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6A17A421" w:rsidR="00F4525C" w:rsidRDefault="0084485F" w:rsidP="009B61E5">
          <w:pPr>
            <w:pStyle w:val="VCAADocumenttitle"/>
          </w:pPr>
          <w:r w:rsidRPr="0084485F">
            <w:t xml:space="preserve">Unit 1, Module </w:t>
          </w:r>
          <w:r w:rsidR="00030E9A">
            <w:t>2</w:t>
          </w:r>
          <w:r w:rsidRPr="0084485F">
            <w:t xml:space="preserve"> – </w:t>
          </w:r>
          <w:r w:rsidR="00030E9A">
            <w:t>Digital Media Poster</w:t>
          </w:r>
        </w:p>
      </w:sdtContent>
    </w:sdt>
    <w:tbl>
      <w:tblPr>
        <w:tblStyle w:val="TableGrid29"/>
        <w:tblW w:w="2147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0"/>
        <w:gridCol w:w="2601"/>
        <w:gridCol w:w="2601"/>
        <w:gridCol w:w="2628"/>
        <w:gridCol w:w="2574"/>
        <w:gridCol w:w="2601"/>
        <w:gridCol w:w="2622"/>
        <w:gridCol w:w="2580"/>
        <w:gridCol w:w="2602"/>
      </w:tblGrid>
      <w:tr w:rsidR="006C0C8F" w:rsidRPr="0084485F" w14:paraId="67121B63" w14:textId="77777777" w:rsidTr="006C0C8F">
        <w:trPr>
          <w:cantSplit/>
          <w:trHeight w:val="2628"/>
        </w:trPr>
        <w:tc>
          <w:tcPr>
            <w:tcW w:w="670" w:type="dxa"/>
            <w:shd w:val="clear" w:color="auto" w:fill="auto"/>
            <w:textDirection w:val="tbRl"/>
            <w:vAlign w:val="center"/>
          </w:tcPr>
          <w:p w14:paraId="202001FA" w14:textId="77777777" w:rsidR="006C0C8F" w:rsidRPr="0084485F" w:rsidRDefault="006C0C8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84485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6F89A68" w14:textId="07B8FBCC" w:rsidR="006C0C8F" w:rsidRPr="006C0C8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Explains and provides relevant examples of at least five safe and respectful practices and/or tips for using digital media. 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A483F4F" w14:textId="3FA41CD2" w:rsidR="006C0C8F" w:rsidRPr="006C0C8F" w:rsidRDefault="006C0C8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Identifies and describes specific chosen audience/s for digital 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poster, and</w:t>
            </w:r>
            <w:proofErr w:type="gramEnd"/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 provides examples to illustrate the description of the audience. </w:t>
            </w:r>
          </w:p>
        </w:tc>
        <w:tc>
          <w:tcPr>
            <w:tcW w:w="26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60DED7" w14:textId="79C512E7" w:rsidR="006C0C8F" w:rsidRPr="006C0C8F" w:rsidRDefault="00CA42E6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a specific purpose of the digital poster for the specific identified audience/s.</w:t>
            </w:r>
          </w:p>
        </w:tc>
        <w:tc>
          <w:tcPr>
            <w:tcW w:w="25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51ABA8" w14:textId="74093D74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Finalises poster from draft, adding details and elements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C3325CC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26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3DCDD1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language</w:t>
            </w:r>
          </w:p>
        </w:tc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0D8214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043E0C1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exclamations and question marks to end sentences</w:t>
            </w:r>
          </w:p>
        </w:tc>
      </w:tr>
      <w:tr w:rsidR="006C0C8F" w:rsidRPr="0084485F" w14:paraId="7D92D40D" w14:textId="77777777" w:rsidTr="006C0C8F">
        <w:trPr>
          <w:cantSplit/>
          <w:trHeight w:val="2232"/>
        </w:trPr>
        <w:tc>
          <w:tcPr>
            <w:tcW w:w="670" w:type="dxa"/>
            <w:shd w:val="clear" w:color="auto" w:fill="auto"/>
            <w:textDirection w:val="tbRl"/>
            <w:vAlign w:val="center"/>
          </w:tcPr>
          <w:p w14:paraId="3CB1858C" w14:textId="77777777" w:rsidR="006C0C8F" w:rsidRPr="0084485F" w:rsidRDefault="006C0C8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15D2ADF" w14:textId="1238D149" w:rsidR="006C0C8F" w:rsidRPr="006C0C8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Explains at least five safe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and respectful practices and/or tips for using digital media.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E426CC6" w14:textId="321ADE40" w:rsidR="006C0C8F" w:rsidRPr="006C0C8F" w:rsidRDefault="006C0C8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Identifies and describes a broad audience for digital poster</w:t>
            </w:r>
            <w:r w:rsidR="00CE6A30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 and provides examples of who the audience is.</w:t>
            </w:r>
          </w:p>
        </w:tc>
        <w:tc>
          <w:tcPr>
            <w:tcW w:w="26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7FD361" w14:textId="0D7E1623" w:rsidR="006C0C8F" w:rsidRPr="006C0C8F" w:rsidRDefault="00CA42E6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a specific purpose of the digital poster for the specific identified audience/s.</w:t>
            </w:r>
          </w:p>
        </w:tc>
        <w:tc>
          <w:tcPr>
            <w:tcW w:w="25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DD0B93" w14:textId="3A03E72B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Develops a poster draft using notes from class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F11F059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text for feedback</w:t>
            </w:r>
          </w:p>
        </w:tc>
        <w:tc>
          <w:tcPr>
            <w:tcW w:w="26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3E808A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D611C9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Asks the teacher or a classmate for spelling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5753C31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for proper nouns</w:t>
            </w:r>
          </w:p>
        </w:tc>
      </w:tr>
      <w:tr w:rsidR="006C0C8F" w:rsidRPr="0084485F" w14:paraId="245205C5" w14:textId="77777777" w:rsidTr="006C0C8F">
        <w:trPr>
          <w:cantSplit/>
          <w:trHeight w:val="2435"/>
        </w:trPr>
        <w:tc>
          <w:tcPr>
            <w:tcW w:w="670" w:type="dxa"/>
            <w:shd w:val="clear" w:color="auto" w:fill="auto"/>
            <w:textDirection w:val="tbRl"/>
            <w:vAlign w:val="center"/>
          </w:tcPr>
          <w:p w14:paraId="04DDF608" w14:textId="71245C7F" w:rsidR="006C0C8F" w:rsidRPr="0084485F" w:rsidRDefault="006C0C8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2343565" w14:textId="0B15F77A" w:rsidR="006C0C8F" w:rsidRPr="006C0C8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Lists and describes four or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five safe and respectful practices and/or tips for using digital media.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7F14F24" w14:textId="22AC6F60" w:rsidR="006C0C8F" w:rsidRPr="006C0C8F" w:rsidRDefault="00CE6A30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Identifies and describes an audience for digital poster.</w:t>
            </w:r>
          </w:p>
        </w:tc>
        <w:tc>
          <w:tcPr>
            <w:tcW w:w="26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1B4EE9" w14:textId="6818FF90" w:rsidR="006C0C8F" w:rsidRPr="006C0C8F" w:rsidRDefault="00CA42E6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Identifies the purpose of the digital poster. </w:t>
            </w:r>
          </w:p>
        </w:tc>
        <w:tc>
          <w:tcPr>
            <w:tcW w:w="25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AEF672" w14:textId="74CB9C32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Adds own ideas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into notes for poster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13136ED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Attempts to correct errors in their text</w:t>
            </w:r>
          </w:p>
        </w:tc>
        <w:tc>
          <w:tcPr>
            <w:tcW w:w="26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14EED2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errors found in the drafting process</w:t>
            </w:r>
          </w:p>
        </w:tc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1AEE7E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726BDF3" w14:textId="2C9A164A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to begin sentences</w:t>
            </w:r>
          </w:p>
        </w:tc>
      </w:tr>
      <w:tr w:rsidR="006C0C8F" w:rsidRPr="0084485F" w14:paraId="70EB9221" w14:textId="77777777" w:rsidTr="006C0C8F">
        <w:trPr>
          <w:cantSplit/>
          <w:trHeight w:val="1765"/>
        </w:trPr>
        <w:tc>
          <w:tcPr>
            <w:tcW w:w="670" w:type="dxa"/>
            <w:vMerge w:val="restart"/>
            <w:shd w:val="clear" w:color="auto" w:fill="auto"/>
            <w:textDirection w:val="tbRl"/>
            <w:vAlign w:val="center"/>
          </w:tcPr>
          <w:p w14:paraId="79B41F05" w14:textId="77777777" w:rsidR="006C0C8F" w:rsidRPr="0084485F" w:rsidRDefault="006C0C8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0E16F576" w14:textId="1F5C09C1" w:rsidR="006C0C8F" w:rsidRPr="006C0C8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Lists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one to three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safe and respectful practices and/or tips for using digital media.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14:paraId="21D3600C" w14:textId="7FB6E3F6" w:rsidR="006C0C8F" w:rsidRPr="006C0C8F" w:rsidRDefault="00CE6A30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Identifies an audience for the digital poster.</w:t>
            </w:r>
          </w:p>
        </w:tc>
        <w:tc>
          <w:tcPr>
            <w:tcW w:w="262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552366" w14:textId="51272918" w:rsidR="006C0C8F" w:rsidRPr="006C0C8F" w:rsidRDefault="007E314D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a purpose for the digital poster.</w:t>
            </w:r>
          </w:p>
        </w:tc>
        <w:tc>
          <w:tcPr>
            <w:tcW w:w="25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3BCD4D" w14:textId="6FEE94E6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Records ideas from class discussion 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for poster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7400D97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text such as capital letters, spelling</w:t>
            </w:r>
          </w:p>
        </w:tc>
        <w:tc>
          <w:tcPr>
            <w:tcW w:w="26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563531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84485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258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4382C0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Spells words phonetically (</w:t>
            </w:r>
            <w:proofErr w:type="gramStart"/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i.e.</w:t>
            </w:r>
            <w:proofErr w:type="gramEnd"/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 as they sound)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14:paraId="6DFBD371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84485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to end sentences</w:t>
            </w:r>
          </w:p>
        </w:tc>
      </w:tr>
      <w:tr w:rsidR="006C0C8F" w:rsidRPr="0084485F" w14:paraId="3BF62EDA" w14:textId="77777777" w:rsidTr="006C0C8F">
        <w:trPr>
          <w:cantSplit/>
          <w:trHeight w:val="33"/>
        </w:trPr>
        <w:tc>
          <w:tcPr>
            <w:tcW w:w="670" w:type="dxa"/>
            <w:vMerge/>
            <w:shd w:val="clear" w:color="auto" w:fill="auto"/>
            <w:textDirection w:val="tbRl"/>
            <w:vAlign w:val="center"/>
          </w:tcPr>
          <w:p w14:paraId="1851F467" w14:textId="77777777" w:rsidR="006C0C8F" w:rsidRPr="0084485F" w:rsidRDefault="006C0C8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B19C300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465A9797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2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DA1378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5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29ABE1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3B38AF3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E63864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8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0E4C7F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14:paraId="7F996CF7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6C0C8F" w:rsidRPr="0084485F" w14:paraId="22094173" w14:textId="77777777" w:rsidTr="006C0C8F">
        <w:trPr>
          <w:trHeight w:val="33"/>
        </w:trPr>
        <w:tc>
          <w:tcPr>
            <w:tcW w:w="670" w:type="dxa"/>
            <w:vMerge w:val="restart"/>
            <w:shd w:val="clear" w:color="auto" w:fill="auto"/>
            <w:textDirection w:val="tbRl"/>
            <w:vAlign w:val="center"/>
          </w:tcPr>
          <w:p w14:paraId="6E70230E" w14:textId="77777777" w:rsidR="006C0C8F" w:rsidRPr="0084485F" w:rsidRDefault="006C0C8F" w:rsidP="0084485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84485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EFDC353" w14:textId="2ADBCB9C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Content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83B2F14" w14:textId="14BDB506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Audience</w:t>
            </w:r>
          </w:p>
        </w:tc>
        <w:tc>
          <w:tcPr>
            <w:tcW w:w="26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8036AE" w14:textId="5528EADB" w:rsidR="006C0C8F" w:rsidRPr="0084485F" w:rsidRDefault="00CA42E6" w:rsidP="006C0C8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Purpose</w:t>
            </w:r>
          </w:p>
        </w:tc>
        <w:tc>
          <w:tcPr>
            <w:tcW w:w="257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BE9970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 and drafting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E112AA4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Proofreading and feedback</w:t>
            </w:r>
          </w:p>
        </w:tc>
        <w:tc>
          <w:tcPr>
            <w:tcW w:w="262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9D9DF6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25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C1ABAD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0E3E65C" w14:textId="77777777" w:rsidR="006C0C8F" w:rsidRPr="0084485F" w:rsidRDefault="006C0C8F" w:rsidP="008448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</w:tr>
      <w:tr w:rsidR="00D204E5" w:rsidRPr="0084485F" w14:paraId="4C106927" w14:textId="77777777" w:rsidTr="006C0C8F">
        <w:trPr>
          <w:trHeight w:val="911"/>
        </w:trPr>
        <w:tc>
          <w:tcPr>
            <w:tcW w:w="670" w:type="dxa"/>
            <w:vMerge/>
            <w:shd w:val="clear" w:color="auto" w:fill="auto"/>
            <w:vAlign w:val="center"/>
          </w:tcPr>
          <w:p w14:paraId="58208D13" w14:textId="77777777" w:rsidR="00D204E5" w:rsidRPr="0084485F" w:rsidRDefault="00D204E5" w:rsidP="008448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83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0368280E" w14:textId="77777777" w:rsidR="00D204E5" w:rsidRPr="0084485F" w:rsidRDefault="00D204E5" w:rsidP="0084485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 xml:space="preserve">Poster </w:t>
            </w:r>
          </w:p>
          <w:p w14:paraId="357435B5" w14:textId="1B258738" w:rsidR="00D204E5" w:rsidRPr="0084485F" w:rsidRDefault="00D204E5" w:rsidP="0084485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</w:p>
        </w:tc>
        <w:tc>
          <w:tcPr>
            <w:tcW w:w="779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3D331A" w14:textId="77777777" w:rsidR="00D204E5" w:rsidRPr="0084485F" w:rsidRDefault="00D204E5" w:rsidP="0084485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5182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34DE37D3" w14:textId="77777777" w:rsidR="00D204E5" w:rsidRPr="0084485F" w:rsidRDefault="00D204E5" w:rsidP="0084485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4485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1F0339C" w:rsidR="00A922F4" w:rsidRPr="00D86DE4" w:rsidRDefault="007E314D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0E9A">
          <w:rPr>
            <w:color w:val="999999" w:themeColor="accent2"/>
          </w:rPr>
          <w:t>Unit 1, Module 2 – Digital Media Poster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QUAGXQ5YiwAAAA="/>
  </w:docVars>
  <w:rsids>
    <w:rsidRoot w:val="00EC4FF7"/>
    <w:rsid w:val="00003885"/>
    <w:rsid w:val="00030E9A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9CE"/>
    <w:rsid w:val="00417AA3"/>
    <w:rsid w:val="00440B32"/>
    <w:rsid w:val="00447636"/>
    <w:rsid w:val="0046078D"/>
    <w:rsid w:val="00471795"/>
    <w:rsid w:val="004A2ED8"/>
    <w:rsid w:val="004F30FB"/>
    <w:rsid w:val="004F5BDA"/>
    <w:rsid w:val="0051631E"/>
    <w:rsid w:val="00537A1F"/>
    <w:rsid w:val="00566029"/>
    <w:rsid w:val="00570B45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C0C8F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E314D"/>
    <w:rsid w:val="008012D2"/>
    <w:rsid w:val="00813C37"/>
    <w:rsid w:val="008154B5"/>
    <w:rsid w:val="00823962"/>
    <w:rsid w:val="00833672"/>
    <w:rsid w:val="0084485F"/>
    <w:rsid w:val="00852719"/>
    <w:rsid w:val="00860115"/>
    <w:rsid w:val="0088783C"/>
    <w:rsid w:val="008A74EB"/>
    <w:rsid w:val="008E210E"/>
    <w:rsid w:val="009370BC"/>
    <w:rsid w:val="00946FF5"/>
    <w:rsid w:val="00960F5D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05881"/>
    <w:rsid w:val="00C53263"/>
    <w:rsid w:val="00C75F1D"/>
    <w:rsid w:val="00C91FE7"/>
    <w:rsid w:val="00CA42E6"/>
    <w:rsid w:val="00CB68E8"/>
    <w:rsid w:val="00CE6A30"/>
    <w:rsid w:val="00D00600"/>
    <w:rsid w:val="00D04F01"/>
    <w:rsid w:val="00D06414"/>
    <w:rsid w:val="00D204E5"/>
    <w:rsid w:val="00D338E4"/>
    <w:rsid w:val="00D51947"/>
    <w:rsid w:val="00D532F0"/>
    <w:rsid w:val="00D56503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B4C9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A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9A51D5-2D95-4263-A35A-0EACC6B019BD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1, Module 2 – Digital Media Poster</vt:lpstr>
    </vt:vector>
  </TitlesOfParts>
  <Company>Victorian Curriculum and Assessment Authority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Module 2 – Digital Media Poster</dc:title>
  <dc:creator>Derek Tolan</dc:creator>
  <cp:lastModifiedBy>Anna Fee</cp:lastModifiedBy>
  <cp:revision>6</cp:revision>
  <cp:lastPrinted>2015-05-15T02:36:00Z</cp:lastPrinted>
  <dcterms:created xsi:type="dcterms:W3CDTF">2022-09-16T06:09:00Z</dcterms:created>
  <dcterms:modified xsi:type="dcterms:W3CDTF">2022-09-20T06:13:00Z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