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11F0B1A7" w:rsidR="00086CFC" w:rsidRDefault="00C2005D" w:rsidP="00B5377A">
      <w:pPr>
        <w:pStyle w:val="VCAAHeading1"/>
      </w:pPr>
      <w:r>
        <w:t>E</w:t>
      </w:r>
      <w:r w:rsidR="00E56D1D">
        <w:t>m</w:t>
      </w:r>
      <w:r w:rsidR="007E7D1F">
        <w:t xml:space="preserve">bedding </w:t>
      </w:r>
      <w:r w:rsidR="008B56BF">
        <w:t>career education</w:t>
      </w:r>
      <w:r w:rsidR="007E7D1F">
        <w:t xml:space="preserve"> in </w:t>
      </w:r>
      <w:r w:rsidR="00E56D1D">
        <w:t>the Victorian Curriculum F–10</w:t>
      </w:r>
      <w:r w:rsidR="00086CFC">
        <w:t xml:space="preserve"> </w:t>
      </w:r>
    </w:p>
    <w:p w14:paraId="309AA2D5" w14:textId="72D85864" w:rsidR="004F6DE0" w:rsidRPr="008C0A84" w:rsidRDefault="008B56BF" w:rsidP="004F6DE0">
      <w:pPr>
        <w:pStyle w:val="VCAAHeading2"/>
        <w:rPr>
          <w:lang w:val="en-AU"/>
        </w:rPr>
      </w:pPr>
      <w:bookmarkStart w:id="0" w:name="TemplateOverview"/>
      <w:bookmarkEnd w:id="0"/>
      <w:r>
        <w:t xml:space="preserve">Design and Technologies </w:t>
      </w:r>
      <w:r w:rsidRPr="005C641C">
        <w:t>–</w:t>
      </w:r>
      <w:r>
        <w:t xml:space="preserve"> </w:t>
      </w:r>
      <w:r w:rsidRPr="008C0A84">
        <w:t>M</w:t>
      </w:r>
      <w:r>
        <w:t>aterials and technologies specialisations</w:t>
      </w:r>
      <w:r w:rsidR="004F6DE0" w:rsidRPr="008C0A84">
        <w:rPr>
          <w:lang w:val="en-AU"/>
        </w:rPr>
        <w:t xml:space="preserve">, Levels </w:t>
      </w:r>
      <w:r w:rsidR="00AF78BF">
        <w:rPr>
          <w:lang w:val="en-AU"/>
        </w:rPr>
        <w:t>7</w:t>
      </w:r>
      <w:r w:rsidR="004F6DE0" w:rsidRPr="008C0A84">
        <w:rPr>
          <w:lang w:val="en-AU"/>
        </w:rPr>
        <w:t xml:space="preserve"> and </w:t>
      </w:r>
      <w:r w:rsidR="00AF78BF">
        <w:rPr>
          <w:lang w:val="en-AU"/>
        </w:rPr>
        <w:t>8</w:t>
      </w:r>
    </w:p>
    <w:p w14:paraId="2E354ED1" w14:textId="6C5AE1F6"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8B56BF">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52FB8863" w:rsidR="008B1278" w:rsidRPr="008C0A84" w:rsidRDefault="008B1278" w:rsidP="00B5377A">
      <w:pPr>
        <w:pStyle w:val="VCAAbody-withlargetabandhangingindent"/>
      </w:pPr>
      <w:r w:rsidRPr="008C0A84">
        <w:rPr>
          <w:b/>
        </w:rPr>
        <w:t>Curriculum area</w:t>
      </w:r>
      <w:r w:rsidR="008B56BF">
        <w:rPr>
          <w:b/>
        </w:rPr>
        <w:t>, sub-strand</w:t>
      </w:r>
      <w:r w:rsidRPr="008C0A84">
        <w:rPr>
          <w:b/>
        </w:rPr>
        <w:t xml:space="preserve"> and levels:</w:t>
      </w:r>
      <w:r w:rsidRPr="008C0A84">
        <w:tab/>
      </w:r>
      <w:r w:rsidR="008B56BF">
        <w:t xml:space="preserve">Design and Technologies </w:t>
      </w:r>
      <w:r w:rsidR="008B56BF" w:rsidRPr="005C641C">
        <w:t>–</w:t>
      </w:r>
      <w:r w:rsidR="008B56BF">
        <w:t xml:space="preserve"> </w:t>
      </w:r>
      <w:r w:rsidR="008B56BF" w:rsidRPr="008C0A84">
        <w:t>M</w:t>
      </w:r>
      <w:r w:rsidR="008B56BF">
        <w:t>aterials and technologies specialisations</w:t>
      </w:r>
      <w:r w:rsidR="008B56BF" w:rsidRPr="008C0A84">
        <w:t xml:space="preserve">, </w:t>
      </w:r>
      <w:r w:rsidR="0056333D">
        <w:t xml:space="preserve">Levels </w:t>
      </w:r>
      <w:r w:rsidR="00F013F6">
        <w:t>7 and 8</w:t>
      </w:r>
    </w:p>
    <w:p w14:paraId="35C0FEB5" w14:textId="42BA6418" w:rsidR="00E6366F" w:rsidRPr="00B5377A" w:rsidRDefault="00254888" w:rsidP="00AF78BF">
      <w:pPr>
        <w:pStyle w:val="VCAAbody-withlargetabandhangingindent"/>
      </w:pPr>
      <w:r w:rsidRPr="008C0A84">
        <w:rPr>
          <w:b/>
        </w:rPr>
        <w:t>Relevant c</w:t>
      </w:r>
      <w:r w:rsidR="008B1278" w:rsidRPr="008C0A84">
        <w:rPr>
          <w:b/>
        </w:rPr>
        <w:t>ontent description:</w:t>
      </w:r>
      <w:r w:rsidR="008B1278" w:rsidRPr="008C0A84">
        <w:tab/>
      </w:r>
      <w:r w:rsidR="00E6366F" w:rsidRPr="008B56BF">
        <w:t>Independently develop criteria for success to evaluate design ideas, processes and solutions and their sustainability </w:t>
      </w:r>
      <w:hyperlink r:id="rId11" w:tooltip="View elaborations and additional details of VCDSCD052" w:history="1">
        <w:r w:rsidR="00C13333">
          <w:rPr>
            <w:rStyle w:val="Hyperlink"/>
          </w:rPr>
          <w:t>(V</w:t>
        </w:r>
        <w:r w:rsidR="00E6366F" w:rsidRPr="00B5377A">
          <w:rPr>
            <w:rStyle w:val="Hyperlink"/>
          </w:rPr>
          <w:t>CDSCD052</w:t>
        </w:r>
        <w:r w:rsidR="00C13333">
          <w:rPr>
            <w:rStyle w:val="Hyperlink"/>
          </w:rPr>
          <w:t>)</w:t>
        </w:r>
      </w:hyperlink>
    </w:p>
    <w:p w14:paraId="36A2C730" w14:textId="667851EE" w:rsidR="007E7D1F" w:rsidRDefault="00B51FA6" w:rsidP="00AF78BF">
      <w:pPr>
        <w:pStyle w:val="VCAAbody-withlargetabandhangingindent"/>
      </w:pPr>
      <w:r w:rsidRPr="008C0A84">
        <w:rPr>
          <w:b/>
        </w:rPr>
        <w:t>Existing a</w:t>
      </w:r>
      <w:r w:rsidR="00254888" w:rsidRPr="008C0A84">
        <w:rPr>
          <w:b/>
        </w:rPr>
        <w:t>ctivity</w:t>
      </w:r>
      <w:r w:rsidR="00097F58">
        <w:rPr>
          <w:b/>
        </w:rPr>
        <w:t>:</w:t>
      </w:r>
      <w:r w:rsidR="00254888" w:rsidRPr="008C0A84">
        <w:tab/>
      </w:r>
      <w:r w:rsidR="008B56BF">
        <w:t>Designing</w:t>
      </w:r>
      <w:r w:rsidR="00602AD1">
        <w:t xml:space="preserve"> </w:t>
      </w:r>
      <w:r w:rsidR="00C640CA">
        <w:t xml:space="preserve">and producing </w:t>
      </w:r>
      <w:r w:rsidR="00602AD1">
        <w:t>an appropriate product as a commemorative item for Grade 6 graduation</w:t>
      </w:r>
      <w:r w:rsidR="00AF78BF">
        <w:t xml:space="preserve"> and evaluat</w:t>
      </w:r>
      <w:r w:rsidR="008B56BF">
        <w:t>ing</w:t>
      </w:r>
      <w:r w:rsidR="00AF78BF">
        <w:t xml:space="preserve"> it according to chosen criteria</w:t>
      </w:r>
      <w:r w:rsidR="00D35D07">
        <w:t xml:space="preserve">. </w:t>
      </w:r>
    </w:p>
    <w:p w14:paraId="63BE23E5" w14:textId="6070E407" w:rsidR="00ED249D" w:rsidRPr="00AF78BF" w:rsidRDefault="00421DB1" w:rsidP="00AF78BF">
      <w:pPr>
        <w:pStyle w:val="VCAAbody-withlargetabandhangingindent"/>
      </w:pPr>
      <w:r w:rsidRPr="008B56BF">
        <w:rPr>
          <w:b/>
          <w:bCs/>
        </w:rPr>
        <w:t>Summary of adaptation, change, addition:</w:t>
      </w:r>
      <w:r>
        <w:tab/>
      </w:r>
      <w:r w:rsidR="008B56BF">
        <w:t>Engaging</w:t>
      </w:r>
      <w:r w:rsidR="00602AD1">
        <w:t xml:space="preserve"> with a specific group, such as Grade 6 students at a nearby school, to </w:t>
      </w:r>
      <w:r w:rsidR="00AF78BF">
        <w:t>conduct ‘market research’ on their products</w:t>
      </w:r>
      <w:r w:rsidR="00DF1FD3">
        <w:t>, and pitch</w:t>
      </w:r>
      <w:r w:rsidR="008B56BF">
        <w:t>ing</w:t>
      </w:r>
      <w:r w:rsidR="00DF1FD3">
        <w:t xml:space="preserve"> their ideas to the group</w:t>
      </w:r>
      <w:r w:rsidR="00AF78BF">
        <w:t>.</w:t>
      </w:r>
    </w:p>
    <w:p w14:paraId="65DFB73F" w14:textId="697DB323" w:rsidR="00254888" w:rsidRDefault="00254888" w:rsidP="003B3051">
      <w:pPr>
        <w:pStyle w:val="VCAAHeading3"/>
        <w:spacing w:after="240"/>
      </w:pPr>
      <w:r w:rsidRPr="008C0A84">
        <w:t xml:space="preserve">2. Adapt the learning activity to </w:t>
      </w:r>
      <w:r w:rsidR="00FF47DF" w:rsidRPr="008C0A84">
        <w:t>include</w:t>
      </w:r>
      <w:r w:rsidRPr="008C0A84">
        <w:t xml:space="preserve"> a </w:t>
      </w:r>
      <w:r w:rsidR="008B56BF">
        <w:t>career education</w:t>
      </w:r>
      <w:r w:rsidRPr="008C0A84">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531"/>
        <w:gridCol w:w="5358"/>
      </w:tblGrid>
      <w:tr w:rsidR="00254888" w:rsidRPr="008C0A84" w14:paraId="47FFE019" w14:textId="77777777" w:rsidTr="00FF22C7">
        <w:trPr>
          <w:cnfStyle w:val="100000000000" w:firstRow="1" w:lastRow="0" w:firstColumn="0" w:lastColumn="0" w:oddVBand="0" w:evenVBand="0" w:oddHBand="0" w:evenHBand="0" w:firstRowFirstColumn="0" w:firstRowLastColumn="0" w:lastRowFirstColumn="0" w:lastRowLastColumn="0"/>
        </w:trPr>
        <w:tc>
          <w:tcPr>
            <w:tcW w:w="4531"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358"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FF22C7">
        <w:tc>
          <w:tcPr>
            <w:tcW w:w="4531" w:type="dxa"/>
          </w:tcPr>
          <w:p w14:paraId="451B2CF1" w14:textId="21B7055B" w:rsidR="00AF78BF" w:rsidRDefault="00AF78BF" w:rsidP="00602AD1">
            <w:pPr>
              <w:pStyle w:val="VCAAtablecondensed"/>
            </w:pPr>
            <w:r>
              <w:t xml:space="preserve">Students are tasked with designing and </w:t>
            </w:r>
            <w:r w:rsidR="00C640CA">
              <w:t xml:space="preserve">producing </w:t>
            </w:r>
            <w:bookmarkStart w:id="1" w:name="_GoBack"/>
            <w:bookmarkEnd w:id="1"/>
            <w:r>
              <w:t>a commemorative product for Grade 6 graduation</w:t>
            </w:r>
            <w:r w:rsidR="00DF1FD3">
              <w:t>, such as a t-shirt, bookmark, necklace, or photo frame</w:t>
            </w:r>
            <w:r>
              <w:t xml:space="preserve">. </w:t>
            </w:r>
          </w:p>
          <w:p w14:paraId="46A85701" w14:textId="187FAF2D" w:rsidR="00254888" w:rsidRPr="00602AD1" w:rsidRDefault="00AF78BF" w:rsidP="00286299">
            <w:pPr>
              <w:pStyle w:val="VCAAtablecondensed"/>
            </w:pPr>
            <w:r>
              <w:t xml:space="preserve">They </w:t>
            </w:r>
            <w:r w:rsidR="00185087">
              <w:t>work in small groups</w:t>
            </w:r>
            <w:r>
              <w:t xml:space="preserve"> come up with </w:t>
            </w:r>
            <w:r w:rsidR="00C640CA">
              <w:t xml:space="preserve">design </w:t>
            </w:r>
            <w:r>
              <w:t xml:space="preserve">ideas, then </w:t>
            </w:r>
            <w:r w:rsidR="00185087">
              <w:t>groups</w:t>
            </w:r>
            <w:r>
              <w:t xml:space="preserve"> present </w:t>
            </w:r>
            <w:r w:rsidR="00C640CA">
              <w:t>their options</w:t>
            </w:r>
            <w:r w:rsidR="00185087">
              <w:t xml:space="preserve"> </w:t>
            </w:r>
            <w:r>
              <w:t xml:space="preserve">to a local Grade 6 class for feedback. </w:t>
            </w:r>
          </w:p>
        </w:tc>
        <w:tc>
          <w:tcPr>
            <w:tcW w:w="5358" w:type="dxa"/>
          </w:tcPr>
          <w:p w14:paraId="092660B4" w14:textId="1B00F63D" w:rsidR="00286299" w:rsidRPr="00602AD1" w:rsidRDefault="00286299" w:rsidP="00602AD1">
            <w:pPr>
              <w:pStyle w:val="VCAAtablecondensed"/>
            </w:pPr>
            <w:r>
              <w:t xml:space="preserve">Teacher invites a local small business owner who sells/designs/makes products to talk with the class about their work. The talk should incorporate how the small business owner designed their product, and what processes they went through to get feedback on prototypes (if any), or feedback from customers that changed their design. </w:t>
            </w:r>
          </w:p>
        </w:tc>
      </w:tr>
      <w:tr w:rsidR="00C2127A" w:rsidRPr="008C0A84" w14:paraId="47C09381" w14:textId="77777777" w:rsidTr="00FF22C7">
        <w:tc>
          <w:tcPr>
            <w:tcW w:w="4531" w:type="dxa"/>
          </w:tcPr>
          <w:p w14:paraId="302DCB03" w14:textId="51B6CB0F" w:rsidR="00C2127A" w:rsidRDefault="00AF78BF" w:rsidP="00602AD1">
            <w:pPr>
              <w:pStyle w:val="VCAAtablecondensed"/>
            </w:pPr>
            <w:r>
              <w:t xml:space="preserve">Students present </w:t>
            </w:r>
            <w:r w:rsidR="00185087">
              <w:t>their</w:t>
            </w:r>
            <w:r w:rsidR="00C640CA">
              <w:t xml:space="preserve"> design</w:t>
            </w:r>
            <w:r>
              <w:t xml:space="preserve"> ideas for feedback. They also ask</w:t>
            </w:r>
            <w:r w:rsidR="00FF22C7">
              <w:t xml:space="preserve"> the</w:t>
            </w:r>
            <w:r>
              <w:t xml:space="preserve"> Grade 6 students questions to guide what criteria the 7/8 </w:t>
            </w:r>
            <w:r w:rsidR="00A07457">
              <w:t xml:space="preserve">students will use to determine if their </w:t>
            </w:r>
            <w:r w:rsidR="00C640CA">
              <w:t xml:space="preserve">preferred </w:t>
            </w:r>
            <w:r w:rsidR="00A07457">
              <w:t>design</w:t>
            </w:r>
            <w:r w:rsidR="00C640CA">
              <w:t xml:space="preserve"> idea</w:t>
            </w:r>
            <w:r w:rsidR="00A07457">
              <w:t xml:space="preserve"> is successful. This could include</w:t>
            </w:r>
            <w:r w:rsidR="00B10F4D">
              <w:t xml:space="preserve"> the younger students rating how important each </w:t>
            </w:r>
            <w:r w:rsidR="00FF22C7">
              <w:t>aspect</w:t>
            </w:r>
            <w:r w:rsidR="00B10F4D">
              <w:t xml:space="preserve"> is to them</w:t>
            </w:r>
            <w:r w:rsidR="00A07457">
              <w:t>:</w:t>
            </w:r>
          </w:p>
          <w:p w14:paraId="1D128FF0" w14:textId="303EFFE8" w:rsidR="00A07457" w:rsidRDefault="00B10F4D" w:rsidP="008B56BF">
            <w:pPr>
              <w:pStyle w:val="VCAAtablecondensedbullet"/>
            </w:pPr>
            <w:r>
              <w:t xml:space="preserve">Is the </w:t>
            </w:r>
            <w:r w:rsidR="00C640CA">
              <w:t xml:space="preserve">product </w:t>
            </w:r>
            <w:r>
              <w:t>durable?</w:t>
            </w:r>
          </w:p>
          <w:p w14:paraId="279F5F68" w14:textId="7BEC4307" w:rsidR="00B10F4D" w:rsidRDefault="00B10F4D" w:rsidP="008B56BF">
            <w:pPr>
              <w:pStyle w:val="VCAAtablecondensedbullet"/>
            </w:pPr>
            <w:r>
              <w:t xml:space="preserve">Is the </w:t>
            </w:r>
            <w:r w:rsidR="00C640CA">
              <w:t>product</w:t>
            </w:r>
            <w:r>
              <w:t xml:space="preserve"> portable?</w:t>
            </w:r>
          </w:p>
          <w:p w14:paraId="4C0EEDA7" w14:textId="3B8C1D77" w:rsidR="00DF1FD3" w:rsidRDefault="00DF1FD3" w:rsidP="008B56BF">
            <w:pPr>
              <w:pStyle w:val="VCAAtablecondensedbullet"/>
            </w:pPr>
            <w:r>
              <w:lastRenderedPageBreak/>
              <w:t>Is</w:t>
            </w:r>
            <w:r w:rsidR="00FF22C7">
              <w:t xml:space="preserve"> the</w:t>
            </w:r>
            <w:r w:rsidR="00C640CA">
              <w:t xml:space="preserve"> product </w:t>
            </w:r>
            <w:r>
              <w:t>unisex?</w:t>
            </w:r>
          </w:p>
          <w:p w14:paraId="30740EA3" w14:textId="09532651" w:rsidR="00B10F4D" w:rsidRDefault="00B10F4D" w:rsidP="008B56BF">
            <w:pPr>
              <w:pStyle w:val="VCAAtablecondensedbullet"/>
            </w:pPr>
            <w:r>
              <w:t>Does the</w:t>
            </w:r>
            <w:r w:rsidR="00C640CA">
              <w:t xml:space="preserve"> product </w:t>
            </w:r>
            <w:r>
              <w:t>reflect the values of the school?</w:t>
            </w:r>
          </w:p>
          <w:p w14:paraId="55319D0E" w14:textId="55F19ADC" w:rsidR="00B10F4D" w:rsidRDefault="00B10F4D" w:rsidP="008B56BF">
            <w:pPr>
              <w:pStyle w:val="VCAAtablecondensedbullet"/>
            </w:pPr>
            <w:r>
              <w:t xml:space="preserve">Is the </w:t>
            </w:r>
            <w:r w:rsidR="00C640CA">
              <w:t>product</w:t>
            </w:r>
            <w:r>
              <w:t xml:space="preserve"> made from sustainable materials?</w:t>
            </w:r>
          </w:p>
          <w:p w14:paraId="0818A090" w14:textId="30CED4EC" w:rsidR="00B10F4D" w:rsidRDefault="00B10F4D" w:rsidP="008B56BF">
            <w:pPr>
              <w:pStyle w:val="VCAAtablecondensedbullet"/>
            </w:pPr>
            <w:r>
              <w:t xml:space="preserve">Is the </w:t>
            </w:r>
            <w:r w:rsidR="00C640CA">
              <w:t>product</w:t>
            </w:r>
            <w:r>
              <w:t xml:space="preserve"> </w:t>
            </w:r>
            <w:r w:rsidR="00DF1FD3">
              <w:t>made from materials that are affordable</w:t>
            </w:r>
            <w:r>
              <w:t>?</w:t>
            </w:r>
          </w:p>
          <w:p w14:paraId="123E135F" w14:textId="09CB23E6" w:rsidR="00B10F4D" w:rsidRPr="00602AD1" w:rsidRDefault="00B10F4D" w:rsidP="008B56BF">
            <w:pPr>
              <w:pStyle w:val="VCAAtablecondensedbullet"/>
            </w:pPr>
            <w:r>
              <w:t xml:space="preserve">Does the </w:t>
            </w:r>
            <w:r w:rsidR="00C640CA">
              <w:t>product</w:t>
            </w:r>
            <w:r>
              <w:t xml:space="preserve"> have a personal connection to the Grade 6 students?</w:t>
            </w:r>
          </w:p>
        </w:tc>
        <w:tc>
          <w:tcPr>
            <w:tcW w:w="5358" w:type="dxa"/>
          </w:tcPr>
          <w:p w14:paraId="085B6227" w14:textId="77777777" w:rsidR="00C2127A" w:rsidRDefault="00286299" w:rsidP="00602AD1">
            <w:pPr>
              <w:pStyle w:val="VCAAtablecondensed"/>
            </w:pPr>
            <w:r>
              <w:lastRenderedPageBreak/>
              <w:t>Teacher introduces students to the concept of market research as a formal way of gathering information on what customers want. They link the creation of success criteria to the outcomes of market research. For example, if 9/10 customers polled say they are more interested in something being affordable rather than good quality, a producer knows their item needs to be cheap rather than durable.</w:t>
            </w:r>
          </w:p>
          <w:p w14:paraId="7279DA82" w14:textId="276062A9" w:rsidR="00286299" w:rsidRPr="00602AD1" w:rsidRDefault="00286299" w:rsidP="00602AD1">
            <w:pPr>
              <w:pStyle w:val="VCAAtablecondensed"/>
            </w:pPr>
            <w:r>
              <w:t xml:space="preserve">Students approach the data collection component of the task as market researchers. </w:t>
            </w:r>
          </w:p>
        </w:tc>
      </w:tr>
      <w:tr w:rsidR="00DB533D" w:rsidRPr="008C0A84" w14:paraId="7B455691" w14:textId="77777777" w:rsidTr="00FF22C7">
        <w:tc>
          <w:tcPr>
            <w:tcW w:w="4531" w:type="dxa"/>
          </w:tcPr>
          <w:p w14:paraId="3A5292F1" w14:textId="512CF0F1" w:rsidR="00DB533D" w:rsidRDefault="00B10F4D" w:rsidP="00457521">
            <w:pPr>
              <w:pStyle w:val="VCAAtablecondensed"/>
              <w:rPr>
                <w:lang w:val="en-AU"/>
              </w:rPr>
            </w:pPr>
            <w:r>
              <w:rPr>
                <w:lang w:val="en-AU"/>
              </w:rPr>
              <w:t xml:space="preserve">Students sort the </w:t>
            </w:r>
            <w:r w:rsidR="00185087">
              <w:rPr>
                <w:lang w:val="en-AU"/>
              </w:rPr>
              <w:t xml:space="preserve">data to find out </w:t>
            </w:r>
            <w:r>
              <w:rPr>
                <w:lang w:val="en-AU"/>
              </w:rPr>
              <w:t xml:space="preserve">what adjustments need to be made to </w:t>
            </w:r>
            <w:r w:rsidR="00185087">
              <w:rPr>
                <w:lang w:val="en-AU"/>
              </w:rPr>
              <w:t>their design</w:t>
            </w:r>
            <w:r w:rsidR="00C640CA">
              <w:rPr>
                <w:lang w:val="en-AU"/>
              </w:rPr>
              <w:t xml:space="preserve"> idea</w:t>
            </w:r>
            <w:r w:rsidR="00185087">
              <w:rPr>
                <w:lang w:val="en-AU"/>
              </w:rPr>
              <w:t>s</w:t>
            </w:r>
            <w:r>
              <w:rPr>
                <w:lang w:val="en-AU"/>
              </w:rPr>
              <w:t xml:space="preserve">. They also use the feedback from the Grade 6 students to create criteria to assess the success of their </w:t>
            </w:r>
            <w:r w:rsidR="00C640CA">
              <w:rPr>
                <w:lang w:val="en-AU"/>
              </w:rPr>
              <w:t xml:space="preserve">preferred </w:t>
            </w:r>
            <w:r>
              <w:rPr>
                <w:lang w:val="en-AU"/>
              </w:rPr>
              <w:t>design</w:t>
            </w:r>
            <w:r w:rsidR="00C640CA">
              <w:rPr>
                <w:lang w:val="en-AU"/>
              </w:rPr>
              <w:t xml:space="preserve"> idea</w:t>
            </w:r>
            <w:r>
              <w:rPr>
                <w:lang w:val="en-AU"/>
              </w:rPr>
              <w:t xml:space="preserve">. For example, if students rated ‘sustainability’ as most important, and ‘portable’ as least important, ‘sustainability’ would be included as a criterion while ‘portability’ would not. </w:t>
            </w:r>
          </w:p>
          <w:p w14:paraId="506A7574" w14:textId="442424D8" w:rsidR="00B10F4D" w:rsidRPr="008C0A84" w:rsidRDefault="00B10F4D" w:rsidP="00457521">
            <w:pPr>
              <w:pStyle w:val="VCAAtablecondensed"/>
              <w:rPr>
                <w:lang w:val="en-AU"/>
              </w:rPr>
            </w:pPr>
            <w:r>
              <w:rPr>
                <w:lang w:val="en-AU"/>
              </w:rPr>
              <w:t>Students finalise the criteria for the design project, adding in criteria to assess the project overall, such as teamwork, communication, time management and process planning</w:t>
            </w:r>
            <w:r w:rsidR="00DF1FD3">
              <w:rPr>
                <w:lang w:val="en-AU"/>
              </w:rPr>
              <w:t xml:space="preserve">, and whether all the </w:t>
            </w:r>
            <w:r w:rsidR="00C640CA">
              <w:rPr>
                <w:lang w:val="en-AU"/>
              </w:rPr>
              <w:t xml:space="preserve">products </w:t>
            </w:r>
            <w:r w:rsidR="00DF1FD3">
              <w:rPr>
                <w:lang w:val="en-AU"/>
              </w:rPr>
              <w:t>were made in time for the graduation</w:t>
            </w:r>
            <w:r>
              <w:rPr>
                <w:lang w:val="en-AU"/>
              </w:rPr>
              <w:t>.</w:t>
            </w:r>
          </w:p>
        </w:tc>
        <w:tc>
          <w:tcPr>
            <w:tcW w:w="5358" w:type="dxa"/>
          </w:tcPr>
          <w:p w14:paraId="1F28CCCB" w14:textId="7C63563F" w:rsidR="00DB533D" w:rsidRPr="00B74D78" w:rsidRDefault="00286299" w:rsidP="00072AF1">
            <w:pPr>
              <w:pStyle w:val="VCAAtablecondensed"/>
              <w:rPr>
                <w:lang w:val="en-AU"/>
              </w:rPr>
            </w:pPr>
            <w:r>
              <w:rPr>
                <w:lang w:val="en-AU"/>
              </w:rPr>
              <w:t>Student</w:t>
            </w:r>
            <w:r w:rsidR="00185087">
              <w:rPr>
                <w:lang w:val="en-AU"/>
              </w:rPr>
              <w:t xml:space="preserve"> groups</w:t>
            </w:r>
            <w:r>
              <w:rPr>
                <w:lang w:val="en-AU"/>
              </w:rPr>
              <w:t xml:space="preserve"> use their market research findings </w:t>
            </w:r>
            <w:r w:rsidR="00465529">
              <w:rPr>
                <w:lang w:val="en-AU"/>
              </w:rPr>
              <w:t>(along with the refined design) to create a ‘pitch’ to present to the Grade 6 class, as though they were customers. Students should be able to explain their refined design as meeting the criteria the younger students wanted. They discuss the benefits of their product using persuasive language.</w:t>
            </w:r>
            <w:r w:rsidR="00185087">
              <w:rPr>
                <w:lang w:val="en-AU"/>
              </w:rPr>
              <w:t xml:space="preserve"> The Grade 6 class picks their preferred design.</w:t>
            </w:r>
          </w:p>
        </w:tc>
      </w:tr>
      <w:tr w:rsidR="00B10F4D" w:rsidRPr="008C0A84" w14:paraId="4129E420" w14:textId="77777777" w:rsidTr="00FF22C7">
        <w:tc>
          <w:tcPr>
            <w:tcW w:w="4531" w:type="dxa"/>
          </w:tcPr>
          <w:p w14:paraId="6DF33FB5" w14:textId="36ADB57B" w:rsidR="00185087" w:rsidRDefault="00B10F4D" w:rsidP="00457521">
            <w:pPr>
              <w:pStyle w:val="VCAAtablecondensed"/>
              <w:rPr>
                <w:lang w:val="en-AU"/>
              </w:rPr>
            </w:pPr>
            <w:r>
              <w:rPr>
                <w:lang w:val="en-AU"/>
              </w:rPr>
              <w:t xml:space="preserve">Students </w:t>
            </w:r>
            <w:r w:rsidR="00185087">
              <w:rPr>
                <w:lang w:val="en-AU"/>
              </w:rPr>
              <w:t>present their refined design</w:t>
            </w:r>
            <w:r w:rsidR="00C640CA">
              <w:rPr>
                <w:lang w:val="en-AU"/>
              </w:rPr>
              <w:t xml:space="preserve"> idea</w:t>
            </w:r>
            <w:r w:rsidR="00185087">
              <w:rPr>
                <w:lang w:val="en-AU"/>
              </w:rPr>
              <w:t>s to the younger students, who pick their preferred design.</w:t>
            </w:r>
          </w:p>
          <w:p w14:paraId="291A797E" w14:textId="247DCFA9" w:rsidR="00B10F4D" w:rsidRDefault="00185087" w:rsidP="00457521">
            <w:pPr>
              <w:pStyle w:val="VCAAtablecondensed"/>
              <w:rPr>
                <w:lang w:val="en-AU"/>
              </w:rPr>
            </w:pPr>
            <w:r>
              <w:rPr>
                <w:lang w:val="en-AU"/>
              </w:rPr>
              <w:t xml:space="preserve">Students </w:t>
            </w:r>
            <w:r w:rsidR="00B10F4D">
              <w:rPr>
                <w:lang w:val="en-AU"/>
              </w:rPr>
              <w:t>create the final product, then assess the overall project using their criteria.</w:t>
            </w:r>
          </w:p>
        </w:tc>
        <w:tc>
          <w:tcPr>
            <w:tcW w:w="5358" w:type="dxa"/>
          </w:tcPr>
          <w:p w14:paraId="77B3A0B9" w14:textId="164793F1" w:rsidR="00B10F4D" w:rsidRPr="00B74D78" w:rsidRDefault="00465529" w:rsidP="00072AF1">
            <w:pPr>
              <w:pStyle w:val="VCAAtablecondensed"/>
              <w:rPr>
                <w:lang w:val="en-AU"/>
              </w:rPr>
            </w:pPr>
            <w:r>
              <w:rPr>
                <w:lang w:val="en-AU"/>
              </w:rPr>
              <w:t>Students reflect on the additional steps they took to ensure the product met their customers’ needs. They discuss the skills they developed during the activity – critical and creative thinking, teamwork, gathering and collating data, communication, and design solutions.</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1E319BF6" w14:textId="6ECA056E" w:rsidR="00545068" w:rsidRPr="00545068" w:rsidRDefault="00D97004" w:rsidP="008B56BF">
      <w:pPr>
        <w:pStyle w:val="VCAAbullet"/>
      </w:pPr>
      <w:r>
        <w:rPr>
          <w:szCs w:val="18"/>
        </w:rPr>
        <w:t xml:space="preserve">The small business owner </w:t>
      </w:r>
      <w:r w:rsidR="00FF22C7">
        <w:rPr>
          <w:szCs w:val="18"/>
        </w:rPr>
        <w:t>could</w:t>
      </w:r>
      <w:r>
        <w:rPr>
          <w:szCs w:val="18"/>
        </w:rPr>
        <w:t xml:space="preserve"> be invited back to see the presentation of the refined designs, including the pitches using the research.</w:t>
      </w:r>
    </w:p>
    <w:p w14:paraId="5B6532E0" w14:textId="578F6488"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w:t>
      </w:r>
      <w:r w:rsidR="008B56BF">
        <w:rPr>
          <w:lang w:val="en-AU"/>
        </w:rPr>
        <w:t xml:space="preserve"> </w:t>
      </w:r>
      <w:r w:rsidR="00425FD1" w:rsidRPr="008C0A84">
        <w:rPr>
          <w:lang w:val="en-AU"/>
        </w:rPr>
        <w:t>for</w:t>
      </w:r>
      <w:r w:rsidR="0038622E" w:rsidRPr="008C0A84">
        <w:rPr>
          <w:lang w:val="en-AU"/>
        </w:rPr>
        <w:t xml:space="preserve"> </w:t>
      </w:r>
      <w:r w:rsidR="007E7D1F" w:rsidRPr="008C0A84">
        <w:rPr>
          <w:lang w:val="en-AU"/>
        </w:rPr>
        <w:t>students</w:t>
      </w:r>
    </w:p>
    <w:p w14:paraId="7D5FAB03" w14:textId="23701BBB" w:rsidR="00F01253" w:rsidRPr="00B5377A" w:rsidRDefault="00545068" w:rsidP="00F01253">
      <w:pPr>
        <w:pStyle w:val="VCAAbody"/>
      </w:pPr>
      <w:r>
        <w:rPr>
          <w:lang w:val="en-AU"/>
        </w:rPr>
        <w:t xml:space="preserve">Know yourself </w:t>
      </w:r>
      <w:r w:rsidR="00EA5571" w:rsidRPr="00EA5571">
        <w:rPr>
          <w:lang w:val="en-AU"/>
        </w:rPr>
        <w:t>–</w:t>
      </w:r>
      <w:r>
        <w:rPr>
          <w:lang w:val="en-AU"/>
        </w:rPr>
        <w:t xml:space="preserve"> s</w:t>
      </w:r>
      <w:r w:rsidR="00F01253" w:rsidRPr="008C0A84">
        <w:rPr>
          <w:lang w:val="en-AU"/>
        </w:rPr>
        <w:t xml:space="preserve">elf-development: </w:t>
      </w:r>
    </w:p>
    <w:p w14:paraId="5A309CC8" w14:textId="4881ED1B" w:rsidR="00DB533D" w:rsidRPr="00B5377A" w:rsidRDefault="00DF1FD3" w:rsidP="00545068">
      <w:pPr>
        <w:pStyle w:val="VCAAbullet"/>
      </w:pPr>
      <w:r>
        <w:t>Students develop skills in communication and self-presentation as they liaise with younger students to gather information on preferred designs, and present their options to the Grade 6 class.</w:t>
      </w:r>
    </w:p>
    <w:p w14:paraId="05B87CF5" w14:textId="0251B312" w:rsidR="00DB533D" w:rsidRPr="00B5377A" w:rsidRDefault="00DF1FD3" w:rsidP="00DF1FD3">
      <w:pPr>
        <w:pStyle w:val="VCAAbullet"/>
      </w:pPr>
      <w:r>
        <w:t>Creating an item for a specific group, including revising designs to incorporate feedback, encourages students to be adaptable and respond to challenges with a flexible mindset.</w:t>
      </w:r>
    </w:p>
    <w:p w14:paraId="66FA02DD" w14:textId="203079D6" w:rsidR="00F01253" w:rsidRPr="008C0A84" w:rsidRDefault="00545068" w:rsidP="00F01253">
      <w:pPr>
        <w:pStyle w:val="VCAAbody"/>
        <w:rPr>
          <w:lang w:val="en-AU"/>
        </w:rPr>
      </w:pPr>
      <w:r>
        <w:rPr>
          <w:lang w:val="en-AU"/>
        </w:rPr>
        <w:t xml:space="preserve">Know your world </w:t>
      </w:r>
      <w:r w:rsidR="00EA5571" w:rsidRPr="00EA5571">
        <w:rPr>
          <w:lang w:val="en-AU"/>
        </w:rPr>
        <w:t>–</w:t>
      </w:r>
      <w:r>
        <w:rPr>
          <w:lang w:val="en-AU"/>
        </w:rPr>
        <w:t xml:space="preserve"> c</w:t>
      </w:r>
      <w:r w:rsidR="00F01253" w:rsidRPr="008C0A84">
        <w:rPr>
          <w:lang w:val="en-AU"/>
        </w:rPr>
        <w:t xml:space="preserve">areer exploration: </w:t>
      </w:r>
    </w:p>
    <w:p w14:paraId="48C3A6F3" w14:textId="5241EB67" w:rsidR="00DB533D" w:rsidRPr="00B5377A" w:rsidRDefault="00DF1FD3" w:rsidP="00545068">
      <w:pPr>
        <w:pStyle w:val="VCAAbullet"/>
      </w:pPr>
      <w:r>
        <w:t>Students use information and technology effectively as they gather data, draft and finalise designs, and present their designs as pitches.</w:t>
      </w:r>
    </w:p>
    <w:p w14:paraId="235EE798" w14:textId="639625C3" w:rsidR="00DB533D" w:rsidRPr="00B5377A" w:rsidRDefault="00DF1FD3" w:rsidP="00F01253">
      <w:pPr>
        <w:pStyle w:val="VCAAbullet"/>
      </w:pPr>
      <w:r>
        <w:t>Students experience work as creators and market researchers as they work with ‘clients’ to produce items to meet their needs.</w:t>
      </w:r>
    </w:p>
    <w:p w14:paraId="5E11C16D" w14:textId="370DF238" w:rsidR="00F01253" w:rsidRPr="008C0A84" w:rsidRDefault="00545068" w:rsidP="00F01253">
      <w:pPr>
        <w:pStyle w:val="VCAAbody"/>
        <w:rPr>
          <w:lang w:val="en-AU"/>
        </w:rPr>
      </w:pPr>
      <w:r>
        <w:rPr>
          <w:lang w:val="en-AU"/>
        </w:rPr>
        <w:t>Manage your future – be proactive</w:t>
      </w:r>
      <w:r w:rsidR="00F01253" w:rsidRPr="008C0A84">
        <w:rPr>
          <w:lang w:val="en-AU"/>
        </w:rPr>
        <w:t xml:space="preserve">: </w:t>
      </w:r>
    </w:p>
    <w:p w14:paraId="5DD6FFBA" w14:textId="1EC46622" w:rsidR="00F01253" w:rsidRPr="00B5377A" w:rsidRDefault="009367D7" w:rsidP="00F01253">
      <w:pPr>
        <w:pStyle w:val="VCAAbullet"/>
      </w:pPr>
      <w:r>
        <w:t>As they use information gathered to alter their designs to suit clients’ needs, students practise using critical and creative thinking to inform decision-making.</w:t>
      </w:r>
    </w:p>
    <w:sectPr w:rsidR="00F01253" w:rsidRPr="00B5377A"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9084F" w16cid:durableId="231D9040"/>
  <w16cid:commentId w16cid:paraId="7F68FC97" w16cid:durableId="231D8B0D"/>
  <w16cid:commentId w16cid:paraId="6917CAA8" w16cid:durableId="231D8BD7"/>
  <w16cid:commentId w16cid:paraId="01EAD131" w16cid:durableId="231D90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640CA" w:rsidRDefault="00C640CA" w:rsidP="00304EA1">
      <w:pPr>
        <w:spacing w:after="0" w:line="240" w:lineRule="auto"/>
      </w:pPr>
      <w:r>
        <w:separator/>
      </w:r>
    </w:p>
  </w:endnote>
  <w:endnote w:type="continuationSeparator" w:id="0">
    <w:p w14:paraId="3270DF94" w14:textId="77777777" w:rsidR="00C640CA" w:rsidRDefault="00C640C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C640CA" w:rsidRPr="00D06414" w14:paraId="6474FD3B" w14:textId="77777777" w:rsidTr="00BB3BAB">
      <w:trPr>
        <w:trHeight w:val="476"/>
      </w:trPr>
      <w:tc>
        <w:tcPr>
          <w:tcW w:w="1667" w:type="pct"/>
          <w:tcMar>
            <w:left w:w="0" w:type="dxa"/>
            <w:right w:w="0" w:type="dxa"/>
          </w:tcMar>
        </w:tcPr>
        <w:p w14:paraId="0EC15F2D" w14:textId="77777777" w:rsidR="00C640CA" w:rsidRPr="00D06414" w:rsidRDefault="00C640C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640CA" w:rsidRPr="00D06414" w:rsidRDefault="00C640C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F05775C" w:rsidR="00C640CA" w:rsidRPr="00D06414" w:rsidRDefault="00C640C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31D0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C640CA" w:rsidRPr="00D06414" w:rsidRDefault="00C640C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640CA" w:rsidRPr="00D06414" w14:paraId="36A4ADC1" w14:textId="77777777" w:rsidTr="000F5AAF">
      <w:tc>
        <w:tcPr>
          <w:tcW w:w="1459" w:type="pct"/>
          <w:tcMar>
            <w:left w:w="0" w:type="dxa"/>
            <w:right w:w="0" w:type="dxa"/>
          </w:tcMar>
        </w:tcPr>
        <w:p w14:paraId="74DB1FC2" w14:textId="77777777" w:rsidR="00C640CA" w:rsidRPr="00D06414" w:rsidRDefault="00C640C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640CA" w:rsidRPr="00D06414" w:rsidRDefault="00C640C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640CA" w:rsidRPr="00D06414" w:rsidRDefault="00C640C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640CA" w:rsidRPr="00D06414" w:rsidRDefault="00C640C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640CA" w:rsidRDefault="00C640CA" w:rsidP="00304EA1">
      <w:pPr>
        <w:spacing w:after="0" w:line="240" w:lineRule="auto"/>
      </w:pPr>
      <w:r>
        <w:separator/>
      </w:r>
    </w:p>
  </w:footnote>
  <w:footnote w:type="continuationSeparator" w:id="0">
    <w:p w14:paraId="13540A36" w14:textId="77777777" w:rsidR="00C640CA" w:rsidRDefault="00C640C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121DC0D" w:rsidR="00C640CA" w:rsidRPr="0038622E" w:rsidRDefault="00C640CA" w:rsidP="0038622E">
    <w:pPr>
      <w:pStyle w:val="VCAAbody"/>
      <w:rPr>
        <w:color w:val="0F7EB4"/>
      </w:rPr>
    </w:pPr>
    <w:r>
      <w:t xml:space="preserve">Embedding career education in the Victorian Curriculum F–10 – Design and Technologies </w:t>
    </w:r>
    <w:r w:rsidRPr="005C641C">
      <w:t>–</w:t>
    </w:r>
    <w:r>
      <w:t xml:space="preserve"> </w:t>
    </w:r>
    <w:r w:rsidRPr="008C0A84">
      <w:t>M</w:t>
    </w:r>
    <w:r>
      <w:t>aterials and technologies specialisations</w:t>
    </w:r>
    <w:r w:rsidRPr="008C0A84">
      <w:t xml:space="preserve">, </w:t>
    </w:r>
    <w:r>
      <w:t>Levels 7 and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640CA" w:rsidRPr="009370BC" w:rsidRDefault="00C640C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469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225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4E93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646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8D8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543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2D0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442E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603A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BA2F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55BD7"/>
    <w:multiLevelType w:val="hybridMultilevel"/>
    <w:tmpl w:val="249A6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65608C52"/>
    <w:lvl w:ilvl="0" w:tplc="A3A4719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80772C1"/>
    <w:multiLevelType w:val="hybridMultilevel"/>
    <w:tmpl w:val="65FCD44A"/>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55B1A88"/>
    <w:multiLevelType w:val="hybridMultilevel"/>
    <w:tmpl w:val="F6884EA6"/>
    <w:lvl w:ilvl="0" w:tplc="4F36619C">
      <w:start w:val="59"/>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16"/>
  </w:num>
  <w:num w:numId="4">
    <w:abstractNumId w:val="12"/>
  </w:num>
  <w:num w:numId="5">
    <w:abstractNumId w:val="22"/>
  </w:num>
  <w:num w:numId="6">
    <w:abstractNumId w:val="15"/>
  </w:num>
  <w:num w:numId="7">
    <w:abstractNumId w:val="13"/>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20"/>
  </w:num>
  <w:num w:numId="22">
    <w:abstractNumId w:val="11"/>
  </w:num>
  <w:num w:numId="23">
    <w:abstractNumId w:val="24"/>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33048"/>
    <w:rsid w:val="0005780E"/>
    <w:rsid w:val="00065CC6"/>
    <w:rsid w:val="00072AF1"/>
    <w:rsid w:val="00086CFC"/>
    <w:rsid w:val="00097F58"/>
    <w:rsid w:val="000A71F7"/>
    <w:rsid w:val="000B152F"/>
    <w:rsid w:val="000F09E4"/>
    <w:rsid w:val="000F16FD"/>
    <w:rsid w:val="000F5AAF"/>
    <w:rsid w:val="0012374D"/>
    <w:rsid w:val="00143520"/>
    <w:rsid w:val="00153AD2"/>
    <w:rsid w:val="001779EA"/>
    <w:rsid w:val="00185087"/>
    <w:rsid w:val="001926FE"/>
    <w:rsid w:val="001A39A9"/>
    <w:rsid w:val="001D3246"/>
    <w:rsid w:val="001F5D88"/>
    <w:rsid w:val="002279BA"/>
    <w:rsid w:val="002329F3"/>
    <w:rsid w:val="00243F0D"/>
    <w:rsid w:val="00254888"/>
    <w:rsid w:val="00255852"/>
    <w:rsid w:val="00260767"/>
    <w:rsid w:val="002647BB"/>
    <w:rsid w:val="002754C1"/>
    <w:rsid w:val="002841C8"/>
    <w:rsid w:val="0028516B"/>
    <w:rsid w:val="00286299"/>
    <w:rsid w:val="002B103A"/>
    <w:rsid w:val="002C6F90"/>
    <w:rsid w:val="002E4FB5"/>
    <w:rsid w:val="00302FB8"/>
    <w:rsid w:val="00304EA1"/>
    <w:rsid w:val="00314D81"/>
    <w:rsid w:val="00322FC6"/>
    <w:rsid w:val="0035293F"/>
    <w:rsid w:val="0038622E"/>
    <w:rsid w:val="00391986"/>
    <w:rsid w:val="00392864"/>
    <w:rsid w:val="003A00B4"/>
    <w:rsid w:val="003B3051"/>
    <w:rsid w:val="003C394F"/>
    <w:rsid w:val="003C5E71"/>
    <w:rsid w:val="00411D26"/>
    <w:rsid w:val="00417AA3"/>
    <w:rsid w:val="00421DB1"/>
    <w:rsid w:val="00425DFE"/>
    <w:rsid w:val="00425FD1"/>
    <w:rsid w:val="00431D0E"/>
    <w:rsid w:val="00434EDB"/>
    <w:rsid w:val="00440B32"/>
    <w:rsid w:val="00457521"/>
    <w:rsid w:val="0046078D"/>
    <w:rsid w:val="00465529"/>
    <w:rsid w:val="00495C80"/>
    <w:rsid w:val="004A2ED8"/>
    <w:rsid w:val="004D70CD"/>
    <w:rsid w:val="004F5BDA"/>
    <w:rsid w:val="004F6DE0"/>
    <w:rsid w:val="00500C4E"/>
    <w:rsid w:val="0051631E"/>
    <w:rsid w:val="00537A1F"/>
    <w:rsid w:val="00545068"/>
    <w:rsid w:val="0056333D"/>
    <w:rsid w:val="00563E1D"/>
    <w:rsid w:val="00566029"/>
    <w:rsid w:val="00567FD3"/>
    <w:rsid w:val="005923CB"/>
    <w:rsid w:val="005B391B"/>
    <w:rsid w:val="005D3D78"/>
    <w:rsid w:val="005D7236"/>
    <w:rsid w:val="005E2EF0"/>
    <w:rsid w:val="005F4092"/>
    <w:rsid w:val="00602AD1"/>
    <w:rsid w:val="00610518"/>
    <w:rsid w:val="0068471E"/>
    <w:rsid w:val="00684F98"/>
    <w:rsid w:val="00693FFD"/>
    <w:rsid w:val="006D2159"/>
    <w:rsid w:val="006F787C"/>
    <w:rsid w:val="00702636"/>
    <w:rsid w:val="00724507"/>
    <w:rsid w:val="007623B9"/>
    <w:rsid w:val="00773E6C"/>
    <w:rsid w:val="00781FB1"/>
    <w:rsid w:val="007A0E4B"/>
    <w:rsid w:val="007D1B6D"/>
    <w:rsid w:val="007E7D1F"/>
    <w:rsid w:val="00813C37"/>
    <w:rsid w:val="008154B5"/>
    <w:rsid w:val="00823962"/>
    <w:rsid w:val="00852719"/>
    <w:rsid w:val="00860115"/>
    <w:rsid w:val="00884AC0"/>
    <w:rsid w:val="0088783C"/>
    <w:rsid w:val="008B1278"/>
    <w:rsid w:val="008B56BF"/>
    <w:rsid w:val="008C0A84"/>
    <w:rsid w:val="008D0ABF"/>
    <w:rsid w:val="008D57CA"/>
    <w:rsid w:val="008D5A63"/>
    <w:rsid w:val="00905484"/>
    <w:rsid w:val="009367D7"/>
    <w:rsid w:val="009370BC"/>
    <w:rsid w:val="00953B9A"/>
    <w:rsid w:val="00970580"/>
    <w:rsid w:val="0098739B"/>
    <w:rsid w:val="009B61E5"/>
    <w:rsid w:val="009D1E89"/>
    <w:rsid w:val="009E5707"/>
    <w:rsid w:val="00A07457"/>
    <w:rsid w:val="00A13223"/>
    <w:rsid w:val="00A17661"/>
    <w:rsid w:val="00A24B2D"/>
    <w:rsid w:val="00A27DCD"/>
    <w:rsid w:val="00A40966"/>
    <w:rsid w:val="00A44335"/>
    <w:rsid w:val="00A45E3F"/>
    <w:rsid w:val="00A50E81"/>
    <w:rsid w:val="00A8692E"/>
    <w:rsid w:val="00A921E0"/>
    <w:rsid w:val="00A922F4"/>
    <w:rsid w:val="00AD59D5"/>
    <w:rsid w:val="00AE1068"/>
    <w:rsid w:val="00AE5526"/>
    <w:rsid w:val="00AF051B"/>
    <w:rsid w:val="00AF78BF"/>
    <w:rsid w:val="00B01578"/>
    <w:rsid w:val="00B0738F"/>
    <w:rsid w:val="00B10F4D"/>
    <w:rsid w:val="00B13D3B"/>
    <w:rsid w:val="00B230DB"/>
    <w:rsid w:val="00B26601"/>
    <w:rsid w:val="00B30E01"/>
    <w:rsid w:val="00B32CB5"/>
    <w:rsid w:val="00B41951"/>
    <w:rsid w:val="00B51FA6"/>
    <w:rsid w:val="00B53229"/>
    <w:rsid w:val="00B5377A"/>
    <w:rsid w:val="00B62480"/>
    <w:rsid w:val="00B74D78"/>
    <w:rsid w:val="00B81B70"/>
    <w:rsid w:val="00BB3BAB"/>
    <w:rsid w:val="00BD0724"/>
    <w:rsid w:val="00BD2B91"/>
    <w:rsid w:val="00BE5521"/>
    <w:rsid w:val="00BF6C23"/>
    <w:rsid w:val="00C13333"/>
    <w:rsid w:val="00C2005D"/>
    <w:rsid w:val="00C2127A"/>
    <w:rsid w:val="00C53263"/>
    <w:rsid w:val="00C640CA"/>
    <w:rsid w:val="00C6415E"/>
    <w:rsid w:val="00C75F1D"/>
    <w:rsid w:val="00C95156"/>
    <w:rsid w:val="00CA0DC2"/>
    <w:rsid w:val="00CB68E8"/>
    <w:rsid w:val="00D04F01"/>
    <w:rsid w:val="00D06414"/>
    <w:rsid w:val="00D10A7D"/>
    <w:rsid w:val="00D24E5A"/>
    <w:rsid w:val="00D338E4"/>
    <w:rsid w:val="00D35D07"/>
    <w:rsid w:val="00D36FA7"/>
    <w:rsid w:val="00D4304F"/>
    <w:rsid w:val="00D51947"/>
    <w:rsid w:val="00D532F0"/>
    <w:rsid w:val="00D77413"/>
    <w:rsid w:val="00D82759"/>
    <w:rsid w:val="00D86DE4"/>
    <w:rsid w:val="00D97004"/>
    <w:rsid w:val="00DB533D"/>
    <w:rsid w:val="00DE1909"/>
    <w:rsid w:val="00DE51DB"/>
    <w:rsid w:val="00DF1FD3"/>
    <w:rsid w:val="00E23F1D"/>
    <w:rsid w:val="00E30E05"/>
    <w:rsid w:val="00E36361"/>
    <w:rsid w:val="00E55AE9"/>
    <w:rsid w:val="00E56D1D"/>
    <w:rsid w:val="00E6366F"/>
    <w:rsid w:val="00E9592C"/>
    <w:rsid w:val="00EA2830"/>
    <w:rsid w:val="00EA5571"/>
    <w:rsid w:val="00EB0C84"/>
    <w:rsid w:val="00ED249D"/>
    <w:rsid w:val="00EF1E25"/>
    <w:rsid w:val="00F01253"/>
    <w:rsid w:val="00F013F6"/>
    <w:rsid w:val="00F17FDE"/>
    <w:rsid w:val="00F40D53"/>
    <w:rsid w:val="00F4525C"/>
    <w:rsid w:val="00F50D86"/>
    <w:rsid w:val="00F6610F"/>
    <w:rsid w:val="00FB23F1"/>
    <w:rsid w:val="00FD29D3"/>
    <w:rsid w:val="00FE2873"/>
    <w:rsid w:val="00FE3F0B"/>
    <w:rsid w:val="00FF22C7"/>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5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45068"/>
    <w:pPr>
      <w:numPr>
        <w:numId w:val="22"/>
      </w:numPr>
      <w:tabs>
        <w:tab w:val="left" w:pos="425"/>
      </w:tabs>
      <w:spacing w:before="60" w:after="60"/>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SCD05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B269-905B-479C-A088-26E02AD34AC3}"/>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7CB54AF-A7E7-4F61-93BD-AC90BDAC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Design and Technologies</cp:keywords>
  <cp:lastModifiedBy>Witt, Kylie I</cp:lastModifiedBy>
  <cp:revision>2</cp:revision>
  <cp:lastPrinted>2020-03-04T04:43:00Z</cp:lastPrinted>
  <dcterms:created xsi:type="dcterms:W3CDTF">2020-09-29T06:58:00Z</dcterms:created>
  <dcterms:modified xsi:type="dcterms:W3CDTF">2020-09-29T06:58:00Z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