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7DDA860B" w:rsidR="00086CFC" w:rsidRDefault="00C2005D" w:rsidP="00E50259">
      <w:pPr>
        <w:pStyle w:val="VCAAHeading1"/>
      </w:pPr>
      <w:r>
        <w:t>E</w:t>
      </w:r>
      <w:r w:rsidR="00E56D1D">
        <w:t>m</w:t>
      </w:r>
      <w:r w:rsidR="007E7D1F">
        <w:t xml:space="preserve">bedding </w:t>
      </w:r>
      <w:r w:rsidR="00E50259">
        <w:t>career education</w:t>
      </w:r>
      <w:r w:rsidR="007E7D1F">
        <w:t xml:space="preserve"> in </w:t>
      </w:r>
      <w:r w:rsidR="00E56D1D">
        <w:t>the Victorian Curriculum F–10</w:t>
      </w:r>
      <w:r w:rsidR="00086CFC">
        <w:t xml:space="preserve"> </w:t>
      </w:r>
    </w:p>
    <w:p w14:paraId="5FFC9D24" w14:textId="77777777" w:rsidR="00DE24C3" w:rsidRDefault="00A71CB7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English as an Additional Language</w:t>
      </w:r>
      <w:r w:rsidR="00871B38">
        <w:rPr>
          <w:lang w:val="en-AU"/>
        </w:rPr>
        <w:t xml:space="preserve"> (EAL)</w:t>
      </w:r>
      <w:r w:rsidR="00517287">
        <w:rPr>
          <w:lang w:val="en-AU"/>
        </w:rPr>
        <w:t xml:space="preserve">, </w:t>
      </w:r>
    </w:p>
    <w:p w14:paraId="309AA2D5" w14:textId="1DC314AB" w:rsidR="004F6DE0" w:rsidRPr="008C0A84" w:rsidRDefault="00517287" w:rsidP="004F6DE0">
      <w:pPr>
        <w:pStyle w:val="VCAAHeading2"/>
        <w:rPr>
          <w:lang w:val="en-AU"/>
        </w:rPr>
      </w:pPr>
      <w:bookmarkStart w:id="1" w:name="_GoBack"/>
      <w:bookmarkEnd w:id="1"/>
      <w:r>
        <w:rPr>
          <w:lang w:val="en-AU"/>
        </w:rPr>
        <w:t>Pathway B3: Level 8</w:t>
      </w:r>
      <w:r w:rsidR="004F6DE0" w:rsidRPr="008C0A84">
        <w:rPr>
          <w:lang w:val="en-AU"/>
        </w:rPr>
        <w:t xml:space="preserve"> </w:t>
      </w:r>
    </w:p>
    <w:p w14:paraId="2E354ED1" w14:textId="3908173E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 xml:space="preserve">to incorporate </w:t>
      </w:r>
      <w:r w:rsidR="00E50259">
        <w:rPr>
          <w:lang w:val="en-AU"/>
        </w:rPr>
        <w:t>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3C8B4C6B" w14:textId="6E6CBC4C" w:rsidR="00111EF1" w:rsidRPr="008C0A84" w:rsidRDefault="008B1278" w:rsidP="00E50259">
      <w:pPr>
        <w:pStyle w:val="VCAAbody-withlargetabandhangingindent"/>
      </w:pPr>
      <w:r w:rsidRPr="008C0A84">
        <w:rPr>
          <w:b/>
        </w:rPr>
        <w:t>Curriculum area and levels:</w:t>
      </w:r>
      <w:r w:rsidRPr="008C0A84">
        <w:tab/>
      </w:r>
      <w:r w:rsidR="00F674C8" w:rsidRPr="00312640">
        <w:t>English</w:t>
      </w:r>
      <w:r w:rsidR="00F674C8">
        <w:t xml:space="preserve"> as an Additional Language</w:t>
      </w:r>
      <w:r w:rsidR="00871B38">
        <w:t xml:space="preserve"> (EAL)</w:t>
      </w:r>
      <w:r w:rsidRPr="008C0A84">
        <w:t xml:space="preserve">, </w:t>
      </w:r>
      <w:r w:rsidR="00B3577B">
        <w:t>Pathway</w:t>
      </w:r>
      <w:r w:rsidR="00B3577B" w:rsidRPr="008C0A84">
        <w:t xml:space="preserve"> </w:t>
      </w:r>
      <w:r w:rsidR="00197E81">
        <w:t>B3</w:t>
      </w:r>
      <w:r w:rsidR="00871B38">
        <w:t>:</w:t>
      </w:r>
      <w:r w:rsidR="00111EF1">
        <w:t xml:space="preserve"> </w:t>
      </w:r>
      <w:r w:rsidR="00B3577B">
        <w:br/>
      </w:r>
      <w:r w:rsidR="007234F8">
        <w:t>Level</w:t>
      </w:r>
      <w:r w:rsidR="00197E81">
        <w:t xml:space="preserve"> 8</w:t>
      </w:r>
      <w:r w:rsidR="00F674C8">
        <w:t xml:space="preserve"> </w:t>
      </w:r>
    </w:p>
    <w:p w14:paraId="4B48F39A" w14:textId="5362E890" w:rsidR="00197E81" w:rsidRPr="00E50259" w:rsidRDefault="00254888" w:rsidP="00E50259">
      <w:pPr>
        <w:pStyle w:val="VCAAbody-withlargetabandhangingindent"/>
      </w:pPr>
      <w:r w:rsidRPr="008C0A84">
        <w:rPr>
          <w:b/>
        </w:rPr>
        <w:t>Relevant c</w:t>
      </w:r>
      <w:r w:rsidR="008B1278" w:rsidRPr="008C0A84">
        <w:rPr>
          <w:b/>
        </w:rPr>
        <w:t>ontent description</w:t>
      </w:r>
      <w:r w:rsidR="000E7CB7">
        <w:rPr>
          <w:b/>
        </w:rPr>
        <w:t>s</w:t>
      </w:r>
      <w:r w:rsidR="008B1278" w:rsidRPr="008C0A84">
        <w:rPr>
          <w:b/>
        </w:rPr>
        <w:t>:</w:t>
      </w:r>
      <w:r w:rsidR="008B1278" w:rsidRPr="008C0A84">
        <w:tab/>
      </w:r>
      <w:r w:rsidR="00197E81" w:rsidRPr="00F676C3">
        <w:rPr>
          <w:szCs w:val="20"/>
        </w:rPr>
        <w:t>Write narrative texts that maintain a cohesive storyline and characterisation</w:t>
      </w:r>
      <w:r w:rsidR="00A30734" w:rsidRPr="00E50259">
        <w:t xml:space="preserve"> </w:t>
      </w:r>
      <w:hyperlink r:id="rId11" w:tooltip="View elaborations and additional details of VCEALC453" w:history="1">
        <w:r w:rsidR="00A30734" w:rsidRPr="00E50259">
          <w:t>(</w:t>
        </w:r>
        <w:r w:rsidR="00A30734" w:rsidRPr="00E50259">
          <w:rPr>
            <w:rStyle w:val="Hyperlink"/>
          </w:rPr>
          <w:t>VCEALC453</w:t>
        </w:r>
        <w:r w:rsidR="00A30734" w:rsidRPr="00E50259">
          <w:t>)</w:t>
        </w:r>
      </w:hyperlink>
    </w:p>
    <w:p w14:paraId="5A5F3610" w14:textId="27309F91" w:rsidR="00197E81" w:rsidRPr="00E50259" w:rsidRDefault="00197E81" w:rsidP="00197E81">
      <w:pPr>
        <w:pStyle w:val="VCAAbody-withlargetabandhangingindent"/>
        <w:ind w:firstLine="0"/>
      </w:pPr>
      <w:r w:rsidRPr="00F676C3">
        <w:rPr>
          <w:szCs w:val="20"/>
        </w:rPr>
        <w:t>Use own experience and perspectives to elaborate</w:t>
      </w:r>
      <w:r w:rsidR="00871B38" w:rsidRPr="00F676C3">
        <w:rPr>
          <w:szCs w:val="20"/>
        </w:rPr>
        <w:t xml:space="preserve"> on</w:t>
      </w:r>
      <w:r w:rsidRPr="00F676C3">
        <w:rPr>
          <w:szCs w:val="20"/>
        </w:rPr>
        <w:t xml:space="preserve"> and </w:t>
      </w:r>
      <w:r w:rsidR="00871B38" w:rsidRPr="00F676C3">
        <w:rPr>
          <w:szCs w:val="20"/>
        </w:rPr>
        <w:t xml:space="preserve">to </w:t>
      </w:r>
      <w:r w:rsidRPr="00F676C3">
        <w:rPr>
          <w:szCs w:val="20"/>
        </w:rPr>
        <w:t xml:space="preserve">support a </w:t>
      </w:r>
      <w:r w:rsidRPr="00FE1D09">
        <w:t>viewpoint</w:t>
      </w:r>
      <w:r w:rsidR="00107824" w:rsidRPr="00E50259">
        <w:t xml:space="preserve"> </w:t>
      </w:r>
      <w:hyperlink r:id="rId12" w:tooltip="View elaborations and additional details of VCEALA459" w:history="1">
        <w:r w:rsidR="00107824" w:rsidRPr="00E50259">
          <w:t>(</w:t>
        </w:r>
        <w:r w:rsidR="00107824" w:rsidRPr="00E50259">
          <w:rPr>
            <w:rStyle w:val="Hyperlink"/>
          </w:rPr>
          <w:t>VCEALA459</w:t>
        </w:r>
        <w:r w:rsidR="00107824" w:rsidRPr="00E50259">
          <w:t>)</w:t>
        </w:r>
      </w:hyperlink>
    </w:p>
    <w:p w14:paraId="36A2C730" w14:textId="551DE190" w:rsidR="007E7D1F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4316AF">
        <w:t xml:space="preserve">Writing a short story and an explanation of authorial choices. </w:t>
      </w:r>
    </w:p>
    <w:p w14:paraId="2364A01C" w14:textId="0C933761" w:rsidR="00421DB1" w:rsidRPr="008C0A84" w:rsidRDefault="00421DB1" w:rsidP="00B51FA6">
      <w:pPr>
        <w:pStyle w:val="VCAAbody-withlargetabandhangingindent"/>
      </w:pPr>
      <w:r w:rsidRPr="002A1962">
        <w:rPr>
          <w:b/>
          <w:bCs/>
        </w:rPr>
        <w:t>Summary of adaptation, change, addition:</w:t>
      </w:r>
      <w:r>
        <w:tab/>
      </w:r>
      <w:r w:rsidR="00871B38" w:rsidRPr="00E50259">
        <w:t>Scripting and presenting a mock book launch</w:t>
      </w:r>
      <w:r w:rsidR="004316AF" w:rsidRPr="00E50259">
        <w:t xml:space="preserve">, reading aloud from a short story and explaining authorial choices. </w:t>
      </w:r>
      <w:r w:rsidR="002A1962" w:rsidRPr="00E50259">
        <w:t xml:space="preserve"> </w:t>
      </w:r>
    </w:p>
    <w:p w14:paraId="65DFB73F" w14:textId="2628F512" w:rsidR="00254888" w:rsidRDefault="00254888" w:rsidP="00E50259">
      <w:pPr>
        <w:pStyle w:val="VCAAHeading3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</w:t>
      </w:r>
      <w:r w:rsidR="00E50259">
        <w:rPr>
          <w:lang w:val="en-AU"/>
        </w:rPr>
        <w:t>career education</w:t>
      </w:r>
      <w:r w:rsidRPr="008C0A84">
        <w:rPr>
          <w:lang w:val="en-AU"/>
        </w:rPr>
        <w:t xml:space="preserve">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3964"/>
        <w:gridCol w:w="5925"/>
      </w:tblGrid>
      <w:tr w:rsidR="00254888" w:rsidRPr="008C0A84" w14:paraId="47FFE019" w14:textId="77777777" w:rsidTr="00567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5925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20588B85" w14:textId="77777777" w:rsidTr="00567FD3">
        <w:tc>
          <w:tcPr>
            <w:tcW w:w="3964" w:type="dxa"/>
          </w:tcPr>
          <w:p w14:paraId="07659C46" w14:textId="7201F9D6" w:rsidR="00197E81" w:rsidRPr="008C0A84" w:rsidRDefault="00197E81" w:rsidP="00197E8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produce a short story, based on real or imagined circumstances. </w:t>
            </w:r>
            <w:r w:rsidR="00F676C3">
              <w:rPr>
                <w:lang w:val="en-AU"/>
              </w:rPr>
              <w:t>Stimuli could be provided by teacher.</w:t>
            </w:r>
            <w:r>
              <w:rPr>
                <w:lang w:val="en-AU"/>
              </w:rPr>
              <w:t xml:space="preserve"> Possible stimul</w:t>
            </w:r>
            <w:r w:rsidR="00E32D55">
              <w:rPr>
                <w:lang w:val="en-AU"/>
              </w:rPr>
              <w:t>i</w:t>
            </w:r>
            <w:r>
              <w:rPr>
                <w:lang w:val="en-AU"/>
              </w:rPr>
              <w:t xml:space="preserve"> may include an image, a quote, a film clip, song lyrics or poetry, a theme</w:t>
            </w:r>
            <w:r w:rsidR="00E50259">
              <w:rPr>
                <w:lang w:val="en-AU"/>
              </w:rPr>
              <w:t xml:space="preserve">, </w:t>
            </w:r>
            <w:r w:rsidR="00E32D55">
              <w:rPr>
                <w:lang w:val="en-AU"/>
              </w:rPr>
              <w:t>a personal experience</w:t>
            </w:r>
            <w:r>
              <w:rPr>
                <w:lang w:val="en-AU"/>
              </w:rPr>
              <w:t xml:space="preserve"> or another story</w:t>
            </w:r>
            <w:r w:rsidR="004316AF">
              <w:rPr>
                <w:lang w:val="en-AU"/>
              </w:rPr>
              <w:t xml:space="preserve"> previously</w:t>
            </w:r>
            <w:r>
              <w:rPr>
                <w:lang w:val="en-AU"/>
              </w:rPr>
              <w:t xml:space="preserve"> shared in class. </w:t>
            </w:r>
          </w:p>
          <w:p w14:paraId="46A85701" w14:textId="632A3A8B" w:rsidR="002A1962" w:rsidRPr="008C0A84" w:rsidRDefault="002A1962" w:rsidP="00457521">
            <w:pPr>
              <w:pStyle w:val="VCAAtablecondensed"/>
              <w:rPr>
                <w:lang w:val="en-AU"/>
              </w:rPr>
            </w:pPr>
          </w:p>
        </w:tc>
        <w:tc>
          <w:tcPr>
            <w:tcW w:w="5925" w:type="dxa"/>
          </w:tcPr>
          <w:p w14:paraId="16479EAC" w14:textId="0D0204DD" w:rsidR="008A462E" w:rsidRDefault="00E32D55" w:rsidP="00D62A20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After producing their own stories, </w:t>
            </w:r>
            <w:r w:rsidR="00FD506F">
              <w:rPr>
                <w:lang w:val="en-AU"/>
              </w:rPr>
              <w:t>teacher leads a brainstorming session on how a writer promote</w:t>
            </w:r>
            <w:r w:rsidR="00C80FA4">
              <w:rPr>
                <w:lang w:val="en-AU"/>
              </w:rPr>
              <w:t>s</w:t>
            </w:r>
            <w:r w:rsidR="00FD506F">
              <w:rPr>
                <w:lang w:val="en-AU"/>
              </w:rPr>
              <w:t xml:space="preserve"> their work</w:t>
            </w:r>
            <w:r w:rsidR="00D62A20">
              <w:rPr>
                <w:lang w:val="en-AU"/>
              </w:rPr>
              <w:t xml:space="preserve">, with a focus on how English language capabilities may impact this. </w:t>
            </w:r>
            <w:r w:rsidR="008A462E">
              <w:rPr>
                <w:lang w:val="en-AU"/>
              </w:rPr>
              <w:t>Methods may include promotion on social media, create a website or blog, or participating in a book launch.</w:t>
            </w:r>
          </w:p>
          <w:p w14:paraId="68A14425" w14:textId="5F57F20F" w:rsidR="00D62A20" w:rsidRDefault="00D62A20" w:rsidP="00D62A20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shows students a video of a </w:t>
            </w:r>
            <w:r w:rsidR="00C80FA4">
              <w:rPr>
                <w:lang w:val="en-AU"/>
              </w:rPr>
              <w:t xml:space="preserve">book </w:t>
            </w:r>
            <w:r>
              <w:rPr>
                <w:lang w:val="en-AU"/>
              </w:rPr>
              <w:t xml:space="preserve">launch, outlining typical components of such events. Teacher </w:t>
            </w:r>
            <w:r w:rsidR="00A3450A">
              <w:rPr>
                <w:lang w:val="en-AU"/>
              </w:rPr>
              <w:t>explains</w:t>
            </w:r>
            <w:r>
              <w:rPr>
                <w:lang w:val="en-AU"/>
              </w:rPr>
              <w:t xml:space="preserve"> that these launches:</w:t>
            </w:r>
          </w:p>
          <w:p w14:paraId="0DC03B14" w14:textId="0F30CF2C" w:rsidR="00D62A20" w:rsidRDefault="00D62A20" w:rsidP="00E50259">
            <w:pPr>
              <w:pStyle w:val="VCAAtablecondensedbullet"/>
            </w:pPr>
            <w:r>
              <w:t>offer authors exposure to a wide audience</w:t>
            </w:r>
          </w:p>
          <w:p w14:paraId="22A72D82" w14:textId="462B3A83" w:rsidR="00D62A20" w:rsidRDefault="00D62A20" w:rsidP="00E50259">
            <w:pPr>
              <w:pStyle w:val="VCAAtablecondensedbullet"/>
            </w:pPr>
            <w:r>
              <w:t xml:space="preserve">usually include a brief reading </w:t>
            </w:r>
          </w:p>
          <w:p w14:paraId="092660B4" w14:textId="7AB87293" w:rsidR="00197E81" w:rsidRPr="008C0A84" w:rsidRDefault="00D62A20" w:rsidP="00E50259">
            <w:pPr>
              <w:pStyle w:val="VCAAtablecondensedbullet"/>
            </w:pPr>
            <w:proofErr w:type="gramStart"/>
            <w:r>
              <w:t>may</w:t>
            </w:r>
            <w:proofErr w:type="gramEnd"/>
            <w:r>
              <w:t xml:space="preserve"> include an audience Q and A where authors respond to questions posed by their audience.</w:t>
            </w:r>
          </w:p>
        </w:tc>
      </w:tr>
      <w:tr w:rsidR="00DB533D" w:rsidRPr="008C0A84" w14:paraId="560CBCE7" w14:textId="77777777" w:rsidTr="00567FD3">
        <w:tc>
          <w:tcPr>
            <w:tcW w:w="3964" w:type="dxa"/>
          </w:tcPr>
          <w:p w14:paraId="0B6D57C4" w14:textId="43B5C96D" w:rsidR="00DB533D" w:rsidRPr="008C0A84" w:rsidRDefault="004316AF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draft, write and edit their short story. </w:t>
            </w:r>
          </w:p>
        </w:tc>
        <w:tc>
          <w:tcPr>
            <w:tcW w:w="5925" w:type="dxa"/>
          </w:tcPr>
          <w:p w14:paraId="0F023F66" w14:textId="7F5BC5E3" w:rsidR="00D62A20" w:rsidRDefault="00D62A20" w:rsidP="00D62A20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are asked to assume the role of an author who will be speaking at a book launch</w:t>
            </w:r>
            <w:r w:rsidR="00A3450A">
              <w:rPr>
                <w:lang w:val="en-AU"/>
              </w:rPr>
              <w:t xml:space="preserve"> and prepare a script for a presentation</w:t>
            </w:r>
            <w:r>
              <w:rPr>
                <w:lang w:val="en-AU"/>
              </w:rPr>
              <w:t>. The structure for their presentation includes:</w:t>
            </w:r>
          </w:p>
          <w:p w14:paraId="5F8704C2" w14:textId="77777777" w:rsidR="00A3450A" w:rsidRDefault="00A3450A" w:rsidP="00A3450A">
            <w:pPr>
              <w:pStyle w:val="VCAAtablecondensedbullet"/>
            </w:pPr>
            <w:r>
              <w:t xml:space="preserve">a sentence introducing themselves and the title of their story </w:t>
            </w:r>
          </w:p>
          <w:p w14:paraId="650FDA73" w14:textId="6D1F56F5" w:rsidR="00A3450A" w:rsidRPr="00A3450A" w:rsidRDefault="00A3450A">
            <w:pPr>
              <w:pStyle w:val="VCAAtablecondensedbullet"/>
            </w:pPr>
            <w:r>
              <w:t>an explanation of their inspiration or stimulus for their story</w:t>
            </w:r>
          </w:p>
          <w:p w14:paraId="6446F110" w14:textId="5B954E06" w:rsidR="00D62A20" w:rsidRDefault="00A3450A" w:rsidP="00E50259">
            <w:pPr>
              <w:pStyle w:val="VCAAtablecondensedbullet"/>
            </w:pPr>
            <w:r>
              <w:t>a reading of a</w:t>
            </w:r>
            <w:r w:rsidR="00D62A20">
              <w:t xml:space="preserve"> selected extract from their story</w:t>
            </w:r>
          </w:p>
          <w:p w14:paraId="7CCCC0C8" w14:textId="58DE0673" w:rsidR="00DB533D" w:rsidRPr="00B74D78" w:rsidRDefault="00D62A20" w:rsidP="00E50259">
            <w:pPr>
              <w:pStyle w:val="VCAAtablecondensedbullet"/>
            </w:pPr>
            <w:proofErr w:type="gramStart"/>
            <w:r>
              <w:t>an</w:t>
            </w:r>
            <w:proofErr w:type="gramEnd"/>
            <w:r>
              <w:t xml:space="preserve"> explanation of a selection of the authorial choices made in their piece</w:t>
            </w:r>
            <w:r w:rsidR="008A462E">
              <w:t>.</w:t>
            </w:r>
          </w:p>
        </w:tc>
      </w:tr>
      <w:tr w:rsidR="004316AF" w:rsidRPr="008C0A84" w14:paraId="00A278E0" w14:textId="77777777" w:rsidTr="00567FD3">
        <w:tc>
          <w:tcPr>
            <w:tcW w:w="3964" w:type="dxa"/>
          </w:tcPr>
          <w:p w14:paraId="7D9F7624" w14:textId="0D239245" w:rsidR="004316AF" w:rsidRDefault="00E32D55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 xml:space="preserve">Students </w:t>
            </w:r>
            <w:r w:rsidR="004B0747">
              <w:rPr>
                <w:lang w:val="en-AU"/>
              </w:rPr>
              <w:t>reflect on their experiences as writers and</w:t>
            </w:r>
            <w:r>
              <w:rPr>
                <w:lang w:val="en-AU"/>
              </w:rPr>
              <w:t xml:space="preserve"> to </w:t>
            </w:r>
            <w:r w:rsidR="004316AF">
              <w:rPr>
                <w:lang w:val="en-AU"/>
              </w:rPr>
              <w:t>select moments in their story where they have made specific decisions</w:t>
            </w:r>
            <w:r w:rsidR="004B0747">
              <w:rPr>
                <w:lang w:val="en-AU"/>
              </w:rPr>
              <w:t xml:space="preserve"> </w:t>
            </w:r>
            <w:r w:rsidR="004316AF">
              <w:rPr>
                <w:lang w:val="en-AU"/>
              </w:rPr>
              <w:t xml:space="preserve">to achieve a particular purpose. Teachers may guide this reflection </w:t>
            </w:r>
            <w:r w:rsidR="004B0747">
              <w:rPr>
                <w:lang w:val="en-AU"/>
              </w:rPr>
              <w:t>with questions such as:</w:t>
            </w:r>
          </w:p>
          <w:p w14:paraId="08CEE47D" w14:textId="51D7725F" w:rsidR="00F676C3" w:rsidRDefault="004316AF" w:rsidP="00E50259">
            <w:pPr>
              <w:pStyle w:val="VCAAtablecondensedbullet"/>
            </w:pPr>
            <w:r>
              <w:t>What ideas or themes did you choose to explore?</w:t>
            </w:r>
            <w:r w:rsidR="00A3450A">
              <w:t xml:space="preserve"> Why?</w:t>
            </w:r>
          </w:p>
          <w:p w14:paraId="0691B265" w14:textId="4F7242A5" w:rsidR="004B0747" w:rsidRDefault="00F676C3" w:rsidP="00E50259">
            <w:pPr>
              <w:pStyle w:val="VCAAtablecondensedbullet"/>
            </w:pPr>
            <w:r>
              <w:t>How did</w:t>
            </w:r>
            <w:r w:rsidR="004316AF">
              <w:t xml:space="preserve"> you use dialogue? </w:t>
            </w:r>
            <w:r w:rsidR="00A3450A">
              <w:t>Why?</w:t>
            </w:r>
          </w:p>
          <w:p w14:paraId="7BF195B7" w14:textId="6D738A2E" w:rsidR="004316AF" w:rsidRDefault="004316AF" w:rsidP="00E50259">
            <w:pPr>
              <w:pStyle w:val="VCAAtablecondensedbullet"/>
            </w:pPr>
            <w:r>
              <w:t>What language did you use to set the scene or describe people or places?</w:t>
            </w:r>
          </w:p>
          <w:p w14:paraId="1707BCD8" w14:textId="183FAC4E" w:rsidR="004316AF" w:rsidRDefault="004316AF" w:rsidP="00E50259">
            <w:pPr>
              <w:pStyle w:val="VCAAtablecondensedbullet"/>
            </w:pPr>
            <w:r>
              <w:t xml:space="preserve">What writing devices or techniques did you employ? Why? </w:t>
            </w:r>
          </w:p>
          <w:p w14:paraId="2AE5825C" w14:textId="6E76652B" w:rsidR="004316AF" w:rsidRPr="008C0A84" w:rsidRDefault="004316AF" w:rsidP="00E50259">
            <w:pPr>
              <w:pStyle w:val="VCAAtablecondensedbullet"/>
            </w:pPr>
            <w:r>
              <w:t xml:space="preserve">How did you structure your story? </w:t>
            </w:r>
          </w:p>
        </w:tc>
        <w:tc>
          <w:tcPr>
            <w:tcW w:w="5925" w:type="dxa"/>
          </w:tcPr>
          <w:p w14:paraId="4453C28A" w14:textId="1AF991DB" w:rsidR="00D62A20" w:rsidRDefault="00D62A20" w:rsidP="00D62A20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may scaffold </w:t>
            </w:r>
            <w:r w:rsidR="00A3450A">
              <w:rPr>
                <w:lang w:val="en-AU"/>
              </w:rPr>
              <w:t>the reflection of authorial choices</w:t>
            </w:r>
            <w:r>
              <w:rPr>
                <w:lang w:val="en-AU"/>
              </w:rPr>
              <w:t xml:space="preserve"> by offering explicit sentence modelling. For example:</w:t>
            </w:r>
          </w:p>
          <w:p w14:paraId="5C5AF143" w14:textId="32C62447" w:rsidR="00D62A20" w:rsidRDefault="00D62A20" w:rsidP="00D62A20">
            <w:pPr>
              <w:pStyle w:val="VCAAtablecondensed"/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>I chose to include _______________________</w:t>
            </w:r>
            <w:r w:rsidR="002B51C1">
              <w:rPr>
                <w:i/>
                <w:iCs/>
                <w:lang w:val="en-AU"/>
              </w:rPr>
              <w:t xml:space="preserve"> </w:t>
            </w:r>
            <w:r>
              <w:rPr>
                <w:i/>
                <w:iCs/>
                <w:lang w:val="en-AU"/>
              </w:rPr>
              <w:t>to illustrate the ___________.</w:t>
            </w:r>
          </w:p>
          <w:p w14:paraId="27E67BF8" w14:textId="77777777" w:rsidR="00D62A20" w:rsidRDefault="00D62A20" w:rsidP="00D62A20">
            <w:pPr>
              <w:pStyle w:val="VCAAtablecondensed"/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 xml:space="preserve">I created a striking image for my reader of ___________________ by ______. </w:t>
            </w:r>
          </w:p>
          <w:p w14:paraId="502EB0C2" w14:textId="77777777" w:rsidR="00D62A20" w:rsidRDefault="00D62A20" w:rsidP="00D62A20">
            <w:pPr>
              <w:pStyle w:val="VCAAtablecondensed"/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 xml:space="preserve">I explored the idea that _______________________ if _________________. </w:t>
            </w:r>
          </w:p>
          <w:p w14:paraId="41C6BF37" w14:textId="55FB54F0" w:rsidR="00D62A20" w:rsidRPr="0009070A" w:rsidRDefault="008A462E" w:rsidP="00D62A20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write a script containing </w:t>
            </w:r>
            <w:r w:rsidR="00A3450A">
              <w:rPr>
                <w:lang w:val="en-AU"/>
              </w:rPr>
              <w:t>the introduction, explanation of stimulus, extract, and explanation of authorial choices.</w:t>
            </w:r>
          </w:p>
        </w:tc>
      </w:tr>
      <w:tr w:rsidR="004316AF" w:rsidRPr="008C0A84" w14:paraId="7CF532E7" w14:textId="77777777" w:rsidTr="00567FD3">
        <w:tc>
          <w:tcPr>
            <w:tcW w:w="3964" w:type="dxa"/>
          </w:tcPr>
          <w:p w14:paraId="06A3980C" w14:textId="6793756C" w:rsidR="004316AF" w:rsidRPr="008C0A84" w:rsidRDefault="004316AF" w:rsidP="004B0747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reflect on the choi</w:t>
            </w:r>
            <w:r w:rsidR="004B0747">
              <w:rPr>
                <w:lang w:val="en-AU"/>
              </w:rPr>
              <w:t>ces they made in their own stories</w:t>
            </w:r>
            <w:r>
              <w:rPr>
                <w:lang w:val="en-AU"/>
              </w:rPr>
              <w:t xml:space="preserve">, producing a paragraph </w:t>
            </w:r>
            <w:r w:rsidR="004B0747">
              <w:rPr>
                <w:lang w:val="en-AU"/>
              </w:rPr>
              <w:t>that</w:t>
            </w:r>
            <w:r>
              <w:rPr>
                <w:lang w:val="en-AU"/>
              </w:rPr>
              <w:t xml:space="preserve"> explains and justifies the</w:t>
            </w:r>
            <w:r w:rsidR="004B0747">
              <w:rPr>
                <w:lang w:val="en-AU"/>
              </w:rPr>
              <w:t>ir writing choices.</w:t>
            </w:r>
          </w:p>
        </w:tc>
        <w:tc>
          <w:tcPr>
            <w:tcW w:w="5925" w:type="dxa"/>
          </w:tcPr>
          <w:p w14:paraId="4D0CBE81" w14:textId="36015117" w:rsidR="004316AF" w:rsidRPr="00B74D78" w:rsidRDefault="00D62A20" w:rsidP="006349BD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present to their peers at their </w:t>
            </w:r>
            <w:r w:rsidR="00E50259">
              <w:rPr>
                <w:lang w:val="en-AU"/>
              </w:rPr>
              <w:t>‘</w:t>
            </w:r>
            <w:r>
              <w:rPr>
                <w:lang w:val="en-AU"/>
              </w:rPr>
              <w:t>book launch</w:t>
            </w:r>
            <w:r w:rsidR="00E50259">
              <w:rPr>
                <w:lang w:val="en-AU"/>
              </w:rPr>
              <w:t>’</w:t>
            </w:r>
            <w:r w:rsidR="008A462E">
              <w:rPr>
                <w:lang w:val="en-AU"/>
              </w:rPr>
              <w:t xml:space="preserve">, using their scripts. </w:t>
            </w:r>
            <w:r w:rsidR="00A3450A">
              <w:rPr>
                <w:lang w:val="en-AU"/>
              </w:rPr>
              <w:t xml:space="preserve">These may be pre-recorded. </w:t>
            </w:r>
            <w:r w:rsidR="006349BD">
              <w:rPr>
                <w:lang w:val="en-AU"/>
              </w:rPr>
              <w:t xml:space="preserve">Teacher guides student reflection </w:t>
            </w:r>
            <w:r w:rsidR="00657CDB">
              <w:rPr>
                <w:lang w:val="en-AU"/>
              </w:rPr>
              <w:t>on the skills developed during the activity, such as written and verbal communication, justifying an idea or position</w:t>
            </w:r>
            <w:r w:rsidR="00AD57BC">
              <w:rPr>
                <w:lang w:val="en-AU"/>
              </w:rPr>
              <w:t xml:space="preserve">, </w:t>
            </w:r>
            <w:r w:rsidR="00773368">
              <w:rPr>
                <w:lang w:val="en-AU"/>
              </w:rPr>
              <w:t xml:space="preserve">and </w:t>
            </w:r>
            <w:r w:rsidR="00AD57BC">
              <w:rPr>
                <w:lang w:val="en-AU"/>
              </w:rPr>
              <w:t xml:space="preserve">public speaking. </w:t>
            </w:r>
            <w:r w:rsidR="0081058B">
              <w:rPr>
                <w:lang w:val="en-AU"/>
              </w:rPr>
              <w:t xml:space="preserve">Students </w:t>
            </w:r>
            <w:r w:rsidR="00A17354">
              <w:rPr>
                <w:lang w:val="en-AU"/>
              </w:rPr>
              <w:t xml:space="preserve">are guided to </w:t>
            </w:r>
            <w:r w:rsidR="0081058B">
              <w:rPr>
                <w:lang w:val="en-AU"/>
              </w:rPr>
              <w:t>reflect on how these skills can be used in other areas of their lives</w:t>
            </w:r>
            <w:r w:rsidR="00AE6D61">
              <w:rPr>
                <w:lang w:val="en-AU"/>
              </w:rPr>
              <w:t>, with a focus on the world of work. Teacher can also encourage students to think about what other roles would be involved in the creation of a book/hosting a book launch, beyond the role of writer</w:t>
            </w:r>
            <w:r w:rsidR="0081058B">
              <w:rPr>
                <w:lang w:val="en-AU"/>
              </w:rPr>
              <w:t xml:space="preserve">. </w:t>
            </w:r>
          </w:p>
        </w:tc>
      </w:tr>
    </w:tbl>
    <w:p w14:paraId="3F52BE49" w14:textId="0D4D11B4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7B8C7A50" w14:textId="3C73F592" w:rsidR="008D57CA" w:rsidRPr="00896319" w:rsidRDefault="002C387A">
      <w:pPr>
        <w:pStyle w:val="VCAAbullet"/>
        <w:rPr>
          <w:lang w:eastAsia="en-AU"/>
        </w:rPr>
      </w:pPr>
      <w:r>
        <w:rPr>
          <w:szCs w:val="18"/>
        </w:rPr>
        <w:t>Students may be extended by writing and asking the ‘authors’</w:t>
      </w:r>
      <w:r w:rsidR="00D63503">
        <w:t xml:space="preserve"> questions about their stories at the book launch</w:t>
      </w:r>
      <w:r>
        <w:t>.</w:t>
      </w:r>
      <w:r w:rsidR="00D63503">
        <w:t xml:space="preserve"> This can be further </w:t>
      </w:r>
      <w:proofErr w:type="spellStart"/>
      <w:r w:rsidR="00D63503">
        <w:t>scaffolded</w:t>
      </w:r>
      <w:proofErr w:type="spellEnd"/>
      <w:r w:rsidR="00D63503">
        <w:t xml:space="preserve"> by having students read and share their stories with their peers in advance. </w:t>
      </w:r>
    </w:p>
    <w:p w14:paraId="05BDA77E" w14:textId="77777777" w:rsidR="000353F3" w:rsidRDefault="00DB533D" w:rsidP="000353F3">
      <w:pPr>
        <w:pStyle w:val="VCAAHeading4"/>
      </w:pPr>
      <w:r>
        <w:t xml:space="preserve">Additional resources to help when adapting the learning activity </w:t>
      </w:r>
      <w:r w:rsidR="00AD2B63">
        <w:t xml:space="preserve"> </w:t>
      </w:r>
    </w:p>
    <w:p w14:paraId="4DC29881" w14:textId="58A9D0D7" w:rsidR="00D63503" w:rsidRDefault="005159F3" w:rsidP="000353F3">
      <w:pPr>
        <w:pStyle w:val="VCAAbullet"/>
      </w:pPr>
      <w:r>
        <w:t xml:space="preserve">Book </w:t>
      </w:r>
      <w:r w:rsidRPr="00312640">
        <w:t>Fox</w:t>
      </w:r>
      <w:r>
        <w:t>, ‘</w:t>
      </w:r>
      <w:hyperlink r:id="rId13" w:history="1">
        <w:r w:rsidRPr="005159F3">
          <w:rPr>
            <w:rStyle w:val="Hyperlink"/>
          </w:rPr>
          <w:t xml:space="preserve">50 </w:t>
        </w:r>
        <w:r>
          <w:rPr>
            <w:rStyle w:val="Hyperlink"/>
          </w:rPr>
          <w:t>b</w:t>
        </w:r>
        <w:r w:rsidRPr="005159F3">
          <w:rPr>
            <w:rStyle w:val="Hyperlink"/>
          </w:rPr>
          <w:t xml:space="preserve">rilliant, </w:t>
        </w:r>
        <w:r>
          <w:rPr>
            <w:rStyle w:val="Hyperlink"/>
          </w:rPr>
          <w:t>o</w:t>
        </w:r>
        <w:r w:rsidRPr="005159F3">
          <w:rPr>
            <w:rStyle w:val="Hyperlink"/>
          </w:rPr>
          <w:t xml:space="preserve">riginal </w:t>
        </w:r>
        <w:r>
          <w:rPr>
            <w:rStyle w:val="Hyperlink"/>
          </w:rPr>
          <w:t>q</w:t>
        </w:r>
        <w:r w:rsidRPr="005159F3">
          <w:rPr>
            <w:rStyle w:val="Hyperlink"/>
          </w:rPr>
          <w:t xml:space="preserve">uestions to ask an </w:t>
        </w:r>
        <w:r>
          <w:rPr>
            <w:rStyle w:val="Hyperlink"/>
          </w:rPr>
          <w:t>a</w:t>
        </w:r>
        <w:r w:rsidRPr="005159F3">
          <w:rPr>
            <w:rStyle w:val="Hyperlink"/>
          </w:rPr>
          <w:t>uthor</w:t>
        </w:r>
      </w:hyperlink>
      <w:r>
        <w:t>’</w:t>
      </w:r>
    </w:p>
    <w:p w14:paraId="24CE5951" w14:textId="477A3CFC" w:rsidR="002244D7" w:rsidRDefault="002244D7" w:rsidP="00E50259">
      <w:pPr>
        <w:pStyle w:val="VCAAbullet"/>
      </w:pPr>
      <w:r w:rsidRPr="008B36F1">
        <w:t>Notion Press</w:t>
      </w:r>
      <w:r>
        <w:t>, ‘</w:t>
      </w:r>
      <w:hyperlink r:id="rId14" w:history="1">
        <w:r w:rsidRPr="00AD2B63">
          <w:rPr>
            <w:rStyle w:val="Hyperlink"/>
          </w:rPr>
          <w:t>What is a book launch and how does it help to market your book?</w:t>
        </w:r>
      </w:hyperlink>
      <w:r>
        <w:t>’</w:t>
      </w:r>
    </w:p>
    <w:p w14:paraId="37826D95" w14:textId="1E28CB91" w:rsidR="000353F3" w:rsidRPr="00E50259" w:rsidRDefault="000353F3" w:rsidP="00E50259">
      <w:pPr>
        <w:pStyle w:val="VCAAbullet"/>
      </w:pPr>
      <w:proofErr w:type="spellStart"/>
      <w:r w:rsidRPr="000353F3">
        <w:t>Amr</w:t>
      </w:r>
      <w:r w:rsidRPr="00E50259">
        <w:t>a</w:t>
      </w:r>
      <w:proofErr w:type="spellEnd"/>
      <w:r w:rsidRPr="00E50259">
        <w:t xml:space="preserve"> </w:t>
      </w:r>
      <w:proofErr w:type="spellStart"/>
      <w:r w:rsidRPr="00E50259">
        <w:t>Pajalic</w:t>
      </w:r>
      <w:proofErr w:type="spellEnd"/>
      <w:r w:rsidRPr="00E50259">
        <w:t>,</w:t>
      </w:r>
      <w:r w:rsidRPr="000353F3">
        <w:t xml:space="preserve"> </w:t>
      </w:r>
      <w:hyperlink r:id="rId15" w:history="1">
        <w:r w:rsidRPr="000353F3">
          <w:rPr>
            <w:rStyle w:val="Hyperlink"/>
            <w:i/>
            <w:iCs/>
          </w:rPr>
          <w:t>Things No One Knows But Me</w:t>
        </w:r>
        <w:r w:rsidRPr="00E50259">
          <w:rPr>
            <w:rStyle w:val="Hyperlink"/>
          </w:rPr>
          <w:t xml:space="preserve"> book launch speech</w:t>
        </w:r>
      </w:hyperlink>
    </w:p>
    <w:p w14:paraId="5B6532E0" w14:textId="19AAF063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7D5FAB03" w14:textId="1CC32EB7" w:rsidR="00F01253" w:rsidRPr="00E50259" w:rsidRDefault="00E50259" w:rsidP="00F01253">
      <w:pPr>
        <w:pStyle w:val="VCAAbody"/>
      </w:pPr>
      <w:r w:rsidRPr="00E50259">
        <w:rPr>
          <w:lang w:val="en-AU"/>
        </w:rPr>
        <w:t>Know yourself – self-developmen</w:t>
      </w:r>
      <w:r>
        <w:rPr>
          <w:lang w:val="en-AU"/>
        </w:rPr>
        <w:t>t</w:t>
      </w:r>
      <w:r w:rsidR="00F01253" w:rsidRPr="008C0A84">
        <w:rPr>
          <w:lang w:val="en-AU"/>
        </w:rPr>
        <w:t xml:space="preserve">: </w:t>
      </w:r>
    </w:p>
    <w:p w14:paraId="7284D424" w14:textId="3E14E287" w:rsidR="000C272E" w:rsidRPr="00E50259" w:rsidRDefault="000C272E">
      <w:pPr>
        <w:pStyle w:val="VCAAbullet"/>
      </w:pPr>
      <w:r>
        <w:t xml:space="preserve">Students </w:t>
      </w:r>
      <w:r w:rsidR="00644D4F">
        <w:t>improve</w:t>
      </w:r>
      <w:r>
        <w:t xml:space="preserve"> the</w:t>
      </w:r>
      <w:r w:rsidR="00644D4F">
        <w:t>ir</w:t>
      </w:r>
      <w:r>
        <w:t xml:space="preserve"> </w:t>
      </w:r>
      <w:r w:rsidR="00644D4F">
        <w:t>capacity to</w:t>
      </w:r>
      <w:r>
        <w:t xml:space="preserve"> express their thoughts through writing</w:t>
      </w:r>
      <w:r w:rsidR="00F66576">
        <w:t>, using authentic vocabulary</w:t>
      </w:r>
      <w:r>
        <w:t xml:space="preserve">. </w:t>
      </w:r>
    </w:p>
    <w:p w14:paraId="05B87CF5" w14:textId="3D8B7917" w:rsidR="00DB533D" w:rsidRPr="00111EF1" w:rsidRDefault="00111EF1" w:rsidP="00FE1D09">
      <w:pPr>
        <w:pStyle w:val="VCAAbullet"/>
      </w:pPr>
      <w:r>
        <w:t xml:space="preserve">Students </w:t>
      </w:r>
      <w:r w:rsidR="00F66576">
        <w:t xml:space="preserve">use </w:t>
      </w:r>
      <w:r w:rsidR="00EE4135">
        <w:t xml:space="preserve">verbal </w:t>
      </w:r>
      <w:r w:rsidR="00F66576">
        <w:t>communication skills to interact positively and effectively with their peers, honing skills and improving confidence in presenting orally.</w:t>
      </w:r>
    </w:p>
    <w:p w14:paraId="66FA02DD" w14:textId="72DEEB69" w:rsidR="00F01253" w:rsidRPr="008C0A84" w:rsidRDefault="00E50259" w:rsidP="00F01253">
      <w:pPr>
        <w:pStyle w:val="VCAAbody"/>
        <w:rPr>
          <w:lang w:val="en-AU"/>
        </w:rPr>
      </w:pPr>
      <w:r w:rsidRPr="00E50259">
        <w:rPr>
          <w:lang w:val="en-AU"/>
        </w:rPr>
        <w:t>Know your world – career exploration</w:t>
      </w:r>
      <w:r w:rsidR="00F01253" w:rsidRPr="008C0A84">
        <w:rPr>
          <w:lang w:val="en-AU"/>
        </w:rPr>
        <w:t xml:space="preserve">: </w:t>
      </w:r>
    </w:p>
    <w:p w14:paraId="65B16D31" w14:textId="2FBF44F2" w:rsidR="00111EF1" w:rsidRPr="00E50259" w:rsidRDefault="00111EF1">
      <w:pPr>
        <w:pStyle w:val="VCAAbullet"/>
      </w:pPr>
      <w:r>
        <w:t>Student</w:t>
      </w:r>
      <w:r w:rsidR="000C272E">
        <w:t xml:space="preserve">s </w:t>
      </w:r>
      <w:r w:rsidR="00F66576">
        <w:t>gain</w:t>
      </w:r>
      <w:r w:rsidR="000C272E">
        <w:t xml:space="preserve"> insight into actual roles encountered in the professional writing industry</w:t>
      </w:r>
      <w:r w:rsidR="00D94F70">
        <w:t xml:space="preserve">, enhancing their </w:t>
      </w:r>
      <w:r w:rsidR="000C272E">
        <w:t xml:space="preserve">understanding of the way that tasks in English class </w:t>
      </w:r>
      <w:r w:rsidR="00D94F70">
        <w:t>are</w:t>
      </w:r>
      <w:r w:rsidR="000C272E">
        <w:t xml:space="preserve"> relevant to actual industries and professions. </w:t>
      </w:r>
    </w:p>
    <w:p w14:paraId="69F81D06" w14:textId="77777777" w:rsidR="00E50259" w:rsidRPr="00E50259" w:rsidRDefault="00E50259" w:rsidP="00E50259">
      <w:pPr>
        <w:pStyle w:val="VCAAbody"/>
      </w:pPr>
      <w:r w:rsidRPr="00E50259">
        <w:rPr>
          <w:lang w:val="en-AU"/>
        </w:rPr>
        <w:t>Manage your future – be proactive:</w:t>
      </w:r>
    </w:p>
    <w:p w14:paraId="00BA221E" w14:textId="44D4307C" w:rsidR="00644D4F" w:rsidRDefault="00465F95">
      <w:pPr>
        <w:pStyle w:val="VCAAbullet"/>
      </w:pPr>
      <w:r>
        <w:t>Students can be supported to</w:t>
      </w:r>
      <w:r w:rsidR="00644D4F">
        <w:t xml:space="preserve"> reflect on their skills set and strengths and determine whether a career </w:t>
      </w:r>
      <w:r>
        <w:t>involving</w:t>
      </w:r>
      <w:r w:rsidR="00FD054D">
        <w:t xml:space="preserve"> writing or</w:t>
      </w:r>
      <w:r w:rsidR="00644D4F">
        <w:t xml:space="preserve"> public speaking opportunities may be suitable for them. </w:t>
      </w:r>
    </w:p>
    <w:p w14:paraId="73EC55B0" w14:textId="76CA2F2A" w:rsidR="00FD054D" w:rsidRPr="00E50259" w:rsidRDefault="00FD054D" w:rsidP="00FD054D">
      <w:pPr>
        <w:pStyle w:val="VCAAbullet"/>
      </w:pPr>
      <w:r>
        <w:t xml:space="preserve">Preparing and presenting a selection of text to an audience is a transferable skill that prepares students for presentations in meetings, contributions to committees or offering their views on a panel. </w:t>
      </w:r>
    </w:p>
    <w:sectPr w:rsidR="00FD054D" w:rsidRPr="00E50259" w:rsidSect="00B230DB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24895F" w16cid:durableId="22D7CA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32505C" w:rsidRDefault="0032505C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32505C" w:rsidRDefault="0032505C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32505C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32505C" w:rsidRPr="00D06414" w:rsidRDefault="0032505C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32505C" w:rsidRPr="00D06414" w:rsidRDefault="0032505C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3040F52" w:rsidR="0032505C" w:rsidRPr="00D06414" w:rsidRDefault="0032505C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DE24C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32505C" w:rsidRPr="00D06414" w:rsidRDefault="0032505C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32505C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32505C" w:rsidRPr="00D06414" w:rsidRDefault="0032505C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32505C" w:rsidRPr="00D06414" w:rsidRDefault="0032505C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32505C" w:rsidRPr="00D06414" w:rsidRDefault="0032505C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32505C" w:rsidRPr="00D06414" w:rsidRDefault="0032505C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32505C" w:rsidRDefault="0032505C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32505C" w:rsidRDefault="0032505C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3800A88C" w:rsidR="0032505C" w:rsidRPr="0038622E" w:rsidRDefault="0032505C" w:rsidP="0038622E">
    <w:pPr>
      <w:pStyle w:val="VCAAbody"/>
      <w:rPr>
        <w:color w:val="0F7EB4"/>
      </w:rPr>
    </w:pPr>
    <w:r>
      <w:t xml:space="preserve">Embedding </w:t>
    </w:r>
    <w:r w:rsidR="00E50259">
      <w:t>career education</w:t>
    </w:r>
    <w:r>
      <w:t xml:space="preserve"> in the Victorian Curriculum F–10 – English as an Additional Language (EAL)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32505C" w:rsidRPr="009370BC" w:rsidRDefault="0032505C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CA4F8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D021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8EC1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98CA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D460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23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44F7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90B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863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2EA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CD0E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8D7A9B"/>
    <w:multiLevelType w:val="hybridMultilevel"/>
    <w:tmpl w:val="E274F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2872B6C"/>
    <w:multiLevelType w:val="hybridMultilevel"/>
    <w:tmpl w:val="2CA28D18"/>
    <w:lvl w:ilvl="0" w:tplc="3D88F36A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5"/>
  </w:num>
  <w:num w:numId="4">
    <w:abstractNumId w:val="11"/>
  </w:num>
  <w:num w:numId="5">
    <w:abstractNumId w:val="21"/>
  </w:num>
  <w:num w:numId="6">
    <w:abstractNumId w:val="14"/>
  </w:num>
  <w:num w:numId="7">
    <w:abstractNumId w:val="12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3"/>
  </w:num>
  <w:num w:numId="21">
    <w:abstractNumId w:val="19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33048"/>
    <w:rsid w:val="000353F3"/>
    <w:rsid w:val="0005780E"/>
    <w:rsid w:val="00065CC6"/>
    <w:rsid w:val="00072AF1"/>
    <w:rsid w:val="00086CFC"/>
    <w:rsid w:val="0009070A"/>
    <w:rsid w:val="00097F58"/>
    <w:rsid w:val="000A6788"/>
    <w:rsid w:val="000A71F7"/>
    <w:rsid w:val="000B152F"/>
    <w:rsid w:val="000B6B88"/>
    <w:rsid w:val="000C272E"/>
    <w:rsid w:val="000E44CD"/>
    <w:rsid w:val="000E7CB7"/>
    <w:rsid w:val="000F09E4"/>
    <w:rsid w:val="000F16FD"/>
    <w:rsid w:val="000F5AAF"/>
    <w:rsid w:val="00107824"/>
    <w:rsid w:val="00111EF1"/>
    <w:rsid w:val="0012374D"/>
    <w:rsid w:val="00143520"/>
    <w:rsid w:val="00153AD2"/>
    <w:rsid w:val="00165AB0"/>
    <w:rsid w:val="001779EA"/>
    <w:rsid w:val="00183B45"/>
    <w:rsid w:val="001926FE"/>
    <w:rsid w:val="00197E81"/>
    <w:rsid w:val="001A39A9"/>
    <w:rsid w:val="001D3246"/>
    <w:rsid w:val="001D4A9B"/>
    <w:rsid w:val="001F5D88"/>
    <w:rsid w:val="00211678"/>
    <w:rsid w:val="0021270A"/>
    <w:rsid w:val="002244D7"/>
    <w:rsid w:val="002279BA"/>
    <w:rsid w:val="002329F3"/>
    <w:rsid w:val="00243F0D"/>
    <w:rsid w:val="00254888"/>
    <w:rsid w:val="00255852"/>
    <w:rsid w:val="00260767"/>
    <w:rsid w:val="002647BB"/>
    <w:rsid w:val="002754C1"/>
    <w:rsid w:val="002841C8"/>
    <w:rsid w:val="0028516B"/>
    <w:rsid w:val="002A1962"/>
    <w:rsid w:val="002B103A"/>
    <w:rsid w:val="002B51C1"/>
    <w:rsid w:val="002C387A"/>
    <w:rsid w:val="002C6F90"/>
    <w:rsid w:val="002E4FB5"/>
    <w:rsid w:val="00302FB8"/>
    <w:rsid w:val="00304EA1"/>
    <w:rsid w:val="00312640"/>
    <w:rsid w:val="00314D81"/>
    <w:rsid w:val="0032215B"/>
    <w:rsid w:val="00322FC6"/>
    <w:rsid w:val="0032505C"/>
    <w:rsid w:val="0035293F"/>
    <w:rsid w:val="0038622E"/>
    <w:rsid w:val="00391986"/>
    <w:rsid w:val="00392864"/>
    <w:rsid w:val="00393B3B"/>
    <w:rsid w:val="003A00B4"/>
    <w:rsid w:val="003C394F"/>
    <w:rsid w:val="003C5E71"/>
    <w:rsid w:val="0040047A"/>
    <w:rsid w:val="00411D26"/>
    <w:rsid w:val="00417AA3"/>
    <w:rsid w:val="00421DB1"/>
    <w:rsid w:val="00425DFE"/>
    <w:rsid w:val="00425FD1"/>
    <w:rsid w:val="004316AF"/>
    <w:rsid w:val="00434EDB"/>
    <w:rsid w:val="00440B32"/>
    <w:rsid w:val="00457521"/>
    <w:rsid w:val="0046078D"/>
    <w:rsid w:val="00463E45"/>
    <w:rsid w:val="00465F95"/>
    <w:rsid w:val="0047044D"/>
    <w:rsid w:val="00474DEC"/>
    <w:rsid w:val="00495C80"/>
    <w:rsid w:val="004A2ED8"/>
    <w:rsid w:val="004B0747"/>
    <w:rsid w:val="004D70CD"/>
    <w:rsid w:val="004F5BDA"/>
    <w:rsid w:val="004F6DE0"/>
    <w:rsid w:val="005159F3"/>
    <w:rsid w:val="0051631E"/>
    <w:rsid w:val="00517287"/>
    <w:rsid w:val="00537A1F"/>
    <w:rsid w:val="00563E1D"/>
    <w:rsid w:val="00566029"/>
    <w:rsid w:val="00567FD3"/>
    <w:rsid w:val="00572633"/>
    <w:rsid w:val="005923CB"/>
    <w:rsid w:val="005B391B"/>
    <w:rsid w:val="005D3D78"/>
    <w:rsid w:val="005D7236"/>
    <w:rsid w:val="005E2EF0"/>
    <w:rsid w:val="005E5BA7"/>
    <w:rsid w:val="005F4092"/>
    <w:rsid w:val="00610518"/>
    <w:rsid w:val="00612928"/>
    <w:rsid w:val="006349BD"/>
    <w:rsid w:val="00644D4F"/>
    <w:rsid w:val="00657CDB"/>
    <w:rsid w:val="0068471E"/>
    <w:rsid w:val="00684F98"/>
    <w:rsid w:val="00693FFD"/>
    <w:rsid w:val="006C7D79"/>
    <w:rsid w:val="006D2159"/>
    <w:rsid w:val="006F787C"/>
    <w:rsid w:val="00702636"/>
    <w:rsid w:val="007234F8"/>
    <w:rsid w:val="00724507"/>
    <w:rsid w:val="007623B9"/>
    <w:rsid w:val="00773368"/>
    <w:rsid w:val="00773E6C"/>
    <w:rsid w:val="00781FB1"/>
    <w:rsid w:val="007A0E4B"/>
    <w:rsid w:val="007D1B6D"/>
    <w:rsid w:val="007D7E6E"/>
    <w:rsid w:val="007E7D1F"/>
    <w:rsid w:val="00800A69"/>
    <w:rsid w:val="0081058B"/>
    <w:rsid w:val="00813C37"/>
    <w:rsid w:val="008154B5"/>
    <w:rsid w:val="00823962"/>
    <w:rsid w:val="00852719"/>
    <w:rsid w:val="00860115"/>
    <w:rsid w:val="00871B38"/>
    <w:rsid w:val="0088783C"/>
    <w:rsid w:val="00896319"/>
    <w:rsid w:val="008A462E"/>
    <w:rsid w:val="008B1278"/>
    <w:rsid w:val="008C0A84"/>
    <w:rsid w:val="008D0ABF"/>
    <w:rsid w:val="008D57CA"/>
    <w:rsid w:val="00905484"/>
    <w:rsid w:val="009370BC"/>
    <w:rsid w:val="00970580"/>
    <w:rsid w:val="0098739B"/>
    <w:rsid w:val="00997C16"/>
    <w:rsid w:val="009B61E5"/>
    <w:rsid w:val="009D1E89"/>
    <w:rsid w:val="009E5707"/>
    <w:rsid w:val="009F499B"/>
    <w:rsid w:val="00A13223"/>
    <w:rsid w:val="00A17354"/>
    <w:rsid w:val="00A17661"/>
    <w:rsid w:val="00A24B2D"/>
    <w:rsid w:val="00A27DCD"/>
    <w:rsid w:val="00A30734"/>
    <w:rsid w:val="00A34276"/>
    <w:rsid w:val="00A3450A"/>
    <w:rsid w:val="00A40966"/>
    <w:rsid w:val="00A50E81"/>
    <w:rsid w:val="00A71CB7"/>
    <w:rsid w:val="00A921E0"/>
    <w:rsid w:val="00A922F4"/>
    <w:rsid w:val="00AD2B63"/>
    <w:rsid w:val="00AD57BC"/>
    <w:rsid w:val="00AD59D5"/>
    <w:rsid w:val="00AE5526"/>
    <w:rsid w:val="00AE6D61"/>
    <w:rsid w:val="00AF051B"/>
    <w:rsid w:val="00B01578"/>
    <w:rsid w:val="00B0738F"/>
    <w:rsid w:val="00B13D3B"/>
    <w:rsid w:val="00B230DB"/>
    <w:rsid w:val="00B26601"/>
    <w:rsid w:val="00B30E01"/>
    <w:rsid w:val="00B328E9"/>
    <w:rsid w:val="00B3577B"/>
    <w:rsid w:val="00B41951"/>
    <w:rsid w:val="00B42558"/>
    <w:rsid w:val="00B51FA6"/>
    <w:rsid w:val="00B53229"/>
    <w:rsid w:val="00B62480"/>
    <w:rsid w:val="00B659EE"/>
    <w:rsid w:val="00B74D78"/>
    <w:rsid w:val="00B81B70"/>
    <w:rsid w:val="00BB3BAB"/>
    <w:rsid w:val="00BD0724"/>
    <w:rsid w:val="00BD2B91"/>
    <w:rsid w:val="00BD725A"/>
    <w:rsid w:val="00BE5521"/>
    <w:rsid w:val="00BF6C23"/>
    <w:rsid w:val="00C2005D"/>
    <w:rsid w:val="00C53263"/>
    <w:rsid w:val="00C56122"/>
    <w:rsid w:val="00C6415E"/>
    <w:rsid w:val="00C75F1D"/>
    <w:rsid w:val="00C80FA4"/>
    <w:rsid w:val="00C95156"/>
    <w:rsid w:val="00CA0DC2"/>
    <w:rsid w:val="00CB68E8"/>
    <w:rsid w:val="00D04F01"/>
    <w:rsid w:val="00D06414"/>
    <w:rsid w:val="00D24E5A"/>
    <w:rsid w:val="00D338E4"/>
    <w:rsid w:val="00D35D07"/>
    <w:rsid w:val="00D36FA7"/>
    <w:rsid w:val="00D4304F"/>
    <w:rsid w:val="00D51947"/>
    <w:rsid w:val="00D532F0"/>
    <w:rsid w:val="00D62A20"/>
    <w:rsid w:val="00D63503"/>
    <w:rsid w:val="00D77413"/>
    <w:rsid w:val="00D82759"/>
    <w:rsid w:val="00D86DE4"/>
    <w:rsid w:val="00D94F70"/>
    <w:rsid w:val="00DB533D"/>
    <w:rsid w:val="00DE1909"/>
    <w:rsid w:val="00DE24C3"/>
    <w:rsid w:val="00DE4BAD"/>
    <w:rsid w:val="00DE51DB"/>
    <w:rsid w:val="00E23F1D"/>
    <w:rsid w:val="00E30E05"/>
    <w:rsid w:val="00E32D55"/>
    <w:rsid w:val="00E36361"/>
    <w:rsid w:val="00E50259"/>
    <w:rsid w:val="00E55AE9"/>
    <w:rsid w:val="00E56D1D"/>
    <w:rsid w:val="00E64AF1"/>
    <w:rsid w:val="00E9592C"/>
    <w:rsid w:val="00EA2830"/>
    <w:rsid w:val="00EB0C84"/>
    <w:rsid w:val="00EE4135"/>
    <w:rsid w:val="00EF1E25"/>
    <w:rsid w:val="00F01253"/>
    <w:rsid w:val="00F17FDE"/>
    <w:rsid w:val="00F37C32"/>
    <w:rsid w:val="00F40D53"/>
    <w:rsid w:val="00F40EC1"/>
    <w:rsid w:val="00F4525C"/>
    <w:rsid w:val="00F50D86"/>
    <w:rsid w:val="00F6610F"/>
    <w:rsid w:val="00F66576"/>
    <w:rsid w:val="00F674C8"/>
    <w:rsid w:val="00F676C3"/>
    <w:rsid w:val="00FB23F1"/>
    <w:rsid w:val="00FD054D"/>
    <w:rsid w:val="00FD1930"/>
    <w:rsid w:val="00FD1E7A"/>
    <w:rsid w:val="00FD29D3"/>
    <w:rsid w:val="00FD506F"/>
    <w:rsid w:val="00FE1D09"/>
    <w:rsid w:val="00FE2873"/>
    <w:rsid w:val="00FE3F0B"/>
    <w:rsid w:val="00FF3CD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24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A34276"/>
    <w:pPr>
      <w:numPr>
        <w:numId w:val="1"/>
      </w:numPr>
      <w:tabs>
        <w:tab w:val="left" w:pos="425"/>
      </w:tabs>
      <w:spacing w:before="60" w:after="60" w:line="260" w:lineRule="exact"/>
      <w:ind w:left="357" w:hanging="357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C80FA4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40" w:after="40" w:line="280" w:lineRule="exact"/>
      <w:ind w:left="357" w:hanging="357"/>
      <w:contextualSpacing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676C3"/>
    <w:rPr>
      <w:color w:val="8DB3E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2B6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D2B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hejohnfox.com/2016/06/good-questions-to-ask-an-author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victoriancurriculum.vcaa.vic.edu.au/Curriculum/ContentDescription/VCEALA459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EALC45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eGGe5d38x_c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otionpress.com/blog/book-launch-ideas/" TargetMode="Externa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22FAB-7FBC-4A2A-AC49-A773C884DECE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D702E5F-9AF6-4893-B844-1903DD02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careers education in the Victorian Curriculum F–10</vt:lpstr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careers education in the Victorian Curriculum F–10</dc:title>
  <dc:creator>VCAA</dc:creator>
  <cp:keywords>career education, curriculum resources, English as an additional language</cp:keywords>
  <cp:lastModifiedBy>Witt, Kylie I</cp:lastModifiedBy>
  <cp:revision>6</cp:revision>
  <cp:lastPrinted>2020-03-04T04:43:00Z</cp:lastPrinted>
  <dcterms:created xsi:type="dcterms:W3CDTF">2020-08-07T02:11:00Z</dcterms:created>
  <dcterms:modified xsi:type="dcterms:W3CDTF">2020-08-11T07:27:00Z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