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17238A94" w:rsidR="00CC78A9" w:rsidRPr="00C821B3" w:rsidRDefault="00663F8B" w:rsidP="00735A03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C821B3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C821B3">
        <w:rPr>
          <w:sz w:val="52"/>
          <w:szCs w:val="52"/>
          <w:lang w:bidi="fil"/>
        </w:rPr>
        <w:t>Patnubay para sa mga mag-aaral na ku</w:t>
      </w:r>
      <w:r w:rsidR="007230AB" w:rsidRPr="00C821B3">
        <w:rPr>
          <w:sz w:val="52"/>
          <w:szCs w:val="52"/>
          <w:lang w:bidi="fil"/>
        </w:rPr>
        <w:t>ku</w:t>
      </w:r>
      <w:r w:rsidR="00234D89" w:rsidRPr="00C821B3">
        <w:rPr>
          <w:sz w:val="52"/>
          <w:szCs w:val="52"/>
          <w:lang w:bidi="fil"/>
        </w:rPr>
        <w:t>ha</w:t>
      </w:r>
      <w:r w:rsidRPr="00C821B3">
        <w:rPr>
          <w:sz w:val="52"/>
          <w:szCs w:val="52"/>
          <w:lang w:bidi="fil"/>
        </w:rPr>
        <w:t xml:space="preserve"> </w:t>
      </w:r>
      <w:r w:rsidR="002468E5" w:rsidRPr="00C821B3">
        <w:rPr>
          <w:sz w:val="52"/>
          <w:szCs w:val="52"/>
          <w:lang w:bidi="fil"/>
        </w:rPr>
        <w:t>ng</w:t>
      </w:r>
      <w:r w:rsidR="007230AB" w:rsidRPr="00C821B3">
        <w:rPr>
          <w:sz w:val="52"/>
          <w:szCs w:val="52"/>
          <w:lang w:bidi="fil"/>
        </w:rPr>
        <w:t xml:space="preserve"> </w:t>
      </w:r>
      <w:bookmarkEnd w:id="0"/>
      <w:bookmarkEnd w:id="1"/>
      <w:r w:rsidR="00281D2D" w:rsidRPr="00C821B3">
        <w:rPr>
          <w:sz w:val="52"/>
          <w:szCs w:val="52"/>
          <w:lang w:bidi="fil"/>
        </w:rPr>
        <w:t>nakasulat</w:t>
      </w:r>
      <w:r w:rsidRPr="00C821B3">
        <w:rPr>
          <w:sz w:val="52"/>
          <w:szCs w:val="52"/>
          <w:lang w:bidi="fil"/>
        </w:rPr>
        <w:t xml:space="preserve"> na pagsusu</w:t>
      </w:r>
      <w:r w:rsidR="007230AB" w:rsidRPr="00C821B3">
        <w:rPr>
          <w:sz w:val="52"/>
          <w:szCs w:val="52"/>
          <w:lang w:bidi="fil"/>
        </w:rPr>
        <w:t>lit</w:t>
      </w:r>
      <w:r w:rsidR="00234D89" w:rsidRPr="00C821B3">
        <w:rPr>
          <w:sz w:val="52"/>
          <w:szCs w:val="52"/>
          <w:lang w:bidi="fil"/>
        </w:rPr>
        <w:t xml:space="preserve"> sa   2020 VCE  </w:t>
      </w:r>
    </w:p>
    <w:p w14:paraId="33FD9344" w14:textId="1A951C4E" w:rsidR="008614AB" w:rsidRPr="00C821B3" w:rsidRDefault="00133C70" w:rsidP="00293B34">
      <w:pPr>
        <w:pStyle w:val="VCAAbody"/>
      </w:pPr>
      <w:r w:rsidRPr="00C821B3">
        <w:rPr>
          <w:lang w:val="fil" w:bidi="fil"/>
        </w:rPr>
        <w:t>Dapat mong basahin ang sumusunod na impormasyon kasama ang payo kaugnay</w:t>
      </w:r>
      <w:r w:rsidR="00234D89" w:rsidRPr="00C821B3">
        <w:rPr>
          <w:lang w:val="fil" w:bidi="fil"/>
        </w:rPr>
        <w:t xml:space="preserve"> ng</w:t>
      </w:r>
      <w:r w:rsidRPr="00C821B3">
        <w:rPr>
          <w:lang w:val="fil" w:bidi="fil"/>
        </w:rPr>
        <w:t xml:space="preserve">  nakasulat na pagsusu</w:t>
      </w:r>
      <w:r w:rsidR="00646616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 </w:t>
      </w:r>
      <w:r w:rsidR="00234D89" w:rsidRPr="00C821B3">
        <w:rPr>
          <w:lang w:val="fil" w:bidi="fil"/>
        </w:rPr>
        <w:t xml:space="preserve">sa VCE na </w:t>
      </w:r>
      <w:r w:rsidRPr="00C821B3">
        <w:rPr>
          <w:lang w:val="fil" w:bidi="fil"/>
        </w:rPr>
        <w:t xml:space="preserve">nasa </w:t>
      </w:r>
      <w:hyperlink r:id="rId15" w:history="1">
        <w:r w:rsidR="00D32EF9" w:rsidRPr="00C821B3">
          <w:rPr>
            <w:rStyle w:val="Hyperlink"/>
            <w:rFonts w:eastAsia="Times New Roman"/>
            <w:kern w:val="22"/>
            <w:lang w:val="fil" w:bidi="fil"/>
          </w:rPr>
          <w:t>2020 VCE Exams Navigator</w:t>
        </w:r>
      </w:hyperlink>
      <w:r w:rsidRPr="00C821B3">
        <w:rPr>
          <w:lang w:val="fil" w:bidi="fil"/>
        </w:rPr>
        <w:t xml:space="preserve">. Mangyaring </w:t>
      </w:r>
      <w:r w:rsidR="00646616" w:rsidRPr="00C821B3">
        <w:rPr>
          <w:lang w:val="fil" w:bidi="fil"/>
        </w:rPr>
        <w:t>pagtuunan ng</w:t>
      </w:r>
      <w:r w:rsidRPr="00C821B3">
        <w:rPr>
          <w:lang w:val="fil" w:bidi="fil"/>
        </w:rPr>
        <w:t xml:space="preserve"> pansin </w:t>
      </w:r>
      <w:r w:rsidR="00646616" w:rsidRPr="00C821B3">
        <w:rPr>
          <w:lang w:val="fil" w:bidi="fil"/>
        </w:rPr>
        <w:t>ang</w:t>
      </w:r>
      <w:r w:rsidRPr="00C821B3">
        <w:rPr>
          <w:lang w:val="fil" w:bidi="fil"/>
        </w:rPr>
        <w:t xml:space="preserve"> mga seksyon na may kaugnayan sa</w:t>
      </w:r>
      <w:r w:rsidR="006351E5" w:rsidRPr="00C821B3">
        <w:rPr>
          <w:lang w:val="fil" w:bidi="fil"/>
        </w:rPr>
        <w:t xml:space="preserve"> Inaprobahang mga materyal at kagamitan para sa mga panlabas na pagtatasa ng VCE</w:t>
      </w:r>
      <w:r w:rsidR="00C821B3" w:rsidRPr="00C821B3">
        <w:rPr>
          <w:lang w:val="fil" w:bidi="fil"/>
        </w:rPr>
        <w:t xml:space="preserve"> (</w:t>
      </w:r>
      <w:r w:rsidR="00446E84">
        <w:fldChar w:fldCharType="begin"/>
      </w:r>
      <w:r w:rsidR="00446E84">
        <w:instrText xml:space="preserve"> HYPERLINK "https://www.vcaa.vic.edu.au/assessment/vce-assessment/materials/Pages/index.aspx" </w:instrText>
      </w:r>
      <w:r w:rsidR="00446E84">
        <w:fldChar w:fldCharType="separate"/>
      </w:r>
      <w:r w:rsidR="00C821B3" w:rsidRPr="00C821B3">
        <w:rPr>
          <w:rStyle w:val="Hyperlink"/>
          <w:rFonts w:eastAsia="Times New Roman"/>
          <w:kern w:val="22"/>
          <w:lang w:val="en-GB" w:eastAsia="ja-JP"/>
        </w:rPr>
        <w:t>Approved materials and equipment for VCE external assessments</w:t>
      </w:r>
      <w:r w:rsidR="00446E84">
        <w:rPr>
          <w:rStyle w:val="Hyperlink"/>
          <w:rFonts w:eastAsia="Times New Roman"/>
          <w:kern w:val="22"/>
          <w:lang w:val="en-GB" w:eastAsia="ja-JP"/>
        </w:rPr>
        <w:fldChar w:fldCharType="end"/>
      </w:r>
      <w:r w:rsidR="00C821B3" w:rsidRPr="00C821B3">
        <w:rPr>
          <w:lang w:val="fil" w:bidi="fil"/>
        </w:rPr>
        <w:t>)</w:t>
      </w:r>
      <w:r w:rsidR="006351E5" w:rsidRPr="00C821B3">
        <w:rPr>
          <w:lang w:val="fil" w:bidi="fil"/>
        </w:rPr>
        <w:t>, mga patakaran ng VCAA</w:t>
      </w:r>
      <w:r w:rsidR="00C821B3" w:rsidRPr="00C821B3">
        <w:rPr>
          <w:lang w:val="fil" w:bidi="fil"/>
        </w:rPr>
        <w:t xml:space="preserve"> (</w:t>
      </w:r>
      <w:r w:rsidR="00C821B3" w:rsidRPr="00C821B3">
        <w:rPr>
          <w:rStyle w:val="Hyperlink"/>
          <w:rFonts w:eastAsia="Times New Roman"/>
          <w:kern w:val="22"/>
          <w:lang w:val="en-GB" w:eastAsia="ja-JP"/>
        </w:rPr>
        <w:t>VCAA rules)</w:t>
      </w:r>
      <w:r w:rsidR="006351E5" w:rsidRPr="00C821B3">
        <w:rPr>
          <w:lang w:val="fil" w:bidi="fil"/>
        </w:rPr>
        <w:t>, timetable ng pagsusulit sa 2020 VCE (</w:t>
      </w:r>
      <w:r w:rsidR="00646616" w:rsidRPr="00C821B3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="006351E5" w:rsidRPr="00C821B3">
        <w:rPr>
          <w:lang w:val="fil" w:bidi="fil"/>
        </w:rPr>
        <w:t>)</w:t>
      </w:r>
      <w:r w:rsidRPr="00C821B3">
        <w:rPr>
          <w:lang w:val="fil" w:bidi="fil"/>
        </w:rPr>
        <w:t xml:space="preserve"> </w:t>
      </w:r>
      <w:r w:rsidR="006351E5" w:rsidRPr="00C821B3">
        <w:rPr>
          <w:lang w:val="fil" w:bidi="fil"/>
        </w:rPr>
        <w:t>at Natatanging Probisyon (</w:t>
      </w:r>
      <w:r w:rsidR="00C821B3" w:rsidRPr="00C821B3">
        <w:fldChar w:fldCharType="begin"/>
      </w:r>
      <w:r w:rsidR="00C821B3" w:rsidRPr="00C821B3">
        <w:instrText xml:space="preserve"> HYPERLINK "https://www.vcaa.vic.edu.au/administration/special-provision/Pages/SpecialProvisionVCEandVCAL.aspx" </w:instrText>
      </w:r>
      <w:r w:rsidR="00C821B3" w:rsidRPr="00C821B3">
        <w:fldChar w:fldCharType="separate"/>
      </w:r>
      <w:r w:rsidR="00AE71C7" w:rsidRPr="00C821B3">
        <w:rPr>
          <w:rStyle w:val="Hyperlink"/>
          <w:rFonts w:eastAsia="Times New Roman"/>
          <w:kern w:val="22"/>
          <w:lang w:val="fil" w:bidi="fil"/>
        </w:rPr>
        <w:t>Special Provision</w:t>
      </w:r>
      <w:r w:rsidR="00C821B3" w:rsidRPr="00C821B3">
        <w:rPr>
          <w:rStyle w:val="Hyperlink"/>
          <w:rFonts w:eastAsia="Times New Roman"/>
          <w:kern w:val="22"/>
          <w:lang w:val="fil" w:bidi="fil"/>
        </w:rPr>
        <w:fldChar w:fldCharType="end"/>
      </w:r>
      <w:r w:rsidR="006351E5" w:rsidRPr="00C821B3">
        <w:t>)</w:t>
      </w:r>
      <w:r w:rsidR="00671535" w:rsidRPr="00C821B3">
        <w:rPr>
          <w:lang w:val="fil" w:bidi="fil"/>
        </w:rPr>
        <w:t>.</w:t>
      </w:r>
    </w:p>
    <w:p w14:paraId="55E585B1" w14:textId="5B182F43" w:rsidR="009C5FD7" w:rsidRPr="00C821B3" w:rsidRDefault="009C5FD7" w:rsidP="00293B34">
      <w:pPr>
        <w:pStyle w:val="VCAAbody"/>
        <w:rPr>
          <w:i/>
        </w:rPr>
      </w:pPr>
      <w:r w:rsidRPr="00C821B3">
        <w:rPr>
          <w:i/>
          <w:lang w:val="fil" w:bidi="fil"/>
        </w:rPr>
        <w:t>Habang ang impormasyon</w:t>
      </w:r>
      <w:r w:rsidR="00AE71C7" w:rsidRPr="00C821B3">
        <w:rPr>
          <w:i/>
          <w:lang w:val="fil" w:bidi="fil"/>
        </w:rPr>
        <w:t>g</w:t>
      </w:r>
      <w:r w:rsidRPr="00C821B3">
        <w:rPr>
          <w:i/>
          <w:lang w:val="fil" w:bidi="fil"/>
        </w:rPr>
        <w:t xml:space="preserve"> ito ay naka</w:t>
      </w:r>
      <w:r w:rsidR="00AE71C7" w:rsidRPr="00C821B3">
        <w:rPr>
          <w:i/>
          <w:lang w:val="fil" w:bidi="fil"/>
        </w:rPr>
        <w:t>tuon</w:t>
      </w:r>
      <w:r w:rsidRPr="00C821B3">
        <w:rPr>
          <w:i/>
          <w:lang w:val="fil" w:bidi="fil"/>
        </w:rPr>
        <w:t xml:space="preserve"> sa mga </w:t>
      </w:r>
      <w:r w:rsidRPr="00C821B3">
        <w:rPr>
          <w:i/>
        </w:rPr>
        <w:t>mag-</w:t>
      </w:r>
      <w:proofErr w:type="spellStart"/>
      <w:r w:rsidRPr="00C821B3">
        <w:rPr>
          <w:i/>
        </w:rPr>
        <w:t>aaral</w:t>
      </w:r>
      <w:proofErr w:type="spellEnd"/>
      <w:r w:rsidRPr="00C821B3">
        <w:rPr>
          <w:i/>
        </w:rPr>
        <w:t xml:space="preserve">, </w:t>
      </w:r>
      <w:proofErr w:type="spellStart"/>
      <w:r w:rsidRPr="00C821B3">
        <w:rPr>
          <w:i/>
        </w:rPr>
        <w:t>ibini</w:t>
      </w:r>
      <w:r w:rsidR="00234D89" w:rsidRPr="00C821B3">
        <w:rPr>
          <w:i/>
        </w:rPr>
        <w:t>bi</w:t>
      </w:r>
      <w:r w:rsidRPr="00C821B3">
        <w:rPr>
          <w:i/>
        </w:rPr>
        <w:t>gay</w:t>
      </w:r>
      <w:proofErr w:type="spellEnd"/>
      <w:r w:rsidRPr="00C821B3">
        <w:rPr>
          <w:i/>
        </w:rPr>
        <w:t xml:space="preserve"> din</w:t>
      </w:r>
      <w:r w:rsidR="00234D89" w:rsidRPr="00C821B3">
        <w:rPr>
          <w:i/>
        </w:rPr>
        <w:t xml:space="preserve"> </w:t>
      </w:r>
      <w:proofErr w:type="spellStart"/>
      <w:r w:rsidR="00234D89" w:rsidRPr="00C821B3">
        <w:rPr>
          <w:i/>
        </w:rPr>
        <w:t>ito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upang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matiyak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na</w:t>
      </w:r>
      <w:proofErr w:type="spellEnd"/>
      <w:r w:rsidRPr="00C821B3">
        <w:rPr>
          <w:i/>
        </w:rPr>
        <w:t xml:space="preserve"> </w:t>
      </w:r>
      <w:proofErr w:type="spellStart"/>
      <w:r w:rsidR="00AE71C7" w:rsidRPr="00C821B3">
        <w:rPr>
          <w:i/>
        </w:rPr>
        <w:t>nalalaman</w:t>
      </w:r>
      <w:proofErr w:type="spellEnd"/>
      <w:r w:rsidR="00AE71C7" w:rsidRPr="00C821B3">
        <w:rPr>
          <w:i/>
        </w:rPr>
        <w:t xml:space="preserve"> </w:t>
      </w:r>
      <w:r w:rsidRPr="00C821B3">
        <w:rPr>
          <w:i/>
        </w:rPr>
        <w:t xml:space="preserve">ng </w:t>
      </w:r>
      <w:proofErr w:type="spellStart"/>
      <w:r w:rsidRPr="00C821B3">
        <w:rPr>
          <w:i/>
        </w:rPr>
        <w:t>mga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pamilya</w:t>
      </w:r>
      <w:proofErr w:type="spellEnd"/>
      <w:r w:rsidRPr="00C821B3">
        <w:rPr>
          <w:i/>
        </w:rPr>
        <w:t xml:space="preserve"> / </w:t>
      </w:r>
      <w:proofErr w:type="spellStart"/>
      <w:r w:rsidRPr="00C821B3">
        <w:rPr>
          <w:i/>
        </w:rPr>
        <w:t>tagapag-alaga</w:t>
      </w:r>
      <w:proofErr w:type="spellEnd"/>
      <w:r w:rsidRPr="00C821B3">
        <w:rPr>
          <w:i/>
        </w:rPr>
        <w:t xml:space="preserve"> </w:t>
      </w:r>
      <w:r w:rsidR="00AE71C7" w:rsidRPr="00C821B3">
        <w:rPr>
          <w:i/>
        </w:rPr>
        <w:t>a</w:t>
      </w:r>
      <w:r w:rsidRPr="00C821B3">
        <w:rPr>
          <w:i/>
        </w:rPr>
        <w:t xml:space="preserve">ng </w:t>
      </w:r>
      <w:proofErr w:type="spellStart"/>
      <w:r w:rsidRPr="00C821B3">
        <w:rPr>
          <w:i/>
        </w:rPr>
        <w:t>mga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pamamaraan</w:t>
      </w:r>
      <w:proofErr w:type="spellEnd"/>
      <w:r w:rsidR="00237531" w:rsidRPr="00C821B3">
        <w:rPr>
          <w:i/>
        </w:rPr>
        <w:t xml:space="preserve"> </w:t>
      </w:r>
      <w:proofErr w:type="spellStart"/>
      <w:r w:rsidR="00237531" w:rsidRPr="00C821B3">
        <w:rPr>
          <w:i/>
        </w:rPr>
        <w:t>na</w:t>
      </w:r>
      <w:proofErr w:type="spellEnd"/>
      <w:r w:rsidR="00237531" w:rsidRPr="00C821B3">
        <w:rPr>
          <w:i/>
        </w:rPr>
        <w:t xml:space="preserve"> </w:t>
      </w:r>
      <w:proofErr w:type="spellStart"/>
      <w:r w:rsidR="00237531" w:rsidRPr="00C821B3">
        <w:rPr>
          <w:i/>
        </w:rPr>
        <w:t>itatalaga</w:t>
      </w:r>
      <w:proofErr w:type="spellEnd"/>
      <w:r w:rsidR="00237531" w:rsidRPr="00C821B3">
        <w:rPr>
          <w:i/>
        </w:rPr>
        <w:t xml:space="preserve"> ng</w:t>
      </w:r>
      <w:r w:rsidRPr="00C821B3">
        <w:rPr>
          <w:i/>
          <w:lang w:val="fil" w:bidi="fil"/>
        </w:rPr>
        <w:t xml:space="preserve"> VCAA </w:t>
      </w:r>
      <w:proofErr w:type="spellStart"/>
      <w:r w:rsidRPr="00C821B3">
        <w:rPr>
          <w:i/>
        </w:rPr>
        <w:t>upang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matiyak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na</w:t>
      </w:r>
      <w:proofErr w:type="spellEnd"/>
      <w:r w:rsidRPr="00C821B3">
        <w:rPr>
          <w:i/>
        </w:rPr>
        <w:t xml:space="preserve"> ang </w:t>
      </w:r>
      <w:proofErr w:type="spellStart"/>
      <w:r w:rsidR="00237531" w:rsidRPr="00C821B3">
        <w:rPr>
          <w:i/>
        </w:rPr>
        <w:t>mga</w:t>
      </w:r>
      <w:proofErr w:type="spellEnd"/>
      <w:r w:rsidR="00237531" w:rsidRPr="00C821B3">
        <w:rPr>
          <w:i/>
        </w:rPr>
        <w:t xml:space="preserve"> </w:t>
      </w:r>
      <w:proofErr w:type="spellStart"/>
      <w:r w:rsidRPr="00C821B3">
        <w:rPr>
          <w:i/>
        </w:rPr>
        <w:t>pagtatasa</w:t>
      </w:r>
      <w:proofErr w:type="spellEnd"/>
      <w:r w:rsidRPr="00C821B3">
        <w:rPr>
          <w:i/>
        </w:rPr>
        <w:t xml:space="preserve"> ay </w:t>
      </w:r>
      <w:proofErr w:type="spellStart"/>
      <w:r w:rsidRPr="00C821B3">
        <w:rPr>
          <w:i/>
        </w:rPr>
        <w:t>isinasagawa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sa</w:t>
      </w:r>
      <w:proofErr w:type="spellEnd"/>
      <w:r w:rsidRPr="00C821B3">
        <w:rPr>
          <w:i/>
        </w:rPr>
        <w:t xml:space="preserve"> </w:t>
      </w:r>
      <w:proofErr w:type="spellStart"/>
      <w:r w:rsidRPr="00C821B3">
        <w:rPr>
          <w:i/>
        </w:rPr>
        <w:t>isang</w:t>
      </w:r>
      <w:proofErr w:type="spellEnd"/>
      <w:r w:rsidR="00237531" w:rsidRPr="00C821B3">
        <w:rPr>
          <w:i/>
        </w:rPr>
        <w:t xml:space="preserve"> </w:t>
      </w:r>
      <w:r w:rsidRPr="00C821B3">
        <w:rPr>
          <w:i/>
          <w:lang w:val="fil" w:bidi="fil"/>
        </w:rPr>
        <w:t xml:space="preserve">COVIDSafe </w:t>
      </w:r>
      <w:r w:rsidR="00237531" w:rsidRPr="00C821B3">
        <w:rPr>
          <w:i/>
          <w:lang w:val="fil" w:bidi="fil"/>
        </w:rPr>
        <w:t>na kapaligiran</w:t>
      </w:r>
      <w:r w:rsidRPr="00C821B3">
        <w:rPr>
          <w:i/>
          <w:lang w:val="fil" w:bidi="fil"/>
        </w:rPr>
        <w:t>.</w:t>
      </w:r>
    </w:p>
    <w:p w14:paraId="584F9FE5" w14:textId="016A8938" w:rsidR="00691AB9" w:rsidRPr="00C821B3" w:rsidRDefault="00DE444D" w:rsidP="00DE444D">
      <w:pPr>
        <w:pStyle w:val="VCAAbody"/>
      </w:pPr>
      <w:r w:rsidRPr="00C821B3">
        <w:rPr>
          <w:lang w:val="fil" w:bidi="fil"/>
        </w:rPr>
        <w:t>Habang</w:t>
      </w:r>
      <w:r w:rsidR="00237531" w:rsidRPr="00C821B3">
        <w:rPr>
          <w:lang w:val="fil" w:bidi="fil"/>
        </w:rPr>
        <w:t xml:space="preserve"> ang</w:t>
      </w:r>
      <w:r w:rsidR="00CF526A" w:rsidRPr="00C821B3">
        <w:rPr>
          <w:lang w:val="fil" w:bidi="fil"/>
        </w:rPr>
        <w:t xml:space="preserve"> </w:t>
      </w:r>
      <w:r w:rsidRPr="00C821B3">
        <w:rPr>
          <w:lang w:val="fil" w:bidi="fil"/>
        </w:rPr>
        <w:t>nakasulat na pagsusu</w:t>
      </w:r>
      <w:r w:rsidR="006A605A" w:rsidRPr="00C821B3">
        <w:rPr>
          <w:lang w:val="fil" w:bidi="fil"/>
        </w:rPr>
        <w:t>lit</w:t>
      </w:r>
      <w:r w:rsidR="00234D89" w:rsidRPr="00C821B3">
        <w:rPr>
          <w:lang w:val="fil" w:bidi="fil"/>
        </w:rPr>
        <w:t xml:space="preserve"> sa</w:t>
      </w:r>
      <w:r w:rsidR="006A605A" w:rsidRPr="00C821B3">
        <w:rPr>
          <w:lang w:val="fil" w:bidi="fil"/>
        </w:rPr>
        <w:t xml:space="preserve"> </w:t>
      </w:r>
      <w:r w:rsidR="00234D89" w:rsidRPr="00C821B3">
        <w:rPr>
          <w:lang w:val="fil" w:bidi="fil"/>
        </w:rPr>
        <w:t xml:space="preserve">VCE </w:t>
      </w:r>
      <w:r w:rsidR="006A605A" w:rsidRPr="00C821B3">
        <w:rPr>
          <w:lang w:val="fil" w:bidi="fil"/>
        </w:rPr>
        <w:t>ay may mahala</w:t>
      </w:r>
      <w:r w:rsidR="00234D89" w:rsidRPr="00C821B3">
        <w:rPr>
          <w:lang w:val="fil" w:bidi="fil"/>
        </w:rPr>
        <w:t>ga</w:t>
      </w:r>
      <w:r w:rsidR="006A605A" w:rsidRPr="00C821B3">
        <w:rPr>
          <w:lang w:val="fil" w:bidi="fil"/>
        </w:rPr>
        <w:t xml:space="preserve">ng </w:t>
      </w:r>
      <w:r w:rsidR="00234D89" w:rsidRPr="00C821B3">
        <w:rPr>
          <w:lang w:val="fil" w:bidi="fil"/>
        </w:rPr>
        <w:t>papel sa</w:t>
      </w:r>
      <w:r w:rsidRPr="00C821B3">
        <w:rPr>
          <w:lang w:val="fil" w:bidi="fil"/>
        </w:rPr>
        <w:t xml:space="preserve"> pagtukoy ng </w:t>
      </w:r>
      <w:r w:rsidR="00234D89" w:rsidRPr="00C821B3">
        <w:rPr>
          <w:lang w:val="fil" w:bidi="fil"/>
        </w:rPr>
        <w:t>pinaka</w:t>
      </w:r>
      <w:r w:rsidRPr="00C821B3">
        <w:rPr>
          <w:lang w:val="fil" w:bidi="fil"/>
        </w:rPr>
        <w:t>huling mga resulta para sa VCE, kung hindi mo makumpleto ang anuman</w:t>
      </w:r>
      <w:r w:rsidR="006A605A" w:rsidRPr="00C821B3">
        <w:rPr>
          <w:lang w:val="fil" w:bidi="fil"/>
        </w:rPr>
        <w:t xml:space="preserve"> sa </w:t>
      </w:r>
      <w:r w:rsidR="008A06BA" w:rsidRPr="00C821B3">
        <w:rPr>
          <w:lang w:val="fil" w:bidi="fil"/>
        </w:rPr>
        <w:t xml:space="preserve">iyong </w:t>
      </w:r>
      <w:r w:rsidRPr="00C821B3">
        <w:rPr>
          <w:lang w:val="fil" w:bidi="fil"/>
        </w:rPr>
        <w:t>nakasulat na pagsusu</w:t>
      </w:r>
      <w:r w:rsidR="006A605A" w:rsidRPr="00C821B3">
        <w:rPr>
          <w:lang w:val="fil" w:bidi="fil"/>
        </w:rPr>
        <w:t>lit</w:t>
      </w:r>
      <w:r w:rsidR="00D60EFB" w:rsidRPr="00C821B3">
        <w:rPr>
          <w:lang w:val="fil" w:bidi="fil"/>
        </w:rPr>
        <w:t xml:space="preserve"> sa</w:t>
      </w:r>
      <w:r w:rsidRPr="00C821B3">
        <w:rPr>
          <w:lang w:val="fil" w:bidi="fil"/>
        </w:rPr>
        <w:t xml:space="preserve"> </w:t>
      </w:r>
      <w:r w:rsidR="00D60EFB" w:rsidRPr="00C821B3">
        <w:rPr>
          <w:lang w:val="fil" w:bidi="fil"/>
        </w:rPr>
        <w:t xml:space="preserve">VCE </w:t>
      </w:r>
      <w:r w:rsidRPr="00C821B3">
        <w:rPr>
          <w:lang w:val="fil" w:bidi="fil"/>
        </w:rPr>
        <w:t xml:space="preserve">dahil sa coronavirus (COVID-19), ikaw ay maaaring mag-aplay para sa isang </w:t>
      </w:r>
      <w:r w:rsidR="008A06BA" w:rsidRPr="00C821B3">
        <w:rPr>
          <w:lang w:val="fil" w:bidi="fil"/>
        </w:rPr>
        <w:t xml:space="preserve">Derive Examination Score (DES). </w:t>
      </w:r>
    </w:p>
    <w:p w14:paraId="6981CDD9" w14:textId="738FB760" w:rsidR="00DE444D" w:rsidRPr="00C821B3" w:rsidRDefault="00691AB9" w:rsidP="00DE444D">
      <w:pPr>
        <w:pStyle w:val="VCAAbody"/>
      </w:pPr>
      <w:r w:rsidRPr="00C821B3">
        <w:rPr>
          <w:lang w:val="fil" w:bidi="fil"/>
        </w:rPr>
        <w:t xml:space="preserve">Ang </w:t>
      </w:r>
      <w:r w:rsidR="008A06BA" w:rsidRPr="00C821B3">
        <w:rPr>
          <w:lang w:val="fil" w:bidi="fil"/>
        </w:rPr>
        <w:t xml:space="preserve">DES ay </w:t>
      </w:r>
      <w:r w:rsidRPr="00C821B3">
        <w:rPr>
          <w:lang w:val="fil" w:bidi="fil"/>
        </w:rPr>
        <w:t xml:space="preserve">kinakalkula gamit ang iyong </w:t>
      </w:r>
      <w:r w:rsidR="006A605A" w:rsidRPr="00C821B3">
        <w:rPr>
          <w:lang w:val="fil" w:bidi="fil"/>
        </w:rPr>
        <w:t xml:space="preserve">mga </w:t>
      </w:r>
      <w:r w:rsidRPr="00C821B3">
        <w:rPr>
          <w:lang w:val="fil" w:bidi="fil"/>
        </w:rPr>
        <w:t>moderated school-based assessment,</w:t>
      </w:r>
      <w:r w:rsidR="004C3C73" w:rsidRPr="00C821B3">
        <w:rPr>
          <w:lang w:val="fil" w:bidi="fil"/>
        </w:rPr>
        <w:t xml:space="preserve"> ang</w:t>
      </w:r>
      <w:r w:rsidRPr="00C821B3">
        <w:rPr>
          <w:lang w:val="fil" w:bidi="fil"/>
        </w:rPr>
        <w:t xml:space="preserve"> anumang iba pang panlabas na </w:t>
      </w:r>
      <w:r w:rsidR="006A605A" w:rsidRPr="00C821B3">
        <w:rPr>
          <w:lang w:val="fil" w:bidi="fil"/>
        </w:rPr>
        <w:t>mga pagtatasa</w:t>
      </w:r>
      <w:r w:rsidRPr="00C821B3">
        <w:rPr>
          <w:lang w:val="fil" w:bidi="fil"/>
        </w:rPr>
        <w:t xml:space="preserve"> sa pag-aaral, ang</w:t>
      </w:r>
      <w:r w:rsidR="00D60EFB" w:rsidRPr="00C821B3">
        <w:rPr>
          <w:lang w:val="fil" w:bidi="fil"/>
        </w:rPr>
        <w:t xml:space="preserve"> resulta</w:t>
      </w:r>
      <w:r w:rsidR="004C3C73" w:rsidRPr="00C821B3">
        <w:rPr>
          <w:lang w:val="fil" w:bidi="fil"/>
        </w:rPr>
        <w:t xml:space="preserve"> ng</w:t>
      </w:r>
      <w:r w:rsidRPr="00C821B3">
        <w:rPr>
          <w:lang w:val="fil" w:bidi="fil"/>
        </w:rPr>
        <w:t xml:space="preserve"> </w:t>
      </w:r>
      <w:r w:rsidR="00DE444D" w:rsidRPr="00C821B3">
        <w:rPr>
          <w:lang w:val="fil" w:bidi="fil"/>
        </w:rPr>
        <w:t>iyong General Achievement Test (GAT)</w:t>
      </w:r>
      <w:r w:rsidRPr="00C821B3">
        <w:rPr>
          <w:lang w:val="fil" w:bidi="fil"/>
        </w:rPr>
        <w:t xml:space="preserve">, at ang hanay ng </w:t>
      </w:r>
      <w:r w:rsidR="004C3C73" w:rsidRPr="00C821B3">
        <w:rPr>
          <w:lang w:val="fil" w:bidi="fil"/>
        </w:rPr>
        <w:t xml:space="preserve">mga </w:t>
      </w:r>
      <w:r w:rsidRPr="00C821B3">
        <w:rPr>
          <w:lang w:val="fil" w:bidi="fil"/>
        </w:rPr>
        <w:t>karagdagang dat</w:t>
      </w:r>
      <w:r w:rsidR="006E0253" w:rsidRPr="00C821B3">
        <w:rPr>
          <w:lang w:val="fil" w:bidi="fil"/>
        </w:rPr>
        <w:t>os</w:t>
      </w:r>
      <w:r w:rsidRPr="00C821B3">
        <w:rPr>
          <w:lang w:val="fil" w:bidi="fil"/>
        </w:rPr>
        <w:t xml:space="preserve"> na ibinigay ng i</w:t>
      </w:r>
      <w:r w:rsidR="00920CA9" w:rsidRPr="00C821B3">
        <w:rPr>
          <w:lang w:val="fil" w:bidi="fil"/>
        </w:rPr>
        <w:t>n</w:t>
      </w:r>
      <w:r w:rsidRPr="00C821B3">
        <w:rPr>
          <w:lang w:val="fil" w:bidi="fil"/>
        </w:rPr>
        <w:t xml:space="preserve">yong paaralan. </w:t>
      </w:r>
    </w:p>
    <w:p w14:paraId="33C2F51E" w14:textId="5C2B16E0" w:rsidR="00DE444D" w:rsidRPr="00C821B3" w:rsidRDefault="00691AB9" w:rsidP="00DE444D">
      <w:pPr>
        <w:pStyle w:val="VCAAbody"/>
      </w:pPr>
      <w:r w:rsidRPr="00C821B3">
        <w:rPr>
          <w:lang w:val="fil" w:bidi="fil"/>
        </w:rPr>
        <w:t xml:space="preserve">Ang </w:t>
      </w:r>
      <w:r w:rsidR="00B422AC" w:rsidRPr="00C821B3">
        <w:rPr>
          <w:lang w:val="fil" w:bidi="fil"/>
        </w:rPr>
        <w:t>VCAA ay</w:t>
      </w:r>
      <w:r w:rsidR="006E0253" w:rsidRPr="00C821B3">
        <w:rPr>
          <w:lang w:val="fil" w:bidi="fil"/>
        </w:rPr>
        <w:t xml:space="preserve"> nagtalaga</w:t>
      </w:r>
      <w:r w:rsidRPr="00C821B3">
        <w:rPr>
          <w:lang w:val="fil" w:bidi="fil"/>
        </w:rPr>
        <w:t xml:space="preserve"> </w:t>
      </w:r>
      <w:r w:rsidR="006E0253" w:rsidRPr="00C821B3">
        <w:rPr>
          <w:lang w:val="fil" w:bidi="fil"/>
        </w:rPr>
        <w:t xml:space="preserve">ng mga </w:t>
      </w:r>
      <w:r w:rsidRPr="00C821B3">
        <w:rPr>
          <w:lang w:val="fil" w:bidi="fil"/>
        </w:rPr>
        <w:t>proseso upang matiyak na ma</w:t>
      </w:r>
      <w:r w:rsidR="006E0253" w:rsidRPr="00C821B3">
        <w:rPr>
          <w:lang w:val="fil" w:bidi="fil"/>
        </w:rPr>
        <w:t>ka</w:t>
      </w:r>
      <w:r w:rsidRPr="00C821B3">
        <w:rPr>
          <w:lang w:val="fil" w:bidi="fil"/>
        </w:rPr>
        <w:t>katanggap ka ng makatarungan at maaasahang mga resulta.</w:t>
      </w:r>
    </w:p>
    <w:p w14:paraId="4EE19499" w14:textId="7208DF61" w:rsidR="00293B34" w:rsidRPr="00C821B3" w:rsidRDefault="0034185E" w:rsidP="007E3AFA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 xml:space="preserve">Ano ang </w:t>
      </w:r>
      <w:r w:rsidR="008F2DAA" w:rsidRPr="00C821B3">
        <w:rPr>
          <w:b/>
          <w:sz w:val="24"/>
          <w:szCs w:val="28"/>
          <w:lang w:val="fil" w:bidi="fil"/>
        </w:rPr>
        <w:t>kaibhan ng</w:t>
      </w:r>
      <w:r w:rsidRPr="00C821B3">
        <w:rPr>
          <w:b/>
          <w:sz w:val="24"/>
          <w:szCs w:val="28"/>
          <w:lang w:val="fil" w:bidi="fil"/>
        </w:rPr>
        <w:t xml:space="preserve"> nakasulat na pagsusu</w:t>
      </w:r>
      <w:r w:rsidR="008F2DAA" w:rsidRPr="00C821B3">
        <w:rPr>
          <w:b/>
          <w:sz w:val="24"/>
          <w:szCs w:val="28"/>
          <w:lang w:val="fil" w:bidi="fil"/>
        </w:rPr>
        <w:t>lit</w:t>
      </w:r>
      <w:r w:rsidRPr="00C821B3">
        <w:rPr>
          <w:b/>
          <w:sz w:val="24"/>
          <w:szCs w:val="28"/>
          <w:lang w:val="fil" w:bidi="fil"/>
        </w:rPr>
        <w:t xml:space="preserve"> sa 2020</w:t>
      </w:r>
      <w:r w:rsidR="004C3C73" w:rsidRPr="00C821B3">
        <w:rPr>
          <w:b/>
          <w:sz w:val="24"/>
          <w:szCs w:val="28"/>
          <w:lang w:val="fil" w:bidi="fil"/>
        </w:rPr>
        <w:t xml:space="preserve"> VCE</w:t>
      </w:r>
      <w:r w:rsidRPr="00C821B3">
        <w:rPr>
          <w:b/>
          <w:sz w:val="24"/>
          <w:szCs w:val="28"/>
          <w:lang w:val="fil" w:bidi="fil"/>
        </w:rPr>
        <w:t xml:space="preserve">? </w:t>
      </w:r>
    </w:p>
    <w:p w14:paraId="6E802507" w14:textId="30D4210F" w:rsidR="00283A61" w:rsidRPr="00C821B3" w:rsidRDefault="00450450" w:rsidP="00CC78A9">
      <w:pPr>
        <w:pStyle w:val="VCAAbody"/>
        <w:rPr>
          <w:lang w:val="fil"/>
        </w:rPr>
      </w:pPr>
      <w:r w:rsidRPr="00C821B3">
        <w:rPr>
          <w:lang w:val="fil" w:bidi="fil"/>
        </w:rPr>
        <w:t xml:space="preserve">Ang </w:t>
      </w:r>
      <w:r w:rsidR="004C3C73" w:rsidRPr="00C821B3">
        <w:rPr>
          <w:lang w:val="fil" w:bidi="fil"/>
        </w:rPr>
        <w:t>takdang</w:t>
      </w:r>
      <w:r w:rsidRPr="00C821B3">
        <w:rPr>
          <w:lang w:val="fil" w:bidi="fil"/>
        </w:rPr>
        <w:t xml:space="preserve"> panahon ng nakasulat na pagsusu</w:t>
      </w:r>
      <w:r w:rsidR="008F2DAA" w:rsidRPr="00C821B3">
        <w:rPr>
          <w:lang w:val="fil" w:bidi="fil"/>
        </w:rPr>
        <w:t>lit</w:t>
      </w:r>
      <w:r w:rsidR="004C3C73" w:rsidRPr="00C821B3">
        <w:rPr>
          <w:lang w:val="fil" w:bidi="fil"/>
        </w:rPr>
        <w:t xml:space="preserve"> sa</w:t>
      </w:r>
      <w:r w:rsidR="008F2DAA" w:rsidRPr="00C821B3">
        <w:rPr>
          <w:lang w:val="fil" w:bidi="fil"/>
        </w:rPr>
        <w:t xml:space="preserve"> </w:t>
      </w:r>
      <w:r w:rsidR="004C3C73" w:rsidRPr="00C821B3">
        <w:rPr>
          <w:lang w:val="fil" w:bidi="fil"/>
        </w:rPr>
        <w:t xml:space="preserve">VCE </w:t>
      </w:r>
      <w:r w:rsidR="008F2DAA" w:rsidRPr="00C821B3">
        <w:rPr>
          <w:lang w:val="fil" w:bidi="fil"/>
        </w:rPr>
        <w:t>ay m</w:t>
      </w:r>
      <w:r w:rsidRPr="00C821B3">
        <w:rPr>
          <w:lang w:val="fil" w:bidi="fil"/>
        </w:rPr>
        <w:t xml:space="preserve">agsisimula sa Martes </w:t>
      </w:r>
      <w:r w:rsidR="008F2DAA" w:rsidRPr="00C821B3">
        <w:rPr>
          <w:lang w:val="fil" w:bidi="fil"/>
        </w:rPr>
        <w:t>ika-</w:t>
      </w:r>
      <w:r w:rsidRPr="00C821B3">
        <w:rPr>
          <w:lang w:val="fil" w:bidi="fil"/>
        </w:rPr>
        <w:t xml:space="preserve">10 </w:t>
      </w:r>
      <w:r w:rsidR="008F2DAA" w:rsidRPr="00C821B3">
        <w:rPr>
          <w:lang w:val="fil" w:bidi="fil"/>
        </w:rPr>
        <w:t xml:space="preserve">ng </w:t>
      </w:r>
      <w:r w:rsidRPr="00C821B3">
        <w:rPr>
          <w:lang w:val="fil" w:bidi="fil"/>
        </w:rPr>
        <w:t xml:space="preserve">Nobyembre at </w:t>
      </w:r>
      <w:r w:rsidR="008F2DAA" w:rsidRPr="00C821B3">
        <w:rPr>
          <w:lang w:val="fil" w:bidi="fil"/>
        </w:rPr>
        <w:t>matat</w:t>
      </w:r>
      <w:r w:rsidRPr="00C821B3">
        <w:rPr>
          <w:lang w:val="fil" w:bidi="fil"/>
        </w:rPr>
        <w:t xml:space="preserve">apos sa Martes </w:t>
      </w:r>
      <w:r w:rsidR="008F2DAA" w:rsidRPr="00C821B3">
        <w:rPr>
          <w:lang w:val="fil" w:bidi="fil"/>
        </w:rPr>
        <w:t>ika-</w:t>
      </w:r>
      <w:r w:rsidR="00381379" w:rsidRPr="00C821B3">
        <w:rPr>
          <w:lang w:val="fil" w:bidi="fil"/>
        </w:rPr>
        <w:t>1</w:t>
      </w:r>
      <w:r w:rsidRPr="00C821B3">
        <w:rPr>
          <w:lang w:val="fil" w:bidi="fil"/>
        </w:rPr>
        <w:t xml:space="preserve"> </w:t>
      </w:r>
      <w:r w:rsidR="008F2DAA" w:rsidRPr="00C821B3">
        <w:rPr>
          <w:lang w:val="fil" w:bidi="fil"/>
        </w:rPr>
        <w:t xml:space="preserve">ng </w:t>
      </w:r>
      <w:r w:rsidRPr="00C821B3">
        <w:rPr>
          <w:lang w:val="fil" w:bidi="fil"/>
        </w:rPr>
        <w:t xml:space="preserve">Disyembre </w:t>
      </w:r>
      <w:r w:rsidR="00F74D9A" w:rsidRPr="00C821B3">
        <w:rPr>
          <w:lang w:val="fil" w:bidi="fil"/>
        </w:rPr>
        <w:t>2020</w:t>
      </w:r>
      <w:r w:rsidRPr="00C821B3">
        <w:rPr>
          <w:lang w:val="fil" w:bidi="fil"/>
        </w:rPr>
        <w:t>. Ang mga petsang</w:t>
      </w:r>
      <w:r w:rsidR="004C3C73" w:rsidRPr="00C821B3">
        <w:rPr>
          <w:lang w:val="fil" w:bidi="fil"/>
        </w:rPr>
        <w:t xml:space="preserve"> ito ng</w:t>
      </w:r>
      <w:r w:rsidRPr="00C821B3">
        <w:rPr>
          <w:lang w:val="fil" w:bidi="fil"/>
        </w:rPr>
        <w:t xml:space="preserve"> pagsusu</w:t>
      </w:r>
      <w:r w:rsidR="008F2DAA" w:rsidRPr="00C821B3">
        <w:rPr>
          <w:lang w:val="fil" w:bidi="fil"/>
        </w:rPr>
        <w:t xml:space="preserve">lit </w:t>
      </w:r>
      <w:r w:rsidR="004C3C73" w:rsidRPr="00C821B3">
        <w:rPr>
          <w:lang w:val="fil" w:bidi="fil"/>
        </w:rPr>
        <w:t>ay</w:t>
      </w:r>
      <w:r w:rsidRPr="00C821B3">
        <w:rPr>
          <w:lang w:val="fil" w:bidi="fil"/>
        </w:rPr>
        <w:t xml:space="preserve"> </w:t>
      </w:r>
      <w:r w:rsidR="008F2DAA" w:rsidRPr="00C821B3">
        <w:rPr>
          <w:lang w:val="fil" w:bidi="fil"/>
        </w:rPr>
        <w:t xml:space="preserve">ipinagpaliban </w:t>
      </w:r>
      <w:r w:rsidRPr="00C821B3">
        <w:rPr>
          <w:lang w:val="fil" w:bidi="fil"/>
        </w:rPr>
        <w:t xml:space="preserve">dahil sa mga pagbabago sa </w:t>
      </w:r>
      <w:r w:rsidR="004C3C73" w:rsidRPr="00C821B3">
        <w:rPr>
          <w:lang w:val="fil" w:bidi="fil"/>
        </w:rPr>
        <w:t>p</w:t>
      </w:r>
      <w:r w:rsidR="00F76F1E" w:rsidRPr="00C821B3">
        <w:rPr>
          <w:lang w:val="fil" w:bidi="fil"/>
        </w:rPr>
        <w:t xml:space="preserve">agpapatakbo </w:t>
      </w:r>
      <w:r w:rsidRPr="00C821B3">
        <w:rPr>
          <w:lang w:val="fil" w:bidi="fil"/>
        </w:rPr>
        <w:t xml:space="preserve">ng paaralan sanhi ng </w:t>
      </w:r>
      <w:r w:rsidR="00F76F1E" w:rsidRPr="00C821B3">
        <w:rPr>
          <w:lang w:val="fil" w:bidi="fil"/>
        </w:rPr>
        <w:t xml:space="preserve">pandemyang </w:t>
      </w:r>
      <w:r w:rsidRPr="00C821B3">
        <w:rPr>
          <w:lang w:val="fil" w:bidi="fil"/>
        </w:rPr>
        <w:t>coronaviru</w:t>
      </w:r>
      <w:r w:rsidR="00F76F1E" w:rsidRPr="00C821B3">
        <w:rPr>
          <w:lang w:val="fil" w:bidi="fil"/>
        </w:rPr>
        <w:t xml:space="preserve">s </w:t>
      </w:r>
      <w:r w:rsidR="003270E8" w:rsidRPr="00C821B3">
        <w:rPr>
          <w:lang w:val="fil" w:bidi="fil"/>
        </w:rPr>
        <w:t>(COVID-19)</w:t>
      </w:r>
      <w:r w:rsidRPr="00C821B3">
        <w:rPr>
          <w:lang w:val="fil" w:bidi="fil"/>
        </w:rPr>
        <w:t>. Gayunman, ang tagal ng bawat pagsusu</w:t>
      </w:r>
      <w:r w:rsidR="00F76F1E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 ay </w:t>
      </w:r>
      <w:r w:rsidR="00F76F1E" w:rsidRPr="00C821B3">
        <w:rPr>
          <w:lang w:val="fil" w:bidi="fil"/>
        </w:rPr>
        <w:t>hindi m</w:t>
      </w:r>
      <w:r w:rsidRPr="00C821B3">
        <w:rPr>
          <w:lang w:val="fil" w:bidi="fil"/>
        </w:rPr>
        <w:t xml:space="preserve">agbabago.  </w:t>
      </w:r>
    </w:p>
    <w:p w14:paraId="732C1B93" w14:textId="6B7AC4BF" w:rsidR="00671535" w:rsidRPr="00C821B3" w:rsidRDefault="00671535" w:rsidP="00CC78A9">
      <w:pPr>
        <w:pStyle w:val="VCAAbody"/>
        <w:rPr>
          <w:lang w:val="fil"/>
        </w:rPr>
      </w:pPr>
      <w:r w:rsidRPr="00C821B3">
        <w:rPr>
          <w:lang w:val="fil" w:bidi="fil"/>
        </w:rPr>
        <w:t>Dapat mong tiyakin na ibinigay sa iyo ng i</w:t>
      </w:r>
      <w:r w:rsidR="00920CA9" w:rsidRPr="00C821B3">
        <w:rPr>
          <w:lang w:val="fil" w:bidi="fil"/>
        </w:rPr>
        <w:t>n</w:t>
      </w:r>
      <w:r w:rsidRPr="00C821B3">
        <w:rPr>
          <w:lang w:val="fil" w:bidi="fil"/>
        </w:rPr>
        <w:t>yong paaralan ang sumusunod:</w:t>
      </w:r>
    </w:p>
    <w:p w14:paraId="47BD97CF" w14:textId="6CAC2CAF" w:rsidR="00671535" w:rsidRPr="00C821B3" w:rsidRDefault="00671535" w:rsidP="00671535">
      <w:pPr>
        <w:pStyle w:val="VCAAbody"/>
        <w:numPr>
          <w:ilvl w:val="0"/>
          <w:numId w:val="12"/>
        </w:numPr>
        <w:rPr>
          <w:lang w:val="fil"/>
        </w:rPr>
      </w:pPr>
      <w:r w:rsidRPr="00C821B3">
        <w:rPr>
          <w:lang w:val="fil" w:bidi="fil"/>
        </w:rPr>
        <w:t xml:space="preserve">ang </w:t>
      </w:r>
      <w:r w:rsidR="004C3C73" w:rsidRPr="00C821B3">
        <w:rPr>
          <w:lang w:val="fil" w:bidi="fil"/>
        </w:rPr>
        <w:t xml:space="preserve">iyong </w:t>
      </w:r>
      <w:r w:rsidRPr="00C821B3">
        <w:rPr>
          <w:lang w:val="fil" w:bidi="fil"/>
        </w:rPr>
        <w:t xml:space="preserve">kopya ng </w:t>
      </w:r>
      <w:r w:rsidR="00D27430" w:rsidRPr="00C821B3">
        <w:rPr>
          <w:lang w:val="fil" w:bidi="fil"/>
        </w:rPr>
        <w:t>pansariling</w:t>
      </w:r>
      <w:r w:rsidR="006351E5" w:rsidRPr="00C821B3">
        <w:rPr>
          <w:lang w:val="fil" w:bidi="fil"/>
        </w:rPr>
        <w:t xml:space="preserve"> Timetable ng Mag-aaral sa Pagsusulit/Pagtatasa (</w:t>
      </w:r>
      <w:r w:rsidRPr="00C821B3">
        <w:rPr>
          <w:b/>
          <w:lang w:val="fil" w:bidi="fil"/>
        </w:rPr>
        <w:t>Student Examination/Assessment Timetable</w:t>
      </w:r>
      <w:r w:rsidR="006351E5" w:rsidRPr="00C821B3">
        <w:rPr>
          <w:b/>
          <w:lang w:val="fil" w:bidi="fil"/>
        </w:rPr>
        <w:t>)</w:t>
      </w:r>
      <w:r w:rsidRPr="00C821B3">
        <w:rPr>
          <w:b/>
          <w:lang w:val="fil" w:bidi="fil"/>
        </w:rPr>
        <w:t xml:space="preserve"> </w:t>
      </w:r>
      <w:r w:rsidR="00F76F1E" w:rsidRPr="00C821B3">
        <w:rPr>
          <w:lang w:val="fil" w:bidi="fil"/>
        </w:rPr>
        <w:t>na nag</w:t>
      </w:r>
      <w:r w:rsidRPr="00C821B3">
        <w:rPr>
          <w:lang w:val="fil" w:bidi="fil"/>
        </w:rPr>
        <w:t>li</w:t>
      </w:r>
      <w:r w:rsidR="00F76F1E" w:rsidRPr="00C821B3">
        <w:rPr>
          <w:lang w:val="fil" w:bidi="fil"/>
        </w:rPr>
        <w:t>lista n</w:t>
      </w:r>
      <w:r w:rsidRPr="00C821B3">
        <w:rPr>
          <w:lang w:val="fil" w:bidi="fil"/>
        </w:rPr>
        <w:t xml:space="preserve">g petsa, oras at lokasyon </w:t>
      </w:r>
      <w:r w:rsidR="004C3C73" w:rsidRPr="00C821B3">
        <w:rPr>
          <w:lang w:val="fil" w:bidi="fil"/>
        </w:rPr>
        <w:t>ng</w:t>
      </w:r>
      <w:r w:rsidRPr="00C821B3">
        <w:rPr>
          <w:lang w:val="fil" w:bidi="fil"/>
        </w:rPr>
        <w:t xml:space="preserve"> bawat isa sa iyong mga pagsusu</w:t>
      </w:r>
      <w:r w:rsidR="00F76F1E" w:rsidRPr="00C821B3">
        <w:rPr>
          <w:lang w:val="fil" w:bidi="fil"/>
        </w:rPr>
        <w:t>lit</w:t>
      </w:r>
      <w:r w:rsidRPr="00C821B3">
        <w:rPr>
          <w:lang w:val="fil" w:bidi="fil"/>
        </w:rPr>
        <w:t>, pati na rin ang mga huling petsa para sa pagsusumite ng</w:t>
      </w:r>
      <w:r w:rsidR="004B199F" w:rsidRPr="00C821B3">
        <w:rPr>
          <w:lang w:val="fil" w:bidi="fil"/>
        </w:rPr>
        <w:t xml:space="preserve"> aplikasyong</w:t>
      </w:r>
      <w:r w:rsidRPr="00C821B3">
        <w:rPr>
          <w:lang w:val="fil" w:bidi="fil"/>
        </w:rPr>
        <w:t xml:space="preserve"> DES para sa bawat pagsusu</w:t>
      </w:r>
      <w:r w:rsidR="004B199F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; at kung </w:t>
      </w:r>
      <w:r w:rsidR="004B199F" w:rsidRPr="00C821B3">
        <w:rPr>
          <w:lang w:val="fil" w:bidi="fil"/>
        </w:rPr>
        <w:t>kinakailangan</w:t>
      </w:r>
    </w:p>
    <w:p w14:paraId="168DB46F" w14:textId="30045026" w:rsidR="00671535" w:rsidRPr="00C821B3" w:rsidRDefault="005D1302" w:rsidP="00671535">
      <w:pPr>
        <w:pStyle w:val="VCAAbody"/>
        <w:numPr>
          <w:ilvl w:val="0"/>
          <w:numId w:val="12"/>
        </w:numPr>
      </w:pPr>
      <w:r w:rsidRPr="00C821B3">
        <w:rPr>
          <w:lang w:val="fil" w:bidi="fil"/>
        </w:rPr>
        <w:t>ang kopya ng iyong</w:t>
      </w:r>
      <w:r w:rsidR="006351E5" w:rsidRPr="00C821B3">
        <w:rPr>
          <w:lang w:val="fil" w:bidi="fil"/>
        </w:rPr>
        <w:t xml:space="preserve"> </w:t>
      </w:r>
      <w:r w:rsidR="00E2584C" w:rsidRPr="00C821B3">
        <w:rPr>
          <w:lang w:val="fil" w:bidi="fil"/>
        </w:rPr>
        <w:t>Pabatid</w:t>
      </w:r>
      <w:r w:rsidR="006351E5" w:rsidRPr="00C821B3">
        <w:rPr>
          <w:lang w:val="fil" w:bidi="fil"/>
        </w:rPr>
        <w:t xml:space="preserve"> sa </w:t>
      </w:r>
      <w:r w:rsidR="00E2584C" w:rsidRPr="00C821B3">
        <w:rPr>
          <w:lang w:val="fil" w:bidi="fil"/>
        </w:rPr>
        <w:t>mga Kaayusan sa Natatanging Pagsusulit (</w:t>
      </w:r>
      <w:r w:rsidR="004B199F" w:rsidRPr="00C821B3">
        <w:rPr>
          <w:b/>
        </w:rPr>
        <w:t>Special Examination Arrangements Advice slip</w:t>
      </w:r>
      <w:r w:rsidR="00E2584C" w:rsidRPr="00C821B3">
        <w:rPr>
          <w:b/>
        </w:rPr>
        <w:t>)</w:t>
      </w:r>
      <w:r w:rsidR="004B199F" w:rsidRPr="00C821B3">
        <w:t xml:space="preserve"> </w:t>
      </w:r>
      <w:r w:rsidRPr="00C821B3">
        <w:rPr>
          <w:lang w:val="fil" w:bidi="fil"/>
        </w:rPr>
        <w:t>para sa anumang pagsusu</w:t>
      </w:r>
      <w:r w:rsidR="004B199F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 kung saan </w:t>
      </w:r>
      <w:r w:rsidR="004B199F" w:rsidRPr="00C821B3">
        <w:rPr>
          <w:lang w:val="fil" w:bidi="fil"/>
        </w:rPr>
        <w:t xml:space="preserve">inaprubahan </w:t>
      </w:r>
      <w:r w:rsidRPr="00C821B3">
        <w:rPr>
          <w:lang w:val="fil" w:bidi="fil"/>
        </w:rPr>
        <w:t xml:space="preserve">ng </w:t>
      </w:r>
      <w:r w:rsidR="004B199F" w:rsidRPr="00C821B3">
        <w:rPr>
          <w:lang w:val="fil" w:bidi="fil"/>
        </w:rPr>
        <w:t>VCAA ang</w:t>
      </w:r>
      <w:r w:rsidR="00E2584C" w:rsidRPr="00C821B3">
        <w:rPr>
          <w:lang w:val="fil" w:bidi="fil"/>
        </w:rPr>
        <w:t xml:space="preserve"> mga Kaayusan sa Natatanging Pagsusulit</w:t>
      </w:r>
      <w:r w:rsidR="004B199F" w:rsidRPr="00C821B3">
        <w:rPr>
          <w:lang w:val="fil" w:bidi="fil"/>
        </w:rPr>
        <w:t xml:space="preserve"> </w:t>
      </w:r>
      <w:r w:rsidR="00E2584C" w:rsidRPr="00C821B3">
        <w:rPr>
          <w:lang w:val="fil" w:bidi="fil"/>
        </w:rPr>
        <w:t>(</w:t>
      </w:r>
      <w:r w:rsidR="004B199F" w:rsidRPr="00C821B3">
        <w:t>Special Examination Arrangements</w:t>
      </w:r>
      <w:r w:rsidR="00E2584C" w:rsidRPr="00C821B3">
        <w:t>)</w:t>
      </w:r>
      <w:r w:rsidRPr="00C821B3">
        <w:rPr>
          <w:lang w:val="fil" w:bidi="fil"/>
        </w:rPr>
        <w:t>.</w:t>
      </w:r>
    </w:p>
    <w:p w14:paraId="2B1F2287" w14:textId="45C724A6" w:rsidR="004D5E37" w:rsidRPr="00C821B3" w:rsidRDefault="005F69EC" w:rsidP="007E3AFA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 xml:space="preserve">Anong mga </w:t>
      </w:r>
      <w:r w:rsidR="00D27430" w:rsidRPr="00C821B3">
        <w:rPr>
          <w:b/>
          <w:sz w:val="24"/>
          <w:szCs w:val="28"/>
          <w:lang w:val="fil" w:bidi="fil"/>
        </w:rPr>
        <w:t>hakbang</w:t>
      </w:r>
      <w:r w:rsidRPr="00C821B3">
        <w:rPr>
          <w:b/>
          <w:sz w:val="24"/>
          <w:szCs w:val="28"/>
          <w:lang w:val="fil" w:bidi="fil"/>
        </w:rPr>
        <w:t xml:space="preserve"> a</w:t>
      </w:r>
      <w:r w:rsidR="004B199F" w:rsidRPr="00C821B3">
        <w:rPr>
          <w:b/>
          <w:sz w:val="24"/>
          <w:szCs w:val="28"/>
          <w:lang w:val="fil" w:bidi="fil"/>
        </w:rPr>
        <w:t>ng i</w:t>
      </w:r>
      <w:r w:rsidR="00D27430" w:rsidRPr="00C821B3">
        <w:rPr>
          <w:b/>
          <w:sz w:val="24"/>
          <w:szCs w:val="28"/>
          <w:lang w:val="fil" w:bidi="fil"/>
        </w:rPr>
        <w:t>patutupad</w:t>
      </w:r>
      <w:r w:rsidR="004B199F" w:rsidRPr="00C821B3">
        <w:rPr>
          <w:b/>
          <w:sz w:val="24"/>
          <w:szCs w:val="28"/>
          <w:lang w:val="fil" w:bidi="fil"/>
        </w:rPr>
        <w:t xml:space="preserve"> upang gawing COVIDSafe</w:t>
      </w:r>
      <w:r w:rsidRPr="00C821B3">
        <w:rPr>
          <w:b/>
          <w:sz w:val="24"/>
          <w:szCs w:val="28"/>
          <w:lang w:val="fil" w:bidi="fil"/>
        </w:rPr>
        <w:t xml:space="preserve"> ang </w:t>
      </w:r>
      <w:r w:rsidR="004B199F" w:rsidRPr="00C821B3">
        <w:rPr>
          <w:b/>
          <w:sz w:val="24"/>
          <w:szCs w:val="28"/>
          <w:lang w:val="fil" w:bidi="fil"/>
        </w:rPr>
        <w:t>nakasulat na pagsusulit</w:t>
      </w:r>
      <w:r w:rsidR="00D27430" w:rsidRPr="00C821B3">
        <w:rPr>
          <w:b/>
          <w:sz w:val="24"/>
          <w:szCs w:val="28"/>
          <w:lang w:val="fil" w:bidi="fil"/>
        </w:rPr>
        <w:t xml:space="preserve"> sa VCE</w:t>
      </w:r>
      <w:r w:rsidRPr="00C821B3">
        <w:rPr>
          <w:b/>
          <w:sz w:val="24"/>
          <w:szCs w:val="28"/>
          <w:lang w:val="fil" w:bidi="fil"/>
        </w:rPr>
        <w:t xml:space="preserve">? </w:t>
      </w:r>
    </w:p>
    <w:p w14:paraId="72AC406F" w14:textId="7AA8C8A7" w:rsidR="004935B1" w:rsidRPr="00C821B3" w:rsidRDefault="001F2BF7" w:rsidP="00CC78A9">
      <w:pPr>
        <w:pStyle w:val="VCAAbody"/>
      </w:pPr>
      <w:r w:rsidRPr="00C821B3">
        <w:rPr>
          <w:lang w:val="fil" w:bidi="fil"/>
        </w:rPr>
        <w:t xml:space="preserve">Ang </w:t>
      </w:r>
      <w:r w:rsidR="009E7023" w:rsidRPr="00C821B3">
        <w:rPr>
          <w:lang w:val="fil" w:bidi="fil"/>
        </w:rPr>
        <w:t>nakasulat na pagsusu</w:t>
      </w:r>
      <w:r w:rsidRPr="00C821B3">
        <w:rPr>
          <w:lang w:val="fil" w:bidi="fil"/>
        </w:rPr>
        <w:t>lit</w:t>
      </w:r>
      <w:r w:rsidR="009E7023" w:rsidRPr="00C821B3">
        <w:rPr>
          <w:lang w:val="fil" w:bidi="fil"/>
        </w:rPr>
        <w:t xml:space="preserve"> </w:t>
      </w:r>
      <w:r w:rsidR="00D27430" w:rsidRPr="00C821B3">
        <w:rPr>
          <w:lang w:val="fil" w:bidi="fil"/>
        </w:rPr>
        <w:t xml:space="preserve">sa VCE </w:t>
      </w:r>
      <w:r w:rsidR="009E7023" w:rsidRPr="00C821B3">
        <w:rPr>
          <w:lang w:val="fil" w:bidi="fil"/>
        </w:rPr>
        <w:t>ay gaganapin sa i</w:t>
      </w:r>
      <w:r w:rsidRPr="00C821B3">
        <w:rPr>
          <w:lang w:val="fil" w:bidi="fil"/>
        </w:rPr>
        <w:t>n</w:t>
      </w:r>
      <w:r w:rsidR="009E7023" w:rsidRPr="00C821B3">
        <w:rPr>
          <w:lang w:val="fil" w:bidi="fil"/>
        </w:rPr>
        <w:t xml:space="preserve">yong paaralan o sa ibang lugar </w:t>
      </w:r>
      <w:r w:rsidR="00D27430" w:rsidRPr="00C821B3">
        <w:rPr>
          <w:lang w:val="fil" w:bidi="fil"/>
        </w:rPr>
        <w:t>gaya ng ipapaalam</w:t>
      </w:r>
      <w:r w:rsidR="009E7023" w:rsidRPr="00C821B3">
        <w:rPr>
          <w:lang w:val="fil" w:bidi="fil"/>
        </w:rPr>
        <w:t xml:space="preserve"> ng iyong education provider. Lahat ng mga paaralan</w:t>
      </w:r>
      <w:r w:rsidR="00D27430" w:rsidRPr="00C821B3">
        <w:rPr>
          <w:lang w:val="fil" w:bidi="fil"/>
        </w:rPr>
        <w:t xml:space="preserve"> sa</w:t>
      </w:r>
      <w:r w:rsidR="009E7023" w:rsidRPr="00C821B3">
        <w:rPr>
          <w:lang w:val="fil" w:bidi="fil"/>
        </w:rPr>
        <w:t xml:space="preserve"> Victoria at iba pang mga senior secondary provider ay kinakailangang mag</w:t>
      </w:r>
      <w:r w:rsidRPr="00C821B3">
        <w:rPr>
          <w:lang w:val="fil" w:bidi="fil"/>
        </w:rPr>
        <w:t xml:space="preserve">talaga </w:t>
      </w:r>
      <w:r w:rsidR="009E7023" w:rsidRPr="00C821B3">
        <w:rPr>
          <w:lang w:val="fil" w:bidi="fil"/>
        </w:rPr>
        <w:t xml:space="preserve">ng </w:t>
      </w:r>
      <w:r w:rsidR="00361F8A" w:rsidRPr="00C821B3">
        <w:rPr>
          <w:lang w:val="fil" w:bidi="fil"/>
        </w:rPr>
        <w:t>isang COVIDSafe Plan</w:t>
      </w:r>
      <w:r w:rsidR="009E7023" w:rsidRPr="00C821B3">
        <w:rPr>
          <w:lang w:val="fil" w:bidi="fil"/>
        </w:rPr>
        <w:t xml:space="preserve">. </w:t>
      </w:r>
    </w:p>
    <w:p w14:paraId="676EAC94" w14:textId="38269D0A" w:rsidR="004935B1" w:rsidRPr="00C821B3" w:rsidRDefault="004935B1" w:rsidP="004935B1">
      <w:pPr>
        <w:pStyle w:val="VCAAbody"/>
      </w:pPr>
      <w:r w:rsidRPr="00C821B3">
        <w:rPr>
          <w:lang w:val="fil" w:bidi="fil"/>
        </w:rPr>
        <w:t>Ang hanay ng mga</w:t>
      </w:r>
      <w:r w:rsidR="001F2BF7" w:rsidRPr="00C821B3">
        <w:rPr>
          <w:lang w:val="fil" w:bidi="fil"/>
        </w:rPr>
        <w:t xml:space="preserve"> hakbang sa</w:t>
      </w:r>
      <w:r w:rsidRPr="00C821B3">
        <w:rPr>
          <w:lang w:val="fil" w:bidi="fil"/>
        </w:rPr>
        <w:t xml:space="preserve"> kaligtasan na inaprubahan ng Victorian Chief Health Officer ay i</w:t>
      </w:r>
      <w:r w:rsidR="001F2BF7" w:rsidRPr="00C821B3">
        <w:rPr>
          <w:lang w:val="fil" w:bidi="fil"/>
        </w:rPr>
        <w:t>papatupad</w:t>
      </w:r>
      <w:r w:rsidRPr="00C821B3">
        <w:rPr>
          <w:lang w:val="fil" w:bidi="fil"/>
        </w:rPr>
        <w:t xml:space="preserve"> upang matiyak na</w:t>
      </w:r>
      <w:r w:rsidR="00D27430" w:rsidRPr="00C821B3">
        <w:rPr>
          <w:lang w:val="fil" w:bidi="fil"/>
        </w:rPr>
        <w:t xml:space="preserve"> ang</w:t>
      </w:r>
      <w:r w:rsidRPr="00C821B3">
        <w:rPr>
          <w:lang w:val="fil" w:bidi="fil"/>
        </w:rPr>
        <w:t xml:space="preserve"> kapaligiran</w:t>
      </w:r>
      <w:r w:rsidR="001F2BF7" w:rsidRPr="00C821B3">
        <w:rPr>
          <w:lang w:val="fil" w:bidi="fil"/>
        </w:rPr>
        <w:t xml:space="preserve"> ng pagsusulit ay</w:t>
      </w:r>
      <w:r w:rsidR="00025AEC" w:rsidRPr="00C821B3">
        <w:rPr>
          <w:lang w:val="fil" w:bidi="fil"/>
        </w:rPr>
        <w:t xml:space="preserve"> COVIDSafe para </w:t>
      </w:r>
      <w:r w:rsidRPr="00C821B3">
        <w:rPr>
          <w:lang w:val="fil" w:bidi="fil"/>
        </w:rPr>
        <w:t xml:space="preserve">sa kapakanan ng lahat ng mga mag-aaral, </w:t>
      </w:r>
      <w:r w:rsidR="007647D0" w:rsidRPr="00C821B3">
        <w:rPr>
          <w:lang w:val="fil" w:bidi="fil"/>
        </w:rPr>
        <w:t>mga tagapamanihala</w:t>
      </w:r>
      <w:r w:rsidRPr="00C821B3">
        <w:rPr>
          <w:lang w:val="fil" w:bidi="fil"/>
        </w:rPr>
        <w:t xml:space="preserve"> at </w:t>
      </w:r>
      <w:r w:rsidR="007647D0" w:rsidRPr="00C821B3">
        <w:rPr>
          <w:lang w:val="fil" w:bidi="fil"/>
        </w:rPr>
        <w:t xml:space="preserve">mga </w:t>
      </w:r>
      <w:r w:rsidRPr="00C821B3">
        <w:rPr>
          <w:lang w:val="fil" w:bidi="fil"/>
        </w:rPr>
        <w:t>tauhan ng paaralan. Kabilang sa mga hakbang</w:t>
      </w:r>
      <w:r w:rsidR="007647D0" w:rsidRPr="00C821B3">
        <w:rPr>
          <w:lang w:val="fil" w:bidi="fil"/>
        </w:rPr>
        <w:t xml:space="preserve"> ng kaligtasan</w:t>
      </w:r>
      <w:r w:rsidRPr="00C821B3">
        <w:rPr>
          <w:lang w:val="fil" w:bidi="fil"/>
        </w:rPr>
        <w:t xml:space="preserve"> na ito ang:</w:t>
      </w:r>
    </w:p>
    <w:p w14:paraId="1BDF92F8" w14:textId="335F065F" w:rsidR="004935B1" w:rsidRPr="00C821B3" w:rsidRDefault="004935B1" w:rsidP="004935B1">
      <w:pPr>
        <w:pStyle w:val="VCAAbody"/>
        <w:numPr>
          <w:ilvl w:val="0"/>
          <w:numId w:val="15"/>
        </w:numPr>
      </w:pPr>
      <w:r w:rsidRPr="00C821B3" w:rsidDel="00450450">
        <w:rPr>
          <w:lang w:val="fil" w:bidi="fil"/>
        </w:rPr>
        <w:lastRenderedPageBreak/>
        <w:t xml:space="preserve">proseso ng pagpaparehistro </w:t>
      </w:r>
      <w:r w:rsidR="007647D0" w:rsidRPr="00C821B3">
        <w:rPr>
          <w:lang w:val="fil" w:bidi="fil"/>
        </w:rPr>
        <w:t xml:space="preserve">sa </w:t>
      </w:r>
      <w:r w:rsidRPr="00C821B3" w:rsidDel="00450450">
        <w:rPr>
          <w:lang w:val="fil" w:bidi="fil"/>
        </w:rPr>
        <w:t>pagdating;</w:t>
      </w:r>
    </w:p>
    <w:p w14:paraId="6B15E877" w14:textId="4F38EEF6" w:rsidR="004935B1" w:rsidRPr="00C821B3" w:rsidRDefault="00B50D8A" w:rsidP="004935B1">
      <w:pPr>
        <w:pStyle w:val="VCAAbody"/>
        <w:numPr>
          <w:ilvl w:val="0"/>
          <w:numId w:val="15"/>
        </w:numPr>
      </w:pPr>
      <w:r w:rsidRPr="00C821B3">
        <w:rPr>
          <w:lang w:val="fil" w:bidi="fil"/>
        </w:rPr>
        <w:t>pagtata</w:t>
      </w:r>
      <w:r w:rsidR="00B36345" w:rsidRPr="00C821B3">
        <w:rPr>
          <w:lang w:val="fil" w:bidi="fil"/>
        </w:rPr>
        <w:t>tag</w:t>
      </w:r>
      <w:r w:rsidRPr="00C821B3">
        <w:rPr>
          <w:lang w:val="fil" w:bidi="fil"/>
        </w:rPr>
        <w:t xml:space="preserve"> ng lugar sa paraang sumusuporta sa mga </w:t>
      </w:r>
      <w:r w:rsidR="00B36345" w:rsidRPr="00C821B3">
        <w:rPr>
          <w:lang w:val="fil" w:bidi="fil"/>
        </w:rPr>
        <w:t>kahingian (requirements)</w:t>
      </w:r>
      <w:r w:rsidR="007647D0" w:rsidRPr="00C821B3">
        <w:rPr>
          <w:lang w:val="fil" w:bidi="fil"/>
        </w:rPr>
        <w:t xml:space="preserve"> sa pisikal na pagdistansiya, kabilang </w:t>
      </w:r>
      <w:r w:rsidRPr="00C821B3">
        <w:rPr>
          <w:lang w:val="fil" w:bidi="fil"/>
        </w:rPr>
        <w:t xml:space="preserve">ang lahat ng </w:t>
      </w:r>
      <w:r w:rsidR="007647D0" w:rsidRPr="00C821B3">
        <w:rPr>
          <w:lang w:val="fil" w:bidi="fil"/>
        </w:rPr>
        <w:t xml:space="preserve">mga </w:t>
      </w:r>
      <w:r w:rsidRPr="00C821B3">
        <w:rPr>
          <w:lang w:val="fil" w:bidi="fil"/>
        </w:rPr>
        <w:t>upuan na</w:t>
      </w:r>
      <w:r w:rsidR="007647D0" w:rsidRPr="00C821B3">
        <w:rPr>
          <w:lang w:val="fil" w:bidi="fil"/>
        </w:rPr>
        <w:t xml:space="preserve"> hindi bababa sa</w:t>
      </w:r>
      <w:r w:rsidRPr="00C821B3">
        <w:rPr>
          <w:lang w:val="fil" w:bidi="fil"/>
        </w:rPr>
        <w:t xml:space="preserve"> </w:t>
      </w:r>
      <w:r w:rsidR="004935B1" w:rsidRPr="00C821B3">
        <w:rPr>
          <w:lang w:val="fil" w:bidi="fil"/>
        </w:rPr>
        <w:t>1.5</w:t>
      </w:r>
      <w:r w:rsidRPr="00C821B3">
        <w:rPr>
          <w:lang w:val="fil" w:bidi="fil"/>
        </w:rPr>
        <w:t xml:space="preserve"> metro ang lay</w:t>
      </w:r>
      <w:r w:rsidR="007647D0" w:rsidRPr="00C821B3">
        <w:rPr>
          <w:lang w:val="fil" w:bidi="fil"/>
        </w:rPr>
        <w:t>o sa isa’t isa</w:t>
      </w:r>
      <w:r w:rsidRPr="00C821B3">
        <w:rPr>
          <w:lang w:val="fil" w:bidi="fil"/>
        </w:rPr>
        <w:t xml:space="preserve">; at </w:t>
      </w:r>
    </w:p>
    <w:p w14:paraId="42841C29" w14:textId="2D51FDEC" w:rsidR="004935B1" w:rsidRPr="00C821B3" w:rsidRDefault="00EA2070" w:rsidP="004935B1">
      <w:pPr>
        <w:pStyle w:val="VCAAbody"/>
        <w:numPr>
          <w:ilvl w:val="0"/>
          <w:numId w:val="15"/>
        </w:numPr>
      </w:pPr>
      <w:r w:rsidRPr="00C821B3">
        <w:rPr>
          <w:lang w:val="fil" w:bidi="fil"/>
        </w:rPr>
        <w:t>regular na pag-disimpekta ng mga mesa</w:t>
      </w:r>
      <w:r w:rsidR="00B50D8A" w:rsidRPr="00C821B3">
        <w:rPr>
          <w:lang w:val="fil" w:bidi="fil"/>
        </w:rPr>
        <w:t xml:space="preserve"> at </w:t>
      </w:r>
      <w:r w:rsidRPr="00C821B3">
        <w:rPr>
          <w:lang w:val="fil" w:bidi="fil"/>
        </w:rPr>
        <w:t xml:space="preserve">mga </w:t>
      </w:r>
      <w:r w:rsidR="00B50D8A" w:rsidRPr="00C821B3">
        <w:rPr>
          <w:lang w:val="fil" w:bidi="fil"/>
        </w:rPr>
        <w:t>upuan bago at pagkatapos ng bawat pagsusu</w:t>
      </w:r>
      <w:r w:rsidRPr="00C821B3">
        <w:rPr>
          <w:lang w:val="fil" w:bidi="fil"/>
        </w:rPr>
        <w:t>lit</w:t>
      </w:r>
      <w:r w:rsidR="00B36345" w:rsidRPr="00C821B3">
        <w:rPr>
          <w:lang w:val="fil" w:bidi="fil"/>
        </w:rPr>
        <w:t xml:space="preserve">, pati na rin </w:t>
      </w:r>
      <w:r w:rsidR="00B50D8A" w:rsidRPr="00C821B3">
        <w:rPr>
          <w:lang w:val="fil" w:bidi="fil"/>
        </w:rPr>
        <w:t xml:space="preserve">ng iba pang mga </w:t>
      </w:r>
      <w:r w:rsidRPr="00C821B3">
        <w:rPr>
          <w:lang w:val="fil" w:bidi="fil"/>
        </w:rPr>
        <w:t>madalas hipuing mga</w:t>
      </w:r>
      <w:r w:rsidR="00B50D8A" w:rsidRPr="00C821B3">
        <w:rPr>
          <w:lang w:val="fil" w:bidi="fil"/>
        </w:rPr>
        <w:t xml:space="preserve"> ibabaw </w:t>
      </w:r>
      <w:r w:rsidRPr="00C821B3">
        <w:rPr>
          <w:lang w:val="fil" w:bidi="fil"/>
        </w:rPr>
        <w:t xml:space="preserve">ng mga bagay-bagay </w:t>
      </w:r>
      <w:r w:rsidR="00B50D8A" w:rsidRPr="00C821B3">
        <w:rPr>
          <w:lang w:val="fil" w:bidi="fil"/>
        </w:rPr>
        <w:t>sa buong araw.</w:t>
      </w:r>
    </w:p>
    <w:p w14:paraId="5335D79D" w14:textId="484F5F89" w:rsidR="00B76F74" w:rsidRPr="00C821B3" w:rsidRDefault="00394611" w:rsidP="007E3AFA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>Ano ang kailangan kong gawin upang maging</w:t>
      </w:r>
      <w:r w:rsidR="00EA2070" w:rsidRPr="00C821B3">
        <w:rPr>
          <w:b/>
          <w:sz w:val="24"/>
          <w:szCs w:val="28"/>
          <w:lang w:val="fil" w:bidi="fil"/>
        </w:rPr>
        <w:t xml:space="preserve"> </w:t>
      </w:r>
      <w:r w:rsidRPr="00C821B3">
        <w:rPr>
          <w:b/>
          <w:sz w:val="24"/>
          <w:szCs w:val="28"/>
          <w:lang w:val="fil" w:bidi="fil"/>
        </w:rPr>
        <w:t>COVIDSafe?</w:t>
      </w:r>
    </w:p>
    <w:p w14:paraId="19E739D0" w14:textId="1C7B4E29" w:rsidR="00CC0B0E" w:rsidRPr="00C821B3" w:rsidRDefault="00B241BC" w:rsidP="00CC78A9">
      <w:pPr>
        <w:pStyle w:val="VCAAbody"/>
        <w:rPr>
          <w:b/>
          <w:bCs/>
        </w:rPr>
      </w:pPr>
      <w:r w:rsidRPr="00C821B3">
        <w:rPr>
          <w:b/>
          <w:u w:val="single"/>
          <w:lang w:val="fil" w:bidi="fil"/>
        </w:rPr>
        <w:t>Kailangan</w:t>
      </w:r>
      <w:r w:rsidR="00EA2070" w:rsidRPr="00C821B3">
        <w:rPr>
          <w:b/>
          <w:u w:val="single"/>
          <w:lang w:val="fil" w:bidi="fil"/>
        </w:rPr>
        <w:t xml:space="preserve"> </w:t>
      </w:r>
      <w:r w:rsidRPr="00C821B3">
        <w:rPr>
          <w:b/>
          <w:u w:val="single"/>
          <w:lang w:val="fil" w:bidi="fil"/>
        </w:rPr>
        <w:t>mong</w:t>
      </w:r>
      <w:r w:rsidRPr="00C821B3">
        <w:rPr>
          <w:lang w:val="fil" w:bidi="fil"/>
        </w:rPr>
        <w:t xml:space="preserve"> : </w:t>
      </w:r>
    </w:p>
    <w:p w14:paraId="5DB1AD1A" w14:textId="619D2BDA" w:rsidR="00BF5A74" w:rsidRPr="00C821B3" w:rsidRDefault="00DC5F22" w:rsidP="007E3AFA">
      <w:pPr>
        <w:pStyle w:val="VCAAbody"/>
        <w:numPr>
          <w:ilvl w:val="0"/>
          <w:numId w:val="3"/>
        </w:numPr>
        <w:spacing w:before="0"/>
      </w:pPr>
      <w:r w:rsidRPr="00C821B3">
        <w:rPr>
          <w:lang w:val="fil" w:bidi="fil"/>
        </w:rPr>
        <w:t xml:space="preserve">Magsuot ng </w:t>
      </w:r>
      <w:r w:rsidR="00EA2070" w:rsidRPr="00C821B3">
        <w:rPr>
          <w:lang w:val="fil" w:bidi="fil"/>
        </w:rPr>
        <w:t>face</w:t>
      </w:r>
      <w:r w:rsidRPr="00C821B3">
        <w:rPr>
          <w:lang w:val="fil" w:bidi="fil"/>
        </w:rPr>
        <w:t xml:space="preserve"> mask </w:t>
      </w:r>
      <w:r w:rsidR="00EA2070" w:rsidRPr="00C821B3">
        <w:rPr>
          <w:lang w:val="fil" w:bidi="fil"/>
        </w:rPr>
        <w:t xml:space="preserve">na nagtatakip ng </w:t>
      </w:r>
      <w:r w:rsidRPr="00C821B3">
        <w:rPr>
          <w:lang w:val="fil" w:bidi="fil"/>
        </w:rPr>
        <w:t xml:space="preserve">iyong ilong at bibig, </w:t>
      </w:r>
      <w:r w:rsidR="00EA2070" w:rsidRPr="00C821B3">
        <w:rPr>
          <w:lang w:val="fil" w:bidi="fil"/>
        </w:rPr>
        <w:t xml:space="preserve">alinsunod sa </w:t>
      </w:r>
      <w:r w:rsidRPr="00C821B3">
        <w:rPr>
          <w:lang w:val="fil" w:bidi="fil"/>
        </w:rPr>
        <w:t xml:space="preserve">kasalukuyang patnubay para sa mga paaralan ng Victoria, maliban kung mayroon kang </w:t>
      </w:r>
      <w:r w:rsidR="003C5FA3" w:rsidRPr="00C821B3">
        <w:rPr>
          <w:lang w:val="fil" w:bidi="fil"/>
        </w:rPr>
        <w:t>exemption</w:t>
      </w:r>
      <w:r w:rsidRPr="00C821B3">
        <w:rPr>
          <w:lang w:val="fil" w:bidi="fil"/>
        </w:rPr>
        <w:t xml:space="preserve"> dahil sa isang kapansanan o </w:t>
      </w:r>
      <w:r w:rsidR="003C5FA3" w:rsidRPr="00C821B3">
        <w:rPr>
          <w:lang w:val="fil" w:bidi="fil"/>
        </w:rPr>
        <w:t>karamdaman</w:t>
      </w:r>
      <w:r w:rsidRPr="00C821B3">
        <w:rPr>
          <w:lang w:val="fil" w:bidi="fil"/>
        </w:rPr>
        <w:t xml:space="preserve">. Dapat mong </w:t>
      </w:r>
      <w:r w:rsidR="003C5FA3" w:rsidRPr="00C821B3">
        <w:rPr>
          <w:lang w:val="fil" w:bidi="fil"/>
        </w:rPr>
        <w:t xml:space="preserve">isuot </w:t>
      </w:r>
      <w:r w:rsidRPr="00C821B3">
        <w:rPr>
          <w:lang w:val="fil" w:bidi="fil"/>
        </w:rPr>
        <w:t xml:space="preserve">ang iyong </w:t>
      </w:r>
      <w:r w:rsidR="003C5FA3" w:rsidRPr="00C821B3">
        <w:rPr>
          <w:lang w:val="fil" w:bidi="fil"/>
        </w:rPr>
        <w:t>face</w:t>
      </w:r>
      <w:r w:rsidRPr="00C821B3">
        <w:rPr>
          <w:lang w:val="fil" w:bidi="fil"/>
        </w:rPr>
        <w:t xml:space="preserve"> mask sa lahat ng oras, kabilang </w:t>
      </w:r>
      <w:r w:rsidR="003C5FA3" w:rsidRPr="00C821B3">
        <w:rPr>
          <w:lang w:val="fil" w:bidi="fil"/>
        </w:rPr>
        <w:t xml:space="preserve">ang </w:t>
      </w:r>
      <w:r w:rsidR="00B36345" w:rsidRPr="00C821B3">
        <w:rPr>
          <w:lang w:val="fil" w:bidi="fil"/>
        </w:rPr>
        <w:t>oras ng</w:t>
      </w:r>
      <w:r w:rsidRPr="00C821B3">
        <w:rPr>
          <w:lang w:val="fil" w:bidi="fil"/>
        </w:rPr>
        <w:t xml:space="preserve"> </w:t>
      </w:r>
      <w:r w:rsidR="003C5FA3" w:rsidRPr="00C821B3">
        <w:rPr>
          <w:lang w:val="fil" w:bidi="fil"/>
        </w:rPr>
        <w:t xml:space="preserve">iyong </w:t>
      </w:r>
      <w:r w:rsidRPr="00C821B3">
        <w:rPr>
          <w:lang w:val="fil" w:bidi="fil"/>
        </w:rPr>
        <w:t xml:space="preserve">pagdating, sa buong pagsusuri, at </w:t>
      </w:r>
      <w:r w:rsidR="003C5FA3" w:rsidRPr="00C821B3">
        <w:rPr>
          <w:lang w:val="fil" w:bidi="fil"/>
        </w:rPr>
        <w:t>sa iyong pag-alis</w:t>
      </w:r>
      <w:r w:rsidRPr="00C821B3">
        <w:rPr>
          <w:lang w:val="fil" w:bidi="fil"/>
        </w:rPr>
        <w:t xml:space="preserve">. </w:t>
      </w:r>
      <w:r w:rsidR="003C5FA3" w:rsidRPr="00C821B3">
        <w:rPr>
          <w:lang w:val="fil" w:bidi="fil"/>
        </w:rPr>
        <w:t xml:space="preserve">Ang pagsusuot </w:t>
      </w:r>
      <w:r w:rsidR="00B36345" w:rsidRPr="00C821B3">
        <w:rPr>
          <w:lang w:val="fil" w:bidi="fil"/>
        </w:rPr>
        <w:t xml:space="preserve">lamang </w:t>
      </w:r>
      <w:r w:rsidR="003C5FA3" w:rsidRPr="00C821B3">
        <w:rPr>
          <w:lang w:val="fil" w:bidi="fil"/>
        </w:rPr>
        <w:t>ng face</w:t>
      </w:r>
      <w:r w:rsidRPr="00C821B3">
        <w:rPr>
          <w:lang w:val="fil" w:bidi="fil"/>
        </w:rPr>
        <w:t xml:space="preserve"> shield</w:t>
      </w:r>
      <w:r w:rsidR="003C5FA3" w:rsidRPr="00C821B3">
        <w:rPr>
          <w:lang w:val="fil" w:bidi="fil"/>
        </w:rPr>
        <w:t xml:space="preserve"> ay hindi tumutugon sa</w:t>
      </w:r>
      <w:r w:rsidR="00B36345" w:rsidRPr="00C821B3">
        <w:rPr>
          <w:lang w:val="fil" w:bidi="fil"/>
        </w:rPr>
        <w:t xml:space="preserve"> </w:t>
      </w:r>
      <w:r w:rsidR="003C5FA3" w:rsidRPr="00C821B3">
        <w:rPr>
          <w:lang w:val="fil" w:bidi="fil"/>
        </w:rPr>
        <w:t xml:space="preserve">mga kahingian </w:t>
      </w:r>
      <w:r w:rsidRPr="00C821B3">
        <w:rPr>
          <w:lang w:val="fil" w:bidi="fil"/>
        </w:rPr>
        <w:t>sa pampublikong kalusugan.</w:t>
      </w:r>
    </w:p>
    <w:p w14:paraId="322BC2A1" w14:textId="4732AC9E" w:rsidR="008F2222" w:rsidRPr="00C821B3" w:rsidRDefault="006A386F" w:rsidP="007E3AFA">
      <w:pPr>
        <w:pStyle w:val="VCAAbody"/>
        <w:numPr>
          <w:ilvl w:val="0"/>
          <w:numId w:val="3"/>
        </w:numPr>
        <w:spacing w:before="0"/>
      </w:pPr>
      <w:r w:rsidRPr="00C821B3">
        <w:rPr>
          <w:lang w:val="fil" w:bidi="fil"/>
        </w:rPr>
        <w:t>Magsagawa ng regular na kalinisan</w:t>
      </w:r>
      <w:r w:rsidR="003C5FA3" w:rsidRPr="00C821B3">
        <w:rPr>
          <w:lang w:val="fil" w:bidi="fil"/>
        </w:rPr>
        <w:t xml:space="preserve"> ng kamay</w:t>
      </w:r>
      <w:r w:rsidRPr="00C821B3">
        <w:rPr>
          <w:lang w:val="fil" w:bidi="fil"/>
        </w:rPr>
        <w:t xml:space="preserve">, kabilang ang </w:t>
      </w:r>
      <w:r w:rsidR="003C5FA3" w:rsidRPr="00C821B3">
        <w:rPr>
          <w:lang w:val="fil" w:bidi="fil"/>
        </w:rPr>
        <w:t>pagpasok</w:t>
      </w:r>
      <w:r w:rsidR="00300DB1" w:rsidRPr="00C821B3">
        <w:rPr>
          <w:lang w:val="fil" w:bidi="fil"/>
        </w:rPr>
        <w:t>, at paglabas</w:t>
      </w:r>
      <w:r w:rsidRPr="00C821B3">
        <w:rPr>
          <w:lang w:val="fil" w:bidi="fil"/>
        </w:rPr>
        <w:t xml:space="preserve"> sa</w:t>
      </w:r>
      <w:r w:rsidR="00300DB1" w:rsidRPr="00C821B3">
        <w:rPr>
          <w:lang w:val="fil" w:bidi="fil"/>
        </w:rPr>
        <w:t xml:space="preserve"> lugar</w:t>
      </w:r>
      <w:r w:rsidRPr="00C821B3">
        <w:rPr>
          <w:lang w:val="fil" w:bidi="fil"/>
        </w:rPr>
        <w:t>, at</w:t>
      </w:r>
    </w:p>
    <w:p w14:paraId="44FC3116" w14:textId="1CE751DC" w:rsidR="006A386F" w:rsidRPr="00C821B3" w:rsidRDefault="00A94D4A" w:rsidP="007E3AFA">
      <w:pPr>
        <w:pStyle w:val="VCAAbody"/>
        <w:numPr>
          <w:ilvl w:val="0"/>
          <w:numId w:val="3"/>
        </w:numPr>
        <w:spacing w:before="0"/>
      </w:pPr>
      <w:r w:rsidRPr="00C821B3">
        <w:rPr>
          <w:lang w:val="fil" w:bidi="fil"/>
        </w:rPr>
        <w:t xml:space="preserve">Panatilihin ang pisikal na </w:t>
      </w:r>
      <w:r w:rsidR="00300DB1" w:rsidRPr="00C821B3">
        <w:rPr>
          <w:lang w:val="fil" w:bidi="fil"/>
        </w:rPr>
        <w:t>pag</w:t>
      </w:r>
      <w:r w:rsidRPr="00C821B3">
        <w:rPr>
          <w:lang w:val="fil" w:bidi="fil"/>
        </w:rPr>
        <w:t xml:space="preserve">distansya, na hindi kukulangin </w:t>
      </w:r>
      <w:r w:rsidR="006A386F" w:rsidRPr="00C821B3">
        <w:rPr>
          <w:lang w:val="fil" w:bidi="fil"/>
        </w:rPr>
        <w:t>sa 1.5</w:t>
      </w:r>
      <w:r w:rsidRPr="00C821B3">
        <w:rPr>
          <w:lang w:val="fil" w:bidi="fil"/>
        </w:rPr>
        <w:t>m ang layo mula sa ibang tao sa lahat ng oras.</w:t>
      </w:r>
    </w:p>
    <w:p w14:paraId="7AB66C1B" w14:textId="242F58B1" w:rsidR="00896B93" w:rsidRPr="00C821B3" w:rsidRDefault="00896B93" w:rsidP="00896B93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 xml:space="preserve">Kailangan ko bang </w:t>
      </w:r>
      <w:r w:rsidR="00300DB1" w:rsidRPr="00C821B3">
        <w:rPr>
          <w:b/>
          <w:sz w:val="24"/>
          <w:szCs w:val="28"/>
          <w:lang w:val="fil" w:bidi="fil"/>
        </w:rPr>
        <w:t>ipasuri ang aking</w:t>
      </w:r>
      <w:r w:rsidRPr="00C821B3">
        <w:rPr>
          <w:b/>
          <w:sz w:val="24"/>
          <w:szCs w:val="28"/>
          <w:lang w:val="fil" w:bidi="fil"/>
        </w:rPr>
        <w:t xml:space="preserve"> temperatura?   </w:t>
      </w:r>
    </w:p>
    <w:p w14:paraId="41E3BD64" w14:textId="1D39AF26" w:rsidR="004935B1" w:rsidRPr="00C821B3" w:rsidRDefault="00B36345" w:rsidP="004935B1">
      <w:pPr>
        <w:pStyle w:val="VCAAbody"/>
      </w:pPr>
      <w:r w:rsidRPr="00C821B3">
        <w:rPr>
          <w:lang w:val="fil" w:bidi="fil"/>
        </w:rPr>
        <w:t>A</w:t>
      </w:r>
      <w:r w:rsidR="00300DB1" w:rsidRPr="00C821B3">
        <w:rPr>
          <w:lang w:val="fil" w:bidi="fil"/>
        </w:rPr>
        <w:t>ng pag</w:t>
      </w:r>
      <w:r w:rsidRPr="00C821B3">
        <w:rPr>
          <w:lang w:val="fil" w:bidi="fil"/>
        </w:rPr>
        <w:t>su</w:t>
      </w:r>
      <w:r w:rsidR="00300DB1" w:rsidRPr="00C821B3">
        <w:rPr>
          <w:lang w:val="fil" w:bidi="fil"/>
        </w:rPr>
        <w:t>suri ng t</w:t>
      </w:r>
      <w:r w:rsidR="004935B1" w:rsidRPr="00C821B3" w:rsidDel="00450450">
        <w:rPr>
          <w:lang w:val="fil" w:bidi="fil"/>
        </w:rPr>
        <w:t xml:space="preserve">emperatura ng mga mag-aaral pagdating sa mga paaralan at iba pang mga </w:t>
      </w:r>
      <w:r w:rsidR="00300DB1" w:rsidRPr="00C821B3">
        <w:rPr>
          <w:lang w:val="fil" w:bidi="fil"/>
        </w:rPr>
        <w:t>lugar ng pagsusulit</w:t>
      </w:r>
      <w:r w:rsidR="004935B1" w:rsidRPr="00C821B3" w:rsidDel="00450450">
        <w:rPr>
          <w:lang w:val="fil" w:bidi="fil"/>
        </w:rPr>
        <w:t xml:space="preserve"> ay hindi kinakailangan.</w:t>
      </w:r>
    </w:p>
    <w:p w14:paraId="435E4E15" w14:textId="4E776F72" w:rsidR="00896B93" w:rsidRPr="00C821B3" w:rsidRDefault="00896B93" w:rsidP="00896B93">
      <w:pPr>
        <w:pStyle w:val="VCAAbody"/>
      </w:pPr>
      <w:r w:rsidRPr="00C821B3">
        <w:rPr>
          <w:lang w:val="fil" w:bidi="fil"/>
        </w:rPr>
        <w:t xml:space="preserve">Batay sa payo ng acting Deputy Chief Health Officer, </w:t>
      </w:r>
      <w:r w:rsidR="00300DB1" w:rsidRPr="00C821B3">
        <w:rPr>
          <w:lang w:val="fil" w:bidi="fil"/>
        </w:rPr>
        <w:t>dahil sa</w:t>
      </w:r>
      <w:r w:rsidRPr="00C821B3">
        <w:rPr>
          <w:lang w:val="fil" w:bidi="fil"/>
        </w:rPr>
        <w:t xml:space="preserve"> kasalukuyang </w:t>
      </w:r>
      <w:r w:rsidR="00300DB1" w:rsidRPr="00C821B3">
        <w:rPr>
          <w:lang w:val="fil" w:bidi="fil"/>
        </w:rPr>
        <w:t xml:space="preserve">mga </w:t>
      </w:r>
      <w:r w:rsidRPr="00C821B3">
        <w:rPr>
          <w:lang w:val="fil" w:bidi="fil"/>
        </w:rPr>
        <w:t xml:space="preserve">antas ng </w:t>
      </w:r>
      <w:r w:rsidR="00A77E3E" w:rsidRPr="00C821B3">
        <w:rPr>
          <w:lang w:val="fil" w:bidi="fil"/>
        </w:rPr>
        <w:t xml:space="preserve">pagkahawa ng </w:t>
      </w:r>
      <w:r w:rsidRPr="00C821B3">
        <w:rPr>
          <w:lang w:val="fil" w:bidi="fil"/>
        </w:rPr>
        <w:t xml:space="preserve">komunidad sa Victoria, </w:t>
      </w:r>
      <w:r w:rsidR="00A77E3E" w:rsidRPr="00C821B3">
        <w:rPr>
          <w:lang w:val="fil" w:bidi="fil"/>
        </w:rPr>
        <w:t xml:space="preserve">ang sapilitang pagsusuri ng </w:t>
      </w:r>
      <w:r w:rsidRPr="00C821B3">
        <w:rPr>
          <w:lang w:val="fil" w:bidi="fil"/>
        </w:rPr>
        <w:t>temperatura ng lahat ng mga mag-aaral</w:t>
      </w:r>
      <w:r w:rsidR="00B36345" w:rsidRPr="00C821B3">
        <w:rPr>
          <w:lang w:val="fil" w:bidi="fil"/>
        </w:rPr>
        <w:t xml:space="preserve"> sa kanilang</w:t>
      </w:r>
      <w:r w:rsidRPr="00C821B3">
        <w:rPr>
          <w:lang w:val="fil" w:bidi="fil"/>
        </w:rPr>
        <w:t xml:space="preserve"> pagdating sa paaralan ay hindi kinakailangan sa Term 4.  </w:t>
      </w:r>
    </w:p>
    <w:p w14:paraId="3C9A809C" w14:textId="336F6DA9" w:rsidR="001844D9" w:rsidRPr="00C821B3" w:rsidRDefault="001844D9" w:rsidP="007E3AFA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 xml:space="preserve">Ano ang dapat kong gawin kung </w:t>
      </w:r>
      <w:r w:rsidR="00A77E3E" w:rsidRPr="00C821B3">
        <w:rPr>
          <w:b/>
          <w:sz w:val="24"/>
          <w:szCs w:val="28"/>
          <w:lang w:val="fil" w:bidi="fil"/>
        </w:rPr>
        <w:t>ako ay may kapansanan</w:t>
      </w:r>
      <w:r w:rsidRPr="00C821B3">
        <w:rPr>
          <w:b/>
          <w:sz w:val="24"/>
          <w:szCs w:val="28"/>
          <w:lang w:val="fil" w:bidi="fil"/>
        </w:rPr>
        <w:t xml:space="preserve">, karamdaman o iba pang </w:t>
      </w:r>
      <w:r w:rsidR="00A77E3E" w:rsidRPr="00C821B3">
        <w:rPr>
          <w:b/>
          <w:sz w:val="24"/>
          <w:szCs w:val="28"/>
          <w:lang w:val="fil" w:bidi="fil"/>
        </w:rPr>
        <w:t>kalagayan</w:t>
      </w:r>
      <w:r w:rsidRPr="00C821B3">
        <w:rPr>
          <w:b/>
          <w:sz w:val="24"/>
          <w:szCs w:val="28"/>
          <w:lang w:val="fil" w:bidi="fil"/>
        </w:rPr>
        <w:t xml:space="preserve"> na nagpapahina </w:t>
      </w:r>
      <w:r w:rsidR="00A77E3E" w:rsidRPr="00C821B3">
        <w:rPr>
          <w:b/>
          <w:sz w:val="24"/>
          <w:szCs w:val="28"/>
          <w:lang w:val="fil" w:bidi="fil"/>
        </w:rPr>
        <w:t xml:space="preserve">ng aking resistensiya </w:t>
      </w:r>
      <w:r w:rsidRPr="00C821B3">
        <w:rPr>
          <w:b/>
          <w:sz w:val="24"/>
          <w:szCs w:val="28"/>
          <w:lang w:val="fil" w:bidi="fil"/>
        </w:rPr>
        <w:t xml:space="preserve">sa coronavirus (COVID-19)? </w:t>
      </w:r>
    </w:p>
    <w:p w14:paraId="0E44AFCD" w14:textId="2C918F27" w:rsidR="001844D9" w:rsidRPr="00C821B3" w:rsidRDefault="001844D9" w:rsidP="001844D9">
      <w:pPr>
        <w:pStyle w:val="VCAAbody"/>
        <w:rPr>
          <w:lang w:val="fil"/>
        </w:rPr>
      </w:pPr>
      <w:r w:rsidRPr="00C821B3">
        <w:rPr>
          <w:lang w:val="fil" w:bidi="fil"/>
        </w:rPr>
        <w:t xml:space="preserve">Kung mayroon kang kapansanan, karamdaman o iba pang </w:t>
      </w:r>
      <w:r w:rsidR="00A77E3E" w:rsidRPr="00C821B3">
        <w:rPr>
          <w:lang w:val="fil" w:bidi="fil"/>
        </w:rPr>
        <w:t>kalagayan</w:t>
      </w:r>
      <w:r w:rsidRPr="00C821B3">
        <w:rPr>
          <w:lang w:val="fil" w:bidi="fil"/>
        </w:rPr>
        <w:t xml:space="preserve"> na mas malamang </w:t>
      </w:r>
      <w:r w:rsidR="00A77E3E" w:rsidRPr="00C821B3">
        <w:rPr>
          <w:lang w:val="fil" w:bidi="fil"/>
        </w:rPr>
        <w:t>maging dahilan upang magka</w:t>
      </w:r>
      <w:r w:rsidRPr="00C821B3">
        <w:rPr>
          <w:lang w:val="fil" w:bidi="fil"/>
        </w:rPr>
        <w:t xml:space="preserve">sakit </w:t>
      </w:r>
      <w:r w:rsidR="00A77E3E" w:rsidRPr="00C821B3">
        <w:rPr>
          <w:lang w:val="fil" w:bidi="fil"/>
        </w:rPr>
        <w:t xml:space="preserve">ka nang malubha </w:t>
      </w:r>
      <w:r w:rsidRPr="00C821B3">
        <w:rPr>
          <w:lang w:val="fil" w:bidi="fil"/>
        </w:rPr>
        <w:t>sa coronavirus (COVID-19), dapat mong talakayin ang anumang</w:t>
      </w:r>
      <w:r w:rsidR="00E2584C" w:rsidRPr="00C821B3">
        <w:rPr>
          <w:lang w:val="fil" w:bidi="fil"/>
        </w:rPr>
        <w:t xml:space="preserve"> mga Kaayusan sa Natatanging Pagsusulit</w:t>
      </w:r>
      <w:r w:rsidRPr="00C821B3">
        <w:rPr>
          <w:lang w:val="fil" w:bidi="fil"/>
        </w:rPr>
        <w:t xml:space="preserve"> </w:t>
      </w:r>
      <w:r w:rsidR="00E2584C" w:rsidRPr="00C821B3">
        <w:rPr>
          <w:lang w:val="fil" w:bidi="fil"/>
        </w:rPr>
        <w:t>(</w:t>
      </w:r>
      <w:r w:rsidR="00A77E3E" w:rsidRPr="00C821B3">
        <w:t>Special Examination Arrangements</w:t>
      </w:r>
      <w:r w:rsidR="00E2584C" w:rsidRPr="00C821B3">
        <w:t>)</w:t>
      </w:r>
      <w:r w:rsidRPr="00C821B3">
        <w:rPr>
          <w:lang w:val="fil" w:bidi="fil"/>
        </w:rPr>
        <w:t xml:space="preserve"> sa i</w:t>
      </w:r>
      <w:r w:rsidR="00920CA9" w:rsidRPr="00C821B3">
        <w:rPr>
          <w:lang w:val="fil" w:bidi="fil"/>
        </w:rPr>
        <w:t>n</w:t>
      </w:r>
      <w:r w:rsidRPr="00C821B3">
        <w:rPr>
          <w:lang w:val="fil" w:bidi="fil"/>
        </w:rPr>
        <w:t xml:space="preserve">yong paaralan. Ito ay maaaring magpahintulot sa iyo na </w:t>
      </w:r>
      <w:r w:rsidR="007C15E8" w:rsidRPr="00C821B3">
        <w:rPr>
          <w:lang w:val="fil" w:bidi="fil"/>
        </w:rPr>
        <w:t>kumuha ng</w:t>
      </w:r>
      <w:r w:rsidRPr="00C821B3">
        <w:rPr>
          <w:lang w:val="fil" w:bidi="fil"/>
        </w:rPr>
        <w:t xml:space="preserve"> iyong nakasulat na (mga) pagsus</w:t>
      </w:r>
      <w:r w:rsidR="007C15E8" w:rsidRPr="00C821B3">
        <w:rPr>
          <w:lang w:val="fil" w:bidi="fil"/>
        </w:rPr>
        <w:t>ulit</w:t>
      </w:r>
      <w:r w:rsidRPr="00C821B3">
        <w:rPr>
          <w:lang w:val="fil" w:bidi="fil"/>
        </w:rPr>
        <w:t xml:space="preserve"> </w:t>
      </w:r>
      <w:r w:rsidR="008E6E9B" w:rsidRPr="00C821B3">
        <w:rPr>
          <w:lang w:val="fil" w:bidi="fil"/>
        </w:rPr>
        <w:t xml:space="preserve">sa paaralan </w:t>
      </w:r>
      <w:r w:rsidR="007C15E8" w:rsidRPr="00C821B3">
        <w:rPr>
          <w:lang w:val="fil" w:bidi="fil"/>
        </w:rPr>
        <w:t>na</w:t>
      </w:r>
      <w:r w:rsidR="008E6E9B" w:rsidRPr="00C821B3">
        <w:rPr>
          <w:lang w:val="fil" w:bidi="fil"/>
        </w:rPr>
        <w:t>ng</w:t>
      </w:r>
      <w:r w:rsidR="007C15E8" w:rsidRPr="00C821B3">
        <w:rPr>
          <w:lang w:val="fil" w:bidi="fil"/>
        </w:rPr>
        <w:t xml:space="preserve"> nakabukod sa iba </w:t>
      </w:r>
      <w:r w:rsidRPr="00C821B3">
        <w:rPr>
          <w:lang w:val="fil" w:bidi="fil"/>
        </w:rPr>
        <w:t>na may</w:t>
      </w:r>
      <w:r w:rsidR="007C15E8" w:rsidRPr="00C821B3">
        <w:rPr>
          <w:lang w:val="fil" w:bidi="fil"/>
        </w:rPr>
        <w:t xml:space="preserve"> nakatalagang</w:t>
      </w:r>
      <w:r w:rsidRPr="00C821B3">
        <w:rPr>
          <w:lang w:val="fil" w:bidi="fil"/>
        </w:rPr>
        <w:t xml:space="preserve"> angkop na </w:t>
      </w:r>
      <w:r w:rsidR="007C15E8" w:rsidRPr="00C821B3">
        <w:rPr>
          <w:lang w:val="fil" w:bidi="fil"/>
        </w:rPr>
        <w:t xml:space="preserve">mga hakbang sa </w:t>
      </w:r>
      <w:r w:rsidRPr="00C821B3">
        <w:rPr>
          <w:lang w:val="fil" w:bidi="fil"/>
        </w:rPr>
        <w:t xml:space="preserve">kalusugan at kaligtasan.  </w:t>
      </w:r>
    </w:p>
    <w:p w14:paraId="557E57A0" w14:textId="5B2E0DB0" w:rsidR="00B25D28" w:rsidRPr="00C821B3" w:rsidRDefault="003B7BBA" w:rsidP="00252230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 xml:space="preserve">Ano ang dapat kong gawin kung </w:t>
      </w:r>
      <w:r w:rsidR="008E6E9B" w:rsidRPr="00C821B3">
        <w:rPr>
          <w:b/>
          <w:sz w:val="24"/>
          <w:szCs w:val="28"/>
          <w:lang w:val="fil" w:bidi="fil"/>
        </w:rPr>
        <w:t>masama ang aking pakiramdam</w:t>
      </w:r>
      <w:r w:rsidRPr="00C821B3">
        <w:rPr>
          <w:b/>
          <w:sz w:val="24"/>
          <w:szCs w:val="28"/>
          <w:lang w:val="fil" w:bidi="fil"/>
        </w:rPr>
        <w:t xml:space="preserve"> </w:t>
      </w:r>
      <w:r w:rsidR="00A1559F" w:rsidRPr="00C821B3">
        <w:rPr>
          <w:b/>
          <w:sz w:val="24"/>
          <w:szCs w:val="28"/>
          <w:lang w:val="fil" w:bidi="fil"/>
        </w:rPr>
        <w:t>bago ang araw</w:t>
      </w:r>
      <w:r w:rsidR="008E6E9B" w:rsidRPr="00C821B3">
        <w:rPr>
          <w:b/>
          <w:sz w:val="24"/>
          <w:szCs w:val="28"/>
          <w:lang w:val="fil" w:bidi="fil"/>
        </w:rPr>
        <w:t xml:space="preserve"> ng pagsusulit</w:t>
      </w:r>
      <w:r w:rsidRPr="00C821B3">
        <w:rPr>
          <w:b/>
          <w:sz w:val="24"/>
          <w:szCs w:val="28"/>
          <w:lang w:val="fil" w:bidi="fil"/>
        </w:rPr>
        <w:t xml:space="preserve"> o sa araw ng pagsusuri?</w:t>
      </w:r>
    </w:p>
    <w:p w14:paraId="38BA3E9E" w14:textId="1E3378A2" w:rsidR="00ED7169" w:rsidRPr="00C821B3" w:rsidRDefault="00A1559F" w:rsidP="00ED7169">
      <w:pPr>
        <w:pStyle w:val="VCAAbody"/>
      </w:pPr>
      <w:r w:rsidRPr="00C821B3">
        <w:rPr>
          <w:lang w:val="fil" w:bidi="fil"/>
        </w:rPr>
        <w:t xml:space="preserve">Ikaw ay </w:t>
      </w:r>
      <w:r w:rsidRPr="00C821B3">
        <w:rPr>
          <w:b/>
          <w:u w:val="single"/>
          <w:lang w:val="fil" w:bidi="fil"/>
        </w:rPr>
        <w:t>h</w:t>
      </w:r>
      <w:r w:rsidR="00B25D28" w:rsidRPr="00C821B3">
        <w:rPr>
          <w:b/>
          <w:u w:val="single"/>
          <w:lang w:val="fil" w:bidi="fil"/>
        </w:rPr>
        <w:t>indi dapat dumalo</w:t>
      </w:r>
      <w:r w:rsidR="00B25D28" w:rsidRPr="00C821B3">
        <w:rPr>
          <w:lang w:val="fil" w:bidi="fil"/>
        </w:rPr>
        <w:t xml:space="preserve"> sa pagsusu</w:t>
      </w:r>
      <w:r w:rsidRPr="00C821B3">
        <w:rPr>
          <w:lang w:val="fil" w:bidi="fil"/>
        </w:rPr>
        <w:t>lit</w:t>
      </w:r>
      <w:r w:rsidR="00B25D28" w:rsidRPr="00C821B3">
        <w:rPr>
          <w:lang w:val="fil" w:bidi="fil"/>
        </w:rPr>
        <w:t xml:space="preserve"> kung </w:t>
      </w:r>
      <w:r w:rsidRPr="00C821B3">
        <w:rPr>
          <w:lang w:val="fil" w:bidi="fil"/>
        </w:rPr>
        <w:t>masama ang iyong</w:t>
      </w:r>
      <w:r w:rsidR="00B25D28" w:rsidRPr="00C821B3">
        <w:rPr>
          <w:lang w:val="fil" w:bidi="fil"/>
        </w:rPr>
        <w:t xml:space="preserve"> pakiramdam </w:t>
      </w:r>
      <w:r w:rsidRPr="00C821B3">
        <w:rPr>
          <w:lang w:val="fil" w:bidi="fil"/>
        </w:rPr>
        <w:t>o</w:t>
      </w:r>
      <w:r w:rsidR="00B25D28" w:rsidRPr="00C821B3">
        <w:rPr>
          <w:lang w:val="fil" w:bidi="fil"/>
        </w:rPr>
        <w:t xml:space="preserve"> ma</w:t>
      </w:r>
      <w:r w:rsidRPr="00C821B3">
        <w:rPr>
          <w:lang w:val="fil" w:bidi="fil"/>
        </w:rPr>
        <w:t>y anumang</w:t>
      </w:r>
      <w:r w:rsidR="00B25D28" w:rsidRPr="00C821B3">
        <w:rPr>
          <w:lang w:val="fil" w:bidi="fil"/>
        </w:rPr>
        <w:t xml:space="preserve"> mga sintomas ng coronavirus (COVID-19), gaano man </w:t>
      </w:r>
      <w:r w:rsidRPr="00C821B3">
        <w:rPr>
          <w:lang w:val="fil" w:bidi="fil"/>
        </w:rPr>
        <w:t>kabahagya</w:t>
      </w:r>
      <w:r w:rsidR="00B25D28" w:rsidRPr="00C821B3">
        <w:rPr>
          <w:lang w:val="fil" w:bidi="fil"/>
        </w:rPr>
        <w:t>, kabilang ang:</w:t>
      </w:r>
    </w:p>
    <w:p w14:paraId="5388CA9B" w14:textId="5EBE00E4" w:rsidR="00ED7169" w:rsidRPr="00C821B3" w:rsidRDefault="00B25D28" w:rsidP="00EB0FEE">
      <w:pPr>
        <w:pStyle w:val="VCAAbody"/>
        <w:numPr>
          <w:ilvl w:val="0"/>
          <w:numId w:val="5"/>
        </w:numPr>
        <w:spacing w:before="0" w:after="60"/>
        <w:rPr>
          <w:lang w:val="pl-PL"/>
        </w:rPr>
      </w:pPr>
      <w:r w:rsidRPr="00C821B3">
        <w:rPr>
          <w:lang w:val="fil" w:bidi="fil"/>
        </w:rPr>
        <w:t xml:space="preserve">pagkawala o pagbabago </w:t>
      </w:r>
      <w:r w:rsidR="00A1559F" w:rsidRPr="00C821B3">
        <w:rPr>
          <w:lang w:val="fil" w:bidi="fil"/>
        </w:rPr>
        <w:t>ng pang-</w:t>
      </w:r>
      <w:r w:rsidRPr="00C821B3">
        <w:rPr>
          <w:lang w:val="fil" w:bidi="fil"/>
        </w:rPr>
        <w:t xml:space="preserve">amoy o </w:t>
      </w:r>
      <w:r w:rsidR="00A1559F" w:rsidRPr="00C821B3">
        <w:rPr>
          <w:lang w:val="fil" w:bidi="fil"/>
        </w:rPr>
        <w:t>pan</w:t>
      </w:r>
      <w:r w:rsidRPr="00C821B3">
        <w:rPr>
          <w:lang w:val="fil" w:bidi="fil"/>
        </w:rPr>
        <w:t>lasa</w:t>
      </w:r>
    </w:p>
    <w:p w14:paraId="295598DA" w14:textId="48352618" w:rsidR="00F0534A" w:rsidRPr="00C821B3" w:rsidRDefault="00B25D28" w:rsidP="00EB0FEE">
      <w:pPr>
        <w:pStyle w:val="VCAAbody"/>
        <w:numPr>
          <w:ilvl w:val="0"/>
          <w:numId w:val="5"/>
        </w:numPr>
        <w:spacing w:before="0" w:after="60"/>
      </w:pPr>
      <w:r w:rsidRPr="00C821B3">
        <w:rPr>
          <w:lang w:val="fil" w:bidi="fil"/>
        </w:rPr>
        <w:t xml:space="preserve">lagnat, </w:t>
      </w:r>
      <w:r w:rsidR="00A1559F" w:rsidRPr="00C821B3">
        <w:rPr>
          <w:lang w:val="fil" w:bidi="fil"/>
        </w:rPr>
        <w:t>pangangatal o pamamawis</w:t>
      </w:r>
    </w:p>
    <w:p w14:paraId="55E551DF" w14:textId="70658602" w:rsidR="00F0534A" w:rsidRPr="00C821B3" w:rsidRDefault="00B25D28" w:rsidP="00EB0FEE">
      <w:pPr>
        <w:pStyle w:val="VCAAbody"/>
        <w:numPr>
          <w:ilvl w:val="0"/>
          <w:numId w:val="5"/>
        </w:numPr>
        <w:spacing w:before="0" w:after="60"/>
        <w:rPr>
          <w:lang w:val="pl-PL"/>
        </w:rPr>
      </w:pPr>
      <w:r w:rsidRPr="00C821B3">
        <w:rPr>
          <w:lang w:val="fil" w:bidi="fil"/>
        </w:rPr>
        <w:t xml:space="preserve">ubo, </w:t>
      </w:r>
      <w:r w:rsidR="00A1559F" w:rsidRPr="00C821B3">
        <w:rPr>
          <w:lang w:val="fil" w:bidi="fil"/>
        </w:rPr>
        <w:t>namamagang</w:t>
      </w:r>
      <w:r w:rsidRPr="00C821B3">
        <w:rPr>
          <w:lang w:val="fil" w:bidi="fil"/>
        </w:rPr>
        <w:t xml:space="preserve"> lalamunan o </w:t>
      </w:r>
      <w:r w:rsidR="00A1559F" w:rsidRPr="00C821B3">
        <w:rPr>
          <w:lang w:val="fil" w:bidi="fil"/>
        </w:rPr>
        <w:t>tumutulong sipon</w:t>
      </w:r>
      <w:r w:rsidRPr="00C821B3">
        <w:rPr>
          <w:lang w:val="fil" w:bidi="fil"/>
        </w:rPr>
        <w:t xml:space="preserve">, </w:t>
      </w:r>
    </w:p>
    <w:p w14:paraId="21450D65" w14:textId="3FB5BACA" w:rsidR="00B25D28" w:rsidRPr="00C821B3" w:rsidRDefault="00A1559F" w:rsidP="00EB0FEE">
      <w:pPr>
        <w:pStyle w:val="VCAAbody"/>
        <w:numPr>
          <w:ilvl w:val="0"/>
          <w:numId w:val="5"/>
        </w:numPr>
        <w:spacing w:before="0" w:after="60"/>
      </w:pPr>
      <w:r w:rsidRPr="00C821B3">
        <w:rPr>
          <w:lang w:val="fil" w:bidi="fil"/>
        </w:rPr>
        <w:t>pangangapos</w:t>
      </w:r>
      <w:r w:rsidR="00B25D28" w:rsidRPr="00C821B3">
        <w:rPr>
          <w:lang w:val="fil" w:bidi="fil"/>
        </w:rPr>
        <w:t xml:space="preserve"> ng hininga</w:t>
      </w:r>
    </w:p>
    <w:p w14:paraId="447DCE0F" w14:textId="10D007D6" w:rsidR="00D87379" w:rsidRPr="00C821B3" w:rsidRDefault="00BC2EE2" w:rsidP="00EB0FEE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hAnsi="Arial" w:cs="Arial"/>
          <w:sz w:val="20"/>
          <w:szCs w:val="20"/>
        </w:rPr>
      </w:pPr>
      <w:r w:rsidRPr="00C821B3">
        <w:rPr>
          <w:rFonts w:ascii="Arial" w:eastAsia="Arial" w:hAnsi="Arial" w:cs="Arial"/>
          <w:sz w:val="20"/>
          <w:szCs w:val="20"/>
          <w:lang w:bidi="fil"/>
        </w:rPr>
        <w:t xml:space="preserve">sa ilang mga </w:t>
      </w:r>
      <w:r w:rsidR="00A1559F" w:rsidRPr="00C821B3">
        <w:rPr>
          <w:rFonts w:ascii="Arial" w:eastAsia="Arial" w:hAnsi="Arial" w:cs="Arial"/>
          <w:sz w:val="20"/>
          <w:szCs w:val="20"/>
          <w:lang w:bidi="fil"/>
        </w:rPr>
        <w:t xml:space="preserve">kalagayan, </w:t>
      </w:r>
      <w:r w:rsidR="008E6E9B" w:rsidRPr="00C821B3">
        <w:rPr>
          <w:rFonts w:ascii="Arial" w:eastAsia="Arial" w:hAnsi="Arial" w:cs="Arial"/>
          <w:sz w:val="20"/>
          <w:szCs w:val="20"/>
          <w:lang w:bidi="fil"/>
        </w:rPr>
        <w:t xml:space="preserve">ang </w:t>
      </w:r>
      <w:r w:rsidR="00994C4B" w:rsidRPr="00C821B3">
        <w:rPr>
          <w:rFonts w:ascii="Arial" w:eastAsia="Arial" w:hAnsi="Arial" w:cs="Arial"/>
          <w:sz w:val="20"/>
          <w:szCs w:val="20"/>
          <w:lang w:bidi="fil"/>
        </w:rPr>
        <w:t>pananakit</w:t>
      </w:r>
      <w:r w:rsidRPr="00C821B3">
        <w:rPr>
          <w:rFonts w:ascii="Arial" w:eastAsia="Arial" w:hAnsi="Arial" w:cs="Arial"/>
          <w:sz w:val="20"/>
          <w:szCs w:val="20"/>
          <w:lang w:bidi="fil"/>
        </w:rPr>
        <w:t xml:space="preserve"> ng ulo,</w:t>
      </w:r>
      <w:r w:rsidR="00994C4B" w:rsidRPr="00C821B3">
        <w:rPr>
          <w:rFonts w:ascii="Arial" w:eastAsia="Arial" w:hAnsi="Arial" w:cs="Arial"/>
          <w:sz w:val="20"/>
          <w:szCs w:val="20"/>
          <w:lang w:bidi="fil"/>
        </w:rPr>
        <w:t xml:space="preserve"> pananakit ng kalamnan</w:t>
      </w:r>
      <w:r w:rsidRPr="00C821B3">
        <w:rPr>
          <w:rFonts w:ascii="Arial" w:eastAsia="Arial" w:hAnsi="Arial" w:cs="Arial"/>
          <w:sz w:val="20"/>
          <w:szCs w:val="20"/>
          <w:lang w:bidi="fil"/>
        </w:rPr>
        <w:t>, pagkahilo, pagsusuka at pagtatae ay maaari ding ituring na mga sintomas.</w:t>
      </w:r>
    </w:p>
    <w:p w14:paraId="27519A3E" w14:textId="5FDAB4B8" w:rsidR="00AC23E1" w:rsidRPr="00C821B3" w:rsidRDefault="00EE24DA" w:rsidP="00252230">
      <w:pPr>
        <w:pStyle w:val="VCAAbody"/>
      </w:pPr>
      <w:r w:rsidRPr="00C821B3">
        <w:rPr>
          <w:lang w:val="fil" w:bidi="fil"/>
        </w:rPr>
        <w:t>Dapat mong kontakin ang i</w:t>
      </w:r>
      <w:r w:rsidR="00920CA9" w:rsidRPr="00C821B3">
        <w:rPr>
          <w:lang w:val="fil" w:bidi="fil"/>
        </w:rPr>
        <w:t>n</w:t>
      </w:r>
      <w:r w:rsidRPr="00C821B3">
        <w:rPr>
          <w:lang w:val="fil" w:bidi="fil"/>
        </w:rPr>
        <w:t>yong paaralan at manatili sa bahay</w:t>
      </w:r>
      <w:r w:rsidR="00994C4B" w:rsidRPr="00C821B3">
        <w:rPr>
          <w:lang w:val="fil" w:bidi="fil"/>
        </w:rPr>
        <w:t xml:space="preserve"> habang naghihintay ng </w:t>
      </w:r>
      <w:r w:rsidRPr="00C821B3">
        <w:rPr>
          <w:lang w:val="fil" w:bidi="fil"/>
        </w:rPr>
        <w:t>karagdagang payo.</w:t>
      </w:r>
    </w:p>
    <w:p w14:paraId="3FA9AB0B" w14:textId="201A5166" w:rsidR="00D35580" w:rsidRPr="00C821B3" w:rsidRDefault="00D35580" w:rsidP="00B25D28">
      <w:pPr>
        <w:pStyle w:val="VCAAbody"/>
      </w:pPr>
      <w:r w:rsidRPr="00C821B3">
        <w:rPr>
          <w:lang w:val="fil" w:bidi="fil"/>
        </w:rPr>
        <w:t xml:space="preserve">Kung </w:t>
      </w:r>
      <w:r w:rsidR="00125C6B" w:rsidRPr="00C821B3">
        <w:rPr>
          <w:lang w:val="fil" w:bidi="fil"/>
        </w:rPr>
        <w:t>n</w:t>
      </w:r>
      <w:r w:rsidRPr="00C821B3">
        <w:rPr>
          <w:lang w:val="fil" w:bidi="fil"/>
        </w:rPr>
        <w:t xml:space="preserve">agpapakita ka ng anumang </w:t>
      </w:r>
      <w:r w:rsidR="008E6E9B" w:rsidRPr="00C821B3">
        <w:rPr>
          <w:lang w:val="fil" w:bidi="fil"/>
        </w:rPr>
        <w:t>mga sinto</w:t>
      </w:r>
      <w:r w:rsidR="00125C6B" w:rsidRPr="00C821B3">
        <w:rPr>
          <w:lang w:val="fil" w:bidi="fil"/>
        </w:rPr>
        <w:t>mas ng coro</w:t>
      </w:r>
      <w:r w:rsidRPr="00C821B3">
        <w:rPr>
          <w:lang w:val="fil" w:bidi="fil"/>
        </w:rPr>
        <w:t>navirus</w:t>
      </w:r>
      <w:r w:rsidR="00125C6B" w:rsidRPr="00C821B3">
        <w:rPr>
          <w:lang w:val="fil" w:bidi="fil"/>
        </w:rPr>
        <w:t xml:space="preserve"> </w:t>
      </w:r>
      <w:r w:rsidRPr="00C821B3">
        <w:rPr>
          <w:lang w:val="fil" w:bidi="fil"/>
        </w:rPr>
        <w:t>(COVID-19)</w:t>
      </w:r>
      <w:r w:rsidR="00125C6B" w:rsidRPr="00C821B3">
        <w:rPr>
          <w:lang w:val="fil" w:bidi="fil"/>
        </w:rPr>
        <w:t xml:space="preserve"> </w:t>
      </w:r>
      <w:r w:rsidRPr="00C821B3">
        <w:rPr>
          <w:lang w:val="fil" w:bidi="fil"/>
        </w:rPr>
        <w:t xml:space="preserve">sa </w:t>
      </w:r>
      <w:r w:rsidR="00050679" w:rsidRPr="00C821B3">
        <w:rPr>
          <w:lang w:val="fil" w:bidi="fil"/>
        </w:rPr>
        <w:t xml:space="preserve">iyong </w:t>
      </w:r>
      <w:r w:rsidRPr="00C821B3">
        <w:rPr>
          <w:lang w:val="fil" w:bidi="fil"/>
        </w:rPr>
        <w:t xml:space="preserve">pagdating, hihilingan kang maghintay sa hiwalay na lugar at tatawagin </w:t>
      </w:r>
      <w:r w:rsidR="00050679" w:rsidRPr="00C821B3">
        <w:rPr>
          <w:lang w:val="fil" w:bidi="fil"/>
        </w:rPr>
        <w:t xml:space="preserve">ang iyong </w:t>
      </w:r>
      <w:r w:rsidRPr="00C821B3">
        <w:rPr>
          <w:lang w:val="fil" w:bidi="fil"/>
        </w:rPr>
        <w:t>magulang o</w:t>
      </w:r>
      <w:r w:rsidR="00050679" w:rsidRPr="00C821B3">
        <w:rPr>
          <w:lang w:val="fil" w:bidi="fil"/>
        </w:rPr>
        <w:t xml:space="preserve"> tagapag-alaga na sunduin ka</w:t>
      </w:r>
      <w:r w:rsidRPr="00C821B3">
        <w:rPr>
          <w:lang w:val="fil" w:bidi="fil"/>
        </w:rPr>
        <w:t>.</w:t>
      </w:r>
    </w:p>
    <w:p w14:paraId="04959E46" w14:textId="6863001A" w:rsidR="00F14FEF" w:rsidRPr="00C821B3" w:rsidRDefault="00F14FEF" w:rsidP="00F14FEF">
      <w:pPr>
        <w:pStyle w:val="VCAAbody"/>
        <w:rPr>
          <w:lang w:val="fil"/>
        </w:rPr>
      </w:pPr>
      <w:r w:rsidRPr="00C821B3">
        <w:rPr>
          <w:lang w:val="fil" w:bidi="fil"/>
        </w:rPr>
        <w:lastRenderedPageBreak/>
        <w:t xml:space="preserve">Kung ikaw ay </w:t>
      </w:r>
      <w:r w:rsidR="00050679" w:rsidRPr="00C821B3">
        <w:rPr>
          <w:lang w:val="fil" w:bidi="fil"/>
        </w:rPr>
        <w:t>magkasakit habang nagsusulit</w:t>
      </w:r>
      <w:r w:rsidRPr="00C821B3">
        <w:rPr>
          <w:lang w:val="fil" w:bidi="fil"/>
        </w:rPr>
        <w:t>, ikaw ay i</w:t>
      </w:r>
      <w:r w:rsidR="00FF0641" w:rsidRPr="00C821B3">
        <w:rPr>
          <w:lang w:val="fil" w:bidi="fil"/>
        </w:rPr>
        <w:t>bubukod</w:t>
      </w:r>
      <w:r w:rsidRPr="00C821B3">
        <w:rPr>
          <w:lang w:val="fil" w:bidi="fil"/>
        </w:rPr>
        <w:t xml:space="preserve"> sa </w:t>
      </w:r>
      <w:r w:rsidR="00FF0641" w:rsidRPr="00C821B3">
        <w:rPr>
          <w:lang w:val="fil" w:bidi="fil"/>
        </w:rPr>
        <w:t>nakahiwalay</w:t>
      </w:r>
      <w:r w:rsidRPr="00C821B3">
        <w:rPr>
          <w:lang w:val="fil" w:bidi="fil"/>
        </w:rPr>
        <w:t xml:space="preserve"> na kuwarto at papayagan na magpatuloy</w:t>
      </w:r>
      <w:r w:rsidR="004D123D" w:rsidRPr="00C821B3">
        <w:rPr>
          <w:lang w:val="fil" w:bidi="fil"/>
        </w:rPr>
        <w:t xml:space="preserve"> </w:t>
      </w:r>
      <w:r w:rsidR="00042A8E" w:rsidRPr="00C821B3">
        <w:rPr>
          <w:lang w:val="fil" w:bidi="fil"/>
        </w:rPr>
        <w:t xml:space="preserve">habang </w:t>
      </w:r>
      <w:r w:rsidR="004D123D" w:rsidRPr="00C821B3">
        <w:rPr>
          <w:lang w:val="fil" w:bidi="fil"/>
        </w:rPr>
        <w:t xml:space="preserve">may </w:t>
      </w:r>
      <w:r w:rsidR="008E6E9B" w:rsidRPr="00C821B3">
        <w:rPr>
          <w:lang w:val="fil" w:bidi="fil"/>
        </w:rPr>
        <w:t xml:space="preserve">itinalagang </w:t>
      </w:r>
      <w:r w:rsidRPr="00C821B3">
        <w:rPr>
          <w:lang w:val="fil" w:bidi="fil"/>
        </w:rPr>
        <w:t xml:space="preserve">angkop na </w:t>
      </w:r>
      <w:r w:rsidR="004D123D" w:rsidRPr="00C821B3">
        <w:rPr>
          <w:lang w:val="fil" w:bidi="fil"/>
        </w:rPr>
        <w:t xml:space="preserve">mga hakbang sa </w:t>
      </w:r>
      <w:r w:rsidRPr="00C821B3">
        <w:rPr>
          <w:lang w:val="fil" w:bidi="fil"/>
        </w:rPr>
        <w:t xml:space="preserve">kalusugan at kaligtasan. Kung masyadong </w:t>
      </w:r>
      <w:r w:rsidR="004D123D" w:rsidRPr="00C821B3">
        <w:rPr>
          <w:lang w:val="fil" w:bidi="fil"/>
        </w:rPr>
        <w:t>masama ang iyong pakiramdam</w:t>
      </w:r>
      <w:r w:rsidRPr="00C821B3">
        <w:rPr>
          <w:lang w:val="fil" w:bidi="fil"/>
        </w:rPr>
        <w:t xml:space="preserve"> upang </w:t>
      </w:r>
      <w:r w:rsidR="00042A8E" w:rsidRPr="00C821B3">
        <w:rPr>
          <w:lang w:val="fil" w:bidi="fil"/>
        </w:rPr>
        <w:t xml:space="preserve">kumuha </w:t>
      </w:r>
      <w:r w:rsidRPr="00C821B3">
        <w:rPr>
          <w:lang w:val="fil" w:bidi="fil"/>
        </w:rPr>
        <w:t>ng pagsusu</w:t>
      </w:r>
      <w:r w:rsidR="004D123D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, ikaw ay </w:t>
      </w:r>
      <w:r w:rsidR="004D123D" w:rsidRPr="00C821B3">
        <w:rPr>
          <w:lang w:val="fil" w:bidi="fil"/>
        </w:rPr>
        <w:t xml:space="preserve">ibubukod </w:t>
      </w:r>
      <w:r w:rsidRPr="00C821B3">
        <w:rPr>
          <w:lang w:val="fil" w:bidi="fil"/>
        </w:rPr>
        <w:t xml:space="preserve">habang ikaw ay naghihintay </w:t>
      </w:r>
      <w:r w:rsidR="004D123D" w:rsidRPr="00C821B3">
        <w:rPr>
          <w:lang w:val="fil" w:bidi="fil"/>
        </w:rPr>
        <w:t>na masundo ng iyong</w:t>
      </w:r>
      <w:r w:rsidRPr="00C821B3">
        <w:rPr>
          <w:lang w:val="fil" w:bidi="fil"/>
        </w:rPr>
        <w:t xml:space="preserve"> magulang o tagapag-alaga. </w:t>
      </w:r>
    </w:p>
    <w:p w14:paraId="40BEAF78" w14:textId="3907D04B" w:rsidR="00B25D28" w:rsidRPr="00C821B3" w:rsidRDefault="002C3B03" w:rsidP="00CC78A9">
      <w:pPr>
        <w:pStyle w:val="VCAAbody"/>
        <w:rPr>
          <w:lang w:val="fil"/>
        </w:rPr>
      </w:pPr>
      <w:r w:rsidRPr="00C821B3">
        <w:rPr>
          <w:lang w:val="fil" w:bidi="fil"/>
        </w:rPr>
        <w:t xml:space="preserve">Kung ikaw </w:t>
      </w:r>
      <w:r w:rsidR="008E39F0" w:rsidRPr="00C821B3">
        <w:rPr>
          <w:lang w:val="fil" w:bidi="fil"/>
        </w:rPr>
        <w:t xml:space="preserve">may karamdaman na may mga sintomas ng </w:t>
      </w:r>
      <w:r w:rsidRPr="00C821B3">
        <w:rPr>
          <w:lang w:val="fil" w:bidi="fil"/>
        </w:rPr>
        <w:t>coronavirus (COVID-19) sa araw ng pagsusu</w:t>
      </w:r>
      <w:r w:rsidR="008E39F0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, hindi </w:t>
      </w:r>
      <w:r w:rsidR="008E39F0" w:rsidRPr="00C821B3">
        <w:rPr>
          <w:lang w:val="fil" w:bidi="fil"/>
        </w:rPr>
        <w:t>ka</w:t>
      </w:r>
      <w:r w:rsidRPr="00C821B3">
        <w:rPr>
          <w:lang w:val="fil" w:bidi="fil"/>
        </w:rPr>
        <w:t xml:space="preserve"> dapat dumalo sa iyong pagsusu</w:t>
      </w:r>
      <w:r w:rsidR="008E39F0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. Dapat kang </w:t>
      </w:r>
      <w:r w:rsidR="008E39F0" w:rsidRPr="00C821B3">
        <w:rPr>
          <w:lang w:val="fil" w:bidi="fil"/>
        </w:rPr>
        <w:t xml:space="preserve">magpasuri </w:t>
      </w:r>
      <w:r w:rsidRPr="00C821B3">
        <w:rPr>
          <w:lang w:val="fil" w:bidi="fil"/>
        </w:rPr>
        <w:t xml:space="preserve">at manatili sa bahay hanggang sa matanggap mo ang iyong mga resulta. Ikaw ay </w:t>
      </w:r>
      <w:r w:rsidR="008E39F0" w:rsidRPr="00C821B3">
        <w:rPr>
          <w:lang w:val="fil" w:bidi="fil"/>
        </w:rPr>
        <w:t xml:space="preserve">marapat mag-aplay </w:t>
      </w:r>
      <w:r w:rsidRPr="00C821B3">
        <w:rPr>
          <w:lang w:val="fil" w:bidi="fil"/>
        </w:rPr>
        <w:t xml:space="preserve">para sa </w:t>
      </w:r>
      <w:r w:rsidR="005B20CA" w:rsidRPr="00C821B3">
        <w:rPr>
          <w:lang w:val="fil" w:bidi="fil"/>
        </w:rPr>
        <w:t>DES</w:t>
      </w:r>
      <w:r w:rsidRPr="00C821B3">
        <w:rPr>
          <w:lang w:val="fil" w:bidi="fil"/>
        </w:rPr>
        <w:t xml:space="preserve">. </w:t>
      </w:r>
    </w:p>
    <w:p w14:paraId="5BF3CAE9" w14:textId="1648B299" w:rsidR="003B7BBA" w:rsidRPr="00C821B3" w:rsidRDefault="00A605EF" w:rsidP="007E3AFA">
      <w:pPr>
        <w:pStyle w:val="VCAAbody"/>
        <w:spacing w:before="240"/>
        <w:rPr>
          <w:b/>
          <w:bCs/>
          <w:sz w:val="24"/>
          <w:szCs w:val="28"/>
          <w:lang w:val="fil"/>
        </w:rPr>
      </w:pPr>
      <w:r w:rsidRPr="00C821B3">
        <w:rPr>
          <w:b/>
          <w:sz w:val="24"/>
          <w:szCs w:val="28"/>
          <w:lang w:val="fil" w:bidi="fil"/>
        </w:rPr>
        <w:t>Sa anong iba pang mga sitwasyon hindi ako dapat dumalo sa pagsusu</w:t>
      </w:r>
      <w:r w:rsidR="008E39F0" w:rsidRPr="00C821B3">
        <w:rPr>
          <w:b/>
          <w:sz w:val="24"/>
          <w:szCs w:val="28"/>
          <w:lang w:val="fil" w:bidi="fil"/>
        </w:rPr>
        <w:t>lit</w:t>
      </w:r>
      <w:r w:rsidRPr="00C821B3">
        <w:rPr>
          <w:b/>
          <w:sz w:val="24"/>
          <w:szCs w:val="28"/>
          <w:lang w:val="fil" w:bidi="fil"/>
        </w:rPr>
        <w:t xml:space="preserve">?  </w:t>
      </w:r>
    </w:p>
    <w:p w14:paraId="61212B95" w14:textId="3C3BFAB9" w:rsidR="00E506F9" w:rsidRPr="00C821B3" w:rsidRDefault="00533FA7" w:rsidP="00CC78A9">
      <w:pPr>
        <w:pStyle w:val="VCAAbody"/>
        <w:rPr>
          <w:lang w:val="fil"/>
        </w:rPr>
      </w:pPr>
      <w:r w:rsidRPr="00C821B3">
        <w:rPr>
          <w:lang w:val="fil" w:bidi="fil"/>
        </w:rPr>
        <w:t xml:space="preserve">Bukod pa sa </w:t>
      </w:r>
      <w:r w:rsidR="00042A8E" w:rsidRPr="00C821B3">
        <w:rPr>
          <w:lang w:val="fil" w:bidi="fil"/>
        </w:rPr>
        <w:t>masamang pakiramdam</w:t>
      </w:r>
      <w:r w:rsidRPr="00C821B3">
        <w:rPr>
          <w:lang w:val="fil" w:bidi="fil"/>
        </w:rPr>
        <w:t xml:space="preserve"> sa araw ng </w:t>
      </w:r>
      <w:r w:rsidR="008E39F0" w:rsidRPr="00C821B3">
        <w:rPr>
          <w:lang w:val="fil" w:bidi="fil"/>
        </w:rPr>
        <w:t>pagsusulit</w:t>
      </w:r>
      <w:r w:rsidRPr="00C821B3">
        <w:rPr>
          <w:lang w:val="fil" w:bidi="fil"/>
        </w:rPr>
        <w:t xml:space="preserve">, hindi ka </w:t>
      </w:r>
      <w:r w:rsidRPr="00C821B3">
        <w:rPr>
          <w:b/>
          <w:u w:val="single"/>
          <w:lang w:val="fil" w:bidi="fil"/>
        </w:rPr>
        <w:t>dapat dumalo</w:t>
      </w:r>
      <w:r w:rsidR="006726F4" w:rsidRPr="00C821B3">
        <w:rPr>
          <w:lang w:val="fil" w:bidi="fil"/>
        </w:rPr>
        <w:t xml:space="preserve"> sa na</w:t>
      </w:r>
      <w:r w:rsidRPr="00C821B3">
        <w:rPr>
          <w:lang w:val="fil" w:bidi="fil"/>
        </w:rPr>
        <w:t xml:space="preserve">kasulat na </w:t>
      </w:r>
      <w:r w:rsidR="008E39F0" w:rsidRPr="00C821B3">
        <w:rPr>
          <w:lang w:val="fil" w:bidi="fil"/>
        </w:rPr>
        <w:t>pagsusulit</w:t>
      </w:r>
      <w:r w:rsidRPr="00C821B3">
        <w:rPr>
          <w:lang w:val="fil" w:bidi="fil"/>
        </w:rPr>
        <w:t xml:space="preserve"> kung: </w:t>
      </w:r>
    </w:p>
    <w:p w14:paraId="049E0931" w14:textId="420460EF" w:rsidR="004C3660" w:rsidRPr="00C821B3" w:rsidRDefault="005B654B" w:rsidP="007E3AFA">
      <w:pPr>
        <w:pStyle w:val="VCAAbody"/>
        <w:numPr>
          <w:ilvl w:val="0"/>
          <w:numId w:val="4"/>
        </w:numPr>
        <w:spacing w:before="0"/>
        <w:rPr>
          <w:lang w:val="fil"/>
        </w:rPr>
      </w:pPr>
      <w:r w:rsidRPr="00C821B3">
        <w:rPr>
          <w:lang w:val="fil" w:bidi="fil"/>
        </w:rPr>
        <w:t xml:space="preserve">nakumpleto mo na ang </w:t>
      </w:r>
      <w:r w:rsidR="00042A8E" w:rsidRPr="00C821B3">
        <w:rPr>
          <w:lang w:val="fil" w:bidi="fil"/>
        </w:rPr>
        <w:t>pagsusuri sa</w:t>
      </w:r>
      <w:r w:rsidRPr="00C821B3">
        <w:rPr>
          <w:lang w:val="fil" w:bidi="fil"/>
        </w:rPr>
        <w:t xml:space="preserve"> coronavirus (</w:t>
      </w:r>
      <w:r w:rsidR="001B3234" w:rsidRPr="00C821B3">
        <w:rPr>
          <w:lang w:val="fil" w:bidi="fil"/>
        </w:rPr>
        <w:t>COVID-19</w:t>
      </w:r>
      <w:r w:rsidRPr="00C821B3">
        <w:rPr>
          <w:lang w:val="fil" w:bidi="fil"/>
        </w:rPr>
        <w:t xml:space="preserve">) at naghihintay </w:t>
      </w:r>
      <w:r w:rsidR="00042A8E" w:rsidRPr="00C821B3">
        <w:rPr>
          <w:lang w:val="fil" w:bidi="fil"/>
        </w:rPr>
        <w:t xml:space="preserve">ka </w:t>
      </w:r>
      <w:r w:rsidRPr="00C821B3">
        <w:rPr>
          <w:lang w:val="fil" w:bidi="fil"/>
        </w:rPr>
        <w:t xml:space="preserve">ng iyong mga resulta </w:t>
      </w:r>
      <w:r w:rsidR="006726F4" w:rsidRPr="00C821B3">
        <w:rPr>
          <w:lang w:val="fil" w:bidi="fil"/>
        </w:rPr>
        <w:t>habang nakabukod</w:t>
      </w:r>
      <w:r w:rsidRPr="00C821B3">
        <w:rPr>
          <w:lang w:val="fil" w:bidi="fil"/>
        </w:rPr>
        <w:t>.</w:t>
      </w:r>
    </w:p>
    <w:p w14:paraId="172950FE" w14:textId="2DFED44A" w:rsidR="00894037" w:rsidRPr="00C821B3" w:rsidRDefault="005B654B" w:rsidP="007E3AFA">
      <w:pPr>
        <w:pStyle w:val="VCAAbody"/>
        <w:numPr>
          <w:ilvl w:val="0"/>
          <w:numId w:val="4"/>
        </w:numPr>
        <w:spacing w:before="0"/>
        <w:rPr>
          <w:lang w:val="fil"/>
        </w:rPr>
      </w:pPr>
      <w:r w:rsidRPr="00C821B3">
        <w:rPr>
          <w:lang w:val="fil" w:bidi="fil"/>
        </w:rPr>
        <w:t>ikaw ay nag</w:t>
      </w:r>
      <w:r w:rsidR="006726F4" w:rsidRPr="00C821B3">
        <w:rPr>
          <w:lang w:val="fil" w:bidi="fil"/>
        </w:rPr>
        <w:t>bukod ng sarili</w:t>
      </w:r>
      <w:r w:rsidRPr="00C821B3">
        <w:rPr>
          <w:lang w:val="fil" w:bidi="fil"/>
        </w:rPr>
        <w:t xml:space="preserve"> bago</w:t>
      </w:r>
      <w:r w:rsidR="006726F4" w:rsidRPr="00C821B3">
        <w:rPr>
          <w:lang w:val="fil" w:bidi="fil"/>
        </w:rPr>
        <w:t xml:space="preserve"> ma</w:t>
      </w:r>
      <w:r w:rsidR="00042A8E" w:rsidRPr="00C821B3">
        <w:rPr>
          <w:lang w:val="fil" w:bidi="fil"/>
        </w:rPr>
        <w:t>suri sa</w:t>
      </w:r>
      <w:r w:rsidRPr="00C821B3">
        <w:rPr>
          <w:lang w:val="fil" w:bidi="fil"/>
        </w:rPr>
        <w:t xml:space="preserve"> coronavirus (</w:t>
      </w:r>
      <w:r w:rsidR="006B5EB4" w:rsidRPr="00C821B3">
        <w:rPr>
          <w:lang w:val="fil" w:bidi="fil"/>
        </w:rPr>
        <w:t>COVID-19</w:t>
      </w:r>
      <w:r w:rsidRPr="00C821B3">
        <w:rPr>
          <w:lang w:val="fil" w:bidi="fil"/>
        </w:rPr>
        <w:t>)</w:t>
      </w:r>
      <w:r w:rsidR="006726F4" w:rsidRPr="00C821B3">
        <w:rPr>
          <w:lang w:val="fil" w:bidi="fil"/>
        </w:rPr>
        <w:t xml:space="preserve"> </w:t>
      </w:r>
      <w:r w:rsidRPr="00C821B3">
        <w:rPr>
          <w:lang w:val="fil" w:bidi="fil"/>
        </w:rPr>
        <w:t>(hal. dahil mayroon kang mga sintomas)</w:t>
      </w:r>
    </w:p>
    <w:p w14:paraId="3310B7EF" w14:textId="6C32CD74" w:rsidR="005D678B" w:rsidRPr="00C821B3" w:rsidRDefault="00042A8E" w:rsidP="007E3AFA">
      <w:pPr>
        <w:pStyle w:val="VCAAbody"/>
        <w:numPr>
          <w:ilvl w:val="0"/>
          <w:numId w:val="4"/>
        </w:numPr>
        <w:spacing w:before="0"/>
      </w:pPr>
      <w:r w:rsidRPr="00C821B3">
        <w:rPr>
          <w:lang w:val="fil" w:bidi="fil"/>
        </w:rPr>
        <w:t>nag</w:t>
      </w:r>
      <w:r w:rsidR="005B654B" w:rsidRPr="00C821B3">
        <w:rPr>
          <w:lang w:val="fil" w:bidi="fil"/>
        </w:rPr>
        <w:t xml:space="preserve">positibo </w:t>
      </w:r>
      <w:r w:rsidR="006726F4" w:rsidRPr="00C821B3">
        <w:rPr>
          <w:lang w:val="fil" w:bidi="fil"/>
        </w:rPr>
        <w:t xml:space="preserve">ka sa pagsusuri </w:t>
      </w:r>
      <w:r w:rsidR="005B654B" w:rsidRPr="00C821B3">
        <w:rPr>
          <w:lang w:val="fil" w:bidi="fil"/>
        </w:rPr>
        <w:t>sa coronavirus (</w:t>
      </w:r>
      <w:r w:rsidR="005D678B" w:rsidRPr="00C821B3">
        <w:rPr>
          <w:lang w:val="fil" w:bidi="fil"/>
        </w:rPr>
        <w:t>COVID-19</w:t>
      </w:r>
      <w:r w:rsidR="005B654B" w:rsidRPr="00C821B3">
        <w:rPr>
          <w:lang w:val="fil" w:bidi="fil"/>
        </w:rPr>
        <w:t>), o</w:t>
      </w:r>
    </w:p>
    <w:p w14:paraId="1A90C215" w14:textId="2998954E" w:rsidR="004D29E0" w:rsidRPr="00C821B3" w:rsidRDefault="005B654B" w:rsidP="007E3AFA">
      <w:pPr>
        <w:pStyle w:val="VCAAbody"/>
        <w:numPr>
          <w:ilvl w:val="0"/>
          <w:numId w:val="4"/>
        </w:numPr>
        <w:spacing w:before="0"/>
      </w:pPr>
      <w:r w:rsidRPr="00C821B3">
        <w:rPr>
          <w:lang w:val="fil" w:bidi="fil"/>
        </w:rPr>
        <w:t xml:space="preserve">ikaw ay </w:t>
      </w:r>
      <w:r w:rsidR="006726F4" w:rsidRPr="00C821B3">
        <w:rPr>
          <w:lang w:val="fil" w:bidi="fil"/>
        </w:rPr>
        <w:t>si</w:t>
      </w:r>
      <w:r w:rsidR="00D0227A" w:rsidRPr="00C821B3">
        <w:rPr>
          <w:lang w:val="fil" w:bidi="fil"/>
        </w:rPr>
        <w:t>nabihan ng</w:t>
      </w:r>
      <w:r w:rsidR="00E2584C" w:rsidRPr="00C821B3">
        <w:rPr>
          <w:lang w:val="fil" w:bidi="fil"/>
        </w:rPr>
        <w:t xml:space="preserve"> Kagawaran ng Kalusugan at mga Serbisyong Pantao (</w:t>
      </w:r>
      <w:r w:rsidR="00EB0FEE" w:rsidRPr="00C821B3">
        <w:rPr>
          <w:lang w:val="fil" w:bidi="fil"/>
        </w:rPr>
        <w:t>Department of Health and</w:t>
      </w:r>
      <w:r w:rsidRPr="00C821B3">
        <w:rPr>
          <w:lang w:val="fil" w:bidi="fil"/>
        </w:rPr>
        <w:t xml:space="preserve"> Human Services (DHHS)</w:t>
      </w:r>
      <w:r w:rsidR="00E2584C" w:rsidRPr="00C821B3">
        <w:rPr>
          <w:lang w:val="fil" w:bidi="fil"/>
        </w:rPr>
        <w:t>)</w:t>
      </w:r>
      <w:r w:rsidRPr="00C821B3">
        <w:rPr>
          <w:lang w:val="fil" w:bidi="fil"/>
        </w:rPr>
        <w:t xml:space="preserve"> o </w:t>
      </w:r>
      <w:r w:rsidR="00D0227A" w:rsidRPr="00C821B3">
        <w:rPr>
          <w:lang w:val="fil" w:bidi="fil"/>
        </w:rPr>
        <w:t xml:space="preserve">natukoy </w:t>
      </w:r>
      <w:r w:rsidRPr="00C821B3">
        <w:rPr>
          <w:lang w:val="fil" w:bidi="fil"/>
        </w:rPr>
        <w:t>bilang isang malapit na contact ng isang nakumpirmang kaso ng coronavirus</w:t>
      </w:r>
      <w:r w:rsidR="00D0227A" w:rsidRPr="00C821B3">
        <w:rPr>
          <w:lang w:val="fil" w:bidi="fil"/>
        </w:rPr>
        <w:t xml:space="preserve"> </w:t>
      </w:r>
      <w:r w:rsidR="00C12BC5" w:rsidRPr="00C821B3">
        <w:rPr>
          <w:lang w:val="fil" w:bidi="fil"/>
        </w:rPr>
        <w:t>(COVID-19</w:t>
      </w:r>
      <w:r w:rsidRPr="00C821B3">
        <w:rPr>
          <w:lang w:val="fil" w:bidi="fil"/>
        </w:rPr>
        <w:t xml:space="preserve">), </w:t>
      </w:r>
      <w:r w:rsidR="00D0227A" w:rsidRPr="00C821B3">
        <w:rPr>
          <w:lang w:val="fil" w:bidi="fil"/>
        </w:rPr>
        <w:t xml:space="preserve">at kasama </w:t>
      </w:r>
      <w:r w:rsidR="00042A8E" w:rsidRPr="00C821B3">
        <w:rPr>
          <w:lang w:val="fil" w:bidi="fil"/>
        </w:rPr>
        <w:t xml:space="preserve">rin </w:t>
      </w:r>
      <w:r w:rsidR="00D0227A" w:rsidRPr="00C821B3">
        <w:rPr>
          <w:lang w:val="fil" w:bidi="fil"/>
        </w:rPr>
        <w:t>dito</w:t>
      </w:r>
      <w:r w:rsidR="00042A8E" w:rsidRPr="00C821B3">
        <w:rPr>
          <w:lang w:val="fil" w:bidi="fil"/>
        </w:rPr>
        <w:t>,</w:t>
      </w:r>
      <w:r w:rsidR="00D0227A" w:rsidRPr="00C821B3">
        <w:rPr>
          <w:lang w:val="fil" w:bidi="fil"/>
        </w:rPr>
        <w:t xml:space="preserve"> kung naging </w:t>
      </w:r>
      <w:r w:rsidRPr="00C821B3">
        <w:rPr>
          <w:lang w:val="fil" w:bidi="fil"/>
        </w:rPr>
        <w:t xml:space="preserve">malapit na contact ng isang malapit na contact. </w:t>
      </w:r>
    </w:p>
    <w:p w14:paraId="42876705" w14:textId="554B4A85" w:rsidR="00917C54" w:rsidRPr="00C821B3" w:rsidRDefault="002453D5" w:rsidP="00CC78A9">
      <w:pPr>
        <w:pStyle w:val="VCAAbody"/>
      </w:pPr>
      <w:r w:rsidRPr="00C821B3">
        <w:rPr>
          <w:lang w:val="fil" w:bidi="fil"/>
        </w:rPr>
        <w:t xml:space="preserve">Sa ganitong mga sitwasyon, ikaw ay </w:t>
      </w:r>
      <w:r w:rsidR="00D0227A" w:rsidRPr="00C821B3">
        <w:rPr>
          <w:lang w:val="fil" w:bidi="fil"/>
        </w:rPr>
        <w:t xml:space="preserve">marapat nag-aplay para sa </w:t>
      </w:r>
      <w:r w:rsidR="003B3390" w:rsidRPr="00C821B3">
        <w:rPr>
          <w:lang w:val="fil" w:bidi="fil"/>
        </w:rPr>
        <w:t>DES</w:t>
      </w:r>
      <w:r w:rsidRPr="00C821B3">
        <w:rPr>
          <w:lang w:val="fil" w:bidi="fil"/>
        </w:rPr>
        <w:t xml:space="preserve">. </w:t>
      </w:r>
    </w:p>
    <w:p w14:paraId="311D2AD6" w14:textId="3A56F12A" w:rsidR="007E6C36" w:rsidRPr="00C821B3" w:rsidRDefault="007E6C36" w:rsidP="007E3AFA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>Anong katibayan ang kailangan ko</w:t>
      </w:r>
      <w:r w:rsidR="00D0227A" w:rsidRPr="00C821B3">
        <w:rPr>
          <w:b/>
          <w:sz w:val="24"/>
          <w:szCs w:val="28"/>
          <w:lang w:val="fil" w:bidi="fil"/>
        </w:rPr>
        <w:t xml:space="preserve"> para ma</w:t>
      </w:r>
      <w:r w:rsidR="00DF2B2D" w:rsidRPr="00C821B3">
        <w:rPr>
          <w:b/>
          <w:sz w:val="24"/>
          <w:szCs w:val="28"/>
          <w:lang w:val="fil" w:bidi="fil"/>
        </w:rPr>
        <w:t>kapa</w:t>
      </w:r>
      <w:r w:rsidR="00D0227A" w:rsidRPr="00C821B3">
        <w:rPr>
          <w:b/>
          <w:sz w:val="24"/>
          <w:szCs w:val="28"/>
          <w:lang w:val="fil" w:bidi="fil"/>
        </w:rPr>
        <w:t xml:space="preserve">g-aplay para sa </w:t>
      </w:r>
      <w:r w:rsidRPr="00C821B3">
        <w:rPr>
          <w:b/>
          <w:sz w:val="24"/>
          <w:szCs w:val="28"/>
          <w:lang w:val="fil" w:bidi="fil"/>
        </w:rPr>
        <w:t>DES dahil sa coronavirus (COVID-19)?</w:t>
      </w:r>
    </w:p>
    <w:p w14:paraId="47012B2F" w14:textId="636AD0A9" w:rsidR="007E6C36" w:rsidRPr="00C821B3" w:rsidRDefault="007E6C36" w:rsidP="007E6C36">
      <w:pPr>
        <w:pStyle w:val="VCAAbody"/>
      </w:pPr>
      <w:r w:rsidRPr="00C821B3">
        <w:rPr>
          <w:lang w:val="fil" w:bidi="fil"/>
        </w:rPr>
        <w:t xml:space="preserve">Ikaw ay </w:t>
      </w:r>
      <w:r w:rsidR="009447A0" w:rsidRPr="00C821B3">
        <w:rPr>
          <w:lang w:val="fil" w:bidi="fil"/>
        </w:rPr>
        <w:t>marapat mag-ap</w:t>
      </w:r>
      <w:r w:rsidR="00DF2B2D" w:rsidRPr="00C821B3">
        <w:rPr>
          <w:lang w:val="fil" w:bidi="fil"/>
        </w:rPr>
        <w:t>la</w:t>
      </w:r>
      <w:r w:rsidR="009447A0" w:rsidRPr="00C821B3">
        <w:rPr>
          <w:lang w:val="fil" w:bidi="fil"/>
        </w:rPr>
        <w:t xml:space="preserve">y </w:t>
      </w:r>
      <w:r w:rsidRPr="00C821B3">
        <w:rPr>
          <w:lang w:val="fil" w:bidi="fil"/>
        </w:rPr>
        <w:t>para</w:t>
      </w:r>
      <w:r w:rsidR="009447A0" w:rsidRPr="00C821B3">
        <w:rPr>
          <w:lang w:val="fil" w:bidi="fil"/>
        </w:rPr>
        <w:t xml:space="preserve"> sa </w:t>
      </w:r>
      <w:r w:rsidR="00E463A8" w:rsidRPr="00C821B3">
        <w:rPr>
          <w:lang w:val="fil" w:bidi="fil"/>
        </w:rPr>
        <w:t xml:space="preserve">DES </w:t>
      </w:r>
      <w:r w:rsidR="009447A0" w:rsidRPr="00C821B3">
        <w:rPr>
          <w:lang w:val="fil" w:bidi="fil"/>
        </w:rPr>
        <w:t xml:space="preserve">kung ikaw ay napigilang </w:t>
      </w:r>
      <w:r w:rsidR="00DF2B2D" w:rsidRPr="00C821B3">
        <w:rPr>
          <w:lang w:val="fil" w:bidi="fil"/>
        </w:rPr>
        <w:t>kumuha</w:t>
      </w:r>
      <w:r w:rsidR="009447A0" w:rsidRPr="00C821B3">
        <w:rPr>
          <w:lang w:val="fil" w:bidi="fil"/>
        </w:rPr>
        <w:t xml:space="preserve"> ng pagsusulit</w:t>
      </w:r>
      <w:r w:rsidRPr="00C821B3">
        <w:rPr>
          <w:lang w:val="fil" w:bidi="fil"/>
        </w:rPr>
        <w:t xml:space="preserve"> o ang iyong pagga</w:t>
      </w:r>
      <w:r w:rsidR="00DF2B2D" w:rsidRPr="00C821B3">
        <w:rPr>
          <w:lang w:val="fil" w:bidi="fil"/>
        </w:rPr>
        <w:t>mpan (performance)</w:t>
      </w:r>
      <w:r w:rsidRPr="00C821B3">
        <w:rPr>
          <w:lang w:val="fil" w:bidi="fil"/>
        </w:rPr>
        <w:t xml:space="preserve"> ay makabuluhang </w:t>
      </w:r>
      <w:r w:rsidR="009447A0" w:rsidRPr="00C821B3">
        <w:rPr>
          <w:lang w:val="fil" w:bidi="fil"/>
        </w:rPr>
        <w:t>naa</w:t>
      </w:r>
      <w:r w:rsidRPr="00C821B3">
        <w:rPr>
          <w:lang w:val="fil" w:bidi="fil"/>
        </w:rPr>
        <w:t>pekt</w:t>
      </w:r>
      <w:r w:rsidR="009447A0" w:rsidRPr="00C821B3">
        <w:rPr>
          <w:lang w:val="fil" w:bidi="fil"/>
        </w:rPr>
        <w:t>uhan</w:t>
      </w:r>
      <w:r w:rsidRPr="00C821B3">
        <w:rPr>
          <w:lang w:val="fil" w:bidi="fil"/>
        </w:rPr>
        <w:t xml:space="preserve"> dahil sa coronavirus (COVID-19). </w:t>
      </w:r>
    </w:p>
    <w:p w14:paraId="12E282F1" w14:textId="712E7764" w:rsidR="007E6C36" w:rsidRPr="00C821B3" w:rsidRDefault="007E6C36" w:rsidP="007E6C36">
      <w:pPr>
        <w:pStyle w:val="VCAAbody"/>
      </w:pPr>
      <w:r w:rsidRPr="00C821B3">
        <w:rPr>
          <w:lang w:val="fil" w:bidi="fil"/>
        </w:rPr>
        <w:t>Kabilang sa mga</w:t>
      </w:r>
      <w:r w:rsidR="009447A0" w:rsidRPr="00C821B3">
        <w:rPr>
          <w:lang w:val="fil" w:bidi="fil"/>
        </w:rPr>
        <w:t xml:space="preserve"> kinakailangang patunay </w:t>
      </w:r>
      <w:r w:rsidRPr="00C821B3">
        <w:rPr>
          <w:lang w:val="fil" w:bidi="fil"/>
        </w:rPr>
        <w:t>ang:</w:t>
      </w:r>
    </w:p>
    <w:p w14:paraId="16C61B5D" w14:textId="7018B8D6" w:rsidR="007E6C36" w:rsidRPr="00C821B3" w:rsidRDefault="00376BDF" w:rsidP="007E6C36">
      <w:pPr>
        <w:pStyle w:val="VCAAbody"/>
        <w:numPr>
          <w:ilvl w:val="0"/>
          <w:numId w:val="4"/>
        </w:numPr>
      </w:pPr>
      <w:r w:rsidRPr="00C821B3">
        <w:rPr>
          <w:lang w:val="fil" w:bidi="fil"/>
        </w:rPr>
        <w:t>suporta</w:t>
      </w:r>
      <w:r w:rsidR="00414739" w:rsidRPr="00C821B3">
        <w:rPr>
          <w:lang w:val="fil" w:bidi="fil"/>
        </w:rPr>
        <w:t>ng</w:t>
      </w:r>
      <w:r w:rsidRPr="00C821B3">
        <w:rPr>
          <w:lang w:val="fil" w:bidi="fil"/>
        </w:rPr>
        <w:t xml:space="preserve"> liham / </w:t>
      </w:r>
      <w:r w:rsidR="00414739" w:rsidRPr="00C821B3">
        <w:rPr>
          <w:lang w:val="fil" w:bidi="fil"/>
        </w:rPr>
        <w:t xml:space="preserve">ulat ng </w:t>
      </w:r>
      <w:r w:rsidRPr="00C821B3">
        <w:rPr>
          <w:lang w:val="fil" w:bidi="fil"/>
        </w:rPr>
        <w:t>insidente mula sa paaralan.</w:t>
      </w:r>
    </w:p>
    <w:p w14:paraId="4C944C1B" w14:textId="1BC231F3" w:rsidR="007E6C36" w:rsidRPr="00C821B3" w:rsidRDefault="00376BDF" w:rsidP="007E6C36">
      <w:pPr>
        <w:pStyle w:val="VCAAbody"/>
        <w:numPr>
          <w:ilvl w:val="0"/>
          <w:numId w:val="4"/>
        </w:numPr>
      </w:pPr>
      <w:r w:rsidRPr="00C821B3">
        <w:rPr>
          <w:lang w:val="fil" w:bidi="fil"/>
        </w:rPr>
        <w:t>katibayan ng pag</w:t>
      </w:r>
      <w:r w:rsidR="00414739" w:rsidRPr="00C821B3">
        <w:rPr>
          <w:lang w:val="fil" w:bidi="fil"/>
        </w:rPr>
        <w:t>papasuri sa</w:t>
      </w:r>
      <w:r w:rsidRPr="00C821B3">
        <w:rPr>
          <w:lang w:val="fil" w:bidi="fil"/>
        </w:rPr>
        <w:t xml:space="preserve"> coronavirus (COVID-19) – tulad ng isang medikal na sertipiko mula sa isang </w:t>
      </w:r>
      <w:r w:rsidR="00414739" w:rsidRPr="00C821B3">
        <w:rPr>
          <w:lang w:val="fil" w:bidi="fil"/>
        </w:rPr>
        <w:t>independiyenteng</w:t>
      </w:r>
      <w:r w:rsidRPr="00C821B3">
        <w:rPr>
          <w:lang w:val="fil" w:bidi="fil"/>
        </w:rPr>
        <w:t xml:space="preserve"> propesyonal </w:t>
      </w:r>
      <w:r w:rsidR="00943823" w:rsidRPr="00C821B3">
        <w:rPr>
          <w:lang w:val="fil" w:bidi="fil"/>
        </w:rPr>
        <w:t>sa kalusugan</w:t>
      </w:r>
      <w:r w:rsidRPr="00C821B3">
        <w:rPr>
          <w:lang w:val="fil" w:bidi="fil"/>
        </w:rPr>
        <w:t xml:space="preserve"> na inirerekomenda </w:t>
      </w:r>
      <w:r w:rsidR="00943823" w:rsidRPr="00C821B3">
        <w:rPr>
          <w:lang w:val="fil" w:bidi="fil"/>
        </w:rPr>
        <w:t>ang pagpapasuri</w:t>
      </w:r>
      <w:r w:rsidRPr="00C821B3">
        <w:rPr>
          <w:lang w:val="fil" w:bidi="fil"/>
        </w:rPr>
        <w:t xml:space="preserve"> o</w:t>
      </w:r>
      <w:r w:rsidR="00943823" w:rsidRPr="00C821B3">
        <w:rPr>
          <w:lang w:val="fil" w:bidi="fil"/>
        </w:rPr>
        <w:t xml:space="preserve"> ipinag-uutos na ibukod ang sarili dahil natukoy</w:t>
      </w:r>
      <w:r w:rsidR="00DF2B2D" w:rsidRPr="00C821B3">
        <w:rPr>
          <w:lang w:val="fil" w:bidi="fil"/>
        </w:rPr>
        <w:t xml:space="preserve"> ka</w:t>
      </w:r>
      <w:r w:rsidR="00943823" w:rsidRPr="00C821B3">
        <w:rPr>
          <w:lang w:val="fil" w:bidi="fil"/>
        </w:rPr>
        <w:t xml:space="preserve"> </w:t>
      </w:r>
      <w:r w:rsidRPr="00C821B3">
        <w:rPr>
          <w:lang w:val="fil" w:bidi="fil"/>
        </w:rPr>
        <w:t xml:space="preserve">bilang isang malapit na kontak </w:t>
      </w:r>
      <w:r w:rsidR="007E6C36" w:rsidRPr="00C821B3">
        <w:rPr>
          <w:lang w:val="fil" w:bidi="fil"/>
        </w:rPr>
        <w:t>ng isang nakumpirmang kaso ng COVID-19.</w:t>
      </w:r>
    </w:p>
    <w:p w14:paraId="5EE71E9E" w14:textId="6ABC2C6E" w:rsidR="00EB23EC" w:rsidRPr="00C821B3" w:rsidRDefault="00943823" w:rsidP="00EB23EC">
      <w:pPr>
        <w:pStyle w:val="VCAAbody"/>
        <w:rPr>
          <w:b/>
        </w:rPr>
      </w:pPr>
      <w:r w:rsidRPr="00C821B3">
        <w:rPr>
          <w:b/>
          <w:lang w:val="fil" w:bidi="fil"/>
        </w:rPr>
        <w:t>Pagsasara ng p</w:t>
      </w:r>
      <w:r w:rsidR="00EB23EC" w:rsidRPr="00C821B3">
        <w:rPr>
          <w:b/>
          <w:lang w:val="fil" w:bidi="fil"/>
        </w:rPr>
        <w:t>aaralan dahil sa coronavirus (COVID-19)</w:t>
      </w:r>
    </w:p>
    <w:p w14:paraId="21762C45" w14:textId="7E349E59" w:rsidR="00EB23EC" w:rsidRPr="00C821B3" w:rsidRDefault="00EB23EC" w:rsidP="00EB23EC">
      <w:pPr>
        <w:pStyle w:val="VCAAbody"/>
      </w:pPr>
      <w:r w:rsidRPr="00C821B3">
        <w:rPr>
          <w:lang w:val="fil" w:bidi="fil"/>
        </w:rPr>
        <w:t>Kung pansamantalang isinara ang i</w:t>
      </w:r>
      <w:r w:rsidR="00DF2B2D" w:rsidRPr="00C821B3">
        <w:rPr>
          <w:lang w:val="fil" w:bidi="fil"/>
        </w:rPr>
        <w:t>n</w:t>
      </w:r>
      <w:r w:rsidRPr="00C821B3">
        <w:rPr>
          <w:lang w:val="fil" w:bidi="fil"/>
        </w:rPr>
        <w:t xml:space="preserve">yong paaralan dahil sa coronavirus (COVID-19) at </w:t>
      </w:r>
      <w:r w:rsidR="00943823" w:rsidRPr="00C821B3">
        <w:rPr>
          <w:lang w:val="fil" w:bidi="fil"/>
        </w:rPr>
        <w:t>dahil dito a</w:t>
      </w:r>
      <w:r w:rsidRPr="00C821B3">
        <w:rPr>
          <w:lang w:val="fil" w:bidi="fil"/>
        </w:rPr>
        <w:t>ng isa o higit pang mga pagsusu</w:t>
      </w:r>
      <w:r w:rsidR="00943823" w:rsidRPr="00C821B3">
        <w:rPr>
          <w:lang w:val="fil" w:bidi="fil"/>
        </w:rPr>
        <w:t>lit</w:t>
      </w:r>
      <w:r w:rsidRPr="00C821B3">
        <w:rPr>
          <w:lang w:val="fil" w:bidi="fil"/>
        </w:rPr>
        <w:t xml:space="preserve"> ay hindi maaaring isagawa, ang i</w:t>
      </w:r>
      <w:r w:rsidR="00920CA9" w:rsidRPr="00C821B3">
        <w:rPr>
          <w:lang w:val="fil" w:bidi="fil"/>
        </w:rPr>
        <w:t>n</w:t>
      </w:r>
      <w:r w:rsidRPr="00C821B3">
        <w:rPr>
          <w:lang w:val="fil" w:bidi="fil"/>
        </w:rPr>
        <w:t xml:space="preserve">yong paaralan ay makikipagtulungan sa VCAA upang matiyak na </w:t>
      </w:r>
      <w:r w:rsidR="00943823" w:rsidRPr="00C821B3">
        <w:rPr>
          <w:lang w:val="fil" w:bidi="fil"/>
        </w:rPr>
        <w:t>ikaw ay hindi naagrabiyado</w:t>
      </w:r>
      <w:r w:rsidRPr="00C821B3">
        <w:rPr>
          <w:lang w:val="fil" w:bidi="fil"/>
        </w:rPr>
        <w:t>. Hindi mo kailangang mag-</w:t>
      </w:r>
      <w:r w:rsidR="00943823" w:rsidRPr="00C821B3">
        <w:rPr>
          <w:lang w:val="fil" w:bidi="fil"/>
        </w:rPr>
        <w:t>aplay</w:t>
      </w:r>
      <w:r w:rsidRPr="00C821B3">
        <w:rPr>
          <w:lang w:val="fil" w:bidi="fil"/>
        </w:rPr>
        <w:t xml:space="preserve"> para</w:t>
      </w:r>
      <w:r w:rsidR="00943823" w:rsidRPr="00C821B3">
        <w:rPr>
          <w:lang w:val="fil" w:bidi="fil"/>
        </w:rPr>
        <w:t xml:space="preserve"> sa </w:t>
      </w:r>
      <w:r w:rsidRPr="00C821B3">
        <w:rPr>
          <w:lang w:val="fil" w:bidi="fil"/>
        </w:rPr>
        <w:t>DES kung mangyayari ito.</w:t>
      </w:r>
    </w:p>
    <w:p w14:paraId="0980BE3A" w14:textId="180702A7" w:rsidR="00896B93" w:rsidRPr="00C821B3" w:rsidRDefault="00896B93" w:rsidP="00896B93">
      <w:pPr>
        <w:pStyle w:val="VCAAbody"/>
        <w:spacing w:before="240"/>
        <w:rPr>
          <w:b/>
          <w:bCs/>
          <w:sz w:val="24"/>
          <w:szCs w:val="28"/>
        </w:rPr>
      </w:pPr>
      <w:r w:rsidRPr="00C821B3">
        <w:rPr>
          <w:b/>
          <w:sz w:val="24"/>
          <w:szCs w:val="28"/>
          <w:lang w:val="fil" w:bidi="fil"/>
        </w:rPr>
        <w:t xml:space="preserve">Anong </w:t>
      </w:r>
      <w:r w:rsidR="00943823" w:rsidRPr="00C821B3">
        <w:rPr>
          <w:b/>
          <w:sz w:val="24"/>
          <w:szCs w:val="28"/>
          <w:lang w:val="fil" w:bidi="fil"/>
        </w:rPr>
        <w:t>suportang pang-</w:t>
      </w:r>
      <w:r w:rsidRPr="00C821B3">
        <w:rPr>
          <w:b/>
          <w:sz w:val="24"/>
          <w:szCs w:val="28"/>
          <w:lang w:val="fil" w:bidi="fil"/>
        </w:rPr>
        <w:t>kaisipan at</w:t>
      </w:r>
      <w:r w:rsidR="00943823" w:rsidRPr="00C821B3">
        <w:rPr>
          <w:b/>
          <w:sz w:val="24"/>
          <w:szCs w:val="28"/>
          <w:lang w:val="fil" w:bidi="fil"/>
        </w:rPr>
        <w:t xml:space="preserve"> kagalingan a</w:t>
      </w:r>
      <w:r w:rsidR="00DF2B2D" w:rsidRPr="00C821B3">
        <w:rPr>
          <w:b/>
          <w:sz w:val="24"/>
          <w:szCs w:val="28"/>
          <w:lang w:val="fil" w:bidi="fil"/>
        </w:rPr>
        <w:t>ng</w:t>
      </w:r>
      <w:r w:rsidR="00943823" w:rsidRPr="00C821B3">
        <w:rPr>
          <w:b/>
          <w:sz w:val="24"/>
          <w:szCs w:val="28"/>
          <w:lang w:val="fil" w:bidi="fil"/>
        </w:rPr>
        <w:t xml:space="preserve"> maibibigay</w:t>
      </w:r>
      <w:r w:rsidRPr="00C821B3">
        <w:rPr>
          <w:b/>
          <w:sz w:val="24"/>
          <w:szCs w:val="28"/>
          <w:lang w:val="fil" w:bidi="fil"/>
        </w:rPr>
        <w:t xml:space="preserve"> sa akin? </w:t>
      </w:r>
    </w:p>
    <w:p w14:paraId="2FABDEFC" w14:textId="39DE12AB" w:rsidR="00AA55B2" w:rsidRPr="00C821B3" w:rsidRDefault="004935B1" w:rsidP="00CF061A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>Maaari kang maka</w:t>
      </w:r>
      <w:r w:rsidR="00DF2B2D" w:rsidRPr="00C821B3">
        <w:rPr>
          <w:rFonts w:ascii="Arial" w:eastAsia="Arial" w:hAnsi="Arial" w:cs="Arial"/>
          <w:color w:val="000000" w:themeColor="text1"/>
          <w:sz w:val="20"/>
          <w:lang w:bidi="fil"/>
        </w:rPr>
        <w:t>ramdam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ng pangkalahatang stress at pagkabalisa sa </w:t>
      </w:r>
      <w:r w:rsidR="00896B93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panahon </w:t>
      </w:r>
      <w:r w:rsidR="00DF2B2D" w:rsidRPr="00C821B3">
        <w:rPr>
          <w:rFonts w:ascii="Arial" w:eastAsia="Arial" w:hAnsi="Arial" w:cs="Arial"/>
          <w:color w:val="000000" w:themeColor="text1"/>
          <w:sz w:val="20"/>
          <w:lang w:bidi="fil"/>
        </w:rPr>
        <w:t>ng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panlabas na pagtatasa</w:t>
      </w:r>
      <w:r w:rsidR="00DF2B2D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ng VCE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.  Kung sa pakiramdam </w:t>
      </w:r>
      <w:r w:rsidR="00943823" w:rsidRPr="00C821B3">
        <w:rPr>
          <w:rFonts w:ascii="Arial" w:eastAsia="Arial" w:hAnsi="Arial" w:cs="Arial"/>
          <w:color w:val="000000" w:themeColor="text1"/>
          <w:sz w:val="20"/>
          <w:lang w:bidi="fil"/>
        </w:rPr>
        <w:t>mo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ay kailangan </w:t>
      </w:r>
      <w:r w:rsidR="00943823" w:rsidRPr="00C821B3">
        <w:rPr>
          <w:rFonts w:ascii="Arial" w:eastAsia="Arial" w:hAnsi="Arial" w:cs="Arial"/>
          <w:color w:val="000000" w:themeColor="text1"/>
          <w:sz w:val="20"/>
          <w:lang w:bidi="fil"/>
        </w:rPr>
        <w:t>mo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ng karagdagang suporta, maaari </w:t>
      </w:r>
      <w:r w:rsidR="00943823" w:rsidRPr="00C821B3">
        <w:rPr>
          <w:rFonts w:ascii="Arial" w:eastAsia="Arial" w:hAnsi="Arial" w:cs="Arial"/>
          <w:color w:val="000000" w:themeColor="text1"/>
          <w:sz w:val="20"/>
          <w:lang w:bidi="fil"/>
        </w:rPr>
        <w:t>mong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kontakin nang direkta ang inyong paaralan o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>pinag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>kakatiwalaang guro</w:t>
      </w:r>
      <w:r w:rsidR="00DF2B2D" w:rsidRPr="00C821B3">
        <w:rPr>
          <w:rFonts w:ascii="Arial" w:eastAsia="Arial" w:hAnsi="Arial" w:cs="Arial"/>
          <w:color w:val="000000" w:themeColor="text1"/>
          <w:sz w:val="20"/>
          <w:lang w:bidi="fil"/>
        </w:rPr>
        <w:t>.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Matutulungan ka ng inyong paaralan sa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mapanghamong 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taon na ito </w:t>
      </w:r>
      <w:r w:rsidR="00DF2B2D" w:rsidRPr="00C821B3">
        <w:rPr>
          <w:rFonts w:ascii="Arial" w:eastAsia="Arial" w:hAnsi="Arial" w:cs="Arial"/>
          <w:color w:val="000000" w:themeColor="text1"/>
          <w:sz w:val="20"/>
          <w:lang w:bidi="fil"/>
        </w:rPr>
        <w:t>ng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paaralan. </w:t>
      </w:r>
    </w:p>
    <w:p w14:paraId="6F963586" w14:textId="68DDC42A" w:rsidR="00AA55B2" w:rsidRPr="00C821B3" w:rsidRDefault="00AA55B2" w:rsidP="00AA55B2">
      <w:pPr>
        <w:spacing w:before="100" w:beforeAutospacing="1" w:after="100" w:afterAutospacing="1" w:line="240" w:lineRule="auto"/>
        <w:rPr>
          <w:rFonts w:ascii="Arial" w:eastAsia="Arial" w:hAnsi="Arial" w:cs="Arial"/>
          <w:color w:val="000000" w:themeColor="text1"/>
          <w:sz w:val="20"/>
          <w:lang w:bidi="fil"/>
        </w:rPr>
      </w:pP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Maaaring kailanganin ng iba ng karagdagang suporta mula sa pamilya, 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sa 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mga kaibigan o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sa propesyonal sa medikal o 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sa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>kalusugan sa pag-iisip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>. Kung dati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ka nang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nak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>ipag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>k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>ita sa isang propesyonal sa medikal o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sa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kalusugan sa pag-iisip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, maaaring 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>ngayon ang tamang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panahon para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>mag-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"check-in"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>upang mapaalalahanan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>g-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muli tungkol sa mga estratehiya 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>para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aktibong </w:t>
      </w:r>
      <w:r w:rsidR="009E32BE" w:rsidRPr="00C821B3">
        <w:rPr>
          <w:rFonts w:ascii="Arial" w:eastAsia="Arial" w:hAnsi="Arial" w:cs="Arial"/>
          <w:color w:val="000000" w:themeColor="text1"/>
          <w:sz w:val="20"/>
          <w:lang w:bidi="fil"/>
        </w:rPr>
        <w:t>ma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pamahalaan ang anumang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mga 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alalahanin </w:t>
      </w:r>
      <w:r w:rsidR="00D06F29" w:rsidRPr="00C821B3">
        <w:rPr>
          <w:rFonts w:ascii="Arial" w:eastAsia="Arial" w:hAnsi="Arial" w:cs="Arial"/>
          <w:color w:val="000000" w:themeColor="text1"/>
          <w:sz w:val="20"/>
          <w:lang w:bidi="fil"/>
        </w:rPr>
        <w:t>mo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, ng iyong pamilya, mga kaibigan o paaralan. </w:t>
      </w:r>
    </w:p>
    <w:p w14:paraId="1EBB60F7" w14:textId="77777777" w:rsidR="00184535" w:rsidRPr="00C821B3" w:rsidRDefault="00184535" w:rsidP="00AA55B2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</w:rPr>
      </w:pPr>
    </w:p>
    <w:p w14:paraId="4406B70E" w14:textId="77777777" w:rsidR="00701818" w:rsidRPr="00C821B3" w:rsidRDefault="00DA672E" w:rsidP="00701818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6" w:history="1">
        <w:r w:rsidR="00701818" w:rsidRPr="00C821B3">
          <w:rPr>
            <w:rStyle w:val="Hyperlink"/>
            <w:rFonts w:ascii="Arial" w:hAnsi="Arial" w:cs="Arial"/>
            <w:sz w:val="20"/>
            <w:szCs w:val="20"/>
          </w:rPr>
          <w:t>eheadspace</w:t>
        </w:r>
      </w:hyperlink>
    </w:p>
    <w:p w14:paraId="50A974F8" w14:textId="77777777" w:rsidR="00701818" w:rsidRPr="00C821B3" w:rsidRDefault="00DA672E" w:rsidP="00701818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7" w:history="1">
        <w:r w:rsidR="00701818" w:rsidRPr="00C821B3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</w:p>
    <w:p w14:paraId="0FF9229E" w14:textId="77777777" w:rsidR="00701818" w:rsidRPr="00C821B3" w:rsidRDefault="00DA672E" w:rsidP="00701818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8" w:history="1">
        <w:r w:rsidR="00701818" w:rsidRPr="00C821B3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</w:p>
    <w:p w14:paraId="63B1B6AD" w14:textId="77777777" w:rsidR="00701818" w:rsidRPr="00C821B3" w:rsidRDefault="00DA672E" w:rsidP="00701818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9" w:history="1">
        <w:r w:rsidR="00701818" w:rsidRPr="00C821B3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</w:p>
    <w:p w14:paraId="2C743730" w14:textId="59AF946B" w:rsidR="00896B93" w:rsidRPr="00C821B3" w:rsidRDefault="00DA672E" w:rsidP="00701818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0" w:history="1">
        <w:r w:rsidR="00701818" w:rsidRPr="00C821B3">
          <w:rPr>
            <w:rStyle w:val="Hyperlink"/>
            <w:rFonts w:ascii="Arial" w:hAnsi="Arial" w:cs="Arial"/>
            <w:sz w:val="20"/>
            <w:szCs w:val="20"/>
          </w:rPr>
          <w:t xml:space="preserve">ReachOut – </w:t>
        </w:r>
        <w:r w:rsidR="00E2584C" w:rsidRPr="00C821B3">
          <w:rPr>
            <w:rStyle w:val="Hyperlink"/>
            <w:rFonts w:ascii="Arial" w:hAnsi="Arial" w:cs="Arial"/>
            <w:sz w:val="20"/>
            <w:szCs w:val="20"/>
          </w:rPr>
          <w:t xml:space="preserve">pagkuha ng plano sa pangangalaga ng kalusugan ng pag-iisip </w:t>
        </w:r>
      </w:hyperlink>
    </w:p>
    <w:p w14:paraId="27AB9CF2" w14:textId="620CB8D4" w:rsidR="00896B93" w:rsidRPr="00C821B3" w:rsidRDefault="00896B93" w:rsidP="00896B93">
      <w:pPr>
        <w:pStyle w:val="VCAAbody"/>
        <w:spacing w:before="240"/>
        <w:rPr>
          <w:b/>
          <w:bCs/>
          <w:sz w:val="24"/>
          <w:szCs w:val="28"/>
          <w:lang w:val="fil"/>
        </w:rPr>
      </w:pPr>
      <w:r w:rsidRPr="00C821B3">
        <w:rPr>
          <w:b/>
          <w:sz w:val="24"/>
          <w:szCs w:val="28"/>
          <w:lang w:val="fil" w:bidi="fil"/>
        </w:rPr>
        <w:t xml:space="preserve">Anong mga </w:t>
      </w:r>
      <w:r w:rsidR="00701818" w:rsidRPr="00C821B3">
        <w:rPr>
          <w:b/>
          <w:sz w:val="24"/>
          <w:szCs w:val="28"/>
          <w:lang w:val="fil" w:bidi="fil"/>
        </w:rPr>
        <w:t xml:space="preserve">mapagkukunan </w:t>
      </w:r>
      <w:r w:rsidR="009E32BE" w:rsidRPr="00C821B3">
        <w:rPr>
          <w:b/>
          <w:sz w:val="24"/>
          <w:szCs w:val="28"/>
          <w:lang w:val="fil" w:bidi="fil"/>
        </w:rPr>
        <w:t xml:space="preserve">ang makukuha ng </w:t>
      </w:r>
      <w:r w:rsidRPr="00C821B3">
        <w:rPr>
          <w:b/>
          <w:sz w:val="24"/>
          <w:szCs w:val="28"/>
          <w:lang w:val="fil" w:bidi="fil"/>
        </w:rPr>
        <w:t xml:space="preserve">mga magulang/tagapag-alaga? </w:t>
      </w:r>
    </w:p>
    <w:p w14:paraId="1BC5697C" w14:textId="49682B58" w:rsidR="00896B93" w:rsidRPr="00C821B3" w:rsidRDefault="00896B93" w:rsidP="00896B93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Maaaring mahirap kung minsan para sa mga magulang at tagapag-alaga </w:t>
      </w:r>
      <w:r w:rsidR="00701818" w:rsidRPr="00C821B3">
        <w:rPr>
          <w:rFonts w:ascii="Arial" w:eastAsia="Arial" w:hAnsi="Arial" w:cs="Arial"/>
          <w:color w:val="000000" w:themeColor="text1"/>
          <w:sz w:val="20"/>
          <w:lang w:bidi="fil"/>
        </w:rPr>
        <w:t>ang</w:t>
      </w:r>
      <w:r w:rsidRPr="00C821B3">
        <w:rPr>
          <w:rFonts w:ascii="Arial" w:eastAsia="Arial" w:hAnsi="Arial" w:cs="Arial"/>
          <w:color w:val="000000" w:themeColor="text1"/>
          <w:sz w:val="20"/>
          <w:lang w:bidi="fil"/>
        </w:rPr>
        <w:t xml:space="preserve"> malaman kung paano magbigay ng pinakamainam na suporta para sa kanilang mga anak. Kabilang sa mga mapagkukunan para sa mga magulang at tagapag-alaga ang: </w:t>
      </w:r>
    </w:p>
    <w:p w14:paraId="7F6C705E" w14:textId="0B7CD057" w:rsidR="00896B93" w:rsidRPr="00C821B3" w:rsidRDefault="00DA672E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1" w:history="1">
        <w:r w:rsidR="00896B93" w:rsidRPr="00C821B3">
          <w:rPr>
            <w:rStyle w:val="Hyperlink"/>
            <w:lang w:val="fil" w:bidi="fil"/>
          </w:rPr>
          <w:t xml:space="preserve">Mga </w:t>
        </w:r>
        <w:r w:rsidR="00701818" w:rsidRPr="00C821B3">
          <w:rPr>
            <w:rStyle w:val="Hyperlink"/>
            <w:lang w:val="fil" w:bidi="fil"/>
          </w:rPr>
          <w:t>mun</w:t>
        </w:r>
        <w:r w:rsidR="009E32BE" w:rsidRPr="00C821B3">
          <w:rPr>
            <w:rStyle w:val="Hyperlink"/>
            <w:lang w:val="fil" w:bidi="fil"/>
          </w:rPr>
          <w:t>g</w:t>
        </w:r>
        <w:r w:rsidR="00701818" w:rsidRPr="00C821B3">
          <w:rPr>
            <w:rStyle w:val="Hyperlink"/>
            <w:lang w:val="fil" w:bidi="fil"/>
          </w:rPr>
          <w:t>k</w:t>
        </w:r>
        <w:r w:rsidR="009E32BE" w:rsidRPr="00C821B3">
          <w:rPr>
            <w:rStyle w:val="Hyperlink"/>
            <w:lang w:val="fil" w:bidi="fil"/>
          </w:rPr>
          <w:t>ahi</w:t>
        </w:r>
        <w:r w:rsidR="00701818" w:rsidRPr="00C821B3">
          <w:rPr>
            <w:rStyle w:val="Hyperlink"/>
            <w:lang w:val="fil" w:bidi="fil"/>
          </w:rPr>
          <w:t xml:space="preserve"> para </w:t>
        </w:r>
        <w:r w:rsidR="00896B93" w:rsidRPr="00C821B3">
          <w:rPr>
            <w:rStyle w:val="Hyperlink"/>
            <w:lang w:val="fil" w:bidi="fil"/>
          </w:rPr>
          <w:t xml:space="preserve">sa mga magulang </w:t>
        </w:r>
        <w:r w:rsidR="00701818" w:rsidRPr="00C821B3">
          <w:rPr>
            <w:rStyle w:val="Hyperlink"/>
            <w:lang w:val="fil" w:bidi="fil"/>
          </w:rPr>
          <w:t>upang</w:t>
        </w:r>
      </w:hyperlink>
      <w:r w:rsidR="00701818" w:rsidRPr="00C821B3">
        <w:rPr>
          <w:rStyle w:val="Hyperlink"/>
          <w:lang w:val="fil" w:bidi="fil"/>
        </w:rPr>
        <w:t xml:space="preserve"> </w:t>
      </w:r>
      <w:proofErr w:type="spellStart"/>
      <w:r w:rsidR="00896B93" w:rsidRPr="00C821B3">
        <w:rPr>
          <w:rStyle w:val="Hyperlink"/>
        </w:rPr>
        <w:t>suportahan</w:t>
      </w:r>
      <w:proofErr w:type="spellEnd"/>
      <w:r w:rsidR="00896B93" w:rsidRPr="00C821B3">
        <w:rPr>
          <w:rStyle w:val="Hyperlink"/>
        </w:rPr>
        <w:t xml:space="preserve"> ang </w:t>
      </w:r>
      <w:proofErr w:type="spellStart"/>
      <w:r w:rsidR="00896B93" w:rsidRPr="00C821B3">
        <w:rPr>
          <w:rStyle w:val="Hyperlink"/>
        </w:rPr>
        <w:t>kalusugan</w:t>
      </w:r>
      <w:proofErr w:type="spellEnd"/>
      <w:r w:rsidR="00896B93" w:rsidRPr="00C821B3">
        <w:rPr>
          <w:rStyle w:val="Hyperlink"/>
        </w:rPr>
        <w:t xml:space="preserve"> at </w:t>
      </w:r>
      <w:proofErr w:type="spellStart"/>
      <w:r w:rsidR="00896B93" w:rsidRPr="00C821B3">
        <w:rPr>
          <w:rStyle w:val="Hyperlink"/>
        </w:rPr>
        <w:t>ka</w:t>
      </w:r>
      <w:r w:rsidR="00701818" w:rsidRPr="00C821B3">
        <w:rPr>
          <w:rStyle w:val="Hyperlink"/>
        </w:rPr>
        <w:t>galingan</w:t>
      </w:r>
      <w:proofErr w:type="spellEnd"/>
      <w:r w:rsidR="00701818" w:rsidRPr="00C821B3">
        <w:rPr>
          <w:rStyle w:val="Hyperlink"/>
        </w:rPr>
        <w:t xml:space="preserve"> </w:t>
      </w:r>
      <w:r w:rsidR="009E32BE" w:rsidRPr="00C821B3">
        <w:rPr>
          <w:rStyle w:val="Hyperlink"/>
        </w:rPr>
        <w:t xml:space="preserve">ng </w:t>
      </w:r>
      <w:proofErr w:type="spellStart"/>
      <w:r w:rsidR="00896B93" w:rsidRPr="00C821B3">
        <w:rPr>
          <w:rStyle w:val="Hyperlink"/>
        </w:rPr>
        <w:t>kanilang</w:t>
      </w:r>
      <w:proofErr w:type="spellEnd"/>
      <w:r w:rsidR="00896B93" w:rsidRPr="00C821B3">
        <w:rPr>
          <w:rStyle w:val="Hyperlink"/>
        </w:rPr>
        <w:t xml:space="preserve"> </w:t>
      </w:r>
      <w:proofErr w:type="spellStart"/>
      <w:r w:rsidR="00896B93" w:rsidRPr="00C821B3">
        <w:rPr>
          <w:rStyle w:val="Hyperlink"/>
        </w:rPr>
        <w:t>anak</w:t>
      </w:r>
      <w:proofErr w:type="spellEnd"/>
      <w:r w:rsidR="00896B93" w:rsidRPr="00C821B3">
        <w:rPr>
          <w:rStyle w:val="Hyperlink"/>
        </w:rPr>
        <w:t>.</w:t>
      </w:r>
      <w:r w:rsidR="00896B93" w:rsidRPr="00C821B3">
        <w:rPr>
          <w:lang w:val="fil" w:bidi="fil"/>
        </w:rPr>
        <w:t xml:space="preserve">  </w:t>
      </w:r>
    </w:p>
    <w:p w14:paraId="7E1FBA6F" w14:textId="29058C09" w:rsidR="00896B93" w:rsidRPr="00C821B3" w:rsidRDefault="00DA672E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2" w:history="1">
        <w:r w:rsidR="00896B93" w:rsidRPr="00C821B3">
          <w:rPr>
            <w:rStyle w:val="Hyperlink"/>
            <w:lang w:val="fil" w:bidi="fil"/>
          </w:rPr>
          <w:t xml:space="preserve">Pagtataas ng </w:t>
        </w:r>
        <w:r w:rsidR="00701818" w:rsidRPr="00C821B3">
          <w:rPr>
            <w:rStyle w:val="Hyperlink"/>
            <w:lang w:val="fil" w:bidi="fil"/>
          </w:rPr>
          <w:t>m</w:t>
        </w:r>
        <w:r w:rsidR="00896B93" w:rsidRPr="00C821B3">
          <w:rPr>
            <w:rStyle w:val="Hyperlink"/>
            <w:lang w:val="fil" w:bidi="fil"/>
          </w:rPr>
          <w:t xml:space="preserve">ga </w:t>
        </w:r>
        <w:r w:rsidR="00701818" w:rsidRPr="00C821B3">
          <w:rPr>
            <w:rStyle w:val="Hyperlink"/>
            <w:lang w:val="fil" w:bidi="fil"/>
          </w:rPr>
          <w:t xml:space="preserve">Serye ng Podcast para sa mga </w:t>
        </w:r>
        <w:r w:rsidR="00896B93" w:rsidRPr="00C821B3">
          <w:rPr>
            <w:rStyle w:val="Hyperlink"/>
            <w:lang w:val="fil" w:bidi="fil"/>
          </w:rPr>
          <w:t>Mag-aaral</w:t>
        </w:r>
      </w:hyperlink>
      <w:r w:rsidR="00896B93" w:rsidRPr="00C821B3">
        <w:rPr>
          <w:lang w:val="fil" w:bidi="fil"/>
        </w:rPr>
        <w:t>.</w:t>
      </w:r>
    </w:p>
    <w:p w14:paraId="01246754" w14:textId="6202CF66" w:rsidR="000D4BFB" w:rsidRPr="00C821B3" w:rsidRDefault="00463FD1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C821B3">
        <w:rPr>
          <w:b/>
          <w:sz w:val="24"/>
          <w:szCs w:val="28"/>
          <w:lang w:val="fil" w:bidi="fil"/>
        </w:rPr>
        <w:t xml:space="preserve">Saan ako makakakita ng karagdagang impormasyon? </w:t>
      </w:r>
    </w:p>
    <w:p w14:paraId="1F2135F3" w14:textId="067F4080" w:rsidR="005F69EA" w:rsidRPr="00C821B3" w:rsidRDefault="00ED5A7E" w:rsidP="00E506F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kern w:val="22"/>
          <w:sz w:val="20"/>
          <w:szCs w:val="20"/>
          <w:lang w:eastAsia="ja-JP"/>
        </w:rPr>
      </w:pPr>
      <w:r w:rsidRPr="00C821B3">
        <w:rPr>
          <w:rFonts w:ascii="Arial" w:eastAsia="Arial" w:hAnsi="Arial" w:cs="Arial"/>
          <w:kern w:val="22"/>
          <w:sz w:val="20"/>
          <w:szCs w:val="20"/>
          <w:lang w:bidi="fil"/>
        </w:rPr>
        <w:t>Para sa impormasyong partikular sa i</w:t>
      </w:r>
      <w:r w:rsidR="00920CA9" w:rsidRPr="00C821B3">
        <w:rPr>
          <w:rFonts w:ascii="Arial" w:eastAsia="Arial" w:hAnsi="Arial" w:cs="Arial"/>
          <w:kern w:val="22"/>
          <w:sz w:val="20"/>
          <w:szCs w:val="20"/>
          <w:lang w:bidi="fil"/>
        </w:rPr>
        <w:t>n</w:t>
      </w:r>
      <w:r w:rsidRPr="00C821B3">
        <w:rPr>
          <w:rFonts w:ascii="Arial" w:eastAsia="Arial" w:hAnsi="Arial" w:cs="Arial"/>
          <w:kern w:val="22"/>
          <w:sz w:val="20"/>
          <w:szCs w:val="20"/>
          <w:lang w:bidi="fil"/>
        </w:rPr>
        <w:t xml:space="preserve">yong paaralan o </w:t>
      </w:r>
      <w:r w:rsidR="00920CA9" w:rsidRPr="00C821B3">
        <w:rPr>
          <w:rFonts w:ascii="Arial" w:eastAsia="Arial" w:hAnsi="Arial" w:cs="Arial"/>
          <w:kern w:val="22"/>
          <w:sz w:val="20"/>
          <w:szCs w:val="20"/>
          <w:lang w:bidi="fil"/>
        </w:rPr>
        <w:t xml:space="preserve">sa </w:t>
      </w:r>
      <w:r w:rsidRPr="00C821B3">
        <w:rPr>
          <w:rFonts w:ascii="Arial" w:eastAsia="Arial" w:hAnsi="Arial" w:cs="Arial"/>
          <w:kern w:val="22"/>
          <w:sz w:val="20"/>
          <w:szCs w:val="20"/>
          <w:lang w:bidi="fil"/>
        </w:rPr>
        <w:t xml:space="preserve">iba pang </w:t>
      </w:r>
      <w:r w:rsidR="00701818" w:rsidRPr="00C821B3">
        <w:rPr>
          <w:rFonts w:ascii="Arial" w:eastAsia="Arial" w:hAnsi="Arial" w:cs="Arial"/>
          <w:kern w:val="22"/>
          <w:sz w:val="20"/>
          <w:szCs w:val="20"/>
          <w:lang w:bidi="fil"/>
        </w:rPr>
        <w:t xml:space="preserve">mga kaayusan ng </w:t>
      </w:r>
      <w:r w:rsidR="00701818" w:rsidRPr="00C821B3">
        <w:rPr>
          <w:rFonts w:ascii="Arial" w:eastAsia="Times New Roman" w:hAnsi="Arial" w:cs="Arial"/>
          <w:kern w:val="22"/>
          <w:sz w:val="20"/>
          <w:szCs w:val="20"/>
          <w:lang w:eastAsia="ja-JP"/>
        </w:rPr>
        <w:t>secondary education provider</w:t>
      </w:r>
      <w:r w:rsidR="00701818" w:rsidRPr="00C821B3">
        <w:rPr>
          <w:rFonts w:ascii="Arial" w:eastAsia="Arial" w:hAnsi="Arial" w:cs="Arial"/>
          <w:kern w:val="22"/>
          <w:sz w:val="20"/>
          <w:szCs w:val="20"/>
          <w:lang w:bidi="fil"/>
        </w:rPr>
        <w:t xml:space="preserve"> </w:t>
      </w:r>
      <w:r w:rsidRPr="00C821B3">
        <w:rPr>
          <w:rFonts w:ascii="Arial" w:eastAsia="Arial" w:hAnsi="Arial" w:cs="Arial"/>
          <w:kern w:val="22"/>
          <w:sz w:val="20"/>
          <w:szCs w:val="20"/>
          <w:lang w:bidi="fil"/>
        </w:rPr>
        <w:t>para sa pag</w:t>
      </w:r>
      <w:r w:rsidR="00701818" w:rsidRPr="00C821B3">
        <w:rPr>
          <w:rFonts w:ascii="Arial" w:eastAsia="Arial" w:hAnsi="Arial" w:cs="Arial"/>
          <w:kern w:val="22"/>
          <w:sz w:val="20"/>
          <w:szCs w:val="20"/>
          <w:lang w:bidi="fil"/>
        </w:rPr>
        <w:t>sasagawa</w:t>
      </w:r>
      <w:r w:rsidRPr="00C821B3">
        <w:rPr>
          <w:rFonts w:ascii="Arial" w:eastAsia="Arial" w:hAnsi="Arial" w:cs="Arial"/>
          <w:kern w:val="22"/>
          <w:sz w:val="20"/>
          <w:szCs w:val="20"/>
          <w:lang w:bidi="fil"/>
        </w:rPr>
        <w:t xml:space="preserve"> at pangangasiwa </w:t>
      </w:r>
      <w:r w:rsidR="003B3390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>ng nakasulat na pagsusu</w:t>
      </w:r>
      <w:r w:rsidR="00701818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>lit</w:t>
      </w:r>
      <w:r w:rsidR="00920CA9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 xml:space="preserve"> sa VCE</w:t>
      </w:r>
      <w:r w:rsidR="003B3390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>, mangyaring makipag-ugnayan sa i</w:t>
      </w:r>
      <w:r w:rsidR="00920CA9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>n</w:t>
      </w:r>
      <w:r w:rsidR="003B3390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 xml:space="preserve">yong paaralan o </w:t>
      </w:r>
      <w:r w:rsidR="00701818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>education provider</w:t>
      </w:r>
      <w:r w:rsidRPr="00C821B3">
        <w:rPr>
          <w:rFonts w:ascii="Arial" w:eastAsia="Arial" w:hAnsi="Arial" w:cs="Arial"/>
          <w:kern w:val="22"/>
          <w:sz w:val="20"/>
          <w:szCs w:val="20"/>
          <w:lang w:bidi="fil"/>
        </w:rPr>
        <w:t>.</w:t>
      </w:r>
      <w:r w:rsidR="003B3390" w:rsidRPr="00C821B3">
        <w:rPr>
          <w:rFonts w:ascii="Arial" w:eastAsia="Times New Roman" w:hAnsi="Arial" w:cs="Arial"/>
          <w:kern w:val="22"/>
          <w:sz w:val="20"/>
          <w:szCs w:val="20"/>
          <w:lang w:bidi="fil"/>
        </w:rPr>
        <w:t xml:space="preserve"> </w:t>
      </w:r>
    </w:p>
    <w:p w14:paraId="1059263A" w14:textId="1FE019B9" w:rsidR="007E6C36" w:rsidRPr="00C821B3" w:rsidRDefault="007E6C36" w:rsidP="007E6C3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21B3">
        <w:rPr>
          <w:rFonts w:ascii="Arial" w:eastAsia="Arial" w:hAnsi="Arial" w:cs="Arial"/>
          <w:sz w:val="20"/>
          <w:szCs w:val="20"/>
          <w:lang w:bidi="fil"/>
        </w:rPr>
        <w:t>Para sa karagdagang payo sa kalusugan</w:t>
      </w:r>
      <w:r w:rsidR="00920CA9" w:rsidRPr="00C821B3">
        <w:rPr>
          <w:rFonts w:ascii="Arial" w:eastAsia="Arial" w:hAnsi="Arial" w:cs="Arial"/>
          <w:sz w:val="20"/>
          <w:szCs w:val="20"/>
          <w:lang w:bidi="fil"/>
        </w:rPr>
        <w:t>,</w:t>
      </w:r>
      <w:r w:rsidRPr="00C821B3">
        <w:rPr>
          <w:rFonts w:ascii="Arial" w:eastAsia="Arial" w:hAnsi="Arial" w:cs="Arial"/>
          <w:sz w:val="20"/>
          <w:szCs w:val="20"/>
          <w:lang w:bidi="fil"/>
        </w:rPr>
        <w:t xml:space="preserve"> maaari mong kontakin ang</w:t>
      </w:r>
      <w:r w:rsidR="008550AC" w:rsidRPr="00C821B3">
        <w:rPr>
          <w:rFonts w:ascii="Arial" w:eastAsia="Arial" w:hAnsi="Arial" w:cs="Arial"/>
          <w:sz w:val="20"/>
          <w:szCs w:val="20"/>
          <w:lang w:bidi="fil"/>
        </w:rPr>
        <w:t xml:space="preserve"> </w:t>
      </w:r>
      <w:r w:rsidRPr="00C821B3">
        <w:rPr>
          <w:rFonts w:ascii="Arial" w:eastAsia="Arial" w:hAnsi="Arial" w:cs="Arial"/>
          <w:sz w:val="20"/>
          <w:szCs w:val="20"/>
          <w:lang w:bidi="fil"/>
        </w:rPr>
        <w:t>24-oras</w:t>
      </w:r>
      <w:r w:rsidR="008550AC" w:rsidRPr="00C821B3">
        <w:rPr>
          <w:rFonts w:ascii="Arial" w:eastAsia="Arial" w:hAnsi="Arial" w:cs="Arial"/>
          <w:sz w:val="20"/>
          <w:szCs w:val="20"/>
          <w:lang w:bidi="fil"/>
        </w:rPr>
        <w:t xml:space="preserve"> na</w:t>
      </w:r>
      <w:r w:rsidRPr="00C821B3">
        <w:rPr>
          <w:rFonts w:ascii="Arial" w:eastAsia="Arial" w:hAnsi="Arial" w:cs="Arial"/>
          <w:sz w:val="20"/>
          <w:szCs w:val="20"/>
          <w:lang w:bidi="fil"/>
        </w:rPr>
        <w:t xml:space="preserve"> COVID-19 hotline</w:t>
      </w:r>
      <w:r w:rsidR="00920CA9" w:rsidRPr="00C821B3">
        <w:rPr>
          <w:rFonts w:ascii="Arial" w:eastAsia="Arial" w:hAnsi="Arial" w:cs="Arial"/>
          <w:sz w:val="20"/>
          <w:szCs w:val="20"/>
          <w:lang w:bidi="fil"/>
        </w:rPr>
        <w:t xml:space="preserve"> s</w:t>
      </w:r>
      <w:r w:rsidR="008550AC" w:rsidRPr="00C821B3">
        <w:rPr>
          <w:rFonts w:ascii="Arial" w:eastAsia="Arial" w:hAnsi="Arial" w:cs="Arial"/>
          <w:sz w:val="20"/>
          <w:szCs w:val="20"/>
          <w:lang w:bidi="fil"/>
        </w:rPr>
        <w:t>a</w:t>
      </w:r>
      <w:r w:rsidRPr="00C821B3">
        <w:rPr>
          <w:rFonts w:ascii="Arial" w:eastAsia="Arial" w:hAnsi="Arial" w:cs="Arial"/>
          <w:sz w:val="20"/>
          <w:szCs w:val="20"/>
          <w:lang w:bidi="fil"/>
        </w:rPr>
        <w:t xml:space="preserve"> 1800 675 398, ang iyong</w:t>
      </w:r>
      <w:r w:rsidR="00E2584C" w:rsidRPr="00C821B3">
        <w:rPr>
          <w:rFonts w:ascii="Arial" w:eastAsia="Arial" w:hAnsi="Arial" w:cs="Arial"/>
          <w:sz w:val="20"/>
          <w:szCs w:val="20"/>
          <w:lang w:bidi="fil"/>
        </w:rPr>
        <w:t xml:space="preserve"> doktor</w:t>
      </w:r>
      <w:r w:rsidRPr="00C821B3">
        <w:rPr>
          <w:rFonts w:ascii="Arial" w:eastAsia="Arial" w:hAnsi="Arial" w:cs="Arial"/>
          <w:sz w:val="20"/>
          <w:szCs w:val="20"/>
          <w:lang w:bidi="fil"/>
        </w:rPr>
        <w:t xml:space="preserve"> </w:t>
      </w:r>
      <w:r w:rsidR="00E2584C" w:rsidRPr="00C821B3">
        <w:rPr>
          <w:rFonts w:ascii="Arial" w:eastAsia="Arial" w:hAnsi="Arial" w:cs="Arial"/>
          <w:sz w:val="20"/>
          <w:szCs w:val="20"/>
          <w:lang w:bidi="fil"/>
        </w:rPr>
        <w:t>(</w:t>
      </w:r>
      <w:r w:rsidRPr="00C821B3">
        <w:rPr>
          <w:rFonts w:ascii="Arial" w:eastAsia="Arial" w:hAnsi="Arial" w:cs="Arial"/>
          <w:sz w:val="20"/>
          <w:szCs w:val="20"/>
          <w:lang w:bidi="fil"/>
        </w:rPr>
        <w:t>GP</w:t>
      </w:r>
      <w:r w:rsidR="00E2584C" w:rsidRPr="00C821B3">
        <w:rPr>
          <w:rFonts w:ascii="Arial" w:eastAsia="Arial" w:hAnsi="Arial" w:cs="Arial"/>
          <w:sz w:val="20"/>
          <w:szCs w:val="20"/>
          <w:lang w:bidi="fil"/>
        </w:rPr>
        <w:t>)</w:t>
      </w:r>
      <w:r w:rsidRPr="00C821B3">
        <w:rPr>
          <w:rFonts w:ascii="Arial" w:eastAsia="Arial" w:hAnsi="Arial" w:cs="Arial"/>
          <w:sz w:val="20"/>
          <w:szCs w:val="20"/>
          <w:lang w:bidi="fil"/>
        </w:rPr>
        <w:t xml:space="preserve">, o bisitahin ang DHHS website: </w:t>
      </w:r>
      <w:hyperlink r:id="rId23" w:anchor="what-are-the-symptoms-of-coronavirus-covid-19" w:history="1">
        <w:r w:rsidR="008550AC" w:rsidRPr="00C821B3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https://www.dhhs.vic.gov.au/victorian-public-coronavirus-disease-covid-19#what-are-the-symptoms-of-coronavirus-covid-19</w:t>
        </w:r>
      </w:hyperlink>
    </w:p>
    <w:sectPr w:rsidR="007E6C36" w:rsidRPr="00C821B3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FB22" w14:textId="77777777" w:rsidR="00DA672E" w:rsidRDefault="00DA672E">
      <w:pPr>
        <w:spacing w:after="0" w:line="240" w:lineRule="auto"/>
      </w:pPr>
      <w:r>
        <w:separator/>
      </w:r>
    </w:p>
  </w:endnote>
  <w:endnote w:type="continuationSeparator" w:id="0">
    <w:p w14:paraId="38C5A6FE" w14:textId="77777777" w:rsidR="00DA672E" w:rsidRDefault="00DA672E">
      <w:pPr>
        <w:spacing w:after="0" w:line="240" w:lineRule="auto"/>
      </w:pPr>
      <w:r>
        <w:continuationSeparator/>
      </w:r>
    </w:p>
  </w:endnote>
  <w:endnote w:type="continuationNotice" w:id="1">
    <w:p w14:paraId="60B6A87C" w14:textId="77777777" w:rsidR="00DA672E" w:rsidRDefault="00DA6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064E8431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  <w:lang w:bidi="fil"/>
      </w:rPr>
      <w:t>© VCAA</w:t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 w:rsidRPr="00241D2B">
      <w:rPr>
        <w:rFonts w:asciiTheme="majorHAnsi" w:hAnsiTheme="majorHAnsi" w:cs="Arial"/>
        <w:sz w:val="20"/>
        <w:szCs w:val="20"/>
        <w:lang w:bidi="fil"/>
      </w:rPr>
      <w:t>Pa</w:t>
    </w:r>
    <w:r w:rsidR="00C821B3">
      <w:rPr>
        <w:rFonts w:asciiTheme="majorHAnsi" w:hAnsiTheme="majorHAnsi" w:cs="Arial"/>
        <w:sz w:val="20"/>
        <w:szCs w:val="20"/>
        <w:lang w:bidi="fil"/>
      </w:rPr>
      <w:t>ge</w:t>
    </w:r>
    <w:r w:rsidRPr="00241D2B">
      <w:rPr>
        <w:rFonts w:asciiTheme="majorHAnsi" w:hAnsiTheme="majorHAnsi" w:cs="Arial"/>
        <w:sz w:val="20"/>
        <w:szCs w:val="20"/>
        <w:lang w:bidi="fil"/>
      </w:rPr>
      <w:t xml:space="preserve"> </w:t>
    </w:r>
    <w:r w:rsidRPr="00241D2B">
      <w:rPr>
        <w:rFonts w:asciiTheme="majorHAnsi" w:hAnsiTheme="majorHAnsi" w:cs="Arial"/>
        <w:sz w:val="20"/>
        <w:szCs w:val="20"/>
        <w:lang w:bidi="fil"/>
      </w:rPr>
      <w:fldChar w:fldCharType="begin"/>
    </w:r>
    <w:r w:rsidRPr="00241D2B">
      <w:rPr>
        <w:rFonts w:asciiTheme="majorHAnsi" w:hAnsiTheme="majorHAnsi" w:cs="Arial"/>
        <w:sz w:val="20"/>
        <w:szCs w:val="20"/>
        <w:lang w:bidi="fil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  <w:lang w:bidi="fil"/>
      </w:rPr>
      <w:fldChar w:fldCharType="separate"/>
    </w:r>
    <w:r w:rsidR="00E2584C">
      <w:rPr>
        <w:rFonts w:asciiTheme="majorHAnsi" w:hAnsiTheme="majorHAnsi" w:cs="Arial"/>
        <w:noProof/>
        <w:sz w:val="20"/>
        <w:szCs w:val="20"/>
        <w:lang w:bidi="fil"/>
      </w:rPr>
      <w:t>4</w:t>
    </w:r>
    <w:r w:rsidRPr="00241D2B">
      <w:rPr>
        <w:rFonts w:asciiTheme="majorHAnsi" w:hAnsiTheme="majorHAnsi" w:cs="Arial"/>
        <w:sz w:val="20"/>
        <w:szCs w:val="20"/>
        <w:lang w:bidi="fi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53606951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  <w:lang w:bidi="fil"/>
      </w:rPr>
      <w:t>© VCAA</w:t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>
      <w:rPr>
        <w:color w:val="FFFFFF" w:themeColor="background1"/>
        <w:lang w:bidi="fil"/>
      </w:rPr>
      <w:tab/>
    </w:r>
    <w:r w:rsidRPr="00241D2B">
      <w:rPr>
        <w:rFonts w:asciiTheme="majorHAnsi" w:hAnsiTheme="majorHAnsi" w:cs="Arial"/>
        <w:sz w:val="20"/>
        <w:szCs w:val="20"/>
        <w:lang w:bidi="fil"/>
      </w:rPr>
      <w:t>Pa</w:t>
    </w:r>
    <w:r w:rsidR="00C821B3">
      <w:rPr>
        <w:rFonts w:asciiTheme="majorHAnsi" w:hAnsiTheme="majorHAnsi" w:cs="Arial"/>
        <w:sz w:val="20"/>
        <w:szCs w:val="20"/>
        <w:lang w:bidi="fil"/>
      </w:rPr>
      <w:t>ge</w:t>
    </w:r>
    <w:r w:rsidRPr="00241D2B">
      <w:rPr>
        <w:rFonts w:asciiTheme="majorHAnsi" w:hAnsiTheme="majorHAnsi" w:cs="Arial"/>
        <w:sz w:val="20"/>
        <w:szCs w:val="20"/>
        <w:lang w:bidi="fil"/>
      </w:rPr>
      <w:t xml:space="preserve"> </w:t>
    </w:r>
    <w:r w:rsidRPr="00241D2B">
      <w:rPr>
        <w:rFonts w:asciiTheme="majorHAnsi" w:hAnsiTheme="majorHAnsi" w:cs="Arial"/>
        <w:sz w:val="20"/>
        <w:szCs w:val="20"/>
        <w:lang w:bidi="fil"/>
      </w:rPr>
      <w:fldChar w:fldCharType="begin"/>
    </w:r>
    <w:r w:rsidRPr="00241D2B">
      <w:rPr>
        <w:rFonts w:asciiTheme="majorHAnsi" w:hAnsiTheme="majorHAnsi" w:cs="Arial"/>
        <w:sz w:val="20"/>
        <w:szCs w:val="20"/>
        <w:lang w:bidi="fil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  <w:lang w:bidi="fil"/>
      </w:rPr>
      <w:fldChar w:fldCharType="separate"/>
    </w:r>
    <w:r w:rsidR="00E2584C">
      <w:rPr>
        <w:rFonts w:asciiTheme="majorHAnsi" w:hAnsiTheme="majorHAnsi" w:cs="Arial"/>
        <w:noProof/>
        <w:sz w:val="20"/>
        <w:szCs w:val="20"/>
        <w:lang w:bidi="fil"/>
      </w:rPr>
      <w:t>1</w:t>
    </w:r>
    <w:r w:rsidRPr="00241D2B">
      <w:rPr>
        <w:rFonts w:asciiTheme="majorHAnsi" w:hAnsiTheme="majorHAnsi" w:cs="Arial"/>
        <w:sz w:val="20"/>
        <w:szCs w:val="20"/>
        <w:lang w:bidi="fil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CC7E" w14:textId="77777777" w:rsidR="00DA672E" w:rsidRDefault="00DA672E">
      <w:pPr>
        <w:spacing w:after="0" w:line="240" w:lineRule="auto"/>
      </w:pPr>
      <w:r>
        <w:separator/>
      </w:r>
    </w:p>
  </w:footnote>
  <w:footnote w:type="continuationSeparator" w:id="0">
    <w:p w14:paraId="4C583BAB" w14:textId="77777777" w:rsidR="00DA672E" w:rsidRDefault="00DA672E">
      <w:pPr>
        <w:spacing w:after="0" w:line="240" w:lineRule="auto"/>
      </w:pPr>
      <w:r>
        <w:continuationSeparator/>
      </w:r>
    </w:p>
  </w:footnote>
  <w:footnote w:type="continuationNotice" w:id="1">
    <w:p w14:paraId="49024B03" w14:textId="77777777" w:rsidR="00DA672E" w:rsidRDefault="00DA6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517D6B03" w:rsidR="00F034B7" w:rsidRPr="00EB0FEE" w:rsidRDefault="00DA672E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7106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4BB936B" id="Rectangle 1" o:spid="_x0000_s1026" style="position:absolute;margin-left:0;margin-top:-14pt;width:249pt;height:56.45pt;z-index:2516567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2A8E"/>
    <w:rsid w:val="000433BE"/>
    <w:rsid w:val="00043C0D"/>
    <w:rsid w:val="00046DCF"/>
    <w:rsid w:val="00047C4C"/>
    <w:rsid w:val="000502A8"/>
    <w:rsid w:val="00050679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5776"/>
    <w:rsid w:val="00125C6B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4535"/>
    <w:rsid w:val="00185CDB"/>
    <w:rsid w:val="00187484"/>
    <w:rsid w:val="00187E6B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68C7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2BF7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4D89"/>
    <w:rsid w:val="002355B6"/>
    <w:rsid w:val="00235970"/>
    <w:rsid w:val="00236814"/>
    <w:rsid w:val="00237531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14D0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0DB1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484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5FA3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4739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6E84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199F"/>
    <w:rsid w:val="004B30ED"/>
    <w:rsid w:val="004B4002"/>
    <w:rsid w:val="004B5C2C"/>
    <w:rsid w:val="004C0923"/>
    <w:rsid w:val="004C0D1E"/>
    <w:rsid w:val="004C10B4"/>
    <w:rsid w:val="004C1AFC"/>
    <w:rsid w:val="004C3660"/>
    <w:rsid w:val="004C3C73"/>
    <w:rsid w:val="004C44DB"/>
    <w:rsid w:val="004C575B"/>
    <w:rsid w:val="004C6D48"/>
    <w:rsid w:val="004C723C"/>
    <w:rsid w:val="004D0F3A"/>
    <w:rsid w:val="004D0FD0"/>
    <w:rsid w:val="004D123D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02DD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1E5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616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6F4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605A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1BDA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253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818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30A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7D0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5E8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78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0AC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926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39F0"/>
    <w:rsid w:val="008E446A"/>
    <w:rsid w:val="008E49EF"/>
    <w:rsid w:val="008E5592"/>
    <w:rsid w:val="008E6E9B"/>
    <w:rsid w:val="008F13E2"/>
    <w:rsid w:val="008F2222"/>
    <w:rsid w:val="008F2DAA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CA9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3823"/>
    <w:rsid w:val="00944561"/>
    <w:rsid w:val="009447A0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4C4B"/>
    <w:rsid w:val="0099541F"/>
    <w:rsid w:val="00995CE9"/>
    <w:rsid w:val="00996E3F"/>
    <w:rsid w:val="00997106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2BE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59F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77E3E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E71C7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36345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002E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1B3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27A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6F29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430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0EFB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72E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B2D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584C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070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0F29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76F1E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96B9F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641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lifeline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rents/learning/Pages/home-learning-screentime-wellbeing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kidshelpline.com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adspace.org.au/eheadspace/" TargetMode="External"/><Relationship Id="rId20" Type="http://schemas.openxmlformats.org/officeDocument/2006/relationships/hyperlink" Target="https://au.reachout.com/articles/part-1-getting-yourself-a-mental-health-care-pl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eyondblue.org.au/get-support/get-immediate-sup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raisingchildren.net.au/guides/podcasts-and-webinars/podca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9F70-759D-4199-B585-A457578E44C9}"/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79F87-36FF-4784-B40A-71CA5BD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11706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Filipino, guidance for students, VCE written examination</cp:keywords>
  <dc:description/>
  <cp:lastModifiedBy>Ng, Francis F</cp:lastModifiedBy>
  <cp:revision>10</cp:revision>
  <dcterms:created xsi:type="dcterms:W3CDTF">2020-10-23T07:25:00Z</dcterms:created>
  <dcterms:modified xsi:type="dcterms:W3CDTF">2020-10-29T21:50:00Z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