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279E0963" w:rsidR="00F4525C" w:rsidRPr="00F50411" w:rsidRDefault="00FE32AE" w:rsidP="009B61E5">
      <w:pPr>
        <w:pStyle w:val="VCAADocumenttitle"/>
        <w:rPr>
          <w:noProof w:val="0"/>
        </w:rPr>
      </w:pPr>
      <w:r w:rsidRPr="00F50411">
        <w:rPr>
          <w:noProof w:val="0"/>
        </w:rPr>
        <w:t xml:space="preserve">2023 VCE </w:t>
      </w:r>
      <w:r w:rsidR="0098734D" w:rsidRPr="00F50411">
        <w:rPr>
          <w:noProof w:val="0"/>
        </w:rPr>
        <w:t>Greek</w:t>
      </w:r>
      <w:r w:rsidRPr="00F50411">
        <w:rPr>
          <w:noProof w:val="0"/>
        </w:rPr>
        <w:t xml:space="preserve"> oral external assessment report</w:t>
      </w:r>
    </w:p>
    <w:p w14:paraId="4B52FB8D" w14:textId="537F4F17" w:rsidR="0043140F" w:rsidRPr="00F50411" w:rsidRDefault="00FE32AE" w:rsidP="004D3D1F">
      <w:pPr>
        <w:pStyle w:val="VCAAbody"/>
        <w:rPr>
          <w:lang w:val="en-AU"/>
        </w:rPr>
      </w:pPr>
      <w:bookmarkStart w:id="0" w:name="TemplateOverview"/>
      <w:bookmarkEnd w:id="0"/>
      <w:r w:rsidRPr="00F50411">
        <w:rPr>
          <w:lang w:val="en-AU"/>
        </w:rPr>
        <w:t xml:space="preserve">Refer to the relevant </w:t>
      </w:r>
      <w:hyperlink r:id="rId8" w:history="1">
        <w:r w:rsidRPr="00F50411">
          <w:rPr>
            <w:rStyle w:val="Hyperlink"/>
            <w:lang w:val="en-AU"/>
          </w:rPr>
          <w:t>study design</w:t>
        </w:r>
      </w:hyperlink>
      <w:r w:rsidRPr="00F50411">
        <w:rPr>
          <w:lang w:val="en-AU"/>
        </w:rPr>
        <w:t xml:space="preserve"> and </w:t>
      </w:r>
      <w:hyperlink r:id="rId9" w:history="1">
        <w:r w:rsidRPr="00F50411">
          <w:rPr>
            <w:rStyle w:val="Hyperlink"/>
            <w:lang w:val="en-AU"/>
          </w:rPr>
          <w:t>examination criteria and specifications</w:t>
        </w:r>
      </w:hyperlink>
      <w:r w:rsidRPr="00F50411">
        <w:rPr>
          <w:lang w:val="en-AU"/>
        </w:rPr>
        <w:t xml:space="preserve"> for full details on this study and how it is assessed.</w:t>
      </w:r>
    </w:p>
    <w:p w14:paraId="359CA713" w14:textId="08367A17" w:rsidR="00D74721" w:rsidRPr="00F50411" w:rsidRDefault="00D74721" w:rsidP="00FE32AE">
      <w:pPr>
        <w:pStyle w:val="VCAAHeading1"/>
        <w:rPr>
          <w:lang w:val="en-AU" w:eastAsia="en-AU"/>
        </w:rPr>
      </w:pPr>
      <w:r w:rsidRPr="00F50411">
        <w:rPr>
          <w:lang w:val="en-AU" w:eastAsia="en-AU"/>
        </w:rPr>
        <w:t>Section 1: Conversation</w:t>
      </w:r>
    </w:p>
    <w:p w14:paraId="2D70BB8E" w14:textId="7F4F7EBC" w:rsidR="00CF5362" w:rsidRPr="00F50411" w:rsidRDefault="00CF5362" w:rsidP="00E045AA">
      <w:pPr>
        <w:pStyle w:val="VCAAHeading3"/>
        <w:rPr>
          <w:lang w:val="en-AU"/>
        </w:rPr>
      </w:pPr>
      <w:r w:rsidRPr="00F50411">
        <w:rPr>
          <w:lang w:val="en-AU"/>
        </w:rPr>
        <w:t>W</w:t>
      </w:r>
      <w:r w:rsidR="00E045AA" w:rsidRPr="00F50411">
        <w:rPr>
          <w:lang w:val="en-AU"/>
        </w:rPr>
        <w:t xml:space="preserve">hat students did </w:t>
      </w:r>
      <w:proofErr w:type="gramStart"/>
      <w:r w:rsidR="00595CA7" w:rsidRPr="00F50411">
        <w:rPr>
          <w:lang w:val="en-AU"/>
        </w:rPr>
        <w:t>well</w:t>
      </w:r>
      <w:proofErr w:type="gramEnd"/>
    </w:p>
    <w:p w14:paraId="2FC9DEEF" w14:textId="1709521D" w:rsidR="00990674" w:rsidRPr="00F50411" w:rsidRDefault="00990674" w:rsidP="00FB700A">
      <w:pPr>
        <w:pStyle w:val="VCAAbody"/>
        <w:rPr>
          <w:lang w:val="en-AU"/>
        </w:rPr>
      </w:pPr>
      <w:r w:rsidRPr="00F50411">
        <w:rPr>
          <w:lang w:val="en-AU"/>
        </w:rPr>
        <w:t>In 2023, students:</w:t>
      </w:r>
    </w:p>
    <w:p w14:paraId="5B9FF1A8" w14:textId="74DAEAC3" w:rsidR="0043140F" w:rsidRPr="00F50411" w:rsidRDefault="0043140F" w:rsidP="00387208">
      <w:pPr>
        <w:pStyle w:val="VCAAbullet"/>
      </w:pPr>
      <w:r w:rsidRPr="00F50411">
        <w:t>engaged in a general conversation about their personal world and their interactions with the language and culture as learners</w:t>
      </w:r>
      <w:r w:rsidR="00E24537" w:rsidRPr="00F50411">
        <w:t>. F</w:t>
      </w:r>
      <w:r w:rsidRPr="00F50411">
        <w:t xml:space="preserve">or example, </w:t>
      </w:r>
      <w:r w:rsidR="005E6995" w:rsidRPr="00F50411">
        <w:t>students</w:t>
      </w:r>
      <w:r w:rsidR="00E24537" w:rsidRPr="00F50411">
        <w:t xml:space="preserve"> </w:t>
      </w:r>
      <w:r w:rsidRPr="00F50411">
        <w:t>provid</w:t>
      </w:r>
      <w:r w:rsidR="00E24537" w:rsidRPr="00F50411">
        <w:t>ed</w:t>
      </w:r>
      <w:r w:rsidRPr="00F50411">
        <w:t xml:space="preserve"> excellent information about what they did during free time and </w:t>
      </w:r>
      <w:r w:rsidR="00E24537" w:rsidRPr="00F50411">
        <w:t xml:space="preserve">referred </w:t>
      </w:r>
      <w:r w:rsidRPr="00F50411">
        <w:t>to</w:t>
      </w:r>
      <w:r w:rsidR="0093365C" w:rsidRPr="00F50411">
        <w:t xml:space="preserve"> its impact on their lives</w:t>
      </w:r>
      <w:r w:rsidR="00207C65" w:rsidRPr="00F50411">
        <w:t>.</w:t>
      </w:r>
    </w:p>
    <w:p w14:paraId="31C24270" w14:textId="7F237E65" w:rsidR="00ED5677" w:rsidRPr="00F50411" w:rsidRDefault="00852908" w:rsidP="00387208">
      <w:pPr>
        <w:pStyle w:val="VCAAbullet"/>
      </w:pPr>
      <w:r w:rsidRPr="00F50411">
        <w:t>provided</w:t>
      </w:r>
      <w:r w:rsidR="007D05D9" w:rsidRPr="00F50411">
        <w:t xml:space="preserve"> a range of relevant information, ideas and opinions with an appropriate depth</w:t>
      </w:r>
      <w:r w:rsidR="00BE17CB" w:rsidRPr="00F50411">
        <w:t xml:space="preserve">. </w:t>
      </w:r>
      <w:r w:rsidR="00271ED0" w:rsidRPr="00F50411">
        <w:rPr>
          <w:color w:val="auto"/>
        </w:rPr>
        <w:t>For example, w</w:t>
      </w:r>
      <w:r w:rsidR="00ED5677" w:rsidRPr="00F50411">
        <w:rPr>
          <w:color w:val="auto"/>
        </w:rPr>
        <w:t xml:space="preserve">hen </w:t>
      </w:r>
      <w:r w:rsidR="00ED5677" w:rsidRPr="00F50411">
        <w:t>discussing</w:t>
      </w:r>
      <w:r w:rsidR="000F1D2E" w:rsidRPr="00F50411">
        <w:t xml:space="preserve"> their attendance </w:t>
      </w:r>
      <w:r w:rsidR="008A0C46" w:rsidRPr="00F50411">
        <w:t>at</w:t>
      </w:r>
      <w:r w:rsidR="00271ED0" w:rsidRPr="00F50411">
        <w:rPr>
          <w:color w:val="FF0000"/>
        </w:rPr>
        <w:t xml:space="preserve"> </w:t>
      </w:r>
      <w:r w:rsidR="000F1D2E" w:rsidRPr="00F50411">
        <w:t>a Greek festival</w:t>
      </w:r>
      <w:r w:rsidR="00590E8A" w:rsidRPr="00F50411">
        <w:t>,</w:t>
      </w:r>
      <w:r w:rsidR="00271ED0" w:rsidRPr="00F50411">
        <w:t xml:space="preserve"> </w:t>
      </w:r>
      <w:r w:rsidR="00271ED0" w:rsidRPr="00F50411">
        <w:rPr>
          <w:color w:val="auto"/>
        </w:rPr>
        <w:t>students</w:t>
      </w:r>
      <w:r w:rsidR="00271ED0" w:rsidRPr="00F50411">
        <w:rPr>
          <w:color w:val="FF0000"/>
        </w:rPr>
        <w:t xml:space="preserve"> </w:t>
      </w:r>
      <w:r w:rsidR="000F1D2E" w:rsidRPr="00F50411">
        <w:t xml:space="preserve">were </w:t>
      </w:r>
      <w:r w:rsidR="00B01425" w:rsidRPr="00F50411">
        <w:t xml:space="preserve">not only </w:t>
      </w:r>
      <w:r w:rsidR="000F1D2E" w:rsidRPr="00F50411">
        <w:t xml:space="preserve">able to evaluate its success </w:t>
      </w:r>
      <w:r w:rsidR="00B01425" w:rsidRPr="00F50411">
        <w:t xml:space="preserve">but also commented </w:t>
      </w:r>
      <w:r w:rsidR="000F1D2E" w:rsidRPr="00F50411">
        <w:t>on how it contributed to maintaining their Greek identity</w:t>
      </w:r>
    </w:p>
    <w:p w14:paraId="54DA2A33" w14:textId="6AA60BE7" w:rsidR="00FB700A" w:rsidRPr="00F50411" w:rsidRDefault="00FB700A" w:rsidP="00387208">
      <w:pPr>
        <w:pStyle w:val="VCAAbullet"/>
      </w:pPr>
      <w:r w:rsidRPr="00F50411">
        <w:t>el</w:t>
      </w:r>
      <w:r w:rsidR="00B07E89" w:rsidRPr="00F50411">
        <w:t>aborated on</w:t>
      </w:r>
      <w:r w:rsidR="00C81E43" w:rsidRPr="00F50411">
        <w:t>, clarified</w:t>
      </w:r>
      <w:r w:rsidR="00B07E89" w:rsidRPr="00F50411">
        <w:t xml:space="preserve"> and defende</w:t>
      </w:r>
      <w:r w:rsidR="007D05D9" w:rsidRPr="00F50411">
        <w:t>d ideas and opinions</w:t>
      </w:r>
      <w:r w:rsidRPr="00F50411">
        <w:t xml:space="preserve">. </w:t>
      </w:r>
      <w:r w:rsidR="002A522D" w:rsidRPr="00F50411">
        <w:t>F</w:t>
      </w:r>
      <w:r w:rsidR="00D12479" w:rsidRPr="00F50411">
        <w:t>or example</w:t>
      </w:r>
      <w:r w:rsidR="00765BDA" w:rsidRPr="00F50411">
        <w:t>,</w:t>
      </w:r>
      <w:r w:rsidR="00D12479" w:rsidRPr="00F50411">
        <w:t xml:space="preserve"> </w:t>
      </w:r>
      <w:r w:rsidR="00A37740" w:rsidRPr="00F50411">
        <w:t>students</w:t>
      </w:r>
      <w:r w:rsidR="00590E8A" w:rsidRPr="00F50411">
        <w:t xml:space="preserve"> </w:t>
      </w:r>
      <w:r w:rsidR="00D12479" w:rsidRPr="00F50411">
        <w:t xml:space="preserve">elaborated on why they </w:t>
      </w:r>
      <w:r w:rsidR="00300B66" w:rsidRPr="00F50411">
        <w:t>chose</w:t>
      </w:r>
      <w:r w:rsidR="00D12479" w:rsidRPr="00F50411">
        <w:t xml:space="preserve"> to study a particular course at university </w:t>
      </w:r>
      <w:r w:rsidR="00D568C9" w:rsidRPr="00F50411">
        <w:t xml:space="preserve">by </w:t>
      </w:r>
      <w:r w:rsidR="00765BDA" w:rsidRPr="00F50411">
        <w:t>referring</w:t>
      </w:r>
      <w:r w:rsidR="00D568C9" w:rsidRPr="00F50411">
        <w:t xml:space="preserve"> to </w:t>
      </w:r>
      <w:r w:rsidR="00207C65" w:rsidRPr="00F50411">
        <w:t xml:space="preserve">its </w:t>
      </w:r>
      <w:r w:rsidR="00D568C9" w:rsidRPr="00F50411">
        <w:t xml:space="preserve">strengths and </w:t>
      </w:r>
      <w:r w:rsidR="00207C65" w:rsidRPr="00F50411">
        <w:t xml:space="preserve">the </w:t>
      </w:r>
      <w:r w:rsidR="00D568C9" w:rsidRPr="00F50411">
        <w:t>interests they had in that area</w:t>
      </w:r>
      <w:r w:rsidR="00765BDA" w:rsidRPr="00F50411">
        <w:t>.</w:t>
      </w:r>
      <w:r w:rsidR="00D568C9" w:rsidRPr="00F50411">
        <w:t xml:space="preserve"> </w:t>
      </w:r>
      <w:r w:rsidR="00765BDA" w:rsidRPr="00F50411">
        <w:t>S</w:t>
      </w:r>
      <w:r w:rsidR="00D568C9" w:rsidRPr="00F50411">
        <w:t>ome students went further</w:t>
      </w:r>
      <w:r w:rsidR="00590E8A" w:rsidRPr="00F50411">
        <w:t>, linking</w:t>
      </w:r>
      <w:r w:rsidR="00D12479" w:rsidRPr="00F50411">
        <w:t xml:space="preserve"> </w:t>
      </w:r>
      <w:r w:rsidR="00765BDA" w:rsidRPr="00F50411">
        <w:t xml:space="preserve">the </w:t>
      </w:r>
      <w:r w:rsidR="007D6E3F" w:rsidRPr="00F50411">
        <w:t xml:space="preserve">course </w:t>
      </w:r>
      <w:r w:rsidR="00D12479" w:rsidRPr="00F50411">
        <w:t xml:space="preserve">to the possible contributions they could make to society </w:t>
      </w:r>
      <w:r w:rsidR="00D568C9" w:rsidRPr="00F50411">
        <w:t>in the future</w:t>
      </w:r>
    </w:p>
    <w:p w14:paraId="7ACE901B" w14:textId="19764E49" w:rsidR="002D139F" w:rsidRPr="00F50411" w:rsidRDefault="00FB700A" w:rsidP="00387208">
      <w:pPr>
        <w:pStyle w:val="VCAAbullet"/>
      </w:pPr>
      <w:r w:rsidRPr="00F50411">
        <w:t>d</w:t>
      </w:r>
      <w:r w:rsidR="00F92AE5" w:rsidRPr="00F50411">
        <w:t>emonstrat</w:t>
      </w:r>
      <w:r w:rsidR="007D42F8" w:rsidRPr="00F50411">
        <w:t>ed</w:t>
      </w:r>
      <w:r w:rsidR="00F92AE5" w:rsidRPr="00F50411">
        <w:t xml:space="preserve"> an excellent level of understanding by responding readily and communicating </w:t>
      </w:r>
      <w:proofErr w:type="gramStart"/>
      <w:r w:rsidR="00F92AE5" w:rsidRPr="00F50411">
        <w:t>confidently</w:t>
      </w:r>
      <w:r w:rsidR="00207C65" w:rsidRPr="00F50411">
        <w:t>,</w:t>
      </w:r>
      <w:r w:rsidR="00F92AE5" w:rsidRPr="00F50411">
        <w:t xml:space="preserve"> and</w:t>
      </w:r>
      <w:proofErr w:type="gramEnd"/>
      <w:r w:rsidR="00F92AE5" w:rsidRPr="00F50411">
        <w:t xml:space="preserve"> carrying the conversation forward with </w:t>
      </w:r>
      <w:r w:rsidR="006F59C3" w:rsidRPr="00F50411">
        <w:t>spontaneity</w:t>
      </w:r>
      <w:r w:rsidR="006F59C3" w:rsidRPr="00F50411">
        <w:rPr>
          <w:color w:val="FF0000"/>
        </w:rPr>
        <w:t>.</w:t>
      </w:r>
      <w:r w:rsidR="006F59C3" w:rsidRPr="00F50411">
        <w:t xml:space="preserve"> For</w:t>
      </w:r>
      <w:r w:rsidR="00D568C9" w:rsidRPr="00F50411">
        <w:t xml:space="preserve"> example</w:t>
      </w:r>
      <w:r w:rsidR="00765BDA" w:rsidRPr="00F50411">
        <w:t>,</w:t>
      </w:r>
      <w:r w:rsidR="00D568C9" w:rsidRPr="00F50411">
        <w:t xml:space="preserve"> when talking about a holiday they had </w:t>
      </w:r>
      <w:r w:rsidR="00B5575D" w:rsidRPr="00F50411">
        <w:t xml:space="preserve">taken </w:t>
      </w:r>
      <w:r w:rsidR="00D568C9" w:rsidRPr="00F50411">
        <w:t>in Greece</w:t>
      </w:r>
      <w:r w:rsidR="000F1D2E" w:rsidRPr="00F50411">
        <w:t>,</w:t>
      </w:r>
      <w:r w:rsidR="00D568C9" w:rsidRPr="00F50411">
        <w:t xml:space="preserve"> </w:t>
      </w:r>
      <w:r w:rsidR="00256091" w:rsidRPr="00F50411">
        <w:t xml:space="preserve">students </w:t>
      </w:r>
      <w:r w:rsidR="00D568C9" w:rsidRPr="00F50411">
        <w:t xml:space="preserve">were </w:t>
      </w:r>
      <w:r w:rsidR="00D5344C" w:rsidRPr="00F50411">
        <w:t>able</w:t>
      </w:r>
      <w:r w:rsidR="00D568C9" w:rsidRPr="00F50411">
        <w:t xml:space="preserve"> to </w:t>
      </w:r>
      <w:r w:rsidR="00020EA9" w:rsidRPr="00F50411">
        <w:rPr>
          <w:color w:val="auto"/>
        </w:rPr>
        <w:t>spontaneously</w:t>
      </w:r>
      <w:r w:rsidR="00020EA9" w:rsidRPr="00F50411">
        <w:rPr>
          <w:color w:val="FF0000"/>
        </w:rPr>
        <w:t xml:space="preserve"> </w:t>
      </w:r>
      <w:r w:rsidR="00D568C9" w:rsidRPr="00F50411">
        <w:t>make comparison</w:t>
      </w:r>
      <w:r w:rsidR="00D5344C" w:rsidRPr="00F50411">
        <w:t>s</w:t>
      </w:r>
      <w:r w:rsidR="00D568C9" w:rsidRPr="00F50411">
        <w:t xml:space="preserve"> between places</w:t>
      </w:r>
      <w:r w:rsidR="000F1D2E" w:rsidRPr="00F50411">
        <w:t xml:space="preserve"> </w:t>
      </w:r>
      <w:r w:rsidR="00207C65" w:rsidRPr="00F50411">
        <w:t xml:space="preserve">they had </w:t>
      </w:r>
      <w:r w:rsidR="000F1D2E" w:rsidRPr="00F50411">
        <w:t>visited</w:t>
      </w:r>
      <w:r w:rsidR="00D568C9" w:rsidRPr="00F50411">
        <w:t xml:space="preserve"> and </w:t>
      </w:r>
      <w:r w:rsidR="00256091" w:rsidRPr="00F50411">
        <w:t xml:space="preserve">to </w:t>
      </w:r>
      <w:r w:rsidR="00D568C9" w:rsidRPr="00F50411">
        <w:t xml:space="preserve">suggest the benefits that </w:t>
      </w:r>
      <w:r w:rsidR="000F1D2E" w:rsidRPr="00F50411">
        <w:t xml:space="preserve">some </w:t>
      </w:r>
      <w:r w:rsidR="00D568C9" w:rsidRPr="00F50411">
        <w:t xml:space="preserve">places </w:t>
      </w:r>
      <w:r w:rsidR="00271ED0" w:rsidRPr="00F50411">
        <w:rPr>
          <w:color w:val="auto"/>
        </w:rPr>
        <w:t>offered t</w:t>
      </w:r>
      <w:r w:rsidR="00D568C9" w:rsidRPr="00F50411">
        <w:rPr>
          <w:color w:val="auto"/>
        </w:rPr>
        <w:t>hem</w:t>
      </w:r>
    </w:p>
    <w:p w14:paraId="2742C5EF" w14:textId="4BC68201" w:rsidR="005D774F" w:rsidRPr="00F50411" w:rsidRDefault="00BE1363" w:rsidP="00387208">
      <w:pPr>
        <w:pStyle w:val="VCAAbullet"/>
      </w:pPr>
      <w:r w:rsidRPr="00F50411">
        <w:t>r</w:t>
      </w:r>
      <w:r w:rsidR="005D774F" w:rsidRPr="00F50411">
        <w:t>esponded confidently and were able to advance the conversation</w:t>
      </w:r>
      <w:r w:rsidR="007B349A" w:rsidRPr="00F50411">
        <w:t>, including the use of appropriate repair strategies as needed</w:t>
      </w:r>
      <w:r w:rsidRPr="00F50411">
        <w:t xml:space="preserve">. </w:t>
      </w:r>
      <w:r w:rsidR="00271ED0" w:rsidRPr="00F50411">
        <w:rPr>
          <w:color w:val="auto"/>
        </w:rPr>
        <w:t xml:space="preserve">When students </w:t>
      </w:r>
      <w:r w:rsidR="00D568C9" w:rsidRPr="00F50411">
        <w:t xml:space="preserve">happened to say a word in English such as ‘like’ </w:t>
      </w:r>
      <w:r w:rsidR="00341CF1" w:rsidRPr="00F50411">
        <w:t>or ‘and’</w:t>
      </w:r>
      <w:r w:rsidR="00207C65" w:rsidRPr="00F50411">
        <w:t>,</w:t>
      </w:r>
      <w:r w:rsidR="00341CF1" w:rsidRPr="00F50411">
        <w:t xml:space="preserve"> </w:t>
      </w:r>
      <w:r w:rsidR="00D568C9" w:rsidRPr="00F50411">
        <w:t>they immediately correct</w:t>
      </w:r>
      <w:r w:rsidR="009672A8" w:rsidRPr="00F50411">
        <w:t>ed</w:t>
      </w:r>
      <w:r w:rsidR="00D568C9" w:rsidRPr="00F50411">
        <w:t xml:space="preserve"> themselves and offer</w:t>
      </w:r>
      <w:r w:rsidR="009672A8" w:rsidRPr="00F50411">
        <w:t>ed</w:t>
      </w:r>
      <w:r w:rsidR="00D568C9" w:rsidRPr="00F50411">
        <w:t xml:space="preserve"> the </w:t>
      </w:r>
      <w:r w:rsidR="00431CF3" w:rsidRPr="00F50411">
        <w:t xml:space="preserve">appropriate </w:t>
      </w:r>
      <w:r w:rsidR="00D568C9" w:rsidRPr="00F50411">
        <w:t>Greek word</w:t>
      </w:r>
    </w:p>
    <w:p w14:paraId="3C6321B6" w14:textId="03E9FA8F" w:rsidR="007D42F8" w:rsidRPr="00F50411" w:rsidRDefault="00F86F75" w:rsidP="00387208">
      <w:pPr>
        <w:pStyle w:val="VCAAbullet"/>
      </w:pPr>
      <w:r w:rsidRPr="00F50411">
        <w:t>u</w:t>
      </w:r>
      <w:r w:rsidR="007D42F8" w:rsidRPr="00F50411">
        <w:t>sed appropriate vocabulary</w:t>
      </w:r>
    </w:p>
    <w:p w14:paraId="192120FF" w14:textId="3840A682" w:rsidR="006C0654" w:rsidRPr="00F50411" w:rsidRDefault="00F86F75" w:rsidP="00387208">
      <w:pPr>
        <w:pStyle w:val="VCAAbullet"/>
      </w:pPr>
      <w:r w:rsidRPr="00F50411">
        <w:t>u</w:t>
      </w:r>
      <w:r w:rsidR="007D42F8" w:rsidRPr="00F50411">
        <w:t>sed appropriate grammar and sentence structures</w:t>
      </w:r>
      <w:r w:rsidRPr="00F50411">
        <w:t xml:space="preserve">; for example, </w:t>
      </w:r>
      <w:proofErr w:type="spellStart"/>
      <w:r w:rsidR="006C0654" w:rsidRPr="00F50411">
        <w:t>έχω</w:t>
      </w:r>
      <w:proofErr w:type="spellEnd"/>
      <w:r w:rsidR="006C0654" w:rsidRPr="00F50411">
        <w:t xml:space="preserve"> π</w:t>
      </w:r>
      <w:proofErr w:type="spellStart"/>
      <w:r w:rsidR="006C0654" w:rsidRPr="00F50411">
        <w:t>ολύ</w:t>
      </w:r>
      <w:proofErr w:type="spellEnd"/>
      <w:r w:rsidR="006C0654" w:rsidRPr="00F50411">
        <w:t xml:space="preserve"> κα</w:t>
      </w:r>
      <w:proofErr w:type="spellStart"/>
      <w:r w:rsidR="006C0654" w:rsidRPr="00F50411">
        <w:t>λό</w:t>
      </w:r>
      <w:proofErr w:type="spellEnd"/>
      <w:r w:rsidR="006C0654" w:rsidRPr="00F50411">
        <w:t xml:space="preserve"> </w:t>
      </w:r>
      <w:proofErr w:type="spellStart"/>
      <w:r w:rsidR="006C0654" w:rsidRPr="00F50411">
        <w:t>δεσμό</w:t>
      </w:r>
      <w:proofErr w:type="spellEnd"/>
      <w:r w:rsidR="006C0654" w:rsidRPr="00F50411">
        <w:t xml:space="preserve"> </w:t>
      </w:r>
      <w:proofErr w:type="spellStart"/>
      <w:r w:rsidR="006C0654" w:rsidRPr="00F50411">
        <w:t>με</w:t>
      </w:r>
      <w:proofErr w:type="spellEnd"/>
      <w:r w:rsidR="006C0654" w:rsidRPr="00F50411">
        <w:t xml:space="preserve"> τα α</w:t>
      </w:r>
      <w:proofErr w:type="spellStart"/>
      <w:r w:rsidR="006C0654" w:rsidRPr="00F50411">
        <w:t>δέλφι</w:t>
      </w:r>
      <w:proofErr w:type="spellEnd"/>
      <w:r w:rsidR="006C0654" w:rsidRPr="00F50411">
        <w:t xml:space="preserve">α </w:t>
      </w:r>
      <w:proofErr w:type="spellStart"/>
      <w:r w:rsidR="006C0654" w:rsidRPr="00F50411">
        <w:t>μου</w:t>
      </w:r>
      <w:proofErr w:type="spellEnd"/>
      <w:r w:rsidR="006C0654" w:rsidRPr="00F50411">
        <w:t xml:space="preserve"> (</w:t>
      </w:r>
      <w:r w:rsidR="00207C65" w:rsidRPr="00F50411">
        <w:t>‘</w:t>
      </w:r>
      <w:r w:rsidR="006C0654" w:rsidRPr="00F50411">
        <w:t>I have a very good relationship with my siblings</w:t>
      </w:r>
      <w:r w:rsidR="00207C65" w:rsidRPr="00F50411">
        <w:t>’</w:t>
      </w:r>
      <w:r w:rsidR="006C0654" w:rsidRPr="00F50411">
        <w:t>), π</w:t>
      </w:r>
      <w:proofErr w:type="spellStart"/>
      <w:r w:rsidR="006C0654" w:rsidRPr="00F50411">
        <w:t>ιστεύω</w:t>
      </w:r>
      <w:proofErr w:type="spellEnd"/>
      <w:r w:rsidR="006C0654" w:rsidRPr="00F50411">
        <w:t xml:space="preserve"> </w:t>
      </w:r>
      <w:proofErr w:type="spellStart"/>
      <w:r w:rsidR="006C0654" w:rsidRPr="00F50411">
        <w:t>ότι</w:t>
      </w:r>
      <w:proofErr w:type="spellEnd"/>
      <w:r w:rsidR="006C0654" w:rsidRPr="00F50411">
        <w:t xml:space="preserve"> </w:t>
      </w:r>
      <w:proofErr w:type="spellStart"/>
      <w:r w:rsidR="006C0654" w:rsidRPr="00F50411">
        <w:t>οι</w:t>
      </w:r>
      <w:proofErr w:type="spellEnd"/>
      <w:r w:rsidR="006C0654" w:rsidRPr="00F50411">
        <w:t xml:space="preserve"> </w:t>
      </w:r>
      <w:proofErr w:type="spellStart"/>
      <w:r w:rsidR="006C0654" w:rsidRPr="00F50411">
        <w:t>δι</w:t>
      </w:r>
      <w:proofErr w:type="spellEnd"/>
      <w:r w:rsidR="006C0654" w:rsidRPr="00F50411">
        <w:t xml:space="preserve">ακοπές </w:t>
      </w:r>
      <w:proofErr w:type="spellStart"/>
      <w:r w:rsidR="006C0654" w:rsidRPr="00F50411">
        <w:t>μου</w:t>
      </w:r>
      <w:proofErr w:type="spellEnd"/>
      <w:r w:rsidR="006C0654" w:rsidRPr="00F50411">
        <w:t xml:space="preserve"> </w:t>
      </w:r>
      <w:proofErr w:type="spellStart"/>
      <w:r w:rsidR="006C0654" w:rsidRPr="00F50411">
        <w:t>στην</w:t>
      </w:r>
      <w:proofErr w:type="spellEnd"/>
      <w:r w:rsidR="006C0654" w:rsidRPr="00F50411">
        <w:t xml:space="preserve"> </w:t>
      </w:r>
      <w:proofErr w:type="spellStart"/>
      <w:r w:rsidR="006C0654" w:rsidRPr="00F50411">
        <w:t>Ελλάδ</w:t>
      </w:r>
      <w:proofErr w:type="spellEnd"/>
      <w:r w:rsidR="006C0654" w:rsidRPr="00F50411">
        <w:t xml:space="preserve">α θα </w:t>
      </w:r>
      <w:proofErr w:type="spellStart"/>
      <w:r w:rsidR="006C0654" w:rsidRPr="00F50411">
        <w:t>μου</w:t>
      </w:r>
      <w:proofErr w:type="spellEnd"/>
      <w:r w:rsidR="006C0654" w:rsidRPr="00F50411">
        <w:t xml:space="preserve"> </w:t>
      </w:r>
      <w:proofErr w:type="spellStart"/>
      <w:r w:rsidR="006C0654" w:rsidRPr="00F50411">
        <w:t>δώσουν</w:t>
      </w:r>
      <w:proofErr w:type="spellEnd"/>
      <w:r w:rsidR="006C0654" w:rsidRPr="00F50411">
        <w:t xml:space="preserve"> </w:t>
      </w:r>
      <w:proofErr w:type="spellStart"/>
      <w:r w:rsidR="006C0654" w:rsidRPr="00F50411">
        <w:t>την</w:t>
      </w:r>
      <w:proofErr w:type="spellEnd"/>
      <w:r w:rsidR="006C0654" w:rsidRPr="00F50411">
        <w:t xml:space="preserve"> </w:t>
      </w:r>
      <w:proofErr w:type="spellStart"/>
      <w:r w:rsidR="006C0654" w:rsidRPr="00F50411">
        <w:t>ευκ</w:t>
      </w:r>
      <w:proofErr w:type="spellEnd"/>
      <w:r w:rsidR="006C0654" w:rsidRPr="00F50411">
        <w:t>αιρία να… (</w:t>
      </w:r>
      <w:r w:rsidR="00207C65" w:rsidRPr="00F50411">
        <w:t>‘</w:t>
      </w:r>
      <w:r w:rsidR="006C0654" w:rsidRPr="00F50411">
        <w:t>I believe that my holiday to Greece will give me the opportunity to…</w:t>
      </w:r>
      <w:r w:rsidR="00207C65" w:rsidRPr="00F50411">
        <w:t>’</w:t>
      </w:r>
      <w:r w:rsidR="006C0654" w:rsidRPr="00F50411">
        <w:t>)</w:t>
      </w:r>
    </w:p>
    <w:p w14:paraId="1E640201" w14:textId="3CED625D" w:rsidR="005D774F" w:rsidRPr="00F50411" w:rsidRDefault="00815593" w:rsidP="00387208">
      <w:pPr>
        <w:pStyle w:val="VCAAbullet"/>
      </w:pPr>
      <w:r w:rsidRPr="00F50411">
        <w:t>u</w:t>
      </w:r>
      <w:r w:rsidR="005D774F" w:rsidRPr="00F50411">
        <w:t xml:space="preserve">sed </w:t>
      </w:r>
      <w:r w:rsidR="00F92AE5" w:rsidRPr="00F50411">
        <w:t xml:space="preserve">appropriate </w:t>
      </w:r>
      <w:r w:rsidR="005D774F" w:rsidRPr="00F50411">
        <w:t>expression, including pronunciation, intonation, stress and tempo</w:t>
      </w:r>
      <w:r w:rsidR="00A240D9" w:rsidRPr="00F50411">
        <w:t>.</w:t>
      </w:r>
    </w:p>
    <w:p w14:paraId="2A1DB7B8" w14:textId="4468A5E0" w:rsidR="00E045AA" w:rsidRPr="00F50411" w:rsidRDefault="00815593" w:rsidP="00E045AA">
      <w:pPr>
        <w:pStyle w:val="VCAAHeading3"/>
        <w:rPr>
          <w:lang w:val="en-AU"/>
        </w:rPr>
      </w:pPr>
      <w:r w:rsidRPr="00F50411">
        <w:rPr>
          <w:lang w:val="en-AU"/>
        </w:rPr>
        <w:t>A</w:t>
      </w:r>
      <w:r w:rsidR="00E045AA" w:rsidRPr="00F50411">
        <w:rPr>
          <w:lang w:val="en-AU"/>
        </w:rPr>
        <w:t>reas for improvement</w:t>
      </w:r>
    </w:p>
    <w:p w14:paraId="7DB054B8" w14:textId="0945E9CD" w:rsidR="00815593" w:rsidRPr="00F50411" w:rsidRDefault="00815593" w:rsidP="00815593">
      <w:pPr>
        <w:pStyle w:val="VCAAbody"/>
        <w:rPr>
          <w:lang w:val="en-AU"/>
        </w:rPr>
      </w:pPr>
      <w:r w:rsidRPr="00F50411">
        <w:rPr>
          <w:lang w:val="en-AU"/>
        </w:rPr>
        <w:t>In preparing for this exam, students could:</w:t>
      </w:r>
    </w:p>
    <w:p w14:paraId="61327FA0" w14:textId="172731EF" w:rsidR="00E045AA" w:rsidRPr="00F50411" w:rsidRDefault="00A715E2" w:rsidP="00387208">
      <w:pPr>
        <w:pStyle w:val="VCAAbullet"/>
      </w:pPr>
      <w:r w:rsidRPr="00F50411">
        <w:rPr>
          <w:lang w:eastAsia="en-AU"/>
        </w:rPr>
        <w:t>e</w:t>
      </w:r>
      <w:r w:rsidR="00DE5D68" w:rsidRPr="00F50411">
        <w:rPr>
          <w:lang w:eastAsia="en-AU"/>
        </w:rPr>
        <w:t xml:space="preserve">nsure adequate preparation </w:t>
      </w:r>
      <w:r w:rsidR="00A240D9" w:rsidRPr="00F50411">
        <w:rPr>
          <w:lang w:eastAsia="en-AU"/>
        </w:rPr>
        <w:t xml:space="preserve">for </w:t>
      </w:r>
      <w:r w:rsidR="00E045AA" w:rsidRPr="00F50411">
        <w:rPr>
          <w:lang w:eastAsia="en-AU"/>
        </w:rPr>
        <w:t>the conversation</w:t>
      </w:r>
      <w:r w:rsidR="00493D97" w:rsidRPr="00F50411">
        <w:rPr>
          <w:lang w:eastAsia="en-AU"/>
        </w:rPr>
        <w:t xml:space="preserve"> with</w:t>
      </w:r>
      <w:r w:rsidR="00F92AE5" w:rsidRPr="00F50411">
        <w:rPr>
          <w:lang w:eastAsia="en-AU"/>
        </w:rPr>
        <w:t xml:space="preserve"> relevance, depth and range of </w:t>
      </w:r>
      <w:r w:rsidR="00493D97" w:rsidRPr="00F50411">
        <w:rPr>
          <w:lang w:eastAsia="en-AU"/>
        </w:rPr>
        <w:t>information, ideas and opinions</w:t>
      </w:r>
      <w:r w:rsidR="00C74EAA" w:rsidRPr="00F50411">
        <w:rPr>
          <w:lang w:eastAsia="en-AU"/>
        </w:rPr>
        <w:t>.</w:t>
      </w:r>
      <w:r w:rsidRPr="00F50411">
        <w:rPr>
          <w:lang w:eastAsia="en-AU"/>
        </w:rPr>
        <w:t xml:space="preserve"> </w:t>
      </w:r>
      <w:r w:rsidR="00D568C9" w:rsidRPr="00F50411">
        <w:t>Some students</w:t>
      </w:r>
      <w:r w:rsidR="00341CF1" w:rsidRPr="00F50411">
        <w:t xml:space="preserve"> were more prepared to </w:t>
      </w:r>
      <w:r w:rsidR="00C12412" w:rsidRPr="00F50411">
        <w:rPr>
          <w:color w:val="auto"/>
        </w:rPr>
        <w:t>elaborate</w:t>
      </w:r>
      <w:r w:rsidR="00271ED0" w:rsidRPr="00F50411">
        <w:rPr>
          <w:color w:val="auto"/>
        </w:rPr>
        <w:t xml:space="preserve"> on t</w:t>
      </w:r>
      <w:r w:rsidR="00341CF1" w:rsidRPr="00F50411">
        <w:rPr>
          <w:color w:val="auto"/>
        </w:rPr>
        <w:t xml:space="preserve">heir </w:t>
      </w:r>
      <w:r w:rsidR="00341CF1" w:rsidRPr="00F50411">
        <w:t>personal world but</w:t>
      </w:r>
      <w:r w:rsidR="00D568C9" w:rsidRPr="00F50411">
        <w:t xml:space="preserve"> needed to </w:t>
      </w:r>
      <w:r w:rsidR="00FE7BEF" w:rsidRPr="00F50411">
        <w:t xml:space="preserve">develop </w:t>
      </w:r>
      <w:r w:rsidR="00D568C9" w:rsidRPr="00F50411">
        <w:t>more interesting and in-depth ideas and opinions about their interactions with the Greek language and culture</w:t>
      </w:r>
    </w:p>
    <w:p w14:paraId="48C2ADE9" w14:textId="785E1131" w:rsidR="00E045AA" w:rsidRPr="00F50411" w:rsidRDefault="003E6DDB" w:rsidP="00387208">
      <w:pPr>
        <w:pStyle w:val="VCAAbullet"/>
      </w:pPr>
      <w:r w:rsidRPr="00F50411">
        <w:rPr>
          <w:lang w:eastAsia="en-AU"/>
        </w:rPr>
        <w:lastRenderedPageBreak/>
        <w:t>p</w:t>
      </w:r>
      <w:r w:rsidR="002D139F" w:rsidRPr="00F50411">
        <w:rPr>
          <w:lang w:eastAsia="en-AU"/>
        </w:rPr>
        <w:t xml:space="preserve">ractise answering a range of questions to be able to </w:t>
      </w:r>
      <w:r w:rsidR="00F046F5" w:rsidRPr="00F50411">
        <w:rPr>
          <w:lang w:eastAsia="en-AU"/>
        </w:rPr>
        <w:t>advance the conversation</w:t>
      </w:r>
      <w:r w:rsidR="00C74EAA" w:rsidRPr="00F50411">
        <w:t>.</w:t>
      </w:r>
      <w:r w:rsidR="00F13DA7" w:rsidRPr="00F50411">
        <w:t xml:space="preserve"> </w:t>
      </w:r>
      <w:r w:rsidR="00310FC6" w:rsidRPr="00F50411">
        <w:t xml:space="preserve">For example, instead of practising answers for </w:t>
      </w:r>
      <w:r w:rsidR="00C12412" w:rsidRPr="00F50411">
        <w:rPr>
          <w:color w:val="auto"/>
        </w:rPr>
        <w:t>π</w:t>
      </w:r>
      <w:proofErr w:type="spellStart"/>
      <w:r w:rsidR="00271ED0" w:rsidRPr="00F50411">
        <w:rPr>
          <w:color w:val="auto"/>
        </w:rPr>
        <w:t>o</w:t>
      </w:r>
      <w:r w:rsidR="00C12412" w:rsidRPr="00F50411">
        <w:rPr>
          <w:color w:val="auto"/>
        </w:rPr>
        <w:t>ι</w:t>
      </w:r>
      <w:proofErr w:type="spellEnd"/>
      <w:r w:rsidR="00C12412" w:rsidRPr="00F50411">
        <w:rPr>
          <w:color w:val="auto"/>
        </w:rPr>
        <w:t xml:space="preserve">α </w:t>
      </w:r>
      <w:r w:rsidR="00C12412" w:rsidRPr="00F50411">
        <w:t>μα</w:t>
      </w:r>
      <w:proofErr w:type="spellStart"/>
      <w:r w:rsidR="00C12412" w:rsidRPr="00F50411">
        <w:t>θήμ</w:t>
      </w:r>
      <w:proofErr w:type="spellEnd"/>
      <w:r w:rsidR="00C12412" w:rsidRPr="00F50411">
        <w:t xml:space="preserve">ατα </w:t>
      </w:r>
      <w:proofErr w:type="spellStart"/>
      <w:r w:rsidR="00C12412" w:rsidRPr="00F50411">
        <w:t>κάνεις</w:t>
      </w:r>
      <w:proofErr w:type="spellEnd"/>
      <w:r w:rsidR="00C12412" w:rsidRPr="00F50411">
        <w:t xml:space="preserve"> </w:t>
      </w:r>
      <w:proofErr w:type="spellStart"/>
      <w:r w:rsidR="00C12412" w:rsidRPr="00F50411">
        <w:t>φέτος</w:t>
      </w:r>
      <w:proofErr w:type="spellEnd"/>
      <w:r w:rsidR="00C12412" w:rsidRPr="00F50411">
        <w:t xml:space="preserve"> (</w:t>
      </w:r>
      <w:r w:rsidR="00F50411">
        <w:t>‘W</w:t>
      </w:r>
      <w:r w:rsidR="00F50411" w:rsidRPr="00F50411">
        <w:t xml:space="preserve">hat </w:t>
      </w:r>
      <w:r w:rsidR="00C12412" w:rsidRPr="00F50411">
        <w:t>subjects are you studying this year</w:t>
      </w:r>
      <w:r w:rsidR="00F50411">
        <w:t>?’</w:t>
      </w:r>
      <w:r w:rsidR="00C12412" w:rsidRPr="00F50411">
        <w:t>)</w:t>
      </w:r>
      <w:r w:rsidR="00310FC6" w:rsidRPr="00F50411">
        <w:t xml:space="preserve">, they could practise </w:t>
      </w:r>
      <w:r w:rsidR="00A804C4" w:rsidRPr="00F50411">
        <w:t xml:space="preserve">answering </w:t>
      </w:r>
      <w:proofErr w:type="spellStart"/>
      <w:r w:rsidR="00E12479" w:rsidRPr="00F50411">
        <w:t>γι</w:t>
      </w:r>
      <w:proofErr w:type="spellEnd"/>
      <w:r w:rsidR="00E12479" w:rsidRPr="00F50411">
        <w:t xml:space="preserve">α </w:t>
      </w:r>
      <w:r w:rsidR="00E12479" w:rsidRPr="00F50411">
        <w:rPr>
          <w:color w:val="auto"/>
        </w:rPr>
        <w:t>π</w:t>
      </w:r>
      <w:proofErr w:type="spellStart"/>
      <w:r w:rsidR="00271ED0" w:rsidRPr="00F50411">
        <w:rPr>
          <w:color w:val="auto"/>
        </w:rPr>
        <w:t>oi</w:t>
      </w:r>
      <w:r w:rsidR="00E12479" w:rsidRPr="00F50411">
        <w:rPr>
          <w:color w:val="auto"/>
        </w:rPr>
        <w:t>ο</w:t>
      </w:r>
      <w:proofErr w:type="spellEnd"/>
      <w:r w:rsidR="00E12479" w:rsidRPr="00F50411">
        <w:rPr>
          <w:color w:val="auto"/>
        </w:rPr>
        <w:t xml:space="preserve"> </w:t>
      </w:r>
      <w:proofErr w:type="spellStart"/>
      <w:r w:rsidR="00E12479" w:rsidRPr="00F50411">
        <w:t>λόγο</w:t>
      </w:r>
      <w:proofErr w:type="spellEnd"/>
      <w:r w:rsidR="00E12479" w:rsidRPr="00F50411">
        <w:t xml:space="preserve"> </w:t>
      </w:r>
      <w:proofErr w:type="spellStart"/>
      <w:r w:rsidR="00E12479" w:rsidRPr="00F50411">
        <w:t>διάλεξες</w:t>
      </w:r>
      <w:proofErr w:type="spellEnd"/>
      <w:r w:rsidR="00E12479" w:rsidRPr="00F50411">
        <w:t xml:space="preserve"> τα μα</w:t>
      </w:r>
      <w:proofErr w:type="spellStart"/>
      <w:r w:rsidR="00E12479" w:rsidRPr="00F50411">
        <w:t>θήμ</w:t>
      </w:r>
      <w:proofErr w:type="spellEnd"/>
      <w:r w:rsidR="00E12479" w:rsidRPr="00F50411">
        <w:t>ατα α</w:t>
      </w:r>
      <w:proofErr w:type="spellStart"/>
      <w:r w:rsidR="00E12479" w:rsidRPr="00F50411">
        <w:t>υτά</w:t>
      </w:r>
      <w:proofErr w:type="spellEnd"/>
      <w:r w:rsidR="00E12479" w:rsidRPr="00F50411">
        <w:t xml:space="preserve"> </w:t>
      </w:r>
      <w:proofErr w:type="spellStart"/>
      <w:r w:rsidR="00E12479" w:rsidRPr="00F50411">
        <w:t>φέτος</w:t>
      </w:r>
      <w:proofErr w:type="spellEnd"/>
      <w:r w:rsidR="00E12479" w:rsidRPr="00F50411">
        <w:t xml:space="preserve"> (</w:t>
      </w:r>
      <w:r w:rsidR="00F50411">
        <w:t>‘F</w:t>
      </w:r>
      <w:r w:rsidR="00E12479" w:rsidRPr="00F50411">
        <w:t>or what reason did you choose these subjects this year</w:t>
      </w:r>
      <w:r w:rsidR="00F50411">
        <w:t>?’</w:t>
      </w:r>
      <w:r w:rsidR="00C12412" w:rsidRPr="00F50411">
        <w:t>)</w:t>
      </w:r>
      <w:r w:rsidR="00B5575D" w:rsidRPr="00F50411">
        <w:t>,</w:t>
      </w:r>
      <w:r w:rsidR="00C12412" w:rsidRPr="00F50411">
        <w:t xml:space="preserve"> </w:t>
      </w:r>
      <w:r w:rsidR="00D4753F" w:rsidRPr="00F50411">
        <w:t xml:space="preserve">so </w:t>
      </w:r>
      <w:r w:rsidR="00500513">
        <w:t xml:space="preserve">that </w:t>
      </w:r>
      <w:r w:rsidR="00D4753F" w:rsidRPr="00F50411">
        <w:t xml:space="preserve">they become familiar with explaining and justifying the reasons why </w:t>
      </w:r>
      <w:r w:rsidR="00341CF1" w:rsidRPr="00F50411">
        <w:t>they chose the subjects</w:t>
      </w:r>
      <w:r w:rsidR="008A0C46" w:rsidRPr="00F50411">
        <w:t xml:space="preserve"> </w:t>
      </w:r>
      <w:r w:rsidR="00271ED0" w:rsidRPr="00F50411">
        <w:rPr>
          <w:color w:val="auto"/>
        </w:rPr>
        <w:t>instead of simply naming them</w:t>
      </w:r>
    </w:p>
    <w:p w14:paraId="681398ED" w14:textId="29673B63" w:rsidR="00C424EB" w:rsidRPr="00F50411" w:rsidRDefault="0022567F" w:rsidP="00387208">
      <w:pPr>
        <w:pStyle w:val="VCAAbullet"/>
      </w:pPr>
      <w:r w:rsidRPr="00F50411">
        <w:rPr>
          <w:lang w:eastAsia="en-AU"/>
        </w:rPr>
        <w:t>b</w:t>
      </w:r>
      <w:r w:rsidR="00C424EB" w:rsidRPr="00F50411">
        <w:rPr>
          <w:lang w:eastAsia="en-AU"/>
        </w:rPr>
        <w:t>uild confidence through practising interactions</w:t>
      </w:r>
      <w:r w:rsidR="00A51FF0" w:rsidRPr="00F50411">
        <w:rPr>
          <w:lang w:eastAsia="en-AU"/>
        </w:rPr>
        <w:t xml:space="preserve"> in </w:t>
      </w:r>
      <w:r w:rsidR="005D14D2" w:rsidRPr="00F50411">
        <w:rPr>
          <w:lang w:eastAsia="en-AU"/>
        </w:rPr>
        <w:t>the Greek language.</w:t>
      </w:r>
      <w:r w:rsidR="00271ED0" w:rsidRPr="00F50411">
        <w:rPr>
          <w:lang w:eastAsia="en-AU"/>
        </w:rPr>
        <w:t xml:space="preserve"> </w:t>
      </w:r>
      <w:r w:rsidR="00113A70" w:rsidRPr="00F50411">
        <w:t xml:space="preserve">Where possible, students </w:t>
      </w:r>
      <w:r w:rsidR="005C092B" w:rsidRPr="00F50411">
        <w:t>c</w:t>
      </w:r>
      <w:r w:rsidR="00113A70" w:rsidRPr="00F50411">
        <w:t>ould</w:t>
      </w:r>
      <w:r w:rsidR="00113A70" w:rsidRPr="00F50411">
        <w:rPr>
          <w:color w:val="auto"/>
        </w:rPr>
        <w:t xml:space="preserve"> </w:t>
      </w:r>
      <w:r w:rsidR="005C767D" w:rsidRPr="00F50411">
        <w:rPr>
          <w:color w:val="auto"/>
        </w:rPr>
        <w:t>visit</w:t>
      </w:r>
      <w:r w:rsidR="008A0C46" w:rsidRPr="00F50411">
        <w:rPr>
          <w:color w:val="auto"/>
        </w:rPr>
        <w:t xml:space="preserve"> </w:t>
      </w:r>
      <w:r w:rsidR="00E12479" w:rsidRPr="00F50411">
        <w:t>places where Greek is spoken</w:t>
      </w:r>
      <w:r w:rsidR="008A0C46" w:rsidRPr="00F50411">
        <w:t>, c</w:t>
      </w:r>
      <w:r w:rsidR="005C767D" w:rsidRPr="00F50411">
        <w:rPr>
          <w:color w:val="auto"/>
        </w:rPr>
        <w:t>onverse in Greek with different people</w:t>
      </w:r>
      <w:r w:rsidR="008A0C46" w:rsidRPr="00F50411">
        <w:rPr>
          <w:color w:val="auto"/>
        </w:rPr>
        <w:t xml:space="preserve">, </w:t>
      </w:r>
      <w:r w:rsidR="005D14D2" w:rsidRPr="00F50411">
        <w:rPr>
          <w:color w:val="auto"/>
        </w:rPr>
        <w:t xml:space="preserve">or </w:t>
      </w:r>
      <w:r w:rsidR="008A0C46" w:rsidRPr="00F50411">
        <w:rPr>
          <w:color w:val="auto"/>
        </w:rPr>
        <w:t xml:space="preserve">watch Greek </w:t>
      </w:r>
      <w:r w:rsidR="00A804C4" w:rsidRPr="00F50411">
        <w:rPr>
          <w:color w:val="auto"/>
        </w:rPr>
        <w:t>TV to</w:t>
      </w:r>
      <w:r w:rsidR="005C767D" w:rsidRPr="00F50411">
        <w:rPr>
          <w:color w:val="auto"/>
        </w:rPr>
        <w:t xml:space="preserve"> gain confidence in the language</w:t>
      </w:r>
    </w:p>
    <w:p w14:paraId="5BAB6392" w14:textId="08FB3D31" w:rsidR="00835100" w:rsidRPr="00F50411" w:rsidRDefault="00232BA1" w:rsidP="00387208">
      <w:pPr>
        <w:pStyle w:val="VCAAbullet"/>
      </w:pPr>
      <w:r w:rsidRPr="00F50411">
        <w:t>p</w:t>
      </w:r>
      <w:r w:rsidR="00C424EB" w:rsidRPr="00F50411">
        <w:t>ractise using more complex sentence structures and syntax</w:t>
      </w:r>
      <w:r w:rsidR="00394A09" w:rsidRPr="00F50411">
        <w:t>.</w:t>
      </w:r>
      <w:r w:rsidRPr="00F50411">
        <w:t xml:space="preserve"> </w:t>
      </w:r>
      <w:r w:rsidR="008A0C46" w:rsidRPr="00F50411">
        <w:t>F</w:t>
      </w:r>
      <w:r w:rsidR="00E12479" w:rsidRPr="00F50411">
        <w:t xml:space="preserve">or example, instead of saying </w:t>
      </w:r>
      <w:proofErr w:type="spellStart"/>
      <w:r w:rsidR="00E12479" w:rsidRPr="00F50411">
        <w:t>θέλω</w:t>
      </w:r>
      <w:proofErr w:type="spellEnd"/>
      <w:r w:rsidR="00E12479" w:rsidRPr="00F50411">
        <w:t xml:space="preserve"> να π</w:t>
      </w:r>
      <w:proofErr w:type="spellStart"/>
      <w:r w:rsidR="00E12479" w:rsidRPr="00F50411">
        <w:t>άω</w:t>
      </w:r>
      <w:proofErr w:type="spellEnd"/>
      <w:r w:rsidR="00E12479" w:rsidRPr="00F50411">
        <w:t xml:space="preserve"> </w:t>
      </w:r>
      <w:proofErr w:type="spellStart"/>
      <w:r w:rsidR="00E12479" w:rsidRPr="00F50411">
        <w:t>γι</w:t>
      </w:r>
      <w:proofErr w:type="spellEnd"/>
      <w:r w:rsidR="00E12479" w:rsidRPr="00F50411">
        <w:t xml:space="preserve">α </w:t>
      </w:r>
      <w:proofErr w:type="spellStart"/>
      <w:r w:rsidR="00E12479" w:rsidRPr="00F50411">
        <w:t>δι</w:t>
      </w:r>
      <w:proofErr w:type="spellEnd"/>
      <w:r w:rsidR="00E12479" w:rsidRPr="00F50411">
        <w:t xml:space="preserve">ακοπές </w:t>
      </w:r>
      <w:proofErr w:type="spellStart"/>
      <w:r w:rsidR="00E12479" w:rsidRPr="00F50411">
        <w:t>στην</w:t>
      </w:r>
      <w:proofErr w:type="spellEnd"/>
      <w:r w:rsidR="00E12479" w:rsidRPr="00F50411">
        <w:t xml:space="preserve"> </w:t>
      </w:r>
      <w:proofErr w:type="spellStart"/>
      <w:r w:rsidR="00E12479" w:rsidRPr="00F50411">
        <w:t>Ελλάδ</w:t>
      </w:r>
      <w:proofErr w:type="spellEnd"/>
      <w:r w:rsidR="00E12479" w:rsidRPr="00F50411">
        <w:t>α (</w:t>
      </w:r>
      <w:r w:rsidR="00F50411">
        <w:t>‘</w:t>
      </w:r>
      <w:r w:rsidR="00E12479" w:rsidRPr="00F50411">
        <w:t>I want to go to Greece for holiday</w:t>
      </w:r>
      <w:r w:rsidR="00113A70" w:rsidRPr="00F50411">
        <w:t>s</w:t>
      </w:r>
      <w:r w:rsidR="00F50411">
        <w:t>’</w:t>
      </w:r>
      <w:r w:rsidR="00E12479" w:rsidRPr="00F50411">
        <w:t>)</w:t>
      </w:r>
      <w:r w:rsidR="00224190" w:rsidRPr="00F50411">
        <w:t>,</w:t>
      </w:r>
      <w:r w:rsidR="00E12479" w:rsidRPr="00F50411">
        <w:t xml:space="preserve"> </w:t>
      </w:r>
      <w:r w:rsidR="005C767D" w:rsidRPr="00F50411">
        <w:rPr>
          <w:color w:val="auto"/>
        </w:rPr>
        <w:t xml:space="preserve">students could use </w:t>
      </w:r>
      <w:r w:rsidR="00113A70" w:rsidRPr="00F50411">
        <w:t>a more complex sentence like</w:t>
      </w:r>
      <w:r w:rsidR="00E12479" w:rsidRPr="00F50411">
        <w:t xml:space="preserve"> </w:t>
      </w:r>
      <w:proofErr w:type="spellStart"/>
      <w:r w:rsidR="00E12479" w:rsidRPr="00F50411">
        <w:t>ελ</w:t>
      </w:r>
      <w:proofErr w:type="spellEnd"/>
      <w:r w:rsidR="00E12479" w:rsidRPr="00F50411">
        <w:t xml:space="preserve">πίζω </w:t>
      </w:r>
      <w:proofErr w:type="spellStart"/>
      <w:r w:rsidR="00E12479" w:rsidRPr="00F50411">
        <w:t>το</w:t>
      </w:r>
      <w:proofErr w:type="spellEnd"/>
      <w:r w:rsidR="00E12479" w:rsidRPr="00F50411">
        <w:t xml:space="preserve"> </w:t>
      </w:r>
      <w:proofErr w:type="spellStart"/>
      <w:r w:rsidR="00E12479" w:rsidRPr="00F50411">
        <w:t>όνειρό</w:t>
      </w:r>
      <w:proofErr w:type="spellEnd"/>
      <w:r w:rsidR="00E12479" w:rsidRPr="00F50411">
        <w:t xml:space="preserve"> </w:t>
      </w:r>
      <w:proofErr w:type="spellStart"/>
      <w:r w:rsidR="00E12479" w:rsidRPr="00F50411">
        <w:t>μου</w:t>
      </w:r>
      <w:proofErr w:type="spellEnd"/>
      <w:r w:rsidR="00E12479" w:rsidRPr="00F50411">
        <w:t xml:space="preserve"> να τα</w:t>
      </w:r>
      <w:proofErr w:type="spellStart"/>
      <w:r w:rsidR="00E12479" w:rsidRPr="00F50411">
        <w:t>ξιδέψω</w:t>
      </w:r>
      <w:proofErr w:type="spellEnd"/>
      <w:r w:rsidR="00E12479" w:rsidRPr="00F50411">
        <w:t xml:space="preserve"> </w:t>
      </w:r>
      <w:proofErr w:type="spellStart"/>
      <w:r w:rsidR="00E12479" w:rsidRPr="00F50411">
        <w:t>μελλοντικά</w:t>
      </w:r>
      <w:proofErr w:type="spellEnd"/>
      <w:r w:rsidR="00E12479" w:rsidRPr="00F50411">
        <w:t xml:space="preserve"> </w:t>
      </w:r>
      <w:proofErr w:type="spellStart"/>
      <w:r w:rsidR="00E12479" w:rsidRPr="00F50411">
        <w:t>στην</w:t>
      </w:r>
      <w:proofErr w:type="spellEnd"/>
      <w:r w:rsidR="00E12479" w:rsidRPr="00F50411">
        <w:t xml:space="preserve"> </w:t>
      </w:r>
      <w:proofErr w:type="spellStart"/>
      <w:r w:rsidR="00E12479" w:rsidRPr="00F50411">
        <w:t>Ελλάδ</w:t>
      </w:r>
      <w:proofErr w:type="spellEnd"/>
      <w:r w:rsidR="00E12479" w:rsidRPr="00F50411">
        <w:t>α να πρα</w:t>
      </w:r>
      <w:proofErr w:type="spellStart"/>
      <w:r w:rsidR="00E12479" w:rsidRPr="00F50411">
        <w:t>γμ</w:t>
      </w:r>
      <w:proofErr w:type="spellEnd"/>
      <w:r w:rsidR="00E12479" w:rsidRPr="00F50411">
        <w:t>ατοποιηθεί (</w:t>
      </w:r>
      <w:r w:rsidR="00F50411">
        <w:t>‘</w:t>
      </w:r>
      <w:r w:rsidR="00E12479" w:rsidRPr="00F50411">
        <w:t>I hope that my dream to visit Greece in the future will become a reality</w:t>
      </w:r>
      <w:r w:rsidR="00020EA9" w:rsidRPr="00F50411">
        <w:rPr>
          <w:color w:val="auto"/>
        </w:rPr>
        <w:t>/is fulfilled</w:t>
      </w:r>
      <w:r w:rsidR="00F50411">
        <w:rPr>
          <w:color w:val="auto"/>
        </w:rPr>
        <w:t>’</w:t>
      </w:r>
      <w:r w:rsidR="00E12479" w:rsidRPr="00F50411">
        <w:rPr>
          <w:color w:val="auto"/>
        </w:rPr>
        <w:t>)</w:t>
      </w:r>
      <w:r w:rsidR="004740B7" w:rsidRPr="00F50411">
        <w:rPr>
          <w:color w:val="auto"/>
        </w:rPr>
        <w:t>;</w:t>
      </w:r>
      <w:r w:rsidR="00113A70" w:rsidRPr="00F50411">
        <w:rPr>
          <w:color w:val="auto"/>
        </w:rPr>
        <w:t xml:space="preserve"> </w:t>
      </w:r>
      <w:r w:rsidR="00113A70" w:rsidRPr="00F50411">
        <w:t xml:space="preserve">instead of saying </w:t>
      </w:r>
      <w:proofErr w:type="spellStart"/>
      <w:r w:rsidR="005C767D" w:rsidRPr="00F50411">
        <w:rPr>
          <w:color w:val="auto"/>
        </w:rPr>
        <w:t>μου</w:t>
      </w:r>
      <w:proofErr w:type="spellEnd"/>
      <w:r w:rsidR="005C767D" w:rsidRPr="00F50411">
        <w:rPr>
          <w:color w:val="auto"/>
        </w:rPr>
        <w:t xml:space="preserve"> </w:t>
      </w:r>
      <w:proofErr w:type="spellStart"/>
      <w:r w:rsidR="00113A70" w:rsidRPr="00F50411">
        <w:rPr>
          <w:color w:val="auto"/>
        </w:rPr>
        <w:t>άρεσε</w:t>
      </w:r>
      <w:proofErr w:type="spellEnd"/>
      <w:r w:rsidR="00113A70" w:rsidRPr="00F50411">
        <w:rPr>
          <w:color w:val="auto"/>
        </w:rPr>
        <w:t xml:space="preserve"> π</w:t>
      </w:r>
      <w:proofErr w:type="spellStart"/>
      <w:r w:rsidR="00113A70" w:rsidRPr="00F50411">
        <w:rPr>
          <w:color w:val="auto"/>
        </w:rPr>
        <w:t>ολύ</w:t>
      </w:r>
      <w:proofErr w:type="spellEnd"/>
      <w:r w:rsidR="00113A70" w:rsidRPr="00F50411">
        <w:rPr>
          <w:color w:val="auto"/>
        </w:rPr>
        <w:t xml:space="preserve"> </w:t>
      </w:r>
      <w:proofErr w:type="spellStart"/>
      <w:r w:rsidR="00113A70" w:rsidRPr="00F50411">
        <w:rPr>
          <w:color w:val="auto"/>
        </w:rPr>
        <w:t>το</w:t>
      </w:r>
      <w:proofErr w:type="spellEnd"/>
      <w:r w:rsidR="00113A70" w:rsidRPr="00F50411">
        <w:rPr>
          <w:color w:val="auto"/>
        </w:rPr>
        <w:t xml:space="preserve"> </w:t>
      </w:r>
      <w:proofErr w:type="spellStart"/>
      <w:r w:rsidR="00113A70" w:rsidRPr="00F50411">
        <w:rPr>
          <w:color w:val="auto"/>
        </w:rPr>
        <w:t>φεστι</w:t>
      </w:r>
      <w:proofErr w:type="spellEnd"/>
      <w:r w:rsidR="00113A70" w:rsidRPr="00F50411">
        <w:rPr>
          <w:color w:val="auto"/>
        </w:rPr>
        <w:t xml:space="preserve">βάλ </w:t>
      </w:r>
      <w:proofErr w:type="spellStart"/>
      <w:r w:rsidR="00113A70" w:rsidRPr="00F50411">
        <w:rPr>
          <w:color w:val="auto"/>
        </w:rPr>
        <w:t>Αντί</w:t>
      </w:r>
      <w:proofErr w:type="spellEnd"/>
      <w:r w:rsidR="00113A70" w:rsidRPr="00F50411">
        <w:rPr>
          <w:color w:val="auto"/>
        </w:rPr>
        <w:t>ποδες (</w:t>
      </w:r>
      <w:r w:rsidR="00F50411">
        <w:rPr>
          <w:color w:val="auto"/>
        </w:rPr>
        <w:t>‘</w:t>
      </w:r>
      <w:r w:rsidR="00113A70" w:rsidRPr="00F50411">
        <w:rPr>
          <w:color w:val="auto"/>
        </w:rPr>
        <w:t>I really liked the Antipodes festival</w:t>
      </w:r>
      <w:r w:rsidR="00F50411">
        <w:rPr>
          <w:color w:val="auto"/>
        </w:rPr>
        <w:t>’</w:t>
      </w:r>
      <w:r w:rsidR="00113A70" w:rsidRPr="00F50411">
        <w:rPr>
          <w:color w:val="auto"/>
        </w:rPr>
        <w:t>)</w:t>
      </w:r>
      <w:r w:rsidR="00394A09" w:rsidRPr="00F50411">
        <w:rPr>
          <w:color w:val="auto"/>
        </w:rPr>
        <w:t>,</w:t>
      </w:r>
      <w:r w:rsidR="00113A70" w:rsidRPr="00F50411">
        <w:rPr>
          <w:color w:val="auto"/>
        </w:rPr>
        <w:t xml:space="preserve"> </w:t>
      </w:r>
      <w:r w:rsidR="004740B7" w:rsidRPr="00F50411">
        <w:rPr>
          <w:color w:val="auto"/>
        </w:rPr>
        <w:t>they could use a</w:t>
      </w:r>
      <w:r w:rsidR="00113A70" w:rsidRPr="00F50411">
        <w:rPr>
          <w:color w:val="auto"/>
        </w:rPr>
        <w:t xml:space="preserve"> more complex sentence</w:t>
      </w:r>
      <w:r w:rsidR="00F50411">
        <w:rPr>
          <w:color w:val="auto"/>
        </w:rPr>
        <w:t xml:space="preserve"> such as</w:t>
      </w:r>
      <w:r w:rsidR="00113A70" w:rsidRPr="00F50411">
        <w:rPr>
          <w:color w:val="auto"/>
        </w:rPr>
        <w:t xml:space="preserve"> </w:t>
      </w:r>
      <w:proofErr w:type="spellStart"/>
      <w:r w:rsidR="00113A70" w:rsidRPr="00F50411">
        <w:rPr>
          <w:color w:val="auto"/>
        </w:rPr>
        <w:t>μ</w:t>
      </w:r>
      <w:r w:rsidR="005C767D" w:rsidRPr="00F50411">
        <w:rPr>
          <w:color w:val="auto"/>
        </w:rPr>
        <w:t>ου</w:t>
      </w:r>
      <w:proofErr w:type="spellEnd"/>
      <w:r w:rsidR="00113A70" w:rsidRPr="00F50411">
        <w:rPr>
          <w:color w:val="auto"/>
        </w:rPr>
        <w:t xml:space="preserve"> </w:t>
      </w:r>
      <w:proofErr w:type="spellStart"/>
      <w:r w:rsidR="00113A70" w:rsidRPr="00F50411">
        <w:t>άρεσε</w:t>
      </w:r>
      <w:proofErr w:type="spellEnd"/>
      <w:r w:rsidR="00113A70" w:rsidRPr="00F50411">
        <w:t xml:space="preserve"> </w:t>
      </w:r>
      <w:proofErr w:type="spellStart"/>
      <w:r w:rsidR="00113A70" w:rsidRPr="00F50411">
        <w:t>το</w:t>
      </w:r>
      <w:proofErr w:type="spellEnd"/>
      <w:r w:rsidR="00113A70" w:rsidRPr="00F50411">
        <w:t xml:space="preserve"> </w:t>
      </w:r>
      <w:proofErr w:type="spellStart"/>
      <w:r w:rsidR="00113A70" w:rsidRPr="00F50411">
        <w:t>φεστι</w:t>
      </w:r>
      <w:proofErr w:type="spellEnd"/>
      <w:r w:rsidR="00113A70" w:rsidRPr="00F50411">
        <w:t xml:space="preserve">βάλ </w:t>
      </w:r>
      <w:proofErr w:type="spellStart"/>
      <w:r w:rsidR="00113A70" w:rsidRPr="00F50411">
        <w:t>Αντί</w:t>
      </w:r>
      <w:proofErr w:type="spellEnd"/>
      <w:r w:rsidR="00113A70" w:rsidRPr="00F50411">
        <w:t xml:space="preserve">ποδες </w:t>
      </w:r>
      <w:proofErr w:type="spellStart"/>
      <w:r w:rsidR="00060218" w:rsidRPr="00F50411">
        <w:t>γι</w:t>
      </w:r>
      <w:proofErr w:type="spellEnd"/>
      <w:r w:rsidR="00060218" w:rsidRPr="00F50411">
        <w:t xml:space="preserve">ατί </w:t>
      </w:r>
      <w:proofErr w:type="spellStart"/>
      <w:r w:rsidR="00060218" w:rsidRPr="00F50411">
        <w:t>δίνει</w:t>
      </w:r>
      <w:proofErr w:type="spellEnd"/>
      <w:r w:rsidR="00060218" w:rsidRPr="00F50411">
        <w:t xml:space="preserve"> </w:t>
      </w:r>
      <w:proofErr w:type="spellStart"/>
      <w:r w:rsidR="00060218" w:rsidRPr="00F50411">
        <w:t>την</w:t>
      </w:r>
      <w:proofErr w:type="spellEnd"/>
      <w:r w:rsidR="00060218" w:rsidRPr="00F50411">
        <w:t xml:space="preserve"> </w:t>
      </w:r>
      <w:proofErr w:type="spellStart"/>
      <w:r w:rsidR="00060218" w:rsidRPr="00F50411">
        <w:t>ευκ</w:t>
      </w:r>
      <w:proofErr w:type="spellEnd"/>
      <w:r w:rsidR="00060218" w:rsidRPr="00F50411">
        <w:t xml:space="preserve">αιρία </w:t>
      </w:r>
      <w:proofErr w:type="spellStart"/>
      <w:r w:rsidR="00060218" w:rsidRPr="00F50411">
        <w:t>σε</w:t>
      </w:r>
      <w:proofErr w:type="spellEnd"/>
      <w:r w:rsidR="00060218" w:rsidRPr="00F50411">
        <w:t xml:space="preserve"> </w:t>
      </w:r>
      <w:proofErr w:type="spellStart"/>
      <w:r w:rsidR="00060218" w:rsidRPr="00F50411">
        <w:t>εμάς</w:t>
      </w:r>
      <w:proofErr w:type="spellEnd"/>
      <w:r w:rsidR="00060218" w:rsidRPr="00F50411">
        <w:t xml:space="preserve"> </w:t>
      </w:r>
      <w:proofErr w:type="spellStart"/>
      <w:r w:rsidR="00060218" w:rsidRPr="00F50411">
        <w:t>τους</w:t>
      </w:r>
      <w:proofErr w:type="spellEnd"/>
      <w:r w:rsidR="00060218" w:rsidRPr="00F50411">
        <w:t xml:space="preserve"> </w:t>
      </w:r>
      <w:proofErr w:type="spellStart"/>
      <w:r w:rsidR="00060218" w:rsidRPr="00F50411">
        <w:t>νέους</w:t>
      </w:r>
      <w:proofErr w:type="spellEnd"/>
      <w:r w:rsidR="00060218" w:rsidRPr="00F50411">
        <w:t xml:space="preserve"> να</w:t>
      </w:r>
      <w:r w:rsidR="00BA19E9" w:rsidRPr="00F50411">
        <w:t xml:space="preserve"> </w:t>
      </w:r>
      <w:r w:rsidR="004740B7" w:rsidRPr="00F50411">
        <w:rPr>
          <w:color w:val="auto"/>
        </w:rPr>
        <w:t>α</w:t>
      </w:r>
      <w:proofErr w:type="spellStart"/>
      <w:r w:rsidR="004740B7" w:rsidRPr="00F50411">
        <w:rPr>
          <w:color w:val="auto"/>
        </w:rPr>
        <w:t>γκ</w:t>
      </w:r>
      <w:proofErr w:type="spellEnd"/>
      <w:r w:rsidR="004740B7" w:rsidRPr="00F50411">
        <w:rPr>
          <w:color w:val="auto"/>
        </w:rPr>
        <w:t>αλιάσουμε</w:t>
      </w:r>
      <w:r w:rsidR="00BA19E9" w:rsidRPr="00F50411">
        <w:rPr>
          <w:color w:val="auto"/>
        </w:rPr>
        <w:t xml:space="preserve"> </w:t>
      </w:r>
      <w:proofErr w:type="spellStart"/>
      <w:r w:rsidR="00BA19E9" w:rsidRPr="00F50411">
        <w:t>την</w:t>
      </w:r>
      <w:proofErr w:type="spellEnd"/>
      <w:r w:rsidR="00BA19E9" w:rsidRPr="00F50411">
        <w:t xml:space="preserve"> </w:t>
      </w:r>
      <w:proofErr w:type="spellStart"/>
      <w:r w:rsidR="009F5381" w:rsidRPr="00F50411">
        <w:t>ελληνική</w:t>
      </w:r>
      <w:proofErr w:type="spellEnd"/>
      <w:r w:rsidR="009F5381" w:rsidRPr="00F50411">
        <w:t xml:space="preserve"> α</w:t>
      </w:r>
      <w:proofErr w:type="spellStart"/>
      <w:r w:rsidR="009F5381" w:rsidRPr="00F50411">
        <w:t>τμόσφ</w:t>
      </w:r>
      <w:proofErr w:type="spellEnd"/>
      <w:r w:rsidR="009F5381" w:rsidRPr="00F50411">
        <w:t>αιρα</w:t>
      </w:r>
      <w:r w:rsidR="00060218" w:rsidRPr="00F50411">
        <w:t xml:space="preserve"> </w:t>
      </w:r>
      <w:r w:rsidR="00113A70" w:rsidRPr="00F50411">
        <w:t>(</w:t>
      </w:r>
      <w:r w:rsidR="00F50411">
        <w:t>‘</w:t>
      </w:r>
      <w:r w:rsidR="00113A70" w:rsidRPr="00F50411">
        <w:t>I liked the Antipodes festival because it gives us young people the opportunity to</w:t>
      </w:r>
      <w:r w:rsidR="00113A70" w:rsidRPr="00F50411">
        <w:rPr>
          <w:color w:val="auto"/>
        </w:rPr>
        <w:t xml:space="preserve"> </w:t>
      </w:r>
      <w:r w:rsidR="005C767D" w:rsidRPr="00F50411">
        <w:rPr>
          <w:color w:val="auto"/>
        </w:rPr>
        <w:t xml:space="preserve">immerse </w:t>
      </w:r>
      <w:r w:rsidR="00113A70" w:rsidRPr="00F50411">
        <w:t>ourselves in the Greek atmosphere</w:t>
      </w:r>
      <w:r w:rsidR="00F50411">
        <w:t>’</w:t>
      </w:r>
      <w:r w:rsidR="00113A70" w:rsidRPr="00F50411">
        <w:t>)</w:t>
      </w:r>
    </w:p>
    <w:p w14:paraId="3C7B0B2E" w14:textId="0741F907" w:rsidR="00C424EB" w:rsidRPr="00F50411" w:rsidRDefault="00142E7D" w:rsidP="00387208">
      <w:pPr>
        <w:pStyle w:val="VCAAbullet"/>
      </w:pPr>
      <w:r w:rsidRPr="00F50411">
        <w:t>pr</w:t>
      </w:r>
      <w:r w:rsidR="00C424EB" w:rsidRPr="00F50411">
        <w:t>actise using repair</w:t>
      </w:r>
      <w:r w:rsidR="00445958" w:rsidRPr="00F50411">
        <w:t xml:space="preserve"> </w:t>
      </w:r>
      <w:r w:rsidR="00C424EB" w:rsidRPr="00F50411">
        <w:t>strategies</w:t>
      </w:r>
      <w:r w:rsidR="007B349A" w:rsidRPr="00F50411">
        <w:t xml:space="preserve"> to advance the conversation when needed</w:t>
      </w:r>
    </w:p>
    <w:p w14:paraId="42FFB2A1" w14:textId="39F05FBC" w:rsidR="00C424EB" w:rsidRPr="00F50411" w:rsidRDefault="006D14CB" w:rsidP="00387208">
      <w:pPr>
        <w:pStyle w:val="VCAAbullet"/>
      </w:pPr>
      <w:r w:rsidRPr="00F50411">
        <w:t>r</w:t>
      </w:r>
      <w:r w:rsidR="00C424EB" w:rsidRPr="00F50411">
        <w:t>evise grammar</w:t>
      </w:r>
      <w:r w:rsidR="001E5BC4" w:rsidRPr="00F50411">
        <w:t>. F</w:t>
      </w:r>
      <w:r w:rsidR="0040570E" w:rsidRPr="00F50411">
        <w:t>or exampl</w:t>
      </w:r>
      <w:r w:rsidR="00203031" w:rsidRPr="00F50411">
        <w:t>e, students should</w:t>
      </w:r>
      <w:r w:rsidR="0040570E" w:rsidRPr="00F50411">
        <w:t>:</w:t>
      </w:r>
      <w:r w:rsidR="00C424EB" w:rsidRPr="00F50411">
        <w:t xml:space="preserve"> </w:t>
      </w:r>
    </w:p>
    <w:p w14:paraId="6674B1D0" w14:textId="13850EC5" w:rsidR="00C424EB" w:rsidRPr="00F50411" w:rsidRDefault="00203031" w:rsidP="00387208">
      <w:pPr>
        <w:pStyle w:val="VCAAbulletlevel2"/>
      </w:pPr>
      <w:r w:rsidRPr="00F50411">
        <w:t xml:space="preserve">avoid </w:t>
      </w:r>
      <w:r w:rsidR="00BB3549" w:rsidRPr="00F50411">
        <w:t>e</w:t>
      </w:r>
      <w:r w:rsidR="00885D27" w:rsidRPr="00F50411">
        <w:t>rrors in agreement of words (article,</w:t>
      </w:r>
      <w:r w:rsidR="009F5381" w:rsidRPr="00F50411">
        <w:t xml:space="preserve"> </w:t>
      </w:r>
      <w:r w:rsidR="00885D27" w:rsidRPr="00F50411">
        <w:t>adjective, noun etc.)</w:t>
      </w:r>
      <w:r w:rsidR="00DA07FB" w:rsidRPr="00F50411">
        <w:t xml:space="preserve">. For example, students used </w:t>
      </w:r>
      <w:proofErr w:type="spellStart"/>
      <w:r w:rsidR="00885D27" w:rsidRPr="00F50411">
        <w:t>στη</w:t>
      </w:r>
      <w:proofErr w:type="spellEnd"/>
      <w:r w:rsidR="00885D27" w:rsidRPr="00F50411">
        <w:t xml:space="preserve"> </w:t>
      </w:r>
      <w:proofErr w:type="spellStart"/>
      <w:r w:rsidR="00885D27" w:rsidRPr="00F50411">
        <w:t>ελληνικό</w:t>
      </w:r>
      <w:proofErr w:type="spellEnd"/>
      <w:r w:rsidR="00885D27" w:rsidRPr="00F50411">
        <w:t xml:space="preserve"> </w:t>
      </w:r>
      <w:proofErr w:type="spellStart"/>
      <w:r w:rsidR="00885D27" w:rsidRPr="00F50411">
        <w:t>εστι</w:t>
      </w:r>
      <w:proofErr w:type="spellEnd"/>
      <w:r w:rsidR="00885D27" w:rsidRPr="00F50411">
        <w:t xml:space="preserve">ατόρια instead of </w:t>
      </w:r>
      <w:proofErr w:type="spellStart"/>
      <w:r w:rsidR="00885D27" w:rsidRPr="00F50411">
        <w:t>στ</w:t>
      </w:r>
      <w:proofErr w:type="spellEnd"/>
      <w:r w:rsidR="00885D27" w:rsidRPr="00F50411">
        <w:t xml:space="preserve">α </w:t>
      </w:r>
      <w:proofErr w:type="spellStart"/>
      <w:r w:rsidR="00885D27" w:rsidRPr="00F50411">
        <w:t>ελληνικά</w:t>
      </w:r>
      <w:proofErr w:type="spellEnd"/>
      <w:r w:rsidR="00885D27" w:rsidRPr="00F50411">
        <w:t xml:space="preserve"> </w:t>
      </w:r>
      <w:proofErr w:type="spellStart"/>
      <w:r w:rsidR="00885D27" w:rsidRPr="00F50411">
        <w:t>εστι</w:t>
      </w:r>
      <w:proofErr w:type="spellEnd"/>
      <w:r w:rsidR="00885D27" w:rsidRPr="00F50411">
        <w:t>ατόρια (</w:t>
      </w:r>
      <w:r w:rsidR="00F50411">
        <w:t>‘</w:t>
      </w:r>
      <w:r w:rsidR="00885D27" w:rsidRPr="00F50411">
        <w:t>the Greek restaurants</w:t>
      </w:r>
      <w:r w:rsidR="00F50411">
        <w:t>’</w:t>
      </w:r>
      <w:r w:rsidR="00885D27" w:rsidRPr="00F50411">
        <w:t xml:space="preserve">), </w:t>
      </w:r>
      <w:proofErr w:type="spellStart"/>
      <w:r w:rsidR="00885D27" w:rsidRPr="00F50411">
        <w:t>το</w:t>
      </w:r>
      <w:proofErr w:type="spellEnd"/>
      <w:r w:rsidR="00885D27" w:rsidRPr="00F50411">
        <w:t xml:space="preserve"> </w:t>
      </w:r>
      <w:proofErr w:type="spellStart"/>
      <w:r w:rsidR="00885D27" w:rsidRPr="00F50411">
        <w:t>φωτογρ</w:t>
      </w:r>
      <w:proofErr w:type="spellEnd"/>
      <w:r w:rsidR="00885D27" w:rsidRPr="00F50411">
        <w:t xml:space="preserve">αφία </w:t>
      </w:r>
      <w:proofErr w:type="spellStart"/>
      <w:r w:rsidR="00885D27" w:rsidRPr="00F50411">
        <w:t>μου</w:t>
      </w:r>
      <w:proofErr w:type="spellEnd"/>
      <w:r w:rsidR="00885D27" w:rsidRPr="00F50411">
        <w:t xml:space="preserve"> instead of η </w:t>
      </w:r>
      <w:proofErr w:type="spellStart"/>
      <w:r w:rsidR="00885D27" w:rsidRPr="00F50411">
        <w:t>φωτογρ</w:t>
      </w:r>
      <w:proofErr w:type="spellEnd"/>
      <w:r w:rsidR="00885D27" w:rsidRPr="00F50411">
        <w:t xml:space="preserve">αφία </w:t>
      </w:r>
      <w:proofErr w:type="spellStart"/>
      <w:r w:rsidR="00885D27" w:rsidRPr="00F50411">
        <w:t>μου</w:t>
      </w:r>
      <w:proofErr w:type="spellEnd"/>
      <w:r w:rsidR="00885D27" w:rsidRPr="00F50411">
        <w:t xml:space="preserve"> (</w:t>
      </w:r>
      <w:r w:rsidR="00F50411">
        <w:t>‘</w:t>
      </w:r>
      <w:r w:rsidR="00885D27" w:rsidRPr="00F50411">
        <w:t>my photograph</w:t>
      </w:r>
      <w:r w:rsidR="00F50411">
        <w:t>’</w:t>
      </w:r>
      <w:r w:rsidR="00885D27" w:rsidRPr="00F50411">
        <w:t>)</w:t>
      </w:r>
      <w:r w:rsidR="000B430F" w:rsidRPr="00F50411">
        <w:t>, κα</w:t>
      </w:r>
      <w:proofErr w:type="spellStart"/>
      <w:r w:rsidR="000B430F" w:rsidRPr="00F50411">
        <w:t>λό</w:t>
      </w:r>
      <w:proofErr w:type="spellEnd"/>
      <w:r w:rsidR="000B430F" w:rsidRPr="00F50411">
        <w:t xml:space="preserve"> </w:t>
      </w:r>
      <w:proofErr w:type="spellStart"/>
      <w:r w:rsidR="000B430F" w:rsidRPr="00F50411">
        <w:t>μέρ</w:t>
      </w:r>
      <w:proofErr w:type="spellEnd"/>
      <w:r w:rsidR="000B430F" w:rsidRPr="00F50411">
        <w:t>α instead of κα</w:t>
      </w:r>
      <w:proofErr w:type="spellStart"/>
      <w:r w:rsidR="000B430F" w:rsidRPr="00F50411">
        <w:t>λή</w:t>
      </w:r>
      <w:proofErr w:type="spellEnd"/>
      <w:r w:rsidR="000B430F" w:rsidRPr="00F50411">
        <w:t xml:space="preserve"> </w:t>
      </w:r>
      <w:proofErr w:type="spellStart"/>
      <w:r w:rsidR="000B430F" w:rsidRPr="00F50411">
        <w:t>μέρ</w:t>
      </w:r>
      <w:proofErr w:type="spellEnd"/>
      <w:r w:rsidR="000B430F" w:rsidRPr="00F50411">
        <w:t>α (</w:t>
      </w:r>
      <w:r w:rsidR="00F50411">
        <w:t>‘</w:t>
      </w:r>
      <w:r w:rsidR="000B430F" w:rsidRPr="00F50411">
        <w:t>good day</w:t>
      </w:r>
      <w:r w:rsidR="00F50411">
        <w:t>’</w:t>
      </w:r>
      <w:r w:rsidR="000B430F" w:rsidRPr="00F50411">
        <w:t>)</w:t>
      </w:r>
      <w:r w:rsidR="00DF1D1F" w:rsidRPr="00F50411">
        <w:t>,</w:t>
      </w:r>
      <w:r w:rsidR="006C0654" w:rsidRPr="00F50411">
        <w:t xml:space="preserve"> </w:t>
      </w:r>
      <w:proofErr w:type="spellStart"/>
      <w:r w:rsidR="00DF1D1F" w:rsidRPr="00F50411">
        <w:t>στη</w:t>
      </w:r>
      <w:proofErr w:type="spellEnd"/>
      <w:r w:rsidR="00DF1D1F" w:rsidRPr="00F50411">
        <w:t xml:space="preserve"> </w:t>
      </w:r>
      <w:proofErr w:type="spellStart"/>
      <w:r w:rsidR="00DF1D1F" w:rsidRPr="00F50411">
        <w:t>Πάσχ</w:t>
      </w:r>
      <w:proofErr w:type="spellEnd"/>
      <w:r w:rsidR="00DF1D1F" w:rsidRPr="00F50411">
        <w:t xml:space="preserve">α </w:t>
      </w:r>
      <w:r w:rsidR="006C0654" w:rsidRPr="00F50411">
        <w:t xml:space="preserve">instead of </w:t>
      </w:r>
      <w:proofErr w:type="spellStart"/>
      <w:r w:rsidR="006C0654" w:rsidRPr="00F50411">
        <w:t>το</w:t>
      </w:r>
      <w:proofErr w:type="spellEnd"/>
      <w:r w:rsidR="006C0654" w:rsidRPr="00F50411">
        <w:t xml:space="preserve"> </w:t>
      </w:r>
      <w:proofErr w:type="spellStart"/>
      <w:r w:rsidR="006C0654" w:rsidRPr="00F50411">
        <w:t>Πάσχ</w:t>
      </w:r>
      <w:proofErr w:type="spellEnd"/>
      <w:r w:rsidR="006C0654" w:rsidRPr="00F50411">
        <w:t xml:space="preserve">α </w:t>
      </w:r>
      <w:r w:rsidR="00DF1D1F" w:rsidRPr="00F50411">
        <w:t>(</w:t>
      </w:r>
      <w:r w:rsidR="00F50411">
        <w:t>‘</w:t>
      </w:r>
      <w:r w:rsidR="00DF1D1F" w:rsidRPr="00F50411">
        <w:t>Easter</w:t>
      </w:r>
      <w:r w:rsidR="00F50411">
        <w:t>’</w:t>
      </w:r>
      <w:r w:rsidR="00DF1D1F" w:rsidRPr="00F50411">
        <w:t xml:space="preserve">), </w:t>
      </w:r>
      <w:r w:rsidR="00F50411">
        <w:t xml:space="preserve">and </w:t>
      </w:r>
      <w:proofErr w:type="spellStart"/>
      <w:r w:rsidR="00DF1D1F" w:rsidRPr="00F50411">
        <w:t>το</w:t>
      </w:r>
      <w:proofErr w:type="spellEnd"/>
      <w:r w:rsidR="00DF1D1F" w:rsidRPr="00F50411">
        <w:t xml:space="preserve"> </w:t>
      </w:r>
      <w:proofErr w:type="spellStart"/>
      <w:r w:rsidR="00DF1D1F" w:rsidRPr="00F50411">
        <w:t>ελληνικό</w:t>
      </w:r>
      <w:proofErr w:type="spellEnd"/>
      <w:r w:rsidR="00DF1D1F" w:rsidRPr="00F50411">
        <w:t xml:space="preserve"> </w:t>
      </w:r>
      <w:proofErr w:type="spellStart"/>
      <w:r w:rsidR="00DF1D1F" w:rsidRPr="00F50411">
        <w:t>μουσική</w:t>
      </w:r>
      <w:proofErr w:type="spellEnd"/>
      <w:r w:rsidR="006C0654" w:rsidRPr="00F50411">
        <w:t xml:space="preserve"> instead of</w:t>
      </w:r>
      <w:r w:rsidR="00DF1D1F" w:rsidRPr="00F50411">
        <w:t xml:space="preserve"> </w:t>
      </w:r>
      <w:r w:rsidR="006C0654" w:rsidRPr="00F50411">
        <w:t xml:space="preserve">η </w:t>
      </w:r>
      <w:proofErr w:type="spellStart"/>
      <w:r w:rsidR="006C0654" w:rsidRPr="00F50411">
        <w:t>ελληνική</w:t>
      </w:r>
      <w:proofErr w:type="spellEnd"/>
      <w:r w:rsidR="006C0654" w:rsidRPr="00F50411">
        <w:t xml:space="preserve"> </w:t>
      </w:r>
      <w:proofErr w:type="spellStart"/>
      <w:r w:rsidR="006C0654" w:rsidRPr="00F50411">
        <w:t>μουσική</w:t>
      </w:r>
      <w:proofErr w:type="spellEnd"/>
      <w:r w:rsidR="006C0654" w:rsidRPr="00F50411">
        <w:t xml:space="preserve"> </w:t>
      </w:r>
      <w:r w:rsidR="00DF1D1F" w:rsidRPr="00F50411">
        <w:t>(</w:t>
      </w:r>
      <w:r w:rsidR="00F50411">
        <w:t>‘</w:t>
      </w:r>
      <w:r w:rsidR="00DF1D1F" w:rsidRPr="00F50411">
        <w:t>the Greek music</w:t>
      </w:r>
      <w:r w:rsidR="00F50411">
        <w:t>’</w:t>
      </w:r>
      <w:r w:rsidR="00DF1D1F" w:rsidRPr="00F50411">
        <w:t>)</w:t>
      </w:r>
    </w:p>
    <w:p w14:paraId="20EDC101" w14:textId="5D072B96" w:rsidR="00BB3549" w:rsidRPr="00F50411" w:rsidRDefault="00203031" w:rsidP="00387208">
      <w:pPr>
        <w:pStyle w:val="VCAAbulletlevel2"/>
      </w:pPr>
      <w:r w:rsidRPr="00F50411">
        <w:t xml:space="preserve">use </w:t>
      </w:r>
      <w:r w:rsidR="000B430F" w:rsidRPr="00F50411">
        <w:t>the correct form of the verb</w:t>
      </w:r>
      <w:r w:rsidR="00D5344C" w:rsidRPr="00F50411">
        <w:t xml:space="preserve">s, </w:t>
      </w:r>
      <w:r w:rsidR="0040570E" w:rsidRPr="00F50411">
        <w:t>such as</w:t>
      </w:r>
      <w:r w:rsidR="00D5344C" w:rsidRPr="00F50411">
        <w:t>:</w:t>
      </w:r>
      <w:r w:rsidR="004740B7" w:rsidRPr="00F50411">
        <w:t xml:space="preserve"> </w:t>
      </w:r>
      <w:proofErr w:type="spellStart"/>
      <w:r w:rsidR="004740B7" w:rsidRPr="00F50411">
        <w:t>έχω</w:t>
      </w:r>
      <w:proofErr w:type="spellEnd"/>
      <w:r w:rsidR="004740B7" w:rsidRPr="00F50411">
        <w:t xml:space="preserve"> π</w:t>
      </w:r>
      <w:proofErr w:type="spellStart"/>
      <w:r w:rsidR="004740B7" w:rsidRPr="00F50411">
        <w:t>άει</w:t>
      </w:r>
      <w:proofErr w:type="spellEnd"/>
      <w:r w:rsidR="004740B7" w:rsidRPr="00F50411">
        <w:t xml:space="preserve"> (</w:t>
      </w:r>
      <w:r w:rsidR="00F50411">
        <w:t>‘</w:t>
      </w:r>
      <w:r w:rsidR="004740B7" w:rsidRPr="00F50411">
        <w:t>I went</w:t>
      </w:r>
      <w:r w:rsidR="00F50411">
        <w:t>’</w:t>
      </w:r>
      <w:r w:rsidR="004740B7" w:rsidRPr="00F50411">
        <w:t>)</w:t>
      </w:r>
      <w:r w:rsidR="00F50411">
        <w:t>,</w:t>
      </w:r>
      <w:r w:rsidR="004740B7" w:rsidRPr="00F50411">
        <w:t xml:space="preserve"> not</w:t>
      </w:r>
      <w:r w:rsidR="000B430F" w:rsidRPr="00F50411">
        <w:t xml:space="preserve"> </w:t>
      </w:r>
      <w:proofErr w:type="spellStart"/>
      <w:r w:rsidR="000B430F" w:rsidRPr="00F50411">
        <w:t>ε</w:t>
      </w:r>
      <w:r w:rsidR="00885D27" w:rsidRPr="00F50411">
        <w:t>ίχ</w:t>
      </w:r>
      <w:proofErr w:type="spellEnd"/>
      <w:r w:rsidR="00885D27" w:rsidRPr="00F50411">
        <w:t>α π</w:t>
      </w:r>
      <w:proofErr w:type="spellStart"/>
      <w:r w:rsidR="00885D27" w:rsidRPr="00F50411">
        <w:t>άω</w:t>
      </w:r>
      <w:proofErr w:type="spellEnd"/>
      <w:r w:rsidR="009F5381" w:rsidRPr="00F50411">
        <w:t>,</w:t>
      </w:r>
      <w:r w:rsidR="00BB3549" w:rsidRPr="00F50411">
        <w:t xml:space="preserve"> να π</w:t>
      </w:r>
      <w:proofErr w:type="spellStart"/>
      <w:r w:rsidR="00BB3549" w:rsidRPr="00F50411">
        <w:t>ροσ</w:t>
      </w:r>
      <w:proofErr w:type="spellEnd"/>
      <w:r w:rsidR="00BB3549" w:rsidRPr="00F50411">
        <w:t xml:space="preserve">παθήσω </w:t>
      </w:r>
      <w:r w:rsidR="00BB3549" w:rsidRPr="00F50411">
        <w:rPr>
          <w:color w:val="auto"/>
        </w:rPr>
        <w:t>(</w:t>
      </w:r>
      <w:r w:rsidR="00F50411">
        <w:rPr>
          <w:color w:val="auto"/>
        </w:rPr>
        <w:t>‘</w:t>
      </w:r>
      <w:r w:rsidR="00BB3549" w:rsidRPr="00F50411">
        <w:rPr>
          <w:color w:val="auto"/>
        </w:rPr>
        <w:t>to try</w:t>
      </w:r>
      <w:r w:rsidR="00F50411">
        <w:rPr>
          <w:color w:val="auto"/>
        </w:rPr>
        <w:t>’</w:t>
      </w:r>
      <w:r w:rsidR="00BB3549" w:rsidRPr="00F50411">
        <w:rPr>
          <w:color w:val="auto"/>
        </w:rPr>
        <w:t>)</w:t>
      </w:r>
      <w:r w:rsidR="00F50411">
        <w:rPr>
          <w:color w:val="auto"/>
        </w:rPr>
        <w:t>,</w:t>
      </w:r>
      <w:r w:rsidR="00BB3549" w:rsidRPr="00F50411">
        <w:rPr>
          <w:color w:val="auto"/>
        </w:rPr>
        <w:t xml:space="preserve"> not θ</w:t>
      </w:r>
      <w:r w:rsidR="009F5381" w:rsidRPr="00F50411">
        <w:t>α π</w:t>
      </w:r>
      <w:proofErr w:type="spellStart"/>
      <w:r w:rsidR="009F5381" w:rsidRPr="00F50411">
        <w:t>ροσ</w:t>
      </w:r>
      <w:proofErr w:type="spellEnd"/>
      <w:r w:rsidR="009F5381" w:rsidRPr="00F50411">
        <w:t>παθίζω</w:t>
      </w:r>
    </w:p>
    <w:p w14:paraId="52315137" w14:textId="6197AD32" w:rsidR="00885D27" w:rsidRPr="00F50411" w:rsidRDefault="00203031" w:rsidP="00387208">
      <w:pPr>
        <w:pStyle w:val="VCAAbulletlevel2"/>
      </w:pPr>
      <w:r w:rsidRPr="00F50411">
        <w:t xml:space="preserve">know </w:t>
      </w:r>
      <w:r w:rsidR="003423D2" w:rsidRPr="00F50411">
        <w:t>how to conjugate common verbs</w:t>
      </w:r>
      <w:r w:rsidR="00BB3549" w:rsidRPr="00F50411">
        <w:t xml:space="preserve"> </w:t>
      </w:r>
      <w:r w:rsidR="0040570E" w:rsidRPr="00F50411">
        <w:t xml:space="preserve">that </w:t>
      </w:r>
      <w:r w:rsidR="00BB3549" w:rsidRPr="00F50411">
        <w:t>they are</w:t>
      </w:r>
      <w:r w:rsidR="003423D2" w:rsidRPr="00F50411">
        <w:t xml:space="preserve"> like</w:t>
      </w:r>
      <w:r w:rsidR="00BB3549" w:rsidRPr="00F50411">
        <w:t>ly to use</w:t>
      </w:r>
      <w:r w:rsidR="00224190" w:rsidRPr="00F50411">
        <w:t>, such as</w:t>
      </w:r>
      <w:r w:rsidR="003423D2" w:rsidRPr="00F50411">
        <w:t xml:space="preserve"> </w:t>
      </w:r>
      <w:proofErr w:type="spellStart"/>
      <w:r w:rsidR="003423D2" w:rsidRPr="00F50411">
        <w:t>χρειάζoμ</w:t>
      </w:r>
      <w:proofErr w:type="spellEnd"/>
      <w:r w:rsidR="003423D2" w:rsidRPr="00F50411">
        <w:t>αι (</w:t>
      </w:r>
      <w:r w:rsidR="00F50411">
        <w:t>‘</w:t>
      </w:r>
      <w:r w:rsidR="003423D2" w:rsidRPr="00F50411">
        <w:t>I need</w:t>
      </w:r>
      <w:r w:rsidR="00F50411">
        <w:t>’</w:t>
      </w:r>
      <w:r w:rsidR="003423D2" w:rsidRPr="00F50411">
        <w:t xml:space="preserve">) and not make errors </w:t>
      </w:r>
      <w:r w:rsidR="00F50411">
        <w:t>such as</w:t>
      </w:r>
      <w:r w:rsidR="00F50411" w:rsidRPr="00F50411">
        <w:t xml:space="preserve"> </w:t>
      </w:r>
      <w:proofErr w:type="spellStart"/>
      <w:r w:rsidR="003423D2" w:rsidRPr="00F50411">
        <w:t>χρειάζω</w:t>
      </w:r>
      <w:proofErr w:type="spellEnd"/>
      <w:r w:rsidR="003423D2" w:rsidRPr="00F50411">
        <w:t xml:space="preserve"> 30 βα</w:t>
      </w:r>
      <w:proofErr w:type="spellStart"/>
      <w:r w:rsidR="003423D2" w:rsidRPr="00F50411">
        <w:t>θμούς</w:t>
      </w:r>
      <w:proofErr w:type="spellEnd"/>
      <w:r w:rsidR="003423D2" w:rsidRPr="00F50411">
        <w:t xml:space="preserve"> (</w:t>
      </w:r>
      <w:r w:rsidR="00F50411">
        <w:t>‘</w:t>
      </w:r>
      <w:r w:rsidR="003423D2" w:rsidRPr="00F50411">
        <w:t>I need 30 marks</w:t>
      </w:r>
      <w:r w:rsidR="00F50411">
        <w:t>’</w:t>
      </w:r>
      <w:r w:rsidR="003423D2" w:rsidRPr="00F50411">
        <w:t>)</w:t>
      </w:r>
    </w:p>
    <w:p w14:paraId="2CEA0B26" w14:textId="01C8967D" w:rsidR="00C424EB" w:rsidRPr="00F50411" w:rsidRDefault="00981BE2" w:rsidP="00387208">
      <w:pPr>
        <w:pStyle w:val="VCAAbullet"/>
      </w:pPr>
      <w:r w:rsidRPr="00F50411">
        <w:rPr>
          <w:lang w:eastAsia="en-AU"/>
        </w:rPr>
        <w:t>b</w:t>
      </w:r>
      <w:r w:rsidR="00C424EB" w:rsidRPr="00F50411">
        <w:rPr>
          <w:lang w:eastAsia="en-AU"/>
        </w:rPr>
        <w:t xml:space="preserve">uild vocabulary specific to </w:t>
      </w:r>
      <w:r w:rsidR="007B349A" w:rsidRPr="00F50411">
        <w:rPr>
          <w:lang w:eastAsia="en-AU"/>
        </w:rPr>
        <w:t xml:space="preserve">the </w:t>
      </w:r>
      <w:r w:rsidR="00C424EB" w:rsidRPr="00F50411">
        <w:rPr>
          <w:lang w:eastAsia="en-AU"/>
        </w:rPr>
        <w:t>student’s personal world</w:t>
      </w:r>
      <w:r w:rsidR="007D42F8" w:rsidRPr="00F50411">
        <w:rPr>
          <w:lang w:eastAsia="en-AU"/>
        </w:rPr>
        <w:t xml:space="preserve"> </w:t>
      </w:r>
      <w:r w:rsidR="007D42F8" w:rsidRPr="00F50411">
        <w:t>and their interactions with the language and culture as learners</w:t>
      </w:r>
      <w:r w:rsidR="00A965B0" w:rsidRPr="00F50411">
        <w:t>.</w:t>
      </w:r>
      <w:r w:rsidRPr="00F50411">
        <w:t xml:space="preserve"> </w:t>
      </w:r>
      <w:r w:rsidR="002A522D" w:rsidRPr="00F50411">
        <w:rPr>
          <w:color w:val="auto"/>
        </w:rPr>
        <w:t>S</w:t>
      </w:r>
      <w:r w:rsidR="00C140E7" w:rsidRPr="00F50411">
        <w:rPr>
          <w:color w:val="auto"/>
        </w:rPr>
        <w:t xml:space="preserve">tudents </w:t>
      </w:r>
      <w:r w:rsidR="009F5381" w:rsidRPr="00F50411">
        <w:t>may be asked about a subject that they like or a holiday that they prefer</w:t>
      </w:r>
      <w:r w:rsidR="002B7331" w:rsidRPr="00F50411">
        <w:t>,</w:t>
      </w:r>
      <w:r w:rsidR="009F5381" w:rsidRPr="00F50411">
        <w:t xml:space="preserve"> </w:t>
      </w:r>
      <w:r w:rsidR="001E5BC4" w:rsidRPr="00F50411">
        <w:t xml:space="preserve">and </w:t>
      </w:r>
      <w:r w:rsidR="009F5381" w:rsidRPr="00F50411">
        <w:t xml:space="preserve">they should be able to use words </w:t>
      </w:r>
      <w:r w:rsidR="00E86A54">
        <w:t>such as</w:t>
      </w:r>
      <w:r w:rsidR="00E86A54" w:rsidRPr="00F50411">
        <w:t xml:space="preserve"> </w:t>
      </w:r>
      <w:proofErr w:type="spellStart"/>
      <w:r w:rsidR="00BA19E9" w:rsidRPr="00F50411">
        <w:rPr>
          <w:color w:val="auto"/>
        </w:rPr>
        <w:t>μου</w:t>
      </w:r>
      <w:proofErr w:type="spellEnd"/>
      <w:r w:rsidR="00BA19E9" w:rsidRPr="00F50411">
        <w:rPr>
          <w:color w:val="auto"/>
        </w:rPr>
        <w:t xml:space="preserve"> </w:t>
      </w:r>
      <w:r w:rsidR="009F5381" w:rsidRPr="00F50411">
        <w:rPr>
          <w:color w:val="auto"/>
        </w:rPr>
        <w:t>α</w:t>
      </w:r>
      <w:proofErr w:type="spellStart"/>
      <w:r w:rsidR="009F5381" w:rsidRPr="00F50411">
        <w:rPr>
          <w:color w:val="auto"/>
        </w:rPr>
        <w:t>ρέσει</w:t>
      </w:r>
      <w:proofErr w:type="spellEnd"/>
      <w:r w:rsidR="009F5381" w:rsidRPr="00F50411">
        <w:rPr>
          <w:color w:val="auto"/>
        </w:rPr>
        <w:t>, π</w:t>
      </w:r>
      <w:proofErr w:type="spellStart"/>
      <w:r w:rsidR="009F5381" w:rsidRPr="00F50411">
        <w:rPr>
          <w:color w:val="auto"/>
        </w:rPr>
        <w:t>ήγ</w:t>
      </w:r>
      <w:proofErr w:type="spellEnd"/>
      <w:r w:rsidR="009F5381" w:rsidRPr="00F50411">
        <w:rPr>
          <w:color w:val="auto"/>
        </w:rPr>
        <w:t>α,</w:t>
      </w:r>
      <w:r w:rsidR="00BB3549" w:rsidRPr="00F50411">
        <w:rPr>
          <w:color w:val="auto"/>
        </w:rPr>
        <w:t xml:space="preserve"> </w:t>
      </w:r>
      <w:proofErr w:type="spellStart"/>
      <w:r w:rsidR="00BB3549" w:rsidRPr="00F50411">
        <w:rPr>
          <w:color w:val="auto"/>
        </w:rPr>
        <w:t>μελετώ</w:t>
      </w:r>
      <w:proofErr w:type="spellEnd"/>
      <w:r w:rsidR="00BB3549" w:rsidRPr="00F50411">
        <w:rPr>
          <w:color w:val="auto"/>
        </w:rPr>
        <w:t>/</w:t>
      </w:r>
      <w:r w:rsidR="009F5381" w:rsidRPr="00F50411">
        <w:rPr>
          <w:color w:val="auto"/>
        </w:rPr>
        <w:t>σπ</w:t>
      </w:r>
      <w:proofErr w:type="spellStart"/>
      <w:r w:rsidR="009F5381" w:rsidRPr="00F50411">
        <w:rPr>
          <w:color w:val="auto"/>
        </w:rPr>
        <w:t>ουδάζω</w:t>
      </w:r>
      <w:proofErr w:type="spellEnd"/>
      <w:r w:rsidR="00BB3549" w:rsidRPr="00F50411">
        <w:rPr>
          <w:color w:val="auto"/>
        </w:rPr>
        <w:t>, τα μα</w:t>
      </w:r>
      <w:proofErr w:type="spellStart"/>
      <w:r w:rsidR="00BB3549" w:rsidRPr="00F50411">
        <w:rPr>
          <w:color w:val="auto"/>
        </w:rPr>
        <w:t>θήμ</w:t>
      </w:r>
      <w:proofErr w:type="spellEnd"/>
      <w:r w:rsidR="00BB3549" w:rsidRPr="00F50411">
        <w:rPr>
          <w:color w:val="auto"/>
        </w:rPr>
        <w:t>ατα, τα</w:t>
      </w:r>
      <w:proofErr w:type="spellStart"/>
      <w:r w:rsidR="00BB3549" w:rsidRPr="00F50411">
        <w:rPr>
          <w:color w:val="auto"/>
        </w:rPr>
        <w:t>ξίδεψ</w:t>
      </w:r>
      <w:proofErr w:type="spellEnd"/>
      <w:r w:rsidR="00BB3549" w:rsidRPr="00F50411">
        <w:rPr>
          <w:color w:val="auto"/>
        </w:rPr>
        <w:t>α</w:t>
      </w:r>
      <w:r w:rsidR="009F5381" w:rsidRPr="00F50411">
        <w:rPr>
          <w:color w:val="auto"/>
        </w:rPr>
        <w:t xml:space="preserve"> (</w:t>
      </w:r>
      <w:r w:rsidR="00E86A54">
        <w:rPr>
          <w:color w:val="auto"/>
        </w:rPr>
        <w:t>‘</w:t>
      </w:r>
      <w:r w:rsidR="00BB3549" w:rsidRPr="00F50411">
        <w:rPr>
          <w:color w:val="auto"/>
        </w:rPr>
        <w:t xml:space="preserve">Ι </w:t>
      </w:r>
      <w:r w:rsidR="009F5381" w:rsidRPr="00F50411">
        <w:rPr>
          <w:color w:val="auto"/>
        </w:rPr>
        <w:t>like,</w:t>
      </w:r>
      <w:r w:rsidR="00BB3549" w:rsidRPr="00F50411">
        <w:rPr>
          <w:color w:val="auto"/>
        </w:rPr>
        <w:t xml:space="preserve"> Ι</w:t>
      </w:r>
      <w:r w:rsidR="009F5381" w:rsidRPr="00F50411">
        <w:rPr>
          <w:color w:val="auto"/>
        </w:rPr>
        <w:t xml:space="preserve"> went, </w:t>
      </w:r>
      <w:r w:rsidR="00BB3549" w:rsidRPr="00F50411">
        <w:rPr>
          <w:color w:val="auto"/>
        </w:rPr>
        <w:t xml:space="preserve">Ι </w:t>
      </w:r>
      <w:r w:rsidR="009F5381" w:rsidRPr="00F50411">
        <w:rPr>
          <w:color w:val="auto"/>
        </w:rPr>
        <w:t>study</w:t>
      </w:r>
      <w:r w:rsidR="00BB3549" w:rsidRPr="00F50411">
        <w:rPr>
          <w:color w:val="auto"/>
        </w:rPr>
        <w:t>, the subjects, I travel</w:t>
      </w:r>
      <w:r w:rsidR="00E86A54">
        <w:rPr>
          <w:color w:val="auto"/>
        </w:rPr>
        <w:t>’</w:t>
      </w:r>
      <w:r w:rsidR="009F5381" w:rsidRPr="00F50411">
        <w:rPr>
          <w:color w:val="auto"/>
        </w:rPr>
        <w:t>)</w:t>
      </w:r>
      <w:r w:rsidR="00BA19E9" w:rsidRPr="00F50411">
        <w:rPr>
          <w:color w:val="auto"/>
        </w:rPr>
        <w:t xml:space="preserve"> </w:t>
      </w:r>
      <w:r w:rsidR="009F5381" w:rsidRPr="00F50411">
        <w:t>correctly in different sentence</w:t>
      </w:r>
      <w:r w:rsidR="00BB3549" w:rsidRPr="00F50411">
        <w:t xml:space="preserve"> structures</w:t>
      </w:r>
      <w:r w:rsidR="00DF1D1F" w:rsidRPr="00F50411">
        <w:t>. Students also</w:t>
      </w:r>
      <w:r w:rsidR="002B7331" w:rsidRPr="00F50411">
        <w:t xml:space="preserve"> need to learn the correct words </w:t>
      </w:r>
      <w:r w:rsidR="00203031" w:rsidRPr="00F50411">
        <w:t xml:space="preserve">for </w:t>
      </w:r>
      <w:r w:rsidR="002B7331" w:rsidRPr="00F50411">
        <w:t>the subjects they are studying</w:t>
      </w:r>
      <w:r w:rsidR="00AF63E9" w:rsidRPr="00F50411">
        <w:t>, for example,</w:t>
      </w:r>
      <w:r w:rsidR="002B7331" w:rsidRPr="00F50411">
        <w:t xml:space="preserve"> </w:t>
      </w:r>
      <w:proofErr w:type="spellStart"/>
      <w:r w:rsidR="002B7331" w:rsidRPr="00F50411">
        <w:t>ψυχολόγος</w:t>
      </w:r>
      <w:proofErr w:type="spellEnd"/>
      <w:r w:rsidR="002B7331" w:rsidRPr="00F50411">
        <w:t xml:space="preserve"> not </w:t>
      </w:r>
      <w:proofErr w:type="spellStart"/>
      <w:r w:rsidR="002B7331" w:rsidRPr="00F50411">
        <w:t>ψυχολογιστής</w:t>
      </w:r>
      <w:proofErr w:type="spellEnd"/>
      <w:r w:rsidR="002B7331" w:rsidRPr="00F50411">
        <w:t xml:space="preserve"> (</w:t>
      </w:r>
      <w:r w:rsidR="00E86A54">
        <w:t>‘</w:t>
      </w:r>
      <w:r w:rsidR="002B7331" w:rsidRPr="00F50411">
        <w:t>psychologist</w:t>
      </w:r>
      <w:r w:rsidR="00E86A54">
        <w:t>’</w:t>
      </w:r>
      <w:r w:rsidR="002B7331" w:rsidRPr="00F50411">
        <w:t xml:space="preserve">), </w:t>
      </w:r>
      <w:r w:rsidR="00E86A54">
        <w:t xml:space="preserve">and </w:t>
      </w:r>
      <w:r w:rsidR="002B7331" w:rsidRPr="00F50411">
        <w:t>α</w:t>
      </w:r>
      <w:proofErr w:type="spellStart"/>
      <w:r w:rsidR="002B7331" w:rsidRPr="00F50411">
        <w:t>ρχιτέκτον</w:t>
      </w:r>
      <w:proofErr w:type="spellEnd"/>
      <w:r w:rsidR="002B7331" w:rsidRPr="00F50411">
        <w:t>ας not α</w:t>
      </w:r>
      <w:proofErr w:type="spellStart"/>
      <w:r w:rsidR="002B7331" w:rsidRPr="00F50411">
        <w:t>ρχ</w:t>
      </w:r>
      <w:proofErr w:type="spellEnd"/>
      <w:r w:rsidR="002B7331" w:rsidRPr="00F50411">
        <w:t>ατεχτόνας (</w:t>
      </w:r>
      <w:r w:rsidR="00E86A54">
        <w:t>‘</w:t>
      </w:r>
      <w:r w:rsidR="002B7331" w:rsidRPr="00F50411">
        <w:t>architect</w:t>
      </w:r>
      <w:r w:rsidR="00E86A54">
        <w:t>’</w:t>
      </w:r>
      <w:r w:rsidR="002B7331" w:rsidRPr="00F50411">
        <w:t>)</w:t>
      </w:r>
    </w:p>
    <w:p w14:paraId="4BF05051" w14:textId="04A8B625" w:rsidR="009F5381" w:rsidRPr="00F50411" w:rsidRDefault="00981BE2" w:rsidP="00387208">
      <w:pPr>
        <w:pStyle w:val="VCAAbullet"/>
      </w:pPr>
      <w:r w:rsidRPr="00F50411">
        <w:t>p</w:t>
      </w:r>
      <w:r w:rsidR="00C424EB" w:rsidRPr="00F50411">
        <w:t>ractise pronunciation</w:t>
      </w:r>
      <w:r w:rsidR="00E9261A" w:rsidRPr="00F50411">
        <w:t>,</w:t>
      </w:r>
      <w:r w:rsidR="00C424EB" w:rsidRPr="00F50411">
        <w:t xml:space="preserve"> intonation</w:t>
      </w:r>
      <w:r w:rsidR="00E86A54">
        <w:t>,</w:t>
      </w:r>
      <w:r w:rsidR="00C424EB" w:rsidRPr="00F50411">
        <w:t xml:space="preserve"> stress and tempo</w:t>
      </w:r>
      <w:r w:rsidR="00E9261A" w:rsidRPr="00F50411">
        <w:t>.</w:t>
      </w:r>
      <w:r w:rsidRPr="00F50411">
        <w:t xml:space="preserve"> </w:t>
      </w:r>
      <w:r w:rsidR="00AF63E9" w:rsidRPr="00F50411">
        <w:t>There were some e</w:t>
      </w:r>
      <w:r w:rsidR="00C8621C" w:rsidRPr="00F50411">
        <w:t xml:space="preserve">rrors </w:t>
      </w:r>
      <w:r w:rsidR="00C140E7" w:rsidRPr="00F50411">
        <w:t>in</w:t>
      </w:r>
      <w:r w:rsidR="00C140E7" w:rsidRPr="00F50411">
        <w:rPr>
          <w:color w:val="FF0000"/>
        </w:rPr>
        <w:t xml:space="preserve"> </w:t>
      </w:r>
      <w:r w:rsidR="00C8621C" w:rsidRPr="00F50411">
        <w:t>the stress and accent of words</w:t>
      </w:r>
      <w:r w:rsidR="002C6536" w:rsidRPr="00F50411">
        <w:t xml:space="preserve">, for </w:t>
      </w:r>
      <w:r w:rsidR="00A804C4" w:rsidRPr="00F50411">
        <w:t xml:space="preserve">example, </w:t>
      </w:r>
      <w:r w:rsidR="002A522D" w:rsidRPr="00F50411">
        <w:t>ο</w:t>
      </w:r>
      <w:r w:rsidR="00BA19E9" w:rsidRPr="00F50411">
        <w:t xml:space="preserve"> </w:t>
      </w:r>
      <w:proofErr w:type="spellStart"/>
      <w:r w:rsidR="00BA19E9" w:rsidRPr="00F50411">
        <w:t>σκό</w:t>
      </w:r>
      <w:proofErr w:type="spellEnd"/>
      <w:r w:rsidR="00BA19E9" w:rsidRPr="00F50411">
        <w:t>πο</w:t>
      </w:r>
      <w:r w:rsidR="002A522D" w:rsidRPr="00F50411">
        <w:t>ς</w:t>
      </w:r>
      <w:r w:rsidR="00BA19E9" w:rsidRPr="00F50411">
        <w:t xml:space="preserve"> </w:t>
      </w:r>
      <w:proofErr w:type="spellStart"/>
      <w:r w:rsidR="00BA19E9" w:rsidRPr="00F50411">
        <w:t>μου</w:t>
      </w:r>
      <w:proofErr w:type="spellEnd"/>
      <w:r w:rsidR="00885717" w:rsidRPr="00F50411">
        <w:t xml:space="preserve"> (</w:t>
      </w:r>
      <w:r w:rsidR="00E86A54">
        <w:t>‘</w:t>
      </w:r>
      <w:r w:rsidR="00885717" w:rsidRPr="00F50411">
        <w:t>my purpose</w:t>
      </w:r>
      <w:r w:rsidR="00E86A54">
        <w:t>’</w:t>
      </w:r>
      <w:r w:rsidR="00885717" w:rsidRPr="00F50411">
        <w:t>)</w:t>
      </w:r>
      <w:r w:rsidR="00BA19E9" w:rsidRPr="00F50411">
        <w:t>, π</w:t>
      </w:r>
      <w:proofErr w:type="spellStart"/>
      <w:r w:rsidR="00BA19E9" w:rsidRPr="00F50411">
        <w:t>οδοσφ</w:t>
      </w:r>
      <w:proofErr w:type="spellEnd"/>
      <w:r w:rsidR="00BA19E9" w:rsidRPr="00F50411">
        <w:t>αίρο</w:t>
      </w:r>
      <w:r w:rsidR="00885717" w:rsidRPr="00F50411">
        <w:t xml:space="preserve"> (</w:t>
      </w:r>
      <w:r w:rsidR="00E86A54">
        <w:t>‘</w:t>
      </w:r>
      <w:r w:rsidR="00885717" w:rsidRPr="00F50411">
        <w:t>football</w:t>
      </w:r>
      <w:r w:rsidR="00E86A54">
        <w:t>’</w:t>
      </w:r>
      <w:r w:rsidR="00885717" w:rsidRPr="00F50411">
        <w:t>)</w:t>
      </w:r>
      <w:r w:rsidR="00BB3549" w:rsidRPr="00F50411">
        <w:t xml:space="preserve">, </w:t>
      </w:r>
      <w:proofErr w:type="spellStart"/>
      <w:r w:rsidR="00BB3549" w:rsidRPr="00F50411">
        <w:t>εξετάση</w:t>
      </w:r>
      <w:proofErr w:type="spellEnd"/>
      <w:r w:rsidR="00DF1D1F" w:rsidRPr="00F50411">
        <w:t xml:space="preserve"> (</w:t>
      </w:r>
      <w:r w:rsidR="00E86A54">
        <w:t>‘</w:t>
      </w:r>
      <w:r w:rsidR="00DF1D1F" w:rsidRPr="00F50411">
        <w:t>examination</w:t>
      </w:r>
      <w:r w:rsidR="00E86A54">
        <w:t>’</w:t>
      </w:r>
      <w:r w:rsidR="00DF1D1F" w:rsidRPr="00F50411">
        <w:t>)</w:t>
      </w:r>
      <w:r w:rsidR="006C0654" w:rsidRPr="00F50411">
        <w:t xml:space="preserve">, </w:t>
      </w:r>
      <w:r w:rsidR="00C140E7" w:rsidRPr="00F50411">
        <w:t>α</w:t>
      </w:r>
      <w:proofErr w:type="spellStart"/>
      <w:r w:rsidR="00C140E7" w:rsidRPr="00F50411">
        <w:t>γχός</w:t>
      </w:r>
      <w:proofErr w:type="spellEnd"/>
      <w:r w:rsidR="00C140E7" w:rsidRPr="00F50411">
        <w:t xml:space="preserve"> </w:t>
      </w:r>
      <w:r w:rsidR="006C0654" w:rsidRPr="00F50411">
        <w:t>(</w:t>
      </w:r>
      <w:r w:rsidR="00E86A54">
        <w:t>‘</w:t>
      </w:r>
      <w:r w:rsidR="006C0654" w:rsidRPr="00F50411">
        <w:t>stress</w:t>
      </w:r>
      <w:r w:rsidR="00E86A54">
        <w:t>’</w:t>
      </w:r>
      <w:r w:rsidR="006C0654" w:rsidRPr="00F50411">
        <w:t>), π</w:t>
      </w:r>
      <w:proofErr w:type="spellStart"/>
      <w:r w:rsidR="006C0654" w:rsidRPr="00F50411">
        <w:t>ολίτισμο</w:t>
      </w:r>
      <w:r w:rsidR="005D14D2" w:rsidRPr="00F50411">
        <w:t>ς</w:t>
      </w:r>
      <w:proofErr w:type="spellEnd"/>
      <w:r w:rsidR="006C0654" w:rsidRPr="00F50411">
        <w:t xml:space="preserve"> (</w:t>
      </w:r>
      <w:r w:rsidR="00E86A54">
        <w:t>‘</w:t>
      </w:r>
      <w:r w:rsidR="006C0654" w:rsidRPr="00F50411">
        <w:t>culture</w:t>
      </w:r>
      <w:r w:rsidR="00E86A54">
        <w:t>’</w:t>
      </w:r>
      <w:r w:rsidR="006C0654" w:rsidRPr="00F50411">
        <w:t>)</w:t>
      </w:r>
      <w:r w:rsidR="002A522D" w:rsidRPr="00F50411">
        <w:t xml:space="preserve"> instead of </w:t>
      </w:r>
      <w:r w:rsidR="00B8621D" w:rsidRPr="00F50411">
        <w:t xml:space="preserve">ο </w:t>
      </w:r>
      <w:proofErr w:type="spellStart"/>
      <w:r w:rsidR="00B8621D" w:rsidRPr="00F50411">
        <w:t>σκο</w:t>
      </w:r>
      <w:proofErr w:type="spellEnd"/>
      <w:r w:rsidR="00B8621D" w:rsidRPr="00F50411">
        <w:t xml:space="preserve">πός </w:t>
      </w:r>
      <w:proofErr w:type="spellStart"/>
      <w:r w:rsidR="00B8621D" w:rsidRPr="00F50411">
        <w:t>μου</w:t>
      </w:r>
      <w:proofErr w:type="spellEnd"/>
      <w:r w:rsidR="00B8621D" w:rsidRPr="00F50411">
        <w:t>, π</w:t>
      </w:r>
      <w:proofErr w:type="spellStart"/>
      <w:r w:rsidR="00B8621D" w:rsidRPr="00F50411">
        <w:t>οδόσφ</w:t>
      </w:r>
      <w:proofErr w:type="spellEnd"/>
      <w:r w:rsidR="00B8621D" w:rsidRPr="00F50411">
        <w:t xml:space="preserve">αιρο, </w:t>
      </w:r>
      <w:proofErr w:type="spellStart"/>
      <w:r w:rsidR="00B8621D" w:rsidRPr="00F50411">
        <w:t>εξ</w:t>
      </w:r>
      <w:r w:rsidR="005D14D2" w:rsidRPr="00F50411">
        <w:t>έ</w:t>
      </w:r>
      <w:r w:rsidR="00B8621D" w:rsidRPr="00F50411">
        <w:t>τ</w:t>
      </w:r>
      <w:proofErr w:type="spellEnd"/>
      <w:r w:rsidR="00B8621D" w:rsidRPr="00F50411">
        <w:t xml:space="preserve">αση, </w:t>
      </w:r>
      <w:proofErr w:type="spellStart"/>
      <w:r w:rsidR="00B8621D" w:rsidRPr="00F50411">
        <w:t>άγχος</w:t>
      </w:r>
      <w:proofErr w:type="spellEnd"/>
      <w:r w:rsidR="00B8621D" w:rsidRPr="00F50411">
        <w:t>, π</w:t>
      </w:r>
      <w:proofErr w:type="spellStart"/>
      <w:r w:rsidR="00B8621D" w:rsidRPr="00F50411">
        <w:t>ολιτισμό</w:t>
      </w:r>
      <w:r w:rsidR="005D14D2" w:rsidRPr="00F50411">
        <w:t>ς</w:t>
      </w:r>
      <w:proofErr w:type="spellEnd"/>
      <w:r w:rsidR="002C6536" w:rsidRPr="00F50411">
        <w:t>.</w:t>
      </w:r>
    </w:p>
    <w:p w14:paraId="1F6FDB8A" w14:textId="4279EDCC" w:rsidR="00D74721" w:rsidRPr="00F50411" w:rsidRDefault="00D74721" w:rsidP="002D139F">
      <w:pPr>
        <w:pStyle w:val="VCAAHeading2"/>
        <w:rPr>
          <w:lang w:val="en-AU" w:eastAsia="en-AU"/>
        </w:rPr>
      </w:pPr>
      <w:r w:rsidRPr="00F50411">
        <w:rPr>
          <w:lang w:val="en-AU" w:eastAsia="en-AU"/>
        </w:rPr>
        <w:t xml:space="preserve">Section 2: </w:t>
      </w:r>
      <w:r w:rsidRPr="00F50411">
        <w:rPr>
          <w:lang w:val="en-AU"/>
        </w:rPr>
        <w:t>Discussion</w:t>
      </w:r>
    </w:p>
    <w:p w14:paraId="38FE1F4B" w14:textId="77777777" w:rsidR="00CE4B6F" w:rsidRPr="00F50411" w:rsidRDefault="0080209E" w:rsidP="002D139F">
      <w:pPr>
        <w:pStyle w:val="VCAAHeading3"/>
        <w:rPr>
          <w:lang w:val="en-AU"/>
        </w:rPr>
      </w:pPr>
      <w:r w:rsidRPr="00F50411">
        <w:rPr>
          <w:lang w:val="en-AU"/>
        </w:rPr>
        <w:t>W</w:t>
      </w:r>
      <w:r w:rsidR="002D139F" w:rsidRPr="00F50411">
        <w:rPr>
          <w:lang w:val="en-AU"/>
        </w:rPr>
        <w:t xml:space="preserve">hat students did </w:t>
      </w:r>
      <w:proofErr w:type="gramStart"/>
      <w:r w:rsidR="00595CA7" w:rsidRPr="00F50411">
        <w:rPr>
          <w:lang w:val="en-AU"/>
        </w:rPr>
        <w:t>well</w:t>
      </w:r>
      <w:proofErr w:type="gramEnd"/>
    </w:p>
    <w:p w14:paraId="116FF5B1" w14:textId="03940423" w:rsidR="002D139F" w:rsidRPr="00F50411" w:rsidRDefault="00CE4B6F" w:rsidP="00CE4B6F">
      <w:pPr>
        <w:pStyle w:val="VCAAbody"/>
        <w:rPr>
          <w:lang w:val="en-AU"/>
        </w:rPr>
      </w:pPr>
      <w:r w:rsidRPr="00F50411">
        <w:rPr>
          <w:lang w:val="en-AU"/>
        </w:rPr>
        <w:t>In 2023, students:</w:t>
      </w:r>
    </w:p>
    <w:p w14:paraId="13EA19D0" w14:textId="57605858" w:rsidR="00D74721" w:rsidRPr="00F50411" w:rsidRDefault="00085F03" w:rsidP="00387208">
      <w:pPr>
        <w:pStyle w:val="VCAAbullet"/>
      </w:pPr>
      <w:r w:rsidRPr="00F50411">
        <w:t>c</w:t>
      </w:r>
      <w:r w:rsidR="00D909C9" w:rsidRPr="00F50411">
        <w:t>learly</w:t>
      </w:r>
      <w:r w:rsidR="00D74721" w:rsidRPr="00F50411">
        <w:t xml:space="preserve"> introduce</w:t>
      </w:r>
      <w:r w:rsidR="007D05D9" w:rsidRPr="00F50411">
        <w:t>d</w:t>
      </w:r>
      <w:r w:rsidR="00D74721" w:rsidRPr="00F50411">
        <w:t xml:space="preserve"> the focus of </w:t>
      </w:r>
      <w:r w:rsidR="00DE5D68" w:rsidRPr="00F50411">
        <w:t xml:space="preserve">their </w:t>
      </w:r>
      <w:r w:rsidR="00D74721" w:rsidRPr="00F50411">
        <w:t xml:space="preserve">subtopic, alerting assessors to </w:t>
      </w:r>
      <w:r w:rsidR="00C81E43" w:rsidRPr="00F50411">
        <w:t>the image</w:t>
      </w:r>
      <w:r w:rsidR="00D74721" w:rsidRPr="00F50411">
        <w:t xml:space="preserve"> brought to support the discussion</w:t>
      </w:r>
      <w:r w:rsidR="007D42F8" w:rsidRPr="00F50411">
        <w:t xml:space="preserve"> of the subtopic</w:t>
      </w:r>
    </w:p>
    <w:p w14:paraId="3A3DD459" w14:textId="68F107E4" w:rsidR="007D42F8" w:rsidRPr="00F50411" w:rsidRDefault="00085F03" w:rsidP="00387208">
      <w:pPr>
        <w:pStyle w:val="VCAAbullet"/>
      </w:pPr>
      <w:r w:rsidRPr="00F50411">
        <w:t>d</w:t>
      </w:r>
      <w:r w:rsidR="004157A6" w:rsidRPr="00F50411">
        <w:t xml:space="preserve">emonstrated in-depth </w:t>
      </w:r>
      <w:r w:rsidR="00B07E89" w:rsidRPr="00F50411">
        <w:t>knowledge</w:t>
      </w:r>
      <w:r w:rsidR="004157A6" w:rsidRPr="00F50411">
        <w:t xml:space="preserve"> of the</w:t>
      </w:r>
      <w:r w:rsidR="001175AE" w:rsidRPr="00F50411">
        <w:t>ir</w:t>
      </w:r>
      <w:r w:rsidR="004157A6" w:rsidRPr="00F50411">
        <w:t xml:space="preserve"> subtopic</w:t>
      </w:r>
      <w:r w:rsidR="002318AF" w:rsidRPr="00F50411">
        <w:t>.</w:t>
      </w:r>
      <w:r w:rsidRPr="00F50411">
        <w:t xml:space="preserve"> </w:t>
      </w:r>
      <w:r w:rsidR="00FB4BBE" w:rsidRPr="00F50411">
        <w:rPr>
          <w:color w:val="auto"/>
        </w:rPr>
        <w:t>S</w:t>
      </w:r>
      <w:r w:rsidR="00DF1D1F" w:rsidRPr="00F50411">
        <w:rPr>
          <w:color w:val="auto"/>
        </w:rPr>
        <w:t>ome s</w:t>
      </w:r>
      <w:r w:rsidR="00FB4BBE" w:rsidRPr="00F50411">
        <w:rPr>
          <w:color w:val="auto"/>
        </w:rPr>
        <w:t>tudents used</w:t>
      </w:r>
      <w:r w:rsidR="00C8621C" w:rsidRPr="00F50411">
        <w:rPr>
          <w:color w:val="auto"/>
        </w:rPr>
        <w:t xml:space="preserve"> </w:t>
      </w:r>
      <w:r w:rsidR="00E97068" w:rsidRPr="00F50411">
        <w:t>a variety of resources</w:t>
      </w:r>
      <w:r w:rsidR="001027F6" w:rsidRPr="00F50411">
        <w:t>,</w:t>
      </w:r>
      <w:r w:rsidR="00E97068" w:rsidRPr="00F50411">
        <w:t xml:space="preserve"> such as articles, movies, </w:t>
      </w:r>
      <w:r w:rsidR="00E86A54">
        <w:t xml:space="preserve">or </w:t>
      </w:r>
      <w:r w:rsidR="00E97068" w:rsidRPr="00F50411">
        <w:t>interviews</w:t>
      </w:r>
      <w:r w:rsidR="001027F6" w:rsidRPr="00F50411">
        <w:t>,</w:t>
      </w:r>
      <w:r w:rsidR="00E97068" w:rsidRPr="00F50411">
        <w:t xml:space="preserve"> </w:t>
      </w:r>
      <w:r w:rsidR="00E86A54">
        <w:t>that</w:t>
      </w:r>
      <w:r w:rsidR="00E86A54" w:rsidRPr="00F50411">
        <w:t xml:space="preserve"> </w:t>
      </w:r>
      <w:r w:rsidR="00E97068" w:rsidRPr="00F50411">
        <w:t xml:space="preserve">provided them with a wealth of information </w:t>
      </w:r>
      <w:r w:rsidR="001027F6" w:rsidRPr="00F50411">
        <w:t>from which to</w:t>
      </w:r>
      <w:r w:rsidR="00E97068" w:rsidRPr="00F50411">
        <w:t xml:space="preserve"> </w:t>
      </w:r>
      <w:r w:rsidR="007D6E3F" w:rsidRPr="00F50411">
        <w:t xml:space="preserve">form </w:t>
      </w:r>
      <w:r w:rsidR="00E97068" w:rsidRPr="00F50411">
        <w:t>their own ideas and opinions</w:t>
      </w:r>
    </w:p>
    <w:p w14:paraId="7E476BFB" w14:textId="00AE2869" w:rsidR="00EB33A0" w:rsidRPr="00F50411" w:rsidRDefault="00085F03" w:rsidP="00387208">
      <w:pPr>
        <w:pStyle w:val="VCAAbullet"/>
      </w:pPr>
      <w:r w:rsidRPr="00F50411">
        <w:lastRenderedPageBreak/>
        <w:t>u</w:t>
      </w:r>
      <w:r w:rsidR="00C81E43" w:rsidRPr="00F50411">
        <w:t xml:space="preserve">sed the image </w:t>
      </w:r>
      <w:r w:rsidR="00AA2F0D" w:rsidRPr="00F50411">
        <w:t>skilfully</w:t>
      </w:r>
      <w:r w:rsidR="00C81E43" w:rsidRPr="00F50411">
        <w:t xml:space="preserve"> to support the discussion on the subtopic</w:t>
      </w:r>
      <w:r w:rsidR="001027F6" w:rsidRPr="00F50411">
        <w:t>.</w:t>
      </w:r>
      <w:r w:rsidR="00C81E43" w:rsidRPr="00F50411">
        <w:rPr>
          <w:szCs w:val="20"/>
        </w:rPr>
        <w:t xml:space="preserve"> </w:t>
      </w:r>
      <w:r w:rsidR="00A538EB" w:rsidRPr="00F50411">
        <w:t>The i</w:t>
      </w:r>
      <w:r w:rsidR="005E5836" w:rsidRPr="00F50411">
        <w:t>mage was</w:t>
      </w:r>
      <w:r w:rsidR="005A7520" w:rsidRPr="00F50411">
        <w:t xml:space="preserve"> clear and easily visible to assessors,</w:t>
      </w:r>
      <w:r w:rsidR="005E5836" w:rsidRPr="00F50411">
        <w:t xml:space="preserve"> </w:t>
      </w:r>
      <w:r w:rsidR="00D41590" w:rsidRPr="00F50411">
        <w:t xml:space="preserve">about </w:t>
      </w:r>
      <w:r w:rsidR="00C140E7" w:rsidRPr="00F50411">
        <w:rPr>
          <w:color w:val="auto"/>
        </w:rPr>
        <w:t>A</w:t>
      </w:r>
      <w:r w:rsidR="005E5836" w:rsidRPr="00F50411">
        <w:rPr>
          <w:color w:val="auto"/>
        </w:rPr>
        <w:t>4</w:t>
      </w:r>
      <w:r w:rsidR="005E5836" w:rsidRPr="00F50411">
        <w:t xml:space="preserve"> size</w:t>
      </w:r>
      <w:r w:rsidR="00341CF1" w:rsidRPr="00F50411">
        <w:t>,</w:t>
      </w:r>
      <w:r w:rsidR="005E5836" w:rsidRPr="00F50411">
        <w:t xml:space="preserve"> and </w:t>
      </w:r>
      <w:r w:rsidR="00D16651" w:rsidRPr="00F50411">
        <w:t xml:space="preserve">contained </w:t>
      </w:r>
      <w:r w:rsidR="005A7520" w:rsidRPr="00F50411">
        <w:t>enough detail to support and enrich the discussion on the subtopic</w:t>
      </w:r>
    </w:p>
    <w:p w14:paraId="16ECF025" w14:textId="182A9D46" w:rsidR="00D74721" w:rsidRPr="00F50411" w:rsidRDefault="00085F03" w:rsidP="00387208">
      <w:pPr>
        <w:pStyle w:val="VCAAbullet"/>
      </w:pPr>
      <w:r w:rsidRPr="00F50411">
        <w:t>e</w:t>
      </w:r>
      <w:r w:rsidR="001175AE" w:rsidRPr="00F50411">
        <w:t>ngaged in a discussion using</w:t>
      </w:r>
      <w:r w:rsidR="00D74721" w:rsidRPr="00F50411">
        <w:t xml:space="preserve"> relevant information, ideas and opinions</w:t>
      </w:r>
    </w:p>
    <w:p w14:paraId="53C4A6D4" w14:textId="296E1F29" w:rsidR="002D139F" w:rsidRPr="00F50411" w:rsidRDefault="00E01C09" w:rsidP="00387208">
      <w:pPr>
        <w:pStyle w:val="VCAAbullet"/>
      </w:pPr>
      <w:r w:rsidRPr="00F50411">
        <w:t>c</w:t>
      </w:r>
      <w:r w:rsidR="00B07E89" w:rsidRPr="00F50411">
        <w:t>larified, elaborated on and defended opinions and ideas</w:t>
      </w:r>
      <w:r w:rsidR="00D16651" w:rsidRPr="00F50411">
        <w:t>.</w:t>
      </w:r>
      <w:r w:rsidRPr="00F50411">
        <w:t xml:space="preserve"> </w:t>
      </w:r>
      <w:r w:rsidR="00FB4BBE" w:rsidRPr="00F50411">
        <w:t>S</w:t>
      </w:r>
      <w:r w:rsidR="005A7520" w:rsidRPr="00F50411">
        <w:t xml:space="preserve">tudents </w:t>
      </w:r>
      <w:r w:rsidR="00FB4BBE" w:rsidRPr="00F50411">
        <w:t xml:space="preserve">who </w:t>
      </w:r>
      <w:r w:rsidR="005A7520" w:rsidRPr="00F50411">
        <w:t xml:space="preserve">had researched a variety of resources </w:t>
      </w:r>
      <w:r w:rsidR="0055059E" w:rsidRPr="00F50411">
        <w:t xml:space="preserve">had </w:t>
      </w:r>
      <w:r w:rsidR="000C54A4" w:rsidRPr="00F50411">
        <w:t xml:space="preserve">formed </w:t>
      </w:r>
      <w:r w:rsidR="0055059E" w:rsidRPr="00F50411">
        <w:t xml:space="preserve">their own opinions on the subtopic and were thus able to </w:t>
      </w:r>
      <w:r w:rsidR="005A7520" w:rsidRPr="00F50411">
        <w:t xml:space="preserve">provide </w:t>
      </w:r>
      <w:r w:rsidR="00341CF1" w:rsidRPr="00F50411">
        <w:t>sufficient</w:t>
      </w:r>
      <w:r w:rsidR="005A7520" w:rsidRPr="00F50411">
        <w:t xml:space="preserve"> information </w:t>
      </w:r>
      <w:r w:rsidR="00161424" w:rsidRPr="00F50411">
        <w:t xml:space="preserve">that </w:t>
      </w:r>
      <w:r w:rsidR="0055059E" w:rsidRPr="00F50411">
        <w:t>they could express clearly and logically</w:t>
      </w:r>
      <w:r w:rsidR="00C140E7" w:rsidRPr="00F50411">
        <w:t xml:space="preserve">. For example, on the topic of </w:t>
      </w:r>
      <w:r w:rsidR="00665884">
        <w:t>‘</w:t>
      </w:r>
      <w:proofErr w:type="spellStart"/>
      <w:r w:rsidR="00C140E7" w:rsidRPr="00F50411">
        <w:t>Erotokritos</w:t>
      </w:r>
      <w:proofErr w:type="spellEnd"/>
      <w:r w:rsidR="00665884">
        <w:t>’</w:t>
      </w:r>
      <w:r w:rsidR="00C140E7" w:rsidRPr="00F50411">
        <w:t xml:space="preserve">, some students were able to elaborate on </w:t>
      </w:r>
      <w:r w:rsidR="00321FDA" w:rsidRPr="00F50411">
        <w:t xml:space="preserve">its </w:t>
      </w:r>
      <w:r w:rsidR="00C140E7" w:rsidRPr="00F50411">
        <w:t xml:space="preserve">contribution to the </w:t>
      </w:r>
      <w:r w:rsidR="00321FDA" w:rsidRPr="00F50411">
        <w:t xml:space="preserve">country’s </w:t>
      </w:r>
      <w:r w:rsidR="00C140E7" w:rsidRPr="00F50411">
        <w:t xml:space="preserve">cultural heritage </w:t>
      </w:r>
      <w:proofErr w:type="gramStart"/>
      <w:r w:rsidR="00321FDA" w:rsidRPr="00F50411">
        <w:t>and also</w:t>
      </w:r>
      <w:proofErr w:type="gramEnd"/>
      <w:r w:rsidR="00321FDA" w:rsidRPr="00F50411">
        <w:t xml:space="preserve"> </w:t>
      </w:r>
      <w:r w:rsidR="00C140E7" w:rsidRPr="00F50411">
        <w:t xml:space="preserve">defend the </w:t>
      </w:r>
      <w:r w:rsidR="00321FDA" w:rsidRPr="00F50411">
        <w:t xml:space="preserve">importance </w:t>
      </w:r>
      <w:r w:rsidR="00C140E7" w:rsidRPr="00F50411">
        <w:t>of young people studying the text/poem</w:t>
      </w:r>
    </w:p>
    <w:p w14:paraId="03088230" w14:textId="345106AF" w:rsidR="002D139F" w:rsidRPr="00F50411" w:rsidRDefault="00F10FFA" w:rsidP="00387208">
      <w:pPr>
        <w:pStyle w:val="VCAAbullet"/>
      </w:pPr>
      <w:r w:rsidRPr="00F50411">
        <w:t>c</w:t>
      </w:r>
      <w:r w:rsidR="001175AE" w:rsidRPr="00F50411">
        <w:t xml:space="preserve">ommunicated effectively with </w:t>
      </w:r>
      <w:r w:rsidR="00D74721" w:rsidRPr="00F50411">
        <w:t>assessors through</w:t>
      </w:r>
      <w:r w:rsidR="001175AE" w:rsidRPr="00F50411">
        <w:t>out</w:t>
      </w:r>
      <w:r w:rsidR="00D74721" w:rsidRPr="00F50411">
        <w:t xml:space="preserve"> the </w:t>
      </w:r>
      <w:r w:rsidR="004157A6" w:rsidRPr="00F50411">
        <w:t>discussion</w:t>
      </w:r>
      <w:r w:rsidR="00C81E43" w:rsidRPr="00F50411">
        <w:t>, including the use of repair strategies</w:t>
      </w:r>
      <w:r w:rsidR="00161424" w:rsidRPr="00F50411">
        <w:t>.</w:t>
      </w:r>
      <w:r w:rsidRPr="00F50411">
        <w:t xml:space="preserve"> </w:t>
      </w:r>
      <w:r w:rsidR="00DF1D1F" w:rsidRPr="00F50411">
        <w:t>F</w:t>
      </w:r>
      <w:r w:rsidR="005A7520" w:rsidRPr="00F50411">
        <w:t>or example</w:t>
      </w:r>
      <w:r w:rsidR="00E97068" w:rsidRPr="00F50411">
        <w:t>,</w:t>
      </w:r>
      <w:r w:rsidR="005A7520" w:rsidRPr="00F50411">
        <w:t xml:space="preserve"> when a mistake was made</w:t>
      </w:r>
      <w:r w:rsidR="00C21E7B" w:rsidRPr="00F50411">
        <w:t>,</w:t>
      </w:r>
      <w:r w:rsidR="005A7520" w:rsidRPr="00F50411">
        <w:t xml:space="preserve"> </w:t>
      </w:r>
      <w:r w:rsidR="00C66396" w:rsidRPr="00F50411">
        <w:t xml:space="preserve">such as </w:t>
      </w:r>
      <w:proofErr w:type="spellStart"/>
      <w:r w:rsidR="005A7520" w:rsidRPr="00F50411">
        <w:t>είχ</w:t>
      </w:r>
      <w:proofErr w:type="spellEnd"/>
      <w:r w:rsidR="005A7520" w:rsidRPr="00F50411">
        <w:t xml:space="preserve">αν </w:t>
      </w:r>
      <w:proofErr w:type="spellStart"/>
      <w:r w:rsidR="005A7520" w:rsidRPr="00F50411">
        <w:t>το</w:t>
      </w:r>
      <w:proofErr w:type="spellEnd"/>
      <w:r w:rsidR="005A7520" w:rsidRPr="00F50411">
        <w:t xml:space="preserve"> </w:t>
      </w:r>
      <w:proofErr w:type="spellStart"/>
      <w:r w:rsidR="005A7520" w:rsidRPr="00F50411">
        <w:t>ίδιο</w:t>
      </w:r>
      <w:proofErr w:type="spellEnd"/>
      <w:r w:rsidR="005A7520" w:rsidRPr="00F50411">
        <w:t xml:space="preserve"> κατα</w:t>
      </w:r>
      <w:proofErr w:type="spellStart"/>
      <w:r w:rsidR="005A7520" w:rsidRPr="00F50411">
        <w:t>γωγή</w:t>
      </w:r>
      <w:proofErr w:type="spellEnd"/>
      <w:r w:rsidR="00C21E7B" w:rsidRPr="00F50411">
        <w:t>,</w:t>
      </w:r>
      <w:r w:rsidR="005A7520" w:rsidRPr="00F50411">
        <w:t xml:space="preserve"> it was </w:t>
      </w:r>
      <w:r w:rsidR="00C21E7B" w:rsidRPr="00F50411">
        <w:t xml:space="preserve">immediately </w:t>
      </w:r>
      <w:r w:rsidR="005A7520" w:rsidRPr="00F50411">
        <w:t xml:space="preserve">corrected to </w:t>
      </w:r>
      <w:proofErr w:type="spellStart"/>
      <w:r w:rsidR="005A7520" w:rsidRPr="00F50411">
        <w:t>είχ</w:t>
      </w:r>
      <w:proofErr w:type="spellEnd"/>
      <w:r w:rsidR="005A7520" w:rsidRPr="00F50411">
        <w:t xml:space="preserve">αν </w:t>
      </w:r>
      <w:proofErr w:type="spellStart"/>
      <w:r w:rsidR="005A7520" w:rsidRPr="00F50411">
        <w:t>την</w:t>
      </w:r>
      <w:proofErr w:type="spellEnd"/>
      <w:r w:rsidR="005A7520" w:rsidRPr="00F50411">
        <w:t xml:space="preserve"> </w:t>
      </w:r>
      <w:proofErr w:type="spellStart"/>
      <w:r w:rsidR="005A7520" w:rsidRPr="00F50411">
        <w:t>ίδι</w:t>
      </w:r>
      <w:proofErr w:type="spellEnd"/>
      <w:r w:rsidR="005A7520" w:rsidRPr="00F50411">
        <w:t>α κατα</w:t>
      </w:r>
      <w:proofErr w:type="spellStart"/>
      <w:r w:rsidR="005A7520" w:rsidRPr="00F50411">
        <w:t>γωγή</w:t>
      </w:r>
      <w:proofErr w:type="spellEnd"/>
      <w:r w:rsidR="00C66396" w:rsidRPr="00F50411">
        <w:t xml:space="preserve"> (</w:t>
      </w:r>
      <w:r w:rsidR="00665884">
        <w:t>‘</w:t>
      </w:r>
      <w:r w:rsidR="00C140E7" w:rsidRPr="00F50411">
        <w:rPr>
          <w:color w:val="auto"/>
        </w:rPr>
        <w:t xml:space="preserve">came from </w:t>
      </w:r>
      <w:r w:rsidR="00C66396" w:rsidRPr="00F50411">
        <w:t>the same background</w:t>
      </w:r>
      <w:r w:rsidR="00665884">
        <w:t>’</w:t>
      </w:r>
      <w:r w:rsidR="00C66396" w:rsidRPr="00F50411">
        <w:t>)</w:t>
      </w:r>
      <w:r w:rsidR="002318AF" w:rsidRPr="00F50411">
        <w:t>.</w:t>
      </w:r>
      <w:r w:rsidR="00C66396" w:rsidRPr="00F50411">
        <w:t xml:space="preserve"> </w:t>
      </w:r>
      <w:proofErr w:type="spellStart"/>
      <w:r w:rsidR="00C66396" w:rsidRPr="00F50411">
        <w:t>το</w:t>
      </w:r>
      <w:proofErr w:type="spellEnd"/>
      <w:r w:rsidR="00C66396" w:rsidRPr="00F50411">
        <w:t xml:space="preserve"> </w:t>
      </w:r>
      <w:proofErr w:type="spellStart"/>
      <w:r w:rsidR="00C66396" w:rsidRPr="00F50411">
        <w:t>δουλεί</w:t>
      </w:r>
      <w:proofErr w:type="spellEnd"/>
      <w:r w:rsidR="00C66396" w:rsidRPr="00F50411">
        <w:t xml:space="preserve">α </w:t>
      </w:r>
      <w:proofErr w:type="spellStart"/>
      <w:r w:rsidR="00C66396" w:rsidRPr="00F50411">
        <w:t>μου</w:t>
      </w:r>
      <w:proofErr w:type="spellEnd"/>
      <w:r w:rsidR="00C66396" w:rsidRPr="00F50411">
        <w:t xml:space="preserve"> </w:t>
      </w:r>
      <w:proofErr w:type="spellStart"/>
      <w:r w:rsidR="00C66396" w:rsidRPr="00F50411">
        <w:t>ήτ</w:t>
      </w:r>
      <w:proofErr w:type="spellEnd"/>
      <w:r w:rsidR="00C66396" w:rsidRPr="00F50411">
        <w:t xml:space="preserve">αν was corrected to η </w:t>
      </w:r>
      <w:proofErr w:type="spellStart"/>
      <w:r w:rsidR="00C66396" w:rsidRPr="00F50411">
        <w:t>δου</w:t>
      </w:r>
      <w:r w:rsidR="00C66396" w:rsidRPr="00F50411">
        <w:rPr>
          <w:color w:val="auto"/>
        </w:rPr>
        <w:t>λ</w:t>
      </w:r>
      <w:r w:rsidR="00C140E7" w:rsidRPr="00F50411">
        <w:rPr>
          <w:color w:val="auto"/>
        </w:rPr>
        <w:t>ειά</w:t>
      </w:r>
      <w:proofErr w:type="spellEnd"/>
      <w:r w:rsidR="00C140E7" w:rsidRPr="00F50411">
        <w:rPr>
          <w:color w:val="auto"/>
        </w:rPr>
        <w:t xml:space="preserve"> </w:t>
      </w:r>
      <w:proofErr w:type="spellStart"/>
      <w:r w:rsidR="00C66396" w:rsidRPr="00F50411">
        <w:t>μου</w:t>
      </w:r>
      <w:proofErr w:type="spellEnd"/>
      <w:r w:rsidR="00C66396" w:rsidRPr="00F50411">
        <w:t xml:space="preserve"> </w:t>
      </w:r>
      <w:proofErr w:type="spellStart"/>
      <w:r w:rsidR="00C66396" w:rsidRPr="00F50411">
        <w:t>ήτ</w:t>
      </w:r>
      <w:proofErr w:type="spellEnd"/>
      <w:r w:rsidR="00C66396" w:rsidRPr="00F50411">
        <w:t xml:space="preserve">αν </w:t>
      </w:r>
      <w:r w:rsidR="00665884">
        <w:t xml:space="preserve">(‘my job was’) </w:t>
      </w:r>
      <w:r w:rsidR="005A7520" w:rsidRPr="00F50411">
        <w:t xml:space="preserve">and </w:t>
      </w:r>
      <w:r w:rsidR="005D14D2" w:rsidRPr="00F50411">
        <w:t xml:space="preserve">so </w:t>
      </w:r>
      <w:r w:rsidR="005A7520" w:rsidRPr="00F50411">
        <w:t xml:space="preserve">the discussion </w:t>
      </w:r>
      <w:r w:rsidR="00341CF1" w:rsidRPr="00F50411">
        <w:t xml:space="preserve">was able to </w:t>
      </w:r>
      <w:r w:rsidR="005A7520" w:rsidRPr="00F50411">
        <w:t>flow naturally</w:t>
      </w:r>
    </w:p>
    <w:p w14:paraId="63E42314" w14:textId="237A2671" w:rsidR="007D42F8" w:rsidRPr="00F50411" w:rsidRDefault="00BE2C75" w:rsidP="00387208">
      <w:pPr>
        <w:pStyle w:val="VCAAbullet"/>
      </w:pPr>
      <w:r w:rsidRPr="00F50411">
        <w:t>u</w:t>
      </w:r>
      <w:r w:rsidR="00D74721" w:rsidRPr="00F50411">
        <w:t>se</w:t>
      </w:r>
      <w:r w:rsidR="007D05D9" w:rsidRPr="00F50411">
        <w:t>d</w:t>
      </w:r>
      <w:r w:rsidR="00D74721" w:rsidRPr="00F50411">
        <w:t xml:space="preserve"> appropriate vocabulary</w:t>
      </w:r>
      <w:r w:rsidRPr="00F50411">
        <w:t xml:space="preserve"> </w:t>
      </w:r>
      <w:r w:rsidR="00341CF1" w:rsidRPr="00F50411">
        <w:t>s</w:t>
      </w:r>
      <w:r w:rsidR="005A7520" w:rsidRPr="00F50411">
        <w:t xml:space="preserve">uch as η </w:t>
      </w:r>
      <w:proofErr w:type="spellStart"/>
      <w:r w:rsidR="005A7520" w:rsidRPr="00F50411">
        <w:t>εξέλιξη</w:t>
      </w:r>
      <w:proofErr w:type="spellEnd"/>
      <w:r w:rsidR="005A7520" w:rsidRPr="00F50411">
        <w:t xml:space="preserve"> </w:t>
      </w:r>
      <w:proofErr w:type="spellStart"/>
      <w:r w:rsidR="005A7520" w:rsidRPr="00F50411">
        <w:t>του</w:t>
      </w:r>
      <w:proofErr w:type="spellEnd"/>
      <w:r w:rsidR="005A7520" w:rsidRPr="00F50411">
        <w:t xml:space="preserve"> </w:t>
      </w:r>
      <w:proofErr w:type="spellStart"/>
      <w:r w:rsidR="005A7520" w:rsidRPr="00F50411">
        <w:t>ρεμ</w:t>
      </w:r>
      <w:proofErr w:type="spellEnd"/>
      <w:r w:rsidR="005A7520" w:rsidRPr="00F50411">
        <w:t>πέτικου (</w:t>
      </w:r>
      <w:r w:rsidR="00665884">
        <w:t>‘</w:t>
      </w:r>
      <w:r w:rsidR="005A7520" w:rsidRPr="00F50411">
        <w:t>the development of Rebetiko</w:t>
      </w:r>
      <w:r w:rsidR="00665884">
        <w:t>’</w:t>
      </w:r>
      <w:r w:rsidR="005A7520" w:rsidRPr="00F50411">
        <w:t xml:space="preserve">), </w:t>
      </w:r>
      <w:proofErr w:type="spellStart"/>
      <w:r w:rsidR="005A7520" w:rsidRPr="00F50411">
        <w:t>ένιωσ</w:t>
      </w:r>
      <w:proofErr w:type="spellEnd"/>
      <w:r w:rsidR="005A7520" w:rsidRPr="00F50411">
        <w:t>αν απ</w:t>
      </w:r>
      <w:proofErr w:type="spellStart"/>
      <w:r w:rsidR="005A7520" w:rsidRPr="00F50411">
        <w:t>ελ</w:t>
      </w:r>
      <w:proofErr w:type="spellEnd"/>
      <w:r w:rsidR="005A7520" w:rsidRPr="00F50411">
        <w:t xml:space="preserve">πισία </w:t>
      </w:r>
      <w:proofErr w:type="spellStart"/>
      <w:r w:rsidR="005A7520" w:rsidRPr="00F50411">
        <w:t>ότ</w:t>
      </w:r>
      <w:proofErr w:type="spellEnd"/>
      <w:r w:rsidR="005A7520" w:rsidRPr="00F50411">
        <w:t xml:space="preserve">αν </w:t>
      </w:r>
      <w:proofErr w:type="spellStart"/>
      <w:r w:rsidR="005A7520" w:rsidRPr="00F50411">
        <w:t>είδ</w:t>
      </w:r>
      <w:proofErr w:type="spellEnd"/>
      <w:r w:rsidR="005A7520" w:rsidRPr="00F50411">
        <w:t>αν…</w:t>
      </w:r>
      <w:r w:rsidR="00A538EB" w:rsidRPr="00F50411">
        <w:t xml:space="preserve"> </w:t>
      </w:r>
      <w:r w:rsidR="005A7520" w:rsidRPr="00F50411">
        <w:t>(</w:t>
      </w:r>
      <w:r w:rsidR="00665884">
        <w:t>‘</w:t>
      </w:r>
      <w:r w:rsidR="005A7520" w:rsidRPr="00F50411">
        <w:t>they felt disillusioned when they saw…</w:t>
      </w:r>
      <w:r w:rsidR="00665884">
        <w:t>’</w:t>
      </w:r>
      <w:r w:rsidR="005A7520" w:rsidRPr="00F50411">
        <w:t>)</w:t>
      </w:r>
    </w:p>
    <w:p w14:paraId="2863082A" w14:textId="20218B3E" w:rsidR="00674CC8" w:rsidRPr="00F50411" w:rsidRDefault="00BE2C75" w:rsidP="00387208">
      <w:pPr>
        <w:pStyle w:val="VCAAbullet"/>
      </w:pPr>
      <w:r w:rsidRPr="00F50411">
        <w:t>u</w:t>
      </w:r>
      <w:r w:rsidR="007D42F8" w:rsidRPr="00F50411">
        <w:t>sed appropriate grammar and sentence structures</w:t>
      </w:r>
      <w:r w:rsidR="00073585" w:rsidRPr="00F50411">
        <w:t>; f</w:t>
      </w:r>
      <w:r w:rsidR="00674CC8" w:rsidRPr="00F50411">
        <w:t>or example, π</w:t>
      </w:r>
      <w:proofErr w:type="spellStart"/>
      <w:r w:rsidR="00674CC8" w:rsidRPr="00F50411">
        <w:t>ιστεύω</w:t>
      </w:r>
      <w:proofErr w:type="spellEnd"/>
      <w:r w:rsidR="00674CC8" w:rsidRPr="00F50411">
        <w:t xml:space="preserve"> </w:t>
      </w:r>
      <w:proofErr w:type="spellStart"/>
      <w:r w:rsidR="00674CC8" w:rsidRPr="00F50411">
        <w:t>ειλικρινά</w:t>
      </w:r>
      <w:proofErr w:type="spellEnd"/>
      <w:r w:rsidR="00674CC8" w:rsidRPr="00F50411">
        <w:t xml:space="preserve"> </w:t>
      </w:r>
      <w:proofErr w:type="spellStart"/>
      <w:r w:rsidR="00674CC8" w:rsidRPr="00F50411">
        <w:t>ότι</w:t>
      </w:r>
      <w:proofErr w:type="spellEnd"/>
      <w:r w:rsidR="00674CC8" w:rsidRPr="00F50411">
        <w:t xml:space="preserve"> η </w:t>
      </w:r>
      <w:proofErr w:type="spellStart"/>
      <w:r w:rsidR="00674CC8" w:rsidRPr="00F50411">
        <w:t>δι</w:t>
      </w:r>
      <w:proofErr w:type="spellEnd"/>
      <w:r w:rsidR="00674CC8" w:rsidRPr="00F50411">
        <w:t xml:space="preserve">ατήρηση </w:t>
      </w:r>
      <w:proofErr w:type="spellStart"/>
      <w:r w:rsidR="00674CC8" w:rsidRPr="00F50411">
        <w:t>των</w:t>
      </w:r>
      <w:proofErr w:type="spellEnd"/>
      <w:r w:rsidR="00674CC8" w:rsidRPr="00F50411">
        <w:t xml:space="preserve"> </w:t>
      </w:r>
      <w:proofErr w:type="spellStart"/>
      <w:r w:rsidR="00674CC8" w:rsidRPr="00F50411">
        <w:t>ελληνικών</w:t>
      </w:r>
      <w:proofErr w:type="spellEnd"/>
      <w:r w:rsidR="00674CC8" w:rsidRPr="00F50411">
        <w:t xml:space="preserve"> </w:t>
      </w:r>
      <w:proofErr w:type="spellStart"/>
      <w:r w:rsidR="00674CC8" w:rsidRPr="00F50411">
        <w:t>εθίμων</w:t>
      </w:r>
      <w:proofErr w:type="spellEnd"/>
      <w:r w:rsidR="00674CC8" w:rsidRPr="00F50411">
        <w:t xml:space="preserve"> </w:t>
      </w:r>
      <w:proofErr w:type="spellStart"/>
      <w:r w:rsidR="00674CC8" w:rsidRPr="00F50411">
        <w:t>εδώ</w:t>
      </w:r>
      <w:proofErr w:type="spellEnd"/>
      <w:r w:rsidR="00674CC8" w:rsidRPr="00F50411">
        <w:t xml:space="preserve"> </w:t>
      </w:r>
      <w:proofErr w:type="spellStart"/>
      <w:r w:rsidR="00674CC8" w:rsidRPr="00F50411">
        <w:t>στην</w:t>
      </w:r>
      <w:proofErr w:type="spellEnd"/>
      <w:r w:rsidR="00674CC8" w:rsidRPr="00F50411">
        <w:t xml:space="preserve"> </w:t>
      </w:r>
      <w:proofErr w:type="spellStart"/>
      <w:r w:rsidR="00674CC8" w:rsidRPr="00F50411">
        <w:t>Αυστρ</w:t>
      </w:r>
      <w:proofErr w:type="spellEnd"/>
      <w:r w:rsidR="00674CC8" w:rsidRPr="00F50411">
        <w:t xml:space="preserve">αλία </w:t>
      </w:r>
      <w:proofErr w:type="spellStart"/>
      <w:r w:rsidR="00674CC8" w:rsidRPr="00F50411">
        <w:t>δεν</w:t>
      </w:r>
      <w:proofErr w:type="spellEnd"/>
      <w:r w:rsidR="00674CC8" w:rsidRPr="00F50411">
        <w:t xml:space="preserve"> </w:t>
      </w:r>
      <w:proofErr w:type="spellStart"/>
      <w:r w:rsidR="00674CC8" w:rsidRPr="00F50411">
        <w:t>είν</w:t>
      </w:r>
      <w:proofErr w:type="spellEnd"/>
      <w:r w:rsidR="00674CC8" w:rsidRPr="00F50411">
        <w:t>αι π</w:t>
      </w:r>
      <w:proofErr w:type="spellStart"/>
      <w:r w:rsidR="00674CC8" w:rsidRPr="00F50411">
        <w:t>άντοτε</w:t>
      </w:r>
      <w:proofErr w:type="spellEnd"/>
      <w:r w:rsidR="00674CC8" w:rsidRPr="00F50411">
        <w:t xml:space="preserve"> </w:t>
      </w:r>
      <w:proofErr w:type="spellStart"/>
      <w:r w:rsidR="00674CC8" w:rsidRPr="00F50411">
        <w:t>τόσο</w:t>
      </w:r>
      <w:proofErr w:type="spellEnd"/>
      <w:r w:rsidR="00674CC8" w:rsidRPr="00F50411">
        <w:t xml:space="preserve"> </w:t>
      </w:r>
      <w:proofErr w:type="spellStart"/>
      <w:r w:rsidR="00674CC8" w:rsidRPr="00F50411">
        <w:t>εύκολη</w:t>
      </w:r>
      <w:proofErr w:type="spellEnd"/>
      <w:r w:rsidR="00674CC8" w:rsidRPr="00F50411">
        <w:t xml:space="preserve"> (</w:t>
      </w:r>
      <w:r w:rsidR="00665884">
        <w:t>‘</w:t>
      </w:r>
      <w:r w:rsidR="00E97068" w:rsidRPr="00F50411">
        <w:t>I</w:t>
      </w:r>
      <w:r w:rsidR="00674CC8" w:rsidRPr="00F50411">
        <w:t xml:space="preserve"> sincerely believe that the preservation of Greek customs in Australia is not </w:t>
      </w:r>
      <w:r w:rsidR="00113AD6" w:rsidRPr="00F50411">
        <w:t xml:space="preserve">always </w:t>
      </w:r>
      <w:r w:rsidR="00674CC8" w:rsidRPr="00F50411">
        <w:t>that easy</w:t>
      </w:r>
      <w:r w:rsidR="00665884">
        <w:t>’</w:t>
      </w:r>
      <w:r w:rsidR="00674CC8" w:rsidRPr="00F50411">
        <w:t>)</w:t>
      </w:r>
    </w:p>
    <w:p w14:paraId="5268579E" w14:textId="24B2C5CF" w:rsidR="002D139F" w:rsidRPr="00F50411" w:rsidRDefault="00BE2C75" w:rsidP="00387208">
      <w:pPr>
        <w:pStyle w:val="VCAAbullet"/>
      </w:pPr>
      <w:r w:rsidRPr="00F50411">
        <w:t>u</w:t>
      </w:r>
      <w:r w:rsidR="00D74721" w:rsidRPr="00F50411">
        <w:t>se</w:t>
      </w:r>
      <w:r w:rsidR="007D05D9" w:rsidRPr="00F50411">
        <w:t>d</w:t>
      </w:r>
      <w:r w:rsidR="00D74721" w:rsidRPr="00F50411">
        <w:t xml:space="preserve"> </w:t>
      </w:r>
      <w:r w:rsidR="007D42F8" w:rsidRPr="00F50411">
        <w:t xml:space="preserve">appropriate </w:t>
      </w:r>
      <w:r w:rsidR="00D74721" w:rsidRPr="00F50411">
        <w:t>expression, including pronunciation, intonation, stress and tempo</w:t>
      </w:r>
      <w:r w:rsidR="002318AF" w:rsidRPr="00F50411">
        <w:t>; f</w:t>
      </w:r>
      <w:r w:rsidR="000A34CC" w:rsidRPr="00F50411">
        <w:t xml:space="preserve">or example, </w:t>
      </w:r>
      <w:proofErr w:type="spellStart"/>
      <w:r w:rsidR="00FB4BBE" w:rsidRPr="00F50411">
        <w:t>μετ</w:t>
      </w:r>
      <w:proofErr w:type="spellEnd"/>
      <w:r w:rsidR="00FB4BBE" w:rsidRPr="00F50411">
        <w:t xml:space="preserve">αναστευτικό </w:t>
      </w:r>
      <w:proofErr w:type="spellStart"/>
      <w:r w:rsidR="00FB4BBE" w:rsidRPr="00F50411">
        <w:t>κύμ</w:t>
      </w:r>
      <w:proofErr w:type="spellEnd"/>
      <w:r w:rsidR="00FB4BBE" w:rsidRPr="00F50411">
        <w:t>α</w:t>
      </w:r>
      <w:r w:rsidR="00C8621C" w:rsidRPr="00F50411">
        <w:t xml:space="preserve"> (</w:t>
      </w:r>
      <w:r w:rsidR="00665884">
        <w:t>‘</w:t>
      </w:r>
      <w:r w:rsidR="00C8621C" w:rsidRPr="00F50411">
        <w:t>wave of migration</w:t>
      </w:r>
      <w:r w:rsidR="00665884">
        <w:t>’</w:t>
      </w:r>
      <w:r w:rsidR="00C8621C" w:rsidRPr="00F50411">
        <w:t>)</w:t>
      </w:r>
      <w:r w:rsidR="00FB4BBE" w:rsidRPr="00F50411">
        <w:t xml:space="preserve">, </w:t>
      </w:r>
      <w:r w:rsidR="00F7198F" w:rsidRPr="00F50411">
        <w:t xml:space="preserve">τα </w:t>
      </w:r>
      <w:r w:rsidR="00FB4BBE" w:rsidRPr="00F50411">
        <w:t>π</w:t>
      </w:r>
      <w:proofErr w:type="spellStart"/>
      <w:r w:rsidR="00FB4BBE" w:rsidRPr="00F50411">
        <w:t>λεονεκτήμ</w:t>
      </w:r>
      <w:proofErr w:type="spellEnd"/>
      <w:r w:rsidR="00FB4BBE" w:rsidRPr="00F50411">
        <w:t>ατα</w:t>
      </w:r>
      <w:r w:rsidR="00C8621C" w:rsidRPr="00F50411">
        <w:t xml:space="preserve"> </w:t>
      </w:r>
      <w:proofErr w:type="spellStart"/>
      <w:r w:rsidR="00F7198F" w:rsidRPr="00F50411">
        <w:t>ήτ</w:t>
      </w:r>
      <w:proofErr w:type="spellEnd"/>
      <w:r w:rsidR="00F7198F" w:rsidRPr="00F50411">
        <w:t>αν π</w:t>
      </w:r>
      <w:proofErr w:type="spellStart"/>
      <w:r w:rsidR="00F7198F" w:rsidRPr="00F50411">
        <w:t>ολλά</w:t>
      </w:r>
      <w:proofErr w:type="spellEnd"/>
      <w:r w:rsidR="00B8621D" w:rsidRPr="00F50411">
        <w:t xml:space="preserve"> </w:t>
      </w:r>
      <w:r w:rsidR="00C8621C" w:rsidRPr="00F50411">
        <w:t>(</w:t>
      </w:r>
      <w:r w:rsidR="00665884">
        <w:t>‘</w:t>
      </w:r>
      <w:r w:rsidR="00F7198F" w:rsidRPr="00F50411">
        <w:t xml:space="preserve">the </w:t>
      </w:r>
      <w:r w:rsidR="00C8621C" w:rsidRPr="00F50411">
        <w:t>advantages</w:t>
      </w:r>
      <w:r w:rsidR="00F7198F" w:rsidRPr="00F50411">
        <w:t xml:space="preserve"> were many</w:t>
      </w:r>
      <w:r w:rsidR="00665884">
        <w:t>’</w:t>
      </w:r>
      <w:r w:rsidR="00B8621D" w:rsidRPr="00F50411">
        <w:t>)</w:t>
      </w:r>
      <w:r w:rsidR="002318AF" w:rsidRPr="00F50411">
        <w:t>.</w:t>
      </w:r>
    </w:p>
    <w:p w14:paraId="4630F5C8" w14:textId="1D91E25C" w:rsidR="00E045AA" w:rsidRPr="00F50411" w:rsidRDefault="00492633" w:rsidP="00E045AA">
      <w:pPr>
        <w:pStyle w:val="VCAAHeading3"/>
        <w:rPr>
          <w:lang w:val="en-AU"/>
        </w:rPr>
      </w:pPr>
      <w:r w:rsidRPr="00F50411">
        <w:rPr>
          <w:lang w:val="en-AU"/>
        </w:rPr>
        <w:t>A</w:t>
      </w:r>
      <w:r w:rsidR="00E045AA" w:rsidRPr="00F50411">
        <w:rPr>
          <w:lang w:val="en-AU"/>
        </w:rPr>
        <w:t>reas for improvement</w:t>
      </w:r>
    </w:p>
    <w:p w14:paraId="00A59A0C" w14:textId="174179BD" w:rsidR="0064476B" w:rsidRPr="00F50411" w:rsidRDefault="0064476B" w:rsidP="0064476B">
      <w:pPr>
        <w:pStyle w:val="VCAAbody"/>
        <w:rPr>
          <w:lang w:val="en-AU"/>
        </w:rPr>
      </w:pPr>
      <w:r w:rsidRPr="00F50411">
        <w:rPr>
          <w:lang w:val="en-AU"/>
        </w:rPr>
        <w:t>In preparing for this exam, students could:</w:t>
      </w:r>
    </w:p>
    <w:p w14:paraId="152C7936" w14:textId="0FB4F4F6" w:rsidR="0040621C" w:rsidRPr="00F50411" w:rsidRDefault="007F2130" w:rsidP="00387208">
      <w:pPr>
        <w:pStyle w:val="VCAAbullet"/>
      </w:pPr>
      <w:r w:rsidRPr="00F50411">
        <w:t>c</w:t>
      </w:r>
      <w:r w:rsidR="007D42F8" w:rsidRPr="00F50411">
        <w:t xml:space="preserve">hoose an appropriate subtopic </w:t>
      </w:r>
      <w:r w:rsidR="00E930DA" w:rsidRPr="00F50411">
        <w:t xml:space="preserve">(from either the prescribed theme ‘The Greek-speaking communities’ or the prescribed theme ‘The world around us’) </w:t>
      </w:r>
      <w:r w:rsidR="007D42F8" w:rsidRPr="00F50411">
        <w:t>to suit ability and interests</w:t>
      </w:r>
      <w:r w:rsidR="00C81E43" w:rsidRPr="00F50411">
        <w:t xml:space="preserve"> and an image that supports discussion about the selected subtopic</w:t>
      </w:r>
      <w:r w:rsidR="00D773ED" w:rsidRPr="00F50411">
        <w:t>.</w:t>
      </w:r>
      <w:r w:rsidRPr="00F50411">
        <w:t xml:space="preserve"> </w:t>
      </w:r>
      <w:r w:rsidR="007E23E0" w:rsidRPr="00F50411">
        <w:t xml:space="preserve">A subtopic on </w:t>
      </w:r>
      <w:r w:rsidR="009726FA" w:rsidRPr="00F50411">
        <w:t xml:space="preserve">science and </w:t>
      </w:r>
      <w:r w:rsidR="007E23E0" w:rsidRPr="00F50411">
        <w:t xml:space="preserve">technology may </w:t>
      </w:r>
      <w:r w:rsidR="009726FA" w:rsidRPr="00F50411">
        <w:t>be</w:t>
      </w:r>
      <w:r w:rsidR="007E23E0" w:rsidRPr="00F50411">
        <w:t xml:space="preserve"> more</w:t>
      </w:r>
      <w:r w:rsidR="009726FA" w:rsidRPr="00F50411">
        <w:t xml:space="preserve"> suitable for</w:t>
      </w:r>
      <w:r w:rsidR="007E23E0" w:rsidRPr="00F50411">
        <w:t xml:space="preserve"> a student </w:t>
      </w:r>
      <w:r w:rsidR="002639AF" w:rsidRPr="00F50411">
        <w:t>with</w:t>
      </w:r>
      <w:r w:rsidR="007E23E0" w:rsidRPr="00F50411">
        <w:t xml:space="preserve"> </w:t>
      </w:r>
      <w:r w:rsidR="009726FA" w:rsidRPr="00F50411">
        <w:t>sound language skills</w:t>
      </w:r>
      <w:r w:rsidR="00A538EB" w:rsidRPr="00F50411">
        <w:t>,</w:t>
      </w:r>
      <w:r w:rsidR="009726FA" w:rsidRPr="00F50411">
        <w:t xml:space="preserve"> </w:t>
      </w:r>
      <w:r w:rsidR="009726FA" w:rsidRPr="00F50411">
        <w:rPr>
          <w:color w:val="auto"/>
        </w:rPr>
        <w:t xml:space="preserve">whereas a subtopic on Greek-speaking communities might be more accessible and less challenging for </w:t>
      </w:r>
      <w:r w:rsidR="00FB4BBE" w:rsidRPr="00F50411">
        <w:rPr>
          <w:color w:val="auto"/>
        </w:rPr>
        <w:t xml:space="preserve">other </w:t>
      </w:r>
      <w:r w:rsidR="009726FA" w:rsidRPr="00F50411">
        <w:rPr>
          <w:color w:val="auto"/>
        </w:rPr>
        <w:t>student</w:t>
      </w:r>
      <w:r w:rsidR="00A538EB" w:rsidRPr="00F50411">
        <w:rPr>
          <w:color w:val="auto"/>
        </w:rPr>
        <w:t>s</w:t>
      </w:r>
      <w:r w:rsidR="009726FA" w:rsidRPr="00F50411">
        <w:t>.</w:t>
      </w:r>
      <w:r w:rsidR="0055181C" w:rsidRPr="00F50411">
        <w:t xml:space="preserve"> </w:t>
      </w:r>
      <w:r w:rsidR="0040621C" w:rsidRPr="00F50411">
        <w:t>Also</w:t>
      </w:r>
      <w:r w:rsidR="0055059E" w:rsidRPr="00F50411">
        <w:t>,</w:t>
      </w:r>
      <w:r w:rsidR="0040621C" w:rsidRPr="00F50411">
        <w:t xml:space="preserve"> </w:t>
      </w:r>
      <w:r w:rsidR="005563AE" w:rsidRPr="00F50411">
        <w:t xml:space="preserve">sensitive </w:t>
      </w:r>
      <w:r w:rsidR="0040621C" w:rsidRPr="00F50411">
        <w:t>subtopics</w:t>
      </w:r>
      <w:r w:rsidR="005563AE" w:rsidRPr="00F50411">
        <w:t>,</w:t>
      </w:r>
      <w:r w:rsidR="0040621C" w:rsidRPr="00F50411">
        <w:t xml:space="preserve"> such as </w:t>
      </w:r>
      <w:r w:rsidR="00202CC5" w:rsidRPr="00F50411">
        <w:rPr>
          <w:color w:val="auto"/>
        </w:rPr>
        <w:t>aged care facilities/nursing homes</w:t>
      </w:r>
      <w:r w:rsidR="007F1AC8" w:rsidRPr="00F50411">
        <w:rPr>
          <w:color w:val="auto"/>
        </w:rPr>
        <w:t xml:space="preserve"> and</w:t>
      </w:r>
      <w:r w:rsidR="00202CC5" w:rsidRPr="00F50411">
        <w:rPr>
          <w:color w:val="auto"/>
        </w:rPr>
        <w:t xml:space="preserve"> </w:t>
      </w:r>
      <w:r w:rsidR="0040621C" w:rsidRPr="00F50411">
        <w:t xml:space="preserve">elderly </w:t>
      </w:r>
      <w:r w:rsidR="00925912" w:rsidRPr="00F50411">
        <w:t xml:space="preserve">frail </w:t>
      </w:r>
      <w:r w:rsidR="0040621C" w:rsidRPr="00F50411">
        <w:t xml:space="preserve">grandparents, should be avoided as they may </w:t>
      </w:r>
      <w:r w:rsidR="00202CC5" w:rsidRPr="00F50411">
        <w:rPr>
          <w:color w:val="auto"/>
        </w:rPr>
        <w:t xml:space="preserve">have an emotional impact on </w:t>
      </w:r>
      <w:r w:rsidR="0040621C" w:rsidRPr="00F50411">
        <w:t>the student during the examination</w:t>
      </w:r>
    </w:p>
    <w:p w14:paraId="62ACB6AE" w14:textId="2C26360B" w:rsidR="00DE5D68" w:rsidRPr="00F50411" w:rsidRDefault="000B7694" w:rsidP="00387208">
      <w:pPr>
        <w:pStyle w:val="VCAAbullet"/>
      </w:pPr>
      <w:r w:rsidRPr="00F50411">
        <w:t>p</w:t>
      </w:r>
      <w:r w:rsidR="00E045AA" w:rsidRPr="00F50411">
        <w:t xml:space="preserve">repare </w:t>
      </w:r>
      <w:r w:rsidR="00C81E43" w:rsidRPr="00F50411">
        <w:rPr>
          <w:szCs w:val="20"/>
        </w:rPr>
        <w:t>a wide range and depth of information, ideas and opinions with an original perspective on the subtopic</w:t>
      </w:r>
      <w:r w:rsidR="00D773ED" w:rsidRPr="00F50411">
        <w:rPr>
          <w:szCs w:val="20"/>
        </w:rPr>
        <w:t>.</w:t>
      </w:r>
      <w:r w:rsidRPr="00F50411">
        <w:rPr>
          <w:szCs w:val="20"/>
        </w:rPr>
        <w:t xml:space="preserve"> </w:t>
      </w:r>
      <w:r w:rsidR="009726FA" w:rsidRPr="00F50411">
        <w:t>Students shou</w:t>
      </w:r>
      <w:r w:rsidR="001E2772" w:rsidRPr="00F50411">
        <w:t xml:space="preserve">ld research a </w:t>
      </w:r>
      <w:r w:rsidR="00CC7CB5" w:rsidRPr="00F50411">
        <w:t>variety</w:t>
      </w:r>
      <w:r w:rsidR="001E2772" w:rsidRPr="00F50411">
        <w:t xml:space="preserve"> of resources so that they are able to compare</w:t>
      </w:r>
      <w:r w:rsidR="00E97068" w:rsidRPr="00F50411">
        <w:t xml:space="preserve"> information, </w:t>
      </w:r>
      <w:r w:rsidR="00FB4BBE" w:rsidRPr="00F50411">
        <w:t xml:space="preserve">reach </w:t>
      </w:r>
      <w:r w:rsidR="00E97068" w:rsidRPr="00F50411">
        <w:t xml:space="preserve">conclusions, propose solutions etc. </w:t>
      </w:r>
      <w:r w:rsidR="00A538EB" w:rsidRPr="00F50411">
        <w:t xml:space="preserve">and </w:t>
      </w:r>
      <w:r w:rsidR="00E97068" w:rsidRPr="00F50411">
        <w:t xml:space="preserve">not just state facts. Researching only one resource </w:t>
      </w:r>
      <w:r w:rsidR="00716F17" w:rsidRPr="00F50411">
        <w:t>does</w:t>
      </w:r>
      <w:r w:rsidR="00E97068" w:rsidRPr="00F50411">
        <w:t xml:space="preserve"> not provide students with enough </w:t>
      </w:r>
      <w:r w:rsidR="00716F17" w:rsidRPr="00F50411">
        <w:t>information on which to build their own opinions</w:t>
      </w:r>
      <w:r w:rsidR="00F3208B" w:rsidRPr="00F50411">
        <w:t xml:space="preserve"> </w:t>
      </w:r>
      <w:r w:rsidR="00FB4BBE" w:rsidRPr="00F50411">
        <w:t xml:space="preserve">and </w:t>
      </w:r>
      <w:r w:rsidR="00716F17" w:rsidRPr="00F50411">
        <w:t>ideas</w:t>
      </w:r>
      <w:r w:rsidR="00A538EB" w:rsidRPr="00F50411">
        <w:t xml:space="preserve"> and does not enable the</w:t>
      </w:r>
      <w:r w:rsidR="00FB4BBE" w:rsidRPr="00F50411">
        <w:t xml:space="preserve">m to </w:t>
      </w:r>
      <w:r w:rsidR="00716F17" w:rsidRPr="00F50411">
        <w:t xml:space="preserve">demonstrate an ability to combine and build on concepts and ideas. </w:t>
      </w:r>
      <w:r w:rsidR="0040621C" w:rsidRPr="00F50411">
        <w:t xml:space="preserve">It was observed that when students did not have sufficient resources to draw </w:t>
      </w:r>
      <w:r w:rsidR="00F66E61" w:rsidRPr="00F50411">
        <w:t>upon,</w:t>
      </w:r>
      <w:r w:rsidR="0040621C" w:rsidRPr="00F50411">
        <w:t xml:space="preserve"> they relied too much </w:t>
      </w:r>
      <w:r w:rsidR="0073113B" w:rsidRPr="00F50411">
        <w:t>on the visual to carry the conversation forward</w:t>
      </w:r>
    </w:p>
    <w:p w14:paraId="348EFB52" w14:textId="50F41212" w:rsidR="00E045AA" w:rsidRPr="00F50411" w:rsidRDefault="005341FB" w:rsidP="00387208">
      <w:pPr>
        <w:pStyle w:val="VCAAbullet"/>
      </w:pPr>
      <w:r w:rsidRPr="00F50411">
        <w:t>a</w:t>
      </w:r>
      <w:r w:rsidR="00D74721" w:rsidRPr="00F50411">
        <w:t>void listing facts without expressing a point of view</w:t>
      </w:r>
      <w:r w:rsidR="00E045AA" w:rsidRPr="00F50411">
        <w:t xml:space="preserve"> or presenting general knowledge as research</w:t>
      </w:r>
      <w:r w:rsidR="00D773ED" w:rsidRPr="00F50411">
        <w:t>.</w:t>
      </w:r>
      <w:r w:rsidRPr="00F50411">
        <w:t xml:space="preserve"> </w:t>
      </w:r>
      <w:r w:rsidR="00F3208B" w:rsidRPr="00F50411">
        <w:t>F</w:t>
      </w:r>
      <w:r w:rsidR="001E2772" w:rsidRPr="00F50411">
        <w:t>o</w:t>
      </w:r>
      <w:r w:rsidR="00CC7CB5" w:rsidRPr="00F50411">
        <w:t>r</w:t>
      </w:r>
      <w:r w:rsidR="001E2772" w:rsidRPr="00F50411">
        <w:t xml:space="preserve"> example</w:t>
      </w:r>
      <w:r w:rsidR="00CC7CB5" w:rsidRPr="00F50411">
        <w:t>,</w:t>
      </w:r>
      <w:r w:rsidR="001E2772" w:rsidRPr="00F50411">
        <w:t xml:space="preserve"> describing what happened when someone migrated to Australia should be followed by making judgments on </w:t>
      </w:r>
      <w:r w:rsidR="00F3208B" w:rsidRPr="00F50411">
        <w:t>the</w:t>
      </w:r>
      <w:r w:rsidR="001E2772" w:rsidRPr="00F50411">
        <w:t xml:space="preserve"> problems they were confronted with</w:t>
      </w:r>
      <w:r w:rsidR="00CC7CB5" w:rsidRPr="00F50411">
        <w:t xml:space="preserve">, </w:t>
      </w:r>
      <w:r w:rsidR="00D773ED" w:rsidRPr="00F50411">
        <w:t xml:space="preserve">and </w:t>
      </w:r>
      <w:r w:rsidR="00075124" w:rsidRPr="00F50411">
        <w:t xml:space="preserve">stating </w:t>
      </w:r>
      <w:r w:rsidR="00CC7CB5" w:rsidRPr="00F50411">
        <w:t>which</w:t>
      </w:r>
      <w:r w:rsidR="001E2772" w:rsidRPr="00F50411">
        <w:t xml:space="preserve"> </w:t>
      </w:r>
      <w:r w:rsidR="00A538EB" w:rsidRPr="00F50411">
        <w:t xml:space="preserve">problems they </w:t>
      </w:r>
      <w:r w:rsidR="00185EAD" w:rsidRPr="00F50411">
        <w:t xml:space="preserve">found </w:t>
      </w:r>
      <w:r w:rsidR="00B45BC0" w:rsidRPr="00F50411">
        <w:t xml:space="preserve">more </w:t>
      </w:r>
      <w:r w:rsidR="001E2772" w:rsidRPr="00F50411">
        <w:t>challenging and why</w:t>
      </w:r>
    </w:p>
    <w:p w14:paraId="3E86ED80" w14:textId="3E6620B8" w:rsidR="007D42F8" w:rsidRPr="00F50411" w:rsidRDefault="005341FB" w:rsidP="00387208">
      <w:pPr>
        <w:pStyle w:val="VCAAbullet"/>
      </w:pPr>
      <w:r w:rsidRPr="00F50411">
        <w:t>c</w:t>
      </w:r>
      <w:r w:rsidR="00D909C9" w:rsidRPr="00F50411">
        <w:t xml:space="preserve">onvey </w:t>
      </w:r>
      <w:r w:rsidR="00D74721" w:rsidRPr="00F50411">
        <w:t>information learn</w:t>
      </w:r>
      <w:r w:rsidR="00B81890" w:rsidRPr="00F50411">
        <w:t>t</w:t>
      </w:r>
      <w:r w:rsidR="00D74721" w:rsidRPr="00F50411">
        <w:t xml:space="preserve"> from sources </w:t>
      </w:r>
      <w:r w:rsidR="00D909C9" w:rsidRPr="00F50411">
        <w:t xml:space="preserve">but also express </w:t>
      </w:r>
      <w:r w:rsidR="00D74721" w:rsidRPr="00F50411">
        <w:t>an opinion</w:t>
      </w:r>
      <w:r w:rsidR="00D909C9" w:rsidRPr="00F50411">
        <w:t xml:space="preserve"> </w:t>
      </w:r>
      <w:r w:rsidR="007D42F8" w:rsidRPr="00F50411">
        <w:t>with an original perspective on the subtopic</w:t>
      </w:r>
      <w:r w:rsidRPr="00F50411">
        <w:t xml:space="preserve">. </w:t>
      </w:r>
      <w:r w:rsidR="001E2772" w:rsidRPr="00F50411">
        <w:t>For example, comparing two different periods of migration</w:t>
      </w:r>
      <w:r w:rsidR="00B45BC0" w:rsidRPr="00F50411">
        <w:t>,</w:t>
      </w:r>
      <w:r w:rsidR="00CC7CB5" w:rsidRPr="00F50411">
        <w:t xml:space="preserve"> </w:t>
      </w:r>
      <w:r w:rsidR="00B45BC0" w:rsidRPr="00F50411">
        <w:t xml:space="preserve">such as </w:t>
      </w:r>
      <w:r w:rsidR="003855C0" w:rsidRPr="00F50411">
        <w:t xml:space="preserve">a </w:t>
      </w:r>
      <w:r w:rsidR="00CC7CB5" w:rsidRPr="00F50411">
        <w:t>wave of</w:t>
      </w:r>
      <w:r w:rsidR="001E2772" w:rsidRPr="00F50411">
        <w:t xml:space="preserve"> </w:t>
      </w:r>
      <w:r w:rsidR="002D3C43" w:rsidRPr="00F50411">
        <w:t xml:space="preserve">migration </w:t>
      </w:r>
      <w:r w:rsidR="001E2772" w:rsidRPr="00F50411">
        <w:t>decades ago with a wave of more recent migration</w:t>
      </w:r>
      <w:r w:rsidR="002D3C43" w:rsidRPr="00F50411">
        <w:t>,</w:t>
      </w:r>
      <w:r w:rsidR="001E2772" w:rsidRPr="00F50411">
        <w:t xml:space="preserve"> would enable the student to present a wide variety of interesting ideas and opinions</w:t>
      </w:r>
    </w:p>
    <w:p w14:paraId="68CEDF6B" w14:textId="7EDAED3C" w:rsidR="00E045AA" w:rsidRPr="00F50411" w:rsidRDefault="002A5604" w:rsidP="00387208">
      <w:pPr>
        <w:pStyle w:val="VCAAbullet"/>
      </w:pPr>
      <w:r w:rsidRPr="00F50411">
        <w:t>u</w:t>
      </w:r>
      <w:r w:rsidR="007D42F8" w:rsidRPr="00F50411">
        <w:t>se the</w:t>
      </w:r>
      <w:r w:rsidR="002A51CB">
        <w:t xml:space="preserve"> approved visual material</w:t>
      </w:r>
      <w:r w:rsidR="007D42F8" w:rsidRPr="00F50411">
        <w:t xml:space="preserve"> to support the discussion on the subtopic</w:t>
      </w:r>
      <w:r w:rsidR="00EF0420">
        <w:t>.</w:t>
      </w:r>
      <w:r w:rsidRPr="00F50411">
        <w:t xml:space="preserve"> </w:t>
      </w:r>
      <w:r w:rsidR="002A51CB">
        <w:t xml:space="preserve">These materials must consist of a single image on a piece of paper no larger than A3. </w:t>
      </w:r>
      <w:r w:rsidR="00524174" w:rsidRPr="00F50411">
        <w:t xml:space="preserve">The image </w:t>
      </w:r>
      <w:r w:rsidR="002A51CB">
        <w:t xml:space="preserve">should be large enough for </w:t>
      </w:r>
      <w:r w:rsidR="0052072D" w:rsidRPr="00F50411">
        <w:t xml:space="preserve">assessors </w:t>
      </w:r>
      <w:r w:rsidR="002A51CB">
        <w:t xml:space="preserve">to </w:t>
      </w:r>
      <w:r w:rsidR="009D04BC" w:rsidRPr="00F50411">
        <w:t>see it easily</w:t>
      </w:r>
      <w:r w:rsidR="00CC7CB5" w:rsidRPr="00F50411">
        <w:t>. It</w:t>
      </w:r>
      <w:r w:rsidR="0052072D" w:rsidRPr="00F50411">
        <w:t xml:space="preserve"> must </w:t>
      </w:r>
      <w:r w:rsidR="00185EAD" w:rsidRPr="00F50411">
        <w:t>be clear and</w:t>
      </w:r>
      <w:r w:rsidR="00EB6339" w:rsidRPr="00F50411">
        <w:t>,</w:t>
      </w:r>
      <w:r w:rsidR="00185EAD" w:rsidRPr="00F50411">
        <w:t xml:space="preserve"> </w:t>
      </w:r>
      <w:r w:rsidR="00CB3865" w:rsidRPr="00F50411">
        <w:t xml:space="preserve">where </w:t>
      </w:r>
      <w:r w:rsidR="00185EAD" w:rsidRPr="00F50411">
        <w:t>possible</w:t>
      </w:r>
      <w:r w:rsidR="00EB6339" w:rsidRPr="00F50411">
        <w:t>,</w:t>
      </w:r>
      <w:r w:rsidR="00185EAD" w:rsidRPr="00F50411">
        <w:t xml:space="preserve"> A4 size</w:t>
      </w:r>
      <w:r w:rsidR="00A540ED" w:rsidRPr="00F50411">
        <w:t xml:space="preserve"> (unless it </w:t>
      </w:r>
      <w:r w:rsidR="00EB2F44" w:rsidRPr="00F50411">
        <w:t>is</w:t>
      </w:r>
      <w:r w:rsidR="00A540ED" w:rsidRPr="00F50411">
        <w:t xml:space="preserve"> an authentic clear </w:t>
      </w:r>
      <w:r w:rsidR="00A540ED" w:rsidRPr="00F50411">
        <w:lastRenderedPageBreak/>
        <w:t>photo)</w:t>
      </w:r>
      <w:r w:rsidR="00185EAD" w:rsidRPr="00F50411">
        <w:t xml:space="preserve">, </w:t>
      </w:r>
      <w:r w:rsidR="0052072D" w:rsidRPr="00F50411">
        <w:t>clearly depict</w:t>
      </w:r>
      <w:r w:rsidR="00185EAD" w:rsidRPr="00F50411">
        <w:t>ing</w:t>
      </w:r>
      <w:r w:rsidR="0052072D" w:rsidRPr="00F50411">
        <w:t xml:space="preserve"> something that </w:t>
      </w:r>
      <w:r w:rsidR="003855C0" w:rsidRPr="00F50411">
        <w:t xml:space="preserve">contains </w:t>
      </w:r>
      <w:r w:rsidR="00C8621C" w:rsidRPr="00F50411">
        <w:t xml:space="preserve">enough detail </w:t>
      </w:r>
      <w:r w:rsidR="003855C0" w:rsidRPr="00F50411">
        <w:t>to</w:t>
      </w:r>
      <w:r w:rsidR="0052072D" w:rsidRPr="00F50411">
        <w:t xml:space="preserve"> enable the student to make connections to the subtopic and</w:t>
      </w:r>
      <w:r w:rsidR="00B45BC0" w:rsidRPr="00F50411">
        <w:t xml:space="preserve"> thus</w:t>
      </w:r>
      <w:r w:rsidR="0052072D" w:rsidRPr="00F50411">
        <w:t xml:space="preserve"> enhance the discussion</w:t>
      </w:r>
      <w:r w:rsidR="00EB2F44" w:rsidRPr="00F50411">
        <w:t xml:space="preserve">. </w:t>
      </w:r>
      <w:r w:rsidR="00F3208B" w:rsidRPr="00F50411">
        <w:t>In addition, t</w:t>
      </w:r>
      <w:r w:rsidR="00C8621C" w:rsidRPr="00F50411">
        <w:t xml:space="preserve">he image must not have </w:t>
      </w:r>
      <w:r w:rsidR="0061540C" w:rsidRPr="00F50411">
        <w:t>identifiable</w:t>
      </w:r>
      <w:r w:rsidR="00C8621C" w:rsidRPr="00F50411">
        <w:t xml:space="preserve"> features of the students’ school</w:t>
      </w:r>
      <w:r w:rsidR="00925912" w:rsidRPr="00F50411">
        <w:t>/</w:t>
      </w:r>
      <w:r w:rsidR="00C8621C" w:rsidRPr="00F50411">
        <w:t>class</w:t>
      </w:r>
      <w:r w:rsidR="00925912" w:rsidRPr="00F50411">
        <w:t>/teacher</w:t>
      </w:r>
    </w:p>
    <w:p w14:paraId="395A1FAF" w14:textId="2FCC011F" w:rsidR="004A5A17" w:rsidRPr="00F50411" w:rsidRDefault="00833229" w:rsidP="00387208">
      <w:pPr>
        <w:pStyle w:val="VCAAbullet"/>
      </w:pPr>
      <w:r w:rsidRPr="00F50411">
        <w:t>a</w:t>
      </w:r>
      <w:r w:rsidR="004A5A17" w:rsidRPr="00F50411">
        <w:t xml:space="preserve">void relying on pre-learned </w:t>
      </w:r>
      <w:r w:rsidR="00D909C9" w:rsidRPr="00F50411">
        <w:t>responses that do not address an assessor’s question</w:t>
      </w:r>
      <w:r w:rsidR="00A36FCC" w:rsidRPr="00F50411">
        <w:t>.</w:t>
      </w:r>
      <w:r w:rsidRPr="00F50411">
        <w:t xml:space="preserve"> </w:t>
      </w:r>
      <w:r w:rsidR="009726FA" w:rsidRPr="00F50411">
        <w:t xml:space="preserve">Some students gave a pre-learned introduction </w:t>
      </w:r>
      <w:r w:rsidR="00BB51DC" w:rsidRPr="00F50411">
        <w:t xml:space="preserve">that </w:t>
      </w:r>
      <w:r w:rsidR="009726FA" w:rsidRPr="00F50411">
        <w:t>was fluent</w:t>
      </w:r>
      <w:r w:rsidR="00A36FCC" w:rsidRPr="00F50411">
        <w:t>,</w:t>
      </w:r>
      <w:r w:rsidR="00CC7CB5" w:rsidRPr="00F50411">
        <w:t xml:space="preserve"> </w:t>
      </w:r>
      <w:r w:rsidR="00A36FCC" w:rsidRPr="00F50411">
        <w:t>containing</w:t>
      </w:r>
      <w:r w:rsidR="00CC7CB5" w:rsidRPr="00F50411">
        <w:t xml:space="preserve"> accurate and appropriate language and structures</w:t>
      </w:r>
      <w:r w:rsidR="0052072D" w:rsidRPr="00F50411">
        <w:t>,</w:t>
      </w:r>
      <w:r w:rsidR="009726FA" w:rsidRPr="00F50411">
        <w:t xml:space="preserve"> but</w:t>
      </w:r>
      <w:r w:rsidR="0052072D" w:rsidRPr="00F50411">
        <w:t xml:space="preserve"> then</w:t>
      </w:r>
      <w:r w:rsidR="009726FA" w:rsidRPr="00F50411">
        <w:t xml:space="preserve"> were unable to </w:t>
      </w:r>
      <w:r w:rsidR="00971CEE" w:rsidRPr="00F50411">
        <w:rPr>
          <w:color w:val="auto"/>
        </w:rPr>
        <w:t xml:space="preserve">effectively </w:t>
      </w:r>
      <w:r w:rsidR="009726FA" w:rsidRPr="00F50411">
        <w:t>address follow</w:t>
      </w:r>
      <w:r w:rsidR="00BB51DC" w:rsidRPr="00F50411">
        <w:t>-</w:t>
      </w:r>
      <w:r w:rsidR="009726FA" w:rsidRPr="00F50411">
        <w:t>up questions from the assessors</w:t>
      </w:r>
      <w:r w:rsidR="00185EAD" w:rsidRPr="00F50411">
        <w:t xml:space="preserve"> </w:t>
      </w:r>
      <w:r w:rsidR="00E930DA" w:rsidRPr="00F50411">
        <w:t xml:space="preserve">and often </w:t>
      </w:r>
      <w:r w:rsidR="00185EAD" w:rsidRPr="00F50411">
        <w:t xml:space="preserve">tried to </w:t>
      </w:r>
      <w:proofErr w:type="gramStart"/>
      <w:r w:rsidR="00185EAD" w:rsidRPr="00F50411">
        <w:t>revert back</w:t>
      </w:r>
      <w:proofErr w:type="gramEnd"/>
      <w:r w:rsidR="00185EAD" w:rsidRPr="00F50411">
        <w:t xml:space="preserve"> to </w:t>
      </w:r>
      <w:r w:rsidR="00E930DA" w:rsidRPr="00F50411">
        <w:t>pre-learned answers</w:t>
      </w:r>
    </w:p>
    <w:p w14:paraId="395FA2BC" w14:textId="6ABFB3AB" w:rsidR="00B81890" w:rsidRPr="00F50411" w:rsidRDefault="00C94D29" w:rsidP="00387208">
      <w:pPr>
        <w:pStyle w:val="VCAAbullet"/>
      </w:pPr>
      <w:r w:rsidRPr="00F50411">
        <w:t>p</w:t>
      </w:r>
      <w:r w:rsidR="00EB33A0" w:rsidRPr="00F50411">
        <w:t>ractise using repair</w:t>
      </w:r>
      <w:r w:rsidR="00445958" w:rsidRPr="00F50411">
        <w:t xml:space="preserve"> </w:t>
      </w:r>
      <w:r w:rsidR="00EB33A0" w:rsidRPr="00F50411">
        <w:t>strategies</w:t>
      </w:r>
    </w:p>
    <w:p w14:paraId="0F2A31ED" w14:textId="4B5FF6B4" w:rsidR="00EB33A0" w:rsidRPr="00F50411" w:rsidRDefault="00C94D29" w:rsidP="00387208">
      <w:pPr>
        <w:pStyle w:val="VCAAbullet"/>
      </w:pPr>
      <w:r w:rsidRPr="00F50411">
        <w:t>r</w:t>
      </w:r>
      <w:r w:rsidR="00EB33A0" w:rsidRPr="00F50411">
        <w:t>evise gramma</w:t>
      </w:r>
      <w:r w:rsidR="00BB51DC" w:rsidRPr="00F50411">
        <w:t>r</w:t>
      </w:r>
      <w:r w:rsidR="00866CD4" w:rsidRPr="00F50411">
        <w:t xml:space="preserve">. For example, students </w:t>
      </w:r>
      <w:r w:rsidR="00D72AC7" w:rsidRPr="00F50411">
        <w:t>sh</w:t>
      </w:r>
      <w:r w:rsidR="00866CD4" w:rsidRPr="00F50411">
        <w:t>ould work on reducing</w:t>
      </w:r>
      <w:r w:rsidR="00BB51DC" w:rsidRPr="00F50411">
        <w:t>:</w:t>
      </w:r>
    </w:p>
    <w:p w14:paraId="33D9FFD0" w14:textId="23D8DBCF" w:rsidR="002D1191" w:rsidRPr="00F50411" w:rsidRDefault="00BB51DC" w:rsidP="00387208">
      <w:pPr>
        <w:pStyle w:val="VCAAbulletlevel2"/>
      </w:pPr>
      <w:r w:rsidRPr="00F50411">
        <w:t xml:space="preserve">errors </w:t>
      </w:r>
      <w:r w:rsidR="002D1191" w:rsidRPr="00F50411">
        <w:t>with articles</w:t>
      </w:r>
      <w:r w:rsidR="00A804C4" w:rsidRPr="00F50411">
        <w:t>; for example</w:t>
      </w:r>
      <w:r w:rsidR="00D2239C">
        <w:t>, using</w:t>
      </w:r>
      <w:r w:rsidR="002D1191" w:rsidRPr="00F50411">
        <w:t xml:space="preserve"> </w:t>
      </w:r>
      <w:proofErr w:type="spellStart"/>
      <w:r w:rsidR="002D1191" w:rsidRPr="00F50411">
        <w:t>το</w:t>
      </w:r>
      <w:proofErr w:type="spellEnd"/>
      <w:r w:rsidR="002D1191" w:rsidRPr="00F50411">
        <w:t xml:space="preserve"> </w:t>
      </w:r>
      <w:proofErr w:type="spellStart"/>
      <w:r w:rsidR="002D1191" w:rsidRPr="00F50411">
        <w:t>εφημερίδ</w:t>
      </w:r>
      <w:proofErr w:type="spellEnd"/>
      <w:r w:rsidR="002D1191" w:rsidRPr="00F50411">
        <w:t xml:space="preserve">α instead of </w:t>
      </w:r>
      <w:proofErr w:type="spellStart"/>
      <w:r w:rsidR="002D1191" w:rsidRPr="00F50411">
        <w:t>την</w:t>
      </w:r>
      <w:proofErr w:type="spellEnd"/>
      <w:r w:rsidR="002D1191" w:rsidRPr="00F50411">
        <w:t xml:space="preserve"> </w:t>
      </w:r>
      <w:proofErr w:type="spellStart"/>
      <w:r w:rsidR="002D1191" w:rsidRPr="00F50411">
        <w:t>εφημερίδ</w:t>
      </w:r>
      <w:proofErr w:type="spellEnd"/>
      <w:r w:rsidR="002D1191" w:rsidRPr="00F50411">
        <w:t>α (</w:t>
      </w:r>
      <w:r w:rsidR="00EF0420">
        <w:t>‘</w:t>
      </w:r>
      <w:r w:rsidR="002D1191" w:rsidRPr="00F50411">
        <w:t>the newspaper</w:t>
      </w:r>
      <w:r w:rsidR="00EF0420">
        <w:t>’</w:t>
      </w:r>
      <w:r w:rsidR="002D1191" w:rsidRPr="00F50411">
        <w:t>)</w:t>
      </w:r>
      <w:r w:rsidR="0073113B" w:rsidRPr="00F50411">
        <w:t xml:space="preserve">, </w:t>
      </w:r>
      <w:proofErr w:type="spellStart"/>
      <w:r w:rsidR="0073113B" w:rsidRPr="00F50411">
        <w:t>έν</w:t>
      </w:r>
      <w:proofErr w:type="spellEnd"/>
      <w:r w:rsidR="0073113B" w:rsidRPr="00F50411">
        <w:t xml:space="preserve">α </w:t>
      </w:r>
      <w:proofErr w:type="spellStart"/>
      <w:r w:rsidR="0073113B" w:rsidRPr="00F50411">
        <w:t>άλλο</w:t>
      </w:r>
      <w:proofErr w:type="spellEnd"/>
      <w:r w:rsidR="0073113B" w:rsidRPr="00F50411">
        <w:t xml:space="preserve"> </w:t>
      </w:r>
      <w:proofErr w:type="spellStart"/>
      <w:r w:rsidR="0073113B" w:rsidRPr="00F50411">
        <w:t>δυσκολί</w:t>
      </w:r>
      <w:proofErr w:type="spellEnd"/>
      <w:r w:rsidR="0073113B" w:rsidRPr="00F50411">
        <w:t>α instead</w:t>
      </w:r>
      <w:r w:rsidR="00D72AC7" w:rsidRPr="00F50411">
        <w:t xml:space="preserve"> of</w:t>
      </w:r>
      <w:r w:rsidR="0073113B" w:rsidRPr="00F50411">
        <w:t xml:space="preserve"> </w:t>
      </w:r>
      <w:proofErr w:type="spellStart"/>
      <w:r w:rsidR="0073113B" w:rsidRPr="00F50411">
        <w:t>μί</w:t>
      </w:r>
      <w:proofErr w:type="spellEnd"/>
      <w:r w:rsidR="0073113B" w:rsidRPr="00F50411">
        <w:t xml:space="preserve">α </w:t>
      </w:r>
      <w:proofErr w:type="spellStart"/>
      <w:r w:rsidR="0073113B" w:rsidRPr="00F50411">
        <w:t>άλλη</w:t>
      </w:r>
      <w:proofErr w:type="spellEnd"/>
      <w:r w:rsidR="0073113B" w:rsidRPr="00F50411">
        <w:t xml:space="preserve"> </w:t>
      </w:r>
      <w:proofErr w:type="spellStart"/>
      <w:r w:rsidR="0073113B" w:rsidRPr="00F50411">
        <w:t>δυσκολί</w:t>
      </w:r>
      <w:proofErr w:type="spellEnd"/>
      <w:r w:rsidR="0073113B" w:rsidRPr="00F50411">
        <w:t>α (</w:t>
      </w:r>
      <w:r w:rsidR="00EF0420">
        <w:t>‘</w:t>
      </w:r>
      <w:r w:rsidR="0073113B" w:rsidRPr="00F50411">
        <w:t>one other difficulty</w:t>
      </w:r>
      <w:r w:rsidR="00EF0420">
        <w:t>’</w:t>
      </w:r>
      <w:r w:rsidR="0073113B" w:rsidRPr="00F50411">
        <w:t xml:space="preserve">), </w:t>
      </w:r>
      <w:proofErr w:type="spellStart"/>
      <w:r w:rsidR="0073113B" w:rsidRPr="00F50411">
        <w:t>μί</w:t>
      </w:r>
      <w:proofErr w:type="spellEnd"/>
      <w:r w:rsidR="0073113B" w:rsidRPr="00F50411">
        <w:t xml:space="preserve">α </w:t>
      </w:r>
      <w:proofErr w:type="spellStart"/>
      <w:r w:rsidR="0073113B" w:rsidRPr="00F50411">
        <w:t>γράμμ</w:t>
      </w:r>
      <w:proofErr w:type="spellEnd"/>
      <w:r w:rsidR="0073113B" w:rsidRPr="00F50411">
        <w:t xml:space="preserve">α instead of </w:t>
      </w:r>
      <w:proofErr w:type="spellStart"/>
      <w:r w:rsidR="0073113B" w:rsidRPr="00F50411">
        <w:t>έν</w:t>
      </w:r>
      <w:proofErr w:type="spellEnd"/>
      <w:r w:rsidR="0073113B" w:rsidRPr="00F50411">
        <w:t xml:space="preserve">α </w:t>
      </w:r>
      <w:proofErr w:type="spellStart"/>
      <w:r w:rsidR="0073113B" w:rsidRPr="00F50411">
        <w:t>γράμμ</w:t>
      </w:r>
      <w:proofErr w:type="spellEnd"/>
      <w:r w:rsidR="0073113B" w:rsidRPr="00F50411">
        <w:t>α (</w:t>
      </w:r>
      <w:r w:rsidR="00EF0420">
        <w:t>‘</w:t>
      </w:r>
      <w:r w:rsidR="0073113B" w:rsidRPr="00F50411">
        <w:t>one letter</w:t>
      </w:r>
      <w:r w:rsidR="00EF0420">
        <w:t>’</w:t>
      </w:r>
      <w:r w:rsidR="0073113B" w:rsidRPr="00F50411">
        <w:t>)</w:t>
      </w:r>
    </w:p>
    <w:p w14:paraId="3F77ECA4" w14:textId="532D522A" w:rsidR="00F3208B" w:rsidRPr="00F50411" w:rsidRDefault="00BB51DC" w:rsidP="00387208">
      <w:pPr>
        <w:pStyle w:val="VCAAbulletlevel2"/>
      </w:pPr>
      <w:r w:rsidRPr="00F50411">
        <w:t xml:space="preserve">errors </w:t>
      </w:r>
      <w:r w:rsidR="002D1191" w:rsidRPr="00F50411">
        <w:t xml:space="preserve">with </w:t>
      </w:r>
      <w:r w:rsidR="002D3C43" w:rsidRPr="00F50411">
        <w:t>word endings</w:t>
      </w:r>
      <w:r w:rsidR="00A804C4" w:rsidRPr="00F50411">
        <w:t>; for example,</w:t>
      </w:r>
      <w:r w:rsidR="002D3C43" w:rsidRPr="00F50411">
        <w:t xml:space="preserve"> </w:t>
      </w:r>
      <w:r w:rsidR="00D2239C">
        <w:t xml:space="preserve">using </w:t>
      </w:r>
      <w:r w:rsidR="00113AD6" w:rsidRPr="00F50411">
        <w:t>π</w:t>
      </w:r>
      <w:proofErr w:type="spellStart"/>
      <w:r w:rsidR="002D3C43" w:rsidRPr="00F50411">
        <w:t>ολλές</w:t>
      </w:r>
      <w:proofErr w:type="spellEnd"/>
      <w:r w:rsidR="002D3C43" w:rsidRPr="00F50411">
        <w:t xml:space="preserve"> </w:t>
      </w:r>
      <w:proofErr w:type="spellStart"/>
      <w:r w:rsidR="002D3C43" w:rsidRPr="00F50411">
        <w:t>Έλληνες</w:t>
      </w:r>
      <w:proofErr w:type="spellEnd"/>
      <w:r w:rsidR="002D3C43" w:rsidRPr="00F50411">
        <w:t xml:space="preserve"> instead of π</w:t>
      </w:r>
      <w:proofErr w:type="spellStart"/>
      <w:r w:rsidR="002D3C43" w:rsidRPr="00F50411">
        <w:t>ολλ</w:t>
      </w:r>
      <w:r w:rsidR="00897B96" w:rsidRPr="00F50411">
        <w:t>ές</w:t>
      </w:r>
      <w:proofErr w:type="spellEnd"/>
      <w:r w:rsidR="002D3C43" w:rsidRPr="00F50411">
        <w:t xml:space="preserve"> </w:t>
      </w:r>
      <w:proofErr w:type="spellStart"/>
      <w:r w:rsidR="0073113B" w:rsidRPr="00F50411">
        <w:t>Ε</w:t>
      </w:r>
      <w:r w:rsidR="002D3C43" w:rsidRPr="00F50411">
        <w:t>λλην</w:t>
      </w:r>
      <w:r w:rsidR="0073113B" w:rsidRPr="00F50411">
        <w:t>ίδ</w:t>
      </w:r>
      <w:r w:rsidR="002D3C43" w:rsidRPr="00F50411">
        <w:t>ες</w:t>
      </w:r>
      <w:proofErr w:type="spellEnd"/>
      <w:r w:rsidR="002D3C43" w:rsidRPr="00F50411">
        <w:t xml:space="preserve"> (</w:t>
      </w:r>
      <w:r w:rsidR="008A459D">
        <w:t>‘</w:t>
      </w:r>
      <w:r w:rsidR="002D3C43" w:rsidRPr="00F50411">
        <w:t>many Greek</w:t>
      </w:r>
      <w:r w:rsidR="0073113B" w:rsidRPr="00F50411">
        <w:t xml:space="preserve"> women</w:t>
      </w:r>
      <w:r w:rsidR="008A459D">
        <w:t>’</w:t>
      </w:r>
      <w:r w:rsidR="002D3C43" w:rsidRPr="00F50411">
        <w:t>)</w:t>
      </w:r>
    </w:p>
    <w:p w14:paraId="0BB878B4" w14:textId="26F9EA39" w:rsidR="002D3C43" w:rsidRPr="00F50411" w:rsidRDefault="00BB51DC" w:rsidP="00387208">
      <w:pPr>
        <w:pStyle w:val="VCAAbulletlevel2"/>
      </w:pPr>
      <w:r w:rsidRPr="00F50411">
        <w:t xml:space="preserve">errors </w:t>
      </w:r>
      <w:r w:rsidR="002D1191" w:rsidRPr="00F50411">
        <w:t>with verb</w:t>
      </w:r>
      <w:r w:rsidR="008C6A5A" w:rsidRPr="00F50411">
        <w:t xml:space="preserve"> </w:t>
      </w:r>
      <w:r w:rsidR="002D3C43" w:rsidRPr="00F50411">
        <w:t>tenses</w:t>
      </w:r>
      <w:r w:rsidR="00A804C4" w:rsidRPr="00F50411">
        <w:t>; for example</w:t>
      </w:r>
      <w:r w:rsidR="00D2239C">
        <w:t>, using</w:t>
      </w:r>
      <w:r w:rsidR="008C6A5A" w:rsidRPr="00F50411">
        <w:t xml:space="preserve"> </w:t>
      </w:r>
      <w:proofErr w:type="spellStart"/>
      <w:r w:rsidR="008C6A5A" w:rsidRPr="00F50411">
        <w:t>θέλω</w:t>
      </w:r>
      <w:proofErr w:type="spellEnd"/>
      <w:r w:rsidR="008C6A5A" w:rsidRPr="00F50411">
        <w:t xml:space="preserve"> να π</w:t>
      </w:r>
      <w:proofErr w:type="spellStart"/>
      <w:r w:rsidR="008C6A5A" w:rsidRPr="00F50411">
        <w:t>ήγ</w:t>
      </w:r>
      <w:proofErr w:type="spellEnd"/>
      <w:r w:rsidR="008C6A5A" w:rsidRPr="00F50411">
        <w:t xml:space="preserve">α instead of </w:t>
      </w:r>
      <w:proofErr w:type="spellStart"/>
      <w:r w:rsidR="008C6A5A" w:rsidRPr="00F50411">
        <w:t>θέλω</w:t>
      </w:r>
      <w:proofErr w:type="spellEnd"/>
      <w:r w:rsidR="008C6A5A" w:rsidRPr="00F50411">
        <w:t xml:space="preserve"> να π</w:t>
      </w:r>
      <w:proofErr w:type="spellStart"/>
      <w:r w:rsidR="008C6A5A" w:rsidRPr="00F50411">
        <w:t>άω</w:t>
      </w:r>
      <w:proofErr w:type="spellEnd"/>
      <w:r w:rsidR="008C6A5A" w:rsidRPr="00F50411">
        <w:t xml:space="preserve"> (</w:t>
      </w:r>
      <w:r w:rsidR="008A459D">
        <w:t>‘</w:t>
      </w:r>
      <w:r w:rsidR="008C6A5A" w:rsidRPr="00F50411">
        <w:t>I want to go</w:t>
      </w:r>
      <w:r w:rsidR="008A459D">
        <w:t>’</w:t>
      </w:r>
      <w:r w:rsidR="008C6A5A" w:rsidRPr="00F50411">
        <w:t>)</w:t>
      </w:r>
    </w:p>
    <w:p w14:paraId="601540F7" w14:textId="575C9D48" w:rsidR="00C81E43" w:rsidRPr="00F50411" w:rsidRDefault="009C1525" w:rsidP="00387208">
      <w:pPr>
        <w:pStyle w:val="VCAAbullet"/>
      </w:pPr>
      <w:r w:rsidRPr="00F50411">
        <w:t>b</w:t>
      </w:r>
      <w:r w:rsidR="00EB33A0" w:rsidRPr="00F50411">
        <w:t xml:space="preserve">uild vocabulary specific to </w:t>
      </w:r>
      <w:r w:rsidR="00445958" w:rsidRPr="00F50411">
        <w:t xml:space="preserve">the </w:t>
      </w:r>
      <w:r w:rsidR="00C81E43" w:rsidRPr="00F50411">
        <w:t>selected subtopic</w:t>
      </w:r>
      <w:r w:rsidR="006238FD" w:rsidRPr="00F50411">
        <w:t>.</w:t>
      </w:r>
      <w:r w:rsidRPr="00F50411">
        <w:t xml:space="preserve"> </w:t>
      </w:r>
      <w:r w:rsidR="00185EAD" w:rsidRPr="00F50411">
        <w:t>For example</w:t>
      </w:r>
      <w:r w:rsidR="00F66E61" w:rsidRPr="00F50411">
        <w:t>,</w:t>
      </w:r>
      <w:r w:rsidR="00185EAD" w:rsidRPr="00F50411">
        <w:t xml:space="preserve"> o</w:t>
      </w:r>
      <w:r w:rsidR="00D14F30" w:rsidRPr="00F50411">
        <w:t>n the subtopic of friendship:</w:t>
      </w:r>
      <w:r w:rsidR="009B1A71" w:rsidRPr="00F50411">
        <w:t xml:space="preserve"> </w:t>
      </w:r>
      <w:r w:rsidR="00B94BFE" w:rsidRPr="00F50411">
        <w:t>η επ</w:t>
      </w:r>
      <w:proofErr w:type="spellStart"/>
      <w:r w:rsidR="00B94BFE" w:rsidRPr="00F50411">
        <w:t>ικοινωνί</w:t>
      </w:r>
      <w:proofErr w:type="spellEnd"/>
      <w:r w:rsidR="00B94BFE" w:rsidRPr="00F50411">
        <w:t xml:space="preserve">α </w:t>
      </w:r>
      <w:proofErr w:type="spellStart"/>
      <w:r w:rsidR="00B94BFE" w:rsidRPr="00F50411">
        <w:t>μετ</w:t>
      </w:r>
      <w:proofErr w:type="spellEnd"/>
      <w:r w:rsidR="00B94BFE" w:rsidRPr="00F50411">
        <w:t xml:space="preserve">αξύ </w:t>
      </w:r>
      <w:proofErr w:type="spellStart"/>
      <w:r w:rsidR="00B94BFE" w:rsidRPr="00F50411">
        <w:t>φίλων</w:t>
      </w:r>
      <w:proofErr w:type="spellEnd"/>
      <w:r w:rsidR="002D1191" w:rsidRPr="00F50411">
        <w:rPr>
          <w:color w:val="FF0000"/>
        </w:rPr>
        <w:t xml:space="preserve"> </w:t>
      </w:r>
      <w:r w:rsidR="009B1A71" w:rsidRPr="00F50411">
        <w:t>(</w:t>
      </w:r>
      <w:r w:rsidR="008A459D">
        <w:t>‘</w:t>
      </w:r>
      <w:r w:rsidR="009B1A71" w:rsidRPr="00F50411">
        <w:t>the communication</w:t>
      </w:r>
      <w:r w:rsidR="00D757BC" w:rsidRPr="00F50411">
        <w:t xml:space="preserve"> </w:t>
      </w:r>
      <w:r w:rsidR="009B1A71" w:rsidRPr="00F50411">
        <w:t>between friends</w:t>
      </w:r>
      <w:r w:rsidR="008A459D">
        <w:t>’</w:t>
      </w:r>
      <w:r w:rsidR="009B1A71" w:rsidRPr="00F50411">
        <w:t>)</w:t>
      </w:r>
      <w:r w:rsidR="00B94BFE" w:rsidRPr="00F50411">
        <w:t>, αναπ</w:t>
      </w:r>
      <w:proofErr w:type="spellStart"/>
      <w:r w:rsidR="00B94BFE" w:rsidRPr="00F50411">
        <w:t>τύσσετ</w:t>
      </w:r>
      <w:proofErr w:type="spellEnd"/>
      <w:r w:rsidR="00B94BFE" w:rsidRPr="00F50411">
        <w:t xml:space="preserve">αι ο </w:t>
      </w:r>
      <w:proofErr w:type="spellStart"/>
      <w:r w:rsidR="00B94BFE" w:rsidRPr="00F50411">
        <w:t>δεσμός</w:t>
      </w:r>
      <w:proofErr w:type="spellEnd"/>
      <w:r w:rsidR="009B1A71" w:rsidRPr="00F50411">
        <w:t xml:space="preserve"> (</w:t>
      </w:r>
      <w:r w:rsidR="008A459D">
        <w:t>‘</w:t>
      </w:r>
      <w:r w:rsidR="009B1A71" w:rsidRPr="00F50411">
        <w:t>the bond</w:t>
      </w:r>
      <w:r w:rsidR="002D1191" w:rsidRPr="00F50411">
        <w:t xml:space="preserve"> </w:t>
      </w:r>
      <w:r w:rsidR="009B1A71" w:rsidRPr="00F50411">
        <w:t>is developed</w:t>
      </w:r>
      <w:r w:rsidR="008A459D">
        <w:t>’</w:t>
      </w:r>
      <w:r w:rsidR="009B1A71" w:rsidRPr="00F50411">
        <w:t>)</w:t>
      </w:r>
      <w:r w:rsidR="00B94BFE" w:rsidRPr="00F50411">
        <w:t>,</w:t>
      </w:r>
      <w:r w:rsidR="00A804C4" w:rsidRPr="00F50411">
        <w:t xml:space="preserve"> </w:t>
      </w:r>
      <w:r w:rsidR="009B1A71" w:rsidRPr="00F50411">
        <w:t>μα</w:t>
      </w:r>
      <w:proofErr w:type="spellStart"/>
      <w:r w:rsidR="009B1A71" w:rsidRPr="00F50411">
        <w:t>κροχρόνι</w:t>
      </w:r>
      <w:proofErr w:type="spellEnd"/>
      <w:r w:rsidR="009B1A71" w:rsidRPr="00F50411">
        <w:t xml:space="preserve">α </w:t>
      </w:r>
      <w:proofErr w:type="spellStart"/>
      <w:r w:rsidR="009B1A71" w:rsidRPr="00F50411">
        <w:t>φιλί</w:t>
      </w:r>
      <w:proofErr w:type="spellEnd"/>
      <w:r w:rsidR="009B1A71" w:rsidRPr="00F50411">
        <w:t>α</w:t>
      </w:r>
      <w:r w:rsidR="00D757BC" w:rsidRPr="00F50411">
        <w:t xml:space="preserve"> </w:t>
      </w:r>
      <w:r w:rsidR="009B1A71" w:rsidRPr="00F50411">
        <w:t>(</w:t>
      </w:r>
      <w:r w:rsidR="008A459D">
        <w:t>‘</w:t>
      </w:r>
      <w:r w:rsidR="009B1A71" w:rsidRPr="00F50411">
        <w:t>long lasting</w:t>
      </w:r>
      <w:r w:rsidR="002D1191" w:rsidRPr="00F50411">
        <w:t xml:space="preserve"> </w:t>
      </w:r>
      <w:r w:rsidR="009B1A71" w:rsidRPr="00F50411">
        <w:t>friendship</w:t>
      </w:r>
      <w:r w:rsidR="008A459D">
        <w:t>’</w:t>
      </w:r>
      <w:r w:rsidR="00F66E61" w:rsidRPr="00F50411">
        <w:t xml:space="preserve">), </w:t>
      </w:r>
      <w:r w:rsidR="008A459D">
        <w:t xml:space="preserve">and </w:t>
      </w:r>
      <w:proofErr w:type="spellStart"/>
      <w:r w:rsidR="00F66E61" w:rsidRPr="00F50411">
        <w:t>εμ</w:t>
      </w:r>
      <w:proofErr w:type="spellEnd"/>
      <w:r w:rsidR="00F66E61" w:rsidRPr="00F50411">
        <w:t>πιστοσύνη</w:t>
      </w:r>
      <w:r w:rsidR="003976AF" w:rsidRPr="00F50411">
        <w:t xml:space="preserve"> </w:t>
      </w:r>
      <w:r w:rsidR="009B1A71" w:rsidRPr="00F50411">
        <w:t>(</w:t>
      </w:r>
      <w:r w:rsidR="008A459D">
        <w:t>‘</w:t>
      </w:r>
      <w:r w:rsidR="009B1A71" w:rsidRPr="00F50411">
        <w:t>trust</w:t>
      </w:r>
      <w:r w:rsidR="008A459D">
        <w:t>’</w:t>
      </w:r>
      <w:r w:rsidR="009B1A71" w:rsidRPr="00F50411">
        <w:t>)</w:t>
      </w:r>
      <w:r w:rsidR="00D757BC" w:rsidRPr="00F50411">
        <w:t>.</w:t>
      </w:r>
      <w:r w:rsidR="00971CEE" w:rsidRPr="00F50411">
        <w:t xml:space="preserve"> </w:t>
      </w:r>
      <w:r w:rsidR="00D14F30" w:rsidRPr="00F50411">
        <w:t xml:space="preserve">On the subtopic of </w:t>
      </w:r>
      <w:r w:rsidR="00F3208B" w:rsidRPr="00F50411">
        <w:t>t</w:t>
      </w:r>
      <w:r w:rsidR="00B45BC0" w:rsidRPr="00F50411">
        <w:t xml:space="preserve">he </w:t>
      </w:r>
      <w:r w:rsidR="00D14F30" w:rsidRPr="00F50411">
        <w:t>return of the Parthenon marbles:</w:t>
      </w:r>
      <w:r w:rsidR="009B1A71" w:rsidRPr="00F50411">
        <w:t xml:space="preserve"> </w:t>
      </w:r>
      <w:proofErr w:type="spellStart"/>
      <w:r w:rsidR="009B1A71" w:rsidRPr="00F50411">
        <w:t>συμφωνί</w:t>
      </w:r>
      <w:proofErr w:type="spellEnd"/>
      <w:r w:rsidR="009B1A71" w:rsidRPr="00F50411">
        <w:t>α (</w:t>
      </w:r>
      <w:r w:rsidR="008A459D">
        <w:t>‘</w:t>
      </w:r>
      <w:r w:rsidR="00D757BC" w:rsidRPr="00F50411">
        <w:t>a</w:t>
      </w:r>
      <w:r w:rsidR="009B1A71" w:rsidRPr="00F50411">
        <w:t>greement</w:t>
      </w:r>
      <w:r w:rsidR="008A459D">
        <w:t>’</w:t>
      </w:r>
      <w:r w:rsidR="009B1A71" w:rsidRPr="00F50411">
        <w:t xml:space="preserve">), </w:t>
      </w:r>
      <w:proofErr w:type="spellStart"/>
      <w:r w:rsidR="009B1A71" w:rsidRPr="00F50411">
        <w:t>συζήτηση</w:t>
      </w:r>
      <w:proofErr w:type="spellEnd"/>
      <w:r w:rsidR="009B1A71" w:rsidRPr="00F50411">
        <w:t xml:space="preserve"> (</w:t>
      </w:r>
      <w:r w:rsidR="008A459D">
        <w:t>‘</w:t>
      </w:r>
      <w:r w:rsidR="009B1A71" w:rsidRPr="00F50411">
        <w:t>discussion</w:t>
      </w:r>
      <w:r w:rsidR="008A459D">
        <w:t>’</w:t>
      </w:r>
      <w:r w:rsidR="009B1A71" w:rsidRPr="00F50411">
        <w:t>), επ</w:t>
      </w:r>
      <w:proofErr w:type="spellStart"/>
      <w:r w:rsidR="009B1A71" w:rsidRPr="00F50411">
        <w:t>ικράτησε</w:t>
      </w:r>
      <w:proofErr w:type="spellEnd"/>
      <w:r w:rsidR="00D757BC" w:rsidRPr="00F50411">
        <w:t xml:space="preserve"> (</w:t>
      </w:r>
      <w:r w:rsidR="008A459D">
        <w:t>‘</w:t>
      </w:r>
      <w:r w:rsidR="00D757BC" w:rsidRPr="00F50411">
        <w:t>dominated</w:t>
      </w:r>
      <w:r w:rsidR="008A459D">
        <w:t>’</w:t>
      </w:r>
      <w:r w:rsidR="00D757BC" w:rsidRPr="00F50411">
        <w:t>)</w:t>
      </w:r>
      <w:r w:rsidR="009B1A71" w:rsidRPr="00F50411">
        <w:t xml:space="preserve">, </w:t>
      </w:r>
      <w:proofErr w:type="spellStart"/>
      <w:r w:rsidR="009B1A71" w:rsidRPr="00F50411">
        <w:t>μελετητές</w:t>
      </w:r>
      <w:proofErr w:type="spellEnd"/>
      <w:r w:rsidR="00D757BC" w:rsidRPr="00F50411">
        <w:t xml:space="preserve"> (</w:t>
      </w:r>
      <w:r w:rsidR="008A459D">
        <w:t>‘</w:t>
      </w:r>
      <w:r w:rsidR="00D757BC" w:rsidRPr="00F50411">
        <w:t>researcher</w:t>
      </w:r>
      <w:r w:rsidR="002D1191" w:rsidRPr="00F50411">
        <w:rPr>
          <w:color w:val="auto"/>
        </w:rPr>
        <w:t>s</w:t>
      </w:r>
      <w:r w:rsidR="008A459D">
        <w:rPr>
          <w:color w:val="auto"/>
        </w:rPr>
        <w:t>’</w:t>
      </w:r>
      <w:r w:rsidR="00D757BC" w:rsidRPr="00F50411">
        <w:t>)</w:t>
      </w:r>
      <w:r w:rsidR="009B1A71" w:rsidRPr="00F50411">
        <w:t xml:space="preserve">, </w:t>
      </w:r>
      <w:proofErr w:type="spellStart"/>
      <w:r w:rsidR="00D757BC" w:rsidRPr="00F50411">
        <w:t>εκτίθεντ</w:t>
      </w:r>
      <w:proofErr w:type="spellEnd"/>
      <w:r w:rsidR="00D757BC" w:rsidRPr="00F50411">
        <w:t>αι (</w:t>
      </w:r>
      <w:r w:rsidR="008A459D">
        <w:t>‘</w:t>
      </w:r>
      <w:r w:rsidR="00D757BC" w:rsidRPr="00F50411">
        <w:t>exposed</w:t>
      </w:r>
      <w:r w:rsidR="008A459D">
        <w:t>’</w:t>
      </w:r>
      <w:r w:rsidR="00D757BC" w:rsidRPr="00F50411">
        <w:t>)</w:t>
      </w:r>
      <w:r w:rsidR="009B1A71" w:rsidRPr="00F50411">
        <w:t xml:space="preserve">, </w:t>
      </w:r>
      <w:proofErr w:type="spellStart"/>
      <w:r w:rsidR="009B1A71" w:rsidRPr="00F50411">
        <w:t>εκστρ</w:t>
      </w:r>
      <w:proofErr w:type="spellEnd"/>
      <w:r w:rsidR="009B1A71" w:rsidRPr="00F50411">
        <w:t>ατεία επ</w:t>
      </w:r>
      <w:proofErr w:type="spellStart"/>
      <w:r w:rsidR="009B1A71" w:rsidRPr="00F50411">
        <w:t>ιστροφής</w:t>
      </w:r>
      <w:proofErr w:type="spellEnd"/>
      <w:r w:rsidR="009B1A71" w:rsidRPr="00F50411">
        <w:t xml:space="preserve"> </w:t>
      </w:r>
      <w:proofErr w:type="spellStart"/>
      <w:r w:rsidR="00D757BC" w:rsidRPr="00F50411">
        <w:t>των</w:t>
      </w:r>
      <w:proofErr w:type="spellEnd"/>
      <w:r w:rsidR="00D757BC" w:rsidRPr="00F50411">
        <w:t xml:space="preserve"> μα</w:t>
      </w:r>
      <w:proofErr w:type="spellStart"/>
      <w:r w:rsidR="00D757BC" w:rsidRPr="00F50411">
        <w:t>ρμάρων</w:t>
      </w:r>
      <w:proofErr w:type="spellEnd"/>
      <w:r w:rsidR="00D757BC" w:rsidRPr="00F50411">
        <w:t xml:space="preserve"> (</w:t>
      </w:r>
      <w:r w:rsidR="008A459D">
        <w:t>‘</w:t>
      </w:r>
      <w:r w:rsidR="00D757BC" w:rsidRPr="00F50411">
        <w:t>campaign for the return of the marbles</w:t>
      </w:r>
      <w:r w:rsidR="008A459D">
        <w:t>’</w:t>
      </w:r>
      <w:r w:rsidR="00D757BC" w:rsidRPr="00F50411">
        <w:t>),</w:t>
      </w:r>
      <w:r w:rsidR="00A804C4" w:rsidRPr="00F50411">
        <w:t xml:space="preserve"> and</w:t>
      </w:r>
      <w:r w:rsidR="00D757BC" w:rsidRPr="00F50411">
        <w:t xml:space="preserve"> </w:t>
      </w:r>
      <w:proofErr w:type="spellStart"/>
      <w:r w:rsidR="003976AF" w:rsidRPr="00F50411">
        <w:t>οι</w:t>
      </w:r>
      <w:proofErr w:type="spellEnd"/>
      <w:r w:rsidR="003976AF" w:rsidRPr="00F50411">
        <w:t xml:space="preserve"> </w:t>
      </w:r>
      <w:r w:rsidR="00D757BC" w:rsidRPr="00F50411">
        <w:t>β</w:t>
      </w:r>
      <w:proofErr w:type="spellStart"/>
      <w:r w:rsidR="00D757BC" w:rsidRPr="00F50411">
        <w:t>ρετ</w:t>
      </w:r>
      <w:proofErr w:type="spellEnd"/>
      <w:r w:rsidR="00D757BC" w:rsidRPr="00F50411">
        <w:t>ανικές α</w:t>
      </w:r>
      <w:proofErr w:type="spellStart"/>
      <w:r w:rsidR="00D757BC" w:rsidRPr="00F50411">
        <w:t>ρχές</w:t>
      </w:r>
      <w:proofErr w:type="spellEnd"/>
      <w:r w:rsidR="00D757BC" w:rsidRPr="00F50411">
        <w:t xml:space="preserve"> α</w:t>
      </w:r>
      <w:proofErr w:type="spellStart"/>
      <w:r w:rsidR="00D757BC" w:rsidRPr="00F50411">
        <w:t>ρνούντ</w:t>
      </w:r>
      <w:proofErr w:type="spellEnd"/>
      <w:r w:rsidR="00D757BC" w:rsidRPr="00F50411">
        <w:t>αι (</w:t>
      </w:r>
      <w:r w:rsidR="008A459D">
        <w:t>‘</w:t>
      </w:r>
      <w:r w:rsidR="00D757BC" w:rsidRPr="00F50411">
        <w:t>the British authorities decline</w:t>
      </w:r>
      <w:r w:rsidR="008A459D">
        <w:t>’</w:t>
      </w:r>
      <w:r w:rsidR="00D757BC" w:rsidRPr="00F50411">
        <w:t>)</w:t>
      </w:r>
    </w:p>
    <w:p w14:paraId="4C9DB125" w14:textId="170ABE28" w:rsidR="00EB33A0" w:rsidRPr="00F50411" w:rsidRDefault="009C1525" w:rsidP="00387208">
      <w:pPr>
        <w:pStyle w:val="VCAAbullet"/>
      </w:pPr>
      <w:r w:rsidRPr="00F50411">
        <w:rPr>
          <w:lang w:eastAsia="en-AU"/>
        </w:rPr>
        <w:t>p</w:t>
      </w:r>
      <w:r w:rsidR="00C81E43" w:rsidRPr="00F50411">
        <w:rPr>
          <w:lang w:eastAsia="en-AU"/>
        </w:rPr>
        <w:t>ractise describing the relevance of the image to the subtopic</w:t>
      </w:r>
      <w:r w:rsidR="00371175" w:rsidRPr="00F50411">
        <w:rPr>
          <w:lang w:eastAsia="en-AU"/>
        </w:rPr>
        <w:t>.</w:t>
      </w:r>
      <w:r w:rsidRPr="00F50411">
        <w:rPr>
          <w:lang w:eastAsia="en-AU"/>
        </w:rPr>
        <w:t xml:space="preserve"> </w:t>
      </w:r>
      <w:r w:rsidR="00524174" w:rsidRPr="00F50411">
        <w:t xml:space="preserve">For example, instead of just describing the details depicted in the image, ensure that connections are made between the image and the subtopic </w:t>
      </w:r>
      <w:r w:rsidR="00506216" w:rsidRPr="00F50411">
        <w:t xml:space="preserve">that </w:t>
      </w:r>
      <w:r w:rsidR="00524174" w:rsidRPr="00F50411">
        <w:t>enhance the discussion</w:t>
      </w:r>
    </w:p>
    <w:p w14:paraId="043644BF" w14:textId="6B5F8897" w:rsidR="002D1191" w:rsidRPr="00F50411" w:rsidRDefault="009C1525" w:rsidP="00387208">
      <w:pPr>
        <w:pStyle w:val="VCAAbullet"/>
      </w:pPr>
      <w:r w:rsidRPr="00F50411">
        <w:t>p</w:t>
      </w:r>
      <w:r w:rsidR="00EB33A0" w:rsidRPr="00F50411">
        <w:t>ractise pronunciation</w:t>
      </w:r>
      <w:r w:rsidR="007D42F8" w:rsidRPr="00F50411">
        <w:t>,</w:t>
      </w:r>
      <w:r w:rsidR="00EB33A0" w:rsidRPr="00F50411">
        <w:t xml:space="preserve"> intonation</w:t>
      </w:r>
      <w:r w:rsidR="007B076C">
        <w:t>,</w:t>
      </w:r>
      <w:r w:rsidR="00EB33A0" w:rsidRPr="00F50411">
        <w:t xml:space="preserve"> stress and tempo</w:t>
      </w:r>
      <w:r w:rsidR="00371175" w:rsidRPr="00F50411">
        <w:t>.</w:t>
      </w:r>
      <w:r w:rsidR="00EB33A0" w:rsidRPr="00F50411">
        <w:t xml:space="preserve"> </w:t>
      </w:r>
      <w:r w:rsidR="00D714DF" w:rsidRPr="00F50411">
        <w:t xml:space="preserve">For example, students </w:t>
      </w:r>
      <w:r w:rsidR="00DB0118" w:rsidRPr="00F50411">
        <w:t xml:space="preserve">should try to </w:t>
      </w:r>
      <w:r w:rsidR="00D714DF" w:rsidRPr="00F50411">
        <w:t>reduce e</w:t>
      </w:r>
      <w:r w:rsidR="002D1191" w:rsidRPr="00F50411">
        <w:t>rrors with the accent of words</w:t>
      </w:r>
      <w:r w:rsidR="00DA07FB" w:rsidRPr="00F50411">
        <w:t xml:space="preserve"> </w:t>
      </w:r>
      <w:r w:rsidR="002D1191" w:rsidRPr="00F50411">
        <w:t xml:space="preserve">ο </w:t>
      </w:r>
      <w:proofErr w:type="spellStart"/>
      <w:r w:rsidR="002D1191" w:rsidRPr="00F50411">
        <w:t>νιο</w:t>
      </w:r>
      <w:proofErr w:type="spellEnd"/>
      <w:r w:rsidR="002D1191" w:rsidRPr="00F50411">
        <w:t>πάντρος (</w:t>
      </w:r>
      <w:r w:rsidR="007B076C">
        <w:t>‘</w:t>
      </w:r>
      <w:r w:rsidR="002D1191" w:rsidRPr="00F50411">
        <w:t>newly married</w:t>
      </w:r>
      <w:r w:rsidR="007B076C">
        <w:t>’</w:t>
      </w:r>
      <w:r w:rsidR="002D1191" w:rsidRPr="00F50411">
        <w:t>), η π</w:t>
      </w:r>
      <w:proofErr w:type="spellStart"/>
      <w:r w:rsidR="002D1191" w:rsidRPr="00F50411">
        <w:t>ροικά</w:t>
      </w:r>
      <w:proofErr w:type="spellEnd"/>
      <w:r w:rsidR="002D1191" w:rsidRPr="00F50411">
        <w:t xml:space="preserve"> (</w:t>
      </w:r>
      <w:r w:rsidR="007B076C">
        <w:t>‘</w:t>
      </w:r>
      <w:r w:rsidR="002D1191" w:rsidRPr="00F50411">
        <w:t>the dowry</w:t>
      </w:r>
      <w:r w:rsidR="007B076C">
        <w:t>’</w:t>
      </w:r>
      <w:r w:rsidR="002D1191" w:rsidRPr="00F50411">
        <w:t>), η κα</w:t>
      </w:r>
      <w:proofErr w:type="spellStart"/>
      <w:r w:rsidR="002D1191" w:rsidRPr="00F50411">
        <w:t>τάγωγη</w:t>
      </w:r>
      <w:proofErr w:type="spellEnd"/>
      <w:r w:rsidR="002D1191" w:rsidRPr="00F50411">
        <w:t>, (</w:t>
      </w:r>
      <w:r w:rsidR="007B076C">
        <w:t>‘</w:t>
      </w:r>
      <w:r w:rsidR="002D1191" w:rsidRPr="00F50411">
        <w:t>the origin</w:t>
      </w:r>
      <w:r w:rsidR="007B076C">
        <w:t>’</w:t>
      </w:r>
      <w:r w:rsidR="002D1191" w:rsidRPr="00F50411">
        <w:t>)</w:t>
      </w:r>
      <w:r w:rsidR="00B813C0" w:rsidRPr="00F50411">
        <w:t xml:space="preserve">, η </w:t>
      </w:r>
      <w:proofErr w:type="spellStart"/>
      <w:r w:rsidR="00B813C0" w:rsidRPr="00F50411">
        <w:t>μεσόγει</w:t>
      </w:r>
      <w:proofErr w:type="spellEnd"/>
      <w:r w:rsidR="00B813C0" w:rsidRPr="00F50411">
        <w:t>ακ</w:t>
      </w:r>
      <w:r w:rsidR="00C607E6" w:rsidRPr="00F50411">
        <w:t>η</w:t>
      </w:r>
      <w:r w:rsidR="00B813C0" w:rsidRPr="00F50411">
        <w:t xml:space="preserve"> </w:t>
      </w:r>
      <w:proofErr w:type="spellStart"/>
      <w:r w:rsidR="00B813C0" w:rsidRPr="00F50411">
        <w:t>διάτροφη</w:t>
      </w:r>
      <w:proofErr w:type="spellEnd"/>
      <w:r w:rsidR="00C607E6" w:rsidRPr="00F50411">
        <w:t xml:space="preserve"> (</w:t>
      </w:r>
      <w:r w:rsidR="007B076C">
        <w:t>‘</w:t>
      </w:r>
      <w:r w:rsidR="00C607E6" w:rsidRPr="00F50411">
        <w:t>the Mediterranean diet</w:t>
      </w:r>
      <w:r w:rsidR="007B076C">
        <w:t>’</w:t>
      </w:r>
      <w:r w:rsidR="00C607E6" w:rsidRPr="00F50411">
        <w:t xml:space="preserve">), </w:t>
      </w:r>
      <w:r w:rsidR="00B813C0" w:rsidRPr="00F50411">
        <w:t>π</w:t>
      </w:r>
      <w:proofErr w:type="spellStart"/>
      <w:r w:rsidR="00B813C0" w:rsidRPr="00F50411">
        <w:t>ολλά</w:t>
      </w:r>
      <w:proofErr w:type="spellEnd"/>
      <w:r w:rsidR="00B813C0" w:rsidRPr="00F50411">
        <w:t xml:space="preserve"> </w:t>
      </w:r>
      <w:proofErr w:type="spellStart"/>
      <w:r w:rsidR="00B813C0" w:rsidRPr="00F50411">
        <w:t>μερή</w:t>
      </w:r>
      <w:proofErr w:type="spellEnd"/>
      <w:r w:rsidR="00C607E6" w:rsidRPr="00F50411">
        <w:t xml:space="preserve"> (</w:t>
      </w:r>
      <w:r w:rsidR="007B076C">
        <w:t>‘</w:t>
      </w:r>
      <w:r w:rsidR="00C607E6" w:rsidRPr="00F50411">
        <w:t>many places</w:t>
      </w:r>
      <w:r w:rsidR="007B076C">
        <w:t>’</w:t>
      </w:r>
      <w:r w:rsidR="00C607E6" w:rsidRPr="00F50411">
        <w:t>)</w:t>
      </w:r>
      <w:r w:rsidR="00897B96" w:rsidRPr="00F50411">
        <w:t xml:space="preserve"> instead of </w:t>
      </w:r>
      <w:proofErr w:type="spellStart"/>
      <w:r w:rsidR="00897B96" w:rsidRPr="00F50411">
        <w:t>νιό</w:t>
      </w:r>
      <w:proofErr w:type="spellEnd"/>
      <w:r w:rsidR="00897B96" w:rsidRPr="00F50411">
        <w:t>παντρος, π</w:t>
      </w:r>
      <w:proofErr w:type="spellStart"/>
      <w:r w:rsidR="00897B96" w:rsidRPr="00F50411">
        <w:t>ροίκ</w:t>
      </w:r>
      <w:proofErr w:type="spellEnd"/>
      <w:r w:rsidR="00897B96" w:rsidRPr="00F50411">
        <w:t>α, κατα</w:t>
      </w:r>
      <w:proofErr w:type="spellStart"/>
      <w:r w:rsidR="00897B96" w:rsidRPr="00F50411">
        <w:t>γωγή</w:t>
      </w:r>
      <w:proofErr w:type="spellEnd"/>
      <w:r w:rsidR="00897B96" w:rsidRPr="00F50411">
        <w:t xml:space="preserve">, η </w:t>
      </w:r>
      <w:proofErr w:type="spellStart"/>
      <w:r w:rsidR="00897B96" w:rsidRPr="00F50411">
        <w:t>μεσογει</w:t>
      </w:r>
      <w:proofErr w:type="spellEnd"/>
      <w:r w:rsidR="00897B96" w:rsidRPr="00F50411">
        <w:t xml:space="preserve">ακή </w:t>
      </w:r>
      <w:proofErr w:type="spellStart"/>
      <w:r w:rsidR="00897B96" w:rsidRPr="00F50411">
        <w:t>δι</w:t>
      </w:r>
      <w:proofErr w:type="spellEnd"/>
      <w:r w:rsidR="00897B96" w:rsidRPr="00F50411">
        <w:t>ατροφή, π</w:t>
      </w:r>
      <w:proofErr w:type="spellStart"/>
      <w:r w:rsidR="00897B96" w:rsidRPr="00F50411">
        <w:t>ολλά</w:t>
      </w:r>
      <w:proofErr w:type="spellEnd"/>
      <w:r w:rsidR="00897B96" w:rsidRPr="00F50411">
        <w:t xml:space="preserve"> </w:t>
      </w:r>
      <w:proofErr w:type="spellStart"/>
      <w:r w:rsidR="00897B96" w:rsidRPr="00F50411">
        <w:t>μέρη</w:t>
      </w:r>
      <w:proofErr w:type="spellEnd"/>
      <w:r w:rsidR="00897B96" w:rsidRPr="00F50411">
        <w:t>.</w:t>
      </w:r>
    </w:p>
    <w:sectPr w:rsidR="002D1191" w:rsidRPr="00F50411" w:rsidSect="00B230D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500513" w:rsidRDefault="0050051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500513" w:rsidRDefault="0050051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50051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500513" w:rsidRPr="00D06414" w:rsidRDefault="0050051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500513" w:rsidRPr="00D06414" w:rsidRDefault="0050051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500513" w:rsidRPr="00D06414" w:rsidRDefault="0050051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500513" w:rsidRPr="00D06414" w:rsidRDefault="0050051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50051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500513" w:rsidRPr="00D06414" w:rsidRDefault="0050051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500513" w:rsidRPr="00D06414" w:rsidRDefault="0050051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500513" w:rsidRPr="00D06414" w:rsidRDefault="0050051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500513" w:rsidRPr="00D06414" w:rsidRDefault="0050051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500513" w:rsidRDefault="0050051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500513" w:rsidRDefault="0050051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CCFACC1" w:rsidR="00500513" w:rsidRPr="00D86DE4" w:rsidRDefault="00500513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>2023 VCE Greek oral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500513" w:rsidRPr="009370BC" w:rsidRDefault="0050051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DA0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564D27"/>
    <w:multiLevelType w:val="hybridMultilevel"/>
    <w:tmpl w:val="76C4B060"/>
    <w:lvl w:ilvl="0" w:tplc="CD583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44BCD"/>
    <w:multiLevelType w:val="hybridMultilevel"/>
    <w:tmpl w:val="2B023FC4"/>
    <w:lvl w:ilvl="0" w:tplc="8CBC9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00C7194"/>
    <w:multiLevelType w:val="hybridMultilevel"/>
    <w:tmpl w:val="C7D6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7C947C18"/>
    <w:multiLevelType w:val="hybridMultilevel"/>
    <w:tmpl w:val="F22C4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E09EB"/>
    <w:multiLevelType w:val="hybridMultilevel"/>
    <w:tmpl w:val="6756E674"/>
    <w:lvl w:ilvl="0" w:tplc="6CCEA56C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365792">
    <w:abstractNumId w:val="8"/>
  </w:num>
  <w:num w:numId="2" w16cid:durableId="1643392038">
    <w:abstractNumId w:val="5"/>
  </w:num>
  <w:num w:numId="3" w16cid:durableId="718627281">
    <w:abstractNumId w:val="4"/>
  </w:num>
  <w:num w:numId="4" w16cid:durableId="243491699">
    <w:abstractNumId w:val="2"/>
  </w:num>
  <w:num w:numId="5" w16cid:durableId="865143399">
    <w:abstractNumId w:val="6"/>
  </w:num>
  <w:num w:numId="6" w16cid:durableId="2072998424">
    <w:abstractNumId w:val="9"/>
  </w:num>
  <w:num w:numId="7" w16cid:durableId="1106509892">
    <w:abstractNumId w:val="0"/>
  </w:num>
  <w:num w:numId="8" w16cid:durableId="1059786534">
    <w:abstractNumId w:val="3"/>
  </w:num>
  <w:num w:numId="9" w16cid:durableId="620694339">
    <w:abstractNumId w:val="7"/>
  </w:num>
  <w:num w:numId="10" w16cid:durableId="139420876">
    <w:abstractNumId w:val="1"/>
  </w:num>
  <w:num w:numId="11" w16cid:durableId="4103511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84C"/>
    <w:rsid w:val="00012383"/>
    <w:rsid w:val="00020EA9"/>
    <w:rsid w:val="0005780E"/>
    <w:rsid w:val="00060218"/>
    <w:rsid w:val="00065CC6"/>
    <w:rsid w:val="00073585"/>
    <w:rsid w:val="00075124"/>
    <w:rsid w:val="00085F03"/>
    <w:rsid w:val="000A34CC"/>
    <w:rsid w:val="000A71F7"/>
    <w:rsid w:val="000B1DEC"/>
    <w:rsid w:val="000B430F"/>
    <w:rsid w:val="000B7694"/>
    <w:rsid w:val="000C54A4"/>
    <w:rsid w:val="000D0B1D"/>
    <w:rsid w:val="000F09E4"/>
    <w:rsid w:val="000F16FD"/>
    <w:rsid w:val="000F1D2E"/>
    <w:rsid w:val="000F33AD"/>
    <w:rsid w:val="000F5AAF"/>
    <w:rsid w:val="001027F6"/>
    <w:rsid w:val="001101EF"/>
    <w:rsid w:val="0011211D"/>
    <w:rsid w:val="00113A70"/>
    <w:rsid w:val="00113AD6"/>
    <w:rsid w:val="001175AE"/>
    <w:rsid w:val="00134580"/>
    <w:rsid w:val="001346FE"/>
    <w:rsid w:val="00142E7D"/>
    <w:rsid w:val="00143520"/>
    <w:rsid w:val="00153AD2"/>
    <w:rsid w:val="00154830"/>
    <w:rsid w:val="00161424"/>
    <w:rsid w:val="001779EA"/>
    <w:rsid w:val="00185EAD"/>
    <w:rsid w:val="001D3246"/>
    <w:rsid w:val="001D392F"/>
    <w:rsid w:val="001E2772"/>
    <w:rsid w:val="001E5BC4"/>
    <w:rsid w:val="00202CC5"/>
    <w:rsid w:val="00203031"/>
    <w:rsid w:val="00207C65"/>
    <w:rsid w:val="00224190"/>
    <w:rsid w:val="0022567F"/>
    <w:rsid w:val="002279BA"/>
    <w:rsid w:val="002318AF"/>
    <w:rsid w:val="002329F3"/>
    <w:rsid w:val="00232BA1"/>
    <w:rsid w:val="00243F0D"/>
    <w:rsid w:val="00256091"/>
    <w:rsid w:val="00260767"/>
    <w:rsid w:val="002639AF"/>
    <w:rsid w:val="002647BB"/>
    <w:rsid w:val="00271ED0"/>
    <w:rsid w:val="002754C1"/>
    <w:rsid w:val="00280250"/>
    <w:rsid w:val="00280D8F"/>
    <w:rsid w:val="00281933"/>
    <w:rsid w:val="002841C8"/>
    <w:rsid w:val="0028516B"/>
    <w:rsid w:val="002A51CB"/>
    <w:rsid w:val="002A522D"/>
    <w:rsid w:val="002A5604"/>
    <w:rsid w:val="002B7331"/>
    <w:rsid w:val="002C6536"/>
    <w:rsid w:val="002C6F90"/>
    <w:rsid w:val="002D1191"/>
    <w:rsid w:val="002D139F"/>
    <w:rsid w:val="002D3C43"/>
    <w:rsid w:val="002E4FB5"/>
    <w:rsid w:val="002F6A4A"/>
    <w:rsid w:val="00300B66"/>
    <w:rsid w:val="00302FB8"/>
    <w:rsid w:val="00304EA1"/>
    <w:rsid w:val="00310FC6"/>
    <w:rsid w:val="00314D81"/>
    <w:rsid w:val="00321FDA"/>
    <w:rsid w:val="00322FC6"/>
    <w:rsid w:val="00341CF1"/>
    <w:rsid w:val="003423D2"/>
    <w:rsid w:val="0035293F"/>
    <w:rsid w:val="00363690"/>
    <w:rsid w:val="00371175"/>
    <w:rsid w:val="003855C0"/>
    <w:rsid w:val="00387208"/>
    <w:rsid w:val="00391986"/>
    <w:rsid w:val="00394A09"/>
    <w:rsid w:val="003976AF"/>
    <w:rsid w:val="003A00B4"/>
    <w:rsid w:val="003B5EE5"/>
    <w:rsid w:val="003C5E71"/>
    <w:rsid w:val="003E6DDB"/>
    <w:rsid w:val="0040570E"/>
    <w:rsid w:val="0040621C"/>
    <w:rsid w:val="004157A6"/>
    <w:rsid w:val="00417AA3"/>
    <w:rsid w:val="00425DFE"/>
    <w:rsid w:val="0043140F"/>
    <w:rsid w:val="004317B6"/>
    <w:rsid w:val="00431CF3"/>
    <w:rsid w:val="00434EDB"/>
    <w:rsid w:val="00440B32"/>
    <w:rsid w:val="00444054"/>
    <w:rsid w:val="00445958"/>
    <w:rsid w:val="00447FB1"/>
    <w:rsid w:val="0046078D"/>
    <w:rsid w:val="0046178F"/>
    <w:rsid w:val="00463C58"/>
    <w:rsid w:val="004740B7"/>
    <w:rsid w:val="00492633"/>
    <w:rsid w:val="00493D97"/>
    <w:rsid w:val="00495C80"/>
    <w:rsid w:val="004A2ED8"/>
    <w:rsid w:val="004A5A17"/>
    <w:rsid w:val="004C1C19"/>
    <w:rsid w:val="004D3D1F"/>
    <w:rsid w:val="004F5BDA"/>
    <w:rsid w:val="00500513"/>
    <w:rsid w:val="00506216"/>
    <w:rsid w:val="00511889"/>
    <w:rsid w:val="0051631E"/>
    <w:rsid w:val="0052072D"/>
    <w:rsid w:val="00524174"/>
    <w:rsid w:val="005341FB"/>
    <w:rsid w:val="00537A1F"/>
    <w:rsid w:val="0055059E"/>
    <w:rsid w:val="0055181C"/>
    <w:rsid w:val="005563AE"/>
    <w:rsid w:val="00566029"/>
    <w:rsid w:val="0057476E"/>
    <w:rsid w:val="005820FC"/>
    <w:rsid w:val="00590E8A"/>
    <w:rsid w:val="005923CB"/>
    <w:rsid w:val="00595CA7"/>
    <w:rsid w:val="005A7520"/>
    <w:rsid w:val="005B391B"/>
    <w:rsid w:val="005C07CD"/>
    <w:rsid w:val="005C092B"/>
    <w:rsid w:val="005C767D"/>
    <w:rsid w:val="005D14D2"/>
    <w:rsid w:val="005D3D78"/>
    <w:rsid w:val="005D774F"/>
    <w:rsid w:val="005E2EF0"/>
    <w:rsid w:val="005E2FB7"/>
    <w:rsid w:val="005E5836"/>
    <w:rsid w:val="005E6995"/>
    <w:rsid w:val="005F4092"/>
    <w:rsid w:val="0061540C"/>
    <w:rsid w:val="006238FD"/>
    <w:rsid w:val="0064476B"/>
    <w:rsid w:val="00665884"/>
    <w:rsid w:val="00671C63"/>
    <w:rsid w:val="00674CC8"/>
    <w:rsid w:val="0068471E"/>
    <w:rsid w:val="00684F98"/>
    <w:rsid w:val="00686B78"/>
    <w:rsid w:val="00693BDB"/>
    <w:rsid w:val="00693FFD"/>
    <w:rsid w:val="006C0654"/>
    <w:rsid w:val="006D14CB"/>
    <w:rsid w:val="006D2159"/>
    <w:rsid w:val="006D4B79"/>
    <w:rsid w:val="006E3AC3"/>
    <w:rsid w:val="006E47FE"/>
    <w:rsid w:val="006F59C3"/>
    <w:rsid w:val="006F787C"/>
    <w:rsid w:val="00702636"/>
    <w:rsid w:val="0070357A"/>
    <w:rsid w:val="007054F2"/>
    <w:rsid w:val="00716F17"/>
    <w:rsid w:val="00724507"/>
    <w:rsid w:val="0073113B"/>
    <w:rsid w:val="00765BDA"/>
    <w:rsid w:val="00773E6C"/>
    <w:rsid w:val="00781FB1"/>
    <w:rsid w:val="00787C57"/>
    <w:rsid w:val="007A0CA6"/>
    <w:rsid w:val="007B076C"/>
    <w:rsid w:val="007B349A"/>
    <w:rsid w:val="007D05D9"/>
    <w:rsid w:val="007D1B6D"/>
    <w:rsid w:val="007D42F8"/>
    <w:rsid w:val="007D6E3F"/>
    <w:rsid w:val="007E23E0"/>
    <w:rsid w:val="007F1AC8"/>
    <w:rsid w:val="007F2130"/>
    <w:rsid w:val="0080209E"/>
    <w:rsid w:val="00813C37"/>
    <w:rsid w:val="00813F74"/>
    <w:rsid w:val="008154B5"/>
    <w:rsid w:val="00815593"/>
    <w:rsid w:val="00823962"/>
    <w:rsid w:val="00833229"/>
    <w:rsid w:val="00835100"/>
    <w:rsid w:val="00850410"/>
    <w:rsid w:val="00852719"/>
    <w:rsid w:val="00852908"/>
    <w:rsid w:val="00860115"/>
    <w:rsid w:val="00866CD4"/>
    <w:rsid w:val="00885717"/>
    <w:rsid w:val="00885D27"/>
    <w:rsid w:val="0088783C"/>
    <w:rsid w:val="00897B96"/>
    <w:rsid w:val="008A0C46"/>
    <w:rsid w:val="008A459D"/>
    <w:rsid w:val="008C1D9D"/>
    <w:rsid w:val="008C6A5A"/>
    <w:rsid w:val="00925912"/>
    <w:rsid w:val="0093365C"/>
    <w:rsid w:val="00936783"/>
    <w:rsid w:val="009370BC"/>
    <w:rsid w:val="00945B83"/>
    <w:rsid w:val="00956684"/>
    <w:rsid w:val="009672A8"/>
    <w:rsid w:val="00970580"/>
    <w:rsid w:val="00971CEE"/>
    <w:rsid w:val="009726FA"/>
    <w:rsid w:val="00981BE2"/>
    <w:rsid w:val="009844B5"/>
    <w:rsid w:val="0098734D"/>
    <w:rsid w:val="0098739B"/>
    <w:rsid w:val="00990674"/>
    <w:rsid w:val="009B1A71"/>
    <w:rsid w:val="009B61E5"/>
    <w:rsid w:val="009C1525"/>
    <w:rsid w:val="009D04BC"/>
    <w:rsid w:val="009D1E89"/>
    <w:rsid w:val="009E5707"/>
    <w:rsid w:val="009E6BE2"/>
    <w:rsid w:val="009F5381"/>
    <w:rsid w:val="00A17661"/>
    <w:rsid w:val="00A240D9"/>
    <w:rsid w:val="00A241B0"/>
    <w:rsid w:val="00A24B2D"/>
    <w:rsid w:val="00A339C4"/>
    <w:rsid w:val="00A36FCC"/>
    <w:rsid w:val="00A37740"/>
    <w:rsid w:val="00A40966"/>
    <w:rsid w:val="00A51FF0"/>
    <w:rsid w:val="00A538EB"/>
    <w:rsid w:val="00A540ED"/>
    <w:rsid w:val="00A715E2"/>
    <w:rsid w:val="00A804C4"/>
    <w:rsid w:val="00A921E0"/>
    <w:rsid w:val="00A922F4"/>
    <w:rsid w:val="00A95E46"/>
    <w:rsid w:val="00A965B0"/>
    <w:rsid w:val="00AA2F0D"/>
    <w:rsid w:val="00AB299F"/>
    <w:rsid w:val="00AE5526"/>
    <w:rsid w:val="00AF051B"/>
    <w:rsid w:val="00AF63E9"/>
    <w:rsid w:val="00B01425"/>
    <w:rsid w:val="00B01578"/>
    <w:rsid w:val="00B0738F"/>
    <w:rsid w:val="00B07E89"/>
    <w:rsid w:val="00B13D3B"/>
    <w:rsid w:val="00B17904"/>
    <w:rsid w:val="00B230DB"/>
    <w:rsid w:val="00B26601"/>
    <w:rsid w:val="00B41951"/>
    <w:rsid w:val="00B45BC0"/>
    <w:rsid w:val="00B474F3"/>
    <w:rsid w:val="00B53229"/>
    <w:rsid w:val="00B5575D"/>
    <w:rsid w:val="00B62480"/>
    <w:rsid w:val="00B73B52"/>
    <w:rsid w:val="00B813C0"/>
    <w:rsid w:val="00B81890"/>
    <w:rsid w:val="00B81961"/>
    <w:rsid w:val="00B81B70"/>
    <w:rsid w:val="00B8621D"/>
    <w:rsid w:val="00B87C32"/>
    <w:rsid w:val="00B94BFE"/>
    <w:rsid w:val="00BA19E9"/>
    <w:rsid w:val="00BB2017"/>
    <w:rsid w:val="00BB3549"/>
    <w:rsid w:val="00BB3BAB"/>
    <w:rsid w:val="00BB51DC"/>
    <w:rsid w:val="00BD0724"/>
    <w:rsid w:val="00BD2B91"/>
    <w:rsid w:val="00BD65DD"/>
    <w:rsid w:val="00BE1363"/>
    <w:rsid w:val="00BE17CB"/>
    <w:rsid w:val="00BE2C75"/>
    <w:rsid w:val="00BE5521"/>
    <w:rsid w:val="00BF6C23"/>
    <w:rsid w:val="00C12412"/>
    <w:rsid w:val="00C140E7"/>
    <w:rsid w:val="00C21E7B"/>
    <w:rsid w:val="00C424EB"/>
    <w:rsid w:val="00C53263"/>
    <w:rsid w:val="00C607E6"/>
    <w:rsid w:val="00C66396"/>
    <w:rsid w:val="00C74EAA"/>
    <w:rsid w:val="00C75F1D"/>
    <w:rsid w:val="00C81E43"/>
    <w:rsid w:val="00C8621C"/>
    <w:rsid w:val="00C94D29"/>
    <w:rsid w:val="00C95156"/>
    <w:rsid w:val="00CA0DC2"/>
    <w:rsid w:val="00CB3865"/>
    <w:rsid w:val="00CB68E8"/>
    <w:rsid w:val="00CC7CB5"/>
    <w:rsid w:val="00CD5BD2"/>
    <w:rsid w:val="00CE4B6F"/>
    <w:rsid w:val="00CF5362"/>
    <w:rsid w:val="00D035C9"/>
    <w:rsid w:val="00D04F01"/>
    <w:rsid w:val="00D06414"/>
    <w:rsid w:val="00D12479"/>
    <w:rsid w:val="00D14F30"/>
    <w:rsid w:val="00D16651"/>
    <w:rsid w:val="00D203B0"/>
    <w:rsid w:val="00D2239C"/>
    <w:rsid w:val="00D24E5A"/>
    <w:rsid w:val="00D338E4"/>
    <w:rsid w:val="00D36BB9"/>
    <w:rsid w:val="00D41590"/>
    <w:rsid w:val="00D4753F"/>
    <w:rsid w:val="00D51947"/>
    <w:rsid w:val="00D532F0"/>
    <w:rsid w:val="00D5344C"/>
    <w:rsid w:val="00D568C9"/>
    <w:rsid w:val="00D56E0F"/>
    <w:rsid w:val="00D714DF"/>
    <w:rsid w:val="00D71CB5"/>
    <w:rsid w:val="00D72AC7"/>
    <w:rsid w:val="00D74721"/>
    <w:rsid w:val="00D757BC"/>
    <w:rsid w:val="00D773ED"/>
    <w:rsid w:val="00D77413"/>
    <w:rsid w:val="00D82759"/>
    <w:rsid w:val="00D86DE4"/>
    <w:rsid w:val="00D909C9"/>
    <w:rsid w:val="00DA07FB"/>
    <w:rsid w:val="00DB0118"/>
    <w:rsid w:val="00DB2F78"/>
    <w:rsid w:val="00DD1ED6"/>
    <w:rsid w:val="00DE1909"/>
    <w:rsid w:val="00DE51DB"/>
    <w:rsid w:val="00DE521C"/>
    <w:rsid w:val="00DE5D68"/>
    <w:rsid w:val="00DF1D1F"/>
    <w:rsid w:val="00E01C09"/>
    <w:rsid w:val="00E045AA"/>
    <w:rsid w:val="00E12479"/>
    <w:rsid w:val="00E23F1D"/>
    <w:rsid w:val="00E24537"/>
    <w:rsid w:val="00E27FAB"/>
    <w:rsid w:val="00E30E05"/>
    <w:rsid w:val="00E36361"/>
    <w:rsid w:val="00E55AE9"/>
    <w:rsid w:val="00E86A54"/>
    <w:rsid w:val="00E9261A"/>
    <w:rsid w:val="00E930DA"/>
    <w:rsid w:val="00E97068"/>
    <w:rsid w:val="00EB0C84"/>
    <w:rsid w:val="00EB2F44"/>
    <w:rsid w:val="00EB33A0"/>
    <w:rsid w:val="00EB6339"/>
    <w:rsid w:val="00ED139C"/>
    <w:rsid w:val="00ED5677"/>
    <w:rsid w:val="00EE0994"/>
    <w:rsid w:val="00EF0420"/>
    <w:rsid w:val="00F046F5"/>
    <w:rsid w:val="00F10FFA"/>
    <w:rsid w:val="00F13DA7"/>
    <w:rsid w:val="00F17FDE"/>
    <w:rsid w:val="00F30D2E"/>
    <w:rsid w:val="00F3208B"/>
    <w:rsid w:val="00F40D53"/>
    <w:rsid w:val="00F4525C"/>
    <w:rsid w:val="00F453BC"/>
    <w:rsid w:val="00F50411"/>
    <w:rsid w:val="00F50D86"/>
    <w:rsid w:val="00F66E61"/>
    <w:rsid w:val="00F67258"/>
    <w:rsid w:val="00F7198F"/>
    <w:rsid w:val="00F85D6F"/>
    <w:rsid w:val="00F86F75"/>
    <w:rsid w:val="00F92AE5"/>
    <w:rsid w:val="00FB1537"/>
    <w:rsid w:val="00FB4BBE"/>
    <w:rsid w:val="00FB700A"/>
    <w:rsid w:val="00FD29D3"/>
    <w:rsid w:val="00FD3B4E"/>
    <w:rsid w:val="00FE32AE"/>
    <w:rsid w:val="00FE3F0B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87208"/>
    <w:pPr>
      <w:numPr>
        <w:numId w:val="11"/>
      </w:numPr>
      <w:tabs>
        <w:tab w:val="left" w:pos="425"/>
      </w:tabs>
      <w:spacing w:before="60" w:after="60"/>
      <w:ind w:left="357" w:hanging="357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E045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3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D97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4A5A1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C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Revision">
    <w:name w:val="Revision"/>
    <w:hidden/>
    <w:uiPriority w:val="99"/>
    <w:semiHidden/>
    <w:rsid w:val="00D909C9"/>
    <w:pPr>
      <w:spacing w:after="0" w:line="240" w:lineRule="auto"/>
    </w:pPr>
  </w:style>
  <w:style w:type="paragraph" w:customStyle="1" w:styleId="Default">
    <w:name w:val="Default"/>
    <w:rsid w:val="00C81E4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aa.vic.edu.au/curriculum/vce/vce-study-designs/Pages/languages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caa.vic.edu.au/assessment/vce-assessment/past-examinations/Pages/Languages-index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0B78CE7E-C405-DD41-B027-D0071B3B82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2A0438-F6EB-4E49-B79B-4F3511E0A318}"/>
</file>

<file path=customXml/itemProps3.xml><?xml version="1.0" encoding="utf-8"?>
<ds:datastoreItem xmlns:ds="http://schemas.openxmlformats.org/officeDocument/2006/customXml" ds:itemID="{CDB83943-13A3-4720-8F6B-894732050205}"/>
</file>

<file path=customXml/itemProps4.xml><?xml version="1.0" encoding="utf-8"?>
<ds:datastoreItem xmlns:ds="http://schemas.openxmlformats.org/officeDocument/2006/customXml" ds:itemID="{D9024626-924E-4AF6-ADC7-74052B4BD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VCE Greek oral external assessment report</dc:title>
  <dc:creator/>
  <cp:lastModifiedBy/>
  <cp:revision>1</cp:revision>
  <dcterms:created xsi:type="dcterms:W3CDTF">2024-04-21T13:26:00Z</dcterms:created>
  <dcterms:modified xsi:type="dcterms:W3CDTF">2024-04-21T13:26:00Z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