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5C3F67C" w:rsidR="00F4525C" w:rsidRPr="00C52418" w:rsidRDefault="00024018" w:rsidP="009B61E5">
      <w:pPr>
        <w:pStyle w:val="VCAADocumenttitle"/>
        <w:rPr>
          <w:noProof w:val="0"/>
        </w:rPr>
      </w:pPr>
      <w:r w:rsidRPr="00C52418">
        <w:rPr>
          <w:noProof w:val="0"/>
        </w:rPr>
        <w:t>202</w:t>
      </w:r>
      <w:r w:rsidR="00030CE2" w:rsidRPr="00C52418">
        <w:rPr>
          <w:noProof w:val="0"/>
        </w:rPr>
        <w:t>3</w:t>
      </w:r>
      <w:r w:rsidR="00E02A2B" w:rsidRPr="00C52418">
        <w:rPr>
          <w:noProof w:val="0"/>
        </w:rPr>
        <w:t xml:space="preserve"> VCE</w:t>
      </w:r>
      <w:r w:rsidRPr="00C52418">
        <w:rPr>
          <w:noProof w:val="0"/>
        </w:rPr>
        <w:t xml:space="preserve"> </w:t>
      </w:r>
      <w:r w:rsidR="002340D6" w:rsidRPr="00C52418">
        <w:rPr>
          <w:noProof w:val="0"/>
        </w:rPr>
        <w:t>Korean</w:t>
      </w:r>
      <w:r w:rsidR="009E41DF" w:rsidRPr="00C52418">
        <w:rPr>
          <w:noProof w:val="0"/>
        </w:rPr>
        <w:t xml:space="preserve"> First Language</w:t>
      </w:r>
      <w:r w:rsidRPr="00C52418">
        <w:rPr>
          <w:noProof w:val="0"/>
        </w:rPr>
        <w:t xml:space="preserve"> </w:t>
      </w:r>
      <w:r w:rsidR="00400537" w:rsidRPr="00C52418">
        <w:rPr>
          <w:noProof w:val="0"/>
        </w:rPr>
        <w:t xml:space="preserve">written </w:t>
      </w:r>
      <w:r w:rsidR="00542747" w:rsidRPr="00C52418">
        <w:rPr>
          <w:noProof w:val="0"/>
        </w:rPr>
        <w:t>external assessment</w:t>
      </w:r>
      <w:r w:rsidRPr="00C52418">
        <w:rPr>
          <w:noProof w:val="0"/>
        </w:rPr>
        <w:t xml:space="preserve"> report</w:t>
      </w:r>
    </w:p>
    <w:p w14:paraId="1F902DD4" w14:textId="77777777" w:rsidR="006663C6" w:rsidRPr="00C52418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C52418">
        <w:rPr>
          <w:lang w:val="en-AU"/>
        </w:rPr>
        <w:t>General comments</w:t>
      </w:r>
    </w:p>
    <w:p w14:paraId="62EC611E" w14:textId="64CDB955" w:rsidR="00964D39" w:rsidRPr="00C52418" w:rsidRDefault="00964D39" w:rsidP="00964D39">
      <w:pPr>
        <w:pStyle w:val="VCAAbody"/>
        <w:rPr>
          <w:lang w:val="en-AU"/>
        </w:rPr>
      </w:pPr>
      <w:r w:rsidRPr="00C52418">
        <w:rPr>
          <w:lang w:val="en-AU"/>
        </w:rPr>
        <w:t>This was the second year of implementation of the</w:t>
      </w:r>
      <w:r w:rsidRPr="00AD2894">
        <w:rPr>
          <w:rStyle w:val="VCAAitalics"/>
        </w:rPr>
        <w:t xml:space="preserve"> Korean First Language Study Design 2022–2026</w:t>
      </w:r>
      <w:r w:rsidR="0084629E" w:rsidRPr="00C52418">
        <w:rPr>
          <w:lang w:val="en-AU"/>
        </w:rPr>
        <w:t>,</w:t>
      </w:r>
      <w:r w:rsidRPr="00C52418">
        <w:rPr>
          <w:lang w:val="en-AU" w:eastAsia="ja-JP"/>
        </w:rPr>
        <w:t xml:space="preserve"> </w:t>
      </w:r>
      <w:r w:rsidR="0084629E" w:rsidRPr="00C52418">
        <w:rPr>
          <w:lang w:val="en-AU"/>
        </w:rPr>
        <w:t xml:space="preserve">meaning </w:t>
      </w:r>
      <w:r w:rsidRPr="00C52418">
        <w:rPr>
          <w:lang w:val="en-AU"/>
        </w:rPr>
        <w:t xml:space="preserve">students and teachers </w:t>
      </w:r>
      <w:r w:rsidR="00616748" w:rsidRPr="00C52418">
        <w:rPr>
          <w:lang w:val="en-AU"/>
        </w:rPr>
        <w:t>were now</w:t>
      </w:r>
      <w:r w:rsidRPr="00C52418">
        <w:rPr>
          <w:lang w:val="en-AU"/>
        </w:rPr>
        <w:t xml:space="preserve"> familiar with the specifications for written examinations</w:t>
      </w:r>
      <w:r w:rsidR="0084629E" w:rsidRPr="00C52418">
        <w:rPr>
          <w:lang w:val="en-AU"/>
        </w:rPr>
        <w:t xml:space="preserve">. </w:t>
      </w:r>
      <w:r w:rsidR="002F33A8" w:rsidRPr="00C52418">
        <w:rPr>
          <w:lang w:val="en-AU"/>
        </w:rPr>
        <w:t xml:space="preserve">The </w:t>
      </w:r>
      <w:r w:rsidRPr="00C52418">
        <w:rPr>
          <w:lang w:val="en-AU"/>
        </w:rPr>
        <w:t xml:space="preserve">information is still available on the VCAA website </w:t>
      </w:r>
      <w:r w:rsidR="002F33A8" w:rsidRPr="00C52418">
        <w:rPr>
          <w:lang w:val="en-AU"/>
        </w:rPr>
        <w:t>for those</w:t>
      </w:r>
      <w:r w:rsidRPr="00C52418">
        <w:rPr>
          <w:lang w:val="en-AU"/>
        </w:rPr>
        <w:t xml:space="preserve"> who require further information.</w:t>
      </w:r>
    </w:p>
    <w:p w14:paraId="67AD98E7" w14:textId="0D07FD56" w:rsidR="00BE1472" w:rsidRPr="00AD2894" w:rsidRDefault="001F187B" w:rsidP="00BE1472">
      <w:pPr>
        <w:pStyle w:val="VCAAbody"/>
      </w:pPr>
      <w:r w:rsidRPr="00AD2894">
        <w:t>In general, s</w:t>
      </w:r>
      <w:r w:rsidR="00E52104" w:rsidRPr="00AD2894">
        <w:t>tudents were able to understand all tasks</w:t>
      </w:r>
      <w:r w:rsidRPr="00AD2894">
        <w:t>,</w:t>
      </w:r>
      <w:r w:rsidR="00E52104" w:rsidRPr="00AD2894">
        <w:t xml:space="preserve"> and respond</w:t>
      </w:r>
      <w:r w:rsidR="00721047" w:rsidRPr="00AD2894">
        <w:t>ed</w:t>
      </w:r>
      <w:r w:rsidR="00E52104" w:rsidRPr="00AD2894">
        <w:t xml:space="preserve"> well to most sections</w:t>
      </w:r>
      <w:r w:rsidR="005818C5" w:rsidRPr="00AD2894">
        <w:t>,</w:t>
      </w:r>
      <w:r w:rsidR="00E52104" w:rsidRPr="00AD2894">
        <w:t xml:space="preserve"> demonstrating knowledge and understanding of the new examination structure and the different text types and writing styles required.</w:t>
      </w:r>
      <w:r w:rsidR="00BE1472" w:rsidRPr="00AD2894">
        <w:t xml:space="preserve"> </w:t>
      </w:r>
      <w:r w:rsidR="00BE1472" w:rsidRPr="00C52418">
        <w:rPr>
          <w:lang w:val="en-AU"/>
        </w:rPr>
        <w:t xml:space="preserve">Student responses were assessed holistically according to the assessment criteria and the expected qualities published </w:t>
      </w:r>
      <w:r w:rsidR="00BE1472" w:rsidRPr="00AD2894">
        <w:t>on the VCAA website.</w:t>
      </w:r>
    </w:p>
    <w:p w14:paraId="6864F8EC" w14:textId="77777777" w:rsidR="00E52104" w:rsidRPr="00AD2894" w:rsidRDefault="00E52104" w:rsidP="00AD2894">
      <w:pPr>
        <w:pStyle w:val="VCAAbody"/>
      </w:pPr>
      <w:r w:rsidRPr="00AD2894">
        <w:t>Students must be aware that it is important to:</w:t>
      </w:r>
    </w:p>
    <w:p w14:paraId="04AE6827" w14:textId="068E8425" w:rsidR="00E52104" w:rsidRPr="00C52418" w:rsidRDefault="007A5F1E" w:rsidP="00DE65C6">
      <w:pPr>
        <w:pStyle w:val="VCAAbullet"/>
        <w:rPr>
          <w:lang w:val="en-AU"/>
        </w:rPr>
      </w:pPr>
      <w:r w:rsidRPr="00C52418">
        <w:rPr>
          <w:lang w:val="en-AU"/>
        </w:rPr>
        <w:t xml:space="preserve">use the 15 minutes of reading time </w:t>
      </w:r>
      <w:proofErr w:type="gramStart"/>
      <w:r w:rsidRPr="00C52418">
        <w:rPr>
          <w:lang w:val="en-AU"/>
        </w:rPr>
        <w:t>eff</w:t>
      </w:r>
      <w:r w:rsidR="006E5C7B" w:rsidRPr="00C52418">
        <w:rPr>
          <w:lang w:val="en-AU"/>
        </w:rPr>
        <w:t>ectively</w:t>
      </w:r>
      <w:proofErr w:type="gramEnd"/>
    </w:p>
    <w:p w14:paraId="31DE61A8" w14:textId="77777777" w:rsidR="00E52104" w:rsidRPr="00C52418" w:rsidRDefault="00E52104" w:rsidP="00DE65C6">
      <w:pPr>
        <w:pStyle w:val="VCAAbullet"/>
        <w:rPr>
          <w:lang w:val="en-AU"/>
        </w:rPr>
      </w:pPr>
      <w:r w:rsidRPr="00C52418">
        <w:rPr>
          <w:lang w:val="en-AU"/>
        </w:rPr>
        <w:t xml:space="preserve">take detailed notes during the playing of the two listening </w:t>
      </w:r>
      <w:proofErr w:type="gramStart"/>
      <w:r w:rsidRPr="00C52418">
        <w:rPr>
          <w:lang w:val="en-AU"/>
        </w:rPr>
        <w:t>texts</w:t>
      </w:r>
      <w:proofErr w:type="gramEnd"/>
      <w:r w:rsidRPr="00C52418">
        <w:rPr>
          <w:lang w:val="en-AU"/>
        </w:rPr>
        <w:t xml:space="preserve"> </w:t>
      </w:r>
    </w:p>
    <w:p w14:paraId="3B553A6E" w14:textId="434BE50B" w:rsidR="00E52104" w:rsidRPr="00C52418" w:rsidRDefault="00E52104" w:rsidP="00DE65C6">
      <w:pPr>
        <w:pStyle w:val="VCAAbullet"/>
        <w:rPr>
          <w:lang w:val="en-AU"/>
        </w:rPr>
      </w:pPr>
      <w:r w:rsidRPr="00C52418">
        <w:rPr>
          <w:lang w:val="en-AU"/>
        </w:rPr>
        <w:t>be attentive to the audience, purpose</w:t>
      </w:r>
      <w:r w:rsidR="00552E66" w:rsidRPr="00C52418">
        <w:rPr>
          <w:lang w:val="en-AU"/>
        </w:rPr>
        <w:t>, writing style</w:t>
      </w:r>
      <w:r w:rsidRPr="00C52418">
        <w:rPr>
          <w:lang w:val="en-AU"/>
        </w:rPr>
        <w:t xml:space="preserve"> and text type required in </w:t>
      </w:r>
      <w:r w:rsidR="002F33A8" w:rsidRPr="00C52418">
        <w:rPr>
          <w:lang w:val="en-AU"/>
        </w:rPr>
        <w:t>S</w:t>
      </w:r>
      <w:r w:rsidRPr="00C52418">
        <w:rPr>
          <w:lang w:val="en-AU"/>
        </w:rPr>
        <w:t>ection</w:t>
      </w:r>
      <w:r w:rsidR="00900945" w:rsidRPr="00C52418">
        <w:rPr>
          <w:lang w:val="en-AU"/>
        </w:rPr>
        <w:t>s</w:t>
      </w:r>
      <w:r w:rsidRPr="00C52418">
        <w:rPr>
          <w:lang w:val="en-AU"/>
        </w:rPr>
        <w:t xml:space="preserve"> 2 and 3</w:t>
      </w:r>
    </w:p>
    <w:p w14:paraId="4FAF63FA" w14:textId="6B8E964B" w:rsidR="00E52104" w:rsidRPr="00C52418" w:rsidRDefault="00E52104" w:rsidP="00DE65C6">
      <w:pPr>
        <w:pStyle w:val="VCAAbullet"/>
        <w:rPr>
          <w:lang w:val="en-AU"/>
        </w:rPr>
      </w:pPr>
      <w:r w:rsidRPr="00C52418">
        <w:rPr>
          <w:lang w:val="en-AU"/>
        </w:rPr>
        <w:t xml:space="preserve">be </w:t>
      </w:r>
      <w:r w:rsidR="007D0086" w:rsidRPr="00C52418">
        <w:rPr>
          <w:lang w:val="en-AU"/>
        </w:rPr>
        <w:t xml:space="preserve">aware </w:t>
      </w:r>
      <w:r w:rsidRPr="00C52418">
        <w:rPr>
          <w:lang w:val="en-AU"/>
        </w:rPr>
        <w:t xml:space="preserve">that the spaces provided in Section 1 give </w:t>
      </w:r>
      <w:r w:rsidR="001365CD" w:rsidRPr="00C52418">
        <w:rPr>
          <w:lang w:val="en-AU"/>
        </w:rPr>
        <w:t xml:space="preserve">an indication of </w:t>
      </w:r>
      <w:r w:rsidRPr="00C52418">
        <w:rPr>
          <w:lang w:val="en-AU"/>
        </w:rPr>
        <w:t xml:space="preserve">how much </w:t>
      </w:r>
      <w:r w:rsidR="001365CD" w:rsidRPr="00C52418">
        <w:rPr>
          <w:lang w:val="en-AU"/>
        </w:rPr>
        <w:t>to</w:t>
      </w:r>
      <w:r w:rsidRPr="00C52418">
        <w:rPr>
          <w:lang w:val="en-AU"/>
        </w:rPr>
        <w:t xml:space="preserve"> </w:t>
      </w:r>
      <w:proofErr w:type="gramStart"/>
      <w:r w:rsidRPr="00C52418">
        <w:rPr>
          <w:lang w:val="en-AU"/>
        </w:rPr>
        <w:t>write</w:t>
      </w:r>
      <w:proofErr w:type="gramEnd"/>
    </w:p>
    <w:p w14:paraId="169B5BBE" w14:textId="3A449B08" w:rsidR="00E52104" w:rsidRPr="00C52418" w:rsidRDefault="00E52104" w:rsidP="00DE65C6">
      <w:pPr>
        <w:pStyle w:val="VCAAbullet"/>
        <w:rPr>
          <w:lang w:val="en-AU"/>
        </w:rPr>
      </w:pPr>
      <w:r w:rsidRPr="00C52418">
        <w:rPr>
          <w:lang w:val="en-AU"/>
        </w:rPr>
        <w:t xml:space="preserve">notice that </w:t>
      </w:r>
      <w:r w:rsidR="00487A1A" w:rsidRPr="00C52418">
        <w:rPr>
          <w:lang w:val="en-AU"/>
        </w:rPr>
        <w:t xml:space="preserve">the </w:t>
      </w:r>
      <w:r w:rsidRPr="00C52418">
        <w:rPr>
          <w:lang w:val="en-AU"/>
        </w:rPr>
        <w:t>visual image within the text also contains information that needs to be utilise</w:t>
      </w:r>
      <w:r w:rsidR="00487A1A" w:rsidRPr="00C52418">
        <w:rPr>
          <w:lang w:val="en-AU"/>
        </w:rPr>
        <w:t>d</w:t>
      </w:r>
      <w:r w:rsidRPr="00C52418">
        <w:rPr>
          <w:lang w:val="en-AU"/>
        </w:rPr>
        <w:t xml:space="preserve"> when developing </w:t>
      </w:r>
      <w:r w:rsidR="00487A1A" w:rsidRPr="00C52418">
        <w:rPr>
          <w:lang w:val="en-AU"/>
        </w:rPr>
        <w:t xml:space="preserve">their </w:t>
      </w:r>
      <w:r w:rsidRPr="00C52418">
        <w:rPr>
          <w:lang w:val="en-AU"/>
        </w:rPr>
        <w:t xml:space="preserve">response. It is not there simply </w:t>
      </w:r>
      <w:r w:rsidR="00426267" w:rsidRPr="00C52418">
        <w:rPr>
          <w:lang w:val="en-AU"/>
        </w:rPr>
        <w:t>to</w:t>
      </w:r>
      <w:r w:rsidRPr="00C52418">
        <w:rPr>
          <w:lang w:val="en-AU"/>
        </w:rPr>
        <w:t xml:space="preserve"> decorat</w:t>
      </w:r>
      <w:r w:rsidR="00426267" w:rsidRPr="00C52418">
        <w:rPr>
          <w:lang w:val="en-AU"/>
        </w:rPr>
        <w:t>e</w:t>
      </w:r>
      <w:r w:rsidRPr="00C52418">
        <w:rPr>
          <w:lang w:val="en-AU"/>
        </w:rPr>
        <w:t xml:space="preserve"> or support</w:t>
      </w:r>
      <w:r w:rsidR="00426267" w:rsidRPr="00C52418">
        <w:rPr>
          <w:lang w:val="en-AU"/>
        </w:rPr>
        <w:t xml:space="preserve"> </w:t>
      </w:r>
      <w:r w:rsidRPr="00C52418">
        <w:rPr>
          <w:lang w:val="en-AU"/>
        </w:rPr>
        <w:t>the text.</w:t>
      </w:r>
    </w:p>
    <w:p w14:paraId="6F757043" w14:textId="0800BA88" w:rsidR="00E52104" w:rsidRPr="00AD2894" w:rsidRDefault="00E52104" w:rsidP="00F64449">
      <w:pPr>
        <w:pStyle w:val="VCAAbullet"/>
        <w:rPr>
          <w:rFonts w:eastAsiaTheme="minorEastAsia"/>
        </w:rPr>
      </w:pPr>
      <w:r w:rsidRPr="00C52418">
        <w:rPr>
          <w:lang w:val="en-AU"/>
        </w:rPr>
        <w:t xml:space="preserve">pay particular attention to the task verb: explain, describe, compare, analyse, discuss etc. </w:t>
      </w:r>
      <w:r w:rsidRPr="00C52418">
        <w:rPr>
          <w:rFonts w:eastAsia="Batang"/>
          <w:lang w:val="en-AU"/>
        </w:rPr>
        <w:t>(</w:t>
      </w:r>
      <w:r w:rsidRPr="00AD2894">
        <w:rPr>
          <w:rStyle w:val="VCAABatang"/>
        </w:rPr>
        <w:t>설명하다</w:t>
      </w:r>
      <w:r w:rsidRPr="00C52418">
        <w:rPr>
          <w:rFonts w:eastAsia="Batang"/>
          <w:lang w:val="en-AU"/>
        </w:rPr>
        <w:t xml:space="preserve">, </w:t>
      </w:r>
      <w:r w:rsidRPr="00AD2894">
        <w:rPr>
          <w:rStyle w:val="VCAABatang"/>
        </w:rPr>
        <w:t>기술하다</w:t>
      </w:r>
      <w:r w:rsidRPr="00C52418">
        <w:rPr>
          <w:rFonts w:eastAsia="Batang"/>
          <w:lang w:val="en-AU"/>
        </w:rPr>
        <w:t xml:space="preserve">, </w:t>
      </w:r>
      <w:r w:rsidRPr="00AD2894">
        <w:rPr>
          <w:rStyle w:val="VCAABatang"/>
        </w:rPr>
        <w:t>비교하다</w:t>
      </w:r>
      <w:r w:rsidRPr="00C52418">
        <w:rPr>
          <w:rFonts w:eastAsia="Batang"/>
          <w:lang w:val="en-AU"/>
        </w:rPr>
        <w:t xml:space="preserve">, </w:t>
      </w:r>
      <w:r w:rsidRPr="00AD2894">
        <w:rPr>
          <w:rStyle w:val="VCAABatang"/>
        </w:rPr>
        <w:t>분석하다</w:t>
      </w:r>
      <w:r w:rsidRPr="00C52418">
        <w:rPr>
          <w:rFonts w:eastAsia="Batang"/>
          <w:lang w:val="en-AU"/>
        </w:rPr>
        <w:t xml:space="preserve">, </w:t>
      </w:r>
      <w:r w:rsidRPr="00AD2894">
        <w:rPr>
          <w:rStyle w:val="VCAABatang"/>
        </w:rPr>
        <w:t>서술하다</w:t>
      </w:r>
      <w:r w:rsidRPr="00C52418">
        <w:rPr>
          <w:rFonts w:eastAsia="Batang"/>
          <w:lang w:val="en-AU"/>
        </w:rPr>
        <w:t xml:space="preserve">, </w:t>
      </w:r>
      <w:r w:rsidRPr="00AD2894">
        <w:rPr>
          <w:rStyle w:val="VCAABatang"/>
        </w:rPr>
        <w:t>논하다</w:t>
      </w:r>
      <w:r w:rsidRPr="00C52418">
        <w:rPr>
          <w:rFonts w:eastAsia="Batang"/>
          <w:lang w:val="en-AU"/>
        </w:rPr>
        <w:t>, etc.)</w:t>
      </w:r>
    </w:p>
    <w:p w14:paraId="0AFE2AB3" w14:textId="77777777" w:rsidR="00AE1ED0" w:rsidRPr="00C52418" w:rsidRDefault="00024018" w:rsidP="00350651">
      <w:pPr>
        <w:pStyle w:val="VCAAHeading1"/>
        <w:rPr>
          <w:lang w:val="en-AU"/>
        </w:rPr>
      </w:pPr>
      <w:r w:rsidRPr="00C52418">
        <w:rPr>
          <w:lang w:val="en-AU"/>
        </w:rPr>
        <w:t>Specific information</w:t>
      </w:r>
    </w:p>
    <w:p w14:paraId="7AE7D729" w14:textId="07304FE2" w:rsidR="00486420" w:rsidRPr="00C52418" w:rsidRDefault="00AE1ED0" w:rsidP="00AE1ED0">
      <w:pPr>
        <w:pStyle w:val="VCAAbody"/>
        <w:rPr>
          <w:lang w:val="en-AU"/>
        </w:rPr>
      </w:pPr>
      <w:r w:rsidRPr="00C52418">
        <w:rPr>
          <w:lang w:val="en-AU"/>
        </w:rPr>
        <w:t xml:space="preserve">This report provides sample </w:t>
      </w:r>
      <w:r w:rsidR="00E125F8" w:rsidRPr="00C52418">
        <w:rPr>
          <w:lang w:val="en-AU"/>
        </w:rPr>
        <w:t>answers,</w:t>
      </w:r>
      <w:r w:rsidRPr="00C52418">
        <w:rPr>
          <w:lang w:val="en-AU"/>
        </w:rPr>
        <w:t xml:space="preserve"> or an indication of what answers may have included. Unless otherwise stated, these are not intended to be exemplary or complete responses.</w:t>
      </w:r>
    </w:p>
    <w:p w14:paraId="2DCFA5F3" w14:textId="28CE19AD" w:rsidR="002C4AD7" w:rsidRPr="00C52418" w:rsidRDefault="00486420" w:rsidP="00486420">
      <w:pPr>
        <w:pStyle w:val="VCAAbody"/>
        <w:rPr>
          <w:lang w:val="en-AU"/>
        </w:rPr>
      </w:pPr>
      <w:r w:rsidRPr="00C52418">
        <w:rPr>
          <w:lang w:val="en-AU"/>
        </w:rPr>
        <w:t>Students were expected to answer all questions with correct sentence structure</w:t>
      </w:r>
      <w:r w:rsidR="002F33A8" w:rsidRPr="00C52418">
        <w:rPr>
          <w:lang w:val="en-AU"/>
        </w:rPr>
        <w:t>s</w:t>
      </w:r>
      <w:r w:rsidR="00F45849" w:rsidRPr="00C52418">
        <w:rPr>
          <w:lang w:val="en-AU"/>
        </w:rPr>
        <w:t xml:space="preserve"> but</w:t>
      </w:r>
      <w:r w:rsidR="002C4AD7" w:rsidRPr="00C52418">
        <w:rPr>
          <w:lang w:val="en-AU" w:eastAsia="ko-KR"/>
        </w:rPr>
        <w:t xml:space="preserve"> </w:t>
      </w:r>
      <w:r w:rsidR="00E86E85" w:rsidRPr="00C52418">
        <w:rPr>
          <w:lang w:val="en-AU" w:eastAsia="ko-KR"/>
        </w:rPr>
        <w:t xml:space="preserve">were </w:t>
      </w:r>
      <w:r w:rsidR="002C4AD7" w:rsidRPr="00C52418">
        <w:rPr>
          <w:lang w:val="en-AU" w:eastAsia="ko-KR"/>
        </w:rPr>
        <w:t xml:space="preserve">not penalised for </w:t>
      </w:r>
      <w:r w:rsidR="009C32B7" w:rsidRPr="00C52418">
        <w:rPr>
          <w:lang w:val="en-AU" w:eastAsia="ko-KR"/>
        </w:rPr>
        <w:t>spelling or spacing mistakes</w:t>
      </w:r>
      <w:r w:rsidR="002C4AD7" w:rsidRPr="00C52418">
        <w:rPr>
          <w:lang w:val="en-AU"/>
        </w:rPr>
        <w:t>.</w:t>
      </w:r>
    </w:p>
    <w:p w14:paraId="6254C9CF" w14:textId="22F62C62" w:rsidR="00AE1ED0" w:rsidRPr="00C52418" w:rsidRDefault="00AE1ED0" w:rsidP="00AE1ED0">
      <w:pPr>
        <w:pStyle w:val="VCAAHeading2"/>
        <w:rPr>
          <w:lang w:val="en-AU"/>
        </w:rPr>
      </w:pPr>
      <w:r w:rsidRPr="00C52418">
        <w:rPr>
          <w:lang w:val="en-AU"/>
        </w:rPr>
        <w:t xml:space="preserve">Section 1 ‒ </w:t>
      </w:r>
      <w:r w:rsidR="00554CE7" w:rsidRPr="00C52418">
        <w:rPr>
          <w:lang w:val="en-AU"/>
        </w:rPr>
        <w:t>Reading, l</w:t>
      </w:r>
      <w:r w:rsidRPr="00C52418">
        <w:rPr>
          <w:lang w:val="en-AU"/>
        </w:rPr>
        <w:t xml:space="preserve">istening and </w:t>
      </w:r>
      <w:proofErr w:type="gramStart"/>
      <w:r w:rsidRPr="00C52418">
        <w:rPr>
          <w:lang w:val="en-AU"/>
        </w:rPr>
        <w:t>responding</w:t>
      </w:r>
      <w:proofErr w:type="gramEnd"/>
    </w:p>
    <w:p w14:paraId="12AAFF50" w14:textId="43C92233" w:rsidR="00E52104" w:rsidRPr="00C52418" w:rsidRDefault="00E52104" w:rsidP="00E52104">
      <w:pPr>
        <w:pStyle w:val="VCAAbody"/>
        <w:rPr>
          <w:lang w:val="en-AU"/>
        </w:rPr>
      </w:pPr>
      <w:r w:rsidRPr="00C52418">
        <w:rPr>
          <w:lang w:val="en-AU"/>
        </w:rPr>
        <w:t xml:space="preserve">The assessment criteria for this section were the capacity to: </w:t>
      </w:r>
    </w:p>
    <w:p w14:paraId="45116CB7" w14:textId="1631CA0F" w:rsidR="00E52104" w:rsidRPr="00C52418" w:rsidRDefault="00E52104" w:rsidP="00D92EB9">
      <w:pPr>
        <w:pStyle w:val="VCAAbullet"/>
        <w:rPr>
          <w:lang w:val="en-AU"/>
        </w:rPr>
      </w:pPr>
      <w:r w:rsidRPr="00C52418">
        <w:rPr>
          <w:lang w:val="en-AU"/>
        </w:rPr>
        <w:t xml:space="preserve">understand general and specific aspects of </w:t>
      </w:r>
      <w:proofErr w:type="gramStart"/>
      <w:r w:rsidRPr="00C52418">
        <w:rPr>
          <w:lang w:val="en-AU"/>
        </w:rPr>
        <w:t>texts</w:t>
      </w:r>
      <w:proofErr w:type="gramEnd"/>
    </w:p>
    <w:p w14:paraId="48847B5A" w14:textId="77777777" w:rsidR="00E52104" w:rsidRPr="00C52418" w:rsidRDefault="00E52104" w:rsidP="00D92EB9">
      <w:pPr>
        <w:pStyle w:val="VCAAbullet"/>
        <w:rPr>
          <w:lang w:val="en-AU"/>
        </w:rPr>
      </w:pPr>
      <w:r w:rsidRPr="00C52418">
        <w:rPr>
          <w:lang w:val="en-AU"/>
        </w:rPr>
        <w:t xml:space="preserve">identify and integrate relevant information and ideas from the </w:t>
      </w:r>
      <w:proofErr w:type="gramStart"/>
      <w:r w:rsidRPr="00C52418">
        <w:rPr>
          <w:lang w:val="en-AU"/>
        </w:rPr>
        <w:t>texts</w:t>
      </w:r>
      <w:proofErr w:type="gramEnd"/>
    </w:p>
    <w:p w14:paraId="1D7D017E" w14:textId="0F215886" w:rsidR="00E52104" w:rsidRPr="00C52418" w:rsidRDefault="00E52104" w:rsidP="00D92EB9">
      <w:pPr>
        <w:pStyle w:val="VCAAbullet"/>
        <w:rPr>
          <w:lang w:val="en-AU"/>
        </w:rPr>
      </w:pPr>
      <w:r w:rsidRPr="00C52418">
        <w:rPr>
          <w:lang w:val="en-AU"/>
        </w:rPr>
        <w:t>convey information accurately and appropriately.</w:t>
      </w:r>
    </w:p>
    <w:p w14:paraId="0E2F5A16" w14:textId="771A7D41" w:rsidR="00B35FF0" w:rsidRDefault="008119CE" w:rsidP="00310156">
      <w:pPr>
        <w:pStyle w:val="VCAAbody"/>
        <w:rPr>
          <w:lang w:val="en-AU"/>
        </w:rPr>
      </w:pPr>
      <w:r w:rsidRPr="00C52418">
        <w:rPr>
          <w:lang w:val="en-AU"/>
        </w:rPr>
        <w:t>High</w:t>
      </w:r>
      <w:r w:rsidR="00E934B2" w:rsidRPr="00C52418">
        <w:rPr>
          <w:lang w:val="en-AU"/>
        </w:rPr>
        <w:t>er</w:t>
      </w:r>
      <w:r w:rsidRPr="00C52418">
        <w:rPr>
          <w:lang w:val="en-AU"/>
        </w:rPr>
        <w:t xml:space="preserve">-scoring </w:t>
      </w:r>
      <w:r w:rsidR="002840B4">
        <w:rPr>
          <w:lang w:val="en-AU"/>
        </w:rPr>
        <w:t>responses</w:t>
      </w:r>
      <w:r w:rsidR="002C4AD7" w:rsidRPr="00C52418">
        <w:rPr>
          <w:lang w:val="en-AU"/>
        </w:rPr>
        <w:t xml:space="preserve"> were able to identify the </w:t>
      </w:r>
      <w:r w:rsidR="00AE3684" w:rsidRPr="00C52418">
        <w:rPr>
          <w:lang w:val="en-AU"/>
        </w:rPr>
        <w:t xml:space="preserve">relevant </w:t>
      </w:r>
      <w:r w:rsidR="002C4AD7" w:rsidRPr="00C52418">
        <w:rPr>
          <w:lang w:val="en-AU"/>
        </w:rPr>
        <w:t>information</w:t>
      </w:r>
      <w:r w:rsidRPr="00C52418">
        <w:rPr>
          <w:lang w:val="en-AU"/>
        </w:rPr>
        <w:t xml:space="preserve"> required for responses </w:t>
      </w:r>
      <w:r w:rsidR="002C4AD7" w:rsidRPr="00C52418">
        <w:rPr>
          <w:lang w:val="en-AU"/>
        </w:rPr>
        <w:t>from the aural and written texts</w:t>
      </w:r>
      <w:r w:rsidR="00AE3684" w:rsidRPr="00C52418">
        <w:rPr>
          <w:lang w:val="en-AU"/>
        </w:rPr>
        <w:t xml:space="preserve">. </w:t>
      </w:r>
      <w:r w:rsidR="00964D39" w:rsidRPr="00C52418">
        <w:rPr>
          <w:lang w:val="en-AU"/>
        </w:rPr>
        <w:t>S</w:t>
      </w:r>
      <w:r w:rsidR="002C4AD7" w:rsidRPr="00C52418">
        <w:rPr>
          <w:lang w:val="en-AU"/>
        </w:rPr>
        <w:t xml:space="preserve">ome students seemed to </w:t>
      </w:r>
      <w:r w:rsidR="00277BD8" w:rsidRPr="00C52418">
        <w:rPr>
          <w:lang w:val="en-AU"/>
        </w:rPr>
        <w:t>understand</w:t>
      </w:r>
      <w:r w:rsidR="002C4AD7" w:rsidRPr="00C52418">
        <w:rPr>
          <w:lang w:val="en-AU"/>
        </w:rPr>
        <w:t xml:space="preserve"> the listening passages well</w:t>
      </w:r>
      <w:r w:rsidRPr="00C52418">
        <w:rPr>
          <w:lang w:val="en-AU"/>
        </w:rPr>
        <w:t xml:space="preserve"> but did </w:t>
      </w:r>
      <w:r w:rsidR="002C4AD7" w:rsidRPr="00C52418">
        <w:rPr>
          <w:lang w:val="en-AU"/>
        </w:rPr>
        <w:t xml:space="preserve">not always respond specifically to the </w:t>
      </w:r>
      <w:r w:rsidR="00F45849" w:rsidRPr="00C52418">
        <w:rPr>
          <w:lang w:val="en-AU"/>
        </w:rPr>
        <w:t xml:space="preserve">focus </w:t>
      </w:r>
      <w:r w:rsidR="002C4AD7" w:rsidRPr="00C52418">
        <w:rPr>
          <w:lang w:val="en-AU"/>
        </w:rPr>
        <w:t>of the questions.</w:t>
      </w:r>
      <w:r w:rsidR="00964D39" w:rsidRPr="00C52418">
        <w:rPr>
          <w:lang w:val="en-AU"/>
        </w:rPr>
        <w:t xml:space="preserve"> It is important </w:t>
      </w:r>
      <w:r w:rsidRPr="00C52418">
        <w:rPr>
          <w:lang w:val="en-AU"/>
        </w:rPr>
        <w:t xml:space="preserve">that students </w:t>
      </w:r>
      <w:r w:rsidR="00964D39" w:rsidRPr="00C52418">
        <w:rPr>
          <w:lang w:val="en-AU"/>
        </w:rPr>
        <w:t xml:space="preserve">develop good comprehension skills and ensure that they </w:t>
      </w:r>
      <w:r w:rsidRPr="00C52418">
        <w:rPr>
          <w:lang w:val="en-AU"/>
        </w:rPr>
        <w:t xml:space="preserve">utilise </w:t>
      </w:r>
      <w:r w:rsidR="00964D39" w:rsidRPr="00C52418">
        <w:rPr>
          <w:lang w:val="en-AU"/>
        </w:rPr>
        <w:t>them specifically in their response.</w:t>
      </w:r>
      <w:r w:rsidR="00B35FF0">
        <w:rPr>
          <w:lang w:val="en-AU"/>
        </w:rPr>
        <w:br w:type="page"/>
      </w:r>
    </w:p>
    <w:p w14:paraId="44E23816" w14:textId="7AE3856C" w:rsidR="003D7576" w:rsidRPr="00C52418" w:rsidRDefault="003D7576" w:rsidP="00D92EB9">
      <w:pPr>
        <w:pStyle w:val="VCAAHeading3"/>
        <w:rPr>
          <w:lang w:val="en-AU" w:eastAsia="ja-JP"/>
        </w:rPr>
      </w:pPr>
      <w:r w:rsidRPr="00C52418">
        <w:rPr>
          <w:lang w:val="en-AU" w:eastAsia="ja-JP"/>
        </w:rPr>
        <w:lastRenderedPageBreak/>
        <w:t>Question 1a.</w:t>
      </w:r>
    </w:p>
    <w:p w14:paraId="66ADAD4B" w14:textId="25084EE7" w:rsidR="00E125F8" w:rsidRPr="00C52418" w:rsidRDefault="00E125F8" w:rsidP="008573B5">
      <w:pPr>
        <w:pStyle w:val="VCAAbullet"/>
        <w:rPr>
          <w:rFonts w:eastAsia="MS Mincho"/>
          <w:lang w:val="en-AU"/>
        </w:rPr>
      </w:pPr>
      <w:r w:rsidRPr="00C52418">
        <w:rPr>
          <w:lang w:val="en-AU"/>
        </w:rPr>
        <w:t>(</w:t>
      </w:r>
      <w:r w:rsidRPr="00C52418">
        <w:rPr>
          <w:rFonts w:eastAsia="Malgun Gothic"/>
          <w:lang w:val="en-AU"/>
        </w:rPr>
        <w:t>이미지</w:t>
      </w:r>
      <w:proofErr w:type="gramStart"/>
      <w:r w:rsidRPr="00C52418">
        <w:rPr>
          <w:lang w:val="en-AU"/>
        </w:rPr>
        <w:t>1)</w:t>
      </w:r>
      <w:r w:rsidRPr="00C52418">
        <w:rPr>
          <w:rFonts w:eastAsia="Malgun Gothic"/>
          <w:lang w:val="en-AU"/>
        </w:rPr>
        <w:t>해녀의</w:t>
      </w:r>
      <w:proofErr w:type="gramEnd"/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중요성을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기념하기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위한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동상이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제주도에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세워짐</w:t>
      </w:r>
      <w:r w:rsidR="00751086">
        <w:rPr>
          <w:rFonts w:eastAsia="Malgun Gothic"/>
          <w:lang w:val="en-AU"/>
        </w:rPr>
        <w:t>.</w:t>
      </w:r>
      <w:r w:rsidR="00C22179" w:rsidRPr="00C52418">
        <w:rPr>
          <w:rFonts w:eastAsia="MS Mincho"/>
          <w:lang w:val="en-AU"/>
        </w:rPr>
        <w:t xml:space="preserve"> </w:t>
      </w:r>
      <w:r w:rsidR="008573B5" w:rsidRPr="00C52418">
        <w:rPr>
          <w:rFonts w:eastAsia="MS Mincho"/>
          <w:lang w:val="en-AU"/>
        </w:rPr>
        <w:t>(</w:t>
      </w:r>
      <w:r w:rsidR="00751086">
        <w:rPr>
          <w:lang w:val="en-AU"/>
        </w:rPr>
        <w:t>[</w:t>
      </w:r>
      <w:r w:rsidR="00C22179" w:rsidRPr="00C52418">
        <w:rPr>
          <w:lang w:val="en-AU"/>
        </w:rPr>
        <w:t>from image</w:t>
      </w:r>
      <w:r w:rsidR="00751086">
        <w:rPr>
          <w:lang w:val="en-AU"/>
        </w:rPr>
        <w:t>]</w:t>
      </w:r>
      <w:r w:rsidR="00C22179" w:rsidRPr="00C52418">
        <w:rPr>
          <w:lang w:val="en-AU"/>
        </w:rPr>
        <w:t xml:space="preserve"> </w:t>
      </w:r>
      <w:r w:rsidR="007533E4" w:rsidRPr="00C52418">
        <w:rPr>
          <w:lang w:val="en-AU"/>
        </w:rPr>
        <w:t>A</w:t>
      </w:r>
      <w:r w:rsidR="00C22179" w:rsidRPr="00C52418">
        <w:rPr>
          <w:lang w:val="en-AU"/>
        </w:rPr>
        <w:t xml:space="preserve"> monument has been built on the island to celebrate the importance of </w:t>
      </w:r>
      <w:proofErr w:type="spellStart"/>
      <w:r w:rsidR="00C22179" w:rsidRPr="00AD2894">
        <w:rPr>
          <w:rStyle w:val="VCAAitalics"/>
        </w:rPr>
        <w:t>haenyeo</w:t>
      </w:r>
      <w:proofErr w:type="spellEnd"/>
      <w:r w:rsidR="00C22179" w:rsidRPr="00C52418">
        <w:rPr>
          <w:lang w:val="en-AU"/>
        </w:rPr>
        <w:t>.</w:t>
      </w:r>
      <w:r w:rsidR="008573B5" w:rsidRPr="00C52418">
        <w:rPr>
          <w:lang w:val="en-AU"/>
        </w:rPr>
        <w:t>)</w:t>
      </w:r>
    </w:p>
    <w:p w14:paraId="00B3A6B0" w14:textId="338CD07E" w:rsidR="006230D8" w:rsidRPr="00C52418" w:rsidRDefault="00E125F8" w:rsidP="00D92EB9">
      <w:pPr>
        <w:pStyle w:val="VCAAbullet"/>
        <w:rPr>
          <w:lang w:val="en-AU"/>
        </w:rPr>
      </w:pPr>
      <w:r w:rsidRPr="00C52418">
        <w:rPr>
          <w:rFonts w:eastAsia="Malgun Gothic"/>
          <w:lang w:val="en-AU"/>
        </w:rPr>
        <w:t>세계적으로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보존가치가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있는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여성중심의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해양문화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공동체로서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유네스코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인류무형문화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유산으로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지정됨</w:t>
      </w:r>
      <w:r w:rsidR="00751086">
        <w:rPr>
          <w:rFonts w:eastAsia="Malgun Gothic"/>
          <w:lang w:val="en-AU"/>
        </w:rPr>
        <w:t>.</w:t>
      </w:r>
      <w:r w:rsidR="006230D8" w:rsidRPr="00C52418">
        <w:rPr>
          <w:rFonts w:eastAsia="MS Mincho"/>
          <w:lang w:val="en-AU"/>
        </w:rPr>
        <w:t xml:space="preserve"> (</w:t>
      </w:r>
      <w:r w:rsidR="006230D8" w:rsidRPr="00C52418">
        <w:rPr>
          <w:lang w:val="en-AU"/>
        </w:rPr>
        <w:t xml:space="preserve">The </w:t>
      </w:r>
      <w:proofErr w:type="spellStart"/>
      <w:r w:rsidR="006230D8" w:rsidRPr="00AD2894">
        <w:rPr>
          <w:rStyle w:val="VCAAitalics"/>
        </w:rPr>
        <w:t>haenyeo</w:t>
      </w:r>
      <w:proofErr w:type="spellEnd"/>
      <w:r w:rsidR="006230D8" w:rsidRPr="00C52418">
        <w:rPr>
          <w:lang w:val="en-AU"/>
        </w:rPr>
        <w:t xml:space="preserve"> culture was inscribed on the UNESCO Representative list of the Intangible Cultural Heritage of Humanity in recognition of the value of preserving this female-</w:t>
      </w:r>
      <w:r w:rsidR="00F64449" w:rsidRPr="00C52418">
        <w:rPr>
          <w:lang w:val="en-AU"/>
        </w:rPr>
        <w:t>centred</w:t>
      </w:r>
      <w:r w:rsidR="006230D8" w:rsidRPr="00C52418">
        <w:rPr>
          <w:lang w:val="en-AU"/>
        </w:rPr>
        <w:t xml:space="preserve"> marine cultural community.)</w:t>
      </w:r>
    </w:p>
    <w:p w14:paraId="1CE0B06D" w14:textId="4F44D958" w:rsidR="003D7576" w:rsidRPr="00C52418" w:rsidRDefault="00E125F8" w:rsidP="00801629">
      <w:pPr>
        <w:pStyle w:val="VCAAbullet"/>
        <w:rPr>
          <w:rFonts w:eastAsia="MS Mincho"/>
          <w:lang w:val="en-AU"/>
        </w:rPr>
      </w:pPr>
      <w:r w:rsidRPr="00C52418">
        <w:rPr>
          <w:rFonts w:eastAsia="Malgun Gothic"/>
          <w:lang w:val="en-AU"/>
        </w:rPr>
        <w:t>제주특별자치도의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대표적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캐릭터로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지정</w:t>
      </w:r>
      <w:r w:rsidRPr="00AD2894">
        <w:rPr>
          <w:rStyle w:val="VCAABatang"/>
        </w:rPr>
        <w:t>됨</w:t>
      </w:r>
      <w:r w:rsidR="00751086">
        <w:rPr>
          <w:rStyle w:val="VCAABatang"/>
        </w:rPr>
        <w:t>.</w:t>
      </w:r>
      <w:r w:rsidR="00801629" w:rsidRPr="00AD2894">
        <w:rPr>
          <w:rStyle w:val="VCAABatang"/>
        </w:rPr>
        <w:t xml:space="preserve"> </w:t>
      </w:r>
      <w:r w:rsidR="00801629" w:rsidRPr="00AD2894">
        <w:rPr>
          <w:rFonts w:eastAsia="Batang"/>
        </w:rPr>
        <w:t>(</w:t>
      </w:r>
      <w:proofErr w:type="spellStart"/>
      <w:r w:rsidR="00801629" w:rsidRPr="00AD2894">
        <w:rPr>
          <w:rStyle w:val="VCAAitalics"/>
        </w:rPr>
        <w:t>Haenyeo</w:t>
      </w:r>
      <w:proofErr w:type="spellEnd"/>
      <w:r w:rsidR="00801629" w:rsidRPr="00C52418">
        <w:rPr>
          <w:lang w:val="en-AU"/>
        </w:rPr>
        <w:t xml:space="preserve"> was designated as the character to represent the Jeju Special Self-governing Province.)</w:t>
      </w:r>
    </w:p>
    <w:p w14:paraId="1D047F83" w14:textId="7B73838F" w:rsidR="003D7576" w:rsidRPr="00C52418" w:rsidRDefault="003D7576" w:rsidP="00310156">
      <w:pPr>
        <w:pStyle w:val="VCAAHeading3"/>
        <w:rPr>
          <w:lang w:val="en-AU" w:eastAsia="ja-JP"/>
        </w:rPr>
      </w:pPr>
      <w:r w:rsidRPr="00C52418">
        <w:rPr>
          <w:lang w:val="en-AU" w:eastAsia="ja-JP"/>
        </w:rPr>
        <w:t>Question 1b.</w:t>
      </w:r>
    </w:p>
    <w:p w14:paraId="632099DE" w14:textId="4AC7B88D" w:rsidR="00E125F8" w:rsidRPr="00C52418" w:rsidRDefault="00E125F8" w:rsidP="00D92EB9">
      <w:pPr>
        <w:pStyle w:val="VCAAbullet"/>
        <w:rPr>
          <w:lang w:val="en-AU"/>
        </w:rPr>
      </w:pPr>
      <w:r w:rsidRPr="00C52418">
        <w:rPr>
          <w:rFonts w:eastAsia="Malgun Gothic"/>
          <w:lang w:val="en-AU"/>
        </w:rPr>
        <w:t>동료</w:t>
      </w:r>
      <w:r w:rsidRPr="00C52418">
        <w:rPr>
          <w:lang w:val="en-AU"/>
        </w:rPr>
        <w:t xml:space="preserve">: </w:t>
      </w:r>
      <w:r w:rsidRPr="00C52418">
        <w:rPr>
          <w:rFonts w:eastAsia="Malgun Gothic"/>
          <w:lang w:val="en-AU"/>
        </w:rPr>
        <w:t>다른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안전장치가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없으므로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공동작업이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특히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중요하다</w:t>
      </w:r>
      <w:r w:rsidRPr="00C52418">
        <w:rPr>
          <w:lang w:val="en-AU"/>
        </w:rPr>
        <w:t xml:space="preserve">. </w:t>
      </w:r>
      <w:r w:rsidR="00A46856" w:rsidRPr="00C52418">
        <w:rPr>
          <w:lang w:val="en-AU"/>
        </w:rPr>
        <w:t xml:space="preserve">(Colleagues: </w:t>
      </w:r>
      <w:r w:rsidR="00751086">
        <w:rPr>
          <w:lang w:val="en-AU"/>
        </w:rPr>
        <w:t>b</w:t>
      </w:r>
      <w:r w:rsidR="00A46856" w:rsidRPr="00C52418">
        <w:rPr>
          <w:lang w:val="en-AU"/>
        </w:rPr>
        <w:t>ecause they have no other special safety measure, working in groups is particularly important.)</w:t>
      </w:r>
    </w:p>
    <w:p w14:paraId="61CD1DF7" w14:textId="6AFFE1BF" w:rsidR="00E125F8" w:rsidRPr="00C52418" w:rsidRDefault="00E125F8" w:rsidP="00D92EB9">
      <w:pPr>
        <w:pStyle w:val="VCAAbullet"/>
        <w:rPr>
          <w:lang w:val="en-AU"/>
        </w:rPr>
      </w:pPr>
      <w:r w:rsidRPr="00C52418">
        <w:rPr>
          <w:rFonts w:eastAsia="Malgun Gothic"/>
          <w:lang w:val="en-AU"/>
        </w:rPr>
        <w:t>숨비소리</w:t>
      </w:r>
      <w:r w:rsidRPr="00C52418">
        <w:rPr>
          <w:lang w:val="en-AU"/>
        </w:rPr>
        <w:t xml:space="preserve">: </w:t>
      </w:r>
      <w:r w:rsidRPr="00C52418">
        <w:rPr>
          <w:rFonts w:eastAsia="Malgun Gothic"/>
          <w:lang w:val="en-AU"/>
        </w:rPr>
        <w:t>숨을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참았다가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물밖으로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나오면서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내는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소리로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서로의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안위를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확인한다</w:t>
      </w:r>
      <w:r w:rsidRPr="00C52418">
        <w:rPr>
          <w:lang w:val="en-AU"/>
        </w:rPr>
        <w:t>.</w:t>
      </w:r>
      <w:r w:rsidR="00751086">
        <w:rPr>
          <w:lang w:val="en-AU"/>
        </w:rPr>
        <w:t xml:space="preserve"> </w:t>
      </w:r>
      <w:r w:rsidR="009E131C" w:rsidRPr="00C52418">
        <w:rPr>
          <w:lang w:val="en-AU"/>
        </w:rPr>
        <w:t>(</w:t>
      </w:r>
      <w:proofErr w:type="spellStart"/>
      <w:r w:rsidR="009E131C" w:rsidRPr="00AD2894">
        <w:rPr>
          <w:rStyle w:val="VCAAitalics"/>
        </w:rPr>
        <w:t>Sumbisori</w:t>
      </w:r>
      <w:proofErr w:type="spellEnd"/>
      <w:r w:rsidR="009E131C" w:rsidRPr="00C52418">
        <w:rPr>
          <w:lang w:val="en-AU"/>
        </w:rPr>
        <w:t xml:space="preserve">: </w:t>
      </w:r>
      <w:r w:rsidR="00751086">
        <w:rPr>
          <w:lang w:val="en-AU"/>
        </w:rPr>
        <w:t>t</w:t>
      </w:r>
      <w:r w:rsidR="009E131C" w:rsidRPr="00C52418">
        <w:rPr>
          <w:lang w:val="en-AU"/>
        </w:rPr>
        <w:t xml:space="preserve">hey confirm each other’s safety by letting out a sound as they resurface after holding </w:t>
      </w:r>
      <w:r w:rsidR="002F33A8" w:rsidRPr="00C52418">
        <w:rPr>
          <w:lang w:val="en-AU"/>
        </w:rPr>
        <w:t xml:space="preserve">their </w:t>
      </w:r>
      <w:r w:rsidR="009E131C" w:rsidRPr="00C52418">
        <w:rPr>
          <w:lang w:val="en-AU"/>
        </w:rPr>
        <w:t>breath underwater.)</w:t>
      </w:r>
    </w:p>
    <w:p w14:paraId="4214D796" w14:textId="75844522" w:rsidR="00E125F8" w:rsidRPr="00C52418" w:rsidRDefault="00E125F8" w:rsidP="00D92EB9">
      <w:pPr>
        <w:pStyle w:val="VCAAbullet"/>
        <w:rPr>
          <w:lang w:val="en-AU"/>
        </w:rPr>
      </w:pPr>
      <w:r w:rsidRPr="00C52418">
        <w:rPr>
          <w:rFonts w:eastAsia="Malgun Gothic"/>
          <w:lang w:val="en-AU"/>
        </w:rPr>
        <w:t>테왁</w:t>
      </w:r>
      <w:r w:rsidRPr="00C52418">
        <w:rPr>
          <w:lang w:val="en-AU"/>
        </w:rPr>
        <w:t xml:space="preserve">: </w:t>
      </w:r>
      <w:r w:rsidRPr="00C52418">
        <w:rPr>
          <w:rFonts w:eastAsia="Malgun Gothic"/>
          <w:lang w:val="en-AU"/>
        </w:rPr>
        <w:t>물에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떠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있을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때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붙잡고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있을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수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있다</w:t>
      </w:r>
      <w:r w:rsidRPr="00C52418">
        <w:rPr>
          <w:lang w:val="en-AU"/>
        </w:rPr>
        <w:t xml:space="preserve">. </w:t>
      </w:r>
      <w:r w:rsidR="00796FBC" w:rsidRPr="00C52418">
        <w:rPr>
          <w:lang w:val="en-AU"/>
        </w:rPr>
        <w:t>(</w:t>
      </w:r>
      <w:proofErr w:type="spellStart"/>
      <w:r w:rsidR="00796FBC" w:rsidRPr="00AD2894">
        <w:rPr>
          <w:rStyle w:val="VCAAitalics"/>
        </w:rPr>
        <w:t>Taewak</w:t>
      </w:r>
      <w:proofErr w:type="spellEnd"/>
      <w:r w:rsidR="00796FBC" w:rsidRPr="00C52418">
        <w:rPr>
          <w:lang w:val="en-AU"/>
        </w:rPr>
        <w:t xml:space="preserve">: </w:t>
      </w:r>
      <w:r w:rsidR="00751086">
        <w:rPr>
          <w:lang w:val="en-AU"/>
        </w:rPr>
        <w:t>t</w:t>
      </w:r>
      <w:r w:rsidR="00796FBC" w:rsidRPr="00C52418">
        <w:rPr>
          <w:lang w:val="en-AU"/>
        </w:rPr>
        <w:t>hey hold on to this buoy device when floating.)</w:t>
      </w:r>
    </w:p>
    <w:p w14:paraId="76DD0497" w14:textId="29D9027E" w:rsidR="003D7576" w:rsidRPr="00C52418" w:rsidRDefault="00E125F8" w:rsidP="00D92EB9">
      <w:pPr>
        <w:pStyle w:val="VCAAbullet"/>
        <w:rPr>
          <w:lang w:val="en-AU"/>
        </w:rPr>
      </w:pPr>
      <w:r w:rsidRPr="00C52418">
        <w:rPr>
          <w:rFonts w:eastAsia="Malgun Gothic"/>
          <w:lang w:val="en-AU"/>
        </w:rPr>
        <w:t>상군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중군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하군</w:t>
      </w:r>
      <w:r w:rsidRPr="00C52418">
        <w:rPr>
          <w:lang w:val="en-AU"/>
        </w:rPr>
        <w:t xml:space="preserve">: </w:t>
      </w:r>
      <w:r w:rsidRPr="00C52418">
        <w:rPr>
          <w:rFonts w:eastAsia="Malgun Gothic"/>
          <w:lang w:val="en-AU"/>
        </w:rPr>
        <w:t>능력에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따라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잠수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시간과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작업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수심을</w:t>
      </w:r>
      <w:r w:rsidRPr="00C52418">
        <w:rPr>
          <w:lang w:val="en-AU"/>
        </w:rPr>
        <w:t xml:space="preserve"> </w:t>
      </w:r>
      <w:r w:rsidRPr="00C52418">
        <w:rPr>
          <w:rFonts w:eastAsia="Malgun Gothic"/>
          <w:lang w:val="en-AU"/>
        </w:rPr>
        <w:t>제한하였다</w:t>
      </w:r>
      <w:r w:rsidRPr="00C52418">
        <w:rPr>
          <w:lang w:val="en-AU"/>
        </w:rPr>
        <w:t>.</w:t>
      </w:r>
      <w:r w:rsidR="00796FBC" w:rsidRPr="00C52418">
        <w:rPr>
          <w:lang w:val="en-AU"/>
        </w:rPr>
        <w:t xml:space="preserve"> (The diving depth and time are limited for </w:t>
      </w:r>
      <w:proofErr w:type="spellStart"/>
      <w:r w:rsidR="00796FBC" w:rsidRPr="00AD2894">
        <w:rPr>
          <w:rStyle w:val="VCAAitalics"/>
        </w:rPr>
        <w:t>junggun</w:t>
      </w:r>
      <w:proofErr w:type="spellEnd"/>
      <w:r w:rsidR="00796FBC" w:rsidRPr="00C52418">
        <w:rPr>
          <w:lang w:val="en-AU"/>
        </w:rPr>
        <w:t xml:space="preserve"> and </w:t>
      </w:r>
      <w:proofErr w:type="spellStart"/>
      <w:r w:rsidR="00796FBC" w:rsidRPr="00AD2894">
        <w:rPr>
          <w:rStyle w:val="VCAAitalics"/>
        </w:rPr>
        <w:t>hagun</w:t>
      </w:r>
      <w:proofErr w:type="spellEnd"/>
      <w:r w:rsidR="00796FBC" w:rsidRPr="00C52418">
        <w:rPr>
          <w:lang w:val="en-AU"/>
        </w:rPr>
        <w:t xml:space="preserve"> divers.)</w:t>
      </w:r>
    </w:p>
    <w:p w14:paraId="7A06480B" w14:textId="64DE1FE3" w:rsidR="003D7576" w:rsidRPr="00C52418" w:rsidRDefault="003D7576" w:rsidP="00D92EB9">
      <w:pPr>
        <w:pStyle w:val="VCAAHeading3"/>
        <w:rPr>
          <w:lang w:val="en-AU" w:eastAsia="ja-JP"/>
        </w:rPr>
      </w:pPr>
      <w:r w:rsidRPr="00C52418">
        <w:rPr>
          <w:lang w:val="en-AU" w:eastAsia="ja-JP"/>
        </w:rPr>
        <w:t>Question 1c.</w:t>
      </w:r>
    </w:p>
    <w:p w14:paraId="7E5E918D" w14:textId="6E5D2727" w:rsidR="002135C2" w:rsidRPr="00C52418" w:rsidRDefault="002135C2" w:rsidP="00D92EB9">
      <w:pPr>
        <w:pStyle w:val="VCAAbullet"/>
        <w:rPr>
          <w:lang w:val="en-AU" w:eastAsia="ko-KR"/>
        </w:rPr>
      </w:pPr>
      <w:r w:rsidRPr="00AD2894">
        <w:rPr>
          <w:rStyle w:val="VCAAMalgun"/>
        </w:rPr>
        <w:t>보호의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기능</w:t>
      </w:r>
      <w:r w:rsidRPr="00C52418">
        <w:rPr>
          <w:lang w:val="en-AU" w:eastAsia="ko-KR"/>
        </w:rPr>
        <w:t>(</w:t>
      </w:r>
      <w:r w:rsidRPr="00AD2894">
        <w:rPr>
          <w:rStyle w:val="VCAAMalgun"/>
        </w:rPr>
        <w:t>바람을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막아주고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모닥불을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지펴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체온을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올린다</w:t>
      </w:r>
      <w:r w:rsidR="005E1A48" w:rsidRPr="00AD2894">
        <w:rPr>
          <w:rStyle w:val="VCAAMalgun"/>
          <w:rFonts w:hint="eastAsia"/>
        </w:rPr>
        <w:t>.</w:t>
      </w:r>
      <w:r w:rsidRPr="00C52418">
        <w:rPr>
          <w:lang w:val="en-AU" w:eastAsia="ko-KR"/>
        </w:rPr>
        <w:t xml:space="preserve">) </w:t>
      </w:r>
      <w:r w:rsidR="00964B15" w:rsidRPr="00C52418">
        <w:rPr>
          <w:lang w:val="en-AU"/>
        </w:rPr>
        <w:t xml:space="preserve">(Protection: </w:t>
      </w:r>
      <w:proofErr w:type="spellStart"/>
      <w:r w:rsidR="00751086">
        <w:rPr>
          <w:rStyle w:val="VCAAitalics"/>
        </w:rPr>
        <w:t>b</w:t>
      </w:r>
      <w:r w:rsidR="00964B15" w:rsidRPr="00AD2894">
        <w:rPr>
          <w:rStyle w:val="VCAAitalics"/>
        </w:rPr>
        <w:t>ulteok</w:t>
      </w:r>
      <w:proofErr w:type="spellEnd"/>
      <w:r w:rsidR="00964B15" w:rsidRPr="00C52418">
        <w:rPr>
          <w:lang w:val="en-AU"/>
        </w:rPr>
        <w:t xml:space="preserve"> shelters </w:t>
      </w:r>
      <w:proofErr w:type="spellStart"/>
      <w:r w:rsidR="00964B15" w:rsidRPr="00AD2894">
        <w:rPr>
          <w:rStyle w:val="VCAAitalics"/>
        </w:rPr>
        <w:t>haenyeo</w:t>
      </w:r>
      <w:proofErr w:type="spellEnd"/>
      <w:r w:rsidR="00964B15" w:rsidRPr="00C52418">
        <w:rPr>
          <w:lang w:val="en-AU"/>
        </w:rPr>
        <w:t xml:space="preserve"> from cold winds and warms them with a bonfire.)</w:t>
      </w:r>
    </w:p>
    <w:p w14:paraId="7546DD8E" w14:textId="4FE48C72" w:rsidR="005E1A48" w:rsidRPr="00C52418" w:rsidRDefault="002135C2" w:rsidP="005E1A48">
      <w:pPr>
        <w:pStyle w:val="VCAAbullet"/>
        <w:rPr>
          <w:lang w:val="en-AU" w:eastAsia="ko-KR"/>
        </w:rPr>
      </w:pPr>
      <w:r w:rsidRPr="00AD2894">
        <w:rPr>
          <w:rStyle w:val="VCAAMalgun"/>
        </w:rPr>
        <w:t>휴식의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기능</w:t>
      </w:r>
      <w:r w:rsidRPr="00C52418">
        <w:rPr>
          <w:lang w:val="en-AU" w:eastAsia="ko-KR"/>
        </w:rPr>
        <w:t>(</w:t>
      </w:r>
      <w:r w:rsidRPr="00AD2894">
        <w:rPr>
          <w:rStyle w:val="VCAAMalgun"/>
        </w:rPr>
        <w:t>함께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음식을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먹고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옷을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갈아입고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이야기하며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쉰다</w:t>
      </w:r>
      <w:r w:rsidRPr="00C52418">
        <w:rPr>
          <w:lang w:val="en-AU" w:eastAsia="ko-KR"/>
        </w:rPr>
        <w:t>) (</w:t>
      </w:r>
      <w:r w:rsidRPr="00AD2894">
        <w:rPr>
          <w:rStyle w:val="VCAAMalgun"/>
        </w:rPr>
        <w:t>휴식이나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쉼의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뜻이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들어가면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답으로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인정</w:t>
      </w:r>
      <w:r w:rsidRPr="00C52418">
        <w:rPr>
          <w:lang w:val="en-AU" w:eastAsia="ko-KR"/>
        </w:rPr>
        <w:t xml:space="preserve">) </w:t>
      </w:r>
      <w:r w:rsidR="005E1A48" w:rsidRPr="00C52418">
        <w:rPr>
          <w:lang w:val="en-AU"/>
        </w:rPr>
        <w:t xml:space="preserve">(Break time: </w:t>
      </w:r>
      <w:proofErr w:type="spellStart"/>
      <w:r w:rsidR="005E1A48" w:rsidRPr="00AD2894">
        <w:rPr>
          <w:rStyle w:val="VCAAitalics"/>
        </w:rPr>
        <w:t>Haenyeo</w:t>
      </w:r>
      <w:proofErr w:type="spellEnd"/>
      <w:r w:rsidR="005E1A48" w:rsidRPr="00C52418">
        <w:rPr>
          <w:lang w:val="en-AU"/>
        </w:rPr>
        <w:t xml:space="preserve"> share food, change clothes, talk and </w:t>
      </w:r>
      <w:r w:rsidR="00751086">
        <w:rPr>
          <w:lang w:val="en-AU"/>
        </w:rPr>
        <w:t xml:space="preserve">rest / </w:t>
      </w:r>
      <w:r w:rsidR="005E1A48" w:rsidRPr="00C52418">
        <w:rPr>
          <w:lang w:val="en-AU"/>
        </w:rPr>
        <w:t xml:space="preserve">take a break here.) </w:t>
      </w:r>
    </w:p>
    <w:p w14:paraId="5F21BF8A" w14:textId="0DECCD94" w:rsidR="005E1A48" w:rsidRDefault="002135C2" w:rsidP="005E1A48">
      <w:pPr>
        <w:pStyle w:val="VCAAbullet"/>
        <w:rPr>
          <w:lang w:val="en-AU" w:eastAsia="ko-KR"/>
        </w:rPr>
      </w:pPr>
      <w:r w:rsidRPr="00AD2894">
        <w:rPr>
          <w:rStyle w:val="VCAAMalgun"/>
        </w:rPr>
        <w:t>학습공간의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기능</w:t>
      </w:r>
      <w:r w:rsidRPr="00C52418">
        <w:rPr>
          <w:lang w:val="en-AU" w:eastAsia="ko-KR"/>
        </w:rPr>
        <w:t>(</w:t>
      </w:r>
      <w:r w:rsidRPr="00AD2894">
        <w:rPr>
          <w:rStyle w:val="VCAAMalgun"/>
        </w:rPr>
        <w:t>물질의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실용적인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정보와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기술이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전수된다</w:t>
      </w:r>
      <w:r w:rsidR="005E1A48" w:rsidRPr="00AD2894">
        <w:rPr>
          <w:rStyle w:val="VCAAMalgun"/>
          <w:rFonts w:hint="eastAsia"/>
        </w:rPr>
        <w:t>.</w:t>
      </w:r>
      <w:r w:rsidRPr="00C52418">
        <w:rPr>
          <w:lang w:val="en-AU" w:eastAsia="ko-KR"/>
        </w:rPr>
        <w:t>)</w:t>
      </w:r>
      <w:r w:rsidR="005E1A48">
        <w:rPr>
          <w:rFonts w:eastAsiaTheme="minorEastAsia" w:hint="eastAsia"/>
          <w:lang w:val="en-AU" w:eastAsia="ko-KR"/>
        </w:rPr>
        <w:t xml:space="preserve"> </w:t>
      </w:r>
      <w:r w:rsidR="005E1A48" w:rsidRPr="00C52418">
        <w:rPr>
          <w:lang w:val="en-AU"/>
        </w:rPr>
        <w:t xml:space="preserve">(Learning: </w:t>
      </w:r>
      <w:r w:rsidR="00751086">
        <w:rPr>
          <w:lang w:val="en-AU"/>
        </w:rPr>
        <w:t>p</w:t>
      </w:r>
      <w:r w:rsidR="005E1A48" w:rsidRPr="00C52418">
        <w:rPr>
          <w:lang w:val="en-AU"/>
        </w:rPr>
        <w:t xml:space="preserve">ractical information and skills about diving and harvesting are shared and transferred here.) </w:t>
      </w:r>
    </w:p>
    <w:p w14:paraId="45C9C535" w14:textId="50976A46" w:rsidR="002135C2" w:rsidRPr="005E1A48" w:rsidRDefault="002135C2" w:rsidP="005E1A48">
      <w:pPr>
        <w:pStyle w:val="VCAAbullet"/>
        <w:rPr>
          <w:lang w:val="en-AU" w:eastAsia="ko-KR"/>
        </w:rPr>
      </w:pPr>
      <w:r w:rsidRPr="00AD2894">
        <w:rPr>
          <w:rStyle w:val="VCAAMalgun"/>
        </w:rPr>
        <w:t>회의장의</w:t>
      </w:r>
      <w:r w:rsidRPr="005E1A48">
        <w:rPr>
          <w:lang w:val="en-AU" w:eastAsia="ko-KR"/>
        </w:rPr>
        <w:t xml:space="preserve"> </w:t>
      </w:r>
      <w:r w:rsidRPr="00AD2894">
        <w:rPr>
          <w:rStyle w:val="VCAAMalgun"/>
        </w:rPr>
        <w:t>기능</w:t>
      </w:r>
      <w:r w:rsidRPr="005E1A48">
        <w:rPr>
          <w:lang w:val="en-AU" w:eastAsia="ko-KR"/>
        </w:rPr>
        <w:t>(</w:t>
      </w:r>
      <w:r w:rsidRPr="00AD2894">
        <w:rPr>
          <w:rStyle w:val="VCAAMalgun"/>
        </w:rPr>
        <w:t>작업에</w:t>
      </w:r>
      <w:r w:rsidRPr="005E1A48">
        <w:rPr>
          <w:lang w:val="en-AU" w:eastAsia="ko-KR"/>
        </w:rPr>
        <w:t xml:space="preserve"> </w:t>
      </w:r>
      <w:r w:rsidRPr="00AD2894">
        <w:rPr>
          <w:rStyle w:val="VCAAMalgun"/>
        </w:rPr>
        <w:t>관한</w:t>
      </w:r>
      <w:r w:rsidRPr="005E1A48">
        <w:rPr>
          <w:lang w:val="en-AU" w:eastAsia="ko-KR"/>
        </w:rPr>
        <w:t xml:space="preserve"> </w:t>
      </w:r>
      <w:r w:rsidRPr="00AD2894">
        <w:rPr>
          <w:rStyle w:val="VCAAMalgun"/>
        </w:rPr>
        <w:t>규정이나</w:t>
      </w:r>
      <w:r w:rsidRPr="005E1A48">
        <w:rPr>
          <w:lang w:val="en-AU" w:eastAsia="ko-KR"/>
        </w:rPr>
        <w:t xml:space="preserve"> </w:t>
      </w:r>
      <w:r w:rsidRPr="00AD2894">
        <w:rPr>
          <w:rStyle w:val="VCAAMalgun"/>
        </w:rPr>
        <w:t>마을의</w:t>
      </w:r>
      <w:r w:rsidRPr="005E1A48">
        <w:rPr>
          <w:lang w:val="en-AU" w:eastAsia="ko-KR"/>
        </w:rPr>
        <w:t xml:space="preserve"> </w:t>
      </w:r>
      <w:r w:rsidRPr="00AD2894">
        <w:rPr>
          <w:rStyle w:val="VCAAMalgun"/>
        </w:rPr>
        <w:t>대소사를</w:t>
      </w:r>
      <w:r w:rsidRPr="005E1A48">
        <w:rPr>
          <w:lang w:val="en-AU" w:eastAsia="ko-KR"/>
        </w:rPr>
        <w:t xml:space="preserve"> </w:t>
      </w:r>
      <w:r w:rsidRPr="00AD2894">
        <w:rPr>
          <w:rStyle w:val="VCAAMalgun"/>
        </w:rPr>
        <w:t>논의한다</w:t>
      </w:r>
      <w:r w:rsidR="005E1A48" w:rsidRPr="00AD2894">
        <w:rPr>
          <w:rStyle w:val="VCAAMalgun"/>
          <w:rFonts w:hint="eastAsia"/>
        </w:rPr>
        <w:t>.</w:t>
      </w:r>
      <w:r w:rsidRPr="005E1A48">
        <w:rPr>
          <w:lang w:val="en-AU" w:eastAsia="ko-KR"/>
        </w:rPr>
        <w:t xml:space="preserve">) </w:t>
      </w:r>
      <w:r w:rsidR="007E4E59" w:rsidRPr="005E1A48">
        <w:rPr>
          <w:lang w:val="en-AU"/>
        </w:rPr>
        <w:t xml:space="preserve">(Discussions and decision-making: </w:t>
      </w:r>
      <w:proofErr w:type="spellStart"/>
      <w:r w:rsidR="00751086">
        <w:rPr>
          <w:rStyle w:val="VCAAitalics"/>
        </w:rPr>
        <w:t>h</w:t>
      </w:r>
      <w:r w:rsidR="007E4E59" w:rsidRPr="00AD2894">
        <w:rPr>
          <w:rStyle w:val="VCAAitalics"/>
        </w:rPr>
        <w:t>aenyeo</w:t>
      </w:r>
      <w:proofErr w:type="spellEnd"/>
      <w:r w:rsidR="007E4E59" w:rsidRPr="005E1A48">
        <w:rPr>
          <w:lang w:val="en-AU"/>
        </w:rPr>
        <w:t xml:space="preserve"> discuss rules about their work and various </w:t>
      </w:r>
      <w:r w:rsidR="002E3D83" w:rsidRPr="005E1A48">
        <w:rPr>
          <w:lang w:val="en-AU"/>
        </w:rPr>
        <w:t>village issues</w:t>
      </w:r>
      <w:r w:rsidR="007E4E59" w:rsidRPr="005E1A48">
        <w:rPr>
          <w:lang w:val="en-AU"/>
        </w:rPr>
        <w:t>.)</w:t>
      </w:r>
    </w:p>
    <w:p w14:paraId="643357EF" w14:textId="2774D8CE" w:rsidR="002135C2" w:rsidRPr="00C52418" w:rsidRDefault="002135C2" w:rsidP="00D92EB9">
      <w:pPr>
        <w:pStyle w:val="VCAAbullet"/>
        <w:rPr>
          <w:lang w:val="en-AU" w:eastAsia="ko-KR"/>
        </w:rPr>
      </w:pPr>
      <w:r w:rsidRPr="00AD2894">
        <w:rPr>
          <w:rStyle w:val="VCAAMalgun"/>
        </w:rPr>
        <w:t>불턱은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환경과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인간이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함께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어우러지는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해녀정신이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담긴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전통적인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공간으로서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오늘날까지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이어져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내려오고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있는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해녀공동체의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다양한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문화의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산실이며</w:t>
      </w:r>
      <w:r w:rsidRPr="00C52418">
        <w:rPr>
          <w:lang w:val="en-AU" w:eastAsia="ko-KR"/>
        </w:rPr>
        <w:t xml:space="preserve">, </w:t>
      </w:r>
      <w:r w:rsidRPr="00AD2894">
        <w:rPr>
          <w:rStyle w:val="VCAAMalgun"/>
        </w:rPr>
        <w:t>이것이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바로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그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핵심가치라고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있다</w:t>
      </w:r>
      <w:r w:rsidRPr="00C52418">
        <w:rPr>
          <w:lang w:val="en-AU" w:eastAsia="ko-KR"/>
        </w:rPr>
        <w:t>.</w:t>
      </w:r>
      <w:r w:rsidR="003703D6" w:rsidRPr="00C52418">
        <w:rPr>
          <w:lang w:val="en-AU"/>
        </w:rPr>
        <w:t xml:space="preserve"> (</w:t>
      </w:r>
      <w:proofErr w:type="spellStart"/>
      <w:r w:rsidR="003703D6" w:rsidRPr="00AD2894">
        <w:rPr>
          <w:rStyle w:val="VCAAitalics"/>
        </w:rPr>
        <w:t>Bulteok</w:t>
      </w:r>
      <w:proofErr w:type="spellEnd"/>
      <w:r w:rsidR="003703D6" w:rsidRPr="00C52418">
        <w:rPr>
          <w:lang w:val="en-AU"/>
        </w:rPr>
        <w:t xml:space="preserve"> is a traditional communal space that represents the </w:t>
      </w:r>
      <w:proofErr w:type="spellStart"/>
      <w:r w:rsidR="003703D6" w:rsidRPr="00AD2894">
        <w:rPr>
          <w:rStyle w:val="VCAAitalics"/>
        </w:rPr>
        <w:t>haenyeo</w:t>
      </w:r>
      <w:proofErr w:type="spellEnd"/>
      <w:r w:rsidR="003703D6" w:rsidRPr="00C52418">
        <w:rPr>
          <w:lang w:val="en-AU"/>
        </w:rPr>
        <w:t xml:space="preserve"> spirit of humans living in harmony with the environment. It’s the cradle of </w:t>
      </w:r>
      <w:proofErr w:type="spellStart"/>
      <w:r w:rsidR="003703D6" w:rsidRPr="00AD2894">
        <w:rPr>
          <w:rStyle w:val="VCAAitalics"/>
        </w:rPr>
        <w:t>haenyeo’s</w:t>
      </w:r>
      <w:proofErr w:type="spellEnd"/>
      <w:r w:rsidR="003703D6" w:rsidRPr="00C52418">
        <w:rPr>
          <w:lang w:val="en-AU"/>
        </w:rPr>
        <w:t xml:space="preserve"> diverse community cultures that continue to live and grow today.)</w:t>
      </w:r>
    </w:p>
    <w:p w14:paraId="2E95C4F6" w14:textId="35B1CC26" w:rsidR="003D7576" w:rsidRPr="00C52418" w:rsidRDefault="003D7576" w:rsidP="00D92EB9">
      <w:pPr>
        <w:pStyle w:val="VCAAHeading3"/>
        <w:rPr>
          <w:lang w:val="en-AU" w:eastAsia="ja-JP"/>
        </w:rPr>
      </w:pPr>
      <w:r w:rsidRPr="00C52418">
        <w:rPr>
          <w:lang w:val="en-AU" w:eastAsia="ja-JP"/>
        </w:rPr>
        <w:t>Question 1d.</w:t>
      </w:r>
    </w:p>
    <w:p w14:paraId="262CA8AD" w14:textId="7301474B" w:rsidR="00A11ED0" w:rsidRPr="00C52418" w:rsidRDefault="002135C2" w:rsidP="00AD2894">
      <w:pPr>
        <w:pStyle w:val="VCAAbody"/>
        <w:rPr>
          <w:lang w:val="en-AU" w:eastAsia="ko-KR"/>
        </w:rPr>
      </w:pPr>
      <w:proofErr w:type="spellStart"/>
      <w:r w:rsidRPr="00AD2894">
        <w:rPr>
          <w:rStyle w:val="VCAAMalgun"/>
        </w:rPr>
        <w:t>자연과</w:t>
      </w:r>
      <w:proofErr w:type="spellEnd"/>
      <w:r w:rsidRPr="00C52418">
        <w:rPr>
          <w:lang w:val="en-AU" w:eastAsia="ko-KR"/>
        </w:rPr>
        <w:t xml:space="preserve"> </w:t>
      </w:r>
      <w:proofErr w:type="spellStart"/>
      <w:r w:rsidRPr="00AD2894">
        <w:rPr>
          <w:rStyle w:val="VCAAMalgun"/>
        </w:rPr>
        <w:t>인간이</w:t>
      </w:r>
      <w:proofErr w:type="spellEnd"/>
      <w:r w:rsidRPr="00C52418">
        <w:rPr>
          <w:lang w:val="en-AU" w:eastAsia="ko-KR"/>
        </w:rPr>
        <w:t xml:space="preserve"> </w:t>
      </w:r>
      <w:proofErr w:type="spellStart"/>
      <w:r w:rsidRPr="00AD2894">
        <w:rPr>
          <w:rStyle w:val="VCAAMalgun"/>
        </w:rPr>
        <w:t>공존하는</w:t>
      </w:r>
      <w:proofErr w:type="spellEnd"/>
      <w:r w:rsidRPr="00C52418">
        <w:rPr>
          <w:lang w:val="en-AU" w:eastAsia="ko-KR"/>
        </w:rPr>
        <w:t xml:space="preserve"> </w:t>
      </w:r>
      <w:proofErr w:type="spellStart"/>
      <w:r w:rsidRPr="00AD2894">
        <w:rPr>
          <w:rStyle w:val="VCAAMalgun"/>
        </w:rPr>
        <w:t>아름다운</w:t>
      </w:r>
      <w:proofErr w:type="spellEnd"/>
      <w:r w:rsidRPr="00C52418">
        <w:rPr>
          <w:lang w:val="en-AU" w:eastAsia="ko-KR"/>
        </w:rPr>
        <w:t xml:space="preserve"> </w:t>
      </w:r>
      <w:proofErr w:type="spellStart"/>
      <w:r w:rsidRPr="00AD2894">
        <w:rPr>
          <w:rStyle w:val="VCAAMalgun"/>
        </w:rPr>
        <w:t>문화라</w:t>
      </w:r>
      <w:proofErr w:type="spellEnd"/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수</w:t>
      </w:r>
      <w:r w:rsidRPr="00C52418">
        <w:rPr>
          <w:lang w:val="en-AU" w:eastAsia="ko-KR"/>
        </w:rPr>
        <w:t xml:space="preserve"> </w:t>
      </w:r>
      <w:proofErr w:type="spellStart"/>
      <w:r w:rsidRPr="00AD2894">
        <w:rPr>
          <w:rStyle w:val="VCAAMalgun"/>
        </w:rPr>
        <w:t>있는</w:t>
      </w:r>
      <w:proofErr w:type="spellEnd"/>
      <w:r w:rsidRPr="00C52418">
        <w:rPr>
          <w:lang w:val="en-AU" w:eastAsia="ko-KR"/>
        </w:rPr>
        <w:t xml:space="preserve"> </w:t>
      </w:r>
      <w:proofErr w:type="spellStart"/>
      <w:r w:rsidRPr="00AD2894">
        <w:rPr>
          <w:rStyle w:val="VCAAMalgun"/>
        </w:rPr>
        <w:t>이유는</w:t>
      </w:r>
      <w:proofErr w:type="spellEnd"/>
      <w:r w:rsidRPr="00C52418">
        <w:rPr>
          <w:lang w:val="en-AU" w:eastAsia="ko-KR"/>
        </w:rPr>
        <w:t xml:space="preserve">: </w:t>
      </w:r>
      <w:r w:rsidR="00CF18AF" w:rsidRPr="00C52418">
        <w:rPr>
          <w:lang w:val="en-AU" w:eastAsia="ko-KR"/>
        </w:rPr>
        <w:t>(</w:t>
      </w:r>
      <w:r w:rsidR="00CF18AF" w:rsidRPr="00C52418">
        <w:rPr>
          <w:lang w:val="en-AU"/>
        </w:rPr>
        <w:t xml:space="preserve">Why </w:t>
      </w:r>
      <w:r w:rsidR="00060F6D" w:rsidRPr="00C52418">
        <w:rPr>
          <w:lang w:val="en-AU"/>
        </w:rPr>
        <w:t>it is</w:t>
      </w:r>
      <w:r w:rsidR="00CF18AF" w:rsidRPr="00C52418">
        <w:rPr>
          <w:lang w:val="en-AU"/>
        </w:rPr>
        <w:t xml:space="preserve"> a beautiful culture where humans and nature coexist:)</w:t>
      </w:r>
    </w:p>
    <w:p w14:paraId="48D14606" w14:textId="2B7AB024" w:rsidR="00A11ED0" w:rsidRPr="00C52418" w:rsidRDefault="002135C2" w:rsidP="00D92EB9">
      <w:pPr>
        <w:pStyle w:val="VCAAbullet"/>
        <w:rPr>
          <w:lang w:val="en-AU" w:eastAsia="ko-KR"/>
        </w:rPr>
      </w:pPr>
      <w:r w:rsidRPr="00AD2894">
        <w:rPr>
          <w:rStyle w:val="VCAAMalgun"/>
        </w:rPr>
        <w:t>산소공급장치를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사용하지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않기에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많은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양을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수확할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없다</w:t>
      </w:r>
      <w:r w:rsidRPr="00C52418">
        <w:rPr>
          <w:lang w:val="en-AU" w:eastAsia="ko-KR"/>
        </w:rPr>
        <w:t>.</w:t>
      </w:r>
      <w:r w:rsidR="00751086">
        <w:rPr>
          <w:lang w:val="en-AU" w:eastAsia="ko-KR"/>
        </w:rPr>
        <w:t xml:space="preserve"> </w:t>
      </w:r>
      <w:r w:rsidR="00F638F8" w:rsidRPr="00C52418">
        <w:rPr>
          <w:lang w:val="en-AU" w:eastAsia="ko-KR"/>
        </w:rPr>
        <w:t>(</w:t>
      </w:r>
      <w:proofErr w:type="spellStart"/>
      <w:r w:rsidR="00F638F8" w:rsidRPr="00AD2894">
        <w:rPr>
          <w:rStyle w:val="VCAAitalics"/>
        </w:rPr>
        <w:t>Haenyeo</w:t>
      </w:r>
      <w:proofErr w:type="spellEnd"/>
      <w:r w:rsidR="00F638F8" w:rsidRPr="00C52418">
        <w:rPr>
          <w:lang w:val="en-AU"/>
        </w:rPr>
        <w:t xml:space="preserve"> don’t use oxygen devices and therefore cannot harvest big amounts at a time.)</w:t>
      </w:r>
    </w:p>
    <w:p w14:paraId="394D1851" w14:textId="0444C1CA" w:rsidR="00A11ED0" w:rsidRPr="00C52418" w:rsidRDefault="002135C2" w:rsidP="00D92EB9">
      <w:pPr>
        <w:pStyle w:val="VCAAbullet"/>
        <w:rPr>
          <w:lang w:val="en-AU" w:eastAsia="ko-KR"/>
        </w:rPr>
      </w:pPr>
      <w:r w:rsidRPr="00AD2894">
        <w:rPr>
          <w:rStyle w:val="VCAAMalgun"/>
        </w:rPr>
        <w:t>남획을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방지하기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위해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작업시간을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정해놓고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엄격히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지키고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있다</w:t>
      </w:r>
      <w:r w:rsidRPr="00C52418">
        <w:rPr>
          <w:lang w:val="en-AU" w:eastAsia="ko-KR"/>
        </w:rPr>
        <w:t xml:space="preserve">. </w:t>
      </w:r>
      <w:r w:rsidR="00EC50B7" w:rsidRPr="00C52418">
        <w:rPr>
          <w:lang w:val="en-AU" w:eastAsia="ko-KR"/>
        </w:rPr>
        <w:t>(</w:t>
      </w:r>
      <w:r w:rsidR="00EC50B7" w:rsidRPr="00C52418">
        <w:rPr>
          <w:lang w:val="en-AU"/>
        </w:rPr>
        <w:t>They strictly observe working hours to prevent overfishing.)</w:t>
      </w:r>
    </w:p>
    <w:p w14:paraId="2BBB156B" w14:textId="5CCB0EBD" w:rsidR="00A11ED0" w:rsidRPr="00C52418" w:rsidRDefault="002135C2" w:rsidP="00D92EB9">
      <w:pPr>
        <w:pStyle w:val="VCAAbullet"/>
        <w:rPr>
          <w:lang w:val="en-AU" w:eastAsia="ko-KR"/>
        </w:rPr>
      </w:pPr>
      <w:r w:rsidRPr="00AD2894">
        <w:rPr>
          <w:rStyle w:val="VCAAMalgun"/>
        </w:rPr>
        <w:t>산란기에는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조업을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없도록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금어기로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지정한다</w:t>
      </w:r>
      <w:r w:rsidRPr="00C52418">
        <w:rPr>
          <w:lang w:val="en-AU" w:eastAsia="ko-KR"/>
        </w:rPr>
        <w:t xml:space="preserve">. </w:t>
      </w:r>
      <w:r w:rsidR="00C71770" w:rsidRPr="00C52418">
        <w:rPr>
          <w:lang w:val="en-AU" w:eastAsia="ko-KR"/>
        </w:rPr>
        <w:t>(</w:t>
      </w:r>
      <w:r w:rsidR="00C71770" w:rsidRPr="00C52418">
        <w:rPr>
          <w:lang w:val="en-AU"/>
        </w:rPr>
        <w:t>They abide by a closed fishing period during the spawning season so that no one may enter the water.)</w:t>
      </w:r>
    </w:p>
    <w:p w14:paraId="6B279CDC" w14:textId="750156E0" w:rsidR="00A11ED0" w:rsidRPr="00C52418" w:rsidRDefault="002135C2" w:rsidP="00D92EB9">
      <w:pPr>
        <w:pStyle w:val="VCAAbullet"/>
        <w:rPr>
          <w:lang w:val="en-AU" w:eastAsia="ko-KR"/>
        </w:rPr>
      </w:pPr>
      <w:r w:rsidRPr="00AD2894">
        <w:rPr>
          <w:rStyle w:val="VCAAMalgun"/>
        </w:rPr>
        <w:lastRenderedPageBreak/>
        <w:t>어린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개체를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보호하기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위해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잡을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있는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크기를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정하고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소라나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전복의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종묘를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뿌려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개체수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보존을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위해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노력한다</w:t>
      </w:r>
      <w:r w:rsidRPr="00C52418">
        <w:rPr>
          <w:lang w:val="en-AU" w:eastAsia="ko-KR"/>
        </w:rPr>
        <w:t xml:space="preserve">. </w:t>
      </w:r>
      <w:r w:rsidR="00DC1E66" w:rsidRPr="00C52418">
        <w:rPr>
          <w:lang w:val="en-AU" w:eastAsia="ko-KR"/>
        </w:rPr>
        <w:t>(</w:t>
      </w:r>
      <w:r w:rsidR="00DC1E66" w:rsidRPr="00C52418">
        <w:rPr>
          <w:lang w:val="en-AU"/>
        </w:rPr>
        <w:t>They practise size-selective fishing to protect juvenile sea life and release conch and abalone seeds in the village fishery to help preserve the sea life population.)</w:t>
      </w:r>
    </w:p>
    <w:p w14:paraId="11B2683E" w14:textId="4F6ED6FF" w:rsidR="00A11ED0" w:rsidRPr="00C52418" w:rsidRDefault="002135C2" w:rsidP="00D92EB9">
      <w:pPr>
        <w:pStyle w:val="VCAAbullet"/>
        <w:rPr>
          <w:lang w:val="en-AU" w:eastAsia="ko-KR"/>
        </w:rPr>
      </w:pPr>
      <w:r w:rsidRPr="00AD2894">
        <w:rPr>
          <w:rStyle w:val="VCAAMalgun"/>
        </w:rPr>
        <w:t>첨단장비와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특정기술을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사용하지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않음으로써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작업과정에서의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오염발생을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최소화한다</w:t>
      </w:r>
      <w:r w:rsidRPr="00C52418">
        <w:rPr>
          <w:lang w:val="en-AU" w:eastAsia="ko-KR"/>
        </w:rPr>
        <w:t xml:space="preserve">. </w:t>
      </w:r>
      <w:r w:rsidR="00222D92" w:rsidRPr="00C52418">
        <w:rPr>
          <w:lang w:val="en-AU" w:eastAsia="ko-KR"/>
        </w:rPr>
        <w:t>(</w:t>
      </w:r>
      <w:r w:rsidR="00222D92" w:rsidRPr="00C52418">
        <w:rPr>
          <w:lang w:val="en-AU"/>
        </w:rPr>
        <w:t>They self-prohibit the use of advanced tools and certain technologies to minimise sea contamination in the work process.)</w:t>
      </w:r>
    </w:p>
    <w:p w14:paraId="66E1E529" w14:textId="6A3AC5C8" w:rsidR="00A11ED0" w:rsidRPr="005E1A48" w:rsidRDefault="00A11ED0" w:rsidP="00D92EB9">
      <w:pPr>
        <w:pStyle w:val="VCAAbullet"/>
        <w:rPr>
          <w:lang w:val="en-AU" w:eastAsia="ko-KR"/>
        </w:rPr>
      </w:pPr>
      <w:r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바다쓰레기를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청소하고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바닷속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잡초를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제거하면서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바다밭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환경보호를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위한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노력을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끊임없이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하고</w:t>
      </w:r>
      <w:r w:rsidR="002135C2" w:rsidRPr="00C52418">
        <w:rPr>
          <w:lang w:val="en-AU" w:eastAsia="ko-KR"/>
        </w:rPr>
        <w:t xml:space="preserve"> </w:t>
      </w:r>
      <w:r w:rsidR="002135C2" w:rsidRPr="00AD2894">
        <w:rPr>
          <w:rStyle w:val="VCAAMalgun"/>
        </w:rPr>
        <w:t>있다</w:t>
      </w:r>
      <w:r w:rsidR="002135C2" w:rsidRPr="00C52418">
        <w:rPr>
          <w:lang w:val="en-AU" w:eastAsia="ko-KR"/>
        </w:rPr>
        <w:t xml:space="preserve">. </w:t>
      </w:r>
      <w:r w:rsidR="003A6A93" w:rsidRPr="00C52418">
        <w:rPr>
          <w:lang w:val="en-AU" w:eastAsia="ko-KR"/>
        </w:rPr>
        <w:t>(</w:t>
      </w:r>
      <w:r w:rsidR="003A6A93" w:rsidRPr="00C52418">
        <w:rPr>
          <w:lang w:val="en-AU"/>
        </w:rPr>
        <w:t>They protect the sea field by regularly cleaning the coast and removing weeds from under the sea.)</w:t>
      </w:r>
    </w:p>
    <w:p w14:paraId="1C064E37" w14:textId="77777777" w:rsidR="00AD2894" w:rsidRDefault="002135C2" w:rsidP="002840B4">
      <w:pPr>
        <w:pStyle w:val="VCAAbody"/>
      </w:pPr>
      <w:proofErr w:type="spellStart"/>
      <w:r w:rsidRPr="00AD2894">
        <w:rPr>
          <w:rStyle w:val="VCAAMalgun"/>
          <w:rFonts w:hint="eastAsia"/>
        </w:rPr>
        <w:t>문화유산으로서의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보존을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위한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계승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방안으로는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해녀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보조금을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지원하고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안전한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작업환경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마련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등을</w:t>
      </w:r>
      <w:proofErr w:type="spellEnd"/>
      <w:r w:rsidRPr="00C52418">
        <w:t xml:space="preserve"> </w:t>
      </w:r>
      <w:r w:rsidRPr="00AD2894">
        <w:rPr>
          <w:rStyle w:val="VCAAMalgun"/>
          <w:rFonts w:hint="eastAsia"/>
        </w:rPr>
        <w:t>더</w:t>
      </w:r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강구해야</w:t>
      </w:r>
      <w:proofErr w:type="spellEnd"/>
      <w:r w:rsidRPr="00C52418">
        <w:t xml:space="preserve"> </w:t>
      </w:r>
      <w:r w:rsidRPr="00AD2894">
        <w:rPr>
          <w:rStyle w:val="VCAAMalgun"/>
          <w:rFonts w:hint="eastAsia"/>
        </w:rPr>
        <w:t>할</w:t>
      </w:r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것이다</w:t>
      </w:r>
      <w:proofErr w:type="spellEnd"/>
      <w:r w:rsidRPr="00C52418">
        <w:t xml:space="preserve">. </w:t>
      </w:r>
      <w:proofErr w:type="spellStart"/>
      <w:r w:rsidRPr="00AD2894">
        <w:rPr>
          <w:rStyle w:val="VCAAMalgun"/>
          <w:rFonts w:hint="eastAsia"/>
        </w:rPr>
        <w:t>설립된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해녀학교를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통하여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젊은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해녀들을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적극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양성하여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고령화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문제를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조속히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해결하고</w:t>
      </w:r>
      <w:proofErr w:type="spellEnd"/>
      <w:r w:rsidRPr="00C52418">
        <w:t xml:space="preserve">, </w:t>
      </w:r>
      <w:proofErr w:type="spellStart"/>
      <w:r w:rsidRPr="00AD2894">
        <w:rPr>
          <w:rStyle w:val="VCAAMalgun"/>
          <w:rFonts w:hint="eastAsia"/>
        </w:rPr>
        <w:t>문화탐방과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같은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현장체험교육을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활성화시켜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해녀에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대해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널리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알리고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보호하는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인식을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확산시키는</w:t>
      </w:r>
      <w:proofErr w:type="spellEnd"/>
      <w:r w:rsidRPr="00C52418">
        <w:t xml:space="preserve"> </w:t>
      </w:r>
      <w:r w:rsidRPr="00AD2894">
        <w:rPr>
          <w:rStyle w:val="VCAAMalgun"/>
          <w:rFonts w:hint="eastAsia"/>
        </w:rPr>
        <w:t>데</w:t>
      </w:r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힘써야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한다</w:t>
      </w:r>
      <w:proofErr w:type="spellEnd"/>
      <w:r w:rsidRPr="00C52418">
        <w:t xml:space="preserve">. </w:t>
      </w:r>
      <w:proofErr w:type="spellStart"/>
      <w:r w:rsidRPr="00AD2894">
        <w:rPr>
          <w:rStyle w:val="VCAAMalgun"/>
          <w:rFonts w:hint="eastAsia"/>
        </w:rPr>
        <w:t>나아가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해녀박물관이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갖고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있는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다양한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해녀문화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콘텐츠를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통하여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자연과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공존하는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아름다운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해녀문화의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가치를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전파하고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원시적인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채집전통을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전수하는</w:t>
      </w:r>
      <w:proofErr w:type="spellEnd"/>
      <w:r w:rsidRPr="00C52418">
        <w:t xml:space="preserve"> </w:t>
      </w:r>
      <w:r w:rsidRPr="00AD2894">
        <w:rPr>
          <w:rStyle w:val="VCAAMalgun"/>
          <w:rFonts w:hint="eastAsia"/>
        </w:rPr>
        <w:t>일</w:t>
      </w:r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또한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멈추지</w:t>
      </w:r>
      <w:proofErr w:type="spellEnd"/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말아야</w:t>
      </w:r>
      <w:proofErr w:type="spellEnd"/>
      <w:r w:rsidRPr="00C52418">
        <w:t xml:space="preserve"> </w:t>
      </w:r>
      <w:r w:rsidRPr="00AD2894">
        <w:rPr>
          <w:rStyle w:val="VCAAMalgun"/>
          <w:rFonts w:hint="eastAsia"/>
        </w:rPr>
        <w:t>할</w:t>
      </w:r>
      <w:r w:rsidRPr="00C52418">
        <w:t xml:space="preserve"> </w:t>
      </w:r>
      <w:proofErr w:type="spellStart"/>
      <w:r w:rsidRPr="00AD2894">
        <w:rPr>
          <w:rStyle w:val="VCAAMalgun"/>
          <w:rFonts w:hint="eastAsia"/>
        </w:rPr>
        <w:t>것이다</w:t>
      </w:r>
      <w:proofErr w:type="spellEnd"/>
      <w:r w:rsidRPr="00C52418">
        <w:t>.</w:t>
      </w:r>
      <w:r w:rsidR="005824AA" w:rsidRPr="00C52418">
        <w:t xml:space="preserve"> </w:t>
      </w:r>
    </w:p>
    <w:p w14:paraId="49CCACD2" w14:textId="06739ACD" w:rsidR="00A11ED0" w:rsidRPr="00C52418" w:rsidRDefault="005824AA" w:rsidP="00AD2894">
      <w:pPr>
        <w:pStyle w:val="VCAAbody"/>
      </w:pPr>
      <w:r w:rsidRPr="00C52418">
        <w:t xml:space="preserve">(How to </w:t>
      </w:r>
      <w:r w:rsidRPr="005E69EE">
        <w:t xml:space="preserve">preserve and develop the </w:t>
      </w:r>
      <w:proofErr w:type="spellStart"/>
      <w:r w:rsidRPr="00AD2894">
        <w:rPr>
          <w:rStyle w:val="VCAAitalics"/>
        </w:rPr>
        <w:t>haenyeo</w:t>
      </w:r>
      <w:proofErr w:type="spellEnd"/>
      <w:r w:rsidRPr="005E69EE">
        <w:t xml:space="preserve"> culture as a cultural heritage of humanity: There should be continued efforts to provide subsidies for </w:t>
      </w:r>
      <w:proofErr w:type="spellStart"/>
      <w:r w:rsidRPr="00AD2894">
        <w:rPr>
          <w:rStyle w:val="VCAAitalics"/>
        </w:rPr>
        <w:t>haenyeo</w:t>
      </w:r>
      <w:proofErr w:type="spellEnd"/>
      <w:r w:rsidRPr="005E69EE">
        <w:t xml:space="preserve"> and ensure that they work in a safe environment. It is important to nurture young divers at the </w:t>
      </w:r>
      <w:proofErr w:type="spellStart"/>
      <w:r w:rsidRPr="00AD2894">
        <w:rPr>
          <w:rStyle w:val="VCAAitalics"/>
        </w:rPr>
        <w:t>haenyeo</w:t>
      </w:r>
      <w:proofErr w:type="spellEnd"/>
      <w:r w:rsidRPr="005E69EE">
        <w:t xml:space="preserve"> schools and promptly address the </w:t>
      </w:r>
      <w:proofErr w:type="spellStart"/>
      <w:r w:rsidRPr="00AD2894">
        <w:rPr>
          <w:rStyle w:val="VCAAitalics"/>
        </w:rPr>
        <w:t>haenyeo</w:t>
      </w:r>
      <w:proofErr w:type="spellEnd"/>
      <w:r w:rsidRPr="005E69EE">
        <w:t xml:space="preserve"> ageing problem. Field-based experience programs such as cultural tours will help to raise awareness about </w:t>
      </w:r>
      <w:proofErr w:type="spellStart"/>
      <w:r w:rsidRPr="00AD2894">
        <w:rPr>
          <w:rStyle w:val="VCAAitalics"/>
        </w:rPr>
        <w:t>haenyeo</w:t>
      </w:r>
      <w:proofErr w:type="spellEnd"/>
      <w:r w:rsidRPr="005E69EE">
        <w:t xml:space="preserve"> and how to protect them. And the </w:t>
      </w:r>
      <w:proofErr w:type="spellStart"/>
      <w:r w:rsidRPr="005E69EE">
        <w:t>Haenyeo</w:t>
      </w:r>
      <w:proofErr w:type="spellEnd"/>
      <w:r w:rsidRPr="005E69EE">
        <w:t xml:space="preserve"> </w:t>
      </w:r>
      <w:r w:rsidR="00060F6D" w:rsidRPr="005E69EE">
        <w:t>M</w:t>
      </w:r>
      <w:r w:rsidRPr="005E69EE">
        <w:t xml:space="preserve">useum’s various cultural contents can be used to spread the value of human-nature coexistence embodied by the beautiful </w:t>
      </w:r>
      <w:proofErr w:type="spellStart"/>
      <w:r w:rsidRPr="00AD2894">
        <w:rPr>
          <w:rStyle w:val="VCAAitalics"/>
        </w:rPr>
        <w:t>haenyeo</w:t>
      </w:r>
      <w:proofErr w:type="spellEnd"/>
      <w:r w:rsidRPr="005E69EE">
        <w:t xml:space="preserve"> culture and to pass on the traditional method of sea harvesting.)</w:t>
      </w:r>
    </w:p>
    <w:p w14:paraId="62B950F3" w14:textId="5665EE5F" w:rsidR="00AE1ED0" w:rsidRPr="00C52418" w:rsidRDefault="00AE1ED0" w:rsidP="00AE1ED0">
      <w:pPr>
        <w:pStyle w:val="VCAAHeading2"/>
        <w:rPr>
          <w:lang w:val="en-AU"/>
        </w:rPr>
      </w:pPr>
      <w:r w:rsidRPr="00C52418">
        <w:rPr>
          <w:lang w:val="en-AU"/>
        </w:rPr>
        <w:t>Section 2 ‒ Reading</w:t>
      </w:r>
      <w:r w:rsidR="003D7576" w:rsidRPr="00C52418">
        <w:rPr>
          <w:lang w:val="en-AU"/>
        </w:rPr>
        <w:t>, listening</w:t>
      </w:r>
      <w:r w:rsidRPr="00C52418">
        <w:rPr>
          <w:lang w:val="en-AU"/>
        </w:rPr>
        <w:t xml:space="preserve"> and </w:t>
      </w:r>
      <w:r w:rsidR="003D7576" w:rsidRPr="00C52418">
        <w:rPr>
          <w:lang w:val="en-AU"/>
        </w:rPr>
        <w:t xml:space="preserve">creating </w:t>
      </w:r>
      <w:proofErr w:type="gramStart"/>
      <w:r w:rsidR="003D7576" w:rsidRPr="00C52418">
        <w:rPr>
          <w:lang w:val="en-AU"/>
        </w:rPr>
        <w:t>text</w:t>
      </w:r>
      <w:proofErr w:type="gramEnd"/>
    </w:p>
    <w:p w14:paraId="4AEC9210" w14:textId="71C0BB5A" w:rsidR="00486420" w:rsidRPr="00C52418" w:rsidRDefault="00486420" w:rsidP="00486420">
      <w:pPr>
        <w:pStyle w:val="VCAAbody"/>
        <w:rPr>
          <w:rFonts w:eastAsiaTheme="minorHAnsi"/>
          <w:lang w:val="en-AU"/>
        </w:rPr>
      </w:pPr>
      <w:r w:rsidRPr="00C52418">
        <w:rPr>
          <w:rFonts w:eastAsiaTheme="minorHAnsi"/>
          <w:lang w:val="en-AU"/>
        </w:rPr>
        <w:t xml:space="preserve">The assessment criteria for this section were: </w:t>
      </w:r>
    </w:p>
    <w:p w14:paraId="70AC5437" w14:textId="09E07006" w:rsidR="00486420" w:rsidRPr="00C52418" w:rsidRDefault="00486420" w:rsidP="00DE65C6">
      <w:pPr>
        <w:pStyle w:val="VCAAbullet"/>
        <w:rPr>
          <w:lang w:val="en-AU"/>
        </w:rPr>
      </w:pPr>
      <w:r w:rsidRPr="00C52418">
        <w:rPr>
          <w:lang w:val="en-AU"/>
        </w:rPr>
        <w:t xml:space="preserve">the capacity to identify, integrate and synthesise relevant information and ideas from the </w:t>
      </w:r>
      <w:proofErr w:type="gramStart"/>
      <w:r w:rsidRPr="00C52418">
        <w:rPr>
          <w:lang w:val="en-AU"/>
        </w:rPr>
        <w:t>texts</w:t>
      </w:r>
      <w:proofErr w:type="gramEnd"/>
    </w:p>
    <w:p w14:paraId="1E27AB1B" w14:textId="02364144" w:rsidR="00486420" w:rsidRPr="00C52418" w:rsidRDefault="00486420" w:rsidP="00DE65C6">
      <w:pPr>
        <w:pStyle w:val="VCAAbullet"/>
        <w:rPr>
          <w:lang w:val="en-AU"/>
        </w:rPr>
      </w:pPr>
      <w:r w:rsidRPr="00C52418">
        <w:rPr>
          <w:lang w:val="en-AU"/>
        </w:rPr>
        <w:t>appropriateness of structure and sequence</w:t>
      </w:r>
    </w:p>
    <w:p w14:paraId="72DBFEA7" w14:textId="7672922F" w:rsidR="00486420" w:rsidRPr="00C52418" w:rsidRDefault="00486420" w:rsidP="00DE65C6">
      <w:pPr>
        <w:pStyle w:val="VCAAbullet"/>
        <w:rPr>
          <w:lang w:val="en-AU"/>
        </w:rPr>
      </w:pPr>
      <w:r w:rsidRPr="00C52418">
        <w:rPr>
          <w:lang w:val="en-AU"/>
        </w:rPr>
        <w:t>accuracy, range and appropriateness of vocabulary and grammar (including punctuation and, where relevant, script).</w:t>
      </w:r>
    </w:p>
    <w:p w14:paraId="51FAABEF" w14:textId="14A723C0" w:rsidR="0070630D" w:rsidRPr="00C52418" w:rsidRDefault="00486420" w:rsidP="00D92EB9">
      <w:pPr>
        <w:pStyle w:val="VCAAHeading3"/>
        <w:rPr>
          <w:lang w:val="en-AU"/>
        </w:rPr>
      </w:pPr>
      <w:r w:rsidRPr="00C52418">
        <w:rPr>
          <w:lang w:val="en-AU"/>
        </w:rPr>
        <w:t>Question 2</w:t>
      </w:r>
    </w:p>
    <w:p w14:paraId="202C587C" w14:textId="05FEDBAA" w:rsidR="00BE1472" w:rsidRPr="00C52418" w:rsidRDefault="00486420" w:rsidP="00BE1472">
      <w:pPr>
        <w:pStyle w:val="VCAAbody"/>
        <w:rPr>
          <w:lang w:val="en-AU"/>
        </w:rPr>
      </w:pPr>
      <w:r w:rsidRPr="00AD2894">
        <w:t xml:space="preserve">Students were required to demonstrate </w:t>
      </w:r>
      <w:r w:rsidR="0070630D" w:rsidRPr="00C52418">
        <w:rPr>
          <w:lang w:val="en-AU"/>
        </w:rPr>
        <w:t xml:space="preserve">an understanding of the two stimulus texts provided </w:t>
      </w:r>
      <w:r w:rsidRPr="00AD2894">
        <w:t xml:space="preserve">and respond to the task using their capacity to identify and </w:t>
      </w:r>
      <w:proofErr w:type="spellStart"/>
      <w:r w:rsidRPr="00AD2894">
        <w:t>synthesise</w:t>
      </w:r>
      <w:proofErr w:type="spellEnd"/>
      <w:r w:rsidRPr="00AD2894">
        <w:t xml:space="preserve"> pertinent information and ideas f</w:t>
      </w:r>
      <w:r w:rsidR="0054783C" w:rsidRPr="00AD2894">
        <w:t>rom</w:t>
      </w:r>
      <w:r w:rsidRPr="00AD2894">
        <w:t xml:space="preserve"> the texts. </w:t>
      </w:r>
      <w:r w:rsidR="00BE1472" w:rsidRPr="00C52418">
        <w:rPr>
          <w:lang w:val="en-AU"/>
        </w:rPr>
        <w:t xml:space="preserve">The formal </w:t>
      </w:r>
      <w:r w:rsidR="00432C71" w:rsidRPr="00C52418">
        <w:rPr>
          <w:lang w:val="en-AU"/>
        </w:rPr>
        <w:t>letter</w:t>
      </w:r>
      <w:r w:rsidR="00BE1472" w:rsidRPr="00C52418">
        <w:rPr>
          <w:lang w:val="en-AU"/>
        </w:rPr>
        <w:t xml:space="preserve"> text type required salutation, greeting, body (content)</w:t>
      </w:r>
      <w:r w:rsidR="00432C71" w:rsidRPr="00C52418">
        <w:rPr>
          <w:lang w:val="en-AU"/>
        </w:rPr>
        <w:t>, date</w:t>
      </w:r>
      <w:r w:rsidR="00BE1472" w:rsidRPr="00C52418">
        <w:rPr>
          <w:lang w:val="en-AU"/>
        </w:rPr>
        <w:t xml:space="preserve"> and sign off</w:t>
      </w:r>
      <w:r w:rsidR="00432C71" w:rsidRPr="00C52418">
        <w:rPr>
          <w:lang w:val="en-AU"/>
        </w:rPr>
        <w:t xml:space="preserve"> </w:t>
      </w:r>
      <w:r w:rsidR="00BE1472" w:rsidRPr="00C52418">
        <w:rPr>
          <w:lang w:val="en-AU"/>
        </w:rPr>
        <w:t xml:space="preserve">as well as </w:t>
      </w:r>
      <w:r w:rsidR="00AD2894">
        <w:rPr>
          <w:lang w:val="en-AU"/>
        </w:rPr>
        <w:t xml:space="preserve">the </w:t>
      </w:r>
      <w:r w:rsidR="00BE1472" w:rsidRPr="00C52418">
        <w:rPr>
          <w:lang w:val="en-AU"/>
        </w:rPr>
        <w:t>correct register, style and layout.</w:t>
      </w:r>
    </w:p>
    <w:p w14:paraId="1061F0B5" w14:textId="5BD4F285" w:rsidR="00486420" w:rsidRPr="00C52418" w:rsidRDefault="00486420" w:rsidP="00AD2894">
      <w:pPr>
        <w:pStyle w:val="VCAAbullet"/>
        <w:rPr>
          <w:rFonts w:eastAsia="SimSun"/>
        </w:rPr>
      </w:pPr>
      <w:r w:rsidRPr="00C52418">
        <w:rPr>
          <w:rFonts w:eastAsia="SimSun"/>
        </w:rPr>
        <w:t xml:space="preserve">Writing style: </w:t>
      </w:r>
      <w:r w:rsidR="00AD2894">
        <w:t>p</w:t>
      </w:r>
      <w:r w:rsidRPr="00C52418">
        <w:rPr>
          <w:rFonts w:eastAsia="SimSun"/>
        </w:rPr>
        <w:t>er</w:t>
      </w:r>
      <w:r w:rsidR="00A11ED0" w:rsidRPr="00C52418">
        <w:t>suasive</w:t>
      </w:r>
    </w:p>
    <w:p w14:paraId="3B1E1945" w14:textId="1368B229" w:rsidR="00A11ED0" w:rsidRPr="00C52418" w:rsidRDefault="00486420" w:rsidP="00AD2894">
      <w:pPr>
        <w:pStyle w:val="VCAAbullet"/>
        <w:rPr>
          <w:rFonts w:eastAsia="SimSun"/>
        </w:rPr>
      </w:pPr>
      <w:r w:rsidRPr="00C52418">
        <w:rPr>
          <w:rFonts w:eastAsia="SimSun"/>
        </w:rPr>
        <w:t xml:space="preserve">Text type: </w:t>
      </w:r>
      <w:r w:rsidR="00AD2894">
        <w:t>f</w:t>
      </w:r>
      <w:r w:rsidR="00A11ED0" w:rsidRPr="00C52418">
        <w:t xml:space="preserve">ormal </w:t>
      </w:r>
      <w:r w:rsidR="00503C18" w:rsidRPr="00C52418">
        <w:t>letter</w:t>
      </w:r>
    </w:p>
    <w:p w14:paraId="11A46BC3" w14:textId="32877A34" w:rsidR="00A11ED0" w:rsidRPr="00C52418" w:rsidRDefault="00486420" w:rsidP="00AD2894">
      <w:pPr>
        <w:pStyle w:val="VCAAbullet"/>
        <w:rPr>
          <w:rFonts w:eastAsia="SimSun"/>
        </w:rPr>
      </w:pPr>
      <w:r w:rsidRPr="00C52418">
        <w:rPr>
          <w:rFonts w:eastAsia="SimSun"/>
        </w:rPr>
        <w:t xml:space="preserve">Audience: </w:t>
      </w:r>
      <w:r w:rsidR="00AD2894">
        <w:t>t</w:t>
      </w:r>
      <w:r w:rsidR="00A11ED0" w:rsidRPr="00C52418">
        <w:t>he campaign manager</w:t>
      </w:r>
    </w:p>
    <w:p w14:paraId="4B52CCCA" w14:textId="3EB69658" w:rsidR="00486420" w:rsidRPr="00C52418" w:rsidRDefault="00486420" w:rsidP="00AD2894">
      <w:pPr>
        <w:pStyle w:val="VCAAbullet"/>
        <w:rPr>
          <w:rFonts w:eastAsia="SimSun"/>
        </w:rPr>
      </w:pPr>
      <w:r w:rsidRPr="00C52418">
        <w:rPr>
          <w:rFonts w:eastAsia="SimSun"/>
        </w:rPr>
        <w:t xml:space="preserve">Context: </w:t>
      </w:r>
      <w:r w:rsidR="00A11ED0" w:rsidRPr="00C52418">
        <w:t xml:space="preserve">Australia’s diverse ethnic composition, including First Nations </w:t>
      </w:r>
      <w:r w:rsidR="0054783C" w:rsidRPr="00C52418">
        <w:t>P</w:t>
      </w:r>
      <w:r w:rsidR="00A11ED0" w:rsidRPr="00C52418">
        <w:t>eople</w:t>
      </w:r>
      <w:r w:rsidR="0054783C" w:rsidRPr="00C52418">
        <w:t>s</w:t>
      </w:r>
    </w:p>
    <w:p w14:paraId="754A1220" w14:textId="0D2C3A53" w:rsidR="009B1927" w:rsidRPr="00AD2894" w:rsidRDefault="009B1927" w:rsidP="009B1927">
      <w:pPr>
        <w:pStyle w:val="VCAAbody"/>
      </w:pPr>
      <w:r w:rsidRPr="00C52418">
        <w:rPr>
          <w:lang w:val="en-AU"/>
        </w:rPr>
        <w:t xml:space="preserve">High-scoring responses combined and integrated the relevant information and main ideas from the two texts effectively and logically to successfully create </w:t>
      </w:r>
      <w:r w:rsidR="00E77861" w:rsidRPr="00C52418">
        <w:rPr>
          <w:lang w:val="en-AU"/>
        </w:rPr>
        <w:t xml:space="preserve">an original </w:t>
      </w:r>
      <w:r w:rsidRPr="00C52418">
        <w:rPr>
          <w:lang w:val="en-AU"/>
        </w:rPr>
        <w:t xml:space="preserve">persuasive text. </w:t>
      </w:r>
      <w:r w:rsidR="0070630D" w:rsidRPr="00AD2894">
        <w:t xml:space="preserve">Students demonstrated very effective structuring and sequencing of information and ideas across the response text. </w:t>
      </w:r>
      <w:r w:rsidR="0001693E" w:rsidRPr="00C52418">
        <w:rPr>
          <w:lang w:val="en-AU"/>
        </w:rPr>
        <w:t xml:space="preserve">Students should </w:t>
      </w:r>
      <w:r w:rsidR="00C63DE6" w:rsidRPr="00C52418">
        <w:rPr>
          <w:lang w:val="en-AU"/>
        </w:rPr>
        <w:t>make sure</w:t>
      </w:r>
      <w:r w:rsidR="0001693E" w:rsidRPr="00C52418">
        <w:rPr>
          <w:lang w:val="en-AU"/>
        </w:rPr>
        <w:t xml:space="preserve"> that </w:t>
      </w:r>
      <w:r w:rsidR="00E77861" w:rsidRPr="00C52418">
        <w:rPr>
          <w:lang w:val="en-AU"/>
        </w:rPr>
        <w:t>they practise</w:t>
      </w:r>
      <w:r w:rsidR="0001693E" w:rsidRPr="00C52418">
        <w:rPr>
          <w:lang w:val="en-AU"/>
        </w:rPr>
        <w:t xml:space="preserve"> writing extended responses within a specified timeframe, as some students did not complete their response with appropriate detail.</w:t>
      </w:r>
    </w:p>
    <w:p w14:paraId="2FAC928B" w14:textId="60A81695" w:rsidR="00486420" w:rsidRPr="00AD2894" w:rsidRDefault="00486420" w:rsidP="00486420">
      <w:pPr>
        <w:pStyle w:val="VCAAbody"/>
      </w:pPr>
      <w:r w:rsidRPr="00AD2894">
        <w:t xml:space="preserve">The following are </w:t>
      </w:r>
      <w:r w:rsidR="00081886" w:rsidRPr="00AD2894">
        <w:t>r</w:t>
      </w:r>
      <w:proofErr w:type="spellStart"/>
      <w:r w:rsidR="00081886" w:rsidRPr="00C52418">
        <w:rPr>
          <w:lang w:val="en-AU"/>
        </w:rPr>
        <w:t>elevant</w:t>
      </w:r>
      <w:proofErr w:type="spellEnd"/>
      <w:r w:rsidR="00081886" w:rsidRPr="00C52418">
        <w:rPr>
          <w:lang w:val="en-AU"/>
        </w:rPr>
        <w:t xml:space="preserve"> information and ideas from</w:t>
      </w:r>
      <w:r w:rsidR="00AD2894">
        <w:rPr>
          <w:lang w:val="en-AU"/>
        </w:rPr>
        <w:t xml:space="preserve"> the</w:t>
      </w:r>
      <w:r w:rsidR="00081886" w:rsidRPr="00C52418">
        <w:rPr>
          <w:lang w:val="en-AU"/>
        </w:rPr>
        <w:t xml:space="preserve"> two texts </w:t>
      </w:r>
      <w:r w:rsidRPr="00AD2894">
        <w:t xml:space="preserve">that could have been discussed in the </w:t>
      </w:r>
      <w:r w:rsidR="00E77861" w:rsidRPr="00AD2894">
        <w:t>formal letter</w:t>
      </w:r>
      <w:r w:rsidRPr="00AD2894">
        <w:t>.</w:t>
      </w:r>
    </w:p>
    <w:p w14:paraId="0A7EB8A3" w14:textId="77DB2BF9" w:rsidR="00486420" w:rsidRPr="00C52418" w:rsidRDefault="00486420" w:rsidP="00D92EB9">
      <w:pPr>
        <w:pStyle w:val="VCAAbullet"/>
        <w:rPr>
          <w:lang w:val="en-AU"/>
        </w:rPr>
      </w:pPr>
      <w:r w:rsidRPr="00C52418">
        <w:rPr>
          <w:lang w:val="en-AU"/>
        </w:rPr>
        <w:t>Text 2A</w:t>
      </w:r>
    </w:p>
    <w:p w14:paraId="5F2B843C" w14:textId="0EB3ED44" w:rsidR="00A11ED0" w:rsidRPr="00C52418" w:rsidRDefault="00A11ED0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lastRenderedPageBreak/>
        <w:t>각자의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다양성을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인정하고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존중하는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다문화</w:t>
      </w:r>
      <w:r w:rsidRPr="00C52418">
        <w:rPr>
          <w:lang w:val="en-AU" w:eastAsia="ko-KR"/>
        </w:rPr>
        <w:t xml:space="preserve"> </w:t>
      </w:r>
      <w:r w:rsidR="003A5FA8" w:rsidRPr="00C52418">
        <w:rPr>
          <w:lang w:val="en-AU" w:eastAsia="ko-KR"/>
        </w:rPr>
        <w:t>(</w:t>
      </w:r>
      <w:r w:rsidR="003A5FA8" w:rsidRPr="00C52418">
        <w:rPr>
          <w:lang w:val="en-AU"/>
        </w:rPr>
        <w:t>multiculturalism that acknowledges and respects everyone’s diversity)</w:t>
      </w:r>
    </w:p>
    <w:p w14:paraId="075D69B7" w14:textId="0AB473D2" w:rsidR="00A11ED0" w:rsidRPr="00C52418" w:rsidRDefault="00A11ED0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t>다양한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이민자들이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모여서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다양한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문화를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보여주는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프로그램들</w:t>
      </w:r>
      <w:r w:rsidRPr="00C52418">
        <w:rPr>
          <w:lang w:val="en-AU" w:eastAsia="ko-KR"/>
        </w:rPr>
        <w:t xml:space="preserve"> </w:t>
      </w:r>
      <w:r w:rsidR="003A5FA8" w:rsidRPr="00C52418">
        <w:rPr>
          <w:lang w:val="en-AU" w:eastAsia="ko-KR"/>
        </w:rPr>
        <w:t>(p</w:t>
      </w:r>
      <w:r w:rsidR="003A5FA8" w:rsidRPr="00C52418">
        <w:rPr>
          <w:lang w:val="en-AU"/>
        </w:rPr>
        <w:t>rograms where immigrants from diverse backgrounds get together and introduce their various cultures)</w:t>
      </w:r>
    </w:p>
    <w:p w14:paraId="048E6D6B" w14:textId="75F39D75" w:rsidR="00A11ED0" w:rsidRPr="00C52418" w:rsidRDefault="00A11ED0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t>다언어안내</w:t>
      </w:r>
      <w:r w:rsidRPr="00C52418">
        <w:rPr>
          <w:lang w:val="en-AU" w:eastAsia="ko-KR"/>
        </w:rPr>
        <w:t xml:space="preserve"> </w:t>
      </w:r>
      <w:r w:rsidR="003A5FA8" w:rsidRPr="00C52418">
        <w:rPr>
          <w:lang w:val="en-AU" w:eastAsia="ko-KR"/>
        </w:rPr>
        <w:t>(s</w:t>
      </w:r>
      <w:r w:rsidR="003A5FA8" w:rsidRPr="00C52418">
        <w:rPr>
          <w:lang w:val="en-AU"/>
        </w:rPr>
        <w:t>ervices in multiple languages)</w:t>
      </w:r>
    </w:p>
    <w:p w14:paraId="478AF450" w14:textId="197E4A81" w:rsidR="00A11ED0" w:rsidRPr="00C52418" w:rsidRDefault="00A11ED0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t>정부의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적극적인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지원</w:t>
      </w:r>
      <w:r w:rsidRPr="00C52418">
        <w:rPr>
          <w:lang w:val="en-AU" w:eastAsia="ko-KR"/>
        </w:rPr>
        <w:t xml:space="preserve"> </w:t>
      </w:r>
      <w:r w:rsidR="003A5FA8" w:rsidRPr="00C52418">
        <w:rPr>
          <w:lang w:val="en-AU"/>
        </w:rPr>
        <w:t>(the government’s active support to promote diversity)</w:t>
      </w:r>
    </w:p>
    <w:p w14:paraId="59BC70C7" w14:textId="7E5D7B75" w:rsidR="003A5FA8" w:rsidRPr="00C52418" w:rsidRDefault="00A11ED0" w:rsidP="00D92EB9">
      <w:pPr>
        <w:pStyle w:val="VCAAbulletlevel2"/>
        <w:rPr>
          <w:lang w:val="en-AU"/>
        </w:rPr>
      </w:pPr>
      <w:r w:rsidRPr="00AD2894">
        <w:rPr>
          <w:rStyle w:val="VCAAMalgun"/>
        </w:rPr>
        <w:t>사람들이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서로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존중하며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어우러지는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조화로운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모습</w:t>
      </w:r>
      <w:r w:rsidR="00AD2894">
        <w:rPr>
          <w:rStyle w:val="VCAAMalgun"/>
          <w:lang w:val="en-US"/>
        </w:rPr>
        <w:t xml:space="preserve"> </w:t>
      </w:r>
      <w:r w:rsidR="003A5FA8" w:rsidRPr="00AD2894">
        <w:rPr>
          <w:rStyle w:val="VCAAMalgun"/>
        </w:rPr>
        <w:t>(</w:t>
      </w:r>
      <w:r w:rsidR="003A5FA8" w:rsidRPr="00C52418">
        <w:rPr>
          <w:lang w:val="en-AU"/>
        </w:rPr>
        <w:t>examples of people being inclusive in a mutually respectful way)</w:t>
      </w:r>
    </w:p>
    <w:p w14:paraId="2A14BC38" w14:textId="33781CC0" w:rsidR="00081886" w:rsidRPr="00C52418" w:rsidRDefault="00081886" w:rsidP="00D92EB9">
      <w:pPr>
        <w:pStyle w:val="VCAAbullet"/>
        <w:rPr>
          <w:lang w:val="en-AU"/>
        </w:rPr>
      </w:pPr>
      <w:r w:rsidRPr="00C52418">
        <w:rPr>
          <w:lang w:val="en-AU"/>
        </w:rPr>
        <w:t>Text 2B</w:t>
      </w:r>
    </w:p>
    <w:p w14:paraId="39B397B2" w14:textId="25B13170" w:rsidR="00081886" w:rsidRPr="00C52418" w:rsidRDefault="00081886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t>호주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원주민들의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참여와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기여</w:t>
      </w:r>
      <w:r w:rsidRPr="00C52418">
        <w:rPr>
          <w:lang w:val="en-AU" w:eastAsia="ko-KR"/>
        </w:rPr>
        <w:t xml:space="preserve"> </w:t>
      </w:r>
      <w:r w:rsidR="00FB64F2" w:rsidRPr="00C52418">
        <w:rPr>
          <w:lang w:val="en-AU"/>
        </w:rPr>
        <w:t>(p</w:t>
      </w:r>
      <w:r w:rsidR="00940066" w:rsidRPr="00C52418">
        <w:rPr>
          <w:lang w:val="en-AU"/>
        </w:rPr>
        <w:t>articipation and contribution of indigenous Australians</w:t>
      </w:r>
      <w:r w:rsidR="00FB64F2" w:rsidRPr="00C52418">
        <w:rPr>
          <w:lang w:val="en-AU"/>
        </w:rPr>
        <w:t>)</w:t>
      </w:r>
    </w:p>
    <w:p w14:paraId="6834E90D" w14:textId="19C26005" w:rsidR="00081886" w:rsidRPr="00C52418" w:rsidRDefault="00081886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t>호주의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오랜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역사를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보여줌</w:t>
      </w:r>
      <w:r w:rsidR="00744E9A" w:rsidRPr="00AD2894">
        <w:rPr>
          <w:rStyle w:val="VCAAMalgun"/>
        </w:rPr>
        <w:t xml:space="preserve"> </w:t>
      </w:r>
      <w:r w:rsidR="00BB7185" w:rsidRPr="00AD2894">
        <w:rPr>
          <w:rStyle w:val="VCAAMalgun"/>
        </w:rPr>
        <w:t>(</w:t>
      </w:r>
      <w:r w:rsidR="00BB7185" w:rsidRPr="00C52418">
        <w:rPr>
          <w:lang w:val="en-AU"/>
        </w:rPr>
        <w:t>re</w:t>
      </w:r>
      <w:r w:rsidR="00744E9A" w:rsidRPr="00C52418">
        <w:rPr>
          <w:lang w:val="en-AU"/>
        </w:rPr>
        <w:t>flecting on Australia’s long history</w:t>
      </w:r>
      <w:r w:rsidR="00BB7185" w:rsidRPr="00C52418">
        <w:rPr>
          <w:lang w:val="en-AU"/>
        </w:rPr>
        <w:t>)</w:t>
      </w:r>
    </w:p>
    <w:p w14:paraId="3F145316" w14:textId="136FCF82" w:rsidR="000629B1" w:rsidRPr="00C52418" w:rsidRDefault="00081886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t>호주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국가처럼</w:t>
      </w:r>
      <w:r w:rsidRPr="00C52418">
        <w:rPr>
          <w:lang w:val="en-AU" w:eastAsia="ko-KR"/>
        </w:rPr>
        <w:t xml:space="preserve"> ‘</w:t>
      </w:r>
      <w:r w:rsidRPr="00AD2894">
        <w:rPr>
          <w:rStyle w:val="VCAAMalgun"/>
        </w:rPr>
        <w:t>하나된</w:t>
      </w:r>
      <w:r w:rsidRPr="00C52418">
        <w:rPr>
          <w:lang w:val="en-AU" w:eastAsia="ko-KR"/>
        </w:rPr>
        <w:t xml:space="preserve">’ </w:t>
      </w:r>
      <w:r w:rsidRPr="00AD2894">
        <w:rPr>
          <w:rStyle w:val="VCAAMalgun"/>
        </w:rPr>
        <w:t>모습</w:t>
      </w:r>
      <w:r w:rsidR="00AD2894">
        <w:rPr>
          <w:rStyle w:val="VCAAMalgun"/>
          <w:lang w:val="en-US"/>
        </w:rPr>
        <w:t xml:space="preserve"> </w:t>
      </w:r>
      <w:r w:rsidR="00BB7185" w:rsidRPr="00AD2894">
        <w:rPr>
          <w:rStyle w:val="VCAAMalgun"/>
        </w:rPr>
        <w:t>(</w:t>
      </w:r>
      <w:r w:rsidR="00BB7185" w:rsidRPr="00C52418">
        <w:rPr>
          <w:lang w:val="en-AU"/>
        </w:rPr>
        <w:t>m</w:t>
      </w:r>
      <w:r w:rsidR="000629B1" w:rsidRPr="00C52418">
        <w:rPr>
          <w:lang w:val="en-AU"/>
        </w:rPr>
        <w:t>oments of ‘unity’ as reflected in the lyrics of the national anthem</w:t>
      </w:r>
      <w:r w:rsidR="00BB7185" w:rsidRPr="00C52418">
        <w:rPr>
          <w:lang w:val="en-AU"/>
        </w:rPr>
        <w:t>)</w:t>
      </w:r>
      <w:r w:rsidR="000629B1" w:rsidRPr="00C52418">
        <w:rPr>
          <w:lang w:val="en-AU"/>
        </w:rPr>
        <w:t xml:space="preserve"> </w:t>
      </w:r>
    </w:p>
    <w:p w14:paraId="4F9CE737" w14:textId="53AB0743" w:rsidR="00EF37D4" w:rsidRPr="00C52418" w:rsidRDefault="00EF37D4" w:rsidP="00D92EB9">
      <w:pPr>
        <w:pStyle w:val="VCAAbulletlevel2"/>
        <w:rPr>
          <w:lang w:val="en-AU" w:eastAsia="ko-KR"/>
        </w:rPr>
      </w:pPr>
      <w:r w:rsidRPr="00AD2894">
        <w:rPr>
          <w:rStyle w:val="VCAAMalgun"/>
        </w:rPr>
        <w:t>다양한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원주민들의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언어와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문화</w:t>
      </w:r>
      <w:r w:rsidRPr="00C52418">
        <w:rPr>
          <w:lang w:val="en-AU" w:eastAsia="ko-KR"/>
        </w:rPr>
        <w:t xml:space="preserve"> </w:t>
      </w:r>
      <w:r w:rsidRPr="00AD2894">
        <w:rPr>
          <w:rStyle w:val="VCAAMalgun"/>
        </w:rPr>
        <w:t>소개</w:t>
      </w:r>
      <w:r w:rsidRPr="00C52418">
        <w:rPr>
          <w:lang w:val="en-AU" w:eastAsia="ko-KR"/>
        </w:rPr>
        <w:t xml:space="preserve"> </w:t>
      </w:r>
      <w:r w:rsidR="00BB7185" w:rsidRPr="00C52418">
        <w:rPr>
          <w:lang w:val="en-AU" w:eastAsia="ko-KR"/>
        </w:rPr>
        <w:t>(i</w:t>
      </w:r>
      <w:r w:rsidR="00F24715" w:rsidRPr="00C52418">
        <w:rPr>
          <w:lang w:val="en-AU"/>
        </w:rPr>
        <w:t>ntroducing various indigenous languages and cultures</w:t>
      </w:r>
      <w:r w:rsidR="00BB7185" w:rsidRPr="00C52418">
        <w:rPr>
          <w:lang w:val="en-AU"/>
        </w:rPr>
        <w:t>)</w:t>
      </w:r>
    </w:p>
    <w:p w14:paraId="5C0FE852" w14:textId="0A563F5B" w:rsidR="00EF37D4" w:rsidRPr="00C52418" w:rsidRDefault="00EF37D4" w:rsidP="00D92EB9">
      <w:pPr>
        <w:pStyle w:val="VCAAbulletlevel2"/>
        <w:rPr>
          <w:lang w:val="en-AU" w:eastAsia="ko-KR"/>
        </w:rPr>
      </w:pPr>
      <w:r w:rsidRPr="00C52418">
        <w:rPr>
          <w:lang w:val="en-AU" w:eastAsia="ko-KR"/>
        </w:rPr>
        <w:t xml:space="preserve">Welcome to </w:t>
      </w:r>
      <w:r w:rsidR="00BB7185" w:rsidRPr="00C52418">
        <w:rPr>
          <w:lang w:val="en-AU" w:eastAsia="ko-KR"/>
        </w:rPr>
        <w:t xml:space="preserve">Country </w:t>
      </w:r>
      <w:r w:rsidRPr="00AD2894">
        <w:rPr>
          <w:rStyle w:val="VCAAMalgun"/>
        </w:rPr>
        <w:t>선언</w:t>
      </w:r>
      <w:r w:rsidRPr="00C52418">
        <w:rPr>
          <w:lang w:val="en-AU" w:eastAsia="ko-KR"/>
        </w:rPr>
        <w:t xml:space="preserve"> </w:t>
      </w:r>
      <w:r w:rsidR="00BB7185" w:rsidRPr="00C52418">
        <w:rPr>
          <w:lang w:val="en-AU" w:eastAsia="ko-KR"/>
        </w:rPr>
        <w:t>(</w:t>
      </w:r>
      <w:r w:rsidR="00BB7185" w:rsidRPr="00C52418">
        <w:rPr>
          <w:lang w:val="en-AU"/>
        </w:rPr>
        <w:t>t</w:t>
      </w:r>
      <w:r w:rsidR="001A4F49" w:rsidRPr="00C52418">
        <w:rPr>
          <w:lang w:val="en-AU"/>
        </w:rPr>
        <w:t>he ‘Welcome to Country’ statement</w:t>
      </w:r>
      <w:r w:rsidR="00BB7185" w:rsidRPr="00C52418">
        <w:rPr>
          <w:lang w:val="en-AU"/>
        </w:rPr>
        <w:t>)</w:t>
      </w:r>
    </w:p>
    <w:p w14:paraId="3CB9047F" w14:textId="6C713E88" w:rsidR="00AE1ED0" w:rsidRPr="00C52418" w:rsidRDefault="00AE1ED0" w:rsidP="00525526">
      <w:pPr>
        <w:pStyle w:val="VCAAHeading2"/>
        <w:rPr>
          <w:lang w:val="en-AU"/>
        </w:rPr>
      </w:pPr>
      <w:r w:rsidRPr="00C52418">
        <w:rPr>
          <w:lang w:val="en-AU"/>
        </w:rPr>
        <w:t xml:space="preserve">Section 3 – Writing in </w:t>
      </w:r>
      <w:r w:rsidR="003D7576" w:rsidRPr="00C52418">
        <w:rPr>
          <w:lang w:val="en-AU"/>
        </w:rPr>
        <w:t>Korean</w:t>
      </w:r>
    </w:p>
    <w:p w14:paraId="39A615FB" w14:textId="07C83DA9" w:rsidR="000B7CE9" w:rsidRPr="00C52418" w:rsidRDefault="00036A34" w:rsidP="000B7CE9">
      <w:pPr>
        <w:pStyle w:val="VCAAbody"/>
        <w:rPr>
          <w:lang w:val="en-AU"/>
        </w:rPr>
      </w:pPr>
      <w:r w:rsidRPr="00C52418">
        <w:rPr>
          <w:lang w:val="en-AU"/>
        </w:rPr>
        <w:t>Both</w:t>
      </w:r>
      <w:r w:rsidR="00432C71" w:rsidRPr="00C52418">
        <w:rPr>
          <w:lang w:val="en-AU"/>
        </w:rPr>
        <w:t xml:space="preserve"> task options were selected by students</w:t>
      </w:r>
      <w:r w:rsidR="004063D9" w:rsidRPr="00C52418">
        <w:rPr>
          <w:lang w:val="en-AU"/>
        </w:rPr>
        <w:t xml:space="preserve">, though Question 3 (the interview script) was the more popular of the two. </w:t>
      </w:r>
      <w:r w:rsidR="000B7CE9" w:rsidRPr="00C52418">
        <w:rPr>
          <w:lang w:val="en-AU"/>
        </w:rPr>
        <w:t>Students who scored highly in this section demonstrated an ability to effectively structure their text,</w:t>
      </w:r>
      <w:r w:rsidR="00721047" w:rsidRPr="00C52418">
        <w:rPr>
          <w:lang w:val="en-AU"/>
        </w:rPr>
        <w:t xml:space="preserve"> to logically sequence the information they were seeking to convey,</w:t>
      </w:r>
      <w:r w:rsidR="000B7CE9" w:rsidRPr="00C52418">
        <w:rPr>
          <w:lang w:val="en-AU"/>
        </w:rPr>
        <w:t xml:space="preserve"> to use the appropriate characteristics of the text type and </w:t>
      </w:r>
      <w:r w:rsidR="00C63DE6" w:rsidRPr="00C52418">
        <w:rPr>
          <w:lang w:val="en-AU"/>
        </w:rPr>
        <w:t>writing style,</w:t>
      </w:r>
      <w:r w:rsidR="000B7CE9" w:rsidRPr="00C52418">
        <w:rPr>
          <w:lang w:val="en-AU"/>
        </w:rPr>
        <w:t xml:space="preserve"> and to include a range of vocabulary and </w:t>
      </w:r>
      <w:r w:rsidR="00027631" w:rsidRPr="00C52418">
        <w:rPr>
          <w:lang w:val="en-AU"/>
        </w:rPr>
        <w:t>sentence structures</w:t>
      </w:r>
      <w:r w:rsidR="005C3CE8" w:rsidRPr="00AD2894">
        <w:t>.</w:t>
      </w:r>
      <w:r w:rsidR="000B7CE9" w:rsidRPr="00C52418">
        <w:rPr>
          <w:lang w:val="en-AU"/>
        </w:rPr>
        <w:t xml:space="preserve"> </w:t>
      </w:r>
    </w:p>
    <w:p w14:paraId="58EF1B99" w14:textId="77777777" w:rsidR="00EF37D4" w:rsidRPr="00C52418" w:rsidRDefault="00EF37D4" w:rsidP="00EF37D4">
      <w:pPr>
        <w:pStyle w:val="VCAAHeading3"/>
        <w:rPr>
          <w:lang w:val="en-AU"/>
        </w:rPr>
      </w:pPr>
      <w:r w:rsidRPr="00C52418">
        <w:rPr>
          <w:lang w:val="en-AU"/>
        </w:rPr>
        <w:t>Question 3</w:t>
      </w:r>
    </w:p>
    <w:p w14:paraId="42259926" w14:textId="4BF29190" w:rsidR="00EF37D4" w:rsidRPr="00C52418" w:rsidRDefault="008F5392" w:rsidP="000C402A">
      <w:pPr>
        <w:pStyle w:val="VCAAbody"/>
        <w:rPr>
          <w:lang w:val="en-AU"/>
        </w:rPr>
      </w:pPr>
      <w:r w:rsidRPr="00C52418">
        <w:rPr>
          <w:lang w:val="en-AU"/>
        </w:rPr>
        <w:t>From late June 2023, t</w:t>
      </w:r>
      <w:r w:rsidR="00EF37D4" w:rsidRPr="00C52418">
        <w:rPr>
          <w:lang w:val="en-AU"/>
        </w:rPr>
        <w:t xml:space="preserve">he Republic of Korea has been implementing a standardised system for </w:t>
      </w:r>
      <w:r w:rsidRPr="00C52418">
        <w:rPr>
          <w:lang w:val="en-AU"/>
        </w:rPr>
        <w:t xml:space="preserve">age </w:t>
      </w:r>
      <w:r w:rsidR="00EF37D4" w:rsidRPr="00C52418">
        <w:rPr>
          <w:lang w:val="en-AU"/>
        </w:rPr>
        <w:t xml:space="preserve">counting. You turned 18 this year. Write an article </w:t>
      </w:r>
      <w:r w:rsidRPr="00C52418">
        <w:rPr>
          <w:lang w:val="en-AU"/>
        </w:rPr>
        <w:t xml:space="preserve">for </w:t>
      </w:r>
      <w:r w:rsidR="00EF37D4" w:rsidRPr="00C52418">
        <w:rPr>
          <w:lang w:val="en-AU"/>
        </w:rPr>
        <w:t xml:space="preserve">your local newspaper about the advantages and disadvantages </w:t>
      </w:r>
      <w:r w:rsidR="009F31AC" w:rsidRPr="00C52418">
        <w:rPr>
          <w:lang w:val="en-AU"/>
        </w:rPr>
        <w:t xml:space="preserve">of </w:t>
      </w:r>
      <w:r w:rsidR="00EF37D4" w:rsidRPr="00C52418">
        <w:rPr>
          <w:lang w:val="en-AU"/>
        </w:rPr>
        <w:t>adopting the internationally recognised age counting system.</w:t>
      </w:r>
    </w:p>
    <w:p w14:paraId="482B7EC6" w14:textId="1267F648" w:rsidR="00EF37D4" w:rsidRPr="00C52418" w:rsidRDefault="00EF37D4" w:rsidP="00CF0B65">
      <w:pPr>
        <w:pStyle w:val="VCAAbullet"/>
        <w:rPr>
          <w:lang w:val="en-AU"/>
        </w:rPr>
      </w:pPr>
      <w:r w:rsidRPr="00C52418">
        <w:rPr>
          <w:lang w:val="en-AU"/>
        </w:rPr>
        <w:t xml:space="preserve">Writing style: </w:t>
      </w:r>
      <w:r w:rsidR="00AD2894">
        <w:rPr>
          <w:lang w:val="en-AU"/>
        </w:rPr>
        <w:t>e</w:t>
      </w:r>
      <w:r w:rsidRPr="00C52418">
        <w:rPr>
          <w:lang w:val="en-AU"/>
        </w:rPr>
        <w:t xml:space="preserve">valuative </w:t>
      </w:r>
    </w:p>
    <w:p w14:paraId="0F4DBA63" w14:textId="395FF662" w:rsidR="00EF37D4" w:rsidRPr="00C52418" w:rsidRDefault="00EF37D4" w:rsidP="00CF0B65">
      <w:pPr>
        <w:pStyle w:val="VCAAbullet"/>
        <w:rPr>
          <w:lang w:val="en-AU"/>
        </w:rPr>
      </w:pPr>
      <w:r w:rsidRPr="00C52418">
        <w:rPr>
          <w:lang w:val="en-AU"/>
        </w:rPr>
        <w:t xml:space="preserve">Text type: </w:t>
      </w:r>
      <w:r w:rsidR="00AD2894">
        <w:rPr>
          <w:lang w:val="en-AU"/>
        </w:rPr>
        <w:t>a</w:t>
      </w:r>
      <w:r w:rsidRPr="00C52418">
        <w:rPr>
          <w:lang w:val="en-AU"/>
        </w:rPr>
        <w:t xml:space="preserve">rticle </w:t>
      </w:r>
      <w:r w:rsidR="009F31AC" w:rsidRPr="00C52418">
        <w:rPr>
          <w:lang w:val="en-AU"/>
        </w:rPr>
        <w:t xml:space="preserve">for </w:t>
      </w:r>
      <w:r w:rsidRPr="00C52418">
        <w:rPr>
          <w:lang w:val="en-AU"/>
        </w:rPr>
        <w:t xml:space="preserve">a local newspaper </w:t>
      </w:r>
    </w:p>
    <w:p w14:paraId="09C1CE55" w14:textId="317BD95B" w:rsidR="00EF37D4" w:rsidRPr="00C52418" w:rsidRDefault="00EF37D4" w:rsidP="00CF0B65">
      <w:pPr>
        <w:pStyle w:val="VCAAbullet"/>
        <w:rPr>
          <w:lang w:val="en-AU"/>
        </w:rPr>
      </w:pPr>
      <w:r w:rsidRPr="00C52418">
        <w:rPr>
          <w:lang w:val="en-AU"/>
        </w:rPr>
        <w:t xml:space="preserve">Audience: </w:t>
      </w:r>
      <w:r w:rsidR="00AD2894">
        <w:rPr>
          <w:lang w:val="en-AU"/>
        </w:rPr>
        <w:t>p</w:t>
      </w:r>
      <w:r w:rsidRPr="00C52418">
        <w:rPr>
          <w:lang w:val="en-AU"/>
        </w:rPr>
        <w:t>ublic</w:t>
      </w:r>
    </w:p>
    <w:p w14:paraId="01DE1AEE" w14:textId="5A4590E7" w:rsidR="00EF37D4" w:rsidRPr="00C52418" w:rsidRDefault="0045440B" w:rsidP="00EF37D4">
      <w:pPr>
        <w:pStyle w:val="VCAAbody"/>
        <w:rPr>
          <w:lang w:val="en-AU"/>
        </w:rPr>
      </w:pPr>
      <w:r w:rsidRPr="00C52418">
        <w:rPr>
          <w:lang w:val="en-AU"/>
        </w:rPr>
        <w:t xml:space="preserve">Students who scored </w:t>
      </w:r>
      <w:r w:rsidR="00027631" w:rsidRPr="00C52418">
        <w:rPr>
          <w:lang w:val="en-AU"/>
        </w:rPr>
        <w:t>highly presented</w:t>
      </w:r>
      <w:r w:rsidR="00EF37D4" w:rsidRPr="00C52418">
        <w:rPr>
          <w:lang w:val="en-AU"/>
        </w:rPr>
        <w:t xml:space="preserve"> </w:t>
      </w:r>
      <w:r w:rsidRPr="00C52418">
        <w:rPr>
          <w:lang w:val="en-AU"/>
        </w:rPr>
        <w:t xml:space="preserve">at least </w:t>
      </w:r>
      <w:r w:rsidR="00EF37D4" w:rsidRPr="00C52418">
        <w:rPr>
          <w:lang w:val="en-AU"/>
        </w:rPr>
        <w:t xml:space="preserve">two </w:t>
      </w:r>
      <w:r w:rsidR="00843421" w:rsidRPr="00C52418">
        <w:rPr>
          <w:lang w:val="en-AU"/>
        </w:rPr>
        <w:t>advantages and disadvantages</w:t>
      </w:r>
      <w:r w:rsidR="00432C71" w:rsidRPr="00C52418">
        <w:rPr>
          <w:lang w:val="en-AU"/>
        </w:rPr>
        <w:t xml:space="preserve"> o</w:t>
      </w:r>
      <w:r w:rsidRPr="00C52418">
        <w:rPr>
          <w:lang w:val="en-AU"/>
        </w:rPr>
        <w:t>f</w:t>
      </w:r>
      <w:r w:rsidR="00843421" w:rsidRPr="00C52418">
        <w:rPr>
          <w:lang w:val="en-AU"/>
        </w:rPr>
        <w:t xml:space="preserve"> adopting the internationally recognised age</w:t>
      </w:r>
      <w:r w:rsidR="008F5392" w:rsidRPr="00C52418">
        <w:rPr>
          <w:lang w:val="en-AU"/>
        </w:rPr>
        <w:t>-</w:t>
      </w:r>
      <w:r w:rsidR="00843421" w:rsidRPr="00C52418">
        <w:rPr>
          <w:lang w:val="en-AU"/>
        </w:rPr>
        <w:t>counting system</w:t>
      </w:r>
      <w:r w:rsidRPr="00C52418">
        <w:rPr>
          <w:lang w:val="en-AU"/>
        </w:rPr>
        <w:t>,</w:t>
      </w:r>
      <w:r w:rsidR="00843421" w:rsidRPr="00C52418">
        <w:rPr>
          <w:lang w:val="en-AU"/>
        </w:rPr>
        <w:t xml:space="preserve"> and</w:t>
      </w:r>
      <w:r w:rsidR="00EF37D4" w:rsidRPr="00C52418">
        <w:rPr>
          <w:lang w:val="en-AU"/>
        </w:rPr>
        <w:t xml:space="preserve"> discussed the</w:t>
      </w:r>
      <w:r w:rsidRPr="00C52418">
        <w:rPr>
          <w:lang w:val="en-AU"/>
        </w:rPr>
        <w:t>m</w:t>
      </w:r>
      <w:r w:rsidR="00EF37D4" w:rsidRPr="00C52418">
        <w:rPr>
          <w:lang w:val="en-AU"/>
        </w:rPr>
        <w:t xml:space="preserve"> rationally and objectively</w:t>
      </w:r>
      <w:r w:rsidRPr="00C52418">
        <w:rPr>
          <w:lang w:val="en-AU"/>
        </w:rPr>
        <w:t>,</w:t>
      </w:r>
      <w:r w:rsidR="00EF37D4" w:rsidRPr="00C52418">
        <w:rPr>
          <w:lang w:val="en-AU"/>
        </w:rPr>
        <w:t xml:space="preserve"> using evidence to support the contrasting sides or alternatives. </w:t>
      </w:r>
      <w:r w:rsidR="000B7CE9" w:rsidRPr="00C52418">
        <w:rPr>
          <w:lang w:val="en-AU"/>
        </w:rPr>
        <w:t>Students needed to include evaluative language such as impersonal expressions</w:t>
      </w:r>
      <w:r w:rsidR="008F5392" w:rsidRPr="00C52418">
        <w:rPr>
          <w:lang w:val="en-AU"/>
        </w:rPr>
        <w:t xml:space="preserve"> and</w:t>
      </w:r>
      <w:r w:rsidR="000B7CE9" w:rsidRPr="00C52418">
        <w:rPr>
          <w:lang w:val="en-AU"/>
        </w:rPr>
        <w:t xml:space="preserve"> use of </w:t>
      </w:r>
      <w:r w:rsidR="00AD2894">
        <w:rPr>
          <w:lang w:val="en-AU"/>
        </w:rPr>
        <w:t xml:space="preserve">the </w:t>
      </w:r>
      <w:r w:rsidR="008F5392" w:rsidRPr="00C52418">
        <w:rPr>
          <w:lang w:val="en-AU"/>
        </w:rPr>
        <w:t>third person</w:t>
      </w:r>
      <w:r w:rsidR="000B7CE9" w:rsidRPr="00C52418">
        <w:rPr>
          <w:lang w:val="en-AU"/>
        </w:rPr>
        <w:t xml:space="preserve">, and </w:t>
      </w:r>
      <w:r w:rsidR="008F5392" w:rsidRPr="00C52418">
        <w:rPr>
          <w:lang w:val="en-AU"/>
        </w:rPr>
        <w:t xml:space="preserve">to </w:t>
      </w:r>
      <w:r w:rsidR="000B7CE9" w:rsidRPr="00C52418">
        <w:rPr>
          <w:lang w:val="en-AU"/>
        </w:rPr>
        <w:t xml:space="preserve">organise the piece of writing as an </w:t>
      </w:r>
      <w:r w:rsidR="000B7CE9" w:rsidRPr="00AD2894">
        <w:t>article</w:t>
      </w:r>
      <w:r w:rsidR="000B7CE9" w:rsidRPr="00C52418">
        <w:rPr>
          <w:lang w:val="en-AU"/>
        </w:rPr>
        <w:t xml:space="preserve"> through characteristics such as topic, structure (introduction, body, conclusion), content, title, author (fictional name), register, style and layout.</w:t>
      </w:r>
    </w:p>
    <w:p w14:paraId="7B2485DA" w14:textId="77777777" w:rsidR="00EF37D4" w:rsidRPr="00C52418" w:rsidRDefault="00EF37D4" w:rsidP="00EF37D4">
      <w:pPr>
        <w:pStyle w:val="VCAAHeading3"/>
        <w:rPr>
          <w:lang w:val="en-AU"/>
        </w:rPr>
      </w:pPr>
      <w:r w:rsidRPr="00C52418">
        <w:rPr>
          <w:lang w:val="en-AU"/>
        </w:rPr>
        <w:t>Question 4</w:t>
      </w:r>
    </w:p>
    <w:p w14:paraId="27B8E48C" w14:textId="2C7A3244" w:rsidR="00EF37D4" w:rsidRPr="00C52418" w:rsidRDefault="00EF37D4" w:rsidP="000C402A">
      <w:pPr>
        <w:pStyle w:val="VCAAbody"/>
        <w:rPr>
          <w:lang w:val="en-AU"/>
        </w:rPr>
      </w:pPr>
      <w:r w:rsidRPr="00C52418">
        <w:rPr>
          <w:lang w:val="en-AU"/>
        </w:rPr>
        <w:t xml:space="preserve">A sporting </w:t>
      </w:r>
      <w:r w:rsidR="0045440B" w:rsidRPr="00C52418">
        <w:rPr>
          <w:lang w:val="en-AU"/>
        </w:rPr>
        <w:t xml:space="preserve">organisation </w:t>
      </w:r>
      <w:r w:rsidRPr="00C52418">
        <w:rPr>
          <w:lang w:val="en-AU"/>
        </w:rPr>
        <w:t xml:space="preserve">in Melbourne is recruiting volunteers to assist with the operation of its annual international tournament. You applied to the organisation and were invited for an interview. Write a script </w:t>
      </w:r>
      <w:r w:rsidR="007035D4" w:rsidRPr="00C52418">
        <w:rPr>
          <w:lang w:val="en-AU"/>
        </w:rPr>
        <w:t xml:space="preserve">for </w:t>
      </w:r>
      <w:r w:rsidRPr="00C52418">
        <w:rPr>
          <w:lang w:val="en-AU"/>
        </w:rPr>
        <w:t xml:space="preserve">this interview </w:t>
      </w:r>
      <w:r w:rsidR="00D533D7" w:rsidRPr="00C52418">
        <w:rPr>
          <w:lang w:val="en-AU"/>
        </w:rPr>
        <w:t>in which you and the interviewer discuss your suitability for the position.</w:t>
      </w:r>
    </w:p>
    <w:p w14:paraId="1C7FC36E" w14:textId="774E4408" w:rsidR="00EF37D4" w:rsidRPr="00C52418" w:rsidRDefault="00EF37D4" w:rsidP="00BA6BA6">
      <w:pPr>
        <w:pStyle w:val="VCAAbullet"/>
        <w:rPr>
          <w:lang w:val="en-AU"/>
        </w:rPr>
      </w:pPr>
      <w:r w:rsidRPr="00C52418">
        <w:rPr>
          <w:lang w:val="en-AU"/>
        </w:rPr>
        <w:t xml:space="preserve">Writing style: </w:t>
      </w:r>
      <w:r w:rsidR="00AD2894">
        <w:rPr>
          <w:lang w:val="en-AU"/>
        </w:rPr>
        <w:t>p</w:t>
      </w:r>
      <w:r w:rsidRPr="00C52418">
        <w:rPr>
          <w:lang w:val="en-AU"/>
        </w:rPr>
        <w:t xml:space="preserve">ersonal </w:t>
      </w:r>
    </w:p>
    <w:p w14:paraId="7607E747" w14:textId="1094EE28" w:rsidR="005C3CE8" w:rsidRPr="00C52418" w:rsidRDefault="00EF37D4" w:rsidP="00BA6BA6">
      <w:pPr>
        <w:pStyle w:val="VCAAbullet"/>
        <w:rPr>
          <w:lang w:val="en-AU"/>
        </w:rPr>
      </w:pPr>
      <w:r w:rsidRPr="00C52418">
        <w:rPr>
          <w:lang w:val="en-AU"/>
        </w:rPr>
        <w:t xml:space="preserve">Text type: </w:t>
      </w:r>
      <w:r w:rsidR="00AD2894">
        <w:rPr>
          <w:lang w:val="en-AU"/>
        </w:rPr>
        <w:t>s</w:t>
      </w:r>
      <w:r w:rsidRPr="00C52418">
        <w:rPr>
          <w:lang w:val="en-AU"/>
        </w:rPr>
        <w:t xml:space="preserve">cript for an interview </w:t>
      </w:r>
    </w:p>
    <w:p w14:paraId="720F1096" w14:textId="3C8122C3" w:rsidR="005C3CE8" w:rsidRDefault="00EF37D4" w:rsidP="00BA6BA6">
      <w:pPr>
        <w:pStyle w:val="VCAAbullet"/>
        <w:rPr>
          <w:lang w:val="en-AU"/>
        </w:rPr>
      </w:pPr>
      <w:r w:rsidRPr="005E69EE">
        <w:rPr>
          <w:lang w:val="en-AU"/>
        </w:rPr>
        <w:t xml:space="preserve">Audience: </w:t>
      </w:r>
      <w:r w:rsidR="00AD2894">
        <w:rPr>
          <w:lang w:val="en-AU"/>
        </w:rPr>
        <w:t>t</w:t>
      </w:r>
      <w:r w:rsidRPr="005E69EE">
        <w:rPr>
          <w:lang w:val="en-AU"/>
        </w:rPr>
        <w:t>he persons concerned</w:t>
      </w:r>
    </w:p>
    <w:p w14:paraId="4814017A" w14:textId="0330613D" w:rsidR="00432C71" w:rsidRPr="005E69EE" w:rsidRDefault="00BE1472" w:rsidP="005C3CE8">
      <w:pPr>
        <w:pStyle w:val="VCAAbody"/>
        <w:rPr>
          <w:lang w:val="en-AU"/>
        </w:rPr>
      </w:pPr>
      <w:r w:rsidRPr="005E69EE">
        <w:rPr>
          <w:lang w:val="en-AU"/>
        </w:rPr>
        <w:lastRenderedPageBreak/>
        <w:t xml:space="preserve">Question 4 was the </w:t>
      </w:r>
      <w:r w:rsidR="00D00A8E" w:rsidRPr="005E69EE">
        <w:rPr>
          <w:lang w:val="en-AU"/>
        </w:rPr>
        <w:t xml:space="preserve">most </w:t>
      </w:r>
      <w:r w:rsidRPr="005E69EE">
        <w:rPr>
          <w:lang w:val="en-AU"/>
        </w:rPr>
        <w:t>popular choice.</w:t>
      </w:r>
      <w:r w:rsidR="00432C71" w:rsidRPr="005E69EE">
        <w:rPr>
          <w:lang w:val="en-AU"/>
        </w:rPr>
        <w:t xml:space="preserve"> Using the appropriate text type in examinations is important and students are encouraged to carefully review the requirements for various responses. In this question, s</w:t>
      </w:r>
      <w:r w:rsidRPr="005E69EE">
        <w:rPr>
          <w:lang w:val="en-AU" w:eastAsia="en-AU"/>
        </w:rPr>
        <w:t xml:space="preserve">tudents were required to write the script of an interview. </w:t>
      </w:r>
      <w:r w:rsidR="00432C71" w:rsidRPr="005E69EE">
        <w:rPr>
          <w:lang w:val="en-AU" w:eastAsia="en-AU"/>
        </w:rPr>
        <w:t xml:space="preserve">Some </w:t>
      </w:r>
      <w:r w:rsidR="00432C71" w:rsidRPr="005E69EE">
        <w:rPr>
          <w:lang w:val="en-AU"/>
        </w:rPr>
        <w:t>did not fully appreciate the text type requirements for the</w:t>
      </w:r>
      <w:r w:rsidR="00027631" w:rsidRPr="005E69EE">
        <w:rPr>
          <w:lang w:val="en-AU"/>
        </w:rPr>
        <w:t>ir</w:t>
      </w:r>
      <w:r w:rsidR="00432C71" w:rsidRPr="005E69EE">
        <w:rPr>
          <w:lang w:val="en-AU"/>
        </w:rPr>
        <w:t xml:space="preserve"> responses. It is advised that students practise writing in the various text types and learn the features of each.</w:t>
      </w:r>
    </w:p>
    <w:sectPr w:rsidR="00432C71" w:rsidRPr="005E69EE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7F61A4" w:rsidRDefault="007F61A4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7F61A4" w:rsidRDefault="007F61A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F61A4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7F61A4" w:rsidRPr="00D06414" w:rsidRDefault="007F61A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F61A4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7F61A4" w:rsidRDefault="007F61A4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7F61A4" w:rsidRDefault="007F61A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3EA8FD4" w:rsidR="007F61A4" w:rsidRPr="00D86DE4" w:rsidRDefault="00310156" w:rsidP="00D86DE4">
    <w:pPr>
      <w:pStyle w:val="VCAAcaptionsandfootnotes"/>
      <w:rPr>
        <w:color w:val="999999" w:themeColor="accent2"/>
      </w:rPr>
    </w:pPr>
    <w:r w:rsidRPr="00C52418">
      <w:t>2023 VCE Korean First Language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7F61A4" w:rsidRPr="009370BC" w:rsidRDefault="007F61A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67F0AC6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0000" cy="718818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503"/>
    <w:multiLevelType w:val="hybridMultilevel"/>
    <w:tmpl w:val="8376C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37AC3"/>
    <w:multiLevelType w:val="hybridMultilevel"/>
    <w:tmpl w:val="43AA3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6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4792B"/>
    <w:multiLevelType w:val="hybridMultilevel"/>
    <w:tmpl w:val="E6C80892"/>
    <w:lvl w:ilvl="0" w:tplc="2716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41CD"/>
    <w:multiLevelType w:val="hybridMultilevel"/>
    <w:tmpl w:val="E19C99FA"/>
    <w:lvl w:ilvl="0" w:tplc="1EF85A34">
      <w:start w:val="202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AF7B55"/>
    <w:multiLevelType w:val="hybridMultilevel"/>
    <w:tmpl w:val="86AE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B1E73"/>
    <w:multiLevelType w:val="hybridMultilevel"/>
    <w:tmpl w:val="55DC6EDA"/>
    <w:lvl w:ilvl="0" w:tplc="3D8EEA1C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FECA2744"/>
    <w:lvl w:ilvl="0" w:tplc="D18431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62A76A06"/>
    <w:multiLevelType w:val="hybridMultilevel"/>
    <w:tmpl w:val="462C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451008">
    <w:abstractNumId w:val="10"/>
  </w:num>
  <w:num w:numId="2" w16cid:durableId="1676106322">
    <w:abstractNumId w:val="8"/>
  </w:num>
  <w:num w:numId="3" w16cid:durableId="1693535974">
    <w:abstractNumId w:val="5"/>
  </w:num>
  <w:num w:numId="4" w16cid:durableId="2098018536">
    <w:abstractNumId w:val="0"/>
  </w:num>
  <w:num w:numId="5" w16cid:durableId="46223062">
    <w:abstractNumId w:val="9"/>
  </w:num>
  <w:num w:numId="6" w16cid:durableId="1367216166">
    <w:abstractNumId w:val="7"/>
  </w:num>
  <w:num w:numId="7" w16cid:durableId="756631681">
    <w:abstractNumId w:val="2"/>
  </w:num>
  <w:num w:numId="8" w16cid:durableId="852762965">
    <w:abstractNumId w:val="1"/>
  </w:num>
  <w:num w:numId="9" w16cid:durableId="311757673">
    <w:abstractNumId w:val="11"/>
  </w:num>
  <w:num w:numId="10" w16cid:durableId="1971864039">
    <w:abstractNumId w:val="4"/>
  </w:num>
  <w:num w:numId="11" w16cid:durableId="830483037">
    <w:abstractNumId w:val="3"/>
  </w:num>
  <w:num w:numId="12" w16cid:durableId="454756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693E"/>
    <w:rsid w:val="00024018"/>
    <w:rsid w:val="00027631"/>
    <w:rsid w:val="00030CE2"/>
    <w:rsid w:val="00036A34"/>
    <w:rsid w:val="0005780E"/>
    <w:rsid w:val="00060F6D"/>
    <w:rsid w:val="000629B1"/>
    <w:rsid w:val="00065CC6"/>
    <w:rsid w:val="000721E3"/>
    <w:rsid w:val="00081886"/>
    <w:rsid w:val="00090D46"/>
    <w:rsid w:val="000A71F7"/>
    <w:rsid w:val="000B7CE9"/>
    <w:rsid w:val="000C402A"/>
    <w:rsid w:val="000F09E4"/>
    <w:rsid w:val="000F16FD"/>
    <w:rsid w:val="000F5AAF"/>
    <w:rsid w:val="00100B6C"/>
    <w:rsid w:val="00120DB9"/>
    <w:rsid w:val="001365CD"/>
    <w:rsid w:val="00143520"/>
    <w:rsid w:val="00153AD2"/>
    <w:rsid w:val="001779EA"/>
    <w:rsid w:val="00182027"/>
    <w:rsid w:val="00184297"/>
    <w:rsid w:val="001A4F49"/>
    <w:rsid w:val="001B3570"/>
    <w:rsid w:val="001C3EEA"/>
    <w:rsid w:val="001D3246"/>
    <w:rsid w:val="001F187B"/>
    <w:rsid w:val="002135C2"/>
    <w:rsid w:val="00222D92"/>
    <w:rsid w:val="002279BA"/>
    <w:rsid w:val="002329F3"/>
    <w:rsid w:val="002340D6"/>
    <w:rsid w:val="00243F0D"/>
    <w:rsid w:val="00260767"/>
    <w:rsid w:val="002647BB"/>
    <w:rsid w:val="002754C1"/>
    <w:rsid w:val="00277BD8"/>
    <w:rsid w:val="002840B4"/>
    <w:rsid w:val="002841C8"/>
    <w:rsid w:val="0028516B"/>
    <w:rsid w:val="0028653F"/>
    <w:rsid w:val="002A7C51"/>
    <w:rsid w:val="002B5160"/>
    <w:rsid w:val="002C173B"/>
    <w:rsid w:val="002C4AD7"/>
    <w:rsid w:val="002C6F90"/>
    <w:rsid w:val="002E3D83"/>
    <w:rsid w:val="002E4FB5"/>
    <w:rsid w:val="002F33A8"/>
    <w:rsid w:val="00302FB8"/>
    <w:rsid w:val="00304EA1"/>
    <w:rsid w:val="00310156"/>
    <w:rsid w:val="003123C2"/>
    <w:rsid w:val="00314D81"/>
    <w:rsid w:val="00322FC6"/>
    <w:rsid w:val="00334416"/>
    <w:rsid w:val="00350651"/>
    <w:rsid w:val="0035293F"/>
    <w:rsid w:val="003703D6"/>
    <w:rsid w:val="00385147"/>
    <w:rsid w:val="00387A11"/>
    <w:rsid w:val="00391986"/>
    <w:rsid w:val="003A00B4"/>
    <w:rsid w:val="003A5FA8"/>
    <w:rsid w:val="003A6A93"/>
    <w:rsid w:val="003B2257"/>
    <w:rsid w:val="003C5E71"/>
    <w:rsid w:val="003C6C6D"/>
    <w:rsid w:val="003D44E6"/>
    <w:rsid w:val="003D6CBD"/>
    <w:rsid w:val="003D7576"/>
    <w:rsid w:val="00400537"/>
    <w:rsid w:val="004063D9"/>
    <w:rsid w:val="00417AA3"/>
    <w:rsid w:val="00425DFE"/>
    <w:rsid w:val="00426267"/>
    <w:rsid w:val="0042753F"/>
    <w:rsid w:val="00432C71"/>
    <w:rsid w:val="00434EDB"/>
    <w:rsid w:val="00440B32"/>
    <w:rsid w:val="0044213C"/>
    <w:rsid w:val="0045440B"/>
    <w:rsid w:val="0046078D"/>
    <w:rsid w:val="00486420"/>
    <w:rsid w:val="00487A1A"/>
    <w:rsid w:val="00495C80"/>
    <w:rsid w:val="004A2ED8"/>
    <w:rsid w:val="004E454C"/>
    <w:rsid w:val="004F5BDA"/>
    <w:rsid w:val="00503C18"/>
    <w:rsid w:val="0051631E"/>
    <w:rsid w:val="00525526"/>
    <w:rsid w:val="00537A1F"/>
    <w:rsid w:val="00542747"/>
    <w:rsid w:val="0054783C"/>
    <w:rsid w:val="00552E66"/>
    <w:rsid w:val="00554CE7"/>
    <w:rsid w:val="005570CF"/>
    <w:rsid w:val="00566029"/>
    <w:rsid w:val="005818C5"/>
    <w:rsid w:val="005824AA"/>
    <w:rsid w:val="005923CB"/>
    <w:rsid w:val="005B391B"/>
    <w:rsid w:val="005C3CE8"/>
    <w:rsid w:val="005C7D19"/>
    <w:rsid w:val="005D3D78"/>
    <w:rsid w:val="005E1A48"/>
    <w:rsid w:val="005E2EF0"/>
    <w:rsid w:val="005E69EE"/>
    <w:rsid w:val="005F4092"/>
    <w:rsid w:val="00616748"/>
    <w:rsid w:val="006230D8"/>
    <w:rsid w:val="006663C6"/>
    <w:rsid w:val="00681834"/>
    <w:rsid w:val="0068261E"/>
    <w:rsid w:val="0068471E"/>
    <w:rsid w:val="00684F76"/>
    <w:rsid w:val="00684F98"/>
    <w:rsid w:val="00693FFD"/>
    <w:rsid w:val="006B31D5"/>
    <w:rsid w:val="006D2159"/>
    <w:rsid w:val="006E5C7B"/>
    <w:rsid w:val="006F787C"/>
    <w:rsid w:val="00702636"/>
    <w:rsid w:val="007035D4"/>
    <w:rsid w:val="0070630D"/>
    <w:rsid w:val="00710EFD"/>
    <w:rsid w:val="00721047"/>
    <w:rsid w:val="00724507"/>
    <w:rsid w:val="00744E9A"/>
    <w:rsid w:val="00747109"/>
    <w:rsid w:val="00750D38"/>
    <w:rsid w:val="00751086"/>
    <w:rsid w:val="007533E4"/>
    <w:rsid w:val="00773E6C"/>
    <w:rsid w:val="00781FB1"/>
    <w:rsid w:val="00796FBC"/>
    <w:rsid w:val="007A06C5"/>
    <w:rsid w:val="007A4B91"/>
    <w:rsid w:val="007A5F1E"/>
    <w:rsid w:val="007A689C"/>
    <w:rsid w:val="007C600D"/>
    <w:rsid w:val="007D0086"/>
    <w:rsid w:val="007D1B6D"/>
    <w:rsid w:val="007D7F60"/>
    <w:rsid w:val="007E4E59"/>
    <w:rsid w:val="007F61A4"/>
    <w:rsid w:val="00801629"/>
    <w:rsid w:val="008119CE"/>
    <w:rsid w:val="00813C37"/>
    <w:rsid w:val="008154B5"/>
    <w:rsid w:val="00823962"/>
    <w:rsid w:val="008428B1"/>
    <w:rsid w:val="00843421"/>
    <w:rsid w:val="0084629E"/>
    <w:rsid w:val="00850410"/>
    <w:rsid w:val="00852719"/>
    <w:rsid w:val="008566E0"/>
    <w:rsid w:val="008573B5"/>
    <w:rsid w:val="00860115"/>
    <w:rsid w:val="0088783C"/>
    <w:rsid w:val="008F5392"/>
    <w:rsid w:val="00900945"/>
    <w:rsid w:val="00925648"/>
    <w:rsid w:val="00932801"/>
    <w:rsid w:val="009370BC"/>
    <w:rsid w:val="00940066"/>
    <w:rsid w:val="00961C2E"/>
    <w:rsid w:val="00964B15"/>
    <w:rsid w:val="00964D39"/>
    <w:rsid w:val="00970580"/>
    <w:rsid w:val="00970EDE"/>
    <w:rsid w:val="009762F7"/>
    <w:rsid w:val="0098739B"/>
    <w:rsid w:val="009906B5"/>
    <w:rsid w:val="009A26D2"/>
    <w:rsid w:val="009B1927"/>
    <w:rsid w:val="009B61E5"/>
    <w:rsid w:val="009C32B7"/>
    <w:rsid w:val="009D0E9E"/>
    <w:rsid w:val="009D1E89"/>
    <w:rsid w:val="009E131C"/>
    <w:rsid w:val="009E41DF"/>
    <w:rsid w:val="009E5707"/>
    <w:rsid w:val="009E6DD9"/>
    <w:rsid w:val="009F31AC"/>
    <w:rsid w:val="00A11ED0"/>
    <w:rsid w:val="00A17661"/>
    <w:rsid w:val="00A24B2D"/>
    <w:rsid w:val="00A40966"/>
    <w:rsid w:val="00A46856"/>
    <w:rsid w:val="00A52EFE"/>
    <w:rsid w:val="00A921E0"/>
    <w:rsid w:val="00A922F4"/>
    <w:rsid w:val="00AA07FC"/>
    <w:rsid w:val="00AC7000"/>
    <w:rsid w:val="00AD2894"/>
    <w:rsid w:val="00AE1ED0"/>
    <w:rsid w:val="00AE3684"/>
    <w:rsid w:val="00AE5526"/>
    <w:rsid w:val="00AF051B"/>
    <w:rsid w:val="00B01578"/>
    <w:rsid w:val="00B0738F"/>
    <w:rsid w:val="00B13D3B"/>
    <w:rsid w:val="00B230DB"/>
    <w:rsid w:val="00B26601"/>
    <w:rsid w:val="00B30966"/>
    <w:rsid w:val="00B35FF0"/>
    <w:rsid w:val="00B41951"/>
    <w:rsid w:val="00B53229"/>
    <w:rsid w:val="00B62480"/>
    <w:rsid w:val="00B717F4"/>
    <w:rsid w:val="00B81B70"/>
    <w:rsid w:val="00B9750E"/>
    <w:rsid w:val="00BA6BA6"/>
    <w:rsid w:val="00BB3BAB"/>
    <w:rsid w:val="00BB7185"/>
    <w:rsid w:val="00BC5C2B"/>
    <w:rsid w:val="00BD0724"/>
    <w:rsid w:val="00BD2B91"/>
    <w:rsid w:val="00BE1472"/>
    <w:rsid w:val="00BE5521"/>
    <w:rsid w:val="00BF0BBA"/>
    <w:rsid w:val="00BF6C23"/>
    <w:rsid w:val="00C0417B"/>
    <w:rsid w:val="00C22179"/>
    <w:rsid w:val="00C30E69"/>
    <w:rsid w:val="00C35203"/>
    <w:rsid w:val="00C52418"/>
    <w:rsid w:val="00C53263"/>
    <w:rsid w:val="00C63DE6"/>
    <w:rsid w:val="00C71770"/>
    <w:rsid w:val="00C75F1D"/>
    <w:rsid w:val="00C95156"/>
    <w:rsid w:val="00CA0447"/>
    <w:rsid w:val="00CA0DC2"/>
    <w:rsid w:val="00CB68E8"/>
    <w:rsid w:val="00CF0B65"/>
    <w:rsid w:val="00CF18AF"/>
    <w:rsid w:val="00D00A8E"/>
    <w:rsid w:val="00D04F01"/>
    <w:rsid w:val="00D06414"/>
    <w:rsid w:val="00D10AA4"/>
    <w:rsid w:val="00D20ED9"/>
    <w:rsid w:val="00D22B96"/>
    <w:rsid w:val="00D24E5A"/>
    <w:rsid w:val="00D338E4"/>
    <w:rsid w:val="00D430C7"/>
    <w:rsid w:val="00D51947"/>
    <w:rsid w:val="00D532F0"/>
    <w:rsid w:val="00D533D7"/>
    <w:rsid w:val="00D56E0F"/>
    <w:rsid w:val="00D77413"/>
    <w:rsid w:val="00D82759"/>
    <w:rsid w:val="00D86DE4"/>
    <w:rsid w:val="00D92EB9"/>
    <w:rsid w:val="00DA32C7"/>
    <w:rsid w:val="00DC1E66"/>
    <w:rsid w:val="00DE1909"/>
    <w:rsid w:val="00DE51DB"/>
    <w:rsid w:val="00DE65C6"/>
    <w:rsid w:val="00DF2921"/>
    <w:rsid w:val="00DF4A82"/>
    <w:rsid w:val="00E02A2B"/>
    <w:rsid w:val="00E125F8"/>
    <w:rsid w:val="00E13A8C"/>
    <w:rsid w:val="00E23F1D"/>
    <w:rsid w:val="00E27071"/>
    <w:rsid w:val="00E30E05"/>
    <w:rsid w:val="00E35622"/>
    <w:rsid w:val="00E36361"/>
    <w:rsid w:val="00E52104"/>
    <w:rsid w:val="00E55AE9"/>
    <w:rsid w:val="00E77861"/>
    <w:rsid w:val="00E83F26"/>
    <w:rsid w:val="00E86E85"/>
    <w:rsid w:val="00E934B2"/>
    <w:rsid w:val="00EA7AC4"/>
    <w:rsid w:val="00EB0C84"/>
    <w:rsid w:val="00EC3A08"/>
    <w:rsid w:val="00EC50B7"/>
    <w:rsid w:val="00EF37D4"/>
    <w:rsid w:val="00EF4188"/>
    <w:rsid w:val="00F044D1"/>
    <w:rsid w:val="00F1099F"/>
    <w:rsid w:val="00F17FDE"/>
    <w:rsid w:val="00F24715"/>
    <w:rsid w:val="00F26FFB"/>
    <w:rsid w:val="00F40D53"/>
    <w:rsid w:val="00F40FD3"/>
    <w:rsid w:val="00F431B8"/>
    <w:rsid w:val="00F4525C"/>
    <w:rsid w:val="00F45849"/>
    <w:rsid w:val="00F47E32"/>
    <w:rsid w:val="00F50D86"/>
    <w:rsid w:val="00F638F8"/>
    <w:rsid w:val="00F64449"/>
    <w:rsid w:val="00F87096"/>
    <w:rsid w:val="00FB64F2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8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B35FF0"/>
    <w:pPr>
      <w:numPr>
        <w:numId w:val="6"/>
      </w:numPr>
      <w:tabs>
        <w:tab w:val="left" w:pos="425"/>
      </w:tabs>
      <w:spacing w:before="60" w:after="60"/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VCAAitalics">
    <w:name w:val="VCAA italics"/>
    <w:uiPriority w:val="1"/>
    <w:qFormat/>
    <w:rsid w:val="00E52104"/>
    <w:rPr>
      <w:i/>
      <w:iCs/>
    </w:rPr>
  </w:style>
  <w:style w:type="paragraph" w:customStyle="1" w:styleId="VCAAstudentsample">
    <w:name w:val="VCAA student sample"/>
    <w:basedOn w:val="Normal"/>
    <w:qFormat/>
    <w:rsid w:val="00964D39"/>
    <w:pPr>
      <w:spacing w:before="120" w:after="120" w:line="280" w:lineRule="exact"/>
      <w:ind w:left="288"/>
    </w:pPr>
    <w:rPr>
      <w:rFonts w:ascii="Arial" w:eastAsiaTheme="minorHAnsi" w:hAnsi="Arial" w:cs="Arial"/>
      <w:i/>
      <w:iCs/>
      <w:color w:val="000000" w:themeColor="text1"/>
      <w:sz w:val="20"/>
      <w:lang w:val="en-AU"/>
    </w:rPr>
  </w:style>
  <w:style w:type="paragraph" w:styleId="Revision">
    <w:name w:val="Revision"/>
    <w:hidden/>
    <w:uiPriority w:val="99"/>
    <w:semiHidden/>
    <w:rsid w:val="00F47E32"/>
    <w:pPr>
      <w:spacing w:after="0" w:line="240" w:lineRule="auto"/>
    </w:pPr>
  </w:style>
  <w:style w:type="character" w:customStyle="1" w:styleId="VCAABatang">
    <w:name w:val="VCAA Batang"/>
    <w:basedOn w:val="DefaultParagraphFont"/>
    <w:uiPriority w:val="1"/>
    <w:qFormat/>
    <w:rsid w:val="002840B4"/>
    <w:rPr>
      <w:rFonts w:ascii="Batang" w:eastAsia="Batang" w:hAnsi="Batang" w:cs="Batang"/>
      <w:lang w:val="en-AU"/>
    </w:rPr>
  </w:style>
  <w:style w:type="character" w:customStyle="1" w:styleId="VCAAMalgun">
    <w:name w:val="VCAA Malgun"/>
    <w:basedOn w:val="DefaultParagraphFont"/>
    <w:uiPriority w:val="1"/>
    <w:qFormat/>
    <w:rsid w:val="002840B4"/>
    <w:rPr>
      <w:rFonts w:ascii="Malgun Gothic" w:eastAsia="Malgun Gothic" w:hAnsi="Malgun Gothic" w:cs="Malgun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1A3EC6F-A47F-48D9-9426-14686A319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16161-E400-4CB9-A877-2CB4840A77F7}"/>
</file>

<file path=customXml/itemProps3.xml><?xml version="1.0" encoding="utf-8"?>
<ds:datastoreItem xmlns:ds="http://schemas.openxmlformats.org/officeDocument/2006/customXml" ds:itemID="{01C3DF0A-064C-4B2E-9CD9-20E6CD23E521}"/>
</file>

<file path=customXml/itemProps4.xml><?xml version="1.0" encoding="utf-8"?>
<ds:datastoreItem xmlns:ds="http://schemas.openxmlformats.org/officeDocument/2006/customXml" ds:itemID="{09359AC8-140E-4DD4-8AA7-737C35BCF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2432</Words>
  <Characters>8378</Characters>
  <Application>Microsoft Office Word</Application>
  <DocSecurity>0</DocSecurity>
  <Lines>69</Lines>
  <Paragraphs>21</Paragraphs>
  <ScaleCrop>false</ScaleCrop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Korean First Language written external assessment report</dc:title>
  <dc:creator/>
  <cp:lastModifiedBy/>
  <cp:revision>1</cp:revision>
  <dcterms:created xsi:type="dcterms:W3CDTF">2024-06-17T11:00:00Z</dcterms:created>
  <dcterms:modified xsi:type="dcterms:W3CDTF">2024-06-17T11:00:00Z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