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0B28" w14:textId="6BCA4162" w:rsidR="00287C4E" w:rsidRDefault="00287C4E" w:rsidP="00287C4E">
      <w:pPr>
        <w:pStyle w:val="Documenttitle"/>
      </w:pPr>
      <w:bookmarkStart w:id="0" w:name="TemplateOverview"/>
      <w:bookmarkEnd w:id="0"/>
      <w:r>
        <w:t xml:space="preserve">VCE </w:t>
      </w:r>
      <w:r w:rsidR="00F738D7">
        <w:t>Korean</w:t>
      </w:r>
      <w:r w:rsidR="00964910">
        <w:t xml:space="preserve"> </w:t>
      </w:r>
      <w:r w:rsidR="00BA00A4">
        <w:t>First</w:t>
      </w:r>
      <w:r w:rsidR="00964910">
        <w:t xml:space="preserve"> Language</w:t>
      </w:r>
      <w:r w:rsidR="007D7C71">
        <w:br/>
      </w:r>
      <w:r>
        <w:t>(From 202</w:t>
      </w:r>
      <w:r w:rsidR="00BA00A4">
        <w:t>2</w:t>
      </w:r>
      <w:r>
        <w:t>)</w:t>
      </w:r>
    </w:p>
    <w:p w14:paraId="1C433C30" w14:textId="0B2EA261" w:rsidR="007D7C71" w:rsidRPr="00823962" w:rsidRDefault="00B1679C" w:rsidP="007D7C71">
      <w:pPr>
        <w:pStyle w:val="Heading1"/>
      </w:pPr>
      <w:r>
        <w:t>Written</w:t>
      </w:r>
      <w:r w:rsidR="007D7C71">
        <w:t xml:space="preserve"> examination – End of year</w:t>
      </w:r>
    </w:p>
    <w:p w14:paraId="5A68BA5A" w14:textId="77777777" w:rsidR="007D7C71" w:rsidRPr="00823962" w:rsidRDefault="007D7C71" w:rsidP="007D7C71">
      <w:pPr>
        <w:pStyle w:val="Heading2"/>
      </w:pPr>
      <w:r>
        <w:t>Examination specifications</w:t>
      </w:r>
    </w:p>
    <w:p w14:paraId="7EC20262" w14:textId="77777777" w:rsidR="007D7C71" w:rsidRPr="002754C1" w:rsidRDefault="007D7C71" w:rsidP="007D7C71">
      <w:pPr>
        <w:pStyle w:val="Heading3"/>
      </w:pPr>
      <w:r>
        <w:t>Overall conditions</w:t>
      </w:r>
    </w:p>
    <w:p w14:paraId="0BBC71AB" w14:textId="77777777" w:rsidR="00BA00A4" w:rsidRPr="00816230" w:rsidRDefault="00BA00A4" w:rsidP="00BA00A4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3070C6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C76D98" w14:textId="77777777" w:rsidR="00B1679C" w:rsidRPr="00816230" w:rsidRDefault="00B1679C" w:rsidP="00591C76">
      <w:pPr>
        <w:pStyle w:val="BodyText"/>
      </w:pPr>
      <w:r w:rsidRPr="00816230">
        <w:t xml:space="preserve">There will be 15 minutes </w:t>
      </w:r>
      <w:r>
        <w:t xml:space="preserve">of </w:t>
      </w:r>
      <w:r w:rsidRPr="00816230">
        <w:t xml:space="preserve">reading time and </w:t>
      </w:r>
      <w:r w:rsidRPr="005A00D1">
        <w:t>2 hours</w:t>
      </w:r>
      <w:r w:rsidRPr="00816230">
        <w:t xml:space="preserve"> </w:t>
      </w:r>
      <w:r>
        <w:t xml:space="preserve">of </w:t>
      </w:r>
      <w:r w:rsidRPr="00816230">
        <w:t>writing time.</w:t>
      </w:r>
    </w:p>
    <w:p w14:paraId="1BC43D5B" w14:textId="77777777" w:rsidR="00B1679C" w:rsidRPr="00816230" w:rsidRDefault="00B1679C" w:rsidP="00591C76">
      <w:pPr>
        <w:pStyle w:val="BodyText"/>
      </w:pPr>
      <w:r w:rsidRPr="00816230">
        <w:t xml:space="preserve">The examination will be </w:t>
      </w:r>
      <w:r>
        <w:t xml:space="preserve">assessed </w:t>
      </w:r>
      <w:r w:rsidRPr="00816230">
        <w:t>by a panel appointed by the VCAA.</w:t>
      </w:r>
    </w:p>
    <w:p w14:paraId="52729D6E" w14:textId="77777777" w:rsidR="00B1679C" w:rsidRPr="003A00B4" w:rsidRDefault="00B1679C" w:rsidP="00591C76">
      <w:pPr>
        <w:pStyle w:val="BodyText"/>
      </w:pPr>
      <w:r w:rsidRPr="00816230">
        <w:t xml:space="preserve">The examination will contribute </w:t>
      </w:r>
      <w:r>
        <w:t>40</w:t>
      </w:r>
      <w:r w:rsidRPr="00816230">
        <w:t xml:space="preserve"> per cent to the study score.</w:t>
      </w:r>
    </w:p>
    <w:p w14:paraId="32911F50" w14:textId="77777777" w:rsidR="00964910" w:rsidRPr="00107C0E" w:rsidRDefault="00964910" w:rsidP="00964910">
      <w:pPr>
        <w:pStyle w:val="Heading3"/>
      </w:pPr>
      <w:r w:rsidRPr="00107C0E">
        <w:t>Content</w:t>
      </w:r>
    </w:p>
    <w:p w14:paraId="7C78A053" w14:textId="7E6575D3" w:rsidR="00BA00A4" w:rsidRDefault="00BA00A4" w:rsidP="00BA00A4">
      <w:pPr>
        <w:pStyle w:val="BodyText"/>
      </w:pPr>
      <w:r>
        <w:t xml:space="preserve">The </w:t>
      </w:r>
      <w:r w:rsidRPr="00BA00A4">
        <w:rPr>
          <w:rStyle w:val="italic"/>
        </w:rPr>
        <w:t xml:space="preserve">VCE </w:t>
      </w:r>
      <w:r w:rsidR="00F738D7">
        <w:rPr>
          <w:rStyle w:val="italic"/>
        </w:rPr>
        <w:t>Korean</w:t>
      </w:r>
      <w:r w:rsidRPr="00BA00A4">
        <w:rPr>
          <w:rStyle w:val="italic"/>
        </w:rPr>
        <w:t xml:space="preserve"> First Language Study Design (From 2022)</w:t>
      </w:r>
      <w:r>
        <w:t xml:space="preserve"> is the document for the development of the examination. </w:t>
      </w:r>
    </w:p>
    <w:p w14:paraId="6E72695B" w14:textId="3D16FF31" w:rsidR="00B1679C" w:rsidRPr="00591C76" w:rsidRDefault="00B1679C" w:rsidP="00591C76">
      <w:pPr>
        <w:pStyle w:val="BodyText"/>
        <w:rPr>
          <w:rStyle w:val="italic"/>
        </w:rPr>
      </w:pPr>
      <w:proofErr w:type="gramStart"/>
      <w:r>
        <w:t>All of</w:t>
      </w:r>
      <w:proofErr w:type="gramEnd"/>
      <w:r>
        <w:t xml:space="preserve"> the key knowledge and key skills that underpin the relevant outcomes in Units 3 and 4 are examinable. The examination will relate to the themes and topics prescribed on page </w:t>
      </w:r>
      <w:r w:rsidR="00F738D7">
        <w:t>7</w:t>
      </w:r>
      <w:r>
        <w:t xml:space="preserve"> of the </w:t>
      </w:r>
      <w:r w:rsidRPr="00591C76">
        <w:rPr>
          <w:rStyle w:val="italic"/>
        </w:rPr>
        <w:t xml:space="preserve">VCE </w:t>
      </w:r>
      <w:r w:rsidR="00F738D7">
        <w:rPr>
          <w:rStyle w:val="italic"/>
        </w:rPr>
        <w:t>Korean</w:t>
      </w:r>
      <w:r w:rsidRPr="00591C76">
        <w:rPr>
          <w:rStyle w:val="italic"/>
        </w:rPr>
        <w:t xml:space="preserve"> First Language Study Design </w:t>
      </w:r>
      <w:r w:rsidR="00591C76">
        <w:rPr>
          <w:rStyle w:val="italic"/>
        </w:rPr>
        <w:t xml:space="preserve">(From </w:t>
      </w:r>
      <w:r w:rsidRPr="00591C76">
        <w:rPr>
          <w:rStyle w:val="italic"/>
        </w:rPr>
        <w:t>2022</w:t>
      </w:r>
      <w:r w:rsidR="00591C76">
        <w:rPr>
          <w:rStyle w:val="italic"/>
        </w:rPr>
        <w:t>)</w:t>
      </w:r>
      <w:r w:rsidRPr="00705713">
        <w:t>.</w:t>
      </w:r>
    </w:p>
    <w:p w14:paraId="7DC73B1B" w14:textId="77777777" w:rsidR="00964910" w:rsidRPr="00107C0E" w:rsidRDefault="00964910" w:rsidP="00964910">
      <w:pPr>
        <w:pStyle w:val="Heading3"/>
      </w:pPr>
      <w:r w:rsidRPr="00107C0E">
        <w:t>Format</w:t>
      </w:r>
    </w:p>
    <w:p w14:paraId="7DE8E857" w14:textId="324E7A61" w:rsidR="00B1679C" w:rsidRDefault="00B1679C" w:rsidP="00591C76">
      <w:pPr>
        <w:pStyle w:val="BodyText"/>
      </w:pPr>
      <w:r>
        <w:t xml:space="preserve">The examination will be in the form of a </w:t>
      </w:r>
      <w:proofErr w:type="gramStart"/>
      <w:r w:rsidR="003477C3">
        <w:t>Q</w:t>
      </w:r>
      <w:r w:rsidRPr="007E6927">
        <w:t xml:space="preserve">uestion and </w:t>
      </w:r>
      <w:r w:rsidR="003477C3">
        <w:t>A</w:t>
      </w:r>
      <w:r w:rsidRPr="007E6927">
        <w:t>nswer</w:t>
      </w:r>
      <w:proofErr w:type="gramEnd"/>
      <w:r>
        <w:t xml:space="preserve"> </w:t>
      </w:r>
      <w:r w:rsidR="003477C3">
        <w:t>B</w:t>
      </w:r>
      <w:r>
        <w:t>ook.</w:t>
      </w:r>
    </w:p>
    <w:p w14:paraId="6B265A33" w14:textId="77777777" w:rsidR="00B1679C" w:rsidRDefault="00B1679C" w:rsidP="00591C76">
      <w:pPr>
        <w:pStyle w:val="BodyText"/>
      </w:pPr>
      <w:r>
        <w:t xml:space="preserve">The examination will consist of three sections. </w:t>
      </w:r>
    </w:p>
    <w:p w14:paraId="3AF11707" w14:textId="471B0A44" w:rsidR="00964910" w:rsidRPr="00DE4E5A" w:rsidRDefault="00964910" w:rsidP="00DE4E5A">
      <w:pPr>
        <w:pStyle w:val="Heading4"/>
      </w:pPr>
      <w:r w:rsidRPr="00DE4E5A">
        <w:t>Section 1</w:t>
      </w:r>
    </w:p>
    <w:p w14:paraId="5CFED154" w14:textId="601417AC" w:rsidR="00B1679C" w:rsidRDefault="00B1679C" w:rsidP="00591C76">
      <w:pPr>
        <w:pStyle w:val="BodyText"/>
      </w:pPr>
      <w:r>
        <w:t xml:space="preserve">In </w:t>
      </w:r>
      <w:r w:rsidRPr="003F09D2">
        <w:t>Section</w:t>
      </w:r>
      <w:r>
        <w:t xml:space="preserve"> 1 students will be required to read one text in </w:t>
      </w:r>
      <w:r w:rsidR="00F738D7">
        <w:t>Korean</w:t>
      </w:r>
      <w:r>
        <w:t xml:space="preserve"> (Text 1A) and listen to one text in </w:t>
      </w:r>
      <w:r w:rsidR="00F738D7">
        <w:t>Korean</w:t>
      </w:r>
      <w:r>
        <w:t xml:space="preserve"> (Text 1B). The two texts will be related to a prescribed theme and topic. The two texts will also be related in subject matter and/or context and represent two different text types.</w:t>
      </w:r>
    </w:p>
    <w:p w14:paraId="36B15E1B" w14:textId="7BEE29E0" w:rsidR="00B1679C" w:rsidRDefault="00B1679C" w:rsidP="00591C76">
      <w:pPr>
        <w:pStyle w:val="BodyText"/>
      </w:pPr>
      <w:r>
        <w:t xml:space="preserve">The listening text (Text 1B)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proofErr w:type="gramStart"/>
      <w:r w:rsidR="003477C3">
        <w:t>Q</w:t>
      </w:r>
      <w:r w:rsidR="003477C3" w:rsidRPr="007E6927">
        <w:t xml:space="preserve">uestion and </w:t>
      </w:r>
      <w:r w:rsidR="003477C3">
        <w:t>A</w:t>
      </w:r>
      <w:r w:rsidR="003477C3" w:rsidRPr="007E6927">
        <w:t>nswer</w:t>
      </w:r>
      <w:proofErr w:type="gramEnd"/>
      <w:r w:rsidR="003477C3">
        <w:t xml:space="preserve"> Book</w:t>
      </w:r>
      <w:r>
        <w:t xml:space="preserve"> 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591C76">
        <w:rPr>
          <w:rStyle w:val="EmphasisBold"/>
        </w:rPr>
        <w:t>not</w:t>
      </w:r>
      <w:r>
        <w:t xml:space="preserve"> be assessed. After the second playing, students will be given approximately </w:t>
      </w:r>
      <w:r w:rsidRPr="00A64468">
        <w:t>20 minutes</w:t>
      </w:r>
      <w:r>
        <w:t xml:space="preserve"> to complete their responses.</w:t>
      </w:r>
    </w:p>
    <w:p w14:paraId="4D73FC70" w14:textId="77777777" w:rsidR="00B1679C" w:rsidRDefault="00B1679C" w:rsidP="00591C76">
      <w:pPr>
        <w:pStyle w:val="BodyText"/>
      </w:pPr>
      <w:r>
        <w:lastRenderedPageBreak/>
        <w:t xml:space="preserve">Students will be asked three to four questions, of which one will be an extended-answer question. Questions may relate to either Text 1A or Text 1B, or to both texts. Students may be required to extract, summarise, interpret, </w:t>
      </w:r>
      <w:proofErr w:type="gramStart"/>
      <w:r>
        <w:t>analyse</w:t>
      </w:r>
      <w:proofErr w:type="gramEnd"/>
      <w:r>
        <w:t xml:space="preserve"> </w:t>
      </w:r>
      <w:r w:rsidRPr="00387382">
        <w:t>and integrate information</w:t>
      </w:r>
      <w:r w:rsidRPr="00591C76">
        <w:t xml:space="preserve"> </w:t>
      </w:r>
      <w:r>
        <w:t xml:space="preserve">and/or compare aspects of both texts. Students may also be required to comment on the target audience, the purpose of the text and/or the way in which language is used in the text to achieve a purpose. </w:t>
      </w:r>
    </w:p>
    <w:p w14:paraId="75A82B3A" w14:textId="77777777" w:rsidR="00B1679C" w:rsidRDefault="00B1679C" w:rsidP="00591C76">
      <w:pPr>
        <w:pStyle w:val="BodyText"/>
      </w:pPr>
      <w:r>
        <w:t xml:space="preserve">The extended-answer question will relate to both texts and will also be assessed </w:t>
      </w:r>
      <w:r w:rsidRPr="00950B86">
        <w:t>on</w:t>
      </w:r>
      <w:r>
        <w:t xml:space="preserve"> the quality of the student’s integration of information.</w:t>
      </w:r>
      <w:r w:rsidRPr="00950B86">
        <w:t xml:space="preserve"> </w:t>
      </w:r>
    </w:p>
    <w:p w14:paraId="4F8F4868" w14:textId="546843EC" w:rsidR="00B1679C" w:rsidRDefault="00B1679C" w:rsidP="00591C76">
      <w:pPr>
        <w:pStyle w:val="BodyText"/>
      </w:pPr>
      <w:r>
        <w:t xml:space="preserve">Questions will be phrased in </w:t>
      </w:r>
      <w:r w:rsidR="00F738D7">
        <w:t>Korean</w:t>
      </w:r>
      <w:r>
        <w:t xml:space="preserve"> for responses in </w:t>
      </w:r>
      <w:r w:rsidR="00F738D7">
        <w:t>Korean</w:t>
      </w:r>
      <w:r>
        <w:t>.</w:t>
      </w:r>
    </w:p>
    <w:p w14:paraId="46D98CD5" w14:textId="77777777" w:rsidR="00B1679C" w:rsidRDefault="00B1679C" w:rsidP="00591C76">
      <w:pPr>
        <w:pStyle w:val="BodyText"/>
      </w:pPr>
      <w:r>
        <w:t>A related visual text may be included in Section 1 and will be examinable.</w:t>
      </w:r>
    </w:p>
    <w:p w14:paraId="22FC930F" w14:textId="77777777" w:rsidR="00B1679C" w:rsidRPr="00CB3DF8" w:rsidRDefault="00B1679C" w:rsidP="00591C76">
      <w:pPr>
        <w:pStyle w:val="BodyText"/>
      </w:pPr>
      <w:r>
        <w:t>Section 1 will be worth a total of 20 marks.</w:t>
      </w:r>
      <w:r w:rsidRPr="00591C76">
        <w:t xml:space="preserve"> </w:t>
      </w:r>
    </w:p>
    <w:p w14:paraId="6B5B661C" w14:textId="407787EF" w:rsidR="00964910" w:rsidRPr="00DE4E5A" w:rsidRDefault="00964910" w:rsidP="00DE4E5A">
      <w:pPr>
        <w:pStyle w:val="Heading4"/>
      </w:pPr>
      <w:r w:rsidRPr="00DE4E5A">
        <w:t>Section 2</w:t>
      </w:r>
    </w:p>
    <w:p w14:paraId="04910B53" w14:textId="116C83F6" w:rsidR="00B1679C" w:rsidRDefault="00B1679C" w:rsidP="00591C76">
      <w:pPr>
        <w:pStyle w:val="BodyText"/>
      </w:pPr>
      <w:r>
        <w:t xml:space="preserve">In </w:t>
      </w:r>
      <w:r w:rsidRPr="008E3B94">
        <w:rPr>
          <w:bCs/>
        </w:rPr>
        <w:t>Section</w:t>
      </w:r>
      <w:r w:rsidRPr="008E3B94">
        <w:t xml:space="preserve"> </w:t>
      </w:r>
      <w:r>
        <w:t xml:space="preserve">2 students will be required to read one text in </w:t>
      </w:r>
      <w:r w:rsidR="00F738D7">
        <w:t>Korean</w:t>
      </w:r>
      <w:r>
        <w:t xml:space="preserve"> (Text 2A) and listen to one text in </w:t>
      </w:r>
      <w:r w:rsidR="00F738D7">
        <w:t>Korean</w:t>
      </w:r>
      <w:r>
        <w:t xml:space="preserve"> (Text 2B). The two texts will be related to a prescribed theme and topic. The texts will also be related in subject matter and/or context and represent two different text types. </w:t>
      </w:r>
    </w:p>
    <w:p w14:paraId="4B6C25A0" w14:textId="1AB7C178" w:rsidR="00B1679C" w:rsidRDefault="00B1679C" w:rsidP="00591C76">
      <w:pPr>
        <w:pStyle w:val="BodyText"/>
      </w:pPr>
      <w:r>
        <w:t xml:space="preserve">The listening text (Text 2B) will be played twice. There will be a pause between the first and second </w:t>
      </w:r>
      <w:proofErr w:type="spellStart"/>
      <w:r>
        <w:t>playings</w:t>
      </w:r>
      <w:proofErr w:type="spellEnd"/>
      <w:r>
        <w:t xml:space="preserve">. There will be an announcement at the start of the first playing and a sound to alert students just before the start of the second playing. Students may make notes in the designated space for notes in the </w:t>
      </w:r>
      <w:proofErr w:type="gramStart"/>
      <w:r w:rsidR="003477C3">
        <w:t>Q</w:t>
      </w:r>
      <w:r w:rsidR="003477C3" w:rsidRPr="007E6927">
        <w:t xml:space="preserve">uestion and </w:t>
      </w:r>
      <w:r w:rsidR="003477C3">
        <w:t>A</w:t>
      </w:r>
      <w:r w:rsidR="003477C3" w:rsidRPr="007E6927">
        <w:t>nswer</w:t>
      </w:r>
      <w:proofErr w:type="gramEnd"/>
      <w:r w:rsidR="003477C3">
        <w:t xml:space="preserve"> Book</w:t>
      </w:r>
      <w:r>
        <w:t xml:space="preserve"> at any time during the two </w:t>
      </w:r>
      <w:proofErr w:type="spellStart"/>
      <w:r>
        <w:t>playings</w:t>
      </w:r>
      <w:proofErr w:type="spellEnd"/>
      <w:r>
        <w:t xml:space="preserve"> and pauses. Notes in this note-taking space will </w:t>
      </w:r>
      <w:r w:rsidRPr="00591C76">
        <w:rPr>
          <w:rStyle w:val="EmphasisBold"/>
        </w:rPr>
        <w:t>not</w:t>
      </w:r>
      <w:r>
        <w:t xml:space="preserve"> be assessed.</w:t>
      </w:r>
    </w:p>
    <w:p w14:paraId="0EEC46FE" w14:textId="4F0371D9" w:rsidR="00B1679C" w:rsidRPr="00EB24EC" w:rsidRDefault="00B1679C" w:rsidP="00591C76">
      <w:pPr>
        <w:pStyle w:val="BodyText"/>
      </w:pPr>
      <w:r w:rsidRPr="00EB24EC">
        <w:t xml:space="preserve">In </w:t>
      </w:r>
      <w:r w:rsidRPr="008E3B94">
        <w:rPr>
          <w:bCs/>
        </w:rPr>
        <w:t>Section 2</w:t>
      </w:r>
      <w:r w:rsidRPr="00591C76">
        <w:rPr>
          <w:rStyle w:val="EmphasisBold"/>
        </w:rPr>
        <w:t xml:space="preserve"> </w:t>
      </w:r>
      <w:r>
        <w:t>s</w:t>
      </w:r>
      <w:r w:rsidRPr="00EB24EC">
        <w:t>tudent</w:t>
      </w:r>
      <w:r>
        <w:t>s</w:t>
      </w:r>
      <w:r w:rsidRPr="00EB24EC">
        <w:t xml:space="preserve"> wi</w:t>
      </w:r>
      <w:r>
        <w:t xml:space="preserve">ll be required to </w:t>
      </w:r>
      <w:r w:rsidRPr="00EB24EC">
        <w:t xml:space="preserve">respond to </w:t>
      </w:r>
      <w:r>
        <w:t xml:space="preserve">a task based on information and ideas provided </w:t>
      </w:r>
      <w:r w:rsidRPr="00EB24EC">
        <w:t xml:space="preserve">in the </w:t>
      </w:r>
      <w:r>
        <w:t xml:space="preserve">two </w:t>
      </w:r>
      <w:r w:rsidRPr="00EB24EC">
        <w:t>text</w:t>
      </w:r>
      <w:r>
        <w:t>s</w:t>
      </w:r>
      <w:r w:rsidRPr="00EB24EC">
        <w:t xml:space="preserve">. </w:t>
      </w:r>
      <w:r>
        <w:t xml:space="preserve">Students will produce a text in </w:t>
      </w:r>
      <w:r w:rsidR="00F738D7">
        <w:t>Korean</w:t>
      </w:r>
      <w:r>
        <w:t xml:space="preserve"> in which they develop ideas, arguments and/or opinions based on evidence in the two texts. </w:t>
      </w:r>
      <w:r w:rsidRPr="005B3A41">
        <w:t xml:space="preserve">Students will be expected to identify and synthesise relevant information and ideas from the two texts. </w:t>
      </w:r>
      <w:r w:rsidRPr="00EB24EC">
        <w:t>The task will specify a context</w:t>
      </w:r>
      <w:r>
        <w:t>, purpose, style of writing (personal, imaginative, persuasive, informative or evaluative),</w:t>
      </w:r>
      <w:r w:rsidRPr="00EB24EC">
        <w:t xml:space="preserve"> audience</w:t>
      </w:r>
      <w:r>
        <w:t xml:space="preserve">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</w:t>
      </w:r>
      <w:r w:rsidR="00F738D7">
        <w:t>8</w:t>
      </w:r>
      <w:r>
        <w:t xml:space="preserve"> of the </w:t>
      </w:r>
      <w:r w:rsidRPr="00591C76">
        <w:rPr>
          <w:rStyle w:val="italic"/>
        </w:rPr>
        <w:t xml:space="preserve">VCE </w:t>
      </w:r>
      <w:r w:rsidR="00F738D7">
        <w:rPr>
          <w:rStyle w:val="italic"/>
        </w:rPr>
        <w:t>Korean</w:t>
      </w:r>
      <w:r w:rsidRPr="00591C76">
        <w:rPr>
          <w:rStyle w:val="italic"/>
        </w:rPr>
        <w:t xml:space="preserve"> First Language Study Design </w:t>
      </w:r>
      <w:r w:rsidR="00591C76">
        <w:rPr>
          <w:rStyle w:val="italic"/>
        </w:rPr>
        <w:t>(From </w:t>
      </w:r>
      <w:r w:rsidRPr="00591C76">
        <w:rPr>
          <w:rStyle w:val="italic"/>
        </w:rPr>
        <w:t>2022</w:t>
      </w:r>
      <w:r w:rsidR="00591C76">
        <w:rPr>
          <w:rStyle w:val="italic"/>
        </w:rPr>
        <w:t>)</w:t>
      </w:r>
      <w:r>
        <w:t>. S</w:t>
      </w:r>
      <w:r w:rsidRPr="00EB24EC">
        <w:t>tudent</w:t>
      </w:r>
      <w:r>
        <w:t>s</w:t>
      </w:r>
      <w:r w:rsidRPr="00EB24EC">
        <w:t xml:space="preserve"> will be </w:t>
      </w:r>
      <w:r>
        <w:t>required</w:t>
      </w:r>
      <w:r w:rsidRPr="00EB24EC">
        <w:t xml:space="preserve"> to wri</w:t>
      </w:r>
      <w:r>
        <w:t xml:space="preserve">te a response of </w:t>
      </w:r>
      <w:r w:rsidRPr="003F09D2">
        <w:t xml:space="preserve">approximately </w:t>
      </w:r>
      <w:r w:rsidR="00F738D7">
        <w:t>8</w:t>
      </w:r>
      <w:r w:rsidRPr="003F09D2">
        <w:t xml:space="preserve">00 </w:t>
      </w:r>
      <w:r w:rsidR="00F738D7" w:rsidRPr="00F738D7">
        <w:rPr>
          <w:rStyle w:val="italic"/>
        </w:rPr>
        <w:t>cha</w:t>
      </w:r>
      <w:r w:rsidRPr="00591C76">
        <w:t>.</w:t>
      </w:r>
      <w:r>
        <w:t xml:space="preserve"> The task will be phrased in </w:t>
      </w:r>
      <w:r w:rsidR="00F738D7">
        <w:t>Korean</w:t>
      </w:r>
      <w:r>
        <w:t xml:space="preserve"> for a response in </w:t>
      </w:r>
      <w:r w:rsidR="00F738D7">
        <w:t>Korean</w:t>
      </w:r>
      <w:r w:rsidRPr="00EB24EC">
        <w:t>.</w:t>
      </w:r>
    </w:p>
    <w:p w14:paraId="196C25EA" w14:textId="77777777" w:rsidR="00B1679C" w:rsidRPr="00F669E3" w:rsidRDefault="00B1679C" w:rsidP="00591C76">
      <w:pPr>
        <w:pStyle w:val="BodyText"/>
      </w:pPr>
      <w:r>
        <w:t>A related visual text may be included in Section 2 and will be examinable.</w:t>
      </w:r>
    </w:p>
    <w:p w14:paraId="64F738DA" w14:textId="77777777" w:rsidR="00B1679C" w:rsidRDefault="00B1679C" w:rsidP="00591C76">
      <w:pPr>
        <w:pStyle w:val="BodyText"/>
      </w:pPr>
      <w:r>
        <w:t>Section 2 will be worth a total of 20 marks.</w:t>
      </w:r>
    </w:p>
    <w:p w14:paraId="6EEB8A59" w14:textId="4C622772" w:rsidR="00B1679C" w:rsidRPr="00DE4E5A" w:rsidRDefault="00B1679C" w:rsidP="00B1679C">
      <w:pPr>
        <w:pStyle w:val="Heading4"/>
      </w:pPr>
      <w:r w:rsidRPr="00DE4E5A">
        <w:t xml:space="preserve">Section </w:t>
      </w:r>
      <w:r>
        <w:t>3</w:t>
      </w:r>
    </w:p>
    <w:p w14:paraId="2581196D" w14:textId="5F9F6438" w:rsidR="00B1679C" w:rsidRDefault="00B1679C" w:rsidP="00591C76">
      <w:pPr>
        <w:pStyle w:val="BodyText"/>
      </w:pPr>
      <w:r>
        <w:t xml:space="preserve">In Section 3 </w:t>
      </w:r>
      <w:r w:rsidRPr="0096357E">
        <w:t>student</w:t>
      </w:r>
      <w:r>
        <w:t>s</w:t>
      </w:r>
      <w:r w:rsidRPr="0096357E">
        <w:t xml:space="preserve"> will be required to write a text </w:t>
      </w:r>
      <w:r>
        <w:t xml:space="preserve">that </w:t>
      </w:r>
      <w:r w:rsidRPr="0096357E">
        <w:t>present</w:t>
      </w:r>
      <w:r>
        <w:t>s</w:t>
      </w:r>
      <w:r w:rsidRPr="0096357E">
        <w:t xml:space="preserve"> ideas and/or information and/or opinions</w:t>
      </w:r>
      <w:r>
        <w:t xml:space="preserve"> and/or arguments. There will be a choice of two</w:t>
      </w:r>
      <w:r w:rsidRPr="0096357E">
        <w:t xml:space="preserve"> tasks.</w:t>
      </w:r>
      <w:r>
        <w:t xml:space="preserve"> Students must attempt </w:t>
      </w:r>
      <w:r w:rsidRPr="00591C76">
        <w:rPr>
          <w:rStyle w:val="EmphasisBold"/>
        </w:rPr>
        <w:t>one</w:t>
      </w:r>
      <w:r>
        <w:t xml:space="preserve"> of these tasks. Each task will be related to one of the prescribed themes. Each task will specify a context, purpose, style of writing (personal, imaginative, persuasive, informative or evaluative), audience and text type. Examples of t</w:t>
      </w:r>
      <w:r w:rsidRPr="00EB24EC">
        <w:t>he text ty</w:t>
      </w:r>
      <w:r>
        <w:t xml:space="preserve">pe that students may be required </w:t>
      </w:r>
      <w:r w:rsidRPr="00EB24EC">
        <w:t>to produc</w:t>
      </w:r>
      <w:r>
        <w:t xml:space="preserve">e are given on page </w:t>
      </w:r>
      <w:r w:rsidR="00F738D7">
        <w:t>8</w:t>
      </w:r>
      <w:r>
        <w:t xml:space="preserve"> of the </w:t>
      </w:r>
      <w:r w:rsidRPr="00591C76">
        <w:rPr>
          <w:rStyle w:val="italic"/>
        </w:rPr>
        <w:t xml:space="preserve">VCE </w:t>
      </w:r>
      <w:r w:rsidR="00F738D7">
        <w:rPr>
          <w:rStyle w:val="italic"/>
        </w:rPr>
        <w:t>Korean</w:t>
      </w:r>
      <w:r w:rsidRPr="00591C76">
        <w:rPr>
          <w:rStyle w:val="italic"/>
        </w:rPr>
        <w:t xml:space="preserve"> First Language Study Design </w:t>
      </w:r>
      <w:r w:rsidR="00F738D7">
        <w:rPr>
          <w:rStyle w:val="italic"/>
        </w:rPr>
        <w:t xml:space="preserve">(From </w:t>
      </w:r>
      <w:r w:rsidRPr="00591C76">
        <w:rPr>
          <w:rStyle w:val="italic"/>
        </w:rPr>
        <w:t>2022</w:t>
      </w:r>
      <w:r w:rsidR="00F738D7">
        <w:rPr>
          <w:rStyle w:val="italic"/>
        </w:rPr>
        <w:t>)</w:t>
      </w:r>
      <w:r>
        <w:t>.</w:t>
      </w:r>
    </w:p>
    <w:p w14:paraId="64B94196" w14:textId="77777777" w:rsidR="00B1679C" w:rsidRDefault="00B1679C" w:rsidP="00591C76">
      <w:pPr>
        <w:pStyle w:val="BodyText"/>
      </w:pPr>
      <w:r>
        <w:t xml:space="preserve">The two tasks in Section 3 will differ from the task in Section 2 in both text type and style of writing. </w:t>
      </w:r>
    </w:p>
    <w:p w14:paraId="3675E2D9" w14:textId="77777777" w:rsidR="00591C76" w:rsidRDefault="00591C76">
      <w:pPr>
        <w:spacing w:line="276" w:lineRule="auto"/>
        <w:rPr>
          <w:rFonts w:ascii="Arial" w:hAnsi="Arial" w:cs="Arial"/>
          <w:color w:val="000000" w:themeColor="text1"/>
          <w:sz w:val="20"/>
          <w:lang w:val="en-AU" w:eastAsia="en-AU"/>
        </w:rPr>
      </w:pPr>
      <w:r>
        <w:br w:type="page"/>
      </w:r>
    </w:p>
    <w:p w14:paraId="32161346" w14:textId="7CF947A0" w:rsidR="00B1679C" w:rsidRDefault="00B1679C" w:rsidP="00591C76">
      <w:pPr>
        <w:pStyle w:val="BodyText"/>
      </w:pPr>
      <w:r>
        <w:lastRenderedPageBreak/>
        <w:t>S</w:t>
      </w:r>
      <w:r w:rsidRPr="00081832">
        <w:t>tudent</w:t>
      </w:r>
      <w:r>
        <w:t>s</w:t>
      </w:r>
      <w:r w:rsidRPr="00081832">
        <w:t xml:space="preserve"> will be required to write a response of </w:t>
      </w:r>
      <w:r w:rsidRPr="00A64468">
        <w:t xml:space="preserve">approximately </w:t>
      </w:r>
      <w:r w:rsidR="00F738D7">
        <w:t>1100</w:t>
      </w:r>
      <w:r w:rsidRPr="003F09D2">
        <w:t xml:space="preserve"> </w:t>
      </w:r>
      <w:r w:rsidR="00F738D7" w:rsidRPr="00F738D7">
        <w:rPr>
          <w:rStyle w:val="italic"/>
        </w:rPr>
        <w:t>cha</w:t>
      </w:r>
      <w:r w:rsidRPr="00081832">
        <w:t xml:space="preserve">. The tasks will </w:t>
      </w:r>
      <w:r>
        <w:t xml:space="preserve">be phrased in </w:t>
      </w:r>
      <w:r w:rsidR="00F738D7">
        <w:t>Korean</w:t>
      </w:r>
      <w:r>
        <w:t xml:space="preserve"> for a response in </w:t>
      </w:r>
      <w:r w:rsidR="00F738D7">
        <w:t>Korean</w:t>
      </w:r>
      <w:r w:rsidRPr="00081832">
        <w:t>.</w:t>
      </w:r>
    </w:p>
    <w:p w14:paraId="13EE40F8" w14:textId="77777777" w:rsidR="00B1679C" w:rsidRPr="00081832" w:rsidRDefault="00B1679C" w:rsidP="00591C76">
      <w:pPr>
        <w:pStyle w:val="BodyText"/>
      </w:pPr>
      <w:r>
        <w:t>A visual text may be included in Section 3.</w:t>
      </w:r>
    </w:p>
    <w:p w14:paraId="363F2A15" w14:textId="77777777" w:rsidR="00B1679C" w:rsidRDefault="00B1679C" w:rsidP="00591C76">
      <w:pPr>
        <w:pStyle w:val="BodyText"/>
      </w:pPr>
      <w:r>
        <w:t>Section 3 will be worth a</w:t>
      </w:r>
      <w:r w:rsidRPr="006D019F">
        <w:t xml:space="preserve"> t</w:t>
      </w:r>
      <w:r>
        <w:t>otal of 25</w:t>
      </w:r>
      <w:r w:rsidRPr="006D019F">
        <w:t xml:space="preserve"> marks</w:t>
      </w:r>
      <w:r>
        <w:t xml:space="preserve">. </w:t>
      </w:r>
    </w:p>
    <w:p w14:paraId="303E461D" w14:textId="77777777" w:rsidR="00B1679C" w:rsidRDefault="00B1679C" w:rsidP="00591C76">
      <w:pPr>
        <w:pStyle w:val="BodyText"/>
      </w:pPr>
      <w:r>
        <w:t>The total marks for the examination will be 65.</w:t>
      </w:r>
    </w:p>
    <w:p w14:paraId="6014A23F" w14:textId="26265DE3" w:rsidR="00B1679C" w:rsidRDefault="00B1679C" w:rsidP="00591C76">
      <w:pPr>
        <w:pStyle w:val="BodyText"/>
      </w:pPr>
      <w:r>
        <w:t xml:space="preserve">Answers are to be recorded in the spaces provided in the </w:t>
      </w:r>
      <w:proofErr w:type="gramStart"/>
      <w:r w:rsidR="003477C3">
        <w:t>Q</w:t>
      </w:r>
      <w:r w:rsidR="003477C3" w:rsidRPr="007E6927">
        <w:t xml:space="preserve">uestion and </w:t>
      </w:r>
      <w:r w:rsidR="003477C3">
        <w:t>A</w:t>
      </w:r>
      <w:r w:rsidR="003477C3" w:rsidRPr="007E6927">
        <w:t>nswer</w:t>
      </w:r>
      <w:proofErr w:type="gramEnd"/>
      <w:r w:rsidR="003477C3">
        <w:t xml:space="preserve"> Book</w:t>
      </w:r>
      <w:r>
        <w:t>.</w:t>
      </w:r>
    </w:p>
    <w:p w14:paraId="3E9D4A9C" w14:textId="247072B0" w:rsidR="00B1679C" w:rsidRPr="00DE4E5A" w:rsidRDefault="00B1679C" w:rsidP="00B1679C">
      <w:pPr>
        <w:pStyle w:val="Heading4"/>
      </w:pPr>
      <w:r>
        <w:t>Additional information on texts</w:t>
      </w:r>
    </w:p>
    <w:p w14:paraId="48BA3626" w14:textId="77777777" w:rsidR="00B1679C" w:rsidRDefault="00B1679C" w:rsidP="00591C76">
      <w:pPr>
        <w:pStyle w:val="BodyText"/>
      </w:pPr>
      <w:r>
        <w:t xml:space="preserve">The total length of one playing of the two listening texts in Section 1 and Section 2 will be between 4½ and </w:t>
      </w:r>
      <w:r>
        <w:br/>
        <w:t>5 minutes.</w:t>
      </w:r>
    </w:p>
    <w:p w14:paraId="2ABC200F" w14:textId="42D180E2" w:rsidR="00B1679C" w:rsidRDefault="00B1679C" w:rsidP="00591C76">
      <w:pPr>
        <w:pStyle w:val="BodyText"/>
      </w:pPr>
      <w:r>
        <w:t xml:space="preserve">The total length of the two reading texts in Section 1 and Section 2 will be </w:t>
      </w:r>
      <w:r w:rsidRPr="00A64468">
        <w:t xml:space="preserve">approximately </w:t>
      </w:r>
      <w:r w:rsidR="00F738D7">
        <w:t>1500</w:t>
      </w:r>
      <w:r w:rsidRPr="003F09D2">
        <w:t xml:space="preserve"> </w:t>
      </w:r>
      <w:r w:rsidR="00F738D7" w:rsidRPr="00F738D7">
        <w:rPr>
          <w:rStyle w:val="italic"/>
        </w:rPr>
        <w:t>cha</w:t>
      </w:r>
      <w:r w:rsidRPr="00A64468">
        <w:t>.</w:t>
      </w:r>
    </w:p>
    <w:p w14:paraId="0E26982C" w14:textId="77777777" w:rsidR="00B1679C" w:rsidRDefault="00B1679C" w:rsidP="00591C76">
      <w:pPr>
        <w:pStyle w:val="BodyText"/>
      </w:pPr>
      <w:r>
        <w:t>There will be one or two visual texts in this examination.</w:t>
      </w:r>
    </w:p>
    <w:p w14:paraId="558D4ED3" w14:textId="635326BD" w:rsidR="00DE22F5" w:rsidRPr="00107C0E" w:rsidRDefault="00DE22F5" w:rsidP="00DE22F5">
      <w:pPr>
        <w:pStyle w:val="Heading3"/>
        <w:rPr>
          <w:noProof/>
        </w:rPr>
      </w:pPr>
      <w:r>
        <w:rPr>
          <w:noProof/>
        </w:rPr>
        <w:t>Approved material and equipment</w:t>
      </w:r>
    </w:p>
    <w:p w14:paraId="0EF6951E" w14:textId="77777777" w:rsidR="00DE22F5" w:rsidRPr="00591C76" w:rsidRDefault="00DE22F5" w:rsidP="00576764">
      <w:pPr>
        <w:pStyle w:val="Bullet"/>
        <w:rPr>
          <w:rFonts w:eastAsiaTheme="minorHAnsi"/>
        </w:rPr>
      </w:pPr>
      <w:r w:rsidRPr="00591C76">
        <w:t xml:space="preserve">Normal stationery requirements (pens, pencils, highlighters, erasers, </w:t>
      </w:r>
      <w:proofErr w:type="gramStart"/>
      <w:r w:rsidRPr="00591C76">
        <w:t>sharpeners</w:t>
      </w:r>
      <w:proofErr w:type="gramEnd"/>
      <w:r w:rsidRPr="00591C76">
        <w:t xml:space="preserve"> and rulers)</w:t>
      </w:r>
    </w:p>
    <w:p w14:paraId="24C34AD6" w14:textId="77777777" w:rsidR="00DE22F5" w:rsidRPr="00D84E38" w:rsidRDefault="00DE22F5" w:rsidP="00576764">
      <w:pPr>
        <w:pStyle w:val="Bullet"/>
        <w:rPr>
          <w:rFonts w:eastAsiaTheme="minorHAnsi"/>
        </w:rPr>
      </w:pPr>
      <w:r>
        <w:rPr>
          <w:rFonts w:eastAsiaTheme="minorHAnsi"/>
        </w:rPr>
        <w:t>A</w:t>
      </w:r>
      <w:r w:rsidRPr="00D84E38">
        <w:rPr>
          <w:rFonts w:eastAsiaTheme="minorHAnsi"/>
        </w:rPr>
        <w:t>ny printed monolingual and/or bilingual dictionary in one or two separate volumes</w:t>
      </w:r>
    </w:p>
    <w:p w14:paraId="7AE8A031" w14:textId="77777777" w:rsidR="00964910" w:rsidRPr="00107C0E" w:rsidRDefault="00964910" w:rsidP="00964910">
      <w:pPr>
        <w:pStyle w:val="Heading3"/>
        <w:rPr>
          <w:noProof/>
        </w:rPr>
      </w:pPr>
      <w:r w:rsidRPr="00107C0E">
        <w:rPr>
          <w:noProof/>
        </w:rPr>
        <w:t>Relevant references</w:t>
      </w:r>
    </w:p>
    <w:p w14:paraId="60C9199D" w14:textId="26A84F10" w:rsidR="00BA00A4" w:rsidRPr="00A44CAF" w:rsidRDefault="00BA00A4" w:rsidP="00BA00A4">
      <w:pPr>
        <w:pStyle w:val="BodyText"/>
      </w:pPr>
      <w:r w:rsidRPr="00A44CAF">
        <w:t xml:space="preserve">The following </w:t>
      </w:r>
      <w:r>
        <w:t>resources</w:t>
      </w:r>
      <w:r w:rsidRPr="00A44CAF">
        <w:t xml:space="preserve"> should be referred to in relation to the VCE </w:t>
      </w:r>
      <w:r w:rsidR="00F738D7">
        <w:t>Korean</w:t>
      </w:r>
      <w:r w:rsidRPr="00A44CAF">
        <w:t xml:space="preserve"> First Language </w:t>
      </w:r>
      <w:r w:rsidR="00DE22F5">
        <w:t>written</w:t>
      </w:r>
      <w:r w:rsidRPr="00A44CAF">
        <w:t xml:space="preserve"> examination:</w:t>
      </w:r>
    </w:p>
    <w:p w14:paraId="1DE880AB" w14:textId="5329741B" w:rsidR="00BA00A4" w:rsidRPr="003477C3" w:rsidRDefault="00926947" w:rsidP="00576764">
      <w:pPr>
        <w:pStyle w:val="Bullet"/>
        <w:rPr>
          <w:rStyle w:val="italic"/>
          <w:rFonts w:eastAsiaTheme="minorHAnsi"/>
          <w:i w:val="0"/>
          <w:iCs w:val="0"/>
        </w:rPr>
      </w:pPr>
      <w:hyperlink r:id="rId9" w:history="1">
        <w:r w:rsidR="00BA00A4" w:rsidRPr="003477C3">
          <w:rPr>
            <w:rStyle w:val="Hyperlink"/>
            <w:i/>
            <w:iCs/>
          </w:rPr>
          <w:t xml:space="preserve">VCE </w:t>
        </w:r>
        <w:r w:rsidR="00F738D7" w:rsidRPr="003477C3">
          <w:rPr>
            <w:rStyle w:val="Hyperlink"/>
            <w:i/>
            <w:iCs/>
          </w:rPr>
          <w:t>Korean</w:t>
        </w:r>
        <w:r w:rsidR="00BA00A4" w:rsidRPr="003477C3">
          <w:rPr>
            <w:rStyle w:val="Hyperlink"/>
            <w:i/>
            <w:iCs/>
          </w:rPr>
          <w:t xml:space="preserve"> First Language Study Design (From 2022)</w:t>
        </w:r>
      </w:hyperlink>
      <w:r w:rsidR="00BA00A4" w:rsidRPr="003477C3">
        <w:rPr>
          <w:rStyle w:val="italic"/>
          <w:i w:val="0"/>
          <w:iCs w:val="0"/>
        </w:rPr>
        <w:t xml:space="preserve"> </w:t>
      </w:r>
    </w:p>
    <w:p w14:paraId="0D2011ED" w14:textId="77777777" w:rsidR="00F738D7" w:rsidRPr="00576764" w:rsidRDefault="00926947" w:rsidP="00576764">
      <w:pPr>
        <w:pStyle w:val="Bullet"/>
        <w:rPr>
          <w:rStyle w:val="Hyperlink"/>
          <w:color w:val="000000" w:themeColor="text1"/>
          <w:u w:val="none"/>
        </w:rPr>
      </w:pPr>
      <w:hyperlink r:id="rId10" w:history="1">
        <w:r w:rsidR="00F738D7" w:rsidRPr="003F09D2">
          <w:rPr>
            <w:rStyle w:val="Hyperlink"/>
          </w:rPr>
          <w:t xml:space="preserve">Advice for teachers – </w:t>
        </w:r>
        <w:r w:rsidR="00F738D7">
          <w:rPr>
            <w:rStyle w:val="Hyperlink"/>
          </w:rPr>
          <w:t>Korean</w:t>
        </w:r>
        <w:r w:rsidR="00F738D7" w:rsidRPr="003F09D2">
          <w:rPr>
            <w:rStyle w:val="Hyperlink"/>
          </w:rPr>
          <w:t xml:space="preserve"> First Language</w:t>
        </w:r>
      </w:hyperlink>
    </w:p>
    <w:p w14:paraId="242CFA93" w14:textId="4AED2B66" w:rsidR="00576764" w:rsidRPr="00576764" w:rsidRDefault="00576764" w:rsidP="00576764">
      <w:pPr>
        <w:pStyle w:val="Bullet"/>
        <w:rPr>
          <w:rStyle w:val="italic"/>
          <w:i w:val="0"/>
          <w:iCs w:val="0"/>
        </w:rPr>
      </w:pPr>
      <w:hyperlink r:id="rId11" w:history="1">
        <w:r w:rsidRPr="00576764">
          <w:rPr>
            <w:rStyle w:val="Hyperlink"/>
            <w:i/>
            <w:iCs/>
          </w:rPr>
          <w:t>VCAA Bulletin</w:t>
        </w:r>
      </w:hyperlink>
    </w:p>
    <w:p w14:paraId="4A1B0A01" w14:textId="17BF44BB" w:rsidR="00BA00A4" w:rsidRPr="003A5A20" w:rsidRDefault="00926947" w:rsidP="00576764">
      <w:pPr>
        <w:pStyle w:val="Bullet"/>
        <w:rPr>
          <w:rStyle w:val="italic"/>
          <w:i w:val="0"/>
          <w:iCs w:val="0"/>
        </w:rPr>
      </w:pPr>
      <w:hyperlink r:id="rId12" w:history="1">
        <w:r w:rsidR="003A5A20" w:rsidRPr="003A5A20">
          <w:rPr>
            <w:rStyle w:val="Hyperlink"/>
          </w:rPr>
          <w:t>VCAA Notices to Schools</w:t>
        </w:r>
      </w:hyperlink>
    </w:p>
    <w:p w14:paraId="659A1D52" w14:textId="77777777" w:rsidR="00964910" w:rsidRPr="00107C0E" w:rsidRDefault="00964910" w:rsidP="00964910">
      <w:pPr>
        <w:pStyle w:val="Heading3"/>
        <w:rPr>
          <w:noProof/>
        </w:rPr>
      </w:pPr>
      <w:r w:rsidRPr="00107C0E">
        <w:rPr>
          <w:noProof/>
        </w:rPr>
        <w:t>Advice</w:t>
      </w:r>
    </w:p>
    <w:p w14:paraId="7CC7B0DA" w14:textId="4B091D4E" w:rsidR="00DE22F5" w:rsidRDefault="00591C76" w:rsidP="00591C76">
      <w:pPr>
        <w:pStyle w:val="BodyText"/>
        <w:rPr>
          <w:noProof/>
        </w:rPr>
      </w:pPr>
      <w:r>
        <w:rPr>
          <w:noProof/>
        </w:rPr>
        <w:t>From</w:t>
      </w:r>
      <w:r w:rsidR="00DE22F5">
        <w:rPr>
          <w:noProof/>
        </w:rPr>
        <w:t xml:space="preserve"> 2022</w:t>
      </w:r>
      <w:r>
        <w:rPr>
          <w:noProof/>
        </w:rPr>
        <w:t>,</w:t>
      </w:r>
      <w:r w:rsidR="00DE22F5">
        <w:rPr>
          <w:noProof/>
        </w:rPr>
        <w:t xml:space="preserve"> VCE </w:t>
      </w:r>
      <w:r w:rsidR="00F738D7">
        <w:rPr>
          <w:noProof/>
        </w:rPr>
        <w:t>Korean</w:t>
      </w:r>
      <w:r w:rsidR="00DE22F5">
        <w:rPr>
          <w:noProof/>
        </w:rPr>
        <w:t xml:space="preserve"> First Language examinations will be prepared according to </w:t>
      </w:r>
      <w:r w:rsidR="00DE22F5" w:rsidRPr="00591C76">
        <w:t xml:space="preserve">the examination </w:t>
      </w:r>
      <w:r w:rsidR="00DE22F5">
        <w:rPr>
          <w:noProof/>
        </w:rPr>
        <w:t>specifications above. Each examination will conform to these specifications and will test a representative sample of the key knowledge and key skills from all relevant outcomes in Units 3 and 4.</w:t>
      </w:r>
    </w:p>
    <w:p w14:paraId="13D88B11" w14:textId="20A35816" w:rsidR="00DE22F5" w:rsidRDefault="00DE22F5" w:rsidP="00591C76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13" w:history="1">
        <w:r w:rsidRPr="00483B0E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 and corresponding mark allocations to guide their responses.</w:t>
      </w:r>
    </w:p>
    <w:p w14:paraId="7925A407" w14:textId="77777777" w:rsidR="00F738D7" w:rsidRDefault="00F738D7" w:rsidP="00F738D7">
      <w:pPr>
        <w:pStyle w:val="BodyText"/>
        <w:rPr>
          <w:noProof/>
        </w:rPr>
      </w:pPr>
      <w:r>
        <w:rPr>
          <w:noProof/>
        </w:rPr>
        <w:t>A separate document containing a sample examination has been published on the VCE Korean First Language ‘</w:t>
      </w:r>
      <w:hyperlink r:id="rId14" w:history="1">
        <w:r w:rsidRPr="001D7E44">
          <w:rPr>
            <w:rStyle w:val="Hyperlink"/>
          </w:rPr>
          <w:t>Examination specifications, past examinations and examination reports</w:t>
        </w:r>
      </w:hyperlink>
      <w:r>
        <w:rPr>
          <w:noProof/>
        </w:rPr>
        <w:t xml:space="preserve">’ page on the VCAA website. </w:t>
      </w:r>
    </w:p>
    <w:p w14:paraId="5CC791AA" w14:textId="77777777" w:rsidR="00DE22F5" w:rsidRDefault="00DE22F5" w:rsidP="00591C76">
      <w:pPr>
        <w:pStyle w:val="BodyText"/>
        <w:rPr>
          <w:noProof/>
        </w:rPr>
      </w:pPr>
      <w:r>
        <w:rPr>
          <w:noProof/>
        </w:rPr>
        <w:t>The sample examination provides an indication of the format of the examination, and the types of questions teachers and students can expect until the current accreditation period is over.</w:t>
      </w:r>
    </w:p>
    <w:p w14:paraId="77CA3129" w14:textId="75F53B60" w:rsidR="00DE4E5A" w:rsidRPr="00DE4E5A" w:rsidRDefault="00DE22F5" w:rsidP="00DE22F5">
      <w:pPr>
        <w:pStyle w:val="BodyText"/>
      </w:pPr>
      <w:r>
        <w:rPr>
          <w:noProof/>
        </w:rPr>
        <w:t>The VCAA does not provide answers to sample examinations.</w:t>
      </w:r>
    </w:p>
    <w:sectPr w:rsidR="00DE4E5A" w:rsidRPr="00DE4E5A" w:rsidSect="00B230D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1726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949E4EA" w:rsidR="00217268" w:rsidRPr="00D06414" w:rsidRDefault="00217268" w:rsidP="00217268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</w:t>
          </w:r>
          <w:r w:rsidR="00DE4E5A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2</w:t>
          </w:r>
          <w:r w:rsidR="0057676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17DCF751" w:rsidR="00217268" w:rsidRPr="00D06414" w:rsidRDefault="00DE22F5" w:rsidP="00217268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</w:t>
          </w:r>
          <w:r w:rsidR="0057676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</w:t>
          </w:r>
          <w:r w:rsidR="0021726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</w:t>
          </w:r>
          <w:r w:rsidR="00F738D7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</w:t>
          </w:r>
          <w:r w:rsidR="0021726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 w:rsidR="0057676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217268" w:rsidRPr="002B0664" w:rsidRDefault="00217268" w:rsidP="00217268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2B0664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2B0664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Pr="002B0664">
            <w:rPr>
              <w:rFonts w:asciiTheme="majorHAnsi" w:hAnsiTheme="majorHAnsi" w:cs="Arial"/>
              <w:noProof/>
              <w:sz w:val="18"/>
              <w:szCs w:val="18"/>
            </w:rPr>
            <w:t>3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1700C43C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6E904872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3E0D70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</w:t>
          </w:r>
          <w:r w:rsidR="00DE4E5A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2</w:t>
          </w:r>
          <w:r w:rsidR="0057676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11077D90" w:rsidR="00FD29D3" w:rsidRPr="00D06414" w:rsidRDefault="00F738D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</w:t>
          </w:r>
          <w:r w:rsidR="0057676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– March</w:t>
          </w:r>
          <w:r w:rsidR="00217268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 w:rsidR="0057676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1374E19B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A30B265" w:rsidR="00FD29D3" w:rsidRPr="00DA0BF0" w:rsidRDefault="003A5A20" w:rsidP="00DA0BF0">
    <w:pPr>
      <w:pStyle w:val="Header"/>
    </w:pPr>
    <w:r>
      <w:rPr>
        <w:noProof/>
      </w:rPr>
      <w:t xml:space="preserve">VCE </w:t>
    </w:r>
    <w:r w:rsidR="00F738D7">
      <w:rPr>
        <w:noProof/>
      </w:rPr>
      <w:t>KOREAN</w:t>
    </w:r>
    <w:r w:rsidR="00ED290F">
      <w:rPr>
        <w:noProof/>
      </w:rPr>
      <w:t xml:space="preserve"> </w:t>
    </w:r>
    <w:r w:rsidR="00DE4E5A">
      <w:rPr>
        <w:noProof/>
      </w:rPr>
      <w:t>FL –</w:t>
    </w:r>
    <w:r w:rsidR="00BD4B67">
      <w:rPr>
        <w:noProof/>
      </w:rPr>
      <w:t xml:space="preserve"> </w:t>
    </w:r>
    <w:r w:rsidR="00DE22F5">
      <w:rPr>
        <w:noProof/>
      </w:rPr>
      <w:t>WRITTEN</w:t>
    </w:r>
    <w:r w:rsidR="007D7C71">
      <w:rPr>
        <w:noProof/>
      </w:rPr>
      <w:t xml:space="preserve"> </w:t>
    </w:r>
    <w:r w:rsidR="002332A8">
      <w:rPr>
        <w:noProof/>
      </w:rPr>
      <w:t>(</w:t>
    </w:r>
    <w:r w:rsidR="007D7C71">
      <w:t>SPECIFICATIONS</w:t>
    </w:r>
    <w:r w:rsidR="002332A8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4FB46A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 descr="Document header showing logos for Victorian Curriculum and Assessment Authority and the Victorian State Govern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ocument header showing logos for Victorian Curriculum and Assessment Authority and the Victorian State Governm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A6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6F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268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41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8C3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0AC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CF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0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CB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1EB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95685C72"/>
    <w:lvl w:ilvl="0" w:tplc="01F807FC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208764004">
    <w:abstractNumId w:val="14"/>
  </w:num>
  <w:num w:numId="2" w16cid:durableId="1678000311">
    <w:abstractNumId w:val="12"/>
  </w:num>
  <w:num w:numId="3" w16cid:durableId="1018848057">
    <w:abstractNumId w:val="11"/>
  </w:num>
  <w:num w:numId="4" w16cid:durableId="1304190575">
    <w:abstractNumId w:val="10"/>
  </w:num>
  <w:num w:numId="5" w16cid:durableId="2057312338">
    <w:abstractNumId w:val="13"/>
  </w:num>
  <w:num w:numId="6" w16cid:durableId="1378581537">
    <w:abstractNumId w:val="9"/>
  </w:num>
  <w:num w:numId="7" w16cid:durableId="177081491">
    <w:abstractNumId w:val="7"/>
  </w:num>
  <w:num w:numId="8" w16cid:durableId="1056662414">
    <w:abstractNumId w:val="6"/>
  </w:num>
  <w:num w:numId="9" w16cid:durableId="351690595">
    <w:abstractNumId w:val="5"/>
  </w:num>
  <w:num w:numId="10" w16cid:durableId="563222272">
    <w:abstractNumId w:val="4"/>
  </w:num>
  <w:num w:numId="11" w16cid:durableId="927617986">
    <w:abstractNumId w:val="8"/>
  </w:num>
  <w:num w:numId="12" w16cid:durableId="983192970">
    <w:abstractNumId w:val="3"/>
  </w:num>
  <w:num w:numId="13" w16cid:durableId="76288812">
    <w:abstractNumId w:val="2"/>
  </w:num>
  <w:num w:numId="14" w16cid:durableId="764307513">
    <w:abstractNumId w:val="1"/>
  </w:num>
  <w:num w:numId="15" w16cid:durableId="2968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5537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5CC6"/>
    <w:rsid w:val="00097A4F"/>
    <w:rsid w:val="000A71F7"/>
    <w:rsid w:val="000C551E"/>
    <w:rsid w:val="000F09E4"/>
    <w:rsid w:val="000F16FD"/>
    <w:rsid w:val="000F5AAF"/>
    <w:rsid w:val="00143520"/>
    <w:rsid w:val="00153AD2"/>
    <w:rsid w:val="001779EA"/>
    <w:rsid w:val="001968F4"/>
    <w:rsid w:val="001D3246"/>
    <w:rsid w:val="00217268"/>
    <w:rsid w:val="002279BA"/>
    <w:rsid w:val="002329F3"/>
    <w:rsid w:val="002332A8"/>
    <w:rsid w:val="00243F0D"/>
    <w:rsid w:val="00260767"/>
    <w:rsid w:val="002647BB"/>
    <w:rsid w:val="00273CE4"/>
    <w:rsid w:val="002754C1"/>
    <w:rsid w:val="002841C8"/>
    <w:rsid w:val="0028516B"/>
    <w:rsid w:val="00287C4E"/>
    <w:rsid w:val="002B0664"/>
    <w:rsid w:val="002C6F90"/>
    <w:rsid w:val="002E4FB5"/>
    <w:rsid w:val="00302FB8"/>
    <w:rsid w:val="00304EA1"/>
    <w:rsid w:val="00314D81"/>
    <w:rsid w:val="00322FC6"/>
    <w:rsid w:val="003477C3"/>
    <w:rsid w:val="0035293F"/>
    <w:rsid w:val="00381C75"/>
    <w:rsid w:val="00391986"/>
    <w:rsid w:val="003A00B4"/>
    <w:rsid w:val="003A06B2"/>
    <w:rsid w:val="003A5141"/>
    <w:rsid w:val="003A5A20"/>
    <w:rsid w:val="003C5E71"/>
    <w:rsid w:val="003E0D70"/>
    <w:rsid w:val="00417AA3"/>
    <w:rsid w:val="00425DFE"/>
    <w:rsid w:val="00434EDB"/>
    <w:rsid w:val="00440B32"/>
    <w:rsid w:val="0046078D"/>
    <w:rsid w:val="004668F5"/>
    <w:rsid w:val="00483B0E"/>
    <w:rsid w:val="004907AC"/>
    <w:rsid w:val="00495C80"/>
    <w:rsid w:val="004A2ED8"/>
    <w:rsid w:val="004C37BD"/>
    <w:rsid w:val="004F5BDA"/>
    <w:rsid w:val="0051631E"/>
    <w:rsid w:val="00537A1F"/>
    <w:rsid w:val="005639CF"/>
    <w:rsid w:val="00566029"/>
    <w:rsid w:val="00576764"/>
    <w:rsid w:val="00591C76"/>
    <w:rsid w:val="005923CB"/>
    <w:rsid w:val="005B391B"/>
    <w:rsid w:val="005D3D78"/>
    <w:rsid w:val="005E2EF0"/>
    <w:rsid w:val="005F4092"/>
    <w:rsid w:val="006422F7"/>
    <w:rsid w:val="006537E7"/>
    <w:rsid w:val="0068471E"/>
    <w:rsid w:val="00684F98"/>
    <w:rsid w:val="00693FFD"/>
    <w:rsid w:val="006D2159"/>
    <w:rsid w:val="006E5058"/>
    <w:rsid w:val="006F787C"/>
    <w:rsid w:val="00702636"/>
    <w:rsid w:val="00720AC9"/>
    <w:rsid w:val="00724507"/>
    <w:rsid w:val="00773E6C"/>
    <w:rsid w:val="00781FB1"/>
    <w:rsid w:val="007D1B6D"/>
    <w:rsid w:val="007D7C71"/>
    <w:rsid w:val="007E07E9"/>
    <w:rsid w:val="00813C37"/>
    <w:rsid w:val="008154B5"/>
    <w:rsid w:val="00823962"/>
    <w:rsid w:val="0083562E"/>
    <w:rsid w:val="008461B9"/>
    <w:rsid w:val="00850410"/>
    <w:rsid w:val="00852719"/>
    <w:rsid w:val="00860115"/>
    <w:rsid w:val="00870A89"/>
    <w:rsid w:val="00873C36"/>
    <w:rsid w:val="0088783C"/>
    <w:rsid w:val="008F6C91"/>
    <w:rsid w:val="00926947"/>
    <w:rsid w:val="00936952"/>
    <w:rsid w:val="009370BC"/>
    <w:rsid w:val="00964910"/>
    <w:rsid w:val="00970580"/>
    <w:rsid w:val="0098739B"/>
    <w:rsid w:val="009B61E5"/>
    <w:rsid w:val="009C3F2C"/>
    <w:rsid w:val="009D1E89"/>
    <w:rsid w:val="009E5707"/>
    <w:rsid w:val="00A17661"/>
    <w:rsid w:val="00A24B2D"/>
    <w:rsid w:val="00A40966"/>
    <w:rsid w:val="00A921E0"/>
    <w:rsid w:val="00A922F4"/>
    <w:rsid w:val="00AD3A30"/>
    <w:rsid w:val="00AE5526"/>
    <w:rsid w:val="00AE7C43"/>
    <w:rsid w:val="00AF051B"/>
    <w:rsid w:val="00AF5A66"/>
    <w:rsid w:val="00B01578"/>
    <w:rsid w:val="00B0738F"/>
    <w:rsid w:val="00B13D3B"/>
    <w:rsid w:val="00B1679C"/>
    <w:rsid w:val="00B230DB"/>
    <w:rsid w:val="00B26601"/>
    <w:rsid w:val="00B41951"/>
    <w:rsid w:val="00B47D19"/>
    <w:rsid w:val="00B53229"/>
    <w:rsid w:val="00B62480"/>
    <w:rsid w:val="00B81B70"/>
    <w:rsid w:val="00B92ACA"/>
    <w:rsid w:val="00BA00A4"/>
    <w:rsid w:val="00BA7CC0"/>
    <w:rsid w:val="00BB3BAB"/>
    <w:rsid w:val="00BD0724"/>
    <w:rsid w:val="00BD2B91"/>
    <w:rsid w:val="00BD4B67"/>
    <w:rsid w:val="00BE5521"/>
    <w:rsid w:val="00BF6C23"/>
    <w:rsid w:val="00C30BD2"/>
    <w:rsid w:val="00C53263"/>
    <w:rsid w:val="00C75F1D"/>
    <w:rsid w:val="00C76D03"/>
    <w:rsid w:val="00C95156"/>
    <w:rsid w:val="00CA0DC2"/>
    <w:rsid w:val="00CB68E8"/>
    <w:rsid w:val="00CD6A80"/>
    <w:rsid w:val="00CE37C0"/>
    <w:rsid w:val="00D04F01"/>
    <w:rsid w:val="00D06414"/>
    <w:rsid w:val="00D24E5A"/>
    <w:rsid w:val="00D338E4"/>
    <w:rsid w:val="00D51947"/>
    <w:rsid w:val="00D532F0"/>
    <w:rsid w:val="00D56E0F"/>
    <w:rsid w:val="00D76E10"/>
    <w:rsid w:val="00D77413"/>
    <w:rsid w:val="00D77C26"/>
    <w:rsid w:val="00D82759"/>
    <w:rsid w:val="00D86DE4"/>
    <w:rsid w:val="00DA0BF0"/>
    <w:rsid w:val="00DC4DF3"/>
    <w:rsid w:val="00DE1909"/>
    <w:rsid w:val="00DE22F5"/>
    <w:rsid w:val="00DE4E5A"/>
    <w:rsid w:val="00DE51DB"/>
    <w:rsid w:val="00DE5920"/>
    <w:rsid w:val="00E208DF"/>
    <w:rsid w:val="00E23F1D"/>
    <w:rsid w:val="00E30E05"/>
    <w:rsid w:val="00E36361"/>
    <w:rsid w:val="00E47F28"/>
    <w:rsid w:val="00E55AE9"/>
    <w:rsid w:val="00E7229D"/>
    <w:rsid w:val="00E93B2B"/>
    <w:rsid w:val="00EB0C84"/>
    <w:rsid w:val="00ED290F"/>
    <w:rsid w:val="00F17FDE"/>
    <w:rsid w:val="00F40D53"/>
    <w:rsid w:val="00F4525C"/>
    <w:rsid w:val="00F50D86"/>
    <w:rsid w:val="00F524CC"/>
    <w:rsid w:val="00F738D7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D6A80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29D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7229D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29D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29D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29D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A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288" w:lineRule="auto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576764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381C7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381C75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381C75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381C75"/>
    <w:rPr>
      <w:rFonts w:ascii="Arial" w:hAnsi="Arial" w:cs="Arial"/>
      <w:noProof/>
      <w:color w:val="000000" w:themeColor="text1"/>
      <w:sz w:val="20"/>
    </w:rPr>
  </w:style>
  <w:style w:type="paragraph" w:styleId="BlockText">
    <w:name w:val="Block Text"/>
    <w:basedOn w:val="Normal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7229D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A8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A89"/>
  </w:style>
  <w:style w:type="paragraph" w:styleId="BodyText3">
    <w:name w:val="Body Text 3"/>
    <w:basedOn w:val="Normal"/>
    <w:link w:val="BodyText3Char"/>
    <w:uiPriority w:val="99"/>
    <w:semiHidden/>
    <w:unhideWhenUsed/>
    <w:rsid w:val="00870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A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A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A89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A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A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A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A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A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A89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A8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A89"/>
  </w:style>
  <w:style w:type="paragraph" w:styleId="CommentText">
    <w:name w:val="annotation text"/>
    <w:basedOn w:val="Normal"/>
    <w:link w:val="CommentTextChar"/>
    <w:uiPriority w:val="99"/>
    <w:unhideWhenUsed/>
    <w:rsid w:val="00870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A89"/>
  </w:style>
  <w:style w:type="character" w:customStyle="1" w:styleId="DateChar">
    <w:name w:val="Date Char"/>
    <w:basedOn w:val="DefaultParagraphFont"/>
    <w:link w:val="Date"/>
    <w:uiPriority w:val="99"/>
    <w:semiHidden/>
    <w:rsid w:val="00870A89"/>
  </w:style>
  <w:style w:type="paragraph" w:styleId="DocumentMap">
    <w:name w:val="Document Map"/>
    <w:basedOn w:val="Normal"/>
    <w:link w:val="DocumentMapChar"/>
    <w:uiPriority w:val="99"/>
    <w:semiHidden/>
    <w:unhideWhenUsed/>
    <w:rsid w:val="00870A8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A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A8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A89"/>
  </w:style>
  <w:style w:type="paragraph" w:styleId="EndnoteText">
    <w:name w:val="endnote text"/>
    <w:basedOn w:val="Normal"/>
    <w:link w:val="End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A8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0A8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A8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0A8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A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A8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A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A8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A8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A8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A8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A8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A8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A8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A8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A8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A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A89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A89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870A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0A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0A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0A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0A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0A8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A8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A8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A8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A8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A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A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A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A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A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0A8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A8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A8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A8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A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870A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0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A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870A89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870A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0A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A8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A89"/>
  </w:style>
  <w:style w:type="paragraph" w:styleId="PlainText">
    <w:name w:val="Plain Text"/>
    <w:basedOn w:val="Normal"/>
    <w:link w:val="PlainTextChar"/>
    <w:uiPriority w:val="99"/>
    <w:semiHidden/>
    <w:unhideWhenUsed/>
    <w:rsid w:val="00870A8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A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0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A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A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A89"/>
  </w:style>
  <w:style w:type="paragraph" w:styleId="Signature">
    <w:name w:val="Signature"/>
    <w:basedOn w:val="Normal"/>
    <w:link w:val="SignatureChar"/>
    <w:uiPriority w:val="99"/>
    <w:semiHidden/>
    <w:unhideWhenUsed/>
    <w:rsid w:val="00870A8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A89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70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0A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A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A89"/>
    <w:pPr>
      <w:spacing w:after="0"/>
    </w:pPr>
  </w:style>
  <w:style w:type="paragraph" w:styleId="Title">
    <w:name w:val="Title"/>
    <w:basedOn w:val="Documenttitle"/>
    <w:next w:val="Normal"/>
    <w:link w:val="TitleChar"/>
    <w:uiPriority w:val="10"/>
    <w:qFormat/>
    <w:rsid w:val="00E7229D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7229D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70A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A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0A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0A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0A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0A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0A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0A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0A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0A8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E7229D"/>
    <w:rPr>
      <w:rFonts w:ascii="Arial" w:hAnsi="Arial" w:cs="Arial"/>
      <w:color w:val="0F7EB4"/>
      <w:sz w:val="48"/>
      <w:szCs w:val="40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A89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870A89"/>
  </w:style>
  <w:style w:type="character" w:customStyle="1" w:styleId="Heading2Char">
    <w:name w:val="Heading 2 Char"/>
    <w:basedOn w:val="DefaultParagraphFont"/>
    <w:link w:val="Heading2"/>
    <w:uiPriority w:val="9"/>
    <w:semiHidden/>
    <w:rsid w:val="00E7229D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7229D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7229D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E7229D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A89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A89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A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CAADocumenttitle">
    <w:name w:val="VCAA Document title"/>
    <w:qFormat/>
    <w:rsid w:val="003E0D70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3E0D70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Normal"/>
    <w:qFormat/>
    <w:rsid w:val="003E0D70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Normal"/>
    <w:qFormat/>
    <w:rsid w:val="003E0D70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Heading5">
    <w:name w:val="VCAA Heading 5"/>
    <w:next w:val="Normal"/>
    <w:qFormat/>
    <w:rsid w:val="003E0D70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body">
    <w:name w:val="VCAA body"/>
    <w:link w:val="VCAAbodyChar"/>
    <w:qFormat/>
    <w:rsid w:val="007E07E9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7E07E9"/>
    <w:pPr>
      <w:tabs>
        <w:tab w:val="left" w:pos="425"/>
      </w:tabs>
      <w:ind w:left="425" w:hanging="425"/>
      <w:contextualSpacing/>
    </w:pPr>
    <w:rPr>
      <w:rFonts w:eastAsia="Times New Roman"/>
      <w:iCs/>
      <w:kern w:val="22"/>
      <w:lang w:val="en-GB" w:eastAsia="ja-JP"/>
    </w:rPr>
  </w:style>
  <w:style w:type="character" w:customStyle="1" w:styleId="VCAAbodyChar">
    <w:name w:val="VCAA body Char"/>
    <w:basedOn w:val="DefaultParagraphFont"/>
    <w:link w:val="VCAAbody"/>
    <w:rsid w:val="009C3F2C"/>
    <w:rPr>
      <w:rFonts w:ascii="Arial" w:hAnsi="Arial" w:cs="Arial"/>
      <w:color w:val="000000" w:themeColor="text1"/>
    </w:rPr>
  </w:style>
  <w:style w:type="paragraph" w:customStyle="1" w:styleId="VCAAHeading4">
    <w:name w:val="VCAA Heading 4"/>
    <w:basedOn w:val="VCAAHeading3"/>
    <w:qFormat/>
    <w:rsid w:val="00287C4E"/>
    <w:pPr>
      <w:spacing w:before="280" w:after="140" w:line="280" w:lineRule="exact"/>
      <w:contextualSpacing/>
      <w:outlineLvl w:val="4"/>
    </w:pPr>
    <w:rPr>
      <w:b/>
      <w:color w:val="000000" w:themeColor="text1"/>
      <w:sz w:val="24"/>
      <w:szCs w:val="22"/>
      <w:lang w:val="en" w:eastAsia="en-AU"/>
    </w:rPr>
  </w:style>
  <w:style w:type="character" w:customStyle="1" w:styleId="italic">
    <w:name w:val="italic"/>
    <w:uiPriority w:val="99"/>
    <w:rsid w:val="00287C4E"/>
    <w:rPr>
      <w:i/>
      <w:iCs/>
    </w:rPr>
  </w:style>
  <w:style w:type="character" w:styleId="BookTitle">
    <w:name w:val="Book Title"/>
    <w:basedOn w:val="DefaultParagraphFont"/>
    <w:uiPriority w:val="33"/>
    <w:qFormat/>
    <w:rsid w:val="00287C4E"/>
    <w:rPr>
      <w:b w:val="0"/>
      <w:bCs/>
      <w:i w:val="0"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3562E"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  <w:rsid w:val="00CE37C0"/>
  </w:style>
  <w:style w:type="character" w:styleId="FollowedHyperlink">
    <w:name w:val="FollowedHyperlink"/>
    <w:basedOn w:val="DefaultParagraphFont"/>
    <w:uiPriority w:val="99"/>
    <w:semiHidden/>
    <w:unhideWhenUsed/>
    <w:rsid w:val="00F524CC"/>
    <w:rPr>
      <w:color w:val="8DB3E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D3A30"/>
    <w:rPr>
      <w:i/>
      <w:iCs/>
    </w:rPr>
  </w:style>
  <w:style w:type="character" w:styleId="Strong">
    <w:name w:val="Strong"/>
    <w:basedOn w:val="DefaultParagraphFont"/>
    <w:uiPriority w:val="22"/>
    <w:qFormat/>
    <w:rsid w:val="00BA00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47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yperlink" Target="https://www.vcaa.vic.edu.au/assessment/vce-assessment/Pages/GlossaryofCommandTerm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vcaa.vic.edu.au/administration/schooladministration/notices/Pages/index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a.vic.edu.au/news-and-events/bulletins-and-updates/bulletin/Pages/index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vcaa.vic.edu.au/curriculum/vce/vce-study-designs/koreanfirstlanguage/advice-for-teachers/Pages/Index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ce/vce-study-designs/koreanfirstlanguage/Pages/Index.aspx" TargetMode="External"/><Relationship Id="rId14" Type="http://schemas.openxmlformats.org/officeDocument/2006/relationships/hyperlink" Target="https://www.vcaa.vic.edu.au/assessment/vce-assessment/past-examinations/Pages/Korean-First-Language.aspx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7D3D6-C328-4CC6-AD8F-880D369492AC}"/>
</file>

<file path=customXml/itemProps3.xml><?xml version="1.0" encoding="utf-8"?>
<ds:datastoreItem xmlns:ds="http://schemas.openxmlformats.org/officeDocument/2006/customXml" ds:itemID="{0496BDE0-AFE5-4D87-ADB3-BC63EAC93247}"/>
</file>

<file path=customXml/itemProps4.xml><?xml version="1.0" encoding="utf-8"?>
<ds:datastoreItem xmlns:ds="http://schemas.openxmlformats.org/officeDocument/2006/customXml" ds:itemID="{CBB769BB-119A-46F9-A9FD-2129410C2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Korean First Language written (specifications)</dc:title>
  <dc:creator/>
  <cp:lastModifiedBy/>
  <cp:revision>1</cp:revision>
  <dcterms:created xsi:type="dcterms:W3CDTF">2025-03-04T04:48:00Z</dcterms:created>
  <dcterms:modified xsi:type="dcterms:W3CDTF">2025-03-04T04:59:00Z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