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B8B6A00" w:rsidR="00F4525C" w:rsidRDefault="00AB0C98" w:rsidP="009B61E5">
      <w:pPr>
        <w:pStyle w:val="VCAADocumenttitle"/>
      </w:pPr>
      <w:r>
        <w:t>2023 VCE Korean Second Language written external assessment report</w:t>
      </w:r>
    </w:p>
    <w:p w14:paraId="1FBA7D45" w14:textId="77777777" w:rsidR="00AB0C98" w:rsidRDefault="00AB0C98" w:rsidP="00AB0C98">
      <w:pPr>
        <w:pStyle w:val="VCAAHeading1"/>
      </w:pPr>
      <w:bookmarkStart w:id="0" w:name="TemplateOverview"/>
      <w:bookmarkEnd w:id="0"/>
      <w:r>
        <w:t>General comments</w:t>
      </w:r>
    </w:p>
    <w:p w14:paraId="50647E68" w14:textId="5C176BC3" w:rsidR="00AB0C98" w:rsidRPr="00C02901" w:rsidRDefault="00AB0C98" w:rsidP="00AB0C98">
      <w:pPr>
        <w:pStyle w:val="VCAAbody"/>
      </w:pPr>
      <w:bookmarkStart w:id="1" w:name="_Hlk86848779"/>
      <w:r w:rsidRPr="00C02901">
        <w:t>In the 202</w:t>
      </w:r>
      <w:r>
        <w:t>3</w:t>
      </w:r>
      <w:r w:rsidRPr="00C02901">
        <w:t xml:space="preserve"> VCE Korean Second Language written examination, students showed their capacity to understand and convey general and specific aspects of </w:t>
      </w:r>
      <w:r>
        <w:t xml:space="preserve">both the written and listening </w:t>
      </w:r>
      <w:r w:rsidRPr="00C02901">
        <w:t xml:space="preserve">texts. Most students performed well and presented their answers appropriately. High-scoring responses were </w:t>
      </w:r>
      <w:r w:rsidR="00625865">
        <w:t xml:space="preserve">typically </w:t>
      </w:r>
      <w:r w:rsidRPr="00C02901">
        <w:t xml:space="preserve">relevant and appropriate. </w:t>
      </w:r>
    </w:p>
    <w:p w14:paraId="5BCB58D1" w14:textId="7A897345" w:rsidR="000A7E01" w:rsidRDefault="00AB0C98" w:rsidP="00AB0C98">
      <w:pPr>
        <w:pStyle w:val="VCAAbody"/>
      </w:pPr>
      <w:r w:rsidRPr="00C02901">
        <w:t xml:space="preserve">Students should note that </w:t>
      </w:r>
      <w:r w:rsidR="00625865" w:rsidRPr="00C02901">
        <w:t>in</w:t>
      </w:r>
      <w:r w:rsidR="00625865">
        <w:t xml:space="preserve"> both Sections 1</w:t>
      </w:r>
      <w:r w:rsidR="00625865" w:rsidRPr="00C02901">
        <w:t xml:space="preserve"> </w:t>
      </w:r>
      <w:r w:rsidR="00625865">
        <w:t xml:space="preserve">and 2, questions </w:t>
      </w:r>
      <w:r>
        <w:t xml:space="preserve">in </w:t>
      </w:r>
      <w:r w:rsidRPr="00C02901">
        <w:t xml:space="preserve">Part A </w:t>
      </w:r>
      <w:r w:rsidR="00625865">
        <w:t xml:space="preserve">needed to be answered </w:t>
      </w:r>
      <w:r w:rsidRPr="00C02901">
        <w:t>in English</w:t>
      </w:r>
      <w:r>
        <w:t xml:space="preserve"> and in </w:t>
      </w:r>
      <w:r w:rsidRPr="00C02901">
        <w:t xml:space="preserve">Part B </w:t>
      </w:r>
      <w:r>
        <w:t>i</w:t>
      </w:r>
      <w:r w:rsidR="00625865">
        <w:t xml:space="preserve">n </w:t>
      </w:r>
      <w:r w:rsidRPr="00C02901">
        <w:t xml:space="preserve">Korean. Students </w:t>
      </w:r>
      <w:r w:rsidRPr="00E873AC">
        <w:t xml:space="preserve">were not awarded marks for answers in the wrong language or for anything written in the note-taking space. </w:t>
      </w:r>
    </w:p>
    <w:p w14:paraId="3A523A6B" w14:textId="6E4EB038" w:rsidR="00AB0C98" w:rsidRDefault="00AB0C98" w:rsidP="00AB0C98">
      <w:pPr>
        <w:pStyle w:val="VCAAbody"/>
      </w:pPr>
      <w:r w:rsidRPr="00E873AC">
        <w:t xml:space="preserve">Students must read the instructions carefully and </w:t>
      </w:r>
      <w:r>
        <w:t xml:space="preserve">ensure that they respond to the keywords in the question </w:t>
      </w:r>
      <w:proofErr w:type="gramStart"/>
      <w:r>
        <w:t>in order to</w:t>
      </w:r>
      <w:proofErr w:type="gramEnd"/>
      <w:r>
        <w:t xml:space="preserve"> gain full marks. </w:t>
      </w:r>
      <w:r w:rsidR="00625865">
        <w:t>I</w:t>
      </w:r>
      <w:r>
        <w:t xml:space="preserve">t is </w:t>
      </w:r>
      <w:r w:rsidR="00625865">
        <w:t xml:space="preserve">also </w:t>
      </w:r>
      <w:r>
        <w:t xml:space="preserve">important </w:t>
      </w:r>
      <w:r w:rsidR="00625865">
        <w:t xml:space="preserve">for students to write legibly, as they might be disadvantaged if the assessors cannot decipher their </w:t>
      </w:r>
      <w:proofErr w:type="gramStart"/>
      <w:r w:rsidR="00625865">
        <w:t>hand writing</w:t>
      </w:r>
      <w:proofErr w:type="gramEnd"/>
      <w:r w:rsidR="00625865">
        <w:t>.</w:t>
      </w:r>
    </w:p>
    <w:p w14:paraId="7F97DE27" w14:textId="10196384" w:rsidR="00AB0C98" w:rsidRDefault="00AB0C98" w:rsidP="00AB0C98">
      <w:pPr>
        <w:pStyle w:val="VCAAbody"/>
        <w:rPr>
          <w:lang w:eastAsia="ko-KR"/>
        </w:rPr>
      </w:pPr>
      <w:r>
        <w:rPr>
          <w:rFonts w:hint="eastAsia"/>
          <w:lang w:eastAsia="ko-KR"/>
        </w:rPr>
        <w:t>I</w:t>
      </w:r>
      <w:r>
        <w:rPr>
          <w:lang w:eastAsia="ko-KR"/>
        </w:rPr>
        <w:t>n Section 1</w:t>
      </w:r>
      <w:r w:rsidR="00062DBC">
        <w:rPr>
          <w:lang w:eastAsia="ko-KR"/>
        </w:rPr>
        <w:t xml:space="preserve"> –</w:t>
      </w:r>
      <w:r>
        <w:rPr>
          <w:lang w:eastAsia="ko-KR"/>
        </w:rPr>
        <w:t xml:space="preserve"> Part A</w:t>
      </w:r>
      <w:r w:rsidR="00062DBC">
        <w:rPr>
          <w:lang w:eastAsia="ko-KR"/>
        </w:rPr>
        <w:t>,</w:t>
      </w:r>
      <w:r>
        <w:rPr>
          <w:lang w:eastAsia="ko-KR"/>
        </w:rPr>
        <w:t xml:space="preserve"> students </w:t>
      </w:r>
      <w:r w:rsidR="00A71DE5">
        <w:rPr>
          <w:lang w:eastAsia="ko-KR"/>
        </w:rPr>
        <w:t xml:space="preserve">generally achieved high </w:t>
      </w:r>
      <w:r>
        <w:rPr>
          <w:lang w:eastAsia="ko-KR"/>
        </w:rPr>
        <w:t>score</w:t>
      </w:r>
      <w:r w:rsidR="00A71DE5">
        <w:rPr>
          <w:lang w:eastAsia="ko-KR"/>
        </w:rPr>
        <w:t>s</w:t>
      </w:r>
      <w:r>
        <w:rPr>
          <w:lang w:eastAsia="ko-KR"/>
        </w:rPr>
        <w:t xml:space="preserve">. However, some English words chosen were vague and inappropriate and did not deliver </w:t>
      </w:r>
      <w:r w:rsidR="00A71DE5">
        <w:rPr>
          <w:lang w:eastAsia="ko-KR"/>
        </w:rPr>
        <w:t xml:space="preserve">a clear or correct </w:t>
      </w:r>
      <w:r>
        <w:rPr>
          <w:lang w:eastAsia="ko-KR"/>
        </w:rPr>
        <w:t xml:space="preserve">response. Students should select the most appropriate words to </w:t>
      </w:r>
      <w:r w:rsidR="00A71DE5">
        <w:rPr>
          <w:lang w:eastAsia="ko-KR"/>
        </w:rPr>
        <w:t xml:space="preserve">show </w:t>
      </w:r>
      <w:r>
        <w:rPr>
          <w:lang w:eastAsia="ko-KR"/>
        </w:rPr>
        <w:t>a good understanding of the questions</w:t>
      </w:r>
      <w:r w:rsidR="00A71DE5">
        <w:rPr>
          <w:lang w:eastAsia="ko-KR"/>
        </w:rPr>
        <w:t xml:space="preserve"> and </w:t>
      </w:r>
      <w:r>
        <w:rPr>
          <w:lang w:eastAsia="ko-KR"/>
        </w:rPr>
        <w:t>respon</w:t>
      </w:r>
      <w:r w:rsidR="00A71DE5">
        <w:rPr>
          <w:lang w:eastAsia="ko-KR"/>
        </w:rPr>
        <w:t>d</w:t>
      </w:r>
      <w:r>
        <w:rPr>
          <w:lang w:eastAsia="ko-KR"/>
        </w:rPr>
        <w:t xml:space="preserve"> succinctly with </w:t>
      </w:r>
      <w:r w:rsidR="00A71DE5">
        <w:rPr>
          <w:lang w:eastAsia="ko-KR"/>
        </w:rPr>
        <w:t xml:space="preserve">the </w:t>
      </w:r>
      <w:r>
        <w:rPr>
          <w:lang w:eastAsia="ko-KR"/>
        </w:rPr>
        <w:t xml:space="preserve">appropriate vocabulary. </w:t>
      </w:r>
    </w:p>
    <w:p w14:paraId="003282B8" w14:textId="2EFB374D" w:rsidR="00AB0C98" w:rsidRDefault="00AB0C98" w:rsidP="00AB0C98">
      <w:pPr>
        <w:pStyle w:val="VCAAbody"/>
        <w:rPr>
          <w:lang w:eastAsia="ko-KR"/>
        </w:rPr>
      </w:pPr>
      <w:r>
        <w:rPr>
          <w:rFonts w:hint="eastAsia"/>
          <w:lang w:eastAsia="ko-KR"/>
        </w:rPr>
        <w:t>I</w:t>
      </w:r>
      <w:r>
        <w:rPr>
          <w:lang w:eastAsia="ko-KR"/>
        </w:rPr>
        <w:t xml:space="preserve">n </w:t>
      </w:r>
      <w:r w:rsidR="00A71DE5">
        <w:rPr>
          <w:lang w:eastAsia="ko-KR"/>
        </w:rPr>
        <w:t>S</w:t>
      </w:r>
      <w:r>
        <w:rPr>
          <w:lang w:eastAsia="ko-KR"/>
        </w:rPr>
        <w:t>ection 1</w:t>
      </w:r>
      <w:r w:rsidR="00062DBC">
        <w:rPr>
          <w:lang w:eastAsia="ko-KR"/>
        </w:rPr>
        <w:t xml:space="preserve"> – </w:t>
      </w:r>
      <w:r>
        <w:rPr>
          <w:lang w:eastAsia="ko-KR"/>
        </w:rPr>
        <w:t>Part B</w:t>
      </w:r>
      <w:r w:rsidR="00062DBC">
        <w:rPr>
          <w:lang w:eastAsia="ko-KR"/>
        </w:rPr>
        <w:t>,</w:t>
      </w:r>
      <w:r>
        <w:rPr>
          <w:lang w:eastAsia="ko-KR"/>
        </w:rPr>
        <w:t xml:space="preserve"> students showed </w:t>
      </w:r>
      <w:r w:rsidR="00A71DE5">
        <w:rPr>
          <w:lang w:eastAsia="ko-KR"/>
        </w:rPr>
        <w:t xml:space="preserve">good </w:t>
      </w:r>
      <w:r>
        <w:rPr>
          <w:lang w:eastAsia="ko-KR"/>
        </w:rPr>
        <w:t xml:space="preserve">understanding </w:t>
      </w:r>
      <w:r w:rsidR="00A71DE5">
        <w:rPr>
          <w:lang w:eastAsia="ko-KR"/>
        </w:rPr>
        <w:t xml:space="preserve">of the language </w:t>
      </w:r>
      <w:r>
        <w:rPr>
          <w:lang w:eastAsia="ko-KR"/>
        </w:rPr>
        <w:t xml:space="preserve">and expressed </w:t>
      </w:r>
      <w:r w:rsidR="00A71DE5">
        <w:rPr>
          <w:lang w:eastAsia="ko-KR"/>
        </w:rPr>
        <w:t xml:space="preserve">it </w:t>
      </w:r>
      <w:r>
        <w:rPr>
          <w:lang w:eastAsia="ko-KR"/>
        </w:rPr>
        <w:t xml:space="preserve">well in their responses. </w:t>
      </w:r>
      <w:r w:rsidR="00A71DE5">
        <w:rPr>
          <w:lang w:eastAsia="ko-KR"/>
        </w:rPr>
        <w:t xml:space="preserve">Despite some </w:t>
      </w:r>
      <w:r>
        <w:rPr>
          <w:lang w:eastAsia="ko-KR"/>
        </w:rPr>
        <w:t xml:space="preserve">lengthy responses, most students received full marks if they included important keywords in complete sentences. </w:t>
      </w:r>
      <w:r w:rsidR="004A2B9F">
        <w:rPr>
          <w:lang w:eastAsia="ko-KR"/>
        </w:rPr>
        <w:t>S</w:t>
      </w:r>
      <w:r>
        <w:rPr>
          <w:lang w:eastAsia="ko-KR"/>
        </w:rPr>
        <w:t xml:space="preserve">tudents </w:t>
      </w:r>
      <w:r w:rsidR="004A2B9F">
        <w:rPr>
          <w:lang w:eastAsia="ko-KR"/>
        </w:rPr>
        <w:t xml:space="preserve">also scored </w:t>
      </w:r>
      <w:r>
        <w:rPr>
          <w:lang w:eastAsia="ko-KR"/>
        </w:rPr>
        <w:t>high</w:t>
      </w:r>
      <w:r w:rsidR="004A2B9F">
        <w:rPr>
          <w:lang w:eastAsia="ko-KR"/>
        </w:rPr>
        <w:t>ly</w:t>
      </w:r>
      <w:r>
        <w:rPr>
          <w:lang w:eastAsia="ko-KR"/>
        </w:rPr>
        <w:t xml:space="preserve"> if they used ‘whereas’ or ‘while’ for Question 2a</w:t>
      </w:r>
      <w:r w:rsidR="00A71DE5">
        <w:rPr>
          <w:lang w:eastAsia="ko-KR"/>
        </w:rPr>
        <w:t>.</w:t>
      </w:r>
      <w:r>
        <w:rPr>
          <w:lang w:eastAsia="ko-KR"/>
        </w:rPr>
        <w:t>, as the question asked them to ‘compare’.</w:t>
      </w:r>
    </w:p>
    <w:p w14:paraId="2CCD8CC2" w14:textId="5CCBED2B" w:rsidR="00AB0C98" w:rsidRPr="00C02901" w:rsidRDefault="00AB0C98" w:rsidP="00AB0C98">
      <w:pPr>
        <w:pStyle w:val="VCAAbody"/>
        <w:rPr>
          <w:lang w:eastAsia="ko-KR"/>
        </w:rPr>
      </w:pPr>
      <w:r>
        <w:rPr>
          <w:lang w:eastAsia="ko-KR"/>
        </w:rPr>
        <w:t>In Section 2</w:t>
      </w:r>
      <w:r w:rsidR="00062DBC">
        <w:rPr>
          <w:lang w:eastAsia="ko-KR"/>
        </w:rPr>
        <w:t xml:space="preserve"> –</w:t>
      </w:r>
      <w:r>
        <w:rPr>
          <w:lang w:eastAsia="ko-KR"/>
        </w:rPr>
        <w:t xml:space="preserve"> Part A</w:t>
      </w:r>
      <w:r w:rsidR="00062DBC">
        <w:rPr>
          <w:lang w:eastAsia="ko-KR"/>
        </w:rPr>
        <w:t>,</w:t>
      </w:r>
      <w:r>
        <w:rPr>
          <w:lang w:eastAsia="ko-KR"/>
        </w:rPr>
        <w:t xml:space="preserve"> responses that scored highly extracted precise and concise information rather than general knowledge and assumption about the texts. Students should not extend their understanding beyond </w:t>
      </w:r>
      <w:r w:rsidR="00F04C31">
        <w:rPr>
          <w:lang w:eastAsia="ko-KR"/>
        </w:rPr>
        <w:t xml:space="preserve">what’s in the </w:t>
      </w:r>
      <w:r>
        <w:rPr>
          <w:lang w:eastAsia="ko-KR"/>
        </w:rPr>
        <w:t>text</w:t>
      </w:r>
      <w:r w:rsidR="000426CB">
        <w:rPr>
          <w:lang w:eastAsia="ko-KR"/>
        </w:rPr>
        <w:t>.</w:t>
      </w:r>
      <w:r>
        <w:rPr>
          <w:lang w:eastAsia="ko-KR"/>
        </w:rPr>
        <w:t xml:space="preserve"> </w:t>
      </w:r>
      <w:r w:rsidR="000426CB">
        <w:rPr>
          <w:lang w:eastAsia="ko-KR"/>
        </w:rPr>
        <w:t>F</w:t>
      </w:r>
      <w:r>
        <w:rPr>
          <w:lang w:eastAsia="ko-KR"/>
        </w:rPr>
        <w:t xml:space="preserve">or example, </w:t>
      </w:r>
      <w:r w:rsidR="00F04C31">
        <w:rPr>
          <w:lang w:eastAsia="ko-KR"/>
        </w:rPr>
        <w:t>where the text states that the ‘countryside is well developed in China’, some answers assumed that Joseon was not developed (which is not in the text). S</w:t>
      </w:r>
      <w:r>
        <w:rPr>
          <w:lang w:eastAsia="ko-KR"/>
        </w:rPr>
        <w:t xml:space="preserve">tudents </w:t>
      </w:r>
      <w:r w:rsidR="00F04C31">
        <w:rPr>
          <w:lang w:eastAsia="ko-KR"/>
        </w:rPr>
        <w:t xml:space="preserve">should also attempt </w:t>
      </w:r>
      <w:r w:rsidR="00062DBC">
        <w:rPr>
          <w:lang w:eastAsia="ko-KR"/>
        </w:rPr>
        <w:t>to respond comprehensively to the questions, especially Questions 3d. and 3e., which require cohesive answers from both reading and listening texts.</w:t>
      </w:r>
    </w:p>
    <w:p w14:paraId="649DC5FE" w14:textId="0CDFFE12" w:rsidR="00AB0C98" w:rsidRDefault="00AB0C98" w:rsidP="00AB0C98">
      <w:pPr>
        <w:pStyle w:val="VCAAbody"/>
      </w:pPr>
      <w:r>
        <w:t>Section 2</w:t>
      </w:r>
      <w:r w:rsidR="00062DBC">
        <w:t xml:space="preserve"> –</w:t>
      </w:r>
      <w:r>
        <w:t xml:space="preserve"> Part B</w:t>
      </w:r>
      <w:r w:rsidR="00062DBC">
        <w:t>,</w:t>
      </w:r>
      <w:r>
        <w:t xml:space="preserve"> Question 4 responses scored highly when students addressed the audience properly and included the purpose of the writing. </w:t>
      </w:r>
      <w:r w:rsidR="0020288C">
        <w:t>S</w:t>
      </w:r>
      <w:r>
        <w:t xml:space="preserve">tudents </w:t>
      </w:r>
      <w:r w:rsidR="0020288C">
        <w:t xml:space="preserve">needed to write an </w:t>
      </w:r>
      <w:r>
        <w:t xml:space="preserve">email in </w:t>
      </w:r>
      <w:r w:rsidR="0020288C">
        <w:t xml:space="preserve">a </w:t>
      </w:r>
      <w:r>
        <w:t xml:space="preserve">persuasive style </w:t>
      </w:r>
      <w:r w:rsidR="0020288C">
        <w:t xml:space="preserve">which </w:t>
      </w:r>
      <w:r>
        <w:t>includ</w:t>
      </w:r>
      <w:r w:rsidR="0020288C">
        <w:t>ed</w:t>
      </w:r>
      <w:r>
        <w:t xml:space="preserve"> the background and details of the event. As the </w:t>
      </w:r>
      <w:r w:rsidR="00B819CA">
        <w:t xml:space="preserve">email was addressed to an adult </w:t>
      </w:r>
      <w:r>
        <w:t>audience</w:t>
      </w:r>
      <w:r w:rsidR="00B819CA">
        <w:t xml:space="preserve">, </w:t>
      </w:r>
      <w:r>
        <w:t xml:space="preserve">students </w:t>
      </w:r>
      <w:r w:rsidR="00B819CA">
        <w:t>needed</w:t>
      </w:r>
      <w:r>
        <w:t xml:space="preserve"> to apply </w:t>
      </w:r>
      <w:r w:rsidR="00B819CA">
        <w:t xml:space="preserve">the </w:t>
      </w:r>
      <w:r>
        <w:t>honorific speech form to the email</w:t>
      </w:r>
      <w:r w:rsidR="00B819CA">
        <w:t xml:space="preserve">, and </w:t>
      </w:r>
      <w:r>
        <w:rPr>
          <w:lang w:val="en-GB" w:eastAsia="ko-KR"/>
        </w:rPr>
        <w:t>include the correct date format, such as year/month/day in their email.</w:t>
      </w:r>
      <w:r>
        <w:t xml:space="preserve"> Higher</w:t>
      </w:r>
      <w:r w:rsidR="00B819CA">
        <w:t xml:space="preserve"> </w:t>
      </w:r>
      <w:r>
        <w:t xml:space="preserve">scoring responses paraphrased the information from the stimulus text well and did not just repeat the information. </w:t>
      </w:r>
    </w:p>
    <w:p w14:paraId="13C18F7F" w14:textId="3142F512" w:rsidR="00AB0C98" w:rsidRPr="00C02901" w:rsidRDefault="00AB0C98" w:rsidP="00AB0C98">
      <w:pPr>
        <w:pStyle w:val="VCAAbody"/>
      </w:pPr>
      <w:r w:rsidRPr="00C02901">
        <w:t>The most popular question in Section 3</w:t>
      </w:r>
      <w:r>
        <w:t xml:space="preserve"> </w:t>
      </w:r>
      <w:r w:rsidRPr="00C02901">
        <w:t xml:space="preserve">was Question </w:t>
      </w:r>
      <w:r>
        <w:t>5</w:t>
      </w:r>
      <w:r w:rsidRPr="00C02901">
        <w:t xml:space="preserve">, which was </w:t>
      </w:r>
      <w:r w:rsidR="00B819CA">
        <w:t xml:space="preserve">an article of </w:t>
      </w:r>
      <w:r>
        <w:t>evaluative</w:t>
      </w:r>
      <w:r w:rsidRPr="00C02901">
        <w:t xml:space="preserve"> writing. Students developed their writing well in terms of structure, sequence and depth. </w:t>
      </w:r>
      <w:r w:rsidR="00B819CA">
        <w:t>H</w:t>
      </w:r>
      <w:r w:rsidRPr="00C02901">
        <w:t xml:space="preserve">igh-scoring responses </w:t>
      </w:r>
      <w:r w:rsidR="00B819CA">
        <w:t xml:space="preserve">correctly applied </w:t>
      </w:r>
      <w:r>
        <w:t xml:space="preserve">the characteristics </w:t>
      </w:r>
      <w:r w:rsidR="00B819CA">
        <w:t>of</w:t>
      </w:r>
      <w:r>
        <w:t xml:space="preserve"> each type of writing</w:t>
      </w:r>
      <w:r w:rsidR="00B819CA">
        <w:t>:</w:t>
      </w:r>
      <w:r>
        <w:t xml:space="preserve"> </w:t>
      </w:r>
      <w:r w:rsidR="00B819CA">
        <w:t xml:space="preserve">they </w:t>
      </w:r>
      <w:r>
        <w:t xml:space="preserve">included knowledge and </w:t>
      </w:r>
      <w:proofErr w:type="gramStart"/>
      <w:r>
        <w:t>factual information</w:t>
      </w:r>
      <w:proofErr w:type="gramEnd"/>
      <w:r>
        <w:t xml:space="preserve"> for evaluative and informative writing and </w:t>
      </w:r>
      <w:r w:rsidRPr="00C02901">
        <w:t>original</w:t>
      </w:r>
      <w:r>
        <w:t xml:space="preserve"> and creative</w:t>
      </w:r>
      <w:r w:rsidRPr="00C02901">
        <w:t xml:space="preserve"> ideas</w:t>
      </w:r>
      <w:r>
        <w:t xml:space="preserve">, personal </w:t>
      </w:r>
      <w:r w:rsidRPr="00C02901">
        <w:t>opinions</w:t>
      </w:r>
      <w:r>
        <w:t xml:space="preserve">, </w:t>
      </w:r>
      <w:r w:rsidRPr="00D9044E">
        <w:t xml:space="preserve">feelings and </w:t>
      </w:r>
      <w:r w:rsidRPr="00D9044E">
        <w:lastRenderedPageBreak/>
        <w:t>impressions</w:t>
      </w:r>
      <w:r w:rsidRPr="00C02901">
        <w:t xml:space="preserve"> </w:t>
      </w:r>
      <w:r>
        <w:t>for personal and imaginative writing.</w:t>
      </w:r>
      <w:r w:rsidRPr="00C02901">
        <w:t xml:space="preserve"> </w:t>
      </w:r>
      <w:r w:rsidR="000A7E01">
        <w:t>Students</w:t>
      </w:r>
      <w:r w:rsidRPr="00C02901">
        <w:t xml:space="preserve"> used a variety of vocabulary</w:t>
      </w:r>
      <w:r>
        <w:t xml:space="preserve"> including analytical</w:t>
      </w:r>
      <w:r w:rsidR="00426AF1">
        <w:t xml:space="preserve"> </w:t>
      </w:r>
      <w:r>
        <w:t>and emotive language</w:t>
      </w:r>
      <w:r w:rsidR="00426AF1">
        <w:t xml:space="preserve">, and </w:t>
      </w:r>
      <w:r>
        <w:t xml:space="preserve">used </w:t>
      </w:r>
      <w:r w:rsidRPr="00C02901">
        <w:t>grammar accurately and appropriately</w:t>
      </w:r>
      <w:r w:rsidR="00426AF1">
        <w:t>,</w:t>
      </w:r>
      <w:r>
        <w:t xml:space="preserve"> with minor mistakes</w:t>
      </w:r>
      <w:r w:rsidRPr="00C02901">
        <w:t xml:space="preserve">. </w:t>
      </w:r>
    </w:p>
    <w:p w14:paraId="05F2AAA7" w14:textId="77777777" w:rsidR="00426AF1" w:rsidRDefault="00AB0C98" w:rsidP="00AB0C98">
      <w:pPr>
        <w:pStyle w:val="VCAAbody"/>
      </w:pPr>
      <w:r w:rsidRPr="00C02901">
        <w:t>Students are advised to</w:t>
      </w:r>
      <w:r w:rsidR="00426AF1">
        <w:t>:</w:t>
      </w:r>
    </w:p>
    <w:p w14:paraId="7BB76F5E" w14:textId="7DAE6863" w:rsidR="00426AF1" w:rsidRDefault="00AB0C98" w:rsidP="00E759E7">
      <w:pPr>
        <w:pStyle w:val="VCAAbullet"/>
      </w:pPr>
      <w:r w:rsidRPr="00C02901">
        <w:t xml:space="preserve">read a wide selection of Korean texts, </w:t>
      </w:r>
      <w:r>
        <w:t xml:space="preserve">which </w:t>
      </w:r>
      <w:r w:rsidRPr="00C02901">
        <w:t>includ</w:t>
      </w:r>
      <w:r>
        <w:t>e</w:t>
      </w:r>
      <w:r w:rsidRPr="00C02901">
        <w:t xml:space="preserve"> old and contemporary information</w:t>
      </w:r>
      <w:r>
        <w:t xml:space="preserve"> covering all</w:t>
      </w:r>
      <w:r w:rsidRPr="00C02901">
        <w:t xml:space="preserve"> subtopics that relate to the prescribed themes and topics</w:t>
      </w:r>
      <w:r>
        <w:t xml:space="preserve"> in the study design</w:t>
      </w:r>
      <w:r w:rsidRPr="00C02901">
        <w:t xml:space="preserve"> </w:t>
      </w:r>
    </w:p>
    <w:p w14:paraId="296E74C3" w14:textId="5A32BF99" w:rsidR="00426AF1" w:rsidRDefault="00AB0C98" w:rsidP="00E759E7">
      <w:pPr>
        <w:pStyle w:val="VCAAbullet"/>
      </w:pPr>
      <w:r>
        <w:t xml:space="preserve">practise </w:t>
      </w:r>
      <w:r w:rsidRPr="00C02901">
        <w:t>writ</w:t>
      </w:r>
      <w:r>
        <w:t>ing</w:t>
      </w:r>
      <w:r w:rsidRPr="00C02901">
        <w:t xml:space="preserve"> answers concisely and avoid writing unnecessary information </w:t>
      </w:r>
      <w:r>
        <w:t xml:space="preserve">or inferring </w:t>
      </w:r>
      <w:r w:rsidRPr="00C02901">
        <w:t xml:space="preserve">beyond what is required by the question </w:t>
      </w:r>
    </w:p>
    <w:p w14:paraId="1904A632" w14:textId="7F3C771A" w:rsidR="00426AF1" w:rsidRDefault="00426AF1" w:rsidP="00E759E7">
      <w:pPr>
        <w:pStyle w:val="VCAAbullet"/>
      </w:pPr>
      <w:r>
        <w:t xml:space="preserve">practice identifying the keywords in a question to </w:t>
      </w:r>
      <w:r w:rsidR="00AB0C98">
        <w:t>ensure that they</w:t>
      </w:r>
      <w:r w:rsidR="00AB0C98" w:rsidRPr="00C02901">
        <w:t xml:space="preserve"> understand correctly what the question require</w:t>
      </w:r>
      <w:r w:rsidR="00AB0C98">
        <w:t>s</w:t>
      </w:r>
      <w:r w:rsidR="00AB0C98" w:rsidRPr="00C02901">
        <w:t xml:space="preserve"> for </w:t>
      </w:r>
      <w:r w:rsidR="00AB0C98">
        <w:t xml:space="preserve">an </w:t>
      </w:r>
      <w:r w:rsidR="00AB0C98" w:rsidRPr="00C02901">
        <w:t xml:space="preserve">answer </w:t>
      </w:r>
    </w:p>
    <w:p w14:paraId="3607FE9D" w14:textId="6D0CE249" w:rsidR="00426AF1" w:rsidRDefault="00AB0C98" w:rsidP="00E759E7">
      <w:pPr>
        <w:pStyle w:val="VCAAbullet"/>
      </w:pPr>
      <w:r>
        <w:t>avoid repetitive information in their writing</w:t>
      </w:r>
      <w:r w:rsidR="00426AF1">
        <w:t xml:space="preserve"> and </w:t>
      </w:r>
      <w:r w:rsidR="004B0BDD">
        <w:t xml:space="preserve">try to present </w:t>
      </w:r>
      <w:r>
        <w:t>original and creative responses rather than stereotypical information in a standardised format</w:t>
      </w:r>
    </w:p>
    <w:p w14:paraId="175F09CF" w14:textId="1CB569D1" w:rsidR="00426AF1" w:rsidRDefault="00AB0C98" w:rsidP="00E759E7">
      <w:pPr>
        <w:pStyle w:val="VCAAbullet"/>
      </w:pPr>
      <w:r>
        <w:t>understand the characteristics of different writing styles and text types</w:t>
      </w:r>
      <w:r w:rsidR="004B0BDD">
        <w:t xml:space="preserve"> and </w:t>
      </w:r>
      <w:r>
        <w:t>demonstrate the different styles of writing depending on</w:t>
      </w:r>
      <w:r w:rsidR="004B0BDD">
        <w:t xml:space="preserve"> the</w:t>
      </w:r>
      <w:r>
        <w:t xml:space="preserve"> text type and audience </w:t>
      </w:r>
    </w:p>
    <w:p w14:paraId="03AAB609" w14:textId="636DD15D" w:rsidR="00AB0C98" w:rsidRPr="00E01340" w:rsidRDefault="00AB0C98" w:rsidP="00E759E7">
      <w:pPr>
        <w:pStyle w:val="VCAAbullet"/>
      </w:pPr>
      <w:r>
        <w:t xml:space="preserve">pay more attention </w:t>
      </w:r>
      <w:r w:rsidR="00426AF1">
        <w:t xml:space="preserve">to grammar and </w:t>
      </w:r>
      <w:r>
        <w:t xml:space="preserve">the use of particles and verb conjugation with honorific form. </w:t>
      </w:r>
      <w:bookmarkEnd w:id="1"/>
    </w:p>
    <w:p w14:paraId="471621E7" w14:textId="77777777" w:rsidR="00AB0C98" w:rsidRDefault="00AB0C98" w:rsidP="00AB0C98">
      <w:pPr>
        <w:pStyle w:val="VCAAHeading1"/>
      </w:pPr>
      <w:r>
        <w:t>Specific information</w:t>
      </w:r>
    </w:p>
    <w:p w14:paraId="371F8252" w14:textId="4BA332A4" w:rsidR="00AB0C98" w:rsidRDefault="00910C41" w:rsidP="00AB0C98">
      <w:pPr>
        <w:pStyle w:val="VCAAbody"/>
        <w:rPr>
          <w:lang w:val="en-AU"/>
        </w:rPr>
      </w:pPr>
      <w:r>
        <w:rPr>
          <w:lang w:val="en-AU"/>
        </w:rPr>
        <w:t xml:space="preserve">Note: </w:t>
      </w:r>
      <w:r w:rsidR="00AB0C98">
        <w:rPr>
          <w:lang w:val="en-AU"/>
        </w:rPr>
        <w:t xml:space="preserve">This report provides sample </w:t>
      </w:r>
      <w:proofErr w:type="gramStart"/>
      <w:r w:rsidR="00AB0C98">
        <w:rPr>
          <w:lang w:val="en-AU"/>
        </w:rPr>
        <w:t>answers</w:t>
      </w:r>
      <w:proofErr w:type="gramEnd"/>
      <w:r w:rsidR="00AB0C98">
        <w:rPr>
          <w:lang w:val="en-AU"/>
        </w:rPr>
        <w:t xml:space="preserve"> or an indication of what answers may have included. Unless otherwise stated, these are not intended to be exemplary or complete responses. </w:t>
      </w:r>
    </w:p>
    <w:p w14:paraId="4ED750BD" w14:textId="77777777" w:rsidR="00AB0C98" w:rsidRDefault="00AB0C98" w:rsidP="00AB0C98">
      <w:pPr>
        <w:pStyle w:val="VCAAHeading2"/>
      </w:pPr>
      <w:r w:rsidRPr="001B4604">
        <w:t>Section 1</w:t>
      </w:r>
    </w:p>
    <w:p w14:paraId="35415168" w14:textId="77777777" w:rsidR="00AB0C98" w:rsidRDefault="00AB0C98" w:rsidP="00AB0C98">
      <w:pPr>
        <w:pStyle w:val="VCAAHeading3"/>
      </w:pPr>
      <w:r>
        <w:t xml:space="preserve">Part A </w:t>
      </w:r>
      <w:r w:rsidRPr="001B4604">
        <w:t>– Listening and responding</w:t>
      </w:r>
      <w:r>
        <w:t xml:space="preserve"> in English</w:t>
      </w:r>
    </w:p>
    <w:p w14:paraId="25DCC818" w14:textId="77777777" w:rsidR="00AB0C98" w:rsidRPr="008641A1" w:rsidRDefault="00AB0C98" w:rsidP="00AB0C98">
      <w:pPr>
        <w:pStyle w:val="VCAAbody"/>
      </w:pPr>
      <w:r w:rsidRPr="001B4604">
        <w:t>This section assessed the students</w:t>
      </w:r>
      <w:r>
        <w:t>’</w:t>
      </w:r>
      <w:r w:rsidRPr="001B4604">
        <w:t xml:space="preserve"> capacity to understand and convey general and specific aspects of texts.</w:t>
      </w:r>
    </w:p>
    <w:p w14:paraId="21F4F4DF" w14:textId="2AEC53E3" w:rsidR="00AB0C98" w:rsidRDefault="00AB0C98" w:rsidP="00AB0C98">
      <w:pPr>
        <w:pStyle w:val="VCAAHeading4"/>
      </w:pPr>
      <w:r w:rsidRPr="007E47A5">
        <w:t>Question 1</w:t>
      </w:r>
      <w:r>
        <w:t>a.</w:t>
      </w:r>
    </w:p>
    <w:p w14:paraId="4D62D2AC" w14:textId="77777777" w:rsidR="00AB0C98" w:rsidRPr="00FE7B26" w:rsidRDefault="00AB0C98" w:rsidP="00AB0C98">
      <w:pPr>
        <w:pStyle w:val="VCAAbody"/>
      </w:pPr>
      <w:r w:rsidRPr="00FE7B26">
        <w:t>An example of a correct response is:</w:t>
      </w:r>
    </w:p>
    <w:p w14:paraId="6338EB25" w14:textId="056ADC09" w:rsidR="00AB0C98" w:rsidRPr="00AB0C98" w:rsidRDefault="00910C41" w:rsidP="00E759E7">
      <w:pPr>
        <w:pStyle w:val="VCAAbullet"/>
      </w:pPr>
      <w:r>
        <w:t>a</w:t>
      </w:r>
      <w:r w:rsidR="00AB0C98" w:rsidRPr="00AB0C98">
        <w:t xml:space="preserve">void using abbreviations in formal/professional/official settings </w:t>
      </w:r>
    </w:p>
    <w:p w14:paraId="19A1E267" w14:textId="6F87F2E6" w:rsidR="00AB0C98" w:rsidRPr="00AB0C98" w:rsidRDefault="00910C41" w:rsidP="00E759E7">
      <w:pPr>
        <w:pStyle w:val="VCAAbullet"/>
      </w:pPr>
      <w:r>
        <w:t>a</w:t>
      </w:r>
      <w:r w:rsidR="00AB0C98" w:rsidRPr="00AB0C98">
        <w:t>void using abbreviations that contain immoral/negative meanings</w:t>
      </w:r>
      <w:r w:rsidR="00AB0C98" w:rsidRPr="00FE7B26">
        <w:t xml:space="preserve"> </w:t>
      </w:r>
    </w:p>
    <w:p w14:paraId="72775BD6" w14:textId="02489A5F" w:rsidR="00AB0C98" w:rsidRPr="00AB0C98" w:rsidRDefault="00910C41" w:rsidP="00E759E7">
      <w:pPr>
        <w:pStyle w:val="VCAAbullet"/>
      </w:pPr>
      <w:r>
        <w:t>u</w:t>
      </w:r>
      <w:r w:rsidR="00AB0C98" w:rsidRPr="00AB0C98">
        <w:t>s</w:t>
      </w:r>
      <w:r>
        <w:t>e</w:t>
      </w:r>
      <w:r w:rsidR="00AB0C98" w:rsidRPr="00AB0C98">
        <w:t xml:space="preserve"> abbreviations </w:t>
      </w:r>
      <w:r w:rsidR="00AB0C98" w:rsidRPr="00AB0C98">
        <w:rPr>
          <w:rFonts w:hint="eastAsia"/>
        </w:rPr>
        <w:t xml:space="preserve">carefully </w:t>
      </w:r>
      <w:r>
        <w:t xml:space="preserve">so as </w:t>
      </w:r>
      <w:r w:rsidR="00AB0C98" w:rsidRPr="00AB0C98">
        <w:t xml:space="preserve">not to hurt </w:t>
      </w:r>
      <w:r>
        <w:t>an</w:t>
      </w:r>
      <w:r w:rsidR="00AB0C98" w:rsidRPr="00AB0C98">
        <w:t>other person’s feelings</w:t>
      </w:r>
      <w:r>
        <w:t>.</w:t>
      </w:r>
      <w:r w:rsidR="00AB0C98" w:rsidRPr="00AB0C98">
        <w:t xml:space="preserve"> </w:t>
      </w:r>
    </w:p>
    <w:p w14:paraId="680B1973" w14:textId="54A8F6A6" w:rsidR="00AB0C98" w:rsidRPr="007E47A5" w:rsidRDefault="00AB0C98" w:rsidP="00AB0C98">
      <w:pPr>
        <w:pStyle w:val="VCAAHeading4"/>
      </w:pPr>
      <w:r w:rsidRPr="007E47A5">
        <w:t>Question 1</w:t>
      </w:r>
      <w:r>
        <w:t>b.</w:t>
      </w:r>
    </w:p>
    <w:p w14:paraId="0CDC4299" w14:textId="77777777" w:rsidR="00AB0C98" w:rsidRPr="00AB0C98" w:rsidRDefault="00AB0C98" w:rsidP="00AB0C98">
      <w:pPr>
        <w:pStyle w:val="VCAAbody"/>
      </w:pPr>
      <w:r w:rsidRPr="00AB0C98">
        <w:t>An example of a correct response is:</w:t>
      </w:r>
    </w:p>
    <w:p w14:paraId="78F397AF" w14:textId="77777777" w:rsidR="00AB0C98" w:rsidRPr="00AB0C98" w:rsidRDefault="00AB0C98" w:rsidP="00FE7B26">
      <w:pPr>
        <w:pStyle w:val="VCAAbody"/>
      </w:pPr>
      <w:r w:rsidRPr="00AB0C98">
        <w:t>Advantages</w:t>
      </w:r>
    </w:p>
    <w:p w14:paraId="340F05F1" w14:textId="3656DF84" w:rsidR="00AB0C98" w:rsidRPr="00AB0C98" w:rsidRDefault="00910C41" w:rsidP="00E759E7">
      <w:pPr>
        <w:pStyle w:val="VCAAbullet"/>
      </w:pPr>
      <w:r>
        <w:t>v</w:t>
      </w:r>
      <w:r w:rsidR="00AB0C98" w:rsidRPr="00AB0C98">
        <w:t xml:space="preserve">ocabulary and expressions are enriched </w:t>
      </w:r>
    </w:p>
    <w:p w14:paraId="3F63C1A6" w14:textId="3DC99CDA" w:rsidR="00AB0C98" w:rsidRPr="00AB0C98" w:rsidRDefault="00910C41" w:rsidP="00E759E7">
      <w:pPr>
        <w:pStyle w:val="VCAAbullet"/>
      </w:pPr>
      <w:r>
        <w:t>a</w:t>
      </w:r>
      <w:r w:rsidR="00AB0C98" w:rsidRPr="00AB0C98">
        <w:t>mong peer groups, the use of abbreviations can deepen bonds</w:t>
      </w:r>
      <w:r>
        <w:t>.</w:t>
      </w:r>
    </w:p>
    <w:p w14:paraId="7108C1A3" w14:textId="77777777" w:rsidR="00AB0C98" w:rsidRPr="00AB0C98" w:rsidRDefault="00AB0C98" w:rsidP="00FE7B26">
      <w:pPr>
        <w:pStyle w:val="VCAAbody"/>
      </w:pPr>
      <w:r w:rsidRPr="00AB0C98">
        <w:t>Disadvantages</w:t>
      </w:r>
    </w:p>
    <w:p w14:paraId="77F97D3A" w14:textId="7A933620" w:rsidR="00AB0C98" w:rsidRPr="00AB0C98" w:rsidRDefault="00910C41" w:rsidP="00E759E7">
      <w:pPr>
        <w:pStyle w:val="VCAAbullet"/>
      </w:pPr>
      <w:r>
        <w:t>p</w:t>
      </w:r>
      <w:r w:rsidR="00AB0C98" w:rsidRPr="00FE7B26">
        <w:t>ossibility of destroying Korean language use</w:t>
      </w:r>
    </w:p>
    <w:p w14:paraId="39461361" w14:textId="2DC919E1" w:rsidR="00AB0C98" w:rsidRPr="00AB0C98" w:rsidRDefault="00910C41" w:rsidP="00E759E7">
      <w:pPr>
        <w:pStyle w:val="VCAAbullet"/>
      </w:pPr>
      <w:r>
        <w:t>c</w:t>
      </w:r>
      <w:r w:rsidR="00AB0C98" w:rsidRPr="00AB0C98">
        <w:t>ommunicatin</w:t>
      </w:r>
      <w:r>
        <w:t>g</w:t>
      </w:r>
      <w:r w:rsidR="00AB0C98" w:rsidRPr="00AB0C98">
        <w:t xml:space="preserve"> with others</w:t>
      </w:r>
      <w:r>
        <w:t xml:space="preserve"> and (older) </w:t>
      </w:r>
      <w:r w:rsidR="00AB0C98" w:rsidRPr="00AB0C98">
        <w:t>generations can be a bit difficult</w:t>
      </w:r>
      <w:r>
        <w:t>.</w:t>
      </w:r>
    </w:p>
    <w:p w14:paraId="61995E5C" w14:textId="70548994" w:rsidR="0011405C" w:rsidRDefault="0011405C" w:rsidP="0011405C">
      <w:pPr>
        <w:pStyle w:val="VCAAbody"/>
        <w:rPr>
          <w:lang w:val="en" w:eastAsia="en-AU"/>
        </w:rPr>
      </w:pPr>
      <w:r>
        <w:br w:type="page"/>
      </w:r>
    </w:p>
    <w:p w14:paraId="50624D13" w14:textId="1049283D" w:rsidR="00AB0C98" w:rsidRPr="007E47A5" w:rsidRDefault="00AB0C98" w:rsidP="00AB0C98">
      <w:pPr>
        <w:pStyle w:val="VCAAHeading4"/>
      </w:pPr>
      <w:r w:rsidRPr="007E47A5">
        <w:lastRenderedPageBreak/>
        <w:t>Question 1</w:t>
      </w:r>
      <w:r>
        <w:t>c.</w:t>
      </w:r>
    </w:p>
    <w:p w14:paraId="6633ADC3" w14:textId="77777777" w:rsidR="00AB0C98" w:rsidRPr="00AB0C98" w:rsidRDefault="00AB0C98" w:rsidP="00FE7B26">
      <w:pPr>
        <w:pStyle w:val="VCAAbody"/>
      </w:pPr>
      <w:r w:rsidRPr="00AB0C98">
        <w:t>a mirror</w:t>
      </w:r>
    </w:p>
    <w:p w14:paraId="679E0634" w14:textId="32A9FA31" w:rsidR="00AB0C98" w:rsidRPr="007E47A5" w:rsidRDefault="00AB0C98" w:rsidP="00AB0C98">
      <w:pPr>
        <w:pStyle w:val="VCAAHeading4"/>
      </w:pPr>
      <w:r w:rsidRPr="007E47A5">
        <w:t>Question 1</w:t>
      </w:r>
      <w:r>
        <w:t>d.</w:t>
      </w:r>
    </w:p>
    <w:p w14:paraId="3460D61A" w14:textId="77777777" w:rsidR="00AB0C98" w:rsidRPr="00AB0C98" w:rsidRDefault="00AB0C98" w:rsidP="00AB0C98">
      <w:pPr>
        <w:pStyle w:val="VCAAbody"/>
      </w:pPr>
      <w:r w:rsidRPr="00AB0C98">
        <w:t>An example of a correct response is:</w:t>
      </w:r>
    </w:p>
    <w:p w14:paraId="02027BCA" w14:textId="0CC82EB8" w:rsidR="00AB0C98" w:rsidRPr="00AB0C98" w:rsidRDefault="00E3418E" w:rsidP="00E759E7">
      <w:pPr>
        <w:pStyle w:val="VCAAbullet"/>
      </w:pPr>
      <w:r>
        <w:t>i</w:t>
      </w:r>
      <w:r w:rsidR="00AB0C98" w:rsidRPr="00AB0C98">
        <w:t xml:space="preserve">t reflects the lives of people who want to do everything quickly in Korean society, which </w:t>
      </w:r>
      <w:r w:rsidR="00910C41">
        <w:t xml:space="preserve">has become </w:t>
      </w:r>
      <w:r w:rsidR="00AB0C98" w:rsidRPr="00AB0C98">
        <w:t>especially accustomed to a fast life</w:t>
      </w:r>
    </w:p>
    <w:p w14:paraId="3453ADC7" w14:textId="76B4FF04" w:rsidR="00AB0C98" w:rsidRPr="00AB0C98" w:rsidRDefault="00E3418E" w:rsidP="00E759E7">
      <w:pPr>
        <w:pStyle w:val="VCAAbullet"/>
      </w:pPr>
      <w:r>
        <w:t>i</w:t>
      </w:r>
      <w:r w:rsidR="00AB0C98" w:rsidRPr="00AB0C98">
        <w:t xml:space="preserve">t reflects the </w:t>
      </w:r>
      <w:r w:rsidR="00762D20">
        <w:t xml:space="preserve">changing </w:t>
      </w:r>
      <w:r w:rsidR="00AB0C98" w:rsidRPr="00AB0C98">
        <w:t xml:space="preserve">trend of the </w:t>
      </w:r>
      <w:r w:rsidR="00AB0C98" w:rsidRPr="00AB0C98">
        <w:rPr>
          <w:rFonts w:hint="eastAsia"/>
        </w:rPr>
        <w:t>Korean language</w:t>
      </w:r>
      <w:r w:rsidR="00762D20">
        <w:t>.</w:t>
      </w:r>
    </w:p>
    <w:p w14:paraId="093E8A62" w14:textId="77777777" w:rsidR="00AB0C98" w:rsidRDefault="00AB0C98" w:rsidP="00AB0C98">
      <w:pPr>
        <w:pStyle w:val="VCAAHeading3"/>
      </w:pPr>
      <w:r>
        <w:t xml:space="preserve">Part B </w:t>
      </w:r>
      <w:r w:rsidRPr="001B4604">
        <w:t>– Listening and responding</w:t>
      </w:r>
      <w:r>
        <w:t xml:space="preserve"> in Korean</w:t>
      </w:r>
    </w:p>
    <w:p w14:paraId="3F4F88F9" w14:textId="77777777" w:rsidR="00AB0C98" w:rsidRDefault="00AB0C98" w:rsidP="00AB0C98">
      <w:pPr>
        <w:pStyle w:val="VCAAbody"/>
      </w:pPr>
      <w:r>
        <w:t xml:space="preserve">In this part of the examination students were assessed on their understanding of the listening text and their ability to accurately convey appropriate information from the text in Korean. The information presented in the response needed to be relevant to the question. Students were not awarded separate marks for content and language. Responses that included the relevant information and were expressed clearly in Korean were awarded full marks. </w:t>
      </w:r>
    </w:p>
    <w:p w14:paraId="69469B36" w14:textId="4DB48D5C" w:rsidR="00AB0C98" w:rsidRDefault="00AB0C98" w:rsidP="00AB0C98">
      <w:pPr>
        <w:pStyle w:val="VCAAHeading4"/>
      </w:pPr>
      <w:r w:rsidRPr="007E47A5">
        <w:t>Question 2</w:t>
      </w:r>
      <w:r>
        <w:t>a.</w:t>
      </w:r>
    </w:p>
    <w:p w14:paraId="54BD4FE4" w14:textId="77777777" w:rsidR="00AB0C98" w:rsidRPr="003504A2" w:rsidRDefault="00AB0C98" w:rsidP="00AB0C98">
      <w:pPr>
        <w:pStyle w:val="VCAAbody"/>
      </w:pPr>
      <w:r>
        <w:t>An example of a correct response is:</w:t>
      </w:r>
    </w:p>
    <w:p w14:paraId="7DAEBF88" w14:textId="083DEC65" w:rsidR="00AB0C98" w:rsidRPr="00FE7B26" w:rsidRDefault="00AB0C98" w:rsidP="00E759E7">
      <w:pPr>
        <w:pStyle w:val="VCAAbullet"/>
      </w:pPr>
      <w:r w:rsidRPr="00AE790B">
        <w:rPr>
          <w:rStyle w:val="VCAAMalgun"/>
          <w:rFonts w:hint="eastAsia"/>
        </w:rPr>
        <w:t>이전에는</w:t>
      </w:r>
      <w:r w:rsidRPr="00FE7B26">
        <w:rPr>
          <w:rFonts w:eastAsia="Malgun Gothic"/>
        </w:rPr>
        <w:t xml:space="preserve"> </w:t>
      </w:r>
      <w:r w:rsidRPr="00AE790B">
        <w:rPr>
          <w:rStyle w:val="VCAAMalgun"/>
          <w:rFonts w:hint="eastAsia"/>
        </w:rPr>
        <w:t>사냥하는</w:t>
      </w:r>
      <w:r w:rsidRPr="00FE7B26">
        <w:rPr>
          <w:rFonts w:eastAsia="Malgun Gothic" w:hint="eastAsia"/>
        </w:rPr>
        <w:t xml:space="preserve"> </w:t>
      </w:r>
      <w:r w:rsidRPr="00AE790B">
        <w:rPr>
          <w:rStyle w:val="VCAAMalgun"/>
          <w:rFonts w:hint="eastAsia"/>
        </w:rPr>
        <w:t>사람을</w:t>
      </w:r>
      <w:r w:rsidRPr="00FE7B26">
        <w:rPr>
          <w:rFonts w:eastAsia="Malgun Gothic" w:hint="eastAsia"/>
        </w:rPr>
        <w:t xml:space="preserve"> </w:t>
      </w:r>
      <w:r w:rsidRPr="00AE790B">
        <w:rPr>
          <w:rStyle w:val="VCAAMalgun"/>
          <w:rFonts w:hint="eastAsia"/>
        </w:rPr>
        <w:t>막는</w:t>
      </w:r>
      <w:r w:rsidRPr="00FE7B26">
        <w:rPr>
          <w:rFonts w:eastAsia="Malgun Gothic" w:hint="eastAsia"/>
        </w:rPr>
        <w:t xml:space="preserve"> </w:t>
      </w:r>
      <w:r w:rsidRPr="00AE790B">
        <w:rPr>
          <w:rStyle w:val="VCAAMalgun"/>
          <w:rFonts w:hint="eastAsia"/>
        </w:rPr>
        <w:t>데</w:t>
      </w:r>
      <w:r w:rsidRPr="00FE7B26">
        <w:rPr>
          <w:rFonts w:eastAsia="Malgun Gothic" w:hint="eastAsia"/>
        </w:rPr>
        <w:t xml:space="preserve"> </w:t>
      </w:r>
      <w:r w:rsidRPr="00AE790B">
        <w:rPr>
          <w:rStyle w:val="VCAAMalgun"/>
          <w:rFonts w:hint="eastAsia"/>
        </w:rPr>
        <w:t>인원이</w:t>
      </w:r>
      <w:r w:rsidRPr="00FE7B26">
        <w:rPr>
          <w:rFonts w:hint="eastAsia"/>
        </w:rPr>
        <w:t xml:space="preserve"> </w:t>
      </w:r>
      <w:r w:rsidRPr="00AE790B">
        <w:rPr>
          <w:rStyle w:val="VCAAMalgun"/>
          <w:rFonts w:hint="eastAsia"/>
        </w:rPr>
        <w:t>부족해서</w:t>
      </w:r>
      <w:r w:rsidRPr="00FE7B26">
        <w:rPr>
          <w:rFonts w:hint="eastAsia"/>
        </w:rPr>
        <w:t xml:space="preserve"> </w:t>
      </w:r>
      <w:r w:rsidRPr="00AE790B">
        <w:rPr>
          <w:rStyle w:val="VCAAMalgun"/>
          <w:rFonts w:hint="eastAsia"/>
        </w:rPr>
        <w:t>어려움이</w:t>
      </w:r>
      <w:r w:rsidRPr="00FE7B26">
        <w:rPr>
          <w:rFonts w:hint="eastAsia"/>
        </w:rPr>
        <w:t xml:space="preserve"> </w:t>
      </w:r>
      <w:r w:rsidRPr="00AE790B">
        <w:rPr>
          <w:rStyle w:val="VCAAMalgun"/>
          <w:rFonts w:hint="eastAsia"/>
        </w:rPr>
        <w:t>있었지만</w:t>
      </w:r>
      <w:r w:rsidRPr="00FE7B26">
        <w:rPr>
          <w:rFonts w:hint="eastAsia"/>
        </w:rPr>
        <w:t xml:space="preserve">, </w:t>
      </w:r>
      <w:r w:rsidRPr="00AE790B">
        <w:rPr>
          <w:rStyle w:val="VCAAMalgun"/>
          <w:rFonts w:hint="eastAsia"/>
        </w:rPr>
        <w:t>요즘에는</w:t>
      </w:r>
      <w:r w:rsidRPr="00FE7B26">
        <w:rPr>
          <w:rFonts w:hint="eastAsia"/>
        </w:rPr>
        <w:t xml:space="preserve"> </w:t>
      </w:r>
      <w:r w:rsidRPr="00AE790B">
        <w:rPr>
          <w:rStyle w:val="VCAAMalgun"/>
          <w:rFonts w:hint="eastAsia"/>
        </w:rPr>
        <w:t>드론으로</w:t>
      </w:r>
      <w:r w:rsidRPr="00FE7B26">
        <w:rPr>
          <w:rFonts w:hint="eastAsia"/>
        </w:rPr>
        <w:t xml:space="preserve"> </w:t>
      </w:r>
      <w:r w:rsidRPr="00AE790B">
        <w:rPr>
          <w:rStyle w:val="VCAAMalgun"/>
          <w:rFonts w:hint="eastAsia"/>
        </w:rPr>
        <w:t>감시하여</w:t>
      </w:r>
      <w:r w:rsidRPr="00FE7B26">
        <w:rPr>
          <w:rFonts w:hint="eastAsia"/>
        </w:rPr>
        <w:t xml:space="preserve"> </w:t>
      </w:r>
      <w:r w:rsidRPr="00AE790B">
        <w:rPr>
          <w:rStyle w:val="VCAAMalgun"/>
          <w:rFonts w:hint="eastAsia"/>
        </w:rPr>
        <w:t>사냥을</w:t>
      </w:r>
      <w:r w:rsidRPr="00FE7B26">
        <w:rPr>
          <w:rFonts w:hint="eastAsia"/>
        </w:rPr>
        <w:t xml:space="preserve"> </w:t>
      </w:r>
      <w:r w:rsidRPr="00AE790B">
        <w:rPr>
          <w:rStyle w:val="VCAAMalgun"/>
          <w:rFonts w:hint="eastAsia"/>
        </w:rPr>
        <w:t>효과적으로</w:t>
      </w:r>
      <w:r w:rsidRPr="00FE7B26">
        <w:rPr>
          <w:rFonts w:hint="eastAsia"/>
        </w:rPr>
        <w:t xml:space="preserve"> </w:t>
      </w:r>
      <w:r w:rsidRPr="00AE790B">
        <w:rPr>
          <w:rStyle w:val="VCAAMalgun"/>
          <w:rFonts w:hint="eastAsia"/>
        </w:rPr>
        <w:t>막고</w:t>
      </w:r>
      <w:r w:rsidRPr="00FE7B26">
        <w:rPr>
          <w:rFonts w:hint="eastAsia"/>
        </w:rPr>
        <w:t xml:space="preserve"> </w:t>
      </w:r>
      <w:r w:rsidRPr="00AE790B">
        <w:rPr>
          <w:rStyle w:val="VCAAMalgun"/>
          <w:rFonts w:hint="eastAsia"/>
        </w:rPr>
        <w:t>있다</w:t>
      </w:r>
      <w:r w:rsidRPr="00FE7B26">
        <w:rPr>
          <w:rFonts w:hint="eastAsia"/>
        </w:rPr>
        <w:t>.</w:t>
      </w:r>
      <w:r w:rsidRPr="00FE7B26">
        <w:t xml:space="preserve"> </w:t>
      </w:r>
      <w:r w:rsidR="00762D20">
        <w:br/>
      </w:r>
      <w:r w:rsidRPr="00FE7B26">
        <w:t xml:space="preserve">(Although there were people </w:t>
      </w:r>
      <w:r w:rsidRPr="00FE7B26">
        <w:rPr>
          <w:rFonts w:hint="eastAsia"/>
        </w:rPr>
        <w:t>who</w:t>
      </w:r>
      <w:r w:rsidRPr="00FE7B26">
        <w:t xml:space="preserve"> stop </w:t>
      </w:r>
      <w:r w:rsidRPr="00FE7B26">
        <w:rPr>
          <w:rFonts w:hint="eastAsia"/>
        </w:rPr>
        <w:t>animal</w:t>
      </w:r>
      <w:r w:rsidRPr="00FE7B26">
        <w:t xml:space="preserve"> poaching, </w:t>
      </w:r>
      <w:r w:rsidRPr="00FE7B26">
        <w:rPr>
          <w:rFonts w:hint="eastAsia"/>
        </w:rPr>
        <w:t>the</w:t>
      </w:r>
      <w:r w:rsidRPr="00FE7B26">
        <w:t xml:space="preserve"> lack of staff </w:t>
      </w:r>
      <w:r w:rsidRPr="00FE7B26">
        <w:rPr>
          <w:rFonts w:hint="eastAsia"/>
        </w:rPr>
        <w:t>often</w:t>
      </w:r>
      <w:r w:rsidRPr="00FE7B26">
        <w:t xml:space="preserve"> led </w:t>
      </w:r>
      <w:r w:rsidRPr="00FE7B26">
        <w:rPr>
          <w:rFonts w:hint="eastAsia"/>
        </w:rPr>
        <w:t>to</w:t>
      </w:r>
      <w:r w:rsidRPr="00FE7B26">
        <w:t xml:space="preserve"> </w:t>
      </w:r>
      <w:r w:rsidRPr="00FE7B26">
        <w:rPr>
          <w:rFonts w:hint="eastAsia"/>
        </w:rPr>
        <w:t>issues.</w:t>
      </w:r>
      <w:r w:rsidRPr="00FE7B26">
        <w:t xml:space="preserve"> </w:t>
      </w:r>
      <w:r w:rsidRPr="00FE7B26">
        <w:rPr>
          <w:rFonts w:hint="eastAsia"/>
        </w:rPr>
        <w:t>However,</w:t>
      </w:r>
      <w:r w:rsidRPr="00FE7B26">
        <w:t xml:space="preserve"> </w:t>
      </w:r>
      <w:r w:rsidRPr="00FE7B26">
        <w:rPr>
          <w:rFonts w:hint="eastAsia"/>
        </w:rPr>
        <w:t>d</w:t>
      </w:r>
      <w:r w:rsidRPr="00FE7B26">
        <w:t xml:space="preserve">rones are being used for surveillance </w:t>
      </w:r>
      <w:r w:rsidRPr="00FE7B26">
        <w:rPr>
          <w:rFonts w:hint="eastAsia"/>
        </w:rPr>
        <w:t>t</w:t>
      </w:r>
      <w:r w:rsidRPr="00FE7B26">
        <w:t>o try and stop poaching.)</w:t>
      </w:r>
    </w:p>
    <w:p w14:paraId="33F6BF37" w14:textId="08DA8099" w:rsidR="00AB0C98" w:rsidRPr="00FE7B26" w:rsidRDefault="00AB0C98" w:rsidP="00E759E7">
      <w:pPr>
        <w:pStyle w:val="VCAAbullet"/>
      </w:pPr>
      <w:r w:rsidRPr="00AE790B">
        <w:rPr>
          <w:rStyle w:val="VCAAMalgun"/>
          <w:rFonts w:hint="eastAsia"/>
        </w:rPr>
        <w:t>이전에는</w:t>
      </w:r>
      <w:r w:rsidRPr="00FE7B26">
        <w:rPr>
          <w:rFonts w:hint="eastAsia"/>
        </w:rPr>
        <w:t xml:space="preserve"> </w:t>
      </w:r>
      <w:r w:rsidRPr="00AE790B">
        <w:rPr>
          <w:rStyle w:val="VCAAMalgun"/>
          <w:rFonts w:hint="eastAsia"/>
        </w:rPr>
        <w:t>텔레비전과</w:t>
      </w:r>
      <w:r w:rsidRPr="00FE7B26">
        <w:rPr>
          <w:rFonts w:hint="eastAsia"/>
        </w:rPr>
        <w:t xml:space="preserve"> </w:t>
      </w:r>
      <w:r w:rsidRPr="00AE790B">
        <w:rPr>
          <w:rStyle w:val="VCAAMalgun"/>
          <w:rFonts w:hint="eastAsia"/>
        </w:rPr>
        <w:t>신문에</w:t>
      </w:r>
      <w:r w:rsidRPr="00FE7B26">
        <w:rPr>
          <w:rFonts w:hint="eastAsia"/>
        </w:rPr>
        <w:t xml:space="preserve"> </w:t>
      </w:r>
      <w:r w:rsidRPr="00AE790B">
        <w:rPr>
          <w:rStyle w:val="VCAAMalgun"/>
          <w:rFonts w:hint="eastAsia"/>
        </w:rPr>
        <w:t>광고를</w:t>
      </w:r>
      <w:r w:rsidRPr="00FE7B26">
        <w:rPr>
          <w:rFonts w:hint="eastAsia"/>
        </w:rPr>
        <w:t xml:space="preserve"> </w:t>
      </w:r>
      <w:r w:rsidRPr="00AE790B">
        <w:rPr>
          <w:rStyle w:val="VCAAMalgun"/>
          <w:rFonts w:hint="eastAsia"/>
        </w:rPr>
        <w:t>내서</w:t>
      </w:r>
      <w:r w:rsidRPr="00FE7B26">
        <w:rPr>
          <w:rFonts w:hint="eastAsia"/>
        </w:rPr>
        <w:t xml:space="preserve"> </w:t>
      </w:r>
      <w:r w:rsidRPr="00AE790B">
        <w:rPr>
          <w:rStyle w:val="VCAAMalgun"/>
          <w:rFonts w:hint="eastAsia"/>
        </w:rPr>
        <w:t>동물보호의</w:t>
      </w:r>
      <w:r w:rsidRPr="00FE7B26">
        <w:rPr>
          <w:rFonts w:hint="eastAsia"/>
        </w:rPr>
        <w:t xml:space="preserve"> </w:t>
      </w:r>
      <w:r w:rsidRPr="00AE790B">
        <w:rPr>
          <w:rStyle w:val="VCAAMalgun"/>
          <w:rFonts w:hint="eastAsia"/>
        </w:rPr>
        <w:t>목소리를</w:t>
      </w:r>
      <w:r w:rsidRPr="00FE7B26">
        <w:rPr>
          <w:rFonts w:hint="eastAsia"/>
        </w:rPr>
        <w:t xml:space="preserve"> </w:t>
      </w:r>
      <w:r w:rsidRPr="00AE790B">
        <w:rPr>
          <w:rStyle w:val="VCAAMalgun"/>
          <w:rFonts w:hint="eastAsia"/>
        </w:rPr>
        <w:t>냈는데</w:t>
      </w:r>
      <w:r w:rsidRPr="00FE7B26">
        <w:rPr>
          <w:rFonts w:hint="eastAsia"/>
        </w:rPr>
        <w:t xml:space="preserve">, </w:t>
      </w:r>
      <w:r w:rsidRPr="00AE790B">
        <w:rPr>
          <w:rStyle w:val="VCAAMalgun"/>
          <w:rFonts w:hint="eastAsia"/>
        </w:rPr>
        <w:t>지금은</w:t>
      </w:r>
      <w:r w:rsidRPr="00FE7B26">
        <w:t xml:space="preserve"> </w:t>
      </w:r>
      <w:r w:rsidRPr="00AE790B">
        <w:rPr>
          <w:rStyle w:val="VCAAMalgun"/>
          <w:rFonts w:hint="eastAsia"/>
        </w:rPr>
        <w:t>소셜</w:t>
      </w:r>
      <w:r w:rsidRPr="00FE7B26">
        <w:rPr>
          <w:rFonts w:hint="eastAsia"/>
        </w:rPr>
        <w:t xml:space="preserve"> </w:t>
      </w:r>
      <w:r w:rsidRPr="00AE790B">
        <w:rPr>
          <w:rStyle w:val="VCAAMalgun"/>
          <w:rFonts w:hint="eastAsia"/>
        </w:rPr>
        <w:t>미디어가</w:t>
      </w:r>
      <w:r w:rsidRPr="00FE7B26">
        <w:rPr>
          <w:rFonts w:hint="eastAsia"/>
        </w:rPr>
        <w:t xml:space="preserve"> </w:t>
      </w:r>
      <w:r w:rsidRPr="00AE790B">
        <w:rPr>
          <w:rStyle w:val="VCAAMalgun"/>
          <w:rFonts w:hint="eastAsia"/>
        </w:rPr>
        <w:t>동물보호에</w:t>
      </w:r>
      <w:r w:rsidRPr="00FE7B26">
        <w:rPr>
          <w:rFonts w:hint="eastAsia"/>
        </w:rPr>
        <w:t xml:space="preserve"> </w:t>
      </w:r>
      <w:r w:rsidRPr="00AE790B">
        <w:rPr>
          <w:rStyle w:val="VCAAMalgun"/>
          <w:rFonts w:hint="eastAsia"/>
        </w:rPr>
        <w:t>대한</w:t>
      </w:r>
      <w:r w:rsidRPr="00FE7B26">
        <w:rPr>
          <w:rFonts w:hint="eastAsia"/>
        </w:rPr>
        <w:t xml:space="preserve"> </w:t>
      </w:r>
      <w:r w:rsidRPr="00AE790B">
        <w:rPr>
          <w:rStyle w:val="VCAAMalgun"/>
          <w:rFonts w:hint="eastAsia"/>
        </w:rPr>
        <w:t>사람들의</w:t>
      </w:r>
      <w:r w:rsidRPr="00FE7B26">
        <w:rPr>
          <w:rFonts w:hint="eastAsia"/>
        </w:rPr>
        <w:t xml:space="preserve"> </w:t>
      </w:r>
      <w:r w:rsidRPr="00AE790B">
        <w:rPr>
          <w:rStyle w:val="VCAAMalgun"/>
          <w:rFonts w:hint="eastAsia"/>
        </w:rPr>
        <w:t>인식을</w:t>
      </w:r>
      <w:r w:rsidRPr="00FE7B26">
        <w:rPr>
          <w:rFonts w:hint="eastAsia"/>
        </w:rPr>
        <w:t xml:space="preserve"> </w:t>
      </w:r>
      <w:r w:rsidRPr="00AE790B">
        <w:rPr>
          <w:rStyle w:val="VCAAMalgun"/>
          <w:rFonts w:hint="eastAsia"/>
        </w:rPr>
        <w:t>향상시키는</w:t>
      </w:r>
      <w:r w:rsidRPr="00FE7B26">
        <w:rPr>
          <w:rFonts w:hint="eastAsia"/>
        </w:rPr>
        <w:t xml:space="preserve"> </w:t>
      </w:r>
      <w:r w:rsidRPr="00AE790B">
        <w:rPr>
          <w:rStyle w:val="VCAAMalgun"/>
          <w:rFonts w:hint="eastAsia"/>
        </w:rPr>
        <w:t>데</w:t>
      </w:r>
      <w:r w:rsidRPr="00FE7B26">
        <w:rPr>
          <w:rFonts w:hint="eastAsia"/>
        </w:rPr>
        <w:t xml:space="preserve"> </w:t>
      </w:r>
      <w:r w:rsidRPr="00AE790B">
        <w:rPr>
          <w:rStyle w:val="VCAAMalgun"/>
          <w:rFonts w:hint="eastAsia"/>
        </w:rPr>
        <w:t>큰</w:t>
      </w:r>
      <w:r w:rsidRPr="00FE7B26">
        <w:rPr>
          <w:rFonts w:hint="eastAsia"/>
        </w:rPr>
        <w:t xml:space="preserve"> </w:t>
      </w:r>
      <w:r w:rsidRPr="00AE790B">
        <w:rPr>
          <w:rStyle w:val="VCAAMalgun"/>
          <w:rFonts w:hint="eastAsia"/>
        </w:rPr>
        <w:t>역할을</w:t>
      </w:r>
      <w:r w:rsidRPr="00FE7B26">
        <w:rPr>
          <w:rFonts w:hint="eastAsia"/>
        </w:rPr>
        <w:t xml:space="preserve"> </w:t>
      </w:r>
      <w:r w:rsidRPr="00AE790B">
        <w:rPr>
          <w:rStyle w:val="VCAAMalgun"/>
          <w:rFonts w:hint="eastAsia"/>
        </w:rPr>
        <w:t>하고</w:t>
      </w:r>
      <w:r w:rsidRPr="00FE7B26">
        <w:rPr>
          <w:rFonts w:hint="eastAsia"/>
        </w:rPr>
        <w:t xml:space="preserve"> </w:t>
      </w:r>
      <w:r w:rsidRPr="00AE790B">
        <w:rPr>
          <w:rStyle w:val="VCAAMalgun"/>
          <w:rFonts w:hint="eastAsia"/>
        </w:rPr>
        <w:t>있다</w:t>
      </w:r>
      <w:r w:rsidRPr="00FE7B26">
        <w:rPr>
          <w:rFonts w:hint="eastAsia"/>
        </w:rPr>
        <w:t>.</w:t>
      </w:r>
      <w:r w:rsidRPr="00FE7B26">
        <w:t xml:space="preserve"> </w:t>
      </w:r>
      <w:r w:rsidR="00762D20">
        <w:br/>
      </w:r>
      <w:r w:rsidRPr="00FE7B26">
        <w:t xml:space="preserve">(Animal protection used to be promoted </w:t>
      </w:r>
      <w:r w:rsidR="00762D20">
        <w:t>in</w:t>
      </w:r>
      <w:r w:rsidRPr="00FE7B26">
        <w:t xml:space="preserve"> TV and newspaper commercials, but social media now plays a significant role in raising public awareness of the issue.)</w:t>
      </w:r>
    </w:p>
    <w:p w14:paraId="1C126FBC" w14:textId="7DB1888C" w:rsidR="00AB0C98" w:rsidRPr="00FE7B26" w:rsidRDefault="00AB0C98" w:rsidP="00E759E7">
      <w:pPr>
        <w:pStyle w:val="VCAAbullet"/>
      </w:pPr>
      <w:r w:rsidRPr="00AE790B">
        <w:rPr>
          <w:rStyle w:val="VCAAMalgun"/>
          <w:rFonts w:hint="eastAsia"/>
        </w:rPr>
        <w:t>인간들의</w:t>
      </w:r>
      <w:r w:rsidRPr="00FE7B26">
        <w:rPr>
          <w:rFonts w:hint="eastAsia"/>
        </w:rPr>
        <w:t xml:space="preserve"> </w:t>
      </w:r>
      <w:r w:rsidRPr="00AE790B">
        <w:rPr>
          <w:rStyle w:val="VCAAMalgun"/>
          <w:rFonts w:hint="eastAsia"/>
        </w:rPr>
        <w:t>사냥으로</w:t>
      </w:r>
      <w:r w:rsidRPr="00FE7B26">
        <w:rPr>
          <w:rFonts w:hint="eastAsia"/>
        </w:rPr>
        <w:t xml:space="preserve"> </w:t>
      </w:r>
      <w:r w:rsidRPr="00AE790B">
        <w:rPr>
          <w:rStyle w:val="VCAAMalgun"/>
          <w:rFonts w:hint="eastAsia"/>
        </w:rPr>
        <w:t>타스매니아</w:t>
      </w:r>
      <w:r w:rsidRPr="00FE7B26">
        <w:rPr>
          <w:rFonts w:hint="eastAsia"/>
        </w:rPr>
        <w:t xml:space="preserve"> </w:t>
      </w:r>
      <w:r w:rsidRPr="00AE790B">
        <w:rPr>
          <w:rStyle w:val="VCAAMalgun"/>
          <w:rFonts w:hint="eastAsia"/>
        </w:rPr>
        <w:t>타이거가</w:t>
      </w:r>
      <w:r w:rsidRPr="00FE7B26">
        <w:rPr>
          <w:rFonts w:hint="eastAsia"/>
        </w:rPr>
        <w:t xml:space="preserve"> </w:t>
      </w:r>
      <w:r w:rsidRPr="00AE790B">
        <w:rPr>
          <w:rStyle w:val="VCAAMalgun"/>
          <w:rFonts w:hint="eastAsia"/>
        </w:rPr>
        <w:t>멸종되어</w:t>
      </w:r>
      <w:r w:rsidRPr="00FE7B26">
        <w:rPr>
          <w:rFonts w:hint="eastAsia"/>
        </w:rPr>
        <w:t xml:space="preserve"> </w:t>
      </w:r>
      <w:r w:rsidRPr="00AE790B">
        <w:rPr>
          <w:rStyle w:val="VCAAMalgun"/>
          <w:rFonts w:hint="eastAsia"/>
        </w:rPr>
        <w:t>생태계</w:t>
      </w:r>
      <w:r w:rsidRPr="00FE7B26">
        <w:rPr>
          <w:rFonts w:hint="eastAsia"/>
        </w:rPr>
        <w:t xml:space="preserve"> </w:t>
      </w:r>
      <w:r w:rsidRPr="00AE790B">
        <w:rPr>
          <w:rStyle w:val="VCAAMalgun"/>
          <w:rFonts w:hint="eastAsia"/>
        </w:rPr>
        <w:t>균형을</w:t>
      </w:r>
      <w:r w:rsidRPr="00FE7B26">
        <w:rPr>
          <w:rFonts w:hint="eastAsia"/>
        </w:rPr>
        <w:t xml:space="preserve"> </w:t>
      </w:r>
      <w:r w:rsidRPr="00AE790B">
        <w:rPr>
          <w:rStyle w:val="VCAAMalgun"/>
          <w:rFonts w:hint="eastAsia"/>
        </w:rPr>
        <w:t>맞추기</w:t>
      </w:r>
      <w:r w:rsidRPr="00FE7B26">
        <w:rPr>
          <w:rFonts w:hint="eastAsia"/>
        </w:rPr>
        <w:t xml:space="preserve"> </w:t>
      </w:r>
      <w:r w:rsidRPr="00AE790B">
        <w:rPr>
          <w:rStyle w:val="VCAAMalgun"/>
          <w:rFonts w:hint="eastAsia"/>
        </w:rPr>
        <w:t>위해</w:t>
      </w:r>
      <w:r w:rsidRPr="00FE7B26">
        <w:rPr>
          <w:rFonts w:hint="eastAsia"/>
        </w:rPr>
        <w:t xml:space="preserve"> </w:t>
      </w:r>
      <w:r w:rsidRPr="00AE790B">
        <w:rPr>
          <w:rStyle w:val="VCAAMalgun"/>
          <w:rFonts w:hint="eastAsia"/>
        </w:rPr>
        <w:t>인간이</w:t>
      </w:r>
      <w:r w:rsidRPr="00FE7B26">
        <w:rPr>
          <w:rFonts w:hint="eastAsia"/>
        </w:rPr>
        <w:t xml:space="preserve"> </w:t>
      </w:r>
      <w:r w:rsidRPr="00AE790B">
        <w:rPr>
          <w:rStyle w:val="VCAAMalgun"/>
          <w:rFonts w:hint="eastAsia"/>
        </w:rPr>
        <w:t>몇몇</w:t>
      </w:r>
      <w:r w:rsidRPr="00FE7B26">
        <w:rPr>
          <w:rFonts w:hint="eastAsia"/>
        </w:rPr>
        <w:t xml:space="preserve"> </w:t>
      </w:r>
      <w:r w:rsidRPr="00AE790B">
        <w:rPr>
          <w:rStyle w:val="VCAAMalgun"/>
          <w:rFonts w:hint="eastAsia"/>
        </w:rPr>
        <w:t>동물을</w:t>
      </w:r>
      <w:r w:rsidRPr="00FE7B26">
        <w:rPr>
          <w:rFonts w:hint="eastAsia"/>
        </w:rPr>
        <w:t xml:space="preserve"> </w:t>
      </w:r>
      <w:r w:rsidRPr="00AE790B">
        <w:rPr>
          <w:rStyle w:val="VCAAMalgun"/>
          <w:rFonts w:hint="eastAsia"/>
        </w:rPr>
        <w:t>죽였는데</w:t>
      </w:r>
      <w:r w:rsidRPr="00FE7B26">
        <w:rPr>
          <w:rFonts w:hint="eastAsia"/>
        </w:rPr>
        <w:t>,</w:t>
      </w:r>
      <w:r w:rsidRPr="00FE7B26">
        <w:t xml:space="preserve"> </w:t>
      </w:r>
      <w:r w:rsidRPr="00AE790B">
        <w:rPr>
          <w:rStyle w:val="VCAAMalgun"/>
          <w:rFonts w:hint="eastAsia"/>
        </w:rPr>
        <w:t>이제는</w:t>
      </w:r>
      <w:r w:rsidRPr="00FE7B26">
        <w:t xml:space="preserve"> </w:t>
      </w:r>
      <w:r w:rsidRPr="00AE790B">
        <w:rPr>
          <w:rStyle w:val="VCAAMalgun"/>
          <w:rFonts w:hint="eastAsia"/>
        </w:rPr>
        <w:t>복제</w:t>
      </w:r>
      <w:r w:rsidRPr="00FE7B26">
        <w:rPr>
          <w:rFonts w:hint="eastAsia"/>
        </w:rPr>
        <w:t xml:space="preserve"> </w:t>
      </w:r>
      <w:r w:rsidRPr="00AE790B">
        <w:rPr>
          <w:rStyle w:val="VCAAMalgun"/>
          <w:rFonts w:hint="eastAsia"/>
        </w:rPr>
        <w:t>기술을</w:t>
      </w:r>
      <w:r w:rsidRPr="00FE7B26">
        <w:rPr>
          <w:rFonts w:hint="eastAsia"/>
        </w:rPr>
        <w:t xml:space="preserve"> </w:t>
      </w:r>
      <w:r w:rsidRPr="00AE790B">
        <w:rPr>
          <w:rStyle w:val="VCAAMalgun"/>
          <w:rFonts w:hint="eastAsia"/>
        </w:rPr>
        <w:t>도입하여</w:t>
      </w:r>
      <w:r w:rsidRPr="00FE7B26">
        <w:t xml:space="preserve"> </w:t>
      </w:r>
      <w:r w:rsidRPr="00AE790B">
        <w:rPr>
          <w:rStyle w:val="VCAAMalgun"/>
          <w:rFonts w:hint="eastAsia"/>
        </w:rPr>
        <w:t>생태계</w:t>
      </w:r>
      <w:r w:rsidRPr="00FE7B26">
        <w:t xml:space="preserve"> </w:t>
      </w:r>
      <w:r w:rsidRPr="00AE790B">
        <w:rPr>
          <w:rStyle w:val="VCAAMalgun"/>
          <w:rFonts w:hint="eastAsia"/>
        </w:rPr>
        <w:t>균형을</w:t>
      </w:r>
      <w:r w:rsidRPr="00FE7B26">
        <w:rPr>
          <w:rFonts w:hint="eastAsia"/>
        </w:rPr>
        <w:t xml:space="preserve"> </w:t>
      </w:r>
      <w:r w:rsidRPr="00AE790B">
        <w:rPr>
          <w:rStyle w:val="VCAAMalgun"/>
          <w:rFonts w:hint="eastAsia"/>
        </w:rPr>
        <w:t>맞출</w:t>
      </w:r>
      <w:r w:rsidRPr="00FE7B26">
        <w:rPr>
          <w:rFonts w:hint="eastAsia"/>
        </w:rPr>
        <w:t xml:space="preserve"> </w:t>
      </w:r>
      <w:r w:rsidRPr="00AE790B">
        <w:rPr>
          <w:rStyle w:val="VCAAMalgun"/>
          <w:rFonts w:hint="eastAsia"/>
        </w:rPr>
        <w:t>수</w:t>
      </w:r>
      <w:r w:rsidRPr="00FE7B26">
        <w:rPr>
          <w:rFonts w:hint="eastAsia"/>
        </w:rPr>
        <w:t xml:space="preserve"> </w:t>
      </w:r>
      <w:r w:rsidRPr="00AE790B">
        <w:rPr>
          <w:rStyle w:val="VCAAMalgun"/>
          <w:rFonts w:hint="eastAsia"/>
        </w:rPr>
        <w:t>있다</w:t>
      </w:r>
      <w:r w:rsidRPr="00FE7B26">
        <w:rPr>
          <w:rFonts w:hint="eastAsia"/>
        </w:rPr>
        <w:t>.</w:t>
      </w:r>
      <w:r w:rsidRPr="00FE7B26">
        <w:t xml:space="preserve"> </w:t>
      </w:r>
      <w:r w:rsidR="00762D20">
        <w:br/>
      </w:r>
      <w:r w:rsidRPr="00FE7B26">
        <w:t>(There was an effort to reduce the population of some species to balance nature, but now humans are trying to clone them</w:t>
      </w:r>
      <w:r w:rsidR="00E3418E">
        <w:t>,</w:t>
      </w:r>
      <w:r w:rsidRPr="00FE7B26">
        <w:t xml:space="preserve"> to reintroduce the Tasmania</w:t>
      </w:r>
      <w:r w:rsidR="00762D20">
        <w:t>n</w:t>
      </w:r>
      <w:r w:rsidRPr="00FE7B26">
        <w:t xml:space="preserve"> tiger to restore the balance of nature.)</w:t>
      </w:r>
    </w:p>
    <w:p w14:paraId="0A552F1B" w14:textId="21805B84" w:rsidR="00AB0C98" w:rsidRDefault="00AB0C98" w:rsidP="00AB0C98">
      <w:pPr>
        <w:pStyle w:val="VCAAHeading4"/>
      </w:pPr>
      <w:r w:rsidRPr="007E47A5">
        <w:t>Question 2</w:t>
      </w:r>
      <w:r>
        <w:t>b.</w:t>
      </w:r>
    </w:p>
    <w:p w14:paraId="00FCCDF1" w14:textId="77777777" w:rsidR="00AB0C98" w:rsidRPr="003504A2" w:rsidRDefault="00AB0C98" w:rsidP="00AB0C98">
      <w:pPr>
        <w:pStyle w:val="VCAAbody"/>
      </w:pPr>
      <w:r>
        <w:t>An example of a correct response is:</w:t>
      </w:r>
    </w:p>
    <w:p w14:paraId="7D7553B0" w14:textId="246CCE05" w:rsidR="00AB0C98" w:rsidRPr="00FE7B26" w:rsidRDefault="00AB0C98" w:rsidP="00E759E7">
      <w:pPr>
        <w:pStyle w:val="VCAAbullet"/>
      </w:pPr>
      <w:r w:rsidRPr="00AE790B">
        <w:rPr>
          <w:rStyle w:val="VCAAMalgun"/>
          <w:rFonts w:hint="eastAsia"/>
        </w:rPr>
        <w:t>인공지능으로</w:t>
      </w:r>
      <w:r w:rsidRPr="00FE7B26">
        <w:rPr>
          <w:rFonts w:hint="eastAsia"/>
        </w:rPr>
        <w:t xml:space="preserve"> </w:t>
      </w:r>
      <w:r w:rsidRPr="00AE790B">
        <w:rPr>
          <w:rStyle w:val="VCAAMalgun"/>
          <w:rFonts w:hint="eastAsia"/>
        </w:rPr>
        <w:t>에너지</w:t>
      </w:r>
      <w:r w:rsidRPr="00FE7B26">
        <w:rPr>
          <w:rFonts w:hint="eastAsia"/>
        </w:rPr>
        <w:t xml:space="preserve"> </w:t>
      </w:r>
      <w:r w:rsidRPr="00AE790B">
        <w:rPr>
          <w:rStyle w:val="VCAAMalgun"/>
          <w:rFonts w:hint="eastAsia"/>
        </w:rPr>
        <w:t>사용을</w:t>
      </w:r>
      <w:r w:rsidRPr="00FE7B26">
        <w:rPr>
          <w:rFonts w:hint="eastAsia"/>
        </w:rPr>
        <w:t xml:space="preserve"> </w:t>
      </w:r>
      <w:r w:rsidRPr="00AE790B">
        <w:rPr>
          <w:rStyle w:val="VCAAMalgun"/>
          <w:rFonts w:hint="eastAsia"/>
        </w:rPr>
        <w:t>줄일</w:t>
      </w:r>
      <w:r w:rsidRPr="00FE7B26">
        <w:rPr>
          <w:rFonts w:hint="eastAsia"/>
        </w:rPr>
        <w:t xml:space="preserve"> </w:t>
      </w:r>
      <w:r w:rsidRPr="00AE790B">
        <w:rPr>
          <w:rStyle w:val="VCAAMalgun"/>
          <w:rFonts w:hint="eastAsia"/>
        </w:rPr>
        <w:t>수</w:t>
      </w:r>
      <w:r w:rsidRPr="00FE7B26">
        <w:rPr>
          <w:rFonts w:hint="eastAsia"/>
        </w:rPr>
        <w:t xml:space="preserve"> </w:t>
      </w:r>
      <w:r w:rsidRPr="00AE790B">
        <w:rPr>
          <w:rStyle w:val="VCAAMalgun"/>
          <w:rFonts w:hint="eastAsia"/>
        </w:rPr>
        <w:t>있다</w:t>
      </w:r>
      <w:r w:rsidRPr="00FE7B26">
        <w:rPr>
          <w:rFonts w:hint="eastAsia"/>
        </w:rPr>
        <w:t>.</w:t>
      </w:r>
      <w:r w:rsidRPr="00FE7B26">
        <w:t xml:space="preserve"> </w:t>
      </w:r>
      <w:r w:rsidR="00762D20">
        <w:br/>
      </w:r>
      <w:r w:rsidRPr="00FE7B26">
        <w:t>(AI can reduce energy use.)</w:t>
      </w:r>
    </w:p>
    <w:p w14:paraId="19188F89" w14:textId="0A17C4F9" w:rsidR="00AB0C98" w:rsidRPr="00FE7B26" w:rsidRDefault="00AB0C98" w:rsidP="00E759E7">
      <w:pPr>
        <w:pStyle w:val="VCAAbullet"/>
      </w:pPr>
      <w:r w:rsidRPr="00AE790B">
        <w:rPr>
          <w:rStyle w:val="VCAAMalgun"/>
          <w:rFonts w:hint="eastAsia"/>
        </w:rPr>
        <w:t>인공지능으로</w:t>
      </w:r>
      <w:r w:rsidRPr="00FE7B26">
        <w:rPr>
          <w:rFonts w:hint="eastAsia"/>
        </w:rPr>
        <w:t xml:space="preserve"> </w:t>
      </w:r>
      <w:r w:rsidRPr="00AE790B">
        <w:rPr>
          <w:rStyle w:val="VCAAMalgun"/>
          <w:rFonts w:hint="eastAsia"/>
        </w:rPr>
        <w:t>재활용을</w:t>
      </w:r>
      <w:r w:rsidRPr="00FE7B26">
        <w:rPr>
          <w:rFonts w:hint="eastAsia"/>
        </w:rPr>
        <w:t xml:space="preserve"> </w:t>
      </w:r>
      <w:r w:rsidRPr="00AE790B">
        <w:rPr>
          <w:rStyle w:val="VCAAMalgun"/>
          <w:rFonts w:hint="eastAsia"/>
        </w:rPr>
        <w:t>통한</w:t>
      </w:r>
      <w:r w:rsidRPr="00FE7B26">
        <w:rPr>
          <w:rFonts w:hint="eastAsia"/>
        </w:rPr>
        <w:t xml:space="preserve"> </w:t>
      </w:r>
      <w:r w:rsidRPr="00AE790B">
        <w:rPr>
          <w:rStyle w:val="VCAAMalgun"/>
          <w:rFonts w:hint="eastAsia"/>
        </w:rPr>
        <w:t>환경쓰레기를</w:t>
      </w:r>
      <w:r w:rsidRPr="00FE7B26">
        <w:rPr>
          <w:rFonts w:hint="eastAsia"/>
        </w:rPr>
        <w:t xml:space="preserve"> </w:t>
      </w:r>
      <w:r w:rsidRPr="00AE790B">
        <w:rPr>
          <w:rStyle w:val="VCAAMalgun"/>
          <w:rFonts w:hint="eastAsia"/>
        </w:rPr>
        <w:t>줄일</w:t>
      </w:r>
      <w:r w:rsidRPr="00FE7B26">
        <w:rPr>
          <w:rFonts w:hint="eastAsia"/>
        </w:rPr>
        <w:t xml:space="preserve"> </w:t>
      </w:r>
      <w:r w:rsidRPr="00AE790B">
        <w:rPr>
          <w:rStyle w:val="VCAAMalgun"/>
          <w:rFonts w:hint="eastAsia"/>
        </w:rPr>
        <w:t>수</w:t>
      </w:r>
      <w:r w:rsidRPr="00FE7B26">
        <w:rPr>
          <w:rFonts w:hint="eastAsia"/>
        </w:rPr>
        <w:t xml:space="preserve"> </w:t>
      </w:r>
      <w:r w:rsidRPr="00AE790B">
        <w:rPr>
          <w:rStyle w:val="VCAAMalgun"/>
          <w:rFonts w:hint="eastAsia"/>
        </w:rPr>
        <w:t>있다</w:t>
      </w:r>
      <w:r w:rsidRPr="00FE7B26">
        <w:rPr>
          <w:rFonts w:hint="eastAsia"/>
        </w:rPr>
        <w:t>.</w:t>
      </w:r>
      <w:r w:rsidRPr="00FE7B26">
        <w:t xml:space="preserve"> </w:t>
      </w:r>
      <w:r w:rsidR="00762D20">
        <w:br/>
      </w:r>
      <w:r w:rsidRPr="00FE7B26">
        <w:t>(AI can reduce environmental waste by recycling.)</w:t>
      </w:r>
    </w:p>
    <w:p w14:paraId="5E473EE1" w14:textId="59837B0E" w:rsidR="00AB0C98" w:rsidRPr="00FE7B26" w:rsidRDefault="00AB0C98" w:rsidP="00E759E7">
      <w:pPr>
        <w:pStyle w:val="VCAAbullet"/>
      </w:pPr>
      <w:r w:rsidRPr="00AE790B">
        <w:rPr>
          <w:rStyle w:val="VCAAMalgun"/>
          <w:rFonts w:hint="eastAsia"/>
        </w:rPr>
        <w:t>로봇으로</w:t>
      </w:r>
      <w:r w:rsidRPr="00FE7B26">
        <w:rPr>
          <w:rFonts w:hint="eastAsia"/>
        </w:rPr>
        <w:t xml:space="preserve"> </w:t>
      </w:r>
      <w:r w:rsidRPr="00AE790B">
        <w:rPr>
          <w:rStyle w:val="VCAAMalgun"/>
          <w:rFonts w:hint="eastAsia"/>
        </w:rPr>
        <w:t>바다를</w:t>
      </w:r>
      <w:r w:rsidRPr="00FE7B26">
        <w:rPr>
          <w:rFonts w:hint="eastAsia"/>
        </w:rPr>
        <w:t xml:space="preserve"> </w:t>
      </w:r>
      <w:r w:rsidRPr="00AE790B">
        <w:rPr>
          <w:rStyle w:val="VCAAMalgun"/>
          <w:rFonts w:hint="eastAsia"/>
        </w:rPr>
        <w:t>청소하고</w:t>
      </w:r>
      <w:r w:rsidRPr="00FE7B26">
        <w:rPr>
          <w:rFonts w:hint="eastAsia"/>
        </w:rPr>
        <w:t xml:space="preserve"> </w:t>
      </w:r>
      <w:r w:rsidRPr="00AE790B">
        <w:rPr>
          <w:rStyle w:val="VCAAMalgun"/>
          <w:rFonts w:hint="eastAsia"/>
        </w:rPr>
        <w:t>관리할</w:t>
      </w:r>
      <w:r w:rsidRPr="00FE7B26">
        <w:rPr>
          <w:rFonts w:hint="eastAsia"/>
        </w:rPr>
        <w:t xml:space="preserve"> </w:t>
      </w:r>
      <w:r w:rsidRPr="00AE790B">
        <w:rPr>
          <w:rStyle w:val="VCAAMalgun"/>
          <w:rFonts w:hint="eastAsia"/>
        </w:rPr>
        <w:t>수</w:t>
      </w:r>
      <w:r w:rsidRPr="00FE7B26">
        <w:rPr>
          <w:rFonts w:hint="eastAsia"/>
        </w:rPr>
        <w:t xml:space="preserve"> </w:t>
      </w:r>
      <w:r w:rsidRPr="00AE790B">
        <w:rPr>
          <w:rStyle w:val="VCAAMalgun"/>
          <w:rFonts w:hint="eastAsia"/>
        </w:rPr>
        <w:t>있다</w:t>
      </w:r>
      <w:r w:rsidRPr="00FE7B26">
        <w:rPr>
          <w:rFonts w:hint="eastAsia"/>
        </w:rPr>
        <w:t>.</w:t>
      </w:r>
      <w:r w:rsidRPr="00FE7B26">
        <w:t xml:space="preserve"> </w:t>
      </w:r>
      <w:r w:rsidR="00762D20">
        <w:br/>
      </w:r>
      <w:r w:rsidRPr="00FE7B26">
        <w:t>(</w:t>
      </w:r>
      <w:r w:rsidRPr="00AB0C98">
        <w:t>Robots have been invented to manage and clean the sea</w:t>
      </w:r>
      <w:r w:rsidRPr="00FE7B26">
        <w:t>.)</w:t>
      </w:r>
    </w:p>
    <w:p w14:paraId="6E441BD9" w14:textId="418415D2" w:rsidR="00AB0C98" w:rsidRPr="00FE7B26" w:rsidRDefault="00AB0C98" w:rsidP="00E759E7">
      <w:pPr>
        <w:pStyle w:val="VCAAbullet"/>
      </w:pPr>
      <w:r w:rsidRPr="00AE790B">
        <w:rPr>
          <w:rStyle w:val="VCAAMalgun"/>
          <w:rFonts w:hint="eastAsia"/>
        </w:rPr>
        <w:t>로봇으로</w:t>
      </w:r>
      <w:r w:rsidRPr="00FE7B26">
        <w:rPr>
          <w:rFonts w:eastAsia="Malgun Gothic" w:hint="eastAsia"/>
        </w:rPr>
        <w:t xml:space="preserve"> </w:t>
      </w:r>
      <w:r w:rsidRPr="00AE790B">
        <w:rPr>
          <w:rStyle w:val="VCAAMalgun"/>
          <w:rFonts w:hint="eastAsia"/>
        </w:rPr>
        <w:t>환경의</w:t>
      </w:r>
      <w:r w:rsidRPr="00FE7B26">
        <w:rPr>
          <w:rFonts w:eastAsia="Malgun Gothic"/>
        </w:rPr>
        <w:t> </w:t>
      </w:r>
      <w:r w:rsidRPr="00AE790B">
        <w:rPr>
          <w:rStyle w:val="VCAAMalgun"/>
          <w:rFonts w:hint="eastAsia"/>
        </w:rPr>
        <w:t>소중함을</w:t>
      </w:r>
      <w:r w:rsidRPr="00FE7B26">
        <w:rPr>
          <w:rFonts w:eastAsia="Malgun Gothic"/>
        </w:rPr>
        <w:t> </w:t>
      </w:r>
      <w:r w:rsidRPr="00AE790B">
        <w:rPr>
          <w:rStyle w:val="VCAAMalgun"/>
          <w:rFonts w:hint="eastAsia"/>
        </w:rPr>
        <w:t>알게</w:t>
      </w:r>
      <w:r w:rsidRPr="00FE7B26">
        <w:rPr>
          <w:rFonts w:eastAsia="Malgun Gothic"/>
        </w:rPr>
        <w:t> </w:t>
      </w:r>
      <w:r w:rsidRPr="00AE790B">
        <w:rPr>
          <w:rStyle w:val="VCAAMalgun"/>
          <w:rFonts w:hint="eastAsia"/>
        </w:rPr>
        <w:t>하는</w:t>
      </w:r>
      <w:r w:rsidRPr="00FE7B26">
        <w:rPr>
          <w:rFonts w:eastAsia="Malgun Gothic"/>
        </w:rPr>
        <w:t> </w:t>
      </w:r>
      <w:hyperlink r:id="rId8" w:history="1">
        <w:r w:rsidRPr="00FE7B26">
          <w:rPr>
            <w:rFonts w:ascii="Malgun Gothic" w:eastAsia="Malgun Gothic" w:hAnsi="Malgun Gothic" w:cs="Malgun Gothic" w:hint="eastAsia"/>
          </w:rPr>
          <w:t>프로그램이</w:t>
        </w:r>
        <w:r w:rsidRPr="00FE7B26">
          <w:rPr>
            <w:rFonts w:eastAsia="Malgun Gothic"/>
          </w:rPr>
          <w:t> </w:t>
        </w:r>
        <w:r w:rsidRPr="00FE7B26">
          <w:rPr>
            <w:rFonts w:ascii="Malgun Gothic" w:eastAsia="Malgun Gothic" w:hAnsi="Malgun Gothic" w:cs="Malgun Gothic" w:hint="eastAsia"/>
          </w:rPr>
          <w:t>있다</w:t>
        </w:r>
      </w:hyperlink>
      <w:r w:rsidRPr="00FE7B26">
        <w:rPr>
          <w:rFonts w:eastAsia="Malgun Gothic"/>
        </w:rPr>
        <w:t xml:space="preserve">. </w:t>
      </w:r>
      <w:r w:rsidR="00762D20">
        <w:rPr>
          <w:rFonts w:eastAsia="Malgun Gothic"/>
        </w:rPr>
        <w:br/>
      </w:r>
      <w:r w:rsidRPr="00FE7B26">
        <w:rPr>
          <w:rFonts w:eastAsia="Malgun Gothic"/>
        </w:rPr>
        <w:t>(</w:t>
      </w:r>
      <w:r w:rsidRPr="00AB0C98">
        <w:t>A program that helps people learn about the importance of the environment through robots.)</w:t>
      </w:r>
    </w:p>
    <w:p w14:paraId="52883610" w14:textId="77777777" w:rsidR="00762D20" w:rsidRPr="00FE7B26" w:rsidRDefault="00762D20" w:rsidP="00FE7B26">
      <w:pPr>
        <w:pStyle w:val="VCAAbody"/>
      </w:pPr>
      <w:r>
        <w:br w:type="page"/>
      </w:r>
    </w:p>
    <w:p w14:paraId="45ED3311" w14:textId="36EA388C" w:rsidR="00AB0C98" w:rsidRDefault="00AB0C98" w:rsidP="00AB0C98">
      <w:pPr>
        <w:pStyle w:val="VCAAHeading2"/>
      </w:pPr>
      <w:r>
        <w:lastRenderedPageBreak/>
        <w:t xml:space="preserve">Section 2 </w:t>
      </w:r>
    </w:p>
    <w:p w14:paraId="37CCE7EC" w14:textId="0345E186" w:rsidR="00AB0C98" w:rsidRDefault="00AB0C98" w:rsidP="00AB0C98">
      <w:pPr>
        <w:pStyle w:val="VCAAHeading3"/>
      </w:pPr>
      <w:r>
        <w:t>Part A – Reading, listening and responding in English</w:t>
      </w:r>
    </w:p>
    <w:p w14:paraId="305FAEE4" w14:textId="244B1CD7" w:rsidR="00AB0C98" w:rsidRDefault="00AB0C98" w:rsidP="00AB0C98">
      <w:pPr>
        <w:pStyle w:val="VCAAHeading4"/>
      </w:pPr>
      <w:r w:rsidRPr="007E47A5">
        <w:t xml:space="preserve">Question </w:t>
      </w:r>
      <w:r>
        <w:t>3a.</w:t>
      </w:r>
    </w:p>
    <w:p w14:paraId="61C535DF" w14:textId="77777777" w:rsidR="00AB0C98" w:rsidRDefault="00AB0C98" w:rsidP="00AB0C98">
      <w:pPr>
        <w:pStyle w:val="VCAAbody"/>
      </w:pPr>
      <w:r>
        <w:t>An example of a correct response is:</w:t>
      </w:r>
    </w:p>
    <w:p w14:paraId="65B08C11" w14:textId="67D2405D" w:rsidR="00AB0C98" w:rsidRPr="00AB0C98" w:rsidRDefault="00762D20" w:rsidP="00E759E7">
      <w:pPr>
        <w:pStyle w:val="VCAAbullet"/>
      </w:pPr>
      <w:r>
        <w:t>e</w:t>
      </w:r>
      <w:r w:rsidR="00AB0C98" w:rsidRPr="00AB0C98">
        <w:t>ven the countryside was well developed</w:t>
      </w:r>
    </w:p>
    <w:p w14:paraId="40FA6322" w14:textId="6E93880F" w:rsidR="00AB0C98" w:rsidRPr="00AB0C98" w:rsidRDefault="00762D20" w:rsidP="00E759E7">
      <w:pPr>
        <w:pStyle w:val="VCAAbullet"/>
      </w:pPr>
      <w:r>
        <w:t>b</w:t>
      </w:r>
      <w:r w:rsidR="00AB0C98" w:rsidRPr="00AB0C98">
        <w:t>ricks were used for building houses</w:t>
      </w:r>
    </w:p>
    <w:p w14:paraId="60B9EBF6" w14:textId="77777777" w:rsidR="00AB0C98" w:rsidRPr="00AB0C98" w:rsidRDefault="00AB0C98" w:rsidP="00E759E7">
      <w:pPr>
        <w:pStyle w:val="VCAAbullet"/>
      </w:pPr>
      <w:r w:rsidRPr="00AB0C98">
        <w:t>working efficiently by using a variety of machines</w:t>
      </w:r>
    </w:p>
    <w:p w14:paraId="579E29B0" w14:textId="77777777" w:rsidR="00AB0C98" w:rsidRPr="00AB0C98" w:rsidRDefault="00AB0C98" w:rsidP="00E759E7">
      <w:pPr>
        <w:pStyle w:val="VCAAbullet"/>
      </w:pPr>
      <w:r w:rsidRPr="00AB0C98">
        <w:t>reusing broken roof tiles/</w:t>
      </w:r>
      <w:r w:rsidRPr="00AE790B">
        <w:rPr>
          <w:rStyle w:val="VCAAitalics"/>
        </w:rPr>
        <w:t>giwa</w:t>
      </w:r>
      <w:r w:rsidRPr="00AB0C98">
        <w:t xml:space="preserve"> practically</w:t>
      </w:r>
    </w:p>
    <w:p w14:paraId="69B21F4C" w14:textId="77777777" w:rsidR="00AB0C98" w:rsidRPr="00AB0C98" w:rsidRDefault="00AB0C98" w:rsidP="00E759E7">
      <w:pPr>
        <w:pStyle w:val="VCAAbullet"/>
      </w:pPr>
      <w:r w:rsidRPr="00FE7B26">
        <w:rPr>
          <w:rFonts w:hint="eastAsia"/>
        </w:rPr>
        <w:t>d</w:t>
      </w:r>
      <w:r w:rsidRPr="00FE7B26">
        <w:t>esigning the tiles/</w:t>
      </w:r>
      <w:r w:rsidRPr="00AE790B">
        <w:rPr>
          <w:rStyle w:val="VCAAitalics"/>
        </w:rPr>
        <w:t>giwa</w:t>
      </w:r>
      <w:r w:rsidRPr="00FE7B26">
        <w:t xml:space="preserve"> beautifully</w:t>
      </w:r>
    </w:p>
    <w:p w14:paraId="7167A90F" w14:textId="60CF933A" w:rsidR="00AB0C98" w:rsidRPr="00AB0C98" w:rsidRDefault="00AB0C98" w:rsidP="00E759E7">
      <w:pPr>
        <w:pStyle w:val="VCAAbullet"/>
      </w:pPr>
      <w:r w:rsidRPr="00AB0C98">
        <w:t>so many carts and horses (in Sanhaegwan)</w:t>
      </w:r>
      <w:r w:rsidR="00762D20">
        <w:t>.</w:t>
      </w:r>
    </w:p>
    <w:p w14:paraId="30CD875B" w14:textId="7982FB40" w:rsidR="00AB0C98" w:rsidRDefault="00AB0C98" w:rsidP="00AB0C98">
      <w:pPr>
        <w:pStyle w:val="VCAAHeading4"/>
      </w:pPr>
      <w:r w:rsidRPr="007E47A5">
        <w:t xml:space="preserve">Question </w:t>
      </w:r>
      <w:r>
        <w:t>3b.</w:t>
      </w:r>
    </w:p>
    <w:p w14:paraId="57CE7EE8" w14:textId="77777777" w:rsidR="00AB0C98" w:rsidRDefault="00AB0C98" w:rsidP="00AB0C98">
      <w:pPr>
        <w:pStyle w:val="VCAAbody"/>
      </w:pPr>
      <w:r>
        <w:t>An example of a correct response is:</w:t>
      </w:r>
    </w:p>
    <w:p w14:paraId="27E763BF" w14:textId="18A822CF" w:rsidR="00AB0C98" w:rsidRPr="00AB0C98" w:rsidRDefault="00AB0C98" w:rsidP="00E759E7">
      <w:pPr>
        <w:pStyle w:val="VCAAbullet"/>
      </w:pPr>
      <w:r w:rsidRPr="00AB0C98">
        <w:t>Moon Sundeuk was the first Joseon person to travel to the Philippines and Macau</w:t>
      </w:r>
    </w:p>
    <w:p w14:paraId="72EA6B94" w14:textId="532D403E" w:rsidR="00AB0C98" w:rsidRPr="00AB0C98" w:rsidRDefault="00E3418E" w:rsidP="00E759E7">
      <w:pPr>
        <w:pStyle w:val="VCAAbullet"/>
      </w:pPr>
      <w:r>
        <w:t>t</w:t>
      </w:r>
      <w:r w:rsidR="00AB0C98" w:rsidRPr="00AB0C98">
        <w:t>he first marine research book was written based on Moon Sundeuk’s story</w:t>
      </w:r>
    </w:p>
    <w:p w14:paraId="262DFAC3" w14:textId="2CD7870F" w:rsidR="00AB0C98" w:rsidRPr="00AB0C98" w:rsidRDefault="00AB0C98" w:rsidP="00E759E7">
      <w:pPr>
        <w:pStyle w:val="VCAAbullet"/>
      </w:pPr>
      <w:r w:rsidRPr="00AB0C98">
        <w:t xml:space="preserve">Moon Sundeuk </w:t>
      </w:r>
      <w:r w:rsidR="00762D20">
        <w:t>was</w:t>
      </w:r>
      <w:r w:rsidRPr="00AB0C98">
        <w:t xml:space="preserve"> the first Filipino interpreter/translator</w:t>
      </w:r>
      <w:r w:rsidR="00762D20">
        <w:t>.</w:t>
      </w:r>
    </w:p>
    <w:p w14:paraId="4CF9D731" w14:textId="7EC13E05" w:rsidR="00AB0C98" w:rsidRDefault="00AB0C98" w:rsidP="00AB0C98">
      <w:pPr>
        <w:pStyle w:val="VCAAHeading4"/>
      </w:pPr>
      <w:r w:rsidRPr="007E47A5">
        <w:t xml:space="preserve">Question </w:t>
      </w:r>
      <w:r>
        <w:t>3c.</w:t>
      </w:r>
    </w:p>
    <w:p w14:paraId="27C1502A" w14:textId="77777777" w:rsidR="00AB0C98" w:rsidRDefault="00AB0C98" w:rsidP="00AB0C98">
      <w:pPr>
        <w:pStyle w:val="VCAAbody"/>
      </w:pPr>
      <w:r>
        <w:t>An example of a correct response is:</w:t>
      </w:r>
    </w:p>
    <w:p w14:paraId="3E2D1B2C" w14:textId="77777777" w:rsidR="00AB0C98" w:rsidRPr="00AB0C98" w:rsidRDefault="00AB0C98" w:rsidP="00E759E7">
      <w:pPr>
        <w:pStyle w:val="VCAAbullet"/>
      </w:pPr>
      <w:r w:rsidRPr="00AB0C98">
        <w:t>overcame hardships</w:t>
      </w:r>
    </w:p>
    <w:p w14:paraId="63783E80" w14:textId="5F05656D" w:rsidR="00AB0C98" w:rsidRPr="00AB0C98" w:rsidRDefault="00AB0C98" w:rsidP="00E759E7">
      <w:pPr>
        <w:pStyle w:val="VCAAbullet"/>
      </w:pPr>
      <w:r w:rsidRPr="00AB0C98">
        <w:t xml:space="preserve">accepted unfamiliar cultures and customs with an open mind </w:t>
      </w:r>
      <w:r w:rsidR="00762D20">
        <w:t xml:space="preserve">and </w:t>
      </w:r>
      <w:r w:rsidRPr="00AB0C98">
        <w:t>without prejudice</w:t>
      </w:r>
      <w:r w:rsidR="00762D20">
        <w:t>.</w:t>
      </w:r>
    </w:p>
    <w:p w14:paraId="17029456" w14:textId="36DD6652" w:rsidR="00AB0C98" w:rsidRDefault="00AB0C98" w:rsidP="00AB0C98">
      <w:pPr>
        <w:pStyle w:val="VCAAHeading4"/>
      </w:pPr>
      <w:r w:rsidRPr="007E47A5">
        <w:t xml:space="preserve">Question </w:t>
      </w:r>
      <w:r>
        <w:t>3d.</w:t>
      </w:r>
    </w:p>
    <w:p w14:paraId="590166EE" w14:textId="77777777" w:rsidR="00AB0C98" w:rsidRDefault="00AB0C98" w:rsidP="00AB0C98">
      <w:pPr>
        <w:pStyle w:val="VCAAbody"/>
      </w:pPr>
      <w:r>
        <w:t>An example of a correct response is:</w:t>
      </w:r>
    </w:p>
    <w:tbl>
      <w:tblPr>
        <w:tblStyle w:val="VCAATableClosed"/>
        <w:tblW w:w="6941" w:type="dxa"/>
        <w:tblLayout w:type="fixed"/>
        <w:tblLook w:val="04A0" w:firstRow="1" w:lastRow="0" w:firstColumn="1" w:lastColumn="0" w:noHBand="0" w:noVBand="1"/>
      </w:tblPr>
      <w:tblGrid>
        <w:gridCol w:w="1972"/>
        <w:gridCol w:w="2208"/>
        <w:gridCol w:w="2761"/>
      </w:tblGrid>
      <w:tr w:rsidR="00AB0C98" w:rsidRPr="00A145BE" w14:paraId="01588811" w14:textId="77777777" w:rsidTr="00FE7B26">
        <w:trPr>
          <w:cnfStyle w:val="100000000000" w:firstRow="1" w:lastRow="0" w:firstColumn="0" w:lastColumn="0" w:oddVBand="0" w:evenVBand="0" w:oddHBand="0" w:evenHBand="0" w:firstRowFirstColumn="0" w:firstRowLastColumn="0" w:lastRowFirstColumn="0" w:lastRowLastColumn="0"/>
        </w:trPr>
        <w:tc>
          <w:tcPr>
            <w:tcW w:w="1418" w:type="dxa"/>
          </w:tcPr>
          <w:p w14:paraId="25D6A170" w14:textId="77777777" w:rsidR="00AB0C98" w:rsidRPr="00A145BE" w:rsidRDefault="00AB0C98" w:rsidP="00FE7B26">
            <w:pPr>
              <w:pStyle w:val="VCAAtablecondensedheading"/>
            </w:pPr>
          </w:p>
        </w:tc>
        <w:tc>
          <w:tcPr>
            <w:tcW w:w="1588" w:type="dxa"/>
          </w:tcPr>
          <w:p w14:paraId="35FC0B86" w14:textId="77777777" w:rsidR="00AB0C98" w:rsidRPr="00A145BE" w:rsidRDefault="00AB0C98" w:rsidP="00FE7B26">
            <w:pPr>
              <w:pStyle w:val="VCAAtablecondensedheading"/>
            </w:pPr>
            <w:r w:rsidRPr="00A145BE">
              <w:rPr>
                <w:rFonts w:hint="eastAsia"/>
              </w:rPr>
              <w:t>T</w:t>
            </w:r>
            <w:r w:rsidRPr="00A145BE">
              <w:t>he trip to Yeolha</w:t>
            </w:r>
          </w:p>
        </w:tc>
        <w:tc>
          <w:tcPr>
            <w:tcW w:w="1985" w:type="dxa"/>
          </w:tcPr>
          <w:p w14:paraId="2152D23F" w14:textId="77777777" w:rsidR="00AB0C98" w:rsidRPr="00A145BE" w:rsidRDefault="00AB0C98" w:rsidP="00FE7B26">
            <w:pPr>
              <w:pStyle w:val="VCAAtablecondensedheading"/>
            </w:pPr>
            <w:r w:rsidRPr="00A145BE">
              <w:t>Moon Sundeuk’s drifting</w:t>
            </w:r>
          </w:p>
        </w:tc>
      </w:tr>
      <w:tr w:rsidR="00AB0C98" w:rsidRPr="00A145BE" w14:paraId="63462F67" w14:textId="77777777" w:rsidTr="00FE7B26">
        <w:tc>
          <w:tcPr>
            <w:tcW w:w="1418" w:type="dxa"/>
          </w:tcPr>
          <w:p w14:paraId="3C68AB19" w14:textId="77777777" w:rsidR="00AB0C98" w:rsidRPr="00A145BE" w:rsidRDefault="00AB0C98" w:rsidP="00FE7B26">
            <w:pPr>
              <w:pStyle w:val="VCAAtablecondensed"/>
            </w:pPr>
            <w:r w:rsidRPr="00A145BE">
              <w:t>Authorship</w:t>
            </w:r>
          </w:p>
        </w:tc>
        <w:tc>
          <w:tcPr>
            <w:tcW w:w="1588" w:type="dxa"/>
          </w:tcPr>
          <w:p w14:paraId="1678BD65" w14:textId="4CF3E0C7" w:rsidR="00AB0C98" w:rsidRPr="00A145BE" w:rsidRDefault="00AB0C98" w:rsidP="00FE7B26">
            <w:pPr>
              <w:pStyle w:val="VCAAtablecondensed"/>
            </w:pPr>
            <w:r>
              <w:t>T</w:t>
            </w:r>
            <w:r w:rsidRPr="00A145BE">
              <w:t>he writer himself</w:t>
            </w:r>
            <w:r w:rsidR="00EE3297">
              <w:t xml:space="preserve"> </w:t>
            </w:r>
            <w:r w:rsidRPr="00A145BE">
              <w:t>/</w:t>
            </w:r>
            <w:r w:rsidR="00EE3297">
              <w:t xml:space="preserve"> </w:t>
            </w:r>
            <w:r w:rsidRPr="00A145BE">
              <w:t>Park Jiwon</w:t>
            </w:r>
          </w:p>
        </w:tc>
        <w:tc>
          <w:tcPr>
            <w:tcW w:w="1985" w:type="dxa"/>
          </w:tcPr>
          <w:p w14:paraId="31068C6E" w14:textId="0F23FD30" w:rsidR="00AB0C98" w:rsidRPr="00A145BE" w:rsidRDefault="00AB0C98" w:rsidP="00FE7B26">
            <w:pPr>
              <w:pStyle w:val="VCAAtablecondensed"/>
              <w:rPr>
                <w:lang w:eastAsia="ko-KR"/>
              </w:rPr>
            </w:pPr>
            <w:r>
              <w:t>S</w:t>
            </w:r>
            <w:r w:rsidRPr="00A145BE">
              <w:t>omeone else</w:t>
            </w:r>
            <w:r w:rsidR="00EE3297">
              <w:t xml:space="preserve"> </w:t>
            </w:r>
            <w:r w:rsidRPr="00A145BE">
              <w:t xml:space="preserve">/ </w:t>
            </w:r>
            <w:r w:rsidRPr="00A145BE">
              <w:rPr>
                <w:rFonts w:hint="eastAsia"/>
                <w:lang w:eastAsia="ko-KR"/>
              </w:rPr>
              <w:t>J</w:t>
            </w:r>
            <w:r w:rsidRPr="00A145BE">
              <w:rPr>
                <w:lang w:eastAsia="ko-KR"/>
              </w:rPr>
              <w:t>eong Yakjeon</w:t>
            </w:r>
          </w:p>
        </w:tc>
      </w:tr>
      <w:tr w:rsidR="00AB0C98" w:rsidRPr="00A145BE" w14:paraId="6EB18640" w14:textId="77777777" w:rsidTr="00FE7B26">
        <w:tc>
          <w:tcPr>
            <w:tcW w:w="1418" w:type="dxa"/>
          </w:tcPr>
          <w:p w14:paraId="16955B49" w14:textId="77777777" w:rsidR="00AB0C98" w:rsidRPr="00A145BE" w:rsidRDefault="00AB0C98" w:rsidP="00FE7B26">
            <w:pPr>
              <w:pStyle w:val="VCAAtablecondensed"/>
            </w:pPr>
            <w:r w:rsidRPr="00A145BE">
              <w:t>Countries mentioned in the text</w:t>
            </w:r>
          </w:p>
        </w:tc>
        <w:tc>
          <w:tcPr>
            <w:tcW w:w="1588" w:type="dxa"/>
          </w:tcPr>
          <w:p w14:paraId="7ADBC354" w14:textId="77777777" w:rsidR="00AB0C98" w:rsidRPr="00A145BE" w:rsidRDefault="00AB0C98" w:rsidP="00FE7B26">
            <w:pPr>
              <w:pStyle w:val="VCAAtablecondensed"/>
            </w:pPr>
            <w:r w:rsidRPr="00A145BE">
              <w:t xml:space="preserve">Only </w:t>
            </w:r>
            <w:r w:rsidRPr="00A145BE">
              <w:rPr>
                <w:rFonts w:hint="eastAsia"/>
              </w:rPr>
              <w:t>C</w:t>
            </w:r>
            <w:r w:rsidRPr="00A145BE">
              <w:t>hina</w:t>
            </w:r>
          </w:p>
        </w:tc>
        <w:tc>
          <w:tcPr>
            <w:tcW w:w="1985" w:type="dxa"/>
          </w:tcPr>
          <w:p w14:paraId="5BE1561D" w14:textId="7F8F30D4" w:rsidR="00AB0C98" w:rsidRPr="00A145BE" w:rsidRDefault="00AB0C98" w:rsidP="00FE7B26">
            <w:pPr>
              <w:pStyle w:val="VCAAtablecondensed"/>
            </w:pPr>
            <w:r w:rsidRPr="00A145BE">
              <w:t xml:space="preserve">Japan, </w:t>
            </w:r>
            <w:r w:rsidR="00EE3297">
              <w:t xml:space="preserve">the </w:t>
            </w:r>
            <w:r w:rsidRPr="00A145BE">
              <w:t xml:space="preserve">Philippines, Macau </w:t>
            </w:r>
            <w:r w:rsidR="00EE3297">
              <w:t>(</w:t>
            </w:r>
            <w:r w:rsidRPr="00A145BE">
              <w:t>including China</w:t>
            </w:r>
            <w:r w:rsidR="00EE3297">
              <w:t>)</w:t>
            </w:r>
          </w:p>
        </w:tc>
      </w:tr>
      <w:tr w:rsidR="00AB0C98" w:rsidRPr="00A145BE" w14:paraId="0B6A289B" w14:textId="77777777" w:rsidTr="00FE7B26">
        <w:tc>
          <w:tcPr>
            <w:tcW w:w="1418" w:type="dxa"/>
          </w:tcPr>
          <w:p w14:paraId="2B783EC9" w14:textId="77777777" w:rsidR="00AB0C98" w:rsidRPr="00A145BE" w:rsidRDefault="00AB0C98" w:rsidP="00FE7B26">
            <w:pPr>
              <w:pStyle w:val="VCAAtablecondensed"/>
            </w:pPr>
            <w:r w:rsidRPr="00A145BE">
              <w:t>Text type</w:t>
            </w:r>
          </w:p>
        </w:tc>
        <w:tc>
          <w:tcPr>
            <w:tcW w:w="1588" w:type="dxa"/>
          </w:tcPr>
          <w:p w14:paraId="3F0D7079" w14:textId="77777777" w:rsidR="00AB0C98" w:rsidRPr="00A145BE" w:rsidRDefault="00AB0C98" w:rsidP="00FE7B26">
            <w:pPr>
              <w:pStyle w:val="VCAAtablecondensed"/>
            </w:pPr>
            <w:r w:rsidRPr="00A145BE">
              <w:t>A (trip) diary</w:t>
            </w:r>
          </w:p>
        </w:tc>
        <w:tc>
          <w:tcPr>
            <w:tcW w:w="1985" w:type="dxa"/>
          </w:tcPr>
          <w:p w14:paraId="01A0A86E" w14:textId="77777777" w:rsidR="00AB0C98" w:rsidRPr="00A145BE" w:rsidRDefault="00AB0C98" w:rsidP="00FE7B26">
            <w:pPr>
              <w:pStyle w:val="VCAAtablecondensed"/>
            </w:pPr>
            <w:r w:rsidRPr="00A145BE">
              <w:t>An article</w:t>
            </w:r>
          </w:p>
        </w:tc>
      </w:tr>
      <w:tr w:rsidR="00AB0C98" w:rsidRPr="00A145BE" w14:paraId="532BA368" w14:textId="77777777" w:rsidTr="00FE7B26">
        <w:tc>
          <w:tcPr>
            <w:tcW w:w="1418" w:type="dxa"/>
          </w:tcPr>
          <w:p w14:paraId="02A46EF9" w14:textId="77777777" w:rsidR="00AB0C98" w:rsidRPr="00A145BE" w:rsidRDefault="00AB0C98" w:rsidP="00FE7B26">
            <w:pPr>
              <w:pStyle w:val="VCAAtablecondensed"/>
            </w:pPr>
            <w:r w:rsidRPr="00A145BE">
              <w:t>Mode of travel</w:t>
            </w:r>
          </w:p>
        </w:tc>
        <w:tc>
          <w:tcPr>
            <w:tcW w:w="1588" w:type="dxa"/>
          </w:tcPr>
          <w:p w14:paraId="7941E8F5" w14:textId="77777777" w:rsidR="00AB0C98" w:rsidRPr="00A145BE" w:rsidRDefault="00AB0C98" w:rsidP="00FE7B26">
            <w:pPr>
              <w:pStyle w:val="VCAAtablecondensed"/>
            </w:pPr>
            <w:r w:rsidRPr="00A145BE">
              <w:t>On foot</w:t>
            </w:r>
          </w:p>
        </w:tc>
        <w:tc>
          <w:tcPr>
            <w:tcW w:w="1985" w:type="dxa"/>
          </w:tcPr>
          <w:p w14:paraId="709304CA" w14:textId="0D2BB505" w:rsidR="00AB0C98" w:rsidRPr="00A145BE" w:rsidRDefault="00AB0C98" w:rsidP="00FE7B26">
            <w:pPr>
              <w:pStyle w:val="VCAAtablecondensed"/>
            </w:pPr>
            <w:r w:rsidRPr="00A145BE">
              <w:t>By sea/waves/boat</w:t>
            </w:r>
            <w:r w:rsidR="00EE3297">
              <w:t>.</w:t>
            </w:r>
          </w:p>
        </w:tc>
      </w:tr>
    </w:tbl>
    <w:p w14:paraId="4C28A785" w14:textId="2351FF56" w:rsidR="00AB0C98" w:rsidRDefault="00AB0C98" w:rsidP="00AB0C98">
      <w:pPr>
        <w:pStyle w:val="VCAAHeading4"/>
      </w:pPr>
      <w:r w:rsidRPr="007E47A5">
        <w:t xml:space="preserve">Question </w:t>
      </w:r>
      <w:r>
        <w:t>3e.</w:t>
      </w:r>
    </w:p>
    <w:p w14:paraId="4EAF71E2" w14:textId="77777777" w:rsidR="00AB0C98" w:rsidRDefault="00AB0C98" w:rsidP="00AB0C98">
      <w:pPr>
        <w:pStyle w:val="VCAAbody"/>
      </w:pPr>
      <w:r>
        <w:t>An example of a correct response is:</w:t>
      </w:r>
    </w:p>
    <w:p w14:paraId="3BB0B967" w14:textId="5AA7052D" w:rsidR="00AB0C98" w:rsidRPr="00AB0C98" w:rsidRDefault="00E3418E" w:rsidP="00E759E7">
      <w:pPr>
        <w:pStyle w:val="VCAAbullet"/>
      </w:pPr>
      <w:r>
        <w:t>t</w:t>
      </w:r>
      <w:r w:rsidR="00AB0C98" w:rsidRPr="00AB0C98">
        <w:t>he social class was divided into Yangban</w:t>
      </w:r>
      <w:r w:rsidR="00EE3297">
        <w:t xml:space="preserve"> </w:t>
      </w:r>
      <w:r w:rsidR="00AB0C98" w:rsidRPr="00AB0C98">
        <w:t>(aristocratic/noble) and other classes /</w:t>
      </w:r>
      <w:r w:rsidR="00EE3297">
        <w:t xml:space="preserve"> </w:t>
      </w:r>
      <w:r w:rsidR="00E759E7">
        <w:t>i</w:t>
      </w:r>
      <w:r w:rsidR="00EE3297">
        <w:t xml:space="preserve">t was </w:t>
      </w:r>
      <w:r w:rsidR="00AB0C98" w:rsidRPr="00AB0C98">
        <w:t>a closed-class society</w:t>
      </w:r>
    </w:p>
    <w:p w14:paraId="05C57725" w14:textId="125C53AE" w:rsidR="00AB0C98" w:rsidRPr="00AB0C98" w:rsidRDefault="00E3418E" w:rsidP="00E759E7">
      <w:pPr>
        <w:pStyle w:val="VCAAbullet"/>
      </w:pPr>
      <w:r>
        <w:t>o</w:t>
      </w:r>
      <w:r w:rsidR="00AB0C98" w:rsidRPr="00AB0C98">
        <w:rPr>
          <w:rFonts w:hint="eastAsia"/>
        </w:rPr>
        <w:t xml:space="preserve">nly </w:t>
      </w:r>
      <w:r w:rsidR="00AB0C98" w:rsidRPr="00AB0C98">
        <w:t>men could travel</w:t>
      </w:r>
    </w:p>
    <w:p w14:paraId="037867F0" w14:textId="4965A167" w:rsidR="00AB0C98" w:rsidRPr="00AB0C98" w:rsidRDefault="00E3418E" w:rsidP="00E759E7">
      <w:pPr>
        <w:pStyle w:val="VCAAbullet"/>
      </w:pPr>
      <w:r>
        <w:lastRenderedPageBreak/>
        <w:t>o</w:t>
      </w:r>
      <w:r w:rsidR="00AB0C98" w:rsidRPr="00AB0C98">
        <w:t xml:space="preserve">nly Yangban could write / </w:t>
      </w:r>
      <w:r>
        <w:t>o</w:t>
      </w:r>
      <w:r w:rsidR="00AB0C98" w:rsidRPr="00AB0C98">
        <w:t>ther classes except Yangban couldn’t write</w:t>
      </w:r>
    </w:p>
    <w:p w14:paraId="3D381D15" w14:textId="6D09F899" w:rsidR="00AB0C98" w:rsidRPr="00AB0C98" w:rsidRDefault="00E3418E" w:rsidP="00E759E7">
      <w:pPr>
        <w:pStyle w:val="VCAAbullet"/>
      </w:pPr>
      <w:r>
        <w:t>t</w:t>
      </w:r>
      <w:r w:rsidR="00AB0C98" w:rsidRPr="00AB0C98">
        <w:t>here was little contact with foreign cultures, especially the Philippines and Macau</w:t>
      </w:r>
      <w:r w:rsidR="00EE3297">
        <w:t xml:space="preserve">. </w:t>
      </w:r>
      <w:r w:rsidR="00AB0C98" w:rsidRPr="00AB0C98">
        <w:t>/ Joseon people had only heard of Japan and China</w:t>
      </w:r>
    </w:p>
    <w:p w14:paraId="2CC07FA1" w14:textId="77777777" w:rsidR="00AB0C98" w:rsidRPr="00AB0C98" w:rsidRDefault="00AB0C98" w:rsidP="00E759E7">
      <w:pPr>
        <w:pStyle w:val="VCAAbullet"/>
      </w:pPr>
      <w:r w:rsidRPr="00AB0C98">
        <w:t>Joseon did not have efficient techniques/machines for construction.</w:t>
      </w:r>
    </w:p>
    <w:p w14:paraId="6FED0486" w14:textId="77777777" w:rsidR="00AB0C98" w:rsidRDefault="00AB0C98" w:rsidP="00AB0C98">
      <w:pPr>
        <w:pStyle w:val="VCAAHeading3"/>
      </w:pPr>
      <w:r>
        <w:t>Part B – Reading and responding in Korean</w:t>
      </w:r>
    </w:p>
    <w:p w14:paraId="72D37BFE" w14:textId="77777777" w:rsidR="00AB0C98" w:rsidRDefault="00AB0C98" w:rsidP="00AB0C98">
      <w:pPr>
        <w:pStyle w:val="VCAAbody"/>
      </w:pPr>
      <w:r>
        <w:t xml:space="preserve">Students were required to demonstrate an understanding of the stimulus </w:t>
      </w:r>
      <w:r w:rsidRPr="00AE790B">
        <w:t>text</w:t>
      </w:r>
      <w:r>
        <w:t xml:space="preserve"> and to address the requirements of the task by conveying the relevant information from </w:t>
      </w:r>
      <w:r w:rsidRPr="008641A1">
        <w:t>the text</w:t>
      </w:r>
      <w:r w:rsidRPr="00FE7B26">
        <w:t xml:space="preserve"> </w:t>
      </w:r>
      <w:r w:rsidRPr="00AE790B">
        <w:t>that was</w:t>
      </w:r>
      <w:r>
        <w:t xml:space="preserve"> appropriate for the audience and the prescribed writing style and text type. </w:t>
      </w:r>
    </w:p>
    <w:p w14:paraId="3648AE18" w14:textId="77777777" w:rsidR="00AB0C98" w:rsidRDefault="00AB0C98" w:rsidP="00AB0C98">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1D4B9B13" w14:textId="77777777" w:rsidR="00AB0C98" w:rsidRDefault="00AB0C98" w:rsidP="00AB0C98">
      <w:pPr>
        <w:pStyle w:val="VCAAbody"/>
      </w:pPr>
      <w:r>
        <w:t xml:space="preserve">It was possible to achieve a high score for this question without exceeding the specified </w:t>
      </w:r>
      <w:r w:rsidRPr="007E47A5">
        <w:t>word/character</w:t>
      </w:r>
      <w:r>
        <w:t xml:space="preserve"> limit, which is shorter than the limit specified for Section 3.</w:t>
      </w:r>
    </w:p>
    <w:p w14:paraId="10E5540C" w14:textId="218A34C4" w:rsidR="00EE3297" w:rsidRDefault="00EE3297" w:rsidP="00EE3297">
      <w:pPr>
        <w:pStyle w:val="VCAAHeading4"/>
      </w:pPr>
      <w:r w:rsidRPr="007E47A5">
        <w:t xml:space="preserve">Question </w:t>
      </w:r>
      <w:r>
        <w:t>4</w:t>
      </w:r>
    </w:p>
    <w:p w14:paraId="7888DEE6" w14:textId="77777777" w:rsidR="00AB0C98" w:rsidRPr="0064154A" w:rsidRDefault="00AB0C98" w:rsidP="00AB0C98">
      <w:pPr>
        <w:pStyle w:val="VCAAbody"/>
        <w:rPr>
          <w:lang w:val="en-AU" w:eastAsia="en-AU"/>
        </w:rPr>
      </w:pPr>
      <w:r>
        <w:rPr>
          <w:lang w:val="en-AU" w:eastAsia="ko-KR"/>
        </w:rPr>
        <w:t xml:space="preserve">Possible answers include </w:t>
      </w:r>
      <w:r>
        <w:t>(any four of):</w:t>
      </w:r>
    </w:p>
    <w:p w14:paraId="35DC03D5" w14:textId="4BD56AD6" w:rsidR="00AB0C98" w:rsidRPr="00FE7B26" w:rsidRDefault="00AB0C98" w:rsidP="00E759E7">
      <w:pPr>
        <w:pStyle w:val="VCAAbullet"/>
      </w:pPr>
      <w:r w:rsidRPr="00AE790B">
        <w:rPr>
          <w:rStyle w:val="VCAAMalgun"/>
          <w:rFonts w:hint="eastAsia"/>
        </w:rPr>
        <w:t>학생들과</w:t>
      </w:r>
      <w:r w:rsidRPr="00FE7B26">
        <w:rPr>
          <w:rFonts w:hint="eastAsia"/>
        </w:rPr>
        <w:t xml:space="preserve"> </w:t>
      </w:r>
      <w:r w:rsidRPr="00AE790B">
        <w:rPr>
          <w:rStyle w:val="VCAAMalgun"/>
          <w:rFonts w:hint="eastAsia"/>
        </w:rPr>
        <w:t>지역</w:t>
      </w:r>
      <w:r w:rsidRPr="00FE7B26">
        <w:rPr>
          <w:rFonts w:hint="eastAsia"/>
        </w:rPr>
        <w:t xml:space="preserve"> </w:t>
      </w:r>
      <w:r w:rsidRPr="00AE790B">
        <w:rPr>
          <w:rStyle w:val="VCAAMalgun"/>
          <w:rFonts w:hint="eastAsia"/>
        </w:rPr>
        <w:t>커뮤니티를</w:t>
      </w:r>
      <w:r w:rsidRPr="00FE7B26">
        <w:rPr>
          <w:rFonts w:hint="eastAsia"/>
        </w:rPr>
        <w:t xml:space="preserve"> </w:t>
      </w:r>
      <w:r w:rsidRPr="00AE790B">
        <w:rPr>
          <w:rStyle w:val="VCAAMalgun"/>
          <w:rFonts w:hint="eastAsia"/>
        </w:rPr>
        <w:t>연결하는</w:t>
      </w:r>
      <w:r w:rsidRPr="00FE7B26">
        <w:rPr>
          <w:rFonts w:hint="eastAsia"/>
        </w:rPr>
        <w:t xml:space="preserve"> </w:t>
      </w:r>
      <w:r w:rsidRPr="00AE790B">
        <w:rPr>
          <w:rStyle w:val="VCAAMalgun"/>
          <w:rFonts w:hint="eastAsia"/>
        </w:rPr>
        <w:t>활동을</w:t>
      </w:r>
      <w:r w:rsidRPr="00FE7B26">
        <w:rPr>
          <w:rFonts w:hint="eastAsia"/>
        </w:rPr>
        <w:t xml:space="preserve"> </w:t>
      </w:r>
      <w:r w:rsidRPr="00AE790B">
        <w:rPr>
          <w:rStyle w:val="VCAAMalgun"/>
          <w:rFonts w:hint="eastAsia"/>
        </w:rPr>
        <w:t>목표로</w:t>
      </w:r>
      <w:r w:rsidRPr="00FE7B26">
        <w:rPr>
          <w:rFonts w:hint="eastAsia"/>
        </w:rPr>
        <w:t xml:space="preserve"> </w:t>
      </w:r>
      <w:r w:rsidRPr="00AE790B">
        <w:rPr>
          <w:rStyle w:val="VCAAMalgun"/>
          <w:rFonts w:hint="eastAsia"/>
        </w:rPr>
        <w:t>하는</w:t>
      </w:r>
      <w:r w:rsidRPr="00FE7B26">
        <w:rPr>
          <w:rFonts w:hint="eastAsia"/>
        </w:rPr>
        <w:t xml:space="preserve"> </w:t>
      </w:r>
      <w:r w:rsidRPr="00AE790B">
        <w:rPr>
          <w:rStyle w:val="VCAAMalgun"/>
          <w:rFonts w:hint="eastAsia"/>
        </w:rPr>
        <w:t>행사임</w:t>
      </w:r>
      <w:r w:rsidR="00EE3297" w:rsidRPr="00AE790B">
        <w:rPr>
          <w:rStyle w:val="VCAAMalgun"/>
          <w:rFonts w:hint="eastAsia"/>
        </w:rPr>
        <w:t>.</w:t>
      </w:r>
      <w:r w:rsidRPr="00FE7B26">
        <w:rPr>
          <w:rFonts w:eastAsia="Malgun Gothic" w:hint="eastAsia"/>
        </w:rPr>
        <w:t xml:space="preserve"> </w:t>
      </w:r>
      <w:r w:rsidR="00EE3297">
        <w:rPr>
          <w:rFonts w:eastAsia="Malgun Gothic"/>
        </w:rPr>
        <w:br/>
      </w:r>
      <w:r w:rsidRPr="00FE7B26">
        <w:rPr>
          <w:rFonts w:eastAsia="Malgun Gothic"/>
        </w:rPr>
        <w:t>(</w:t>
      </w:r>
      <w:r w:rsidRPr="00FE7B26">
        <w:t>The event aims to</w:t>
      </w:r>
      <w:r w:rsidRPr="00FE7B26">
        <w:rPr>
          <w:rFonts w:hint="eastAsia"/>
        </w:rPr>
        <w:t xml:space="preserve"> </w:t>
      </w:r>
      <w:r w:rsidRPr="00FE7B26">
        <w:t xml:space="preserve">improve </w:t>
      </w:r>
      <w:r w:rsidRPr="00FE7B26">
        <w:rPr>
          <w:rFonts w:hint="eastAsia"/>
        </w:rPr>
        <w:t>students</w:t>
      </w:r>
      <w:r w:rsidRPr="00FE7B26">
        <w:t>’ engagement with local communities</w:t>
      </w:r>
      <w:r w:rsidR="00EE3297">
        <w:t>.</w:t>
      </w:r>
      <w:r w:rsidRPr="00FE7B26">
        <w:t>)</w:t>
      </w:r>
    </w:p>
    <w:p w14:paraId="548BD9F8" w14:textId="38E08B8F" w:rsidR="00AB0C98" w:rsidRPr="00FE7B26" w:rsidRDefault="00AB0C98" w:rsidP="00E759E7">
      <w:pPr>
        <w:pStyle w:val="VCAAbullet"/>
        <w:rPr>
          <w:rFonts w:eastAsia="Malgun Gothic"/>
        </w:rPr>
      </w:pPr>
      <w:r w:rsidRPr="00AE790B">
        <w:rPr>
          <w:rStyle w:val="VCAAMalgun"/>
          <w:rFonts w:hint="eastAsia"/>
        </w:rPr>
        <w:t>음식을</w:t>
      </w:r>
      <w:r w:rsidRPr="00FE7B26">
        <w:rPr>
          <w:rFonts w:eastAsia="Malgun Gothic" w:hint="eastAsia"/>
        </w:rPr>
        <w:t xml:space="preserve"> </w:t>
      </w:r>
      <w:r w:rsidRPr="00AE790B">
        <w:rPr>
          <w:rStyle w:val="VCAAMalgun"/>
          <w:rFonts w:hint="eastAsia"/>
        </w:rPr>
        <w:t>통해</w:t>
      </w:r>
      <w:r w:rsidRPr="00FE7B26">
        <w:rPr>
          <w:rFonts w:eastAsia="Malgun Gothic" w:hint="eastAsia"/>
        </w:rPr>
        <w:t xml:space="preserve"> </w:t>
      </w:r>
      <w:r w:rsidRPr="00AE790B">
        <w:rPr>
          <w:rStyle w:val="VCAAMalgun"/>
          <w:rFonts w:hint="eastAsia"/>
        </w:rPr>
        <w:t>문화의</w:t>
      </w:r>
      <w:r w:rsidRPr="00FE7B26">
        <w:rPr>
          <w:rFonts w:eastAsia="Malgun Gothic" w:hint="eastAsia"/>
        </w:rPr>
        <w:t xml:space="preserve"> </w:t>
      </w:r>
      <w:r w:rsidRPr="00AE790B">
        <w:rPr>
          <w:rStyle w:val="VCAAMalgun"/>
          <w:rFonts w:hint="eastAsia"/>
        </w:rPr>
        <w:t>다양성을</w:t>
      </w:r>
      <w:r w:rsidRPr="00FE7B26">
        <w:rPr>
          <w:rFonts w:eastAsia="Malgun Gothic" w:hint="eastAsia"/>
        </w:rPr>
        <w:t xml:space="preserve"> </w:t>
      </w:r>
      <w:r w:rsidRPr="00AE790B">
        <w:rPr>
          <w:rStyle w:val="VCAAMalgun"/>
          <w:rFonts w:hint="eastAsia"/>
        </w:rPr>
        <w:t>체험한다는</w:t>
      </w:r>
      <w:r w:rsidRPr="00FE7B26">
        <w:rPr>
          <w:rFonts w:eastAsia="Malgun Gothic" w:hint="eastAsia"/>
        </w:rPr>
        <w:t xml:space="preserve"> </w:t>
      </w:r>
      <w:r w:rsidRPr="00AE790B">
        <w:rPr>
          <w:rStyle w:val="VCAAMalgun"/>
          <w:rFonts w:hint="eastAsia"/>
        </w:rPr>
        <w:t>목적의</w:t>
      </w:r>
      <w:r w:rsidRPr="00FE7B26">
        <w:rPr>
          <w:rFonts w:eastAsia="Malgun Gothic" w:hint="eastAsia"/>
        </w:rPr>
        <w:t xml:space="preserve"> </w:t>
      </w:r>
      <w:r w:rsidRPr="00AE790B">
        <w:rPr>
          <w:rStyle w:val="VCAAMalgun"/>
          <w:rFonts w:hint="eastAsia"/>
        </w:rPr>
        <w:t>행사임</w:t>
      </w:r>
      <w:r w:rsidR="00EE3297" w:rsidRPr="00AE790B">
        <w:rPr>
          <w:rStyle w:val="VCAAMalgun"/>
          <w:rFonts w:hint="eastAsia"/>
        </w:rPr>
        <w:t>.</w:t>
      </w:r>
      <w:r w:rsidR="00EE3297" w:rsidRPr="00AE790B">
        <w:rPr>
          <w:rStyle w:val="VCAAMalgun"/>
        </w:rPr>
        <w:br/>
      </w:r>
      <w:r w:rsidRPr="00FE7B26">
        <w:rPr>
          <w:rFonts w:eastAsia="Malgun Gothic"/>
        </w:rPr>
        <w:t>(</w:t>
      </w:r>
      <w:r w:rsidRPr="00FE7B26">
        <w:t xml:space="preserve">The </w:t>
      </w:r>
      <w:r w:rsidRPr="00FE7B26">
        <w:rPr>
          <w:rFonts w:hint="eastAsia"/>
        </w:rPr>
        <w:t>purpose</w:t>
      </w:r>
      <w:r w:rsidRPr="00FE7B26">
        <w:t xml:space="preserve"> of the event is to explore cultural diversity through food</w:t>
      </w:r>
      <w:r w:rsidR="00EE3297">
        <w:t>.</w:t>
      </w:r>
      <w:r w:rsidRPr="00FE7B26">
        <w:t>)</w:t>
      </w:r>
    </w:p>
    <w:p w14:paraId="1435E5E6" w14:textId="1956B1A9" w:rsidR="00AB0C98" w:rsidRPr="00FE7B26" w:rsidRDefault="00AB0C98" w:rsidP="00E759E7">
      <w:pPr>
        <w:pStyle w:val="VCAAbullet"/>
        <w:rPr>
          <w:rFonts w:eastAsia="Malgun Gothic"/>
        </w:rPr>
      </w:pPr>
      <w:r w:rsidRPr="00AE790B">
        <w:rPr>
          <w:rStyle w:val="VCAAMalgun"/>
          <w:rFonts w:hint="eastAsia"/>
        </w:rPr>
        <w:t>비디오</w:t>
      </w:r>
      <w:r w:rsidRPr="00FE7B26">
        <w:rPr>
          <w:rFonts w:eastAsia="Malgun Gothic" w:hint="eastAsia"/>
        </w:rPr>
        <w:t xml:space="preserve"> </w:t>
      </w:r>
      <w:r w:rsidRPr="00AE790B">
        <w:rPr>
          <w:rStyle w:val="VCAAMalgun"/>
          <w:rFonts w:hint="eastAsia"/>
        </w:rPr>
        <w:t>길이는</w:t>
      </w:r>
      <w:r w:rsidRPr="00FE7B26">
        <w:rPr>
          <w:rFonts w:eastAsia="Malgun Gothic" w:hint="eastAsia"/>
        </w:rPr>
        <w:t xml:space="preserve"> </w:t>
      </w:r>
      <w:r w:rsidRPr="00FE7B26">
        <w:rPr>
          <w:rFonts w:eastAsia="Malgun Gothic"/>
        </w:rPr>
        <w:t>7</w:t>
      </w:r>
      <w:r w:rsidRPr="00AE790B">
        <w:rPr>
          <w:rStyle w:val="VCAAMalgun"/>
          <w:rFonts w:hint="eastAsia"/>
        </w:rPr>
        <w:t>분</w:t>
      </w:r>
      <w:r w:rsidRPr="00FE7B26">
        <w:rPr>
          <w:rFonts w:eastAsia="Malgun Gothic" w:hint="eastAsia"/>
        </w:rPr>
        <w:t xml:space="preserve"> </w:t>
      </w:r>
      <w:r w:rsidRPr="00AE790B">
        <w:rPr>
          <w:rStyle w:val="VCAAMalgun"/>
          <w:rFonts w:hint="eastAsia"/>
        </w:rPr>
        <w:t>이내로</w:t>
      </w:r>
      <w:r w:rsidR="00EE3297" w:rsidRPr="00AE790B">
        <w:rPr>
          <w:rStyle w:val="VCAAMalgun"/>
          <w:rFonts w:hint="eastAsia"/>
        </w:rPr>
        <w:t>.</w:t>
      </w:r>
      <w:r w:rsidR="00EE3297" w:rsidRPr="00AE790B">
        <w:rPr>
          <w:rStyle w:val="VCAAMalgun"/>
        </w:rPr>
        <w:br/>
      </w:r>
      <w:r w:rsidRPr="00FE7B26">
        <w:rPr>
          <w:rFonts w:eastAsia="Malgun Gothic"/>
        </w:rPr>
        <w:t>(</w:t>
      </w:r>
      <w:r w:rsidRPr="00FE7B26">
        <w:t>The video must not exceed 7 minutes</w:t>
      </w:r>
      <w:r w:rsidR="00EE3297">
        <w:t>.</w:t>
      </w:r>
      <w:r w:rsidRPr="00FE7B26">
        <w:t>)</w:t>
      </w:r>
    </w:p>
    <w:p w14:paraId="72C1641F" w14:textId="4E9A945D" w:rsidR="00AB0C98" w:rsidRPr="00FE7B26" w:rsidRDefault="00AB0C98" w:rsidP="00E759E7">
      <w:pPr>
        <w:pStyle w:val="VCAAbullet"/>
        <w:rPr>
          <w:rFonts w:eastAsia="Malgun Gothic"/>
        </w:rPr>
      </w:pPr>
      <w:r w:rsidRPr="00AE790B">
        <w:rPr>
          <w:rStyle w:val="VCAAMalgun"/>
          <w:rFonts w:hint="eastAsia"/>
        </w:rPr>
        <w:t>어른</w:t>
      </w:r>
      <w:r w:rsidRPr="00FE7B26">
        <w:rPr>
          <w:rFonts w:eastAsia="Malgun Gothic" w:hint="eastAsia"/>
        </w:rPr>
        <w:t xml:space="preserve"> </w:t>
      </w:r>
      <w:r w:rsidRPr="00AE790B">
        <w:rPr>
          <w:rStyle w:val="VCAAMalgun"/>
          <w:rFonts w:hint="eastAsia"/>
        </w:rPr>
        <w:t>한</w:t>
      </w:r>
      <w:r w:rsidRPr="00FE7B26">
        <w:rPr>
          <w:rFonts w:eastAsia="Malgun Gothic" w:hint="eastAsia"/>
        </w:rPr>
        <w:t xml:space="preserve"> </w:t>
      </w:r>
      <w:r w:rsidRPr="00AE790B">
        <w:rPr>
          <w:rStyle w:val="VCAAMalgun"/>
          <w:rFonts w:hint="eastAsia"/>
        </w:rPr>
        <w:t>명을</w:t>
      </w:r>
      <w:r w:rsidRPr="00FE7B26">
        <w:rPr>
          <w:rFonts w:eastAsia="Malgun Gothic" w:hint="eastAsia"/>
        </w:rPr>
        <w:t xml:space="preserve"> </w:t>
      </w:r>
      <w:r w:rsidRPr="00AE790B">
        <w:rPr>
          <w:rStyle w:val="VCAAMalgun"/>
          <w:rFonts w:hint="eastAsia"/>
        </w:rPr>
        <w:t>포함해서</w:t>
      </w:r>
      <w:r w:rsidRPr="00FE7B26">
        <w:rPr>
          <w:rFonts w:eastAsia="Malgun Gothic" w:hint="eastAsia"/>
        </w:rPr>
        <w:t xml:space="preserve"> </w:t>
      </w:r>
      <w:r w:rsidRPr="00AE790B">
        <w:rPr>
          <w:rStyle w:val="VCAAMalgun"/>
          <w:rFonts w:hint="eastAsia"/>
        </w:rPr>
        <w:t>세</w:t>
      </w:r>
      <w:r w:rsidRPr="00FE7B26">
        <w:rPr>
          <w:rFonts w:eastAsia="Malgun Gothic" w:hint="eastAsia"/>
        </w:rPr>
        <w:t xml:space="preserve"> </w:t>
      </w:r>
      <w:r w:rsidRPr="00AE790B">
        <w:rPr>
          <w:rStyle w:val="VCAAMalgun"/>
          <w:rFonts w:hint="eastAsia"/>
        </w:rPr>
        <w:t>명이나</w:t>
      </w:r>
      <w:r w:rsidRPr="00FE7B26">
        <w:rPr>
          <w:rFonts w:eastAsia="Malgun Gothic" w:hint="eastAsia"/>
        </w:rPr>
        <w:t xml:space="preserve"> </w:t>
      </w:r>
      <w:r w:rsidRPr="00AE790B">
        <w:rPr>
          <w:rStyle w:val="VCAAMalgun"/>
          <w:rFonts w:hint="eastAsia"/>
        </w:rPr>
        <w:t>네</w:t>
      </w:r>
      <w:r w:rsidRPr="00FE7B26">
        <w:rPr>
          <w:rFonts w:eastAsia="Malgun Gothic" w:hint="eastAsia"/>
        </w:rPr>
        <w:t xml:space="preserve"> </w:t>
      </w:r>
      <w:r w:rsidRPr="00AE790B">
        <w:rPr>
          <w:rStyle w:val="VCAAMalgun"/>
          <w:rFonts w:hint="eastAsia"/>
        </w:rPr>
        <w:t>명으로</w:t>
      </w:r>
      <w:r w:rsidRPr="00FE7B26">
        <w:rPr>
          <w:rFonts w:eastAsia="Malgun Gothic" w:hint="eastAsia"/>
        </w:rPr>
        <w:t xml:space="preserve"> </w:t>
      </w:r>
      <w:r w:rsidRPr="00AE790B">
        <w:rPr>
          <w:rStyle w:val="VCAAMalgun"/>
          <w:rFonts w:hint="eastAsia"/>
        </w:rPr>
        <w:t>팀을</w:t>
      </w:r>
      <w:r w:rsidRPr="00FE7B26">
        <w:rPr>
          <w:rFonts w:eastAsia="Malgun Gothic" w:hint="eastAsia"/>
        </w:rPr>
        <w:t xml:space="preserve"> </w:t>
      </w:r>
      <w:r w:rsidRPr="00AE790B">
        <w:rPr>
          <w:rStyle w:val="VCAAMalgun"/>
          <w:rFonts w:hint="eastAsia"/>
        </w:rPr>
        <w:t>구성</w:t>
      </w:r>
      <w:r w:rsidR="00EE3297" w:rsidRPr="00AE790B">
        <w:rPr>
          <w:rStyle w:val="VCAAMalgun"/>
          <w:rFonts w:hint="eastAsia"/>
        </w:rPr>
        <w:t>.</w:t>
      </w:r>
      <w:r w:rsidR="00EE3297" w:rsidRPr="00AE790B">
        <w:rPr>
          <w:rStyle w:val="VCAAMalgun"/>
        </w:rPr>
        <w:br/>
      </w:r>
      <w:r w:rsidRPr="00FE7B26">
        <w:rPr>
          <w:rFonts w:eastAsia="Malgun Gothic"/>
        </w:rPr>
        <w:t>(</w:t>
      </w:r>
      <w:r w:rsidRPr="00FE7B26">
        <w:rPr>
          <w:rFonts w:hint="eastAsia"/>
        </w:rPr>
        <w:t>A</w:t>
      </w:r>
      <w:r w:rsidRPr="00FE7B26">
        <w:t xml:space="preserve"> group is formed by </w:t>
      </w:r>
      <w:r w:rsidR="00EE3297">
        <w:t>three to four</w:t>
      </w:r>
      <w:r w:rsidRPr="00FE7B26">
        <w:t xml:space="preserve"> people including an adult</w:t>
      </w:r>
      <w:r w:rsidR="00EE3297">
        <w:t>.</w:t>
      </w:r>
      <w:r w:rsidRPr="00FE7B26">
        <w:t>)</w:t>
      </w:r>
    </w:p>
    <w:p w14:paraId="002AE29D" w14:textId="1B3AA18F" w:rsidR="00AB0C98" w:rsidRPr="00FE7B26" w:rsidRDefault="00AB0C98" w:rsidP="00E759E7">
      <w:pPr>
        <w:pStyle w:val="VCAAbullet"/>
        <w:rPr>
          <w:rFonts w:eastAsia="Malgun Gothic"/>
        </w:rPr>
      </w:pPr>
      <w:r w:rsidRPr="00AE790B">
        <w:rPr>
          <w:rStyle w:val="VCAAMalgun"/>
          <w:rFonts w:hint="eastAsia"/>
        </w:rPr>
        <w:t>비지니스졸업생회의</w:t>
      </w:r>
      <w:r w:rsidRPr="00FE7B26">
        <w:rPr>
          <w:rFonts w:eastAsia="Malgun Gothic" w:hint="eastAsia"/>
        </w:rPr>
        <w:t xml:space="preserve"> </w:t>
      </w:r>
      <w:r w:rsidRPr="00AE790B">
        <w:rPr>
          <w:rStyle w:val="VCAAMalgun"/>
          <w:rFonts w:hint="eastAsia"/>
        </w:rPr>
        <w:t>기부금으로</w:t>
      </w:r>
      <w:r w:rsidRPr="00FE7B26">
        <w:rPr>
          <w:rFonts w:eastAsia="Malgun Gothic" w:hint="eastAsia"/>
        </w:rPr>
        <w:t xml:space="preserve"> </w:t>
      </w:r>
      <w:r w:rsidRPr="00FE7B26">
        <w:rPr>
          <w:rFonts w:eastAsia="Malgun Gothic"/>
        </w:rPr>
        <w:t xml:space="preserve">2000 </w:t>
      </w:r>
      <w:r w:rsidRPr="00AE790B">
        <w:rPr>
          <w:rStyle w:val="VCAAMalgun"/>
          <w:rFonts w:hint="eastAsia"/>
        </w:rPr>
        <w:t>달러</w:t>
      </w:r>
      <w:r w:rsidRPr="00FE7B26">
        <w:rPr>
          <w:rFonts w:eastAsia="Malgun Gothic"/>
        </w:rPr>
        <w:t xml:space="preserve"> </w:t>
      </w:r>
      <w:r w:rsidRPr="00AE790B">
        <w:rPr>
          <w:rStyle w:val="VCAAMalgun"/>
          <w:rFonts w:hint="eastAsia"/>
        </w:rPr>
        <w:t>상금</w:t>
      </w:r>
      <w:r w:rsidR="00EE3297" w:rsidRPr="00AE790B">
        <w:rPr>
          <w:rStyle w:val="VCAAMalgun"/>
          <w:rFonts w:hint="eastAsia"/>
        </w:rPr>
        <w:t>.</w:t>
      </w:r>
      <w:r w:rsidR="00EE3297" w:rsidRPr="00AE790B">
        <w:rPr>
          <w:rStyle w:val="VCAAMalgun"/>
        </w:rPr>
        <w:br/>
      </w:r>
      <w:r w:rsidRPr="00FE7B26">
        <w:rPr>
          <w:rFonts w:eastAsia="Malgun Gothic"/>
        </w:rPr>
        <w:t>(</w:t>
      </w:r>
      <w:r w:rsidRPr="00FE7B26">
        <w:t>The winner gets $2000 funded by the Business Alumni Association</w:t>
      </w:r>
      <w:r w:rsidR="00EE3297">
        <w:t>.</w:t>
      </w:r>
      <w:r w:rsidRPr="00FE7B26">
        <w:t>)</w:t>
      </w:r>
    </w:p>
    <w:p w14:paraId="08446380" w14:textId="3354A266" w:rsidR="00AB0C98" w:rsidRPr="00FE7B26" w:rsidRDefault="00AB0C98" w:rsidP="00E759E7">
      <w:pPr>
        <w:pStyle w:val="VCAAbullet"/>
        <w:rPr>
          <w:rFonts w:eastAsia="Malgun Gothic"/>
        </w:rPr>
      </w:pPr>
      <w:r w:rsidRPr="00AE790B">
        <w:rPr>
          <w:rStyle w:val="VCAAMalgun"/>
          <w:rFonts w:hint="eastAsia"/>
        </w:rPr>
        <w:t>우승팀은</w:t>
      </w:r>
      <w:r w:rsidRPr="00FE7B26">
        <w:rPr>
          <w:rFonts w:eastAsia="Malgun Gothic" w:hint="eastAsia"/>
        </w:rPr>
        <w:t xml:space="preserve"> </w:t>
      </w:r>
      <w:r w:rsidRPr="00AE790B">
        <w:rPr>
          <w:rStyle w:val="VCAAMalgun"/>
          <w:rFonts w:hint="eastAsia"/>
        </w:rPr>
        <w:t>학생들의</w:t>
      </w:r>
      <w:r w:rsidRPr="00FE7B26">
        <w:rPr>
          <w:rFonts w:eastAsia="Malgun Gothic" w:hint="eastAsia"/>
        </w:rPr>
        <w:t xml:space="preserve"> </w:t>
      </w:r>
      <w:r w:rsidRPr="00AE790B">
        <w:rPr>
          <w:rStyle w:val="VCAAMalgun"/>
          <w:rFonts w:hint="eastAsia"/>
        </w:rPr>
        <w:t>투표에</w:t>
      </w:r>
      <w:r w:rsidRPr="00FE7B26">
        <w:rPr>
          <w:rFonts w:eastAsia="Malgun Gothic" w:hint="eastAsia"/>
        </w:rPr>
        <w:t xml:space="preserve"> </w:t>
      </w:r>
      <w:r w:rsidRPr="00AE790B">
        <w:rPr>
          <w:rStyle w:val="VCAAMalgun"/>
          <w:rFonts w:hint="eastAsia"/>
        </w:rPr>
        <w:t>의해</w:t>
      </w:r>
      <w:r w:rsidRPr="00FE7B26">
        <w:rPr>
          <w:rFonts w:eastAsia="Malgun Gothic" w:hint="eastAsia"/>
        </w:rPr>
        <w:t xml:space="preserve"> </w:t>
      </w:r>
      <w:r w:rsidRPr="00AE790B">
        <w:rPr>
          <w:rStyle w:val="VCAAMalgun"/>
          <w:rFonts w:hint="eastAsia"/>
        </w:rPr>
        <w:t>결정됨</w:t>
      </w:r>
      <w:r w:rsidR="00EE3297" w:rsidRPr="00AE790B">
        <w:rPr>
          <w:rStyle w:val="VCAAMalgun"/>
          <w:rFonts w:hint="eastAsia"/>
        </w:rPr>
        <w:t>.</w:t>
      </w:r>
      <w:r w:rsidR="00EE3297" w:rsidRPr="00AE790B">
        <w:rPr>
          <w:rStyle w:val="VCAAMalgun"/>
        </w:rPr>
        <w:br/>
      </w:r>
      <w:r w:rsidRPr="00FE7B26">
        <w:rPr>
          <w:rFonts w:eastAsia="Malgun Gothic"/>
        </w:rPr>
        <w:t>(</w:t>
      </w:r>
      <w:r w:rsidRPr="00FE7B26">
        <w:t>The winner is determined by students’ vote</w:t>
      </w:r>
      <w:r w:rsidR="00EE3297">
        <w:t>.</w:t>
      </w:r>
      <w:r w:rsidRPr="00FE7B26">
        <w:t>)</w:t>
      </w:r>
    </w:p>
    <w:p w14:paraId="099F673E" w14:textId="513D167A" w:rsidR="00AB0C98" w:rsidRPr="00FE7B26" w:rsidRDefault="00AB0C98" w:rsidP="00E759E7">
      <w:pPr>
        <w:pStyle w:val="VCAAbullet"/>
      </w:pPr>
      <w:r w:rsidRPr="00AE790B">
        <w:rPr>
          <w:rStyle w:val="VCAAMalgun"/>
          <w:rFonts w:hint="eastAsia"/>
        </w:rPr>
        <w:t>모든</w:t>
      </w:r>
      <w:r w:rsidRPr="00FE7B26">
        <w:rPr>
          <w:rFonts w:eastAsia="Malgun Gothic" w:hint="eastAsia"/>
        </w:rPr>
        <w:t xml:space="preserve"> </w:t>
      </w:r>
      <w:r w:rsidRPr="00AE790B">
        <w:rPr>
          <w:rStyle w:val="VCAAMalgun"/>
          <w:rFonts w:hint="eastAsia"/>
        </w:rPr>
        <w:t>참가팀에게</w:t>
      </w:r>
      <w:r w:rsidRPr="00FE7B26">
        <w:rPr>
          <w:rFonts w:eastAsia="Malgun Gothic" w:hint="eastAsia"/>
        </w:rPr>
        <w:t xml:space="preserve"> </w:t>
      </w:r>
      <w:r w:rsidRPr="00AE790B">
        <w:rPr>
          <w:rStyle w:val="VCAAMalgun"/>
          <w:rFonts w:hint="eastAsia"/>
        </w:rPr>
        <w:t>참가상품이</w:t>
      </w:r>
      <w:r w:rsidRPr="00FE7B26">
        <w:rPr>
          <w:rFonts w:eastAsia="Malgun Gothic" w:hint="eastAsia"/>
        </w:rPr>
        <w:t xml:space="preserve"> </w:t>
      </w:r>
      <w:r w:rsidRPr="00AE790B">
        <w:rPr>
          <w:rStyle w:val="VCAAMalgun"/>
          <w:rFonts w:hint="eastAsia"/>
        </w:rPr>
        <w:t>주어짐</w:t>
      </w:r>
      <w:r w:rsidR="00EE3297" w:rsidRPr="00AE790B">
        <w:rPr>
          <w:rStyle w:val="VCAAMalgun"/>
          <w:rFonts w:hint="eastAsia"/>
        </w:rPr>
        <w:t>.</w:t>
      </w:r>
      <w:r w:rsidR="00EE3297" w:rsidRPr="00AE790B">
        <w:rPr>
          <w:rStyle w:val="VCAAMalgun"/>
        </w:rPr>
        <w:br/>
      </w:r>
      <w:r w:rsidRPr="00FE7B26">
        <w:rPr>
          <w:rFonts w:eastAsia="Malgun Gothic"/>
        </w:rPr>
        <w:t>(</w:t>
      </w:r>
      <w:r w:rsidRPr="00FE7B26">
        <w:rPr>
          <w:rFonts w:hint="eastAsia"/>
        </w:rPr>
        <w:t>A</w:t>
      </w:r>
      <w:r w:rsidRPr="00FE7B26">
        <w:t xml:space="preserve">ll participating teams get </w:t>
      </w:r>
      <w:proofErr w:type="gramStart"/>
      <w:r w:rsidRPr="00FE7B26">
        <w:t>free gift</w:t>
      </w:r>
      <w:proofErr w:type="gramEnd"/>
      <w:r w:rsidRPr="00FE7B26">
        <w:t xml:space="preserve"> bags</w:t>
      </w:r>
      <w:r w:rsidR="00EE3297">
        <w:t>.</w:t>
      </w:r>
      <w:r w:rsidRPr="00FE7B26">
        <w:t>)</w:t>
      </w:r>
    </w:p>
    <w:p w14:paraId="43486DDF" w14:textId="77777777" w:rsidR="00AB0C98" w:rsidRDefault="00AB0C98" w:rsidP="00AB0C98">
      <w:pPr>
        <w:pStyle w:val="VCAAHeading2"/>
      </w:pPr>
      <w:r>
        <w:t>Section 3</w:t>
      </w:r>
      <w:r w:rsidRPr="001B4604">
        <w:t xml:space="preserve"> – Writing in </w:t>
      </w:r>
      <w:r>
        <w:t>Korean</w:t>
      </w:r>
    </w:p>
    <w:p w14:paraId="7614E0C4" w14:textId="6CDBEA9D" w:rsidR="00AB0C98" w:rsidRPr="00FE7B26" w:rsidRDefault="00AB0C98" w:rsidP="00AB0C98">
      <w:pPr>
        <w:pStyle w:val="VCAAbody"/>
      </w:pPr>
      <w:r w:rsidRPr="00FE7B26">
        <w:t>In this part of the examination, students were given a choice of four questions</w:t>
      </w:r>
      <w:r w:rsidR="00B12D63">
        <w:t>,</w:t>
      </w:r>
      <w:r w:rsidR="00E3418E">
        <w:t xml:space="preserve"> each requiring a different text type and a different style of writing</w:t>
      </w:r>
      <w:r w:rsidRPr="00FE7B26">
        <w:t xml:space="preserve">: </w:t>
      </w:r>
      <w:r w:rsidR="0091638B">
        <w:t xml:space="preserve">an </w:t>
      </w:r>
      <w:r w:rsidRPr="00FE7B26">
        <w:t>evaluative article,</w:t>
      </w:r>
      <w:r w:rsidR="0091638B">
        <w:t xml:space="preserve"> an</w:t>
      </w:r>
      <w:r w:rsidRPr="00FE7B26">
        <w:t xml:space="preserve"> informative report, </w:t>
      </w:r>
      <w:r w:rsidR="0091638B">
        <w:t xml:space="preserve">a </w:t>
      </w:r>
      <w:r w:rsidRPr="00FE7B26">
        <w:t xml:space="preserve">diary entry and </w:t>
      </w:r>
      <w:r w:rsidR="0091638B">
        <w:t xml:space="preserve">an </w:t>
      </w:r>
      <w:r w:rsidRPr="00FE7B26">
        <w:t xml:space="preserve">imaginative story. </w:t>
      </w:r>
    </w:p>
    <w:p w14:paraId="19FFA5C8" w14:textId="1454A461" w:rsidR="00AB0C98" w:rsidRDefault="00AB0C98" w:rsidP="00AB0C98">
      <w:pPr>
        <w:pStyle w:val="VCAAbody"/>
      </w:pPr>
      <w:r w:rsidRPr="00FE7B26">
        <w:t xml:space="preserve">Most responses </w:t>
      </w:r>
      <w:r w:rsidR="00000E68">
        <w:t>reflected</w:t>
      </w:r>
      <w:r w:rsidR="00000E68" w:rsidRPr="00FE7B26">
        <w:t xml:space="preserve"> </w:t>
      </w:r>
      <w:r w:rsidRPr="00FE7B26">
        <w:t xml:space="preserve">the appropriate style, text type features and audience specified in the task, but with a varying degree of relevance, comprehensiveness, sophistication and accuracy. The essay questions included some familiar concepts many students would have come across during Units 3 and 4. To some extent, this created an opportunity for students to present their in-depth knowledge. Responses that did not score well simply reproduced the work they had previously done elsewhere </w:t>
      </w:r>
      <w:proofErr w:type="gramStart"/>
      <w:r w:rsidRPr="00FE7B26">
        <w:t>during the course of</w:t>
      </w:r>
      <w:proofErr w:type="gramEnd"/>
      <w:r w:rsidRPr="00FE7B26">
        <w:t xml:space="preserve"> their study, which </w:t>
      </w:r>
      <w:r w:rsidR="00000E68" w:rsidRPr="00E8549F">
        <w:t>in many cases</w:t>
      </w:r>
      <w:r w:rsidR="00000E68" w:rsidRPr="00000E68">
        <w:t xml:space="preserve"> </w:t>
      </w:r>
      <w:r w:rsidRPr="00FE7B26">
        <w:t>did not address the question</w:t>
      </w:r>
      <w:r w:rsidR="0091638B">
        <w:t xml:space="preserve"> effectively</w:t>
      </w:r>
      <w:r w:rsidRPr="00FE7B26">
        <w:t>.</w:t>
      </w:r>
    </w:p>
    <w:p w14:paraId="3D6F0490" w14:textId="77777777" w:rsidR="007060ED" w:rsidRDefault="007060ED">
      <w:pPr>
        <w:rPr>
          <w:rFonts w:ascii="Arial" w:hAnsi="Arial" w:cs="Arial"/>
          <w:color w:val="000000" w:themeColor="text1"/>
          <w:sz w:val="20"/>
        </w:rPr>
      </w:pPr>
      <w:r>
        <w:rPr>
          <w:color w:val="000000" w:themeColor="text1"/>
          <w:sz w:val="20"/>
        </w:rPr>
        <w:br w:type="page"/>
      </w:r>
    </w:p>
    <w:p w14:paraId="147B06CC" w14:textId="244D1D70" w:rsidR="00AB0C98" w:rsidRPr="00FE7B26" w:rsidRDefault="00AB0C98" w:rsidP="00FE7B26">
      <w:pPr>
        <w:pStyle w:val="VCAAHeading4"/>
      </w:pPr>
      <w:r w:rsidRPr="00FE7B26">
        <w:lastRenderedPageBreak/>
        <w:t>Question 5</w:t>
      </w:r>
    </w:p>
    <w:p w14:paraId="4EC07D2D" w14:textId="49D0EA1E" w:rsidR="00AB0C98" w:rsidRPr="00FE7B26" w:rsidRDefault="00AB0C98" w:rsidP="00AB0C98">
      <w:pPr>
        <w:pStyle w:val="VCAAbody"/>
      </w:pPr>
      <w:r w:rsidRPr="00213853">
        <w:t xml:space="preserve">Students were expected to evaluate the pros and cons of </w:t>
      </w:r>
      <w:r>
        <w:t>the culture of reviewing</w:t>
      </w:r>
      <w:r w:rsidR="00000E68">
        <w:t xml:space="preserve"> in </w:t>
      </w:r>
      <w:r>
        <w:t>an article</w:t>
      </w:r>
      <w:r w:rsidRPr="00213853">
        <w:t xml:space="preserve"> for a </w:t>
      </w:r>
      <w:r>
        <w:t>youth culture magazine</w:t>
      </w:r>
      <w:r w:rsidRPr="00213853">
        <w:t xml:space="preserve">. </w:t>
      </w:r>
      <w:r>
        <w:t xml:space="preserve">Many </w:t>
      </w:r>
      <w:r w:rsidRPr="00213853">
        <w:t xml:space="preserve">students chose this question and </w:t>
      </w:r>
      <w:r w:rsidR="00C82718">
        <w:t>answered it</w:t>
      </w:r>
      <w:r w:rsidR="00C82718" w:rsidRPr="00213853">
        <w:t xml:space="preserve"> </w:t>
      </w:r>
      <w:r w:rsidRPr="00213853">
        <w:t xml:space="preserve">very well. There were </w:t>
      </w:r>
      <w:r w:rsidR="00000E68">
        <w:t xml:space="preserve">some </w:t>
      </w:r>
      <w:r w:rsidRPr="00213853">
        <w:t>captivating and thoughtful opinions detailing possible options, with most concluding that a balance of advantages and disadvantages was the most relevant outcome for all concerned.</w:t>
      </w:r>
      <w:r>
        <w:t xml:space="preserve"> </w:t>
      </w:r>
      <w:r w:rsidR="00000E68">
        <w:t>H</w:t>
      </w:r>
      <w:r>
        <w:t xml:space="preserve">igh-scoring responses </w:t>
      </w:r>
      <w:r w:rsidR="00000E68">
        <w:t xml:space="preserve">presented </w:t>
      </w:r>
      <w:r>
        <w:t xml:space="preserve">the most relevant information and </w:t>
      </w:r>
      <w:r w:rsidR="00000E68">
        <w:t xml:space="preserve">a </w:t>
      </w:r>
      <w:r>
        <w:t>natural flow of sentences</w:t>
      </w:r>
      <w:r w:rsidR="00C82718">
        <w:t>,</w:t>
      </w:r>
      <w:r>
        <w:t xml:space="preserve"> whereas </w:t>
      </w:r>
      <w:r w:rsidR="00000E68">
        <w:t xml:space="preserve">responses that did not score well seemed to have </w:t>
      </w:r>
      <w:r>
        <w:t>misunderstood the question</w:t>
      </w:r>
      <w:r w:rsidR="00000E68">
        <w:t xml:space="preserve">, evaluating </w:t>
      </w:r>
      <w:r w:rsidR="00C82718">
        <w:t xml:space="preserve">the culture of </w:t>
      </w:r>
      <w:r>
        <w:t>consumption or capitalism</w:t>
      </w:r>
      <w:r w:rsidR="00C82718">
        <w:t xml:space="preserve"> instead of the culture of reviewing</w:t>
      </w:r>
      <w:r>
        <w:t xml:space="preserve">. </w:t>
      </w:r>
    </w:p>
    <w:p w14:paraId="0E63FDA8" w14:textId="77777777" w:rsidR="00AB0C98" w:rsidRPr="00FE7B26" w:rsidRDefault="00AB0C98" w:rsidP="00FE7B26">
      <w:pPr>
        <w:pStyle w:val="VCAAHeading4"/>
      </w:pPr>
      <w:r w:rsidRPr="00FE7B26">
        <w:t>Question 6</w:t>
      </w:r>
    </w:p>
    <w:p w14:paraId="2D06C77C" w14:textId="3C59FF96" w:rsidR="00AB0C98" w:rsidRPr="00AB0C98" w:rsidRDefault="00AB0C98" w:rsidP="00FE7B26">
      <w:pPr>
        <w:pStyle w:val="VCAAbody"/>
      </w:pPr>
      <w:r w:rsidRPr="00AB0C98">
        <w:t>Students were required to write a</w:t>
      </w:r>
      <w:r w:rsidR="00000E68">
        <w:t>n</w:t>
      </w:r>
      <w:r w:rsidRPr="00AB0C98">
        <w:t xml:space="preserve"> </w:t>
      </w:r>
      <w:r w:rsidR="00000E68">
        <w:t xml:space="preserve">informative </w:t>
      </w:r>
      <w:r w:rsidRPr="00AB0C98">
        <w:t xml:space="preserve">report </w:t>
      </w:r>
      <w:r w:rsidR="00000E68">
        <w:t xml:space="preserve">on </w:t>
      </w:r>
      <w:r w:rsidRPr="00AB0C98">
        <w:t>the characteristics of today’s youth.</w:t>
      </w:r>
      <w:r w:rsidRPr="00FE7B26">
        <w:t xml:space="preserve"> Most students performed well</w:t>
      </w:r>
      <w:r w:rsidR="00AC0E3A">
        <w:t xml:space="preserve">, </w:t>
      </w:r>
      <w:r w:rsidR="00AC0E3A" w:rsidRPr="00AB0C98">
        <w:t>prov</w:t>
      </w:r>
      <w:r w:rsidR="00AC0E3A">
        <w:t xml:space="preserve">iding </w:t>
      </w:r>
      <w:r w:rsidR="00AC0E3A" w:rsidRPr="00AB0C98">
        <w:t xml:space="preserve">rich information about the characteristics with a variety of examples. </w:t>
      </w:r>
      <w:r w:rsidR="00AC0E3A">
        <w:t>S</w:t>
      </w:r>
      <w:r w:rsidRPr="00FE7B26">
        <w:t xml:space="preserve">tudents who chose this topic </w:t>
      </w:r>
      <w:r w:rsidR="00AC0E3A">
        <w:t xml:space="preserve">wrote about </w:t>
      </w:r>
      <w:r w:rsidRPr="00FE7B26">
        <w:t xml:space="preserve">individualism or egoism, freedom, fairness, technology-centered life and so on. </w:t>
      </w:r>
      <w:r w:rsidRPr="00AB0C98">
        <w:t xml:space="preserve">However, </w:t>
      </w:r>
      <w:r w:rsidR="00AC0E3A">
        <w:t xml:space="preserve">many </w:t>
      </w:r>
      <w:r w:rsidRPr="00AB0C98">
        <w:t xml:space="preserve">students did not apply </w:t>
      </w:r>
      <w:r w:rsidR="00AC0E3A">
        <w:t xml:space="preserve">the </w:t>
      </w:r>
      <w:r w:rsidRPr="00AB0C98">
        <w:t xml:space="preserve">past tense </w:t>
      </w:r>
      <w:r w:rsidR="00AC0E3A">
        <w:t xml:space="preserve">in </w:t>
      </w:r>
      <w:r w:rsidR="00187E1D">
        <w:t>reporting</w:t>
      </w:r>
      <w:r w:rsidR="00AC0E3A">
        <w:t xml:space="preserve"> the results </w:t>
      </w:r>
      <w:r w:rsidRPr="00AB0C98">
        <w:t xml:space="preserve">of the research conducted for their assignment. </w:t>
      </w:r>
    </w:p>
    <w:p w14:paraId="737E92E5" w14:textId="77777777" w:rsidR="00AB0C98" w:rsidRPr="00FE7B26" w:rsidRDefault="00AB0C98" w:rsidP="00FE7B26">
      <w:pPr>
        <w:pStyle w:val="VCAAHeading4"/>
      </w:pPr>
      <w:r w:rsidRPr="00FE7B26">
        <w:t>Question 7</w:t>
      </w:r>
    </w:p>
    <w:p w14:paraId="0C4128B0" w14:textId="12736DF9" w:rsidR="00AB0C98" w:rsidRPr="00FE7B26" w:rsidRDefault="00AB0C98" w:rsidP="00AB0C98">
      <w:pPr>
        <w:pStyle w:val="VCAAbody"/>
      </w:pPr>
      <w:r w:rsidRPr="00FE7B26">
        <w:t xml:space="preserve">Students were required to write a personal piece of writing in the form of a diary entry, reflecting on </w:t>
      </w:r>
      <w:r w:rsidR="00AC0E3A">
        <w:t xml:space="preserve">their </w:t>
      </w:r>
      <w:r w:rsidRPr="00FE7B26">
        <w:t xml:space="preserve">feelings about </w:t>
      </w:r>
      <w:r w:rsidR="00AC0E3A">
        <w:t>their</w:t>
      </w:r>
      <w:r w:rsidRPr="00FE7B26">
        <w:t xml:space="preserve"> sibling going to Korea to study. Students were expected to include feelings, emotions and opinions in the diary entry. The emotions could have </w:t>
      </w:r>
      <w:r w:rsidR="00AC0E3A">
        <w:t xml:space="preserve">included </w:t>
      </w:r>
      <w:r w:rsidRPr="00FE7B26">
        <w:t>happiness, excitement and the wish to be popular</w:t>
      </w:r>
      <w:r w:rsidR="00AC0E3A">
        <w:t>,</w:t>
      </w:r>
      <w:r w:rsidRPr="00FE7B26">
        <w:t xml:space="preserve"> or students may have </w:t>
      </w:r>
      <w:r w:rsidR="00AC0E3A">
        <w:t>felt</w:t>
      </w:r>
      <w:r w:rsidRPr="00FE7B26">
        <w:t xml:space="preserve"> anxiety, sadness and worr</w:t>
      </w:r>
      <w:r w:rsidR="00AC0E3A">
        <w:t>y</w:t>
      </w:r>
      <w:r w:rsidRPr="00FE7B26">
        <w:t xml:space="preserve">. </w:t>
      </w:r>
      <w:r w:rsidR="00AC0E3A">
        <w:t>S</w:t>
      </w:r>
      <w:r w:rsidRPr="00FE7B26">
        <w:t xml:space="preserve">tudents </w:t>
      </w:r>
      <w:r w:rsidR="00AC0E3A">
        <w:t xml:space="preserve">also </w:t>
      </w:r>
      <w:r w:rsidRPr="00FE7B26">
        <w:t xml:space="preserve">needed to include the correct date format, such as year/month/day. High-scoring responses </w:t>
      </w:r>
      <w:r w:rsidR="00AC0E3A">
        <w:t>used</w:t>
      </w:r>
      <w:r w:rsidRPr="00FE7B26">
        <w:t xml:space="preserve"> rich emotive and subjective language to express the</w:t>
      </w:r>
      <w:r w:rsidR="00AC0E3A">
        <w:t>ir</w:t>
      </w:r>
      <w:r w:rsidRPr="00FE7B26">
        <w:t xml:space="preserve"> feeling</w:t>
      </w:r>
      <w:r w:rsidR="00AC0E3A">
        <w:t>s</w:t>
      </w:r>
      <w:r w:rsidRPr="00FE7B26">
        <w:t xml:space="preserve"> </w:t>
      </w:r>
      <w:r w:rsidR="00AC0E3A">
        <w:t xml:space="preserve">and </w:t>
      </w:r>
      <w:r w:rsidRPr="00FE7B26">
        <w:t xml:space="preserve">reflect on how </w:t>
      </w:r>
      <w:r w:rsidR="00AC0E3A">
        <w:t xml:space="preserve">they </w:t>
      </w:r>
      <w:r w:rsidRPr="00FE7B26">
        <w:t xml:space="preserve">felt about their sibling’s decision. </w:t>
      </w:r>
    </w:p>
    <w:p w14:paraId="3AC29F89" w14:textId="77777777" w:rsidR="00AB0C98" w:rsidRPr="00FE7B26" w:rsidRDefault="00AB0C98" w:rsidP="00FE7B26">
      <w:pPr>
        <w:pStyle w:val="VCAAHeading4"/>
      </w:pPr>
      <w:r w:rsidRPr="00FE7B26">
        <w:t>Question 8</w:t>
      </w:r>
    </w:p>
    <w:p w14:paraId="576F1C11" w14:textId="70FE6E77" w:rsidR="00AB0C98" w:rsidRPr="00AB0C98" w:rsidRDefault="00AB0C98" w:rsidP="00AB0C98">
      <w:pPr>
        <w:pStyle w:val="VCAAbody"/>
      </w:pPr>
      <w:r w:rsidRPr="00FE7B26">
        <w:t xml:space="preserve">Students were required to create an imaginative story </w:t>
      </w:r>
      <w:r w:rsidR="00AC0E3A">
        <w:t xml:space="preserve">inspired by an image showing a parcel </w:t>
      </w:r>
      <w:r w:rsidRPr="00FE7B26">
        <w:t xml:space="preserve">delivery for a writing contest. Students could have </w:t>
      </w:r>
      <w:r w:rsidR="00AC0E3A">
        <w:t xml:space="preserve">explored possibilities </w:t>
      </w:r>
      <w:r w:rsidRPr="00FE7B26">
        <w:t xml:space="preserve">such as wrong delivery, quick delivery or surprise delivery and so on in their response. For a creative story, students needed to include a plot and narrative arc to make it interesting to attract the young audience. </w:t>
      </w:r>
      <w:r w:rsidR="00187E1D">
        <w:t>R</w:t>
      </w:r>
      <w:r w:rsidRPr="00FE7B26">
        <w:t xml:space="preserve">esponses </w:t>
      </w:r>
      <w:r w:rsidR="00187E1D">
        <w:t xml:space="preserve">that </w:t>
      </w:r>
      <w:r w:rsidRPr="00FE7B26">
        <w:t>included literary features and language, such as descriptive writing (adjectives and adverbs) and imagery</w:t>
      </w:r>
      <w:r w:rsidR="00187E1D">
        <w:t xml:space="preserve"> scored highly.</w:t>
      </w:r>
      <w:r w:rsidRPr="00FE7B26">
        <w:t xml:space="preserve"> </w:t>
      </w:r>
      <w:r w:rsidR="00187E1D">
        <w:t>L</w:t>
      </w:r>
      <w:r w:rsidRPr="00FE7B26">
        <w:t xml:space="preserve">ow-scoring </w:t>
      </w:r>
      <w:r w:rsidR="00187E1D">
        <w:t xml:space="preserve">responses included </w:t>
      </w:r>
      <w:r w:rsidRPr="00FE7B26">
        <w:t>stor</w:t>
      </w:r>
      <w:r w:rsidR="00187E1D">
        <w:t xml:space="preserve">ies that </w:t>
      </w:r>
      <w:r w:rsidRPr="00FE7B26">
        <w:t>w</w:t>
      </w:r>
      <w:r w:rsidR="00187E1D">
        <w:t>ere</w:t>
      </w:r>
      <w:r w:rsidRPr="00FE7B26">
        <w:t xml:space="preserve"> not relevant to the </w:t>
      </w:r>
      <w:proofErr w:type="gramStart"/>
      <w:r w:rsidRPr="00FE7B26">
        <w:t>image</w:t>
      </w:r>
      <w:r w:rsidR="00187E1D">
        <w:t>, or</w:t>
      </w:r>
      <w:proofErr w:type="gramEnd"/>
      <w:r w:rsidR="00187E1D">
        <w:t xml:space="preserve"> were not imaginative or creative</w:t>
      </w:r>
      <w:r w:rsidRPr="00FE7B26">
        <w:t xml:space="preserve"> enough. </w:t>
      </w:r>
    </w:p>
    <w:sectPr w:rsidR="00AB0C98" w:rsidRPr="00AB0C98"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0F47B1C" w:rsidR="00FD29D3" w:rsidRPr="00D86DE4" w:rsidRDefault="00AB0C98" w:rsidP="00D86DE4">
    <w:pPr>
      <w:pStyle w:val="VCAAcaptionsandfootnotes"/>
      <w:rPr>
        <w:color w:val="999999" w:themeColor="accent2"/>
      </w:rPr>
    </w:pPr>
    <w:r>
      <w:rPr>
        <w:color w:val="999999" w:themeColor="accent2"/>
      </w:rPr>
      <w:t>2023 VCE Korean Second Language written external assessment report</w:t>
    </w:r>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3383"/>
    <w:multiLevelType w:val="hybridMultilevel"/>
    <w:tmpl w:val="E278D718"/>
    <w:lvl w:ilvl="0" w:tplc="546C2F62">
      <w:start w:val="1"/>
      <w:numFmt w:val="bullet"/>
      <w:lvlText w:val=""/>
      <w:lvlJc w:val="left"/>
      <w:pPr>
        <w:ind w:left="400" w:hanging="400"/>
      </w:pPr>
      <w:rPr>
        <w:rFonts w:ascii="Wingdings" w:hAnsi="Wingdings" w:hint="default"/>
      </w:rPr>
    </w:lvl>
    <w:lvl w:ilvl="1" w:tplc="FFFFFFFF">
      <w:start w:val="1"/>
      <w:numFmt w:val="bullet"/>
      <w:lvlText w:val=""/>
      <w:lvlJc w:val="left"/>
      <w:pPr>
        <w:ind w:left="800" w:hanging="400"/>
      </w:pPr>
      <w:rPr>
        <w:rFonts w:ascii="Wingdings" w:hAnsi="Wingdings" w:hint="default"/>
      </w:rPr>
    </w:lvl>
    <w:lvl w:ilvl="2" w:tplc="FFFFFFFF" w:tentative="1">
      <w:start w:val="1"/>
      <w:numFmt w:val="bullet"/>
      <w:lvlText w:val=""/>
      <w:lvlJc w:val="left"/>
      <w:pPr>
        <w:ind w:left="1200"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1" w15:restartNumberingAfterBreak="0">
    <w:nsid w:val="16003F86"/>
    <w:multiLevelType w:val="hybridMultilevel"/>
    <w:tmpl w:val="67D6DC68"/>
    <w:lvl w:ilvl="0" w:tplc="546C2F6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40906"/>
    <w:multiLevelType w:val="hybridMultilevel"/>
    <w:tmpl w:val="29F63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271A3B"/>
    <w:multiLevelType w:val="multilevel"/>
    <w:tmpl w:val="06AEB68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97C1178"/>
    <w:multiLevelType w:val="hybridMultilevel"/>
    <w:tmpl w:val="EE6AFC2C"/>
    <w:lvl w:ilvl="0" w:tplc="C9846C6A">
      <w:start w:val="1"/>
      <w:numFmt w:val="bullet"/>
      <w:pStyle w:val="VCAA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8B92460"/>
    <w:multiLevelType w:val="multilevel"/>
    <w:tmpl w:val="14AA347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C6A2EE3E"/>
    <w:lvl w:ilvl="0" w:tplc="529A35FE">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54713BC"/>
    <w:multiLevelType w:val="hybridMultilevel"/>
    <w:tmpl w:val="86829BEC"/>
    <w:lvl w:ilvl="0" w:tplc="546C2F6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67BD0575"/>
    <w:multiLevelType w:val="multilevel"/>
    <w:tmpl w:val="3676B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C91D3A"/>
    <w:multiLevelType w:val="hybridMultilevel"/>
    <w:tmpl w:val="FFF4BDDE"/>
    <w:lvl w:ilvl="0" w:tplc="546C2F62">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FFFFFFFF" w:tentative="1">
      <w:start w:val="1"/>
      <w:numFmt w:val="bullet"/>
      <w:lvlText w:val=""/>
      <w:lvlJc w:val="left"/>
      <w:pPr>
        <w:ind w:left="1200"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num w:numId="1" w16cid:durableId="1311331105">
    <w:abstractNumId w:val="10"/>
  </w:num>
  <w:num w:numId="2" w16cid:durableId="1723482633">
    <w:abstractNumId w:val="8"/>
  </w:num>
  <w:num w:numId="3" w16cid:durableId="1071468022">
    <w:abstractNumId w:val="6"/>
  </w:num>
  <w:num w:numId="4" w16cid:durableId="2127236167">
    <w:abstractNumId w:val="2"/>
  </w:num>
  <w:num w:numId="5" w16cid:durableId="1163542620">
    <w:abstractNumId w:val="9"/>
  </w:num>
  <w:num w:numId="6" w16cid:durableId="1773666773">
    <w:abstractNumId w:val="7"/>
  </w:num>
  <w:num w:numId="7" w16cid:durableId="2012634812">
    <w:abstractNumId w:val="12"/>
  </w:num>
  <w:num w:numId="8" w16cid:durableId="625114730">
    <w:abstractNumId w:val="4"/>
  </w:num>
  <w:num w:numId="9" w16cid:durableId="140849472">
    <w:abstractNumId w:val="1"/>
  </w:num>
  <w:num w:numId="10" w16cid:durableId="860820778">
    <w:abstractNumId w:val="5"/>
  </w:num>
  <w:num w:numId="11" w16cid:durableId="320735309">
    <w:abstractNumId w:val="13"/>
  </w:num>
  <w:num w:numId="12" w16cid:durableId="362172324">
    <w:abstractNumId w:val="0"/>
  </w:num>
  <w:num w:numId="13" w16cid:durableId="440883429">
    <w:abstractNumId w:val="11"/>
  </w:num>
  <w:num w:numId="14" w16cid:durableId="532959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E68"/>
    <w:rsid w:val="00003885"/>
    <w:rsid w:val="000426CB"/>
    <w:rsid w:val="0005780E"/>
    <w:rsid w:val="00062DBC"/>
    <w:rsid w:val="00065CC6"/>
    <w:rsid w:val="000A71F7"/>
    <w:rsid w:val="000A7E01"/>
    <w:rsid w:val="000F09E4"/>
    <w:rsid w:val="000F16FD"/>
    <w:rsid w:val="000F5AAF"/>
    <w:rsid w:val="0011405C"/>
    <w:rsid w:val="00143520"/>
    <w:rsid w:val="00153AD2"/>
    <w:rsid w:val="001779EA"/>
    <w:rsid w:val="00187E1D"/>
    <w:rsid w:val="001D3246"/>
    <w:rsid w:val="0020288C"/>
    <w:rsid w:val="002279BA"/>
    <w:rsid w:val="002329F3"/>
    <w:rsid w:val="00243F0D"/>
    <w:rsid w:val="00260767"/>
    <w:rsid w:val="002647BB"/>
    <w:rsid w:val="002754C1"/>
    <w:rsid w:val="002841C8"/>
    <w:rsid w:val="0028442A"/>
    <w:rsid w:val="0028516B"/>
    <w:rsid w:val="002A61DC"/>
    <w:rsid w:val="002C6F90"/>
    <w:rsid w:val="002E4FB5"/>
    <w:rsid w:val="002E62D2"/>
    <w:rsid w:val="00302FB8"/>
    <w:rsid w:val="00304EA1"/>
    <w:rsid w:val="00314D81"/>
    <w:rsid w:val="00322FC6"/>
    <w:rsid w:val="0035293F"/>
    <w:rsid w:val="00391986"/>
    <w:rsid w:val="003A00B4"/>
    <w:rsid w:val="003C5E71"/>
    <w:rsid w:val="003D0F85"/>
    <w:rsid w:val="00417AA3"/>
    <w:rsid w:val="00425DFE"/>
    <w:rsid w:val="00426AF1"/>
    <w:rsid w:val="00434EDB"/>
    <w:rsid w:val="00440B32"/>
    <w:rsid w:val="0046078D"/>
    <w:rsid w:val="00495C80"/>
    <w:rsid w:val="004A2B9F"/>
    <w:rsid w:val="004A2ED8"/>
    <w:rsid w:val="004B06BE"/>
    <w:rsid w:val="004B0BDD"/>
    <w:rsid w:val="004E76F6"/>
    <w:rsid w:val="004F5BDA"/>
    <w:rsid w:val="005142F3"/>
    <w:rsid w:val="0051631E"/>
    <w:rsid w:val="00537A1F"/>
    <w:rsid w:val="00566029"/>
    <w:rsid w:val="005923CB"/>
    <w:rsid w:val="005B391B"/>
    <w:rsid w:val="005D3D78"/>
    <w:rsid w:val="005E2EF0"/>
    <w:rsid w:val="005F4092"/>
    <w:rsid w:val="00625865"/>
    <w:rsid w:val="0068471E"/>
    <w:rsid w:val="00684F98"/>
    <w:rsid w:val="00693FFD"/>
    <w:rsid w:val="006D2159"/>
    <w:rsid w:val="006F787C"/>
    <w:rsid w:val="00702636"/>
    <w:rsid w:val="007060ED"/>
    <w:rsid w:val="00724507"/>
    <w:rsid w:val="00762D20"/>
    <w:rsid w:val="00773E6C"/>
    <w:rsid w:val="00781FB1"/>
    <w:rsid w:val="007D1B6D"/>
    <w:rsid w:val="00813C37"/>
    <w:rsid w:val="008154B5"/>
    <w:rsid w:val="00823962"/>
    <w:rsid w:val="00850410"/>
    <w:rsid w:val="00852719"/>
    <w:rsid w:val="00860115"/>
    <w:rsid w:val="0088783C"/>
    <w:rsid w:val="00897BE3"/>
    <w:rsid w:val="008E177E"/>
    <w:rsid w:val="00910C41"/>
    <w:rsid w:val="0091638B"/>
    <w:rsid w:val="009370BC"/>
    <w:rsid w:val="00970580"/>
    <w:rsid w:val="0098739B"/>
    <w:rsid w:val="009B61E5"/>
    <w:rsid w:val="009D1E89"/>
    <w:rsid w:val="009E5707"/>
    <w:rsid w:val="00A10881"/>
    <w:rsid w:val="00A17661"/>
    <w:rsid w:val="00A21E84"/>
    <w:rsid w:val="00A24B2D"/>
    <w:rsid w:val="00A25D61"/>
    <w:rsid w:val="00A40966"/>
    <w:rsid w:val="00A71DE5"/>
    <w:rsid w:val="00A921E0"/>
    <w:rsid w:val="00A922F4"/>
    <w:rsid w:val="00AB0C98"/>
    <w:rsid w:val="00AC0E3A"/>
    <w:rsid w:val="00AE5526"/>
    <w:rsid w:val="00AE790B"/>
    <w:rsid w:val="00AF051B"/>
    <w:rsid w:val="00B01578"/>
    <w:rsid w:val="00B0738F"/>
    <w:rsid w:val="00B12D63"/>
    <w:rsid w:val="00B13D3B"/>
    <w:rsid w:val="00B230DB"/>
    <w:rsid w:val="00B26601"/>
    <w:rsid w:val="00B41951"/>
    <w:rsid w:val="00B53229"/>
    <w:rsid w:val="00B62480"/>
    <w:rsid w:val="00B819CA"/>
    <w:rsid w:val="00B81B70"/>
    <w:rsid w:val="00BB3BAB"/>
    <w:rsid w:val="00BD0724"/>
    <w:rsid w:val="00BD2B91"/>
    <w:rsid w:val="00BE5521"/>
    <w:rsid w:val="00BF6C23"/>
    <w:rsid w:val="00C53263"/>
    <w:rsid w:val="00C66A81"/>
    <w:rsid w:val="00C75F1D"/>
    <w:rsid w:val="00C82718"/>
    <w:rsid w:val="00C95156"/>
    <w:rsid w:val="00CA0DC2"/>
    <w:rsid w:val="00CB68E8"/>
    <w:rsid w:val="00D04F01"/>
    <w:rsid w:val="00D06414"/>
    <w:rsid w:val="00D24E5A"/>
    <w:rsid w:val="00D338E4"/>
    <w:rsid w:val="00D51947"/>
    <w:rsid w:val="00D532F0"/>
    <w:rsid w:val="00D56E0F"/>
    <w:rsid w:val="00D77413"/>
    <w:rsid w:val="00D82759"/>
    <w:rsid w:val="00D82F2B"/>
    <w:rsid w:val="00D86DE4"/>
    <w:rsid w:val="00DE1909"/>
    <w:rsid w:val="00DE51DB"/>
    <w:rsid w:val="00E12BF0"/>
    <w:rsid w:val="00E23F1D"/>
    <w:rsid w:val="00E30E05"/>
    <w:rsid w:val="00E3418E"/>
    <w:rsid w:val="00E36361"/>
    <w:rsid w:val="00E55AE9"/>
    <w:rsid w:val="00E759E7"/>
    <w:rsid w:val="00EB0C84"/>
    <w:rsid w:val="00EE3297"/>
    <w:rsid w:val="00F04C31"/>
    <w:rsid w:val="00F17FDE"/>
    <w:rsid w:val="00F40D53"/>
    <w:rsid w:val="00F4525C"/>
    <w:rsid w:val="00F50D86"/>
    <w:rsid w:val="00FD29D3"/>
    <w:rsid w:val="00FE3F0B"/>
    <w:rsid w:val="00FE7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E7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E759E7"/>
    <w:pPr>
      <w:numPr>
        <w:numId w:val="10"/>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studentsample">
    <w:name w:val="VCAA student sample"/>
    <w:basedOn w:val="VCAAbody"/>
    <w:qFormat/>
    <w:rsid w:val="00A25D61"/>
    <w:pPr>
      <w:ind w:left="284"/>
    </w:pPr>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italics">
    <w:name w:val="VCAA italics"/>
    <w:uiPriority w:val="1"/>
    <w:qFormat/>
    <w:rsid w:val="00A25D61"/>
    <w:rPr>
      <w:i/>
    </w:rPr>
  </w:style>
  <w:style w:type="character" w:customStyle="1" w:styleId="ListParagraphChar">
    <w:name w:val="List Paragraph Char"/>
    <w:link w:val="ListParagraph"/>
    <w:uiPriority w:val="34"/>
    <w:locked/>
    <w:rsid w:val="00AB0C98"/>
    <w:rPr>
      <w:rFonts w:ascii="Calibri" w:hAnsi="Calibri"/>
      <w:szCs w:val="24"/>
    </w:rPr>
  </w:style>
  <w:style w:type="paragraph" w:styleId="ListParagraph">
    <w:name w:val="List Paragraph"/>
    <w:basedOn w:val="Normal"/>
    <w:link w:val="ListParagraphChar"/>
    <w:uiPriority w:val="34"/>
    <w:qFormat/>
    <w:rsid w:val="00AB0C98"/>
    <w:pPr>
      <w:spacing w:after="0" w:line="240" w:lineRule="auto"/>
      <w:ind w:left="720"/>
      <w:contextualSpacing/>
    </w:pPr>
    <w:rPr>
      <w:rFonts w:ascii="Calibri" w:hAnsi="Calibri"/>
      <w:szCs w:val="24"/>
    </w:rPr>
  </w:style>
  <w:style w:type="paragraph" w:styleId="Revision">
    <w:name w:val="Revision"/>
    <w:hidden/>
    <w:uiPriority w:val="99"/>
    <w:semiHidden/>
    <w:rsid w:val="00AB0C98"/>
    <w:pPr>
      <w:spacing w:after="0" w:line="240" w:lineRule="auto"/>
    </w:pPr>
  </w:style>
  <w:style w:type="character" w:styleId="CommentReference">
    <w:name w:val="annotation reference"/>
    <w:basedOn w:val="DefaultParagraphFont"/>
    <w:uiPriority w:val="99"/>
    <w:semiHidden/>
    <w:unhideWhenUsed/>
    <w:rsid w:val="0091638B"/>
    <w:rPr>
      <w:sz w:val="16"/>
      <w:szCs w:val="16"/>
    </w:rPr>
  </w:style>
  <w:style w:type="paragraph" w:styleId="CommentText">
    <w:name w:val="annotation text"/>
    <w:basedOn w:val="Normal"/>
    <w:link w:val="CommentTextChar"/>
    <w:uiPriority w:val="99"/>
    <w:semiHidden/>
    <w:unhideWhenUsed/>
    <w:rsid w:val="0091638B"/>
    <w:pPr>
      <w:spacing w:line="240" w:lineRule="auto"/>
    </w:pPr>
    <w:rPr>
      <w:sz w:val="20"/>
      <w:szCs w:val="20"/>
    </w:rPr>
  </w:style>
  <w:style w:type="character" w:customStyle="1" w:styleId="CommentTextChar">
    <w:name w:val="Comment Text Char"/>
    <w:basedOn w:val="DefaultParagraphFont"/>
    <w:link w:val="CommentText"/>
    <w:uiPriority w:val="99"/>
    <w:semiHidden/>
    <w:rsid w:val="0091638B"/>
    <w:rPr>
      <w:sz w:val="20"/>
      <w:szCs w:val="20"/>
    </w:rPr>
  </w:style>
  <w:style w:type="paragraph" w:styleId="CommentSubject">
    <w:name w:val="annotation subject"/>
    <w:basedOn w:val="CommentText"/>
    <w:next w:val="CommentText"/>
    <w:link w:val="CommentSubjectChar"/>
    <w:uiPriority w:val="99"/>
    <w:semiHidden/>
    <w:unhideWhenUsed/>
    <w:rsid w:val="0091638B"/>
    <w:rPr>
      <w:b/>
      <w:bCs/>
    </w:rPr>
  </w:style>
  <w:style w:type="character" w:customStyle="1" w:styleId="CommentSubjectChar">
    <w:name w:val="Comment Subject Char"/>
    <w:basedOn w:val="CommentTextChar"/>
    <w:link w:val="CommentSubject"/>
    <w:uiPriority w:val="99"/>
    <w:semiHidden/>
    <w:rsid w:val="0091638B"/>
    <w:rPr>
      <w:b/>
      <w:bCs/>
      <w:sz w:val="20"/>
      <w:szCs w:val="20"/>
    </w:rPr>
  </w:style>
  <w:style w:type="character" w:customStyle="1" w:styleId="VCAABatang">
    <w:name w:val="VCAA Batang"/>
    <w:basedOn w:val="DefaultParagraphFont"/>
    <w:uiPriority w:val="1"/>
    <w:qFormat/>
    <w:rsid w:val="00AE790B"/>
    <w:rPr>
      <w:rFonts w:ascii="Batang" w:eastAsia="Batang" w:hAnsi="Batang" w:cs="Batang"/>
      <w:lang w:val="en-AU"/>
    </w:rPr>
  </w:style>
  <w:style w:type="character" w:customStyle="1" w:styleId="VCAAMalgun">
    <w:name w:val="VCAA Malgun"/>
    <w:basedOn w:val="DefaultParagraphFont"/>
    <w:uiPriority w:val="1"/>
    <w:qFormat/>
    <w:rsid w:val="00AE790B"/>
    <w:rPr>
      <w:rFonts w:ascii="Malgun Gothic" w:eastAsia="Malgun Gothic" w:hAnsi="Malgun Gothic" w:cs="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newwindow=1&amp;sca_esv=580758711&amp;rlz=1C1GCEA_enAU1079AU1081&amp;sxsrf=AM9HkKkpqWpKF-J1VV-Ly2edg736sJeJoQ:1699511559515&amp;q=%ED%94%84%EB%A1%9C%EA%B7%B8%EB%9E%A8%EC%9D%B4+%EC%9E%88%EB%8B%A4&amp;spell=1&amp;sa=X&amp;ved=2ahUKEwiUj6_2pbaCAxUTcmwGHT0RCK0QkeECKAB6BAgIE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4D551698-9C44-4D00-8388-A7EB8DC6BFA8}"/>
</file>

<file path=customXml/itemProps3.xml><?xml version="1.0" encoding="utf-8"?>
<ds:datastoreItem xmlns:ds="http://schemas.openxmlformats.org/officeDocument/2006/customXml" ds:itemID="{AAA0A4CD-41D1-4E16-B825-859B7847DDF6}"/>
</file>

<file path=customXml/itemProps4.xml><?xml version="1.0" encoding="utf-8"?>
<ds:datastoreItem xmlns:ds="http://schemas.openxmlformats.org/officeDocument/2006/customXml" ds:itemID="{26410E72-8C3C-4D31-9D19-6E45A1B0F004}"/>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Korean Second Language written external assessment report</dc:title>
  <dc:creator/>
  <cp:lastModifiedBy/>
  <cp:revision>1</cp:revision>
  <dcterms:created xsi:type="dcterms:W3CDTF">2024-06-17T11:08:00Z</dcterms:created>
  <dcterms:modified xsi:type="dcterms:W3CDTF">2024-06-17T11:08:00Z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