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CC444A6" w:rsidR="00F4525C" w:rsidRDefault="00BC4579" w:rsidP="009B61E5">
      <w:pPr>
        <w:pStyle w:val="VCAADocumenttitle"/>
      </w:pPr>
      <w:r>
        <w:t>Foundation Maths</w:t>
      </w:r>
      <w:r w:rsidR="00597A2B">
        <w:t xml:space="preserve"> – </w:t>
      </w:r>
      <w:r>
        <w:t>MA103</w:t>
      </w:r>
    </w:p>
    <w:p w14:paraId="74E62D52" w14:textId="323406A7" w:rsidR="00243F0D" w:rsidRPr="00597A2B" w:rsidRDefault="00597A2B" w:rsidP="00BD2B91">
      <w:pPr>
        <w:pStyle w:val="VCAAHeading1"/>
        <w:rPr>
          <w:sz w:val="52"/>
          <w:szCs w:val="44"/>
        </w:rPr>
      </w:pPr>
      <w:bookmarkStart w:id="0" w:name="TemplateOverview"/>
      <w:bookmarkEnd w:id="0"/>
      <w:r w:rsidRPr="00597A2B">
        <w:rPr>
          <w:sz w:val="52"/>
          <w:szCs w:val="44"/>
        </w:rPr>
        <w:t>2024 VCE Assessment Guide</w:t>
      </w:r>
    </w:p>
    <w:p w14:paraId="5F4F6A31" w14:textId="22C27873" w:rsidR="00AD293C" w:rsidRDefault="00AD293C" w:rsidP="00AD293C">
      <w:pPr>
        <w:pStyle w:val="VCAAHeading2"/>
        <w:rPr>
          <w:noProof/>
        </w:rPr>
      </w:pPr>
      <w:r w:rsidRPr="00D509E6">
        <w:rPr>
          <w:noProof/>
        </w:rPr>
        <w:t>VCAA Marking Policies and Procedures</w:t>
      </w:r>
    </w:p>
    <w:p w14:paraId="519A0134" w14:textId="668389EE" w:rsidR="00597A2B" w:rsidRDefault="00597A2B" w:rsidP="00597A2B">
      <w:pPr>
        <w:pStyle w:val="VCAAHeading3"/>
      </w:pPr>
      <w:r>
        <w:t>Consistency of Marking</w:t>
      </w:r>
    </w:p>
    <w:p w14:paraId="1C2D088D" w14:textId="514B92DD" w:rsidR="00597A2B" w:rsidRPr="00276B03" w:rsidRDefault="00597A2B" w:rsidP="00597A2B">
      <w:pPr>
        <w:pStyle w:val="VCAAbody"/>
      </w:pPr>
      <w:r w:rsidRPr="00276B03">
        <w:t>The Assessment Guide indicate</w:t>
      </w:r>
      <w:r>
        <w:t>s</w:t>
      </w:r>
      <w:r w:rsidRPr="00276B03">
        <w:t xml:space="preserve"> the basis for awarding marks for each item</w:t>
      </w:r>
      <w:r>
        <w:t xml:space="preserve">. </w:t>
      </w:r>
      <w:r w:rsidRPr="00276B03">
        <w:t xml:space="preserve">This may involve either counting correct answers/features of a response or </w:t>
      </w:r>
      <w:r w:rsidR="007362A1">
        <w:t xml:space="preserve">marking holistically, whereby </w:t>
      </w:r>
      <w:r w:rsidRPr="00276B03">
        <w:t xml:space="preserve">making a judgement about the </w:t>
      </w:r>
      <w:r>
        <w:t>overall</w:t>
      </w:r>
      <w:r w:rsidRPr="00276B03">
        <w:t xml:space="preserve"> quality</w:t>
      </w:r>
      <w:r>
        <w:t>/qualities</w:t>
      </w:r>
      <w:r w:rsidRPr="00276B03">
        <w:t xml:space="preserve"> of a response.</w:t>
      </w:r>
    </w:p>
    <w:p w14:paraId="06ADC8D7" w14:textId="77777777" w:rsidR="00597A2B" w:rsidRDefault="00597A2B" w:rsidP="00597A2B">
      <w:pPr>
        <w:pStyle w:val="VCAAbody"/>
      </w:pPr>
      <w:r>
        <w:t>Assessment Guides will demonstrate how marks are to be awarded for a response, not where or how marks are to be deducted. The Assessment Guide will address specific examples and relevant application where appropriate. The following provides a checklist that all assessors should follow for consistent approaches to marking VCE external examinations.</w:t>
      </w:r>
    </w:p>
    <w:p w14:paraId="53FE9BBF" w14:textId="77777777" w:rsidR="00597A2B" w:rsidRDefault="00597A2B" w:rsidP="00597A2B">
      <w:pPr>
        <w:pStyle w:val="VCAAbody"/>
      </w:pPr>
      <w:r>
        <w:t>Assessors should contact the Chief Assessor in cases where they believe that by following any of the directions below, a student will not be marked fairly.</w:t>
      </w:r>
    </w:p>
    <w:p w14:paraId="69A9DEB4" w14:textId="77777777" w:rsidR="00597A2B" w:rsidRPr="00276B03" w:rsidRDefault="00597A2B" w:rsidP="00597A2B">
      <w:pPr>
        <w:pStyle w:val="VCAAbody"/>
      </w:pPr>
      <w:r>
        <w:t>Assessors must use the final version of the Assessment Guide as confirmed at the end of the Assessor Training Meeting.</w:t>
      </w:r>
    </w:p>
    <w:tbl>
      <w:tblPr>
        <w:tblStyle w:val="VCAATableClosed"/>
        <w:tblpPr w:leftFromText="180" w:rightFromText="180" w:vertAnchor="text" w:horzAnchor="margin" w:tblpY="304"/>
        <w:tblW w:w="9634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2547"/>
        <w:gridCol w:w="7087"/>
      </w:tblGrid>
      <w:tr w:rsidR="00597A2B" w14:paraId="28277191" w14:textId="77777777" w:rsidTr="000D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34D183F2" w14:textId="77777777" w:rsidR="00597A2B" w:rsidRDefault="00597A2B" w:rsidP="000D6921">
            <w:pPr>
              <w:pStyle w:val="VCAAtableheading"/>
            </w:pPr>
            <w:r>
              <w:t>Concern</w:t>
            </w:r>
          </w:p>
        </w:tc>
        <w:tc>
          <w:tcPr>
            <w:tcW w:w="7087" w:type="dxa"/>
          </w:tcPr>
          <w:p w14:paraId="64BFAB9C" w14:textId="77777777" w:rsidR="00597A2B" w:rsidRDefault="00597A2B" w:rsidP="000D6921">
            <w:pPr>
              <w:pStyle w:val="VCAAtableheading"/>
            </w:pPr>
            <w:r>
              <w:t>Advice</w:t>
            </w:r>
          </w:p>
        </w:tc>
      </w:tr>
      <w:tr w:rsidR="00597A2B" w14:paraId="51C9EC40" w14:textId="77777777" w:rsidTr="000D6921">
        <w:tc>
          <w:tcPr>
            <w:tcW w:w="2547" w:type="dxa"/>
          </w:tcPr>
          <w:p w14:paraId="0C3C7EC0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Responses ‘off task’ or contradictory</w:t>
            </w:r>
          </w:p>
        </w:tc>
        <w:tc>
          <w:tcPr>
            <w:tcW w:w="7087" w:type="dxa"/>
          </w:tcPr>
          <w:p w14:paraId="07D752A3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A response that does not address the subject of the question cannot be awarded any marks.</w:t>
            </w:r>
          </w:p>
          <w:p w14:paraId="47062518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If contradictory responses are given (i.e.: the response conflicts with earlier comments or working out) full marks cannot be awarded.</w:t>
            </w:r>
          </w:p>
        </w:tc>
      </w:tr>
      <w:tr w:rsidR="00597A2B" w14:paraId="6A57BCE9" w14:textId="77777777" w:rsidTr="000D6921">
        <w:tc>
          <w:tcPr>
            <w:tcW w:w="2547" w:type="dxa"/>
          </w:tcPr>
          <w:p w14:paraId="4A79279E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Responses not addressed in the Assessment Guide</w:t>
            </w:r>
          </w:p>
        </w:tc>
        <w:tc>
          <w:tcPr>
            <w:tcW w:w="7087" w:type="dxa"/>
          </w:tcPr>
          <w:p w14:paraId="24F1C678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Assessors should refer the matter to the Chief Assessor for determination.</w:t>
            </w:r>
          </w:p>
        </w:tc>
      </w:tr>
      <w:tr w:rsidR="00597A2B" w14:paraId="24208321" w14:textId="77777777" w:rsidTr="000D6921">
        <w:tc>
          <w:tcPr>
            <w:tcW w:w="2547" w:type="dxa"/>
          </w:tcPr>
          <w:p w14:paraId="42F7363F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Spelling</w:t>
            </w:r>
          </w:p>
        </w:tc>
        <w:tc>
          <w:tcPr>
            <w:tcW w:w="7087" w:type="dxa"/>
          </w:tcPr>
          <w:p w14:paraId="20E8F58A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Unless otherwise instructed in the Assessment Guide (i.e.: as part of a criteria), incorrect spelling should not affect the scoring of a student’s response.</w:t>
            </w:r>
          </w:p>
        </w:tc>
      </w:tr>
      <w:tr w:rsidR="00597A2B" w14:paraId="05CD00A7" w14:textId="77777777" w:rsidTr="000D6921">
        <w:tc>
          <w:tcPr>
            <w:tcW w:w="2547" w:type="dxa"/>
          </w:tcPr>
          <w:p w14:paraId="0E535438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 w:cstheme="minorHAnsi"/>
                <w:b/>
                <w:szCs w:val="20"/>
              </w:rPr>
              <w:t>Specified Number of Examples/Reasons</w:t>
            </w:r>
          </w:p>
        </w:tc>
        <w:tc>
          <w:tcPr>
            <w:tcW w:w="7087" w:type="dxa"/>
          </w:tcPr>
          <w:p w14:paraId="2DD2A9E8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 w:cstheme="minorHAnsi"/>
                <w:color w:val="auto"/>
                <w:szCs w:val="20"/>
              </w:rPr>
              <w:t>Where a student provides more than the required number, the assessor should only assess the required number of responses, and these should be assessed in the order in which they appear.</w:t>
            </w:r>
          </w:p>
        </w:tc>
      </w:tr>
      <w:tr w:rsidR="00597A2B" w14:paraId="4BDA96B5" w14:textId="77777777" w:rsidTr="000D6921">
        <w:tc>
          <w:tcPr>
            <w:tcW w:w="2547" w:type="dxa"/>
          </w:tcPr>
          <w:p w14:paraId="7358DCA9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Working Out</w:t>
            </w:r>
          </w:p>
        </w:tc>
        <w:tc>
          <w:tcPr>
            <w:tcW w:w="7087" w:type="dxa"/>
          </w:tcPr>
          <w:p w14:paraId="33162B11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question explicitly requires the student to show working out, and this is specified in the examination instructions or in the question, full marks should be awarded if:</w:t>
            </w:r>
          </w:p>
          <w:p w14:paraId="747F05C3" w14:textId="77777777" w:rsidR="00597A2B" w:rsidRPr="00597A2B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The response is correct and the working out is </w:t>
            </w:r>
            <w:proofErr w:type="gramStart"/>
            <w:r w:rsidRPr="00597A2B">
              <w:rPr>
                <w:rFonts w:ascii="Arial Narrow" w:hAnsi="Arial Narrow"/>
                <w:szCs w:val="20"/>
              </w:rPr>
              <w:t>correct</w:t>
            </w:r>
            <w:proofErr w:type="gramEnd"/>
          </w:p>
          <w:p w14:paraId="480CFAD5" w14:textId="77777777" w:rsidR="00597A2B" w:rsidRPr="00597A2B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Two sets of working out are shown, both attempts are correct, and the answer is </w:t>
            </w:r>
            <w:proofErr w:type="gramStart"/>
            <w:r w:rsidRPr="00597A2B">
              <w:rPr>
                <w:rFonts w:ascii="Arial Narrow" w:hAnsi="Arial Narrow"/>
                <w:szCs w:val="20"/>
              </w:rPr>
              <w:t>correct</w:t>
            </w:r>
            <w:proofErr w:type="gramEnd"/>
          </w:p>
          <w:p w14:paraId="34FF93EC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question explicitly requires the student to show working out, partial marks should be awarded for correct completion of key steps required to produce the correct answer.</w:t>
            </w:r>
          </w:p>
        </w:tc>
      </w:tr>
      <w:tr w:rsidR="00597A2B" w14:paraId="2F8493F7" w14:textId="77777777" w:rsidTr="000D6921">
        <w:tc>
          <w:tcPr>
            <w:tcW w:w="2547" w:type="dxa"/>
          </w:tcPr>
          <w:p w14:paraId="1BD46CA8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lastRenderedPageBreak/>
              <w:t>Consequential Errors</w:t>
            </w:r>
          </w:p>
        </w:tc>
        <w:tc>
          <w:tcPr>
            <w:tcW w:w="7087" w:type="dxa"/>
          </w:tcPr>
          <w:p w14:paraId="3F5926C6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If a question requires a series of argued/sequential steps to arrive at the correct response, the Assessment Guide will allocate marks for the key steps required to produce the correct response.</w:t>
            </w:r>
          </w:p>
          <w:p w14:paraId="5A31472E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In these cases, the effect of a consequential error on a subsequent response will be considered.</w:t>
            </w:r>
          </w:p>
        </w:tc>
      </w:tr>
      <w:tr w:rsidR="00597A2B" w14:paraId="14E09F8B" w14:textId="77777777" w:rsidTr="000D6921">
        <w:tc>
          <w:tcPr>
            <w:tcW w:w="2547" w:type="dxa"/>
          </w:tcPr>
          <w:p w14:paraId="0C2D45EC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Half Marks</w:t>
            </w:r>
          </w:p>
        </w:tc>
        <w:tc>
          <w:tcPr>
            <w:tcW w:w="7087" w:type="dxa"/>
          </w:tcPr>
          <w:p w14:paraId="3FE02462" w14:textId="3F18915A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Half marks </w:t>
            </w:r>
            <w:r w:rsidR="007362A1">
              <w:rPr>
                <w:rFonts w:ascii="Arial Narrow" w:hAnsi="Arial Narrow"/>
                <w:szCs w:val="20"/>
              </w:rPr>
              <w:t>must</w:t>
            </w:r>
            <w:r w:rsidRPr="00597A2B">
              <w:rPr>
                <w:rFonts w:ascii="Arial Narrow" w:hAnsi="Arial Narrow"/>
                <w:szCs w:val="20"/>
              </w:rPr>
              <w:t xml:space="preserve"> not be awarded for a response or carried over to subsequent questions.</w:t>
            </w:r>
          </w:p>
        </w:tc>
      </w:tr>
      <w:tr w:rsidR="00597A2B" w14:paraId="260C5C7D" w14:textId="77777777" w:rsidTr="000D6921">
        <w:tc>
          <w:tcPr>
            <w:tcW w:w="2547" w:type="dxa"/>
          </w:tcPr>
          <w:p w14:paraId="0855461B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Crossing Out</w:t>
            </w:r>
          </w:p>
        </w:tc>
        <w:tc>
          <w:tcPr>
            <w:tcW w:w="7087" w:type="dxa"/>
          </w:tcPr>
          <w:p w14:paraId="4A6F2C89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If a student response has been crossed out, the part crossed out should not be considered.</w:t>
            </w:r>
          </w:p>
        </w:tc>
      </w:tr>
      <w:tr w:rsidR="00597A2B" w14:paraId="03A83C9C" w14:textId="77777777" w:rsidTr="000D6921">
        <w:tc>
          <w:tcPr>
            <w:tcW w:w="2547" w:type="dxa"/>
          </w:tcPr>
          <w:p w14:paraId="4344DD49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Modules</w:t>
            </w:r>
          </w:p>
        </w:tc>
        <w:tc>
          <w:tcPr>
            <w:tcW w:w="7087" w:type="dxa"/>
          </w:tcPr>
          <w:p w14:paraId="43EA0400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student responds to more modules than required, the assessor must assess all responses.</w:t>
            </w:r>
          </w:p>
        </w:tc>
      </w:tr>
      <w:tr w:rsidR="00597A2B" w14:paraId="2DEBDD5C" w14:textId="77777777" w:rsidTr="000D6921">
        <w:tc>
          <w:tcPr>
            <w:tcW w:w="2547" w:type="dxa"/>
          </w:tcPr>
          <w:p w14:paraId="6829E085" w14:textId="77777777" w:rsidR="00597A2B" w:rsidRPr="00597A2B" w:rsidRDefault="00597A2B" w:rsidP="000D6921">
            <w:pPr>
              <w:pStyle w:val="VCAAbody"/>
              <w:rPr>
                <w:rFonts w:ascii="Arial Narrow" w:hAnsi="Arial Narrow" w:cstheme="minorHAnsi"/>
                <w:b/>
                <w:szCs w:val="20"/>
              </w:rPr>
            </w:pPr>
            <w:r w:rsidRPr="00597A2B">
              <w:rPr>
                <w:rFonts w:ascii="Arial Narrow" w:hAnsi="Arial Narrow" w:cstheme="minorHAnsi"/>
                <w:b/>
                <w:szCs w:val="20"/>
              </w:rPr>
              <w:t>Options</w:t>
            </w:r>
          </w:p>
          <w:p w14:paraId="299742D5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7087" w:type="dxa"/>
          </w:tcPr>
          <w:p w14:paraId="2AEBAA2A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 w:cstheme="minorHAnsi"/>
                <w:color w:val="auto"/>
                <w:szCs w:val="20"/>
              </w:rPr>
              <w:t>Where a student responds to more than one option, the assessor must assess all responses according to the Assessment Guide and award the student the highest score, indicating the option selected.</w:t>
            </w:r>
          </w:p>
        </w:tc>
      </w:tr>
      <w:tr w:rsidR="00597A2B" w14:paraId="06CA5329" w14:textId="77777777" w:rsidTr="000D6921">
        <w:tc>
          <w:tcPr>
            <w:tcW w:w="2547" w:type="dxa"/>
          </w:tcPr>
          <w:p w14:paraId="4C97CC91" w14:textId="77777777" w:rsidR="00597A2B" w:rsidRPr="00597A2B" w:rsidRDefault="00597A2B" w:rsidP="000D6921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597A2B">
              <w:rPr>
                <w:rFonts w:ascii="Arial Narrow" w:hAnsi="Arial Narrow"/>
                <w:b/>
                <w:bCs/>
                <w:szCs w:val="20"/>
              </w:rPr>
              <w:t>Not Attempted vs Zero (0)</w:t>
            </w:r>
          </w:p>
        </w:tc>
        <w:tc>
          <w:tcPr>
            <w:tcW w:w="7087" w:type="dxa"/>
          </w:tcPr>
          <w:p w14:paraId="768FAEB7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Where a student has </w:t>
            </w:r>
            <w:r w:rsidRPr="007362A1">
              <w:rPr>
                <w:rFonts w:ascii="Arial Narrow" w:hAnsi="Arial Narrow"/>
                <w:b/>
                <w:bCs/>
                <w:szCs w:val="20"/>
              </w:rPr>
              <w:t>not made a genuine attempt</w:t>
            </w:r>
            <w:r w:rsidRPr="00597A2B">
              <w:rPr>
                <w:rFonts w:ascii="Arial Narrow" w:hAnsi="Arial Narrow"/>
                <w:szCs w:val="20"/>
              </w:rPr>
              <w:t xml:space="preserve"> to respond to the question, assessors should score the response as ‘Not Attempted’. This may include:</w:t>
            </w:r>
          </w:p>
          <w:p w14:paraId="012E8CBC" w14:textId="77777777" w:rsidR="00597A2B" w:rsidRPr="00597A2B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Blank responses</w:t>
            </w:r>
          </w:p>
          <w:p w14:paraId="71D9AB49" w14:textId="77777777" w:rsidR="00597A2B" w:rsidRPr="00597A2B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 xml:space="preserve">‘I don’t </w:t>
            </w:r>
            <w:proofErr w:type="gramStart"/>
            <w:r w:rsidRPr="00597A2B">
              <w:rPr>
                <w:rFonts w:ascii="Arial Narrow" w:hAnsi="Arial Narrow"/>
                <w:szCs w:val="20"/>
              </w:rPr>
              <w:t>know’</w:t>
            </w:r>
            <w:proofErr w:type="gramEnd"/>
          </w:p>
          <w:p w14:paraId="468D090E" w14:textId="2DFDA9BC" w:rsidR="00597A2B" w:rsidRPr="00597A2B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Repeating the question</w:t>
            </w:r>
            <w:r w:rsidR="007362A1">
              <w:rPr>
                <w:rFonts w:ascii="Arial Narrow" w:hAnsi="Arial Narrow"/>
                <w:szCs w:val="20"/>
              </w:rPr>
              <w:t>, task, source material, or any other text directly from the examination</w:t>
            </w:r>
          </w:p>
          <w:p w14:paraId="2BA134EE" w14:textId="3612DF91" w:rsidR="00597A2B" w:rsidRPr="00597A2B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A response with no relevance to the question</w:t>
            </w:r>
            <w:r w:rsidR="007362A1">
              <w:rPr>
                <w:rFonts w:ascii="Arial Narrow" w:hAnsi="Arial Narrow"/>
                <w:szCs w:val="20"/>
              </w:rPr>
              <w:t>, i.e.: song lyrics</w:t>
            </w:r>
          </w:p>
          <w:p w14:paraId="627855F1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</w:p>
          <w:p w14:paraId="3D85E354" w14:textId="77777777" w:rsidR="00597A2B" w:rsidRPr="00597A2B" w:rsidRDefault="00597A2B" w:rsidP="000D6921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Where a student has made a genuine attempt to respond to the question, assessors should score the response as ‘0’ (zero) where:</w:t>
            </w:r>
          </w:p>
          <w:p w14:paraId="546EF31E" w14:textId="77777777" w:rsidR="00597A2B" w:rsidRPr="00597A2B" w:rsidRDefault="00597A2B" w:rsidP="00597A2B">
            <w:pPr>
              <w:pStyle w:val="VCAAbulletlevel2"/>
              <w:numPr>
                <w:ilvl w:val="0"/>
                <w:numId w:val="1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The student has crossed out their whole response or</w:t>
            </w:r>
          </w:p>
          <w:p w14:paraId="3F71AB6D" w14:textId="61297E94" w:rsidR="00597A2B" w:rsidRPr="00597A2B" w:rsidRDefault="00597A2B" w:rsidP="00597A2B">
            <w:pPr>
              <w:pStyle w:val="VCAAbulletlevel2"/>
              <w:numPr>
                <w:ilvl w:val="0"/>
                <w:numId w:val="10"/>
              </w:numPr>
              <w:rPr>
                <w:rFonts w:ascii="Arial Narrow" w:hAnsi="Arial Narrow"/>
                <w:szCs w:val="20"/>
              </w:rPr>
            </w:pPr>
            <w:r w:rsidRPr="00597A2B">
              <w:rPr>
                <w:rFonts w:ascii="Arial Narrow" w:hAnsi="Arial Narrow"/>
                <w:szCs w:val="20"/>
              </w:rPr>
              <w:t>The student</w:t>
            </w:r>
            <w:r w:rsidR="007362A1">
              <w:rPr>
                <w:rFonts w:ascii="Arial Narrow" w:hAnsi="Arial Narrow"/>
                <w:szCs w:val="20"/>
              </w:rPr>
              <w:t>’s response does not meet the assessment criteria to be awarded any marks</w:t>
            </w:r>
          </w:p>
        </w:tc>
      </w:tr>
    </w:tbl>
    <w:p w14:paraId="1AE50837" w14:textId="77777777" w:rsidR="00597A2B" w:rsidRDefault="00597A2B" w:rsidP="00597A2B">
      <w:pPr>
        <w:pStyle w:val="VCAAHeading3"/>
        <w:rPr>
          <w:lang w:val="en" w:eastAsia="en-AU"/>
        </w:rPr>
      </w:pPr>
      <w:r>
        <w:rPr>
          <w:lang w:val="en" w:eastAsia="en-AU"/>
        </w:rPr>
        <w:t>Student Concern</w:t>
      </w:r>
    </w:p>
    <w:p w14:paraId="5F78E1EC" w14:textId="58333F1E" w:rsidR="00597A2B" w:rsidRPr="006A0B82" w:rsidRDefault="00597A2B" w:rsidP="00597A2B">
      <w:pPr>
        <w:spacing w:before="120" w:after="120" w:line="280" w:lineRule="exact"/>
        <w:jc w:val="both"/>
        <w:rPr>
          <w:rFonts w:cstheme="minorHAnsi"/>
          <w:sz w:val="20"/>
          <w:szCs w:val="20"/>
        </w:rPr>
      </w:pPr>
      <w:r w:rsidRPr="006A0B82">
        <w:rPr>
          <w:rFonts w:cstheme="minorHAnsi"/>
          <w:sz w:val="20"/>
          <w:szCs w:val="20"/>
        </w:rPr>
        <w:t xml:space="preserve">Occasionally, assessors encounter a </w:t>
      </w:r>
      <w:r w:rsidR="007362A1">
        <w:rPr>
          <w:rFonts w:cstheme="minorHAnsi"/>
          <w:sz w:val="20"/>
          <w:szCs w:val="20"/>
        </w:rPr>
        <w:t>response</w:t>
      </w:r>
      <w:r w:rsidRPr="006A0B82">
        <w:rPr>
          <w:rFonts w:cstheme="minorHAnsi"/>
          <w:sz w:val="20"/>
          <w:szCs w:val="20"/>
        </w:rPr>
        <w:t xml:space="preserve"> that may raise concerns about the welfare of the student. Examples may include</w:t>
      </w:r>
      <w:r w:rsidR="007362A1">
        <w:rPr>
          <w:rFonts w:cstheme="minorHAnsi"/>
          <w:sz w:val="20"/>
          <w:szCs w:val="20"/>
        </w:rPr>
        <w:t>:</w:t>
      </w:r>
      <w:r w:rsidRPr="006A0B82">
        <w:rPr>
          <w:rFonts w:cstheme="minorHAnsi"/>
          <w:sz w:val="20"/>
          <w:szCs w:val="20"/>
        </w:rPr>
        <w:t xml:space="preserve"> </w:t>
      </w:r>
    </w:p>
    <w:p w14:paraId="3B800090" w14:textId="77777777" w:rsidR="00597A2B" w:rsidRPr="00682BD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 xml:space="preserve">suggestions or claims of abuse or </w:t>
      </w:r>
      <w:proofErr w:type="gramStart"/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neglect</w:t>
      </w:r>
      <w:proofErr w:type="gramEnd"/>
    </w:p>
    <w:p w14:paraId="38A26862" w14:textId="77777777" w:rsidR="00597A2B" w:rsidRPr="00682BD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indications of distress, self-</w:t>
      </w:r>
      <w:proofErr w:type="gramStart"/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harm</w:t>
      </w:r>
      <w:proofErr w:type="gramEnd"/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 xml:space="preserve"> or suicidal tendencies</w:t>
      </w:r>
    </w:p>
    <w:p w14:paraId="498B49CC" w14:textId="41093B23" w:rsidR="00597A2B" w:rsidRPr="00682BD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threats of violence, harm</w:t>
      </w:r>
      <w:r w:rsidR="007362A1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,</w:t>
      </w:r>
      <w:r w:rsidRPr="00682BD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 xml:space="preserve"> or criminal acts involving others.</w:t>
      </w:r>
    </w:p>
    <w:p w14:paraId="7F9AFAE9" w14:textId="77777777" w:rsidR="00597A2B" w:rsidRPr="006A0B82" w:rsidRDefault="00597A2B" w:rsidP="00597A2B">
      <w:pPr>
        <w:pStyle w:val="VCAAbody"/>
        <w:rPr>
          <w:rFonts w:asciiTheme="minorHAnsi" w:hAnsiTheme="minorHAnsi" w:cstheme="minorHAnsi"/>
          <w:color w:val="auto"/>
          <w:szCs w:val="20"/>
        </w:rPr>
      </w:pPr>
      <w:bookmarkStart w:id="1" w:name="_Hlk144971104"/>
      <w:r w:rsidRPr="006A0B82">
        <w:rPr>
          <w:rFonts w:asciiTheme="minorHAnsi" w:hAnsiTheme="minorHAnsi" w:cstheme="minorHAnsi"/>
          <w:color w:val="auto"/>
          <w:szCs w:val="20"/>
        </w:rPr>
        <w:t>In such cases, assessors should assess the student work in accordance with the Assessment Guide and send the student script/item to be reviewed</w:t>
      </w:r>
      <w:r>
        <w:rPr>
          <w:rFonts w:asciiTheme="minorHAnsi" w:hAnsiTheme="minorHAnsi" w:cstheme="minorHAnsi"/>
          <w:color w:val="auto"/>
          <w:szCs w:val="20"/>
        </w:rPr>
        <w:t xml:space="preserve"> according to the instruction on the next page.</w:t>
      </w:r>
    </w:p>
    <w:p w14:paraId="7798BABF" w14:textId="0263A47A" w:rsidR="00597A2B" w:rsidRPr="0020241F" w:rsidRDefault="00597A2B" w:rsidP="00597A2B">
      <w:pPr>
        <w:pStyle w:val="VCAAbody"/>
        <w:rPr>
          <w:rFonts w:asciiTheme="minorHAnsi" w:hAnsiTheme="minorHAnsi" w:cstheme="minorHAnsi"/>
          <w:color w:val="auto"/>
          <w:szCs w:val="20"/>
        </w:rPr>
      </w:pPr>
      <w:r w:rsidRPr="0020241F">
        <w:rPr>
          <w:rFonts w:asciiTheme="minorHAnsi" w:hAnsiTheme="minorHAnsi" w:cstheme="minorHAnsi"/>
          <w:b/>
          <w:bCs/>
          <w:color w:val="auto"/>
          <w:szCs w:val="20"/>
        </w:rPr>
        <w:t xml:space="preserve">Any matter of concern that an assessor believes requires urgent attention should be referred to the </w:t>
      </w:r>
      <w:r>
        <w:rPr>
          <w:rFonts w:asciiTheme="minorHAnsi" w:hAnsiTheme="minorHAnsi" w:cstheme="minorHAnsi"/>
          <w:b/>
          <w:bCs/>
          <w:color w:val="auto"/>
          <w:szCs w:val="20"/>
        </w:rPr>
        <w:t xml:space="preserve">VCAA immediately via call to the helpdesk. </w:t>
      </w:r>
      <w:r w:rsidRPr="006A0B82">
        <w:rPr>
          <w:rFonts w:asciiTheme="minorHAnsi" w:hAnsiTheme="minorHAnsi" w:cstheme="minorHAnsi"/>
          <w:color w:val="auto"/>
          <w:szCs w:val="20"/>
        </w:rPr>
        <w:t xml:space="preserve"> </w:t>
      </w:r>
    </w:p>
    <w:bookmarkEnd w:id="1"/>
    <w:p w14:paraId="13635343" w14:textId="77777777" w:rsidR="00597A2B" w:rsidRDefault="00597A2B" w:rsidP="00287FB3">
      <w:pPr>
        <w:pStyle w:val="VCAAbody"/>
        <w:rPr>
          <w:lang w:val="en" w:eastAsia="en-AU"/>
        </w:rPr>
      </w:pPr>
    </w:p>
    <w:p w14:paraId="647DF7EC" w14:textId="77777777" w:rsidR="00597A2B" w:rsidRPr="00287FB3" w:rsidRDefault="00597A2B" w:rsidP="00287FB3">
      <w:pPr>
        <w:pStyle w:val="VCAAbody"/>
      </w:pPr>
      <w:r>
        <w:rPr>
          <w:lang w:val="en" w:eastAsia="en-AU"/>
        </w:rPr>
        <w:br w:type="page"/>
      </w:r>
    </w:p>
    <w:p w14:paraId="4F9CF69E" w14:textId="77777777" w:rsidR="00597A2B" w:rsidRPr="00682BD6" w:rsidRDefault="00597A2B" w:rsidP="00597A2B">
      <w:pPr>
        <w:pStyle w:val="VCAAHeading3"/>
      </w:pPr>
      <w:r>
        <w:lastRenderedPageBreak/>
        <w:t>Sending student responses to review</w:t>
      </w:r>
    </w:p>
    <w:p w14:paraId="53ADFC17" w14:textId="77777777" w:rsidR="00597A2B" w:rsidRDefault="00597A2B" w:rsidP="00597A2B">
      <w:pPr>
        <w:pStyle w:val="VCAAbody"/>
        <w:rPr>
          <w:rFonts w:asciiTheme="minorHAnsi" w:hAnsiTheme="minorHAnsi" w:cstheme="minorHAnsi"/>
          <w:color w:val="auto"/>
        </w:rPr>
      </w:pPr>
      <w:r w:rsidRPr="00834F27">
        <w:rPr>
          <w:rFonts w:asciiTheme="minorHAnsi" w:hAnsiTheme="minorHAnsi" w:cstheme="minorHAnsi"/>
          <w:color w:val="auto"/>
        </w:rPr>
        <w:t>During marking assessors may identify student responses to be escalated for review by the Chief Assessor or to be noted by VCAA staff.</w:t>
      </w:r>
      <w:r>
        <w:rPr>
          <w:rFonts w:asciiTheme="minorHAnsi" w:hAnsiTheme="minorHAnsi" w:cstheme="minorHAnsi"/>
          <w:color w:val="auto"/>
        </w:rPr>
        <w:t xml:space="preserve"> The review categories are: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597A2B" w14:paraId="0EDCEBA3" w14:textId="77777777" w:rsidTr="000D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54ACDF63" w14:textId="77777777" w:rsidR="00597A2B" w:rsidRDefault="00597A2B" w:rsidP="000D6921">
            <w:pPr>
              <w:pStyle w:val="VCAAtableheading"/>
            </w:pPr>
            <w:r>
              <w:t>Category</w:t>
            </w:r>
          </w:p>
        </w:tc>
        <w:tc>
          <w:tcPr>
            <w:tcW w:w="7229" w:type="dxa"/>
          </w:tcPr>
          <w:p w14:paraId="0702BB6D" w14:textId="77777777" w:rsidR="00597A2B" w:rsidRDefault="00597A2B" w:rsidP="000D6921">
            <w:pPr>
              <w:pStyle w:val="VCAAtableheading"/>
            </w:pPr>
            <w:r>
              <w:t>Description</w:t>
            </w:r>
          </w:p>
        </w:tc>
      </w:tr>
      <w:tr w:rsidR="00597A2B" w:rsidRPr="0020241F" w14:paraId="7A79EA4F" w14:textId="77777777" w:rsidTr="000D6921">
        <w:tc>
          <w:tcPr>
            <w:tcW w:w="2689" w:type="dxa"/>
            <w:vAlign w:val="center"/>
          </w:tcPr>
          <w:p w14:paraId="4C48980B" w14:textId="77777777" w:rsidR="00597A2B" w:rsidRPr="007362A1" w:rsidRDefault="00597A2B" w:rsidP="000D6921">
            <w:pPr>
              <w:pStyle w:val="VCAAbody"/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</w:pPr>
            <w:r w:rsidRPr="007362A1"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  <w:t>Illegible response</w:t>
            </w:r>
          </w:p>
        </w:tc>
        <w:tc>
          <w:tcPr>
            <w:tcW w:w="7229" w:type="dxa"/>
            <w:vAlign w:val="center"/>
          </w:tcPr>
          <w:p w14:paraId="17FDB0F2" w14:textId="77777777" w:rsidR="00597A2B" w:rsidRPr="007362A1" w:rsidRDefault="00597A2B" w:rsidP="000D6921">
            <w:pPr>
              <w:tabs>
                <w:tab w:val="left" w:pos="3828"/>
                <w:tab w:val="left" w:pos="3969"/>
              </w:tabs>
              <w:spacing w:before="120" w:after="120" w:line="240" w:lineRule="exact"/>
              <w:rPr>
                <w:rFonts w:cstheme="minorHAnsi"/>
                <w:sz w:val="20"/>
                <w:szCs w:val="20"/>
              </w:rPr>
            </w:pPr>
            <w:r w:rsidRPr="007362A1">
              <w:rPr>
                <w:rFonts w:cstheme="minorHAnsi"/>
                <w:sz w:val="20"/>
                <w:szCs w:val="20"/>
              </w:rPr>
              <w:t>You are unable to read the student’s response.</w:t>
            </w:r>
          </w:p>
        </w:tc>
      </w:tr>
      <w:tr w:rsidR="00597A2B" w:rsidRPr="0020241F" w14:paraId="5F63F855" w14:textId="77777777" w:rsidTr="000D6921">
        <w:tc>
          <w:tcPr>
            <w:tcW w:w="2689" w:type="dxa"/>
            <w:vAlign w:val="center"/>
          </w:tcPr>
          <w:p w14:paraId="321ED3F5" w14:textId="77777777" w:rsidR="00597A2B" w:rsidRPr="007362A1" w:rsidRDefault="00597A2B" w:rsidP="000D6921">
            <w:pPr>
              <w:pStyle w:val="VCAAbody"/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</w:pPr>
            <w:r w:rsidRPr="007362A1">
              <w:rPr>
                <w:rFonts w:ascii="Arial Narrow" w:hAnsi="Arial Narrow" w:cstheme="minorHAnsi"/>
                <w:b/>
                <w:bCs/>
                <w:color w:val="auto"/>
                <w:szCs w:val="20"/>
                <w:lang w:val="en"/>
              </w:rPr>
              <w:t>Incomplete student work</w:t>
            </w:r>
          </w:p>
        </w:tc>
        <w:tc>
          <w:tcPr>
            <w:tcW w:w="7229" w:type="dxa"/>
            <w:vAlign w:val="center"/>
          </w:tcPr>
          <w:p w14:paraId="63B63033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The student appears to be missing part of their response or has indicated it continues in another area that is not attached as an attachment.</w:t>
            </w:r>
          </w:p>
        </w:tc>
      </w:tr>
      <w:tr w:rsidR="00597A2B" w:rsidRPr="0020241F" w14:paraId="5B79FE67" w14:textId="77777777" w:rsidTr="000D6921">
        <w:tc>
          <w:tcPr>
            <w:tcW w:w="2689" w:type="dxa"/>
            <w:vAlign w:val="center"/>
          </w:tcPr>
          <w:p w14:paraId="193AAC9F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  <w:t>Possible connection to student</w:t>
            </w:r>
          </w:p>
        </w:tc>
        <w:tc>
          <w:tcPr>
            <w:tcW w:w="7229" w:type="dxa"/>
            <w:vAlign w:val="center"/>
          </w:tcPr>
          <w:p w14:paraId="7AFD1E22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 xml:space="preserve">You </w:t>
            </w:r>
            <w:proofErr w:type="spellStart"/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recognise</w:t>
            </w:r>
            <w:proofErr w:type="spellEnd"/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 xml:space="preserve"> the student’s work. Please provide details.</w:t>
            </w:r>
          </w:p>
        </w:tc>
      </w:tr>
      <w:tr w:rsidR="00597A2B" w:rsidRPr="0020241F" w14:paraId="4D25EDDC" w14:textId="77777777" w:rsidTr="000D6921">
        <w:tc>
          <w:tcPr>
            <w:tcW w:w="2689" w:type="dxa"/>
            <w:vAlign w:val="center"/>
          </w:tcPr>
          <w:p w14:paraId="72219F97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kern w:val="22"/>
                <w:sz w:val="20"/>
                <w:szCs w:val="20"/>
                <w:lang w:val="en-GB" w:eastAsia="ja-JP"/>
              </w:rPr>
              <w:t>Student concern</w:t>
            </w:r>
          </w:p>
        </w:tc>
        <w:tc>
          <w:tcPr>
            <w:tcW w:w="7229" w:type="dxa"/>
            <w:vAlign w:val="center"/>
          </w:tcPr>
          <w:p w14:paraId="0EF44C75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There is evidence of student distress.</w:t>
            </w:r>
          </w:p>
        </w:tc>
      </w:tr>
      <w:tr w:rsidR="00597A2B" w:rsidRPr="0020241F" w14:paraId="739306B5" w14:textId="77777777" w:rsidTr="000D6921">
        <w:tc>
          <w:tcPr>
            <w:tcW w:w="2689" w:type="dxa"/>
            <w:vAlign w:val="center"/>
          </w:tcPr>
          <w:p w14:paraId="4322E418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  <w:t>Technical Issue (VOSS Helpdesk)</w:t>
            </w:r>
          </w:p>
        </w:tc>
        <w:tc>
          <w:tcPr>
            <w:tcW w:w="7229" w:type="dxa"/>
            <w:vAlign w:val="center"/>
          </w:tcPr>
          <w:p w14:paraId="2C953806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kern w:val="22"/>
                <w:sz w:val="20"/>
                <w:szCs w:val="20"/>
                <w:lang w:val="en-GB" w:eastAsia="ja-JP"/>
              </w:rPr>
              <w:t xml:space="preserve">You are not able to continue scoring this exam or item due to a technical issue. Only use this category if you have contacted VOSS support on 1800 820 122. </w:t>
            </w:r>
          </w:p>
        </w:tc>
      </w:tr>
    </w:tbl>
    <w:p w14:paraId="6A75475C" w14:textId="4563A126" w:rsidR="00597A2B" w:rsidRDefault="00597A2B" w:rsidP="00597A2B">
      <w:pPr>
        <w:pStyle w:val="VCAAbody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Below is a list of common issues that may arise, and how to respond to these: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4673"/>
        <w:gridCol w:w="5245"/>
      </w:tblGrid>
      <w:tr w:rsidR="00597A2B" w14:paraId="1859016F" w14:textId="77777777" w:rsidTr="000D6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3" w:type="dxa"/>
          </w:tcPr>
          <w:p w14:paraId="303F8D22" w14:textId="77777777" w:rsidR="00597A2B" w:rsidRPr="007362A1" w:rsidRDefault="00597A2B" w:rsidP="000D6921">
            <w:pPr>
              <w:pStyle w:val="VCAAtableheading"/>
              <w:rPr>
                <w:rFonts w:ascii="Arial Narrow" w:hAnsi="Arial Narrow"/>
              </w:rPr>
            </w:pPr>
            <w:r w:rsidRPr="007362A1">
              <w:rPr>
                <w:rFonts w:ascii="Arial Narrow" w:hAnsi="Arial Narrow"/>
              </w:rPr>
              <w:t>Issue</w:t>
            </w:r>
          </w:p>
        </w:tc>
        <w:tc>
          <w:tcPr>
            <w:tcW w:w="5245" w:type="dxa"/>
          </w:tcPr>
          <w:p w14:paraId="11161CBC" w14:textId="77777777" w:rsidR="00597A2B" w:rsidRPr="007362A1" w:rsidRDefault="00597A2B" w:rsidP="000D6921">
            <w:pPr>
              <w:pStyle w:val="VCAAtableheading"/>
              <w:rPr>
                <w:rFonts w:ascii="Arial Narrow" w:hAnsi="Arial Narrow"/>
              </w:rPr>
            </w:pPr>
            <w:r w:rsidRPr="007362A1">
              <w:rPr>
                <w:rFonts w:ascii="Arial Narrow" w:hAnsi="Arial Narrow"/>
              </w:rPr>
              <w:t>Action</w:t>
            </w:r>
          </w:p>
        </w:tc>
      </w:tr>
      <w:tr w:rsidR="00597A2B" w14:paraId="4FBC5BFF" w14:textId="77777777" w:rsidTr="000D6921">
        <w:tc>
          <w:tcPr>
            <w:tcW w:w="4673" w:type="dxa"/>
          </w:tcPr>
          <w:p w14:paraId="17C9FA32" w14:textId="77777777" w:rsidR="00AC4959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Evidence of student distress or concern</w:t>
            </w:r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. </w:t>
            </w:r>
          </w:p>
          <w:p w14:paraId="0BE53239" w14:textId="60397853" w:rsidR="00597A2B" w:rsidRPr="00AC4959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AC4959">
              <w:rPr>
                <w:rFonts w:ascii="Arial Narrow" w:hAnsi="Arial Narrow" w:cstheme="minorHAnsi"/>
                <w:iCs/>
                <w:color w:val="auto"/>
                <w:sz w:val="20"/>
                <w:szCs w:val="20"/>
                <w:lang w:val="en"/>
              </w:rPr>
              <w:t>Note:</w:t>
            </w:r>
            <w:r w:rsidRPr="00AC4959">
              <w:rPr>
                <w:rFonts w:ascii="Arial Narrow" w:hAnsi="Arial Narrow" w:cstheme="minorHAnsi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 xml:space="preserve">  Student concern does not include unfinished work or work that is </w:t>
            </w:r>
            <w:proofErr w:type="gramStart"/>
            <w:r w:rsidRPr="00AC4959">
              <w:rPr>
                <w:rFonts w:ascii="Arial Narrow" w:hAnsi="Arial Narrow" w:cstheme="minorHAnsi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>off-task</w:t>
            </w:r>
            <w:proofErr w:type="gramEnd"/>
            <w:r w:rsidRPr="00AC4959">
              <w:rPr>
                <w:rFonts w:ascii="Arial Narrow" w:hAnsi="Arial Narrow" w:cstheme="minorHAnsi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>.</w:t>
            </w:r>
          </w:p>
        </w:tc>
        <w:tc>
          <w:tcPr>
            <w:tcW w:w="5245" w:type="dxa"/>
          </w:tcPr>
          <w:p w14:paraId="72C47943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Assess the student response using the Assessment Guide.</w:t>
            </w:r>
          </w:p>
          <w:p w14:paraId="766D0742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Send the student response for review, selecting the ‘student concern’ review category.</w:t>
            </w:r>
          </w:p>
        </w:tc>
      </w:tr>
      <w:tr w:rsidR="00597A2B" w14:paraId="701699E8" w14:textId="77777777" w:rsidTr="000D6921">
        <w:tc>
          <w:tcPr>
            <w:tcW w:w="4673" w:type="dxa"/>
          </w:tcPr>
          <w:p w14:paraId="08222A92" w14:textId="224CEBF1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i/>
                <w:color w:val="auto"/>
                <w:sz w:val="20"/>
                <w:szCs w:val="20"/>
                <w:lang w:val="en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handwriting is too faint to </w:t>
            </w:r>
            <w:r w:rsidR="00AC4959"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read,</w:t>
            </w: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 and you are unable to read and score the student response accurately.</w:t>
            </w:r>
          </w:p>
          <w:p w14:paraId="21C7C9DB" w14:textId="4F540BC7" w:rsidR="00597A2B" w:rsidRPr="007362A1" w:rsidRDefault="00597A2B" w:rsidP="000D6921">
            <w:pPr>
              <w:pStyle w:val="VCAAbody"/>
              <w:rPr>
                <w:rFonts w:ascii="Arial Narrow" w:hAnsi="Arial Narrow" w:cstheme="minorHAnsi"/>
                <w:iCs/>
                <w:kern w:val="22"/>
                <w:lang w:val="en-GB" w:eastAsia="ja-JP"/>
              </w:rPr>
            </w:pPr>
            <w:r w:rsidRPr="007362A1">
              <w:rPr>
                <w:rFonts w:ascii="Arial Narrow" w:hAnsi="Arial Narrow" w:cstheme="minorHAnsi"/>
                <w:b/>
                <w:bCs/>
                <w:iCs/>
                <w:color w:val="auto"/>
                <w:szCs w:val="20"/>
                <w:lang w:val="en"/>
              </w:rPr>
              <w:t>Note:</w:t>
            </w:r>
            <w:r w:rsidRPr="007362A1">
              <w:rPr>
                <w:rFonts w:ascii="Arial Narrow" w:hAnsi="Arial Narrow" w:cstheme="minorHAnsi"/>
                <w:iCs/>
                <w:color w:val="auto"/>
                <w:szCs w:val="20"/>
                <w:lang w:val="en"/>
              </w:rPr>
              <w:t xml:space="preserve"> </w:t>
            </w:r>
            <w:r w:rsidRPr="007362A1">
              <w:rPr>
                <w:rFonts w:ascii="Arial Narrow" w:hAnsi="Arial Narrow" w:cstheme="minorHAnsi"/>
                <w:iCs/>
                <w:color w:val="auto"/>
                <w:szCs w:val="20"/>
              </w:rPr>
              <w:t>Some student responses may include different handwriting or typed responses.</w:t>
            </w:r>
            <w:r w:rsidR="007362A1">
              <w:rPr>
                <w:rFonts w:ascii="Arial Narrow" w:hAnsi="Arial Narrow" w:cstheme="minorHAnsi"/>
                <w:iCs/>
                <w:color w:val="auto"/>
                <w:szCs w:val="20"/>
              </w:rPr>
              <w:t xml:space="preserve"> </w:t>
            </w:r>
            <w:r w:rsidRPr="007362A1">
              <w:rPr>
                <w:rFonts w:ascii="Arial Narrow" w:hAnsi="Arial Narrow" w:cstheme="minorHAnsi"/>
                <w:iCs/>
                <w:color w:val="auto"/>
                <w:szCs w:val="20"/>
              </w:rPr>
              <w:t>This is usually due to Special Examination Arrangements and therefore does not need to be reported to the VCAA.</w:t>
            </w:r>
          </w:p>
        </w:tc>
        <w:tc>
          <w:tcPr>
            <w:tcW w:w="5245" w:type="dxa"/>
          </w:tcPr>
          <w:p w14:paraId="08978D7C" w14:textId="36350D5B" w:rsidR="00597A2B" w:rsidRPr="007362A1" w:rsidRDefault="007362A1" w:rsidP="000D6921">
            <w:pPr>
              <w:pStyle w:val="NoSpacing"/>
              <w:spacing w:after="40"/>
              <w:rPr>
                <w:rFonts w:ascii="Arial Narrow" w:hAnsi="Arial Narrow" w:cstheme="minorHAnsi"/>
                <w:sz w:val="20"/>
                <w:szCs w:val="20"/>
                <w:lang w:val="en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n"/>
              </w:rPr>
              <w:t xml:space="preserve">Make every effort to read the student’s work. </w:t>
            </w:r>
            <w:r w:rsidR="00597A2B" w:rsidRPr="007362A1">
              <w:rPr>
                <w:rFonts w:ascii="Arial Narrow" w:hAnsi="Arial Narrow" w:cstheme="minorHAnsi"/>
                <w:sz w:val="20"/>
                <w:szCs w:val="20"/>
                <w:lang w:val="en"/>
              </w:rPr>
              <w:t>If unable to read the response, send the script for review, selecting the ‘illegible response’ review category.</w:t>
            </w:r>
          </w:p>
          <w:p w14:paraId="391B86FE" w14:textId="77777777" w:rsidR="00597A2B" w:rsidRPr="007362A1" w:rsidRDefault="00597A2B" w:rsidP="000D6921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</w:tr>
      <w:tr w:rsidR="00597A2B" w14:paraId="388920C6" w14:textId="77777777" w:rsidTr="000D6921">
        <w:tc>
          <w:tcPr>
            <w:tcW w:w="4673" w:type="dxa"/>
          </w:tcPr>
          <w:p w14:paraId="2E1B5F1B" w14:textId="355377D3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</w:t>
            </w:r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response appears to be unfinished, or they have indicated their response </w:t>
            </w:r>
            <w:proofErr w:type="gramStart"/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continues on</w:t>
            </w:r>
            <w:proofErr w:type="gramEnd"/>
            <w:r w:rsidR="00AC4959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 another page that is not attached.</w:t>
            </w:r>
          </w:p>
        </w:tc>
        <w:tc>
          <w:tcPr>
            <w:tcW w:w="5245" w:type="dxa"/>
          </w:tcPr>
          <w:p w14:paraId="6B1C522B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Refer to the Assessment Guide and score this as the student’s response, and send the student response for review, selecting ‘incomplete student work’ review category. </w:t>
            </w:r>
          </w:p>
        </w:tc>
      </w:tr>
      <w:tr w:rsidR="00597A2B" w14:paraId="1070F975" w14:textId="77777777" w:rsidTr="000D6921">
        <w:tc>
          <w:tcPr>
            <w:tcW w:w="4673" w:type="dxa"/>
          </w:tcPr>
          <w:p w14:paraId="7FBB2E28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The control of the mechanics of language is not sufficient to communicate a coherent response.</w:t>
            </w:r>
          </w:p>
        </w:tc>
        <w:tc>
          <w:tcPr>
            <w:tcW w:w="5245" w:type="dxa"/>
          </w:tcPr>
          <w:p w14:paraId="4AE6B9C1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Refer to the Assessment Guide and score this as the student’s response. You may contact the Chief Assessor for advice on how best to score the response.</w:t>
            </w:r>
          </w:p>
        </w:tc>
      </w:tr>
      <w:tr w:rsidR="00597A2B" w14:paraId="35788886" w14:textId="77777777" w:rsidTr="000D6921">
        <w:tc>
          <w:tcPr>
            <w:tcW w:w="4673" w:type="dxa"/>
          </w:tcPr>
          <w:p w14:paraId="591EB6E6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Responses in Languages other than English</w:t>
            </w:r>
          </w:p>
          <w:p w14:paraId="0A5B74A4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  <w:tc>
          <w:tcPr>
            <w:tcW w:w="5245" w:type="dxa"/>
          </w:tcPr>
          <w:p w14:paraId="71967E4F" w14:textId="77777777" w:rsidR="00597A2B" w:rsidRPr="007362A1" w:rsidRDefault="00597A2B" w:rsidP="000D6921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7362A1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</w:rPr>
              <w:t>Unless otherwise stated, responses in a language other than English should not be awarded marks and should be scored zero (0).</w:t>
            </w:r>
          </w:p>
        </w:tc>
      </w:tr>
    </w:tbl>
    <w:p w14:paraId="6C1A3ED7" w14:textId="77777777" w:rsidR="00597A2B" w:rsidRPr="00CB61FC" w:rsidRDefault="00597A2B" w:rsidP="00597A2B">
      <w:pPr>
        <w:pStyle w:val="VCAAbody"/>
      </w:pPr>
      <w:r>
        <w:br w:type="page"/>
      </w:r>
    </w:p>
    <w:p w14:paraId="45E9A6DB" w14:textId="065B7633" w:rsidR="00597A2B" w:rsidRPr="00CB61FC" w:rsidRDefault="00597A2B" w:rsidP="00597A2B">
      <w:pPr>
        <w:pStyle w:val="VCAAHeading2"/>
        <w:rPr>
          <w:sz w:val="32"/>
          <w:szCs w:val="24"/>
          <w:lang w:val="en" w:eastAsia="en-AU"/>
        </w:rPr>
      </w:pPr>
      <w:r>
        <w:lastRenderedPageBreak/>
        <w:t>Marking Guide</w:t>
      </w:r>
      <w:r w:rsidR="0051237F">
        <w:t xml:space="preserve"> – Section B</w:t>
      </w:r>
    </w:p>
    <w:p w14:paraId="2FB2F700" w14:textId="5ED54103" w:rsidR="00597A2B" w:rsidRDefault="00597A2B" w:rsidP="00597A2B">
      <w:pPr>
        <w:pStyle w:val="VCAAHeading3"/>
      </w:pPr>
      <w:r>
        <w:t>Question 1</w:t>
      </w:r>
      <w:r w:rsidR="004D1C48"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5721"/>
        <w:gridCol w:w="3255"/>
      </w:tblGrid>
      <w:tr w:rsidR="0079214B" w:rsidRPr="00295E88" w14:paraId="4B373813" w14:textId="77777777" w:rsidTr="007D6815">
        <w:trPr>
          <w:trHeight w:val="510"/>
        </w:trPr>
        <w:tc>
          <w:tcPr>
            <w:tcW w:w="653" w:type="dxa"/>
            <w:shd w:val="clear" w:color="auto" w:fill="auto"/>
            <w:vAlign w:val="center"/>
          </w:tcPr>
          <w:p w14:paraId="009157F8" w14:textId="0FACB7D1" w:rsidR="0079214B" w:rsidRPr="006C3519" w:rsidRDefault="0079214B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1a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62E86A1B" w14:textId="1EC5541B" w:rsidR="0079214B" w:rsidRPr="006C3519" w:rsidRDefault="0079214B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ACT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93B83AD" w14:textId="17C137DF" w:rsidR="0079214B" w:rsidRPr="006C3519" w:rsidRDefault="0079214B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1A</w:t>
            </w:r>
            <w:r w:rsidR="007D6815" w:rsidRPr="006C3519">
              <w:rPr>
                <w:rFonts w:cstheme="minorHAnsi"/>
              </w:rPr>
              <w:t xml:space="preserve"> </w:t>
            </w:r>
          </w:p>
        </w:tc>
      </w:tr>
      <w:tr w:rsidR="0079214B" w:rsidRPr="00295E88" w14:paraId="07182DC8" w14:textId="77777777" w:rsidTr="00323682">
        <w:trPr>
          <w:trHeight w:val="510"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020BC0EE" w14:textId="76509F8B" w:rsidR="0079214B" w:rsidRPr="006C3519" w:rsidRDefault="0079214B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1b</w:t>
            </w:r>
          </w:p>
        </w:tc>
        <w:tc>
          <w:tcPr>
            <w:tcW w:w="5721" w:type="dxa"/>
            <w:shd w:val="clear" w:color="auto" w:fill="D9D9D9" w:themeFill="background1" w:themeFillShade="D9"/>
            <w:vAlign w:val="center"/>
          </w:tcPr>
          <w:p w14:paraId="17F51566" w14:textId="2D841F46" w:rsidR="0079214B" w:rsidRPr="006C3519" w:rsidRDefault="007D6815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32</w:t>
            </w:r>
            <w:r w:rsidR="00AF46A5">
              <w:rPr>
                <w:rFonts w:cstheme="minorHAnsi"/>
              </w:rPr>
              <w:t xml:space="preserve"> %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3042A09B" w14:textId="48899C70" w:rsidR="0079214B" w:rsidRPr="006C3519" w:rsidRDefault="0079214B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1A</w:t>
            </w:r>
            <w:r w:rsidR="00AF46A5">
              <w:rPr>
                <w:rFonts w:cstheme="minorHAnsi"/>
              </w:rPr>
              <w:t xml:space="preserve"> (% symbol not required)</w:t>
            </w:r>
          </w:p>
        </w:tc>
      </w:tr>
      <w:tr w:rsidR="006C3519" w:rsidRPr="00295E88" w14:paraId="72A26AE6" w14:textId="77777777" w:rsidTr="00323682">
        <w:trPr>
          <w:trHeight w:val="680"/>
        </w:trPr>
        <w:tc>
          <w:tcPr>
            <w:tcW w:w="653" w:type="dxa"/>
            <w:shd w:val="clear" w:color="auto" w:fill="auto"/>
            <w:vAlign w:val="center"/>
          </w:tcPr>
          <w:p w14:paraId="1EF61821" w14:textId="726F7FF9" w:rsidR="006C3519" w:rsidRPr="006C3519" w:rsidRDefault="006C3519" w:rsidP="00323682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1c</w:t>
            </w:r>
          </w:p>
        </w:tc>
        <w:tc>
          <w:tcPr>
            <w:tcW w:w="5721" w:type="dxa"/>
            <w:shd w:val="clear" w:color="auto" w:fill="auto"/>
            <w:vAlign w:val="center"/>
          </w:tcPr>
          <w:p w14:paraId="62085A51" w14:textId="4C5CA898" w:rsidR="006C3519" w:rsidRPr="006C3519" w:rsidRDefault="006C3519" w:rsidP="00323682">
            <w:pPr>
              <w:rPr>
                <w:rFonts w:cstheme="minorHAnsi"/>
              </w:rPr>
            </w:pPr>
            <w:proofErr w:type="gramStart"/>
            <w:r w:rsidRPr="006C3519">
              <w:rPr>
                <w:rFonts w:cstheme="minorHAnsi"/>
              </w:rPr>
              <w:t>3 :</w:t>
            </w:r>
            <w:proofErr w:type="gramEnd"/>
            <w:r w:rsidRPr="006C3519">
              <w:rPr>
                <w:rFonts w:cstheme="minorHAnsi"/>
              </w:rPr>
              <w:t xml:space="preserve"> 2</w:t>
            </w:r>
            <w:r w:rsidR="00AF46A5">
              <w:rPr>
                <w:rFonts w:cstheme="minorHAnsi"/>
              </w:rPr>
              <w:t xml:space="preserve">  or </w:t>
            </w:r>
            <w:r w:rsidR="00AF46A5" w:rsidRPr="00AF46A5">
              <w:rPr>
                <w:rFonts w:cstheme="minorHAnsi"/>
                <w:position w:val="-24"/>
              </w:rPr>
              <w:object w:dxaOrig="240" w:dyaOrig="620" w14:anchorId="4EC5E0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2pt" o:ole="">
                  <v:imagedata r:id="rId8" o:title=""/>
                </v:shape>
                <o:OLEObject Type="Embed" ProgID="Equation.DSMT4" ShapeID="_x0000_i1025" DrawAspect="Content" ObjectID="_1800881051" r:id="rId9"/>
              </w:object>
            </w:r>
            <w:r w:rsidR="00AE595F">
              <w:rPr>
                <w:rFonts w:cstheme="minorHAnsi"/>
              </w:rPr>
              <w:t xml:space="preserve"> (anywhere)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57DB555" w14:textId="26799B2C" w:rsidR="006C3519" w:rsidRPr="006C3519" w:rsidRDefault="006C3519" w:rsidP="00323682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 xml:space="preserve">1A (Labels needed if ratio is given as </w:t>
            </w:r>
            <w:proofErr w:type="gramStart"/>
            <w:r w:rsidRPr="006C3519">
              <w:rPr>
                <w:rFonts w:cstheme="minorHAnsi"/>
              </w:rPr>
              <w:t>2 :</w:t>
            </w:r>
            <w:proofErr w:type="gramEnd"/>
            <w:r w:rsidRPr="006C3519">
              <w:rPr>
                <w:rFonts w:cstheme="minorHAnsi"/>
              </w:rPr>
              <w:t xml:space="preserve"> 3)</w:t>
            </w:r>
          </w:p>
        </w:tc>
      </w:tr>
      <w:tr w:rsidR="0079214B" w:rsidRPr="00295E88" w14:paraId="2D930C7A" w14:textId="77777777" w:rsidTr="00323682">
        <w:trPr>
          <w:trHeight w:val="1474"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5BEBDE7B" w14:textId="622243A6" w:rsidR="0079214B" w:rsidRPr="006C3519" w:rsidRDefault="0079214B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1d</w:t>
            </w:r>
          </w:p>
        </w:tc>
        <w:tc>
          <w:tcPr>
            <w:tcW w:w="5721" w:type="dxa"/>
            <w:shd w:val="clear" w:color="auto" w:fill="D9D9D9" w:themeFill="background1" w:themeFillShade="D9"/>
            <w:vAlign w:val="center"/>
          </w:tcPr>
          <w:p w14:paraId="5792E3F2" w14:textId="591084B6" w:rsidR="0079214B" w:rsidRDefault="009E7B24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  <w:position w:val="-24"/>
              </w:rPr>
              <w:object w:dxaOrig="2240" w:dyaOrig="620" w14:anchorId="649AE9F4">
                <v:shape id="_x0000_i1026" type="#_x0000_t75" style="width:112pt;height:30.5pt" o:ole="">
                  <v:imagedata r:id="rId10" o:title=""/>
                </v:shape>
                <o:OLEObject Type="Embed" ProgID="Equation.DSMT4" ShapeID="_x0000_i1026" DrawAspect="Content" ObjectID="_1800881052" r:id="rId11"/>
              </w:object>
            </w:r>
          </w:p>
          <w:p w14:paraId="691FCAEF" w14:textId="77777777" w:rsidR="00323682" w:rsidRPr="006C3519" w:rsidRDefault="00323682" w:rsidP="007D6815">
            <w:pPr>
              <w:rPr>
                <w:rFonts w:cstheme="minorHAnsi"/>
              </w:rPr>
            </w:pPr>
          </w:p>
          <w:p w14:paraId="02C3084D" w14:textId="123BD0AC" w:rsidR="0079214B" w:rsidRPr="006C3519" w:rsidRDefault="0079214B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Residential land area =</w:t>
            </w:r>
            <w:r w:rsidR="00323682" w:rsidRPr="00323682">
              <w:rPr>
                <w:rFonts w:cstheme="minorHAnsi"/>
                <w:position w:val="-6"/>
              </w:rPr>
              <w:object w:dxaOrig="540" w:dyaOrig="279" w14:anchorId="295F7767">
                <v:shape id="_x0000_i1027" type="#_x0000_t75" style="width:27pt;height:13pt" o:ole="">
                  <v:imagedata r:id="rId12" o:title=""/>
                </v:shape>
                <o:OLEObject Type="Embed" ProgID="Equation.DSMT4" ShapeID="_x0000_i1027" DrawAspect="Content" ObjectID="_1800881053" r:id="rId13"/>
              </w:object>
            </w:r>
            <w:r w:rsidRPr="006C3519">
              <w:rPr>
                <w:rFonts w:cstheme="minorHAnsi"/>
              </w:rPr>
              <w:t xml:space="preserve"> 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1E197EBA" w14:textId="462871D0" w:rsidR="008829B3" w:rsidRPr="006C3519" w:rsidRDefault="0079214B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1</w:t>
            </w:r>
            <w:r w:rsidR="008829B3" w:rsidRPr="006C3519">
              <w:rPr>
                <w:rFonts w:cstheme="minorHAnsi"/>
              </w:rPr>
              <w:t xml:space="preserve">M </w:t>
            </w:r>
            <w:r w:rsidR="007D6815" w:rsidRPr="006C3519">
              <w:rPr>
                <w:rFonts w:cstheme="minorHAnsi"/>
              </w:rPr>
              <w:t xml:space="preserve">evidence of </w:t>
            </w:r>
            <w:r w:rsidR="008829B3" w:rsidRPr="006C3519">
              <w:rPr>
                <w:rFonts w:cstheme="minorHAnsi"/>
              </w:rPr>
              <w:t xml:space="preserve">using the rule </w:t>
            </w:r>
            <w:r w:rsidR="005901AD" w:rsidRPr="006C3519">
              <w:rPr>
                <w:rFonts w:cstheme="minorHAnsi"/>
              </w:rPr>
              <w:t>correctly.</w:t>
            </w:r>
          </w:p>
          <w:p w14:paraId="1C5261AA" w14:textId="4D4D0083" w:rsidR="0079214B" w:rsidRPr="006C3519" w:rsidRDefault="008829B3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 xml:space="preserve"> </w:t>
            </w:r>
          </w:p>
          <w:p w14:paraId="65EAB3FD" w14:textId="77777777" w:rsidR="005901AD" w:rsidRDefault="0079214B" w:rsidP="007D6815">
            <w:pPr>
              <w:rPr>
                <w:rFonts w:cstheme="minorHAnsi"/>
              </w:rPr>
            </w:pPr>
            <w:r w:rsidRPr="006C3519">
              <w:rPr>
                <w:rFonts w:cstheme="minorHAnsi"/>
              </w:rPr>
              <w:t>1A correctly rounded</w:t>
            </w:r>
            <w:r w:rsidR="00323682">
              <w:rPr>
                <w:rFonts w:cstheme="minorHAnsi"/>
              </w:rPr>
              <w:t xml:space="preserve"> </w:t>
            </w:r>
          </w:p>
          <w:p w14:paraId="130DCE3E" w14:textId="77777777" w:rsidR="005901AD" w:rsidRDefault="009D4466" w:rsidP="005901A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5901AD">
              <w:rPr>
                <w:rFonts w:cstheme="minorHAnsi"/>
              </w:rPr>
              <w:t>(answer only: 1 mark)</w:t>
            </w:r>
          </w:p>
          <w:p w14:paraId="0F222FDE" w14:textId="5B45E61F" w:rsidR="0079214B" w:rsidRPr="005901AD" w:rsidRDefault="005901AD" w:rsidP="005901A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323682">
              <w:rPr>
                <w:position w:val="-6"/>
              </w:rPr>
              <w:object w:dxaOrig="1140" w:dyaOrig="279" w14:anchorId="75F1F072">
                <v:shape id="_x0000_i1028" type="#_x0000_t75" style="width:57pt;height:13pt" o:ole="">
                  <v:imagedata r:id="rId14" o:title=""/>
                </v:shape>
                <o:OLEObject Type="Embed" ProgID="Equation.DSMT4" ShapeID="_x0000_i1028" DrawAspect="Content" ObjectID="_1800881054" r:id="rId15"/>
              </w:object>
            </w:r>
            <w:r w:rsidR="00323682" w:rsidRPr="005901AD">
              <w:rPr>
                <w:rFonts w:cstheme="minorHAnsi"/>
              </w:rPr>
              <w:t>okay</w:t>
            </w:r>
          </w:p>
        </w:tc>
      </w:tr>
    </w:tbl>
    <w:p w14:paraId="300D8D87" w14:textId="3B5BA496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t>Question 2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5732"/>
        <w:gridCol w:w="3255"/>
      </w:tblGrid>
      <w:tr w:rsidR="00E818FA" w:rsidRPr="00AB19B0" w14:paraId="1FB6593E" w14:textId="77777777" w:rsidTr="006C2310">
        <w:trPr>
          <w:trHeight w:val="850"/>
        </w:trPr>
        <w:tc>
          <w:tcPr>
            <w:tcW w:w="642" w:type="dxa"/>
            <w:shd w:val="clear" w:color="auto" w:fill="auto"/>
            <w:vAlign w:val="center"/>
          </w:tcPr>
          <w:p w14:paraId="5A03E081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2a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61C89E6F" w14:textId="3CA43CE8" w:rsidR="00E818FA" w:rsidRPr="00AB19B0" w:rsidRDefault="00AF46A5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Pr="006D27AB">
              <w:rPr>
                <w:rFonts w:cstheme="minorHAnsi"/>
                <w:position w:val="-6"/>
              </w:rPr>
              <w:object w:dxaOrig="760" w:dyaOrig="260" w14:anchorId="056F2592">
                <v:shape id="_x0000_i1029" type="#_x0000_t75" style="width:39pt;height:14.5pt" o:ole="">
                  <v:imagedata r:id="rId16" o:title=""/>
                </v:shape>
                <o:OLEObject Type="Embed" ProgID="Equation.DSMT4" ShapeID="_x0000_i1029" DrawAspect="Content" ObjectID="_1800881055" r:id="rId17"/>
              </w:object>
            </w:r>
            <w:r w:rsidR="009E7B24">
              <w:rPr>
                <w:rFonts w:cstheme="minorHAnsi"/>
              </w:rPr>
              <w:t xml:space="preserve">  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D1F6C15" w14:textId="6BA4E5DD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</w:t>
            </w:r>
            <w:r w:rsidR="009D4466">
              <w:rPr>
                <w:rFonts w:cstheme="minorHAnsi"/>
              </w:rPr>
              <w:t xml:space="preserve"> (one d</w:t>
            </w:r>
            <w:r w:rsidR="00AD63B4">
              <w:rPr>
                <w:rFonts w:cstheme="minorHAnsi"/>
              </w:rPr>
              <w:t xml:space="preserve">ecimal </w:t>
            </w:r>
            <w:r w:rsidR="009D4466">
              <w:rPr>
                <w:rFonts w:cstheme="minorHAnsi"/>
              </w:rPr>
              <w:t>p</w:t>
            </w:r>
            <w:r w:rsidR="00AD63B4">
              <w:rPr>
                <w:rFonts w:cstheme="minorHAnsi"/>
              </w:rPr>
              <w:t>lace</w:t>
            </w:r>
            <w:r w:rsidR="009D4466">
              <w:rPr>
                <w:rFonts w:cstheme="minorHAnsi"/>
              </w:rPr>
              <w:t xml:space="preserve"> okay)</w:t>
            </w:r>
          </w:p>
          <w:p w14:paraId="687305E7" w14:textId="6E74124E" w:rsidR="00AF46A5" w:rsidRPr="00AB19B0" w:rsidRDefault="00AF46A5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$ symbol not needed</w:t>
            </w:r>
          </w:p>
        </w:tc>
      </w:tr>
      <w:tr w:rsidR="00E818FA" w:rsidRPr="00AB19B0" w14:paraId="68FA7F30" w14:textId="77777777" w:rsidTr="00323682">
        <w:trPr>
          <w:trHeight w:val="2041"/>
        </w:trPr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318A6FB3" w14:textId="77777777" w:rsidR="00E818FA" w:rsidRPr="00AB19B0" w:rsidRDefault="00E818FA" w:rsidP="007D6815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2b</w:t>
            </w:r>
          </w:p>
        </w:tc>
        <w:tc>
          <w:tcPr>
            <w:tcW w:w="5732" w:type="dxa"/>
            <w:shd w:val="clear" w:color="auto" w:fill="D9D9D9" w:themeFill="background1" w:themeFillShade="D9"/>
            <w:vAlign w:val="center"/>
          </w:tcPr>
          <w:p w14:paraId="26EBE724" w14:textId="0E2A6D44" w:rsidR="00E818FA" w:rsidRPr="00AB19B0" w:rsidRDefault="00E818FA" w:rsidP="007D6815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Max</w:t>
            </w:r>
            <w:r w:rsidR="00AD63B4">
              <w:rPr>
                <w:rFonts w:cstheme="minorHAnsi"/>
              </w:rPr>
              <w:t>imum</w:t>
            </w:r>
            <w:r w:rsidRPr="00AB19B0">
              <w:rPr>
                <w:rFonts w:cstheme="minorHAnsi"/>
              </w:rPr>
              <w:t xml:space="preserve"> </w:t>
            </w:r>
            <w:proofErr w:type="spellStart"/>
            <w:r w:rsidRPr="00AB19B0">
              <w:rPr>
                <w:rFonts w:cstheme="minorHAnsi"/>
              </w:rPr>
              <w:t>authorised</w:t>
            </w:r>
            <w:proofErr w:type="spellEnd"/>
            <w:r w:rsidRPr="00AB19B0">
              <w:rPr>
                <w:rFonts w:cstheme="minorHAnsi"/>
              </w:rPr>
              <w:t xml:space="preserve"> = </w:t>
            </w:r>
            <w:r w:rsidR="009E7B24" w:rsidRPr="00AB19B0">
              <w:rPr>
                <w:rFonts w:cstheme="minorHAnsi"/>
                <w:position w:val="-6"/>
              </w:rPr>
              <w:object w:dxaOrig="780" w:dyaOrig="279" w14:anchorId="140108F7">
                <v:shape id="_x0000_i1030" type="#_x0000_t75" style="width:39pt;height:14.5pt" o:ole="">
                  <v:imagedata r:id="rId18" o:title=""/>
                </v:shape>
                <o:OLEObject Type="Embed" ProgID="Equation.DSMT4" ShapeID="_x0000_i1030" DrawAspect="Content" ObjectID="_1800881056" r:id="rId19"/>
              </w:object>
            </w:r>
            <w:r w:rsidR="009E7B24">
              <w:rPr>
                <w:rFonts w:cstheme="minorHAnsi"/>
              </w:rPr>
              <w:t xml:space="preserve"> </w:t>
            </w:r>
            <w:r w:rsidR="00F31E1D">
              <w:rPr>
                <w:rFonts w:cstheme="minorHAnsi"/>
              </w:rPr>
              <w:t>//</w:t>
            </w:r>
            <w:r w:rsidR="009E7B24">
              <w:rPr>
                <w:rFonts w:cstheme="minorHAnsi"/>
              </w:rPr>
              <w:t xml:space="preserve">  </w:t>
            </w:r>
            <w:r w:rsidR="00F31E1D" w:rsidRPr="00AB19B0">
              <w:rPr>
                <w:rFonts w:cstheme="minorHAnsi"/>
                <w:position w:val="-6"/>
              </w:rPr>
              <w:object w:dxaOrig="780" w:dyaOrig="279" w14:anchorId="76618D4B">
                <v:shape id="_x0000_i1031" type="#_x0000_t75" style="width:39.5pt;height:14.5pt" o:ole="">
                  <v:imagedata r:id="rId20" o:title=""/>
                </v:shape>
                <o:OLEObject Type="Embed" ProgID="Equation.DSMT4" ShapeID="_x0000_i1031" DrawAspect="Content" ObjectID="_1800881057" r:id="rId21"/>
              </w:object>
            </w:r>
          </w:p>
          <w:p w14:paraId="2C9B2412" w14:textId="77777777" w:rsidR="00F31E1D" w:rsidRDefault="00F31E1D" w:rsidP="007D6815">
            <w:pPr>
              <w:rPr>
                <w:rFonts w:cstheme="minorHAnsi"/>
              </w:rPr>
            </w:pPr>
          </w:p>
          <w:p w14:paraId="430F23FF" w14:textId="72BF3683" w:rsidR="00E818FA" w:rsidRDefault="009E7B24" w:rsidP="007D6815">
            <w:pPr>
              <w:rPr>
                <w:rFonts w:cstheme="minorHAnsi"/>
              </w:rPr>
            </w:pPr>
            <w:r>
              <w:rPr>
                <w:rFonts w:cstheme="minorHAnsi"/>
              </w:rPr>
              <w:t>Resale</w:t>
            </w:r>
            <w:r w:rsidR="00E818FA" w:rsidRPr="00AB19B0">
              <w:rPr>
                <w:rFonts w:cstheme="minorHAnsi"/>
              </w:rPr>
              <w:t xml:space="preserve"> price = $</w:t>
            </w:r>
            <w:proofErr w:type="gramStart"/>
            <w:r w:rsidR="00E818FA" w:rsidRPr="00AB19B0">
              <w:rPr>
                <w:rFonts w:cstheme="minorHAnsi"/>
              </w:rPr>
              <w:t>530</w:t>
            </w:r>
            <w:r w:rsidR="00F31E1D">
              <w:rPr>
                <w:rFonts w:cstheme="minorHAnsi"/>
              </w:rPr>
              <w:t xml:space="preserve">  /</w:t>
            </w:r>
            <w:proofErr w:type="gramEnd"/>
            <w:r w:rsidR="00F31E1D">
              <w:rPr>
                <w:rFonts w:cstheme="minorHAnsi"/>
              </w:rPr>
              <w:t xml:space="preserve">/   </w:t>
            </w:r>
            <w:r w:rsidR="00F31E1D" w:rsidRPr="00AB19B0">
              <w:rPr>
                <w:rFonts w:cstheme="minorHAnsi"/>
              </w:rPr>
              <w:t>$265</w:t>
            </w:r>
            <w:r w:rsidR="00F31E1D">
              <w:rPr>
                <w:rFonts w:cstheme="minorHAnsi"/>
              </w:rPr>
              <w:t xml:space="preserve"> </w:t>
            </w:r>
          </w:p>
          <w:p w14:paraId="27855696" w14:textId="77777777" w:rsidR="00F31E1D" w:rsidRDefault="00F31E1D" w:rsidP="007D6815">
            <w:pPr>
              <w:rPr>
                <w:rFonts w:cstheme="minorHAnsi"/>
              </w:rPr>
            </w:pPr>
          </w:p>
          <w:p w14:paraId="452B1415" w14:textId="0CAE801B" w:rsidR="00C156C5" w:rsidRDefault="00C156C5" w:rsidP="007D68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530 &gt; </w:t>
            </w:r>
            <w:proofErr w:type="gramStart"/>
            <w:r>
              <w:rPr>
                <w:rFonts w:cstheme="minorHAnsi"/>
              </w:rPr>
              <w:t>527</w:t>
            </w:r>
            <w:r w:rsidR="00193B08">
              <w:rPr>
                <w:rFonts w:cstheme="minorHAnsi"/>
              </w:rPr>
              <w:t>.</w:t>
            </w:r>
            <w:r>
              <w:rPr>
                <w:rFonts w:cstheme="minorHAnsi"/>
              </w:rPr>
              <w:t>78</w:t>
            </w:r>
            <w:r w:rsidR="00F31E1D">
              <w:rPr>
                <w:rFonts w:cstheme="minorHAnsi"/>
              </w:rPr>
              <w:t xml:space="preserve">  /</w:t>
            </w:r>
            <w:proofErr w:type="gramEnd"/>
            <w:r w:rsidR="00F31E1D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 </w:t>
            </w:r>
            <w:r w:rsidR="00F31E1D">
              <w:rPr>
                <w:rFonts w:cstheme="minorHAnsi"/>
              </w:rPr>
              <w:t xml:space="preserve">265 &gt; 263.89  </w:t>
            </w:r>
            <w:r>
              <w:rPr>
                <w:rFonts w:cstheme="minorHAnsi"/>
              </w:rPr>
              <w:t xml:space="preserve">(resale &gt; </w:t>
            </w:r>
            <w:r w:rsidR="00F31E1D">
              <w:rPr>
                <w:rFonts w:cstheme="minorHAnsi"/>
              </w:rPr>
              <w:t xml:space="preserve"> </w:t>
            </w:r>
            <w:proofErr w:type="spellStart"/>
            <w:r w:rsidR="00F31E1D">
              <w:rPr>
                <w:rFonts w:cstheme="minorHAnsi"/>
              </w:rPr>
              <w:t>auth</w:t>
            </w:r>
            <w:r>
              <w:rPr>
                <w:rFonts w:cstheme="minorHAnsi"/>
              </w:rPr>
              <w:t>ori</w:t>
            </w:r>
            <w:r w:rsidR="00407961">
              <w:rPr>
                <w:rFonts w:cstheme="minorHAnsi"/>
              </w:rPr>
              <w:t>s</w:t>
            </w:r>
            <w:r>
              <w:rPr>
                <w:rFonts w:cstheme="minorHAnsi"/>
              </w:rPr>
              <w:t>ed</w:t>
            </w:r>
            <w:proofErr w:type="spellEnd"/>
            <w:r>
              <w:rPr>
                <w:rFonts w:cstheme="minorHAnsi"/>
              </w:rPr>
              <w:t>)</w:t>
            </w:r>
          </w:p>
          <w:p w14:paraId="580881C4" w14:textId="77777777" w:rsidR="00C156C5" w:rsidRPr="00AB19B0" w:rsidRDefault="00C156C5" w:rsidP="007D6815">
            <w:pPr>
              <w:rPr>
                <w:rFonts w:cstheme="minorHAnsi"/>
              </w:rPr>
            </w:pPr>
          </w:p>
          <w:p w14:paraId="2DE3A385" w14:textId="1D753A57" w:rsidR="00E818FA" w:rsidRDefault="00E818FA" w:rsidP="007D6815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Sale is not </w:t>
            </w:r>
            <w:proofErr w:type="spellStart"/>
            <w:proofErr w:type="gramStart"/>
            <w:r w:rsidRPr="00AB19B0">
              <w:rPr>
                <w:rFonts w:cstheme="minorHAnsi"/>
              </w:rPr>
              <w:t>authori</w:t>
            </w:r>
            <w:r w:rsidR="00407961">
              <w:rPr>
                <w:rFonts w:cstheme="minorHAnsi"/>
              </w:rPr>
              <w:t>s</w:t>
            </w:r>
            <w:r w:rsidRPr="00AB19B0">
              <w:rPr>
                <w:rFonts w:cstheme="minorHAnsi"/>
              </w:rPr>
              <w:t>ed</w:t>
            </w:r>
            <w:proofErr w:type="spellEnd"/>
            <w:proofErr w:type="gramEnd"/>
          </w:p>
          <w:p w14:paraId="6D78300B" w14:textId="77777777" w:rsidR="00C156C5" w:rsidRDefault="00C156C5" w:rsidP="007D6815">
            <w:pPr>
              <w:rPr>
                <w:rFonts w:cstheme="minorHAnsi"/>
              </w:rPr>
            </w:pPr>
          </w:p>
          <w:p w14:paraId="4B711139" w14:textId="77777777" w:rsidR="000649DD" w:rsidRDefault="000649DD" w:rsidP="007D6815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19E9DEF0" w14:textId="77777777" w:rsidR="00C156C5" w:rsidRDefault="00C156C5" w:rsidP="007D6815">
            <w:pPr>
              <w:rPr>
                <w:rFonts w:cstheme="minorHAnsi"/>
              </w:rPr>
            </w:pPr>
          </w:p>
          <w:p w14:paraId="398153D0" w14:textId="77777777" w:rsidR="000649DD" w:rsidRDefault="000649DD" w:rsidP="007D6815">
            <w:pPr>
              <w:rPr>
                <w:rFonts w:cstheme="minorHAnsi"/>
              </w:rPr>
            </w:pPr>
            <w:r w:rsidRPr="000649DD">
              <w:rPr>
                <w:rFonts w:cstheme="minorHAnsi"/>
                <w:position w:val="-24"/>
              </w:rPr>
              <w:object w:dxaOrig="2700" w:dyaOrig="620" w14:anchorId="49558C3A">
                <v:shape id="_x0000_i1032" type="#_x0000_t75" style="width:134.5pt;height:32pt" o:ole="">
                  <v:imagedata r:id="rId22" o:title=""/>
                </v:shape>
                <o:OLEObject Type="Embed" ProgID="Equation.DSMT4" ShapeID="_x0000_i1032" DrawAspect="Content" ObjectID="_1800881058" r:id="rId23"/>
              </w:object>
            </w:r>
            <w:r>
              <w:rPr>
                <w:rFonts w:cstheme="minorHAnsi"/>
              </w:rPr>
              <w:t>&gt;10%</w:t>
            </w:r>
          </w:p>
          <w:p w14:paraId="0EBAD356" w14:textId="77777777" w:rsidR="00193B08" w:rsidRDefault="00193B08" w:rsidP="007D6815">
            <w:pPr>
              <w:rPr>
                <w:rFonts w:cstheme="minorHAnsi"/>
              </w:rPr>
            </w:pPr>
          </w:p>
          <w:p w14:paraId="5772C074" w14:textId="77777777" w:rsidR="00193B08" w:rsidRDefault="00193B08" w:rsidP="007D6815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118C6C16" w14:textId="77777777" w:rsidR="00193B08" w:rsidRDefault="00193B08" w:rsidP="007D6815">
            <w:pPr>
              <w:rPr>
                <w:rFonts w:cstheme="minorHAnsi"/>
              </w:rPr>
            </w:pPr>
          </w:p>
          <w:p w14:paraId="38A52811" w14:textId="77777777" w:rsidR="00193B08" w:rsidRDefault="00193B08" w:rsidP="007D6815">
            <w:pPr>
              <w:rPr>
                <w:rFonts w:cstheme="minorHAnsi"/>
              </w:rPr>
            </w:pPr>
            <w:r w:rsidRPr="00193B08">
              <w:rPr>
                <w:rFonts w:cstheme="minorHAnsi"/>
                <w:position w:val="-24"/>
              </w:rPr>
              <w:object w:dxaOrig="3320" w:dyaOrig="620" w14:anchorId="5CC6A71C">
                <v:shape id="_x0000_i1033" type="#_x0000_t75" style="width:166.5pt;height:32pt" o:ole="">
                  <v:imagedata r:id="rId24" o:title=""/>
                </v:shape>
                <o:OLEObject Type="Embed" ProgID="Equation.DSMT4" ShapeID="_x0000_i1033" DrawAspect="Content" ObjectID="_1800881059" r:id="rId25"/>
              </w:object>
            </w:r>
            <w:r>
              <w:rPr>
                <w:rFonts w:cstheme="minorHAnsi"/>
              </w:rPr>
              <w:t>&gt;10%</w:t>
            </w:r>
          </w:p>
          <w:p w14:paraId="28D09E68" w14:textId="6E405D0A" w:rsidR="001D4B63" w:rsidRPr="00AB19B0" w:rsidRDefault="001D4B63" w:rsidP="00D2639D">
            <w:pPr>
              <w:rPr>
                <w:rFonts w:cstheme="minorHAnsi"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587D2B7D" w14:textId="34F60CDB" w:rsidR="009E7B24" w:rsidRPr="00AB19B0" w:rsidRDefault="00E818FA" w:rsidP="007D6815">
            <w:pPr>
              <w:ind w:left="-1"/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1M – calculation </w:t>
            </w:r>
            <w:r w:rsidR="009D4466">
              <w:rPr>
                <w:rFonts w:cstheme="minorHAnsi"/>
              </w:rPr>
              <w:t xml:space="preserve">showing </w:t>
            </w:r>
            <w:r w:rsidRPr="00AB19B0">
              <w:rPr>
                <w:rFonts w:cstheme="minorHAnsi"/>
              </w:rPr>
              <w:t>10% increase</w:t>
            </w:r>
            <w:r w:rsidR="00F6457E">
              <w:rPr>
                <w:rFonts w:cstheme="minorHAnsi"/>
              </w:rPr>
              <w:t xml:space="preserve"> on either </w:t>
            </w:r>
            <w:r w:rsidR="006A20D0">
              <w:rPr>
                <w:rFonts w:cstheme="minorHAnsi"/>
              </w:rPr>
              <w:t xml:space="preserve">correct </w:t>
            </w:r>
            <w:r w:rsidR="00F6457E">
              <w:rPr>
                <w:rFonts w:cstheme="minorHAnsi"/>
              </w:rPr>
              <w:t xml:space="preserve">total </w:t>
            </w:r>
            <w:r w:rsidR="00AD63B4">
              <w:rPr>
                <w:rFonts w:cstheme="minorHAnsi"/>
              </w:rPr>
              <w:t>(</w:t>
            </w:r>
            <w:r w:rsidR="00F6457E" w:rsidRPr="00AD63B4">
              <w:rPr>
                <w:rFonts w:cstheme="minorHAnsi"/>
              </w:rPr>
              <w:t>or</w:t>
            </w:r>
            <w:r w:rsidR="00F6457E">
              <w:rPr>
                <w:rFonts w:cstheme="minorHAnsi"/>
              </w:rPr>
              <w:t xml:space="preserve"> single</w:t>
            </w:r>
            <w:r w:rsidR="009D4466">
              <w:rPr>
                <w:rFonts w:cstheme="minorHAnsi"/>
              </w:rPr>
              <w:t xml:space="preserve"> ticket</w:t>
            </w:r>
            <w:r w:rsidR="00AD63B4">
              <w:rPr>
                <w:rFonts w:cstheme="minorHAnsi"/>
              </w:rPr>
              <w:t>)</w:t>
            </w:r>
            <w:r w:rsidR="000649DD">
              <w:rPr>
                <w:rFonts w:cstheme="minorHAnsi"/>
              </w:rPr>
              <w:t xml:space="preserve"> </w:t>
            </w:r>
            <w:r w:rsidR="000649DD" w:rsidRPr="000107FE">
              <w:rPr>
                <w:rFonts w:cstheme="minorHAnsi"/>
                <w:b/>
                <w:bCs/>
              </w:rPr>
              <w:t xml:space="preserve">or </w:t>
            </w:r>
            <w:r w:rsidR="000649DD">
              <w:rPr>
                <w:rFonts w:cstheme="minorHAnsi"/>
              </w:rPr>
              <w:t>calculating percentage increase</w:t>
            </w:r>
            <w:r w:rsidR="001D4B63">
              <w:rPr>
                <w:rFonts w:cstheme="minorHAnsi"/>
              </w:rPr>
              <w:t xml:space="preserve"> </w:t>
            </w:r>
            <w:r w:rsidR="001D4B63" w:rsidRPr="000107FE">
              <w:rPr>
                <w:rFonts w:cstheme="minorHAnsi"/>
                <w:b/>
                <w:bCs/>
              </w:rPr>
              <w:t>or</w:t>
            </w:r>
            <w:r w:rsidR="001D4B63">
              <w:rPr>
                <w:rFonts w:cstheme="minorHAnsi"/>
              </w:rPr>
              <w:t xml:space="preserve"> difference</w:t>
            </w:r>
            <w:r w:rsidR="00AD63B4">
              <w:rPr>
                <w:rFonts w:cstheme="minorHAnsi"/>
              </w:rPr>
              <w:t>.</w:t>
            </w:r>
          </w:p>
          <w:p w14:paraId="1A0CC3FF" w14:textId="77777777" w:rsidR="00E818FA" w:rsidRPr="00AB19B0" w:rsidRDefault="00E818FA" w:rsidP="007D6815">
            <w:pPr>
              <w:rPr>
                <w:rFonts w:cstheme="minorHAnsi"/>
              </w:rPr>
            </w:pPr>
          </w:p>
          <w:p w14:paraId="76C7C5C1" w14:textId="6B9E864D" w:rsidR="00E818FA" w:rsidRPr="00AB19B0" w:rsidRDefault="00E818FA" w:rsidP="007D6815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1A – </w:t>
            </w:r>
            <w:r w:rsidR="00F6457E">
              <w:rPr>
                <w:rFonts w:cstheme="minorHAnsi"/>
              </w:rPr>
              <w:t>valid reasoning</w:t>
            </w:r>
            <w:r w:rsidR="006A4D0F">
              <w:rPr>
                <w:rFonts w:cstheme="minorHAnsi"/>
              </w:rPr>
              <w:t xml:space="preserve"> (can be just the correct inequality statement)</w:t>
            </w:r>
          </w:p>
        </w:tc>
      </w:tr>
      <w:tr w:rsidR="00E818FA" w:rsidRPr="00AB19B0" w14:paraId="25F08388" w14:textId="77777777" w:rsidTr="006C2310">
        <w:trPr>
          <w:trHeight w:val="1417"/>
        </w:trPr>
        <w:tc>
          <w:tcPr>
            <w:tcW w:w="642" w:type="dxa"/>
            <w:shd w:val="clear" w:color="auto" w:fill="auto"/>
            <w:vAlign w:val="center"/>
          </w:tcPr>
          <w:p w14:paraId="6CEE3ADD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2c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0A5515BE" w14:textId="77777777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  <w:position w:val="-24"/>
              </w:rPr>
              <w:object w:dxaOrig="2580" w:dyaOrig="580" w14:anchorId="4DD75C7C">
                <v:shape id="_x0000_i1034" type="#_x0000_t75" style="width:129.5pt;height:29.5pt" o:ole="">
                  <v:imagedata r:id="rId26" o:title=""/>
                </v:shape>
                <o:OLEObject Type="Embed" ProgID="Equation.DSMT4" ShapeID="_x0000_i1034" DrawAspect="Content" ObjectID="_1800881060" r:id="rId27"/>
              </w:object>
            </w:r>
          </w:p>
          <w:p w14:paraId="183AB735" w14:textId="77777777" w:rsidR="009D4466" w:rsidRPr="00AB19B0" w:rsidRDefault="009D4466" w:rsidP="00B2577B">
            <w:pPr>
              <w:rPr>
                <w:rFonts w:cstheme="minorHAnsi"/>
              </w:rPr>
            </w:pPr>
          </w:p>
          <w:p w14:paraId="2D9AFCCB" w14:textId="32EE0BFB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B</w:t>
            </w:r>
            <w:r w:rsidR="00C156C5">
              <w:rPr>
                <w:rFonts w:cstheme="minorHAnsi"/>
              </w:rPr>
              <w:t xml:space="preserve"> - reserve</w:t>
            </w:r>
            <w:r w:rsidRPr="00AB19B0">
              <w:rPr>
                <w:rFonts w:cstheme="minorHAnsi"/>
              </w:rPr>
              <w:t xml:space="preserve"> = 17 and D</w:t>
            </w:r>
            <w:r w:rsidR="00C156C5">
              <w:rPr>
                <w:rFonts w:cstheme="minorHAnsi"/>
              </w:rPr>
              <w:t xml:space="preserve"> - reserve</w:t>
            </w:r>
            <w:r w:rsidRPr="00AB19B0">
              <w:rPr>
                <w:rFonts w:cstheme="minorHAnsi"/>
              </w:rPr>
              <w:t xml:space="preserve"> = 25</w:t>
            </w:r>
          </w:p>
        </w:tc>
        <w:tc>
          <w:tcPr>
            <w:tcW w:w="3255" w:type="dxa"/>
            <w:shd w:val="clear" w:color="auto" w:fill="auto"/>
          </w:tcPr>
          <w:p w14:paraId="33E0DDE3" w14:textId="77777777" w:rsidR="00F6457E" w:rsidRDefault="00E818FA" w:rsidP="00DB1BCE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1M – one correct simultaneous equation</w:t>
            </w:r>
            <w:r w:rsidR="00DB1BCE">
              <w:rPr>
                <w:rFonts w:cstheme="minorHAnsi"/>
              </w:rPr>
              <w:t xml:space="preserve"> </w:t>
            </w:r>
            <w:r w:rsidR="00DB1BCE" w:rsidRPr="000107FE">
              <w:rPr>
                <w:rFonts w:cstheme="minorHAnsi"/>
                <w:b/>
                <w:bCs/>
              </w:rPr>
              <w:t>or</w:t>
            </w:r>
            <w:r w:rsidR="00DB1BCE">
              <w:rPr>
                <w:rFonts w:cstheme="minorHAnsi"/>
              </w:rPr>
              <w:t xml:space="preserve"> </w:t>
            </w:r>
          </w:p>
          <w:p w14:paraId="2DE0D196" w14:textId="68B2F153" w:rsidR="00E818FA" w:rsidRPr="00AB19B0" w:rsidRDefault="00DB1BCE" w:rsidP="00DB1BCE">
            <w:pPr>
              <w:rPr>
                <w:rFonts w:cstheme="minorHAnsi"/>
              </w:rPr>
            </w:pPr>
            <w:r>
              <w:rPr>
                <w:rFonts w:cstheme="minorHAnsi"/>
              </w:rPr>
              <w:t>one correct val</w:t>
            </w:r>
            <w:r w:rsidR="002E458B">
              <w:rPr>
                <w:rFonts w:cstheme="minorHAnsi"/>
              </w:rPr>
              <w:t>u</w:t>
            </w:r>
            <w:r>
              <w:rPr>
                <w:rFonts w:cstheme="minorHAnsi"/>
              </w:rPr>
              <w:t>e</w:t>
            </w:r>
            <w:r w:rsidR="002E458B">
              <w:rPr>
                <w:rFonts w:cstheme="minorHAnsi"/>
              </w:rPr>
              <w:t xml:space="preserve"> of B or D</w:t>
            </w:r>
          </w:p>
          <w:p w14:paraId="01D6219F" w14:textId="77777777" w:rsidR="009E7B24" w:rsidRDefault="009E7B24" w:rsidP="00B2577B">
            <w:pPr>
              <w:rPr>
                <w:rFonts w:cstheme="minorHAnsi"/>
              </w:rPr>
            </w:pPr>
          </w:p>
          <w:p w14:paraId="22FED9A6" w14:textId="354BEDBA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1A – </w:t>
            </w:r>
            <w:r w:rsidR="002E458B">
              <w:rPr>
                <w:rFonts w:cstheme="minorHAnsi"/>
              </w:rPr>
              <w:t xml:space="preserve">two </w:t>
            </w:r>
            <w:r w:rsidRPr="00AB19B0">
              <w:rPr>
                <w:rFonts w:cstheme="minorHAnsi"/>
              </w:rPr>
              <w:t xml:space="preserve">correct </w:t>
            </w:r>
            <w:r w:rsidR="002E458B">
              <w:rPr>
                <w:rFonts w:cstheme="minorHAnsi"/>
              </w:rPr>
              <w:t>values</w:t>
            </w:r>
            <w:r w:rsidR="009D4466">
              <w:rPr>
                <w:rFonts w:cstheme="minorHAnsi"/>
              </w:rPr>
              <w:t xml:space="preserve"> (answers only</w:t>
            </w:r>
            <w:r w:rsidR="00AD63B4">
              <w:rPr>
                <w:rFonts w:cstheme="minorHAnsi"/>
              </w:rPr>
              <w:t xml:space="preserve"> award</w:t>
            </w:r>
            <w:r w:rsidR="009D4466">
              <w:rPr>
                <w:rFonts w:cstheme="minorHAnsi"/>
              </w:rPr>
              <w:t xml:space="preserve"> 2 marks)</w:t>
            </w:r>
          </w:p>
        </w:tc>
      </w:tr>
    </w:tbl>
    <w:p w14:paraId="627196BE" w14:textId="77777777" w:rsidR="00287FB3" w:rsidRDefault="00287FB3" w:rsidP="006D3CBB">
      <w:pPr>
        <w:pStyle w:val="VCAAHeading3"/>
        <w:rPr>
          <w:color w:val="000000" w:themeColor="text1"/>
          <w:sz w:val="20"/>
          <w:szCs w:val="22"/>
        </w:rPr>
      </w:pPr>
    </w:p>
    <w:p w14:paraId="319642EB" w14:textId="77777777" w:rsidR="00287FB3" w:rsidRDefault="00287FB3">
      <w:pPr>
        <w:rPr>
          <w:rFonts w:ascii="Arial" w:hAnsi="Arial" w:cs="Arial"/>
          <w:color w:val="000000" w:themeColor="text1"/>
          <w:sz w:val="20"/>
        </w:rPr>
      </w:pPr>
      <w:r>
        <w:rPr>
          <w:color w:val="000000" w:themeColor="text1"/>
          <w:sz w:val="20"/>
        </w:rPr>
        <w:br w:type="page"/>
      </w:r>
    </w:p>
    <w:p w14:paraId="57C1995F" w14:textId="3AB0F43B" w:rsidR="00B33FBD" w:rsidRPr="00AB19B0" w:rsidRDefault="00B33FBD" w:rsidP="006D3CBB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lastRenderedPageBreak/>
        <w:t>Question 3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6089"/>
        <w:gridCol w:w="2935"/>
      </w:tblGrid>
      <w:tr w:rsidR="00E818FA" w:rsidRPr="00AB19B0" w14:paraId="2C8D9E73" w14:textId="77777777" w:rsidTr="009D4466">
        <w:trPr>
          <w:trHeight w:val="510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39DE423" w14:textId="77777777" w:rsidR="00E818FA" w:rsidRPr="00AB19B0" w:rsidRDefault="00E818FA" w:rsidP="00DB1BCE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3a</w:t>
            </w:r>
          </w:p>
        </w:tc>
        <w:tc>
          <w:tcPr>
            <w:tcW w:w="6047" w:type="dxa"/>
            <w:shd w:val="clear" w:color="auto" w:fill="D9D9D9" w:themeFill="background1" w:themeFillShade="D9"/>
            <w:vAlign w:val="center"/>
          </w:tcPr>
          <w:p w14:paraId="4B45D3D4" w14:textId="02ACADD9" w:rsidR="00E818FA" w:rsidRPr="00AB19B0" w:rsidRDefault="009D4466" w:rsidP="00DB1BCE">
            <w:pPr>
              <w:rPr>
                <w:rFonts w:cstheme="minorHAnsi"/>
              </w:rPr>
            </w:pPr>
            <w:r w:rsidRPr="009D4466">
              <w:rPr>
                <w:rFonts w:cstheme="minorHAnsi"/>
                <w:position w:val="-6"/>
              </w:rPr>
              <w:object w:dxaOrig="499" w:dyaOrig="279" w14:anchorId="47ECDE22">
                <v:shape id="_x0000_i1035" type="#_x0000_t75" style="width:25.5pt;height:13pt" o:ole="">
                  <v:imagedata r:id="rId28" o:title=""/>
                </v:shape>
                <o:OLEObject Type="Embed" ProgID="Equation.DSMT4" ShapeID="_x0000_i1035" DrawAspect="Content" ObjectID="_1800881061" r:id="rId29"/>
              </w:object>
            </w:r>
            <w:r w:rsidR="00AF46A5">
              <w:rPr>
                <w:rFonts w:cstheme="minorHAnsi"/>
              </w:rPr>
              <w:t>kg</w:t>
            </w:r>
            <w:proofErr w:type="gramStart"/>
            <w:r w:rsidR="00A46321">
              <w:rPr>
                <w:rFonts w:cstheme="minorHAnsi"/>
              </w:rPr>
              <w:t xml:space="preserve">   (</w:t>
            </w:r>
            <w:proofErr w:type="gramEnd"/>
            <w:r w:rsidR="00A46321">
              <w:rPr>
                <w:rFonts w:cstheme="minorHAnsi"/>
              </w:rPr>
              <w:t>520 g)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50DC3FEF" w14:textId="25271A04" w:rsidR="00E818FA" w:rsidRPr="00AB19B0" w:rsidRDefault="00E818FA" w:rsidP="00DB1BCE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</w:t>
            </w:r>
            <w:r w:rsidR="00AF46A5">
              <w:rPr>
                <w:rFonts w:cstheme="minorHAnsi"/>
              </w:rPr>
              <w:t xml:space="preserve"> (units not required)</w:t>
            </w:r>
          </w:p>
        </w:tc>
      </w:tr>
      <w:tr w:rsidR="00E818FA" w:rsidRPr="00AB19B0" w14:paraId="09FB5F0E" w14:textId="77777777" w:rsidTr="006C2310">
        <w:tc>
          <w:tcPr>
            <w:tcW w:w="611" w:type="dxa"/>
            <w:shd w:val="clear" w:color="auto" w:fill="auto"/>
          </w:tcPr>
          <w:p w14:paraId="50046776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3b</w:t>
            </w:r>
          </w:p>
        </w:tc>
        <w:tc>
          <w:tcPr>
            <w:tcW w:w="6047" w:type="dxa"/>
            <w:shd w:val="clear" w:color="auto" w:fill="auto"/>
          </w:tcPr>
          <w:p w14:paraId="5401F0DC" w14:textId="3F9A240A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Price/</w:t>
            </w:r>
            <w:r w:rsidR="009D4466">
              <w:rPr>
                <w:rFonts w:cstheme="minorHAnsi"/>
              </w:rPr>
              <w:t>tart</w:t>
            </w:r>
            <w:r w:rsidRPr="00AB19B0">
              <w:rPr>
                <w:rFonts w:cstheme="minorHAnsi"/>
              </w:rPr>
              <w:t xml:space="preserve"> = </w:t>
            </w:r>
            <w:r w:rsidR="00AF7D23" w:rsidRPr="00AB19B0">
              <w:rPr>
                <w:rFonts w:cstheme="minorHAnsi"/>
                <w:position w:val="-28"/>
              </w:rPr>
              <w:object w:dxaOrig="5820" w:dyaOrig="680" w14:anchorId="2AA0EDC8">
                <v:shape id="_x0000_i1036" type="#_x0000_t75" style="width:293.5pt;height:36.5pt" o:ole="">
                  <v:imagedata r:id="rId30" o:title=""/>
                </v:shape>
                <o:OLEObject Type="Embed" ProgID="Equation.DSMT4" ShapeID="_x0000_i1036" DrawAspect="Content" ObjectID="_1800881062" r:id="rId31"/>
              </w:object>
            </w:r>
          </w:p>
          <w:p w14:paraId="6981FD57" w14:textId="6810D4E8" w:rsidR="00E818FA" w:rsidRPr="00AB19B0" w:rsidRDefault="00937741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556B03AC" w14:textId="508671FF" w:rsidR="002F4ABF" w:rsidRDefault="00AF7D23" w:rsidP="00B2577B">
            <w:pPr>
              <w:rPr>
                <w:rFonts w:cstheme="minorHAnsi"/>
              </w:rPr>
            </w:pPr>
            <w:r w:rsidRPr="00937741">
              <w:rPr>
                <w:rFonts w:cstheme="minorHAnsi"/>
                <w:position w:val="-28"/>
              </w:rPr>
              <w:object w:dxaOrig="3360" w:dyaOrig="680" w14:anchorId="06AB6284">
                <v:shape id="_x0000_i1037" type="#_x0000_t75" style="width:168.5pt;height:34pt" o:ole="">
                  <v:imagedata r:id="rId32" o:title=""/>
                </v:shape>
                <o:OLEObject Type="Embed" ProgID="Equation.DSMT4" ShapeID="_x0000_i1037" DrawAspect="Content" ObjectID="_1800881063" r:id="rId33"/>
              </w:object>
            </w:r>
          </w:p>
          <w:p w14:paraId="0584E127" w14:textId="5E57E538" w:rsidR="002F4ABF" w:rsidRDefault="00937741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6EFB82BD" w14:textId="0BB0890E" w:rsidR="00937741" w:rsidRDefault="00AF7D23" w:rsidP="00B2577B">
            <w:pPr>
              <w:rPr>
                <w:rFonts w:cstheme="minorHAnsi"/>
              </w:rPr>
            </w:pPr>
            <w:r w:rsidRPr="00937741">
              <w:rPr>
                <w:rFonts w:cstheme="minorHAnsi"/>
                <w:position w:val="-24"/>
              </w:rPr>
              <w:object w:dxaOrig="6399" w:dyaOrig="620" w14:anchorId="57E5B002">
                <v:shape id="_x0000_i1038" type="#_x0000_t75" style="width:267.5pt;height:26.5pt" o:ole="">
                  <v:imagedata r:id="rId34" o:title=""/>
                </v:shape>
                <o:OLEObject Type="Embed" ProgID="Equation.DSMT4" ShapeID="_x0000_i1038" DrawAspect="Content" ObjectID="_1800881064" r:id="rId35"/>
              </w:object>
            </w:r>
          </w:p>
          <w:p w14:paraId="7FF5B39C" w14:textId="77777777" w:rsidR="002F4ABF" w:rsidRDefault="002F4ABF" w:rsidP="00B2577B">
            <w:pPr>
              <w:rPr>
                <w:rFonts w:cstheme="minorHAnsi"/>
              </w:rPr>
            </w:pPr>
          </w:p>
          <w:p w14:paraId="3AE0CF24" w14:textId="55BE48A5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Price/</w:t>
            </w:r>
            <w:r w:rsidR="009D4466">
              <w:rPr>
                <w:rFonts w:cstheme="minorHAnsi"/>
              </w:rPr>
              <w:t>tart</w:t>
            </w:r>
            <w:r w:rsidRPr="00AB19B0">
              <w:rPr>
                <w:rFonts w:cstheme="minorHAnsi"/>
              </w:rPr>
              <w:t xml:space="preserve"> = $0.57 or 57</w:t>
            </w:r>
            <w:r w:rsidRPr="00AB19B0">
              <w:rPr>
                <w:rFonts w:cstheme="minorHAnsi"/>
                <w:vertAlign w:val="superscript"/>
              </w:rPr>
              <w:t>c</w:t>
            </w:r>
          </w:p>
        </w:tc>
        <w:tc>
          <w:tcPr>
            <w:tcW w:w="2971" w:type="dxa"/>
            <w:shd w:val="clear" w:color="auto" w:fill="auto"/>
          </w:tcPr>
          <w:p w14:paraId="5D777E6E" w14:textId="0723CB7D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1M </w:t>
            </w:r>
          </w:p>
          <w:p w14:paraId="1FC42E29" w14:textId="77777777" w:rsidR="00AF7D23" w:rsidRDefault="00AF7D23" w:rsidP="00B2577B">
            <w:pPr>
              <w:rPr>
                <w:rFonts w:cstheme="minorHAnsi"/>
              </w:rPr>
            </w:pPr>
          </w:p>
          <w:p w14:paraId="57D2C332" w14:textId="0B74F71A" w:rsidR="00AF7D23" w:rsidRDefault="00AF7D23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Tart ingredient/purchase</w:t>
            </w:r>
          </w:p>
          <w:p w14:paraId="0C7E2D0C" w14:textId="7AF04C42" w:rsidR="002F4ABF" w:rsidRDefault="002F4ABF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775840AB" w14:textId="52FCE4FB" w:rsidR="002F4ABF" w:rsidRDefault="00D2639D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Cost/tart ingredient</w:t>
            </w:r>
          </w:p>
          <w:p w14:paraId="2284CD17" w14:textId="73138942" w:rsidR="00D2639D" w:rsidRDefault="00D2639D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73140A46" w14:textId="211190E8" w:rsidR="00D2639D" w:rsidRPr="00AB19B0" w:rsidRDefault="00D2639D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Cost/unit purchase</w:t>
            </w:r>
            <w:r w:rsidR="00A46321">
              <w:rPr>
                <w:rFonts w:cstheme="minorHAnsi"/>
              </w:rPr>
              <w:t xml:space="preserve"> More than one</w:t>
            </w:r>
          </w:p>
          <w:p w14:paraId="56298A9F" w14:textId="77777777" w:rsidR="009D4466" w:rsidRPr="00AB19B0" w:rsidRDefault="009D4466" w:rsidP="00B2577B">
            <w:pPr>
              <w:rPr>
                <w:rFonts w:cstheme="minorHAnsi"/>
              </w:rPr>
            </w:pPr>
          </w:p>
          <w:p w14:paraId="6CFB9120" w14:textId="50C36633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answer</w:t>
            </w:r>
            <w:r w:rsidR="008214A0">
              <w:rPr>
                <w:rFonts w:cstheme="minorHAnsi"/>
              </w:rPr>
              <w:t xml:space="preserve"> (need $ symbol if 0.57)</w:t>
            </w:r>
          </w:p>
        </w:tc>
      </w:tr>
      <w:tr w:rsidR="00E818FA" w:rsidRPr="00AB19B0" w14:paraId="25B73B77" w14:textId="77777777" w:rsidTr="009D4466">
        <w:tc>
          <w:tcPr>
            <w:tcW w:w="611" w:type="dxa"/>
            <w:shd w:val="clear" w:color="auto" w:fill="D9D9D9" w:themeFill="background1" w:themeFillShade="D9"/>
          </w:tcPr>
          <w:p w14:paraId="0B7A5B41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3c</w:t>
            </w:r>
          </w:p>
        </w:tc>
        <w:tc>
          <w:tcPr>
            <w:tcW w:w="6047" w:type="dxa"/>
            <w:shd w:val="clear" w:color="auto" w:fill="D9D9D9" w:themeFill="background1" w:themeFillShade="D9"/>
          </w:tcPr>
          <w:p w14:paraId="04F2DBE2" w14:textId="63544ABA" w:rsidR="00E818FA" w:rsidRDefault="008B5AA1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2.6</w:t>
            </w:r>
            <w:r w:rsidR="008214A0"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  <w:iCs/>
              </w:rPr>
              <w:t>g</w:t>
            </w:r>
            <w:r>
              <w:rPr>
                <w:rFonts w:cstheme="minorHAnsi"/>
              </w:rPr>
              <w:t xml:space="preserve">      </w:t>
            </w:r>
          </w:p>
          <w:p w14:paraId="0EB26F9E" w14:textId="77777777" w:rsidR="002E458B" w:rsidRDefault="002E458B" w:rsidP="00B2577B">
            <w:pPr>
              <w:rPr>
                <w:rFonts w:cstheme="minorHAnsi"/>
              </w:rPr>
            </w:pPr>
          </w:p>
          <w:p w14:paraId="1A3E4437" w14:textId="77777777" w:rsidR="00E70D9A" w:rsidRDefault="00E70D9A" w:rsidP="00B2577B">
            <w:pPr>
              <w:rPr>
                <w:rFonts w:cstheme="minorHAnsi"/>
              </w:rPr>
            </w:pPr>
          </w:p>
          <w:p w14:paraId="678C801F" w14:textId="35B5550E" w:rsidR="00E818FA" w:rsidRDefault="008B5AA1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9.3</w:t>
            </w:r>
            <w:r w:rsidR="00E818FA" w:rsidRPr="00AB19B0">
              <w:rPr>
                <w:rFonts w:cstheme="minorHAnsi"/>
              </w:rPr>
              <w:t>%</w:t>
            </w:r>
            <w:r>
              <w:rPr>
                <w:rFonts w:cstheme="minorHAnsi"/>
              </w:rPr>
              <w:t xml:space="preserve">   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 w:rsidR="00E70D9A" w:rsidRPr="00AB19B0">
              <w:rPr>
                <w:rFonts w:cstheme="minorHAnsi"/>
                <w:position w:val="-22"/>
              </w:rPr>
              <w:object w:dxaOrig="1160" w:dyaOrig="620" w14:anchorId="6B1F877E">
                <v:shape id="_x0000_i1039" type="#_x0000_t75" style="width:57pt;height:32pt" o:ole="">
                  <v:imagedata r:id="rId36" o:title=""/>
                </v:shape>
                <o:OLEObject Type="Embed" ProgID="Equation.DSMT4" ShapeID="_x0000_i1039" DrawAspect="Content" ObjectID="_1800881065" r:id="rId37"/>
              </w:object>
            </w:r>
            <w:r>
              <w:rPr>
                <w:rFonts w:cstheme="minorHAnsi"/>
              </w:rPr>
              <w:t>)</w:t>
            </w:r>
          </w:p>
          <w:p w14:paraId="73EA291E" w14:textId="748751B2" w:rsidR="002E458B" w:rsidRPr="00AB19B0" w:rsidRDefault="008B5AA1" w:rsidP="002E4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793850B1" w14:textId="5D465720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</w:t>
            </w:r>
            <w:r w:rsidR="002E458B">
              <w:rPr>
                <w:rFonts w:cstheme="minorHAnsi"/>
              </w:rPr>
              <w:t xml:space="preserve"> correct </w:t>
            </w:r>
            <w:proofErr w:type="spellStart"/>
            <w:r w:rsidRPr="00AB19B0">
              <w:rPr>
                <w:rFonts w:cstheme="minorHAnsi"/>
              </w:rPr>
              <w:t>fibre</w:t>
            </w:r>
            <w:proofErr w:type="spellEnd"/>
            <w:r w:rsidRPr="00AB19B0">
              <w:rPr>
                <w:rFonts w:cstheme="minorHAnsi"/>
              </w:rPr>
              <w:t xml:space="preserve"> intake</w:t>
            </w:r>
            <w:r w:rsidR="002E458B">
              <w:rPr>
                <w:rFonts w:cstheme="minorHAnsi"/>
              </w:rPr>
              <w:t xml:space="preserve"> for 2 jam tarts</w:t>
            </w:r>
          </w:p>
          <w:p w14:paraId="5A457900" w14:textId="77777777" w:rsidR="002E458B" w:rsidRDefault="002E458B" w:rsidP="00B2577B">
            <w:pPr>
              <w:rPr>
                <w:rFonts w:cstheme="minorHAnsi"/>
              </w:rPr>
            </w:pPr>
          </w:p>
          <w:p w14:paraId="452B35AE" w14:textId="3E66D2A5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</w:t>
            </w:r>
            <w:r w:rsidR="002E458B">
              <w:rPr>
                <w:rFonts w:cstheme="minorHAnsi"/>
              </w:rPr>
              <w:t>T</w:t>
            </w:r>
            <w:r w:rsidRPr="00AB19B0">
              <w:rPr>
                <w:rFonts w:cstheme="minorHAnsi"/>
              </w:rPr>
              <w:t xml:space="preserve"> – </w:t>
            </w:r>
            <w:r w:rsidR="005804D4">
              <w:rPr>
                <w:rFonts w:cstheme="minorHAnsi"/>
              </w:rPr>
              <w:t>T</w:t>
            </w:r>
            <w:r w:rsidR="002E458B">
              <w:rPr>
                <w:rFonts w:cstheme="minorHAnsi"/>
              </w:rPr>
              <w:t xml:space="preserve">heir </w:t>
            </w:r>
            <w:r w:rsidRPr="00AB19B0">
              <w:rPr>
                <w:rFonts w:cstheme="minorHAnsi"/>
              </w:rPr>
              <w:t>correct answer</w:t>
            </w:r>
            <w:r w:rsidR="002E458B">
              <w:rPr>
                <w:rFonts w:cstheme="minorHAnsi"/>
              </w:rPr>
              <w:t xml:space="preserve"> (must have 28 in denominator</w:t>
            </w:r>
            <w:r w:rsidR="008214A0">
              <w:rPr>
                <w:rFonts w:cstheme="minorHAnsi"/>
              </w:rPr>
              <w:t>; calc</w:t>
            </w:r>
            <w:r w:rsidR="005804D4">
              <w:rPr>
                <w:rFonts w:cstheme="minorHAnsi"/>
              </w:rPr>
              <w:t>ulation</w:t>
            </w:r>
            <w:r w:rsidR="008214A0">
              <w:rPr>
                <w:rFonts w:cstheme="minorHAnsi"/>
              </w:rPr>
              <w:t xml:space="preserve"> required</w:t>
            </w:r>
            <w:r w:rsidR="002E458B">
              <w:rPr>
                <w:rFonts w:cstheme="minorHAnsi"/>
              </w:rPr>
              <w:t>)</w:t>
            </w:r>
          </w:p>
        </w:tc>
      </w:tr>
    </w:tbl>
    <w:p w14:paraId="008F42BB" w14:textId="0C800CFA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t>Question 4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6002"/>
        <w:gridCol w:w="2971"/>
      </w:tblGrid>
      <w:tr w:rsidR="00792868" w:rsidRPr="00AB19B0" w14:paraId="17C07883" w14:textId="77777777" w:rsidTr="00C96A8C">
        <w:trPr>
          <w:trHeight w:val="567"/>
        </w:trPr>
        <w:tc>
          <w:tcPr>
            <w:tcW w:w="656" w:type="dxa"/>
            <w:shd w:val="clear" w:color="auto" w:fill="auto"/>
            <w:vAlign w:val="center"/>
          </w:tcPr>
          <w:p w14:paraId="2471F479" w14:textId="77777777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4a</w:t>
            </w:r>
          </w:p>
        </w:tc>
        <w:tc>
          <w:tcPr>
            <w:tcW w:w="6002" w:type="dxa"/>
            <w:shd w:val="clear" w:color="auto" w:fill="auto"/>
            <w:vAlign w:val="center"/>
          </w:tcPr>
          <w:p w14:paraId="42BC9741" w14:textId="3801C921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85</w:t>
            </w:r>
            <w:r w:rsidR="008214A0">
              <w:rPr>
                <w:rFonts w:cstheme="minorHAnsi"/>
              </w:rPr>
              <w:t xml:space="preserve"> %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8037586" w14:textId="77777777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</w:t>
            </w:r>
          </w:p>
        </w:tc>
      </w:tr>
      <w:tr w:rsidR="00792868" w:rsidRPr="00AB19B0" w14:paraId="2DBE3BE8" w14:textId="77777777" w:rsidTr="00E70D9A">
        <w:trPr>
          <w:trHeight w:val="1701"/>
        </w:trPr>
        <w:tc>
          <w:tcPr>
            <w:tcW w:w="656" w:type="dxa"/>
            <w:shd w:val="clear" w:color="auto" w:fill="D9D9D9" w:themeFill="background1" w:themeFillShade="D9"/>
          </w:tcPr>
          <w:p w14:paraId="4DDC0378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4b</w:t>
            </w:r>
          </w:p>
        </w:tc>
        <w:tc>
          <w:tcPr>
            <w:tcW w:w="6002" w:type="dxa"/>
            <w:shd w:val="clear" w:color="auto" w:fill="D9D9D9" w:themeFill="background1" w:themeFillShade="D9"/>
          </w:tcPr>
          <w:p w14:paraId="08DEA5CC" w14:textId="75BFEF86" w:rsidR="00E70D9A" w:rsidRDefault="00E70D9A" w:rsidP="00E70D9A">
            <w:pPr>
              <w:rPr>
                <w:rFonts w:cstheme="minorHAnsi"/>
                <w:vertAlign w:val="superscript"/>
              </w:rPr>
            </w:pPr>
            <w:r w:rsidRPr="00AB19B0">
              <w:rPr>
                <w:rFonts w:cstheme="minorHAnsi"/>
              </w:rPr>
              <w:t>15</w:t>
            </w:r>
            <w:r w:rsidRPr="00AB19B0">
              <w:rPr>
                <w:rFonts w:cstheme="minorHAnsi"/>
                <w:vertAlign w:val="superscript"/>
              </w:rPr>
              <w:t>th</w:t>
            </w:r>
            <w:r w:rsidRPr="00AB19B0">
              <w:rPr>
                <w:rFonts w:cstheme="minorHAnsi"/>
              </w:rPr>
              <w:t xml:space="preserve"> and the 50</w:t>
            </w:r>
            <w:r w:rsidRPr="00AB19B0">
              <w:rPr>
                <w:rFonts w:cstheme="minorHAnsi"/>
                <w:vertAlign w:val="superscript"/>
              </w:rPr>
              <w:t>th</w:t>
            </w:r>
          </w:p>
          <w:p w14:paraId="58506F43" w14:textId="77777777" w:rsidR="00E70D9A" w:rsidRDefault="00E70D9A" w:rsidP="00E70D9A">
            <w:pPr>
              <w:rPr>
                <w:rFonts w:cstheme="minorHAnsi"/>
                <w:vertAlign w:val="superscript"/>
              </w:rPr>
            </w:pPr>
          </w:p>
          <w:p w14:paraId="64CC350F" w14:textId="77777777" w:rsidR="00E70D9A" w:rsidRDefault="00E70D9A" w:rsidP="00E70D9A">
            <w:pPr>
              <w:rPr>
                <w:rFonts w:cstheme="minorHAnsi"/>
              </w:rPr>
            </w:pPr>
          </w:p>
          <w:p w14:paraId="548EF71E" w14:textId="77777777" w:rsidR="00D05C12" w:rsidRDefault="00E818FA" w:rsidP="00E70D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Weight is in the lower half of weights for babies of this age.</w:t>
            </w:r>
          </w:p>
          <w:p w14:paraId="5268DF3B" w14:textId="77777777" w:rsidR="00E818FA" w:rsidRDefault="00D05C12" w:rsidP="00E70D9A">
            <w:pPr>
              <w:rPr>
                <w:rFonts w:cstheme="minorHAnsi"/>
              </w:rPr>
            </w:pPr>
            <w:r>
              <w:rPr>
                <w:rFonts w:cstheme="minorHAnsi"/>
              </w:rPr>
              <w:t>Weight is below the median.</w:t>
            </w:r>
          </w:p>
          <w:p w14:paraId="0C7DF02F" w14:textId="1E635CEA" w:rsidR="00D66935" w:rsidRPr="00AB19B0" w:rsidRDefault="00D66935" w:rsidP="00E70D9A">
            <w:pPr>
              <w:rPr>
                <w:rFonts w:cstheme="minorHAnsi"/>
              </w:rPr>
            </w:pPr>
            <w:r>
              <w:rPr>
                <w:rFonts w:cstheme="minorHAnsi"/>
              </w:rPr>
              <w:t>Weight is lighter than the 50</w:t>
            </w:r>
            <w:r w:rsidRPr="00D6693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and heavier than the 15</w:t>
            </w:r>
            <w:r w:rsidRPr="00D6693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.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5673E987" w14:textId="3BDF7C0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1A – </w:t>
            </w:r>
            <w:r w:rsidR="006C2310">
              <w:rPr>
                <w:rFonts w:cstheme="minorHAnsi"/>
              </w:rPr>
              <w:t xml:space="preserve">Identifying the </w:t>
            </w:r>
            <w:r w:rsidRPr="00AB19B0">
              <w:rPr>
                <w:rFonts w:cstheme="minorHAnsi"/>
              </w:rPr>
              <w:t>15</w:t>
            </w:r>
            <w:r w:rsidRPr="00AB19B0">
              <w:rPr>
                <w:rFonts w:cstheme="minorHAnsi"/>
                <w:vertAlign w:val="superscript"/>
              </w:rPr>
              <w:t>th</w:t>
            </w:r>
            <w:r w:rsidRPr="00AB19B0">
              <w:rPr>
                <w:rFonts w:cstheme="minorHAnsi"/>
              </w:rPr>
              <w:t xml:space="preserve"> and 50</w:t>
            </w:r>
            <w:r w:rsidRPr="00AB19B0">
              <w:rPr>
                <w:rFonts w:cstheme="minorHAnsi"/>
                <w:vertAlign w:val="superscript"/>
              </w:rPr>
              <w:t>th</w:t>
            </w:r>
            <w:r w:rsidRPr="00AB19B0">
              <w:rPr>
                <w:rFonts w:cstheme="minorHAnsi"/>
              </w:rPr>
              <w:t xml:space="preserve"> percentile.</w:t>
            </w:r>
          </w:p>
          <w:p w14:paraId="04F443E8" w14:textId="77777777" w:rsidR="006C2310" w:rsidRDefault="006C2310" w:rsidP="00B2577B">
            <w:pPr>
              <w:rPr>
                <w:rFonts w:cstheme="minorHAnsi"/>
              </w:rPr>
            </w:pPr>
          </w:p>
          <w:p w14:paraId="37D2D18F" w14:textId="2397ABB5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</w:t>
            </w:r>
            <w:r w:rsidR="00AF7D23">
              <w:rPr>
                <w:rFonts w:cstheme="minorHAnsi"/>
              </w:rPr>
              <w:t>T</w:t>
            </w:r>
            <w:r w:rsidRPr="00AB19B0">
              <w:rPr>
                <w:rFonts w:cstheme="minorHAnsi"/>
              </w:rPr>
              <w:t xml:space="preserve"> – statement </w:t>
            </w:r>
            <w:r w:rsidR="00E70D9A">
              <w:rPr>
                <w:rFonts w:cstheme="minorHAnsi"/>
              </w:rPr>
              <w:t>identifying</w:t>
            </w:r>
            <w:r w:rsidR="00D05C12">
              <w:rPr>
                <w:rFonts w:cstheme="minorHAnsi"/>
              </w:rPr>
              <w:t xml:space="preserve"> a valid comparison</w:t>
            </w:r>
            <w:r w:rsidR="00AF7D23">
              <w:rPr>
                <w:rFonts w:cstheme="minorHAnsi"/>
              </w:rPr>
              <w:t xml:space="preserve"> for their identified percentiles</w:t>
            </w:r>
            <w:r w:rsidRPr="00AB19B0">
              <w:rPr>
                <w:rFonts w:cstheme="minorHAnsi"/>
              </w:rPr>
              <w:t>.</w:t>
            </w:r>
          </w:p>
        </w:tc>
      </w:tr>
      <w:tr w:rsidR="00792868" w:rsidRPr="00AB19B0" w14:paraId="63CA99BD" w14:textId="77777777" w:rsidTr="00C96A8C">
        <w:trPr>
          <w:trHeight w:val="737"/>
        </w:trPr>
        <w:tc>
          <w:tcPr>
            <w:tcW w:w="656" w:type="dxa"/>
            <w:shd w:val="clear" w:color="auto" w:fill="auto"/>
            <w:vAlign w:val="center"/>
          </w:tcPr>
          <w:p w14:paraId="760D0EC4" w14:textId="77777777" w:rsidR="00E818FA" w:rsidRPr="00AB19B0" w:rsidRDefault="00E818FA" w:rsidP="006C2310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4ci</w:t>
            </w:r>
          </w:p>
        </w:tc>
        <w:tc>
          <w:tcPr>
            <w:tcW w:w="6002" w:type="dxa"/>
            <w:shd w:val="clear" w:color="auto" w:fill="auto"/>
            <w:vAlign w:val="center"/>
          </w:tcPr>
          <w:p w14:paraId="16617646" w14:textId="4F73272E" w:rsidR="00E818FA" w:rsidRDefault="006C2310" w:rsidP="006C2310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E818FA" w:rsidRPr="00AB19B0">
              <w:rPr>
                <w:rFonts w:cstheme="minorHAnsi"/>
              </w:rPr>
              <w:t xml:space="preserve">inear extrapolation </w:t>
            </w:r>
            <w:r w:rsidR="00C156C5">
              <w:rPr>
                <w:rFonts w:cstheme="minorHAnsi"/>
              </w:rPr>
              <w:t xml:space="preserve">of the </w:t>
            </w:r>
            <w:proofErr w:type="gramStart"/>
            <w:r w:rsidR="00E818FA" w:rsidRPr="00AB19B0">
              <w:rPr>
                <w:rFonts w:cstheme="minorHAnsi"/>
              </w:rPr>
              <w:t>shown on</w:t>
            </w:r>
            <w:proofErr w:type="gramEnd"/>
            <w:r w:rsidR="00E818FA" w:rsidRPr="00AB19B0">
              <w:rPr>
                <w:rFonts w:cstheme="minorHAnsi"/>
              </w:rPr>
              <w:t xml:space="preserve"> graph</w:t>
            </w:r>
            <w:r>
              <w:rPr>
                <w:rFonts w:cstheme="minorHAnsi"/>
              </w:rPr>
              <w:t xml:space="preserve"> starting at 50</w:t>
            </w:r>
            <w:r w:rsidRPr="006C2310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percentile</w:t>
            </w:r>
          </w:p>
          <w:p w14:paraId="6DFC6D16" w14:textId="2FC51A24" w:rsidR="00792868" w:rsidRPr="00AB19B0" w:rsidRDefault="00F64ED3" w:rsidP="006C2310">
            <w:pPr>
              <w:rPr>
                <w:rFonts w:cstheme="minorHAnsi"/>
              </w:rPr>
            </w:pPr>
            <w:r w:rsidRPr="00F64ED3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37889665" wp14:editId="7406E954">
                  <wp:extent cx="3101009" cy="1562890"/>
                  <wp:effectExtent l="0" t="0" r="4445" b="0"/>
                  <wp:docPr id="17639934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993417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678" cy="157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F1D6D0" w14:textId="09ABD1F2" w:rsidR="00E818FA" w:rsidRPr="00AB19B0" w:rsidRDefault="00E818FA" w:rsidP="00407961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</w:t>
            </w:r>
            <w:r w:rsidR="00435331">
              <w:rPr>
                <w:rFonts w:cstheme="minorHAnsi"/>
              </w:rPr>
              <w:t xml:space="preserve"> (must be linear) at </w:t>
            </w:r>
            <w:r w:rsidR="00407961">
              <w:rPr>
                <w:rFonts w:cstheme="minorHAnsi"/>
              </w:rPr>
              <w:t>3 </w:t>
            </w:r>
            <w:r w:rsidR="00435331">
              <w:rPr>
                <w:rFonts w:cstheme="minorHAnsi"/>
              </w:rPr>
              <w:t>y</w:t>
            </w:r>
            <w:r w:rsidR="00407961">
              <w:rPr>
                <w:rFonts w:cstheme="minorHAnsi"/>
              </w:rPr>
              <w:t>ea</w:t>
            </w:r>
            <w:r w:rsidR="00435331">
              <w:rPr>
                <w:rFonts w:cstheme="minorHAnsi"/>
              </w:rPr>
              <w:t xml:space="preserve">rs, tolerance </w:t>
            </w:r>
            <w:r w:rsidR="00792868">
              <w:rPr>
                <w:rFonts w:cstheme="minorHAnsi"/>
              </w:rPr>
              <w:t>between 13.</w:t>
            </w:r>
            <w:r w:rsidR="00F64ED3">
              <w:rPr>
                <w:rFonts w:cstheme="minorHAnsi"/>
              </w:rPr>
              <w:t>6</w:t>
            </w:r>
            <w:r w:rsidR="00792868">
              <w:rPr>
                <w:rFonts w:cstheme="minorHAnsi"/>
              </w:rPr>
              <w:t xml:space="preserve"> t</w:t>
            </w:r>
            <w:r w:rsidR="00435331">
              <w:rPr>
                <w:rFonts w:cstheme="minorHAnsi"/>
              </w:rPr>
              <w:t>o</w:t>
            </w:r>
            <w:r w:rsidR="00792868">
              <w:rPr>
                <w:rFonts w:cstheme="minorHAnsi"/>
              </w:rPr>
              <w:t xml:space="preserve"> 14</w:t>
            </w:r>
            <w:r w:rsidR="00F64ED3">
              <w:rPr>
                <w:rFonts w:cstheme="minorHAnsi"/>
              </w:rPr>
              <w:t>.4</w:t>
            </w:r>
            <w:r w:rsidR="00792868">
              <w:rPr>
                <w:rFonts w:cstheme="minorHAnsi"/>
              </w:rPr>
              <w:t xml:space="preserve"> </w:t>
            </w:r>
            <w:r w:rsidR="00435331">
              <w:rPr>
                <w:rFonts w:cstheme="minorHAnsi"/>
              </w:rPr>
              <w:t>kg</w:t>
            </w:r>
            <w:r w:rsidR="00792868">
              <w:rPr>
                <w:rFonts w:cstheme="minorHAnsi"/>
              </w:rPr>
              <w:t xml:space="preserve"> at the 3-y</w:t>
            </w:r>
            <w:r w:rsidR="00407961">
              <w:rPr>
                <w:rFonts w:cstheme="minorHAnsi"/>
              </w:rPr>
              <w:t>ea</w:t>
            </w:r>
            <w:r w:rsidR="00792868">
              <w:rPr>
                <w:rFonts w:cstheme="minorHAnsi"/>
              </w:rPr>
              <w:t>r stage.</w:t>
            </w:r>
          </w:p>
        </w:tc>
      </w:tr>
      <w:tr w:rsidR="00792868" w:rsidRPr="00AB19B0" w14:paraId="108B6580" w14:textId="77777777" w:rsidTr="00D05C12">
        <w:trPr>
          <w:trHeight w:val="1020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6E78DFFE" w14:textId="77777777" w:rsidR="00E818FA" w:rsidRPr="00AB19B0" w:rsidRDefault="00E818FA" w:rsidP="006C2310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4cii</w:t>
            </w:r>
          </w:p>
        </w:tc>
        <w:tc>
          <w:tcPr>
            <w:tcW w:w="6002" w:type="dxa"/>
            <w:shd w:val="clear" w:color="auto" w:fill="D9D9D9" w:themeFill="background1" w:themeFillShade="D9"/>
            <w:vAlign w:val="center"/>
          </w:tcPr>
          <w:p w14:paraId="3F6857CA" w14:textId="025142C3" w:rsidR="00A46321" w:rsidRDefault="00E818FA" w:rsidP="006C2310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Predicted weight for a </w:t>
            </w:r>
            <w:proofErr w:type="gramStart"/>
            <w:r w:rsidRPr="00AB19B0">
              <w:rPr>
                <w:rFonts w:cstheme="minorHAnsi"/>
              </w:rPr>
              <w:t>3 y</w:t>
            </w:r>
            <w:r w:rsidR="005804D4">
              <w:rPr>
                <w:rFonts w:cstheme="minorHAnsi"/>
              </w:rPr>
              <w:t>ea</w:t>
            </w:r>
            <w:r w:rsidRPr="00AB19B0">
              <w:rPr>
                <w:rFonts w:cstheme="minorHAnsi"/>
              </w:rPr>
              <w:t>r- old</w:t>
            </w:r>
            <w:proofErr w:type="gramEnd"/>
            <w:r w:rsidRPr="00AB19B0">
              <w:rPr>
                <w:rFonts w:cstheme="minorHAnsi"/>
              </w:rPr>
              <w:t xml:space="preserve"> is</w:t>
            </w:r>
            <w:r w:rsidR="00792868">
              <w:rPr>
                <w:rFonts w:cstheme="minorHAnsi"/>
              </w:rPr>
              <w:t xml:space="preserve"> </w:t>
            </w:r>
            <w:r w:rsidR="001B2DB7">
              <w:rPr>
                <w:rFonts w:cstheme="minorHAnsi"/>
              </w:rPr>
              <w:t xml:space="preserve">13.6 – 14.4 </w:t>
            </w:r>
            <w:r w:rsidRPr="00AB19B0">
              <w:rPr>
                <w:rFonts w:cstheme="minorHAnsi"/>
              </w:rPr>
              <w:t>kg.</w:t>
            </w:r>
            <w:r w:rsidR="00A46321">
              <w:rPr>
                <w:rFonts w:cstheme="minorHAnsi"/>
              </w:rPr>
              <w:t xml:space="preserve"> </w:t>
            </w:r>
          </w:p>
          <w:p w14:paraId="2E36088A" w14:textId="600B7B4F" w:rsidR="00E818FA" w:rsidRPr="00AB19B0" w:rsidRDefault="00E818FA" w:rsidP="006C2310">
            <w:pPr>
              <w:rPr>
                <w:rFonts w:cstheme="minorHAnsi"/>
              </w:rPr>
            </w:pP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29819F1D" w14:textId="675F39D8" w:rsidR="00E818FA" w:rsidRDefault="00E818FA" w:rsidP="006C2310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value of predicted.</w:t>
            </w:r>
          </w:p>
          <w:p w14:paraId="69F253F2" w14:textId="23967AA8" w:rsidR="008214A0" w:rsidRPr="00AB19B0" w:rsidRDefault="008214A0" w:rsidP="006C2310">
            <w:pPr>
              <w:rPr>
                <w:rFonts w:cstheme="minorHAnsi"/>
              </w:rPr>
            </w:pPr>
            <w:r>
              <w:rPr>
                <w:rFonts w:cstheme="minorHAnsi"/>
              </w:rPr>
              <w:t>(check graph for answer)</w:t>
            </w:r>
          </w:p>
        </w:tc>
      </w:tr>
    </w:tbl>
    <w:p w14:paraId="003FB387" w14:textId="77777777" w:rsidR="00772049" w:rsidRDefault="00772049" w:rsidP="00B33FBD">
      <w:pPr>
        <w:pStyle w:val="VCAAHeading3"/>
        <w:rPr>
          <w:rFonts w:asciiTheme="minorHAnsi" w:hAnsiTheme="minorHAnsi" w:cstheme="minorHAnsi"/>
        </w:rPr>
      </w:pPr>
    </w:p>
    <w:p w14:paraId="0686EA98" w14:textId="19F8FE47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lastRenderedPageBreak/>
        <w:t>Question 5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6001"/>
        <w:gridCol w:w="2971"/>
      </w:tblGrid>
      <w:tr w:rsidR="00E818FA" w:rsidRPr="00AB19B0" w14:paraId="01AFD442" w14:textId="77777777" w:rsidTr="00C96A8C">
        <w:trPr>
          <w:trHeight w:val="567"/>
        </w:trPr>
        <w:tc>
          <w:tcPr>
            <w:tcW w:w="657" w:type="dxa"/>
            <w:shd w:val="clear" w:color="auto" w:fill="auto"/>
            <w:vAlign w:val="center"/>
          </w:tcPr>
          <w:p w14:paraId="0CB20918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5a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25138834" w14:textId="65885EC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Traffic navigation apps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DA5D78E" w14:textId="29A09214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</w:t>
            </w:r>
            <w:r w:rsidR="008214A0">
              <w:rPr>
                <w:rFonts w:cstheme="minorHAnsi"/>
              </w:rPr>
              <w:t xml:space="preserve"> (can accept traffic)</w:t>
            </w:r>
          </w:p>
          <w:p w14:paraId="795D0C5A" w14:textId="21E86C75" w:rsidR="008214A0" w:rsidRPr="00AB19B0" w:rsidRDefault="006B6731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214A0">
              <w:rPr>
                <w:rFonts w:cstheme="minorHAnsi"/>
              </w:rPr>
              <w:t>Could be circled on graph)</w:t>
            </w:r>
          </w:p>
        </w:tc>
      </w:tr>
      <w:tr w:rsidR="00E818FA" w:rsidRPr="00AB19B0" w14:paraId="1B9EDE29" w14:textId="77777777" w:rsidTr="007D2205">
        <w:trPr>
          <w:trHeight w:val="680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516E8952" w14:textId="77777777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5bi</w:t>
            </w:r>
          </w:p>
        </w:tc>
        <w:tc>
          <w:tcPr>
            <w:tcW w:w="6001" w:type="dxa"/>
            <w:shd w:val="clear" w:color="auto" w:fill="D9D9D9" w:themeFill="background1" w:themeFillShade="D9"/>
            <w:vAlign w:val="center"/>
          </w:tcPr>
          <w:p w14:paraId="6F6D3C69" w14:textId="77B0E784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Facial recognition.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1F12499D" w14:textId="52CCAF4D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technology</w:t>
            </w:r>
          </w:p>
        </w:tc>
      </w:tr>
      <w:tr w:rsidR="00E818FA" w:rsidRPr="00AB19B0" w14:paraId="1CD47392" w14:textId="77777777" w:rsidTr="006C2310">
        <w:trPr>
          <w:trHeight w:val="794"/>
        </w:trPr>
        <w:tc>
          <w:tcPr>
            <w:tcW w:w="657" w:type="dxa"/>
            <w:shd w:val="clear" w:color="auto" w:fill="auto"/>
            <w:vAlign w:val="center"/>
          </w:tcPr>
          <w:p w14:paraId="38BD815E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5bii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5918CF02" w14:textId="2FCC027F" w:rsidR="00E818FA" w:rsidRPr="00AB19B0" w:rsidRDefault="00435331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200 </w:t>
            </w:r>
            <w:r w:rsidR="001B2DB7">
              <w:rPr>
                <w:rFonts w:cstheme="minorHAnsi"/>
              </w:rPr>
              <w:t>(</w:t>
            </w:r>
            <w:r>
              <w:rPr>
                <w:rFonts w:cstheme="minorHAnsi"/>
              </w:rPr>
              <w:t>p</w:t>
            </w:r>
            <w:r w:rsidR="00E818FA" w:rsidRPr="00AB19B0">
              <w:rPr>
                <w:rFonts w:cstheme="minorHAnsi"/>
              </w:rPr>
              <w:t>eople</w:t>
            </w:r>
            <w:r w:rsidR="001B2DB7">
              <w:rPr>
                <w:rFonts w:cstheme="minorHAnsi"/>
              </w:rPr>
              <w:t>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7CA7418" w14:textId="21FAD38A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</w:t>
            </w:r>
            <w:r w:rsidR="00E3199C">
              <w:rPr>
                <w:rFonts w:cstheme="minorHAnsi"/>
              </w:rPr>
              <w:t xml:space="preserve"> number</w:t>
            </w:r>
          </w:p>
        </w:tc>
      </w:tr>
      <w:tr w:rsidR="00E818FA" w:rsidRPr="00AB19B0" w14:paraId="12BE350D" w14:textId="77777777" w:rsidTr="007D2205">
        <w:trPr>
          <w:trHeight w:val="1814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1D625A05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5c</w:t>
            </w:r>
          </w:p>
        </w:tc>
        <w:tc>
          <w:tcPr>
            <w:tcW w:w="6001" w:type="dxa"/>
            <w:shd w:val="clear" w:color="auto" w:fill="D9D9D9" w:themeFill="background1" w:themeFillShade="D9"/>
            <w:vAlign w:val="center"/>
          </w:tcPr>
          <w:p w14:paraId="61242B36" w14:textId="29C6B9A5" w:rsidR="00E818FA" w:rsidRDefault="00E818FA" w:rsidP="00E3199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E3199C">
              <w:rPr>
                <w:rFonts w:cstheme="minorHAnsi"/>
              </w:rPr>
              <w:t>The majority</w:t>
            </w:r>
            <w:r w:rsidR="00C96A8C" w:rsidRPr="00E3199C">
              <w:rPr>
                <w:rFonts w:cstheme="minorHAnsi"/>
              </w:rPr>
              <w:t xml:space="preserve"> (55% or more)</w:t>
            </w:r>
            <w:r w:rsidRPr="00E3199C">
              <w:rPr>
                <w:rFonts w:cstheme="minorHAnsi"/>
              </w:rPr>
              <w:t xml:space="preserve"> of responders </w:t>
            </w:r>
            <w:r w:rsidR="00C96A8C" w:rsidRPr="00E3199C">
              <w:rPr>
                <w:rFonts w:cstheme="minorHAnsi"/>
              </w:rPr>
              <w:t xml:space="preserve">chose </w:t>
            </w:r>
            <w:r w:rsidRPr="00E3199C">
              <w:rPr>
                <w:rFonts w:cstheme="minorHAnsi"/>
              </w:rPr>
              <w:t>‘concerned’</w:t>
            </w:r>
            <w:r w:rsidR="00435331" w:rsidRPr="00E3199C">
              <w:rPr>
                <w:rFonts w:cstheme="minorHAnsi"/>
              </w:rPr>
              <w:t xml:space="preserve"> </w:t>
            </w:r>
            <w:r w:rsidR="00C96A8C" w:rsidRPr="00E3199C">
              <w:rPr>
                <w:rFonts w:cstheme="minorHAnsi"/>
              </w:rPr>
              <w:t xml:space="preserve">at the level of </w:t>
            </w:r>
            <w:r w:rsidRPr="00E3199C">
              <w:rPr>
                <w:rFonts w:cstheme="minorHAnsi"/>
              </w:rPr>
              <w:t xml:space="preserve">AI being used </w:t>
            </w:r>
            <w:r w:rsidR="00C96A8C" w:rsidRPr="00E3199C">
              <w:rPr>
                <w:rFonts w:cstheme="minorHAnsi"/>
              </w:rPr>
              <w:t>in content areas which was more than any other</w:t>
            </w:r>
            <w:r w:rsidRPr="00E3199C">
              <w:rPr>
                <w:rFonts w:cstheme="minorHAnsi"/>
              </w:rPr>
              <w:t xml:space="preserve"> level of concern.</w:t>
            </w:r>
          </w:p>
          <w:p w14:paraId="3EDD2AE1" w14:textId="77777777" w:rsidR="00E3199C" w:rsidRPr="00E3199C" w:rsidRDefault="00E3199C" w:rsidP="00E3199C">
            <w:pPr>
              <w:rPr>
                <w:rFonts w:cstheme="minorHAnsi"/>
              </w:rPr>
            </w:pPr>
          </w:p>
          <w:p w14:paraId="6D8C5633" w14:textId="77777777" w:rsidR="00E818FA" w:rsidRDefault="00E818FA" w:rsidP="00E3199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E3199C">
              <w:rPr>
                <w:rFonts w:cstheme="minorHAnsi"/>
              </w:rPr>
              <w:t>An example is personalized advertising where 64% showed ‘concerned’, 19% were neutral while 14% were unconcerned. All other types showed similar statistics.</w:t>
            </w:r>
          </w:p>
          <w:p w14:paraId="3BD3D1CC" w14:textId="77777777" w:rsidR="00D66935" w:rsidRPr="00D66935" w:rsidRDefault="00D66935" w:rsidP="00D66935">
            <w:pPr>
              <w:pStyle w:val="ListParagraph"/>
              <w:rPr>
                <w:rFonts w:cstheme="minorHAnsi"/>
              </w:rPr>
            </w:pPr>
          </w:p>
          <w:p w14:paraId="7492BAE7" w14:textId="77777777" w:rsidR="00D66935" w:rsidRDefault="00D66935" w:rsidP="00D66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2DD66152" w14:textId="77777777" w:rsidR="00D66935" w:rsidRDefault="00D66935" w:rsidP="00D66935">
            <w:pPr>
              <w:jc w:val="center"/>
              <w:rPr>
                <w:rFonts w:cstheme="minorHAnsi"/>
              </w:rPr>
            </w:pPr>
          </w:p>
          <w:p w14:paraId="73D447D6" w14:textId="3327C3ED" w:rsidR="00D66935" w:rsidRDefault="00D66935" w:rsidP="00D6693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‘concerned’ level shows the greatest variation (15%) compared to 8% for ‘neutral’, 9% for ‘unconcerned’ and 1% for ‘not sure’.</w:t>
            </w:r>
          </w:p>
          <w:p w14:paraId="439A95B4" w14:textId="5826179B" w:rsidR="00D66935" w:rsidRPr="00D66935" w:rsidRDefault="00D66935" w:rsidP="00D6693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Product descriptions</w:t>
            </w:r>
            <w:r w:rsidR="009569C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70%</w:t>
            </w:r>
            <w:r w:rsidR="009569C6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and music or movie/TV show recommendations</w:t>
            </w:r>
            <w:r w:rsidR="009569C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55%</w:t>
            </w:r>
            <w:r w:rsidR="009569C6">
              <w:rPr>
                <w:rFonts w:cstheme="minorHAnsi"/>
              </w:rPr>
              <w:t>) showed the variation of 15%.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1C6DE120" w14:textId="0A6A8F98" w:rsidR="00E818FA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general trend</w:t>
            </w:r>
            <w:r w:rsidR="005B41DF">
              <w:rPr>
                <w:rFonts w:cstheme="minorHAnsi"/>
              </w:rPr>
              <w:t xml:space="preserve"> (not a feature for a single AI category</w:t>
            </w:r>
            <w:r w:rsidR="001B2DB7">
              <w:rPr>
                <w:rFonts w:cstheme="minorHAnsi"/>
              </w:rPr>
              <w:t xml:space="preserve"> or key</w:t>
            </w:r>
            <w:r w:rsidR="005B41DF">
              <w:rPr>
                <w:rFonts w:cstheme="minorHAnsi"/>
              </w:rPr>
              <w:t>)</w:t>
            </w:r>
          </w:p>
          <w:p w14:paraId="470792DB" w14:textId="77777777" w:rsidR="00E3199C" w:rsidRDefault="00E3199C" w:rsidP="002E458B">
            <w:pPr>
              <w:rPr>
                <w:rFonts w:cstheme="minorHAnsi"/>
              </w:rPr>
            </w:pPr>
          </w:p>
          <w:p w14:paraId="0B805F5A" w14:textId="77777777" w:rsidR="00E3199C" w:rsidRDefault="00E3199C" w:rsidP="002E458B">
            <w:pPr>
              <w:rPr>
                <w:rFonts w:cstheme="minorHAnsi"/>
              </w:rPr>
            </w:pPr>
          </w:p>
          <w:p w14:paraId="5033F489" w14:textId="77777777" w:rsidR="009569C6" w:rsidRDefault="009569C6" w:rsidP="002E458B">
            <w:pPr>
              <w:rPr>
                <w:rFonts w:cstheme="minorHAnsi"/>
              </w:rPr>
            </w:pPr>
          </w:p>
          <w:p w14:paraId="4CC3CA62" w14:textId="77777777" w:rsidR="009569C6" w:rsidRDefault="009569C6" w:rsidP="002E458B">
            <w:pPr>
              <w:rPr>
                <w:rFonts w:cstheme="minorHAnsi"/>
              </w:rPr>
            </w:pPr>
          </w:p>
          <w:p w14:paraId="13CB8EA8" w14:textId="77777777" w:rsidR="009569C6" w:rsidRPr="00AB19B0" w:rsidRDefault="009569C6" w:rsidP="002E458B">
            <w:pPr>
              <w:rPr>
                <w:rFonts w:cstheme="minorHAnsi"/>
              </w:rPr>
            </w:pPr>
          </w:p>
          <w:p w14:paraId="3E624E15" w14:textId="77777777" w:rsidR="00E818FA" w:rsidRPr="00AB19B0" w:rsidRDefault="00E818FA" w:rsidP="002E458B">
            <w:pPr>
              <w:rPr>
                <w:rFonts w:cstheme="minorHAnsi"/>
              </w:rPr>
            </w:pPr>
          </w:p>
          <w:p w14:paraId="5C5A6414" w14:textId="3908D532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</w:t>
            </w:r>
            <w:r w:rsidR="00A53949">
              <w:rPr>
                <w:rFonts w:cstheme="minorHAnsi"/>
              </w:rPr>
              <w:t>T</w:t>
            </w:r>
            <w:r w:rsidRPr="00AB19B0">
              <w:rPr>
                <w:rFonts w:cstheme="minorHAnsi"/>
              </w:rPr>
              <w:t>- specific and accurate example</w:t>
            </w:r>
            <w:r w:rsidR="00A53949">
              <w:rPr>
                <w:rFonts w:cstheme="minorHAnsi"/>
              </w:rPr>
              <w:t xml:space="preserve"> for their feature</w:t>
            </w:r>
          </w:p>
        </w:tc>
      </w:tr>
    </w:tbl>
    <w:p w14:paraId="1969A182" w14:textId="77777777" w:rsidR="000649DD" w:rsidRDefault="000649DD" w:rsidP="00287FB3">
      <w:pPr>
        <w:pStyle w:val="VCAAbody"/>
      </w:pPr>
    </w:p>
    <w:p w14:paraId="4D19B74F" w14:textId="77777777" w:rsidR="000649DD" w:rsidRDefault="000649DD" w:rsidP="00287FB3">
      <w:pPr>
        <w:pStyle w:val="VCAAbody"/>
      </w:pPr>
    </w:p>
    <w:p w14:paraId="60697CF0" w14:textId="0465B692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t>Question 6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6016"/>
        <w:gridCol w:w="2971"/>
      </w:tblGrid>
      <w:tr w:rsidR="00E818FA" w:rsidRPr="00AB19B0" w14:paraId="064E04F3" w14:textId="77777777" w:rsidTr="00C96A8C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0E4D3AC" w14:textId="77777777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6ai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25993E7C" w14:textId="0088AFBE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$1 291 000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C29A39A" w14:textId="77777777" w:rsidR="00E818FA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</w:t>
            </w:r>
            <w:r w:rsidR="00E3199C">
              <w:rPr>
                <w:rFonts w:cstheme="minorHAnsi"/>
              </w:rPr>
              <w:t xml:space="preserve"> (units not needed)</w:t>
            </w:r>
          </w:p>
          <w:p w14:paraId="02FEDC17" w14:textId="0B4C8F43" w:rsidR="00E3199C" w:rsidRPr="00AB19B0" w:rsidRDefault="00E3199C" w:rsidP="002E458B">
            <w:pPr>
              <w:rPr>
                <w:rFonts w:cstheme="minorHAnsi"/>
              </w:rPr>
            </w:pPr>
            <w:r>
              <w:rPr>
                <w:rFonts w:cstheme="minorHAnsi"/>
              </w:rPr>
              <w:t>‘1.291 million’ okay</w:t>
            </w:r>
          </w:p>
        </w:tc>
      </w:tr>
      <w:tr w:rsidR="00E818FA" w:rsidRPr="00AB19B0" w14:paraId="6F18FF95" w14:textId="77777777" w:rsidTr="007D2205">
        <w:trPr>
          <w:trHeight w:val="850"/>
        </w:trPr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7A20804B" w14:textId="77777777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6aii</w:t>
            </w:r>
          </w:p>
        </w:tc>
        <w:tc>
          <w:tcPr>
            <w:tcW w:w="6016" w:type="dxa"/>
            <w:shd w:val="clear" w:color="auto" w:fill="D9D9D9" w:themeFill="background1" w:themeFillShade="D9"/>
            <w:vAlign w:val="center"/>
          </w:tcPr>
          <w:p w14:paraId="6AAA36E3" w14:textId="592A97A5" w:rsidR="00E3199C" w:rsidRDefault="00E3199C" w:rsidP="002E458B">
            <w:pPr>
              <w:rPr>
                <w:rFonts w:cstheme="minorHAnsi"/>
              </w:rPr>
            </w:pPr>
            <w:r w:rsidRPr="00E3199C">
              <w:rPr>
                <w:position w:val="-12"/>
              </w:rPr>
              <w:object w:dxaOrig="1820" w:dyaOrig="360" w14:anchorId="530622C0">
                <v:shape id="_x0000_i1040" type="#_x0000_t75" style="width:91pt;height:18pt" o:ole="">
                  <v:imagedata r:id="rId39" o:title=""/>
                </v:shape>
                <o:OLEObject Type="Embed" ProgID="Equation.DSMT4" ShapeID="_x0000_i1040" DrawAspect="Content" ObjectID="_1800881066" r:id="rId40"/>
              </w:object>
            </w:r>
            <w:r>
              <w:t xml:space="preserve"> = </w:t>
            </w:r>
            <w:r w:rsidR="004D480F">
              <w:t>(71000)</w:t>
            </w:r>
          </w:p>
          <w:p w14:paraId="4BE6BFE9" w14:textId="1320C174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% diff = </w:t>
            </w:r>
            <w:r w:rsidRPr="00AB19B0">
              <w:rPr>
                <w:rFonts w:cstheme="minorHAnsi"/>
                <w:position w:val="-22"/>
              </w:rPr>
              <w:object w:dxaOrig="3140" w:dyaOrig="580" w14:anchorId="0B336B70">
                <v:shape id="_x0000_i1041" type="#_x0000_t75" style="width:156.5pt;height:29.5pt" o:ole="">
                  <v:imagedata r:id="rId41" o:title=""/>
                </v:shape>
                <o:OLEObject Type="Embed" ProgID="Equation.DSMT4" ShapeID="_x0000_i1041" DrawAspect="Content" ObjectID="_1800881067" r:id="rId42"/>
              </w:objec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6E5D3651" w14:textId="4F2EDAD4" w:rsidR="00E818FA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1T – their difference</w:t>
            </w:r>
            <w:r w:rsidR="005B41DF">
              <w:rPr>
                <w:rFonts w:cstheme="minorHAnsi"/>
              </w:rPr>
              <w:t xml:space="preserve"> statement of calculation</w:t>
            </w:r>
            <w:r w:rsidR="00E3199C">
              <w:rPr>
                <w:rFonts w:cstheme="minorHAnsi"/>
              </w:rPr>
              <w:t xml:space="preserve"> (calc</w:t>
            </w:r>
            <w:r w:rsidR="006B6731">
              <w:rPr>
                <w:rFonts w:cstheme="minorHAnsi"/>
              </w:rPr>
              <w:t>ulation</w:t>
            </w:r>
            <w:r w:rsidR="00E3199C">
              <w:rPr>
                <w:rFonts w:cstheme="minorHAnsi"/>
              </w:rPr>
              <w:t xml:space="preserve"> needed)</w:t>
            </w:r>
          </w:p>
          <w:p w14:paraId="140933E1" w14:textId="77777777" w:rsidR="00E3199C" w:rsidRPr="00AB19B0" w:rsidRDefault="00E3199C" w:rsidP="002E458B">
            <w:pPr>
              <w:rPr>
                <w:rFonts w:cstheme="minorHAnsi"/>
              </w:rPr>
            </w:pPr>
          </w:p>
          <w:p w14:paraId="08F9B81E" w14:textId="3A60D85B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1A </w:t>
            </w:r>
            <w:r w:rsidR="004015DB">
              <w:rPr>
                <w:rFonts w:cstheme="minorHAnsi"/>
              </w:rPr>
              <w:t>–</w:t>
            </w:r>
            <w:r w:rsidRPr="00AB19B0">
              <w:rPr>
                <w:rFonts w:cstheme="minorHAnsi"/>
              </w:rPr>
              <w:t xml:space="preserve"> percentage</w:t>
            </w:r>
            <w:r w:rsidR="004015DB">
              <w:rPr>
                <w:rFonts w:cstheme="minorHAnsi"/>
              </w:rPr>
              <w:t xml:space="preserve"> (answer only: 1 mark)</w:t>
            </w:r>
          </w:p>
        </w:tc>
      </w:tr>
      <w:tr w:rsidR="00E818FA" w:rsidRPr="00AB19B0" w14:paraId="1328A41F" w14:textId="77777777" w:rsidTr="00C96A8C">
        <w:trPr>
          <w:trHeight w:val="1587"/>
        </w:trPr>
        <w:tc>
          <w:tcPr>
            <w:tcW w:w="642" w:type="dxa"/>
            <w:shd w:val="clear" w:color="auto" w:fill="auto"/>
            <w:vAlign w:val="center"/>
          </w:tcPr>
          <w:p w14:paraId="2D11E92C" w14:textId="77777777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6b</w:t>
            </w:r>
          </w:p>
        </w:tc>
        <w:tc>
          <w:tcPr>
            <w:tcW w:w="6016" w:type="dxa"/>
            <w:shd w:val="clear" w:color="auto" w:fill="auto"/>
            <w:vAlign w:val="center"/>
          </w:tcPr>
          <w:p w14:paraId="232B0225" w14:textId="77777777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  <w:position w:val="-22"/>
              </w:rPr>
              <w:object w:dxaOrig="5319" w:dyaOrig="580" w14:anchorId="4EAD6B0C">
                <v:shape id="_x0000_i1042" type="#_x0000_t75" style="width:270.5pt;height:29.5pt" o:ole="">
                  <v:imagedata r:id="rId43" o:title=""/>
                </v:shape>
                <o:OLEObject Type="Embed" ProgID="Equation.DSMT4" ShapeID="_x0000_i1042" DrawAspect="Content" ObjectID="_1800881068" r:id="rId44"/>
              </w:object>
            </w:r>
          </w:p>
          <w:p w14:paraId="43FE1205" w14:textId="77777777" w:rsidR="00E818FA" w:rsidRPr="00AB19B0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  <w:position w:val="-6"/>
              </w:rPr>
              <w:object w:dxaOrig="1260" w:dyaOrig="279" w14:anchorId="6DF09083">
                <v:shape id="_x0000_i1043" type="#_x0000_t75" style="width:64.5pt;height:14.5pt" o:ole="">
                  <v:imagedata r:id="rId45" o:title=""/>
                </v:shape>
                <o:OLEObject Type="Embed" ProgID="Equation.DSMT4" ShapeID="_x0000_i1043" DrawAspect="Content" ObjectID="_1800881069" r:id="rId46"/>
              </w:objec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0615B9" w14:textId="4D168E3B" w:rsidR="00E818FA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</w:t>
            </w:r>
            <w:r w:rsidR="002E458B">
              <w:rPr>
                <w:rFonts w:cstheme="minorHAnsi"/>
              </w:rPr>
              <w:t>M</w:t>
            </w:r>
            <w:r w:rsidRPr="00AB19B0">
              <w:rPr>
                <w:rFonts w:cstheme="minorHAnsi"/>
              </w:rPr>
              <w:t xml:space="preserve"> – </w:t>
            </w:r>
            <w:r w:rsidR="006C2310">
              <w:rPr>
                <w:rFonts w:cstheme="minorHAnsi"/>
              </w:rPr>
              <w:t xml:space="preserve">Evidence of valid reasoning to find missing house </w:t>
            </w:r>
            <w:proofErr w:type="gramStart"/>
            <w:r w:rsidR="006C2310">
              <w:rPr>
                <w:rFonts w:cstheme="minorHAnsi"/>
              </w:rPr>
              <w:t>price</w:t>
            </w:r>
            <w:proofErr w:type="gramEnd"/>
          </w:p>
          <w:p w14:paraId="71597EF9" w14:textId="77777777" w:rsidR="00E3199C" w:rsidRPr="00AB19B0" w:rsidRDefault="00E3199C" w:rsidP="002E458B">
            <w:pPr>
              <w:rPr>
                <w:rFonts w:cstheme="minorHAnsi"/>
              </w:rPr>
            </w:pPr>
          </w:p>
          <w:p w14:paraId="312B2A48" w14:textId="77777777" w:rsidR="00E818FA" w:rsidRDefault="00E818FA" w:rsidP="002E458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answer</w:t>
            </w:r>
            <w:r w:rsidR="00AA19F0">
              <w:rPr>
                <w:rFonts w:cstheme="minorHAnsi"/>
              </w:rPr>
              <w:t xml:space="preserve"> (units not required)</w:t>
            </w:r>
          </w:p>
          <w:p w14:paraId="557C0DC2" w14:textId="3598DFE7" w:rsidR="00AA19F0" w:rsidRPr="00AB19B0" w:rsidRDefault="00AA19F0" w:rsidP="002E458B">
            <w:pPr>
              <w:rPr>
                <w:rFonts w:cstheme="minorHAnsi"/>
              </w:rPr>
            </w:pPr>
            <w:r>
              <w:rPr>
                <w:rFonts w:cstheme="minorHAnsi"/>
              </w:rPr>
              <w:t>Answer only: 1 mark</w:t>
            </w:r>
          </w:p>
        </w:tc>
      </w:tr>
    </w:tbl>
    <w:p w14:paraId="098C24B9" w14:textId="77777777" w:rsidR="00B33FBD" w:rsidRDefault="00B33FBD" w:rsidP="00597A2B">
      <w:pPr>
        <w:rPr>
          <w:rFonts w:cstheme="minorHAnsi"/>
          <w:noProof/>
        </w:rPr>
      </w:pPr>
    </w:p>
    <w:p w14:paraId="56F6AA52" w14:textId="77777777" w:rsidR="00287FB3" w:rsidRDefault="00287FB3">
      <w:pPr>
        <w:rPr>
          <w:rFonts w:cstheme="minorHAnsi"/>
          <w:noProof/>
        </w:rPr>
      </w:pPr>
      <w:r>
        <w:rPr>
          <w:rFonts w:cstheme="minorHAnsi"/>
          <w:noProof/>
        </w:rPr>
        <w:br w:type="page"/>
      </w:r>
    </w:p>
    <w:p w14:paraId="6351DB29" w14:textId="5AADC1F5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lastRenderedPageBreak/>
        <w:t>Question 7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5861"/>
        <w:gridCol w:w="3113"/>
      </w:tblGrid>
      <w:tr w:rsidR="00E818FA" w:rsidRPr="00AB19B0" w14:paraId="751C54E5" w14:textId="77777777" w:rsidTr="007D2205">
        <w:trPr>
          <w:trHeight w:val="794"/>
        </w:trPr>
        <w:tc>
          <w:tcPr>
            <w:tcW w:w="655" w:type="dxa"/>
            <w:shd w:val="clear" w:color="auto" w:fill="D9D9D9" w:themeFill="background1" w:themeFillShade="D9"/>
          </w:tcPr>
          <w:p w14:paraId="7F44E2F8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7a</w:t>
            </w:r>
          </w:p>
        </w:tc>
        <w:tc>
          <w:tcPr>
            <w:tcW w:w="5861" w:type="dxa"/>
            <w:shd w:val="clear" w:color="auto" w:fill="D9D9D9" w:themeFill="background1" w:themeFillShade="D9"/>
          </w:tcPr>
          <w:p w14:paraId="10C4340A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Total paid = </w:t>
            </w:r>
            <w:r w:rsidRPr="00AB19B0">
              <w:rPr>
                <w:rFonts w:cstheme="minorHAnsi"/>
                <w:position w:val="-6"/>
              </w:rPr>
              <w:object w:dxaOrig="2520" w:dyaOrig="279" w14:anchorId="633B096D">
                <v:shape id="_x0000_i1044" type="#_x0000_t75" style="width:129.5pt;height:14.5pt" o:ole="">
                  <v:imagedata r:id="rId47" o:title=""/>
                </v:shape>
                <o:OLEObject Type="Embed" ProgID="Equation.DSMT4" ShapeID="_x0000_i1044" DrawAspect="Content" ObjectID="_1800881070" r:id="rId48"/>
              </w:object>
            </w:r>
          </w:p>
          <w:p w14:paraId="2D576105" w14:textId="77777777" w:rsidR="00C96A8C" w:rsidRDefault="00C96A8C" w:rsidP="00B2577B">
            <w:pPr>
              <w:rPr>
                <w:rFonts w:cstheme="minorHAnsi"/>
              </w:rPr>
            </w:pPr>
          </w:p>
          <w:p w14:paraId="16BC452E" w14:textId="77777777" w:rsidR="005A2152" w:rsidRDefault="005A2152" w:rsidP="00B2577B">
            <w:pPr>
              <w:rPr>
                <w:rFonts w:cstheme="minorHAnsi"/>
              </w:rPr>
            </w:pPr>
          </w:p>
          <w:p w14:paraId="4D80D210" w14:textId="77777777" w:rsidR="00E818FA" w:rsidRDefault="008B5AA1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$7008</w:t>
            </w:r>
            <w:r>
              <w:rPr>
                <w:rFonts w:cstheme="minorHAnsi"/>
              </w:rPr>
              <w:t xml:space="preserve"> </w:t>
            </w:r>
          </w:p>
          <w:p w14:paraId="56B717A6" w14:textId="77777777" w:rsidR="003F70E9" w:rsidRDefault="003F70E9" w:rsidP="00B2577B">
            <w:pPr>
              <w:rPr>
                <w:rFonts w:cstheme="minorHAnsi"/>
              </w:rPr>
            </w:pPr>
          </w:p>
          <w:p w14:paraId="520D30E2" w14:textId="59682C9C" w:rsidR="003F70E9" w:rsidRPr="00AB19B0" w:rsidRDefault="003F70E9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(If a complete statement is given, must be </w:t>
            </w:r>
            <w:r w:rsidR="00830982">
              <w:rPr>
                <w:rFonts w:cstheme="minorHAnsi"/>
              </w:rPr>
              <w:t xml:space="preserve">algebraically </w:t>
            </w:r>
            <w:r>
              <w:rPr>
                <w:rFonts w:cstheme="minorHAnsi"/>
              </w:rPr>
              <w:t>correct).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61B0388D" w14:textId="4DCC221D" w:rsidR="00A45538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1M – a</w:t>
            </w:r>
            <w:r w:rsidR="00A45538">
              <w:rPr>
                <w:rFonts w:cstheme="minorHAnsi"/>
              </w:rPr>
              <w:t xml:space="preserve">dding to $5000 or including 48 x </w:t>
            </w:r>
            <w:proofErr w:type="gramStart"/>
            <w:r w:rsidR="00A45538">
              <w:rPr>
                <w:rFonts w:cstheme="minorHAnsi"/>
              </w:rPr>
              <w:t>$646</w:t>
            </w:r>
            <w:proofErr w:type="gramEnd"/>
          </w:p>
          <w:p w14:paraId="082A82E2" w14:textId="77777777" w:rsidR="005A2152" w:rsidRDefault="005A2152" w:rsidP="00B2577B">
            <w:pPr>
              <w:rPr>
                <w:rFonts w:cstheme="minorHAnsi"/>
              </w:rPr>
            </w:pPr>
          </w:p>
          <w:p w14:paraId="64ADA83F" w14:textId="17A61078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total interest</w:t>
            </w:r>
            <w:r w:rsidR="00AA19F0">
              <w:rPr>
                <w:rFonts w:cstheme="minorHAnsi"/>
              </w:rPr>
              <w:t xml:space="preserve"> (unit not required) answer only: 1 mark</w:t>
            </w:r>
          </w:p>
        </w:tc>
      </w:tr>
      <w:tr w:rsidR="00E818FA" w:rsidRPr="00AB19B0" w14:paraId="496AD842" w14:textId="77777777" w:rsidTr="00A45538">
        <w:trPr>
          <w:trHeight w:val="964"/>
        </w:trPr>
        <w:tc>
          <w:tcPr>
            <w:tcW w:w="655" w:type="dxa"/>
            <w:shd w:val="clear" w:color="auto" w:fill="auto"/>
            <w:vAlign w:val="center"/>
          </w:tcPr>
          <w:p w14:paraId="5AF1D77E" w14:textId="77777777" w:rsidR="00E818FA" w:rsidRPr="00AB19B0" w:rsidRDefault="00E818FA" w:rsidP="00C96A8C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7bi</w:t>
            </w:r>
          </w:p>
          <w:p w14:paraId="0AE4D1D2" w14:textId="77777777" w:rsidR="00E818FA" w:rsidRPr="00AB19B0" w:rsidRDefault="00E818FA" w:rsidP="00C96A8C">
            <w:pPr>
              <w:rPr>
                <w:rFonts w:cstheme="minorHAnsi"/>
              </w:rPr>
            </w:pPr>
          </w:p>
        </w:tc>
        <w:tc>
          <w:tcPr>
            <w:tcW w:w="5861" w:type="dxa"/>
            <w:shd w:val="clear" w:color="auto" w:fill="auto"/>
            <w:vAlign w:val="center"/>
          </w:tcPr>
          <w:p w14:paraId="26475E2D" w14:textId="039284FB" w:rsidR="00CE53CF" w:rsidRDefault="00E818FA" w:rsidP="00CE53CF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Value loss in 1 year = </w:t>
            </w:r>
            <w:r w:rsidR="008B5AA1" w:rsidRPr="00AB19B0">
              <w:rPr>
                <w:rFonts w:cstheme="minorHAnsi"/>
                <w:position w:val="-22"/>
              </w:rPr>
              <w:object w:dxaOrig="2439" w:dyaOrig="580" w14:anchorId="6AE57B2E">
                <v:shape id="_x0000_i1045" type="#_x0000_t75" style="width:122pt;height:29.5pt" o:ole="">
                  <v:imagedata r:id="rId49" o:title=""/>
                </v:shape>
                <o:OLEObject Type="Embed" ProgID="Equation.DSMT4" ShapeID="_x0000_i1045" DrawAspect="Content" ObjectID="_1800881071" r:id="rId50"/>
              </w:object>
            </w:r>
          </w:p>
          <w:p w14:paraId="7D798A5F" w14:textId="27043F0B" w:rsidR="0098064D" w:rsidRDefault="0098064D" w:rsidP="00CE53CF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=</w:t>
            </w:r>
            <w:r w:rsidRPr="0098064D">
              <w:rPr>
                <w:rFonts w:cstheme="minorHAnsi"/>
                <w:position w:val="-6"/>
              </w:rPr>
              <w:object w:dxaOrig="1060" w:dyaOrig="260" w14:anchorId="3ABE66F5">
                <v:shape id="_x0000_i1046" type="#_x0000_t75" style="width:53pt;height:13pt" o:ole="">
                  <v:imagedata r:id="rId51" o:title=""/>
                </v:shape>
                <o:OLEObject Type="Embed" ProgID="Equation.DSMT4" ShapeID="_x0000_i1046" DrawAspect="Content" ObjectID="_1800881072" r:id="rId52"/>
              </w:object>
            </w:r>
            <w:r>
              <w:rPr>
                <w:rFonts w:cstheme="minorHAnsi"/>
              </w:rPr>
              <w:t>(=$4800)</w:t>
            </w:r>
          </w:p>
          <w:p w14:paraId="07521EFD" w14:textId="16D21393" w:rsidR="00E3199C" w:rsidRPr="00AB19B0" w:rsidRDefault="00CE53CF" w:rsidP="00CE53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(Can be calculated as separate components, then </w:t>
            </w:r>
            <w:proofErr w:type="gramStart"/>
            <w:r>
              <w:rPr>
                <w:rFonts w:cstheme="minorHAnsi"/>
              </w:rPr>
              <w:t>added)</w:t>
            </w:r>
            <w:r w:rsidR="00E3199C">
              <w:rPr>
                <w:rFonts w:cstheme="minorHAnsi"/>
              </w:rPr>
              <w:t xml:space="preserve">   </w:t>
            </w:r>
            <w:proofErr w:type="gramEnd"/>
            <w:r w:rsidR="00E3199C">
              <w:rPr>
                <w:rFonts w:cstheme="minorHAnsi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BC21119" w14:textId="77777777" w:rsidR="00E3199C" w:rsidRDefault="00E818FA" w:rsidP="00C96A8C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1M – </w:t>
            </w:r>
            <w:r w:rsidR="008B5AA1">
              <w:rPr>
                <w:rFonts w:cstheme="minorHAnsi"/>
              </w:rPr>
              <w:t xml:space="preserve">calculation for </w:t>
            </w:r>
            <w:r w:rsidR="00E3199C">
              <w:rPr>
                <w:rFonts w:cstheme="minorHAnsi"/>
              </w:rPr>
              <w:t>1</w:t>
            </w:r>
            <w:r w:rsidRPr="00AB19B0">
              <w:rPr>
                <w:rFonts w:cstheme="minorHAnsi"/>
              </w:rPr>
              <w:t xml:space="preserve">5% </w:t>
            </w:r>
          </w:p>
          <w:p w14:paraId="747B7E23" w14:textId="1163C86A" w:rsidR="00E818FA" w:rsidRPr="00AB19B0" w:rsidRDefault="00E818FA" w:rsidP="00C96A8C">
            <w:pPr>
              <w:rPr>
                <w:rFonts w:cstheme="minorHAnsi"/>
              </w:rPr>
            </w:pPr>
          </w:p>
          <w:p w14:paraId="3B9ECAA2" w14:textId="77777777" w:rsidR="00E818FA" w:rsidRDefault="00E818FA" w:rsidP="00C96A8C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</w:t>
            </w:r>
            <w:r w:rsidR="00E3199C">
              <w:rPr>
                <w:rFonts w:cstheme="minorHAnsi"/>
              </w:rPr>
              <w:t xml:space="preserve">M – calculation </w:t>
            </w:r>
            <w:r w:rsidR="00E3199C" w:rsidRPr="00AB19B0">
              <w:rPr>
                <w:rFonts w:cstheme="minorHAnsi"/>
              </w:rPr>
              <w:t>$0.03</w:t>
            </w:r>
          </w:p>
          <w:p w14:paraId="6EC6C2F2" w14:textId="4F0DF793" w:rsidR="00E3199C" w:rsidRDefault="00E3199C" w:rsidP="00C96A8C">
            <w:pPr>
              <w:rPr>
                <w:rFonts w:cstheme="minorHAnsi"/>
              </w:rPr>
            </w:pPr>
            <w:r>
              <w:rPr>
                <w:rFonts w:cstheme="minorHAnsi"/>
              </w:rPr>
              <w:t>(full calculation: 2 marks)</w:t>
            </w:r>
          </w:p>
          <w:p w14:paraId="40A307B1" w14:textId="4740F862" w:rsidR="00E3199C" w:rsidRPr="00AB19B0" w:rsidRDefault="00E3199C" w:rsidP="00C96A8C">
            <w:pPr>
              <w:rPr>
                <w:rFonts w:cstheme="minorHAnsi"/>
              </w:rPr>
            </w:pPr>
            <w:r>
              <w:rPr>
                <w:rFonts w:cstheme="minorHAnsi"/>
              </w:rPr>
              <w:t>(subtract</w:t>
            </w:r>
            <w:r w:rsidR="00D14711">
              <w:rPr>
                <w:rFonts w:cstheme="minorHAnsi"/>
              </w:rPr>
              <w:t>ion</w:t>
            </w:r>
            <w:r w:rsidR="00CE53CF">
              <w:rPr>
                <w:rFonts w:cstheme="minorHAnsi"/>
              </w:rPr>
              <w:t xml:space="preserve"> operator</w:t>
            </w:r>
            <w:r>
              <w:rPr>
                <w:rFonts w:cstheme="minorHAnsi"/>
              </w:rPr>
              <w:t>: 1</w:t>
            </w:r>
            <w:r w:rsidR="00CE53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mark</w:t>
            </w:r>
            <w:r w:rsidR="00CE53CF">
              <w:rPr>
                <w:rFonts w:cstheme="minorHAnsi"/>
              </w:rPr>
              <w:t xml:space="preserve"> on</w:t>
            </w:r>
            <w:r w:rsidR="00D14711">
              <w:rPr>
                <w:rFonts w:cstheme="minorHAnsi"/>
              </w:rPr>
              <w:t>l</w:t>
            </w:r>
            <w:r w:rsidR="00CE53CF">
              <w:rPr>
                <w:rFonts w:cstheme="minorHAnsi"/>
              </w:rPr>
              <w:t>y</w:t>
            </w:r>
            <w:r>
              <w:rPr>
                <w:rFonts w:cstheme="minorHAnsi"/>
              </w:rPr>
              <w:t>)</w:t>
            </w:r>
          </w:p>
        </w:tc>
      </w:tr>
      <w:tr w:rsidR="00E818FA" w:rsidRPr="00AB19B0" w14:paraId="0BD4446A" w14:textId="77777777" w:rsidTr="007D2205">
        <w:trPr>
          <w:trHeight w:val="850"/>
        </w:trPr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22F73658" w14:textId="77777777" w:rsidR="00E818FA" w:rsidRPr="00AB19B0" w:rsidRDefault="00E818FA" w:rsidP="00C96A8C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7bii</w:t>
            </w:r>
          </w:p>
        </w:tc>
        <w:tc>
          <w:tcPr>
            <w:tcW w:w="5861" w:type="dxa"/>
            <w:shd w:val="clear" w:color="auto" w:fill="D9D9D9" w:themeFill="background1" w:themeFillShade="D9"/>
            <w:vAlign w:val="center"/>
          </w:tcPr>
          <w:p w14:paraId="0C850036" w14:textId="41EDC89E" w:rsidR="00E818FA" w:rsidRPr="00AB19B0" w:rsidRDefault="008B5AA1" w:rsidP="008B5AA1">
            <w:pPr>
              <w:rPr>
                <w:rFonts w:cstheme="minorHAnsi"/>
              </w:rPr>
            </w:pPr>
            <w:r>
              <w:rPr>
                <w:rFonts w:cstheme="minorHAnsi"/>
              </w:rPr>
              <w:t>6 years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72CAC4A7" w14:textId="77777777" w:rsidR="00E818FA" w:rsidRDefault="00E818FA" w:rsidP="00C96A8C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answer</w:t>
            </w:r>
          </w:p>
          <w:p w14:paraId="05E5C5EB" w14:textId="77777777" w:rsidR="00815E72" w:rsidRDefault="00815E72" w:rsidP="00C96A8C">
            <w:pPr>
              <w:rPr>
                <w:rFonts w:cstheme="minorHAnsi"/>
              </w:rPr>
            </w:pPr>
            <w:r>
              <w:rPr>
                <w:rFonts w:cstheme="minorHAnsi"/>
              </w:rPr>
              <w:t>(accept 5.4)</w:t>
            </w:r>
          </w:p>
          <w:p w14:paraId="6565C21A" w14:textId="0BE7DDC5" w:rsidR="00CE53CF" w:rsidRPr="00AB19B0" w:rsidRDefault="00CE53CF" w:rsidP="00C96A8C">
            <w:pPr>
              <w:rPr>
                <w:rFonts w:cstheme="minorHAnsi"/>
              </w:rPr>
            </w:pPr>
            <w:r>
              <w:rPr>
                <w:rFonts w:cstheme="minorHAnsi"/>
              </w:rPr>
              <w:t>(units not required)</w:t>
            </w:r>
          </w:p>
        </w:tc>
      </w:tr>
    </w:tbl>
    <w:p w14:paraId="3A6989DA" w14:textId="77777777" w:rsidR="009569C6" w:rsidRDefault="009569C6" w:rsidP="00287FB3">
      <w:pPr>
        <w:pStyle w:val="VCAAbody"/>
      </w:pPr>
    </w:p>
    <w:p w14:paraId="798CF410" w14:textId="796F35A2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t>Question 8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5879"/>
        <w:gridCol w:w="3113"/>
      </w:tblGrid>
      <w:tr w:rsidR="00E818FA" w:rsidRPr="00AB19B0" w14:paraId="55EA9FB0" w14:textId="77777777" w:rsidTr="00A45538">
        <w:trPr>
          <w:trHeight w:val="907"/>
        </w:trPr>
        <w:tc>
          <w:tcPr>
            <w:tcW w:w="637" w:type="dxa"/>
            <w:shd w:val="clear" w:color="auto" w:fill="auto"/>
            <w:vAlign w:val="center"/>
          </w:tcPr>
          <w:p w14:paraId="0F78A76C" w14:textId="77777777" w:rsidR="00E818FA" w:rsidRPr="00AB19B0" w:rsidRDefault="00E818FA" w:rsidP="00A45538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8a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7805261F" w14:textId="10EF34D5" w:rsidR="00A45538" w:rsidRDefault="00E818FA" w:rsidP="00A45538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T</w:t>
            </w:r>
            <w:r w:rsidR="00A45538">
              <w:rPr>
                <w:rFonts w:cstheme="minorHAnsi"/>
              </w:rPr>
              <w:t xml:space="preserve">ax </w:t>
            </w:r>
            <w:proofErr w:type="spellStart"/>
            <w:r w:rsidR="00A45538">
              <w:rPr>
                <w:rFonts w:cstheme="minorHAnsi"/>
              </w:rPr>
              <w:t>inc</w:t>
            </w:r>
            <w:proofErr w:type="spellEnd"/>
            <w:r w:rsidRPr="00AB19B0">
              <w:rPr>
                <w:rFonts w:cstheme="minorHAnsi"/>
              </w:rPr>
              <w:t xml:space="preserve"> = 84000 – 2400 – 150 – 260 – 150 – 150 x 12 </w:t>
            </w:r>
          </w:p>
          <w:p w14:paraId="6D6875B0" w14:textId="77777777" w:rsidR="00E818FA" w:rsidRDefault="00A45538" w:rsidP="00A455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E818FA" w:rsidRPr="00AB19B0">
              <w:rPr>
                <w:rFonts w:cstheme="minorHAnsi"/>
              </w:rPr>
              <w:t>= $ 79 240</w:t>
            </w:r>
          </w:p>
          <w:p w14:paraId="22BB80C0" w14:textId="218AADC3" w:rsidR="00815E72" w:rsidRPr="00AB19B0" w:rsidRDefault="00815E72" w:rsidP="00A45538">
            <w:pPr>
              <w:rPr>
                <w:rFonts w:cstheme="minorHAnsi"/>
              </w:rPr>
            </w:pPr>
            <w:r>
              <w:rPr>
                <w:rFonts w:cstheme="minorHAnsi"/>
              </w:rPr>
              <w:t>(look for vertical presentations)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E47072A" w14:textId="709EC19F" w:rsidR="00E818FA" w:rsidRPr="00AB19B0" w:rsidRDefault="00E818FA" w:rsidP="00A45538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1A </w:t>
            </w:r>
            <w:r w:rsidR="008B5AA1">
              <w:rPr>
                <w:rFonts w:cstheme="minorHAnsi"/>
              </w:rPr>
              <w:t>‘Show that’ question</w:t>
            </w:r>
            <w:r w:rsidR="00A45538">
              <w:rPr>
                <w:rFonts w:cstheme="minorHAnsi"/>
              </w:rPr>
              <w:t xml:space="preserve">. Must have working and </w:t>
            </w:r>
            <w:r w:rsidR="00815E72">
              <w:rPr>
                <w:rFonts w:cstheme="minorHAnsi"/>
              </w:rPr>
              <w:t>algebraic</w:t>
            </w:r>
            <w:r w:rsidR="00A45538">
              <w:rPr>
                <w:rFonts w:cstheme="minorHAnsi"/>
              </w:rPr>
              <w:t xml:space="preserve"> correctness </w:t>
            </w:r>
            <w:r w:rsidR="008B5AA1">
              <w:rPr>
                <w:rFonts w:cstheme="minorHAnsi"/>
              </w:rPr>
              <w:t xml:space="preserve"> </w:t>
            </w:r>
          </w:p>
        </w:tc>
      </w:tr>
      <w:tr w:rsidR="00E818FA" w:rsidRPr="00AB19B0" w14:paraId="5B761BA3" w14:textId="77777777" w:rsidTr="007D2205">
        <w:trPr>
          <w:trHeight w:val="907"/>
        </w:trPr>
        <w:tc>
          <w:tcPr>
            <w:tcW w:w="637" w:type="dxa"/>
            <w:shd w:val="clear" w:color="auto" w:fill="D9D9D9" w:themeFill="background1" w:themeFillShade="D9"/>
          </w:tcPr>
          <w:p w14:paraId="24FCFD14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8b</w:t>
            </w:r>
          </w:p>
        </w:tc>
        <w:tc>
          <w:tcPr>
            <w:tcW w:w="5879" w:type="dxa"/>
            <w:shd w:val="clear" w:color="auto" w:fill="D9D9D9" w:themeFill="background1" w:themeFillShade="D9"/>
            <w:vAlign w:val="center"/>
          </w:tcPr>
          <w:p w14:paraId="7C0DC631" w14:textId="1FA1E7C4" w:rsidR="00815E72" w:rsidRDefault="00CE53CF" w:rsidP="00A45538">
            <w:pPr>
              <w:rPr>
                <w:rFonts w:cstheme="minorHAnsi"/>
              </w:rPr>
            </w:pPr>
            <w:r w:rsidRPr="00AB19B0">
              <w:rPr>
                <w:rFonts w:cstheme="minorHAnsi"/>
                <w:position w:val="-10"/>
              </w:rPr>
              <w:object w:dxaOrig="3159" w:dyaOrig="380" w14:anchorId="377935BF">
                <v:shape id="_x0000_i1047" type="#_x0000_t75" style="width:159pt;height:17pt" o:ole="">
                  <v:imagedata r:id="rId53" o:title=""/>
                </v:shape>
                <o:OLEObject Type="Embed" ProgID="Equation.DSMT4" ShapeID="_x0000_i1047" DrawAspect="Content" ObjectID="_1800881073" r:id="rId54"/>
              </w:object>
            </w:r>
            <w:r w:rsidR="00815E72">
              <w:rPr>
                <w:rFonts w:cstheme="minorHAnsi"/>
              </w:rPr>
              <w:t xml:space="preserve"> </w:t>
            </w:r>
            <w:r w:rsidR="00D14711">
              <w:rPr>
                <w:rFonts w:cstheme="minorHAnsi"/>
              </w:rPr>
              <w:t>OR</w:t>
            </w:r>
            <w:r w:rsidR="00815E72">
              <w:rPr>
                <w:rFonts w:cstheme="minorHAnsi"/>
              </w:rPr>
              <w:t xml:space="preserve"> $45001 - $120</w:t>
            </w:r>
            <w:r w:rsidR="00141D5E">
              <w:rPr>
                <w:rFonts w:cstheme="minorHAnsi"/>
              </w:rPr>
              <w:t>000</w:t>
            </w:r>
          </w:p>
          <w:p w14:paraId="630F1CDB" w14:textId="77777777" w:rsidR="00141D5E" w:rsidRDefault="00141D5E" w:rsidP="00A45538">
            <w:pPr>
              <w:rPr>
                <w:rFonts w:cstheme="minorHAnsi"/>
              </w:rPr>
            </w:pPr>
          </w:p>
          <w:p w14:paraId="1885AF73" w14:textId="61FFA1E9" w:rsidR="00E818FA" w:rsidRPr="00AB19B0" w:rsidRDefault="00141D5E" w:rsidP="00A45538">
            <w:pPr>
              <w:rPr>
                <w:rFonts w:cstheme="minorHAnsi"/>
              </w:rPr>
            </w:pPr>
            <w:r w:rsidRPr="00141D5E">
              <w:rPr>
                <w:rFonts w:cstheme="minorHAnsi"/>
                <w:position w:val="-6"/>
              </w:rPr>
              <w:object w:dxaOrig="780" w:dyaOrig="279" w14:anchorId="6BFCCC73">
                <v:shape id="_x0000_i1048" type="#_x0000_t75" style="width:39.5pt;height:12pt" o:ole="">
                  <v:imagedata r:id="rId55" o:title=""/>
                </v:shape>
                <o:OLEObject Type="Embed" ProgID="Equation.DSMT4" ShapeID="_x0000_i1048" DrawAspect="Content" ObjectID="_1800881074" r:id="rId56"/>
              </w:objec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5BA897AE" w14:textId="659A2C4F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1M –</w:t>
            </w:r>
            <w:r w:rsidR="003E0B7D">
              <w:rPr>
                <w:rFonts w:cstheme="minorHAnsi"/>
              </w:rPr>
              <w:t xml:space="preserve"> </w:t>
            </w:r>
            <w:r w:rsidR="00141D5E">
              <w:rPr>
                <w:rFonts w:cstheme="minorHAnsi"/>
              </w:rPr>
              <w:t>identify</w:t>
            </w:r>
            <w:r w:rsidR="003E0B7D">
              <w:rPr>
                <w:rFonts w:cstheme="minorHAnsi"/>
              </w:rPr>
              <w:t xml:space="preserve"> ‘</w:t>
            </w:r>
            <w:r w:rsidRPr="00AB19B0">
              <w:rPr>
                <w:rFonts w:cstheme="minorHAnsi"/>
              </w:rPr>
              <w:t>correct tax-</w:t>
            </w:r>
            <w:proofErr w:type="gramStart"/>
            <w:r w:rsidRPr="00AB19B0">
              <w:rPr>
                <w:rFonts w:cstheme="minorHAnsi"/>
              </w:rPr>
              <w:t>bracket</w:t>
            </w:r>
            <w:proofErr w:type="gramEnd"/>
            <w:r w:rsidR="003E0B7D">
              <w:rPr>
                <w:rFonts w:cstheme="minorHAnsi"/>
              </w:rPr>
              <w:t xml:space="preserve"> </w:t>
            </w:r>
          </w:p>
          <w:p w14:paraId="785A0674" w14:textId="77777777" w:rsidR="00141D5E" w:rsidRPr="00AB19B0" w:rsidRDefault="00141D5E" w:rsidP="00B2577B">
            <w:pPr>
              <w:rPr>
                <w:rFonts w:cstheme="minorHAnsi"/>
              </w:rPr>
            </w:pPr>
          </w:p>
          <w:p w14:paraId="6DCFE44C" w14:textId="1ADF307A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answer</w:t>
            </w:r>
            <w:r w:rsidR="00141D5E">
              <w:rPr>
                <w:rFonts w:cstheme="minorHAnsi"/>
              </w:rPr>
              <w:t xml:space="preserve"> (answer only:  1 mark)</w:t>
            </w:r>
          </w:p>
        </w:tc>
      </w:tr>
      <w:tr w:rsidR="00E818FA" w:rsidRPr="00AB19B0" w14:paraId="4C69872D" w14:textId="77777777" w:rsidTr="00A45538">
        <w:trPr>
          <w:trHeight w:val="1191"/>
        </w:trPr>
        <w:tc>
          <w:tcPr>
            <w:tcW w:w="637" w:type="dxa"/>
            <w:shd w:val="clear" w:color="auto" w:fill="auto"/>
            <w:vAlign w:val="center"/>
          </w:tcPr>
          <w:p w14:paraId="5D0F28EF" w14:textId="77777777" w:rsidR="00E818FA" w:rsidRPr="00AB19B0" w:rsidRDefault="00E818FA" w:rsidP="00A45538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8c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29A2482B" w14:textId="77777777" w:rsidR="00E818FA" w:rsidRDefault="00E818FA" w:rsidP="00A45538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Contributions = </w:t>
            </w:r>
            <w:r w:rsidRPr="00AB19B0">
              <w:rPr>
                <w:rFonts w:cstheme="minorHAnsi"/>
                <w:position w:val="-6"/>
              </w:rPr>
              <w:object w:dxaOrig="2320" w:dyaOrig="279" w14:anchorId="5C3C46E5">
                <v:shape id="_x0000_i1049" type="#_x0000_t75" style="width:114.5pt;height:14.5pt" o:ole="">
                  <v:imagedata r:id="rId57" o:title=""/>
                </v:shape>
                <o:OLEObject Type="Embed" ProgID="Equation.DSMT4" ShapeID="_x0000_i1049" DrawAspect="Content" ObjectID="_1800881075" r:id="rId58"/>
              </w:object>
            </w:r>
          </w:p>
          <w:p w14:paraId="1B824347" w14:textId="4E6B4ACD" w:rsidR="00AF7D23" w:rsidRPr="00AB19B0" w:rsidRDefault="00AF7D23" w:rsidP="00A45538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= </w:t>
            </w:r>
            <w:r w:rsidR="005A2152" w:rsidRPr="00AB19B0">
              <w:rPr>
                <w:rFonts w:cstheme="minorHAnsi"/>
                <w:position w:val="-6"/>
              </w:rPr>
              <w:object w:dxaOrig="1359" w:dyaOrig="279" w14:anchorId="6F5BB95B">
                <v:shape id="_x0000_i1050" type="#_x0000_t75" style="width:67.5pt;height:14.5pt" o:ole="">
                  <v:imagedata r:id="rId59" o:title=""/>
                </v:shape>
                <o:OLEObject Type="Embed" ProgID="Equation.DSMT4" ShapeID="_x0000_i1050" DrawAspect="Content" ObjectID="_1800881076" r:id="rId60"/>
              </w:object>
            </w:r>
          </w:p>
          <w:p w14:paraId="51B77050" w14:textId="77777777" w:rsidR="00E818FA" w:rsidRDefault="00E818FA" w:rsidP="00A45538">
            <w:pPr>
              <w:rPr>
                <w:rFonts w:cstheme="minorHAnsi"/>
              </w:rPr>
            </w:pPr>
          </w:p>
          <w:p w14:paraId="3DF3C770" w14:textId="77777777" w:rsidR="00141D5E" w:rsidRPr="00AB19B0" w:rsidRDefault="00141D5E" w:rsidP="00A45538">
            <w:pPr>
              <w:rPr>
                <w:rFonts w:cstheme="minorHAnsi"/>
              </w:rPr>
            </w:pPr>
          </w:p>
          <w:p w14:paraId="4A98F31D" w14:textId="0CEA979E" w:rsidR="00E818FA" w:rsidRPr="00AB19B0" w:rsidRDefault="00E818FA" w:rsidP="00141D5E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$14 440</w:t>
            </w:r>
            <w:r w:rsidR="003E0B7D">
              <w:rPr>
                <w:rFonts w:cstheme="minorHAnsi"/>
              </w:rPr>
              <w:t xml:space="preserve">  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68B38463" w14:textId="2144FC2F" w:rsidR="00E818FA" w:rsidRPr="00AB19B0" w:rsidRDefault="00E818FA" w:rsidP="00A45538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1M – either personal contribution</w:t>
            </w:r>
            <w:r w:rsidR="00A45538">
              <w:rPr>
                <w:rFonts w:cstheme="minorHAnsi"/>
              </w:rPr>
              <w:t xml:space="preserve"> calc</w:t>
            </w:r>
            <w:r w:rsidR="00D14711">
              <w:rPr>
                <w:rFonts w:cstheme="minorHAnsi"/>
              </w:rPr>
              <w:t>ulation</w:t>
            </w:r>
            <w:r w:rsidRPr="00AB19B0">
              <w:rPr>
                <w:rFonts w:cstheme="minorHAnsi"/>
              </w:rPr>
              <w:t xml:space="preserve"> or guarantee calc</w:t>
            </w:r>
            <w:r w:rsidR="00D14711">
              <w:rPr>
                <w:rFonts w:cstheme="minorHAnsi"/>
              </w:rPr>
              <w:t>ulation</w:t>
            </w:r>
            <w:r w:rsidRPr="00AB19B0">
              <w:rPr>
                <w:rFonts w:cstheme="minorHAnsi"/>
              </w:rPr>
              <w:t>.</w:t>
            </w:r>
          </w:p>
          <w:p w14:paraId="49EAB689" w14:textId="46EFBA0A" w:rsidR="00E818FA" w:rsidRPr="00AB19B0" w:rsidRDefault="00E818FA" w:rsidP="00A45538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answer</w:t>
            </w:r>
            <w:r w:rsidR="00141D5E">
              <w:rPr>
                <w:rFonts w:cstheme="minorHAnsi"/>
              </w:rPr>
              <w:t xml:space="preserve"> (answer only: 1 mark)</w:t>
            </w:r>
          </w:p>
        </w:tc>
      </w:tr>
    </w:tbl>
    <w:p w14:paraId="2BB198F3" w14:textId="77777777" w:rsidR="009569C6" w:rsidRDefault="009569C6" w:rsidP="00287FB3">
      <w:pPr>
        <w:pStyle w:val="VCAAbody"/>
      </w:pPr>
    </w:p>
    <w:p w14:paraId="577C48B7" w14:textId="77777777" w:rsidR="00287FB3" w:rsidRDefault="00287FB3">
      <w:pPr>
        <w:rPr>
          <w:rFonts w:ascii="Arial" w:hAnsi="Arial" w:cs="Arial"/>
          <w:color w:val="000000" w:themeColor="text1"/>
          <w:sz w:val="20"/>
        </w:rPr>
      </w:pPr>
      <w:r>
        <w:rPr>
          <w:color w:val="000000" w:themeColor="text1"/>
          <w:sz w:val="20"/>
        </w:rPr>
        <w:br w:type="page"/>
      </w:r>
    </w:p>
    <w:p w14:paraId="5AE09194" w14:textId="72057C3E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lastRenderedPageBreak/>
        <w:t>Question 9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5879"/>
        <w:gridCol w:w="3113"/>
      </w:tblGrid>
      <w:tr w:rsidR="00E818FA" w:rsidRPr="00AB19B0" w14:paraId="597F8C0E" w14:textId="77777777" w:rsidTr="007D2205">
        <w:trPr>
          <w:trHeight w:val="907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0B062C4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9a</w:t>
            </w:r>
          </w:p>
        </w:tc>
        <w:tc>
          <w:tcPr>
            <w:tcW w:w="5879" w:type="dxa"/>
            <w:shd w:val="clear" w:color="auto" w:fill="D9D9D9" w:themeFill="background1" w:themeFillShade="D9"/>
            <w:vAlign w:val="center"/>
          </w:tcPr>
          <w:p w14:paraId="550FCD4D" w14:textId="77777777" w:rsidR="00E818FA" w:rsidRDefault="003E0B7D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AB19B0">
              <w:rPr>
                <w:rFonts w:cstheme="minorHAnsi"/>
              </w:rPr>
              <w:t>r =</w:t>
            </w:r>
            <w:r>
              <w:rPr>
                <w:rFonts w:cstheme="minorHAnsi"/>
              </w:rPr>
              <w:t>)</w:t>
            </w:r>
            <w:r w:rsidR="00141D5E" w:rsidRPr="00AB19B0">
              <w:rPr>
                <w:rFonts w:cstheme="minorHAnsi"/>
                <w:position w:val="-22"/>
              </w:rPr>
              <w:object w:dxaOrig="2480" w:dyaOrig="580" w14:anchorId="747CB3EE">
                <v:shape id="_x0000_i1051" type="#_x0000_t75" style="width:123.5pt;height:29.5pt" o:ole="">
                  <v:imagedata r:id="rId61" o:title=""/>
                </v:shape>
                <o:OLEObject Type="Embed" ProgID="Equation.DSMT4" ShapeID="_x0000_i1051" DrawAspect="Content" ObjectID="_1800881077" r:id="rId62"/>
              </w:object>
            </w:r>
            <w:r>
              <w:rPr>
                <w:rFonts w:cstheme="minorHAnsi"/>
              </w:rPr>
              <w:t xml:space="preserve">  </w:t>
            </w:r>
          </w:p>
          <w:p w14:paraId="39C9F8F5" w14:textId="7D88061B" w:rsidR="00CE53CF" w:rsidRPr="00AB19B0" w:rsidRDefault="00CE53CF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(note </w:t>
            </w:r>
            <w:r w:rsidR="00D14711" w:rsidRPr="00AB19B0">
              <w:rPr>
                <w:rFonts w:cstheme="minorHAnsi"/>
                <w:position w:val="-22"/>
              </w:rPr>
              <w:object w:dxaOrig="1219" w:dyaOrig="580" w14:anchorId="2177F8B5">
                <v:shape id="_x0000_i1052" type="#_x0000_t75" style="width:61pt;height:29.5pt" o:ole="">
                  <v:imagedata r:id="rId63" o:title=""/>
                </v:shape>
                <o:OLEObject Type="Embed" ProgID="Equation.DSMT4" ShapeID="_x0000_i1052" DrawAspect="Content" ObjectID="_1800881078" r:id="rId64"/>
              </w:object>
            </w:r>
            <w:r>
              <w:rPr>
                <w:rFonts w:cstheme="minorHAnsi"/>
              </w:rPr>
              <w:t xml:space="preserve">  0 marks)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62BBEC2F" w14:textId="6E8B5077" w:rsidR="005A2152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</w:t>
            </w:r>
            <w:r w:rsidR="003E0B7D">
              <w:rPr>
                <w:rFonts w:cstheme="minorHAnsi"/>
              </w:rPr>
              <w:t xml:space="preserve"> – ‘Show that’ question. Must have working and </w:t>
            </w:r>
            <w:r w:rsidR="00141D5E">
              <w:rPr>
                <w:rFonts w:cstheme="minorHAnsi"/>
              </w:rPr>
              <w:t>algebraic</w:t>
            </w:r>
            <w:r w:rsidR="003E0B7D">
              <w:rPr>
                <w:rFonts w:cstheme="minorHAnsi"/>
              </w:rPr>
              <w:t xml:space="preserve"> correctness</w:t>
            </w:r>
            <w:r w:rsidR="00101A2D">
              <w:rPr>
                <w:rFonts w:cstheme="minorHAnsi"/>
              </w:rPr>
              <w:t>.</w:t>
            </w:r>
          </w:p>
          <w:p w14:paraId="14609D4F" w14:textId="5F29DC04" w:rsidR="00E818FA" w:rsidRPr="00AB19B0" w:rsidRDefault="005A2152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Must be r = …</w:t>
            </w:r>
          </w:p>
        </w:tc>
      </w:tr>
      <w:tr w:rsidR="00E818FA" w:rsidRPr="00AB19B0" w14:paraId="48FB75BB" w14:textId="77777777" w:rsidTr="008E5240">
        <w:trPr>
          <w:trHeight w:val="1701"/>
        </w:trPr>
        <w:tc>
          <w:tcPr>
            <w:tcW w:w="637" w:type="dxa"/>
            <w:shd w:val="clear" w:color="auto" w:fill="auto"/>
            <w:vAlign w:val="center"/>
          </w:tcPr>
          <w:p w14:paraId="0D2CE34F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9b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75E79299" w14:textId="458E8F5F" w:rsidR="003E0B7D" w:rsidRDefault="003E0B7D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$22.38</w:t>
            </w:r>
          </w:p>
          <w:p w14:paraId="03E233F6" w14:textId="77777777" w:rsidR="00141D5E" w:rsidRDefault="00141D5E" w:rsidP="00B2577B">
            <w:pPr>
              <w:rPr>
                <w:rFonts w:cstheme="minorHAnsi"/>
              </w:rPr>
            </w:pPr>
          </w:p>
          <w:p w14:paraId="13FF849E" w14:textId="77777777" w:rsidR="003E0B7D" w:rsidRDefault="003E0B7D" w:rsidP="00B2577B">
            <w:pPr>
              <w:rPr>
                <w:rFonts w:cstheme="minorHAnsi"/>
              </w:rPr>
            </w:pPr>
          </w:p>
          <w:p w14:paraId="0080F768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Interest is calculated on a reducing </w:t>
            </w:r>
            <w:proofErr w:type="gramStart"/>
            <w:r w:rsidRPr="00AB19B0">
              <w:rPr>
                <w:rFonts w:cstheme="minorHAnsi"/>
              </w:rPr>
              <w:t>balance,</w:t>
            </w:r>
            <w:proofErr w:type="gramEnd"/>
            <w:r w:rsidRPr="00AB19B0">
              <w:rPr>
                <w:rFonts w:cstheme="minorHAnsi"/>
              </w:rPr>
              <w:t xml:space="preserve"> therefore interest gets smaller over time.</w:t>
            </w:r>
          </w:p>
          <w:p w14:paraId="53BB987F" w14:textId="77777777" w:rsidR="00E818FA" w:rsidRDefault="00E818FA" w:rsidP="00B2577B">
            <w:pPr>
              <w:rPr>
                <w:rFonts w:cstheme="minorHAnsi"/>
              </w:rPr>
            </w:pPr>
          </w:p>
          <w:p w14:paraId="593EC001" w14:textId="77777777" w:rsidR="00141D5E" w:rsidRDefault="00141D5E" w:rsidP="00B2577B">
            <w:pPr>
              <w:rPr>
                <w:rFonts w:cstheme="minorHAnsi"/>
              </w:rPr>
            </w:pPr>
          </w:p>
          <w:p w14:paraId="37D4F905" w14:textId="77777777" w:rsidR="00141D5E" w:rsidRDefault="00141D5E" w:rsidP="00B2577B">
            <w:pPr>
              <w:rPr>
                <w:rFonts w:cstheme="minorHAnsi"/>
              </w:rPr>
            </w:pPr>
          </w:p>
          <w:p w14:paraId="05AC7BB8" w14:textId="77777777" w:rsidR="00141D5E" w:rsidRDefault="00141D5E" w:rsidP="00B2577B">
            <w:pPr>
              <w:rPr>
                <w:rFonts w:cstheme="minorHAnsi"/>
              </w:rPr>
            </w:pPr>
          </w:p>
          <w:p w14:paraId="6EA01351" w14:textId="72DFFFEC" w:rsidR="00141D5E" w:rsidRPr="00AB19B0" w:rsidRDefault="00141D5E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$5617.58 - $559</w:t>
            </w:r>
            <w:r w:rsidR="00617F20">
              <w:rPr>
                <w:rFonts w:cstheme="minorHAnsi"/>
              </w:rPr>
              <w:t>5</w:t>
            </w:r>
            <w:r>
              <w:rPr>
                <w:rFonts w:cstheme="minorHAnsi"/>
              </w:rPr>
              <w:t>.20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must see subtraction)</w:t>
            </w:r>
          </w:p>
        </w:tc>
        <w:tc>
          <w:tcPr>
            <w:tcW w:w="3113" w:type="dxa"/>
            <w:shd w:val="clear" w:color="auto" w:fill="auto"/>
          </w:tcPr>
          <w:p w14:paraId="0E11EFA9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difference</w:t>
            </w:r>
          </w:p>
          <w:p w14:paraId="6123CE54" w14:textId="77777777" w:rsidR="00E818FA" w:rsidRDefault="00E818FA" w:rsidP="00B2577B">
            <w:pPr>
              <w:rPr>
                <w:rFonts w:cstheme="minorHAnsi"/>
              </w:rPr>
            </w:pPr>
          </w:p>
          <w:p w14:paraId="6E9AE554" w14:textId="52903732" w:rsidR="00101A2D" w:rsidRDefault="00101A2D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WITH</w:t>
            </w:r>
          </w:p>
          <w:p w14:paraId="4E6B0B3C" w14:textId="77777777" w:rsidR="00101A2D" w:rsidRPr="00AB19B0" w:rsidRDefault="00101A2D" w:rsidP="00B2577B">
            <w:pPr>
              <w:rPr>
                <w:rFonts w:cstheme="minorHAnsi"/>
              </w:rPr>
            </w:pPr>
          </w:p>
          <w:p w14:paraId="7125C742" w14:textId="77777777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1A </w:t>
            </w:r>
            <w:r w:rsidR="003E0B7D">
              <w:rPr>
                <w:rFonts w:cstheme="minorHAnsi"/>
              </w:rPr>
              <w:t>–</w:t>
            </w:r>
            <w:r w:rsidRPr="00AB19B0">
              <w:rPr>
                <w:rFonts w:cstheme="minorHAnsi"/>
              </w:rPr>
              <w:t xml:space="preserve"> </w:t>
            </w:r>
            <w:r w:rsidR="003E0B7D">
              <w:rPr>
                <w:rFonts w:cstheme="minorHAnsi"/>
              </w:rPr>
              <w:t>must reference reducing balance</w:t>
            </w:r>
            <w:r w:rsidR="00881C5D">
              <w:rPr>
                <w:rFonts w:cstheme="minorHAnsi"/>
              </w:rPr>
              <w:t xml:space="preserve"> or interest is calculated in a smaller amount ….</w:t>
            </w:r>
          </w:p>
          <w:p w14:paraId="0A77D8FB" w14:textId="77777777" w:rsidR="00141D5E" w:rsidRDefault="00141D5E" w:rsidP="00B2577B">
            <w:pPr>
              <w:rPr>
                <w:rFonts w:cstheme="minorHAnsi"/>
              </w:rPr>
            </w:pPr>
          </w:p>
          <w:p w14:paraId="1BA0EF90" w14:textId="77777777" w:rsidR="00141D5E" w:rsidRDefault="00141D5E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63F9BAE2" w14:textId="77777777" w:rsidR="00141D5E" w:rsidRDefault="00141D5E" w:rsidP="00B2577B">
            <w:pPr>
              <w:rPr>
                <w:rFonts w:cstheme="minorHAnsi"/>
              </w:rPr>
            </w:pPr>
          </w:p>
          <w:p w14:paraId="24D98CCE" w14:textId="6DC42ACF" w:rsidR="00141D5E" w:rsidRPr="00AB19B0" w:rsidRDefault="00141D5E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1M Difference statement </w:t>
            </w:r>
            <w:r w:rsidR="00CE53CF">
              <w:rPr>
                <w:rFonts w:cstheme="minorHAnsi"/>
              </w:rPr>
              <w:t>with correct valu</w:t>
            </w:r>
            <w:r w:rsidR="007B4175">
              <w:rPr>
                <w:rFonts w:cstheme="minorHAnsi"/>
              </w:rPr>
              <w:t>e</w:t>
            </w:r>
            <w:r w:rsidR="00CE53CF">
              <w:rPr>
                <w:rFonts w:cstheme="minorHAnsi"/>
              </w:rPr>
              <w:t>s</w:t>
            </w:r>
            <w:r w:rsidR="00101A2D">
              <w:rPr>
                <w:rFonts w:cstheme="minorHAnsi"/>
              </w:rPr>
              <w:t>.</w:t>
            </w:r>
          </w:p>
        </w:tc>
      </w:tr>
      <w:tr w:rsidR="00E818FA" w:rsidRPr="00AB19B0" w14:paraId="41D2C4F4" w14:textId="77777777" w:rsidTr="007D2205">
        <w:trPr>
          <w:trHeight w:val="2494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1E057EE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9c</w:t>
            </w:r>
          </w:p>
        </w:tc>
        <w:tc>
          <w:tcPr>
            <w:tcW w:w="5879" w:type="dxa"/>
            <w:shd w:val="clear" w:color="auto" w:fill="D9D9D9" w:themeFill="background1" w:themeFillShade="D9"/>
            <w:vAlign w:val="center"/>
          </w:tcPr>
          <w:p w14:paraId="469A2CDD" w14:textId="11261A99" w:rsidR="00E818FA" w:rsidRDefault="00D37329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E818FA" w:rsidRPr="00AB19B0">
              <w:rPr>
                <w:rFonts w:cstheme="minorHAnsi"/>
              </w:rPr>
              <w:t>nterest</w:t>
            </w:r>
            <w:r>
              <w:rPr>
                <w:rFonts w:cstheme="minorHAnsi"/>
              </w:rPr>
              <w:t>/month</w:t>
            </w:r>
            <w:r w:rsidR="00E818FA" w:rsidRPr="00AB19B0">
              <w:rPr>
                <w:rFonts w:cstheme="minorHAnsi"/>
              </w:rPr>
              <w:t xml:space="preserve"> = </w:t>
            </w:r>
            <w:r w:rsidR="00E818FA" w:rsidRPr="00AB19B0">
              <w:rPr>
                <w:rFonts w:cstheme="minorHAnsi"/>
                <w:position w:val="-22"/>
              </w:rPr>
              <w:object w:dxaOrig="2560" w:dyaOrig="580" w14:anchorId="6F0FB974">
                <v:shape id="_x0000_i1053" type="#_x0000_t75" style="width:131pt;height:29.5pt" o:ole="">
                  <v:imagedata r:id="rId65" o:title=""/>
                </v:shape>
                <o:OLEObject Type="Embed" ProgID="Equation.DSMT4" ShapeID="_x0000_i1053" DrawAspect="Content" ObjectID="_1800881079" r:id="rId66"/>
              </w:object>
            </w:r>
          </w:p>
          <w:p w14:paraId="16FC2969" w14:textId="12FEEA93" w:rsidR="006A4D0F" w:rsidRPr="00AB19B0" w:rsidRDefault="006A4D0F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Interest/year = </w:t>
            </w:r>
            <w:r w:rsidR="005B0F38">
              <w:rPr>
                <w:rFonts w:cstheme="minorHAnsi"/>
              </w:rPr>
              <w:t>interest x 12</w:t>
            </w:r>
          </w:p>
          <w:p w14:paraId="1A214C38" w14:textId="77777777" w:rsidR="00AB76FF" w:rsidRDefault="00AB76FF" w:rsidP="00B2577B">
            <w:pPr>
              <w:rPr>
                <w:rFonts w:cstheme="minorHAnsi"/>
              </w:rPr>
            </w:pPr>
          </w:p>
          <w:p w14:paraId="1E20DA43" w14:textId="745A9C7B" w:rsidR="00101A2D" w:rsidRDefault="00101A2D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WITH</w:t>
            </w:r>
          </w:p>
          <w:p w14:paraId="612149B8" w14:textId="77777777" w:rsidR="00AB76FF" w:rsidRDefault="00AB76FF" w:rsidP="00B2577B">
            <w:pPr>
              <w:rPr>
                <w:rFonts w:cstheme="minorHAnsi"/>
              </w:rPr>
            </w:pPr>
          </w:p>
          <w:p w14:paraId="23B7E73D" w14:textId="0A75B805" w:rsidR="00E818FA" w:rsidRDefault="008E5240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  <w:r w:rsidR="00E818FA" w:rsidRPr="00AB19B0">
              <w:rPr>
                <w:rFonts w:cstheme="minorHAnsi"/>
                <w:position w:val="-6"/>
              </w:rPr>
              <w:object w:dxaOrig="3760" w:dyaOrig="279" w14:anchorId="494A8B0E">
                <v:shape id="_x0000_i1054" type="#_x0000_t75" style="width:186.5pt;height:14.5pt" o:ole="">
                  <v:imagedata r:id="rId67" o:title=""/>
                </v:shape>
                <o:OLEObject Type="Embed" ProgID="Equation.DSMT4" ShapeID="_x0000_i1054" DrawAspect="Content" ObjectID="_1800881080" r:id="rId68"/>
              </w:object>
            </w:r>
          </w:p>
          <w:p w14:paraId="6BD86A94" w14:textId="77777777" w:rsidR="00101A2D" w:rsidRDefault="00101A2D" w:rsidP="00B2577B">
            <w:pPr>
              <w:rPr>
                <w:rFonts w:cstheme="minorHAnsi"/>
              </w:rPr>
            </w:pPr>
          </w:p>
          <w:p w14:paraId="612ED78A" w14:textId="77E6C9CB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OR</w:t>
            </w:r>
          </w:p>
          <w:p w14:paraId="5D0FB4CE" w14:textId="3D510164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Total = </w:t>
            </w:r>
            <w:r w:rsidRPr="00AB19B0">
              <w:rPr>
                <w:rFonts w:cstheme="minorHAnsi"/>
                <w:position w:val="-22"/>
              </w:rPr>
              <w:object w:dxaOrig="3060" w:dyaOrig="580" w14:anchorId="4BC571ED">
                <v:shape id="_x0000_i1055" type="#_x0000_t75" style="width:156.5pt;height:29.5pt" o:ole="">
                  <v:imagedata r:id="rId69" o:title=""/>
                </v:shape>
                <o:OLEObject Type="Embed" ProgID="Equation.DSMT4" ShapeID="_x0000_i1055" DrawAspect="Content" ObjectID="_1800881081" r:id="rId70"/>
              </w:objec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42250F73" w14:textId="22CE8360" w:rsidR="00D37329" w:rsidRDefault="00881C5D" w:rsidP="008E52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‘Show that’ question. </w:t>
            </w:r>
          </w:p>
          <w:p w14:paraId="017B8296" w14:textId="2FCEAAE4" w:rsidR="00D37329" w:rsidRDefault="008E5240" w:rsidP="008E52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Must have working and </w:t>
            </w:r>
            <w:r w:rsidR="00AB76FF">
              <w:rPr>
                <w:rFonts w:cstheme="minorHAnsi"/>
              </w:rPr>
              <w:t>algebraic</w:t>
            </w:r>
            <w:r>
              <w:rPr>
                <w:rFonts w:cstheme="minorHAnsi"/>
              </w:rPr>
              <w:t xml:space="preserve"> correctness</w:t>
            </w:r>
            <w:r w:rsidR="00101A2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</w:t>
            </w:r>
          </w:p>
          <w:p w14:paraId="252A6A20" w14:textId="77777777" w:rsidR="008E5240" w:rsidRDefault="008E5240" w:rsidP="008E5240">
            <w:pPr>
              <w:rPr>
                <w:rFonts w:cstheme="minorHAnsi"/>
              </w:rPr>
            </w:pPr>
          </w:p>
          <w:p w14:paraId="3E981D5A" w14:textId="2D1B0F79" w:rsidR="00E818FA" w:rsidRPr="00AB19B0" w:rsidRDefault="00D37329" w:rsidP="008E5240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</w:t>
            </w:r>
            <w:r w:rsidR="008E5240">
              <w:rPr>
                <w:rFonts w:cstheme="minorHAnsi"/>
              </w:rPr>
              <w:t>M</w:t>
            </w:r>
            <w:r w:rsidRPr="00AB19B0">
              <w:rPr>
                <w:rFonts w:cstheme="minorHAnsi"/>
              </w:rPr>
              <w:t xml:space="preserve"> – </w:t>
            </w:r>
            <w:r w:rsidR="008E5240">
              <w:rPr>
                <w:rFonts w:cstheme="minorHAnsi"/>
              </w:rPr>
              <w:t xml:space="preserve">including a </w:t>
            </w:r>
            <w:r w:rsidR="002D5353">
              <w:rPr>
                <w:rFonts w:cstheme="minorHAnsi"/>
              </w:rPr>
              <w:t>statement</w:t>
            </w:r>
            <w:r w:rsidR="00E818FA" w:rsidRPr="00AB19B0">
              <w:rPr>
                <w:rFonts w:cstheme="minorHAnsi"/>
              </w:rPr>
              <w:t xml:space="preserve"> </w:t>
            </w:r>
            <w:r w:rsidR="008E5240">
              <w:rPr>
                <w:rFonts w:cstheme="minorHAnsi"/>
              </w:rPr>
              <w:t xml:space="preserve">for </w:t>
            </w:r>
            <w:r w:rsidR="00E818FA" w:rsidRPr="00AB19B0">
              <w:rPr>
                <w:rFonts w:cstheme="minorHAnsi"/>
              </w:rPr>
              <w:t>monthly interest</w:t>
            </w:r>
            <w:r w:rsidR="005B0F38">
              <w:rPr>
                <w:rFonts w:cstheme="minorHAnsi"/>
              </w:rPr>
              <w:t xml:space="preserve"> or interest for year</w:t>
            </w:r>
            <w:r w:rsidR="00101A2D">
              <w:rPr>
                <w:rFonts w:cstheme="minorHAnsi"/>
              </w:rPr>
              <w:t>.</w:t>
            </w:r>
          </w:p>
          <w:p w14:paraId="0D9D9582" w14:textId="77777777" w:rsidR="00D37329" w:rsidRDefault="00D37329" w:rsidP="008E5240">
            <w:pPr>
              <w:rPr>
                <w:rFonts w:cstheme="minorHAnsi"/>
              </w:rPr>
            </w:pPr>
          </w:p>
          <w:p w14:paraId="6EFB82B8" w14:textId="39C01DCB" w:rsidR="00E818FA" w:rsidRPr="00AB19B0" w:rsidRDefault="00E818FA" w:rsidP="008E5240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1A – </w:t>
            </w:r>
            <w:r w:rsidR="008E5240">
              <w:rPr>
                <w:rFonts w:cstheme="minorHAnsi"/>
              </w:rPr>
              <w:t>correct mathematical statement</w:t>
            </w:r>
            <w:r w:rsidR="00101A2D">
              <w:rPr>
                <w:rFonts w:cstheme="minorHAnsi"/>
              </w:rPr>
              <w:t>.</w:t>
            </w:r>
            <w:r w:rsidRPr="00AB19B0">
              <w:rPr>
                <w:rFonts w:cstheme="minorHAnsi"/>
              </w:rPr>
              <w:t xml:space="preserve"> </w:t>
            </w:r>
          </w:p>
        </w:tc>
      </w:tr>
    </w:tbl>
    <w:p w14:paraId="3F55D531" w14:textId="77777777" w:rsidR="00B33FBD" w:rsidRPr="00AB19B0" w:rsidRDefault="00B33FBD" w:rsidP="00597A2B">
      <w:pPr>
        <w:rPr>
          <w:rFonts w:cstheme="minorHAnsi"/>
          <w:noProof/>
        </w:rPr>
      </w:pPr>
    </w:p>
    <w:p w14:paraId="28F078A8" w14:textId="4142D536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t>Question 10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6434"/>
        <w:gridCol w:w="2514"/>
      </w:tblGrid>
      <w:tr w:rsidR="00E818FA" w:rsidRPr="00AB19B0" w14:paraId="181BCC40" w14:textId="77777777" w:rsidTr="00B2577B">
        <w:tc>
          <w:tcPr>
            <w:tcW w:w="669" w:type="dxa"/>
            <w:shd w:val="clear" w:color="auto" w:fill="auto"/>
          </w:tcPr>
          <w:p w14:paraId="2D2DAC76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10a</w:t>
            </w:r>
          </w:p>
        </w:tc>
        <w:tc>
          <w:tcPr>
            <w:tcW w:w="6988" w:type="dxa"/>
            <w:shd w:val="clear" w:color="auto" w:fill="auto"/>
          </w:tcPr>
          <w:p w14:paraId="4C3DF831" w14:textId="2A0FB457" w:rsidR="00E818FA" w:rsidRPr="00AB19B0" w:rsidRDefault="00020E9A" w:rsidP="00B2577B">
            <w:pPr>
              <w:rPr>
                <w:rFonts w:cstheme="minorHAnsi"/>
              </w:rPr>
            </w:pPr>
            <w:r w:rsidRPr="00020E9A">
              <w:rPr>
                <w:rFonts w:cstheme="minorHAnsi"/>
                <w:position w:val="-10"/>
              </w:rPr>
              <w:object w:dxaOrig="700" w:dyaOrig="340" w14:anchorId="6974514C">
                <v:shape id="_x0000_i1056" type="#_x0000_t75" style="width:34.5pt;height:17pt" o:ole="">
                  <v:imagedata r:id="rId71" o:title=""/>
                </v:shape>
                <o:OLEObject Type="Embed" ProgID="Equation.DSMT4" ShapeID="_x0000_i1056" DrawAspect="Content" ObjectID="_1800881082" r:id="rId72"/>
              </w:objec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0675B07" w14:textId="352583C4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area</w:t>
            </w:r>
            <w:r w:rsidR="00AB76FF">
              <w:rPr>
                <w:rFonts w:cstheme="minorHAnsi"/>
              </w:rPr>
              <w:t xml:space="preserve"> (units not required)</w:t>
            </w:r>
          </w:p>
        </w:tc>
      </w:tr>
      <w:tr w:rsidR="00E818FA" w:rsidRPr="00AB19B0" w14:paraId="39703F5A" w14:textId="77777777" w:rsidTr="007D2205">
        <w:trPr>
          <w:trHeight w:val="1474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7D776945" w14:textId="77777777" w:rsidR="00E818FA" w:rsidRPr="00AB19B0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10bi</w:t>
            </w:r>
          </w:p>
        </w:tc>
        <w:tc>
          <w:tcPr>
            <w:tcW w:w="6988" w:type="dxa"/>
            <w:shd w:val="clear" w:color="auto" w:fill="D9D9D9" w:themeFill="background1" w:themeFillShade="D9"/>
            <w:vAlign w:val="center"/>
          </w:tcPr>
          <w:p w14:paraId="65D54B79" w14:textId="70203A38" w:rsidR="00E818FA" w:rsidRDefault="001D4B63" w:rsidP="00020E9A">
            <w:pPr>
              <w:rPr>
                <w:rFonts w:cstheme="minorHAnsi"/>
              </w:rPr>
            </w:pPr>
            <w:r w:rsidRPr="001D4B63">
              <w:rPr>
                <w:rFonts w:cstheme="minorHAnsi"/>
                <w:position w:val="-28"/>
              </w:rPr>
              <w:object w:dxaOrig="1579" w:dyaOrig="660" w14:anchorId="0E2782BF">
                <v:shape id="_x0000_i1057" type="#_x0000_t75" style="width:80pt;height:32pt" o:ole="">
                  <v:imagedata r:id="rId73" o:title=""/>
                </v:shape>
                <o:OLEObject Type="Embed" ProgID="Equation.DSMT4" ShapeID="_x0000_i1057" DrawAspect="Content" ObjectID="_1800881083" r:id="rId74"/>
              </w:object>
            </w:r>
          </w:p>
          <w:p w14:paraId="603A34A3" w14:textId="77777777" w:rsidR="003065F5" w:rsidRDefault="003065F5" w:rsidP="00020E9A">
            <w:pPr>
              <w:rPr>
                <w:rFonts w:cstheme="minorHAnsi"/>
                <w:vertAlign w:val="superscript"/>
              </w:rPr>
            </w:pPr>
          </w:p>
          <w:p w14:paraId="78DFE6F1" w14:textId="77777777" w:rsidR="00160D1D" w:rsidRDefault="00160D1D" w:rsidP="001D4B63">
            <w:pPr>
              <w:rPr>
                <w:rFonts w:cstheme="minorHAnsi"/>
              </w:rPr>
            </w:pPr>
          </w:p>
          <w:p w14:paraId="36CFDA88" w14:textId="27CABF8B" w:rsidR="001D4B63" w:rsidRDefault="00160D1D" w:rsidP="001D4B63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D4B63">
              <w:rPr>
                <w:rFonts w:cstheme="minorHAnsi"/>
              </w:rPr>
              <w:t xml:space="preserve">Also accept </w:t>
            </w:r>
            <w:r w:rsidR="001D4B63" w:rsidRPr="00AB76FF">
              <w:rPr>
                <w:rFonts w:cstheme="minorHAnsi"/>
                <w:position w:val="-10"/>
              </w:rPr>
              <w:object w:dxaOrig="1120" w:dyaOrig="300" w14:anchorId="48F69571">
                <v:shape id="_x0000_i1058" type="#_x0000_t75" style="width:55pt;height:15pt" o:ole="">
                  <v:imagedata r:id="rId75" o:title=""/>
                </v:shape>
                <o:OLEObject Type="Embed" ProgID="Equation.DSMT4" ShapeID="_x0000_i1058" DrawAspect="Content" ObjectID="_1800881084" r:id="rId76"/>
              </w:object>
            </w:r>
            <w:r>
              <w:rPr>
                <w:rFonts w:cstheme="minorHAnsi"/>
              </w:rPr>
              <w:t>)</w:t>
            </w:r>
          </w:p>
          <w:p w14:paraId="24183B27" w14:textId="77777777" w:rsidR="001D4B63" w:rsidRDefault="001D4B63" w:rsidP="001D4B63">
            <w:pPr>
              <w:rPr>
                <w:rFonts w:cstheme="minorHAnsi"/>
              </w:rPr>
            </w:pPr>
          </w:p>
          <w:p w14:paraId="7A807E4B" w14:textId="77777777" w:rsidR="001D4B63" w:rsidRDefault="001D4B63" w:rsidP="001D4B63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4238.45..</w:t>
            </w:r>
            <w:proofErr w:type="gramEnd"/>
            <w:r>
              <w:rPr>
                <w:rFonts w:cstheme="minorHAnsi"/>
              </w:rPr>
              <w:t xml:space="preserve"> 1 mark)</w:t>
            </w:r>
          </w:p>
          <w:p w14:paraId="1C7AA58A" w14:textId="77777777" w:rsidR="001D4B63" w:rsidRDefault="001D4B63" w:rsidP="00020E9A">
            <w:pPr>
              <w:rPr>
                <w:rFonts w:cstheme="minorHAnsi"/>
                <w:vertAlign w:val="superscript"/>
              </w:rPr>
            </w:pPr>
          </w:p>
          <w:p w14:paraId="690E8936" w14:textId="6357CEDD" w:rsidR="00AE595F" w:rsidRPr="00AE595F" w:rsidRDefault="00AE595F" w:rsidP="0022448F">
            <w:pPr>
              <w:rPr>
                <w:rFonts w:cstheme="minorHAnsi"/>
              </w:rPr>
            </w:pP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6DB2C67D" w14:textId="140C8B2B" w:rsidR="00E818FA" w:rsidRPr="00AB19B0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1M – </w:t>
            </w:r>
            <w:r w:rsidR="001D4B63">
              <w:rPr>
                <w:rFonts w:cstheme="minorHAnsi"/>
              </w:rPr>
              <w:t xml:space="preserve">multiplying their area by </w:t>
            </w:r>
            <w:proofErr w:type="gramStart"/>
            <w:r w:rsidR="001D4B63">
              <w:rPr>
                <w:rFonts w:cstheme="minorHAnsi"/>
              </w:rPr>
              <w:t>0.15</w:t>
            </w:r>
            <w:proofErr w:type="gramEnd"/>
            <w:r w:rsidRPr="00AB19B0">
              <w:rPr>
                <w:rFonts w:cstheme="minorHAnsi"/>
              </w:rPr>
              <w:t xml:space="preserve"> </w:t>
            </w:r>
          </w:p>
          <w:p w14:paraId="0E3B2B97" w14:textId="77777777" w:rsidR="00F31E1D" w:rsidRDefault="00F31E1D" w:rsidP="00020E9A">
            <w:pPr>
              <w:rPr>
                <w:rFonts w:cstheme="minorHAnsi"/>
              </w:rPr>
            </w:pPr>
          </w:p>
          <w:p w14:paraId="6185E31C" w14:textId="74EB80FF" w:rsidR="00E818FA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answer</w:t>
            </w:r>
            <w:r w:rsidR="000E2CF2">
              <w:rPr>
                <w:rFonts w:cstheme="minorHAnsi"/>
              </w:rPr>
              <w:t xml:space="preserve"> (units not required)</w:t>
            </w:r>
          </w:p>
          <w:p w14:paraId="5D86FBE3" w14:textId="77777777" w:rsidR="0022448F" w:rsidRDefault="0022448F" w:rsidP="00020E9A">
            <w:pPr>
              <w:rPr>
                <w:rFonts w:cstheme="minorHAnsi"/>
              </w:rPr>
            </w:pPr>
          </w:p>
          <w:p w14:paraId="0101B458" w14:textId="1950D698" w:rsidR="0022448F" w:rsidRPr="00AB19B0" w:rsidRDefault="0022448F" w:rsidP="00020E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Calculation involving perimeter </w:t>
            </w:r>
            <w:r w:rsidR="001D4B63">
              <w:rPr>
                <w:rFonts w:cstheme="minorHAnsi"/>
              </w:rPr>
              <w:t xml:space="preserve">can get the volume </w:t>
            </w:r>
            <w:r w:rsidR="00160D1D">
              <w:rPr>
                <w:rFonts w:cstheme="minorHAnsi"/>
              </w:rPr>
              <w:t xml:space="preserve">(1A) </w:t>
            </w:r>
            <w:r w:rsidR="001D4B63">
              <w:rPr>
                <w:rFonts w:cstheme="minorHAnsi"/>
              </w:rPr>
              <w:t>mark</w:t>
            </w:r>
          </w:p>
        </w:tc>
      </w:tr>
      <w:tr w:rsidR="00E818FA" w:rsidRPr="00AB19B0" w14:paraId="2537EE31" w14:textId="77777777" w:rsidTr="00020E9A">
        <w:trPr>
          <w:trHeight w:val="567"/>
        </w:trPr>
        <w:tc>
          <w:tcPr>
            <w:tcW w:w="669" w:type="dxa"/>
            <w:shd w:val="clear" w:color="auto" w:fill="auto"/>
            <w:vAlign w:val="center"/>
          </w:tcPr>
          <w:p w14:paraId="223B400E" w14:textId="77777777" w:rsidR="00E818FA" w:rsidRPr="00AB19B0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10bii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6152EA7" w14:textId="701701C0" w:rsidR="00E818FA" w:rsidRPr="00AB19B0" w:rsidRDefault="003065F5" w:rsidP="00020E9A">
            <w:pPr>
              <w:rPr>
                <w:rFonts w:cstheme="minorHAnsi"/>
              </w:rPr>
            </w:pPr>
            <w:r w:rsidRPr="003065F5">
              <w:rPr>
                <w:rFonts w:cstheme="minorHAnsi"/>
                <w:position w:val="-14"/>
              </w:rPr>
              <w:object w:dxaOrig="2180" w:dyaOrig="400" w14:anchorId="65B94252">
                <v:shape id="_x0000_i1059" type="#_x0000_t75" style="width:109.5pt;height:19.5pt" o:ole="">
                  <v:imagedata r:id="rId77" o:title=""/>
                </v:shape>
                <o:OLEObject Type="Embed" ProgID="Equation.DSMT4" ShapeID="_x0000_i1059" DrawAspect="Content" ObjectID="_1800881085" r:id="rId78"/>
              </w:object>
            </w:r>
            <w:r>
              <w:rPr>
                <w:rFonts w:cstheme="minorHAnsi"/>
              </w:rPr>
              <w:t>= (</w:t>
            </w:r>
            <w:r w:rsidR="00020E9A" w:rsidRPr="00AB19B0">
              <w:rPr>
                <w:rFonts w:cstheme="minorHAnsi"/>
                <w:position w:val="-10"/>
              </w:rPr>
              <w:object w:dxaOrig="740" w:dyaOrig="320" w14:anchorId="196434CB">
                <v:shape id="_x0000_i1060" type="#_x0000_t75" style="width:36.5pt;height:15.5pt" o:ole="">
                  <v:imagedata r:id="rId79" o:title=""/>
                </v:shape>
                <o:OLEObject Type="Embed" ProgID="Equation.DSMT4" ShapeID="_x0000_i1060" DrawAspect="Content" ObjectID="_1800881086" r:id="rId80"/>
              </w:object>
            </w:r>
            <w:r>
              <w:rPr>
                <w:rFonts w:cstheme="minorHAnsi"/>
              </w:rPr>
              <w:t>)</w:t>
            </w:r>
            <w:r w:rsidR="00020E9A">
              <w:rPr>
                <w:rFonts w:cstheme="minorHAnsi"/>
              </w:rPr>
              <w:t xml:space="preserve">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5ABA725" w14:textId="6F2277C1" w:rsidR="00E818FA" w:rsidRPr="00AB19B0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</w:t>
            </w:r>
            <w:r w:rsidR="003065F5">
              <w:rPr>
                <w:rFonts w:cstheme="minorHAnsi"/>
              </w:rPr>
              <w:t>T</w:t>
            </w:r>
            <w:r w:rsidRPr="00AB19B0">
              <w:rPr>
                <w:rFonts w:cstheme="minorHAnsi"/>
              </w:rPr>
              <w:t xml:space="preserve"> – </w:t>
            </w:r>
            <w:r w:rsidR="003065F5">
              <w:rPr>
                <w:rFonts w:cstheme="minorHAnsi"/>
              </w:rPr>
              <w:t>their</w:t>
            </w:r>
            <w:r w:rsidRPr="00AB19B0">
              <w:rPr>
                <w:rFonts w:cstheme="minorHAnsi"/>
              </w:rPr>
              <w:t xml:space="preserve"> </w:t>
            </w:r>
            <w:r w:rsidR="003065F5">
              <w:rPr>
                <w:rFonts w:cstheme="minorHAnsi"/>
              </w:rPr>
              <w:t xml:space="preserve">correct </w:t>
            </w:r>
            <w:r w:rsidRPr="00AB19B0">
              <w:rPr>
                <w:rFonts w:cstheme="minorHAnsi"/>
              </w:rPr>
              <w:t>answer</w:t>
            </w:r>
            <w:r w:rsidR="003065F5">
              <w:rPr>
                <w:rFonts w:cstheme="minorHAnsi"/>
              </w:rPr>
              <w:t xml:space="preserve"> (calc needed)</w:t>
            </w:r>
          </w:p>
        </w:tc>
      </w:tr>
      <w:tr w:rsidR="00E818FA" w:rsidRPr="00AB19B0" w14:paraId="775E059D" w14:textId="77777777" w:rsidTr="007D2205">
        <w:trPr>
          <w:trHeight w:val="680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6DB986AB" w14:textId="77777777" w:rsidR="00E818FA" w:rsidRPr="00AB19B0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10c</w:t>
            </w:r>
          </w:p>
        </w:tc>
        <w:tc>
          <w:tcPr>
            <w:tcW w:w="6988" w:type="dxa"/>
            <w:shd w:val="clear" w:color="auto" w:fill="D9D9D9" w:themeFill="background1" w:themeFillShade="D9"/>
            <w:vAlign w:val="center"/>
          </w:tcPr>
          <w:p w14:paraId="01704928" w14:textId="0A29F18A" w:rsidR="00E818FA" w:rsidRPr="00AB19B0" w:rsidRDefault="00020E9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9 hours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4BB340E6" w14:textId="77777777" w:rsidR="00E818FA" w:rsidRPr="00AB19B0" w:rsidRDefault="00E818FA" w:rsidP="00020E9A">
            <w:pPr>
              <w:rPr>
                <w:rFonts w:cstheme="minorHAnsi"/>
              </w:rPr>
            </w:pPr>
          </w:p>
          <w:p w14:paraId="36CD8854" w14:textId="77777777" w:rsidR="00E818FA" w:rsidRPr="00AB19B0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time</w:t>
            </w:r>
          </w:p>
          <w:p w14:paraId="05F3DC7B" w14:textId="77777777" w:rsidR="00E818FA" w:rsidRPr="00AB19B0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 </w:t>
            </w:r>
          </w:p>
        </w:tc>
      </w:tr>
    </w:tbl>
    <w:p w14:paraId="60458D3A" w14:textId="77777777" w:rsidR="001D4B63" w:rsidRDefault="001D4B63" w:rsidP="00287FB3">
      <w:pPr>
        <w:pStyle w:val="VCAAbody"/>
      </w:pPr>
    </w:p>
    <w:p w14:paraId="4D0134F3" w14:textId="77777777" w:rsidR="00287FB3" w:rsidRDefault="00287FB3">
      <w:pPr>
        <w:rPr>
          <w:rFonts w:ascii="Arial" w:hAnsi="Arial" w:cs="Arial"/>
          <w:color w:val="000000" w:themeColor="text1"/>
          <w:sz w:val="20"/>
        </w:rPr>
      </w:pPr>
      <w:r>
        <w:rPr>
          <w:color w:val="000000" w:themeColor="text1"/>
          <w:sz w:val="20"/>
        </w:rPr>
        <w:br w:type="page"/>
      </w:r>
    </w:p>
    <w:p w14:paraId="42037F4D" w14:textId="48D9222F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lastRenderedPageBreak/>
        <w:t>Question 11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6451"/>
        <w:gridCol w:w="2519"/>
      </w:tblGrid>
      <w:tr w:rsidR="00E818FA" w:rsidRPr="00AB19B0" w14:paraId="7AB43DC1" w14:textId="77777777" w:rsidTr="00DF20A5">
        <w:trPr>
          <w:trHeight w:val="737"/>
        </w:trPr>
        <w:tc>
          <w:tcPr>
            <w:tcW w:w="669" w:type="dxa"/>
            <w:shd w:val="clear" w:color="auto" w:fill="auto"/>
            <w:vAlign w:val="center"/>
          </w:tcPr>
          <w:p w14:paraId="680D296C" w14:textId="77777777" w:rsidR="00E818FA" w:rsidRPr="00AB19B0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11a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BFAFEA2" w14:textId="2BF8A32C" w:rsidR="00E818FA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9.6 </w:t>
            </w:r>
            <w:proofErr w:type="spellStart"/>
            <w:r w:rsidRPr="00AB19B0">
              <w:rPr>
                <w:rFonts w:cstheme="minorHAnsi"/>
              </w:rPr>
              <w:t>metres</w:t>
            </w:r>
            <w:proofErr w:type="spellEnd"/>
            <w:r w:rsidRPr="00AB19B0">
              <w:rPr>
                <w:rFonts w:cstheme="minorHAnsi"/>
              </w:rPr>
              <w:t xml:space="preserve"> </w:t>
            </w:r>
            <w:r w:rsidR="00020E9A">
              <w:rPr>
                <w:rFonts w:cstheme="minorHAnsi"/>
              </w:rPr>
              <w:t xml:space="preserve">       </w:t>
            </w:r>
          </w:p>
          <w:p w14:paraId="7FC5612A" w14:textId="77777777" w:rsidR="00DF20A5" w:rsidRPr="00AB19B0" w:rsidRDefault="00DF20A5" w:rsidP="00020E9A">
            <w:pPr>
              <w:rPr>
                <w:rFonts w:cstheme="minorHAnsi"/>
              </w:rPr>
            </w:pPr>
          </w:p>
          <w:p w14:paraId="51E13E9D" w14:textId="77777777" w:rsidR="00551F07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13.1 </w:t>
            </w:r>
            <w:proofErr w:type="spellStart"/>
            <w:r w:rsidRPr="00AB19B0">
              <w:rPr>
                <w:rFonts w:cstheme="minorHAnsi"/>
              </w:rPr>
              <w:t>metres</w:t>
            </w:r>
            <w:proofErr w:type="spellEnd"/>
            <w:r w:rsidRPr="00AB19B0">
              <w:rPr>
                <w:rFonts w:cstheme="minorHAnsi"/>
              </w:rPr>
              <w:t xml:space="preserve"> </w:t>
            </w:r>
          </w:p>
          <w:p w14:paraId="358402B1" w14:textId="77777777" w:rsidR="00551F07" w:rsidRDefault="00551F07" w:rsidP="00020E9A">
            <w:pPr>
              <w:rPr>
                <w:rFonts w:cstheme="minorHAnsi"/>
              </w:rPr>
            </w:pPr>
          </w:p>
          <w:p w14:paraId="5153A14E" w14:textId="77777777" w:rsidR="00B37C30" w:rsidRDefault="00551F07" w:rsidP="00020E9A">
            <w:pPr>
              <w:rPr>
                <w:rFonts w:cstheme="minorHAnsi"/>
              </w:rPr>
            </w:pPr>
            <w:r>
              <w:rPr>
                <w:rFonts w:cstheme="minorHAnsi"/>
              </w:rPr>
              <w:t>More than this: 1 mark</w:t>
            </w:r>
            <w:r w:rsidR="00020E9A">
              <w:rPr>
                <w:rFonts w:cstheme="minorHAnsi"/>
              </w:rPr>
              <w:t xml:space="preserve">  </w:t>
            </w:r>
          </w:p>
          <w:p w14:paraId="470763FE" w14:textId="63EA7851" w:rsidR="00E818FA" w:rsidRPr="00AB19B0" w:rsidRDefault="004F2E96" w:rsidP="00020E9A">
            <w:pPr>
              <w:rPr>
                <w:rFonts w:cstheme="minorHAnsi"/>
              </w:rPr>
            </w:pPr>
            <w:r>
              <w:rPr>
                <w:rFonts w:cstheme="minorHAnsi"/>
              </w:rPr>
              <w:t>E.g.</w:t>
            </w:r>
            <w:r w:rsidR="00B37C30">
              <w:rPr>
                <w:rFonts w:cstheme="minorHAnsi"/>
              </w:rPr>
              <w:t xml:space="preserve"> </w:t>
            </w:r>
            <w:r w:rsidR="000E2CF2">
              <w:rPr>
                <w:rFonts w:cstheme="minorHAnsi"/>
              </w:rPr>
              <w:t>13.1 and 11.</w:t>
            </w:r>
            <w:r w:rsidR="00B37C30">
              <w:rPr>
                <w:rFonts w:cstheme="minorHAnsi"/>
              </w:rPr>
              <w:t>9 and 9.6 and 3.9 around plan</w:t>
            </w:r>
            <w:r w:rsidR="00020E9A">
              <w:rPr>
                <w:rFonts w:cstheme="minorHAnsi"/>
              </w:rPr>
              <w:t xml:space="preserve">  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193EAA2" w14:textId="77777777" w:rsidR="00E818FA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width</w:t>
            </w:r>
          </w:p>
          <w:p w14:paraId="67F15588" w14:textId="77777777" w:rsidR="00AB76FF" w:rsidRDefault="00AB76FF" w:rsidP="00020E9A">
            <w:pPr>
              <w:rPr>
                <w:rFonts w:cstheme="minorHAnsi"/>
              </w:rPr>
            </w:pPr>
          </w:p>
          <w:p w14:paraId="67BFA913" w14:textId="77777777" w:rsidR="00E818FA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length</w:t>
            </w:r>
          </w:p>
          <w:p w14:paraId="1CCD7905" w14:textId="77777777" w:rsidR="00AB76FF" w:rsidRDefault="00AB76FF" w:rsidP="00020E9A">
            <w:pPr>
              <w:rPr>
                <w:rFonts w:cstheme="minorHAnsi"/>
              </w:rPr>
            </w:pPr>
            <w:r>
              <w:rPr>
                <w:rFonts w:cstheme="minorHAnsi"/>
              </w:rPr>
              <w:t>(units are not required)</w:t>
            </w:r>
          </w:p>
          <w:p w14:paraId="229CF6C9" w14:textId="639675B5" w:rsidR="00AB76FF" w:rsidRPr="00AB19B0" w:rsidRDefault="00AB76FF" w:rsidP="00020E9A">
            <w:pPr>
              <w:rPr>
                <w:rFonts w:cstheme="minorHAnsi"/>
              </w:rPr>
            </w:pPr>
            <w:r>
              <w:rPr>
                <w:rFonts w:cstheme="minorHAnsi"/>
              </w:rPr>
              <w:t>(if labelled incorrectly: 1 mark only)</w:t>
            </w:r>
          </w:p>
        </w:tc>
      </w:tr>
      <w:tr w:rsidR="00E818FA" w:rsidRPr="00AB19B0" w14:paraId="68DC4B3C" w14:textId="77777777" w:rsidTr="007D2205">
        <w:trPr>
          <w:trHeight w:val="1134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6FB21E6B" w14:textId="77777777" w:rsidR="00E818FA" w:rsidRPr="00AB19B0" w:rsidRDefault="00E818FA" w:rsidP="00020E9A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11b</w:t>
            </w:r>
          </w:p>
        </w:tc>
        <w:tc>
          <w:tcPr>
            <w:tcW w:w="6988" w:type="dxa"/>
            <w:shd w:val="clear" w:color="auto" w:fill="D9D9D9" w:themeFill="background1" w:themeFillShade="D9"/>
            <w:vAlign w:val="center"/>
          </w:tcPr>
          <w:p w14:paraId="106E42E7" w14:textId="77777777" w:rsidR="00E818FA" w:rsidRDefault="00DF20A5" w:rsidP="00DF20A5">
            <w:pPr>
              <w:rPr>
                <w:rFonts w:cstheme="minorHAnsi"/>
              </w:rPr>
            </w:pPr>
            <w:r w:rsidRPr="00020E9A">
              <w:rPr>
                <w:rFonts w:cstheme="minorHAnsi"/>
                <w:position w:val="-10"/>
              </w:rPr>
              <w:object w:dxaOrig="2120" w:dyaOrig="320" w14:anchorId="01800B24">
                <v:shape id="_x0000_i1061" type="#_x0000_t75" style="width:106pt;height:17pt" o:ole="">
                  <v:imagedata r:id="rId81" o:title=""/>
                </v:shape>
                <o:OLEObject Type="Embed" ProgID="Equation.DSMT4" ShapeID="_x0000_i1061" DrawAspect="Content" ObjectID="_1800881087" r:id="rId82"/>
              </w:object>
            </w:r>
          </w:p>
          <w:p w14:paraId="0FC5EF07" w14:textId="77777777" w:rsidR="001D4353" w:rsidRDefault="001D4353" w:rsidP="00DF20A5">
            <w:pPr>
              <w:rPr>
                <w:rFonts w:cstheme="minorHAnsi"/>
              </w:rPr>
            </w:pPr>
          </w:p>
          <w:p w14:paraId="470818C6" w14:textId="77777777" w:rsidR="001D4353" w:rsidRDefault="001D4353" w:rsidP="00DF20A5">
            <w:pPr>
              <w:rPr>
                <w:rFonts w:cstheme="minorHAnsi"/>
              </w:rPr>
            </w:pPr>
          </w:p>
          <w:p w14:paraId="0A1299FE" w14:textId="77777777" w:rsidR="001D4353" w:rsidRDefault="001D4353" w:rsidP="00DF20A5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51D63B81" w14:textId="77777777" w:rsidR="001D4353" w:rsidRDefault="001D4353" w:rsidP="00DF20A5">
            <w:pPr>
              <w:rPr>
                <w:rFonts w:cstheme="minorHAnsi"/>
              </w:rPr>
            </w:pPr>
          </w:p>
          <w:p w14:paraId="6E933593" w14:textId="477A56FB" w:rsidR="001D4353" w:rsidRDefault="006A20D0" w:rsidP="00DF20A5">
            <w:pPr>
              <w:rPr>
                <w:rFonts w:cstheme="minorHAnsi"/>
              </w:rPr>
            </w:pPr>
            <w:r>
              <w:rPr>
                <w:rFonts w:cstheme="minorHAnsi"/>
              </w:rPr>
              <w:t>Look at original plan for this possible calculation</w:t>
            </w:r>
            <w:r w:rsidR="004F2E96">
              <w:rPr>
                <w:rFonts w:cstheme="minorHAnsi"/>
              </w:rPr>
              <w:t>:</w:t>
            </w:r>
          </w:p>
          <w:p w14:paraId="4947AECB" w14:textId="77777777" w:rsidR="004F2E96" w:rsidRDefault="004F2E96" w:rsidP="00DF20A5">
            <w:pPr>
              <w:rPr>
                <w:rFonts w:cstheme="minorHAnsi"/>
              </w:rPr>
            </w:pPr>
          </w:p>
          <w:p w14:paraId="79367D86" w14:textId="6D3C9C5E" w:rsidR="001D4353" w:rsidRPr="001D4353" w:rsidRDefault="001D4353" w:rsidP="00DF20A5">
            <w:pPr>
              <w:rPr>
                <w:rFonts w:cstheme="minorHAnsi"/>
                <w:vertAlign w:val="superscript"/>
              </w:rPr>
            </w:pPr>
            <w:r w:rsidRPr="00AB19B0">
              <w:rPr>
                <w:rFonts w:cstheme="minorHAnsi"/>
              </w:rPr>
              <w:t>Area of living room:</w:t>
            </w:r>
            <w:r w:rsidR="00B37C30">
              <w:rPr>
                <w:rFonts w:cstheme="minorHAnsi"/>
              </w:rPr>
              <w:t xml:space="preserve"> </w:t>
            </w:r>
            <w:r w:rsidRPr="00AB19B0">
              <w:rPr>
                <w:rFonts w:cstheme="minorHAnsi"/>
              </w:rPr>
              <w:t xml:space="preserve">3.9 x 5.5 = </w:t>
            </w:r>
            <w:r w:rsidR="00B37C30">
              <w:rPr>
                <w:rFonts w:cstheme="minorHAnsi"/>
              </w:rPr>
              <w:t xml:space="preserve">(4 x 6) = </w:t>
            </w:r>
            <w:r w:rsidRPr="00AB19B0">
              <w:rPr>
                <w:rFonts w:cstheme="minorHAnsi"/>
              </w:rPr>
              <w:t>21.45 m</w:t>
            </w:r>
            <w:r w:rsidRPr="00AB19B0">
              <w:rPr>
                <w:rFonts w:cstheme="minorHAnsi"/>
              </w:rPr>
              <w:softHyphen/>
            </w:r>
            <w:r w:rsidRPr="00AB19B0">
              <w:rPr>
                <w:rFonts w:cstheme="minorHAnsi"/>
              </w:rPr>
              <w:softHyphen/>
            </w:r>
            <w:r w:rsidRPr="00AB19B0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14:paraId="39505346" w14:textId="77777777" w:rsidR="00E818FA" w:rsidRDefault="00AB76FF" w:rsidP="001D435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818FA" w:rsidRPr="00AB19B0">
              <w:rPr>
                <w:rFonts w:cstheme="minorHAnsi"/>
              </w:rPr>
              <w:t xml:space="preserve">A – </w:t>
            </w:r>
            <w:r w:rsidR="00DF20A5">
              <w:rPr>
                <w:rFonts w:cstheme="minorHAnsi"/>
              </w:rPr>
              <w:t>both</w:t>
            </w:r>
            <w:r w:rsidR="00E818FA" w:rsidRPr="00AB19B0">
              <w:rPr>
                <w:rFonts w:cstheme="minorHAnsi"/>
              </w:rPr>
              <w:t xml:space="preserve"> cost</w:t>
            </w:r>
            <w:r w:rsidR="00DF20A5">
              <w:rPr>
                <w:rFonts w:cstheme="minorHAnsi"/>
              </w:rPr>
              <w:t>s</w:t>
            </w:r>
          </w:p>
          <w:p w14:paraId="7A9FA4AA" w14:textId="6F7267A9" w:rsidR="00AB76FF" w:rsidRDefault="00AB76FF" w:rsidP="001D4353">
            <w:pPr>
              <w:rPr>
                <w:rFonts w:cstheme="minorHAnsi"/>
              </w:rPr>
            </w:pPr>
            <w:r>
              <w:rPr>
                <w:rFonts w:cstheme="minorHAnsi"/>
              </w:rPr>
              <w:t>(One correct cost: 1 mark)</w:t>
            </w:r>
          </w:p>
          <w:p w14:paraId="2C1CD4F7" w14:textId="77777777" w:rsidR="00AB76FF" w:rsidRDefault="00AB76FF" w:rsidP="001D4353">
            <w:pPr>
              <w:rPr>
                <w:rFonts w:cstheme="minorHAnsi"/>
              </w:rPr>
            </w:pPr>
            <w:r>
              <w:rPr>
                <w:rFonts w:cstheme="minorHAnsi"/>
              </w:rPr>
              <w:t>(Costs around wrong way: 1 mark)</w:t>
            </w:r>
          </w:p>
          <w:p w14:paraId="59DABBBC" w14:textId="77777777" w:rsidR="004F2E96" w:rsidRDefault="004F2E96" w:rsidP="001D4353">
            <w:pPr>
              <w:rPr>
                <w:rFonts w:cstheme="minorHAnsi"/>
              </w:rPr>
            </w:pPr>
          </w:p>
          <w:p w14:paraId="7A3FEF31" w14:textId="7A1384CE" w:rsidR="001D4353" w:rsidRDefault="001D4353" w:rsidP="001D4353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7892EAE8" w14:textId="77777777" w:rsidR="004F2E96" w:rsidRDefault="004F2E96" w:rsidP="001D4353">
            <w:pPr>
              <w:rPr>
                <w:rFonts w:cstheme="minorHAnsi"/>
              </w:rPr>
            </w:pPr>
          </w:p>
          <w:p w14:paraId="19EEB2EB" w14:textId="3516A6B9" w:rsidR="001D4353" w:rsidRDefault="004F2E96" w:rsidP="001D4353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D4353">
              <w:rPr>
                <w:rFonts w:cstheme="minorHAnsi"/>
              </w:rPr>
              <w:t>f both cost</w:t>
            </w:r>
            <w:r>
              <w:rPr>
                <w:rFonts w:cstheme="minorHAnsi"/>
              </w:rPr>
              <w:t>s</w:t>
            </w:r>
            <w:r w:rsidR="001D4353">
              <w:rPr>
                <w:rFonts w:cstheme="minorHAnsi"/>
              </w:rPr>
              <w:t xml:space="preserve"> incorrect</w:t>
            </w:r>
          </w:p>
          <w:p w14:paraId="01C81A13" w14:textId="6EA3B028" w:rsidR="001D4353" w:rsidRDefault="001D4353" w:rsidP="001D4353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</w:t>
            </w:r>
            <w:r>
              <w:rPr>
                <w:rFonts w:cstheme="minorHAnsi"/>
              </w:rPr>
              <w:t>M</w:t>
            </w:r>
            <w:r w:rsidRPr="00AB19B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– living room </w:t>
            </w:r>
            <w:proofErr w:type="gramStart"/>
            <w:r>
              <w:rPr>
                <w:rFonts w:cstheme="minorHAnsi"/>
              </w:rPr>
              <w:t>area</w:t>
            </w:r>
            <w:proofErr w:type="gramEnd"/>
          </w:p>
          <w:p w14:paraId="42343B86" w14:textId="589C0E74" w:rsidR="001D4353" w:rsidRPr="00AB19B0" w:rsidRDefault="001D4353" w:rsidP="001D4353">
            <w:pPr>
              <w:rPr>
                <w:rFonts w:cstheme="minorHAnsi"/>
              </w:rPr>
            </w:pPr>
          </w:p>
        </w:tc>
      </w:tr>
      <w:tr w:rsidR="00E818FA" w:rsidRPr="00AB19B0" w14:paraId="6C905B44" w14:textId="77777777" w:rsidTr="001D4353">
        <w:trPr>
          <w:trHeight w:val="454"/>
        </w:trPr>
        <w:tc>
          <w:tcPr>
            <w:tcW w:w="669" w:type="dxa"/>
            <w:shd w:val="clear" w:color="auto" w:fill="auto"/>
            <w:vAlign w:val="center"/>
          </w:tcPr>
          <w:p w14:paraId="663F288B" w14:textId="77777777" w:rsidR="00E818FA" w:rsidRPr="00AB19B0" w:rsidRDefault="00E818FA" w:rsidP="001D4353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11c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7A614B2" w14:textId="3773FAFD" w:rsidR="00E818FA" w:rsidRPr="00AB19B0" w:rsidRDefault="00DF20A5" w:rsidP="001D4353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8 </w:t>
            </w:r>
            <w:proofErr w:type="spellStart"/>
            <w:r w:rsidRPr="00AB19B0">
              <w:rPr>
                <w:rFonts w:cstheme="minorHAnsi"/>
              </w:rPr>
              <w:t>litre</w:t>
            </w:r>
            <w:proofErr w:type="spellEnd"/>
            <w:r w:rsidRPr="00AB19B0">
              <w:rPr>
                <w:rFonts w:cstheme="minorHAnsi"/>
              </w:rPr>
              <w:t xml:space="preserve"> tin </w:t>
            </w:r>
            <w:r>
              <w:rPr>
                <w:rFonts w:cstheme="minorHAnsi"/>
              </w:rPr>
              <w:t xml:space="preserve">    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CF656CD" w14:textId="77777777" w:rsidR="00E818FA" w:rsidRDefault="00E818FA" w:rsidP="001D4353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tin size</w:t>
            </w:r>
          </w:p>
          <w:p w14:paraId="18B4D65D" w14:textId="2C060BED" w:rsidR="001D4353" w:rsidRPr="00AB19B0" w:rsidRDefault="001D4353" w:rsidP="001D4353">
            <w:pPr>
              <w:rPr>
                <w:rFonts w:cstheme="minorHAnsi"/>
              </w:rPr>
            </w:pPr>
            <w:r>
              <w:rPr>
                <w:rFonts w:cstheme="minorHAnsi"/>
              </w:rPr>
              <w:t>(could be circled in table)</w:t>
            </w:r>
          </w:p>
        </w:tc>
      </w:tr>
    </w:tbl>
    <w:p w14:paraId="408CDA9B" w14:textId="4FE85044" w:rsidR="00B33FBD" w:rsidRPr="00AB19B0" w:rsidRDefault="00B33FBD" w:rsidP="00B33FBD">
      <w:pPr>
        <w:pStyle w:val="VCAAHeading3"/>
        <w:rPr>
          <w:rFonts w:asciiTheme="minorHAnsi" w:hAnsiTheme="minorHAnsi" w:cstheme="minorHAnsi"/>
        </w:rPr>
      </w:pPr>
      <w:r w:rsidRPr="00AB19B0">
        <w:rPr>
          <w:rFonts w:asciiTheme="minorHAnsi" w:hAnsiTheme="minorHAnsi" w:cstheme="minorHAnsi"/>
        </w:rPr>
        <w:t>Question 12</w:t>
      </w:r>
      <w:r w:rsidR="004D1C48">
        <w:rPr>
          <w:rFonts w:asciiTheme="minorHAnsi" w:hAnsiTheme="minorHAnsi" w:cstheme="minorHAnsi"/>
        </w:rPr>
        <w:t xml:space="preserve"> 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6458"/>
        <w:gridCol w:w="2512"/>
      </w:tblGrid>
      <w:tr w:rsidR="00E818FA" w:rsidRPr="00AB19B0" w14:paraId="71269493" w14:textId="77777777" w:rsidTr="007D2205">
        <w:trPr>
          <w:trHeight w:val="510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6062A619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12a</w:t>
            </w:r>
          </w:p>
        </w:tc>
        <w:tc>
          <w:tcPr>
            <w:tcW w:w="6988" w:type="dxa"/>
            <w:shd w:val="clear" w:color="auto" w:fill="D9D9D9" w:themeFill="background1" w:themeFillShade="D9"/>
            <w:vAlign w:val="center"/>
          </w:tcPr>
          <w:p w14:paraId="438B062B" w14:textId="780142DA" w:rsidR="00E818FA" w:rsidRPr="00AB19B0" w:rsidRDefault="00DF20A5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80 cm x 50 cm x 40 </w:t>
            </w:r>
            <w:proofErr w:type="gramStart"/>
            <w:r>
              <w:rPr>
                <w:rFonts w:cstheme="minorHAnsi"/>
              </w:rPr>
              <w:t>cm</w:t>
            </w:r>
            <w:r w:rsidR="00F31E1D">
              <w:rPr>
                <w:rFonts w:cstheme="minorHAnsi"/>
              </w:rPr>
              <w:t xml:space="preserve">  (</w:t>
            </w:r>
            <w:proofErr w:type="gramEnd"/>
            <w:r w:rsidR="00F31E1D">
              <w:rPr>
                <w:rFonts w:cstheme="minorHAnsi"/>
              </w:rPr>
              <w:t>any order)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1FA42996" w14:textId="01DB720E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</w:t>
            </w:r>
            <w:r w:rsidR="001D4353">
              <w:rPr>
                <w:rFonts w:cstheme="minorHAnsi"/>
              </w:rPr>
              <w:t xml:space="preserve"> (units not </w:t>
            </w:r>
            <w:proofErr w:type="gramStart"/>
            <w:r w:rsidR="001D4353">
              <w:rPr>
                <w:rFonts w:cstheme="minorHAnsi"/>
              </w:rPr>
              <w:t>required )</w:t>
            </w:r>
            <w:proofErr w:type="gramEnd"/>
          </w:p>
          <w:p w14:paraId="4778677A" w14:textId="500E6C28" w:rsidR="001D4353" w:rsidRPr="00AB19B0" w:rsidRDefault="001D4353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(Other correct variations need units)</w:t>
            </w:r>
          </w:p>
        </w:tc>
      </w:tr>
      <w:tr w:rsidR="00E818FA" w:rsidRPr="00AB19B0" w14:paraId="091130FD" w14:textId="77777777" w:rsidTr="007D2205">
        <w:tc>
          <w:tcPr>
            <w:tcW w:w="669" w:type="dxa"/>
            <w:shd w:val="clear" w:color="auto" w:fill="auto"/>
            <w:vAlign w:val="center"/>
          </w:tcPr>
          <w:p w14:paraId="701EC2C3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12b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67229A50" w14:textId="4576F8F9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6A1F6853" wp14:editId="51F237E8">
                  <wp:extent cx="1282766" cy="1657435"/>
                  <wp:effectExtent l="0" t="0" r="0" b="0"/>
                  <wp:docPr id="3585738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73886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66" cy="165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13A5">
              <w:rPr>
                <w:rFonts w:cstheme="minorHAnsi"/>
              </w:rPr>
              <w:t xml:space="preserve">   OR </w:t>
            </w:r>
            <w:r w:rsidR="001413A5" w:rsidRPr="00AB19B0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3FFF4270" wp14:editId="540165DF">
                  <wp:extent cx="1101090" cy="723954"/>
                  <wp:effectExtent l="0" t="0" r="3810" b="0"/>
                  <wp:docPr id="1965696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73886" name=""/>
                          <pic:cNvPicPr/>
                        </pic:nvPicPr>
                        <pic:blipFill rotWithShape="1">
                          <a:blip r:embed="rId83"/>
                          <a:srcRect t="49114"/>
                          <a:stretch/>
                        </pic:blipFill>
                        <pic:spPr bwMode="auto">
                          <a:xfrm>
                            <a:off x="0" y="0"/>
                            <a:ext cx="1104992" cy="726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13A5">
              <w:rPr>
                <w:rFonts w:cstheme="minorHAnsi"/>
              </w:rPr>
              <w:t xml:space="preserve"> </w:t>
            </w:r>
            <w:r w:rsidR="001413A5" w:rsidRPr="00AB19B0">
              <w:rPr>
                <w:rFonts w:cstheme="minorHAnsi"/>
                <w:noProof/>
                <w:lang w:val="en-AU" w:eastAsia="en-AU"/>
              </w:rPr>
              <w:drawing>
                <wp:inline distT="0" distB="0" distL="0" distR="0" wp14:anchorId="44D8B3E3" wp14:editId="687A825A">
                  <wp:extent cx="1094473" cy="741871"/>
                  <wp:effectExtent l="0" t="0" r="0" b="1270"/>
                  <wp:docPr id="5274137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73886" name=""/>
                          <pic:cNvPicPr/>
                        </pic:nvPicPr>
                        <pic:blipFill rotWithShape="1">
                          <a:blip r:embed="rId83"/>
                          <a:srcRect b="47539"/>
                          <a:stretch/>
                        </pic:blipFill>
                        <pic:spPr bwMode="auto">
                          <a:xfrm>
                            <a:off x="0" y="0"/>
                            <a:ext cx="1102668" cy="7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shd w:val="clear" w:color="auto" w:fill="auto"/>
          </w:tcPr>
          <w:p w14:paraId="3586E96C" w14:textId="77777777" w:rsidR="00E818FA" w:rsidRPr="00AB19B0" w:rsidRDefault="00E818FA" w:rsidP="00B2577B">
            <w:pPr>
              <w:rPr>
                <w:rFonts w:cstheme="minorHAnsi"/>
              </w:rPr>
            </w:pPr>
          </w:p>
          <w:p w14:paraId="13B59F77" w14:textId="77777777" w:rsidR="00E818FA" w:rsidRPr="00AB19B0" w:rsidRDefault="00E818FA" w:rsidP="00B2577B">
            <w:pPr>
              <w:rPr>
                <w:rFonts w:cstheme="minorHAnsi"/>
              </w:rPr>
            </w:pPr>
          </w:p>
          <w:p w14:paraId="39B359CB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rotation</w:t>
            </w:r>
          </w:p>
          <w:p w14:paraId="552DF95E" w14:textId="77777777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correct size</w:t>
            </w:r>
          </w:p>
          <w:p w14:paraId="1ACF698A" w14:textId="77777777" w:rsidR="00D1250C" w:rsidRDefault="00D1250C" w:rsidP="00B2577B">
            <w:pPr>
              <w:rPr>
                <w:rFonts w:cstheme="minorHAnsi"/>
              </w:rPr>
            </w:pPr>
          </w:p>
          <w:p w14:paraId="72B4D60D" w14:textId="62B82EF3" w:rsidR="00D1250C" w:rsidRDefault="00D1250C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1E2A99D6" w14:textId="77777777" w:rsidR="00D1250C" w:rsidRDefault="00D1250C" w:rsidP="00B2577B">
            <w:pPr>
              <w:rPr>
                <w:rFonts w:cstheme="minorHAnsi"/>
              </w:rPr>
            </w:pPr>
          </w:p>
          <w:p w14:paraId="69DB3E0E" w14:textId="58110F09" w:rsidR="00D1250C" w:rsidRDefault="00D1250C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1A – one correct letter</w:t>
            </w:r>
          </w:p>
          <w:p w14:paraId="01C6DC8E" w14:textId="77777777" w:rsidR="001413A5" w:rsidRDefault="001413A5" w:rsidP="00B2577B">
            <w:pPr>
              <w:rPr>
                <w:rFonts w:cstheme="minorHAnsi"/>
              </w:rPr>
            </w:pPr>
          </w:p>
          <w:p w14:paraId="066919D8" w14:textId="0874C62D" w:rsidR="001413A5" w:rsidRPr="00AB19B0" w:rsidRDefault="00C165EC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31E1D">
              <w:rPr>
                <w:rFonts w:cstheme="minorHAnsi"/>
              </w:rPr>
              <w:t xml:space="preserve">accurate </w:t>
            </w:r>
            <w:r>
              <w:rPr>
                <w:rFonts w:cstheme="minorHAnsi"/>
              </w:rPr>
              <w:t>by hand</w:t>
            </w:r>
            <w:r w:rsidR="00F31E1D">
              <w:rPr>
                <w:rFonts w:cstheme="minorHAnsi"/>
              </w:rPr>
              <w:t xml:space="preserve"> okay)</w:t>
            </w:r>
            <w:r>
              <w:rPr>
                <w:rFonts w:cstheme="minorHAnsi"/>
              </w:rPr>
              <w:t xml:space="preserve"> </w:t>
            </w:r>
          </w:p>
        </w:tc>
      </w:tr>
      <w:tr w:rsidR="00E818FA" w:rsidRPr="00AB19B0" w14:paraId="6F354831" w14:textId="77777777" w:rsidTr="007D2205"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73911241" w14:textId="77777777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12c</w:t>
            </w:r>
          </w:p>
        </w:tc>
        <w:tc>
          <w:tcPr>
            <w:tcW w:w="6988" w:type="dxa"/>
            <w:shd w:val="clear" w:color="auto" w:fill="D9D9D9" w:themeFill="background1" w:themeFillShade="D9"/>
            <w:vAlign w:val="center"/>
          </w:tcPr>
          <w:p w14:paraId="1F76383C" w14:textId="1EDAA8A4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 xml:space="preserve">Volume </w:t>
            </w:r>
            <w:r w:rsidR="00DF20A5">
              <w:rPr>
                <w:rFonts w:cstheme="minorHAnsi"/>
              </w:rPr>
              <w:t>of tank</w:t>
            </w:r>
            <w:r w:rsidRPr="00AB19B0">
              <w:rPr>
                <w:rFonts w:cstheme="minorHAnsi"/>
              </w:rPr>
              <w:t xml:space="preserve"> = </w:t>
            </w:r>
            <w:r w:rsidR="00DF20A5" w:rsidRPr="00AB19B0">
              <w:rPr>
                <w:rFonts w:cstheme="minorHAnsi"/>
                <w:position w:val="-10"/>
              </w:rPr>
              <w:object w:dxaOrig="2280" w:dyaOrig="320" w14:anchorId="59A48C20">
                <v:shape id="_x0000_i1062" type="#_x0000_t75" style="width:114.5pt;height:15pt" o:ole="">
                  <v:imagedata r:id="rId84" o:title=""/>
                </v:shape>
                <o:OLEObject Type="Embed" ProgID="Equation.DSMT4" ShapeID="_x0000_i1062" DrawAspect="Content" ObjectID="_1800881088" r:id="rId85"/>
              </w:object>
            </w:r>
          </w:p>
          <w:p w14:paraId="6A149C0B" w14:textId="77777777" w:rsidR="001D4353" w:rsidRPr="00AB19B0" w:rsidRDefault="001D4353" w:rsidP="00B2577B">
            <w:pPr>
              <w:rPr>
                <w:rFonts w:cstheme="minorHAnsi"/>
              </w:rPr>
            </w:pPr>
          </w:p>
          <w:p w14:paraId="15580993" w14:textId="5FA030A7" w:rsidR="00E818FA" w:rsidRPr="00AB19B0" w:rsidRDefault="00DF20A5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14 fish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6D741395" w14:textId="4D90A5EB" w:rsidR="00E818FA" w:rsidRPr="00AB19B0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</w:t>
            </w:r>
            <w:r w:rsidR="001D4353">
              <w:rPr>
                <w:rFonts w:cstheme="minorHAnsi"/>
              </w:rPr>
              <w:t>M</w:t>
            </w:r>
            <w:r w:rsidRPr="00AB19B0">
              <w:rPr>
                <w:rFonts w:cstheme="minorHAnsi"/>
              </w:rPr>
              <w:t xml:space="preserve"> – </w:t>
            </w:r>
            <w:r w:rsidR="001D4353">
              <w:rPr>
                <w:rFonts w:cstheme="minorHAnsi"/>
              </w:rPr>
              <w:t xml:space="preserve">calculation to find </w:t>
            </w:r>
            <w:r w:rsidRPr="00AB19B0">
              <w:rPr>
                <w:rFonts w:cstheme="minorHAnsi"/>
              </w:rPr>
              <w:t xml:space="preserve">volume in </w:t>
            </w:r>
            <w:proofErr w:type="spellStart"/>
            <w:proofErr w:type="gramStart"/>
            <w:r w:rsidRPr="00AB19B0">
              <w:rPr>
                <w:rFonts w:cstheme="minorHAnsi"/>
              </w:rPr>
              <w:t>litres</w:t>
            </w:r>
            <w:proofErr w:type="spellEnd"/>
            <w:proofErr w:type="gramEnd"/>
          </w:p>
          <w:p w14:paraId="19202A66" w14:textId="77777777" w:rsidR="00E818FA" w:rsidRPr="00AB19B0" w:rsidRDefault="00E818FA" w:rsidP="00B2577B">
            <w:pPr>
              <w:rPr>
                <w:rFonts w:cstheme="minorHAnsi"/>
              </w:rPr>
            </w:pPr>
          </w:p>
          <w:p w14:paraId="013D0204" w14:textId="77777777" w:rsidR="00E818FA" w:rsidRDefault="00E818FA" w:rsidP="00B2577B">
            <w:pPr>
              <w:rPr>
                <w:rFonts w:cstheme="minorHAnsi"/>
              </w:rPr>
            </w:pPr>
            <w:r w:rsidRPr="00AB19B0">
              <w:rPr>
                <w:rFonts w:cstheme="minorHAnsi"/>
              </w:rPr>
              <w:t>1A – number of fish</w:t>
            </w:r>
          </w:p>
          <w:p w14:paraId="02075ADC" w14:textId="65C8FC74" w:rsidR="001D4353" w:rsidRPr="00AB19B0" w:rsidRDefault="001D4353" w:rsidP="00B2577B">
            <w:pPr>
              <w:rPr>
                <w:rFonts w:cstheme="minorHAnsi"/>
              </w:rPr>
            </w:pPr>
            <w:r>
              <w:rPr>
                <w:rFonts w:cstheme="minorHAnsi"/>
              </w:rPr>
              <w:t>(answer only: 1 mark)</w:t>
            </w:r>
          </w:p>
        </w:tc>
      </w:tr>
    </w:tbl>
    <w:p w14:paraId="45064849" w14:textId="77777777" w:rsidR="00B33FBD" w:rsidRPr="00AB19B0" w:rsidRDefault="00B33FBD" w:rsidP="00597A2B">
      <w:pPr>
        <w:rPr>
          <w:rFonts w:cstheme="minorHAnsi"/>
          <w:noProof/>
        </w:rPr>
      </w:pPr>
    </w:p>
    <w:sectPr w:rsidR="00B33FBD" w:rsidRPr="00AB19B0" w:rsidSect="00B230DB">
      <w:headerReference w:type="default" r:id="rId86"/>
      <w:footerReference w:type="default" r:id="rId87"/>
      <w:headerReference w:type="first" r:id="rId88"/>
      <w:footerReference w:type="first" r:id="rId89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597A2B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 w:rsidRPr="00597A2B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597A2B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0A994EB6" w:rsidR="00FD29D3" w:rsidRPr="00597A2B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20C7A350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0107F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7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F094858">
          <wp:simplePos x="0" y="0"/>
          <wp:positionH relativeFrom="page">
            <wp:posOffset>0</wp:posOffset>
          </wp:positionH>
          <wp:positionV relativeFrom="bottomMargin">
            <wp:posOffset>5715</wp:posOffset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C10730B" w:rsidR="00FD29D3" w:rsidRPr="00D86DE4" w:rsidRDefault="00B33FBD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Foundation </w:t>
    </w:r>
    <w:proofErr w:type="spellStart"/>
    <w:r>
      <w:rPr>
        <w:color w:val="999999" w:themeColor="accent2"/>
      </w:rPr>
      <w:t>Maths</w:t>
    </w:r>
    <w:proofErr w:type="spellEnd"/>
    <w:r w:rsidR="00597A2B">
      <w:rPr>
        <w:color w:val="999999" w:themeColor="accent2"/>
      </w:rPr>
      <w:t xml:space="preserve"> </w:t>
    </w:r>
    <w:r>
      <w:rPr>
        <w:color w:val="999999" w:themeColor="accent2"/>
      </w:rPr>
      <w:t>MA103</w:t>
    </w:r>
    <w:r w:rsidR="00597A2B">
      <w:rPr>
        <w:color w:val="999999" w:themeColor="accent2"/>
      </w:rPr>
      <w:t xml:space="preserve"> –</w:t>
    </w:r>
    <w:r w:rsidR="001C00C9">
      <w:rPr>
        <w:color w:val="999999" w:themeColor="accent2"/>
      </w:rPr>
      <w:t xml:space="preserve"> </w:t>
    </w:r>
    <w:r w:rsidR="00597A2B">
      <w:rPr>
        <w:color w:val="999999" w:themeColor="accent2"/>
      </w:rPr>
      <w:t>Assessment Guide</w:t>
    </w:r>
    <w:r w:rsidR="001C00C9">
      <w:rPr>
        <w:color w:val="999999" w:themeColor="accent2"/>
      </w:rPr>
      <w:t xml:space="preserve"> 2024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92A"/>
    <w:multiLevelType w:val="hybridMultilevel"/>
    <w:tmpl w:val="411054DA"/>
    <w:lvl w:ilvl="0" w:tplc="94620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97A"/>
    <w:multiLevelType w:val="hybridMultilevel"/>
    <w:tmpl w:val="D89EB34A"/>
    <w:lvl w:ilvl="0" w:tplc="4FFCEE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DC9"/>
    <w:multiLevelType w:val="hybridMultilevel"/>
    <w:tmpl w:val="478639B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3A73"/>
    <w:multiLevelType w:val="hybridMultilevel"/>
    <w:tmpl w:val="9F0282F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C33"/>
    <w:multiLevelType w:val="hybridMultilevel"/>
    <w:tmpl w:val="A07C6696"/>
    <w:lvl w:ilvl="0" w:tplc="BAFAB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B71"/>
    <w:multiLevelType w:val="hybridMultilevel"/>
    <w:tmpl w:val="745EB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5C73"/>
    <w:multiLevelType w:val="hybridMultilevel"/>
    <w:tmpl w:val="478639B4"/>
    <w:lvl w:ilvl="0" w:tplc="FC84F8F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0F69"/>
    <w:multiLevelType w:val="hybridMultilevel"/>
    <w:tmpl w:val="A160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96712E"/>
    <w:multiLevelType w:val="hybridMultilevel"/>
    <w:tmpl w:val="1758E2FC"/>
    <w:lvl w:ilvl="0" w:tplc="3B5E1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12616A2"/>
    <w:multiLevelType w:val="hybridMultilevel"/>
    <w:tmpl w:val="04B28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45447"/>
    <w:multiLevelType w:val="hybridMultilevel"/>
    <w:tmpl w:val="45E6F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16661"/>
    <w:multiLevelType w:val="hybridMultilevel"/>
    <w:tmpl w:val="B97418E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220008"/>
    <w:multiLevelType w:val="hybridMultilevel"/>
    <w:tmpl w:val="478639B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D654E8"/>
    <w:multiLevelType w:val="hybridMultilevel"/>
    <w:tmpl w:val="0ED4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82814"/>
    <w:multiLevelType w:val="hybridMultilevel"/>
    <w:tmpl w:val="5DDA091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0" w15:restartNumberingAfterBreak="0">
    <w:nsid w:val="68013784"/>
    <w:multiLevelType w:val="hybridMultilevel"/>
    <w:tmpl w:val="269C919A"/>
    <w:lvl w:ilvl="0" w:tplc="458C821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B7E7C"/>
    <w:multiLevelType w:val="hybridMultilevel"/>
    <w:tmpl w:val="64E2C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142193"/>
    <w:multiLevelType w:val="hybridMultilevel"/>
    <w:tmpl w:val="9230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32761">
    <w:abstractNumId w:val="19"/>
  </w:num>
  <w:num w:numId="2" w16cid:durableId="381752632">
    <w:abstractNumId w:val="15"/>
  </w:num>
  <w:num w:numId="3" w16cid:durableId="237642023">
    <w:abstractNumId w:val="9"/>
  </w:num>
  <w:num w:numId="4" w16cid:durableId="1446656104">
    <w:abstractNumId w:val="4"/>
  </w:num>
  <w:num w:numId="5" w16cid:durableId="40640798">
    <w:abstractNumId w:val="16"/>
  </w:num>
  <w:num w:numId="6" w16cid:durableId="576788159">
    <w:abstractNumId w:val="13"/>
  </w:num>
  <w:num w:numId="7" w16cid:durableId="2136219140">
    <w:abstractNumId w:val="22"/>
  </w:num>
  <w:num w:numId="8" w16cid:durableId="1932079298">
    <w:abstractNumId w:val="11"/>
  </w:num>
  <w:num w:numId="9" w16cid:durableId="690374292">
    <w:abstractNumId w:val="17"/>
  </w:num>
  <w:num w:numId="10" w16cid:durableId="726607141">
    <w:abstractNumId w:val="8"/>
  </w:num>
  <w:num w:numId="11" w16cid:durableId="1342853770">
    <w:abstractNumId w:val="0"/>
  </w:num>
  <w:num w:numId="12" w16cid:durableId="2083142106">
    <w:abstractNumId w:val="10"/>
  </w:num>
  <w:num w:numId="13" w16cid:durableId="1610626256">
    <w:abstractNumId w:val="20"/>
  </w:num>
  <w:num w:numId="14" w16cid:durableId="569921954">
    <w:abstractNumId w:val="18"/>
  </w:num>
  <w:num w:numId="15" w16cid:durableId="1798638804">
    <w:abstractNumId w:val="7"/>
  </w:num>
  <w:num w:numId="16" w16cid:durableId="1480343682">
    <w:abstractNumId w:val="3"/>
  </w:num>
  <w:num w:numId="17" w16cid:durableId="12998653">
    <w:abstractNumId w:val="2"/>
  </w:num>
  <w:num w:numId="18" w16cid:durableId="1112944997">
    <w:abstractNumId w:val="14"/>
  </w:num>
  <w:num w:numId="19" w16cid:durableId="292055498">
    <w:abstractNumId w:val="5"/>
  </w:num>
  <w:num w:numId="20" w16cid:durableId="1386023973">
    <w:abstractNumId w:val="1"/>
  </w:num>
  <w:num w:numId="21" w16cid:durableId="2037849461">
    <w:abstractNumId w:val="12"/>
  </w:num>
  <w:num w:numId="22" w16cid:durableId="1089543258">
    <w:abstractNumId w:val="21"/>
  </w:num>
  <w:num w:numId="23" w16cid:durableId="418797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07FE"/>
    <w:rsid w:val="00020E9A"/>
    <w:rsid w:val="0005780E"/>
    <w:rsid w:val="000649DD"/>
    <w:rsid w:val="00065CC6"/>
    <w:rsid w:val="000A71F7"/>
    <w:rsid w:val="000B3A30"/>
    <w:rsid w:val="000E2CF2"/>
    <w:rsid w:val="000F09E4"/>
    <w:rsid w:val="000F16FD"/>
    <w:rsid w:val="000F5AAF"/>
    <w:rsid w:val="00101A2D"/>
    <w:rsid w:val="001413A5"/>
    <w:rsid w:val="00141D5E"/>
    <w:rsid w:val="00143520"/>
    <w:rsid w:val="00153AD2"/>
    <w:rsid w:val="00160D1D"/>
    <w:rsid w:val="001779EA"/>
    <w:rsid w:val="00193B08"/>
    <w:rsid w:val="001B2DB7"/>
    <w:rsid w:val="001C00C9"/>
    <w:rsid w:val="001D3246"/>
    <w:rsid w:val="001D4353"/>
    <w:rsid w:val="001D4B63"/>
    <w:rsid w:val="0021201F"/>
    <w:rsid w:val="0022448F"/>
    <w:rsid w:val="002279BA"/>
    <w:rsid w:val="002329F3"/>
    <w:rsid w:val="00243F0D"/>
    <w:rsid w:val="00260767"/>
    <w:rsid w:val="002647BB"/>
    <w:rsid w:val="00265733"/>
    <w:rsid w:val="002754C1"/>
    <w:rsid w:val="002841C8"/>
    <w:rsid w:val="0028516B"/>
    <w:rsid w:val="00287FB3"/>
    <w:rsid w:val="002C6F90"/>
    <w:rsid w:val="002D5353"/>
    <w:rsid w:val="002E458B"/>
    <w:rsid w:val="002E4FB5"/>
    <w:rsid w:val="002F4ABF"/>
    <w:rsid w:val="00302FB8"/>
    <w:rsid w:val="00304EA1"/>
    <w:rsid w:val="003065F5"/>
    <w:rsid w:val="00314D81"/>
    <w:rsid w:val="00322FC6"/>
    <w:rsid w:val="00323682"/>
    <w:rsid w:val="0035293F"/>
    <w:rsid w:val="00391986"/>
    <w:rsid w:val="003A00B4"/>
    <w:rsid w:val="003C5E71"/>
    <w:rsid w:val="003E0B7D"/>
    <w:rsid w:val="003F70E9"/>
    <w:rsid w:val="004015DB"/>
    <w:rsid w:val="00407961"/>
    <w:rsid w:val="00417AA3"/>
    <w:rsid w:val="0042172C"/>
    <w:rsid w:val="00425DFE"/>
    <w:rsid w:val="00434EDB"/>
    <w:rsid w:val="00435331"/>
    <w:rsid w:val="00440B32"/>
    <w:rsid w:val="0046078D"/>
    <w:rsid w:val="004617BE"/>
    <w:rsid w:val="004652C8"/>
    <w:rsid w:val="00495C80"/>
    <w:rsid w:val="004A2ED8"/>
    <w:rsid w:val="004D1C48"/>
    <w:rsid w:val="004D480F"/>
    <w:rsid w:val="004F2E96"/>
    <w:rsid w:val="004F5BDA"/>
    <w:rsid w:val="0051237F"/>
    <w:rsid w:val="0051631E"/>
    <w:rsid w:val="00537A1F"/>
    <w:rsid w:val="00551F07"/>
    <w:rsid w:val="00566029"/>
    <w:rsid w:val="005804D4"/>
    <w:rsid w:val="00586FA2"/>
    <w:rsid w:val="005901AD"/>
    <w:rsid w:val="005923CB"/>
    <w:rsid w:val="00597A2B"/>
    <w:rsid w:val="005A2152"/>
    <w:rsid w:val="005B0F38"/>
    <w:rsid w:val="005B391B"/>
    <w:rsid w:val="005B41DF"/>
    <w:rsid w:val="005D3D78"/>
    <w:rsid w:val="005E2EF0"/>
    <w:rsid w:val="005F4092"/>
    <w:rsid w:val="005F5D95"/>
    <w:rsid w:val="00617F20"/>
    <w:rsid w:val="00673DAB"/>
    <w:rsid w:val="0068471E"/>
    <w:rsid w:val="00684F98"/>
    <w:rsid w:val="00693FFD"/>
    <w:rsid w:val="006A20D0"/>
    <w:rsid w:val="006A4D0F"/>
    <w:rsid w:val="006B6731"/>
    <w:rsid w:val="006C2310"/>
    <w:rsid w:val="006C3519"/>
    <w:rsid w:val="006D2159"/>
    <w:rsid w:val="006D27AB"/>
    <w:rsid w:val="006D3CBB"/>
    <w:rsid w:val="006F787C"/>
    <w:rsid w:val="00702636"/>
    <w:rsid w:val="00724507"/>
    <w:rsid w:val="007331A9"/>
    <w:rsid w:val="007362A1"/>
    <w:rsid w:val="00772049"/>
    <w:rsid w:val="00773E6C"/>
    <w:rsid w:val="00781FB1"/>
    <w:rsid w:val="0079214B"/>
    <w:rsid w:val="00792868"/>
    <w:rsid w:val="007A7AD9"/>
    <w:rsid w:val="007B4175"/>
    <w:rsid w:val="007B4C3B"/>
    <w:rsid w:val="007D1B6D"/>
    <w:rsid w:val="007D2205"/>
    <w:rsid w:val="007D6815"/>
    <w:rsid w:val="00813C37"/>
    <w:rsid w:val="008154B5"/>
    <w:rsid w:val="00815E72"/>
    <w:rsid w:val="008214A0"/>
    <w:rsid w:val="00823962"/>
    <w:rsid w:val="00830982"/>
    <w:rsid w:val="0084448C"/>
    <w:rsid w:val="00850410"/>
    <w:rsid w:val="00852719"/>
    <w:rsid w:val="00860115"/>
    <w:rsid w:val="0086455D"/>
    <w:rsid w:val="00874829"/>
    <w:rsid w:val="00881C5D"/>
    <w:rsid w:val="008829B3"/>
    <w:rsid w:val="0088783C"/>
    <w:rsid w:val="008B5AA1"/>
    <w:rsid w:val="008E5240"/>
    <w:rsid w:val="00914156"/>
    <w:rsid w:val="00936FCD"/>
    <w:rsid w:val="009370BC"/>
    <w:rsid w:val="00937741"/>
    <w:rsid w:val="009569C6"/>
    <w:rsid w:val="00970580"/>
    <w:rsid w:val="0098064D"/>
    <w:rsid w:val="0098739B"/>
    <w:rsid w:val="009B61E5"/>
    <w:rsid w:val="009D1E89"/>
    <w:rsid w:val="009D4466"/>
    <w:rsid w:val="009D6DB9"/>
    <w:rsid w:val="009E5707"/>
    <w:rsid w:val="009E7B24"/>
    <w:rsid w:val="00A17661"/>
    <w:rsid w:val="00A24B2D"/>
    <w:rsid w:val="00A40966"/>
    <w:rsid w:val="00A45538"/>
    <w:rsid w:val="00A46321"/>
    <w:rsid w:val="00A53949"/>
    <w:rsid w:val="00A61156"/>
    <w:rsid w:val="00A921E0"/>
    <w:rsid w:val="00A922F4"/>
    <w:rsid w:val="00AA19F0"/>
    <w:rsid w:val="00AB19B0"/>
    <w:rsid w:val="00AB76FF"/>
    <w:rsid w:val="00AC4959"/>
    <w:rsid w:val="00AD293C"/>
    <w:rsid w:val="00AD63B4"/>
    <w:rsid w:val="00AD79AF"/>
    <w:rsid w:val="00AE5526"/>
    <w:rsid w:val="00AE595F"/>
    <w:rsid w:val="00AF051B"/>
    <w:rsid w:val="00AF46A5"/>
    <w:rsid w:val="00AF7D23"/>
    <w:rsid w:val="00B01578"/>
    <w:rsid w:val="00B0738F"/>
    <w:rsid w:val="00B13D3B"/>
    <w:rsid w:val="00B230DB"/>
    <w:rsid w:val="00B26601"/>
    <w:rsid w:val="00B33FBD"/>
    <w:rsid w:val="00B37C30"/>
    <w:rsid w:val="00B41951"/>
    <w:rsid w:val="00B53229"/>
    <w:rsid w:val="00B62480"/>
    <w:rsid w:val="00B7434F"/>
    <w:rsid w:val="00B81B70"/>
    <w:rsid w:val="00BB3BAB"/>
    <w:rsid w:val="00BC4579"/>
    <w:rsid w:val="00BD0724"/>
    <w:rsid w:val="00BD2B91"/>
    <w:rsid w:val="00BE5521"/>
    <w:rsid w:val="00BF6C23"/>
    <w:rsid w:val="00C156C5"/>
    <w:rsid w:val="00C165EC"/>
    <w:rsid w:val="00C53263"/>
    <w:rsid w:val="00C75F1D"/>
    <w:rsid w:val="00C95156"/>
    <w:rsid w:val="00C96A8C"/>
    <w:rsid w:val="00CA0DC2"/>
    <w:rsid w:val="00CB68E8"/>
    <w:rsid w:val="00CE53CF"/>
    <w:rsid w:val="00D04F01"/>
    <w:rsid w:val="00D05C12"/>
    <w:rsid w:val="00D06414"/>
    <w:rsid w:val="00D1250C"/>
    <w:rsid w:val="00D14711"/>
    <w:rsid w:val="00D24E5A"/>
    <w:rsid w:val="00D2639D"/>
    <w:rsid w:val="00D338E4"/>
    <w:rsid w:val="00D37329"/>
    <w:rsid w:val="00D51947"/>
    <w:rsid w:val="00D532F0"/>
    <w:rsid w:val="00D56E0F"/>
    <w:rsid w:val="00D66935"/>
    <w:rsid w:val="00D77413"/>
    <w:rsid w:val="00D82759"/>
    <w:rsid w:val="00D86DE4"/>
    <w:rsid w:val="00D87693"/>
    <w:rsid w:val="00DB1BCE"/>
    <w:rsid w:val="00DE1909"/>
    <w:rsid w:val="00DE51DB"/>
    <w:rsid w:val="00DF20A5"/>
    <w:rsid w:val="00E064EE"/>
    <w:rsid w:val="00E07081"/>
    <w:rsid w:val="00E23F1D"/>
    <w:rsid w:val="00E30E05"/>
    <w:rsid w:val="00E3199C"/>
    <w:rsid w:val="00E36361"/>
    <w:rsid w:val="00E503F0"/>
    <w:rsid w:val="00E55AE9"/>
    <w:rsid w:val="00E70D9A"/>
    <w:rsid w:val="00E818FA"/>
    <w:rsid w:val="00EB0C84"/>
    <w:rsid w:val="00EB0CF5"/>
    <w:rsid w:val="00F17FDE"/>
    <w:rsid w:val="00F31E1D"/>
    <w:rsid w:val="00F40D53"/>
    <w:rsid w:val="00F4525C"/>
    <w:rsid w:val="00F50D86"/>
    <w:rsid w:val="00F5228F"/>
    <w:rsid w:val="00F6457E"/>
    <w:rsid w:val="00F64ED3"/>
    <w:rsid w:val="00F71C0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597A2B"/>
    <w:rPr>
      <w:rFonts w:ascii="Calibri" w:hAnsi="Calibri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7A2B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customStyle="1" w:styleId="TableheadCentered">
    <w:name w:val="*Table head Centered"/>
    <w:basedOn w:val="Normal"/>
    <w:rsid w:val="00597A2B"/>
    <w:pPr>
      <w:keepNext/>
      <w:spacing w:before="20" w:after="2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val="en-AU" w:eastAsia="en-AU"/>
    </w:rPr>
  </w:style>
  <w:style w:type="paragraph" w:styleId="NoSpacing">
    <w:name w:val="No Spacing"/>
    <w:uiPriority w:val="1"/>
    <w:qFormat/>
    <w:rsid w:val="00597A2B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D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63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7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89" Type="http://schemas.openxmlformats.org/officeDocument/2006/relationships/footer" Target="footer2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png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header" Target="header1.xml"/><Relationship Id="rId9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ustomXml" Target="../customXml/item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0F5EBAFA-412D-4200-95FE-13AB8A573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C0D58-146D-4E78-9558-4A36043BA39D}"/>
</file>

<file path=customXml/itemProps3.xml><?xml version="1.0" encoding="utf-8"?>
<ds:datastoreItem xmlns:ds="http://schemas.openxmlformats.org/officeDocument/2006/customXml" ds:itemID="{755C074D-74BD-4504-B7E9-9DC226592913}"/>
</file>

<file path=customXml/itemProps4.xml><?xml version="1.0" encoding="utf-8"?>
<ds:datastoreItem xmlns:ds="http://schemas.openxmlformats.org/officeDocument/2006/customXml" ds:itemID="{88EC5D00-5D65-499D-8B95-0E85F585C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2069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Maths – MA103</dc:title>
  <dc:creator/>
  <cp:lastModifiedBy/>
  <cp:revision>1</cp:revision>
  <dcterms:created xsi:type="dcterms:W3CDTF">2025-02-12T03:51:00Z</dcterms:created>
  <dcterms:modified xsi:type="dcterms:W3CDTF">2025-02-12T04:57:00Z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