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9DDD125" w:rsidR="00F4525C" w:rsidRPr="00596141" w:rsidRDefault="00024018" w:rsidP="009B61E5">
      <w:pPr>
        <w:pStyle w:val="VCAADocumenttitle"/>
        <w:rPr>
          <w:noProof w:val="0"/>
        </w:rPr>
      </w:pPr>
      <w:r w:rsidRPr="00596141">
        <w:rPr>
          <w:noProof w:val="0"/>
        </w:rPr>
        <w:t>202</w:t>
      </w:r>
      <w:r w:rsidR="00030CE2" w:rsidRPr="00596141">
        <w:rPr>
          <w:noProof w:val="0"/>
        </w:rPr>
        <w:t>3</w:t>
      </w:r>
      <w:r w:rsidR="00E02A2B" w:rsidRPr="00596141">
        <w:rPr>
          <w:noProof w:val="0"/>
        </w:rPr>
        <w:t xml:space="preserve"> VCE</w:t>
      </w:r>
      <w:r w:rsidRPr="00596141">
        <w:rPr>
          <w:noProof w:val="0"/>
        </w:rPr>
        <w:t xml:space="preserve"> </w:t>
      </w:r>
      <w:r w:rsidR="00FA720A" w:rsidRPr="00596141">
        <w:rPr>
          <w:noProof w:val="0"/>
        </w:rPr>
        <w:t>Vietnamese</w:t>
      </w:r>
      <w:r w:rsidR="009E41DF" w:rsidRPr="00596141">
        <w:rPr>
          <w:noProof w:val="0"/>
        </w:rPr>
        <w:t xml:space="preserve"> First Language</w:t>
      </w:r>
      <w:r w:rsidRPr="00596141">
        <w:rPr>
          <w:noProof w:val="0"/>
        </w:rPr>
        <w:t xml:space="preserve"> </w:t>
      </w:r>
      <w:r w:rsidR="00400537" w:rsidRPr="00596141">
        <w:rPr>
          <w:noProof w:val="0"/>
        </w:rPr>
        <w:t xml:space="preserve">written </w:t>
      </w:r>
      <w:r w:rsidR="00542747" w:rsidRPr="00596141">
        <w:rPr>
          <w:noProof w:val="0"/>
        </w:rPr>
        <w:t>external assessment</w:t>
      </w:r>
      <w:r w:rsidRPr="00596141">
        <w:rPr>
          <w:noProof w:val="0"/>
        </w:rPr>
        <w:t xml:space="preserve"> report</w:t>
      </w:r>
    </w:p>
    <w:p w14:paraId="1F902DD4" w14:textId="77777777" w:rsidR="006663C6" w:rsidRPr="00596141" w:rsidRDefault="00024018" w:rsidP="00C35203">
      <w:pPr>
        <w:pStyle w:val="VCAAHeading1"/>
        <w:rPr>
          <w:lang w:val="en-AU"/>
        </w:rPr>
      </w:pPr>
      <w:bookmarkStart w:id="0" w:name="TemplateOverview"/>
      <w:bookmarkEnd w:id="0"/>
      <w:r w:rsidRPr="00596141">
        <w:rPr>
          <w:lang w:val="en-AU"/>
        </w:rPr>
        <w:t>General comments</w:t>
      </w:r>
    </w:p>
    <w:p w14:paraId="62B16E68" w14:textId="4B1C5609" w:rsidR="00487437" w:rsidRPr="00087FC6" w:rsidRDefault="00487437" w:rsidP="009A42D0">
      <w:pPr>
        <w:pStyle w:val="VCAAbody"/>
      </w:pPr>
      <w:r w:rsidRPr="00087FC6">
        <w:t xml:space="preserve">Students sitting the 2023 VCE Vietnamese First Language written examination achieved modest results. A small number of students demonstrated excellent skills in language analysis and application. Others showed a lack of preparation, particularly for Section 3. </w:t>
      </w:r>
      <w:r w:rsidR="00FB58E1" w:rsidRPr="00087FC6">
        <w:t>A</w:t>
      </w:r>
      <w:r w:rsidR="00452EEA" w:rsidRPr="00087FC6">
        <w:t xml:space="preserve">round 45% of students received scores above the mean score in </w:t>
      </w:r>
      <w:r w:rsidR="002C5CD8">
        <w:t>S</w:t>
      </w:r>
      <w:r w:rsidR="00452EEA" w:rsidRPr="00087FC6">
        <w:t xml:space="preserve">ection 2 and nearly 50% of students received </w:t>
      </w:r>
      <w:r w:rsidRPr="00087FC6">
        <w:t xml:space="preserve">scores above the mean score in </w:t>
      </w:r>
      <w:r w:rsidR="00596141">
        <w:t>S</w:t>
      </w:r>
      <w:r w:rsidRPr="00087FC6">
        <w:t>ection 3.</w:t>
      </w:r>
      <w:r w:rsidR="002B5F50" w:rsidRPr="00087FC6">
        <w:t xml:space="preserve"> </w:t>
      </w:r>
      <w:r w:rsidR="00FB58E1" w:rsidRPr="00087FC6">
        <w:t>A</w:t>
      </w:r>
      <w:r w:rsidR="002B5F50" w:rsidRPr="00087FC6">
        <w:t>pproximate</w:t>
      </w:r>
      <w:r w:rsidR="00FB58E1" w:rsidRPr="00087FC6">
        <w:t>ly</w:t>
      </w:r>
      <w:r w:rsidR="002B5F50" w:rsidRPr="00087FC6">
        <w:t xml:space="preserve"> 35% of students </w:t>
      </w:r>
      <w:r w:rsidR="00FB58E1" w:rsidRPr="00087FC6">
        <w:t xml:space="preserve">chose </w:t>
      </w:r>
      <w:r w:rsidR="002B5F50" w:rsidRPr="00087FC6">
        <w:t xml:space="preserve">option 3 and 65% of students </w:t>
      </w:r>
      <w:r w:rsidR="00FB58E1" w:rsidRPr="00087FC6">
        <w:t xml:space="preserve">chose </w:t>
      </w:r>
      <w:r w:rsidR="002B5F50" w:rsidRPr="00087FC6">
        <w:t xml:space="preserve">option 4 of </w:t>
      </w:r>
      <w:r w:rsidR="00FB58E1" w:rsidRPr="00087FC6">
        <w:t xml:space="preserve">Section </w:t>
      </w:r>
      <w:r w:rsidR="002B5F50" w:rsidRPr="00087FC6">
        <w:t>3.</w:t>
      </w:r>
    </w:p>
    <w:p w14:paraId="3D2D1744" w14:textId="15377022" w:rsidR="00487437" w:rsidRPr="00087FC6" w:rsidRDefault="00487437" w:rsidP="009A42D0">
      <w:pPr>
        <w:pStyle w:val="VCAAbody"/>
      </w:pPr>
      <w:r w:rsidRPr="00087FC6">
        <w:t>This year was the second year of the new study design. Most students demonstrated knowledge and understanding of the new examination structure. Students who scored highly demonstrated very good skills in listening</w:t>
      </w:r>
      <w:r w:rsidR="001D3EA3" w:rsidRPr="00087FC6">
        <w:t xml:space="preserve"> </w:t>
      </w:r>
      <w:r w:rsidR="002C5CD8">
        <w:t xml:space="preserve">and </w:t>
      </w:r>
      <w:r w:rsidRPr="00087FC6">
        <w:t xml:space="preserve">reading comprehension, </w:t>
      </w:r>
      <w:r w:rsidR="002C5CD8">
        <w:t xml:space="preserve">high </w:t>
      </w:r>
      <w:r w:rsidRPr="002C5CD8">
        <w:t>analytical skills</w:t>
      </w:r>
      <w:r w:rsidRPr="00087FC6">
        <w:t xml:space="preserve"> and </w:t>
      </w:r>
      <w:r w:rsidR="002C5CD8">
        <w:t xml:space="preserve">an understanding of </w:t>
      </w:r>
      <w:r w:rsidRPr="00087FC6">
        <w:t>the main characteristics of different writing styles and text types.</w:t>
      </w:r>
    </w:p>
    <w:p w14:paraId="05E2695E" w14:textId="3DCFA11E" w:rsidR="00487437" w:rsidRPr="00087FC6" w:rsidRDefault="00487437" w:rsidP="009A42D0">
      <w:pPr>
        <w:pStyle w:val="VCAAbody"/>
      </w:pPr>
      <w:r w:rsidRPr="00087FC6">
        <w:t xml:space="preserve">It was evident that </w:t>
      </w:r>
      <w:r w:rsidR="001F4089">
        <w:t>students who did not score well</w:t>
      </w:r>
      <w:r w:rsidRPr="00087FC6">
        <w:t xml:space="preserve"> found analysing and synthesising passages challenging. They needed to make greater effort to master their language application. This included the use of correct words, punctuation, reading comprehension skills</w:t>
      </w:r>
      <w:r w:rsidR="00A36C35" w:rsidRPr="00087FC6">
        <w:t xml:space="preserve"> and analytical skills</w:t>
      </w:r>
      <w:r w:rsidRPr="00087FC6">
        <w:t>.</w:t>
      </w:r>
    </w:p>
    <w:p w14:paraId="0B49FE70" w14:textId="735D315B" w:rsidR="00487437" w:rsidRPr="00087FC6" w:rsidRDefault="00487437" w:rsidP="009A42D0">
      <w:pPr>
        <w:pStyle w:val="VCAAbody"/>
      </w:pPr>
      <w:r w:rsidRPr="00087FC6">
        <w:t xml:space="preserve">Students are advised to read and analyse the questions carefully to ensure that their responses address the questions asked. It is also important that students should practise to summarise information from different types of </w:t>
      </w:r>
      <w:proofErr w:type="gramStart"/>
      <w:r w:rsidRPr="00087FC6">
        <w:t>texts, and</w:t>
      </w:r>
      <w:proofErr w:type="gramEnd"/>
      <w:r w:rsidRPr="00087FC6">
        <w:t xml:space="preserve"> </w:t>
      </w:r>
      <w:r w:rsidR="00D46CEE" w:rsidRPr="00087FC6">
        <w:t xml:space="preserve">understand </w:t>
      </w:r>
      <w:r w:rsidRPr="00087FC6">
        <w:t xml:space="preserve">the main characteristics of </w:t>
      </w:r>
      <w:r w:rsidR="00D46CEE" w:rsidRPr="00087FC6">
        <w:t xml:space="preserve">the </w:t>
      </w:r>
      <w:r w:rsidRPr="00087FC6">
        <w:t xml:space="preserve">five writing styles and various text types described on page 9 of the </w:t>
      </w:r>
      <w:r w:rsidR="001F4089">
        <w:t>s</w:t>
      </w:r>
      <w:r w:rsidRPr="00087FC6">
        <w:t xml:space="preserve">tudy </w:t>
      </w:r>
      <w:r w:rsidR="001F4089">
        <w:t>d</w:t>
      </w:r>
      <w:r w:rsidRPr="00087FC6">
        <w:t>esign.</w:t>
      </w:r>
    </w:p>
    <w:p w14:paraId="0AFE2AB3" w14:textId="77777777" w:rsidR="00AE1ED0" w:rsidRPr="00596141" w:rsidRDefault="00024018" w:rsidP="00350651">
      <w:pPr>
        <w:pStyle w:val="VCAAHeading1"/>
        <w:rPr>
          <w:lang w:val="en-AU"/>
        </w:rPr>
      </w:pPr>
      <w:r w:rsidRPr="00596141">
        <w:rPr>
          <w:lang w:val="en-AU"/>
        </w:rPr>
        <w:t>Specific information</w:t>
      </w:r>
    </w:p>
    <w:p w14:paraId="716F9FDD" w14:textId="6C800DD4" w:rsidR="00AE1ED0" w:rsidRPr="00087FC6" w:rsidRDefault="00AE1ED0" w:rsidP="00AE1ED0">
      <w:pPr>
        <w:pStyle w:val="VCAAbody"/>
      </w:pPr>
      <w:r w:rsidRPr="00087FC6">
        <w:t xml:space="preserve">This report provides sample </w:t>
      </w:r>
      <w:proofErr w:type="gramStart"/>
      <w:r w:rsidRPr="00087FC6">
        <w:t>answers</w:t>
      </w:r>
      <w:proofErr w:type="gramEnd"/>
      <w:r w:rsidRPr="00087FC6">
        <w:t xml:space="preserve"> or an indication of what answers may have included. Unless otherwise stated, these are not intended to be exemplary or complete responses. </w:t>
      </w:r>
    </w:p>
    <w:p w14:paraId="6254C9CF" w14:textId="0D19DE4E" w:rsidR="00AE1ED0" w:rsidRPr="00596141" w:rsidRDefault="00AE1ED0" w:rsidP="00AE1ED0">
      <w:pPr>
        <w:pStyle w:val="VCAAHeading2"/>
        <w:rPr>
          <w:lang w:val="en-AU"/>
        </w:rPr>
      </w:pPr>
      <w:r w:rsidRPr="00596141">
        <w:rPr>
          <w:lang w:val="en-AU"/>
        </w:rPr>
        <w:t xml:space="preserve">Section 1 ‒ </w:t>
      </w:r>
      <w:r w:rsidR="00891823" w:rsidRPr="00596141">
        <w:rPr>
          <w:lang w:val="en-AU"/>
        </w:rPr>
        <w:t xml:space="preserve">Reading, listening and </w:t>
      </w:r>
      <w:proofErr w:type="gramStart"/>
      <w:r w:rsidR="00891823" w:rsidRPr="00596141">
        <w:rPr>
          <w:lang w:val="en-AU"/>
        </w:rPr>
        <w:t>responding</w:t>
      </w:r>
      <w:proofErr w:type="gramEnd"/>
    </w:p>
    <w:p w14:paraId="573CE784" w14:textId="1178C2EB" w:rsidR="00510316" w:rsidRPr="00087FC6" w:rsidRDefault="00510316" w:rsidP="009A42D0">
      <w:pPr>
        <w:pStyle w:val="VCAAbody"/>
      </w:pPr>
      <w:r w:rsidRPr="00087FC6">
        <w:t>Th</w:t>
      </w:r>
      <w:r w:rsidR="00581B3C" w:rsidRPr="00087FC6">
        <w:t>i</w:t>
      </w:r>
      <w:r w:rsidRPr="00087FC6">
        <w:t xml:space="preserve">s section </w:t>
      </w:r>
      <w:r w:rsidR="00581B3C" w:rsidRPr="00087FC6">
        <w:t>required students to</w:t>
      </w:r>
      <w:r w:rsidRPr="00087FC6">
        <w:t xml:space="preserve"> read</w:t>
      </w:r>
      <w:r w:rsidR="00581B3C" w:rsidRPr="00087FC6">
        <w:t xml:space="preserve"> a</w:t>
      </w:r>
      <w:r w:rsidRPr="00087FC6">
        <w:t xml:space="preserve"> text, Text 1A, and</w:t>
      </w:r>
      <w:r w:rsidR="00581B3C" w:rsidRPr="00087FC6">
        <w:t xml:space="preserve"> listen to</w:t>
      </w:r>
      <w:r w:rsidRPr="00087FC6">
        <w:t xml:space="preserve"> </w:t>
      </w:r>
      <w:r w:rsidR="00581B3C" w:rsidRPr="00087FC6">
        <w:t>a related</w:t>
      </w:r>
      <w:r w:rsidRPr="00087FC6">
        <w:t xml:space="preserve"> text, Text 1B</w:t>
      </w:r>
      <w:r w:rsidR="00581B3C" w:rsidRPr="00087FC6">
        <w:t xml:space="preserve">, </w:t>
      </w:r>
      <w:r w:rsidRPr="00087FC6">
        <w:t xml:space="preserve">then </w:t>
      </w:r>
      <w:r w:rsidR="00581B3C" w:rsidRPr="00087FC6">
        <w:t xml:space="preserve">answer a </w:t>
      </w:r>
      <w:r w:rsidRPr="00087FC6">
        <w:t>set of questions. The assessment criteria for this section were</w:t>
      </w:r>
      <w:r w:rsidR="00581B3C" w:rsidRPr="00087FC6">
        <w:t>:</w:t>
      </w:r>
    </w:p>
    <w:p w14:paraId="3A78D330" w14:textId="77777777" w:rsidR="00581B3C" w:rsidRPr="00087FC6" w:rsidRDefault="00581B3C" w:rsidP="009A42D0">
      <w:pPr>
        <w:pStyle w:val="VCAAbullet"/>
      </w:pPr>
      <w:r w:rsidRPr="00087FC6">
        <w:t xml:space="preserve">the capacity to understand general and specific aspects of </w:t>
      </w:r>
      <w:proofErr w:type="gramStart"/>
      <w:r w:rsidRPr="00087FC6">
        <w:t>texts</w:t>
      </w:r>
      <w:proofErr w:type="gramEnd"/>
    </w:p>
    <w:p w14:paraId="484AABAF" w14:textId="77777777" w:rsidR="00581B3C" w:rsidRPr="00087FC6" w:rsidRDefault="00581B3C" w:rsidP="009A42D0">
      <w:pPr>
        <w:pStyle w:val="VCAAbullet"/>
      </w:pPr>
      <w:r w:rsidRPr="00087FC6">
        <w:t xml:space="preserve">the capacity to identify and integrate relevant information and ideas from the </w:t>
      </w:r>
      <w:proofErr w:type="gramStart"/>
      <w:r w:rsidRPr="00087FC6">
        <w:t>texts</w:t>
      </w:r>
      <w:proofErr w:type="gramEnd"/>
    </w:p>
    <w:p w14:paraId="73A92AD8" w14:textId="77777777" w:rsidR="00581B3C" w:rsidRPr="00087FC6" w:rsidRDefault="00581B3C" w:rsidP="009A42D0">
      <w:pPr>
        <w:pStyle w:val="VCAAbullet"/>
      </w:pPr>
      <w:r w:rsidRPr="00087FC6">
        <w:t>the capacity to convey information accurately and appropriately.</w:t>
      </w:r>
    </w:p>
    <w:p w14:paraId="154E56FB" w14:textId="07122B84" w:rsidR="00994920" w:rsidRPr="00087FC6" w:rsidRDefault="00B01D3A" w:rsidP="009A42D0">
      <w:pPr>
        <w:pStyle w:val="VCAAbody"/>
      </w:pPr>
      <w:bookmarkStart w:id="1" w:name="_Hlk153471026"/>
      <w:r w:rsidRPr="00087FC6">
        <w:t>Most students</w:t>
      </w:r>
      <w:r w:rsidR="00F4492E" w:rsidRPr="00087FC6">
        <w:t xml:space="preserve"> </w:t>
      </w:r>
      <w:r w:rsidRPr="00087FC6">
        <w:t xml:space="preserve">did not respond well </w:t>
      </w:r>
      <w:r w:rsidR="00D46CEE" w:rsidRPr="00087FC6">
        <w:t xml:space="preserve">in </w:t>
      </w:r>
      <w:r w:rsidRPr="00087FC6">
        <w:t xml:space="preserve">this section, particularly </w:t>
      </w:r>
      <w:r w:rsidR="006006FC">
        <w:t xml:space="preserve">to </w:t>
      </w:r>
      <w:r w:rsidR="00D46CEE" w:rsidRPr="00087FC6">
        <w:t xml:space="preserve">Questions </w:t>
      </w:r>
      <w:r w:rsidRPr="00087FC6">
        <w:t>1</w:t>
      </w:r>
      <w:r w:rsidR="00384D47" w:rsidRPr="00087FC6">
        <w:t>b</w:t>
      </w:r>
      <w:r w:rsidR="00D46CEE" w:rsidRPr="00087FC6">
        <w:t>.</w:t>
      </w:r>
      <w:r w:rsidRPr="00087FC6">
        <w:t xml:space="preserve"> and 1d</w:t>
      </w:r>
      <w:bookmarkEnd w:id="1"/>
      <w:r w:rsidRPr="00087FC6">
        <w:t>.</w:t>
      </w:r>
      <w:r w:rsidR="00F4492E" w:rsidRPr="00087FC6">
        <w:t xml:space="preserve"> </w:t>
      </w:r>
      <w:r w:rsidR="00994920" w:rsidRPr="00087FC6">
        <w:t xml:space="preserve">Common </w:t>
      </w:r>
      <w:r w:rsidR="002327A7">
        <w:t>errors</w:t>
      </w:r>
      <w:r w:rsidR="002327A7" w:rsidRPr="00087FC6">
        <w:t xml:space="preserve"> </w:t>
      </w:r>
      <w:r w:rsidR="00994920" w:rsidRPr="00087FC6">
        <w:t>in this section were:</w:t>
      </w:r>
    </w:p>
    <w:p w14:paraId="29458191" w14:textId="0CFCA957" w:rsidR="002D7547" w:rsidRPr="00087FC6" w:rsidRDefault="00F4492E" w:rsidP="009A42D0">
      <w:pPr>
        <w:pStyle w:val="VCAAbullet"/>
      </w:pPr>
      <w:r w:rsidRPr="00087FC6">
        <w:t>not distinguish</w:t>
      </w:r>
      <w:r w:rsidR="006006FC">
        <w:t>ing</w:t>
      </w:r>
      <w:r w:rsidRPr="00087FC6">
        <w:t xml:space="preserve"> between </w:t>
      </w:r>
      <w:proofErr w:type="spellStart"/>
      <w:r w:rsidRPr="001F4089">
        <w:rPr>
          <w:rStyle w:val="VCAAitalics"/>
        </w:rPr>
        <w:t>thư</w:t>
      </w:r>
      <w:proofErr w:type="spellEnd"/>
      <w:r w:rsidRPr="001F4089">
        <w:rPr>
          <w:rStyle w:val="VCAAitalics"/>
        </w:rPr>
        <w:t xml:space="preserve"> </w:t>
      </w:r>
      <w:proofErr w:type="spellStart"/>
      <w:r w:rsidRPr="001F4089">
        <w:rPr>
          <w:rStyle w:val="VCAAitalics"/>
        </w:rPr>
        <w:t>viện</w:t>
      </w:r>
      <w:proofErr w:type="spellEnd"/>
      <w:r w:rsidRPr="001F4089">
        <w:rPr>
          <w:rStyle w:val="VCAAitalics"/>
        </w:rPr>
        <w:t xml:space="preserve"> </w:t>
      </w:r>
      <w:proofErr w:type="spellStart"/>
      <w:r w:rsidRPr="001F4089">
        <w:rPr>
          <w:rStyle w:val="VCAAitalics"/>
        </w:rPr>
        <w:t>công</w:t>
      </w:r>
      <w:proofErr w:type="spellEnd"/>
      <w:r w:rsidRPr="00087FC6">
        <w:t xml:space="preserve"> </w:t>
      </w:r>
      <w:r w:rsidRPr="009660C2">
        <w:t>(public librar</w:t>
      </w:r>
      <w:r w:rsidR="00B64FEF" w:rsidRPr="009660C2">
        <w:t>y</w:t>
      </w:r>
      <w:r w:rsidRPr="009660C2">
        <w:t>)</w:t>
      </w:r>
      <w:r w:rsidRPr="001F4089">
        <w:rPr>
          <w:rStyle w:val="VCAAitalics"/>
        </w:rPr>
        <w:t xml:space="preserve"> </w:t>
      </w:r>
      <w:r w:rsidRPr="00087FC6">
        <w:t xml:space="preserve">and </w:t>
      </w:r>
      <w:r w:rsidRPr="001F4089">
        <w:rPr>
          <w:rStyle w:val="VCAAitalics"/>
        </w:rPr>
        <w:t>thư viện công cộng</w:t>
      </w:r>
      <w:r w:rsidRPr="00087FC6">
        <w:t xml:space="preserve"> (</w:t>
      </w:r>
      <w:r w:rsidR="00B64FEF" w:rsidRPr="00596141">
        <w:t>community library</w:t>
      </w:r>
      <w:r w:rsidR="00B64FEF" w:rsidRPr="00087FC6">
        <w:t>)</w:t>
      </w:r>
    </w:p>
    <w:p w14:paraId="1C5B701F" w14:textId="1AC22D18" w:rsidR="00994920" w:rsidRPr="00087FC6" w:rsidRDefault="00D46CEE" w:rsidP="009A42D0">
      <w:pPr>
        <w:pStyle w:val="VCAAbullet"/>
      </w:pPr>
      <w:r w:rsidRPr="00087FC6">
        <w:t>m</w:t>
      </w:r>
      <w:r w:rsidR="00994920" w:rsidRPr="00087FC6">
        <w:t>isunderst</w:t>
      </w:r>
      <w:r w:rsidR="006006FC">
        <w:t>anding</w:t>
      </w:r>
      <w:r w:rsidR="00994920" w:rsidRPr="00087FC6">
        <w:t xml:space="preserve"> the </w:t>
      </w:r>
      <w:r w:rsidR="00A60A7E" w:rsidRPr="00087FC6">
        <w:t>phrase</w:t>
      </w:r>
      <w:r w:rsidR="00994920" w:rsidRPr="00087FC6">
        <w:t xml:space="preserve"> </w:t>
      </w:r>
      <w:proofErr w:type="spellStart"/>
      <w:r w:rsidR="00994920" w:rsidRPr="001F4089">
        <w:rPr>
          <w:rStyle w:val="VCAAitalics"/>
        </w:rPr>
        <w:t>mô</w:t>
      </w:r>
      <w:proofErr w:type="spellEnd"/>
      <w:r w:rsidR="00994920" w:rsidRPr="001F4089">
        <w:rPr>
          <w:rStyle w:val="VCAAitalics"/>
        </w:rPr>
        <w:t xml:space="preserve"> </w:t>
      </w:r>
      <w:proofErr w:type="spellStart"/>
      <w:r w:rsidR="00994920" w:rsidRPr="001F4089">
        <w:rPr>
          <w:rStyle w:val="VCAAitalics"/>
        </w:rPr>
        <w:t>hình</w:t>
      </w:r>
      <w:proofErr w:type="spellEnd"/>
      <w:r w:rsidR="00994920" w:rsidRPr="001F4089">
        <w:rPr>
          <w:rStyle w:val="VCAAitalics"/>
        </w:rPr>
        <w:t xml:space="preserve"> </w:t>
      </w:r>
      <w:proofErr w:type="spellStart"/>
      <w:r w:rsidR="00994920" w:rsidRPr="001F4089">
        <w:rPr>
          <w:rStyle w:val="VCAAitalics"/>
        </w:rPr>
        <w:t>quản</w:t>
      </w:r>
      <w:proofErr w:type="spellEnd"/>
      <w:r w:rsidR="00994920" w:rsidRPr="001F4089">
        <w:rPr>
          <w:rStyle w:val="VCAAitalics"/>
        </w:rPr>
        <w:t xml:space="preserve"> </w:t>
      </w:r>
      <w:proofErr w:type="spellStart"/>
      <w:r w:rsidR="00994920" w:rsidRPr="001F4089">
        <w:rPr>
          <w:rStyle w:val="VCAAitalics"/>
        </w:rPr>
        <w:t>lý</w:t>
      </w:r>
      <w:proofErr w:type="spellEnd"/>
      <w:r w:rsidR="00994920" w:rsidRPr="00087FC6">
        <w:t xml:space="preserve"> </w:t>
      </w:r>
      <w:r w:rsidR="00994920" w:rsidRPr="009660C2">
        <w:t>(management models)</w:t>
      </w:r>
      <w:r w:rsidR="00994920" w:rsidRPr="00087FC6">
        <w:t>. This led to incorrect ana</w:t>
      </w:r>
      <w:r w:rsidR="001C4345" w:rsidRPr="00087FC6">
        <w:t xml:space="preserve">lysis of </w:t>
      </w:r>
      <w:r w:rsidR="006006FC">
        <w:t>Q</w:t>
      </w:r>
      <w:r w:rsidR="001C4345" w:rsidRPr="00087FC6">
        <w:t>uestion 1b.</w:t>
      </w:r>
    </w:p>
    <w:p w14:paraId="03FF6ED5" w14:textId="190A077D" w:rsidR="00EA7FE6" w:rsidRPr="00087FC6" w:rsidRDefault="00D46CEE" w:rsidP="009A42D0">
      <w:pPr>
        <w:pStyle w:val="VCAAbullet"/>
      </w:pPr>
      <w:r w:rsidRPr="00087FC6">
        <w:lastRenderedPageBreak/>
        <w:t>i</w:t>
      </w:r>
      <w:r w:rsidR="00EA7FE6" w:rsidRPr="00087FC6">
        <w:t xml:space="preserve">ncorrect analysis of the question – many students only listed the similarities between public libraries </w:t>
      </w:r>
      <w:r w:rsidR="00623386" w:rsidRPr="00087FC6">
        <w:t>in Victoria (Australia) and Vietnam.</w:t>
      </w:r>
    </w:p>
    <w:p w14:paraId="28863D46" w14:textId="1EF392D5" w:rsidR="00581B3C" w:rsidRPr="00596141" w:rsidRDefault="001C7497" w:rsidP="009A42D0">
      <w:pPr>
        <w:pStyle w:val="VCAAHeading3"/>
        <w:rPr>
          <w:lang w:val="en-AU"/>
        </w:rPr>
      </w:pPr>
      <w:r w:rsidRPr="00596141">
        <w:rPr>
          <w:lang w:val="en-AU"/>
        </w:rPr>
        <w:t>Question 1a.</w:t>
      </w:r>
    </w:p>
    <w:p w14:paraId="782BDF9F" w14:textId="79100A36" w:rsidR="002A156D" w:rsidRPr="00087FC6" w:rsidRDefault="002A156D" w:rsidP="009A42D0">
      <w:pPr>
        <w:pStyle w:val="VCAAbullet"/>
      </w:pPr>
      <w:r w:rsidRPr="001F4089">
        <w:rPr>
          <w:rStyle w:val="VCAAitalics"/>
        </w:rPr>
        <w:t>Các chương trình học tập và tìm kiếm việc làm mở ra các cơ hội nghề nghiệp cho cộng đồng</w:t>
      </w:r>
      <w:r w:rsidR="006006FC">
        <w:rPr>
          <w:rStyle w:val="VCAAitalics"/>
        </w:rPr>
        <w:t>.</w:t>
      </w:r>
      <w:r w:rsidRPr="00087FC6">
        <w:t xml:space="preserve"> (The educational programs and job search activities create employment opportunities for community members</w:t>
      </w:r>
      <w:r w:rsidR="002327A7">
        <w:t>.</w:t>
      </w:r>
      <w:r w:rsidRPr="00087FC6">
        <w:t>)</w:t>
      </w:r>
    </w:p>
    <w:p w14:paraId="262385E1" w14:textId="43669FDB" w:rsidR="002A156D" w:rsidRPr="00087FC6" w:rsidRDefault="002A156D" w:rsidP="009A42D0">
      <w:pPr>
        <w:pStyle w:val="VCAAbullet"/>
      </w:pPr>
      <w:r w:rsidRPr="001F4089">
        <w:rPr>
          <w:rStyle w:val="VCAAitalics"/>
        </w:rPr>
        <w:t>Các chương trình của thư viện chú trọng việc xây dựng và duy trì niềm yêu thích học tập suốt đời</w:t>
      </w:r>
      <w:r w:rsidR="006006FC">
        <w:rPr>
          <w:rStyle w:val="VCAAitalics"/>
        </w:rPr>
        <w:t>.</w:t>
      </w:r>
      <w:r w:rsidRPr="00087FC6">
        <w:t xml:space="preserve"> (The library programs focus on building up and fostering </w:t>
      </w:r>
      <w:r w:rsidR="002327A7">
        <w:t>a</w:t>
      </w:r>
      <w:r w:rsidR="002327A7" w:rsidRPr="00087FC6">
        <w:t xml:space="preserve"> </w:t>
      </w:r>
      <w:r w:rsidRPr="00087FC6">
        <w:t>love for life-long learning</w:t>
      </w:r>
      <w:r w:rsidR="002327A7">
        <w:t>.</w:t>
      </w:r>
      <w:r w:rsidRPr="00087FC6">
        <w:t>)</w:t>
      </w:r>
    </w:p>
    <w:p w14:paraId="3BD3D41E" w14:textId="2648A1C0" w:rsidR="002A156D" w:rsidRPr="00087FC6" w:rsidRDefault="002A156D" w:rsidP="009A42D0">
      <w:pPr>
        <w:pStyle w:val="VCAAbullet"/>
      </w:pPr>
      <w:r w:rsidRPr="001F4089">
        <w:rPr>
          <w:rStyle w:val="VCAAitalics"/>
        </w:rPr>
        <w:t>Các chương trình giúp phát triển khả năng sử dụng thiết bị công nghệ cho cộng đồng</w:t>
      </w:r>
      <w:r w:rsidR="006006FC">
        <w:rPr>
          <w:rStyle w:val="VCAAitalics"/>
        </w:rPr>
        <w:t>.</w:t>
      </w:r>
      <w:r w:rsidRPr="00087FC6">
        <w:t xml:space="preserve"> (The computer classes help to improve digital literacy </w:t>
      </w:r>
      <w:r w:rsidR="006006FC">
        <w:t>of</w:t>
      </w:r>
      <w:r w:rsidRPr="00087FC6">
        <w:t xml:space="preserve"> the community</w:t>
      </w:r>
      <w:r w:rsidR="002327A7">
        <w:t>.</w:t>
      </w:r>
      <w:r w:rsidRPr="00087FC6">
        <w:t>)</w:t>
      </w:r>
    </w:p>
    <w:p w14:paraId="487D5266" w14:textId="5CBD50E3" w:rsidR="002A156D" w:rsidRPr="00087FC6" w:rsidRDefault="002A156D" w:rsidP="009A42D0">
      <w:pPr>
        <w:pStyle w:val="VCAAbullet"/>
      </w:pPr>
      <w:r w:rsidRPr="001F4089">
        <w:rPr>
          <w:rStyle w:val="VCAAitalics"/>
        </w:rPr>
        <w:t>Các buổi đọc truyện cho trẻ em bằng ngôn ngữ cộng đồng giúp duy trì ngôn ngữ và văn hóa của các cộng đồng di dân</w:t>
      </w:r>
      <w:r w:rsidR="006006FC">
        <w:rPr>
          <w:rStyle w:val="VCAAitalics"/>
        </w:rPr>
        <w:t>.</w:t>
      </w:r>
      <w:r w:rsidRPr="00087FC6">
        <w:t xml:space="preserve"> (The story times for children in community languages help to maintain </w:t>
      </w:r>
      <w:r w:rsidR="001F6D59" w:rsidRPr="00087FC6">
        <w:t xml:space="preserve">the </w:t>
      </w:r>
      <w:r w:rsidRPr="00087FC6">
        <w:t>language and cultures of migrant communities</w:t>
      </w:r>
      <w:r w:rsidR="002327A7">
        <w:t>.</w:t>
      </w:r>
      <w:r w:rsidRPr="00087FC6">
        <w:t>)</w:t>
      </w:r>
    </w:p>
    <w:p w14:paraId="0ACEE22F" w14:textId="4B7206C9" w:rsidR="002A156D" w:rsidRPr="00087FC6" w:rsidRDefault="002A156D" w:rsidP="009A42D0">
      <w:pPr>
        <w:pStyle w:val="VCAAbullet"/>
      </w:pPr>
      <w:r w:rsidRPr="001F4089">
        <w:rPr>
          <w:rStyle w:val="VCAAitalics"/>
        </w:rPr>
        <w:t>Các hội thảo về sức khỏe giúp nâng cao sức khỏe cộng đồng</w:t>
      </w:r>
      <w:r w:rsidR="006006FC">
        <w:rPr>
          <w:rStyle w:val="VCAAitalics"/>
        </w:rPr>
        <w:t>.</w:t>
      </w:r>
      <w:r w:rsidRPr="00087FC6">
        <w:t xml:space="preserve"> (The workshops on health information help to improve the health </w:t>
      </w:r>
      <w:r w:rsidR="006006FC">
        <w:t>of</w:t>
      </w:r>
      <w:r w:rsidRPr="00087FC6">
        <w:t xml:space="preserve"> community members</w:t>
      </w:r>
      <w:r w:rsidR="002327A7">
        <w:t>.</w:t>
      </w:r>
      <w:r w:rsidRPr="00087FC6">
        <w:t>)</w:t>
      </w:r>
    </w:p>
    <w:p w14:paraId="09EBA1B6" w14:textId="6DA80A86" w:rsidR="005176E8" w:rsidRPr="00596141" w:rsidRDefault="005176E8" w:rsidP="009A42D0">
      <w:pPr>
        <w:pStyle w:val="VCAAHeading3"/>
        <w:rPr>
          <w:lang w:val="en-AU"/>
        </w:rPr>
      </w:pPr>
      <w:r w:rsidRPr="00596141">
        <w:rPr>
          <w:lang w:val="en-AU"/>
        </w:rPr>
        <w:t>Question 1b.</w:t>
      </w:r>
    </w:p>
    <w:p w14:paraId="0A586E32" w14:textId="0235FC3E" w:rsidR="005176E8" w:rsidRPr="00087FC6" w:rsidRDefault="005176E8" w:rsidP="009A42D0">
      <w:pPr>
        <w:pStyle w:val="VCAAbullet"/>
      </w:pPr>
      <w:r w:rsidRPr="001F4089">
        <w:rPr>
          <w:rStyle w:val="VCAAitalics"/>
        </w:rPr>
        <w:t>Thư viện công cộng do nhà nước quản lý</w:t>
      </w:r>
      <w:r w:rsidR="006006FC">
        <w:rPr>
          <w:rStyle w:val="VCAAitalics"/>
        </w:rPr>
        <w:t>.</w:t>
      </w:r>
      <w:r w:rsidRPr="001F4089">
        <w:rPr>
          <w:rStyle w:val="VCAAitalics"/>
        </w:rPr>
        <w:t xml:space="preserve"> </w:t>
      </w:r>
      <w:r w:rsidRPr="00087FC6">
        <w:t>(Public libraries are managed by the state</w:t>
      </w:r>
      <w:r w:rsidR="002327A7">
        <w:t>.</w:t>
      </w:r>
      <w:r w:rsidRPr="00087FC6">
        <w:t>)</w:t>
      </w:r>
    </w:p>
    <w:p w14:paraId="7F9F63D2" w14:textId="08AA1FDB" w:rsidR="005176E8" w:rsidRPr="00087FC6" w:rsidRDefault="005176E8" w:rsidP="009A42D0">
      <w:pPr>
        <w:pStyle w:val="VCAAbullet"/>
      </w:pPr>
      <w:r w:rsidRPr="001F4089">
        <w:rPr>
          <w:rStyle w:val="VCAAitalics"/>
        </w:rPr>
        <w:t>Thư viện cộng đồng do các tổ chức hoặc cá nhân điều hành</w:t>
      </w:r>
      <w:r w:rsidR="006006FC">
        <w:rPr>
          <w:rStyle w:val="VCAAitalics"/>
        </w:rPr>
        <w:t>.</w:t>
      </w:r>
      <w:r w:rsidRPr="00087FC6">
        <w:t xml:space="preserve"> (Community libraries are managed by organi</w:t>
      </w:r>
      <w:r w:rsidR="001F6D59" w:rsidRPr="00087FC6">
        <w:t>s</w:t>
      </w:r>
      <w:r w:rsidRPr="00087FC6">
        <w:t>ations or individuals</w:t>
      </w:r>
      <w:r w:rsidR="002327A7">
        <w:t>.</w:t>
      </w:r>
      <w:r w:rsidRPr="00087FC6">
        <w:t>)</w:t>
      </w:r>
    </w:p>
    <w:p w14:paraId="6C712EDC" w14:textId="1A24F56E" w:rsidR="005176E8" w:rsidRPr="001F4089" w:rsidRDefault="005176E8" w:rsidP="009A42D0">
      <w:pPr>
        <w:pStyle w:val="VCAAbullet"/>
      </w:pPr>
      <w:r w:rsidRPr="001F4089">
        <w:rPr>
          <w:rStyle w:val="VCAAitalics"/>
        </w:rPr>
        <w:t>Cà phê Sách là mô hình kinh doanh tư nhân</w:t>
      </w:r>
      <w:r w:rsidR="006006FC">
        <w:rPr>
          <w:rStyle w:val="VCAAitalics"/>
        </w:rPr>
        <w:t>.</w:t>
      </w:r>
      <w:r w:rsidRPr="001F4089">
        <w:t xml:space="preserve"> (</w:t>
      </w:r>
      <w:r w:rsidRPr="00087FC6">
        <w:t>Book Coffee is a private business model</w:t>
      </w:r>
      <w:r w:rsidR="002327A7">
        <w:t>.</w:t>
      </w:r>
      <w:r w:rsidRPr="00087FC6">
        <w:t>)</w:t>
      </w:r>
    </w:p>
    <w:p w14:paraId="53585DB0" w14:textId="5A748344" w:rsidR="00D60892" w:rsidRDefault="00D60892" w:rsidP="009A42D0">
      <w:pPr>
        <w:pStyle w:val="VCAAHeading3"/>
        <w:rPr>
          <w:lang w:val="en-AU"/>
        </w:rPr>
      </w:pPr>
      <w:r w:rsidRPr="00596141">
        <w:rPr>
          <w:lang w:val="en-AU"/>
        </w:rPr>
        <w:t>Question 1c.</w:t>
      </w:r>
    </w:p>
    <w:p w14:paraId="54F040B2" w14:textId="779BCFAA" w:rsidR="002A6991" w:rsidRPr="002A6991" w:rsidRDefault="002A6991" w:rsidP="002A6991">
      <w:pPr>
        <w:pStyle w:val="VCAAbody"/>
      </w:pPr>
      <w:r>
        <w:t>Any four of the following:</w:t>
      </w:r>
    </w:p>
    <w:p w14:paraId="3C612D54" w14:textId="4E3394B6" w:rsidR="00D60892" w:rsidRPr="00087FC6" w:rsidRDefault="00D60892" w:rsidP="009A42D0">
      <w:pPr>
        <w:pStyle w:val="VCAAbullet"/>
      </w:pPr>
      <w:r w:rsidRPr="001F4089">
        <w:rPr>
          <w:rStyle w:val="VCAAitalics"/>
        </w:rPr>
        <w:t>Các mô hình đó đáp ứng nhu cầu của nhiều đối tượng độc giả /người lớn và trẻ em</w:t>
      </w:r>
      <w:r w:rsidR="006006FC">
        <w:rPr>
          <w:rStyle w:val="VCAAitalics"/>
        </w:rPr>
        <w:t>.</w:t>
      </w:r>
      <w:r w:rsidRPr="00087FC6">
        <w:rPr>
          <w:lang w:eastAsia="zh-CN"/>
        </w:rPr>
        <w:t xml:space="preserve"> (</w:t>
      </w:r>
      <w:r w:rsidRPr="00596141">
        <w:t>Those models meet the needs of many types of readers</w:t>
      </w:r>
      <w:r w:rsidR="001F6D59" w:rsidRPr="00596141">
        <w:t xml:space="preserve"> </w:t>
      </w:r>
      <w:r w:rsidRPr="00596141">
        <w:t>/ adults and children</w:t>
      </w:r>
      <w:r w:rsidR="002327A7">
        <w:t>.</w:t>
      </w:r>
      <w:r w:rsidRPr="00087FC6">
        <w:t>)</w:t>
      </w:r>
    </w:p>
    <w:p w14:paraId="7714D45E" w14:textId="5845A93A" w:rsidR="00D60892" w:rsidRPr="00087FC6" w:rsidRDefault="00D60892" w:rsidP="009A42D0">
      <w:pPr>
        <w:pStyle w:val="VCAAbullet"/>
        <w:rPr>
          <w:lang w:eastAsia="zh-CN"/>
        </w:rPr>
      </w:pPr>
      <w:r w:rsidRPr="001F4089">
        <w:rPr>
          <w:rStyle w:val="VCAAitalics"/>
        </w:rPr>
        <w:t>Các địa điểm đó có giờ mở cửa linh hoạt giúp cho độc giả sử dụng được nhiều hơn</w:t>
      </w:r>
      <w:r w:rsidR="006006FC">
        <w:rPr>
          <w:rStyle w:val="VCAAitalics"/>
        </w:rPr>
        <w:t>.</w:t>
      </w:r>
      <w:r w:rsidRPr="00087FC6">
        <w:rPr>
          <w:lang w:eastAsia="zh-CN"/>
        </w:rPr>
        <w:t xml:space="preserve"> (</w:t>
      </w:r>
      <w:r w:rsidRPr="00596141">
        <w:t>The places have flexible opening time frame</w:t>
      </w:r>
      <w:r w:rsidR="001F6D59" w:rsidRPr="00087FC6">
        <w:t>s</w:t>
      </w:r>
      <w:r w:rsidRPr="00596141">
        <w:t xml:space="preserve">, enabling readers to </w:t>
      </w:r>
      <w:r w:rsidR="002327A7">
        <w:t xml:space="preserve">increase their </w:t>
      </w:r>
      <w:r w:rsidRPr="00596141">
        <w:t>access</w:t>
      </w:r>
      <w:r w:rsidR="002327A7">
        <w:t>.</w:t>
      </w:r>
      <w:r w:rsidRPr="00087FC6">
        <w:t>)</w:t>
      </w:r>
    </w:p>
    <w:p w14:paraId="752406B7" w14:textId="7CE61D9D" w:rsidR="00D60892" w:rsidRPr="00087FC6" w:rsidRDefault="00D60892" w:rsidP="009A42D0">
      <w:pPr>
        <w:pStyle w:val="VCAAbullet"/>
      </w:pPr>
      <w:r w:rsidRPr="001F4089">
        <w:rPr>
          <w:rStyle w:val="VCAAitalics"/>
        </w:rPr>
        <w:t>Các cơ sở đó có dịch vụ ăn/uống</w:t>
      </w:r>
      <w:r w:rsidR="006006FC">
        <w:rPr>
          <w:rStyle w:val="VCAAitalics"/>
        </w:rPr>
        <w:t>.</w:t>
      </w:r>
      <w:r w:rsidRPr="00087FC6">
        <w:rPr>
          <w:lang w:eastAsia="zh-CN"/>
        </w:rPr>
        <w:t xml:space="preserve"> (</w:t>
      </w:r>
      <w:r w:rsidRPr="00596141">
        <w:t>There is a refreshment service</w:t>
      </w:r>
      <w:r w:rsidR="002327A7">
        <w:t>.</w:t>
      </w:r>
      <w:r w:rsidRPr="00087FC6">
        <w:t>)</w:t>
      </w:r>
    </w:p>
    <w:p w14:paraId="0222A254" w14:textId="7C53DC69" w:rsidR="00D60892" w:rsidRPr="00087FC6" w:rsidRDefault="00D60892" w:rsidP="009A42D0">
      <w:pPr>
        <w:pStyle w:val="VCAAbullet"/>
        <w:rPr>
          <w:lang w:eastAsia="zh-CN"/>
        </w:rPr>
      </w:pPr>
      <w:r w:rsidRPr="001F4089">
        <w:rPr>
          <w:rStyle w:val="VCAAitalics"/>
        </w:rPr>
        <w:t>Không gian thư giãn cho độc giả</w:t>
      </w:r>
      <w:r w:rsidR="006006FC">
        <w:rPr>
          <w:rStyle w:val="VCAAitalics"/>
        </w:rPr>
        <w:t>.</w:t>
      </w:r>
      <w:r w:rsidRPr="00087FC6">
        <w:rPr>
          <w:lang w:eastAsia="zh-CN"/>
        </w:rPr>
        <w:t xml:space="preserve"> (</w:t>
      </w:r>
      <w:r w:rsidR="002327A7">
        <w:t>There is a</w:t>
      </w:r>
      <w:r w:rsidR="002327A7" w:rsidRPr="00596141">
        <w:t xml:space="preserve"> </w:t>
      </w:r>
      <w:r w:rsidRPr="00596141">
        <w:t>relaxing space for readers in those places</w:t>
      </w:r>
      <w:r w:rsidRPr="00087FC6">
        <w:t>).</w:t>
      </w:r>
    </w:p>
    <w:p w14:paraId="05BA3022" w14:textId="10C0DD82" w:rsidR="00D60892" w:rsidRPr="00087FC6" w:rsidRDefault="00D60892" w:rsidP="009A42D0">
      <w:pPr>
        <w:pStyle w:val="VCAAbullet"/>
      </w:pPr>
      <w:r w:rsidRPr="001F4089">
        <w:rPr>
          <w:rStyle w:val="VCAAitalics"/>
        </w:rPr>
        <w:t>Tại các nơi đó có tổ chức các sự kiện</w:t>
      </w:r>
      <w:r w:rsidR="006006FC">
        <w:rPr>
          <w:rStyle w:val="VCAAitalics"/>
        </w:rPr>
        <w:t>.</w:t>
      </w:r>
      <w:r w:rsidRPr="00087FC6">
        <w:rPr>
          <w:lang w:eastAsia="zh-CN"/>
        </w:rPr>
        <w:t xml:space="preserve"> (</w:t>
      </w:r>
      <w:r w:rsidRPr="00596141">
        <w:t>There are regular events</w:t>
      </w:r>
      <w:r w:rsidR="002327A7">
        <w:t>.</w:t>
      </w:r>
      <w:r w:rsidRPr="00087FC6">
        <w:t>)</w:t>
      </w:r>
    </w:p>
    <w:p w14:paraId="52D543FF" w14:textId="10BD2904" w:rsidR="00D60892" w:rsidRPr="00087FC6" w:rsidRDefault="00D60892" w:rsidP="009A42D0">
      <w:pPr>
        <w:pStyle w:val="VCAAbullet"/>
      </w:pPr>
      <w:r w:rsidRPr="001F4089">
        <w:rPr>
          <w:rStyle w:val="VCAAitalics"/>
        </w:rPr>
        <w:t>Có câu lạc bộ</w:t>
      </w:r>
      <w:r w:rsidR="006006FC">
        <w:rPr>
          <w:rStyle w:val="VCAAitalics"/>
        </w:rPr>
        <w:t>.</w:t>
      </w:r>
      <w:r w:rsidRPr="001F4089">
        <w:rPr>
          <w:rStyle w:val="VCAAitalics"/>
        </w:rPr>
        <w:t xml:space="preserve"> </w:t>
      </w:r>
      <w:r w:rsidRPr="00087FC6">
        <w:rPr>
          <w:lang w:eastAsia="zh-CN"/>
        </w:rPr>
        <w:t>(</w:t>
      </w:r>
      <w:r w:rsidRPr="00596141">
        <w:t>There are clubs</w:t>
      </w:r>
      <w:r w:rsidR="002327A7">
        <w:t>.</w:t>
      </w:r>
      <w:r w:rsidRPr="00087FC6">
        <w:t>)</w:t>
      </w:r>
    </w:p>
    <w:p w14:paraId="5A9E6E95" w14:textId="5B64D0A0" w:rsidR="00D60892" w:rsidRPr="00087FC6" w:rsidRDefault="00D60892" w:rsidP="009A42D0">
      <w:pPr>
        <w:pStyle w:val="VCAAbullet"/>
        <w:rPr>
          <w:lang w:eastAsia="zh-CN"/>
        </w:rPr>
      </w:pPr>
      <w:r w:rsidRPr="001F4089">
        <w:rPr>
          <w:rStyle w:val="VCAAitalics"/>
        </w:rPr>
        <w:t>Có các khóa học kỹ năng dành cho độc giả</w:t>
      </w:r>
      <w:r w:rsidR="006006FC">
        <w:rPr>
          <w:rStyle w:val="VCAAitalics"/>
        </w:rPr>
        <w:t>.</w:t>
      </w:r>
      <w:r w:rsidRPr="00087FC6">
        <w:rPr>
          <w:lang w:eastAsia="zh-CN"/>
        </w:rPr>
        <w:t xml:space="preserve"> (</w:t>
      </w:r>
      <w:r w:rsidRPr="00596141">
        <w:t>There are skill</w:t>
      </w:r>
      <w:r w:rsidR="00B76E4F" w:rsidRPr="00087FC6">
        <w:t>s</w:t>
      </w:r>
      <w:r w:rsidRPr="00596141">
        <w:t xml:space="preserve"> courses for readers in the</w:t>
      </w:r>
      <w:r w:rsidR="00B76E4F" w:rsidRPr="00087FC6">
        <w:t>se</w:t>
      </w:r>
      <w:r w:rsidRPr="00596141">
        <w:t xml:space="preserve"> places</w:t>
      </w:r>
      <w:r w:rsidR="002327A7">
        <w:t>.</w:t>
      </w:r>
      <w:r w:rsidRPr="00087FC6">
        <w:t>)</w:t>
      </w:r>
    </w:p>
    <w:p w14:paraId="0B053CB3" w14:textId="2D282DC1" w:rsidR="00D60892" w:rsidRPr="00087FC6" w:rsidRDefault="00D60892" w:rsidP="009A42D0">
      <w:pPr>
        <w:pStyle w:val="VCAAbullet"/>
      </w:pPr>
      <w:r w:rsidRPr="001F4089">
        <w:rPr>
          <w:rStyle w:val="VCAAitalics"/>
        </w:rPr>
        <w:t>Miễn phí</w:t>
      </w:r>
      <w:r w:rsidR="006006FC">
        <w:rPr>
          <w:rStyle w:val="VCAAitalics"/>
        </w:rPr>
        <w:t>.</w:t>
      </w:r>
      <w:r w:rsidRPr="00087FC6">
        <w:rPr>
          <w:lang w:eastAsia="zh-CN"/>
        </w:rPr>
        <w:t xml:space="preserve"> (</w:t>
      </w:r>
      <w:r w:rsidRPr="00596141">
        <w:t>They are free of charge</w:t>
      </w:r>
      <w:r w:rsidR="002327A7">
        <w:t>.</w:t>
      </w:r>
      <w:r w:rsidRPr="00087FC6">
        <w:t>)</w:t>
      </w:r>
    </w:p>
    <w:p w14:paraId="62F64816" w14:textId="57D5C7F1" w:rsidR="00D60892" w:rsidRPr="00087FC6" w:rsidRDefault="00D60892" w:rsidP="009A42D0">
      <w:pPr>
        <w:pStyle w:val="VCAAbullet"/>
      </w:pPr>
      <w:r w:rsidRPr="001F4089">
        <w:rPr>
          <w:rStyle w:val="VCAAitalics"/>
        </w:rPr>
        <w:t>Thoải mái chọn sách</w:t>
      </w:r>
      <w:r w:rsidR="006006FC">
        <w:rPr>
          <w:rStyle w:val="VCAAitalics"/>
        </w:rPr>
        <w:t>.</w:t>
      </w:r>
      <w:r w:rsidRPr="00087FC6">
        <w:rPr>
          <w:lang w:eastAsia="zh-CN"/>
        </w:rPr>
        <w:t xml:space="preserve"> (</w:t>
      </w:r>
      <w:r w:rsidRPr="00596141">
        <w:t>Readers can freely choose books to read</w:t>
      </w:r>
      <w:r w:rsidR="002327A7">
        <w:t>.</w:t>
      </w:r>
      <w:r w:rsidRPr="00087FC6">
        <w:t>)</w:t>
      </w:r>
    </w:p>
    <w:p w14:paraId="0425714B" w14:textId="049EEDA3" w:rsidR="0016522D" w:rsidRPr="00596141" w:rsidRDefault="0016522D" w:rsidP="009A42D0">
      <w:pPr>
        <w:pStyle w:val="VCAAHeading3"/>
        <w:rPr>
          <w:lang w:val="en-AU"/>
        </w:rPr>
      </w:pPr>
      <w:r w:rsidRPr="00596141">
        <w:rPr>
          <w:lang w:val="en-AU"/>
        </w:rPr>
        <w:t>Question 1d.</w:t>
      </w:r>
    </w:p>
    <w:p w14:paraId="04205E32" w14:textId="0DA7B674" w:rsidR="00286976" w:rsidRPr="00087FC6" w:rsidRDefault="0016522D" w:rsidP="009A42D0">
      <w:pPr>
        <w:pStyle w:val="VCAAbullet"/>
      </w:pPr>
      <w:r w:rsidRPr="001F4089">
        <w:rPr>
          <w:rStyle w:val="VCAAitalics"/>
        </w:rPr>
        <w:t xml:space="preserve">Kinh phí hoạt động: 1) Điểm giống nhau: Cả hai mô hình đều có chính phủ tài trợ   2) Điểm khác nhau: Các thành viên được tham gia miễn phí hoặc với chi phí thấp ở các thư viện ở Victoria </w:t>
      </w:r>
      <w:r w:rsidRPr="00087FC6">
        <w:t>(Text 1A)</w:t>
      </w:r>
      <w:r w:rsidRPr="001F4089">
        <w:rPr>
          <w:rStyle w:val="VCAAitalics"/>
        </w:rPr>
        <w:t xml:space="preserve"> còn ở Việt Nam thì phải trả lệ phí thấp</w:t>
      </w:r>
      <w:r w:rsidRPr="00087FC6">
        <w:t xml:space="preserve"> (Text 1B)</w:t>
      </w:r>
      <w:r w:rsidR="006006FC">
        <w:t>.</w:t>
      </w:r>
      <w:r w:rsidR="006006FC">
        <w:br/>
        <w:t>(</w:t>
      </w:r>
      <w:r w:rsidR="001D3EA3" w:rsidRPr="00596141">
        <w:t>Sources of lib</w:t>
      </w:r>
      <w:r w:rsidR="001D3EA3">
        <w:t>r</w:t>
      </w:r>
      <w:r w:rsidR="001D3EA3" w:rsidRPr="00596141">
        <w:t xml:space="preserve">ary income: 1) Similarities: Public libraries in both Victoria and Vietnam are funded by the government. 2) Differences: </w:t>
      </w:r>
      <w:r w:rsidR="001D3EA3" w:rsidRPr="00087FC6">
        <w:t>M</w:t>
      </w:r>
      <w:r w:rsidR="001D3EA3" w:rsidRPr="00596141">
        <w:t xml:space="preserve">embership in Victorian libraries is free or </w:t>
      </w:r>
      <w:r w:rsidR="001D3EA3" w:rsidRPr="00087FC6">
        <w:t>has</w:t>
      </w:r>
      <w:r w:rsidR="001D3EA3" w:rsidRPr="00596141">
        <w:t xml:space="preserve"> low fees </w:t>
      </w:r>
      <w:r w:rsidR="006006FC">
        <w:t>[</w:t>
      </w:r>
      <w:r w:rsidR="001D3EA3" w:rsidRPr="00087FC6">
        <w:t>Text 1A</w:t>
      </w:r>
      <w:r w:rsidR="006006FC">
        <w:t>]</w:t>
      </w:r>
      <w:r w:rsidR="001D3EA3" w:rsidRPr="00087FC6">
        <w:t>;</w:t>
      </w:r>
      <w:r w:rsidR="001D3EA3" w:rsidRPr="00596141">
        <w:t xml:space="preserve"> in Vietnam members </w:t>
      </w:r>
      <w:proofErr w:type="gramStart"/>
      <w:r w:rsidR="001D3EA3" w:rsidRPr="00596141">
        <w:t>have to</w:t>
      </w:r>
      <w:proofErr w:type="gramEnd"/>
      <w:r w:rsidR="001D3EA3" w:rsidRPr="00596141">
        <w:t xml:space="preserve"> pay low fees</w:t>
      </w:r>
      <w:r w:rsidR="001D3EA3" w:rsidRPr="00087FC6">
        <w:t xml:space="preserve"> </w:t>
      </w:r>
      <w:r w:rsidR="006006FC">
        <w:t>[</w:t>
      </w:r>
      <w:r w:rsidR="001D3EA3" w:rsidRPr="00087FC6">
        <w:t>Text 1B</w:t>
      </w:r>
      <w:r w:rsidR="006006FC">
        <w:t>].</w:t>
      </w:r>
      <w:r w:rsidR="001D3EA3">
        <w:t>)</w:t>
      </w:r>
    </w:p>
    <w:p w14:paraId="3668968D" w14:textId="45B72A3A" w:rsidR="00286976" w:rsidRPr="001F4089" w:rsidRDefault="0016522D" w:rsidP="001F4089">
      <w:pPr>
        <w:pStyle w:val="VCAAbullet"/>
      </w:pPr>
      <w:r w:rsidRPr="001F4089">
        <w:rPr>
          <w:rStyle w:val="VCAAitalics"/>
        </w:rPr>
        <w:t>Về khả năng tiếp cận</w:t>
      </w:r>
      <w:r w:rsidRPr="001F4089">
        <w:t>:</w:t>
      </w:r>
      <w:r w:rsidRPr="001F4089">
        <w:rPr>
          <w:rStyle w:val="VCAAitalics"/>
        </w:rPr>
        <w:t xml:space="preserve"> 1) Điểm giống nhau: Mọi thành viên trong cộng đồng đều có thể sử dụng thư viện công ở cả hai nơi 2) Điểm khác nhau: Thư viện ở bang Victoria mở cửa dài giờ và vào cả cuối tuần </w:t>
      </w:r>
      <w:r w:rsidRPr="001F4089">
        <w:t>(Text 1A)</w:t>
      </w:r>
      <w:r w:rsidRPr="001F4089">
        <w:rPr>
          <w:rStyle w:val="VCAAitalics"/>
        </w:rPr>
        <w:t xml:space="preserve"> trong khi thư viện ở Việt Nam chỉ mở trong giờ hành chính</w:t>
      </w:r>
      <w:r w:rsidRPr="001F4089">
        <w:t xml:space="preserve"> (Text 1B)</w:t>
      </w:r>
      <w:r w:rsidR="006006FC">
        <w:t>.</w:t>
      </w:r>
      <w:r w:rsidRPr="001F4089">
        <w:t xml:space="preserve"> </w:t>
      </w:r>
      <w:r w:rsidR="006006FC">
        <w:br/>
      </w:r>
      <w:r w:rsidR="001D3EA3" w:rsidRPr="001F4089">
        <w:lastRenderedPageBreak/>
        <w:t xml:space="preserve">(Accessibility: 1) Similarities: Public libraries in both Victoria and Vietnam are accessible </w:t>
      </w:r>
      <w:r w:rsidR="006006FC">
        <w:t>to</w:t>
      </w:r>
      <w:r w:rsidR="001D3EA3" w:rsidRPr="001F4089">
        <w:t xml:space="preserve"> all members of the community / welcome all community members. 2) Differences: Libraries in Victoria have long opening hours and open even on the weekend </w:t>
      </w:r>
      <w:r w:rsidR="006006FC">
        <w:t>[</w:t>
      </w:r>
      <w:r w:rsidR="001D3EA3" w:rsidRPr="001F4089">
        <w:t>Text 1A</w:t>
      </w:r>
      <w:r w:rsidR="006006FC">
        <w:t>]</w:t>
      </w:r>
      <w:r w:rsidR="001D3EA3" w:rsidRPr="001F4089">
        <w:t xml:space="preserve">; libraries in Vietnam open only during business hours </w:t>
      </w:r>
      <w:r w:rsidR="006006FC">
        <w:t>[</w:t>
      </w:r>
      <w:r w:rsidR="001D3EA3" w:rsidRPr="001F4089">
        <w:t>Text 1B</w:t>
      </w:r>
      <w:r w:rsidR="006006FC">
        <w:t>]</w:t>
      </w:r>
      <w:r w:rsidR="001D3EA3" w:rsidRPr="001F4089">
        <w:t>.)</w:t>
      </w:r>
    </w:p>
    <w:p w14:paraId="12541D14" w14:textId="583E5A2E" w:rsidR="00742F9A" w:rsidRPr="00087FC6" w:rsidRDefault="0016522D" w:rsidP="009A42D0">
      <w:pPr>
        <w:pStyle w:val="VCAAbullet"/>
      </w:pPr>
      <w:r w:rsidRPr="001F4089">
        <w:rPr>
          <w:rStyle w:val="VCAAitalics"/>
        </w:rPr>
        <w:t xml:space="preserve">Về việc bảo tồn tài liệu cổ quý hiếm: 1) Điểm giống nhau: Cả hai đều bảo tồn tài liệu quý hiếm 2) Điểm khác nhau: Ở Úc thì điều kiện bảo tồn hiệu quả với tài liệu còn từ thời trung cổ </w:t>
      </w:r>
      <w:r w:rsidRPr="00596141">
        <w:t xml:space="preserve">(Text 1A), </w:t>
      </w:r>
      <w:r w:rsidRPr="001F4089">
        <w:rPr>
          <w:rStyle w:val="VCAAitalics"/>
        </w:rPr>
        <w:t>còn Việt Nam thì khó khăn do thời tiết khắc nghiệt và phương tiện bảo tồn chưa hiệu quả</w:t>
      </w:r>
      <w:r w:rsidRPr="00596141">
        <w:t xml:space="preserve"> (Text 1B)</w:t>
      </w:r>
      <w:r w:rsidR="00286976" w:rsidRPr="00087FC6">
        <w:t xml:space="preserve"> </w:t>
      </w:r>
      <w:r w:rsidR="006006FC">
        <w:br/>
      </w:r>
      <w:r w:rsidR="001D3EA3">
        <w:t>(</w:t>
      </w:r>
      <w:r w:rsidR="001D3EA3" w:rsidRPr="00596141">
        <w:t xml:space="preserve">Preservation of rare documents: 1) Similarities: Libraries in both Victoria and Vietnam try hard to preserve rare documents. 2) Differences: In Victoria the preservation is effective, with documents even from medieval </w:t>
      </w:r>
      <w:r w:rsidR="001D3EA3" w:rsidRPr="00087FC6">
        <w:t xml:space="preserve">times </w:t>
      </w:r>
      <w:r w:rsidR="006006FC">
        <w:t>[</w:t>
      </w:r>
      <w:r w:rsidR="001D3EA3" w:rsidRPr="00596141">
        <w:t>Text 1A</w:t>
      </w:r>
      <w:r w:rsidR="006006FC">
        <w:t>]</w:t>
      </w:r>
      <w:r w:rsidR="001D3EA3" w:rsidRPr="00087FC6">
        <w:t>;</w:t>
      </w:r>
      <w:r w:rsidR="001D3EA3" w:rsidRPr="00596141">
        <w:t xml:space="preserve"> in Vietnam the preservation is difficult due to the severe weather conditions and ineffective preserving methods </w:t>
      </w:r>
      <w:r w:rsidR="006006FC">
        <w:t>[</w:t>
      </w:r>
      <w:r w:rsidR="001D3EA3" w:rsidRPr="00596141">
        <w:t>Text 1B</w:t>
      </w:r>
      <w:r w:rsidR="006006FC">
        <w:t>]</w:t>
      </w:r>
      <w:r w:rsidR="001D3EA3" w:rsidRPr="001F4089">
        <w:rPr>
          <w:rStyle w:val="VCAAitalics"/>
        </w:rPr>
        <w:t>.</w:t>
      </w:r>
      <w:r w:rsidR="001D3EA3" w:rsidRPr="00CE6A5E">
        <w:t>)</w:t>
      </w:r>
    </w:p>
    <w:p w14:paraId="647921D0" w14:textId="09BF08E7" w:rsidR="00286976" w:rsidRPr="00087FC6" w:rsidRDefault="0016522D" w:rsidP="009A42D0">
      <w:pPr>
        <w:pStyle w:val="VCAAbullet"/>
      </w:pPr>
      <w:r w:rsidRPr="001F4089">
        <w:rPr>
          <w:rStyle w:val="VCAAitalics"/>
        </w:rPr>
        <w:t>Về việc ứng dụng công nghệ thông tin: 1) Điểm giống nhau: Cả hai đều triển khai thư viện điện tử và ứng dụng công nghệ thông tin nhằm đáp ứng nhu cầu của người dân. 2) Điểm khác nhau: Ở Việt Nam thì cơ sở hạ tầng về công nghệ và việc ứng dụng công nghệ thông tin chưa có sự thống nhất, mới chỉ triển khai ở thư viện cấp tỉnh và thành phố lớn</w:t>
      </w:r>
      <w:r w:rsidRPr="00596141">
        <w:t xml:space="preserve"> (Text 1B)</w:t>
      </w:r>
      <w:r w:rsidR="0061106D" w:rsidRPr="00087FC6">
        <w:t xml:space="preserve"> </w:t>
      </w:r>
      <w:r w:rsidR="006006FC">
        <w:br/>
      </w:r>
      <w:r w:rsidR="001D3EA3">
        <w:t>(A</w:t>
      </w:r>
      <w:r w:rsidR="001D3EA3" w:rsidRPr="00596141">
        <w:t xml:space="preserve">pplication of technology: 1) Similarities: Both have online libraries and apply new technologies to meet </w:t>
      </w:r>
      <w:r w:rsidR="001D3EA3">
        <w:t xml:space="preserve">  </w:t>
      </w:r>
      <w:r w:rsidR="001D3EA3" w:rsidRPr="00596141">
        <w:t xml:space="preserve">the members’ demand. 2) Differences: In Vietnam the facilities and the application </w:t>
      </w:r>
      <w:r w:rsidR="001D3EA3" w:rsidRPr="00087FC6">
        <w:t xml:space="preserve">of </w:t>
      </w:r>
      <w:r w:rsidR="001D3EA3" w:rsidRPr="00596141">
        <w:t xml:space="preserve">technology </w:t>
      </w:r>
      <w:r w:rsidR="001D3EA3" w:rsidRPr="001F4089">
        <w:t xml:space="preserve">have not been synchronised and have only been deployed in provincial and city public libraries </w:t>
      </w:r>
      <w:r w:rsidR="00E60924">
        <w:t>[</w:t>
      </w:r>
      <w:r w:rsidR="001D3EA3" w:rsidRPr="001F4089">
        <w:t>Text 1B</w:t>
      </w:r>
      <w:r w:rsidR="00E60924">
        <w:t>]</w:t>
      </w:r>
      <w:r w:rsidR="001D3EA3" w:rsidRPr="001F4089">
        <w:t xml:space="preserve">; in Australia they have been synchronised in all libraries </w:t>
      </w:r>
      <w:r w:rsidR="00E60924">
        <w:t>[</w:t>
      </w:r>
      <w:r w:rsidR="001D3EA3" w:rsidRPr="001F4089">
        <w:t>Text 1A</w:t>
      </w:r>
      <w:r w:rsidR="00E60924">
        <w:t>]</w:t>
      </w:r>
      <w:r w:rsidR="001D3EA3" w:rsidRPr="001F4089">
        <w:t>.)</w:t>
      </w:r>
    </w:p>
    <w:p w14:paraId="62B950F3" w14:textId="4877CCB7" w:rsidR="00AE1ED0" w:rsidRPr="00596141" w:rsidRDefault="00AE1ED0" w:rsidP="00AE1ED0">
      <w:pPr>
        <w:pStyle w:val="VCAAHeading2"/>
        <w:rPr>
          <w:lang w:val="en-AU"/>
        </w:rPr>
      </w:pPr>
      <w:r w:rsidRPr="00596141">
        <w:rPr>
          <w:lang w:val="en-AU"/>
        </w:rPr>
        <w:t xml:space="preserve">Section 2 ‒ </w:t>
      </w:r>
      <w:r w:rsidR="00891823" w:rsidRPr="00596141">
        <w:rPr>
          <w:lang w:val="en-AU"/>
        </w:rPr>
        <w:t xml:space="preserve">Reading, listening and creating </w:t>
      </w:r>
      <w:proofErr w:type="gramStart"/>
      <w:r w:rsidR="00891823" w:rsidRPr="00596141">
        <w:rPr>
          <w:lang w:val="en-AU"/>
        </w:rPr>
        <w:t>text</w:t>
      </w:r>
      <w:proofErr w:type="gramEnd"/>
    </w:p>
    <w:p w14:paraId="72E73633" w14:textId="0E6D5731" w:rsidR="00FB382E" w:rsidRPr="00087FC6" w:rsidRDefault="00FB382E" w:rsidP="00FF3F2D">
      <w:pPr>
        <w:pStyle w:val="VCAAbody"/>
      </w:pPr>
      <w:r w:rsidRPr="00087FC6">
        <w:t>In this section, students were required to read a text, Text 2A, and listen to a related audio text, Text 2B, then respond to the question.</w:t>
      </w:r>
    </w:p>
    <w:p w14:paraId="60B783C4" w14:textId="77777777" w:rsidR="00FB382E" w:rsidRPr="001F4089" w:rsidRDefault="00FB382E" w:rsidP="001F4089">
      <w:pPr>
        <w:pStyle w:val="VCAAbody"/>
      </w:pPr>
      <w:r w:rsidRPr="001F4089">
        <w:t>The assessment criteria for this section were:</w:t>
      </w:r>
    </w:p>
    <w:p w14:paraId="7B46DCED" w14:textId="59086C4B" w:rsidR="00FB382E" w:rsidRPr="00087FC6" w:rsidRDefault="00FB382E" w:rsidP="009A42D0">
      <w:pPr>
        <w:pStyle w:val="VCAAbullet"/>
      </w:pPr>
      <w:r w:rsidRPr="00087FC6">
        <w:t xml:space="preserve">the capacity to identify, integrate and synthesise relevant information and ideas from the </w:t>
      </w:r>
      <w:proofErr w:type="gramStart"/>
      <w:r w:rsidRPr="00087FC6">
        <w:t>text</w:t>
      </w:r>
      <w:proofErr w:type="gramEnd"/>
    </w:p>
    <w:p w14:paraId="6896716C" w14:textId="2C8BCE0C" w:rsidR="00FB382E" w:rsidRPr="00087FC6" w:rsidRDefault="00FB382E" w:rsidP="009A42D0">
      <w:pPr>
        <w:pStyle w:val="VCAAbullet"/>
      </w:pPr>
      <w:r w:rsidRPr="00087FC6">
        <w:t>appropriateness of structure and sequence</w:t>
      </w:r>
    </w:p>
    <w:p w14:paraId="6E8A29DA" w14:textId="7DA0B0CF" w:rsidR="00FB382E" w:rsidRPr="00087FC6" w:rsidRDefault="00FB382E" w:rsidP="009A42D0">
      <w:pPr>
        <w:pStyle w:val="VCAAbullet"/>
      </w:pPr>
      <w:r w:rsidRPr="00087FC6">
        <w:t>accuracy, range and appropriateness of vocabulary and grammar (including punctuation and, where relevant, script)</w:t>
      </w:r>
    </w:p>
    <w:p w14:paraId="753B2F5B" w14:textId="7FB135F5" w:rsidR="00FB382E" w:rsidRPr="00087FC6" w:rsidRDefault="00D63E3B" w:rsidP="009A42D0">
      <w:pPr>
        <w:pStyle w:val="VCAAbody"/>
      </w:pPr>
      <w:r w:rsidRPr="00087FC6">
        <w:t>T</w:t>
      </w:r>
      <w:r w:rsidR="00A47645" w:rsidRPr="00087FC6">
        <w:t>he response</w:t>
      </w:r>
      <w:r w:rsidR="00452388">
        <w:t>s</w:t>
      </w:r>
      <w:r w:rsidR="00A47645" w:rsidRPr="00087FC6">
        <w:t xml:space="preserve"> </w:t>
      </w:r>
      <w:r w:rsidR="00452388">
        <w:t xml:space="preserve">in </w:t>
      </w:r>
      <w:r w:rsidR="00A47645" w:rsidRPr="00087FC6">
        <w:t>this section w</w:t>
      </w:r>
      <w:r w:rsidR="00452388">
        <w:t xml:space="preserve">ere </w:t>
      </w:r>
      <w:r w:rsidR="00A47645" w:rsidRPr="00087FC6">
        <w:t xml:space="preserve">the best of the three sections. Nevertheless, there were </w:t>
      </w:r>
      <w:r w:rsidR="004C2B4D" w:rsidRPr="00087FC6">
        <w:t xml:space="preserve">some </w:t>
      </w:r>
      <w:r w:rsidR="0095009B" w:rsidRPr="00087FC6">
        <w:t xml:space="preserve">basic </w:t>
      </w:r>
      <w:r w:rsidR="004C2B4D" w:rsidRPr="00087FC6">
        <w:t xml:space="preserve">errors that </w:t>
      </w:r>
      <w:r w:rsidR="0095009B" w:rsidRPr="00087FC6">
        <w:t>should be noted as below:</w:t>
      </w:r>
    </w:p>
    <w:p w14:paraId="3E4E35C4" w14:textId="74F85EB5" w:rsidR="0095009B" w:rsidRPr="00087FC6" w:rsidRDefault="00080B5E" w:rsidP="009A42D0">
      <w:pPr>
        <w:pStyle w:val="VCAAbullet"/>
        <w:rPr>
          <w:rFonts w:eastAsiaTheme="minorHAnsi"/>
        </w:rPr>
      </w:pPr>
      <w:r w:rsidRPr="00087FC6">
        <w:rPr>
          <w:rFonts w:eastAsiaTheme="minorHAnsi"/>
        </w:rPr>
        <w:t>W</w:t>
      </w:r>
      <w:r w:rsidR="0095009B" w:rsidRPr="00087FC6">
        <w:rPr>
          <w:rFonts w:eastAsiaTheme="minorHAnsi"/>
        </w:rPr>
        <w:t xml:space="preserve">riting style: the persuasive tone was not strong, and there was a small number of </w:t>
      </w:r>
      <w:r w:rsidR="00D63E3B" w:rsidRPr="00087FC6">
        <w:rPr>
          <w:rFonts w:eastAsiaTheme="minorHAnsi"/>
        </w:rPr>
        <w:t>students</w:t>
      </w:r>
      <w:r w:rsidR="0095009B" w:rsidRPr="00087FC6">
        <w:rPr>
          <w:rFonts w:eastAsiaTheme="minorHAnsi"/>
        </w:rPr>
        <w:t xml:space="preserve"> </w:t>
      </w:r>
      <w:r w:rsidR="004C2B4D" w:rsidRPr="00087FC6">
        <w:rPr>
          <w:rFonts w:eastAsiaTheme="minorHAnsi"/>
        </w:rPr>
        <w:t xml:space="preserve">who </w:t>
      </w:r>
      <w:r w:rsidR="0095009B" w:rsidRPr="00087FC6">
        <w:rPr>
          <w:rFonts w:eastAsiaTheme="minorHAnsi"/>
        </w:rPr>
        <w:t xml:space="preserve">responded in </w:t>
      </w:r>
      <w:r w:rsidR="004C2B4D" w:rsidRPr="00087FC6">
        <w:rPr>
          <w:rFonts w:eastAsiaTheme="minorHAnsi"/>
        </w:rPr>
        <w:t xml:space="preserve">the </w:t>
      </w:r>
      <w:r w:rsidR="0095009B" w:rsidRPr="00087FC6">
        <w:rPr>
          <w:rFonts w:eastAsiaTheme="minorHAnsi"/>
        </w:rPr>
        <w:t>informative writing style</w:t>
      </w:r>
      <w:r w:rsidR="00D63E3B" w:rsidRPr="00087FC6">
        <w:rPr>
          <w:rFonts w:eastAsiaTheme="minorHAnsi"/>
        </w:rPr>
        <w:t>.</w:t>
      </w:r>
    </w:p>
    <w:p w14:paraId="52416868" w14:textId="7507D8A1" w:rsidR="0095009B" w:rsidRPr="00087FC6" w:rsidRDefault="00080B5E" w:rsidP="009A42D0">
      <w:pPr>
        <w:pStyle w:val="VCAAbullet"/>
        <w:rPr>
          <w:rFonts w:eastAsiaTheme="minorHAnsi"/>
        </w:rPr>
      </w:pPr>
      <w:r w:rsidRPr="00087FC6">
        <w:rPr>
          <w:rFonts w:eastAsiaTheme="minorHAnsi"/>
        </w:rPr>
        <w:t>T</w:t>
      </w:r>
      <w:r w:rsidR="0095009B" w:rsidRPr="00087FC6">
        <w:rPr>
          <w:rFonts w:eastAsiaTheme="minorHAnsi"/>
        </w:rPr>
        <w:t>ext type: did not include the title, author</w:t>
      </w:r>
      <w:r w:rsidR="00DA4ECD" w:rsidRPr="00087FC6">
        <w:rPr>
          <w:rFonts w:eastAsiaTheme="minorHAnsi"/>
        </w:rPr>
        <w:t xml:space="preserve"> and thanking word</w:t>
      </w:r>
      <w:r w:rsidR="00D63E3B" w:rsidRPr="00087FC6">
        <w:rPr>
          <w:rFonts w:eastAsiaTheme="minorHAnsi"/>
        </w:rPr>
        <w:t>s</w:t>
      </w:r>
      <w:r w:rsidR="00DA4ECD" w:rsidRPr="00087FC6">
        <w:rPr>
          <w:rFonts w:eastAsiaTheme="minorHAnsi"/>
        </w:rPr>
        <w:t xml:space="preserve"> at the end of the script. Register was not consistent, for example, changed from </w:t>
      </w:r>
      <w:r w:rsidR="00DA4ECD" w:rsidRPr="001F4089">
        <w:rPr>
          <w:rStyle w:val="VCAAitalics"/>
          <w:rFonts w:eastAsiaTheme="minorHAnsi"/>
        </w:rPr>
        <w:t>tôi</w:t>
      </w:r>
      <w:r w:rsidR="00DA4ECD" w:rsidRPr="00087FC6">
        <w:rPr>
          <w:rFonts w:eastAsiaTheme="minorHAnsi"/>
        </w:rPr>
        <w:t xml:space="preserve"> (I) to </w:t>
      </w:r>
      <w:r w:rsidR="00DA4ECD" w:rsidRPr="001F4089">
        <w:rPr>
          <w:rStyle w:val="VCAAitalics"/>
          <w:rFonts w:eastAsiaTheme="minorHAnsi"/>
        </w:rPr>
        <w:t>cô</w:t>
      </w:r>
      <w:r w:rsidR="00DA4ECD" w:rsidRPr="00087FC6">
        <w:rPr>
          <w:rFonts w:eastAsiaTheme="minorHAnsi"/>
        </w:rPr>
        <w:t xml:space="preserve"> (she)</w:t>
      </w:r>
      <w:r w:rsidR="000322EF">
        <w:rPr>
          <w:rFonts w:eastAsiaTheme="minorHAnsi"/>
        </w:rPr>
        <w:t>.</w:t>
      </w:r>
    </w:p>
    <w:p w14:paraId="6834D3B0" w14:textId="6F34C7CB" w:rsidR="00DA4ECD" w:rsidRPr="00087FC6" w:rsidRDefault="00080B5E" w:rsidP="009A42D0">
      <w:pPr>
        <w:pStyle w:val="VCAAbullet"/>
        <w:rPr>
          <w:rFonts w:eastAsiaTheme="minorHAnsi"/>
        </w:rPr>
      </w:pPr>
      <w:r w:rsidRPr="00087FC6">
        <w:rPr>
          <w:rFonts w:eastAsiaTheme="minorHAnsi"/>
        </w:rPr>
        <w:t>I</w:t>
      </w:r>
      <w:r w:rsidR="00F6610F" w:rsidRPr="00087FC6">
        <w:rPr>
          <w:rFonts w:eastAsiaTheme="minorHAnsi"/>
        </w:rPr>
        <w:t xml:space="preserve">naccurate </w:t>
      </w:r>
      <w:r w:rsidR="00704E0C" w:rsidRPr="00087FC6">
        <w:rPr>
          <w:rFonts w:eastAsiaTheme="minorHAnsi"/>
        </w:rPr>
        <w:t>or</w:t>
      </w:r>
      <w:r w:rsidR="002E4866" w:rsidRPr="00087FC6">
        <w:rPr>
          <w:rFonts w:eastAsiaTheme="minorHAnsi"/>
        </w:rPr>
        <w:t xml:space="preserve"> incorrect </w:t>
      </w:r>
      <w:r w:rsidR="00F6610F" w:rsidRPr="00087FC6">
        <w:rPr>
          <w:rFonts w:eastAsiaTheme="minorHAnsi"/>
        </w:rPr>
        <w:t xml:space="preserve">vocabulary: </w:t>
      </w:r>
      <w:r w:rsidR="00092FD2" w:rsidRPr="00087FC6">
        <w:rPr>
          <w:rFonts w:eastAsiaTheme="minorHAnsi"/>
        </w:rPr>
        <w:t xml:space="preserve">for example, </w:t>
      </w:r>
      <w:r w:rsidR="00D32075" w:rsidRPr="001F4089">
        <w:rPr>
          <w:rStyle w:val="VCAAitalics"/>
          <w:rFonts w:eastAsiaTheme="minorHAnsi"/>
        </w:rPr>
        <w:t>chiêu mộ</w:t>
      </w:r>
      <w:r w:rsidR="00D32075" w:rsidRPr="00087FC6">
        <w:rPr>
          <w:rFonts w:eastAsiaTheme="minorHAnsi"/>
        </w:rPr>
        <w:t xml:space="preserve"> instead of </w:t>
      </w:r>
      <w:r w:rsidR="00D32075" w:rsidRPr="001F4089">
        <w:rPr>
          <w:rStyle w:val="VCAAitalics"/>
          <w:rFonts w:eastAsiaTheme="minorHAnsi"/>
        </w:rPr>
        <w:t>mời gọi/kêu gọi (</w:t>
      </w:r>
      <w:r w:rsidR="00092FD2" w:rsidRPr="001F4089">
        <w:rPr>
          <w:rStyle w:val="VCAAitalics"/>
          <w:rFonts w:eastAsiaTheme="minorHAnsi"/>
        </w:rPr>
        <w:t>Hôm nay tôi đưng đây để chiêu mộ</w:t>
      </w:r>
      <w:r w:rsidR="002E4866" w:rsidRPr="001F4089">
        <w:rPr>
          <w:rStyle w:val="VCAAitalics"/>
          <w:rFonts w:eastAsiaTheme="minorHAnsi"/>
        </w:rPr>
        <w:t xml:space="preserve"> </w:t>
      </w:r>
      <w:r w:rsidR="00092FD2" w:rsidRPr="001F4089">
        <w:rPr>
          <w:rStyle w:val="VCAAitalics"/>
          <w:rFonts w:eastAsiaTheme="minorHAnsi"/>
        </w:rPr>
        <w:t xml:space="preserve">các bạn cùng </w:t>
      </w:r>
      <w:proofErr w:type="spellStart"/>
      <w:r w:rsidR="00092FD2" w:rsidRPr="001F4089">
        <w:rPr>
          <w:rStyle w:val="VCAAitalics"/>
          <w:rFonts w:eastAsiaTheme="minorHAnsi"/>
        </w:rPr>
        <w:t>tham</w:t>
      </w:r>
      <w:proofErr w:type="spellEnd"/>
      <w:r w:rsidR="00092FD2" w:rsidRPr="001F4089">
        <w:rPr>
          <w:rStyle w:val="VCAAitalics"/>
          <w:rFonts w:eastAsiaTheme="minorHAnsi"/>
        </w:rPr>
        <w:t xml:space="preserve"> </w:t>
      </w:r>
      <w:proofErr w:type="spellStart"/>
      <w:r w:rsidR="00092FD2" w:rsidRPr="001F4089">
        <w:rPr>
          <w:rStyle w:val="VCAAitalics"/>
          <w:rFonts w:eastAsiaTheme="minorHAnsi"/>
        </w:rPr>
        <w:t>gia</w:t>
      </w:r>
      <w:proofErr w:type="spellEnd"/>
      <w:r w:rsidR="00092FD2" w:rsidRPr="001F4089">
        <w:rPr>
          <w:rStyle w:val="VCAAitalics"/>
          <w:rFonts w:eastAsiaTheme="minorHAnsi"/>
        </w:rPr>
        <w:t xml:space="preserve"> </w:t>
      </w:r>
      <w:proofErr w:type="spellStart"/>
      <w:r w:rsidR="00092FD2" w:rsidRPr="001F4089">
        <w:rPr>
          <w:rStyle w:val="VCAAitalics"/>
          <w:rFonts w:eastAsiaTheme="minorHAnsi"/>
        </w:rPr>
        <w:t>câu</w:t>
      </w:r>
      <w:proofErr w:type="spellEnd"/>
      <w:r w:rsidR="00092FD2" w:rsidRPr="001F4089">
        <w:rPr>
          <w:rStyle w:val="VCAAitalics"/>
          <w:rFonts w:eastAsiaTheme="minorHAnsi"/>
        </w:rPr>
        <w:t xml:space="preserve"> </w:t>
      </w:r>
      <w:proofErr w:type="spellStart"/>
      <w:r w:rsidR="00092FD2" w:rsidRPr="001F4089">
        <w:rPr>
          <w:rStyle w:val="VCAAitalics"/>
          <w:rFonts w:eastAsiaTheme="minorHAnsi"/>
        </w:rPr>
        <w:t>lạc</w:t>
      </w:r>
      <w:proofErr w:type="spellEnd"/>
      <w:r w:rsidR="00092FD2" w:rsidRPr="001F4089">
        <w:rPr>
          <w:rStyle w:val="VCAAitalics"/>
          <w:rFonts w:eastAsiaTheme="minorHAnsi"/>
        </w:rPr>
        <w:t xml:space="preserve"> </w:t>
      </w:r>
      <w:proofErr w:type="spellStart"/>
      <w:r w:rsidR="00092FD2" w:rsidRPr="001F4089">
        <w:rPr>
          <w:rStyle w:val="VCAAitalics"/>
          <w:rFonts w:eastAsiaTheme="minorHAnsi"/>
        </w:rPr>
        <w:t>bộ</w:t>
      </w:r>
      <w:proofErr w:type="spellEnd"/>
      <w:r w:rsidR="00092FD2" w:rsidRPr="001F4089">
        <w:rPr>
          <w:rStyle w:val="VCAAitalics"/>
          <w:rFonts w:eastAsiaTheme="minorHAnsi"/>
        </w:rPr>
        <w:t xml:space="preserve"> </w:t>
      </w:r>
      <w:proofErr w:type="spellStart"/>
      <w:r w:rsidR="00092FD2" w:rsidRPr="001F4089">
        <w:rPr>
          <w:rStyle w:val="VCAAitalics"/>
          <w:rFonts w:eastAsiaTheme="minorHAnsi"/>
        </w:rPr>
        <w:t>này</w:t>
      </w:r>
      <w:proofErr w:type="spellEnd"/>
      <w:r w:rsidR="00D32075" w:rsidRPr="001F4089">
        <w:rPr>
          <w:rStyle w:val="VCAAitalics"/>
          <w:rFonts w:eastAsiaTheme="minorHAnsi"/>
        </w:rPr>
        <w:t>)</w:t>
      </w:r>
      <w:r w:rsidR="00B46A9C" w:rsidRPr="001F4089">
        <w:rPr>
          <w:rStyle w:val="VCAAitalics"/>
          <w:rFonts w:eastAsiaTheme="minorHAnsi"/>
        </w:rPr>
        <w:t xml:space="preserve"> </w:t>
      </w:r>
      <w:r w:rsidR="00E60924">
        <w:rPr>
          <w:rFonts w:eastAsiaTheme="minorHAnsi"/>
        </w:rPr>
        <w:t>(i</w:t>
      </w:r>
      <w:r w:rsidR="00B46A9C">
        <w:rPr>
          <w:rFonts w:eastAsiaTheme="minorHAnsi"/>
        </w:rPr>
        <w:t xml:space="preserve">nvite/appeal </w:t>
      </w:r>
      <w:r w:rsidR="00E60924">
        <w:rPr>
          <w:rFonts w:eastAsiaTheme="minorHAnsi"/>
        </w:rPr>
        <w:t>[</w:t>
      </w:r>
      <w:r w:rsidR="00B46A9C">
        <w:rPr>
          <w:rFonts w:eastAsiaTheme="minorHAnsi"/>
        </w:rPr>
        <w:t>Today I am here to recruit you to join this club]</w:t>
      </w:r>
      <w:r w:rsidR="00092FD2" w:rsidRPr="00087FC6">
        <w:rPr>
          <w:rFonts w:eastAsiaTheme="minorHAnsi"/>
        </w:rPr>
        <w:t xml:space="preserve">;  … </w:t>
      </w:r>
      <w:r w:rsidR="00092FD2" w:rsidRPr="001F4089">
        <w:rPr>
          <w:rStyle w:val="VCAAitalics"/>
          <w:rFonts w:eastAsiaTheme="minorHAnsi"/>
        </w:rPr>
        <w:t>khả năng thể hiện nỗi buồn, niềm đam mê và cả sự bực tức một cách mĩ miều nhất</w:t>
      </w:r>
      <w:r w:rsidR="00092FD2" w:rsidRPr="00087FC6">
        <w:rPr>
          <w:rFonts w:eastAsiaTheme="minorHAnsi"/>
        </w:rPr>
        <w:t xml:space="preserve">; </w:t>
      </w:r>
      <w:r w:rsidR="00092FD2" w:rsidRPr="001F4089">
        <w:rPr>
          <w:rStyle w:val="VCAAitalics"/>
          <w:rFonts w:eastAsiaTheme="minorHAnsi"/>
        </w:rPr>
        <w:t>đất khách xa trời</w:t>
      </w:r>
      <w:r w:rsidR="00D67167" w:rsidRPr="00087FC6">
        <w:rPr>
          <w:rFonts w:eastAsiaTheme="minorHAnsi"/>
        </w:rPr>
        <w:t xml:space="preserve"> instead of </w:t>
      </w:r>
      <w:r w:rsidR="00D67167" w:rsidRPr="001F4089">
        <w:rPr>
          <w:rStyle w:val="VCAAitalics"/>
          <w:rFonts w:eastAsiaTheme="minorHAnsi"/>
        </w:rPr>
        <w:t>đất khách quê người</w:t>
      </w:r>
      <w:r w:rsidR="00B46A9C">
        <w:rPr>
          <w:rFonts w:eastAsiaTheme="minorHAnsi"/>
        </w:rPr>
        <w:t xml:space="preserve"> (foreign land)</w:t>
      </w:r>
      <w:r w:rsidR="002E4866" w:rsidRPr="00087FC6">
        <w:rPr>
          <w:rFonts w:eastAsiaTheme="minorHAnsi"/>
        </w:rPr>
        <w:t xml:space="preserve">; </w:t>
      </w:r>
      <w:r w:rsidR="002E4866" w:rsidRPr="001F4089">
        <w:rPr>
          <w:rStyle w:val="VCAAitalics"/>
          <w:rFonts w:eastAsiaTheme="minorHAnsi"/>
        </w:rPr>
        <w:t>đạo cụ</w:t>
      </w:r>
      <w:r w:rsidR="002E4866" w:rsidRPr="00087FC6">
        <w:rPr>
          <w:rFonts w:eastAsiaTheme="minorHAnsi"/>
        </w:rPr>
        <w:t xml:space="preserve"> (tools) instead of </w:t>
      </w:r>
      <w:r w:rsidR="002E4866" w:rsidRPr="001F4089">
        <w:rPr>
          <w:rStyle w:val="VCAAitalics"/>
          <w:rFonts w:eastAsiaTheme="minorHAnsi"/>
        </w:rPr>
        <w:t>nhạc cụ</w:t>
      </w:r>
      <w:r w:rsidR="002E4866" w:rsidRPr="00087FC6">
        <w:rPr>
          <w:rFonts w:eastAsiaTheme="minorHAnsi"/>
        </w:rPr>
        <w:t xml:space="preserve"> (musical instrument)</w:t>
      </w:r>
      <w:r w:rsidR="00D67167" w:rsidRPr="00087FC6">
        <w:rPr>
          <w:rFonts w:eastAsiaTheme="minorHAnsi"/>
        </w:rPr>
        <w:t xml:space="preserve">; </w:t>
      </w:r>
      <w:r w:rsidR="00D67167" w:rsidRPr="001F4089">
        <w:rPr>
          <w:rStyle w:val="VCAAitalics"/>
          <w:rFonts w:eastAsiaTheme="minorHAnsi"/>
        </w:rPr>
        <w:t>tu luyện</w:t>
      </w:r>
      <w:r w:rsidR="00D67167" w:rsidRPr="00087FC6">
        <w:rPr>
          <w:rFonts w:eastAsiaTheme="minorHAnsi"/>
        </w:rPr>
        <w:t xml:space="preserve"> </w:t>
      </w:r>
      <w:r w:rsidR="00D67167" w:rsidRPr="001F4089">
        <w:rPr>
          <w:rStyle w:val="VCAAitalics"/>
          <w:rFonts w:eastAsiaTheme="minorHAnsi"/>
        </w:rPr>
        <w:t>(chơi đàn)</w:t>
      </w:r>
      <w:r w:rsidR="00D67167" w:rsidRPr="00087FC6">
        <w:rPr>
          <w:rFonts w:eastAsiaTheme="minorHAnsi"/>
        </w:rPr>
        <w:t xml:space="preserve"> instead of </w:t>
      </w:r>
      <w:r w:rsidR="00D67167" w:rsidRPr="001F4089">
        <w:rPr>
          <w:rStyle w:val="VCAAitalics"/>
          <w:rFonts w:eastAsiaTheme="minorHAnsi"/>
        </w:rPr>
        <w:t>tập luyện (chơi đàn)</w:t>
      </w:r>
      <w:r w:rsidR="00B46A9C" w:rsidRPr="001F4089">
        <w:rPr>
          <w:rStyle w:val="VCAAitalics"/>
          <w:rFonts w:eastAsiaTheme="minorHAnsi"/>
        </w:rPr>
        <w:t xml:space="preserve"> </w:t>
      </w:r>
      <w:r w:rsidR="00B46A9C">
        <w:rPr>
          <w:rFonts w:eastAsiaTheme="minorHAnsi"/>
        </w:rPr>
        <w:t>[practise (playing the piano)]</w:t>
      </w:r>
      <w:r w:rsidR="00D67167" w:rsidRPr="00087FC6">
        <w:rPr>
          <w:rFonts w:eastAsiaTheme="minorHAnsi"/>
        </w:rPr>
        <w:t>.</w:t>
      </w:r>
    </w:p>
    <w:p w14:paraId="1E0A4AEB" w14:textId="2CFF00DF" w:rsidR="00D67167" w:rsidRPr="00087FC6" w:rsidRDefault="00080B5E" w:rsidP="009A42D0">
      <w:pPr>
        <w:pStyle w:val="VCAAbullet"/>
        <w:rPr>
          <w:rFonts w:eastAsiaTheme="minorHAnsi"/>
        </w:rPr>
      </w:pPr>
      <w:r w:rsidRPr="00087FC6">
        <w:rPr>
          <w:rFonts w:eastAsiaTheme="minorHAnsi"/>
        </w:rPr>
        <w:t>S</w:t>
      </w:r>
      <w:r w:rsidR="003D6762" w:rsidRPr="00087FC6">
        <w:rPr>
          <w:rFonts w:eastAsiaTheme="minorHAnsi"/>
        </w:rPr>
        <w:t xml:space="preserve">pelling: </w:t>
      </w:r>
      <w:r w:rsidR="003D6762" w:rsidRPr="001F4089">
        <w:rPr>
          <w:rStyle w:val="VCAAitalics"/>
          <w:rFonts w:eastAsiaTheme="minorHAnsi"/>
        </w:rPr>
        <w:t xml:space="preserve">thậm trí </w:t>
      </w:r>
      <w:r w:rsidR="003D6762" w:rsidRPr="00087FC6">
        <w:rPr>
          <w:rFonts w:eastAsiaTheme="minorHAnsi"/>
        </w:rPr>
        <w:t xml:space="preserve">instead of </w:t>
      </w:r>
      <w:r w:rsidR="003D6762" w:rsidRPr="001F4089">
        <w:rPr>
          <w:rStyle w:val="VCAAitalics"/>
          <w:rFonts w:eastAsiaTheme="minorHAnsi"/>
        </w:rPr>
        <w:t>thậm chí</w:t>
      </w:r>
      <w:r w:rsidR="00B46A9C">
        <w:rPr>
          <w:rFonts w:eastAsiaTheme="minorHAnsi"/>
        </w:rPr>
        <w:t xml:space="preserve"> [even]</w:t>
      </w:r>
      <w:r w:rsidR="003D6762" w:rsidRPr="00087FC6">
        <w:rPr>
          <w:rFonts w:eastAsiaTheme="minorHAnsi"/>
        </w:rPr>
        <w:t xml:space="preserve">; </w:t>
      </w:r>
      <w:r w:rsidR="003D6762" w:rsidRPr="001F4089">
        <w:rPr>
          <w:rStyle w:val="VCAAitalics"/>
          <w:rFonts w:eastAsiaTheme="minorHAnsi"/>
        </w:rPr>
        <w:t xml:space="preserve">câu lạc bộ </w:t>
      </w:r>
      <w:r w:rsidR="00D63E3B" w:rsidRPr="001F4089">
        <w:rPr>
          <w:rStyle w:val="VCAAitalics"/>
          <w:rFonts w:eastAsiaTheme="minorHAnsi"/>
        </w:rPr>
        <w:t>gi</w:t>
      </w:r>
      <w:r w:rsidR="003D6762" w:rsidRPr="001F4089">
        <w:rPr>
          <w:rStyle w:val="VCAAitalics"/>
          <w:rFonts w:eastAsiaTheme="minorHAnsi"/>
        </w:rPr>
        <w:t>ành cho thiếu niên</w:t>
      </w:r>
      <w:r w:rsidR="003D6762" w:rsidRPr="00087FC6">
        <w:rPr>
          <w:rFonts w:eastAsiaTheme="minorHAnsi"/>
        </w:rPr>
        <w:t xml:space="preserve"> instead of </w:t>
      </w:r>
      <w:r w:rsidR="003D6762" w:rsidRPr="001F4089">
        <w:rPr>
          <w:rStyle w:val="VCAAitalics"/>
          <w:rFonts w:eastAsiaTheme="minorHAnsi"/>
        </w:rPr>
        <w:t>câu l</w:t>
      </w:r>
      <w:r w:rsidR="00D63E3B" w:rsidRPr="001F4089">
        <w:rPr>
          <w:rStyle w:val="VCAAitalics"/>
          <w:rFonts w:eastAsiaTheme="minorHAnsi"/>
        </w:rPr>
        <w:t>ạ</w:t>
      </w:r>
      <w:r w:rsidR="003D6762" w:rsidRPr="001F4089">
        <w:rPr>
          <w:rStyle w:val="VCAAitalics"/>
          <w:rFonts w:eastAsiaTheme="minorHAnsi"/>
        </w:rPr>
        <w:t>c bộ dành cho thiếu niên</w:t>
      </w:r>
      <w:r w:rsidR="00B46A9C">
        <w:rPr>
          <w:rFonts w:eastAsiaTheme="minorHAnsi"/>
        </w:rPr>
        <w:t xml:space="preserve"> [club for teenagers]</w:t>
      </w:r>
      <w:r w:rsidR="003D6762" w:rsidRPr="00087FC6">
        <w:rPr>
          <w:rFonts w:eastAsiaTheme="minorHAnsi"/>
        </w:rPr>
        <w:t xml:space="preserve">; </w:t>
      </w:r>
      <w:r w:rsidR="001A69A0" w:rsidRPr="001F4089">
        <w:rPr>
          <w:rStyle w:val="VCAAitalics"/>
          <w:rFonts w:eastAsiaTheme="minorHAnsi"/>
        </w:rPr>
        <w:t xml:space="preserve">cuốn </w:t>
      </w:r>
      <w:proofErr w:type="spellStart"/>
      <w:r w:rsidR="001A69A0" w:rsidRPr="001F4089">
        <w:rPr>
          <w:rStyle w:val="VCAAitalics"/>
          <w:rFonts w:eastAsiaTheme="minorHAnsi"/>
        </w:rPr>
        <w:t>cuồn</w:t>
      </w:r>
      <w:proofErr w:type="spellEnd"/>
      <w:r w:rsidR="001A69A0" w:rsidRPr="00087FC6">
        <w:rPr>
          <w:rFonts w:eastAsiaTheme="minorHAnsi"/>
        </w:rPr>
        <w:t xml:space="preserve"> instead of </w:t>
      </w:r>
      <w:proofErr w:type="spellStart"/>
      <w:r w:rsidR="001A69A0" w:rsidRPr="001F4089">
        <w:rPr>
          <w:rStyle w:val="VCAAitalics"/>
          <w:rFonts w:eastAsiaTheme="minorHAnsi"/>
        </w:rPr>
        <w:t>cuống</w:t>
      </w:r>
      <w:proofErr w:type="spellEnd"/>
      <w:r w:rsidR="001A69A0" w:rsidRPr="001F4089">
        <w:rPr>
          <w:rStyle w:val="VCAAitalics"/>
          <w:rFonts w:eastAsiaTheme="minorHAnsi"/>
        </w:rPr>
        <w:t xml:space="preserve"> </w:t>
      </w:r>
      <w:proofErr w:type="spellStart"/>
      <w:r w:rsidR="001A69A0" w:rsidRPr="001F4089">
        <w:rPr>
          <w:rStyle w:val="VCAAitalics"/>
          <w:rFonts w:eastAsiaTheme="minorHAnsi"/>
        </w:rPr>
        <w:t>cuồng</w:t>
      </w:r>
      <w:proofErr w:type="spellEnd"/>
      <w:r w:rsidR="00B46A9C">
        <w:rPr>
          <w:rFonts w:eastAsiaTheme="minorHAnsi"/>
        </w:rPr>
        <w:t xml:space="preserve"> </w:t>
      </w:r>
      <w:r w:rsidR="00E60924">
        <w:rPr>
          <w:rFonts w:eastAsiaTheme="minorHAnsi"/>
        </w:rPr>
        <w:t>[</w:t>
      </w:r>
      <w:r w:rsidR="00B46A9C">
        <w:rPr>
          <w:rFonts w:eastAsiaTheme="minorHAnsi"/>
        </w:rPr>
        <w:t>‘</w:t>
      </w:r>
      <w:proofErr w:type="spellStart"/>
      <w:r w:rsidR="00B46A9C">
        <w:rPr>
          <w:rFonts w:eastAsiaTheme="minorHAnsi"/>
        </w:rPr>
        <w:t>hurrily</w:t>
      </w:r>
      <w:proofErr w:type="spellEnd"/>
      <w:r w:rsidR="00B46A9C">
        <w:rPr>
          <w:rFonts w:eastAsiaTheme="minorHAnsi"/>
        </w:rPr>
        <w:t>’</w:t>
      </w:r>
      <w:r w:rsidR="00E60924">
        <w:rPr>
          <w:rFonts w:eastAsiaTheme="minorHAnsi"/>
        </w:rPr>
        <w:t>]</w:t>
      </w:r>
      <w:r w:rsidR="001A69A0" w:rsidRPr="00087FC6">
        <w:rPr>
          <w:rFonts w:eastAsiaTheme="minorHAnsi"/>
        </w:rPr>
        <w:t xml:space="preserve">; </w:t>
      </w:r>
      <w:proofErr w:type="spellStart"/>
      <w:r w:rsidR="001A69A0" w:rsidRPr="001F4089">
        <w:rPr>
          <w:rStyle w:val="VCAAitalics"/>
          <w:rFonts w:eastAsiaTheme="minorHAnsi"/>
        </w:rPr>
        <w:t>thoăng</w:t>
      </w:r>
      <w:proofErr w:type="spellEnd"/>
      <w:r w:rsidR="001A69A0" w:rsidRPr="001F4089">
        <w:rPr>
          <w:rStyle w:val="VCAAitalics"/>
          <w:rFonts w:eastAsiaTheme="minorHAnsi"/>
        </w:rPr>
        <w:t xml:space="preserve"> </w:t>
      </w:r>
      <w:proofErr w:type="spellStart"/>
      <w:r w:rsidR="001A69A0" w:rsidRPr="001F4089">
        <w:rPr>
          <w:rStyle w:val="VCAAitalics"/>
          <w:rFonts w:eastAsiaTheme="minorHAnsi"/>
        </w:rPr>
        <w:t>thoắt</w:t>
      </w:r>
      <w:proofErr w:type="spellEnd"/>
      <w:r w:rsidR="001A69A0" w:rsidRPr="00087FC6">
        <w:rPr>
          <w:rFonts w:eastAsiaTheme="minorHAnsi"/>
        </w:rPr>
        <w:t xml:space="preserve"> instead of </w:t>
      </w:r>
      <w:proofErr w:type="spellStart"/>
      <w:r w:rsidR="001A69A0" w:rsidRPr="001F4089">
        <w:rPr>
          <w:rStyle w:val="VCAAitalics"/>
          <w:rFonts w:eastAsiaTheme="minorHAnsi"/>
        </w:rPr>
        <w:t>thoăn</w:t>
      </w:r>
      <w:proofErr w:type="spellEnd"/>
      <w:r w:rsidR="001A69A0" w:rsidRPr="001F4089">
        <w:rPr>
          <w:rStyle w:val="VCAAitalics"/>
          <w:rFonts w:eastAsiaTheme="minorHAnsi"/>
        </w:rPr>
        <w:t xml:space="preserve"> thoắt</w:t>
      </w:r>
      <w:r w:rsidR="00B46A9C" w:rsidRPr="001F4089">
        <w:rPr>
          <w:rStyle w:val="VCAAitalics"/>
          <w:rFonts w:eastAsiaTheme="minorHAnsi"/>
        </w:rPr>
        <w:t xml:space="preserve"> </w:t>
      </w:r>
      <w:r w:rsidR="00B46A9C" w:rsidRPr="00A345F5">
        <w:rPr>
          <w:rFonts w:eastAsiaTheme="minorHAnsi"/>
        </w:rPr>
        <w:t>[</w:t>
      </w:r>
      <w:r w:rsidR="00B46A9C">
        <w:rPr>
          <w:rFonts w:eastAsiaTheme="minorHAnsi"/>
        </w:rPr>
        <w:t>quickly]</w:t>
      </w:r>
      <w:r w:rsidR="006C54C5" w:rsidRPr="00087FC6">
        <w:rPr>
          <w:rFonts w:eastAsiaTheme="minorHAnsi"/>
        </w:rPr>
        <w:t xml:space="preserve">; </w:t>
      </w:r>
      <w:r w:rsidR="006C54C5" w:rsidRPr="001F4089">
        <w:rPr>
          <w:rStyle w:val="VCAAitalics"/>
          <w:rFonts w:eastAsiaTheme="minorHAnsi"/>
        </w:rPr>
        <w:t>chử tình</w:t>
      </w:r>
      <w:r w:rsidR="006C54C5" w:rsidRPr="00087FC6">
        <w:rPr>
          <w:rFonts w:eastAsiaTheme="minorHAnsi"/>
        </w:rPr>
        <w:t xml:space="preserve"> instead of </w:t>
      </w:r>
      <w:r w:rsidR="006C54C5" w:rsidRPr="001F4089">
        <w:rPr>
          <w:rStyle w:val="VCAAitalics"/>
          <w:rFonts w:eastAsiaTheme="minorHAnsi"/>
        </w:rPr>
        <w:t>trữ tình</w:t>
      </w:r>
      <w:r w:rsidR="00865AF1">
        <w:rPr>
          <w:rFonts w:eastAsiaTheme="minorHAnsi"/>
        </w:rPr>
        <w:t xml:space="preserve"> (romantic)</w:t>
      </w:r>
      <w:r w:rsidR="006C54C5" w:rsidRPr="00087FC6">
        <w:rPr>
          <w:rFonts w:eastAsiaTheme="minorHAnsi"/>
        </w:rPr>
        <w:t>.</w:t>
      </w:r>
    </w:p>
    <w:p w14:paraId="291709F4" w14:textId="70963E55" w:rsidR="001A69A0" w:rsidRPr="00087FC6" w:rsidRDefault="001A69A0" w:rsidP="009A42D0">
      <w:pPr>
        <w:pStyle w:val="VCAAbullet"/>
        <w:rPr>
          <w:rFonts w:eastAsiaTheme="minorHAnsi"/>
        </w:rPr>
      </w:pPr>
      <w:r w:rsidRPr="00087FC6">
        <w:rPr>
          <w:rFonts w:eastAsiaTheme="minorHAnsi"/>
        </w:rPr>
        <w:t>students should practise using topic sentence</w:t>
      </w:r>
      <w:r w:rsidR="00452388">
        <w:rPr>
          <w:rFonts w:eastAsiaTheme="minorHAnsi"/>
        </w:rPr>
        <w:t>s</w:t>
      </w:r>
      <w:r w:rsidRPr="00087FC6">
        <w:rPr>
          <w:rFonts w:eastAsiaTheme="minorHAnsi"/>
        </w:rPr>
        <w:t xml:space="preserve"> and linking words, especially for the persuasive writing style.</w:t>
      </w:r>
    </w:p>
    <w:p w14:paraId="364BF227" w14:textId="77777777" w:rsidR="00865AF1" w:rsidRDefault="00865AF1" w:rsidP="00A345F5">
      <w:pPr>
        <w:pStyle w:val="VCAAHeading3"/>
      </w:pPr>
      <w:r>
        <w:t>Question 2</w:t>
      </w:r>
    </w:p>
    <w:p w14:paraId="0698BA33" w14:textId="09986449" w:rsidR="000B5F9A" w:rsidRPr="00E13098" w:rsidRDefault="000B5F9A" w:rsidP="009A42D0">
      <w:pPr>
        <w:pStyle w:val="VCAAbody"/>
      </w:pPr>
      <w:r w:rsidRPr="00E13098">
        <w:t>The following is a summary of the relevant information from the texts.</w:t>
      </w:r>
    </w:p>
    <w:p w14:paraId="64A89FCE" w14:textId="5FD49B31" w:rsidR="000B5F9A" w:rsidRPr="00087FC6" w:rsidRDefault="000B5F9A" w:rsidP="00FB58E1">
      <w:pPr>
        <w:pStyle w:val="VCAAbody"/>
      </w:pPr>
      <w:r w:rsidRPr="00087FC6">
        <w:lastRenderedPageBreak/>
        <w:t>Relevant information and ideas from text 2A</w:t>
      </w:r>
      <w:r w:rsidR="00371C4B">
        <w:t xml:space="preserve"> that students may include in their response</w:t>
      </w:r>
      <w:r w:rsidR="00E60924">
        <w:t>:</w:t>
      </w:r>
    </w:p>
    <w:p w14:paraId="687DF208" w14:textId="1074E8AE" w:rsidR="006B269C" w:rsidRPr="00087FC6" w:rsidRDefault="006B269C" w:rsidP="00FB58E1">
      <w:pPr>
        <w:pStyle w:val="VCAAbullet"/>
      </w:pPr>
      <w:r w:rsidRPr="001F4089">
        <w:rPr>
          <w:rStyle w:val="VCAAitalics"/>
        </w:rPr>
        <w:t>Đàn tranh thường có 16 dây nhưng hiện nay đã được cải tạo để diễn tấu được nhiều bản nhạc khó</w:t>
      </w:r>
      <w:r w:rsidR="00E60924">
        <w:rPr>
          <w:rStyle w:val="VCAAitalics"/>
        </w:rPr>
        <w:t>.</w:t>
      </w:r>
      <w:r w:rsidRPr="00087FC6">
        <w:t xml:space="preserve"> (The zither usually has 16 chords but now it has been improvised to execute complicated musical works</w:t>
      </w:r>
      <w:r w:rsidR="000322EF">
        <w:t>.</w:t>
      </w:r>
      <w:r w:rsidRPr="00087FC6">
        <w:t>)</w:t>
      </w:r>
    </w:p>
    <w:p w14:paraId="51877B43" w14:textId="455D1740" w:rsidR="006B269C" w:rsidRPr="00087FC6" w:rsidRDefault="006B269C" w:rsidP="00FB58E1">
      <w:pPr>
        <w:pStyle w:val="VCAAbullet"/>
      </w:pPr>
      <w:r w:rsidRPr="001F4089">
        <w:rPr>
          <w:rStyle w:val="VCAAitalics"/>
        </w:rPr>
        <w:t>Đàn tranh có kiểu dáng gọn nhẹ, cơ động, đặc biệt màu âm giàu sức biểu cảm và khả năng diễn tấu phong phú</w:t>
      </w:r>
      <w:r w:rsidR="00E60924">
        <w:rPr>
          <w:rStyle w:val="VCAAitalics"/>
        </w:rPr>
        <w:t>.</w:t>
      </w:r>
      <w:r w:rsidRPr="00087FC6">
        <w:t xml:space="preserve"> (The zither has a compact, portable design and its sound colour is rich in expressiveness and performance ability</w:t>
      </w:r>
      <w:r w:rsidR="000322EF">
        <w:t>.</w:t>
      </w:r>
      <w:r w:rsidRPr="00087FC6">
        <w:t>)</w:t>
      </w:r>
    </w:p>
    <w:p w14:paraId="4461841C" w14:textId="6D73F196" w:rsidR="006B269C" w:rsidRPr="00087FC6" w:rsidRDefault="006B269C" w:rsidP="00FB58E1">
      <w:pPr>
        <w:pStyle w:val="VCAAbullet"/>
      </w:pPr>
      <w:r w:rsidRPr="001F4089">
        <w:rPr>
          <w:rStyle w:val="VCAAitalics"/>
        </w:rPr>
        <w:t>Từ lúc ban đầu là một nhạc cụ trong ban nhạc cung đình để chơi nhạc lễ hay đệm ngâm thơ, hiện nay đàn tranh đã phát triển thành một nhạc cụ có thể độc tấu hay hòa tấu</w:t>
      </w:r>
      <w:r w:rsidR="00E60924">
        <w:rPr>
          <w:rStyle w:val="VCAAitalics"/>
        </w:rPr>
        <w:t>.</w:t>
      </w:r>
      <w:r w:rsidRPr="00087FC6">
        <w:t xml:space="preserve"> (</w:t>
      </w:r>
      <w:r w:rsidR="002A6991">
        <w:t>From its origins as a court group instrument for performing ceremonial music or to accompany poetry recitals, the zither today has evolved into an instrument</w:t>
      </w:r>
      <w:r w:rsidRPr="00087FC6">
        <w:t xml:space="preserve"> that can be performed solo or in an orchestra</w:t>
      </w:r>
      <w:r w:rsidR="000322EF">
        <w:t>.</w:t>
      </w:r>
      <w:r w:rsidRPr="00087FC6">
        <w:t>)</w:t>
      </w:r>
    </w:p>
    <w:p w14:paraId="4BD8F630" w14:textId="14B44702" w:rsidR="006B269C" w:rsidRPr="00087FC6" w:rsidRDefault="006B269C" w:rsidP="00FB58E1">
      <w:pPr>
        <w:pStyle w:val="VCAAbullet"/>
      </w:pPr>
      <w:r w:rsidRPr="001F4089">
        <w:rPr>
          <w:rStyle w:val="VCAAitalics"/>
        </w:rPr>
        <w:t>Đàn tranh của Việt Nam độc đáo ở cách trình diễn với kỹ thuật xử lý tay trái để thể hiện trọn vẹn tình cảm của người chơi</w:t>
      </w:r>
      <w:r w:rsidR="00E60924">
        <w:rPr>
          <w:rStyle w:val="VCAAitalics"/>
        </w:rPr>
        <w:t>.</w:t>
      </w:r>
      <w:r w:rsidRPr="00087FC6">
        <w:t xml:space="preserve"> (The uniqueness of the Vietnamese zither is the execution technique focusing on </w:t>
      </w:r>
      <w:r w:rsidR="006E3ABD" w:rsidRPr="00087FC6">
        <w:t xml:space="preserve">the </w:t>
      </w:r>
      <w:r w:rsidRPr="00087FC6">
        <w:t>left</w:t>
      </w:r>
      <w:r w:rsidR="000322EF">
        <w:t xml:space="preserve"> </w:t>
      </w:r>
      <w:r w:rsidRPr="00087FC6">
        <w:t xml:space="preserve">hand to process the sounds </w:t>
      </w:r>
      <w:r w:rsidR="006E3ABD" w:rsidRPr="00087FC6">
        <w:t xml:space="preserve">and </w:t>
      </w:r>
      <w:r w:rsidRPr="00087FC6">
        <w:t>fully express the musician’s emotions</w:t>
      </w:r>
      <w:r w:rsidR="000322EF">
        <w:t>.</w:t>
      </w:r>
      <w:r w:rsidRPr="00087FC6">
        <w:t>)</w:t>
      </w:r>
    </w:p>
    <w:p w14:paraId="1DCB400B" w14:textId="58E3EB99" w:rsidR="006B269C" w:rsidRPr="00087FC6" w:rsidRDefault="006B269C" w:rsidP="00FB58E1">
      <w:pPr>
        <w:pStyle w:val="VCAAbullet"/>
      </w:pPr>
      <w:r w:rsidRPr="001F4089">
        <w:rPr>
          <w:rStyle w:val="VCAAitalics"/>
        </w:rPr>
        <w:t>Đàn tranh của Việt Nam có tiếng thanh và réo rắt</w:t>
      </w:r>
      <w:r w:rsidR="00E60924">
        <w:rPr>
          <w:rStyle w:val="VCAAitalics"/>
        </w:rPr>
        <w:t>.</w:t>
      </w:r>
      <w:r w:rsidRPr="001F4089">
        <w:rPr>
          <w:rStyle w:val="VCAAitalics"/>
        </w:rPr>
        <w:t xml:space="preserve"> </w:t>
      </w:r>
      <w:r w:rsidRPr="00087FC6">
        <w:t>(The Vietnamese zither has clear and melodious sounds</w:t>
      </w:r>
      <w:r w:rsidR="000322EF">
        <w:t>.</w:t>
      </w:r>
      <w:r w:rsidRPr="00087FC6">
        <w:t>)</w:t>
      </w:r>
    </w:p>
    <w:p w14:paraId="1CE87846" w14:textId="306D24E8" w:rsidR="006B269C" w:rsidRPr="00087FC6" w:rsidRDefault="006B269C" w:rsidP="00FB58E1">
      <w:pPr>
        <w:pStyle w:val="VCAAbullet"/>
      </w:pPr>
      <w:r w:rsidRPr="001F4089">
        <w:rPr>
          <w:rStyle w:val="VCAAitalics"/>
        </w:rPr>
        <w:t>Tư thế của người chơi đàn tranh Việt Nam cũng đẹp nhẹ nhàng, hợp với tâm hồn và cảm xúc của nghệ sĩ</w:t>
      </w:r>
      <w:r w:rsidR="00E60924">
        <w:rPr>
          <w:rStyle w:val="VCAAitalics"/>
        </w:rPr>
        <w:t>.</w:t>
      </w:r>
      <w:r w:rsidRPr="001F4089">
        <w:rPr>
          <w:rStyle w:val="VCAAitalics"/>
        </w:rPr>
        <w:t xml:space="preserve"> </w:t>
      </w:r>
      <w:r w:rsidRPr="00087FC6">
        <w:t xml:space="preserve">(The posture of the musicians playing the Vietnamese zither is beautiful, </w:t>
      </w:r>
      <w:r w:rsidR="00285A16" w:rsidRPr="00087FC6">
        <w:t>gentle</w:t>
      </w:r>
      <w:r w:rsidRPr="00087FC6">
        <w:t xml:space="preserve"> and suitable to the artists’ souls and emotions</w:t>
      </w:r>
      <w:r w:rsidR="000322EF">
        <w:t>.</w:t>
      </w:r>
      <w:r w:rsidRPr="00087FC6">
        <w:t>)</w:t>
      </w:r>
    </w:p>
    <w:p w14:paraId="7F998E5B" w14:textId="5F1CADDF" w:rsidR="0095009B" w:rsidRPr="00087FC6" w:rsidRDefault="000B5F9A" w:rsidP="00FB58E1">
      <w:pPr>
        <w:pStyle w:val="VCAAbody"/>
      </w:pPr>
      <w:r w:rsidRPr="00087FC6">
        <w:t>Relevant information and ideas from text 2</w:t>
      </w:r>
      <w:r w:rsidR="000D2937" w:rsidRPr="00087FC6">
        <w:t>B</w:t>
      </w:r>
      <w:r w:rsidR="00371C4B">
        <w:t xml:space="preserve"> that students may use in their response.</w:t>
      </w:r>
    </w:p>
    <w:p w14:paraId="7AD0C0F6" w14:textId="2626A7FD" w:rsidR="000D2937" w:rsidRPr="00087FC6" w:rsidRDefault="000D2937" w:rsidP="00FB58E1">
      <w:pPr>
        <w:pStyle w:val="VCAAbullet"/>
      </w:pPr>
      <w:r w:rsidRPr="001F4089">
        <w:rPr>
          <w:rStyle w:val="VCAAitalics"/>
        </w:rPr>
        <w:t>Đàn tranh có thể biểu diễn được nhiều sắc thái tình cảm nhất so với các đàn dân tộc khác của Việt Nam</w:t>
      </w:r>
      <w:r w:rsidR="00E60924">
        <w:rPr>
          <w:rStyle w:val="VCAAitalics"/>
        </w:rPr>
        <w:t>.</w:t>
      </w:r>
      <w:r w:rsidRPr="001F4089">
        <w:rPr>
          <w:rStyle w:val="VCAAitalics"/>
        </w:rPr>
        <w:t xml:space="preserve"> </w:t>
      </w:r>
      <w:r w:rsidRPr="00087FC6">
        <w:t>(</w:t>
      </w:r>
      <w:r w:rsidR="006E3ABD" w:rsidRPr="00087FC6">
        <w:t xml:space="preserve">The </w:t>
      </w:r>
      <w:r w:rsidRPr="00087FC6">
        <w:t>Vietnamese zither can perform the most emotional nuances compared to other traditional musical instruments of Vietnam</w:t>
      </w:r>
      <w:r w:rsidR="000322EF">
        <w:t>.</w:t>
      </w:r>
      <w:r w:rsidRPr="00087FC6">
        <w:t>)</w:t>
      </w:r>
    </w:p>
    <w:p w14:paraId="7DDF7D7C" w14:textId="17899A99" w:rsidR="000D2937" w:rsidRPr="00087FC6" w:rsidRDefault="000D2937" w:rsidP="00FB58E1">
      <w:pPr>
        <w:pStyle w:val="VCAAbullet"/>
      </w:pPr>
      <w:r w:rsidRPr="001F4089">
        <w:rPr>
          <w:rStyle w:val="VCAAitalics"/>
        </w:rPr>
        <w:t>Đàn tranh có thể chơi kết hợp với các loại nhạc cụ dân tộc Việt Nam và nhạc cụ của các nước khác, kể cả nhạc cụ cổ điển và hiện đại của phương Tây</w:t>
      </w:r>
      <w:r w:rsidR="00E60924">
        <w:rPr>
          <w:rStyle w:val="VCAAitalics"/>
        </w:rPr>
        <w:t>.</w:t>
      </w:r>
      <w:r w:rsidRPr="00087FC6">
        <w:t xml:space="preserve"> (</w:t>
      </w:r>
      <w:r w:rsidR="006E3ABD" w:rsidRPr="00087FC6">
        <w:t xml:space="preserve">The </w:t>
      </w:r>
      <w:r w:rsidRPr="00087FC6">
        <w:t>Vietnamese zither can be played in combination with other musical instruments from Vietnam or other countries, including classical and modern Western instruments</w:t>
      </w:r>
      <w:r w:rsidR="000322EF">
        <w:t>.</w:t>
      </w:r>
      <w:r w:rsidRPr="00087FC6">
        <w:t>)</w:t>
      </w:r>
    </w:p>
    <w:p w14:paraId="3A633409" w14:textId="5C1ED59D" w:rsidR="000D2937" w:rsidRPr="00087FC6" w:rsidRDefault="000D2937" w:rsidP="00FB58E1">
      <w:pPr>
        <w:pStyle w:val="VCAAbullet"/>
      </w:pPr>
      <w:r w:rsidRPr="001F4089">
        <w:rPr>
          <w:rStyle w:val="VCAAitalics"/>
        </w:rPr>
        <w:t>Đàn tranh được yêu mến ở nhiều nước trên thế giới</w:t>
      </w:r>
      <w:r w:rsidR="00E60924">
        <w:rPr>
          <w:rStyle w:val="VCAAitalics"/>
        </w:rPr>
        <w:t>.</w:t>
      </w:r>
      <w:r w:rsidRPr="00087FC6">
        <w:t xml:space="preserve"> (</w:t>
      </w:r>
      <w:r w:rsidR="00087FC6" w:rsidRPr="00087FC6">
        <w:t xml:space="preserve">The </w:t>
      </w:r>
      <w:r w:rsidRPr="00087FC6">
        <w:t>Vietnamese zither is recognised in many countries around the world</w:t>
      </w:r>
      <w:r w:rsidR="000322EF">
        <w:t>.</w:t>
      </w:r>
      <w:r w:rsidRPr="00087FC6">
        <w:t>)</w:t>
      </w:r>
    </w:p>
    <w:p w14:paraId="37B248AE" w14:textId="0E50A090" w:rsidR="000D2937" w:rsidRPr="00087FC6" w:rsidRDefault="000D2937" w:rsidP="00FB58E1">
      <w:pPr>
        <w:pStyle w:val="VCAAbullet"/>
      </w:pPr>
      <w:r w:rsidRPr="001F4089">
        <w:rPr>
          <w:rStyle w:val="VCAAitalics"/>
        </w:rPr>
        <w:t xml:space="preserve">Đàn tranh chơi được không chỉ nhạc dân tộc </w:t>
      </w:r>
      <w:proofErr w:type="spellStart"/>
      <w:r w:rsidRPr="001F4089">
        <w:rPr>
          <w:rStyle w:val="VCAAitalics"/>
        </w:rPr>
        <w:t>mà</w:t>
      </w:r>
      <w:proofErr w:type="spellEnd"/>
      <w:r w:rsidRPr="001F4089">
        <w:rPr>
          <w:rStyle w:val="VCAAitalics"/>
        </w:rPr>
        <w:t xml:space="preserve"> </w:t>
      </w:r>
      <w:proofErr w:type="spellStart"/>
      <w:r w:rsidRPr="001F4089">
        <w:rPr>
          <w:rStyle w:val="VCAAitalics"/>
        </w:rPr>
        <w:t>còn</w:t>
      </w:r>
      <w:proofErr w:type="spellEnd"/>
      <w:r w:rsidRPr="001F4089">
        <w:rPr>
          <w:rStyle w:val="VCAAitalics"/>
        </w:rPr>
        <w:t xml:space="preserve"> </w:t>
      </w:r>
      <w:proofErr w:type="spellStart"/>
      <w:r w:rsidRPr="001F4089">
        <w:rPr>
          <w:rStyle w:val="VCAAitalics"/>
        </w:rPr>
        <w:t>các</w:t>
      </w:r>
      <w:proofErr w:type="spellEnd"/>
      <w:r w:rsidRPr="001F4089">
        <w:rPr>
          <w:rStyle w:val="VCAAitalics"/>
        </w:rPr>
        <w:t xml:space="preserve"> </w:t>
      </w:r>
      <w:proofErr w:type="spellStart"/>
      <w:r w:rsidRPr="001F4089">
        <w:rPr>
          <w:rStyle w:val="VCAAitalics"/>
        </w:rPr>
        <w:t>thể</w:t>
      </w:r>
      <w:proofErr w:type="spellEnd"/>
      <w:r w:rsidRPr="001F4089">
        <w:rPr>
          <w:rStyle w:val="VCAAitalics"/>
        </w:rPr>
        <w:t xml:space="preserve"> </w:t>
      </w:r>
      <w:proofErr w:type="spellStart"/>
      <w:r w:rsidRPr="001F4089">
        <w:rPr>
          <w:rStyle w:val="VCAAitalics"/>
        </w:rPr>
        <w:t>loại</w:t>
      </w:r>
      <w:proofErr w:type="spellEnd"/>
      <w:r w:rsidRPr="001F4089">
        <w:rPr>
          <w:rStyle w:val="VCAAitalics"/>
        </w:rPr>
        <w:t xml:space="preserve"> </w:t>
      </w:r>
      <w:proofErr w:type="spellStart"/>
      <w:r w:rsidRPr="00E60924">
        <w:rPr>
          <w:rStyle w:val="VCAAitalics"/>
        </w:rPr>
        <w:t>nhạc</w:t>
      </w:r>
      <w:proofErr w:type="spellEnd"/>
      <w:r w:rsidRPr="00E60924">
        <w:rPr>
          <w:rStyle w:val="VCAAitalics"/>
        </w:rPr>
        <w:t xml:space="preserve"> </w:t>
      </w:r>
      <w:r w:rsidR="00E60924" w:rsidRPr="00E60924">
        <w:rPr>
          <w:rStyle w:val="VCAAitalics"/>
        </w:rPr>
        <w:t>j</w:t>
      </w:r>
      <w:r w:rsidRPr="00ED787B">
        <w:rPr>
          <w:rStyle w:val="VCAAitalics"/>
        </w:rPr>
        <w:t xml:space="preserve">azz, </w:t>
      </w:r>
      <w:r w:rsidR="00E60924" w:rsidRPr="00ED787B">
        <w:rPr>
          <w:rStyle w:val="VCAAitalics"/>
        </w:rPr>
        <w:t>r</w:t>
      </w:r>
      <w:r w:rsidRPr="00ED787B">
        <w:rPr>
          <w:rStyle w:val="VCAAitalics"/>
        </w:rPr>
        <w:t>ock, R&amp;B</w:t>
      </w:r>
      <w:r w:rsidR="00E60924" w:rsidRPr="00ED787B">
        <w:rPr>
          <w:rStyle w:val="VCAAitalics"/>
        </w:rPr>
        <w:t>.</w:t>
      </w:r>
      <w:r w:rsidRPr="00087FC6">
        <w:t xml:space="preserve"> (</w:t>
      </w:r>
      <w:r w:rsidR="00087FC6">
        <w:t xml:space="preserve">The </w:t>
      </w:r>
      <w:r w:rsidRPr="00087FC6">
        <w:t>Vietnamese zither can play not only classical but also contemporary music genre</w:t>
      </w:r>
      <w:r w:rsidR="002A6991">
        <w:t>, such as jazz, rock and R&amp;B</w:t>
      </w:r>
      <w:r w:rsidRPr="00087FC6">
        <w:t>s</w:t>
      </w:r>
      <w:r w:rsidR="000322EF">
        <w:t>.</w:t>
      </w:r>
      <w:r w:rsidRPr="00087FC6">
        <w:t>)</w:t>
      </w:r>
    </w:p>
    <w:p w14:paraId="615EA6D0" w14:textId="059A3F6F" w:rsidR="000D2937" w:rsidRPr="00087FC6" w:rsidRDefault="000D2937" w:rsidP="00FB58E1">
      <w:pPr>
        <w:pStyle w:val="VCAAbullet"/>
      </w:pPr>
      <w:r w:rsidRPr="001F4089">
        <w:rPr>
          <w:rStyle w:val="VCAAitalics"/>
        </w:rPr>
        <w:t>Đàn tranh mang giá trị truyền thống tốt đẹp đến cho lớp trẻ ngày nay</w:t>
      </w:r>
      <w:r w:rsidR="00E60924">
        <w:rPr>
          <w:rStyle w:val="VCAAitalics"/>
        </w:rPr>
        <w:t>.</w:t>
      </w:r>
      <w:r w:rsidRPr="00087FC6">
        <w:t xml:space="preserve"> (</w:t>
      </w:r>
      <w:r w:rsidR="00087FC6">
        <w:t xml:space="preserve">The </w:t>
      </w:r>
      <w:r w:rsidRPr="00087FC6">
        <w:t>Vietnamese zither brings good traditional values to today's youth</w:t>
      </w:r>
      <w:r w:rsidR="000322EF">
        <w:t>.</w:t>
      </w:r>
      <w:r w:rsidRPr="00087FC6">
        <w:t>)</w:t>
      </w:r>
    </w:p>
    <w:p w14:paraId="42BAFB33" w14:textId="494F86E0" w:rsidR="000D2937" w:rsidRPr="00087FC6" w:rsidRDefault="000D2937" w:rsidP="00FB58E1">
      <w:pPr>
        <w:pStyle w:val="VCAAbullet"/>
      </w:pPr>
      <w:r w:rsidRPr="001F4089">
        <w:rPr>
          <w:rStyle w:val="VCAAitalics"/>
        </w:rPr>
        <w:t>Hãy tham gia vào câu lạc bộ đàn tranh của tôi</w:t>
      </w:r>
      <w:r w:rsidR="00E60924">
        <w:rPr>
          <w:rStyle w:val="VCAAitalics"/>
        </w:rPr>
        <w:t>.</w:t>
      </w:r>
      <w:r w:rsidRPr="00087FC6">
        <w:t xml:space="preserve"> (Let’s join my zither club</w:t>
      </w:r>
      <w:r w:rsidR="000322EF">
        <w:t>.</w:t>
      </w:r>
      <w:r w:rsidRPr="00087FC6">
        <w:t>)</w:t>
      </w:r>
    </w:p>
    <w:p w14:paraId="3CB9047F" w14:textId="3C9E4839" w:rsidR="00AE1ED0" w:rsidRPr="00596141" w:rsidRDefault="00AE1ED0" w:rsidP="00525526">
      <w:pPr>
        <w:pStyle w:val="VCAAHeading2"/>
        <w:rPr>
          <w:lang w:val="en-AU"/>
        </w:rPr>
      </w:pPr>
      <w:r w:rsidRPr="00596141">
        <w:rPr>
          <w:lang w:val="en-AU"/>
        </w:rPr>
        <w:t xml:space="preserve">Section 3 – Writing in </w:t>
      </w:r>
      <w:r w:rsidR="00721EDA" w:rsidRPr="00596141">
        <w:rPr>
          <w:lang w:val="en-AU"/>
        </w:rPr>
        <w:t>Vietnamese</w:t>
      </w:r>
    </w:p>
    <w:p w14:paraId="5BD0B2F8" w14:textId="462C6252" w:rsidR="00935350" w:rsidRPr="001F4089" w:rsidRDefault="00541DB0" w:rsidP="00935350">
      <w:pPr>
        <w:pStyle w:val="VCAAbody"/>
      </w:pPr>
      <w:r w:rsidRPr="00087FC6">
        <w:t>In this section, students were required to write a response to one of the two given topics.</w:t>
      </w:r>
      <w:r w:rsidR="00935350" w:rsidRPr="00087FC6">
        <w:t xml:space="preserve"> </w:t>
      </w:r>
      <w:r w:rsidR="00935350" w:rsidRPr="001F4089">
        <w:t xml:space="preserve">The assessment criteria for this session were: </w:t>
      </w:r>
    </w:p>
    <w:p w14:paraId="706EC934" w14:textId="2BA8F311" w:rsidR="00935350" w:rsidRPr="00087FC6" w:rsidRDefault="00087FC6" w:rsidP="00FB58E1">
      <w:pPr>
        <w:pStyle w:val="VCAAbullet"/>
      </w:pPr>
      <w:r>
        <w:t>r</w:t>
      </w:r>
      <w:r w:rsidR="00935350" w:rsidRPr="00087FC6">
        <w:t>elevan</w:t>
      </w:r>
      <w:r w:rsidR="00C47F04">
        <w:t>ce</w:t>
      </w:r>
      <w:r w:rsidR="00935350" w:rsidRPr="00087FC6">
        <w:t xml:space="preserve">, </w:t>
      </w:r>
      <w:r w:rsidR="00285A16" w:rsidRPr="00087FC6">
        <w:t>breadth</w:t>
      </w:r>
      <w:r w:rsidR="00935350" w:rsidRPr="00087FC6">
        <w:t xml:space="preserve"> and depth of content</w:t>
      </w:r>
    </w:p>
    <w:p w14:paraId="6529CC6B" w14:textId="0B81AEBE" w:rsidR="00935350" w:rsidRPr="00087FC6" w:rsidRDefault="00087FC6" w:rsidP="00FB58E1">
      <w:pPr>
        <w:pStyle w:val="VCAAbullet"/>
      </w:pPr>
      <w:r>
        <w:t>a</w:t>
      </w:r>
      <w:r w:rsidR="00935350" w:rsidRPr="00087FC6">
        <w:t>ppropriateness of structure and sequence</w:t>
      </w:r>
    </w:p>
    <w:p w14:paraId="0F9420E1" w14:textId="09196127" w:rsidR="00935350" w:rsidRPr="00087FC6" w:rsidRDefault="00087FC6" w:rsidP="00FB58E1">
      <w:pPr>
        <w:pStyle w:val="VCAAbullet"/>
      </w:pPr>
      <w:r>
        <w:t>a</w:t>
      </w:r>
      <w:r w:rsidR="00935350" w:rsidRPr="00087FC6">
        <w:t>ccuracy of vocabulary and grammar (including punctuation and, where relevant, script)</w:t>
      </w:r>
    </w:p>
    <w:p w14:paraId="7F11412E" w14:textId="2DB0DC80" w:rsidR="00935350" w:rsidRPr="00087FC6" w:rsidRDefault="00087FC6" w:rsidP="00FB58E1">
      <w:pPr>
        <w:pStyle w:val="VCAAbullet"/>
      </w:pPr>
      <w:r>
        <w:t>r</w:t>
      </w:r>
      <w:r w:rsidR="00935350" w:rsidRPr="00087FC6">
        <w:t>ange and appropriateness of vocabulary and grammar</w:t>
      </w:r>
      <w:r w:rsidR="00426E09" w:rsidRPr="00087FC6">
        <w:t>.</w:t>
      </w:r>
    </w:p>
    <w:p w14:paraId="47830A3B" w14:textId="7507F157" w:rsidR="00426E09" w:rsidRPr="00596141" w:rsidRDefault="00087FC6" w:rsidP="00FB58E1">
      <w:pPr>
        <w:pStyle w:val="VCAAbody"/>
        <w:rPr>
          <w:lang w:eastAsia="ja-JP"/>
        </w:rPr>
      </w:pPr>
      <w:r>
        <w:rPr>
          <w:lang w:eastAsia="ja-JP"/>
        </w:rPr>
        <w:t>Errors</w:t>
      </w:r>
      <w:r w:rsidRPr="00596141">
        <w:rPr>
          <w:lang w:eastAsia="ja-JP"/>
        </w:rPr>
        <w:t xml:space="preserve"> </w:t>
      </w:r>
      <w:r w:rsidR="00426E09" w:rsidRPr="00596141">
        <w:rPr>
          <w:lang w:eastAsia="ja-JP"/>
        </w:rPr>
        <w:t>noted in this section were:</w:t>
      </w:r>
    </w:p>
    <w:p w14:paraId="4BFABBC7" w14:textId="0F58F16A" w:rsidR="00704E0C" w:rsidRPr="00087FC6" w:rsidRDefault="00426E09" w:rsidP="00FB58E1">
      <w:pPr>
        <w:pStyle w:val="VCAAbullet"/>
        <w:rPr>
          <w:rFonts w:eastAsia="Arial"/>
        </w:rPr>
      </w:pPr>
      <w:r w:rsidRPr="00087FC6">
        <w:rPr>
          <w:rFonts w:eastAsia="Arial"/>
        </w:rPr>
        <w:t xml:space="preserve">Many students responded </w:t>
      </w:r>
      <w:r w:rsidR="00087FC6">
        <w:rPr>
          <w:rFonts w:eastAsia="Arial"/>
        </w:rPr>
        <w:t>to Q</w:t>
      </w:r>
      <w:r w:rsidRPr="00087FC6">
        <w:rPr>
          <w:rFonts w:eastAsia="Arial"/>
        </w:rPr>
        <w:t>uestion</w:t>
      </w:r>
      <w:r w:rsidR="000B3BED" w:rsidRPr="00087FC6">
        <w:rPr>
          <w:rFonts w:eastAsia="Arial"/>
        </w:rPr>
        <w:t xml:space="preserve"> </w:t>
      </w:r>
      <w:r w:rsidRPr="00087FC6">
        <w:rPr>
          <w:rFonts w:eastAsia="Arial"/>
        </w:rPr>
        <w:t xml:space="preserve">3 in </w:t>
      </w:r>
      <w:r w:rsidR="00087FC6">
        <w:rPr>
          <w:rFonts w:eastAsia="Arial"/>
        </w:rPr>
        <w:t>p</w:t>
      </w:r>
      <w:r w:rsidRPr="00087FC6">
        <w:rPr>
          <w:rFonts w:eastAsia="Arial"/>
        </w:rPr>
        <w:t xml:space="preserve">ersonal writing style and some in </w:t>
      </w:r>
      <w:r w:rsidR="00087FC6">
        <w:rPr>
          <w:rFonts w:eastAsia="Arial"/>
        </w:rPr>
        <w:t>p</w:t>
      </w:r>
      <w:r w:rsidRPr="00087FC6">
        <w:rPr>
          <w:rFonts w:eastAsia="Arial"/>
        </w:rPr>
        <w:t>ersuasive writing style</w:t>
      </w:r>
      <w:r w:rsidR="00E47E0B" w:rsidRPr="00087FC6">
        <w:rPr>
          <w:rFonts w:eastAsia="Arial"/>
        </w:rPr>
        <w:t>.</w:t>
      </w:r>
      <w:r w:rsidRPr="00087FC6">
        <w:rPr>
          <w:rFonts w:eastAsia="Arial"/>
        </w:rPr>
        <w:t xml:space="preserve"> </w:t>
      </w:r>
      <w:r w:rsidR="00E47E0B" w:rsidRPr="00087FC6">
        <w:rPr>
          <w:rFonts w:eastAsia="Arial"/>
        </w:rPr>
        <w:t xml:space="preserve">The main characteristics of a blog were not applied. </w:t>
      </w:r>
      <w:r w:rsidRPr="00087FC6">
        <w:rPr>
          <w:rFonts w:eastAsia="Arial"/>
        </w:rPr>
        <w:t xml:space="preserve">There was a small number of responses </w:t>
      </w:r>
      <w:r w:rsidR="00087FC6">
        <w:rPr>
          <w:rFonts w:eastAsia="Arial"/>
        </w:rPr>
        <w:t xml:space="preserve">that were </w:t>
      </w:r>
      <w:r w:rsidRPr="00087FC6">
        <w:rPr>
          <w:rFonts w:eastAsia="Arial"/>
        </w:rPr>
        <w:t xml:space="preserve">off topic, </w:t>
      </w:r>
      <w:r w:rsidR="00087FC6">
        <w:rPr>
          <w:rFonts w:eastAsia="Arial"/>
        </w:rPr>
        <w:t xml:space="preserve">writing, </w:t>
      </w:r>
      <w:r w:rsidRPr="00087FC6">
        <w:rPr>
          <w:rFonts w:eastAsia="Arial"/>
        </w:rPr>
        <w:t>for example, about</w:t>
      </w:r>
      <w:r w:rsidR="00087FC6">
        <w:rPr>
          <w:rFonts w:eastAsia="Arial"/>
        </w:rPr>
        <w:t xml:space="preserve"> the</w:t>
      </w:r>
      <w:r w:rsidRPr="00087FC6">
        <w:rPr>
          <w:rFonts w:eastAsia="Arial"/>
        </w:rPr>
        <w:t xml:space="preserve"> life of international students in Australia or about life in Australia.</w:t>
      </w:r>
    </w:p>
    <w:p w14:paraId="1E62504D" w14:textId="611C4F67" w:rsidR="00E47E0B" w:rsidRPr="00087FC6" w:rsidRDefault="00E47E0B" w:rsidP="00FB58E1">
      <w:pPr>
        <w:pStyle w:val="VCAAbullet"/>
        <w:rPr>
          <w:rFonts w:eastAsia="Arial"/>
        </w:rPr>
      </w:pPr>
      <w:r w:rsidRPr="00087FC6">
        <w:rPr>
          <w:rFonts w:eastAsia="Arial"/>
        </w:rPr>
        <w:t xml:space="preserve">Most students did not apply </w:t>
      </w:r>
      <w:r w:rsidR="00087FC6">
        <w:rPr>
          <w:rFonts w:eastAsia="Arial"/>
        </w:rPr>
        <w:t xml:space="preserve">the </w:t>
      </w:r>
      <w:r w:rsidRPr="00087FC6">
        <w:rPr>
          <w:rFonts w:eastAsia="Arial"/>
        </w:rPr>
        <w:t>correct characteristics of a short story</w:t>
      </w:r>
      <w:r w:rsidR="0060116C" w:rsidRPr="00087FC6">
        <w:rPr>
          <w:rFonts w:eastAsia="Arial"/>
        </w:rPr>
        <w:t xml:space="preserve"> in </w:t>
      </w:r>
      <w:r w:rsidR="00087FC6">
        <w:rPr>
          <w:rFonts w:eastAsia="Arial"/>
        </w:rPr>
        <w:t>Q</w:t>
      </w:r>
      <w:r w:rsidR="00087FC6" w:rsidRPr="00087FC6">
        <w:rPr>
          <w:rFonts w:eastAsia="Arial"/>
        </w:rPr>
        <w:t xml:space="preserve">uestion </w:t>
      </w:r>
      <w:r w:rsidR="0060116C" w:rsidRPr="00087FC6">
        <w:rPr>
          <w:rFonts w:eastAsia="Arial"/>
        </w:rPr>
        <w:t>4</w:t>
      </w:r>
      <w:r w:rsidRPr="00087FC6">
        <w:rPr>
          <w:rFonts w:eastAsia="Arial"/>
        </w:rPr>
        <w:t>. Many did not have a title</w:t>
      </w:r>
      <w:r w:rsidR="003F0F04" w:rsidRPr="00087FC6">
        <w:rPr>
          <w:rFonts w:eastAsia="Arial"/>
        </w:rPr>
        <w:t>,</w:t>
      </w:r>
      <w:r w:rsidRPr="00087FC6">
        <w:rPr>
          <w:rFonts w:eastAsia="Arial"/>
        </w:rPr>
        <w:t xml:space="preserve"> author, </w:t>
      </w:r>
      <w:r w:rsidR="0060116C" w:rsidRPr="00087FC6">
        <w:rPr>
          <w:rFonts w:eastAsia="Arial"/>
        </w:rPr>
        <w:t>a conflict or climax</w:t>
      </w:r>
      <w:r w:rsidR="00441651">
        <w:rPr>
          <w:rFonts w:eastAsia="Arial"/>
        </w:rPr>
        <w:t>/</w:t>
      </w:r>
      <w:r w:rsidR="0060116C" w:rsidRPr="00087FC6">
        <w:rPr>
          <w:rFonts w:eastAsia="Arial"/>
        </w:rPr>
        <w:t>resolution.</w:t>
      </w:r>
    </w:p>
    <w:p w14:paraId="0BD9EE30" w14:textId="03B08B60" w:rsidR="00E60924" w:rsidRDefault="002A6991" w:rsidP="00FB58E1">
      <w:pPr>
        <w:pStyle w:val="VCAAbullet"/>
        <w:rPr>
          <w:rFonts w:eastAsia="Arial"/>
        </w:rPr>
      </w:pPr>
      <w:r>
        <w:rPr>
          <w:rFonts w:eastAsia="Arial"/>
        </w:rPr>
        <w:lastRenderedPageBreak/>
        <w:t xml:space="preserve">Use of incorrect </w:t>
      </w:r>
      <w:r w:rsidR="00704E0C" w:rsidRPr="00087FC6">
        <w:rPr>
          <w:rFonts w:eastAsia="Arial"/>
        </w:rPr>
        <w:t>vocabulary:</w:t>
      </w:r>
    </w:p>
    <w:p w14:paraId="4644AB77" w14:textId="6A2F5257" w:rsidR="00E60924" w:rsidRDefault="00704E0C" w:rsidP="00ED787B">
      <w:pPr>
        <w:pStyle w:val="VCAAbulletlevel2"/>
        <w:rPr>
          <w:rFonts w:eastAsia="Arial"/>
        </w:rPr>
      </w:pPr>
      <w:proofErr w:type="spellStart"/>
      <w:r w:rsidRPr="001F4089">
        <w:rPr>
          <w:rStyle w:val="VCAAitalics"/>
          <w:rFonts w:eastAsia="Arial"/>
        </w:rPr>
        <w:t>làm</w:t>
      </w:r>
      <w:proofErr w:type="spellEnd"/>
      <w:r w:rsidRPr="001F4089">
        <w:rPr>
          <w:rStyle w:val="VCAAitalics"/>
          <w:rFonts w:eastAsia="Arial"/>
        </w:rPr>
        <w:t xml:space="preserve"> </w:t>
      </w:r>
      <w:proofErr w:type="spellStart"/>
      <w:r w:rsidRPr="001F4089">
        <w:rPr>
          <w:rStyle w:val="VCAAitalics"/>
          <w:rFonts w:eastAsia="Arial"/>
        </w:rPr>
        <w:t>việc</w:t>
      </w:r>
      <w:proofErr w:type="spellEnd"/>
      <w:r w:rsidRPr="001F4089">
        <w:rPr>
          <w:rStyle w:val="VCAAitalics"/>
          <w:rFonts w:eastAsia="Arial"/>
        </w:rPr>
        <w:t xml:space="preserve"> </w:t>
      </w:r>
      <w:proofErr w:type="spellStart"/>
      <w:r w:rsidRPr="001F4089">
        <w:rPr>
          <w:rStyle w:val="VCAAitalics"/>
          <w:rFonts w:eastAsia="Arial"/>
        </w:rPr>
        <w:t>xuyên</w:t>
      </w:r>
      <w:proofErr w:type="spellEnd"/>
      <w:r w:rsidRPr="001F4089">
        <w:rPr>
          <w:rStyle w:val="VCAAitalics"/>
          <w:rFonts w:eastAsia="Arial"/>
        </w:rPr>
        <w:t xml:space="preserve"> </w:t>
      </w:r>
      <w:proofErr w:type="spellStart"/>
      <w:r w:rsidRPr="001F4089">
        <w:rPr>
          <w:rStyle w:val="VCAAitalics"/>
          <w:rFonts w:eastAsia="Arial"/>
        </w:rPr>
        <w:t>đêm</w:t>
      </w:r>
      <w:proofErr w:type="spellEnd"/>
      <w:r w:rsidRPr="00087FC6">
        <w:rPr>
          <w:rFonts w:eastAsia="Arial"/>
        </w:rPr>
        <w:t xml:space="preserve"> instead of </w:t>
      </w:r>
      <w:r w:rsidRPr="001F4089">
        <w:rPr>
          <w:rStyle w:val="VCAAitalics"/>
          <w:rFonts w:eastAsia="Arial"/>
        </w:rPr>
        <w:t>làm việc suốt đêm</w:t>
      </w:r>
      <w:r w:rsidR="00865AF1">
        <w:rPr>
          <w:rFonts w:eastAsia="Arial"/>
        </w:rPr>
        <w:t xml:space="preserve"> (work all night)</w:t>
      </w:r>
      <w:r w:rsidRPr="00087FC6">
        <w:rPr>
          <w:rFonts w:eastAsia="Arial"/>
        </w:rPr>
        <w:t xml:space="preserve"> </w:t>
      </w:r>
    </w:p>
    <w:p w14:paraId="57BDDE37" w14:textId="3476BF0E" w:rsidR="00E60924" w:rsidRDefault="00293C47" w:rsidP="00ED787B">
      <w:pPr>
        <w:pStyle w:val="VCAAbulletlevel2"/>
        <w:rPr>
          <w:rFonts w:eastAsia="Arial"/>
        </w:rPr>
      </w:pPr>
      <w:r w:rsidRPr="001F4089">
        <w:rPr>
          <w:rStyle w:val="VCAAitalics"/>
          <w:rFonts w:eastAsia="Arial"/>
        </w:rPr>
        <w:t>ngày lễ hoành tráng</w:t>
      </w:r>
      <w:r w:rsidRPr="00087FC6">
        <w:rPr>
          <w:rFonts w:eastAsia="Arial"/>
        </w:rPr>
        <w:t xml:space="preserve"> instead of </w:t>
      </w:r>
      <w:r w:rsidRPr="001F4089">
        <w:rPr>
          <w:rStyle w:val="VCAAitalics"/>
          <w:rFonts w:eastAsia="Arial"/>
        </w:rPr>
        <w:t>ngày lễ lớn/tưng bừng</w:t>
      </w:r>
      <w:r w:rsidR="00865AF1">
        <w:rPr>
          <w:rFonts w:eastAsia="Arial"/>
        </w:rPr>
        <w:t xml:space="preserve"> (big/jubilant holiday)</w:t>
      </w:r>
      <w:r w:rsidRPr="00087FC6">
        <w:rPr>
          <w:rFonts w:eastAsia="Arial"/>
        </w:rPr>
        <w:t xml:space="preserve"> </w:t>
      </w:r>
    </w:p>
    <w:p w14:paraId="1A9A3F9A" w14:textId="4A8C41B2" w:rsidR="00E60924" w:rsidRDefault="00293C47" w:rsidP="00ED787B">
      <w:pPr>
        <w:pStyle w:val="VCAAbulletlevel2"/>
        <w:rPr>
          <w:rFonts w:eastAsia="Arial"/>
        </w:rPr>
      </w:pPr>
      <w:r w:rsidRPr="001F4089">
        <w:rPr>
          <w:rStyle w:val="VCAAitalics"/>
          <w:rFonts w:eastAsia="Arial"/>
        </w:rPr>
        <w:t>âm thanh xinh đẹp</w:t>
      </w:r>
      <w:r w:rsidRPr="00087FC6">
        <w:rPr>
          <w:rFonts w:eastAsia="Arial"/>
        </w:rPr>
        <w:t xml:space="preserve"> instead of </w:t>
      </w:r>
      <w:r w:rsidRPr="001F4089">
        <w:rPr>
          <w:rStyle w:val="VCAAitalics"/>
          <w:rFonts w:eastAsia="Arial"/>
        </w:rPr>
        <w:t>âm thanh du dương/hùng tráng</w:t>
      </w:r>
      <w:r w:rsidR="00865AF1">
        <w:rPr>
          <w:rFonts w:eastAsia="Arial"/>
        </w:rPr>
        <w:t xml:space="preserve"> (melodious/epic sound)</w:t>
      </w:r>
      <w:r w:rsidRPr="00087FC6">
        <w:rPr>
          <w:rFonts w:eastAsia="Arial"/>
        </w:rPr>
        <w:t xml:space="preserve"> </w:t>
      </w:r>
    </w:p>
    <w:p w14:paraId="419AD34D" w14:textId="01C119B1" w:rsidR="00E60924" w:rsidRDefault="00293C47" w:rsidP="00ED787B">
      <w:pPr>
        <w:pStyle w:val="VCAAbulletlevel2"/>
        <w:rPr>
          <w:rFonts w:eastAsia="Arial"/>
        </w:rPr>
      </w:pPr>
      <w:r w:rsidRPr="001F4089">
        <w:rPr>
          <w:rStyle w:val="VCAAitalics"/>
          <w:rFonts w:eastAsia="Arial"/>
        </w:rPr>
        <w:t>âm thanh được thiết lập</w:t>
      </w:r>
      <w:r w:rsidR="00431091" w:rsidRPr="001F4089">
        <w:rPr>
          <w:rStyle w:val="VCAAitalics"/>
          <w:rFonts w:eastAsia="Arial"/>
        </w:rPr>
        <w:t xml:space="preserve"> như chính con người vậy</w:t>
      </w:r>
      <w:r w:rsidRPr="00087FC6">
        <w:rPr>
          <w:rFonts w:eastAsia="Arial"/>
        </w:rPr>
        <w:t xml:space="preserve"> instead of </w:t>
      </w:r>
      <w:r w:rsidRPr="001F4089">
        <w:rPr>
          <w:rStyle w:val="VCAAitalics"/>
          <w:rFonts w:eastAsia="Arial"/>
        </w:rPr>
        <w:t>âm thanh đư</w:t>
      </w:r>
      <w:r w:rsidR="00431091" w:rsidRPr="001F4089">
        <w:rPr>
          <w:rStyle w:val="VCAAitalics"/>
          <w:rFonts w:eastAsia="Arial"/>
        </w:rPr>
        <w:t>ợc lập trình như chính con người vậy</w:t>
      </w:r>
      <w:r w:rsidR="00865AF1">
        <w:rPr>
          <w:rFonts w:eastAsia="Arial"/>
        </w:rPr>
        <w:t xml:space="preserve"> (sound is programmed like humans)</w:t>
      </w:r>
    </w:p>
    <w:p w14:paraId="0C65C7D0" w14:textId="68034E7A" w:rsidR="00E60924" w:rsidRDefault="00A96F4E" w:rsidP="00ED787B">
      <w:pPr>
        <w:pStyle w:val="VCAAbulletlevel2"/>
        <w:rPr>
          <w:rFonts w:eastAsia="Arial"/>
        </w:rPr>
      </w:pPr>
      <w:r w:rsidRPr="001F4089">
        <w:rPr>
          <w:rStyle w:val="VCAAitalics"/>
          <w:rFonts w:eastAsia="Arial"/>
        </w:rPr>
        <w:t>bé người máy</w:t>
      </w:r>
      <w:r w:rsidRPr="00087FC6">
        <w:rPr>
          <w:rFonts w:eastAsia="Arial"/>
        </w:rPr>
        <w:t xml:space="preserve"> instead </w:t>
      </w:r>
      <w:r w:rsidRPr="001F4089">
        <w:rPr>
          <w:rStyle w:val="VCAAitalics"/>
          <w:rFonts w:eastAsia="Arial"/>
        </w:rPr>
        <w:t>người máy</w:t>
      </w:r>
      <w:r w:rsidR="00865AF1">
        <w:rPr>
          <w:rFonts w:eastAsia="Arial"/>
        </w:rPr>
        <w:t xml:space="preserve"> (robot)</w:t>
      </w:r>
      <w:r w:rsidR="007E78E5" w:rsidRPr="00087FC6">
        <w:rPr>
          <w:rFonts w:eastAsia="Arial"/>
        </w:rPr>
        <w:t xml:space="preserve">; </w:t>
      </w:r>
      <w:r w:rsidR="007E78E5" w:rsidRPr="001F4089">
        <w:rPr>
          <w:rStyle w:val="VCAAitalics"/>
          <w:rFonts w:eastAsia="Arial"/>
        </w:rPr>
        <w:t>tinh linh</w:t>
      </w:r>
      <w:r w:rsidR="007E78E5" w:rsidRPr="00087FC6">
        <w:rPr>
          <w:rFonts w:eastAsia="Arial"/>
        </w:rPr>
        <w:t xml:space="preserve"> instead of </w:t>
      </w:r>
      <w:r w:rsidR="007E78E5" w:rsidRPr="001F4089">
        <w:rPr>
          <w:rStyle w:val="VCAAitalics"/>
          <w:rFonts w:eastAsia="Arial"/>
        </w:rPr>
        <w:t>sinh linh</w:t>
      </w:r>
      <w:r w:rsidR="00865AF1">
        <w:rPr>
          <w:rFonts w:eastAsia="Arial"/>
        </w:rPr>
        <w:t xml:space="preserve"> (living beings)</w:t>
      </w:r>
      <w:r w:rsidR="007E78E5" w:rsidRPr="00087FC6">
        <w:rPr>
          <w:rFonts w:eastAsia="Arial"/>
        </w:rPr>
        <w:t xml:space="preserve"> </w:t>
      </w:r>
    </w:p>
    <w:p w14:paraId="05CA7E91" w14:textId="61E67A7C" w:rsidR="00E60924" w:rsidRDefault="007E78E5" w:rsidP="00ED787B">
      <w:pPr>
        <w:pStyle w:val="VCAAbulletlevel2"/>
        <w:rPr>
          <w:rFonts w:eastAsia="Arial"/>
        </w:rPr>
      </w:pPr>
      <w:r w:rsidRPr="001F4089">
        <w:rPr>
          <w:rStyle w:val="VCAAitalics"/>
          <w:rFonts w:eastAsia="Arial"/>
        </w:rPr>
        <w:t>trểnh mảng</w:t>
      </w:r>
      <w:r w:rsidRPr="00087FC6">
        <w:rPr>
          <w:rFonts w:eastAsia="Arial"/>
        </w:rPr>
        <w:t xml:space="preserve"> instead of </w:t>
      </w:r>
      <w:r w:rsidRPr="001F4089">
        <w:rPr>
          <w:rStyle w:val="VCAAitalics"/>
          <w:rFonts w:eastAsia="Arial"/>
        </w:rPr>
        <w:t>chểnh mảng</w:t>
      </w:r>
      <w:r w:rsidR="00865AF1">
        <w:rPr>
          <w:rFonts w:eastAsia="Arial"/>
        </w:rPr>
        <w:t xml:space="preserve"> (negligence)</w:t>
      </w:r>
    </w:p>
    <w:p w14:paraId="2000213A" w14:textId="2C0F74F9" w:rsidR="00E60924" w:rsidRDefault="007E78E5" w:rsidP="00ED787B">
      <w:pPr>
        <w:pStyle w:val="VCAAbulletlevel2"/>
        <w:rPr>
          <w:rFonts w:eastAsia="Arial"/>
        </w:rPr>
      </w:pPr>
      <w:r w:rsidRPr="001F4089">
        <w:rPr>
          <w:rStyle w:val="VCAAitalics"/>
          <w:rFonts w:eastAsia="Arial"/>
        </w:rPr>
        <w:t>sai xót</w:t>
      </w:r>
      <w:r w:rsidRPr="00087FC6">
        <w:rPr>
          <w:rFonts w:eastAsia="Arial"/>
        </w:rPr>
        <w:t xml:space="preserve"> instead of </w:t>
      </w:r>
      <w:r w:rsidRPr="001F4089">
        <w:rPr>
          <w:rStyle w:val="VCAAitalics"/>
          <w:rFonts w:eastAsia="Arial"/>
        </w:rPr>
        <w:t>sai sót</w:t>
      </w:r>
      <w:r w:rsidR="00865AF1">
        <w:rPr>
          <w:rFonts w:eastAsia="Arial"/>
        </w:rPr>
        <w:t xml:space="preserve"> (errors)</w:t>
      </w:r>
    </w:p>
    <w:p w14:paraId="5CA21936" w14:textId="2831F7E7" w:rsidR="00293C47" w:rsidRPr="00087FC6" w:rsidRDefault="007E78E5" w:rsidP="00ED787B">
      <w:pPr>
        <w:pStyle w:val="VCAAbulletlevel2"/>
        <w:rPr>
          <w:rFonts w:eastAsia="Arial"/>
        </w:rPr>
      </w:pPr>
      <w:r w:rsidRPr="001F4089">
        <w:rPr>
          <w:rStyle w:val="VCAAitalics"/>
          <w:rFonts w:eastAsia="Arial"/>
        </w:rPr>
        <w:t>trú tâm</w:t>
      </w:r>
      <w:r w:rsidRPr="00087FC6">
        <w:rPr>
          <w:rFonts w:eastAsia="Arial"/>
        </w:rPr>
        <w:t xml:space="preserve"> instead of </w:t>
      </w:r>
      <w:r w:rsidRPr="001F4089">
        <w:rPr>
          <w:rStyle w:val="VCAAitalics"/>
          <w:rFonts w:eastAsia="Arial"/>
        </w:rPr>
        <w:t>chú tâm</w:t>
      </w:r>
      <w:r w:rsidR="00865AF1">
        <w:rPr>
          <w:rFonts w:eastAsia="Arial"/>
        </w:rPr>
        <w:t xml:space="preserve"> (focus)</w:t>
      </w:r>
    </w:p>
    <w:p w14:paraId="3C0A0F93" w14:textId="77777777" w:rsidR="00E60924" w:rsidRDefault="00293C47" w:rsidP="00FB58E1">
      <w:pPr>
        <w:pStyle w:val="VCAAbullet"/>
        <w:rPr>
          <w:rFonts w:eastAsia="Arial"/>
        </w:rPr>
      </w:pPr>
      <w:r w:rsidRPr="00087FC6">
        <w:rPr>
          <w:rFonts w:eastAsia="Arial"/>
        </w:rPr>
        <w:t>Vague expression</w:t>
      </w:r>
      <w:r w:rsidR="0060116C" w:rsidRPr="00087FC6">
        <w:rPr>
          <w:rFonts w:eastAsia="Arial"/>
        </w:rPr>
        <w:t>s</w:t>
      </w:r>
      <w:r w:rsidRPr="00087FC6">
        <w:rPr>
          <w:rFonts w:eastAsia="Arial"/>
        </w:rPr>
        <w:t xml:space="preserve">: </w:t>
      </w:r>
    </w:p>
    <w:p w14:paraId="1820DD8F" w14:textId="77777777" w:rsidR="00E60924" w:rsidRDefault="00293C47" w:rsidP="00ED787B">
      <w:pPr>
        <w:pStyle w:val="VCAAbulletlevel2"/>
        <w:rPr>
          <w:rFonts w:eastAsia="Arial"/>
        </w:rPr>
      </w:pPr>
      <w:r w:rsidRPr="001F4089">
        <w:rPr>
          <w:rStyle w:val="VCAAitalics"/>
          <w:rFonts w:eastAsia="Arial"/>
        </w:rPr>
        <w:t>người chơi không được tác động vật lý mạnh</w:t>
      </w:r>
      <w:r w:rsidRPr="00087FC6">
        <w:rPr>
          <w:rFonts w:eastAsia="Arial"/>
        </w:rPr>
        <w:t xml:space="preserve"> instead of </w:t>
      </w:r>
      <w:r w:rsidRPr="001F4089">
        <w:rPr>
          <w:rStyle w:val="VCAAitalics"/>
          <w:rFonts w:eastAsia="Arial"/>
        </w:rPr>
        <w:t>người chơi không được va chạm mạnh</w:t>
      </w:r>
      <w:r w:rsidR="00865AF1">
        <w:rPr>
          <w:rFonts w:eastAsia="Arial"/>
        </w:rPr>
        <w:t xml:space="preserve"> (players are not allowed to collide strongly</w:t>
      </w:r>
      <w:proofErr w:type="gramStart"/>
      <w:r w:rsidR="00865AF1">
        <w:rPr>
          <w:rFonts w:eastAsia="Arial"/>
        </w:rPr>
        <w:t>)</w:t>
      </w:r>
      <w:r w:rsidRPr="00087FC6">
        <w:rPr>
          <w:rFonts w:eastAsia="Arial"/>
        </w:rPr>
        <w:t>;</w:t>
      </w:r>
      <w:proofErr w:type="gramEnd"/>
      <w:r w:rsidRPr="00087FC6">
        <w:rPr>
          <w:rFonts w:eastAsia="Arial"/>
        </w:rPr>
        <w:t xml:space="preserve"> </w:t>
      </w:r>
    </w:p>
    <w:p w14:paraId="2F0763E4" w14:textId="77777777" w:rsidR="00E60924" w:rsidRDefault="00293C47" w:rsidP="00ED787B">
      <w:pPr>
        <w:pStyle w:val="VCAAbulletlevel2"/>
        <w:rPr>
          <w:rFonts w:eastAsia="Arial"/>
        </w:rPr>
      </w:pPr>
      <w:r w:rsidRPr="001F4089">
        <w:rPr>
          <w:rStyle w:val="VCAAitalics"/>
          <w:rFonts w:eastAsia="Arial"/>
        </w:rPr>
        <w:t>sau khi thi hành các hoạt động vệ sinh cá nhân</w:t>
      </w:r>
      <w:r w:rsidRPr="00087FC6">
        <w:rPr>
          <w:rFonts w:eastAsia="Arial"/>
        </w:rPr>
        <w:t xml:space="preserve"> instead of </w:t>
      </w:r>
      <w:r w:rsidRPr="001F4089">
        <w:rPr>
          <w:rStyle w:val="VCAAitalics"/>
          <w:rFonts w:eastAsia="Arial"/>
        </w:rPr>
        <w:t>sau khi vệ sinh cá nhân</w:t>
      </w:r>
      <w:r w:rsidR="00865AF1">
        <w:rPr>
          <w:rFonts w:eastAsia="Arial"/>
        </w:rPr>
        <w:t xml:space="preserve"> (after personal hygiene</w:t>
      </w:r>
      <w:proofErr w:type="gramStart"/>
      <w:r w:rsidR="00865AF1">
        <w:rPr>
          <w:rFonts w:eastAsia="Arial"/>
        </w:rPr>
        <w:t>)</w:t>
      </w:r>
      <w:r w:rsidRPr="00087FC6">
        <w:rPr>
          <w:rFonts w:eastAsia="Arial"/>
        </w:rPr>
        <w:t>;</w:t>
      </w:r>
      <w:proofErr w:type="gramEnd"/>
      <w:r w:rsidRPr="00087FC6">
        <w:rPr>
          <w:rFonts w:eastAsia="Arial"/>
        </w:rPr>
        <w:t xml:space="preserve"> </w:t>
      </w:r>
    </w:p>
    <w:p w14:paraId="71C9A184" w14:textId="434AFE37" w:rsidR="00426E09" w:rsidRPr="00087FC6" w:rsidRDefault="00293C47" w:rsidP="00ED787B">
      <w:pPr>
        <w:pStyle w:val="VCAAbulletlevel2"/>
        <w:rPr>
          <w:rFonts w:eastAsia="Arial"/>
        </w:rPr>
      </w:pPr>
      <w:r w:rsidRPr="001F4089">
        <w:rPr>
          <w:rStyle w:val="VCAAitalics"/>
          <w:rFonts w:eastAsia="Arial"/>
        </w:rPr>
        <w:t>dùng điểm danh bằng khuôn mặt</w:t>
      </w:r>
      <w:r w:rsidRPr="00087FC6">
        <w:rPr>
          <w:rFonts w:eastAsia="Arial"/>
        </w:rPr>
        <w:t xml:space="preserve"> instead of </w:t>
      </w:r>
      <w:r w:rsidRPr="001F4089">
        <w:rPr>
          <w:rStyle w:val="VCAAitalics"/>
          <w:rFonts w:eastAsia="Arial"/>
        </w:rPr>
        <w:t>nhìn mặt để điểm danh</w:t>
      </w:r>
      <w:r w:rsidR="00865AF1">
        <w:rPr>
          <w:rFonts w:eastAsia="Arial"/>
        </w:rPr>
        <w:t xml:space="preserve"> (look at the faces to take attendance)</w:t>
      </w:r>
      <w:r w:rsidR="0060116C" w:rsidRPr="00087FC6">
        <w:rPr>
          <w:rFonts w:eastAsia="Arial"/>
        </w:rPr>
        <w:t>.</w:t>
      </w:r>
    </w:p>
    <w:p w14:paraId="3204501C" w14:textId="6A47227E" w:rsidR="00D76318" w:rsidRPr="00596141" w:rsidRDefault="000E3726" w:rsidP="00FB58E1">
      <w:pPr>
        <w:pStyle w:val="VCAAHeading3"/>
        <w:rPr>
          <w:lang w:val="en-AU"/>
        </w:rPr>
      </w:pPr>
      <w:r w:rsidRPr="00596141">
        <w:rPr>
          <w:lang w:val="en-AU"/>
        </w:rPr>
        <w:t>Question</w:t>
      </w:r>
      <w:r w:rsidR="00D76318" w:rsidRPr="00596141">
        <w:rPr>
          <w:lang w:val="en-AU"/>
        </w:rPr>
        <w:t xml:space="preserve"> 3</w:t>
      </w:r>
    </w:p>
    <w:p w14:paraId="79E7C23A" w14:textId="76F138E0" w:rsidR="00D76318" w:rsidRPr="00087FC6" w:rsidRDefault="00D76318" w:rsidP="00FB58E1">
      <w:pPr>
        <w:pStyle w:val="VCAAbody"/>
      </w:pPr>
      <w:r w:rsidRPr="00087FC6">
        <w:t>Writing style: informative</w:t>
      </w:r>
    </w:p>
    <w:p w14:paraId="4B131FA9" w14:textId="4ADBDD0C" w:rsidR="00D76318" w:rsidRPr="00087FC6" w:rsidRDefault="00D76318" w:rsidP="00FB58E1">
      <w:pPr>
        <w:pStyle w:val="VCAAbody"/>
      </w:pPr>
      <w:r w:rsidRPr="00087FC6">
        <w:t>Text type: blog</w:t>
      </w:r>
    </w:p>
    <w:p w14:paraId="37B26226" w14:textId="7E277FDB" w:rsidR="00D76318" w:rsidRPr="00087FC6" w:rsidRDefault="00D76318" w:rsidP="00FB58E1">
      <w:pPr>
        <w:pStyle w:val="VCAAbody"/>
      </w:pPr>
      <w:r w:rsidRPr="00087FC6">
        <w:t xml:space="preserve">Audience: blog readers </w:t>
      </w:r>
      <w:r w:rsidR="008F091B">
        <w:t xml:space="preserve">and </w:t>
      </w:r>
      <w:r w:rsidRPr="00087FC6">
        <w:t>students from Vietnam</w:t>
      </w:r>
    </w:p>
    <w:p w14:paraId="77573CFC" w14:textId="0774F9B2" w:rsidR="00D76318" w:rsidRPr="00087FC6" w:rsidRDefault="00D76318" w:rsidP="00FB58E1">
      <w:pPr>
        <w:pStyle w:val="VCAAbody"/>
      </w:pPr>
      <w:bookmarkStart w:id="2" w:name="_Hlk153498573"/>
      <w:r w:rsidRPr="00087FC6">
        <w:t>Response</w:t>
      </w:r>
      <w:r w:rsidR="008F091B">
        <w:t>s</w:t>
      </w:r>
      <w:r w:rsidRPr="00087FC6">
        <w:t xml:space="preserve"> may include the following points:</w:t>
      </w:r>
    </w:p>
    <w:bookmarkEnd w:id="2"/>
    <w:p w14:paraId="1773E969" w14:textId="77777777" w:rsidR="00D76318" w:rsidRPr="00087FC6" w:rsidRDefault="00D76318" w:rsidP="001F4089">
      <w:pPr>
        <w:pStyle w:val="VCAAbody"/>
      </w:pPr>
      <w:r w:rsidRPr="00087FC6">
        <w:t xml:space="preserve">Facilities and equipment needed to play: </w:t>
      </w:r>
    </w:p>
    <w:p w14:paraId="5D982AE7" w14:textId="04D26097" w:rsidR="00D76318" w:rsidRPr="00087FC6" w:rsidRDefault="00E03C81" w:rsidP="001F4089">
      <w:pPr>
        <w:pStyle w:val="VCAAbullet"/>
      </w:pPr>
      <w:r>
        <w:t>t</w:t>
      </w:r>
      <w:r w:rsidRPr="00087FC6">
        <w:t xml:space="preserve">he </w:t>
      </w:r>
      <w:r>
        <w:t xml:space="preserve">playing </w:t>
      </w:r>
      <w:proofErr w:type="gramStart"/>
      <w:r w:rsidR="00D76318" w:rsidRPr="00087FC6">
        <w:t>field</w:t>
      </w:r>
      <w:proofErr w:type="gramEnd"/>
    </w:p>
    <w:p w14:paraId="0158C52C" w14:textId="15D032B0" w:rsidR="00D76318" w:rsidRPr="00087FC6" w:rsidRDefault="00E03C81" w:rsidP="001F4089">
      <w:pPr>
        <w:pStyle w:val="VCAAbullet"/>
      </w:pPr>
      <w:r>
        <w:t>t</w:t>
      </w:r>
      <w:r w:rsidR="00D76318" w:rsidRPr="00087FC6">
        <w:t xml:space="preserve">he equipment </w:t>
      </w:r>
      <w:proofErr w:type="gramStart"/>
      <w:r w:rsidR="00D76318" w:rsidRPr="00087FC6">
        <w:t>required</w:t>
      </w:r>
      <w:proofErr w:type="gramEnd"/>
    </w:p>
    <w:p w14:paraId="4590C71B" w14:textId="274613BD" w:rsidR="00D76318" w:rsidRPr="00087FC6" w:rsidRDefault="00D76318" w:rsidP="001F4089">
      <w:pPr>
        <w:pStyle w:val="VCAAbody"/>
      </w:pPr>
      <w:r w:rsidRPr="00087FC6">
        <w:t>Rules:</w:t>
      </w:r>
    </w:p>
    <w:p w14:paraId="06615EE4" w14:textId="6F353565" w:rsidR="00D76318" w:rsidRPr="00087FC6" w:rsidRDefault="00E03C81" w:rsidP="001F4089">
      <w:pPr>
        <w:pStyle w:val="VCAAbullet"/>
      </w:pPr>
      <w:r>
        <w:t>n</w:t>
      </w:r>
      <w:r w:rsidR="00D76318" w:rsidRPr="00087FC6">
        <w:t>umber of players</w:t>
      </w:r>
    </w:p>
    <w:p w14:paraId="6CFAEC25" w14:textId="674E4B04" w:rsidR="00D76318" w:rsidRPr="00087FC6" w:rsidRDefault="00E03C81" w:rsidP="001F4089">
      <w:pPr>
        <w:pStyle w:val="VCAAbullet"/>
      </w:pPr>
      <w:r>
        <w:t>h</w:t>
      </w:r>
      <w:r w:rsidR="00D76318" w:rsidRPr="00087FC6">
        <w:t>ow to score</w:t>
      </w:r>
    </w:p>
    <w:p w14:paraId="17E8FA3A" w14:textId="68074F1E" w:rsidR="002A6991" w:rsidRDefault="002A6991" w:rsidP="001F4089">
      <w:pPr>
        <w:pStyle w:val="VCAAbullet"/>
      </w:pPr>
      <w:r>
        <w:t xml:space="preserve">Sport is an important part of life in Australia. Besides, it has many benefits </w:t>
      </w:r>
      <w:r w:rsidR="001A38B8">
        <w:t>for</w:t>
      </w:r>
      <w:r>
        <w:t xml:space="preserve"> participants like:</w:t>
      </w:r>
    </w:p>
    <w:p w14:paraId="5FD45437" w14:textId="7B7329DB" w:rsidR="002A6991" w:rsidRPr="001F4089" w:rsidRDefault="002A6991" w:rsidP="001F4089">
      <w:pPr>
        <w:pStyle w:val="VCAAbulletlevel2"/>
      </w:pPr>
      <w:r w:rsidRPr="001F4089">
        <w:t>It motivates people at all ages to be active and remain healthy.</w:t>
      </w:r>
    </w:p>
    <w:p w14:paraId="6FAFB751" w14:textId="0C19AF59" w:rsidR="002A6991" w:rsidRPr="001F4089" w:rsidRDefault="002A6991" w:rsidP="001F4089">
      <w:pPr>
        <w:pStyle w:val="VCAAbulletlevel2"/>
      </w:pPr>
      <w:r w:rsidRPr="001F4089">
        <w:t>It motivates kids to be active, which can also improve school results.</w:t>
      </w:r>
    </w:p>
    <w:p w14:paraId="43188980" w14:textId="50689550" w:rsidR="002A6991" w:rsidRPr="001F4089" w:rsidRDefault="002A6991" w:rsidP="001F4089">
      <w:pPr>
        <w:pStyle w:val="VCAAbulletlevel2"/>
      </w:pPr>
      <w:r w:rsidRPr="001F4089">
        <w:t>It improves our physical and mental health.</w:t>
      </w:r>
    </w:p>
    <w:p w14:paraId="1F5FBCB5" w14:textId="4B87AF5E" w:rsidR="002A6991" w:rsidRPr="001F4089" w:rsidRDefault="002A6991" w:rsidP="001F4089">
      <w:pPr>
        <w:pStyle w:val="VCAAbulletlevel2"/>
      </w:pPr>
      <w:r w:rsidRPr="001F4089">
        <w:t>It brings people</w:t>
      </w:r>
      <w:r w:rsidR="001A38B8">
        <w:t xml:space="preserve"> and</w:t>
      </w:r>
      <w:r w:rsidRPr="001F4089">
        <w:t xml:space="preserve"> communities together, forming more close friendships.</w:t>
      </w:r>
    </w:p>
    <w:p w14:paraId="34022C29" w14:textId="6B89A453" w:rsidR="00591D0E" w:rsidRPr="00596141" w:rsidRDefault="00591D0E" w:rsidP="00FB58E1">
      <w:pPr>
        <w:pStyle w:val="VCAAHeading3"/>
        <w:rPr>
          <w:lang w:val="en-AU"/>
        </w:rPr>
      </w:pPr>
      <w:r w:rsidRPr="00596141">
        <w:rPr>
          <w:lang w:val="en-AU"/>
        </w:rPr>
        <w:t>Question 4</w:t>
      </w:r>
    </w:p>
    <w:p w14:paraId="451DA97E" w14:textId="0AE5AED1" w:rsidR="00591D0E" w:rsidRPr="00087FC6" w:rsidRDefault="00591D0E" w:rsidP="00FB58E1">
      <w:pPr>
        <w:pStyle w:val="VCAAbody"/>
      </w:pPr>
      <w:r w:rsidRPr="00087FC6">
        <w:t>Writing style: imaginative</w:t>
      </w:r>
    </w:p>
    <w:p w14:paraId="1DFC2137" w14:textId="7BF1C2CD" w:rsidR="00591D0E" w:rsidRPr="00087FC6" w:rsidRDefault="00591D0E" w:rsidP="00FB58E1">
      <w:pPr>
        <w:pStyle w:val="VCAAbody"/>
      </w:pPr>
      <w:r w:rsidRPr="00087FC6">
        <w:t>Text type: short story</w:t>
      </w:r>
    </w:p>
    <w:p w14:paraId="7D094ACB" w14:textId="24CBE1D5" w:rsidR="00591D0E" w:rsidRPr="00087FC6" w:rsidRDefault="00591D0E" w:rsidP="00FB58E1">
      <w:pPr>
        <w:pStyle w:val="VCAAbody"/>
      </w:pPr>
      <w:r w:rsidRPr="00087FC6">
        <w:t>Audience: readers</w:t>
      </w:r>
      <w:r w:rsidR="00E90423" w:rsidRPr="00087FC6">
        <w:t xml:space="preserve"> of the </w:t>
      </w:r>
      <w:r w:rsidR="008F091B">
        <w:t xml:space="preserve">Science Fiction </w:t>
      </w:r>
      <w:r w:rsidR="00E90423" w:rsidRPr="00087FC6">
        <w:t>magazine</w:t>
      </w:r>
    </w:p>
    <w:p w14:paraId="3D2B26A9" w14:textId="41A0C4E0" w:rsidR="00591D0E" w:rsidRPr="00087FC6" w:rsidRDefault="00591D0E" w:rsidP="00FB58E1">
      <w:pPr>
        <w:pStyle w:val="VCAAbody"/>
      </w:pPr>
      <w:r w:rsidRPr="00087FC6">
        <w:t>Response</w:t>
      </w:r>
      <w:r w:rsidR="00E03C81">
        <w:t>s</w:t>
      </w:r>
      <w:r w:rsidRPr="00087FC6">
        <w:t xml:space="preserve"> </w:t>
      </w:r>
      <w:r w:rsidR="00E03C81">
        <w:t>could have</w:t>
      </w:r>
      <w:r w:rsidR="00E03C81" w:rsidRPr="00087FC6">
        <w:t xml:space="preserve"> </w:t>
      </w:r>
      <w:r w:rsidRPr="00087FC6">
        <w:t>include</w:t>
      </w:r>
      <w:r w:rsidR="00E03C81">
        <w:t>d</w:t>
      </w:r>
      <w:r w:rsidRPr="00087FC6">
        <w:t xml:space="preserve"> the following </w:t>
      </w:r>
      <w:r w:rsidR="00E90423" w:rsidRPr="00087FC6">
        <w:t>ideas</w:t>
      </w:r>
      <w:r w:rsidRPr="00087FC6">
        <w:t>:</w:t>
      </w:r>
    </w:p>
    <w:p w14:paraId="5B5595C7" w14:textId="51CD7DA5" w:rsidR="002D3867" w:rsidRPr="00087FC6" w:rsidRDefault="00A75F3B" w:rsidP="00FB58E1">
      <w:pPr>
        <w:pStyle w:val="VCAAbullet"/>
      </w:pPr>
      <w:r>
        <w:t>c</w:t>
      </w:r>
      <w:r w:rsidR="002D3867" w:rsidRPr="00087FC6">
        <w:t xml:space="preserve">ontext: </w:t>
      </w:r>
      <w:r w:rsidR="00E03C81">
        <w:t>d</w:t>
      </w:r>
      <w:r w:rsidR="00E03C81" w:rsidRPr="00087FC6">
        <w:t xml:space="preserve">escribe </w:t>
      </w:r>
      <w:r w:rsidR="002D3867" w:rsidRPr="00087FC6">
        <w:t xml:space="preserve">the workplace, introduce your job, </w:t>
      </w:r>
      <w:proofErr w:type="gramStart"/>
      <w:r w:rsidR="002D3867" w:rsidRPr="00087FC6">
        <w:t>colleagues</w:t>
      </w:r>
      <w:proofErr w:type="gramEnd"/>
    </w:p>
    <w:p w14:paraId="3769A48B" w14:textId="3EF2AE71" w:rsidR="002D3867" w:rsidRPr="00087FC6" w:rsidRDefault="00A75F3B" w:rsidP="00FB58E1">
      <w:pPr>
        <w:pStyle w:val="VCAAbullet"/>
      </w:pPr>
      <w:r>
        <w:t>i</w:t>
      </w:r>
      <w:r w:rsidR="002D3867" w:rsidRPr="00087FC6">
        <w:t>ntroducing the robot: personal/technical information, characteristics of the robot, the job position that the robot undertakes</w:t>
      </w:r>
    </w:p>
    <w:p w14:paraId="2E7A9224" w14:textId="1DC12B8F" w:rsidR="002D3867" w:rsidRPr="00087FC6" w:rsidRDefault="002D3867" w:rsidP="00FB58E1">
      <w:pPr>
        <w:pStyle w:val="VCAAbullet"/>
      </w:pPr>
      <w:r w:rsidRPr="00087FC6">
        <w:lastRenderedPageBreak/>
        <w:t xml:space="preserve">something happening in </w:t>
      </w:r>
      <w:r w:rsidR="00A75F3B">
        <w:t>the story</w:t>
      </w:r>
      <w:r w:rsidR="00E03C81">
        <w:t xml:space="preserve"> –</w:t>
      </w:r>
      <w:r w:rsidR="00E03C81" w:rsidRPr="00087FC6">
        <w:t xml:space="preserve"> </w:t>
      </w:r>
      <w:r w:rsidRPr="00087FC6">
        <w:t>a surprise, a shock, a conflict, a resolution</w:t>
      </w:r>
      <w:r w:rsidR="00E03C81">
        <w:t xml:space="preserve"> –</w:t>
      </w:r>
      <w:r w:rsidR="00E03C81" w:rsidRPr="00087FC6">
        <w:t xml:space="preserve"> </w:t>
      </w:r>
      <w:r w:rsidRPr="00087FC6">
        <w:t xml:space="preserve">to make it more interesting and to provide the focus or </w:t>
      </w:r>
      <w:proofErr w:type="gramStart"/>
      <w:r w:rsidRPr="00087FC6">
        <w:t>climax</w:t>
      </w:r>
      <w:proofErr w:type="gramEnd"/>
    </w:p>
    <w:p w14:paraId="7C7F2831" w14:textId="11D3F049" w:rsidR="002D3867" w:rsidRPr="00087FC6" w:rsidRDefault="00A75F3B" w:rsidP="00FB58E1">
      <w:pPr>
        <w:pStyle w:val="VCAAbullet"/>
      </w:pPr>
      <w:r>
        <w:t>y</w:t>
      </w:r>
      <w:r w:rsidRPr="00087FC6">
        <w:t xml:space="preserve">our </w:t>
      </w:r>
      <w:r w:rsidR="002D3867" w:rsidRPr="00087FC6">
        <w:t xml:space="preserve">feelings when interacting with the </w:t>
      </w:r>
      <w:proofErr w:type="gramStart"/>
      <w:r w:rsidR="002D3867" w:rsidRPr="00087FC6">
        <w:t>robot</w:t>
      </w:r>
      <w:proofErr w:type="gramEnd"/>
    </w:p>
    <w:p w14:paraId="3C762EE1" w14:textId="16B0DD5A" w:rsidR="002D3867" w:rsidRPr="00087FC6" w:rsidRDefault="00A75F3B" w:rsidP="00FB58E1">
      <w:pPr>
        <w:pStyle w:val="VCAAbullet"/>
      </w:pPr>
      <w:r>
        <w:t>d</w:t>
      </w:r>
      <w:r w:rsidR="002D3867" w:rsidRPr="00087FC6">
        <w:t xml:space="preserve">ifferences and similarities when the robots work with </w:t>
      </w:r>
      <w:proofErr w:type="gramStart"/>
      <w:r w:rsidR="002D3867" w:rsidRPr="00087FC6">
        <w:t>people</w:t>
      </w:r>
      <w:proofErr w:type="gramEnd"/>
    </w:p>
    <w:p w14:paraId="7A772E53" w14:textId="0865A1B8" w:rsidR="00FD4989" w:rsidRPr="00A345F5" w:rsidRDefault="00A75F3B" w:rsidP="00596141">
      <w:pPr>
        <w:pStyle w:val="VCAAbullet"/>
      </w:pPr>
      <w:r>
        <w:t>l</w:t>
      </w:r>
      <w:r w:rsidR="002D3867" w:rsidRPr="00087FC6">
        <w:t>essons learned to work more effectively with robots</w:t>
      </w:r>
      <w:r>
        <w:t>.</w:t>
      </w:r>
    </w:p>
    <w:sectPr w:rsidR="00FD4989" w:rsidRPr="00A345F5"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0322EF" w:rsidRDefault="000322EF" w:rsidP="00304EA1">
      <w:pPr>
        <w:spacing w:after="0" w:line="240" w:lineRule="auto"/>
      </w:pPr>
      <w:r>
        <w:separator/>
      </w:r>
    </w:p>
  </w:endnote>
  <w:endnote w:type="continuationSeparator" w:id="0">
    <w:p w14:paraId="6C2FE3E4" w14:textId="77777777" w:rsidR="000322EF" w:rsidRDefault="000322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322EF" w:rsidRPr="00D06414" w14:paraId="00D3EC34" w14:textId="77777777" w:rsidTr="00BB3BAB">
      <w:trPr>
        <w:trHeight w:val="476"/>
      </w:trPr>
      <w:tc>
        <w:tcPr>
          <w:tcW w:w="1667" w:type="pct"/>
          <w:tcMar>
            <w:left w:w="0" w:type="dxa"/>
            <w:right w:w="0" w:type="dxa"/>
          </w:tcMar>
        </w:tcPr>
        <w:p w14:paraId="4F062E5B" w14:textId="77777777" w:rsidR="000322EF" w:rsidRPr="00D06414" w:rsidRDefault="000322E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0322EF" w:rsidRPr="00D06414" w:rsidRDefault="000322E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0322EF" w:rsidRPr="00D06414" w:rsidRDefault="000322E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0322EF" w:rsidRPr="00D06414" w:rsidRDefault="000322E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322EF" w:rsidRPr="00D06414" w14:paraId="28670396" w14:textId="77777777" w:rsidTr="000F5AAF">
      <w:tc>
        <w:tcPr>
          <w:tcW w:w="1459" w:type="pct"/>
          <w:tcMar>
            <w:left w:w="0" w:type="dxa"/>
            <w:right w:w="0" w:type="dxa"/>
          </w:tcMar>
        </w:tcPr>
        <w:p w14:paraId="0BBE30B4" w14:textId="77777777" w:rsidR="000322EF" w:rsidRPr="00D06414" w:rsidRDefault="000322E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0322EF" w:rsidRPr="00D06414" w:rsidRDefault="000322E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0322EF" w:rsidRPr="00D06414" w:rsidRDefault="000322E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0322EF" w:rsidRPr="00D06414" w:rsidRDefault="000322E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0322EF" w:rsidRDefault="000322EF" w:rsidP="00304EA1">
      <w:pPr>
        <w:spacing w:after="0" w:line="240" w:lineRule="auto"/>
      </w:pPr>
      <w:r>
        <w:separator/>
      </w:r>
    </w:p>
  </w:footnote>
  <w:footnote w:type="continuationSeparator" w:id="0">
    <w:p w14:paraId="600CFD58" w14:textId="77777777" w:rsidR="000322EF" w:rsidRDefault="000322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D42A490" w:rsidR="000322EF" w:rsidRPr="00D86DE4" w:rsidRDefault="008C1608" w:rsidP="00D86DE4">
    <w:pPr>
      <w:pStyle w:val="VCAAcaptionsandfootnotes"/>
      <w:rPr>
        <w:color w:val="999999" w:themeColor="accent2"/>
      </w:rPr>
    </w:pPr>
    <w:r w:rsidRPr="00596141">
      <w:t>2023 VCE Vietnamese First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0322EF" w:rsidRPr="009370BC" w:rsidRDefault="000322EF"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A9A"/>
    <w:multiLevelType w:val="hybridMultilevel"/>
    <w:tmpl w:val="CC708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23368"/>
    <w:multiLevelType w:val="hybridMultilevel"/>
    <w:tmpl w:val="A8AA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F0A92"/>
    <w:multiLevelType w:val="hybridMultilevel"/>
    <w:tmpl w:val="6B02987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89F1C84"/>
    <w:multiLevelType w:val="hybridMultilevel"/>
    <w:tmpl w:val="D04EDFDE"/>
    <w:lvl w:ilvl="0" w:tplc="00784DBA">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F6E55"/>
    <w:multiLevelType w:val="hybridMultilevel"/>
    <w:tmpl w:val="77C8D7F2"/>
    <w:lvl w:ilvl="0" w:tplc="1B1AF4E4">
      <w:numFmt w:val="bullet"/>
      <w:lvlText w:val="-"/>
      <w:lvlJc w:val="left"/>
      <w:pPr>
        <w:ind w:left="1080" w:hanging="360"/>
      </w:pPr>
      <w:rPr>
        <w:rFonts w:ascii="Times New Roman" w:eastAsia="SimSu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F5D44"/>
    <w:multiLevelType w:val="hybridMultilevel"/>
    <w:tmpl w:val="3B5A5130"/>
    <w:lvl w:ilvl="0" w:tplc="1DD003BE">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E2A2ACA"/>
    <w:multiLevelType w:val="multilevel"/>
    <w:tmpl w:val="2E2A2ACA"/>
    <w:lvl w:ilvl="0">
      <w:numFmt w:val="bullet"/>
      <w:lvlText w:val=""/>
      <w:lvlJc w:val="left"/>
      <w:pPr>
        <w:ind w:left="1080" w:hanging="360"/>
      </w:pPr>
      <w:rPr>
        <w:rFonts w:ascii="Symbol" w:eastAsia="SimSu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7CD7CDC"/>
    <w:multiLevelType w:val="hybridMultilevel"/>
    <w:tmpl w:val="2398C2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B5559E3"/>
    <w:multiLevelType w:val="hybridMultilevel"/>
    <w:tmpl w:val="49EEA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B5700"/>
    <w:multiLevelType w:val="hybridMultilevel"/>
    <w:tmpl w:val="EBB87516"/>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C7B7A93"/>
    <w:multiLevelType w:val="hybridMultilevel"/>
    <w:tmpl w:val="4CA6F6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F265F37"/>
    <w:multiLevelType w:val="hybridMultilevel"/>
    <w:tmpl w:val="CF30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B0DB9"/>
    <w:multiLevelType w:val="hybridMultilevel"/>
    <w:tmpl w:val="5060065E"/>
    <w:lvl w:ilvl="0" w:tplc="9D6A5C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FA7FA0"/>
    <w:multiLevelType w:val="hybridMultilevel"/>
    <w:tmpl w:val="C1B60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5FCB26D6"/>
    <w:multiLevelType w:val="hybridMultilevel"/>
    <w:tmpl w:val="409AC3AA"/>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9"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4240037"/>
    <w:multiLevelType w:val="hybridMultilevel"/>
    <w:tmpl w:val="D3CE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6426F"/>
    <w:multiLevelType w:val="hybridMultilevel"/>
    <w:tmpl w:val="D2C8DE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A4B10A5"/>
    <w:multiLevelType w:val="hybridMultilevel"/>
    <w:tmpl w:val="80B40E2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6B532B19"/>
    <w:multiLevelType w:val="hybridMultilevel"/>
    <w:tmpl w:val="5420E4E0"/>
    <w:lvl w:ilvl="0" w:tplc="DB7CB4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3624DDF"/>
    <w:multiLevelType w:val="multilevel"/>
    <w:tmpl w:val="73624DD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3309F"/>
    <w:multiLevelType w:val="hybridMultilevel"/>
    <w:tmpl w:val="E4B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D920B9"/>
    <w:multiLevelType w:val="hybridMultilevel"/>
    <w:tmpl w:val="312836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7E695F40"/>
    <w:multiLevelType w:val="hybridMultilevel"/>
    <w:tmpl w:val="DB5854A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7E8F139E"/>
    <w:multiLevelType w:val="hybridMultilevel"/>
    <w:tmpl w:val="729C374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268342422">
    <w:abstractNumId w:val="19"/>
  </w:num>
  <w:num w:numId="2" w16cid:durableId="1819956538">
    <w:abstractNumId w:val="16"/>
  </w:num>
  <w:num w:numId="3" w16cid:durableId="28802742">
    <w:abstractNumId w:val="12"/>
  </w:num>
  <w:num w:numId="4" w16cid:durableId="540829545">
    <w:abstractNumId w:val="2"/>
  </w:num>
  <w:num w:numId="5" w16cid:durableId="973020427">
    <w:abstractNumId w:val="17"/>
  </w:num>
  <w:num w:numId="6" w16cid:durableId="473107800">
    <w:abstractNumId w:val="0"/>
  </w:num>
  <w:num w:numId="7" w16cid:durableId="1309892976">
    <w:abstractNumId w:val="9"/>
  </w:num>
  <w:num w:numId="8" w16cid:durableId="1374038008">
    <w:abstractNumId w:val="7"/>
  </w:num>
  <w:num w:numId="9" w16cid:durableId="687564250">
    <w:abstractNumId w:val="20"/>
  </w:num>
  <w:num w:numId="10" w16cid:durableId="1283271808">
    <w:abstractNumId w:val="19"/>
  </w:num>
  <w:num w:numId="11" w16cid:durableId="177283015">
    <w:abstractNumId w:val="15"/>
  </w:num>
  <w:num w:numId="12" w16cid:durableId="1359770582">
    <w:abstractNumId w:val="1"/>
  </w:num>
  <w:num w:numId="13" w16cid:durableId="1750538231">
    <w:abstractNumId w:val="13"/>
  </w:num>
  <w:num w:numId="14" w16cid:durableId="2023119072">
    <w:abstractNumId w:val="14"/>
  </w:num>
  <w:num w:numId="15" w16cid:durableId="186410791">
    <w:abstractNumId w:val="24"/>
  </w:num>
  <w:num w:numId="16" w16cid:durableId="258024249">
    <w:abstractNumId w:val="11"/>
  </w:num>
  <w:num w:numId="17" w16cid:durableId="11225663">
    <w:abstractNumId w:val="23"/>
  </w:num>
  <w:num w:numId="18" w16cid:durableId="1218399925">
    <w:abstractNumId w:val="21"/>
  </w:num>
  <w:num w:numId="19" w16cid:durableId="1731225428">
    <w:abstractNumId w:val="3"/>
  </w:num>
  <w:num w:numId="20" w16cid:durableId="242447162">
    <w:abstractNumId w:val="5"/>
  </w:num>
  <w:num w:numId="21" w16cid:durableId="1013069382">
    <w:abstractNumId w:val="8"/>
  </w:num>
  <w:num w:numId="22" w16cid:durableId="1527600160">
    <w:abstractNumId w:val="10"/>
  </w:num>
  <w:num w:numId="23" w16cid:durableId="1692564271">
    <w:abstractNumId w:val="22"/>
  </w:num>
  <w:num w:numId="24" w16cid:durableId="1784031312">
    <w:abstractNumId w:val="28"/>
  </w:num>
  <w:num w:numId="25" w16cid:durableId="462235666">
    <w:abstractNumId w:val="6"/>
  </w:num>
  <w:num w:numId="26" w16cid:durableId="1512138715">
    <w:abstractNumId w:val="18"/>
  </w:num>
  <w:num w:numId="27" w16cid:durableId="1906837103">
    <w:abstractNumId w:val="27"/>
  </w:num>
  <w:num w:numId="28" w16cid:durableId="1159274312">
    <w:abstractNumId w:val="25"/>
  </w:num>
  <w:num w:numId="29" w16cid:durableId="1554006028">
    <w:abstractNumId w:val="26"/>
  </w:num>
  <w:num w:numId="30" w16cid:durableId="828983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0CE2"/>
    <w:rsid w:val="000322EF"/>
    <w:rsid w:val="000356F6"/>
    <w:rsid w:val="0005780E"/>
    <w:rsid w:val="00065CC6"/>
    <w:rsid w:val="00080B5E"/>
    <w:rsid w:val="00087FC6"/>
    <w:rsid w:val="00090D46"/>
    <w:rsid w:val="00092FD2"/>
    <w:rsid w:val="000A71F7"/>
    <w:rsid w:val="000B3BED"/>
    <w:rsid w:val="000B5F9A"/>
    <w:rsid w:val="000D2937"/>
    <w:rsid w:val="000E3726"/>
    <w:rsid w:val="000F09E4"/>
    <w:rsid w:val="000F16FD"/>
    <w:rsid w:val="000F5AAF"/>
    <w:rsid w:val="0010428F"/>
    <w:rsid w:val="00120DB9"/>
    <w:rsid w:val="00143520"/>
    <w:rsid w:val="00153AD2"/>
    <w:rsid w:val="0016522D"/>
    <w:rsid w:val="001779EA"/>
    <w:rsid w:val="00182027"/>
    <w:rsid w:val="00184297"/>
    <w:rsid w:val="001A38B8"/>
    <w:rsid w:val="001A69A0"/>
    <w:rsid w:val="001C3EEA"/>
    <w:rsid w:val="001C4345"/>
    <w:rsid w:val="001C7497"/>
    <w:rsid w:val="001D2287"/>
    <w:rsid w:val="001D3246"/>
    <w:rsid w:val="001D3EA3"/>
    <w:rsid w:val="001F4089"/>
    <w:rsid w:val="001F6D59"/>
    <w:rsid w:val="002279BA"/>
    <w:rsid w:val="002327A7"/>
    <w:rsid w:val="002329F3"/>
    <w:rsid w:val="00243F0D"/>
    <w:rsid w:val="00260767"/>
    <w:rsid w:val="002647BB"/>
    <w:rsid w:val="002754C1"/>
    <w:rsid w:val="002841C8"/>
    <w:rsid w:val="0028516B"/>
    <w:rsid w:val="00285A16"/>
    <w:rsid w:val="00286976"/>
    <w:rsid w:val="00293C47"/>
    <w:rsid w:val="002A156D"/>
    <w:rsid w:val="002A6991"/>
    <w:rsid w:val="002B5160"/>
    <w:rsid w:val="002B5F50"/>
    <w:rsid w:val="002C5CD8"/>
    <w:rsid w:val="002C6F90"/>
    <w:rsid w:val="002D3867"/>
    <w:rsid w:val="002D7547"/>
    <w:rsid w:val="002E4866"/>
    <w:rsid w:val="002E4FB5"/>
    <w:rsid w:val="002F261C"/>
    <w:rsid w:val="00302FB8"/>
    <w:rsid w:val="00304EA1"/>
    <w:rsid w:val="00314D81"/>
    <w:rsid w:val="00322FC6"/>
    <w:rsid w:val="0034067B"/>
    <w:rsid w:val="00350651"/>
    <w:rsid w:val="0035293F"/>
    <w:rsid w:val="00371C4B"/>
    <w:rsid w:val="00384D47"/>
    <w:rsid w:val="00385147"/>
    <w:rsid w:val="00391986"/>
    <w:rsid w:val="003A00B4"/>
    <w:rsid w:val="003B2257"/>
    <w:rsid w:val="003C5E71"/>
    <w:rsid w:val="003C6C6D"/>
    <w:rsid w:val="003D05AC"/>
    <w:rsid w:val="003D6762"/>
    <w:rsid w:val="003D6CBD"/>
    <w:rsid w:val="003F0F04"/>
    <w:rsid w:val="003F58B2"/>
    <w:rsid w:val="00400537"/>
    <w:rsid w:val="00417AA3"/>
    <w:rsid w:val="00425DFE"/>
    <w:rsid w:val="00426E09"/>
    <w:rsid w:val="00431091"/>
    <w:rsid w:val="00434EDB"/>
    <w:rsid w:val="00440B32"/>
    <w:rsid w:val="00441651"/>
    <w:rsid w:val="0044213C"/>
    <w:rsid w:val="00452388"/>
    <w:rsid w:val="00452EEA"/>
    <w:rsid w:val="0046078D"/>
    <w:rsid w:val="0048399A"/>
    <w:rsid w:val="00487437"/>
    <w:rsid w:val="004950DF"/>
    <w:rsid w:val="00495C80"/>
    <w:rsid w:val="004A2ED8"/>
    <w:rsid w:val="004C2B4D"/>
    <w:rsid w:val="004E454C"/>
    <w:rsid w:val="004F5BDA"/>
    <w:rsid w:val="00510316"/>
    <w:rsid w:val="0051631E"/>
    <w:rsid w:val="005176E8"/>
    <w:rsid w:val="00525526"/>
    <w:rsid w:val="00537A1F"/>
    <w:rsid w:val="00541DB0"/>
    <w:rsid w:val="00542747"/>
    <w:rsid w:val="005570CF"/>
    <w:rsid w:val="00566029"/>
    <w:rsid w:val="0057195B"/>
    <w:rsid w:val="005812DA"/>
    <w:rsid w:val="00581B3C"/>
    <w:rsid w:val="00591D0E"/>
    <w:rsid w:val="00592205"/>
    <w:rsid w:val="005923CB"/>
    <w:rsid w:val="00596141"/>
    <w:rsid w:val="005B391B"/>
    <w:rsid w:val="005D3D78"/>
    <w:rsid w:val="005E2EF0"/>
    <w:rsid w:val="005F4092"/>
    <w:rsid w:val="006006FC"/>
    <w:rsid w:val="0060116C"/>
    <w:rsid w:val="0061106D"/>
    <w:rsid w:val="00623386"/>
    <w:rsid w:val="006663C6"/>
    <w:rsid w:val="00671306"/>
    <w:rsid w:val="0068471E"/>
    <w:rsid w:val="00684F98"/>
    <w:rsid w:val="00693FFD"/>
    <w:rsid w:val="006B269C"/>
    <w:rsid w:val="006B31D5"/>
    <w:rsid w:val="006C54C5"/>
    <w:rsid w:val="006D2159"/>
    <w:rsid w:val="006E3ABD"/>
    <w:rsid w:val="006F787C"/>
    <w:rsid w:val="00702636"/>
    <w:rsid w:val="00704E0C"/>
    <w:rsid w:val="00716725"/>
    <w:rsid w:val="00721EDA"/>
    <w:rsid w:val="00724507"/>
    <w:rsid w:val="00742F9A"/>
    <w:rsid w:val="00747109"/>
    <w:rsid w:val="00750D38"/>
    <w:rsid w:val="00773E6C"/>
    <w:rsid w:val="00781FB1"/>
    <w:rsid w:val="00793A01"/>
    <w:rsid w:val="007A4B91"/>
    <w:rsid w:val="007C079D"/>
    <w:rsid w:val="007C600D"/>
    <w:rsid w:val="007D1B6D"/>
    <w:rsid w:val="007D4169"/>
    <w:rsid w:val="007E78E5"/>
    <w:rsid w:val="007F61A4"/>
    <w:rsid w:val="00813C37"/>
    <w:rsid w:val="008154B5"/>
    <w:rsid w:val="00823962"/>
    <w:rsid w:val="008428B1"/>
    <w:rsid w:val="00850410"/>
    <w:rsid w:val="00852719"/>
    <w:rsid w:val="00860115"/>
    <w:rsid w:val="00865AF1"/>
    <w:rsid w:val="008864FC"/>
    <w:rsid w:val="0088783C"/>
    <w:rsid w:val="00891823"/>
    <w:rsid w:val="008C1608"/>
    <w:rsid w:val="008C37BC"/>
    <w:rsid w:val="008F091B"/>
    <w:rsid w:val="00935350"/>
    <w:rsid w:val="009370BC"/>
    <w:rsid w:val="0095009B"/>
    <w:rsid w:val="009660C2"/>
    <w:rsid w:val="00970580"/>
    <w:rsid w:val="00970EDE"/>
    <w:rsid w:val="0098739B"/>
    <w:rsid w:val="009906B5"/>
    <w:rsid w:val="00994920"/>
    <w:rsid w:val="009A280E"/>
    <w:rsid w:val="009A42D0"/>
    <w:rsid w:val="009B61E5"/>
    <w:rsid w:val="009D0E9E"/>
    <w:rsid w:val="009D1E89"/>
    <w:rsid w:val="009E41DF"/>
    <w:rsid w:val="009E5707"/>
    <w:rsid w:val="00A17661"/>
    <w:rsid w:val="00A24B2D"/>
    <w:rsid w:val="00A345F5"/>
    <w:rsid w:val="00A36C35"/>
    <w:rsid w:val="00A40966"/>
    <w:rsid w:val="00A47645"/>
    <w:rsid w:val="00A60A7E"/>
    <w:rsid w:val="00A75F3B"/>
    <w:rsid w:val="00A921E0"/>
    <w:rsid w:val="00A922F4"/>
    <w:rsid w:val="00A96F4E"/>
    <w:rsid w:val="00AC6D4C"/>
    <w:rsid w:val="00AE1ED0"/>
    <w:rsid w:val="00AE5526"/>
    <w:rsid w:val="00AF051B"/>
    <w:rsid w:val="00AF24D8"/>
    <w:rsid w:val="00B01578"/>
    <w:rsid w:val="00B01D3A"/>
    <w:rsid w:val="00B0738F"/>
    <w:rsid w:val="00B13D3B"/>
    <w:rsid w:val="00B230DB"/>
    <w:rsid w:val="00B24D24"/>
    <w:rsid w:val="00B26601"/>
    <w:rsid w:val="00B37E74"/>
    <w:rsid w:val="00B41951"/>
    <w:rsid w:val="00B46A9C"/>
    <w:rsid w:val="00B53229"/>
    <w:rsid w:val="00B62480"/>
    <w:rsid w:val="00B64FEF"/>
    <w:rsid w:val="00B717F4"/>
    <w:rsid w:val="00B71E3B"/>
    <w:rsid w:val="00B76E4F"/>
    <w:rsid w:val="00B81B70"/>
    <w:rsid w:val="00B92E37"/>
    <w:rsid w:val="00B9750E"/>
    <w:rsid w:val="00BB1339"/>
    <w:rsid w:val="00BB3BAB"/>
    <w:rsid w:val="00BC5C2B"/>
    <w:rsid w:val="00BD0724"/>
    <w:rsid w:val="00BD2B91"/>
    <w:rsid w:val="00BE5521"/>
    <w:rsid w:val="00BF0BBA"/>
    <w:rsid w:val="00BF6C23"/>
    <w:rsid w:val="00C30E69"/>
    <w:rsid w:val="00C35203"/>
    <w:rsid w:val="00C3580E"/>
    <w:rsid w:val="00C45B56"/>
    <w:rsid w:val="00C47F04"/>
    <w:rsid w:val="00C53263"/>
    <w:rsid w:val="00C75F1D"/>
    <w:rsid w:val="00C93240"/>
    <w:rsid w:val="00C95156"/>
    <w:rsid w:val="00CA0DC2"/>
    <w:rsid w:val="00CB68E8"/>
    <w:rsid w:val="00CE6A5E"/>
    <w:rsid w:val="00D04F01"/>
    <w:rsid w:val="00D06414"/>
    <w:rsid w:val="00D10AA4"/>
    <w:rsid w:val="00D1341A"/>
    <w:rsid w:val="00D20ED9"/>
    <w:rsid w:val="00D24E5A"/>
    <w:rsid w:val="00D32075"/>
    <w:rsid w:val="00D338E4"/>
    <w:rsid w:val="00D373DB"/>
    <w:rsid w:val="00D44E80"/>
    <w:rsid w:val="00D46CEE"/>
    <w:rsid w:val="00D51947"/>
    <w:rsid w:val="00D532F0"/>
    <w:rsid w:val="00D54DC2"/>
    <w:rsid w:val="00D56E0F"/>
    <w:rsid w:val="00D60892"/>
    <w:rsid w:val="00D63E3B"/>
    <w:rsid w:val="00D67167"/>
    <w:rsid w:val="00D76318"/>
    <w:rsid w:val="00D77413"/>
    <w:rsid w:val="00D82759"/>
    <w:rsid w:val="00D86DE4"/>
    <w:rsid w:val="00DA4ECD"/>
    <w:rsid w:val="00DE1909"/>
    <w:rsid w:val="00DE31BB"/>
    <w:rsid w:val="00DE51DB"/>
    <w:rsid w:val="00DF4A82"/>
    <w:rsid w:val="00E02A2B"/>
    <w:rsid w:val="00E03C81"/>
    <w:rsid w:val="00E13098"/>
    <w:rsid w:val="00E23F1D"/>
    <w:rsid w:val="00E30E05"/>
    <w:rsid w:val="00E35622"/>
    <w:rsid w:val="00E36361"/>
    <w:rsid w:val="00E47E0B"/>
    <w:rsid w:val="00E55AE9"/>
    <w:rsid w:val="00E60924"/>
    <w:rsid w:val="00E83A50"/>
    <w:rsid w:val="00E90423"/>
    <w:rsid w:val="00EA7FE6"/>
    <w:rsid w:val="00EB0C84"/>
    <w:rsid w:val="00EB1CF9"/>
    <w:rsid w:val="00EC3A08"/>
    <w:rsid w:val="00ED787B"/>
    <w:rsid w:val="00EF4188"/>
    <w:rsid w:val="00F17FDE"/>
    <w:rsid w:val="00F40D53"/>
    <w:rsid w:val="00F431B8"/>
    <w:rsid w:val="00F4492E"/>
    <w:rsid w:val="00F4525C"/>
    <w:rsid w:val="00F50D86"/>
    <w:rsid w:val="00F6610F"/>
    <w:rsid w:val="00FA720A"/>
    <w:rsid w:val="00FB382E"/>
    <w:rsid w:val="00FB58E1"/>
    <w:rsid w:val="00FD29D3"/>
    <w:rsid w:val="00FD4989"/>
    <w:rsid w:val="00FE3F0B"/>
    <w:rsid w:val="00FF3F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F4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087FC6"/>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B37E74"/>
    <w:pPr>
      <w:numPr>
        <w:numId w:val="30"/>
      </w:numPr>
      <w:tabs>
        <w:tab w:val="left" w:pos="425"/>
      </w:tabs>
      <w:spacing w:before="60" w:after="60"/>
      <w:ind w:left="357" w:hanging="357"/>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087FC6"/>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Default">
    <w:name w:val="Default"/>
    <w:rsid w:val="00487437"/>
    <w:pPr>
      <w:autoSpaceDE w:val="0"/>
      <w:autoSpaceDN w:val="0"/>
      <w:adjustRightInd w:val="0"/>
      <w:spacing w:after="0" w:line="240" w:lineRule="auto"/>
    </w:pPr>
    <w:rPr>
      <w:rFonts w:ascii="Arial" w:hAnsi="Arial" w:cs="Arial"/>
      <w:color w:val="000000"/>
      <w:sz w:val="24"/>
      <w:szCs w:val="24"/>
      <w:lang w:val="en-AU"/>
      <w14:ligatures w14:val="standardContextual"/>
    </w:rPr>
  </w:style>
  <w:style w:type="character" w:customStyle="1" w:styleId="ListParagraphChar">
    <w:name w:val="List Paragraph Char"/>
    <w:link w:val="ListParagraph"/>
    <w:uiPriority w:val="34"/>
    <w:locked/>
    <w:rsid w:val="002A156D"/>
    <w:rPr>
      <w:rFonts w:ascii="Calibri" w:hAnsi="Calibri"/>
      <w:szCs w:val="24"/>
    </w:rPr>
  </w:style>
  <w:style w:type="paragraph" w:styleId="ListParagraph">
    <w:name w:val="List Paragraph"/>
    <w:basedOn w:val="Normal"/>
    <w:link w:val="ListParagraphChar"/>
    <w:uiPriority w:val="34"/>
    <w:qFormat/>
    <w:rsid w:val="002A156D"/>
    <w:pPr>
      <w:spacing w:after="0" w:line="240" w:lineRule="auto"/>
      <w:ind w:left="720"/>
      <w:contextualSpacing/>
    </w:pPr>
    <w:rPr>
      <w:rFonts w:ascii="Calibri" w:hAnsi="Calibri"/>
      <w:szCs w:val="24"/>
    </w:rPr>
  </w:style>
  <w:style w:type="paragraph" w:styleId="Revision">
    <w:name w:val="Revision"/>
    <w:hidden/>
    <w:uiPriority w:val="99"/>
    <w:semiHidden/>
    <w:rsid w:val="006E3ABD"/>
    <w:pPr>
      <w:spacing w:after="0" w:line="240" w:lineRule="auto"/>
    </w:pPr>
  </w:style>
  <w:style w:type="paragraph" w:customStyle="1" w:styleId="gmail-msolistparagraph">
    <w:name w:val="gmail-msolistparagraph"/>
    <w:basedOn w:val="Normal"/>
    <w:rsid w:val="002A6991"/>
    <w:pPr>
      <w:spacing w:before="100" w:beforeAutospacing="1" w:after="100" w:afterAutospacing="1" w:line="240" w:lineRule="auto"/>
    </w:pPr>
    <w:rPr>
      <w:rFonts w:ascii="Calibri" w:hAnsi="Calibri" w:cs="Calibri"/>
      <w:lang w:val="en-AU" w:eastAsia="en-AU"/>
    </w:rPr>
  </w:style>
  <w:style w:type="character" w:customStyle="1" w:styleId="VCAAitalics">
    <w:name w:val="VCAA italics"/>
    <w:basedOn w:val="DefaultParagraphFont"/>
    <w:uiPriority w:val="1"/>
    <w:qFormat/>
    <w:rsid w:val="001F4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6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0095716-6073-474E-BE74-3132D0FCDE79}">
  <ds:schemaRefs>
    <ds:schemaRef ds:uri="http://schemas.openxmlformats.org/officeDocument/2006/bibliography"/>
  </ds:schemaRefs>
</ds:datastoreItem>
</file>

<file path=customXml/itemProps2.xml><?xml version="1.0" encoding="utf-8"?>
<ds:datastoreItem xmlns:ds="http://schemas.openxmlformats.org/officeDocument/2006/customXml" ds:itemID="{3928549A-D198-4CA9-B4BD-EE9ABD0B9AB6}"/>
</file>

<file path=customXml/itemProps3.xml><?xml version="1.0" encoding="utf-8"?>
<ds:datastoreItem xmlns:ds="http://schemas.openxmlformats.org/officeDocument/2006/customXml" ds:itemID="{92D8C630-AC70-44F5-8B24-AC1ED16A7674}"/>
</file>

<file path=customXml/itemProps4.xml><?xml version="1.0" encoding="utf-8"?>
<ds:datastoreItem xmlns:ds="http://schemas.openxmlformats.org/officeDocument/2006/customXml" ds:itemID="{C6D73C4B-0466-431E-9F1B-783DC32563AD}"/>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12811</Characters>
  <Application>Microsoft Office Word</Application>
  <DocSecurity>0</DocSecurity>
  <Lines>106</Lines>
  <Paragraphs>30</Paragraphs>
  <ScaleCrop>false</ScaleCrop>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Vietnamese First Language written external assessment report</dc:title>
  <dc:creator/>
  <cp:lastModifiedBy/>
  <cp:revision>1</cp:revision>
  <dcterms:created xsi:type="dcterms:W3CDTF">2024-06-15T09:45:00Z</dcterms:created>
  <dcterms:modified xsi:type="dcterms:W3CDTF">2024-06-15T09:45:00Z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