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9705F09" w:rsidR="00F4525C" w:rsidRDefault="0061113A" w:rsidP="009B61E5">
          <w:pPr>
            <w:pStyle w:val="VCAADocumenttitle"/>
          </w:pPr>
          <w:r>
            <w:t xml:space="preserve">VCE </w:t>
          </w:r>
          <w:r w:rsidR="00265013">
            <w:t>Arabic</w:t>
          </w:r>
          <w:r>
            <w:t xml:space="preserve"> 2019–202</w:t>
          </w:r>
          <w:r w:rsidR="005F53DD">
            <w:t>7</w:t>
          </w:r>
        </w:p>
      </w:sdtContent>
    </w:sdt>
    <w:p w14:paraId="7D984E1F" w14:textId="1D94B138" w:rsidR="00B62480" w:rsidRPr="00823962" w:rsidRDefault="0061113A" w:rsidP="00B85F20">
      <w:pPr>
        <w:pStyle w:val="VCAAHeading1"/>
        <w:spacing w:before="360"/>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1CD26506" w14:textId="0B1D77F1" w:rsidR="00B85F20" w:rsidRDefault="007B0EF2" w:rsidP="001C1D32">
      <w:pPr>
        <w:pStyle w:val="VCAAHeading2"/>
        <w:rPr>
          <w:w w:val="85"/>
          <w:lang w:val="en-AU"/>
        </w:rPr>
      </w:pPr>
      <w:r>
        <w:rPr>
          <w:w w:val="85"/>
          <w:lang w:val="en-AU"/>
        </w:rPr>
        <w:t>Course b</w:t>
      </w:r>
      <w:r w:rsidR="00B85F20">
        <w:rPr>
          <w:w w:val="85"/>
          <w:lang w:val="en-AU"/>
        </w:rPr>
        <w:t>ooks</w:t>
      </w:r>
      <w:r w:rsidR="00F76471">
        <w:rPr>
          <w:w w:val="85"/>
          <w:lang w:val="en-AU"/>
        </w:rPr>
        <w:t xml:space="preserve"> and grammar resources</w:t>
      </w:r>
    </w:p>
    <w:p w14:paraId="799A94C5" w14:textId="79C061C4" w:rsidR="00F76471" w:rsidRDefault="00F76471" w:rsidP="00F76471">
      <w:pPr>
        <w:pStyle w:val="VCAAHeading3"/>
        <w:rPr>
          <w:lang w:val="es-ES" w:eastAsia="en-AU"/>
        </w:rPr>
      </w:pPr>
      <w:r>
        <w:rPr>
          <w:lang w:val="es-ES" w:eastAsia="en-AU"/>
        </w:rPr>
        <w:t>Books</w:t>
      </w:r>
    </w:p>
    <w:p w14:paraId="7BCB44F7" w14:textId="5C61C668" w:rsidR="00F76471" w:rsidRPr="00F76471" w:rsidRDefault="00F76471" w:rsidP="00F76471">
      <w:pPr>
        <w:pStyle w:val="VCAAbody"/>
        <w:rPr>
          <w:rStyle w:val="Hyperlink"/>
        </w:rPr>
      </w:pPr>
      <w:r w:rsidRPr="00844916">
        <w:rPr>
          <w:lang w:val="en-AU"/>
        </w:rPr>
        <w:t xml:space="preserve">Abu-Chacra, F 2007, </w:t>
      </w:r>
      <w:r w:rsidRPr="00844916">
        <w:rPr>
          <w:i/>
          <w:iCs/>
          <w:lang w:val="en-AU"/>
        </w:rPr>
        <w:t>Arabic essential grammar</w:t>
      </w:r>
      <w:r w:rsidRPr="00844916">
        <w:rPr>
          <w:lang w:val="en-AU"/>
        </w:rPr>
        <w:t xml:space="preserve">, Routledge Taylor &amp; Francis Group. </w:t>
      </w:r>
      <w:r>
        <w:rPr>
          <w:lang w:val="en-AU"/>
        </w:rPr>
        <w:br/>
      </w:r>
      <w:hyperlink r:id="rId11" w:history="1">
        <w:r>
          <w:rPr>
            <w:rStyle w:val="Hyperlink"/>
          </w:rPr>
          <w:t>ziyaraat.net/books/ArabicAnEssentialGrammar.pdf</w:t>
        </w:r>
      </w:hyperlink>
    </w:p>
    <w:p w14:paraId="4021A9D9" w14:textId="77777777" w:rsidR="00F76471" w:rsidRPr="00844916" w:rsidRDefault="00F76471" w:rsidP="00F76471">
      <w:pPr>
        <w:pStyle w:val="VCAAbody"/>
      </w:pPr>
      <w:r w:rsidRPr="00844916">
        <w:rPr>
          <w:lang w:val="en-AU"/>
        </w:rPr>
        <w:t>Abu-Chacra, F 2018</w:t>
      </w:r>
      <w:r>
        <w:rPr>
          <w:lang w:val="en-AU"/>
        </w:rPr>
        <w:t>,</w:t>
      </w:r>
      <w:r w:rsidRPr="00844916">
        <w:rPr>
          <w:lang w:val="en-AU"/>
        </w:rPr>
        <w:t xml:space="preserve"> </w:t>
      </w:r>
      <w:r w:rsidRPr="00844916">
        <w:rPr>
          <w:i/>
        </w:rPr>
        <w:t>Arabic: An Essential Grammar Book</w:t>
      </w:r>
      <w:r>
        <w:rPr>
          <w:i/>
        </w:rPr>
        <w:t xml:space="preserve"> </w:t>
      </w:r>
      <w:r w:rsidRPr="00844916">
        <w:rPr>
          <w:lang w:val="en-AU"/>
        </w:rPr>
        <w:t>(2n</w:t>
      </w:r>
      <w:r>
        <w:rPr>
          <w:lang w:val="en-AU"/>
        </w:rPr>
        <w:t>d</w:t>
      </w:r>
      <w:r w:rsidRPr="00844916">
        <w:rPr>
          <w:lang w:val="en-AU"/>
        </w:rPr>
        <w:t xml:space="preserve"> edn</w:t>
      </w:r>
      <w:r w:rsidRPr="00E83CB6">
        <w:rPr>
          <w:lang w:val="en-AU"/>
        </w:rPr>
        <w:t>)</w:t>
      </w:r>
      <w:r w:rsidRPr="00844916">
        <w:t>, Routledge Essential Grammars, Routledge.</w:t>
      </w:r>
    </w:p>
    <w:p w14:paraId="667DB5E2" w14:textId="77777777" w:rsidR="00F76471" w:rsidRPr="00844916" w:rsidRDefault="00F76471" w:rsidP="00F76471">
      <w:pPr>
        <w:pStyle w:val="VCAAbody"/>
        <w:rPr>
          <w:i/>
          <w:iCs/>
          <w:lang w:val="en-GB" w:eastAsia="en-AU"/>
        </w:rPr>
      </w:pPr>
      <w:r w:rsidRPr="00844916">
        <w:rPr>
          <w:lang w:val="en-GB" w:eastAsia="en-AU"/>
        </w:rPr>
        <w:t>Dayyeh, H 2014,</w:t>
      </w:r>
      <w:r w:rsidRPr="00844916">
        <w:rPr>
          <w:i/>
          <w:iCs/>
          <w:lang w:val="en-GB" w:eastAsia="en-AU"/>
        </w:rPr>
        <w:t xml:space="preserve"> Ya Hala, Parts 1 &amp; 2</w:t>
      </w:r>
      <w:r>
        <w:rPr>
          <w:i/>
          <w:iCs/>
          <w:lang w:val="en-GB" w:eastAsia="en-AU"/>
        </w:rPr>
        <w:t>,</w:t>
      </w:r>
      <w:r w:rsidRPr="00844916">
        <w:rPr>
          <w:i/>
          <w:iCs/>
          <w:lang w:val="en-GB" w:eastAsia="en-AU"/>
        </w:rPr>
        <w:t xml:space="preserve"> </w:t>
      </w:r>
      <w:r w:rsidRPr="00844916">
        <w:rPr>
          <w:lang w:val="en-GB" w:eastAsia="en-AU"/>
        </w:rPr>
        <w:t>Hachette Antoine S.A.L, Beirut.</w:t>
      </w:r>
      <w:r w:rsidRPr="00844916">
        <w:rPr>
          <w:i/>
          <w:iCs/>
          <w:lang w:val="en-GB" w:eastAsia="en-AU"/>
        </w:rPr>
        <w:t xml:space="preserve"> </w:t>
      </w:r>
    </w:p>
    <w:p w14:paraId="7FB786F3" w14:textId="77777777" w:rsidR="00F76471" w:rsidRPr="00844916" w:rsidRDefault="00F76471" w:rsidP="00F76471">
      <w:pPr>
        <w:pStyle w:val="VCAAbody"/>
      </w:pPr>
      <w:r w:rsidRPr="00844916">
        <w:rPr>
          <w:shd w:val="clear" w:color="auto" w:fill="FFFFFF"/>
        </w:rPr>
        <w:t>M</w:t>
      </w:r>
      <w:r>
        <w:rPr>
          <w:shd w:val="clear" w:color="auto" w:fill="FFFFFF"/>
        </w:rPr>
        <w:t>ayer</w:t>
      </w:r>
      <w:r w:rsidRPr="00844916">
        <w:rPr>
          <w:shd w:val="clear" w:color="auto" w:fill="FFFFFF"/>
        </w:rPr>
        <w:t>, C 2009</w:t>
      </w:r>
      <w:r>
        <w:rPr>
          <w:shd w:val="clear" w:color="auto" w:fill="FFFFFF"/>
        </w:rPr>
        <w:t>,</w:t>
      </w:r>
      <w:r w:rsidRPr="00844916">
        <w:rPr>
          <w:shd w:val="clear" w:color="auto" w:fill="FFFFFF"/>
        </w:rPr>
        <w:t xml:space="preserve"> </w:t>
      </w:r>
      <w:r w:rsidRPr="00844916">
        <w:rPr>
          <w:i/>
          <w:shd w:val="clear" w:color="auto" w:fill="FFFFFF"/>
        </w:rPr>
        <w:t>VCE Arabic 2 Workbook 1</w:t>
      </w:r>
      <w:r>
        <w:rPr>
          <w:shd w:val="clear" w:color="auto" w:fill="FFFFFF"/>
        </w:rPr>
        <w:t xml:space="preserve"> (</w:t>
      </w:r>
      <w:r w:rsidRPr="00844916">
        <w:rPr>
          <w:shd w:val="clear" w:color="auto" w:fill="FFFFFF"/>
        </w:rPr>
        <w:t>1</w:t>
      </w:r>
      <w:r>
        <w:rPr>
          <w:shd w:val="clear" w:color="auto" w:fill="FFFFFF"/>
        </w:rPr>
        <w:t>st</w:t>
      </w:r>
      <w:r w:rsidRPr="00844916">
        <w:rPr>
          <w:shd w:val="clear" w:color="auto" w:fill="FFFFFF"/>
        </w:rPr>
        <w:t xml:space="preserve"> edn</w:t>
      </w:r>
      <w:r>
        <w:rPr>
          <w:shd w:val="clear" w:color="auto" w:fill="FFFFFF"/>
        </w:rPr>
        <w:t>),</w:t>
      </w:r>
      <w:r w:rsidRPr="00844916">
        <w:rPr>
          <w:shd w:val="clear" w:color="auto" w:fill="FFFFFF"/>
        </w:rPr>
        <w:t xml:space="preserve"> Victorian School of Languages Distance Education, Department of Education and Training.</w:t>
      </w:r>
    </w:p>
    <w:p w14:paraId="3EC10F0A" w14:textId="77777777" w:rsidR="00F76471" w:rsidRPr="00844916" w:rsidRDefault="00F76471" w:rsidP="00F76471">
      <w:pPr>
        <w:pStyle w:val="VCAAbody"/>
      </w:pPr>
      <w:r w:rsidRPr="00844916">
        <w:t>W</w:t>
      </w:r>
      <w:r>
        <w:t>i</w:t>
      </w:r>
      <w:r w:rsidRPr="00844916">
        <w:t>ghtwick, J &amp; Gaafa, M 2018</w:t>
      </w:r>
      <w:r>
        <w:t>,</w:t>
      </w:r>
      <w:r w:rsidRPr="00844916">
        <w:t xml:space="preserve"> </w:t>
      </w:r>
      <w:r w:rsidRPr="00844916">
        <w:rPr>
          <w:i/>
        </w:rPr>
        <w:t xml:space="preserve">Arabic </w:t>
      </w:r>
      <w:r>
        <w:rPr>
          <w:i/>
        </w:rPr>
        <w:t>V</w:t>
      </w:r>
      <w:r w:rsidRPr="00844916">
        <w:rPr>
          <w:i/>
        </w:rPr>
        <w:t>erbs &amp; Essential of Grammar</w:t>
      </w:r>
      <w:r w:rsidRPr="00844916">
        <w:t xml:space="preserve">, </w:t>
      </w:r>
      <w:r w:rsidRPr="00844916">
        <w:rPr>
          <w:shd w:val="clear" w:color="auto" w:fill="FFFFFF"/>
        </w:rPr>
        <w:t>McGraw-Hill Education</w:t>
      </w:r>
      <w:r>
        <w:rPr>
          <w:shd w:val="clear" w:color="auto" w:fill="FFFFFF"/>
        </w:rPr>
        <w:t>.</w:t>
      </w:r>
    </w:p>
    <w:p w14:paraId="0F6AC8BB" w14:textId="77777777" w:rsidR="00F76471" w:rsidRPr="00844916" w:rsidRDefault="00F76471" w:rsidP="00F76471">
      <w:pPr>
        <w:pStyle w:val="VCAAbody"/>
        <w:rPr>
          <w:lang w:val="en-GB" w:eastAsia="en-AU"/>
        </w:rPr>
      </w:pPr>
      <w:r w:rsidRPr="00844916">
        <w:rPr>
          <w:lang w:val="en-GB" w:eastAsia="en-AU"/>
        </w:rPr>
        <w:t>Yacoub, A 2012</w:t>
      </w:r>
      <w:r>
        <w:rPr>
          <w:lang w:val="en-GB" w:eastAsia="en-AU"/>
        </w:rPr>
        <w:t>,</w:t>
      </w:r>
      <w:r w:rsidRPr="00844916">
        <w:rPr>
          <w:lang w:val="en-GB" w:eastAsia="en-AU"/>
        </w:rPr>
        <w:t xml:space="preserve"> </w:t>
      </w:r>
      <w:r w:rsidRPr="00844916">
        <w:rPr>
          <w:i/>
          <w:lang w:val="en-GB" w:eastAsia="en-AU"/>
        </w:rPr>
        <w:t xml:space="preserve">How to </w:t>
      </w:r>
      <w:r>
        <w:rPr>
          <w:i/>
          <w:lang w:val="en-GB" w:eastAsia="en-AU"/>
        </w:rPr>
        <w:t>L</w:t>
      </w:r>
      <w:r w:rsidRPr="00844916">
        <w:rPr>
          <w:i/>
          <w:lang w:val="en-GB" w:eastAsia="en-AU"/>
        </w:rPr>
        <w:t>earn Arabic</w:t>
      </w:r>
      <w:r w:rsidRPr="00844916">
        <w:rPr>
          <w:lang w:val="en-GB" w:eastAsia="en-AU"/>
        </w:rPr>
        <w:t>, eBookit.com</w:t>
      </w:r>
    </w:p>
    <w:p w14:paraId="0EA35619" w14:textId="77777777" w:rsidR="00F76471" w:rsidRPr="00844916" w:rsidRDefault="00F76471" w:rsidP="00F76471">
      <w:pPr>
        <w:pStyle w:val="VCAAbody"/>
        <w:rPr>
          <w:lang w:val="en-GB" w:eastAsia="en-AU"/>
        </w:rPr>
      </w:pPr>
      <w:r w:rsidRPr="00844916">
        <w:rPr>
          <w:lang w:val="en-GB" w:eastAsia="en-AU"/>
        </w:rPr>
        <w:t>Yacoub, A 2013</w:t>
      </w:r>
      <w:r>
        <w:rPr>
          <w:lang w:val="en-GB" w:eastAsia="en-AU"/>
        </w:rPr>
        <w:t>,</w:t>
      </w:r>
      <w:r w:rsidRPr="00844916">
        <w:rPr>
          <w:lang w:val="en-GB" w:eastAsia="en-AU"/>
        </w:rPr>
        <w:t xml:space="preserve"> </w:t>
      </w:r>
      <w:r w:rsidRPr="00844916">
        <w:rPr>
          <w:i/>
          <w:lang w:val="en-GB" w:eastAsia="en-AU"/>
        </w:rPr>
        <w:t>Let´s talk Arabic</w:t>
      </w:r>
      <w:r w:rsidRPr="0028604C">
        <w:rPr>
          <w:lang w:val="en-GB" w:eastAsia="en-AU"/>
        </w:rPr>
        <w:t xml:space="preserve"> </w:t>
      </w:r>
      <w:r w:rsidRPr="00844916">
        <w:rPr>
          <w:lang w:val="en-GB" w:eastAsia="en-AU"/>
        </w:rPr>
        <w:t>(4</w:t>
      </w:r>
      <w:r w:rsidRPr="001D0307">
        <w:rPr>
          <w:lang w:val="en-GB" w:eastAsia="en-AU"/>
        </w:rPr>
        <w:t>th</w:t>
      </w:r>
      <w:r w:rsidRPr="00844916">
        <w:rPr>
          <w:lang w:val="en-GB" w:eastAsia="en-AU"/>
        </w:rPr>
        <w:t xml:space="preserve"> edn)</w:t>
      </w:r>
      <w:r>
        <w:rPr>
          <w:lang w:val="en-GB" w:eastAsia="en-AU"/>
        </w:rPr>
        <w:t xml:space="preserve">, </w:t>
      </w:r>
      <w:r w:rsidRPr="00844916">
        <w:rPr>
          <w:lang w:val="en-GB" w:eastAsia="en-AU"/>
        </w:rPr>
        <w:t>Kindle edition.</w:t>
      </w:r>
    </w:p>
    <w:p w14:paraId="306C79D4" w14:textId="3F6EBCCB" w:rsidR="00B85F20" w:rsidRPr="002F6AF8" w:rsidRDefault="00F76471" w:rsidP="007B0EF2">
      <w:pPr>
        <w:pStyle w:val="VCAAHeading3"/>
        <w:rPr>
          <w:lang w:val="it-IT" w:eastAsia="en-AU"/>
        </w:rPr>
      </w:pPr>
      <w:r>
        <w:rPr>
          <w:lang w:val="it-IT" w:eastAsia="en-AU"/>
        </w:rPr>
        <w:t>Online resources</w:t>
      </w:r>
    </w:p>
    <w:p w14:paraId="4E3848BD" w14:textId="77777777" w:rsidR="00913E1C" w:rsidRDefault="00913E1C" w:rsidP="00913E1C">
      <w:pPr>
        <w:pStyle w:val="VCAAbody"/>
        <w:spacing w:before="0" w:after="0" w:line="240" w:lineRule="auto"/>
        <w:rPr>
          <w:lang w:val="en-GB" w:eastAsia="en-AU"/>
        </w:rPr>
      </w:pPr>
      <w:r>
        <w:rPr>
          <w:lang w:val="en-GB" w:eastAsia="en-AU"/>
        </w:rPr>
        <w:t>Arabic teaching and learning resources</w:t>
      </w:r>
    </w:p>
    <w:p w14:paraId="506F3F87" w14:textId="161043C8" w:rsidR="00F76471" w:rsidRPr="00913E1C" w:rsidRDefault="005F53DD" w:rsidP="00913E1C">
      <w:pPr>
        <w:spacing w:after="120" w:line="240" w:lineRule="auto"/>
        <w:rPr>
          <w:rFonts w:cstheme="minorHAnsi"/>
          <w:sz w:val="20"/>
          <w:szCs w:val="20"/>
          <w:lang w:val="en-GB" w:eastAsia="en-AU"/>
        </w:rPr>
      </w:pPr>
      <w:hyperlink r:id="rId12" w:history="1">
        <w:r w:rsidR="00913E1C" w:rsidRPr="00913E1C">
          <w:rPr>
            <w:rStyle w:val="Hyperlink"/>
            <w:rFonts w:cstheme="minorHAnsi"/>
            <w:szCs w:val="20"/>
            <w:lang w:val="en-GB" w:eastAsia="en-AU"/>
          </w:rPr>
          <w:t>arabalicious.com</w:t>
        </w:r>
      </w:hyperlink>
    </w:p>
    <w:p w14:paraId="1DC001EF" w14:textId="77777777" w:rsidR="00913E1C" w:rsidRDefault="00913E1C" w:rsidP="00913E1C">
      <w:pPr>
        <w:pStyle w:val="VCAAbody"/>
        <w:spacing w:before="0" w:after="0" w:line="240" w:lineRule="auto"/>
        <w:rPr>
          <w:lang w:val="en-GB" w:eastAsia="en-AU"/>
        </w:rPr>
      </w:pPr>
      <w:r>
        <w:rPr>
          <w:lang w:val="en-GB" w:eastAsia="en-AU"/>
        </w:rPr>
        <w:t>Learning Arabic</w:t>
      </w:r>
    </w:p>
    <w:p w14:paraId="6C7A58C9" w14:textId="2A069726" w:rsidR="00F76471" w:rsidRPr="00913E1C" w:rsidRDefault="005F53DD" w:rsidP="00913E1C">
      <w:pPr>
        <w:spacing w:after="120" w:line="240" w:lineRule="auto"/>
        <w:rPr>
          <w:rFonts w:cstheme="minorHAnsi"/>
          <w:sz w:val="20"/>
          <w:szCs w:val="20"/>
          <w:lang w:val="en-GB" w:eastAsia="en-AU"/>
        </w:rPr>
      </w:pPr>
      <w:hyperlink r:id="rId13" w:history="1">
        <w:r w:rsidR="00913E1C" w:rsidRPr="00913E1C">
          <w:rPr>
            <w:rStyle w:val="Hyperlink"/>
            <w:rFonts w:cstheme="minorHAnsi"/>
            <w:szCs w:val="20"/>
            <w:lang w:val="en-GB" w:eastAsia="en-AU"/>
          </w:rPr>
          <w:t>learning.aljazeera.net/en</w:t>
        </w:r>
      </w:hyperlink>
    </w:p>
    <w:p w14:paraId="5BC5A8E5" w14:textId="77777777" w:rsidR="00913E1C" w:rsidRDefault="00913E1C" w:rsidP="00913E1C">
      <w:pPr>
        <w:pStyle w:val="VCAAbody"/>
        <w:spacing w:before="0" w:after="0" w:line="240" w:lineRule="auto"/>
        <w:rPr>
          <w:lang w:val="en-GB" w:eastAsia="en-AU"/>
        </w:rPr>
      </w:pPr>
      <w:r>
        <w:rPr>
          <w:lang w:val="en-GB" w:eastAsia="en-AU"/>
        </w:rPr>
        <w:t>BBC Languages online</w:t>
      </w:r>
    </w:p>
    <w:p w14:paraId="2F0817A7" w14:textId="1EDA1F7F" w:rsidR="00F76471" w:rsidRPr="00913E1C" w:rsidRDefault="005F53DD" w:rsidP="00913E1C">
      <w:pPr>
        <w:spacing w:after="120" w:line="240" w:lineRule="auto"/>
        <w:rPr>
          <w:rFonts w:cstheme="minorHAnsi"/>
          <w:sz w:val="20"/>
          <w:szCs w:val="20"/>
          <w:rtl/>
          <w:lang w:val="en-GB" w:eastAsia="en-AU"/>
        </w:rPr>
      </w:pPr>
      <w:hyperlink r:id="rId14" w:history="1">
        <w:r w:rsidR="00913E1C" w:rsidRPr="00913E1C">
          <w:rPr>
            <w:rStyle w:val="Hyperlink"/>
            <w:rFonts w:cstheme="minorHAnsi"/>
            <w:szCs w:val="20"/>
            <w:lang w:val="en-GB" w:eastAsia="en-AU"/>
          </w:rPr>
          <w:t>bbc.co.uk/languages/other/arabic/</w:t>
        </w:r>
      </w:hyperlink>
    </w:p>
    <w:p w14:paraId="0B3FF815" w14:textId="77777777" w:rsidR="00913E1C" w:rsidRPr="00187F6B" w:rsidRDefault="00913E1C" w:rsidP="00913E1C">
      <w:pPr>
        <w:pStyle w:val="VCAAbody"/>
        <w:spacing w:before="0" w:after="0" w:line="240" w:lineRule="auto"/>
      </w:pPr>
      <w:r w:rsidRPr="00F100BB">
        <w:rPr>
          <w:rFonts w:cstheme="minorHAnsi"/>
          <w:bCs/>
          <w:lang w:val="en-AU"/>
        </w:rPr>
        <w:t>Arabic exams and cultural resources</w:t>
      </w:r>
    </w:p>
    <w:p w14:paraId="1F529EB4" w14:textId="2867EEB7" w:rsidR="00F76471" w:rsidRPr="00913E1C" w:rsidRDefault="005F53DD" w:rsidP="00913E1C">
      <w:pPr>
        <w:spacing w:after="0" w:line="240" w:lineRule="auto"/>
        <w:rPr>
          <w:rFonts w:cstheme="minorHAnsi"/>
          <w:sz w:val="20"/>
          <w:szCs w:val="20"/>
          <w:lang w:val="en-GB" w:eastAsia="en-AU"/>
        </w:rPr>
      </w:pPr>
      <w:hyperlink r:id="rId15" w:history="1">
        <w:r w:rsidR="00913E1C" w:rsidRPr="00913E1C">
          <w:rPr>
            <w:rStyle w:val="Hyperlink"/>
            <w:rFonts w:cstheme="minorHAnsi"/>
            <w:szCs w:val="20"/>
            <w:lang w:val="en-GB" w:eastAsia="en-AU"/>
          </w:rPr>
          <w:t>langue-arabe.fr/sujets-d-examens</w:t>
        </w:r>
      </w:hyperlink>
    </w:p>
    <w:p w14:paraId="27635946" w14:textId="77777777" w:rsidR="00913E1C" w:rsidRDefault="00913E1C">
      <w:pPr>
        <w:rPr>
          <w:rFonts w:ascii="Arial" w:hAnsi="Arial" w:cs="Arial"/>
          <w:color w:val="0F7EB4"/>
          <w:sz w:val="32"/>
          <w:szCs w:val="24"/>
          <w:lang w:val="es-ES" w:eastAsia="en-AU"/>
        </w:rPr>
      </w:pPr>
      <w:r>
        <w:rPr>
          <w:lang w:val="es-ES" w:eastAsia="en-AU"/>
        </w:rPr>
        <w:br w:type="page"/>
      </w:r>
    </w:p>
    <w:p w14:paraId="30D09BD8" w14:textId="1FF22432" w:rsidR="00B85F20" w:rsidRPr="00266090" w:rsidRDefault="00913E1C" w:rsidP="007B0EF2">
      <w:pPr>
        <w:pStyle w:val="VCAAHeading3"/>
        <w:rPr>
          <w:lang w:val="es-ES" w:eastAsia="en-AU"/>
        </w:rPr>
      </w:pPr>
      <w:r>
        <w:rPr>
          <w:lang w:val="es-ES" w:eastAsia="en-AU"/>
        </w:rPr>
        <w:lastRenderedPageBreak/>
        <w:t>Dictionaries</w:t>
      </w:r>
    </w:p>
    <w:p w14:paraId="18633B48" w14:textId="77777777" w:rsidR="00913E1C" w:rsidRPr="002E21E2" w:rsidRDefault="00913E1C" w:rsidP="00913E1C">
      <w:pPr>
        <w:pStyle w:val="VCAAbody"/>
      </w:pPr>
      <w:r w:rsidRPr="002E21E2">
        <w:t>Badawi, M 2019</w:t>
      </w:r>
      <w:r>
        <w:t>,</w:t>
      </w:r>
      <w:r w:rsidRPr="002E21E2">
        <w:t xml:space="preserve"> </w:t>
      </w:r>
      <w:r w:rsidRPr="00913E1C">
        <w:rPr>
          <w:i/>
        </w:rPr>
        <w:t>Al Muhit Oxford Study Dictionary (English–Arabic)</w:t>
      </w:r>
      <w:r w:rsidRPr="00913E1C">
        <w:t>,</w:t>
      </w:r>
      <w:r w:rsidRPr="002E21E2">
        <w:t xml:space="preserve"> Beirut</w:t>
      </w:r>
      <w:r>
        <w:t>,</w:t>
      </w:r>
      <w:r w:rsidRPr="002E21E2">
        <w:t xml:space="preserve"> Lebanon</w:t>
      </w:r>
      <w:r>
        <w:t>.</w:t>
      </w:r>
      <w:r w:rsidRPr="002E21E2">
        <w:t xml:space="preserve"> </w:t>
      </w:r>
    </w:p>
    <w:p w14:paraId="31E5F5D9" w14:textId="77777777" w:rsidR="00913E1C" w:rsidRPr="002E21E2" w:rsidRDefault="00913E1C" w:rsidP="00913E1C">
      <w:pPr>
        <w:pStyle w:val="VCAAbody"/>
      </w:pPr>
      <w:r w:rsidRPr="002E21E2">
        <w:t>Baalbaki, M 2010</w:t>
      </w:r>
      <w:r>
        <w:t>,</w:t>
      </w:r>
      <w:r w:rsidRPr="002E21E2">
        <w:t xml:space="preserve"> </w:t>
      </w:r>
      <w:r w:rsidRPr="002E21E2">
        <w:rPr>
          <w:i/>
        </w:rPr>
        <w:t>Al-Mawrid</w:t>
      </w:r>
      <w:r>
        <w:rPr>
          <w:i/>
        </w:rPr>
        <w:t>:</w:t>
      </w:r>
      <w:r w:rsidRPr="002E21E2">
        <w:rPr>
          <w:i/>
        </w:rPr>
        <w:t xml:space="preserve"> A Modern English</w:t>
      </w:r>
      <w:r>
        <w:rPr>
          <w:i/>
        </w:rPr>
        <w:t>–</w:t>
      </w:r>
      <w:r w:rsidRPr="002E21E2">
        <w:rPr>
          <w:i/>
        </w:rPr>
        <w:t>Arabic Dictionary</w:t>
      </w:r>
      <w:r w:rsidRPr="002E21E2">
        <w:t>, Dar El-Ilm Lilmalayin, Lebanon.</w:t>
      </w:r>
    </w:p>
    <w:p w14:paraId="5E15649D" w14:textId="13868368" w:rsidR="00913E1C" w:rsidRPr="002E21E2" w:rsidRDefault="00913E1C" w:rsidP="00913E1C">
      <w:pPr>
        <w:pStyle w:val="VCAAbody"/>
      </w:pPr>
      <w:r w:rsidRPr="002E21E2">
        <w:t>Baalbaki, R 2019</w:t>
      </w:r>
      <w:r>
        <w:t>,</w:t>
      </w:r>
      <w:r w:rsidRPr="002E21E2">
        <w:t xml:space="preserve"> </w:t>
      </w:r>
      <w:r w:rsidRPr="002E21E2">
        <w:rPr>
          <w:i/>
        </w:rPr>
        <w:t>Al</w:t>
      </w:r>
      <w:r>
        <w:rPr>
          <w:i/>
        </w:rPr>
        <w:t>-</w:t>
      </w:r>
      <w:r w:rsidRPr="002E21E2">
        <w:rPr>
          <w:i/>
        </w:rPr>
        <w:t xml:space="preserve">Mawrid </w:t>
      </w:r>
      <w:r>
        <w:rPr>
          <w:i/>
        </w:rPr>
        <w:t>a</w:t>
      </w:r>
      <w:r w:rsidRPr="002E21E2">
        <w:rPr>
          <w:i/>
        </w:rPr>
        <w:t>l</w:t>
      </w:r>
      <w:r>
        <w:rPr>
          <w:i/>
        </w:rPr>
        <w:t>-</w:t>
      </w:r>
      <w:r w:rsidRPr="002E21E2">
        <w:rPr>
          <w:i/>
        </w:rPr>
        <w:t>Hadeeth</w:t>
      </w:r>
      <w:r>
        <w:rPr>
          <w:i/>
        </w:rPr>
        <w:t>:</w:t>
      </w:r>
      <w:r w:rsidRPr="002E21E2">
        <w:rPr>
          <w:i/>
        </w:rPr>
        <w:t xml:space="preserve"> Arabic</w:t>
      </w:r>
      <w:r>
        <w:rPr>
          <w:i/>
        </w:rPr>
        <w:t>–</w:t>
      </w:r>
      <w:r w:rsidRPr="002E21E2">
        <w:rPr>
          <w:i/>
        </w:rPr>
        <w:t>English</w:t>
      </w:r>
      <w:r>
        <w:rPr>
          <w:i/>
        </w:rPr>
        <w:t xml:space="preserve"> Dictionary</w:t>
      </w:r>
      <w:r w:rsidRPr="002E21E2">
        <w:t>, Dar El-Ilm Lilmalayin, Lebanon</w:t>
      </w:r>
      <w:r>
        <w:t>.</w:t>
      </w:r>
    </w:p>
    <w:p w14:paraId="75C1D29E" w14:textId="77777777" w:rsidR="00913E1C" w:rsidRPr="002E21E2" w:rsidRDefault="00913E1C" w:rsidP="00913E1C">
      <w:pPr>
        <w:pStyle w:val="VCAAbody"/>
        <w:rPr>
          <w:lang w:eastAsia="en-AU"/>
        </w:rPr>
      </w:pPr>
      <w:r w:rsidRPr="002E21E2">
        <w:rPr>
          <w:lang w:eastAsia="en-AU"/>
        </w:rPr>
        <w:t xml:space="preserve">Ma’alouf, L 2000, </w:t>
      </w:r>
      <w:r w:rsidRPr="002E21E2">
        <w:rPr>
          <w:i/>
          <w:lang w:eastAsia="en-AU"/>
        </w:rPr>
        <w:t>Al-Munjid Arabic–</w:t>
      </w:r>
      <w:r>
        <w:rPr>
          <w:i/>
          <w:lang w:eastAsia="en-AU"/>
        </w:rPr>
        <w:t>a</w:t>
      </w:r>
      <w:r w:rsidRPr="002E21E2">
        <w:rPr>
          <w:i/>
          <w:lang w:eastAsia="en-AU"/>
        </w:rPr>
        <w:t>rabic</w:t>
      </w:r>
      <w:r w:rsidRPr="002E21E2">
        <w:rPr>
          <w:lang w:eastAsia="en-AU"/>
        </w:rPr>
        <w:t>, Dar Mashriq, Beirut, Lebanon.</w:t>
      </w:r>
    </w:p>
    <w:p w14:paraId="2A400459" w14:textId="77777777" w:rsidR="00913E1C" w:rsidRPr="00F100BB" w:rsidRDefault="00913E1C" w:rsidP="00913E1C">
      <w:pPr>
        <w:pStyle w:val="VCAAbody"/>
        <w:spacing w:after="0"/>
        <w:rPr>
          <w:lang w:eastAsia="en-AU"/>
        </w:rPr>
      </w:pPr>
      <w:r w:rsidRPr="00F100BB">
        <w:rPr>
          <w:lang w:eastAsia="en-AU"/>
        </w:rPr>
        <w:t>Arabic</w:t>
      </w:r>
      <w:r>
        <w:rPr>
          <w:lang w:eastAsia="en-AU"/>
        </w:rPr>
        <w:t>–</w:t>
      </w:r>
      <w:r w:rsidRPr="00F100BB">
        <w:rPr>
          <w:lang w:eastAsia="en-AU"/>
        </w:rPr>
        <w:t>English online search</w:t>
      </w:r>
    </w:p>
    <w:p w14:paraId="74F380F4" w14:textId="0E53FDBE" w:rsidR="00913E1C" w:rsidRPr="00913E1C" w:rsidRDefault="005F53DD" w:rsidP="00913E1C">
      <w:pPr>
        <w:spacing w:after="0"/>
        <w:rPr>
          <w:rFonts w:cstheme="minorHAnsi"/>
          <w:sz w:val="20"/>
          <w:szCs w:val="20"/>
          <w:lang w:eastAsia="en-AU"/>
        </w:rPr>
      </w:pPr>
      <w:hyperlink r:id="rId16" w:history="1">
        <w:r w:rsidR="00913E1C">
          <w:rPr>
            <w:rStyle w:val="Hyperlink"/>
            <w:rFonts w:cstheme="minorHAnsi"/>
            <w:szCs w:val="20"/>
            <w:lang w:eastAsia="en-AU"/>
          </w:rPr>
          <w:t>arabdict.com/en/english-arabic</w:t>
        </w:r>
      </w:hyperlink>
    </w:p>
    <w:p w14:paraId="6CE286CE" w14:textId="77777777" w:rsidR="00913E1C" w:rsidRPr="00F100BB" w:rsidRDefault="00913E1C" w:rsidP="00913E1C">
      <w:pPr>
        <w:pStyle w:val="VCAAbody"/>
        <w:spacing w:after="0"/>
        <w:rPr>
          <w:lang w:eastAsia="en-AU"/>
        </w:rPr>
      </w:pPr>
      <w:r w:rsidRPr="00F100BB">
        <w:rPr>
          <w:lang w:eastAsia="en-AU"/>
        </w:rPr>
        <w:t>Arabic</w:t>
      </w:r>
      <w:r>
        <w:rPr>
          <w:lang w:eastAsia="en-AU"/>
        </w:rPr>
        <w:t>–</w:t>
      </w:r>
      <w:r w:rsidRPr="00506A64">
        <w:rPr>
          <w:lang w:eastAsia="en-AU"/>
        </w:rPr>
        <w:t>English</w:t>
      </w:r>
      <w:r w:rsidRPr="00460FF3">
        <w:rPr>
          <w:lang w:eastAsia="en-AU"/>
        </w:rPr>
        <w:t xml:space="preserve"> </w:t>
      </w:r>
      <w:r w:rsidRPr="00F100BB">
        <w:rPr>
          <w:lang w:eastAsia="en-AU"/>
        </w:rPr>
        <w:t>dictionary free app</w:t>
      </w:r>
    </w:p>
    <w:p w14:paraId="495A9129" w14:textId="4F643335" w:rsidR="00913E1C" w:rsidRPr="00F100BB" w:rsidRDefault="005F53DD" w:rsidP="00913E1C">
      <w:pPr>
        <w:tabs>
          <w:tab w:val="left" w:pos="1134"/>
        </w:tabs>
        <w:suppressAutoHyphens/>
        <w:autoSpaceDE w:val="0"/>
        <w:autoSpaceDN w:val="0"/>
        <w:adjustRightInd w:val="0"/>
        <w:spacing w:after="17" w:line="200" w:lineRule="atLeast"/>
        <w:textAlignment w:val="center"/>
        <w:rPr>
          <w:rFonts w:cstheme="minorHAnsi"/>
          <w:lang w:eastAsia="en-AU"/>
        </w:rPr>
      </w:pPr>
      <w:hyperlink r:id="rId17" w:history="1">
        <w:r w:rsidR="00913E1C">
          <w:rPr>
            <w:rStyle w:val="Hyperlink"/>
            <w:rFonts w:cstheme="minorHAnsi"/>
            <w:lang w:eastAsia="en-AU"/>
          </w:rPr>
          <w:t>itunes.apple.com/us/app/id543387402?mt=8</w:t>
        </w:r>
      </w:hyperlink>
    </w:p>
    <w:p w14:paraId="6979CBDF" w14:textId="3FB0F4BF" w:rsidR="00735D49" w:rsidRDefault="00913E1C" w:rsidP="00A86E86">
      <w:pPr>
        <w:pStyle w:val="VCAAHeading3"/>
        <w:rPr>
          <w:lang w:val="it-IT"/>
        </w:rPr>
      </w:pPr>
      <w:r>
        <w:rPr>
          <w:lang w:val="it-IT"/>
        </w:rPr>
        <w:t>General information in Arabic</w:t>
      </w:r>
    </w:p>
    <w:p w14:paraId="1122ED23" w14:textId="1FC20CDA" w:rsidR="00913E1C" w:rsidRPr="00913E1C" w:rsidRDefault="00913E1C" w:rsidP="00CF294E">
      <w:pPr>
        <w:pStyle w:val="VCAAbody"/>
        <w:spacing w:line="240" w:lineRule="auto"/>
        <w:rPr>
          <w:szCs w:val="20"/>
        </w:rPr>
      </w:pPr>
      <w:r w:rsidRPr="00F100BB">
        <w:t>A digital public library of Arab and Islamic Culture</w:t>
      </w:r>
      <w:r>
        <w:br/>
      </w:r>
      <w:hyperlink r:id="rId18" w:history="1">
        <w:r>
          <w:rPr>
            <w:rStyle w:val="Hyperlink"/>
            <w:szCs w:val="20"/>
          </w:rPr>
          <w:t>al-hakawati.net/</w:t>
        </w:r>
      </w:hyperlink>
    </w:p>
    <w:p w14:paraId="07438919" w14:textId="49731CB4" w:rsidR="00913E1C" w:rsidRPr="00913E1C" w:rsidRDefault="00913E1C" w:rsidP="00CF294E">
      <w:pPr>
        <w:pStyle w:val="VCAAbody"/>
        <w:spacing w:line="240" w:lineRule="auto"/>
        <w:rPr>
          <w:szCs w:val="20"/>
        </w:rPr>
      </w:pPr>
      <w:r w:rsidRPr="008E3C83">
        <w:t>Articles on topics such as education, economy, human development or Islamic studies</w:t>
      </w:r>
      <w:r>
        <w:br/>
      </w:r>
      <w:hyperlink r:id="rId19" w:history="1">
        <w:r>
          <w:rPr>
            <w:rStyle w:val="Hyperlink"/>
            <w:szCs w:val="20"/>
          </w:rPr>
          <w:t>almnh.com/category/languages</w:t>
        </w:r>
      </w:hyperlink>
    </w:p>
    <w:p w14:paraId="44F366C5" w14:textId="334CF1E1" w:rsidR="00913E1C" w:rsidRPr="00913E1C" w:rsidRDefault="00913E1C" w:rsidP="00CF294E">
      <w:pPr>
        <w:pStyle w:val="VCAAbody"/>
        <w:spacing w:line="240" w:lineRule="auto"/>
        <w:rPr>
          <w:szCs w:val="20"/>
        </w:rPr>
      </w:pPr>
      <w:r w:rsidRPr="00F100BB">
        <w:rPr>
          <w:lang w:val="en-AU"/>
        </w:rPr>
        <w:t>General topics includ</w:t>
      </w:r>
      <w:r>
        <w:rPr>
          <w:lang w:val="en-AU"/>
        </w:rPr>
        <w:t>ing</w:t>
      </w:r>
      <w:r w:rsidRPr="00F100BB">
        <w:rPr>
          <w:lang w:val="en-AU"/>
        </w:rPr>
        <w:t xml:space="preserve"> sport, education, literature, technology and the environment</w:t>
      </w:r>
      <w:r>
        <w:rPr>
          <w:lang w:val="en-AU"/>
        </w:rPr>
        <w:br/>
      </w:r>
      <w:hyperlink r:id="rId20" w:history="1">
        <w:r>
          <w:rPr>
            <w:rStyle w:val="Hyperlink"/>
            <w:szCs w:val="20"/>
          </w:rPr>
          <w:t>almrsal.com</w:t>
        </w:r>
      </w:hyperlink>
      <w:r w:rsidRPr="00913E1C">
        <w:rPr>
          <w:szCs w:val="20"/>
        </w:rPr>
        <w:t xml:space="preserve"> </w:t>
      </w:r>
    </w:p>
    <w:p w14:paraId="5788F499" w14:textId="2AE90F59" w:rsidR="00913E1C" w:rsidRPr="00913E1C" w:rsidRDefault="00913E1C" w:rsidP="00CF294E">
      <w:pPr>
        <w:pStyle w:val="VCAAbody"/>
        <w:spacing w:line="240" w:lineRule="auto"/>
        <w:rPr>
          <w:rFonts w:asciiTheme="minorHAnsi" w:hAnsiTheme="minorHAnsi" w:cstheme="majorBidi"/>
          <w:bCs/>
          <w:szCs w:val="20"/>
          <w:lang w:val="en-AU"/>
        </w:rPr>
      </w:pPr>
      <w:r w:rsidRPr="00913E1C">
        <w:rPr>
          <w:rStyle w:val="Hyperlink"/>
          <w:rFonts w:ascii="Arial" w:hAnsi="Arial"/>
          <w:color w:val="000000" w:themeColor="text1"/>
          <w:u w:val="none"/>
        </w:rPr>
        <w:t xml:space="preserve">Australian Government site in Arabic </w:t>
      </w:r>
      <w:r>
        <w:rPr>
          <w:rStyle w:val="Hyperlink"/>
          <w:rFonts w:ascii="Arial" w:hAnsi="Arial"/>
          <w:color w:val="000000" w:themeColor="text1"/>
          <w:u w:val="none"/>
        </w:rPr>
        <w:br/>
      </w:r>
      <w:hyperlink r:id="rId21" w:history="1">
        <w:r>
          <w:rPr>
            <w:rStyle w:val="Hyperlink"/>
            <w:rFonts w:cstheme="majorBidi"/>
            <w:bCs/>
            <w:szCs w:val="20"/>
            <w:lang w:val="en-AU"/>
          </w:rPr>
          <w:t>studyinaustralia.gov.au/arabic/live-in-australia/working</w:t>
        </w:r>
      </w:hyperlink>
    </w:p>
    <w:p w14:paraId="6CB3A615" w14:textId="081B25BE" w:rsidR="00A86E86" w:rsidRDefault="00913E1C" w:rsidP="001C1D32">
      <w:pPr>
        <w:pStyle w:val="VCAAHeading3"/>
      </w:pPr>
      <w:r>
        <w:t>Films</w:t>
      </w:r>
    </w:p>
    <w:p w14:paraId="45B3A97C" w14:textId="0F770D7C" w:rsidR="00913E1C" w:rsidRPr="008E3C83" w:rsidRDefault="00913E1C" w:rsidP="00CF294E">
      <w:pPr>
        <w:pStyle w:val="Heading1"/>
        <w:shd w:val="clear" w:color="auto" w:fill="FFFFFF"/>
        <w:bidi/>
        <w:spacing w:before="0" w:after="120" w:line="240" w:lineRule="auto"/>
        <w:rPr>
          <w:rFonts w:asciiTheme="majorBidi" w:eastAsia="Times New Roman" w:hAnsiTheme="majorBidi"/>
          <w:b/>
          <w:bCs/>
          <w:color w:val="000000" w:themeColor="text1"/>
          <w:sz w:val="24"/>
          <w:szCs w:val="24"/>
          <w:rtl/>
          <w:lang w:val="en-AU"/>
        </w:rPr>
      </w:pPr>
      <w:r w:rsidRPr="008E3C83">
        <w:rPr>
          <w:rFonts w:asciiTheme="majorBidi" w:eastAsia="Times New Roman" w:hAnsiTheme="majorBidi"/>
          <w:color w:val="000000" w:themeColor="text1"/>
          <w:sz w:val="24"/>
          <w:szCs w:val="24"/>
          <w:rtl/>
          <w:lang w:val="en-AU"/>
        </w:rPr>
        <w:t xml:space="preserve">فيلم "النبي" "القصة مأخوذة عن كتاب النبي للفيلسوف جبران خليل جبران" </w:t>
      </w:r>
      <w:r w:rsidRPr="00913E1C">
        <w:rPr>
          <w:rFonts w:asciiTheme="minorHAnsi" w:eastAsia="Times New Roman" w:hAnsiTheme="minorHAnsi" w:cstheme="minorHAnsi"/>
          <w:i/>
          <w:color w:val="000000" w:themeColor="text1"/>
          <w:sz w:val="20"/>
          <w:szCs w:val="20"/>
        </w:rPr>
        <w:t xml:space="preserve">The Prophet – </w:t>
      </w:r>
      <w:r w:rsidRPr="00913E1C">
        <w:rPr>
          <w:rFonts w:asciiTheme="minorHAnsi" w:eastAsia="Times New Roman" w:hAnsiTheme="minorHAnsi" w:cstheme="minorHAnsi"/>
          <w:color w:val="000000" w:themeColor="text1"/>
          <w:sz w:val="20"/>
          <w:szCs w:val="20"/>
        </w:rPr>
        <w:t>2014</w:t>
      </w:r>
      <w:r w:rsidRPr="00844916">
        <w:rPr>
          <w:rFonts w:asciiTheme="majorBidi" w:eastAsia="Times New Roman" w:hAnsiTheme="majorBidi"/>
          <w:color w:val="000000" w:themeColor="text1"/>
          <w:sz w:val="24"/>
          <w:szCs w:val="24"/>
        </w:rPr>
        <w:t xml:space="preserve"> </w:t>
      </w:r>
    </w:p>
    <w:p w14:paraId="1879E3EC" w14:textId="77777777" w:rsidR="00913E1C" w:rsidRPr="008E3C83" w:rsidRDefault="00913E1C" w:rsidP="00CF294E">
      <w:pPr>
        <w:pStyle w:val="Heading1"/>
        <w:shd w:val="clear" w:color="auto" w:fill="FFFFFF"/>
        <w:bidi/>
        <w:spacing w:before="0" w:after="120" w:line="240" w:lineRule="auto"/>
        <w:rPr>
          <w:rFonts w:asciiTheme="majorBidi" w:eastAsia="Times New Roman" w:hAnsiTheme="majorBidi"/>
          <w:b/>
          <w:bCs/>
          <w:color w:val="000000" w:themeColor="text1"/>
          <w:sz w:val="24"/>
          <w:szCs w:val="24"/>
          <w:lang w:val="en-AU"/>
        </w:rPr>
      </w:pPr>
      <w:r w:rsidRPr="008E3C83">
        <w:rPr>
          <w:rFonts w:asciiTheme="majorBidi" w:eastAsia="Times New Roman" w:hAnsiTheme="majorBidi"/>
          <w:color w:val="000000" w:themeColor="text1"/>
          <w:sz w:val="24"/>
          <w:szCs w:val="24"/>
          <w:rtl/>
          <w:lang w:val="en-AU"/>
        </w:rPr>
        <w:t xml:space="preserve">فيلم "عسل اسود" بطولة أحمد حلمي </w:t>
      </w:r>
      <w:r w:rsidRPr="00913E1C">
        <w:rPr>
          <w:rFonts w:asciiTheme="minorHAnsi" w:eastAsia="Times New Roman" w:hAnsiTheme="minorHAnsi" w:cstheme="minorHAnsi"/>
          <w:i/>
          <w:color w:val="000000" w:themeColor="text1"/>
          <w:sz w:val="20"/>
          <w:szCs w:val="20"/>
          <w:lang w:val="en-AU"/>
        </w:rPr>
        <w:t>Molasses</w:t>
      </w:r>
      <w:r w:rsidRPr="00913E1C">
        <w:rPr>
          <w:rFonts w:asciiTheme="minorHAnsi" w:eastAsia="Times New Roman" w:hAnsiTheme="minorHAnsi" w:cstheme="minorHAnsi"/>
          <w:color w:val="000000" w:themeColor="text1"/>
          <w:sz w:val="20"/>
          <w:szCs w:val="20"/>
          <w:lang w:val="en-AU"/>
        </w:rPr>
        <w:t xml:space="preserve"> (Assal Eswed) – 2010</w:t>
      </w:r>
    </w:p>
    <w:p w14:paraId="332405B5" w14:textId="3923EBED" w:rsidR="00913E1C" w:rsidRPr="008E3C83" w:rsidRDefault="00913E1C" w:rsidP="00CF294E">
      <w:pPr>
        <w:pStyle w:val="Heading1"/>
        <w:shd w:val="clear" w:color="auto" w:fill="FFFFFF"/>
        <w:bidi/>
        <w:spacing w:before="0" w:after="176" w:line="240" w:lineRule="auto"/>
        <w:rPr>
          <w:rFonts w:asciiTheme="majorBidi" w:eastAsia="Times New Roman" w:hAnsiTheme="majorBidi"/>
          <w:b/>
          <w:bCs/>
          <w:color w:val="000000" w:themeColor="text1"/>
          <w:sz w:val="24"/>
          <w:szCs w:val="24"/>
          <w:lang w:val="en-AU"/>
        </w:rPr>
      </w:pPr>
      <w:r w:rsidRPr="008E3C83">
        <w:rPr>
          <w:rFonts w:asciiTheme="majorBidi" w:eastAsia="Times New Roman" w:hAnsiTheme="majorBidi"/>
          <w:color w:val="000000" w:themeColor="text1"/>
          <w:sz w:val="24"/>
          <w:szCs w:val="24"/>
          <w:rtl/>
          <w:lang w:val="en-AU"/>
        </w:rPr>
        <w:t xml:space="preserve">فيلم "غدي" بطولة جورج خبّاز </w:t>
      </w:r>
      <w:r w:rsidRPr="00913E1C">
        <w:rPr>
          <w:rFonts w:asciiTheme="minorHAnsi" w:eastAsia="Times New Roman" w:hAnsiTheme="minorHAnsi" w:cstheme="minorHAnsi"/>
          <w:i/>
          <w:color w:val="000000" w:themeColor="text1"/>
          <w:sz w:val="20"/>
          <w:szCs w:val="20"/>
          <w:lang w:val="en-AU"/>
        </w:rPr>
        <w:t>Ghadi</w:t>
      </w:r>
      <w:r w:rsidRPr="00913E1C">
        <w:rPr>
          <w:rFonts w:asciiTheme="minorHAnsi" w:eastAsia="Times New Roman" w:hAnsiTheme="minorHAnsi" w:cstheme="minorHAnsi"/>
          <w:color w:val="000000" w:themeColor="text1"/>
          <w:sz w:val="20"/>
          <w:szCs w:val="20"/>
          <w:lang w:val="en-AU"/>
        </w:rPr>
        <w:t xml:space="preserve"> – 2015</w:t>
      </w:r>
    </w:p>
    <w:p w14:paraId="311A0D93" w14:textId="77BD7FC1" w:rsidR="001C1D32" w:rsidRPr="00187F6B" w:rsidRDefault="00CF294E" w:rsidP="00CF294E">
      <w:pPr>
        <w:pStyle w:val="VCAAHeading3"/>
        <w:spacing w:before="480"/>
        <w:rPr>
          <w:lang w:val="en-GB" w:eastAsia="en-AU"/>
        </w:rPr>
      </w:pPr>
      <w:r>
        <w:rPr>
          <w:lang w:val="en-GB" w:eastAsia="en-AU"/>
        </w:rPr>
        <w:t>News</w:t>
      </w:r>
    </w:p>
    <w:p w14:paraId="73D1FA0F" w14:textId="714B71E6" w:rsidR="00CF294E" w:rsidRPr="00CF294E" w:rsidRDefault="00CF294E" w:rsidP="00CF294E">
      <w:pPr>
        <w:pStyle w:val="VCAAbody"/>
        <w:spacing w:line="240" w:lineRule="auto"/>
        <w:rPr>
          <w:szCs w:val="20"/>
        </w:rPr>
      </w:pPr>
      <w:r w:rsidRPr="00F100BB">
        <w:rPr>
          <w:lang w:val="en-AU"/>
        </w:rPr>
        <w:t>SBS Your Language</w:t>
      </w:r>
      <w:r>
        <w:rPr>
          <w:lang w:val="en-AU"/>
        </w:rPr>
        <w:br/>
      </w:r>
      <w:hyperlink r:id="rId22" w:history="1">
        <w:r>
          <w:rPr>
            <w:color w:val="0000FF"/>
            <w:szCs w:val="20"/>
            <w:u w:val="single"/>
          </w:rPr>
          <w:t>sbs.com.au/yourlanguage/block/Arabic-Radio</w:t>
        </w:r>
      </w:hyperlink>
    </w:p>
    <w:p w14:paraId="4494D813" w14:textId="1CAFD137" w:rsidR="00CF294E" w:rsidRPr="00CF294E" w:rsidRDefault="00CF294E" w:rsidP="00CF294E">
      <w:pPr>
        <w:pStyle w:val="VCAAbody"/>
        <w:spacing w:line="240" w:lineRule="auto"/>
        <w:rPr>
          <w:szCs w:val="20"/>
        </w:rPr>
      </w:pPr>
      <w:r>
        <w:t>SBS on demand international news in Arabic</w:t>
      </w:r>
      <w:r>
        <w:br/>
      </w:r>
      <w:hyperlink r:id="rId23" w:history="1">
        <w:r>
          <w:rPr>
            <w:color w:val="0000FF"/>
            <w:szCs w:val="20"/>
            <w:u w:val="single"/>
          </w:rPr>
          <w:t>sbs.com.au/ondemand/program/arabic-news-f24</w:t>
        </w:r>
      </w:hyperlink>
    </w:p>
    <w:p w14:paraId="34C4F964" w14:textId="024F76CC" w:rsidR="00CF294E" w:rsidRPr="00CF294E" w:rsidRDefault="00CF294E" w:rsidP="00CF294E">
      <w:pPr>
        <w:pStyle w:val="VCAAbody"/>
        <w:spacing w:line="240" w:lineRule="auto"/>
        <w:rPr>
          <w:rStyle w:val="Hyperlink"/>
          <w:rFonts w:cstheme="majorBidi"/>
          <w:bCs/>
          <w:szCs w:val="20"/>
          <w:lang w:val="en-AU"/>
        </w:rPr>
      </w:pPr>
      <w:r>
        <w:t>BBC Arabic</w:t>
      </w:r>
      <w:r>
        <w:br/>
      </w:r>
      <w:hyperlink r:id="rId24" w:history="1">
        <w:r>
          <w:rPr>
            <w:rStyle w:val="Hyperlink"/>
            <w:rFonts w:cstheme="majorBidi"/>
            <w:bCs/>
            <w:szCs w:val="20"/>
            <w:lang w:val="en-AU"/>
          </w:rPr>
          <w:t>bbc.com/arabic</w:t>
        </w:r>
      </w:hyperlink>
    </w:p>
    <w:p w14:paraId="4E130ED7" w14:textId="6393B11B" w:rsidR="001C1D32" w:rsidRPr="00187F6B" w:rsidRDefault="00CF294E" w:rsidP="001C1D32">
      <w:pPr>
        <w:pStyle w:val="VCAAHeading4"/>
      </w:pPr>
      <w:r>
        <w:t>Magazines</w:t>
      </w:r>
    </w:p>
    <w:p w14:paraId="2E452AF1" w14:textId="460C1A36" w:rsidR="00CF294E" w:rsidRPr="00CF294E" w:rsidRDefault="00CF294E" w:rsidP="00CF294E">
      <w:pPr>
        <w:pStyle w:val="VCAAbody"/>
        <w:spacing w:line="240" w:lineRule="auto"/>
        <w:rPr>
          <w:rFonts w:cstheme="minorHAnsi"/>
          <w:bCs/>
          <w:szCs w:val="20"/>
          <w:lang w:val="fr-FR"/>
        </w:rPr>
      </w:pPr>
      <w:r w:rsidRPr="00F100BB">
        <w:rPr>
          <w:lang w:val="fr-FR"/>
        </w:rPr>
        <w:t>Current issues magazine</w:t>
      </w:r>
      <w:r>
        <w:rPr>
          <w:lang w:val="fr-FR"/>
        </w:rPr>
        <w:br/>
      </w:r>
      <w:hyperlink r:id="rId25" w:history="1">
        <w:r>
          <w:rPr>
            <w:rStyle w:val="Hyperlink"/>
            <w:rFonts w:cstheme="minorHAnsi"/>
            <w:bCs/>
            <w:szCs w:val="20"/>
            <w:lang w:val="fr-FR"/>
          </w:rPr>
          <w:t>aljadeedmagazine.com/</w:t>
        </w:r>
      </w:hyperlink>
    </w:p>
    <w:p w14:paraId="05C14566" w14:textId="62B8D3A7" w:rsidR="00CF294E" w:rsidRPr="00CF294E" w:rsidRDefault="00CF294E" w:rsidP="00CF294E">
      <w:pPr>
        <w:pStyle w:val="VCAAbody"/>
        <w:spacing w:line="240" w:lineRule="auto"/>
        <w:rPr>
          <w:rFonts w:cstheme="minorHAnsi"/>
          <w:bCs/>
          <w:szCs w:val="20"/>
          <w:lang w:val="en-AU"/>
        </w:rPr>
      </w:pPr>
      <w:r w:rsidRPr="00F100BB">
        <w:rPr>
          <w:lang w:val="en-AU"/>
        </w:rPr>
        <w:t>Journal on contemporary Arabic literature and culture</w:t>
      </w:r>
      <w:r>
        <w:rPr>
          <w:lang w:val="en-AU"/>
        </w:rPr>
        <w:br/>
      </w:r>
      <w:hyperlink r:id="rId26" w:history="1">
        <w:r>
          <w:rPr>
            <w:rStyle w:val="Hyperlink"/>
            <w:rFonts w:cstheme="minorHAnsi"/>
            <w:bCs/>
            <w:szCs w:val="20"/>
            <w:lang w:val="en-AU"/>
          </w:rPr>
          <w:t>alkalimah.net/</w:t>
        </w:r>
      </w:hyperlink>
    </w:p>
    <w:p w14:paraId="1419CC7A" w14:textId="0447A432" w:rsidR="00CF294E" w:rsidRPr="00CF294E" w:rsidRDefault="00CF294E" w:rsidP="00CF294E">
      <w:pPr>
        <w:pStyle w:val="VCAAbody"/>
        <w:spacing w:line="240" w:lineRule="auto"/>
        <w:rPr>
          <w:rFonts w:asciiTheme="minorHAnsi" w:hAnsiTheme="minorHAnsi" w:cstheme="majorBidi"/>
          <w:bCs/>
          <w:szCs w:val="20"/>
          <w:rtl/>
          <w:lang w:val="en-AU"/>
        </w:rPr>
      </w:pPr>
      <w:r w:rsidRPr="00F100BB">
        <w:rPr>
          <w:lang w:val="en-AU"/>
        </w:rPr>
        <w:t>Current events</w:t>
      </w:r>
      <w:r w:rsidRPr="00E31FF5">
        <w:t xml:space="preserve"> </w:t>
      </w:r>
      <w:r>
        <w:br/>
      </w:r>
      <w:hyperlink r:id="rId27" w:history="1">
        <w:r>
          <w:rPr>
            <w:rStyle w:val="Hyperlink"/>
            <w:rFonts w:cstheme="majorBidi"/>
            <w:bCs/>
            <w:szCs w:val="20"/>
            <w:lang w:val="en-AU"/>
          </w:rPr>
          <w:t>marefa.org</w:t>
        </w:r>
      </w:hyperlink>
      <w:r w:rsidRPr="00CF294E">
        <w:rPr>
          <w:rFonts w:asciiTheme="minorHAnsi" w:hAnsiTheme="minorHAnsi" w:cstheme="majorBidi"/>
          <w:bCs/>
          <w:szCs w:val="20"/>
          <w:lang w:val="en-AU"/>
        </w:rPr>
        <w:t xml:space="preserve"> </w:t>
      </w:r>
    </w:p>
    <w:p w14:paraId="16BCB250" w14:textId="77777777" w:rsidR="00CF294E" w:rsidRDefault="00CF294E">
      <w:pPr>
        <w:rPr>
          <w:rFonts w:ascii="Arial" w:hAnsi="Arial" w:cs="Arial"/>
          <w:color w:val="0F7EB4"/>
          <w:sz w:val="40"/>
          <w:szCs w:val="28"/>
          <w:lang w:val="en-GB" w:eastAsia="en-AU"/>
        </w:rPr>
      </w:pPr>
      <w:r>
        <w:rPr>
          <w:lang w:val="en-GB" w:eastAsia="en-AU"/>
        </w:rPr>
        <w:br w:type="page"/>
      </w:r>
    </w:p>
    <w:p w14:paraId="469121DE" w14:textId="6B54292E" w:rsidR="00DA37D4" w:rsidRPr="00187F6B" w:rsidRDefault="00DA37D4" w:rsidP="004971AE">
      <w:pPr>
        <w:pStyle w:val="VCAAHeading2"/>
        <w:spacing w:before="360"/>
        <w:rPr>
          <w:lang w:val="en-GB" w:eastAsia="en-AU"/>
        </w:rPr>
      </w:pPr>
      <w:r w:rsidRPr="00187F6B">
        <w:rPr>
          <w:lang w:val="en-GB" w:eastAsia="en-AU"/>
        </w:rPr>
        <w:lastRenderedPageBreak/>
        <w:t>Organisations</w:t>
      </w:r>
    </w:p>
    <w:p w14:paraId="6A4B796A" w14:textId="2262E49A" w:rsidR="00CF294E" w:rsidRPr="00CF294E" w:rsidRDefault="00CF294E" w:rsidP="00CF294E">
      <w:pPr>
        <w:pStyle w:val="VCAAbody"/>
        <w:rPr>
          <w:rFonts w:eastAsia="Times New Roman"/>
          <w:szCs w:val="20"/>
        </w:rPr>
      </w:pPr>
      <w:r w:rsidRPr="00F100BB">
        <w:rPr>
          <w:lang w:val="en-GB" w:eastAsia="en-AU"/>
        </w:rPr>
        <w:t>Language and Multicultural Education Resource Centre (LMERC)</w:t>
      </w:r>
      <w:r>
        <w:rPr>
          <w:lang w:val="en-GB" w:eastAsia="en-AU"/>
        </w:rPr>
        <w:br/>
      </w:r>
      <w:r w:rsidRPr="00F100BB">
        <w:rPr>
          <w:lang w:val="en-GB" w:eastAsia="en-AU"/>
        </w:rPr>
        <w:t>Level 1/189 Faraday Street</w:t>
      </w:r>
      <w:r>
        <w:rPr>
          <w:lang w:val="en-GB" w:eastAsia="en-AU"/>
        </w:rPr>
        <w:br/>
      </w:r>
      <w:r w:rsidRPr="00F100BB">
        <w:rPr>
          <w:lang w:val="en-GB" w:eastAsia="en-AU"/>
        </w:rPr>
        <w:t xml:space="preserve">Carlton </w:t>
      </w:r>
      <w:r>
        <w:rPr>
          <w:lang w:val="en-GB" w:eastAsia="en-AU"/>
        </w:rPr>
        <w:t xml:space="preserve">Vic </w:t>
      </w:r>
      <w:r w:rsidRPr="00F100BB">
        <w:rPr>
          <w:lang w:val="en-GB" w:eastAsia="en-AU"/>
        </w:rPr>
        <w:t>3053</w:t>
      </w:r>
      <w:r>
        <w:rPr>
          <w:lang w:val="en-GB" w:eastAsia="en-AU"/>
        </w:rPr>
        <w:br/>
      </w:r>
      <w:r w:rsidRPr="00F100BB">
        <w:rPr>
          <w:lang w:val="en-GB" w:eastAsia="en-AU"/>
        </w:rPr>
        <w:t>Phone: (03) 9349 1418</w:t>
      </w:r>
      <w:r>
        <w:rPr>
          <w:lang w:val="en-GB" w:eastAsia="en-AU"/>
        </w:rPr>
        <w:br/>
      </w:r>
      <w:r w:rsidRPr="00CF294E">
        <w:rPr>
          <w:rFonts w:asciiTheme="minorHAnsi" w:hAnsiTheme="minorHAnsi" w:cstheme="majorBidi"/>
          <w:color w:val="000000"/>
          <w:szCs w:val="20"/>
          <w:lang w:val="en-GB" w:eastAsia="en-AU"/>
        </w:rPr>
        <w:t>Webpage:</w:t>
      </w:r>
      <w:r w:rsidRPr="00CF294E">
        <w:rPr>
          <w:rFonts w:asciiTheme="majorBidi" w:hAnsiTheme="majorBidi" w:cstheme="majorBidi"/>
          <w:color w:val="000000"/>
          <w:szCs w:val="20"/>
          <w:lang w:val="en-GB" w:eastAsia="en-AU"/>
        </w:rPr>
        <w:t xml:space="preserve"> </w:t>
      </w:r>
      <w:hyperlink r:id="rId28" w:history="1">
        <w:r>
          <w:rPr>
            <w:rStyle w:val="Hyperlink"/>
            <w:rFonts w:eastAsia="Times New Roman"/>
            <w:szCs w:val="20"/>
          </w:rPr>
          <w:t>lmerc.softlinkhosting.com.au/oliver/home/news</w:t>
        </w:r>
      </w:hyperlink>
    </w:p>
    <w:p w14:paraId="6B975639" w14:textId="216344A1" w:rsidR="00CF294E" w:rsidRPr="00CF294E" w:rsidRDefault="00CF294E" w:rsidP="00CF294E">
      <w:pPr>
        <w:pStyle w:val="VCAAbody"/>
        <w:rPr>
          <w:rFonts w:cstheme="minorHAnsi"/>
          <w:color w:val="000000"/>
          <w:szCs w:val="20"/>
          <w:lang w:val="en-GB" w:eastAsia="en-AU"/>
        </w:rPr>
      </w:pPr>
      <w:r w:rsidRPr="00AF4330">
        <w:rPr>
          <w:lang w:val="en-GB" w:eastAsia="en-AU"/>
        </w:rPr>
        <w:t>Modern Language Teachers</w:t>
      </w:r>
      <w:r>
        <w:rPr>
          <w:lang w:val="en-GB" w:eastAsia="en-AU"/>
        </w:rPr>
        <w:t xml:space="preserve">’ </w:t>
      </w:r>
      <w:r w:rsidRPr="00AF4330">
        <w:rPr>
          <w:lang w:val="en-GB" w:eastAsia="en-AU"/>
        </w:rPr>
        <w:t>Association of Victoria (MLTAV)</w:t>
      </w:r>
      <w:r>
        <w:rPr>
          <w:lang w:val="en-GB" w:eastAsia="en-AU"/>
        </w:rPr>
        <w:br/>
      </w:r>
      <w:r w:rsidRPr="00AF4330">
        <w:rPr>
          <w:lang w:val="en-GB" w:eastAsia="en-AU"/>
        </w:rPr>
        <w:t>Victorian School of Languages Building</w:t>
      </w:r>
      <w:r w:rsidRPr="00AF4330">
        <w:rPr>
          <w:lang w:val="en-GB" w:eastAsia="en-AU"/>
        </w:rPr>
        <w:br/>
        <w:t>315 Clarendon Street (PO Box 1027)</w:t>
      </w:r>
      <w:r w:rsidRPr="00AF4330">
        <w:rPr>
          <w:lang w:val="en-GB" w:eastAsia="en-AU"/>
        </w:rPr>
        <w:br/>
        <w:t xml:space="preserve">Thornbury </w:t>
      </w:r>
      <w:r>
        <w:rPr>
          <w:lang w:val="en-GB" w:eastAsia="en-AU"/>
        </w:rPr>
        <w:t xml:space="preserve">Vic </w:t>
      </w:r>
      <w:r w:rsidRPr="00AF4330">
        <w:rPr>
          <w:lang w:val="en-GB" w:eastAsia="en-AU"/>
        </w:rPr>
        <w:t>3071</w:t>
      </w:r>
      <w:r>
        <w:rPr>
          <w:lang w:val="en-GB" w:eastAsia="en-AU"/>
        </w:rPr>
        <w:br/>
      </w:r>
      <w:r w:rsidRPr="00CF294E">
        <w:rPr>
          <w:rFonts w:cstheme="minorHAnsi"/>
          <w:color w:val="000000"/>
          <w:szCs w:val="20"/>
          <w:lang w:val="en-GB" w:eastAsia="en-AU"/>
        </w:rPr>
        <w:t xml:space="preserve">Webpage: </w:t>
      </w:r>
      <w:hyperlink r:id="rId29" w:history="1">
        <w:r w:rsidRPr="00CF294E">
          <w:rPr>
            <w:rStyle w:val="Hyperlink"/>
            <w:rFonts w:ascii="Arial" w:hAnsi="Arial" w:cstheme="minorHAnsi"/>
            <w:szCs w:val="20"/>
            <w:lang w:val="en-GB" w:eastAsia="en-AU"/>
          </w:rPr>
          <w:t>mltav.asn.au</w:t>
        </w:r>
      </w:hyperlink>
    </w:p>
    <w:p w14:paraId="0EECD28B" w14:textId="376C34A1" w:rsidR="00CF294E" w:rsidRPr="00CF294E" w:rsidRDefault="00CF294E" w:rsidP="00CF294E">
      <w:pPr>
        <w:pStyle w:val="VCAAbody"/>
        <w:rPr>
          <w:rFonts w:cstheme="minorHAnsi"/>
          <w:color w:val="000000"/>
          <w:szCs w:val="20"/>
          <w:lang w:val="en-GB" w:eastAsia="en-AU"/>
        </w:rPr>
      </w:pPr>
      <w:r w:rsidRPr="00AF4330">
        <w:rPr>
          <w:lang w:val="en-GB" w:eastAsia="en-AU"/>
        </w:rPr>
        <w:t>Victorian Arabic Language Teachers</w:t>
      </w:r>
      <w:r>
        <w:rPr>
          <w:lang w:val="en-GB" w:eastAsia="en-AU"/>
        </w:rPr>
        <w:t>´</w:t>
      </w:r>
      <w:r w:rsidRPr="00AF4330">
        <w:rPr>
          <w:lang w:val="en-GB" w:eastAsia="en-AU"/>
        </w:rPr>
        <w:t xml:space="preserve"> Association (VALTA)</w:t>
      </w:r>
      <w:r>
        <w:rPr>
          <w:lang w:val="en-GB" w:eastAsia="en-AU"/>
        </w:rPr>
        <w:br/>
      </w:r>
      <w:r w:rsidRPr="00AF4330">
        <w:rPr>
          <w:spacing w:val="8"/>
          <w:shd w:val="clear" w:color="auto" w:fill="FFFFFF"/>
        </w:rPr>
        <w:t xml:space="preserve">PO Box 110 </w:t>
      </w:r>
      <w:r>
        <w:rPr>
          <w:spacing w:val="8"/>
          <w:shd w:val="clear" w:color="auto" w:fill="FFFFFF"/>
        </w:rPr>
        <w:br/>
      </w:r>
      <w:r w:rsidRPr="00AF4330">
        <w:rPr>
          <w:spacing w:val="8"/>
          <w:shd w:val="clear" w:color="auto" w:fill="FFFFFF"/>
        </w:rPr>
        <w:t>Thomastown</w:t>
      </w:r>
      <w:r>
        <w:rPr>
          <w:spacing w:val="8"/>
          <w:shd w:val="clear" w:color="auto" w:fill="FFFFFF"/>
        </w:rPr>
        <w:t xml:space="preserve"> Vic </w:t>
      </w:r>
      <w:r w:rsidRPr="00AF4330">
        <w:rPr>
          <w:spacing w:val="8"/>
          <w:shd w:val="clear" w:color="auto" w:fill="FFFFFF"/>
        </w:rPr>
        <w:t>3074</w:t>
      </w:r>
      <w:r>
        <w:rPr>
          <w:spacing w:val="8"/>
          <w:shd w:val="clear" w:color="auto" w:fill="FFFFFF"/>
        </w:rPr>
        <w:br/>
      </w:r>
      <w:r w:rsidRPr="00CF294E">
        <w:rPr>
          <w:rFonts w:cstheme="minorHAnsi"/>
          <w:color w:val="000000"/>
          <w:szCs w:val="20"/>
          <w:lang w:val="en-GB" w:eastAsia="en-AU"/>
        </w:rPr>
        <w:t xml:space="preserve">Webpage: </w:t>
      </w:r>
      <w:hyperlink r:id="rId30" w:history="1">
        <w:r>
          <w:rPr>
            <w:rStyle w:val="Hyperlink"/>
            <w:rFonts w:cstheme="minorHAnsi"/>
            <w:szCs w:val="20"/>
          </w:rPr>
          <w:t>mltav.asn.au/arabic/</w:t>
        </w:r>
      </w:hyperlink>
    </w:p>
    <w:p w14:paraId="6B7EFA64" w14:textId="77777777" w:rsidR="001C1D32" w:rsidRPr="004E3648" w:rsidRDefault="001C1D32" w:rsidP="00CF294E">
      <w:pPr>
        <w:pStyle w:val="VCAAbody"/>
        <w:spacing w:after="0" w:line="240" w:lineRule="exact"/>
        <w:rPr>
          <w:rFonts w:cstheme="minorHAnsi"/>
          <w:color w:val="000000"/>
          <w:szCs w:val="20"/>
          <w:lang w:val="en-GB"/>
        </w:rPr>
      </w:pPr>
    </w:p>
    <w:sectPr w:rsidR="001C1D32" w:rsidRPr="004E3648" w:rsidSect="00B230DB">
      <w:headerReference w:type="default" r:id="rId31"/>
      <w:footerReference w:type="default" r:id="rId32"/>
      <w:headerReference w:type="first" r:id="rId33"/>
      <w:footerReference w:type="first" r:id="rId3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F294E" w:rsidRDefault="00CF294E" w:rsidP="00304EA1">
      <w:pPr>
        <w:spacing w:after="0" w:line="240" w:lineRule="auto"/>
      </w:pPr>
      <w:r>
        <w:separator/>
      </w:r>
    </w:p>
  </w:endnote>
  <w:endnote w:type="continuationSeparator" w:id="0">
    <w:p w14:paraId="3270DF94" w14:textId="77777777" w:rsidR="00CF294E" w:rsidRDefault="00CF294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Helvetica Neue"/>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altName w:val="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F294E" w:rsidRPr="00D06414" w14:paraId="6474FD3B" w14:textId="77777777" w:rsidTr="00BB3BAB">
      <w:trPr>
        <w:trHeight w:val="476"/>
      </w:trPr>
      <w:tc>
        <w:tcPr>
          <w:tcW w:w="1667" w:type="pct"/>
          <w:tcMar>
            <w:left w:w="0" w:type="dxa"/>
            <w:right w:w="0" w:type="dxa"/>
          </w:tcMar>
        </w:tcPr>
        <w:p w14:paraId="0EC15F2D" w14:textId="2906FE07" w:rsidR="00CF294E" w:rsidRPr="00D06414" w:rsidRDefault="00CF294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F294E" w:rsidRPr="00D06414" w:rsidRDefault="00CF294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26A840F" w:rsidR="00CF294E" w:rsidRPr="00D06414" w:rsidRDefault="00CF294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31511">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CF294E" w:rsidRPr="00D06414" w:rsidRDefault="00CF29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F294E" w:rsidRPr="00D06414" w14:paraId="36A4ADC1" w14:textId="77777777" w:rsidTr="000F5AAF">
      <w:tc>
        <w:tcPr>
          <w:tcW w:w="1459" w:type="pct"/>
          <w:tcMar>
            <w:left w:w="0" w:type="dxa"/>
            <w:right w:w="0" w:type="dxa"/>
          </w:tcMar>
        </w:tcPr>
        <w:p w14:paraId="74DB1FC2" w14:textId="2365101C" w:rsidR="00CF294E" w:rsidRPr="00D06414" w:rsidRDefault="00CF294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F294E" w:rsidRPr="00D06414" w:rsidRDefault="00CF294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F294E" w:rsidRPr="00D06414" w:rsidRDefault="00CF294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F294E" w:rsidRPr="00D06414" w:rsidRDefault="00CF29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F294E" w:rsidRDefault="00CF294E" w:rsidP="00304EA1">
      <w:pPr>
        <w:spacing w:after="0" w:line="240" w:lineRule="auto"/>
      </w:pPr>
      <w:r>
        <w:separator/>
      </w:r>
    </w:p>
  </w:footnote>
  <w:footnote w:type="continuationSeparator" w:id="0">
    <w:p w14:paraId="13540A36" w14:textId="77777777" w:rsidR="00CF294E" w:rsidRDefault="00CF294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6FBD1F4" w:rsidR="00CF294E" w:rsidRPr="00D86DE4" w:rsidRDefault="005F53DD"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Arabic 2019–2027</w:t>
        </w:r>
      </w:sdtContent>
    </w:sdt>
    <w:r w:rsidR="00CF294E">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CF294E" w:rsidRPr="009370BC" w:rsidRDefault="00CF294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842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6"/>
      <w:numFmt w:val="decimal"/>
      <w:lvlText w:val="%1."/>
      <w:lvlJc w:val="left"/>
      <w:pPr>
        <w:tabs>
          <w:tab w:val="num" w:pos="672"/>
        </w:tabs>
        <w:ind w:left="672" w:hanging="360"/>
      </w:pPr>
      <w:rPr>
        <w:rFonts w:hint="default"/>
      </w:rPr>
    </w:lvl>
  </w:abstractNum>
  <w:abstractNum w:abstractNumId="3" w15:restartNumberingAfterBreak="0">
    <w:nsid w:val="00000003"/>
    <w:multiLevelType w:val="singleLevel"/>
    <w:tmpl w:val="00000000"/>
    <w:lvl w:ilvl="0">
      <w:start w:val="2"/>
      <w:numFmt w:val="decimal"/>
      <w:lvlText w:val="%1."/>
      <w:lvlJc w:val="left"/>
      <w:pPr>
        <w:tabs>
          <w:tab w:val="num" w:pos="672"/>
        </w:tabs>
        <w:ind w:left="672" w:hanging="360"/>
      </w:pPr>
      <w:rPr>
        <w:rFont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638E"/>
    <w:multiLevelType w:val="hybridMultilevel"/>
    <w:tmpl w:val="583C8A88"/>
    <w:lvl w:ilvl="0" w:tplc="FFFFFFFF">
      <w:start w:val="15"/>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1D6549"/>
    <w:multiLevelType w:val="hybridMultilevel"/>
    <w:tmpl w:val="97E24D40"/>
    <w:lvl w:ilvl="0" w:tplc="FFFFFFFF">
      <w:start w:val="59"/>
      <w:numFmt w:val="decimal"/>
      <w:lvlText w:val="%1"/>
      <w:lvlJc w:val="left"/>
      <w:pPr>
        <w:tabs>
          <w:tab w:val="num" w:pos="920"/>
        </w:tabs>
        <w:ind w:left="920" w:hanging="5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511"/>
    <w:rsid w:val="00031F1B"/>
    <w:rsid w:val="00032751"/>
    <w:rsid w:val="000404C8"/>
    <w:rsid w:val="000416A4"/>
    <w:rsid w:val="00044E65"/>
    <w:rsid w:val="0005780E"/>
    <w:rsid w:val="00065CC6"/>
    <w:rsid w:val="000A05E8"/>
    <w:rsid w:val="000A71F7"/>
    <w:rsid w:val="000C0C2B"/>
    <w:rsid w:val="000E7398"/>
    <w:rsid w:val="000F09E4"/>
    <w:rsid w:val="000F16FD"/>
    <w:rsid w:val="000F5AAF"/>
    <w:rsid w:val="0012669E"/>
    <w:rsid w:val="00127A66"/>
    <w:rsid w:val="00143520"/>
    <w:rsid w:val="00153AD2"/>
    <w:rsid w:val="001779EA"/>
    <w:rsid w:val="0018771B"/>
    <w:rsid w:val="001B656F"/>
    <w:rsid w:val="001C1D32"/>
    <w:rsid w:val="001C5BA8"/>
    <w:rsid w:val="001D3246"/>
    <w:rsid w:val="001F5EE3"/>
    <w:rsid w:val="001F72A1"/>
    <w:rsid w:val="002072A4"/>
    <w:rsid w:val="00215B10"/>
    <w:rsid w:val="002279BA"/>
    <w:rsid w:val="002329F3"/>
    <w:rsid w:val="00243F0D"/>
    <w:rsid w:val="00260767"/>
    <w:rsid w:val="002647BB"/>
    <w:rsid w:val="00265013"/>
    <w:rsid w:val="002754C1"/>
    <w:rsid w:val="0028000F"/>
    <w:rsid w:val="002841C8"/>
    <w:rsid w:val="0028516B"/>
    <w:rsid w:val="002B68FA"/>
    <w:rsid w:val="002C6F90"/>
    <w:rsid w:val="002E4FB5"/>
    <w:rsid w:val="00302FB8"/>
    <w:rsid w:val="00304EA1"/>
    <w:rsid w:val="00314D81"/>
    <w:rsid w:val="00322FC6"/>
    <w:rsid w:val="00330BEC"/>
    <w:rsid w:val="00335D08"/>
    <w:rsid w:val="0035293F"/>
    <w:rsid w:val="00352986"/>
    <w:rsid w:val="00353569"/>
    <w:rsid w:val="00364210"/>
    <w:rsid w:val="00370F50"/>
    <w:rsid w:val="00391986"/>
    <w:rsid w:val="003A00B4"/>
    <w:rsid w:val="003C5E71"/>
    <w:rsid w:val="003E6B63"/>
    <w:rsid w:val="00417AA3"/>
    <w:rsid w:val="00425DFE"/>
    <w:rsid w:val="00434EDB"/>
    <w:rsid w:val="00440B32"/>
    <w:rsid w:val="0046078D"/>
    <w:rsid w:val="00495C80"/>
    <w:rsid w:val="004971AE"/>
    <w:rsid w:val="004A0E2C"/>
    <w:rsid w:val="004A2ED8"/>
    <w:rsid w:val="004E3648"/>
    <w:rsid w:val="004F068D"/>
    <w:rsid w:val="004F5BDA"/>
    <w:rsid w:val="0051631E"/>
    <w:rsid w:val="00537A1F"/>
    <w:rsid w:val="00543D83"/>
    <w:rsid w:val="00560968"/>
    <w:rsid w:val="00566029"/>
    <w:rsid w:val="00581F13"/>
    <w:rsid w:val="005923CB"/>
    <w:rsid w:val="00592AF0"/>
    <w:rsid w:val="005B391B"/>
    <w:rsid w:val="005D3D78"/>
    <w:rsid w:val="005D4F6F"/>
    <w:rsid w:val="005E2EF0"/>
    <w:rsid w:val="005F4092"/>
    <w:rsid w:val="005F53DD"/>
    <w:rsid w:val="0061113A"/>
    <w:rsid w:val="00612730"/>
    <w:rsid w:val="00620C7B"/>
    <w:rsid w:val="006715C2"/>
    <w:rsid w:val="0068471E"/>
    <w:rsid w:val="00684F98"/>
    <w:rsid w:val="00693FFD"/>
    <w:rsid w:val="006D2159"/>
    <w:rsid w:val="006E1CA7"/>
    <w:rsid w:val="006F787C"/>
    <w:rsid w:val="00702636"/>
    <w:rsid w:val="00717B7A"/>
    <w:rsid w:val="00724507"/>
    <w:rsid w:val="00735D49"/>
    <w:rsid w:val="007477D2"/>
    <w:rsid w:val="007669BF"/>
    <w:rsid w:val="00773E6C"/>
    <w:rsid w:val="00776E67"/>
    <w:rsid w:val="00781FB1"/>
    <w:rsid w:val="007947B9"/>
    <w:rsid w:val="007B0EF2"/>
    <w:rsid w:val="007B5168"/>
    <w:rsid w:val="007B649B"/>
    <w:rsid w:val="007B68C1"/>
    <w:rsid w:val="007D1144"/>
    <w:rsid w:val="007D1B6D"/>
    <w:rsid w:val="008070D0"/>
    <w:rsid w:val="00813C37"/>
    <w:rsid w:val="008154B5"/>
    <w:rsid w:val="00823962"/>
    <w:rsid w:val="00824176"/>
    <w:rsid w:val="00852719"/>
    <w:rsid w:val="00860115"/>
    <w:rsid w:val="0088783C"/>
    <w:rsid w:val="00913E1C"/>
    <w:rsid w:val="009370BC"/>
    <w:rsid w:val="00970580"/>
    <w:rsid w:val="0098739B"/>
    <w:rsid w:val="009912B9"/>
    <w:rsid w:val="00992EF5"/>
    <w:rsid w:val="009B61E5"/>
    <w:rsid w:val="009C4487"/>
    <w:rsid w:val="009D1E89"/>
    <w:rsid w:val="009D62F1"/>
    <w:rsid w:val="009D67CB"/>
    <w:rsid w:val="009E5707"/>
    <w:rsid w:val="00A17661"/>
    <w:rsid w:val="00A24B2D"/>
    <w:rsid w:val="00A40966"/>
    <w:rsid w:val="00A50F44"/>
    <w:rsid w:val="00A86E86"/>
    <w:rsid w:val="00A921E0"/>
    <w:rsid w:val="00A922F4"/>
    <w:rsid w:val="00AC0638"/>
    <w:rsid w:val="00AC7B05"/>
    <w:rsid w:val="00AE5526"/>
    <w:rsid w:val="00AF051B"/>
    <w:rsid w:val="00B01578"/>
    <w:rsid w:val="00B0738F"/>
    <w:rsid w:val="00B13D3B"/>
    <w:rsid w:val="00B230DB"/>
    <w:rsid w:val="00B26601"/>
    <w:rsid w:val="00B41951"/>
    <w:rsid w:val="00B53229"/>
    <w:rsid w:val="00B62480"/>
    <w:rsid w:val="00B77B17"/>
    <w:rsid w:val="00B81B70"/>
    <w:rsid w:val="00B85F20"/>
    <w:rsid w:val="00B86064"/>
    <w:rsid w:val="00B93DFF"/>
    <w:rsid w:val="00BB3BAB"/>
    <w:rsid w:val="00BD0724"/>
    <w:rsid w:val="00BD2B91"/>
    <w:rsid w:val="00BE5521"/>
    <w:rsid w:val="00BF6C23"/>
    <w:rsid w:val="00C30616"/>
    <w:rsid w:val="00C32AE9"/>
    <w:rsid w:val="00C53263"/>
    <w:rsid w:val="00C55905"/>
    <w:rsid w:val="00C657A5"/>
    <w:rsid w:val="00C75F1D"/>
    <w:rsid w:val="00C86452"/>
    <w:rsid w:val="00C94C67"/>
    <w:rsid w:val="00C95156"/>
    <w:rsid w:val="00CA0DC2"/>
    <w:rsid w:val="00CB68E8"/>
    <w:rsid w:val="00CD5B05"/>
    <w:rsid w:val="00CF294E"/>
    <w:rsid w:val="00D04F01"/>
    <w:rsid w:val="00D06414"/>
    <w:rsid w:val="00D14704"/>
    <w:rsid w:val="00D24E5A"/>
    <w:rsid w:val="00D30FB8"/>
    <w:rsid w:val="00D338E4"/>
    <w:rsid w:val="00D51947"/>
    <w:rsid w:val="00D532F0"/>
    <w:rsid w:val="00D77413"/>
    <w:rsid w:val="00D82759"/>
    <w:rsid w:val="00D86DE4"/>
    <w:rsid w:val="00DA02F8"/>
    <w:rsid w:val="00DA37D4"/>
    <w:rsid w:val="00DE1909"/>
    <w:rsid w:val="00DE51DB"/>
    <w:rsid w:val="00E10CF1"/>
    <w:rsid w:val="00E23F1D"/>
    <w:rsid w:val="00E30E05"/>
    <w:rsid w:val="00E36361"/>
    <w:rsid w:val="00E53AAF"/>
    <w:rsid w:val="00E55AE9"/>
    <w:rsid w:val="00EB0C84"/>
    <w:rsid w:val="00F17FDE"/>
    <w:rsid w:val="00F269EB"/>
    <w:rsid w:val="00F308DD"/>
    <w:rsid w:val="00F40D53"/>
    <w:rsid w:val="00F4525C"/>
    <w:rsid w:val="00F50D86"/>
    <w:rsid w:val="00F66E01"/>
    <w:rsid w:val="00F76471"/>
    <w:rsid w:val="00FB26B5"/>
    <w:rsid w:val="00FD29D3"/>
    <w:rsid w:val="00FE3F0B"/>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913E1C"/>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uiPriority w:val="99"/>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customStyle="1" w:styleId="HTitlePage1">
    <w:name w:val="HTitlePage1"/>
    <w:basedOn w:val="Normal"/>
    <w:next w:val="Normal"/>
    <w:rsid w:val="00B85F20"/>
    <w:pPr>
      <w:tabs>
        <w:tab w:val="left" w:pos="-720"/>
      </w:tabs>
      <w:spacing w:after="0" w:line="240" w:lineRule="auto"/>
      <w:jc w:val="center"/>
    </w:pPr>
    <w:rPr>
      <w:rFonts w:ascii="Times New Roman" w:eastAsia="Times New Roman" w:hAnsi="Times New Roman" w:cs="Times New Roman"/>
      <w:spacing w:val="15"/>
      <w:sz w:val="52"/>
      <w:szCs w:val="20"/>
    </w:rPr>
  </w:style>
  <w:style w:type="paragraph" w:customStyle="1" w:styleId="HTitlePage2">
    <w:name w:val="HTitlePage2"/>
    <w:basedOn w:val="Normal"/>
    <w:next w:val="Normal"/>
    <w:rsid w:val="00B85F20"/>
    <w:pPr>
      <w:spacing w:after="0" w:line="280" w:lineRule="atLeast"/>
      <w:jc w:val="center"/>
    </w:pPr>
    <w:rPr>
      <w:rFonts w:ascii="Times New Roman" w:eastAsia="Times New Roman" w:hAnsi="Times New Roman" w:cs="Times New Roman"/>
      <w:b/>
      <w:caps/>
      <w:spacing w:val="15"/>
      <w:sz w:val="24"/>
      <w:szCs w:val="20"/>
    </w:rPr>
  </w:style>
  <w:style w:type="paragraph" w:customStyle="1" w:styleId="PubCovDetails">
    <w:name w:val="Pub Cov Details"/>
    <w:basedOn w:val="PubDetails"/>
    <w:rsid w:val="00B85F20"/>
    <w:pPr>
      <w:tabs>
        <w:tab w:val="clear" w:pos="312"/>
        <w:tab w:val="clear" w:pos="482"/>
        <w:tab w:val="clear" w:pos="624"/>
        <w:tab w:val="left" w:pos="567"/>
      </w:tabs>
      <w:ind w:left="566" w:hanging="566"/>
    </w:pPr>
  </w:style>
  <w:style w:type="paragraph" w:customStyle="1" w:styleId="PubDetails">
    <w:name w:val="Pub Details"/>
    <w:basedOn w:val="BodyText"/>
    <w:next w:val="BodyText"/>
    <w:rsid w:val="00B85F20"/>
    <w:pPr>
      <w:suppressAutoHyphens w:val="0"/>
      <w:autoSpaceDE/>
      <w:autoSpaceDN/>
      <w:adjustRightInd/>
      <w:spacing w:line="190" w:lineRule="atLeast"/>
      <w:textAlignment w:val="auto"/>
    </w:pPr>
    <w:rPr>
      <w:rFonts w:ascii="Times" w:eastAsia="Times New Roman" w:hAnsi="Times" w:cs="Times New Roman"/>
      <w:color w:val="auto"/>
      <w:w w:val="100"/>
      <w:sz w:val="16"/>
      <w:szCs w:val="20"/>
      <w:lang w:eastAsia="en-US"/>
    </w:rPr>
  </w:style>
  <w:style w:type="paragraph" w:customStyle="1" w:styleId="PubDetailsnospace">
    <w:name w:val="Pub Details no space"/>
    <w:basedOn w:val="PubDetails"/>
    <w:rsid w:val="00B85F20"/>
    <w:pPr>
      <w:spacing w:before="0" w:after="0"/>
    </w:pPr>
  </w:style>
  <w:style w:type="paragraph" w:customStyle="1" w:styleId="ContentsMinor">
    <w:name w:val="Contents Minor"/>
    <w:basedOn w:val="ContentsMain"/>
    <w:next w:val="ContentsMain"/>
    <w:autoRedefine/>
    <w:rsid w:val="00B85F20"/>
    <w:pPr>
      <w:spacing w:before="0" w:after="0"/>
    </w:pPr>
    <w:rPr>
      <w:b w:val="0"/>
    </w:rPr>
  </w:style>
  <w:style w:type="paragraph" w:customStyle="1" w:styleId="ContentsMain">
    <w:name w:val="Contents Main"/>
    <w:basedOn w:val="BodyText"/>
    <w:autoRedefine/>
    <w:rsid w:val="00B85F20"/>
    <w:pPr>
      <w:tabs>
        <w:tab w:val="clear" w:pos="312"/>
        <w:tab w:val="clear" w:pos="482"/>
        <w:tab w:val="clear" w:pos="624"/>
        <w:tab w:val="left" w:pos="567"/>
      </w:tabs>
      <w:suppressAutoHyphens w:val="0"/>
      <w:autoSpaceDE/>
      <w:autoSpaceDN/>
      <w:adjustRightInd/>
      <w:spacing w:before="113"/>
      <w:jc w:val="left"/>
      <w:textAlignment w:val="auto"/>
    </w:pPr>
    <w:rPr>
      <w:rFonts w:ascii="Times New Roman" w:eastAsia="Times New Roman" w:hAnsi="Times New Roman" w:cs="Times New Roman"/>
      <w:b/>
      <w:color w:val="auto"/>
      <w:w w:val="100"/>
      <w:szCs w:val="20"/>
      <w:lang w:eastAsia="en-US"/>
    </w:rPr>
  </w:style>
  <w:style w:type="paragraph" w:customStyle="1" w:styleId="HChpt">
    <w:name w:val="HChpt"/>
    <w:uiPriority w:val="99"/>
    <w:rsid w:val="00B85F20"/>
    <w:pPr>
      <w:tabs>
        <w:tab w:val="left" w:pos="-720"/>
      </w:tabs>
      <w:spacing w:before="2835" w:after="340" w:line="240" w:lineRule="auto"/>
    </w:pPr>
    <w:rPr>
      <w:rFonts w:ascii="Times New Roman" w:eastAsia="Times New Roman" w:hAnsi="Times New Roman" w:cs="Times New Roman"/>
      <w:b/>
      <w:spacing w:val="15"/>
      <w:sz w:val="52"/>
      <w:szCs w:val="20"/>
    </w:rPr>
  </w:style>
  <w:style w:type="paragraph" w:customStyle="1" w:styleId="HImportInf">
    <w:name w:val="H Import Inf"/>
    <w:basedOn w:val="H2"/>
    <w:next w:val="H2"/>
    <w:rsid w:val="00B85F20"/>
    <w:pPr>
      <w:spacing w:after="142"/>
    </w:pPr>
  </w:style>
  <w:style w:type="paragraph" w:customStyle="1" w:styleId="H2">
    <w:name w:val="H2"/>
    <w:basedOn w:val="BodyText2"/>
    <w:next w:val="BodyText2"/>
    <w:uiPriority w:val="99"/>
    <w:rsid w:val="00B85F20"/>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B85F2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21">
    <w:name w:val="H2+1"/>
    <w:basedOn w:val="H2"/>
    <w:autoRedefine/>
    <w:rsid w:val="00B85F20"/>
    <w:pPr>
      <w:spacing w:before="113"/>
      <w:outlineLvl w:val="0"/>
    </w:pPr>
  </w:style>
  <w:style w:type="paragraph" w:customStyle="1" w:styleId="BullLast">
    <w:name w:val="Bull Last"/>
    <w:basedOn w:val="Bullettxt"/>
    <w:next w:val="Bullettxt"/>
    <w:uiPriority w:val="99"/>
    <w:rsid w:val="00B85F20"/>
    <w:pPr>
      <w:spacing w:after="45"/>
    </w:pPr>
  </w:style>
  <w:style w:type="paragraph" w:customStyle="1" w:styleId="Bullettxt">
    <w:name w:val="Bullet txt"/>
    <w:uiPriority w:val="99"/>
    <w:rsid w:val="00B85F20"/>
    <w:pPr>
      <w:tabs>
        <w:tab w:val="left" w:pos="312"/>
        <w:tab w:val="left" w:pos="1134"/>
      </w:tabs>
      <w:spacing w:before="17" w:after="17" w:line="260" w:lineRule="atLeast"/>
      <w:ind w:left="312" w:hanging="312"/>
      <w:jc w:val="both"/>
    </w:pPr>
    <w:rPr>
      <w:rFonts w:ascii="Times" w:eastAsia="Times New Roman" w:hAnsi="Times" w:cs="Times New Roman"/>
      <w:szCs w:val="20"/>
    </w:rPr>
  </w:style>
  <w:style w:type="paragraph" w:customStyle="1" w:styleId="H1">
    <w:name w:val="H1"/>
    <w:basedOn w:val="HChpt"/>
    <w:next w:val="BodyText2"/>
    <w:uiPriority w:val="99"/>
    <w:rsid w:val="00B85F20"/>
    <w:pPr>
      <w:tabs>
        <w:tab w:val="clear" w:pos="-720"/>
      </w:tabs>
      <w:spacing w:before="340" w:after="0" w:line="280" w:lineRule="atLeast"/>
    </w:pPr>
    <w:rPr>
      <w:caps/>
      <w:sz w:val="24"/>
    </w:rPr>
  </w:style>
  <w:style w:type="paragraph" w:customStyle="1" w:styleId="BullPrePara">
    <w:name w:val="Bull PrePara"/>
    <w:basedOn w:val="Normal"/>
    <w:rsid w:val="00B85F20"/>
    <w:pPr>
      <w:tabs>
        <w:tab w:val="left" w:pos="312"/>
        <w:tab w:val="left" w:pos="1134"/>
      </w:tabs>
      <w:spacing w:before="74" w:after="45" w:line="260" w:lineRule="atLeast"/>
      <w:jc w:val="both"/>
    </w:pPr>
    <w:rPr>
      <w:rFonts w:ascii="Times" w:eastAsia="Times New Roman" w:hAnsi="Times" w:cs="Times New Roman"/>
      <w:szCs w:val="20"/>
    </w:rPr>
  </w:style>
  <w:style w:type="paragraph" w:customStyle="1" w:styleId="HChptxspace">
    <w:name w:val="HChpt + xspace"/>
    <w:basedOn w:val="HChpt"/>
    <w:rsid w:val="00B85F20"/>
    <w:pPr>
      <w:spacing w:after="680"/>
    </w:pPr>
  </w:style>
  <w:style w:type="paragraph" w:customStyle="1" w:styleId="H5">
    <w:name w:val="H5"/>
    <w:basedOn w:val="Normal"/>
    <w:next w:val="Normal"/>
    <w:autoRedefine/>
    <w:rsid w:val="00B85F20"/>
    <w:pPr>
      <w:spacing w:before="170" w:after="0" w:line="260" w:lineRule="atLeast"/>
      <w:jc w:val="both"/>
    </w:pPr>
    <w:rPr>
      <w:rFonts w:ascii="Times New Roman" w:eastAsia="Times New Roman" w:hAnsi="Times New Roman" w:cs="Times New Roman"/>
      <w:i/>
      <w:sz w:val="21"/>
      <w:szCs w:val="20"/>
    </w:rPr>
  </w:style>
  <w:style w:type="paragraph" w:customStyle="1" w:styleId="H2Ital">
    <w:name w:val="H2 Ital"/>
    <w:basedOn w:val="H2"/>
    <w:autoRedefine/>
    <w:rsid w:val="00B85F20"/>
    <w:pPr>
      <w:spacing w:before="80"/>
    </w:pPr>
    <w:rPr>
      <w:rFonts w:ascii="Times" w:hAnsi="Times"/>
      <w:sz w:val="18"/>
    </w:rPr>
  </w:style>
  <w:style w:type="paragraph" w:customStyle="1" w:styleId="HChptBox">
    <w:name w:val="HChpt Box"/>
    <w:basedOn w:val="HChpt"/>
    <w:next w:val="HChpt"/>
    <w:rsid w:val="00B85F20"/>
    <w:pPr>
      <w:spacing w:after="680"/>
      <w:ind w:left="227" w:right="227"/>
      <w:jc w:val="center"/>
    </w:pPr>
    <w:rPr>
      <w:sz w:val="48"/>
    </w:rPr>
  </w:style>
  <w:style w:type="paragraph" w:customStyle="1" w:styleId="BodytextBox">
    <w:name w:val="Body text Box"/>
    <w:basedOn w:val="BodyText2"/>
    <w:next w:val="BodyText2"/>
    <w:rsid w:val="00B85F20"/>
    <w:pPr>
      <w:ind w:left="397" w:right="397"/>
    </w:pPr>
    <w:rPr>
      <w:color w:val="auto"/>
    </w:rPr>
  </w:style>
  <w:style w:type="paragraph" w:customStyle="1" w:styleId="BodyTableHRule">
    <w:name w:val="Body Table H+Rule"/>
    <w:basedOn w:val="Normal"/>
    <w:uiPriority w:val="99"/>
    <w:rsid w:val="00B85F20"/>
    <w:pPr>
      <w:pBdr>
        <w:top w:val="single" w:sz="6" w:space="0" w:color="auto"/>
        <w:bottom w:val="single" w:sz="2" w:space="0" w:color="auto"/>
        <w:between w:val="single" w:sz="2" w:space="6" w:color="auto"/>
      </w:pBdr>
      <w:tabs>
        <w:tab w:val="left" w:pos="3969"/>
        <w:tab w:val="left" w:pos="7654"/>
      </w:tabs>
      <w:spacing w:after="0" w:line="220" w:lineRule="atLeast"/>
    </w:pPr>
    <w:rPr>
      <w:rFonts w:ascii="B Times Bold" w:eastAsia="Times New Roman" w:hAnsi="B Times Bold" w:cs="Times New Roman"/>
      <w:b/>
      <w:sz w:val="18"/>
      <w:szCs w:val="20"/>
    </w:rPr>
  </w:style>
  <w:style w:type="paragraph" w:customStyle="1" w:styleId="BodyTablespaceAbove">
    <w:name w:val="Body Table+space Above"/>
    <w:basedOn w:val="Normal"/>
    <w:rsid w:val="00B85F20"/>
    <w:pPr>
      <w:tabs>
        <w:tab w:val="left" w:pos="3969"/>
        <w:tab w:val="left" w:pos="4082"/>
        <w:tab w:val="left" w:pos="4252"/>
        <w:tab w:val="center" w:pos="8220"/>
      </w:tabs>
      <w:spacing w:before="170" w:after="0" w:line="220" w:lineRule="atLeast"/>
      <w:jc w:val="both"/>
    </w:pPr>
    <w:rPr>
      <w:rFonts w:ascii="Times" w:eastAsia="Times New Roman" w:hAnsi="Times" w:cs="Times New Roman"/>
      <w:sz w:val="19"/>
      <w:szCs w:val="20"/>
    </w:rPr>
  </w:style>
  <w:style w:type="paragraph" w:customStyle="1" w:styleId="BodyTable">
    <w:name w:val="Body Table"/>
    <w:basedOn w:val="BodyText2"/>
    <w:rsid w:val="00B85F20"/>
    <w:pPr>
      <w:tabs>
        <w:tab w:val="clear" w:pos="312"/>
        <w:tab w:val="clear" w:pos="482"/>
        <w:tab w:val="clear" w:pos="624"/>
        <w:tab w:val="left" w:pos="3969"/>
        <w:tab w:val="left" w:pos="4082"/>
        <w:tab w:val="left" w:pos="4252"/>
        <w:tab w:val="center" w:pos="8220"/>
      </w:tabs>
      <w:spacing w:before="0" w:after="0" w:line="220" w:lineRule="atLeast"/>
    </w:pPr>
    <w:rPr>
      <w:color w:val="auto"/>
      <w:sz w:val="19"/>
    </w:rPr>
  </w:style>
  <w:style w:type="paragraph" w:customStyle="1" w:styleId="H32">
    <w:name w:val="H3+2"/>
    <w:basedOn w:val="H3"/>
    <w:next w:val="H3"/>
    <w:rsid w:val="00B85F20"/>
    <w:pPr>
      <w:spacing w:before="0"/>
    </w:pPr>
  </w:style>
  <w:style w:type="paragraph" w:customStyle="1" w:styleId="H3">
    <w:name w:val="H3"/>
    <w:autoRedefine/>
    <w:uiPriority w:val="99"/>
    <w:rsid w:val="00B85F20"/>
    <w:pPr>
      <w:spacing w:before="170" w:after="0" w:line="260" w:lineRule="atLeast"/>
      <w:jc w:val="both"/>
    </w:pPr>
    <w:rPr>
      <w:rFonts w:ascii="Times New Roman" w:eastAsia="Times New Roman" w:hAnsi="Times New Roman" w:cs="Times New Roman"/>
      <w:b/>
      <w:sz w:val="21"/>
      <w:szCs w:val="20"/>
    </w:rPr>
  </w:style>
  <w:style w:type="paragraph" w:customStyle="1" w:styleId="AdHArea">
    <w:name w:val="Ad H Area"/>
    <w:basedOn w:val="BodyText2"/>
    <w:next w:val="BodyText2"/>
    <w:rsid w:val="00B85F20"/>
    <w:pPr>
      <w:spacing w:line="280" w:lineRule="atLeast"/>
    </w:pPr>
    <w:rPr>
      <w:color w:val="auto"/>
      <w:sz w:val="24"/>
    </w:rPr>
  </w:style>
  <w:style w:type="paragraph" w:customStyle="1" w:styleId="AdHUnit">
    <w:name w:val="Ad H Unit"/>
    <w:basedOn w:val="H2"/>
    <w:next w:val="H2"/>
    <w:rsid w:val="00B85F20"/>
    <w:pPr>
      <w:spacing w:before="680" w:after="113"/>
    </w:pPr>
    <w:rPr>
      <w:rFonts w:ascii="XB Futura ExtraBold" w:hAnsi="XB Futura ExtraBold"/>
    </w:rPr>
  </w:style>
  <w:style w:type="paragraph" w:customStyle="1" w:styleId="AdBodyIndent">
    <w:name w:val="Ad Body Indent"/>
    <w:basedOn w:val="Normal"/>
    <w:next w:val="Normal"/>
    <w:uiPriority w:val="99"/>
    <w:rsid w:val="00B85F20"/>
    <w:pPr>
      <w:tabs>
        <w:tab w:val="left" w:pos="907"/>
        <w:tab w:val="left" w:pos="1134"/>
        <w:tab w:val="left" w:pos="1417"/>
        <w:tab w:val="left" w:pos="1701"/>
        <w:tab w:val="left" w:pos="1984"/>
      </w:tabs>
      <w:spacing w:before="85" w:after="113" w:line="220" w:lineRule="atLeast"/>
      <w:ind w:left="651"/>
    </w:pPr>
    <w:rPr>
      <w:rFonts w:ascii="GillSans" w:eastAsia="Times New Roman" w:hAnsi="GillSans" w:cs="Times New Roman"/>
      <w:spacing w:val="-15"/>
      <w:sz w:val="20"/>
      <w:szCs w:val="20"/>
    </w:rPr>
  </w:style>
  <w:style w:type="paragraph" w:customStyle="1" w:styleId="AdBodyBox">
    <w:name w:val="Ad Body Box"/>
    <w:basedOn w:val="Normal"/>
    <w:next w:val="Normal"/>
    <w:uiPriority w:val="99"/>
    <w:rsid w:val="00B85F20"/>
    <w:pPr>
      <w:tabs>
        <w:tab w:val="left" w:pos="567"/>
        <w:tab w:val="left" w:pos="850"/>
        <w:tab w:val="left" w:pos="1134"/>
        <w:tab w:val="left" w:pos="1417"/>
      </w:tabs>
      <w:spacing w:before="85" w:after="17" w:line="240" w:lineRule="auto"/>
      <w:ind w:left="312"/>
    </w:pPr>
    <w:rPr>
      <w:rFonts w:ascii="GillSans" w:eastAsia="Times New Roman" w:hAnsi="GillSans" w:cs="Times New Roman"/>
      <w:spacing w:val="-15"/>
      <w:sz w:val="20"/>
      <w:szCs w:val="20"/>
    </w:rPr>
  </w:style>
  <w:style w:type="paragraph" w:customStyle="1" w:styleId="AdBody">
    <w:name w:val="Ad Body"/>
    <w:basedOn w:val="Normal"/>
    <w:next w:val="Normal"/>
    <w:rsid w:val="00B85F20"/>
    <w:pPr>
      <w:tabs>
        <w:tab w:val="left" w:pos="1134"/>
      </w:tabs>
      <w:spacing w:before="85" w:after="17" w:line="240" w:lineRule="auto"/>
      <w:jc w:val="both"/>
    </w:pPr>
    <w:rPr>
      <w:rFonts w:ascii="GillSans" w:eastAsia="Times New Roman" w:hAnsi="GillSans" w:cs="Times New Roman"/>
      <w:spacing w:val="-15"/>
      <w:sz w:val="20"/>
      <w:szCs w:val="20"/>
    </w:rPr>
  </w:style>
  <w:style w:type="paragraph" w:customStyle="1" w:styleId="AdMainTxt">
    <w:name w:val="Ad MainTxt"/>
    <w:basedOn w:val="BodyText2"/>
    <w:next w:val="BodyText2"/>
    <w:uiPriority w:val="99"/>
    <w:rsid w:val="00B85F20"/>
    <w:pPr>
      <w:tabs>
        <w:tab w:val="left" w:pos="2948"/>
      </w:tabs>
      <w:spacing w:line="240" w:lineRule="auto"/>
      <w:jc w:val="left"/>
    </w:pPr>
    <w:rPr>
      <w:color w:val="auto"/>
      <w:sz w:val="20"/>
    </w:rPr>
  </w:style>
  <w:style w:type="paragraph" w:customStyle="1" w:styleId="Exampletable">
    <w:name w:val="Example table"/>
    <w:basedOn w:val="BodyTable"/>
    <w:next w:val="BodyTable"/>
    <w:rsid w:val="00B85F20"/>
    <w:pPr>
      <w:tabs>
        <w:tab w:val="clear" w:pos="3969"/>
        <w:tab w:val="clear" w:pos="4082"/>
        <w:tab w:val="clear" w:pos="4252"/>
        <w:tab w:val="clear" w:pos="8220"/>
        <w:tab w:val="left" w:pos="1519"/>
      </w:tabs>
      <w:jc w:val="left"/>
    </w:pPr>
    <w:rPr>
      <w:rFonts w:ascii="B Times Bold" w:hAnsi="B Times Bold"/>
    </w:rPr>
  </w:style>
  <w:style w:type="paragraph" w:customStyle="1" w:styleId="BodytxtSACtab">
    <w:name w:val="Body txt SAC tab"/>
    <w:basedOn w:val="BodyText2"/>
    <w:rsid w:val="00B85F20"/>
    <w:pPr>
      <w:spacing w:after="0" w:line="220" w:lineRule="atLeast"/>
      <w:jc w:val="left"/>
    </w:pPr>
    <w:rPr>
      <w:rFonts w:ascii="GillSans" w:hAnsi="GillSans"/>
      <w:color w:val="auto"/>
      <w:sz w:val="19"/>
    </w:rPr>
  </w:style>
  <w:style w:type="paragraph" w:customStyle="1" w:styleId="AdResrcsH1">
    <w:name w:val="Ad Resrcs H1"/>
    <w:basedOn w:val="AdResrcsH2"/>
    <w:uiPriority w:val="99"/>
    <w:rsid w:val="00B85F20"/>
    <w:pPr>
      <w:spacing w:before="198" w:after="0" w:line="260" w:lineRule="atLeast"/>
    </w:pPr>
    <w:rPr>
      <w:caps/>
      <w:spacing w:val="-35"/>
      <w:sz w:val="20"/>
    </w:rPr>
  </w:style>
  <w:style w:type="paragraph" w:customStyle="1" w:styleId="AdResrcsH2">
    <w:name w:val="Ad Resrcs H2"/>
    <w:basedOn w:val="AdResrcs"/>
    <w:uiPriority w:val="99"/>
    <w:rsid w:val="00B85F20"/>
    <w:pPr>
      <w:spacing w:before="170" w:line="240" w:lineRule="atLeast"/>
      <w:jc w:val="both"/>
    </w:pPr>
    <w:rPr>
      <w:rFonts w:ascii="GillSans Bold" w:hAnsi="GillSans Bold"/>
      <w:spacing w:val="-15"/>
      <w:sz w:val="21"/>
      <w:szCs w:val="20"/>
    </w:rPr>
  </w:style>
  <w:style w:type="paragraph" w:customStyle="1" w:styleId="AdResrcs-spbel">
    <w:name w:val="Ad Resrcs - sp bel"/>
    <w:basedOn w:val="AdResrcs"/>
    <w:uiPriority w:val="99"/>
    <w:rsid w:val="00B85F20"/>
    <w:pPr>
      <w:spacing w:after="0"/>
      <w:jc w:val="both"/>
    </w:pPr>
    <w:rPr>
      <w:spacing w:val="-15"/>
      <w:sz w:val="17"/>
      <w:szCs w:val="20"/>
    </w:rPr>
  </w:style>
  <w:style w:type="paragraph" w:customStyle="1" w:styleId="AdResrcsaddr">
    <w:name w:val="Ad Resrcs addr"/>
    <w:basedOn w:val="AdResrcs"/>
    <w:uiPriority w:val="99"/>
    <w:rsid w:val="00B85F20"/>
    <w:pPr>
      <w:spacing w:before="0" w:after="0"/>
      <w:jc w:val="both"/>
    </w:pPr>
    <w:rPr>
      <w:spacing w:val="-15"/>
      <w:sz w:val="17"/>
      <w:szCs w:val="20"/>
    </w:rPr>
  </w:style>
  <w:style w:type="paragraph" w:customStyle="1" w:styleId="BulletIndent">
    <w:name w:val="Bullet Indent"/>
    <w:basedOn w:val="Bullettxt"/>
    <w:next w:val="Bullettxt"/>
    <w:rsid w:val="00B85F20"/>
    <w:pPr>
      <w:tabs>
        <w:tab w:val="clear" w:pos="312"/>
        <w:tab w:val="left" w:pos="567"/>
      </w:tabs>
      <w:ind w:left="566" w:hanging="255"/>
    </w:pPr>
  </w:style>
  <w:style w:type="paragraph" w:customStyle="1" w:styleId="AdResrcsH21">
    <w:name w:val="Ad Resrcs H2+1"/>
    <w:basedOn w:val="AdResrcsH2"/>
    <w:uiPriority w:val="99"/>
    <w:rsid w:val="00B85F20"/>
    <w:pPr>
      <w:spacing w:before="113"/>
    </w:pPr>
  </w:style>
  <w:style w:type="paragraph" w:styleId="DocumentMap">
    <w:name w:val="Document Map"/>
    <w:basedOn w:val="Normal"/>
    <w:link w:val="DocumentMapChar"/>
    <w:semiHidden/>
    <w:rsid w:val="00B85F20"/>
    <w:pPr>
      <w:shd w:val="clear" w:color="auto" w:fill="000080"/>
      <w:spacing w:after="0" w:line="240" w:lineRule="auto"/>
    </w:pPr>
    <w:rPr>
      <w:rFonts w:ascii="Geneva" w:eastAsia="Times" w:hAnsi="Geneva" w:cs="Times New Roman"/>
      <w:sz w:val="24"/>
      <w:szCs w:val="20"/>
      <w:lang w:val="en-AU"/>
    </w:rPr>
  </w:style>
  <w:style w:type="character" w:customStyle="1" w:styleId="DocumentMapChar">
    <w:name w:val="Document Map Char"/>
    <w:basedOn w:val="DefaultParagraphFont"/>
    <w:link w:val="DocumentMap"/>
    <w:semiHidden/>
    <w:rsid w:val="00B85F20"/>
    <w:rPr>
      <w:rFonts w:ascii="Geneva" w:eastAsia="Times" w:hAnsi="Geneva" w:cs="Times New Roman"/>
      <w:sz w:val="24"/>
      <w:szCs w:val="20"/>
      <w:shd w:val="clear" w:color="auto" w:fill="000080"/>
      <w:lang w:val="en-AU"/>
    </w:rPr>
  </w:style>
  <w:style w:type="character" w:styleId="PageNumber">
    <w:name w:val="page number"/>
    <w:basedOn w:val="DefaultParagraphFont"/>
    <w:rsid w:val="00B85F20"/>
  </w:style>
  <w:style w:type="paragraph" w:customStyle="1" w:styleId="Bodytextspacing">
    <w:name w:val="Body text spacing"/>
    <w:basedOn w:val="BodyText2"/>
    <w:rsid w:val="00B85F20"/>
    <w:pPr>
      <w:spacing w:before="170" w:after="0"/>
    </w:pPr>
    <w:rPr>
      <w:color w:val="auto"/>
    </w:rPr>
  </w:style>
  <w:style w:type="paragraph" w:customStyle="1" w:styleId="StyleHChptBefore110ptAfter15pt">
    <w:name w:val="Style HChpt + Before:  110 pt After:  15 pt"/>
    <w:basedOn w:val="HChpt"/>
    <w:rsid w:val="00B85F20"/>
    <w:pPr>
      <w:spacing w:before="2200" w:after="300"/>
    </w:pPr>
  </w:style>
  <w:style w:type="paragraph" w:customStyle="1" w:styleId="StyleHImportInfBefore160pt">
    <w:name w:val="Style H Import Inf + Before:  160 pt"/>
    <w:basedOn w:val="HImportInf"/>
    <w:rsid w:val="00B85F20"/>
    <w:pPr>
      <w:spacing w:before="3200"/>
    </w:pPr>
  </w:style>
  <w:style w:type="paragraph" w:customStyle="1" w:styleId="BodyTabbull">
    <w:name w:val="Body Tab bull"/>
    <w:basedOn w:val="BodyTable"/>
    <w:rsid w:val="00B85F20"/>
    <w:pPr>
      <w:tabs>
        <w:tab w:val="clear" w:pos="3969"/>
        <w:tab w:val="clear" w:pos="4082"/>
        <w:tab w:val="clear" w:pos="4252"/>
        <w:tab w:val="clear" w:pos="8220"/>
        <w:tab w:val="left" w:pos="198"/>
      </w:tabs>
      <w:ind w:left="198" w:hanging="198"/>
      <w:jc w:val="left"/>
    </w:pPr>
    <w:rPr>
      <w:rFonts w:ascii="Times New Roman" w:hAnsi="Times New Roman"/>
      <w:i/>
    </w:rPr>
  </w:style>
  <w:style w:type="paragraph" w:customStyle="1" w:styleId="Bodytab3col">
    <w:name w:val="Body tab 3 col"/>
    <w:basedOn w:val="Bodytab3col1st"/>
    <w:rsid w:val="00B85F20"/>
    <w:pPr>
      <w:spacing w:before="0"/>
    </w:pPr>
  </w:style>
  <w:style w:type="paragraph" w:customStyle="1" w:styleId="Bodytab3col1st">
    <w:name w:val="Body tab 3 col 1st"/>
    <w:basedOn w:val="BodyText2"/>
    <w:rsid w:val="00B85F20"/>
    <w:pPr>
      <w:tabs>
        <w:tab w:val="clear" w:pos="312"/>
        <w:tab w:val="clear" w:pos="482"/>
        <w:tab w:val="clear" w:pos="624"/>
        <w:tab w:val="left" w:pos="2835"/>
        <w:tab w:val="left" w:pos="5669"/>
      </w:tabs>
      <w:spacing w:before="283" w:after="0" w:line="240" w:lineRule="atLeast"/>
      <w:jc w:val="left"/>
    </w:pPr>
    <w:rPr>
      <w:rFonts w:ascii="Times New Roman" w:hAnsi="Times New Roman"/>
      <w:color w:val="auto"/>
      <w:sz w:val="20"/>
    </w:rPr>
  </w:style>
  <w:style w:type="paragraph" w:customStyle="1" w:styleId="Bodytab3colgram5above">
    <w:name w:val="Body tab 3 col gram +5 above"/>
    <w:basedOn w:val="Bodytab3colgramspabove"/>
    <w:uiPriority w:val="99"/>
    <w:rsid w:val="00B85F20"/>
    <w:pPr>
      <w:spacing w:before="283"/>
    </w:pPr>
  </w:style>
  <w:style w:type="paragraph" w:customStyle="1" w:styleId="Bodytab3colgramindent">
    <w:name w:val="Body tab 3 col gram indent"/>
    <w:basedOn w:val="Bodytab3colgram"/>
    <w:uiPriority w:val="99"/>
    <w:rsid w:val="00B85F20"/>
    <w:pPr>
      <w:tabs>
        <w:tab w:val="clear" w:pos="1417"/>
        <w:tab w:val="left" w:pos="1559"/>
      </w:tabs>
      <w:ind w:left="1559" w:hanging="1559"/>
    </w:pPr>
    <w:rPr>
      <w:b w:val="0"/>
    </w:rPr>
  </w:style>
  <w:style w:type="paragraph" w:customStyle="1" w:styleId="Bodytab3colgramspabove">
    <w:name w:val="Body tab 3 col gram +sp above"/>
    <w:basedOn w:val="Bodytab3colgram"/>
    <w:uiPriority w:val="99"/>
    <w:rsid w:val="00B85F20"/>
    <w:pPr>
      <w:spacing w:before="113"/>
    </w:pPr>
    <w:rPr>
      <w:b w:val="0"/>
    </w:rPr>
  </w:style>
  <w:style w:type="paragraph" w:customStyle="1" w:styleId="Bodytab3colgram">
    <w:name w:val="Body tab 3 col gram"/>
    <w:basedOn w:val="Normal"/>
    <w:uiPriority w:val="99"/>
    <w:rsid w:val="00B85F20"/>
    <w:pPr>
      <w:tabs>
        <w:tab w:val="left" w:pos="1417"/>
        <w:tab w:val="left" w:pos="3402"/>
      </w:tabs>
      <w:spacing w:after="0" w:line="240" w:lineRule="atLeast"/>
    </w:pPr>
    <w:rPr>
      <w:rFonts w:ascii="Times New Roman" w:eastAsia="Times New Roman" w:hAnsi="Times New Roman" w:cs="Times New Roman"/>
      <w:b/>
      <w:sz w:val="20"/>
      <w:szCs w:val="20"/>
    </w:rPr>
  </w:style>
  <w:style w:type="paragraph" w:customStyle="1" w:styleId="H54">
    <w:name w:val="H5+4"/>
    <w:basedOn w:val="H5"/>
    <w:rsid w:val="00B85F20"/>
    <w:pPr>
      <w:tabs>
        <w:tab w:val="left" w:pos="283"/>
      </w:tabs>
      <w:spacing w:before="28"/>
    </w:pPr>
  </w:style>
  <w:style w:type="paragraph" w:customStyle="1" w:styleId="H4">
    <w:name w:val="H4"/>
    <w:basedOn w:val="H3"/>
    <w:next w:val="BodyText2"/>
    <w:rsid w:val="00B85F20"/>
    <w:pPr>
      <w:tabs>
        <w:tab w:val="left" w:pos="283"/>
      </w:tabs>
      <w:spacing w:before="142"/>
      <w:jc w:val="left"/>
    </w:pPr>
  </w:style>
  <w:style w:type="paragraph" w:customStyle="1" w:styleId="Table4colBody">
    <w:name w:val="Table 4 col Body"/>
    <w:basedOn w:val="BodyTable"/>
    <w:rsid w:val="00B85F20"/>
    <w:pPr>
      <w:tabs>
        <w:tab w:val="clear" w:pos="3969"/>
        <w:tab w:val="clear" w:pos="4082"/>
        <w:tab w:val="clear" w:pos="4252"/>
        <w:tab w:val="clear" w:pos="8220"/>
      </w:tabs>
      <w:spacing w:line="190" w:lineRule="atLeast"/>
      <w:jc w:val="left"/>
    </w:pPr>
    <w:rPr>
      <w:rFonts w:ascii="Verdana" w:hAnsi="Verdana"/>
      <w:sz w:val="16"/>
    </w:rPr>
  </w:style>
  <w:style w:type="paragraph" w:styleId="FootnoteText">
    <w:name w:val="footnote text"/>
    <w:basedOn w:val="Normal"/>
    <w:link w:val="FootnoteTextChar"/>
    <w:semiHidden/>
    <w:rsid w:val="00B85F20"/>
    <w:pPr>
      <w:spacing w:after="0" w:line="240" w:lineRule="auto"/>
    </w:pPr>
    <w:rPr>
      <w:rFonts w:ascii="Times" w:eastAsia="Times" w:hAnsi="Times" w:cs="Times New Roman"/>
      <w:sz w:val="20"/>
      <w:szCs w:val="20"/>
      <w:lang w:val="en-AU"/>
    </w:rPr>
  </w:style>
  <w:style w:type="character" w:customStyle="1" w:styleId="FootnoteTextChar">
    <w:name w:val="Footnote Text Char"/>
    <w:basedOn w:val="DefaultParagraphFont"/>
    <w:link w:val="FootnoteText"/>
    <w:semiHidden/>
    <w:rsid w:val="00B85F20"/>
    <w:rPr>
      <w:rFonts w:ascii="Times" w:eastAsia="Times" w:hAnsi="Times" w:cs="Times New Roman"/>
      <w:sz w:val="20"/>
      <w:szCs w:val="20"/>
      <w:lang w:val="en-AU"/>
    </w:rPr>
  </w:style>
  <w:style w:type="character" w:styleId="FootnoteReference">
    <w:name w:val="footnote reference"/>
    <w:semiHidden/>
    <w:rsid w:val="00B85F20"/>
    <w:rPr>
      <w:vertAlign w:val="superscript"/>
    </w:rPr>
  </w:style>
  <w:style w:type="paragraph" w:customStyle="1" w:styleId="Tab2coltext">
    <w:name w:val="Tab2coltext"/>
    <w:basedOn w:val="Normal"/>
    <w:next w:val="Normal"/>
    <w:uiPriority w:val="99"/>
    <w:rsid w:val="00B85F20"/>
    <w:pPr>
      <w:tabs>
        <w:tab w:val="left" w:pos="283"/>
        <w:tab w:val="center" w:pos="4819"/>
      </w:tabs>
      <w:suppressAutoHyphens/>
      <w:autoSpaceDE w:val="0"/>
      <w:autoSpaceDN w:val="0"/>
      <w:adjustRightInd w:val="0"/>
      <w:spacing w:before="170" w:after="0" w:line="220" w:lineRule="atLeast"/>
      <w:textAlignment w:val="center"/>
    </w:pPr>
    <w:rPr>
      <w:rFonts w:ascii="Helvetica Neue LT" w:eastAsia="Times" w:hAnsi="Helvetica Neue LT" w:cs="Helvetica Neue LT"/>
      <w:b/>
      <w:bCs/>
      <w:color w:val="000000"/>
      <w:w w:val="85"/>
      <w:sz w:val="17"/>
      <w:szCs w:val="17"/>
      <w:lang w:eastAsia="en-AU"/>
    </w:rPr>
  </w:style>
  <w:style w:type="paragraph" w:customStyle="1" w:styleId="Tab2colHRule">
    <w:name w:val="Tab2colH+Rule"/>
    <w:basedOn w:val="Normal"/>
    <w:uiPriority w:val="99"/>
    <w:rsid w:val="00B85F20"/>
    <w:pPr>
      <w:pBdr>
        <w:top w:val="single" w:sz="2" w:space="13" w:color="000000"/>
        <w:bottom w:val="single" w:sz="2" w:space="8" w:color="000000"/>
      </w:pBdr>
      <w:tabs>
        <w:tab w:val="left" w:pos="283"/>
        <w:tab w:val="center" w:pos="4819"/>
      </w:tabs>
      <w:suppressAutoHyphens/>
      <w:autoSpaceDE w:val="0"/>
      <w:autoSpaceDN w:val="0"/>
      <w:adjustRightInd w:val="0"/>
      <w:spacing w:after="0" w:line="220" w:lineRule="atLeast"/>
      <w:textAlignment w:val="center"/>
    </w:pPr>
    <w:rPr>
      <w:rFonts w:ascii="Helvetica Neue 75 Bold" w:eastAsia="Times" w:hAnsi="Helvetica Neue 75 Bold" w:cs="Helvetica Neue 75 Bold"/>
      <w:b/>
      <w:bCs/>
      <w:color w:val="000000"/>
      <w:w w:val="85"/>
      <w:sz w:val="16"/>
      <w:szCs w:val="16"/>
      <w:lang w:eastAsia="en-AU"/>
    </w:rPr>
  </w:style>
  <w:style w:type="paragraph" w:customStyle="1" w:styleId="Tab2colRulebelow">
    <w:name w:val="Tab2col+Rulebelow"/>
    <w:basedOn w:val="Normal"/>
    <w:uiPriority w:val="99"/>
    <w:rsid w:val="00B85F20"/>
    <w:pPr>
      <w:pBdr>
        <w:bottom w:val="single" w:sz="2" w:space="13" w:color="000000"/>
      </w:pBdr>
      <w:tabs>
        <w:tab w:val="left" w:pos="312"/>
        <w:tab w:val="center" w:pos="4819"/>
      </w:tabs>
      <w:suppressAutoHyphens/>
      <w:autoSpaceDE w:val="0"/>
      <w:autoSpaceDN w:val="0"/>
      <w:adjustRightInd w:val="0"/>
      <w:spacing w:before="170" w:after="0" w:line="220" w:lineRule="atLeast"/>
      <w:ind w:right="873"/>
      <w:textAlignment w:val="center"/>
    </w:pPr>
    <w:rPr>
      <w:rFonts w:ascii="Helvetica Neue 55 Roman" w:eastAsia="Times" w:hAnsi="Helvetica Neue 55 Roman" w:cs="Helvetica Neue 55 Roman"/>
      <w:b/>
      <w:bCs/>
      <w:color w:val="000000"/>
      <w:w w:val="85"/>
      <w:sz w:val="17"/>
      <w:szCs w:val="17"/>
      <w:lang w:eastAsia="en-AU"/>
    </w:rPr>
  </w:style>
  <w:style w:type="paragraph" w:customStyle="1" w:styleId="AdBodyBoxMainhead">
    <w:name w:val="Ad Body Box Mainhead"/>
    <w:basedOn w:val="BodyText"/>
    <w:next w:val="BodyText"/>
    <w:uiPriority w:val="99"/>
    <w:rsid w:val="00B85F20"/>
    <w:pPr>
      <w:tabs>
        <w:tab w:val="clear" w:pos="312"/>
        <w:tab w:val="clear" w:pos="482"/>
        <w:tab w:val="left" w:pos="340"/>
        <w:tab w:val="left" w:pos="2948"/>
      </w:tabs>
      <w:spacing w:before="0" w:line="280" w:lineRule="atLeast"/>
      <w:jc w:val="left"/>
    </w:pPr>
    <w:rPr>
      <w:rFonts w:ascii="Helvetica Neue 76 Bold Italic" w:eastAsia="Times" w:hAnsi="Helvetica Neue 76 Bold Italic" w:cs="Helvetica Neue 76 Bold Italic"/>
      <w:b/>
      <w:bCs/>
      <w:i/>
      <w:iCs/>
      <w:sz w:val="18"/>
      <w:szCs w:val="18"/>
      <w:lang w:eastAsia="en-AU"/>
    </w:rPr>
  </w:style>
  <w:style w:type="paragraph" w:customStyle="1" w:styleId="BodyIndent">
    <w:name w:val="Body Indent"/>
    <w:basedOn w:val="BodyText"/>
    <w:next w:val="BodyText"/>
    <w:uiPriority w:val="99"/>
    <w:rsid w:val="00B85F20"/>
    <w:pPr>
      <w:ind w:left="311" w:hanging="311"/>
    </w:pPr>
    <w:rPr>
      <w:rFonts w:eastAsia="Times"/>
      <w:lang w:eastAsia="en-AU"/>
    </w:rPr>
  </w:style>
  <w:style w:type="paragraph" w:customStyle="1" w:styleId="Table2colspabove">
    <w:name w:val="Table 2 col +sp above"/>
    <w:basedOn w:val="Table4colBody"/>
    <w:uiPriority w:val="99"/>
    <w:rsid w:val="00B85F20"/>
    <w:pPr>
      <w:tabs>
        <w:tab w:val="left" w:pos="2835"/>
      </w:tabs>
      <w:suppressAutoHyphens/>
      <w:autoSpaceDE w:val="0"/>
      <w:autoSpaceDN w:val="0"/>
      <w:adjustRightInd w:val="0"/>
      <w:spacing w:before="113" w:line="220" w:lineRule="atLeast"/>
      <w:ind w:left="2835" w:hanging="2835"/>
      <w:textAlignment w:val="center"/>
    </w:pPr>
    <w:rPr>
      <w:rFonts w:ascii="Helvetica Neue 55 Roman" w:eastAsia="Times"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B85F20"/>
    <w:pPr>
      <w:spacing w:before="0"/>
    </w:pPr>
  </w:style>
  <w:style w:type="paragraph" w:customStyle="1" w:styleId="Tab2collinebelow">
    <w:name w:val="Tab 2 col line below"/>
    <w:basedOn w:val="Table2colnospace"/>
    <w:uiPriority w:val="99"/>
    <w:rsid w:val="00B85F20"/>
    <w:pPr>
      <w:pBdr>
        <w:bottom w:val="single" w:sz="8" w:space="13" w:color="000000"/>
      </w:pBdr>
      <w:spacing w:before="113"/>
    </w:pPr>
  </w:style>
  <w:style w:type="paragraph" w:customStyle="1" w:styleId="BulletIst">
    <w:name w:val="Bullet Ist"/>
    <w:basedOn w:val="Bullettxt"/>
    <w:next w:val="Bullettxt"/>
    <w:uiPriority w:val="99"/>
    <w:rsid w:val="00B85F20"/>
    <w:pPr>
      <w:tabs>
        <w:tab w:val="clear" w:pos="312"/>
        <w:tab w:val="left" w:pos="283"/>
      </w:tabs>
      <w:suppressAutoHyphens/>
      <w:autoSpaceDE w:val="0"/>
      <w:autoSpaceDN w:val="0"/>
      <w:adjustRightInd w:val="0"/>
      <w:spacing w:before="45"/>
      <w:ind w:left="283" w:hanging="283"/>
      <w:textAlignment w:val="center"/>
    </w:pPr>
    <w:rPr>
      <w:rFonts w:ascii="Times Regular" w:eastAsia="Times" w:hAnsi="Times Regular" w:cs="Times Regular"/>
      <w:color w:val="000000"/>
      <w:w w:val="90"/>
      <w:szCs w:val="22"/>
      <w:lang w:eastAsia="en-AU"/>
    </w:rPr>
  </w:style>
  <w:style w:type="paragraph" w:customStyle="1" w:styleId="AdTxt-Top2">
    <w:name w:val="Ad Txt-Top2"/>
    <w:basedOn w:val="Normal"/>
    <w:next w:val="Normal"/>
    <w:uiPriority w:val="99"/>
    <w:rsid w:val="00B85F20"/>
    <w:pPr>
      <w:tabs>
        <w:tab w:val="left" w:pos="312"/>
        <w:tab w:val="left" w:pos="482"/>
        <w:tab w:val="left" w:pos="624"/>
        <w:tab w:val="left" w:pos="3997"/>
      </w:tabs>
      <w:suppressAutoHyphens/>
      <w:autoSpaceDE w:val="0"/>
      <w:autoSpaceDN w:val="0"/>
      <w:adjustRightInd w:val="0"/>
      <w:spacing w:before="142" w:after="45" w:line="216" w:lineRule="atLeast"/>
      <w:jc w:val="both"/>
      <w:textAlignment w:val="center"/>
    </w:pPr>
    <w:rPr>
      <w:rFonts w:ascii="Helvetica Neue 75 Bold" w:eastAsia="Times" w:hAnsi="Helvetica Neue 75 Bold" w:cs="Helvetica Neue 75 Bold"/>
      <w:b/>
      <w:bCs/>
      <w:color w:val="000000"/>
      <w:w w:val="90"/>
      <w:sz w:val="19"/>
      <w:szCs w:val="19"/>
      <w:lang w:eastAsia="en-AU"/>
    </w:rPr>
  </w:style>
  <w:style w:type="paragraph" w:customStyle="1" w:styleId="AdBodyIndentsubhead">
    <w:name w:val="Ad Body Indent subhead"/>
    <w:basedOn w:val="AdBodyIndent"/>
    <w:uiPriority w:val="99"/>
    <w:rsid w:val="00B85F20"/>
    <w:pPr>
      <w:suppressAutoHyphens/>
      <w:autoSpaceDE w:val="0"/>
      <w:autoSpaceDN w:val="0"/>
      <w:adjustRightInd w:val="0"/>
      <w:spacing w:after="17"/>
      <w:ind w:left="652"/>
      <w:textAlignment w:val="center"/>
    </w:pPr>
    <w:rPr>
      <w:rFonts w:ascii="Helvetica Neue 55 Roman" w:eastAsia="Times" w:hAnsi="Helvetica Neue 55 Roman" w:cs="Helvetica Neue 55 Roman"/>
      <w:i/>
      <w:iCs/>
      <w:color w:val="000000"/>
      <w:spacing w:val="0"/>
      <w:w w:val="85"/>
      <w:sz w:val="17"/>
      <w:szCs w:val="17"/>
      <w:lang w:eastAsia="en-AU"/>
    </w:rPr>
  </w:style>
  <w:style w:type="character" w:customStyle="1" w:styleId="Italic">
    <w:name w:val="Italic"/>
    <w:uiPriority w:val="99"/>
    <w:rsid w:val="00B85F20"/>
    <w:rPr>
      <w:rFonts w:ascii="HelveticaNeue LT 55 Roman" w:hAnsi="HelveticaNeue LT 55 Roman" w:cs="HelveticaNeue LT 55 Roman"/>
      <w:i/>
      <w:iCs/>
      <w:lang w:val="en-GB"/>
    </w:rPr>
  </w:style>
  <w:style w:type="paragraph" w:customStyle="1" w:styleId="AdBodyBoxIndent">
    <w:name w:val="Ad Body Box Indent"/>
    <w:basedOn w:val="AdBodyBox"/>
    <w:next w:val="AdBodyBox"/>
    <w:uiPriority w:val="99"/>
    <w:rsid w:val="00B85F20"/>
    <w:pPr>
      <w:tabs>
        <w:tab w:val="clear" w:pos="567"/>
      </w:tabs>
      <w:suppressAutoHyphens/>
      <w:autoSpaceDE w:val="0"/>
      <w:autoSpaceDN w:val="0"/>
      <w:adjustRightInd w:val="0"/>
      <w:spacing w:after="28" w:line="220" w:lineRule="atLeast"/>
      <w:ind w:left="567"/>
      <w:textAlignment w:val="center"/>
    </w:pPr>
    <w:rPr>
      <w:rFonts w:ascii="Helvetica Neue 55 Roman" w:eastAsia="Times" w:hAnsi="Helvetica Neue 55 Roman" w:cs="Helvetica Neue 55 Roman"/>
      <w:color w:val="000000"/>
      <w:spacing w:val="0"/>
      <w:w w:val="85"/>
      <w:sz w:val="17"/>
      <w:szCs w:val="17"/>
      <w:lang w:eastAsia="en-AU"/>
    </w:rPr>
  </w:style>
  <w:style w:type="paragraph" w:customStyle="1" w:styleId="AdResrcsH3">
    <w:name w:val="Ad Resrcs H3"/>
    <w:basedOn w:val="AdResrcsH2"/>
    <w:uiPriority w:val="99"/>
    <w:rsid w:val="00B85F20"/>
    <w:pPr>
      <w:suppressAutoHyphens/>
      <w:autoSpaceDE w:val="0"/>
      <w:autoSpaceDN w:val="0"/>
      <w:adjustRightInd w:val="0"/>
      <w:spacing w:line="200" w:lineRule="atLeast"/>
      <w:textAlignment w:val="center"/>
    </w:pPr>
    <w:rPr>
      <w:rFonts w:ascii="Gill Sans Bold Italic" w:eastAsia="Times" w:hAnsi="Gill Sans Bold Italic" w:cs="Gill Sans Bold Italic"/>
      <w:b/>
      <w:bCs/>
      <w:i/>
      <w:iCs/>
      <w:color w:val="000000"/>
      <w:spacing w:val="0"/>
      <w:w w:val="85"/>
      <w:sz w:val="20"/>
      <w:lang w:eastAsia="en-AU"/>
    </w:rPr>
  </w:style>
  <w:style w:type="character" w:customStyle="1" w:styleId="HyperlinkHelvromtxt">
    <w:name w:val="Hyperlink Helv rom txt"/>
    <w:uiPriority w:val="99"/>
    <w:rsid w:val="00B85F20"/>
    <w:rPr>
      <w:rFonts w:ascii="HelveticaNeue LT 55 Roman" w:hAnsi="HelveticaNeue LT 55 Roman" w:cs="HelveticaNeue LT 55 Roman"/>
      <w:color w:val="0000FF"/>
      <w:u w:val="none"/>
      <w:lang w:val="en-GB"/>
    </w:rPr>
  </w:style>
  <w:style w:type="character" w:styleId="Emphasis">
    <w:name w:val="Emphasis"/>
    <w:uiPriority w:val="20"/>
    <w:qFormat/>
    <w:rsid w:val="00B85F20"/>
    <w:rPr>
      <w:i/>
      <w:iCs/>
    </w:rPr>
  </w:style>
  <w:style w:type="paragraph" w:customStyle="1" w:styleId="BoxB">
    <w:name w:val="&amp;Box B"/>
    <w:basedOn w:val="Normal"/>
    <w:qFormat/>
    <w:rsid w:val="00735D49"/>
    <w:pPr>
      <w:spacing w:line="480" w:lineRule="auto"/>
      <w:jc w:val="center"/>
    </w:pPr>
    <w:rPr>
      <w:rFonts w:ascii="Arial" w:eastAsia="MS Mincho" w:hAnsi="Arial" w:cs="Arial"/>
      <w:b/>
      <w:i/>
      <w:sz w:val="24"/>
    </w:rPr>
  </w:style>
  <w:style w:type="character" w:customStyle="1" w:styleId="Heading1Char">
    <w:name w:val="Heading 1 Char"/>
    <w:basedOn w:val="DefaultParagraphFont"/>
    <w:link w:val="Heading1"/>
    <w:uiPriority w:val="9"/>
    <w:rsid w:val="00913E1C"/>
    <w:rPr>
      <w:rFonts w:asciiTheme="majorHAnsi" w:eastAsiaTheme="majorEastAsia" w:hAnsiTheme="majorHAnsi" w:cstheme="majorBidi"/>
      <w:color w:val="0072A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rning.aljazeera.net/en" TargetMode="External"/><Relationship Id="rId18" Type="http://schemas.openxmlformats.org/officeDocument/2006/relationships/hyperlink" Target="http://al-hakawati.net/" TargetMode="External"/><Relationship Id="rId26" Type="http://schemas.openxmlformats.org/officeDocument/2006/relationships/hyperlink" Target="http://www.alkalimah.net/" TargetMode="External"/><Relationship Id="rId21" Type="http://schemas.openxmlformats.org/officeDocument/2006/relationships/hyperlink" Target="https://www.studyinaustralia.gov.au/arabic/live-in-australia/workin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rabalicious.com/" TargetMode="External"/><Relationship Id="rId17" Type="http://schemas.openxmlformats.org/officeDocument/2006/relationships/hyperlink" Target="https://itunes.apple.com/us/app/id543387402?mt=8" TargetMode="External"/><Relationship Id="rId25" Type="http://schemas.openxmlformats.org/officeDocument/2006/relationships/hyperlink" Target="https://aljadeedmagazine.co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rabdict.com/en/english-arabic" TargetMode="External"/><Relationship Id="rId20" Type="http://schemas.openxmlformats.org/officeDocument/2006/relationships/hyperlink" Target="https://www.almrsal.com/" TargetMode="External"/><Relationship Id="rId29" Type="http://schemas.openxmlformats.org/officeDocument/2006/relationships/hyperlink" Target="www.mltav.asn.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yaraat.net/books/ArabicAnEssentialGrammar.pdf" TargetMode="External"/><Relationship Id="rId24" Type="http://schemas.openxmlformats.org/officeDocument/2006/relationships/hyperlink" Target="http://www.bbc.com/arabi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angue-arabe.fr/sujets-d-examens" TargetMode="External"/><Relationship Id="rId23" Type="http://schemas.openxmlformats.org/officeDocument/2006/relationships/hyperlink" Target="https://www.sbs.com.au/ondemand/program/arabic-news-f24" TargetMode="External"/><Relationship Id="rId28" Type="http://schemas.openxmlformats.org/officeDocument/2006/relationships/hyperlink" Target="https://lmerc.softlinkhosting.com.au/oliver/home/new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almnh.com/category/languag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c.co.uk/languages/other/arabic/" TargetMode="External"/><Relationship Id="rId22" Type="http://schemas.openxmlformats.org/officeDocument/2006/relationships/hyperlink" Target="https://www.sbs.com.au/yourlanguage/block/Arabic-Radio" TargetMode="External"/><Relationship Id="rId27" Type="http://schemas.openxmlformats.org/officeDocument/2006/relationships/hyperlink" Target="https://www.marefa.org/" TargetMode="External"/><Relationship Id="rId30" Type="http://schemas.openxmlformats.org/officeDocument/2006/relationships/hyperlink" Target="http://www.mltav.asn.au/arabic/"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Helvetica Neue"/>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altName w:val="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444122"/>
    <w:rsid w:val="008B63EE"/>
    <w:rsid w:val="009325D2"/>
    <w:rsid w:val="00950074"/>
    <w:rsid w:val="00985A8D"/>
    <w:rsid w:val="00A62DB9"/>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E121A39-A9DA-4399-BA21-CDF637CDA10D}">
  <ds:schemaRefs>
    <ds:schemaRef ds:uri="http://schemas.openxmlformats.org/officeDocument/2006/bibliography"/>
  </ds:schemaRefs>
</ds:datastoreItem>
</file>

<file path=customXml/itemProps4.xml><?xml version="1.0" encoding="utf-8"?>
<ds:datastoreItem xmlns:ds="http://schemas.openxmlformats.org/officeDocument/2006/customXml" ds:itemID="{3D68D830-62C2-45A5-92E9-B467AD6E8E42}"/>
</file>

<file path=docProps/app.xml><?xml version="1.0" encoding="utf-8"?>
<Properties xmlns="http://schemas.openxmlformats.org/officeDocument/2006/extended-properties" xmlns:vt="http://schemas.openxmlformats.org/officeDocument/2006/docPropsVTypes">
  <Template>Normal.dotm</Template>
  <TotalTime>34</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VCE Arabic 2019–2024</vt:lpstr>
    </vt:vector>
  </TitlesOfParts>
  <Company>Victorian Curriculum and Assessment Authority</Company>
  <LinksUpToDate>false</LinksUpToDate>
  <CharactersWithSpaces>4726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Arabic 2019–2027</dc:title>
  <dc:subject>Arabic</dc:subject>
  <dc:creator>Coleman, Julie J</dc:creator>
  <cp:keywords>arabic;  resources; VCE; books; texts; websites, organisations</cp:keywords>
  <cp:lastModifiedBy>Julie Coleman</cp:lastModifiedBy>
  <cp:revision>5</cp:revision>
  <cp:lastPrinted>2015-05-15T02:36:00Z</cp:lastPrinted>
  <dcterms:created xsi:type="dcterms:W3CDTF">2020-07-29T03:33:00Z</dcterms:created>
  <dcterms:modified xsi:type="dcterms:W3CDTF">2023-01-16T23:56:00Z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