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0D41" w14:textId="77777777" w:rsidR="00810966" w:rsidRDefault="00D472B8" w:rsidP="00810966">
      <w:r>
        <w:rPr>
          <w:b/>
          <w:bCs/>
        </w:rPr>
        <w:t>Philip Feain</w:t>
      </w:r>
      <w:r w:rsidR="00170454" w:rsidRPr="00170454">
        <w:rPr>
          <w:b/>
          <w:bCs/>
        </w:rPr>
        <w:t xml:space="preserve"> –</w:t>
      </w:r>
      <w:r w:rsidR="00170454">
        <w:t xml:space="preserve"> </w:t>
      </w:r>
      <w:r w:rsidR="00810966" w:rsidRPr="00810966">
        <w:t xml:space="preserve">Hello and welcome to the VCE Applied Computing Study Design 2025-2028 on-demand video. The purpose of this video is to support teachers with understanding Unit 4 Outcome 2 Software Development. The purpose of this presentation is to: provide an overview of Unit 4 Outcome 2 Software Development, discuss the major changes to Unit 4 Outcome 2, look at the outcome statement, go through the key knowledge, look at the key skills and look at the assessment task. </w:t>
      </w:r>
    </w:p>
    <w:p w14:paraId="30B5F016" w14:textId="77777777" w:rsidR="00810966" w:rsidRDefault="00810966" w:rsidP="00810966">
      <w:r w:rsidRPr="00810966">
        <w:t xml:space="preserve">In the following slides </w:t>
      </w:r>
      <w:proofErr w:type="gramStart"/>
      <w:r w:rsidRPr="00810966">
        <w:t>we'll</w:t>
      </w:r>
      <w:proofErr w:type="gramEnd"/>
      <w:r w:rsidRPr="00810966">
        <w:t xml:space="preserve"> have an overview of Unit 4 Outcome 2. There have been </w:t>
      </w:r>
      <w:proofErr w:type="gramStart"/>
      <w:r w:rsidRPr="00810966">
        <w:t>several</w:t>
      </w:r>
      <w:proofErr w:type="gramEnd"/>
      <w:r w:rsidRPr="00810966">
        <w:t xml:space="preserve"> major changes to Unit 4 Outcome 2 Software Development. Threat modelling principles have </w:t>
      </w:r>
      <w:proofErr w:type="gramStart"/>
      <w:r w:rsidRPr="00810966">
        <w:t>been added</w:t>
      </w:r>
      <w:proofErr w:type="gramEnd"/>
      <w:r w:rsidRPr="00810966">
        <w:t xml:space="preserve">. Industry frameworks have </w:t>
      </w:r>
      <w:proofErr w:type="gramStart"/>
      <w:r w:rsidRPr="00810966">
        <w:t>been added</w:t>
      </w:r>
      <w:proofErr w:type="gramEnd"/>
      <w:r w:rsidRPr="00810966">
        <w:t xml:space="preserve">. The assessment task for the SAC has </w:t>
      </w:r>
      <w:proofErr w:type="gramStart"/>
      <w:r w:rsidRPr="00810966">
        <w:t>been updated</w:t>
      </w:r>
      <w:proofErr w:type="gramEnd"/>
      <w:r w:rsidRPr="00810966">
        <w:t xml:space="preserve">. They have also made </w:t>
      </w:r>
      <w:proofErr w:type="gramStart"/>
      <w:r w:rsidRPr="00810966">
        <w:t>some</w:t>
      </w:r>
      <w:proofErr w:type="gramEnd"/>
      <w:r w:rsidRPr="00810966">
        <w:t xml:space="preserve"> other minor changes, edits and updates. The outcome statement for Unit 4 Outcome 2 has </w:t>
      </w:r>
      <w:proofErr w:type="gramStart"/>
      <w:r w:rsidRPr="00810966">
        <w:t>been updated</w:t>
      </w:r>
      <w:proofErr w:type="gramEnd"/>
      <w:r w:rsidRPr="00810966">
        <w:t xml:space="preserve">. Students should be able to respond to a teacher-provided case study to analyse an organisation's software development practises, identify and evaluate current security controls and threats to software development practises, and make recommendations to improve practises. </w:t>
      </w:r>
    </w:p>
    <w:p w14:paraId="740ADB25" w14:textId="77777777" w:rsidR="00810966" w:rsidRDefault="00810966" w:rsidP="00810966">
      <w:r w:rsidRPr="00810966">
        <w:t xml:space="preserve">The key knowledge and the layout of the content has </w:t>
      </w:r>
      <w:proofErr w:type="gramStart"/>
      <w:r w:rsidRPr="00810966">
        <w:t>been updated</w:t>
      </w:r>
      <w:proofErr w:type="gramEnd"/>
      <w:r w:rsidRPr="00810966">
        <w:t xml:space="preserve"> to make more use of including and to list the items after the including in a vertical list. The key knowledge here includes: goals and objectives of medium and large organisations and advantages and disadvantages of developing software in-house or externally, types of vulnerabilities and risks within insecure development environments, security controls used to protect software development practises and data stored within applications, threat modelling principles and criteria for evaluating the security of software development practises within an organisation, key legislation and industry frameworks that affect how organisations develop software and control the security and communication of data, ethical issues that arise when developing software, mitigation measures to reduce or eliminate threats, vulnerabilities and risks within organisations and development environments and strategies for improving the security of software development practises. </w:t>
      </w:r>
    </w:p>
    <w:p w14:paraId="37A1D324" w14:textId="77777777" w:rsidR="00810966" w:rsidRDefault="00810966" w:rsidP="00810966">
      <w:r w:rsidRPr="00810966">
        <w:t xml:space="preserve">The key skills for Unit 4 Outcome 2 have </w:t>
      </w:r>
      <w:proofErr w:type="gramStart"/>
      <w:r w:rsidRPr="00810966">
        <w:t>been updated</w:t>
      </w:r>
      <w:proofErr w:type="gramEnd"/>
      <w:r w:rsidRPr="00810966">
        <w:t xml:space="preserve"> and map directly to the key knowledge. In terms of the contribution to final assessment the SAC for Unit 4 Outcome 2 will contribute 10 per cent to the study score and the total number of marks for the SAC will be out of </w:t>
      </w:r>
      <w:proofErr w:type="gramStart"/>
      <w:r w:rsidRPr="00810966">
        <w:t>100</w:t>
      </w:r>
      <w:proofErr w:type="gramEnd"/>
      <w:r w:rsidRPr="00810966">
        <w:t xml:space="preserve">. The assessment task has </w:t>
      </w:r>
      <w:proofErr w:type="gramStart"/>
      <w:r w:rsidRPr="00810966">
        <w:t>been updated</w:t>
      </w:r>
      <w:proofErr w:type="gramEnd"/>
      <w:r w:rsidRPr="00810966">
        <w:t xml:space="preserve"> for Unit 4 Outcome 2 with some detail added for clarity. The student's performance will </w:t>
      </w:r>
      <w:proofErr w:type="gramStart"/>
      <w:r w:rsidRPr="00810966">
        <w:t>be assessed</w:t>
      </w:r>
      <w:proofErr w:type="gramEnd"/>
      <w:r w:rsidRPr="00810966">
        <w:t xml:space="preserve"> using one of the following: structured questions or a report in written format or a report in multimedia format. The case study scenario needs to enable an analysis of the organisation's software development practises and an evaluation of the current security controls and threats and recommendations to improve practises. Task time allocated should be 100-120 minutes. </w:t>
      </w:r>
    </w:p>
    <w:p w14:paraId="26CA7A62" w14:textId="5F8620B6" w:rsidR="00E3179A" w:rsidRDefault="00810966" w:rsidP="00810966">
      <w:r w:rsidRPr="00810966">
        <w:lastRenderedPageBreak/>
        <w:t>Thank you for following this presentation. If you have any questions regarding this presentation or the VCE Applied Computing Study design you can contact Phil Feain, the Digital Technologies Curriculum Manager, at the contact details below.</w:t>
      </w:r>
    </w:p>
    <w:p w14:paraId="0FECC67A" w14:textId="472FCDA6" w:rsidR="00C44A8F" w:rsidRPr="009961EA" w:rsidRDefault="00DB119E" w:rsidP="002E5312">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10966"/>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07CF"/>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179A"/>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0C1"/>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7848E-7045-4BA0-A547-D7E7A8C1CE4D}"/>
</file>

<file path=customXml/itemProps2.xml><?xml version="1.0" encoding="utf-8"?>
<ds:datastoreItem xmlns:ds="http://schemas.openxmlformats.org/officeDocument/2006/customXml" ds:itemID="{7CD19013-6A18-4D84-A459-38F6157053DD}">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VCE_Applied_Computing_2025-2028-Software_Development_Unit4_Outcome1</vt:lpstr>
    </vt:vector>
  </TitlesOfParts>
  <Company>Victorian Curriculum and Assessment Authority (VCAA)</Company>
  <LinksUpToDate>false</LinksUpToDate>
  <CharactersWithSpaces>3338</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VCE_Applied_Computing_2025-2028-Software_Development_Unit4_Outcome2</dc:title>
  <dc:subject>VCE Applied Computing: Software Development</dc:subject>
  <dc:creator>VCAA</dc:creator>
  <cp:keywords>VCE Applied Computing 2025-2028, Software Development, Unit 4, Outcome 2</cp:keywords>
  <dc:description/>
  <cp:lastModifiedBy>Mary Rose</cp:lastModifiedBy>
  <cp:revision>41</cp:revision>
  <dcterms:created xsi:type="dcterms:W3CDTF">2022-11-28T03:35:00Z</dcterms:created>
  <dcterms:modified xsi:type="dcterms:W3CDTF">2024-09-24T05:48:00Z</dcterms:modified>
  <cp:category>VCE Applied Computing 2025-2028, Software Development, Unit 4, Outcome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