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2BE50BD" w:rsidR="00F4525C" w:rsidRDefault="007662E6" w:rsidP="007662E6">
      <w:pPr>
        <w:pStyle w:val="VCAADocumenttitle"/>
        <w:ind w:right="-142"/>
      </w:pPr>
      <w:r>
        <w:t>VCE Extended Investigation in 202</w:t>
      </w:r>
      <w:r w:rsidR="001B2500">
        <w:t>4</w:t>
      </w:r>
      <w:r>
        <w:t>: Statement of School Readiness</w:t>
      </w:r>
    </w:p>
    <w:p w14:paraId="63B00863" w14:textId="795A3947" w:rsidR="007662E6" w:rsidRDefault="007662E6" w:rsidP="007662E6">
      <w:pPr>
        <w:pStyle w:val="VCAAbody"/>
      </w:pPr>
      <w:bookmarkStart w:id="0" w:name="TemplateOverview"/>
      <w:bookmarkEnd w:id="0"/>
      <w:r>
        <w:t xml:space="preserve">The statement of school readiness collects information which demonstrates that schools have the capacity </w:t>
      </w:r>
      <w:r w:rsidR="004D7350">
        <w:br/>
      </w:r>
      <w:r>
        <w:t xml:space="preserve">to deliver VCE Extended Investigation. All schools delivering VCE Extended Investigation for the first time </w:t>
      </w:r>
      <w:r w:rsidR="004D7350">
        <w:br/>
      </w:r>
      <w:r>
        <w:t>in 202</w:t>
      </w:r>
      <w:r w:rsidR="00381DFD">
        <w:t>4</w:t>
      </w:r>
      <w:r>
        <w:t xml:space="preserve"> are required to complete the statement of school readiness.</w:t>
      </w:r>
    </w:p>
    <w:p w14:paraId="733EBBFE" w14:textId="77198B77" w:rsidR="007662E6" w:rsidRPr="006E40BA" w:rsidRDefault="007662E6" w:rsidP="007662E6">
      <w:pPr>
        <w:pStyle w:val="VCAAbody"/>
      </w:pPr>
      <w:r>
        <w:t xml:space="preserve">Please complete the statement, scan and submit it to the VCAA via email on or before </w:t>
      </w:r>
      <w:r w:rsidRPr="00716772">
        <w:rPr>
          <w:b/>
        </w:rPr>
        <w:t>Friday</w:t>
      </w:r>
      <w:r>
        <w:rPr>
          <w:b/>
        </w:rPr>
        <w:t xml:space="preserve"> </w:t>
      </w:r>
      <w:r w:rsidR="004D7350">
        <w:rPr>
          <w:b/>
        </w:rPr>
        <w:t>2</w:t>
      </w:r>
      <w:r w:rsidR="00381DFD">
        <w:rPr>
          <w:b/>
        </w:rPr>
        <w:t>0</w:t>
      </w:r>
      <w:r>
        <w:rPr>
          <w:b/>
        </w:rPr>
        <w:t xml:space="preserve"> October</w:t>
      </w:r>
      <w:r w:rsidRPr="00716772">
        <w:rPr>
          <w:b/>
        </w:rPr>
        <w:t xml:space="preserve"> 202</w:t>
      </w:r>
      <w:r w:rsidR="00381DFD">
        <w:rPr>
          <w:b/>
        </w:rPr>
        <w:t>3</w:t>
      </w:r>
      <w:r w:rsidRPr="006C6ECC">
        <w:t>.</w:t>
      </w:r>
    </w:p>
    <w:p w14:paraId="48BEF882" w14:textId="18C7CFA3" w:rsidR="007662E6" w:rsidRDefault="007662E6" w:rsidP="007662E6">
      <w:pPr>
        <w:pStyle w:val="VCAAbody"/>
        <w:spacing w:after="40"/>
      </w:pPr>
      <w:r>
        <w:t>Emailed statements and any queries about the delivery of VCE Extended Investigation in 202</w:t>
      </w:r>
      <w:r w:rsidR="00381DFD">
        <w:t>4</w:t>
      </w:r>
      <w:r>
        <w:t xml:space="preserve"> should be directed to Monica Bini, Extended Investigation Curriculum Manager:</w:t>
      </w:r>
    </w:p>
    <w:p w14:paraId="6150692B" w14:textId="1CEB2650" w:rsidR="007662E6" w:rsidRDefault="007662E6" w:rsidP="007662E6">
      <w:pPr>
        <w:pStyle w:val="VCAAbody"/>
        <w:spacing w:after="40"/>
      </w:pPr>
      <w:r>
        <w:t xml:space="preserve">E: </w:t>
      </w:r>
      <w:hyperlink r:id="rId11" w:history="1">
        <w:r w:rsidR="00AF1AA5" w:rsidRPr="004C1886">
          <w:rPr>
            <w:rStyle w:val="Hyperlink"/>
          </w:rPr>
          <w:t>vcaa.vce.extended.investigation@education.vic.gov.au</w:t>
        </w:r>
      </w:hyperlink>
      <w:r w:rsidR="00AF1AA5">
        <w:t xml:space="preserve"> </w:t>
      </w:r>
    </w:p>
    <w:p w14:paraId="64DF7D92" w14:textId="2665C1BF" w:rsidR="007662E6" w:rsidRDefault="007662E6" w:rsidP="007662E6">
      <w:pPr>
        <w:pStyle w:val="VCAAbody"/>
        <w:spacing w:before="0" w:after="0"/>
      </w:pPr>
      <w:r>
        <w:t>Ph: (03) 90</w:t>
      </w:r>
      <w:r w:rsidR="009A7FFC">
        <w:t>59 5142</w:t>
      </w:r>
    </w:p>
    <w:p w14:paraId="17775A64" w14:textId="77777777" w:rsidR="007662E6" w:rsidRDefault="007662E6" w:rsidP="007662E6">
      <w:pPr>
        <w:pStyle w:val="VCAAHeading3"/>
        <w:rPr>
          <w:vanish/>
        </w:rPr>
      </w:pPr>
      <w:r>
        <w:t>School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7662E6" w14:paraId="42B1D29C" w14:textId="77777777" w:rsidTr="004D7350">
        <w:tc>
          <w:tcPr>
            <w:tcW w:w="9634" w:type="dxa"/>
          </w:tcPr>
          <w:p w14:paraId="58D37163" w14:textId="77777777" w:rsidR="007662E6" w:rsidRPr="003E4B7D" w:rsidRDefault="007662E6" w:rsidP="007662E6">
            <w:pPr>
              <w:pStyle w:val="VCAAbody"/>
            </w:pPr>
            <w:r>
              <w:t>School name</w:t>
            </w:r>
            <w:r w:rsidRPr="003E4B7D">
              <w:t xml:space="preserve">: </w:t>
            </w:r>
            <w:permStart w:id="1615344505"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15344505"/>
          </w:p>
        </w:tc>
      </w:tr>
      <w:tr w:rsidR="007662E6" w14:paraId="29823ECD" w14:textId="77777777" w:rsidTr="004D7350">
        <w:tc>
          <w:tcPr>
            <w:tcW w:w="9634" w:type="dxa"/>
          </w:tcPr>
          <w:p w14:paraId="3AE976E0" w14:textId="77777777" w:rsidR="007662E6" w:rsidRPr="003E4B7D" w:rsidRDefault="007662E6" w:rsidP="007662E6">
            <w:pPr>
              <w:pStyle w:val="VCAAbody"/>
            </w:pPr>
            <w:r w:rsidRPr="003E4B7D">
              <w:t xml:space="preserve">School email: </w:t>
            </w:r>
            <w:permStart w:id="2082564292"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82564292"/>
          </w:p>
        </w:tc>
      </w:tr>
      <w:tr w:rsidR="007662E6" w14:paraId="6FFB2541" w14:textId="77777777" w:rsidTr="004D7350">
        <w:tc>
          <w:tcPr>
            <w:tcW w:w="9634" w:type="dxa"/>
          </w:tcPr>
          <w:p w14:paraId="04B006A2" w14:textId="77777777" w:rsidR="007662E6" w:rsidRPr="003E4B7D" w:rsidRDefault="007662E6" w:rsidP="007662E6">
            <w:pPr>
              <w:pStyle w:val="VCAAbody"/>
            </w:pPr>
            <w:r w:rsidRPr="003E4B7D">
              <w:t>School telephone</w:t>
            </w:r>
            <w:r>
              <w:t xml:space="preserve"> number</w:t>
            </w:r>
            <w:r w:rsidRPr="003E4B7D">
              <w:t xml:space="preserve">: </w:t>
            </w:r>
            <w:permStart w:id="1980122392"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80122392"/>
          </w:p>
        </w:tc>
      </w:tr>
    </w:tbl>
    <w:p w14:paraId="40324563" w14:textId="77777777" w:rsidR="007662E6" w:rsidRDefault="007662E6" w:rsidP="007662E6">
      <w:pPr>
        <w:pStyle w:val="VCAAHeading3"/>
        <w:rPr>
          <w:vanish/>
        </w:rPr>
      </w:pPr>
      <w:r>
        <w:t>VCE Coordinator (or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7662E6" w14:paraId="0C9DF30B" w14:textId="77777777" w:rsidTr="007662E6">
        <w:tc>
          <w:tcPr>
            <w:tcW w:w="9855" w:type="dxa"/>
          </w:tcPr>
          <w:p w14:paraId="639CACCC" w14:textId="77777777" w:rsidR="007662E6" w:rsidRPr="003E4B7D" w:rsidRDefault="007662E6" w:rsidP="007662E6">
            <w:pPr>
              <w:pStyle w:val="VCAAbody"/>
            </w:pPr>
            <w:r>
              <w:t>VCE Coordinator name</w:t>
            </w:r>
            <w:r w:rsidRPr="003E4B7D">
              <w:t xml:space="preserve">: </w:t>
            </w:r>
            <w:permStart w:id="1653477138"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53477138"/>
          </w:p>
        </w:tc>
      </w:tr>
      <w:tr w:rsidR="007662E6" w14:paraId="6010497C" w14:textId="77777777" w:rsidTr="007662E6">
        <w:tc>
          <w:tcPr>
            <w:tcW w:w="9855" w:type="dxa"/>
          </w:tcPr>
          <w:p w14:paraId="228193D0" w14:textId="77777777" w:rsidR="007662E6" w:rsidRPr="003E4B7D" w:rsidRDefault="007662E6" w:rsidP="007662E6">
            <w:pPr>
              <w:pStyle w:val="VCAAbody"/>
            </w:pPr>
            <w:r>
              <w:t xml:space="preserve">VCE Coordinator </w:t>
            </w:r>
            <w:r w:rsidRPr="003E4B7D">
              <w:t xml:space="preserve">email: </w:t>
            </w:r>
            <w:permStart w:id="923017449"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23017449"/>
          </w:p>
        </w:tc>
      </w:tr>
      <w:tr w:rsidR="007662E6" w14:paraId="0A6DF3B3" w14:textId="77777777" w:rsidTr="007662E6">
        <w:tc>
          <w:tcPr>
            <w:tcW w:w="9855" w:type="dxa"/>
          </w:tcPr>
          <w:p w14:paraId="6BDFF95A" w14:textId="77777777" w:rsidR="007662E6" w:rsidRPr="003E4B7D" w:rsidRDefault="007662E6" w:rsidP="007662E6">
            <w:pPr>
              <w:pStyle w:val="VCAAbody"/>
            </w:pPr>
            <w:r>
              <w:t xml:space="preserve">VCE Coordinator work </w:t>
            </w:r>
            <w:r w:rsidRPr="003E4B7D">
              <w:t>telephone</w:t>
            </w:r>
            <w:r>
              <w:t xml:space="preserve"> number</w:t>
            </w:r>
            <w:r w:rsidRPr="003E4B7D">
              <w:t xml:space="preserve">: </w:t>
            </w:r>
            <w:permStart w:id="52646073"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2646073"/>
          </w:p>
        </w:tc>
      </w:tr>
    </w:tbl>
    <w:p w14:paraId="372AD333" w14:textId="77777777" w:rsidR="007662E6" w:rsidRDefault="007662E6" w:rsidP="007662E6">
      <w:pPr>
        <w:spacing w:after="240"/>
        <w:rPr>
          <w:rFonts w:ascii="Arial" w:hAnsi="Arial" w:cs="Arial"/>
          <w:b/>
          <w:color w:val="000000" w:themeColor="text1"/>
          <w:szCs w:val="20"/>
          <w:lang w:val="en" w:eastAsia="en-AU"/>
        </w:rPr>
      </w:pPr>
    </w:p>
    <w:p w14:paraId="00F515B6" w14:textId="77777777" w:rsidR="007662E6" w:rsidRDefault="007662E6" w:rsidP="007662E6">
      <w:pPr>
        <w:rPr>
          <w:rFonts w:ascii="Arial" w:hAnsi="Arial" w:cs="Arial"/>
          <w:b/>
          <w:color w:val="000000" w:themeColor="text1"/>
          <w:szCs w:val="20"/>
          <w:lang w:val="en" w:eastAsia="en-AU"/>
        </w:rPr>
      </w:pPr>
      <w:r>
        <w:br w:type="page"/>
      </w:r>
    </w:p>
    <w:p w14:paraId="554E93D9" w14:textId="77777777" w:rsidR="007662E6" w:rsidRDefault="007662E6" w:rsidP="007662E6">
      <w:pPr>
        <w:pStyle w:val="VCAAHeading3"/>
        <w:rPr>
          <w:vanish/>
        </w:rPr>
      </w:pPr>
      <w:r>
        <w:lastRenderedPageBreak/>
        <w:t xml:space="preserve">Extended Investigation study supervising teacher(s)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7662E6" w14:paraId="6354F785" w14:textId="77777777" w:rsidTr="007662E6">
        <w:tc>
          <w:tcPr>
            <w:tcW w:w="9243" w:type="dxa"/>
          </w:tcPr>
          <w:p w14:paraId="428AD688" w14:textId="77777777" w:rsidR="007662E6" w:rsidRDefault="007662E6" w:rsidP="007662E6">
            <w:pPr>
              <w:pStyle w:val="VCAAbody"/>
              <w:rPr>
                <w:b/>
              </w:rPr>
            </w:pPr>
            <w:r>
              <w:t xml:space="preserve">1) Supervising teacher name: </w:t>
            </w:r>
            <w:permStart w:id="1754467567"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54467567"/>
          </w:p>
        </w:tc>
      </w:tr>
      <w:tr w:rsidR="007662E6" w14:paraId="583D3EDA" w14:textId="77777777" w:rsidTr="007662E6">
        <w:tc>
          <w:tcPr>
            <w:tcW w:w="9243" w:type="dxa"/>
          </w:tcPr>
          <w:p w14:paraId="4DA89A88" w14:textId="77777777" w:rsidR="007662E6" w:rsidRDefault="007662E6" w:rsidP="007662E6">
            <w:pPr>
              <w:pStyle w:val="VCAAbody"/>
            </w:pPr>
            <w:r>
              <w:t xml:space="preserve">Supervising teacher </w:t>
            </w:r>
            <w:r w:rsidRPr="003E4B7D">
              <w:t xml:space="preserve">email: </w:t>
            </w:r>
            <w:permStart w:id="2085295411"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85295411"/>
          </w:p>
        </w:tc>
      </w:tr>
      <w:tr w:rsidR="007662E6" w14:paraId="7FE8CAA4" w14:textId="77777777" w:rsidTr="007662E6">
        <w:tc>
          <w:tcPr>
            <w:tcW w:w="9243" w:type="dxa"/>
          </w:tcPr>
          <w:p w14:paraId="40A11D2B" w14:textId="77777777" w:rsidR="007662E6" w:rsidRDefault="007662E6" w:rsidP="007662E6">
            <w:pPr>
              <w:pStyle w:val="VCAAbody"/>
            </w:pPr>
            <w:r>
              <w:t xml:space="preserve">Supervising teacher work </w:t>
            </w:r>
            <w:r w:rsidRPr="003E4B7D">
              <w:t>telephone</w:t>
            </w:r>
            <w:r>
              <w:t xml:space="preserve"> number</w:t>
            </w:r>
            <w:r w:rsidRPr="003E4B7D">
              <w:t xml:space="preserve">: </w:t>
            </w:r>
            <w:permStart w:id="575483570"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75483570"/>
          </w:p>
        </w:tc>
      </w:tr>
      <w:tr w:rsidR="007662E6" w14:paraId="0C804BEC" w14:textId="77777777" w:rsidTr="007662E6">
        <w:tc>
          <w:tcPr>
            <w:tcW w:w="9243" w:type="dxa"/>
          </w:tcPr>
          <w:p w14:paraId="20B2F57C" w14:textId="77777777" w:rsidR="007662E6" w:rsidRDefault="007662E6" w:rsidP="007662E6">
            <w:pPr>
              <w:pStyle w:val="VCAAbody"/>
              <w:rPr>
                <w:b/>
              </w:rPr>
            </w:pPr>
            <w:r>
              <w:t xml:space="preserve">2) Supervising teacher name: </w:t>
            </w:r>
            <w:permStart w:id="2087063235"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87063235"/>
          </w:p>
        </w:tc>
      </w:tr>
      <w:tr w:rsidR="007662E6" w14:paraId="1E9D7197" w14:textId="77777777" w:rsidTr="007662E6">
        <w:tc>
          <w:tcPr>
            <w:tcW w:w="9243" w:type="dxa"/>
          </w:tcPr>
          <w:p w14:paraId="30ED6737" w14:textId="77777777" w:rsidR="007662E6" w:rsidRDefault="007662E6" w:rsidP="007662E6">
            <w:pPr>
              <w:pStyle w:val="VCAAbody"/>
            </w:pPr>
            <w:r>
              <w:t xml:space="preserve">Supervising teacher </w:t>
            </w:r>
            <w:r w:rsidRPr="003E4B7D">
              <w:t xml:space="preserve">email: </w:t>
            </w:r>
            <w:permStart w:id="1139224126"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39224126"/>
          </w:p>
        </w:tc>
      </w:tr>
      <w:tr w:rsidR="007662E6" w14:paraId="4A802AE7" w14:textId="77777777" w:rsidTr="007662E6">
        <w:tc>
          <w:tcPr>
            <w:tcW w:w="9243" w:type="dxa"/>
          </w:tcPr>
          <w:p w14:paraId="191B61B5" w14:textId="77777777" w:rsidR="007662E6" w:rsidRDefault="007662E6" w:rsidP="007662E6">
            <w:pPr>
              <w:pStyle w:val="VCAAbody"/>
            </w:pPr>
            <w:r>
              <w:t xml:space="preserve">Supervising teacher work </w:t>
            </w:r>
            <w:r w:rsidRPr="003E4B7D">
              <w:t>telephone</w:t>
            </w:r>
            <w:r>
              <w:t xml:space="preserve"> number</w:t>
            </w:r>
            <w:r w:rsidRPr="003E4B7D">
              <w:t xml:space="preserve">: </w:t>
            </w:r>
            <w:permStart w:id="493827829" w:edGrp="everyon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93827829"/>
          </w:p>
        </w:tc>
      </w:tr>
    </w:tbl>
    <w:p w14:paraId="31FACB11" w14:textId="77777777" w:rsidR="007662E6" w:rsidRPr="007662E6" w:rsidRDefault="007662E6" w:rsidP="007662E6">
      <w:pPr>
        <w:pStyle w:val="VCAAHeading5"/>
        <w:spacing w:before="0"/>
        <w:rPr>
          <w:b/>
          <w:color w:val="auto"/>
          <w:sz w:val="20"/>
        </w:rPr>
      </w:pPr>
      <w:r w:rsidRPr="007662E6">
        <w:rPr>
          <w:color w:val="auto"/>
          <w:sz w:val="20"/>
        </w:rPr>
        <w:t>(Please add more lines if there are more than two supervising teachers)</w:t>
      </w:r>
    </w:p>
    <w:p w14:paraId="121C2CF1" w14:textId="677F77C9" w:rsidR="007662E6" w:rsidRDefault="007662E6" w:rsidP="007662E6">
      <w:pPr>
        <w:pStyle w:val="VCAAHeading3"/>
      </w:pPr>
      <w:r>
        <w:t>Enrolment projections for 202</w:t>
      </w:r>
      <w:r w:rsidR="00381DFD">
        <w:t>4</w:t>
      </w:r>
    </w:p>
    <w:tbl>
      <w:tblPr>
        <w:tblStyle w:val="TableGrid"/>
        <w:tblW w:w="0" w:type="auto"/>
        <w:tblLook w:val="04A0" w:firstRow="1" w:lastRow="0" w:firstColumn="1" w:lastColumn="0" w:noHBand="0" w:noVBand="1"/>
      </w:tblPr>
      <w:tblGrid>
        <w:gridCol w:w="2346"/>
        <w:gridCol w:w="2205"/>
        <w:gridCol w:w="2346"/>
        <w:gridCol w:w="2346"/>
      </w:tblGrid>
      <w:tr w:rsidR="007662E6" w14:paraId="00F95190" w14:textId="77777777" w:rsidTr="007662E6">
        <w:tc>
          <w:tcPr>
            <w:tcW w:w="2346" w:type="dxa"/>
          </w:tcPr>
          <w:p w14:paraId="5DF4CB3A" w14:textId="77777777" w:rsidR="007662E6" w:rsidRDefault="007662E6" w:rsidP="007662E6">
            <w:pPr>
              <w:pStyle w:val="VCAAbody"/>
              <w:rPr>
                <w:lang w:val="en" w:eastAsia="en-AU"/>
              </w:rPr>
            </w:pPr>
          </w:p>
        </w:tc>
        <w:tc>
          <w:tcPr>
            <w:tcW w:w="2205" w:type="dxa"/>
          </w:tcPr>
          <w:p w14:paraId="13255A52" w14:textId="77777777" w:rsidR="007662E6" w:rsidRDefault="007662E6" w:rsidP="007662E6">
            <w:pPr>
              <w:pStyle w:val="VCAAbody"/>
              <w:rPr>
                <w:lang w:val="en" w:eastAsia="en-AU"/>
              </w:rPr>
            </w:pPr>
            <w:r>
              <w:rPr>
                <w:lang w:val="en" w:eastAsia="en-AU"/>
              </w:rPr>
              <w:t>Year 10</w:t>
            </w:r>
          </w:p>
        </w:tc>
        <w:tc>
          <w:tcPr>
            <w:tcW w:w="2346" w:type="dxa"/>
          </w:tcPr>
          <w:p w14:paraId="1B06C4FF" w14:textId="77777777" w:rsidR="007662E6" w:rsidRDefault="007662E6" w:rsidP="007662E6">
            <w:pPr>
              <w:pStyle w:val="VCAAbody"/>
              <w:rPr>
                <w:lang w:val="en" w:eastAsia="en-AU"/>
              </w:rPr>
            </w:pPr>
            <w:r>
              <w:rPr>
                <w:lang w:val="en" w:eastAsia="en-AU"/>
              </w:rPr>
              <w:t>Year 11</w:t>
            </w:r>
          </w:p>
        </w:tc>
        <w:tc>
          <w:tcPr>
            <w:tcW w:w="2346" w:type="dxa"/>
          </w:tcPr>
          <w:p w14:paraId="6DC02FDE" w14:textId="77777777" w:rsidR="007662E6" w:rsidRDefault="007662E6" w:rsidP="007662E6">
            <w:pPr>
              <w:pStyle w:val="VCAAbody"/>
              <w:rPr>
                <w:lang w:val="en" w:eastAsia="en-AU"/>
              </w:rPr>
            </w:pPr>
            <w:r>
              <w:rPr>
                <w:lang w:val="en" w:eastAsia="en-AU"/>
              </w:rPr>
              <w:t>Year 12</w:t>
            </w:r>
          </w:p>
        </w:tc>
      </w:tr>
      <w:tr w:rsidR="007662E6" w14:paraId="0C50F838" w14:textId="77777777" w:rsidTr="007662E6">
        <w:tc>
          <w:tcPr>
            <w:tcW w:w="2346" w:type="dxa"/>
          </w:tcPr>
          <w:p w14:paraId="77BAA2CD" w14:textId="77777777" w:rsidR="007662E6" w:rsidRDefault="007662E6" w:rsidP="007662E6">
            <w:pPr>
              <w:pStyle w:val="VCAAbody"/>
              <w:rPr>
                <w:lang w:val="en" w:eastAsia="en-AU"/>
              </w:rPr>
            </w:pPr>
            <w:r>
              <w:rPr>
                <w:lang w:val="en" w:eastAsia="en-AU"/>
              </w:rPr>
              <w:t xml:space="preserve">Projected enrolment </w:t>
            </w:r>
          </w:p>
        </w:tc>
        <w:permStart w:id="526277368" w:edGrp="everyone"/>
        <w:tc>
          <w:tcPr>
            <w:tcW w:w="2205" w:type="dxa"/>
          </w:tcPr>
          <w:p w14:paraId="4E049A18" w14:textId="77777777" w:rsidR="007662E6" w:rsidRDefault="007662E6" w:rsidP="007662E6">
            <w:pPr>
              <w:pStyle w:val="VCAAbody"/>
              <w:rPr>
                <w:lang w:val="en" w:eastAsia="en-AU"/>
              </w:rPr>
            </w:pPr>
            <w:r w:rsidRPr="00075A7A">
              <w:fldChar w:fldCharType="begin">
                <w:ffData>
                  <w:name w:val="Text20"/>
                  <w:enabled/>
                  <w:calcOnExit w:val="0"/>
                  <w:textInput/>
                </w:ffData>
              </w:fldChar>
            </w:r>
            <w:r w:rsidRPr="00075A7A">
              <w:instrText xml:space="preserve"> FORMTEXT </w:instrText>
            </w:r>
            <w:r w:rsidRPr="00075A7A">
              <w:fldChar w:fldCharType="separate"/>
            </w:r>
            <w:r w:rsidRPr="00075A7A">
              <w:t> </w:t>
            </w:r>
            <w:r w:rsidRPr="00075A7A">
              <w:t> </w:t>
            </w:r>
            <w:r w:rsidRPr="00075A7A">
              <w:t> </w:t>
            </w:r>
            <w:r w:rsidRPr="00075A7A">
              <w:t> </w:t>
            </w:r>
            <w:r w:rsidRPr="00075A7A">
              <w:t> </w:t>
            </w:r>
            <w:r w:rsidRPr="00075A7A">
              <w:fldChar w:fldCharType="end"/>
            </w:r>
            <w:permEnd w:id="526277368"/>
          </w:p>
        </w:tc>
        <w:permStart w:id="826942313" w:edGrp="everyone"/>
        <w:tc>
          <w:tcPr>
            <w:tcW w:w="2346" w:type="dxa"/>
          </w:tcPr>
          <w:p w14:paraId="21986742" w14:textId="77777777" w:rsidR="007662E6" w:rsidRDefault="007662E6" w:rsidP="007662E6">
            <w:pPr>
              <w:pStyle w:val="VCAAbody"/>
              <w:rPr>
                <w:lang w:val="en" w:eastAsia="en-AU"/>
              </w:rPr>
            </w:pPr>
            <w:r w:rsidRPr="00075A7A">
              <w:fldChar w:fldCharType="begin">
                <w:ffData>
                  <w:name w:val="Text20"/>
                  <w:enabled/>
                  <w:calcOnExit w:val="0"/>
                  <w:textInput/>
                </w:ffData>
              </w:fldChar>
            </w:r>
            <w:r w:rsidRPr="00075A7A">
              <w:instrText xml:space="preserve"> FORMTEXT </w:instrText>
            </w:r>
            <w:r w:rsidRPr="00075A7A">
              <w:fldChar w:fldCharType="separate"/>
            </w:r>
            <w:r w:rsidRPr="00075A7A">
              <w:t> </w:t>
            </w:r>
            <w:r w:rsidRPr="00075A7A">
              <w:t> </w:t>
            </w:r>
            <w:r w:rsidRPr="00075A7A">
              <w:t> </w:t>
            </w:r>
            <w:r w:rsidRPr="00075A7A">
              <w:t> </w:t>
            </w:r>
            <w:r w:rsidRPr="00075A7A">
              <w:t> </w:t>
            </w:r>
            <w:r w:rsidRPr="00075A7A">
              <w:fldChar w:fldCharType="end"/>
            </w:r>
            <w:permEnd w:id="826942313"/>
          </w:p>
        </w:tc>
        <w:permStart w:id="491859971" w:edGrp="everyone"/>
        <w:tc>
          <w:tcPr>
            <w:tcW w:w="2346" w:type="dxa"/>
          </w:tcPr>
          <w:p w14:paraId="6EBE0EF6" w14:textId="77777777" w:rsidR="007662E6" w:rsidRDefault="007662E6" w:rsidP="007662E6">
            <w:pPr>
              <w:pStyle w:val="VCAAbody"/>
              <w:rPr>
                <w:lang w:val="en" w:eastAsia="en-AU"/>
              </w:rPr>
            </w:pPr>
            <w:r w:rsidRPr="00075A7A">
              <w:fldChar w:fldCharType="begin">
                <w:ffData>
                  <w:name w:val="Text20"/>
                  <w:enabled/>
                  <w:calcOnExit w:val="0"/>
                  <w:textInput/>
                </w:ffData>
              </w:fldChar>
            </w:r>
            <w:r w:rsidRPr="00075A7A">
              <w:instrText xml:space="preserve"> FORMTEXT </w:instrText>
            </w:r>
            <w:r w:rsidRPr="00075A7A">
              <w:fldChar w:fldCharType="separate"/>
            </w:r>
            <w:r w:rsidRPr="00075A7A">
              <w:t> </w:t>
            </w:r>
            <w:r w:rsidRPr="00075A7A">
              <w:t> </w:t>
            </w:r>
            <w:r w:rsidRPr="00075A7A">
              <w:t> </w:t>
            </w:r>
            <w:r w:rsidRPr="00075A7A">
              <w:t> </w:t>
            </w:r>
            <w:r w:rsidRPr="00075A7A">
              <w:t> </w:t>
            </w:r>
            <w:r w:rsidRPr="00075A7A">
              <w:fldChar w:fldCharType="end"/>
            </w:r>
            <w:permEnd w:id="491859971"/>
          </w:p>
        </w:tc>
      </w:tr>
    </w:tbl>
    <w:p w14:paraId="0E35199A" w14:textId="77777777" w:rsidR="007662E6" w:rsidRDefault="007662E6" w:rsidP="007662E6">
      <w:pPr>
        <w:pStyle w:val="VCAAHeading3"/>
      </w:pPr>
      <w:r>
        <w:t>Study management by younger students</w:t>
      </w:r>
    </w:p>
    <w:p w14:paraId="2623E3EA" w14:textId="77777777" w:rsidR="007662E6" w:rsidRPr="00391C60" w:rsidRDefault="007662E6" w:rsidP="00276B76">
      <w:pPr>
        <w:pStyle w:val="VCAAbody"/>
        <w:spacing w:after="240"/>
      </w:pPr>
      <w:r w:rsidRPr="00391C60">
        <w:t>If the school intends to enrol Year 10 or Year 11 students in VCE Extended Investigation, please provide a statement about how the school has prepared these students to be able to successfully manage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662E6" w:rsidRPr="00614AF4" w14:paraId="1FE83DFD" w14:textId="77777777" w:rsidTr="004D7350">
        <w:trPr>
          <w:trHeight w:val="1036"/>
        </w:trPr>
        <w:tc>
          <w:tcPr>
            <w:tcW w:w="9209" w:type="dxa"/>
            <w:shd w:val="clear" w:color="auto" w:fill="auto"/>
          </w:tcPr>
          <w:permStart w:id="881358012" w:edGrp="everyone"/>
          <w:p w14:paraId="49EB5FF9" w14:textId="77777777" w:rsidR="007662E6" w:rsidRDefault="007662E6" w:rsidP="007662E6">
            <w:pPr>
              <w:pStyle w:val="VCAAbody"/>
            </w:pPr>
            <w:r w:rsidRPr="00614AF4">
              <w:fldChar w:fldCharType="begin">
                <w:ffData>
                  <w:name w:val="Text20"/>
                  <w:enabled/>
                  <w:calcOnExit w:val="0"/>
                  <w:textInput/>
                </w:ffData>
              </w:fldChar>
            </w:r>
            <w:r w:rsidRPr="00614AF4">
              <w:instrText xml:space="preserve"> FORMTEXT </w:instrText>
            </w:r>
            <w:r w:rsidRPr="00614AF4">
              <w:fldChar w:fldCharType="separate"/>
            </w:r>
            <w:r w:rsidRPr="00614AF4">
              <w:rPr>
                <w:noProof/>
              </w:rPr>
              <w:t> </w:t>
            </w:r>
            <w:r w:rsidRPr="00614AF4">
              <w:rPr>
                <w:noProof/>
              </w:rPr>
              <w:t> </w:t>
            </w:r>
            <w:r w:rsidRPr="00614AF4">
              <w:rPr>
                <w:noProof/>
              </w:rPr>
              <w:t> </w:t>
            </w:r>
            <w:r w:rsidRPr="00614AF4">
              <w:rPr>
                <w:noProof/>
              </w:rPr>
              <w:t> </w:t>
            </w:r>
            <w:r w:rsidRPr="00614AF4">
              <w:rPr>
                <w:noProof/>
              </w:rPr>
              <w:t> </w:t>
            </w:r>
            <w:r w:rsidRPr="00614AF4">
              <w:fldChar w:fldCharType="end"/>
            </w:r>
          </w:p>
          <w:permEnd w:id="881358012"/>
          <w:p w14:paraId="65CDB6BC" w14:textId="77777777" w:rsidR="007662E6" w:rsidRPr="00614AF4" w:rsidRDefault="007662E6" w:rsidP="007662E6">
            <w:pPr>
              <w:pStyle w:val="VCAAbody"/>
            </w:pPr>
          </w:p>
        </w:tc>
      </w:tr>
    </w:tbl>
    <w:p w14:paraId="07C877A3" w14:textId="77777777" w:rsidR="007662E6" w:rsidRPr="0099529E" w:rsidRDefault="007662E6" w:rsidP="007662E6">
      <w:pPr>
        <w:pStyle w:val="VCAAHeading3"/>
      </w:pPr>
      <w:r w:rsidRPr="0099529E">
        <w:t>Explanation of study duration</w:t>
      </w:r>
    </w:p>
    <w:p w14:paraId="30A25E3D" w14:textId="77777777" w:rsidR="007662E6" w:rsidRPr="0099529E" w:rsidRDefault="007662E6" w:rsidP="00276B76">
      <w:pPr>
        <w:pStyle w:val="VCAAbody"/>
        <w:spacing w:after="240"/>
      </w:pPr>
      <w:r w:rsidRPr="0099529E">
        <w:t xml:space="preserve">The study design </w:t>
      </w:r>
      <w:r>
        <w:t xml:space="preserve">outlines </w:t>
      </w:r>
      <w:r w:rsidRPr="0099529E">
        <w:t>duration requirements</w:t>
      </w:r>
      <w:r>
        <w:t xml:space="preserve"> (p.6)</w:t>
      </w:r>
      <w:r w:rsidRPr="0099529E">
        <w:t xml:space="preserve">. Please provide a statement explaining how the school </w:t>
      </w:r>
      <w:r>
        <w:t xml:space="preserve">will meet </w:t>
      </w:r>
      <w:r w:rsidRPr="0099529E">
        <w:t>these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662E6" w:rsidRPr="00614AF4" w14:paraId="7000F4F3" w14:textId="77777777" w:rsidTr="007662E6">
        <w:trPr>
          <w:trHeight w:val="1194"/>
        </w:trPr>
        <w:tc>
          <w:tcPr>
            <w:tcW w:w="9243" w:type="dxa"/>
            <w:shd w:val="clear" w:color="auto" w:fill="auto"/>
          </w:tcPr>
          <w:permStart w:id="179374400" w:edGrp="everyone"/>
          <w:p w14:paraId="60062293" w14:textId="77777777" w:rsidR="007662E6" w:rsidRDefault="007662E6" w:rsidP="007662E6">
            <w:pPr>
              <w:pStyle w:val="VCAAbody"/>
            </w:pPr>
            <w:r w:rsidRPr="00614AF4">
              <w:fldChar w:fldCharType="begin">
                <w:ffData>
                  <w:name w:val="Text20"/>
                  <w:enabled/>
                  <w:calcOnExit w:val="0"/>
                  <w:textInput/>
                </w:ffData>
              </w:fldChar>
            </w:r>
            <w:r w:rsidRPr="00614AF4">
              <w:instrText xml:space="preserve"> FORMTEXT </w:instrText>
            </w:r>
            <w:r w:rsidRPr="00614AF4">
              <w:fldChar w:fldCharType="separate"/>
            </w:r>
            <w:r w:rsidRPr="00614AF4">
              <w:rPr>
                <w:noProof/>
              </w:rPr>
              <w:t> </w:t>
            </w:r>
            <w:r w:rsidRPr="00614AF4">
              <w:rPr>
                <w:noProof/>
              </w:rPr>
              <w:t> </w:t>
            </w:r>
            <w:r w:rsidRPr="00614AF4">
              <w:rPr>
                <w:noProof/>
              </w:rPr>
              <w:t> </w:t>
            </w:r>
            <w:r w:rsidRPr="00614AF4">
              <w:rPr>
                <w:noProof/>
              </w:rPr>
              <w:t> </w:t>
            </w:r>
            <w:r w:rsidRPr="00614AF4">
              <w:rPr>
                <w:noProof/>
              </w:rPr>
              <w:t> </w:t>
            </w:r>
            <w:r w:rsidRPr="00614AF4">
              <w:fldChar w:fldCharType="end"/>
            </w:r>
          </w:p>
          <w:permEnd w:id="179374400"/>
          <w:p w14:paraId="66694821" w14:textId="77777777" w:rsidR="007662E6" w:rsidRPr="00614AF4" w:rsidRDefault="007662E6" w:rsidP="007662E6">
            <w:pPr>
              <w:pStyle w:val="VCAAbody"/>
            </w:pPr>
          </w:p>
        </w:tc>
      </w:tr>
    </w:tbl>
    <w:p w14:paraId="6FC1FBBF" w14:textId="77777777" w:rsidR="007662E6" w:rsidRPr="007662E6" w:rsidRDefault="007662E6" w:rsidP="007662E6">
      <w:pPr>
        <w:pStyle w:val="VCAAHeading5"/>
        <w:rPr>
          <w:color w:val="auto"/>
          <w:sz w:val="20"/>
        </w:rPr>
      </w:pPr>
    </w:p>
    <w:p w14:paraId="7FE3B6C2" w14:textId="77777777" w:rsidR="007662E6" w:rsidRDefault="007662E6" w:rsidP="007662E6">
      <w:pPr>
        <w:rPr>
          <w:rFonts w:ascii="Arial" w:hAnsi="Arial" w:cs="Arial"/>
          <w:b/>
          <w:color w:val="000000" w:themeColor="text1"/>
          <w:szCs w:val="20"/>
          <w:lang w:val="en" w:eastAsia="en-AU"/>
        </w:rPr>
      </w:pPr>
      <w:r>
        <w:br w:type="page"/>
      </w:r>
    </w:p>
    <w:p w14:paraId="5DE731BA" w14:textId="77777777" w:rsidR="007662E6" w:rsidRDefault="007662E6" w:rsidP="007662E6">
      <w:pPr>
        <w:pStyle w:val="VCAAHeading3"/>
      </w:pPr>
      <w:r>
        <w:lastRenderedPageBreak/>
        <w:t>Provision of mentors</w:t>
      </w:r>
    </w:p>
    <w:p w14:paraId="096B9327" w14:textId="03ABAB1F" w:rsidR="007662E6" w:rsidRPr="00BF3421" w:rsidRDefault="007662E6" w:rsidP="00276B76">
      <w:pPr>
        <w:pStyle w:val="VCAAbody"/>
        <w:spacing w:after="240"/>
        <w:rPr>
          <w:color w:val="auto"/>
          <w:lang w:val="en" w:eastAsia="en-AU"/>
        </w:rPr>
      </w:pPr>
      <w:r>
        <w:rPr>
          <w:lang w:val="en" w:eastAsia="en-AU"/>
        </w:rPr>
        <w:t xml:space="preserve">In addition to the study’s supervising teachers, some students may have a mentor from the field they are investigating. Please provide a statement about how the school may assist students in acquiring a mentor and how the school will ensure mentor involvement does not constitute undue assistance (see </w:t>
      </w:r>
      <w:hyperlink r:id="rId12" w:history="1">
        <w:r w:rsidRPr="00C96C96">
          <w:rPr>
            <w:rStyle w:val="Hyperlink"/>
            <w:i/>
            <w:lang w:val="en" w:eastAsia="en-AU"/>
          </w:rPr>
          <w:t xml:space="preserve">Extended Investigation Advice for </w:t>
        </w:r>
        <w:r>
          <w:rPr>
            <w:rStyle w:val="Hyperlink"/>
            <w:i/>
            <w:lang w:val="en" w:eastAsia="en-AU"/>
          </w:rPr>
          <w:t>t</w:t>
        </w:r>
        <w:r w:rsidRPr="00C96C96">
          <w:rPr>
            <w:rStyle w:val="Hyperlink"/>
            <w:i/>
            <w:lang w:val="en" w:eastAsia="en-AU"/>
          </w:rPr>
          <w:t>eachers</w:t>
        </w:r>
      </w:hyperlink>
      <w:r>
        <w:rPr>
          <w:lang w:val="en" w:eastAsia="en-AU"/>
        </w:rPr>
        <w:t xml:space="preserve"> and </w:t>
      </w:r>
      <w:r w:rsidRPr="00947F86">
        <w:rPr>
          <w:lang w:val="en" w:eastAsia="en-AU"/>
        </w:rPr>
        <w:t>20</w:t>
      </w:r>
      <w:r>
        <w:rPr>
          <w:lang w:val="en" w:eastAsia="en-AU"/>
        </w:rPr>
        <w:t>2</w:t>
      </w:r>
      <w:r w:rsidR="00381DFD">
        <w:rPr>
          <w:lang w:val="en" w:eastAsia="en-AU"/>
        </w:rPr>
        <w:t>3</w:t>
      </w:r>
      <w:r>
        <w:rPr>
          <w:lang w:val="en" w:eastAsia="en-AU"/>
        </w:rPr>
        <w:t xml:space="preserve"> </w:t>
      </w:r>
      <w:r>
        <w:rPr>
          <w:i/>
          <w:lang w:val="en" w:eastAsia="en-AU"/>
        </w:rPr>
        <w:t xml:space="preserve">VCE and VCAL </w:t>
      </w:r>
      <w:r w:rsidR="00AF1AA5">
        <w:rPr>
          <w:i/>
          <w:lang w:val="en" w:eastAsia="en-AU"/>
        </w:rPr>
        <w:t>Administrative</w:t>
      </w:r>
      <w:r>
        <w:rPr>
          <w:i/>
          <w:lang w:val="en" w:eastAsia="en-AU"/>
        </w:rPr>
        <w:t xml:space="preserve"> </w:t>
      </w:r>
      <w:r w:rsidRPr="00BF3421">
        <w:rPr>
          <w:i/>
          <w:color w:val="auto"/>
          <w:lang w:val="en" w:eastAsia="en-AU"/>
        </w:rPr>
        <w:t>Handboo</w:t>
      </w:r>
      <w:r w:rsidRPr="003315E7">
        <w:rPr>
          <w:i/>
          <w:color w:val="auto"/>
          <w:lang w:val="en" w:eastAsia="en-AU"/>
        </w:rPr>
        <w:t xml:space="preserve">k </w:t>
      </w:r>
      <w:r w:rsidRPr="003315E7">
        <w:rPr>
          <w:color w:val="auto"/>
          <w:lang w:val="en" w:eastAsia="en-AU"/>
        </w:rPr>
        <w:t xml:space="preserve">p. </w:t>
      </w:r>
      <w:r w:rsidR="00381DFD">
        <w:rPr>
          <w:color w:val="auto"/>
          <w:lang w:val="en" w:eastAsia="en-AU"/>
        </w:rPr>
        <w:t>93ff</w:t>
      </w:r>
      <w:r w:rsidRPr="003315E7">
        <w:rPr>
          <w:color w:val="auto"/>
          <w:lang w:val="en"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9"/>
      </w:tblGrid>
      <w:tr w:rsidR="007662E6" w:rsidRPr="00614AF4" w14:paraId="2D95EBBB" w14:textId="77777777" w:rsidTr="007662E6">
        <w:trPr>
          <w:trHeight w:val="1377"/>
        </w:trPr>
        <w:tc>
          <w:tcPr>
            <w:tcW w:w="9189" w:type="dxa"/>
            <w:shd w:val="clear" w:color="auto" w:fill="auto"/>
          </w:tcPr>
          <w:permStart w:id="1152935600" w:edGrp="everyone"/>
          <w:p w14:paraId="7EF8E5D4" w14:textId="77777777" w:rsidR="007662E6" w:rsidRPr="00614AF4" w:rsidRDefault="007662E6" w:rsidP="007662E6">
            <w:pPr>
              <w:pStyle w:val="VCAAbody"/>
            </w:pPr>
            <w:r w:rsidRPr="00614AF4">
              <w:fldChar w:fldCharType="begin">
                <w:ffData>
                  <w:name w:val="Text20"/>
                  <w:enabled/>
                  <w:calcOnExit w:val="0"/>
                  <w:textInput/>
                </w:ffData>
              </w:fldChar>
            </w:r>
            <w:r w:rsidRPr="00614AF4">
              <w:instrText xml:space="preserve"> FORMTEXT </w:instrText>
            </w:r>
            <w:r w:rsidRPr="00614AF4">
              <w:fldChar w:fldCharType="separate"/>
            </w:r>
            <w:r w:rsidRPr="00614AF4">
              <w:rPr>
                <w:noProof/>
              </w:rPr>
              <w:t> </w:t>
            </w:r>
            <w:r w:rsidRPr="00614AF4">
              <w:rPr>
                <w:noProof/>
              </w:rPr>
              <w:t> </w:t>
            </w:r>
            <w:r w:rsidRPr="00614AF4">
              <w:rPr>
                <w:noProof/>
              </w:rPr>
              <w:t> </w:t>
            </w:r>
            <w:r w:rsidRPr="00614AF4">
              <w:rPr>
                <w:noProof/>
              </w:rPr>
              <w:t> </w:t>
            </w:r>
            <w:r w:rsidRPr="00614AF4">
              <w:rPr>
                <w:noProof/>
              </w:rPr>
              <w:t> </w:t>
            </w:r>
            <w:r w:rsidRPr="00614AF4">
              <w:fldChar w:fldCharType="end"/>
            </w:r>
            <w:permEnd w:id="1152935600"/>
          </w:p>
        </w:tc>
      </w:tr>
    </w:tbl>
    <w:p w14:paraId="54A32E05" w14:textId="77777777" w:rsidR="007662E6" w:rsidRPr="00034F90" w:rsidRDefault="007662E6" w:rsidP="007662E6">
      <w:pPr>
        <w:pStyle w:val="VCAAHeading3"/>
      </w:pPr>
      <w:r w:rsidRPr="00034F90">
        <w:t>Delivery of the Critical Thinking Test</w:t>
      </w:r>
    </w:p>
    <w:p w14:paraId="1329585A" w14:textId="77777777" w:rsidR="007662E6" w:rsidRPr="00034F90" w:rsidRDefault="007662E6" w:rsidP="007662E6">
      <w:pPr>
        <w:pStyle w:val="VCAAbody"/>
        <w:rPr>
          <w:color w:val="auto"/>
        </w:rPr>
      </w:pPr>
      <w:r>
        <w:rPr>
          <w:color w:val="auto"/>
        </w:rPr>
        <w:t xml:space="preserve">The Critical Thinking Test </w:t>
      </w:r>
      <w:r w:rsidRPr="00034F90">
        <w:rPr>
          <w:color w:val="auto"/>
        </w:rPr>
        <w:t xml:space="preserve">is an online test which requires technical support and appropriate computer facilities. Further details are provided at the end of this document. </w:t>
      </w:r>
    </w:p>
    <w:p w14:paraId="342F22B4" w14:textId="6BC79C84" w:rsidR="007662E6" w:rsidRPr="00034F90" w:rsidRDefault="007662E6" w:rsidP="007662E6">
      <w:pPr>
        <w:pStyle w:val="VCAAbody"/>
        <w:spacing w:after="240"/>
        <w:rPr>
          <w:strike/>
          <w:color w:val="auto"/>
        </w:rPr>
      </w:pPr>
      <w:r w:rsidRPr="00034F90">
        <w:rPr>
          <w:color w:val="auto"/>
        </w:rPr>
        <w:t>In 202</w:t>
      </w:r>
      <w:r w:rsidR="00381DFD">
        <w:rPr>
          <w:color w:val="auto"/>
        </w:rPr>
        <w:t>4</w:t>
      </w:r>
      <w:r w:rsidRPr="00034F90">
        <w:rPr>
          <w:color w:val="auto"/>
        </w:rPr>
        <w:t xml:space="preserve">, the Critical Thinking Test will be held on </w:t>
      </w:r>
      <w:r>
        <w:rPr>
          <w:color w:val="auto"/>
        </w:rPr>
        <w:t>a date to be advised</w:t>
      </w:r>
      <w:r w:rsidRPr="00034F90">
        <w:rPr>
          <w:color w:val="auto"/>
        </w:rPr>
        <w:t>.</w:t>
      </w:r>
      <w:r>
        <w:rPr>
          <w:color w:val="auto"/>
        </w:rPr>
        <w:t xml:space="preserve"> </w:t>
      </w:r>
      <w:r w:rsidRPr="00034F90">
        <w:rPr>
          <w:color w:val="auto"/>
        </w:rPr>
        <w:t xml:space="preserve">Please select from the following options with regards to your school’s readiness to deliver the test.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621"/>
        <w:gridCol w:w="1559"/>
      </w:tblGrid>
      <w:tr w:rsidR="007662E6" w:rsidRPr="00034F90" w14:paraId="6DFC85A8" w14:textId="77777777" w:rsidTr="007662E6">
        <w:tc>
          <w:tcPr>
            <w:tcW w:w="7621" w:type="dxa"/>
          </w:tcPr>
          <w:p w14:paraId="0F531B1A" w14:textId="77777777" w:rsidR="007662E6" w:rsidRPr="00034F90" w:rsidRDefault="007662E6" w:rsidP="007662E6">
            <w:pPr>
              <w:pStyle w:val="VCAAbody"/>
              <w:rPr>
                <w:color w:val="auto"/>
              </w:rPr>
            </w:pPr>
            <w:r w:rsidRPr="00034F90">
              <w:rPr>
                <w:color w:val="auto"/>
              </w:rPr>
              <w:t>We have the technical support and appropriate computer facilities in place to deliver the online test under examination conditions</w:t>
            </w:r>
          </w:p>
        </w:tc>
        <w:sdt>
          <w:sdtPr>
            <w:rPr>
              <w:color w:val="auto"/>
            </w:rPr>
            <w:id w:val="1010799324"/>
            <w14:checkbox>
              <w14:checked w14:val="0"/>
              <w14:checkedState w14:val="2612" w14:font="MS Gothic"/>
              <w14:uncheckedState w14:val="2610" w14:font="MS Gothic"/>
            </w14:checkbox>
          </w:sdtPr>
          <w:sdtEndPr/>
          <w:sdtContent>
            <w:tc>
              <w:tcPr>
                <w:tcW w:w="1559" w:type="dxa"/>
                <w:vAlign w:val="center"/>
              </w:tcPr>
              <w:p w14:paraId="02436168" w14:textId="77777777" w:rsidR="007662E6" w:rsidRPr="00034F90" w:rsidRDefault="007662E6" w:rsidP="007662E6">
                <w:pPr>
                  <w:pStyle w:val="VCAAbody"/>
                  <w:jc w:val="center"/>
                  <w:rPr>
                    <w:color w:val="auto"/>
                  </w:rPr>
                </w:pPr>
                <w:r w:rsidRPr="00034F90">
                  <w:rPr>
                    <w:rFonts w:ascii="MS Gothic" w:eastAsia="MS Gothic" w:hAnsi="MS Gothic" w:cs="MS Gothic" w:hint="eastAsia"/>
                    <w:color w:val="auto"/>
                  </w:rPr>
                  <w:t>☐</w:t>
                </w:r>
              </w:p>
            </w:tc>
          </w:sdtContent>
        </w:sdt>
      </w:tr>
      <w:tr w:rsidR="007662E6" w:rsidRPr="00034F90" w14:paraId="6E78416F" w14:textId="77777777" w:rsidTr="007662E6">
        <w:tc>
          <w:tcPr>
            <w:tcW w:w="7621" w:type="dxa"/>
          </w:tcPr>
          <w:p w14:paraId="0BA064B0" w14:textId="3ECE3F87" w:rsidR="007662E6" w:rsidRPr="00034F90" w:rsidRDefault="007662E6" w:rsidP="00027B36">
            <w:pPr>
              <w:pStyle w:val="VCAAbody"/>
              <w:rPr>
                <w:color w:val="auto"/>
              </w:rPr>
            </w:pPr>
            <w:r w:rsidRPr="00034F90">
              <w:rPr>
                <w:color w:val="auto"/>
              </w:rPr>
              <w:t xml:space="preserve">We will have the technical support and appropriate computer facilities in place </w:t>
            </w:r>
            <w:r w:rsidR="00027B36">
              <w:rPr>
                <w:color w:val="auto"/>
              </w:rPr>
              <w:br/>
            </w:r>
            <w:r w:rsidRPr="00034F90">
              <w:rPr>
                <w:color w:val="auto"/>
              </w:rPr>
              <w:t>in 202</w:t>
            </w:r>
            <w:r w:rsidR="00381DFD">
              <w:rPr>
                <w:color w:val="auto"/>
              </w:rPr>
              <w:t>4</w:t>
            </w:r>
            <w:r w:rsidRPr="00034F90">
              <w:rPr>
                <w:color w:val="auto"/>
              </w:rPr>
              <w:t xml:space="preserve"> to deliver the online test under examination conditions</w:t>
            </w:r>
          </w:p>
        </w:tc>
        <w:sdt>
          <w:sdtPr>
            <w:rPr>
              <w:color w:val="auto"/>
            </w:rPr>
            <w:id w:val="1139226619"/>
            <w14:checkbox>
              <w14:checked w14:val="0"/>
              <w14:checkedState w14:val="2612" w14:font="MS Gothic"/>
              <w14:uncheckedState w14:val="2610" w14:font="MS Gothic"/>
            </w14:checkbox>
          </w:sdtPr>
          <w:sdtEndPr/>
          <w:sdtContent>
            <w:tc>
              <w:tcPr>
                <w:tcW w:w="1559" w:type="dxa"/>
                <w:vAlign w:val="center"/>
              </w:tcPr>
              <w:p w14:paraId="234378A6" w14:textId="77777777" w:rsidR="007662E6" w:rsidRPr="00034F90" w:rsidRDefault="007662E6" w:rsidP="007662E6">
                <w:pPr>
                  <w:pStyle w:val="VCAAbody"/>
                  <w:jc w:val="center"/>
                  <w:rPr>
                    <w:color w:val="auto"/>
                  </w:rPr>
                </w:pPr>
                <w:r w:rsidRPr="00034F90">
                  <w:rPr>
                    <w:rFonts w:ascii="MS Gothic" w:eastAsia="MS Gothic" w:hAnsi="MS Gothic" w:cs="MS Gothic" w:hint="eastAsia"/>
                    <w:color w:val="auto"/>
                  </w:rPr>
                  <w:t>☐</w:t>
                </w:r>
              </w:p>
            </w:tc>
          </w:sdtContent>
        </w:sdt>
      </w:tr>
      <w:tr w:rsidR="007662E6" w:rsidRPr="00034F90" w14:paraId="0FBBC0FB" w14:textId="77777777" w:rsidTr="007662E6">
        <w:tc>
          <w:tcPr>
            <w:tcW w:w="7621" w:type="dxa"/>
          </w:tcPr>
          <w:p w14:paraId="167323F5" w14:textId="77777777" w:rsidR="007662E6" w:rsidRPr="00034F90" w:rsidRDefault="007662E6" w:rsidP="007662E6">
            <w:pPr>
              <w:pStyle w:val="VCAAbody"/>
              <w:rPr>
                <w:color w:val="auto"/>
              </w:rPr>
            </w:pPr>
            <w:r w:rsidRPr="00034F90">
              <w:rPr>
                <w:color w:val="auto"/>
              </w:rPr>
              <w:t>We will need to discuss our capacity for readiness with VCAA personnel</w:t>
            </w:r>
          </w:p>
        </w:tc>
        <w:sdt>
          <w:sdtPr>
            <w:rPr>
              <w:color w:val="auto"/>
            </w:rPr>
            <w:id w:val="-1381712403"/>
            <w14:checkbox>
              <w14:checked w14:val="0"/>
              <w14:checkedState w14:val="2612" w14:font="MS Gothic"/>
              <w14:uncheckedState w14:val="2610" w14:font="MS Gothic"/>
            </w14:checkbox>
          </w:sdtPr>
          <w:sdtEndPr/>
          <w:sdtContent>
            <w:tc>
              <w:tcPr>
                <w:tcW w:w="1559" w:type="dxa"/>
                <w:vAlign w:val="center"/>
              </w:tcPr>
              <w:p w14:paraId="5A371F61" w14:textId="77777777" w:rsidR="007662E6" w:rsidRPr="00034F90" w:rsidRDefault="007662E6" w:rsidP="007662E6">
                <w:pPr>
                  <w:pStyle w:val="VCAAbody"/>
                  <w:jc w:val="center"/>
                  <w:rPr>
                    <w:color w:val="auto"/>
                  </w:rPr>
                </w:pPr>
                <w:r w:rsidRPr="00034F90">
                  <w:rPr>
                    <w:rFonts w:ascii="MS Gothic" w:eastAsia="MS Gothic" w:hAnsi="MS Gothic" w:cs="MS Gothic" w:hint="eastAsia"/>
                    <w:color w:val="auto"/>
                  </w:rPr>
                  <w:t>☐</w:t>
                </w:r>
              </w:p>
            </w:tc>
          </w:sdtContent>
        </w:sdt>
      </w:tr>
    </w:tbl>
    <w:p w14:paraId="30E71083" w14:textId="01BD165B" w:rsidR="007662E6" w:rsidRPr="00034F90" w:rsidRDefault="007662E6" w:rsidP="007662E6">
      <w:pPr>
        <w:pStyle w:val="VCAAbody"/>
        <w:rPr>
          <w:color w:val="auto"/>
          <w:lang w:val="en" w:eastAsia="en-AU"/>
        </w:rPr>
      </w:pPr>
      <w:r w:rsidRPr="00034F90">
        <w:rPr>
          <w:color w:val="auto"/>
          <w:lang w:val="en" w:eastAsia="en-AU"/>
        </w:rPr>
        <w:t xml:space="preserve">Any assessing school intending to deliver this study for students attending another home school will need to ensure that they have discussed the requirements for delivery of the </w:t>
      </w:r>
      <w:r w:rsidR="00AF1AA5" w:rsidRPr="00034F90">
        <w:rPr>
          <w:color w:val="auto"/>
          <w:lang w:val="en" w:eastAsia="en-AU"/>
        </w:rPr>
        <w:t>Critical</w:t>
      </w:r>
      <w:r w:rsidRPr="00034F90">
        <w:rPr>
          <w:color w:val="auto"/>
          <w:lang w:val="en" w:eastAsia="en-AU"/>
        </w:rPr>
        <w:t xml:space="preserve"> Thinking Test with the student’s home school. There should be agreement between the assessing school and the home school, prior to enrolling students, as to which school will host the Critical Thinking Test. </w:t>
      </w:r>
    </w:p>
    <w:p w14:paraId="311792C9" w14:textId="3F30462A" w:rsidR="007662E6" w:rsidRDefault="007662E6" w:rsidP="007662E6">
      <w:pPr>
        <w:pStyle w:val="VCAAHeading3"/>
      </w:pPr>
      <w:r w:rsidRPr="00506021">
        <w:t xml:space="preserve">The </w:t>
      </w:r>
      <w:r w:rsidR="00AF1AA5">
        <w:t>P</w:t>
      </w:r>
      <w:r w:rsidRPr="00506021">
        <w:t>rincipal has authorised this</w:t>
      </w:r>
      <w:r>
        <w:t xml:space="preserve"> statement of school readiness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662E6" w14:paraId="7E93F7B8" w14:textId="77777777" w:rsidTr="007662E6">
        <w:tc>
          <w:tcPr>
            <w:tcW w:w="9180" w:type="dxa"/>
          </w:tcPr>
          <w:p w14:paraId="7066F67E" w14:textId="77777777" w:rsidR="007662E6" w:rsidRDefault="007662E6" w:rsidP="007662E6">
            <w:pPr>
              <w:pStyle w:val="VCAAbody"/>
            </w:pPr>
            <w:r>
              <w:t>Principal’s name</w:t>
            </w:r>
            <w:r w:rsidRPr="003E4B7D">
              <w:t xml:space="preserve">: </w:t>
            </w:r>
          </w:p>
          <w:p w14:paraId="390B38EF" w14:textId="77777777" w:rsidR="007662E6" w:rsidRPr="003E4B7D" w:rsidRDefault="007662E6" w:rsidP="007662E6">
            <w:pPr>
              <w:pStyle w:val="VCAAbody"/>
            </w:pPr>
          </w:p>
        </w:tc>
      </w:tr>
      <w:tr w:rsidR="007662E6" w14:paraId="39BE5B51" w14:textId="77777777" w:rsidTr="007662E6">
        <w:tc>
          <w:tcPr>
            <w:tcW w:w="9180" w:type="dxa"/>
          </w:tcPr>
          <w:p w14:paraId="0D935851" w14:textId="77777777" w:rsidR="007662E6" w:rsidRDefault="007662E6" w:rsidP="007662E6">
            <w:pPr>
              <w:pStyle w:val="VCAAbody"/>
            </w:pPr>
            <w:r>
              <w:t>Principal’s signature</w:t>
            </w:r>
            <w:r w:rsidRPr="003E4B7D">
              <w:t xml:space="preserve">: </w:t>
            </w:r>
          </w:p>
          <w:p w14:paraId="68AFC250" w14:textId="77777777" w:rsidR="007662E6" w:rsidRPr="003E4B7D" w:rsidRDefault="007662E6" w:rsidP="007662E6">
            <w:pPr>
              <w:pStyle w:val="VCAAbody"/>
            </w:pPr>
          </w:p>
        </w:tc>
      </w:tr>
      <w:tr w:rsidR="007662E6" w14:paraId="6D911C0B" w14:textId="77777777" w:rsidTr="007662E6">
        <w:tc>
          <w:tcPr>
            <w:tcW w:w="9180" w:type="dxa"/>
          </w:tcPr>
          <w:p w14:paraId="56C20D9D" w14:textId="77777777" w:rsidR="007662E6" w:rsidRPr="003E4B7D" w:rsidRDefault="007662E6" w:rsidP="007662E6">
            <w:pPr>
              <w:pStyle w:val="VCAAbody"/>
            </w:pPr>
            <w:r>
              <w:t>Date</w:t>
            </w:r>
            <w:r w:rsidRPr="003E4B7D">
              <w:t xml:space="preserve">: </w:t>
            </w:r>
            <w:permStart w:id="23268098" w:edGrp="everyone"/>
            <w:r>
              <w:t xml:space="preserve">       </w:t>
            </w:r>
            <w:permEnd w:id="23268098"/>
          </w:p>
        </w:tc>
      </w:tr>
    </w:tbl>
    <w:p w14:paraId="72EDD44B" w14:textId="77777777" w:rsidR="007662E6" w:rsidRPr="00276B76" w:rsidRDefault="007662E6" w:rsidP="007662E6">
      <w:pPr>
        <w:pStyle w:val="VCAAbody"/>
        <w:rPr>
          <w:color w:val="auto"/>
          <w:lang w:val="en" w:eastAsia="en-AU"/>
        </w:rPr>
      </w:pPr>
    </w:p>
    <w:p w14:paraId="28F63CA8" w14:textId="77777777" w:rsidR="007662E6" w:rsidRDefault="007662E6" w:rsidP="007662E6">
      <w:pPr>
        <w:rPr>
          <w:rFonts w:ascii="Arial" w:hAnsi="Arial" w:cs="Arial"/>
          <w:b/>
          <w:bCs/>
          <w:lang w:val="en-AU"/>
        </w:rPr>
      </w:pPr>
      <w:r>
        <w:rPr>
          <w:b/>
          <w:bCs/>
        </w:rPr>
        <w:br w:type="page"/>
      </w:r>
    </w:p>
    <w:p w14:paraId="0981B2CE" w14:textId="77777777" w:rsidR="007662E6" w:rsidRPr="00771170" w:rsidRDefault="007662E6" w:rsidP="007662E6">
      <w:pPr>
        <w:pStyle w:val="VCAAHeading3"/>
      </w:pPr>
      <w:r w:rsidRPr="00771170">
        <w:lastRenderedPageBreak/>
        <w:t>Critical Thinking Test – Requirements</w:t>
      </w:r>
    </w:p>
    <w:p w14:paraId="4FB53E09" w14:textId="7583606D" w:rsidR="007662E6" w:rsidRPr="00027B36" w:rsidRDefault="007662E6" w:rsidP="00027B36">
      <w:pPr>
        <w:pStyle w:val="VCAAbody"/>
      </w:pPr>
      <w:r w:rsidRPr="00027B36">
        <w:t>Schools intending to deliver VCE Extended Investigation in 202</w:t>
      </w:r>
      <w:r w:rsidR="00381DFD">
        <w:t>4</w:t>
      </w:r>
      <w:r w:rsidRPr="00027B36">
        <w:t xml:space="preserve"> should be aware of the following requirements for hosting the Critical Thinking Test:</w:t>
      </w:r>
    </w:p>
    <w:p w14:paraId="7719B7C2" w14:textId="77777777" w:rsidR="007662E6" w:rsidRPr="00027B36" w:rsidRDefault="007662E6" w:rsidP="00027B36">
      <w:pPr>
        <w:pStyle w:val="VCAAbullet"/>
      </w:pPr>
      <w:r w:rsidRPr="00027B36">
        <w:t xml:space="preserve">each student must have a computer in excellent working order </w:t>
      </w:r>
    </w:p>
    <w:p w14:paraId="30AB7B2C" w14:textId="77777777" w:rsidR="007662E6" w:rsidRPr="00027B36" w:rsidRDefault="007662E6" w:rsidP="00027B36">
      <w:pPr>
        <w:pStyle w:val="VCAAbullet"/>
      </w:pPr>
      <w:r w:rsidRPr="00027B36">
        <w:t xml:space="preserve">computers must be on the school network and have internet connection </w:t>
      </w:r>
    </w:p>
    <w:p w14:paraId="3DA11DD4" w14:textId="77777777" w:rsidR="007662E6" w:rsidRPr="00027B36" w:rsidRDefault="007662E6" w:rsidP="00027B36">
      <w:pPr>
        <w:pStyle w:val="VCAAbullet"/>
      </w:pPr>
      <w:r w:rsidRPr="00027B36">
        <w:t>desktop or laptop computers may be used. Students may bring their own laptops</w:t>
      </w:r>
    </w:p>
    <w:p w14:paraId="6902157F" w14:textId="77777777" w:rsidR="007662E6" w:rsidRPr="00027B36" w:rsidRDefault="007662E6" w:rsidP="00027B36">
      <w:pPr>
        <w:pStyle w:val="VCAAbullet"/>
      </w:pPr>
      <w:r w:rsidRPr="00027B36">
        <w:t xml:space="preserve">PCs or Macs may be used. </w:t>
      </w:r>
    </w:p>
    <w:p w14:paraId="0FFF8DEB" w14:textId="77777777" w:rsidR="007662E6" w:rsidRPr="00027B36" w:rsidRDefault="007662E6" w:rsidP="00027B36">
      <w:pPr>
        <w:pStyle w:val="VCAAbullet"/>
      </w:pPr>
      <w:r w:rsidRPr="00027B36">
        <w:t>there must be sufficient stand-by computers, configured for use, if required. It is recommended 2–3 stand-by computers are available for every 15–20 students</w:t>
      </w:r>
    </w:p>
    <w:p w14:paraId="59F42F9C" w14:textId="77777777" w:rsidR="007662E6" w:rsidRPr="00027B36" w:rsidRDefault="007662E6" w:rsidP="00027B36">
      <w:pPr>
        <w:pStyle w:val="VCAAbullet"/>
      </w:pPr>
      <w:r w:rsidRPr="00027B36">
        <w:t xml:space="preserve">sufficient technical support staff must be available during the examination. </w:t>
      </w:r>
    </w:p>
    <w:p w14:paraId="07D35934" w14:textId="77777777" w:rsidR="007662E6" w:rsidRPr="00027B36" w:rsidRDefault="007662E6" w:rsidP="00027B36">
      <w:pPr>
        <w:pStyle w:val="VCAAbody"/>
      </w:pPr>
      <w:r w:rsidRPr="00027B36">
        <w:t>A technical support person will be nominated at the start of the year to receive information from the VCAA about specific preparations and technical requirements.</w:t>
      </w:r>
    </w:p>
    <w:p w14:paraId="5211D816" w14:textId="77777777" w:rsidR="007662E6" w:rsidRPr="00027B36" w:rsidRDefault="007662E6" w:rsidP="00027B36">
      <w:pPr>
        <w:pStyle w:val="VCAAbody"/>
      </w:pPr>
      <w:r w:rsidRPr="00027B36">
        <w:t xml:space="preserve">All examination centres are expected to undertake a trial test, under test conditions, involving technical support staff and students. </w:t>
      </w:r>
    </w:p>
    <w:p w14:paraId="119BA6AD" w14:textId="038B9ECF" w:rsidR="007662E6" w:rsidRPr="00027B36" w:rsidRDefault="007662E6" w:rsidP="00027B36">
      <w:pPr>
        <w:pStyle w:val="VCAAbody"/>
      </w:pPr>
      <w:r w:rsidRPr="00027B36">
        <w:t xml:space="preserve">Any enquiries about the requirements for running the Critical Thinking Test should be directed to </w:t>
      </w:r>
      <w:r w:rsidR="00763378">
        <w:t xml:space="preserve">VCAA Assessment Operations at </w:t>
      </w:r>
      <w:hyperlink r:id="rId13" w:history="1">
        <w:r w:rsidR="00763378" w:rsidRPr="004F0A94">
          <w:rPr>
            <w:rStyle w:val="Hyperlink"/>
          </w:rPr>
          <w:t>vcaa.assessment.operations@education.vic.gov.au</w:t>
        </w:r>
      </w:hyperlink>
      <w:r w:rsidR="00763378">
        <w:t xml:space="preserve"> </w:t>
      </w:r>
    </w:p>
    <w:p w14:paraId="1B55F6CB" w14:textId="77777777" w:rsidR="007662E6" w:rsidRPr="00771170" w:rsidRDefault="007662E6" w:rsidP="007662E6">
      <w:pPr>
        <w:pStyle w:val="VCAAbody"/>
        <w:rPr>
          <w:color w:val="auto"/>
        </w:rPr>
      </w:pPr>
    </w:p>
    <w:sectPr w:rsidR="007662E6" w:rsidRPr="00771170"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A7FFC" w:rsidRDefault="009A7FFC" w:rsidP="00304EA1">
      <w:pPr>
        <w:spacing w:after="0" w:line="240" w:lineRule="auto"/>
      </w:pPr>
      <w:r>
        <w:separator/>
      </w:r>
    </w:p>
  </w:endnote>
  <w:endnote w:type="continuationSeparator" w:id="0">
    <w:p w14:paraId="3270DF94" w14:textId="77777777" w:rsidR="009A7FFC" w:rsidRDefault="009A7FF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A7FFC" w:rsidRPr="00D06414" w14:paraId="6474FD3B" w14:textId="77777777" w:rsidTr="00BB3BAB">
      <w:trPr>
        <w:trHeight w:val="476"/>
      </w:trPr>
      <w:tc>
        <w:tcPr>
          <w:tcW w:w="1667" w:type="pct"/>
          <w:tcMar>
            <w:left w:w="0" w:type="dxa"/>
            <w:right w:w="0" w:type="dxa"/>
          </w:tcMar>
        </w:tcPr>
        <w:p w14:paraId="0EC15F2D" w14:textId="3E7F6D48" w:rsidR="009A7FFC" w:rsidRPr="00D06414" w:rsidRDefault="009A7FF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A7FFC" w:rsidRPr="00D06414" w:rsidRDefault="009A7FF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A09F7E2" w:rsidR="009A7FFC" w:rsidRPr="00D06414" w:rsidRDefault="009A7FF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7B3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9A7FFC" w:rsidRPr="00D06414" w:rsidRDefault="009A7FF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A7FFC" w:rsidRPr="00D06414" w14:paraId="36A4ADC1" w14:textId="77777777" w:rsidTr="000F5AAF">
      <w:tc>
        <w:tcPr>
          <w:tcW w:w="1459" w:type="pct"/>
          <w:tcMar>
            <w:left w:w="0" w:type="dxa"/>
            <w:right w:w="0" w:type="dxa"/>
          </w:tcMar>
        </w:tcPr>
        <w:p w14:paraId="74DB1FC2" w14:textId="64F5A950" w:rsidR="009A7FFC" w:rsidRPr="00D06414" w:rsidRDefault="009A7FF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A7FFC" w:rsidRPr="00D06414" w:rsidRDefault="009A7FF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A7FFC" w:rsidRPr="00D06414" w:rsidRDefault="009A7FF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A7FFC" w:rsidRPr="00D06414" w:rsidRDefault="009A7FF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A7FFC" w:rsidRDefault="009A7FFC" w:rsidP="00304EA1">
      <w:pPr>
        <w:spacing w:after="0" w:line="240" w:lineRule="auto"/>
      </w:pPr>
      <w:r>
        <w:separator/>
      </w:r>
    </w:p>
  </w:footnote>
  <w:footnote w:type="continuationSeparator" w:id="0">
    <w:p w14:paraId="13540A36" w14:textId="77777777" w:rsidR="009A7FFC" w:rsidRDefault="009A7FF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003576A" w:rsidR="009A7FFC" w:rsidRPr="00D86DE4" w:rsidRDefault="00DE359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76B76">
          <w:rPr>
            <w:color w:val="999999" w:themeColor="accent2"/>
          </w:rPr>
          <w:t>VCE Extended Investigation in 202</w:t>
        </w:r>
        <w:r w:rsidR="00EE534E">
          <w:rPr>
            <w:color w:val="999999" w:themeColor="accent2"/>
          </w:rPr>
          <w:t>4</w:t>
        </w:r>
        <w:r w:rsidR="00276B76">
          <w:rPr>
            <w:color w:val="999999" w:themeColor="accent2"/>
          </w:rPr>
          <w:t>: Statement of School Readiness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A7FFC" w:rsidRPr="009370BC" w:rsidRDefault="009A7FFC"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5C96DF6"/>
    <w:multiLevelType w:val="hybridMultilevel"/>
    <w:tmpl w:val="9C32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992173693">
    <w:abstractNumId w:val="5"/>
  </w:num>
  <w:num w:numId="2" w16cid:durableId="1383749038">
    <w:abstractNumId w:val="3"/>
  </w:num>
  <w:num w:numId="3" w16cid:durableId="1752005760">
    <w:abstractNumId w:val="1"/>
  </w:num>
  <w:num w:numId="4" w16cid:durableId="1539662776">
    <w:abstractNumId w:val="0"/>
  </w:num>
  <w:num w:numId="5" w16cid:durableId="1170750520">
    <w:abstractNumId w:val="4"/>
  </w:num>
  <w:num w:numId="6" w16cid:durableId="37100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7017"/>
    <w:rsid w:val="00027B36"/>
    <w:rsid w:val="0005780E"/>
    <w:rsid w:val="00065CC6"/>
    <w:rsid w:val="000A5F19"/>
    <w:rsid w:val="000A71F7"/>
    <w:rsid w:val="000F09E4"/>
    <w:rsid w:val="000F16FD"/>
    <w:rsid w:val="000F5AAF"/>
    <w:rsid w:val="00143520"/>
    <w:rsid w:val="00153AD2"/>
    <w:rsid w:val="001779EA"/>
    <w:rsid w:val="001B2500"/>
    <w:rsid w:val="001D3246"/>
    <w:rsid w:val="002279BA"/>
    <w:rsid w:val="002329F3"/>
    <w:rsid w:val="00243F0D"/>
    <w:rsid w:val="00260767"/>
    <w:rsid w:val="002647BB"/>
    <w:rsid w:val="002754C1"/>
    <w:rsid w:val="00276B76"/>
    <w:rsid w:val="002841C8"/>
    <w:rsid w:val="0028516B"/>
    <w:rsid w:val="002C6F90"/>
    <w:rsid w:val="002E4FB5"/>
    <w:rsid w:val="00302FB8"/>
    <w:rsid w:val="00304EA1"/>
    <w:rsid w:val="00314D81"/>
    <w:rsid w:val="00322FC6"/>
    <w:rsid w:val="0035293F"/>
    <w:rsid w:val="00352986"/>
    <w:rsid w:val="00381DFD"/>
    <w:rsid w:val="00391986"/>
    <w:rsid w:val="003A00B4"/>
    <w:rsid w:val="003C5E71"/>
    <w:rsid w:val="00417AA3"/>
    <w:rsid w:val="00425DFE"/>
    <w:rsid w:val="00434EDB"/>
    <w:rsid w:val="00440B32"/>
    <w:rsid w:val="0046078D"/>
    <w:rsid w:val="00495C80"/>
    <w:rsid w:val="004A2ED8"/>
    <w:rsid w:val="004D7350"/>
    <w:rsid w:val="004F5BDA"/>
    <w:rsid w:val="0051631E"/>
    <w:rsid w:val="00537A1F"/>
    <w:rsid w:val="00566029"/>
    <w:rsid w:val="005923CB"/>
    <w:rsid w:val="005B391B"/>
    <w:rsid w:val="005D3D78"/>
    <w:rsid w:val="005E2EF0"/>
    <w:rsid w:val="005F4092"/>
    <w:rsid w:val="00604C77"/>
    <w:rsid w:val="00643DF0"/>
    <w:rsid w:val="0068471E"/>
    <w:rsid w:val="00684F98"/>
    <w:rsid w:val="00693FFD"/>
    <w:rsid w:val="006D2159"/>
    <w:rsid w:val="006F787C"/>
    <w:rsid w:val="00702636"/>
    <w:rsid w:val="00724507"/>
    <w:rsid w:val="00763378"/>
    <w:rsid w:val="007662E6"/>
    <w:rsid w:val="00773E6C"/>
    <w:rsid w:val="00781FB1"/>
    <w:rsid w:val="007D1B6D"/>
    <w:rsid w:val="00813C37"/>
    <w:rsid w:val="008154B5"/>
    <w:rsid w:val="00823962"/>
    <w:rsid w:val="00852719"/>
    <w:rsid w:val="00860115"/>
    <w:rsid w:val="0088783C"/>
    <w:rsid w:val="009370BC"/>
    <w:rsid w:val="00970580"/>
    <w:rsid w:val="0098739B"/>
    <w:rsid w:val="009A7FFC"/>
    <w:rsid w:val="009B61E5"/>
    <w:rsid w:val="009D1E89"/>
    <w:rsid w:val="009E5707"/>
    <w:rsid w:val="00A17661"/>
    <w:rsid w:val="00A24B2D"/>
    <w:rsid w:val="00A40966"/>
    <w:rsid w:val="00A921E0"/>
    <w:rsid w:val="00A922F4"/>
    <w:rsid w:val="00AE5526"/>
    <w:rsid w:val="00AF051B"/>
    <w:rsid w:val="00AF1AA5"/>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346D0"/>
    <w:rsid w:val="00D51947"/>
    <w:rsid w:val="00D532F0"/>
    <w:rsid w:val="00D77413"/>
    <w:rsid w:val="00D82759"/>
    <w:rsid w:val="00D86DE4"/>
    <w:rsid w:val="00DE1909"/>
    <w:rsid w:val="00DE359C"/>
    <w:rsid w:val="00DE51DB"/>
    <w:rsid w:val="00E23F1D"/>
    <w:rsid w:val="00E30E05"/>
    <w:rsid w:val="00E36361"/>
    <w:rsid w:val="00E55AE9"/>
    <w:rsid w:val="00EB0C84"/>
    <w:rsid w:val="00EE534E"/>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basedOn w:val="Normal"/>
    <w:rsid w:val="007662E6"/>
    <w:pPr>
      <w:autoSpaceDE w:val="0"/>
      <w:autoSpaceDN w:val="0"/>
      <w:spacing w:after="0" w:line="240" w:lineRule="auto"/>
    </w:pPr>
    <w:rPr>
      <w:rFonts w:ascii="Arial" w:hAnsi="Arial" w:cs="Arial"/>
      <w:color w:val="000000"/>
      <w:sz w:val="24"/>
      <w:szCs w:val="24"/>
      <w:lang w:val="en-AU"/>
    </w:rPr>
  </w:style>
  <w:style w:type="character" w:customStyle="1" w:styleId="UnresolvedMention1">
    <w:name w:val="Unresolved Mention1"/>
    <w:basedOn w:val="DefaultParagraphFont"/>
    <w:uiPriority w:val="99"/>
    <w:semiHidden/>
    <w:unhideWhenUsed/>
    <w:rsid w:val="00AF1AA5"/>
    <w:rPr>
      <w:color w:val="605E5C"/>
      <w:shd w:val="clear" w:color="auto" w:fill="E1DFDD"/>
    </w:rPr>
  </w:style>
  <w:style w:type="character" w:styleId="UnresolvedMention">
    <w:name w:val="Unresolved Mention"/>
    <w:basedOn w:val="DefaultParagraphFont"/>
    <w:uiPriority w:val="99"/>
    <w:semiHidden/>
    <w:unhideWhenUsed/>
    <w:rsid w:val="00763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assessment.operations@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adviceforteachers/extendedinvestigation/teacher_role_responsibiliti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vce.extended.investigation@education.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542C2C"/>
    <w:rsid w:val="009325D2"/>
    <w:rsid w:val="00DD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C2C"/>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schemas.microsoft.com/sharepoint/v3"/>
    <ds:schemaRef ds:uri="http://purl.org/dc/terms/"/>
    <ds:schemaRef ds:uri="1aab662d-a6b2-42d6-996b-a574723d1ad8"/>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1EEA84E-933E-48BA-92DF-B08922D6D3DA}">
  <ds:schemaRefs>
    <ds:schemaRef ds:uri="http://schemas.openxmlformats.org/officeDocument/2006/bibliography"/>
  </ds:schemaRefs>
</ds:datastoreItem>
</file>

<file path=customXml/itemProps4.xml><?xml version="1.0" encoding="utf-8"?>
<ds:datastoreItem xmlns:ds="http://schemas.openxmlformats.org/officeDocument/2006/customXml" ds:itemID="{F772E269-BACF-46B5-AFFE-0697700C26EC}"/>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VCE Extended Investigation in 2022: Statement of School Readiness</vt:lpstr>
    </vt:vector>
  </TitlesOfParts>
  <Company>Victorian Curriculum and Assessment Authority</Company>
  <LinksUpToDate>false</LinksUpToDate>
  <CharactersWithSpaces>5190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in 2024: Statement of School Readiness</dc:title>
  <dc:subject>Extended Investigation</dc:subject>
  <dc:creator>Julie Coleman</dc:creator>
  <cp:keywords>extended; investigation; statement; readiness; school</cp:keywords>
  <cp:lastModifiedBy>Julie Coleman</cp:lastModifiedBy>
  <cp:revision>2</cp:revision>
  <cp:lastPrinted>2015-05-15T02:36:00Z</cp:lastPrinted>
  <dcterms:created xsi:type="dcterms:W3CDTF">2023-04-03T01:37:00Z</dcterms:created>
  <dcterms:modified xsi:type="dcterms:W3CDTF">2023-04-03T01:37:00Z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