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CAATableClosed1"/>
        <w:tblW w:w="15338" w:type="dxa"/>
        <w:tblInd w:w="-4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0"/>
        <w:gridCol w:w="709"/>
        <w:gridCol w:w="2551"/>
        <w:gridCol w:w="2551"/>
        <w:gridCol w:w="2551"/>
        <w:gridCol w:w="2551"/>
        <w:gridCol w:w="2695"/>
      </w:tblGrid>
      <w:tr w:rsidR="008A1E29" w:rsidRPr="00B87A0F" w14:paraId="6308DB5F" w14:textId="77777777" w:rsidTr="00167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38" w:type="dxa"/>
            <w:gridSpan w:val="7"/>
            <w:shd w:val="clear" w:color="auto" w:fill="0072AA" w:themeFill="accent1" w:themeFillShade="BF"/>
            <w:vAlign w:val="bottom"/>
          </w:tcPr>
          <w:p w14:paraId="2F89DB03" w14:textId="77777777" w:rsidR="008A1E29" w:rsidRPr="00B87A0F" w:rsidRDefault="008A1E29" w:rsidP="0016704A">
            <w:pPr>
              <w:spacing w:before="80" w:after="80" w:line="240" w:lineRule="exact"/>
              <w:jc w:val="center"/>
              <w:rPr>
                <w:rFonts w:cs="Arial"/>
                <w:sz w:val="20"/>
                <w:szCs w:val="20"/>
              </w:rPr>
            </w:pPr>
            <w:bookmarkStart w:id="0" w:name="TemplateOverview"/>
            <w:bookmarkEnd w:id="0"/>
            <w:r w:rsidRPr="00B87A0F">
              <w:rPr>
                <w:rFonts w:cs="Arial"/>
                <w:sz w:val="20"/>
                <w:szCs w:val="20"/>
              </w:rPr>
              <w:t>VCE Extended Investigation:</w:t>
            </w:r>
            <w:r>
              <w:rPr>
                <w:rFonts w:cs="Arial"/>
                <w:sz w:val="20"/>
                <w:szCs w:val="20"/>
              </w:rPr>
              <w:t xml:space="preserve"> School-assessed Coursework 2025</w:t>
            </w:r>
          </w:p>
          <w:p w14:paraId="56A3BFFB" w14:textId="77777777" w:rsidR="008A1E29" w:rsidRPr="00B87A0F" w:rsidRDefault="008A1E29" w:rsidP="0016704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B87A0F">
              <w:rPr>
                <w:rFonts w:cs="Arial"/>
                <w:sz w:val="20"/>
                <w:szCs w:val="20"/>
              </w:rPr>
              <w:t xml:space="preserve">Unit 3 Outcome </w:t>
            </w:r>
            <w:r>
              <w:rPr>
                <w:rFonts w:cs="Arial"/>
                <w:sz w:val="20"/>
                <w:szCs w:val="20"/>
              </w:rPr>
              <w:t>2</w:t>
            </w:r>
            <w:r w:rsidRPr="00B87A0F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WRITTEN RATIONALE</w:t>
            </w:r>
          </w:p>
        </w:tc>
      </w:tr>
      <w:tr w:rsidR="008A1E29" w:rsidRPr="005B335C" w14:paraId="65FDD15D" w14:textId="77777777" w:rsidTr="0016704A">
        <w:trPr>
          <w:trHeight w:val="58"/>
        </w:trPr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4A786" w14:textId="77777777" w:rsidR="008A1E29" w:rsidRPr="005B335C" w:rsidRDefault="008A1E29" w:rsidP="00AC77C9">
            <w:pPr>
              <w:spacing w:after="40"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5B335C">
              <w:rPr>
                <w:rFonts w:cs="Arial"/>
                <w:b/>
                <w:sz w:val="20"/>
                <w:szCs w:val="20"/>
              </w:rPr>
              <w:t>Assessment criteria</w:t>
            </w:r>
          </w:p>
        </w:tc>
        <w:tc>
          <w:tcPr>
            <w:tcW w:w="1360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A2B9B9E" w14:textId="77777777" w:rsidR="008A1E29" w:rsidRPr="005B335C" w:rsidRDefault="008A1E29" w:rsidP="0016704A">
            <w:pPr>
              <w:spacing w:after="40" w:line="240" w:lineRule="exact"/>
              <w:ind w:left="4567"/>
              <w:rPr>
                <w:rFonts w:cs="Arial"/>
                <w:b/>
                <w:sz w:val="20"/>
                <w:szCs w:val="20"/>
              </w:rPr>
            </w:pPr>
            <w:r w:rsidRPr="005B335C">
              <w:rPr>
                <w:rFonts w:cs="Arial"/>
                <w:b/>
                <w:sz w:val="20"/>
                <w:szCs w:val="20"/>
              </w:rPr>
              <w:t>Levels of Performance</w:t>
            </w:r>
          </w:p>
        </w:tc>
      </w:tr>
      <w:tr w:rsidR="008A1E29" w:rsidRPr="005B335C" w14:paraId="5C59E9B0" w14:textId="77777777" w:rsidTr="00AC77C9">
        <w:tc>
          <w:tcPr>
            <w:tcW w:w="1730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5555DC3D" w14:textId="77777777" w:rsidR="008A1E29" w:rsidRPr="005B335C" w:rsidRDefault="008A1E29" w:rsidP="008A1E29">
            <w:pPr>
              <w:numPr>
                <w:ilvl w:val="0"/>
                <w:numId w:val="5"/>
              </w:num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0" w:hanging="425"/>
              <w:textAlignment w:val="baseline"/>
              <w:rPr>
                <w:rFonts w:eastAsia="Times New Roman" w:cs="Arial"/>
                <w:lang w:val="en-GB" w:eastAsia="ja-JP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EEE8E0" w14:textId="77777777" w:rsidR="008A1E29" w:rsidRPr="005B335C" w:rsidRDefault="008A1E29" w:rsidP="00AC77C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right="-107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5B335C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Not shown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3D68B59D" w14:textId="77777777" w:rsidR="008A1E29" w:rsidRPr="005B335C" w:rsidRDefault="008A1E29" w:rsidP="00AC77C9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5B335C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1–2 (very low)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750C1283" w14:textId="77777777" w:rsidR="008A1E29" w:rsidRPr="005B335C" w:rsidRDefault="008A1E29" w:rsidP="00AC77C9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5B335C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3–4 (low)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B2F1A8E" w14:textId="77777777" w:rsidR="008A1E29" w:rsidRPr="005B335C" w:rsidRDefault="008A1E29" w:rsidP="00AC77C9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5B335C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5–6 (medium)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091ABA3E" w14:textId="77777777" w:rsidR="008A1E29" w:rsidRPr="005B335C" w:rsidRDefault="008A1E29" w:rsidP="00AC77C9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5B335C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7–8 (high)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14:paraId="61678B5A" w14:textId="77777777" w:rsidR="008A1E29" w:rsidRPr="005B335C" w:rsidRDefault="008A1E29" w:rsidP="00AC77C9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425" w:hanging="425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</w:pPr>
            <w:r w:rsidRPr="005B335C">
              <w:rPr>
                <w:rFonts w:eastAsia="Times New Roman" w:cs="Arial"/>
                <w:b/>
                <w:sz w:val="20"/>
                <w:szCs w:val="20"/>
                <w:lang w:val="en-GB" w:eastAsia="ja-JP"/>
              </w:rPr>
              <w:t>9–10 (very high)</w:t>
            </w:r>
          </w:p>
        </w:tc>
      </w:tr>
      <w:tr w:rsidR="008A1E29" w:rsidRPr="005B335C" w14:paraId="50CB56F1" w14:textId="77777777" w:rsidTr="0016704A">
        <w:tc>
          <w:tcPr>
            <w:tcW w:w="1730" w:type="dxa"/>
            <w:vMerge w:val="restart"/>
            <w:tcBorders>
              <w:top w:val="single" w:sz="4" w:space="0" w:color="auto"/>
            </w:tcBorders>
            <w:vAlign w:val="center"/>
          </w:tcPr>
          <w:p w14:paraId="0066F7A8" w14:textId="77777777" w:rsidR="008A1E29" w:rsidRPr="005B335C" w:rsidRDefault="008A1E29" w:rsidP="0016704A">
            <w:pPr>
              <w:overflowPunct w:val="0"/>
              <w:autoSpaceDE w:val="0"/>
              <w:autoSpaceDN w:val="0"/>
              <w:adjustRightInd w:val="0"/>
              <w:spacing w:after="40" w:line="240" w:lineRule="exact"/>
              <w:ind w:left="115" w:hanging="115"/>
              <w:textAlignment w:val="baseline"/>
              <w:rPr>
                <w:rFonts w:eastAsia="Times New Roman" w:cs="Arial"/>
                <w:b/>
                <w:sz w:val="19"/>
                <w:szCs w:val="19"/>
                <w:lang w:val="en-GB" w:eastAsia="ja-JP"/>
              </w:rPr>
            </w:pPr>
            <w:r w:rsidRPr="005B335C">
              <w:rPr>
                <w:rFonts w:eastAsia="Times New Roman" w:cs="Arial"/>
                <w:b/>
                <w:sz w:val="19"/>
                <w:szCs w:val="19"/>
                <w:lang w:val="en-GB" w:eastAsia="ja-JP"/>
              </w:rPr>
              <w:t xml:space="preserve">1. </w:t>
            </w:r>
            <w:r>
              <w:rPr>
                <w:rFonts w:eastAsia="Times New Roman" w:cs="Arial"/>
                <w:b/>
                <w:sz w:val="19"/>
                <w:szCs w:val="19"/>
                <w:lang w:val="en-GB" w:eastAsia="ja-JP"/>
              </w:rPr>
              <w:t>Critical engagement with research literature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09379F08" w14:textId="77777777" w:rsidR="008A1E29" w:rsidRPr="005B335C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19"/>
                <w:szCs w:val="19"/>
                <w:lang w:val="en-GB" w:eastAsia="ja-JP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5DCB5D3" w14:textId="77777777" w:rsidR="008A1E29" w:rsidRPr="00417497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Very little evidence of reading and thinking about relevant sources in the research field.</w:t>
            </w:r>
          </w:p>
        </w:tc>
        <w:tc>
          <w:tcPr>
            <w:tcW w:w="2551" w:type="dxa"/>
            <w:tcBorders>
              <w:bottom w:val="nil"/>
            </w:tcBorders>
          </w:tcPr>
          <w:p w14:paraId="6F381F2E" w14:textId="77777777" w:rsidR="008A1E29" w:rsidRPr="00417497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Limited evidence of reading and thinking about relevant sources in the research field.</w:t>
            </w:r>
          </w:p>
        </w:tc>
        <w:tc>
          <w:tcPr>
            <w:tcW w:w="2551" w:type="dxa"/>
            <w:tcBorders>
              <w:bottom w:val="nil"/>
            </w:tcBorders>
          </w:tcPr>
          <w:p w14:paraId="571119D3" w14:textId="77777777" w:rsidR="008A1E29" w:rsidRPr="00417497" w:rsidRDefault="008A1E29" w:rsidP="0016704A">
            <w:pPr>
              <w:spacing w:before="120"/>
              <w:rPr>
                <w:rFonts w:cs="Arial"/>
                <w:sz w:val="20"/>
                <w:szCs w:val="20"/>
              </w:rPr>
            </w:pPr>
            <w:r w:rsidRPr="00417497">
              <w:rPr>
                <w:rFonts w:cs="Arial"/>
                <w:sz w:val="20"/>
                <w:szCs w:val="20"/>
              </w:rPr>
              <w:t>Evidence of wide reading and some critical consideration of the relevant research literature.</w:t>
            </w:r>
          </w:p>
        </w:tc>
        <w:tc>
          <w:tcPr>
            <w:tcW w:w="2551" w:type="dxa"/>
            <w:tcBorders>
              <w:bottom w:val="nil"/>
            </w:tcBorders>
          </w:tcPr>
          <w:p w14:paraId="4618A611" w14:textId="77777777" w:rsidR="008A1E29" w:rsidRPr="00417497" w:rsidRDefault="008A1E29" w:rsidP="0016704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Critical consideration of a wide range of substantial relevant sources in the research field.</w:t>
            </w:r>
          </w:p>
        </w:tc>
        <w:tc>
          <w:tcPr>
            <w:tcW w:w="2695" w:type="dxa"/>
            <w:tcBorders>
              <w:bottom w:val="nil"/>
            </w:tcBorders>
          </w:tcPr>
          <w:p w14:paraId="3AA7C207" w14:textId="77777777" w:rsidR="008A1E29" w:rsidRPr="00417497" w:rsidRDefault="008A1E29" w:rsidP="0016704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Critical consideration of a substantial range of ideas, methods and arguments reviewed in the research field.</w:t>
            </w: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br/>
            </w:r>
          </w:p>
        </w:tc>
      </w:tr>
      <w:tr w:rsidR="008A1E29" w:rsidRPr="005B335C" w14:paraId="0CFA7671" w14:textId="77777777" w:rsidTr="0016704A">
        <w:tc>
          <w:tcPr>
            <w:tcW w:w="1730" w:type="dxa"/>
            <w:vMerge/>
            <w:tcBorders>
              <w:bottom w:val="single" w:sz="4" w:space="0" w:color="auto"/>
            </w:tcBorders>
            <w:vAlign w:val="bottom"/>
          </w:tcPr>
          <w:p w14:paraId="23D33192" w14:textId="77777777" w:rsidR="008A1E29" w:rsidRPr="005B335C" w:rsidRDefault="008A1E29" w:rsidP="008A1E29">
            <w:pPr>
              <w:numPr>
                <w:ilvl w:val="0"/>
                <w:numId w:val="5"/>
              </w:num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0" w:hanging="425"/>
              <w:textAlignment w:val="baseline"/>
              <w:rPr>
                <w:rFonts w:eastAsia="Times New Roman" w:cs="Arial"/>
                <w:sz w:val="19"/>
                <w:szCs w:val="19"/>
                <w:lang w:val="en-GB" w:eastAsia="ja-JP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14:paraId="78217598" w14:textId="77777777" w:rsidR="008A1E29" w:rsidRPr="005B335C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19"/>
                <w:szCs w:val="19"/>
                <w:lang w:val="en-GB" w:eastAsia="ja-JP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6A933F7" w14:textId="77777777" w:rsidR="008A1E29" w:rsidRPr="00417497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Little explanation of the potential for a worthwhile investigation.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43B6C5D" w14:textId="77777777" w:rsidR="008A1E29" w:rsidRPr="00417497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Limited basis for identifying a research need or opportunity for investigation.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6B8F943" w14:textId="77777777" w:rsidR="008A1E29" w:rsidRPr="00417497" w:rsidRDefault="008A1E29" w:rsidP="0016704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ja-JP"/>
              </w:rPr>
              <w:t>E</w:t>
            </w: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xplanation of the likely value and significance of an investigation.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13F5223" w14:textId="77777777" w:rsidR="008A1E29" w:rsidRPr="00417497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proofErr w:type="spellStart"/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Well reasoned</w:t>
            </w:r>
            <w:proofErr w:type="spellEnd"/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 xml:space="preserve"> explanation of the likely value and significance of an investigation.</w:t>
            </w:r>
          </w:p>
        </w:tc>
        <w:tc>
          <w:tcPr>
            <w:tcW w:w="2695" w:type="dxa"/>
            <w:tcBorders>
              <w:top w:val="nil"/>
              <w:bottom w:val="single" w:sz="4" w:space="0" w:color="auto"/>
            </w:tcBorders>
          </w:tcPr>
          <w:p w14:paraId="353ED78A" w14:textId="77777777" w:rsidR="008A1E29" w:rsidRPr="00417497" w:rsidRDefault="008A1E29" w:rsidP="0016704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proofErr w:type="spellStart"/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Well reasoned</w:t>
            </w:r>
            <w:proofErr w:type="spellEnd"/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 xml:space="preserve"> justification for the proposed research in the context of the field.</w:t>
            </w:r>
          </w:p>
          <w:p w14:paraId="46DFA645" w14:textId="77777777" w:rsidR="008A1E29" w:rsidRPr="00417497" w:rsidRDefault="008A1E29" w:rsidP="0016704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</w:p>
        </w:tc>
      </w:tr>
      <w:tr w:rsidR="008A1E29" w:rsidRPr="005B335C" w14:paraId="618B0C2E" w14:textId="77777777" w:rsidTr="0016704A"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E8A90" w14:textId="77777777" w:rsidR="008A1E29" w:rsidRPr="005B335C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ind w:left="115" w:hanging="115"/>
              <w:textAlignment w:val="baseline"/>
              <w:rPr>
                <w:rFonts w:eastAsia="Times New Roman" w:cs="Arial"/>
                <w:sz w:val="19"/>
                <w:szCs w:val="19"/>
                <w:lang w:val="en-GB" w:eastAsia="ja-JP"/>
              </w:rPr>
            </w:pPr>
            <w:r w:rsidRPr="005B335C">
              <w:rPr>
                <w:rFonts w:eastAsia="Times New Roman" w:cs="Arial"/>
                <w:b/>
                <w:sz w:val="19"/>
                <w:szCs w:val="19"/>
                <w:lang w:val="en-GB" w:eastAsia="ja-JP"/>
              </w:rPr>
              <w:t xml:space="preserve">2. </w:t>
            </w:r>
            <w:r>
              <w:rPr>
                <w:rFonts w:eastAsia="Times New Roman" w:cs="Arial"/>
                <w:b/>
                <w:sz w:val="19"/>
                <w:szCs w:val="19"/>
                <w:lang w:val="en-GB" w:eastAsia="ja-JP"/>
              </w:rPr>
              <w:t>Consideration of a proposed question and methods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14:paraId="0036BB64" w14:textId="77777777" w:rsidR="008A1E29" w:rsidRPr="005B335C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19"/>
                <w:szCs w:val="19"/>
                <w:lang w:val="en-GB"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4EBF8F38" w14:textId="77777777" w:rsidR="008A1E29" w:rsidRPr="00417497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Research question is unclear, unfocused or lacks objectivity and substance.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25E63169" w14:textId="77777777" w:rsidR="008A1E29" w:rsidRPr="00417497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 xml:space="preserve">Research question is clear but lacks focus, </w:t>
            </w:r>
            <w:proofErr w:type="gramStart"/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objectivity</w:t>
            </w:r>
            <w:proofErr w:type="gramEnd"/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 xml:space="preserve"> or substance.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0B0257BF" w14:textId="77777777" w:rsidR="008A1E29" w:rsidRPr="00417497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 xml:space="preserve">Research question shows clarity and </w:t>
            </w:r>
            <w:proofErr w:type="gramStart"/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focus, and</w:t>
            </w:r>
            <w:proofErr w:type="gramEnd"/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 xml:space="preserve"> has some significance and substance.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73ED029D" w14:textId="77777777" w:rsidR="008A1E29" w:rsidRPr="00417497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Research question is clear and focused; its significance and substance are linked to existing research.</w:t>
            </w:r>
          </w:p>
        </w:tc>
        <w:tc>
          <w:tcPr>
            <w:tcW w:w="2695" w:type="dxa"/>
            <w:tcBorders>
              <w:top w:val="single" w:sz="4" w:space="0" w:color="auto"/>
              <w:bottom w:val="nil"/>
            </w:tcBorders>
          </w:tcPr>
          <w:p w14:paraId="668A4522" w14:textId="77777777" w:rsidR="008A1E29" w:rsidRPr="00417497" w:rsidRDefault="008A1E29" w:rsidP="0016704A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="Arial"/>
                <w:sz w:val="20"/>
                <w:szCs w:val="20"/>
                <w:lang w:val="en-GB" w:eastAsia="ja-JP"/>
              </w:rPr>
            </w:pP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Research question is precise, objective</w:t>
            </w:r>
            <w:r>
              <w:rPr>
                <w:rFonts w:eastAsia="Times New Roman" w:cs="Arial"/>
                <w:sz w:val="20"/>
                <w:szCs w:val="20"/>
                <w:lang w:val="en-GB" w:eastAsia="ja-JP"/>
              </w:rPr>
              <w:t xml:space="preserve">, </w:t>
            </w:r>
            <w:r w:rsidRPr="00417497">
              <w:rPr>
                <w:rFonts w:eastAsia="Times New Roman" w:cs="Arial"/>
                <w:sz w:val="20"/>
                <w:szCs w:val="20"/>
                <w:lang w:val="en-GB" w:eastAsia="ja-JP"/>
              </w:rPr>
              <w:t>substantial and significant in the context of existing research.</w:t>
            </w:r>
          </w:p>
        </w:tc>
      </w:tr>
      <w:tr w:rsidR="008A1E29" w:rsidRPr="005B335C" w14:paraId="18C6D4A7" w14:textId="77777777" w:rsidTr="0016704A">
        <w:tc>
          <w:tcPr>
            <w:tcW w:w="1730" w:type="dxa"/>
            <w:vMerge/>
            <w:tcBorders>
              <w:top w:val="single" w:sz="4" w:space="0" w:color="auto"/>
            </w:tcBorders>
            <w:vAlign w:val="center"/>
          </w:tcPr>
          <w:p w14:paraId="2E5F30F4" w14:textId="77777777" w:rsidR="008A1E29" w:rsidRPr="005B335C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b/>
                <w:sz w:val="19"/>
                <w:szCs w:val="19"/>
                <w:lang w:val="en-GB" w:eastAsia="ja-JP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14E5DE3B" w14:textId="77777777" w:rsidR="008A1E29" w:rsidRPr="005B335C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19"/>
                <w:szCs w:val="19"/>
                <w:lang w:val="en-GB" w:eastAsia="ja-JP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8B2BE3" w14:textId="77777777" w:rsidR="008A1E29" w:rsidRPr="00417497" w:rsidRDefault="008A1E29" w:rsidP="0016704A">
            <w:pPr>
              <w:spacing w:before="120"/>
              <w:rPr>
                <w:rFonts w:cs="Arial"/>
                <w:sz w:val="20"/>
                <w:szCs w:val="20"/>
              </w:rPr>
            </w:pPr>
            <w:r w:rsidRPr="00417497">
              <w:rPr>
                <w:rFonts w:cs="Arial"/>
                <w:sz w:val="20"/>
                <w:szCs w:val="20"/>
              </w:rPr>
              <w:t xml:space="preserve">Little consideration of methods likely to be manageable or to produced useful results.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1F94FB" w14:textId="77777777" w:rsidR="008A1E29" w:rsidRPr="00417497" w:rsidRDefault="008A1E29" w:rsidP="0016704A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 w:rsidRPr="00417497">
              <w:rPr>
                <w:rFonts w:cs="Arial"/>
                <w:sz w:val="20"/>
                <w:szCs w:val="20"/>
              </w:rPr>
              <w:t>Some realistic consideration of possible methods, anticipating potential difficulties.</w:t>
            </w:r>
            <w:r w:rsidRPr="00417497"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DA34224" w14:textId="77777777" w:rsidR="008A1E29" w:rsidRPr="00417497" w:rsidRDefault="008A1E29" w:rsidP="0016704A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 w:rsidRPr="00417497">
              <w:rPr>
                <w:rFonts w:cs="Arial"/>
                <w:sz w:val="20"/>
                <w:szCs w:val="20"/>
              </w:rPr>
              <w:t>Critical consideration of methods most likely to yield useful results, anticipating potential challenges.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B2D3A92" w14:textId="77777777" w:rsidR="008A1E29" w:rsidRPr="00417497" w:rsidRDefault="008A1E29" w:rsidP="0016704A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 w:rsidRPr="00417497">
              <w:rPr>
                <w:rFonts w:cs="Arial"/>
                <w:sz w:val="20"/>
                <w:szCs w:val="20"/>
              </w:rPr>
              <w:t>Critical evaluation of methods most likely to yield useful results, with analysis of limitations and potential challenges.</w:t>
            </w:r>
          </w:p>
          <w:p w14:paraId="612C9E32" w14:textId="77777777" w:rsidR="008A1E29" w:rsidRPr="00417497" w:rsidRDefault="008A1E29" w:rsidP="0016704A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7BDD5FC" w14:textId="77777777" w:rsidR="008A1E29" w:rsidRPr="00417497" w:rsidRDefault="008A1E29" w:rsidP="0016704A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 w:rsidRPr="00417497">
              <w:rPr>
                <w:rFonts w:cs="Arial"/>
                <w:sz w:val="20"/>
                <w:szCs w:val="20"/>
              </w:rPr>
              <w:t>Developed reasoning for methods most likely to yield useful results, with</w:t>
            </w:r>
            <w:r>
              <w:rPr>
                <w:rFonts w:cs="Arial"/>
                <w:sz w:val="20"/>
                <w:szCs w:val="20"/>
              </w:rPr>
              <w:t xml:space="preserve"> a comprehensive analysis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of  </w:t>
            </w:r>
            <w:r w:rsidRPr="00417497">
              <w:rPr>
                <w:rFonts w:cs="Arial"/>
                <w:sz w:val="20"/>
                <w:szCs w:val="20"/>
              </w:rPr>
              <w:t>possible</w:t>
            </w:r>
            <w:proofErr w:type="gramEnd"/>
            <w:r w:rsidRPr="00417497">
              <w:rPr>
                <w:rFonts w:cs="Arial"/>
                <w:sz w:val="20"/>
                <w:szCs w:val="20"/>
              </w:rPr>
              <w:t xml:space="preserve"> limitations and risks to be managed.</w:t>
            </w:r>
          </w:p>
        </w:tc>
      </w:tr>
      <w:tr w:rsidR="008A1E29" w:rsidRPr="005B335C" w14:paraId="582F3C37" w14:textId="77777777" w:rsidTr="0016704A">
        <w:tc>
          <w:tcPr>
            <w:tcW w:w="1730" w:type="dxa"/>
            <w:vMerge/>
            <w:vAlign w:val="bottom"/>
          </w:tcPr>
          <w:p w14:paraId="1ED8D5AC" w14:textId="77777777" w:rsidR="008A1E29" w:rsidRPr="005B335C" w:rsidRDefault="008A1E29" w:rsidP="0016704A">
            <w:pPr>
              <w:spacing w:after="40" w:line="240" w:lineRule="exac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14:paraId="7F89FA80" w14:textId="77777777" w:rsidR="008A1E29" w:rsidRPr="005B335C" w:rsidRDefault="008A1E29" w:rsidP="0016704A">
            <w:pPr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40" w:line="240" w:lineRule="exact"/>
              <w:textAlignment w:val="baseline"/>
              <w:rPr>
                <w:rFonts w:eastAsia="Times New Roman" w:cs="Arial"/>
                <w:sz w:val="19"/>
                <w:szCs w:val="19"/>
                <w:lang w:val="en-GB" w:eastAsia="ja-JP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6B5C0A97" w14:textId="77777777" w:rsidR="008A1E29" w:rsidRPr="00417497" w:rsidRDefault="008A1E29" w:rsidP="0016704A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Very little</w:t>
            </w:r>
            <w:r w:rsidRPr="00417497">
              <w:rPr>
                <w:rFonts w:cs="Arial"/>
                <w:sz w:val="20"/>
                <w:szCs w:val="20"/>
              </w:rPr>
              <w:t xml:space="preserve"> consideration of possible ethical issues.</w:t>
            </w:r>
          </w:p>
          <w:p w14:paraId="450F3A11" w14:textId="77777777" w:rsidR="008A1E29" w:rsidRPr="00417497" w:rsidRDefault="008A1E29" w:rsidP="0016704A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43377B6" w14:textId="77777777" w:rsidR="008A1E29" w:rsidRPr="00417497" w:rsidRDefault="008A1E29" w:rsidP="0016704A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 w:rsidRPr="00417497">
              <w:rPr>
                <w:rFonts w:cs="Arial"/>
                <w:sz w:val="20"/>
                <w:szCs w:val="20"/>
              </w:rPr>
              <w:t>Little consideration of possible ethical issues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58483A4" w14:textId="77777777" w:rsidR="008A1E29" w:rsidRPr="00417497" w:rsidRDefault="008A1E29" w:rsidP="0016704A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 w:rsidRPr="00417497">
              <w:rPr>
                <w:rFonts w:cs="Arial"/>
                <w:sz w:val="20"/>
                <w:szCs w:val="20"/>
              </w:rPr>
              <w:t>Shows some thought about possible ethical issues.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7BB1499" w14:textId="77777777" w:rsidR="008A1E29" w:rsidRPr="00417497" w:rsidRDefault="008A1E29" w:rsidP="0016704A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 w:rsidRPr="00417497">
              <w:rPr>
                <w:rFonts w:cs="Arial"/>
                <w:sz w:val="20"/>
                <w:szCs w:val="20"/>
              </w:rPr>
              <w:t>Critical consideration of possible ethical issues.</w:t>
            </w:r>
          </w:p>
        </w:tc>
        <w:tc>
          <w:tcPr>
            <w:tcW w:w="2695" w:type="dxa"/>
            <w:tcBorders>
              <w:top w:val="nil"/>
              <w:bottom w:val="single" w:sz="4" w:space="0" w:color="auto"/>
            </w:tcBorders>
          </w:tcPr>
          <w:p w14:paraId="5F1232AF" w14:textId="77777777" w:rsidR="008A1E29" w:rsidRPr="00417497" w:rsidRDefault="008A1E29" w:rsidP="0016704A">
            <w:pPr>
              <w:spacing w:before="120" w:line="240" w:lineRule="exact"/>
              <w:rPr>
                <w:rFonts w:cs="Arial"/>
                <w:sz w:val="20"/>
                <w:szCs w:val="20"/>
              </w:rPr>
            </w:pPr>
            <w:r w:rsidRPr="00417497">
              <w:rPr>
                <w:rFonts w:cs="Arial"/>
                <w:sz w:val="20"/>
                <w:szCs w:val="20"/>
              </w:rPr>
              <w:t>Critical consideration of how possible ethical issues may be addressed.</w:t>
            </w:r>
          </w:p>
        </w:tc>
      </w:tr>
    </w:tbl>
    <w:p w14:paraId="2725DF40" w14:textId="77777777" w:rsidR="008A1E29" w:rsidRDefault="008A1E29" w:rsidP="008A1E29">
      <w:pPr>
        <w:pStyle w:val="Reportbodytext"/>
      </w:pPr>
    </w:p>
    <w:p w14:paraId="69492EC9" w14:textId="1AE8072C" w:rsidR="008A1E29" w:rsidRPr="00AC77C9" w:rsidRDefault="008A1E29" w:rsidP="008A1E29">
      <w:pPr>
        <w:rPr>
          <w:rFonts w:eastAsia="Times New Roman" w:cstheme="minorHAnsi"/>
          <w:lang w:eastAsia="en-AU"/>
        </w:rPr>
      </w:pPr>
    </w:p>
    <w:sectPr w:rsidR="008A1E29" w:rsidRPr="00AC77C9" w:rsidSect="00060A23"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1738719677" name="Picture 17387196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836371082" name="Picture 18363710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2081820096" name="Picture 20818200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290103209" name="Picture 1290103209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81F06"/>
    <w:multiLevelType w:val="hybridMultilevel"/>
    <w:tmpl w:val="E458A3F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08A8584D"/>
    <w:multiLevelType w:val="hybridMultilevel"/>
    <w:tmpl w:val="3E76A52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DBE5942"/>
    <w:multiLevelType w:val="hybridMultilevel"/>
    <w:tmpl w:val="FE42E02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2A876C1"/>
    <w:multiLevelType w:val="hybridMultilevel"/>
    <w:tmpl w:val="3634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64A99"/>
    <w:multiLevelType w:val="hybridMultilevel"/>
    <w:tmpl w:val="BD481818"/>
    <w:lvl w:ilvl="0" w:tplc="D8524B0A">
      <w:start w:val="1"/>
      <w:numFmt w:val="decimal"/>
      <w:pStyle w:val="PPHeading1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26A82231"/>
    <w:multiLevelType w:val="hybridMultilevel"/>
    <w:tmpl w:val="B600CF4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B6036EB"/>
    <w:multiLevelType w:val="hybridMultilevel"/>
    <w:tmpl w:val="039A8BD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CF9605A"/>
    <w:multiLevelType w:val="hybridMultilevel"/>
    <w:tmpl w:val="65E43D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697640"/>
    <w:multiLevelType w:val="hybridMultilevel"/>
    <w:tmpl w:val="7F008EA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3333040"/>
    <w:multiLevelType w:val="hybridMultilevel"/>
    <w:tmpl w:val="7F7631F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34E5389"/>
    <w:multiLevelType w:val="hybridMultilevel"/>
    <w:tmpl w:val="11BCB9D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3500F44"/>
    <w:multiLevelType w:val="hybridMultilevel"/>
    <w:tmpl w:val="9C74742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7195C98"/>
    <w:multiLevelType w:val="hybridMultilevel"/>
    <w:tmpl w:val="D84428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8C1507C"/>
    <w:multiLevelType w:val="hybridMultilevel"/>
    <w:tmpl w:val="8CBED5CA"/>
    <w:lvl w:ilvl="0" w:tplc="5B2AB106">
      <w:start w:val="1"/>
      <w:numFmt w:val="bullet"/>
      <w:pStyle w:val="repor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FB773CF"/>
    <w:multiLevelType w:val="hybridMultilevel"/>
    <w:tmpl w:val="1B3C4A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0551C81"/>
    <w:multiLevelType w:val="hybridMultilevel"/>
    <w:tmpl w:val="4B66DE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46E4C6B"/>
    <w:multiLevelType w:val="hybridMultilevel"/>
    <w:tmpl w:val="D498832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4760CAC"/>
    <w:multiLevelType w:val="hybridMultilevel"/>
    <w:tmpl w:val="B92EA4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FA5833"/>
    <w:multiLevelType w:val="hybridMultilevel"/>
    <w:tmpl w:val="CB088C3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4" w15:restartNumberingAfterBreak="0">
    <w:nsid w:val="63B15A76"/>
    <w:multiLevelType w:val="hybridMultilevel"/>
    <w:tmpl w:val="60E48E0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67D9491E"/>
    <w:multiLevelType w:val="hybridMultilevel"/>
    <w:tmpl w:val="5142D7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9535037"/>
    <w:multiLevelType w:val="hybridMultilevel"/>
    <w:tmpl w:val="39609B3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15529F7"/>
    <w:multiLevelType w:val="hybridMultilevel"/>
    <w:tmpl w:val="579C6EE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24A409F"/>
    <w:multiLevelType w:val="hybridMultilevel"/>
    <w:tmpl w:val="7BE21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85C2A"/>
    <w:multiLevelType w:val="hybridMultilevel"/>
    <w:tmpl w:val="09F0916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EB36142"/>
    <w:multiLevelType w:val="hybridMultilevel"/>
    <w:tmpl w:val="1B92258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77758743">
    <w:abstractNumId w:val="33"/>
  </w:num>
  <w:num w:numId="2" w16cid:durableId="1820612531">
    <w:abstractNumId w:val="30"/>
  </w:num>
  <w:num w:numId="3" w16cid:durableId="817381855">
    <w:abstractNumId w:val="19"/>
  </w:num>
  <w:num w:numId="4" w16cid:durableId="1182621885">
    <w:abstractNumId w:val="14"/>
  </w:num>
  <w:num w:numId="5" w16cid:durableId="89009407">
    <w:abstractNumId w:val="32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  <w:num w:numId="16" w16cid:durableId="1837525392">
    <w:abstractNumId w:val="25"/>
  </w:num>
  <w:num w:numId="17" w16cid:durableId="191117706">
    <w:abstractNumId w:val="15"/>
  </w:num>
  <w:num w:numId="18" w16cid:durableId="1348294610">
    <w:abstractNumId w:val="34"/>
  </w:num>
  <w:num w:numId="19" w16cid:durableId="1223954328">
    <w:abstractNumId w:val="39"/>
  </w:num>
  <w:num w:numId="20" w16cid:durableId="1196232992">
    <w:abstractNumId w:val="11"/>
  </w:num>
  <w:num w:numId="21" w16cid:durableId="360280981">
    <w:abstractNumId w:val="40"/>
  </w:num>
  <w:num w:numId="22" w16cid:durableId="6255676">
    <w:abstractNumId w:val="35"/>
  </w:num>
  <w:num w:numId="23" w16cid:durableId="176620270">
    <w:abstractNumId w:val="16"/>
  </w:num>
  <w:num w:numId="24" w16cid:durableId="367263875">
    <w:abstractNumId w:val="27"/>
  </w:num>
  <w:num w:numId="25" w16cid:durableId="1860507040">
    <w:abstractNumId w:val="18"/>
  </w:num>
  <w:num w:numId="26" w16cid:durableId="236089746">
    <w:abstractNumId w:val="22"/>
  </w:num>
  <w:num w:numId="27" w16cid:durableId="1682394485">
    <w:abstractNumId w:val="31"/>
  </w:num>
  <w:num w:numId="28" w16cid:durableId="266279032">
    <w:abstractNumId w:val="37"/>
  </w:num>
  <w:num w:numId="29" w16cid:durableId="605581105">
    <w:abstractNumId w:val="36"/>
  </w:num>
  <w:num w:numId="30" w16cid:durableId="503936066">
    <w:abstractNumId w:val="26"/>
  </w:num>
  <w:num w:numId="31" w16cid:durableId="827020214">
    <w:abstractNumId w:val="20"/>
  </w:num>
  <w:num w:numId="32" w16cid:durableId="619646808">
    <w:abstractNumId w:val="28"/>
  </w:num>
  <w:num w:numId="33" w16cid:durableId="1803234548">
    <w:abstractNumId w:val="23"/>
  </w:num>
  <w:num w:numId="34" w16cid:durableId="1567182517">
    <w:abstractNumId w:val="21"/>
  </w:num>
  <w:num w:numId="35" w16cid:durableId="1032656475">
    <w:abstractNumId w:val="29"/>
  </w:num>
  <w:num w:numId="36" w16cid:durableId="128522936">
    <w:abstractNumId w:val="24"/>
  </w:num>
  <w:num w:numId="37" w16cid:durableId="583994548">
    <w:abstractNumId w:val="12"/>
  </w:num>
  <w:num w:numId="38" w16cid:durableId="2029520579">
    <w:abstractNumId w:val="10"/>
  </w:num>
  <w:num w:numId="39" w16cid:durableId="162203261">
    <w:abstractNumId w:val="17"/>
  </w:num>
  <w:num w:numId="40" w16cid:durableId="1730809903">
    <w:abstractNumId w:val="13"/>
  </w:num>
  <w:num w:numId="41" w16cid:durableId="113070933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C1C77"/>
    <w:rsid w:val="004F5BDA"/>
    <w:rsid w:val="0051631E"/>
    <w:rsid w:val="00537A1F"/>
    <w:rsid w:val="00566029"/>
    <w:rsid w:val="005923CB"/>
    <w:rsid w:val="005B391B"/>
    <w:rsid w:val="005D3D78"/>
    <w:rsid w:val="005E2769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8A1E29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C77C9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378D2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38E6"/>
    <w:rsid w:val="00E55AE9"/>
    <w:rsid w:val="00EB0C84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7C29E4"/>
    <w:pPr>
      <w:outlineLvl w:val="9"/>
    </w:pPr>
  </w:style>
  <w:style w:type="paragraph" w:customStyle="1" w:styleId="PPBodyText">
    <w:name w:val="PP Body Text"/>
    <w:basedOn w:val="BodyTextIndent"/>
    <w:rsid w:val="008A1E29"/>
    <w:pPr>
      <w:spacing w:after="0" w:line="280" w:lineRule="atLeast"/>
      <w:ind w:left="425" w:right="804"/>
    </w:pPr>
    <w:rPr>
      <w:rFonts w:asciiTheme="majorHAnsi" w:eastAsia="Times New Roman" w:hAnsiTheme="majorHAnsi" w:cstheme="majorHAnsi"/>
      <w:sz w:val="20"/>
      <w:szCs w:val="20"/>
      <w:lang w:val="en-AU" w:eastAsia="en-AU"/>
      <w14:ligatures w14:val="standardContextual"/>
    </w:rPr>
  </w:style>
  <w:style w:type="paragraph" w:customStyle="1" w:styleId="PPfooter">
    <w:name w:val="PP footer"/>
    <w:basedOn w:val="Footer"/>
    <w:rsid w:val="008A1E29"/>
    <w:pPr>
      <w:tabs>
        <w:tab w:val="clear" w:pos="4513"/>
        <w:tab w:val="clear" w:pos="9026"/>
        <w:tab w:val="center" w:pos="4153"/>
        <w:tab w:val="right" w:pos="8306"/>
      </w:tabs>
      <w:spacing w:line="240" w:lineRule="auto"/>
      <w:jc w:val="center"/>
    </w:pPr>
    <w:rPr>
      <w:rFonts w:ascii="Arial" w:eastAsia="Times New Roman" w:hAnsi="Arial" w:cs="Times New Roman"/>
      <w:sz w:val="16"/>
      <w:szCs w:val="20"/>
      <w:lang w:val="en-AU" w:eastAsia="en-AU"/>
      <w14:ligatures w14:val="standardContextual"/>
    </w:rPr>
  </w:style>
  <w:style w:type="paragraph" w:customStyle="1" w:styleId="PPHeading1">
    <w:name w:val="PP Heading 1"/>
    <w:basedOn w:val="Heading1"/>
    <w:autoRedefine/>
    <w:rsid w:val="008A1E29"/>
    <w:pPr>
      <w:keepNext/>
      <w:numPr>
        <w:numId w:val="17"/>
      </w:numPr>
      <w:spacing w:before="240" w:after="240" w:line="240" w:lineRule="auto"/>
    </w:pPr>
    <w:rPr>
      <w:rFonts w:asciiTheme="majorHAnsi" w:eastAsia="Times New Roman" w:hAnsiTheme="majorHAnsi" w:cstheme="majorHAnsi"/>
      <w:color w:val="auto"/>
      <w:sz w:val="32"/>
      <w:szCs w:val="20"/>
      <w:lang w:eastAsia="en-AU"/>
      <w14:ligatures w14:val="standardContextual"/>
    </w:rPr>
  </w:style>
  <w:style w:type="paragraph" w:customStyle="1" w:styleId="PPHeading2">
    <w:name w:val="PP Heading 2"/>
    <w:basedOn w:val="Heading2"/>
    <w:autoRedefine/>
    <w:rsid w:val="008A1E29"/>
    <w:pPr>
      <w:keepNext/>
      <w:spacing w:before="240" w:after="240" w:line="240" w:lineRule="auto"/>
      <w:ind w:left="426" w:hanging="710"/>
      <w:contextualSpacing w:val="0"/>
    </w:pPr>
    <w:rPr>
      <w:rFonts w:asciiTheme="majorHAnsi" w:eastAsia="Times New Roman" w:hAnsiTheme="majorHAnsi" w:cstheme="majorHAnsi"/>
      <w:color w:val="auto"/>
      <w:sz w:val="24"/>
      <w:szCs w:val="20"/>
      <w:lang w:eastAsia="en-AU"/>
      <w14:ligatures w14:val="standardContextual"/>
    </w:rPr>
  </w:style>
  <w:style w:type="paragraph" w:customStyle="1" w:styleId="PPHeading4">
    <w:name w:val="PP Heading 4"/>
    <w:basedOn w:val="Heading4"/>
    <w:autoRedefine/>
    <w:rsid w:val="008A1E29"/>
    <w:pPr>
      <w:keepNext/>
      <w:spacing w:before="0" w:line="240" w:lineRule="auto"/>
      <w:ind w:left="426" w:hanging="710"/>
    </w:pPr>
    <w:rPr>
      <w:rFonts w:asciiTheme="majorHAnsi" w:eastAsia="Times New Roman" w:hAnsiTheme="majorHAnsi" w:cstheme="majorHAnsi"/>
      <w:i/>
      <w:color w:val="auto"/>
      <w:sz w:val="22"/>
      <w14:ligatures w14:val="standardContextual"/>
    </w:rPr>
  </w:style>
  <w:style w:type="paragraph" w:customStyle="1" w:styleId="Reportbodytext">
    <w:name w:val="Report body text"/>
    <w:basedOn w:val="Normal"/>
    <w:rsid w:val="008A1E29"/>
    <w:pPr>
      <w:spacing w:after="0" w:line="320" w:lineRule="atLeast"/>
      <w:ind w:left="425" w:right="805"/>
    </w:pPr>
    <w:rPr>
      <w:rFonts w:eastAsia="Times New Roman" w:cstheme="minorHAnsi"/>
      <w:lang w:val="en-AU" w:eastAsia="en-AU"/>
      <w14:ligatures w14:val="standardContextual"/>
    </w:rPr>
  </w:style>
  <w:style w:type="paragraph" w:customStyle="1" w:styleId="Style1">
    <w:name w:val="Style1"/>
    <w:basedOn w:val="PPBodyText"/>
    <w:autoRedefine/>
    <w:qFormat/>
    <w:rsid w:val="008A1E29"/>
  </w:style>
  <w:style w:type="character" w:styleId="LineNumber">
    <w:name w:val="line number"/>
    <w:basedOn w:val="DefaultParagraphFont"/>
    <w:uiPriority w:val="99"/>
    <w:semiHidden/>
    <w:unhideWhenUsed/>
    <w:rsid w:val="008A1E29"/>
  </w:style>
  <w:style w:type="character" w:styleId="FootnoteReference">
    <w:name w:val="footnote reference"/>
    <w:basedOn w:val="DefaultParagraphFont"/>
    <w:uiPriority w:val="99"/>
    <w:semiHidden/>
    <w:unhideWhenUsed/>
    <w:rsid w:val="008A1E29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8A1E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A1E29"/>
    <w:rPr>
      <w:sz w:val="16"/>
      <w:szCs w:val="16"/>
    </w:rPr>
  </w:style>
  <w:style w:type="paragraph" w:styleId="Revision">
    <w:name w:val="Revision"/>
    <w:hidden/>
    <w:uiPriority w:val="99"/>
    <w:semiHidden/>
    <w:rsid w:val="008A1E29"/>
    <w:pPr>
      <w:spacing w:after="0" w:line="240" w:lineRule="auto"/>
    </w:pPr>
    <w:rPr>
      <w:lang w:val="en-AU"/>
      <w14:ligatures w14:val="standardContextual"/>
    </w:rPr>
  </w:style>
  <w:style w:type="paragraph" w:customStyle="1" w:styleId="reportbullets">
    <w:name w:val="report bullets"/>
    <w:basedOn w:val="Reportbodytext"/>
    <w:qFormat/>
    <w:rsid w:val="008A1E29"/>
    <w:pPr>
      <w:numPr>
        <w:numId w:val="16"/>
      </w:numPr>
      <w:spacing w:after="40"/>
      <w:ind w:left="1139" w:hanging="357"/>
    </w:pPr>
  </w:style>
  <w:style w:type="character" w:styleId="HTMLCite">
    <w:name w:val="HTML Cite"/>
    <w:basedOn w:val="DefaultParagraphFont"/>
    <w:uiPriority w:val="99"/>
    <w:semiHidden/>
    <w:unhideWhenUsed/>
    <w:rsid w:val="008A1E29"/>
    <w:rPr>
      <w:i/>
      <w:iCs/>
    </w:rPr>
  </w:style>
  <w:style w:type="paragraph" w:customStyle="1" w:styleId="VCAAbody">
    <w:name w:val="VCAA body"/>
    <w:link w:val="VCAAbodyChar"/>
    <w:qFormat/>
    <w:rsid w:val="008A1E29"/>
    <w:pPr>
      <w:spacing w:before="120" w:after="120" w:line="280" w:lineRule="exact"/>
    </w:pPr>
    <w:rPr>
      <w:rFonts w:ascii="Arial" w:hAnsi="Arial" w:cs="Arial"/>
      <w:color w:val="000000" w:themeColor="text1"/>
      <w:sz w:val="20"/>
      <w14:ligatures w14:val="standardContextual"/>
    </w:rPr>
  </w:style>
  <w:style w:type="character" w:customStyle="1" w:styleId="VCAAbodyChar">
    <w:name w:val="VCAA body Char"/>
    <w:basedOn w:val="DefaultParagraphFont"/>
    <w:link w:val="VCAAbody"/>
    <w:rsid w:val="008A1E29"/>
    <w:rPr>
      <w:rFonts w:ascii="Arial" w:hAnsi="Arial" w:cs="Arial"/>
      <w:color w:val="000000" w:themeColor="text1"/>
      <w:sz w:val="20"/>
      <w14:ligatures w14:val="standardContextual"/>
    </w:rPr>
  </w:style>
  <w:style w:type="paragraph" w:customStyle="1" w:styleId="VCAAtablecondensedbullet2">
    <w:name w:val="VCAA table condensed bullet 2"/>
    <w:basedOn w:val="Normal"/>
    <w:qFormat/>
    <w:rsid w:val="008A1E29"/>
    <w:pPr>
      <w:tabs>
        <w:tab w:val="num" w:pos="360"/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850" w:hanging="425"/>
      <w:textAlignment w:val="baseline"/>
    </w:pPr>
    <w:rPr>
      <w:rFonts w:ascii="Arial Narrow" w:eastAsia="Times New Roman" w:hAnsi="Arial Narrow" w:cs="Arial"/>
      <w:color w:val="000000" w:themeColor="text1"/>
      <w:sz w:val="20"/>
      <w:lang w:val="en-GB" w:eastAsia="ja-JP"/>
      <w14:ligatures w14:val="standardContextual"/>
    </w:rPr>
  </w:style>
  <w:style w:type="table" w:customStyle="1" w:styleId="VCAATableClosed1">
    <w:name w:val="VCAA Table Closed1"/>
    <w:basedOn w:val="TableNormal"/>
    <w:uiPriority w:val="99"/>
    <w:rsid w:val="008A1E29"/>
    <w:pPr>
      <w:spacing w:before="40" w:after="0" w:line="240" w:lineRule="auto"/>
    </w:pPr>
    <w:rPr>
      <w:rFonts w:ascii="Arial Narrow" w:hAnsi="Arial Narrow"/>
      <w:color w:val="000000" w:themeColor="text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tablecondensed">
    <w:name w:val="VCAA table condensed"/>
    <w:qFormat/>
    <w:rsid w:val="008A1E29"/>
    <w:pPr>
      <w:spacing w:before="80" w:after="80" w:line="280" w:lineRule="exact"/>
    </w:pPr>
    <w:rPr>
      <w:rFonts w:ascii="Arial Narrow" w:hAnsi="Arial Narrow" w:cs="Arial"/>
      <w:sz w:val="20"/>
      <w14:ligatures w14:val="standardContextual"/>
    </w:rPr>
  </w:style>
  <w:style w:type="paragraph" w:customStyle="1" w:styleId="VCAAtablecondensedheading">
    <w:name w:val="VCAA table condensed heading"/>
    <w:basedOn w:val="VCAAtablecondensed"/>
    <w:qFormat/>
    <w:rsid w:val="008A1E29"/>
    <w:rPr>
      <w:color w:val="FFFFFF" w:themeColor="background1"/>
    </w:rPr>
  </w:style>
  <w:style w:type="paragraph" w:customStyle="1" w:styleId="VCAAcaptionsandfootnotes">
    <w:name w:val="VCAA captions and footnotes"/>
    <w:basedOn w:val="VCAAbody"/>
    <w:qFormat/>
    <w:rsid w:val="008A1E29"/>
    <w:pPr>
      <w:spacing w:after="3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1390586-87fb-46cf-92ab-e8c7138719eb"/>
    <ds:schemaRef ds:uri="http://schemas.openxmlformats.org/package/2006/metadata/core-properties"/>
    <ds:schemaRef ds:uri="http://purl.org/dc/terms/"/>
    <ds:schemaRef ds:uri="f77e68f7-c052-4667-a1a6-124cfe860c79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814072-EE00-480B-B2E0-7AE40FB079B4}"/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title here</dc:title>
  <dc:creator>Derek Tolan</dc:creator>
  <cp:lastModifiedBy>Vanessa Flores</cp:lastModifiedBy>
  <cp:revision>5</cp:revision>
  <cp:lastPrinted>2015-05-15T02:36:00Z</cp:lastPrinted>
  <dcterms:created xsi:type="dcterms:W3CDTF">2024-12-11T11:48:00Z</dcterms:created>
  <dcterms:modified xsi:type="dcterms:W3CDTF">2025-01-10T03:19:00Z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