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F0AD" w14:textId="01B027C6" w:rsidR="00F4525C" w:rsidRPr="00EF0B65" w:rsidRDefault="00CB214E" w:rsidP="009B61E5">
      <w:pPr>
        <w:pStyle w:val="VCAADocumenttitle"/>
        <w:rPr>
          <w:noProof w:val="0"/>
        </w:rPr>
      </w:pPr>
      <w:r w:rsidRPr="00EF0B65">
        <w:rPr>
          <w:noProof w:val="0"/>
        </w:rPr>
        <w:t xml:space="preserve">VCE Systems Engineering </w:t>
      </w:r>
      <w:r w:rsidR="00EE6F8E">
        <w:rPr>
          <w:noProof w:val="0"/>
        </w:rPr>
        <w:br/>
      </w:r>
      <w:r w:rsidRPr="00EF0B65">
        <w:rPr>
          <w:noProof w:val="0"/>
        </w:rPr>
        <w:t>(2019–202</w:t>
      </w:r>
      <w:r w:rsidR="00BA0395">
        <w:rPr>
          <w:noProof w:val="0"/>
        </w:rPr>
        <w:t>5</w:t>
      </w:r>
      <w:r w:rsidRPr="00EF0B65">
        <w:rPr>
          <w:noProof w:val="0"/>
        </w:rPr>
        <w:t>)</w:t>
      </w:r>
    </w:p>
    <w:p w14:paraId="00FAEFA6" w14:textId="77777777" w:rsidR="00243F0D" w:rsidRPr="00EF0B65" w:rsidRDefault="002108D7" w:rsidP="00BD2B91">
      <w:pPr>
        <w:pStyle w:val="VCAAHeading1"/>
        <w:rPr>
          <w:lang w:val="en-AU"/>
        </w:rPr>
      </w:pPr>
      <w:bookmarkStart w:id="0" w:name="TemplateOverview"/>
      <w:bookmarkEnd w:id="0"/>
      <w:r w:rsidRPr="00EF0B65">
        <w:rPr>
          <w:lang w:val="en-AU"/>
        </w:rPr>
        <w:t>School-based Assessment Report</w:t>
      </w:r>
    </w:p>
    <w:p w14:paraId="35C85BC4" w14:textId="77777777" w:rsidR="002754C1" w:rsidRPr="00EF0B65" w:rsidRDefault="002108D7" w:rsidP="00EF15C1">
      <w:pPr>
        <w:pStyle w:val="VCAAHeading2"/>
        <w:rPr>
          <w:lang w:val="en-AU"/>
        </w:rPr>
      </w:pPr>
      <w:r w:rsidRPr="00EF0B65">
        <w:rPr>
          <w:lang w:val="en-AU"/>
        </w:rPr>
        <w:t>GENERAL OBSERVATIONS</w:t>
      </w:r>
    </w:p>
    <w:p w14:paraId="0B3644CD" w14:textId="3EB15291" w:rsidR="00EF0B65" w:rsidRPr="001A712F" w:rsidRDefault="00CB214E" w:rsidP="00CB214E">
      <w:pPr>
        <w:pStyle w:val="VCAAbody"/>
        <w:jc w:val="both"/>
        <w:rPr>
          <w:szCs w:val="20"/>
          <w:lang w:val="en-AU"/>
        </w:rPr>
      </w:pPr>
      <w:r w:rsidRPr="001A712F">
        <w:rPr>
          <w:szCs w:val="20"/>
          <w:lang w:val="en-AU"/>
        </w:rPr>
        <w:t xml:space="preserve">This report provides advice for the first year of implementation of the </w:t>
      </w:r>
      <w:hyperlink r:id="rId11" w:history="1">
        <w:r w:rsidRPr="001A712F">
          <w:rPr>
            <w:rStyle w:val="Hyperlink"/>
            <w:i/>
            <w:szCs w:val="20"/>
            <w:lang w:val="en-AU"/>
          </w:rPr>
          <w:t>VCE Systems Engineering Study Design 2019–202</w:t>
        </w:r>
        <w:r w:rsidR="00BA0395">
          <w:rPr>
            <w:rStyle w:val="Hyperlink"/>
            <w:i/>
            <w:szCs w:val="20"/>
            <w:lang w:val="en-AU"/>
          </w:rPr>
          <w:t>5</w:t>
        </w:r>
      </w:hyperlink>
      <w:r w:rsidRPr="001A712F">
        <w:rPr>
          <w:szCs w:val="20"/>
          <w:lang w:val="en-AU"/>
        </w:rPr>
        <w:t xml:space="preserve">. The </w:t>
      </w:r>
      <w:hyperlink r:id="rId12" w:history="1">
        <w:r w:rsidRPr="001A712F">
          <w:rPr>
            <w:rStyle w:val="Hyperlink"/>
            <w:szCs w:val="20"/>
            <w:lang w:val="en-AU"/>
          </w:rPr>
          <w:t xml:space="preserve">VCE Systems Engineering </w:t>
        </w:r>
        <w:r w:rsidRPr="001A712F">
          <w:rPr>
            <w:rStyle w:val="Hyperlink"/>
            <w:i/>
            <w:szCs w:val="20"/>
            <w:lang w:val="en-AU"/>
          </w:rPr>
          <w:t>Advice for teachers</w:t>
        </w:r>
      </w:hyperlink>
      <w:r w:rsidRPr="001A712F">
        <w:rPr>
          <w:szCs w:val="20"/>
          <w:lang w:val="en-AU"/>
        </w:rPr>
        <w:t xml:space="preserve"> provides teaching and learning advice for Units 1 to 4 and assessment advice for school-based assessment in Units 3 and 4. Other support materials for the study can be found on the </w:t>
      </w:r>
      <w:hyperlink r:id="rId13" w:history="1">
        <w:r w:rsidRPr="001A712F">
          <w:rPr>
            <w:rStyle w:val="Hyperlink"/>
            <w:szCs w:val="20"/>
            <w:lang w:val="en-AU"/>
          </w:rPr>
          <w:t>VCE Systems Engineering study webpage</w:t>
        </w:r>
      </w:hyperlink>
      <w:r w:rsidRPr="001A712F">
        <w:rPr>
          <w:szCs w:val="20"/>
          <w:lang w:val="en-AU"/>
        </w:rPr>
        <w:t xml:space="preserve"> on the VCAA website. </w:t>
      </w:r>
    </w:p>
    <w:p w14:paraId="48D82571" w14:textId="6F2D0FB8" w:rsidR="00CB214E" w:rsidRPr="001A712F" w:rsidRDefault="00CB214E" w:rsidP="00CB214E">
      <w:pPr>
        <w:pStyle w:val="VCAAbody"/>
        <w:jc w:val="both"/>
        <w:rPr>
          <w:szCs w:val="20"/>
          <w:lang w:val="en-AU"/>
        </w:rPr>
      </w:pPr>
      <w:r w:rsidRPr="001A712F">
        <w:rPr>
          <w:szCs w:val="20"/>
          <w:lang w:val="en-AU"/>
        </w:rPr>
        <w:t>Th</w:t>
      </w:r>
      <w:r w:rsidR="00EF0B65" w:rsidRPr="001A712F">
        <w:rPr>
          <w:szCs w:val="20"/>
          <w:lang w:val="en-AU"/>
        </w:rPr>
        <w:t>is</w:t>
      </w:r>
      <w:r w:rsidRPr="001A712F">
        <w:rPr>
          <w:szCs w:val="20"/>
          <w:lang w:val="en-AU"/>
        </w:rPr>
        <w:t xml:space="preserve"> report is based on the findings from the </w:t>
      </w:r>
      <w:r w:rsidR="00EF0B65" w:rsidRPr="001A712F">
        <w:rPr>
          <w:szCs w:val="20"/>
          <w:lang w:val="en-AU"/>
        </w:rPr>
        <w:t xml:space="preserve">2019 </w:t>
      </w:r>
      <w:r w:rsidRPr="001A712F">
        <w:rPr>
          <w:szCs w:val="20"/>
          <w:lang w:val="en-AU"/>
        </w:rPr>
        <w:t xml:space="preserve">School-based Assessment Audit </w:t>
      </w:r>
      <w:r w:rsidR="00EF0B65" w:rsidRPr="001A712F">
        <w:rPr>
          <w:szCs w:val="20"/>
          <w:lang w:val="en-AU"/>
        </w:rPr>
        <w:t>for Units 3 and 4 Systems Engineering</w:t>
      </w:r>
      <w:r w:rsidRPr="001A712F">
        <w:rPr>
          <w:szCs w:val="20"/>
          <w:lang w:val="en-AU"/>
        </w:rPr>
        <w:t>.</w:t>
      </w:r>
      <w:r w:rsidR="00EF0B65" w:rsidRPr="001A712F">
        <w:rPr>
          <w:szCs w:val="20"/>
          <w:lang w:val="en-AU"/>
        </w:rPr>
        <w:t xml:space="preserve"> </w:t>
      </w:r>
      <w:r w:rsidRPr="001A712F">
        <w:rPr>
          <w:szCs w:val="20"/>
          <w:lang w:val="en-AU"/>
        </w:rPr>
        <w:t>Schools providing the VCE must deliver the course to the standards established by the VCAA, ensure the integrity of student assessments and ensure compliance with the requirements of the VCAA for the relevant assessment program. For school-based assessment</w:t>
      </w:r>
      <w:r w:rsidR="00C84C0C" w:rsidRPr="001A712F">
        <w:rPr>
          <w:szCs w:val="20"/>
          <w:lang w:val="en-AU"/>
        </w:rPr>
        <w:t>,</w:t>
      </w:r>
      <w:r w:rsidRPr="001A712F">
        <w:rPr>
          <w:szCs w:val="20"/>
          <w:lang w:val="en-AU"/>
        </w:rPr>
        <w:t xml:space="preserve"> the standards and requirements are stated in the assessment specifications set out in the relevant VCE study design and the </w:t>
      </w:r>
      <w:hyperlink r:id="rId14" w:history="1">
        <w:r w:rsidRPr="001A712F">
          <w:rPr>
            <w:rStyle w:val="Hyperlink"/>
            <w:szCs w:val="20"/>
            <w:lang w:val="en-AU"/>
          </w:rPr>
          <w:t>VCE assessment principles</w:t>
        </w:r>
      </w:hyperlink>
      <w:r w:rsidRPr="001A712F">
        <w:rPr>
          <w:szCs w:val="20"/>
          <w:lang w:val="en-AU"/>
        </w:rPr>
        <w:t>. The School-based Assessment Audit checks that the standards and requirements set out in study designs are being followed and that assessment is being carried out in line with the VCE assessment principles.</w:t>
      </w:r>
    </w:p>
    <w:p w14:paraId="27213BEA" w14:textId="7CF2043D" w:rsidR="00CB214E" w:rsidRPr="001A712F" w:rsidRDefault="00CB214E" w:rsidP="00CB214E">
      <w:pPr>
        <w:pStyle w:val="VCAAbody"/>
        <w:jc w:val="both"/>
        <w:rPr>
          <w:color w:val="auto"/>
          <w:szCs w:val="20"/>
          <w:lang w:val="en-AU"/>
        </w:rPr>
      </w:pPr>
      <w:r w:rsidRPr="001A712F">
        <w:rPr>
          <w:color w:val="auto"/>
          <w:szCs w:val="20"/>
          <w:lang w:val="en-AU"/>
        </w:rPr>
        <w:t>In general, schools developed S</w:t>
      </w:r>
      <w:r w:rsidR="00A050C6" w:rsidRPr="001A712F">
        <w:rPr>
          <w:color w:val="auto"/>
          <w:szCs w:val="20"/>
          <w:lang w:val="en-AU"/>
        </w:rPr>
        <w:t>chool-assessed Coursework (S</w:t>
      </w:r>
      <w:r w:rsidR="00C84C0C" w:rsidRPr="001A712F">
        <w:rPr>
          <w:color w:val="auto"/>
          <w:szCs w:val="20"/>
          <w:lang w:val="en-AU"/>
        </w:rPr>
        <w:t>AC</w:t>
      </w:r>
      <w:r w:rsidR="00A050C6" w:rsidRPr="001A712F">
        <w:rPr>
          <w:color w:val="auto"/>
          <w:szCs w:val="20"/>
          <w:lang w:val="en-AU"/>
        </w:rPr>
        <w:t>) task</w:t>
      </w:r>
      <w:r w:rsidR="00310BD7" w:rsidRPr="001A712F">
        <w:rPr>
          <w:color w:val="auto"/>
          <w:szCs w:val="20"/>
          <w:lang w:val="en-AU"/>
        </w:rPr>
        <w:t>s</w:t>
      </w:r>
      <w:r w:rsidRPr="001A712F">
        <w:rPr>
          <w:color w:val="auto"/>
          <w:szCs w:val="20"/>
          <w:lang w:val="en-AU"/>
        </w:rPr>
        <w:t xml:space="preserve"> that required </w:t>
      </w:r>
      <w:r w:rsidR="00310BD7" w:rsidRPr="001A712F">
        <w:rPr>
          <w:color w:val="auto"/>
          <w:szCs w:val="20"/>
          <w:lang w:val="en-AU"/>
        </w:rPr>
        <w:t>students</w:t>
      </w:r>
      <w:r w:rsidR="0041453E" w:rsidRPr="001A712F">
        <w:rPr>
          <w:color w:val="auto"/>
          <w:szCs w:val="20"/>
          <w:lang w:val="en-AU"/>
        </w:rPr>
        <w:t xml:space="preserve"> to conduct research. </w:t>
      </w:r>
      <w:r w:rsidRPr="001A712F">
        <w:rPr>
          <w:color w:val="auto"/>
          <w:szCs w:val="20"/>
          <w:lang w:val="en-AU"/>
        </w:rPr>
        <w:t xml:space="preserve">A range of </w:t>
      </w:r>
      <w:r w:rsidR="00F42AE1" w:rsidRPr="001A712F">
        <w:rPr>
          <w:color w:val="auto"/>
          <w:szCs w:val="20"/>
          <w:lang w:val="en-AU"/>
        </w:rPr>
        <w:t>task types</w:t>
      </w:r>
      <w:r w:rsidRPr="001A712F">
        <w:rPr>
          <w:color w:val="auto"/>
          <w:szCs w:val="20"/>
          <w:lang w:val="en-AU"/>
        </w:rPr>
        <w:t xml:space="preserve"> and contexts </w:t>
      </w:r>
      <w:r w:rsidR="00F42AE1" w:rsidRPr="001A712F">
        <w:rPr>
          <w:color w:val="auto"/>
          <w:szCs w:val="20"/>
          <w:lang w:val="en-AU"/>
        </w:rPr>
        <w:t xml:space="preserve">were </w:t>
      </w:r>
      <w:r w:rsidRPr="001A712F">
        <w:rPr>
          <w:color w:val="auto"/>
          <w:szCs w:val="20"/>
          <w:lang w:val="en-AU"/>
        </w:rPr>
        <w:t>generally evident</w:t>
      </w:r>
      <w:r w:rsidR="00384BE7" w:rsidRPr="001A712F">
        <w:rPr>
          <w:color w:val="auto"/>
          <w:szCs w:val="20"/>
          <w:lang w:val="en-AU"/>
        </w:rPr>
        <w:t>.</w:t>
      </w:r>
      <w:r w:rsidRPr="001A712F">
        <w:rPr>
          <w:color w:val="auto"/>
          <w:szCs w:val="20"/>
          <w:lang w:val="en-AU"/>
        </w:rPr>
        <w:t xml:space="preserve"> </w:t>
      </w:r>
      <w:r w:rsidR="0041453E" w:rsidRPr="001A712F">
        <w:rPr>
          <w:color w:val="auto"/>
          <w:szCs w:val="20"/>
          <w:lang w:val="en-AU"/>
        </w:rPr>
        <w:t xml:space="preserve">For example, </w:t>
      </w:r>
      <w:r w:rsidR="00384BE7" w:rsidRPr="001A712F">
        <w:rPr>
          <w:color w:val="auto"/>
          <w:szCs w:val="20"/>
          <w:lang w:val="en-AU"/>
        </w:rPr>
        <w:t>SAC</w:t>
      </w:r>
      <w:r w:rsidR="00234DEA" w:rsidRPr="001A712F">
        <w:rPr>
          <w:color w:val="auto"/>
          <w:szCs w:val="20"/>
          <w:lang w:val="en-AU"/>
        </w:rPr>
        <w:t xml:space="preserve"> task</w:t>
      </w:r>
      <w:r w:rsidR="00384BE7" w:rsidRPr="001A712F">
        <w:rPr>
          <w:color w:val="auto"/>
          <w:szCs w:val="20"/>
          <w:lang w:val="en-AU"/>
        </w:rPr>
        <w:t xml:space="preserve">s </w:t>
      </w:r>
      <w:r w:rsidRPr="001A712F">
        <w:rPr>
          <w:color w:val="auto"/>
          <w:szCs w:val="20"/>
          <w:lang w:val="en-AU"/>
        </w:rPr>
        <w:t xml:space="preserve">that were designed around a scenario/case study showed evidence of personalised </w:t>
      </w:r>
      <w:r w:rsidR="00384BE7" w:rsidRPr="001A712F">
        <w:rPr>
          <w:color w:val="auto"/>
          <w:szCs w:val="20"/>
          <w:lang w:val="en-AU"/>
        </w:rPr>
        <w:t xml:space="preserve">content </w:t>
      </w:r>
      <w:r w:rsidRPr="001A712F">
        <w:rPr>
          <w:color w:val="auto"/>
          <w:szCs w:val="20"/>
          <w:lang w:val="en-AU"/>
        </w:rPr>
        <w:t xml:space="preserve">and </w:t>
      </w:r>
      <w:r w:rsidR="00C23CD5" w:rsidRPr="001A712F">
        <w:rPr>
          <w:color w:val="auto"/>
          <w:szCs w:val="20"/>
          <w:lang w:val="en-AU"/>
        </w:rPr>
        <w:t xml:space="preserve">encouraged </w:t>
      </w:r>
      <w:r w:rsidRPr="001A712F">
        <w:rPr>
          <w:color w:val="auto"/>
          <w:szCs w:val="20"/>
          <w:lang w:val="en-AU"/>
        </w:rPr>
        <w:t>equity. Such contexts can provide stimulus material that may evoke a range of valid responses</w:t>
      </w:r>
      <w:r w:rsidR="00D52B89" w:rsidRPr="001A712F">
        <w:rPr>
          <w:color w:val="auto"/>
          <w:szCs w:val="20"/>
          <w:lang w:val="en-AU"/>
        </w:rPr>
        <w:t>.</w:t>
      </w:r>
    </w:p>
    <w:p w14:paraId="41044E02" w14:textId="2DD22D08" w:rsidR="00CB214E" w:rsidRPr="001A712F" w:rsidRDefault="00C23CD5" w:rsidP="00CB214E">
      <w:pPr>
        <w:pStyle w:val="VCAAbody"/>
        <w:jc w:val="both"/>
        <w:rPr>
          <w:color w:val="auto"/>
          <w:szCs w:val="20"/>
          <w:lang w:val="en-AU"/>
        </w:rPr>
      </w:pPr>
      <w:r w:rsidRPr="001A712F">
        <w:rPr>
          <w:color w:val="auto"/>
          <w:szCs w:val="20"/>
          <w:lang w:val="en-AU"/>
        </w:rPr>
        <w:t xml:space="preserve">It was evident from the audit that many schools are not using </w:t>
      </w:r>
      <w:r w:rsidR="00CB214E" w:rsidRPr="001A712F">
        <w:rPr>
          <w:color w:val="auto"/>
          <w:szCs w:val="20"/>
          <w:lang w:val="en-AU"/>
        </w:rPr>
        <w:t xml:space="preserve">tasks </w:t>
      </w:r>
      <w:r w:rsidRPr="001A712F">
        <w:rPr>
          <w:color w:val="auto"/>
          <w:szCs w:val="20"/>
          <w:lang w:val="en-AU"/>
        </w:rPr>
        <w:t xml:space="preserve">that </w:t>
      </w:r>
      <w:r w:rsidR="00FF4951" w:rsidRPr="001A712F">
        <w:rPr>
          <w:color w:val="auto"/>
          <w:szCs w:val="20"/>
          <w:lang w:val="en-AU"/>
        </w:rPr>
        <w:t xml:space="preserve">are </w:t>
      </w:r>
      <w:r w:rsidR="00CB214E" w:rsidRPr="001A712F">
        <w:rPr>
          <w:color w:val="auto"/>
          <w:szCs w:val="20"/>
          <w:lang w:val="en-AU"/>
        </w:rPr>
        <w:t xml:space="preserve">capable of assessing </w:t>
      </w:r>
      <w:r w:rsidRPr="001A712F">
        <w:rPr>
          <w:color w:val="auto"/>
          <w:szCs w:val="20"/>
          <w:lang w:val="en-AU"/>
        </w:rPr>
        <w:t xml:space="preserve">an array of key knowledge and key skills </w:t>
      </w:r>
      <w:r w:rsidR="00EF0B65" w:rsidRPr="001A712F">
        <w:rPr>
          <w:color w:val="auto"/>
          <w:szCs w:val="20"/>
          <w:lang w:val="en-AU"/>
        </w:rPr>
        <w:t>from</w:t>
      </w:r>
      <w:r w:rsidR="00CB214E" w:rsidRPr="001A712F">
        <w:rPr>
          <w:color w:val="auto"/>
          <w:szCs w:val="20"/>
          <w:lang w:val="en-AU"/>
        </w:rPr>
        <w:t xml:space="preserve"> the </w:t>
      </w:r>
      <w:r w:rsidRPr="001A712F">
        <w:rPr>
          <w:color w:val="auto"/>
          <w:szCs w:val="20"/>
          <w:lang w:val="en-AU"/>
        </w:rPr>
        <w:t>reaccredited</w:t>
      </w:r>
      <w:r w:rsidR="00CB214E" w:rsidRPr="001A712F">
        <w:rPr>
          <w:color w:val="auto"/>
          <w:szCs w:val="20"/>
          <w:lang w:val="en-AU"/>
        </w:rPr>
        <w:t xml:space="preserve"> </w:t>
      </w:r>
      <w:r w:rsidRPr="001A712F">
        <w:rPr>
          <w:color w:val="auto"/>
          <w:szCs w:val="20"/>
          <w:lang w:val="en-AU"/>
        </w:rPr>
        <w:t>s</w:t>
      </w:r>
      <w:r w:rsidR="00CB214E" w:rsidRPr="001A712F">
        <w:rPr>
          <w:color w:val="auto"/>
          <w:szCs w:val="20"/>
          <w:lang w:val="en-AU"/>
        </w:rPr>
        <w:t xml:space="preserve">tudy </w:t>
      </w:r>
      <w:r w:rsidRPr="001A712F">
        <w:rPr>
          <w:color w:val="auto"/>
          <w:szCs w:val="20"/>
          <w:lang w:val="en-AU"/>
        </w:rPr>
        <w:t>d</w:t>
      </w:r>
      <w:r w:rsidR="00CB214E" w:rsidRPr="001A712F">
        <w:rPr>
          <w:color w:val="auto"/>
          <w:szCs w:val="20"/>
          <w:lang w:val="en-AU"/>
        </w:rPr>
        <w:t xml:space="preserve">esign. </w:t>
      </w:r>
      <w:r w:rsidRPr="001A712F">
        <w:rPr>
          <w:color w:val="auto"/>
          <w:szCs w:val="20"/>
          <w:lang w:val="en-AU"/>
        </w:rPr>
        <w:t>In particular, t</w:t>
      </w:r>
      <w:r w:rsidR="00C6249B" w:rsidRPr="001A712F">
        <w:rPr>
          <w:color w:val="auto"/>
          <w:szCs w:val="20"/>
          <w:lang w:val="en-AU"/>
        </w:rPr>
        <w:t xml:space="preserve">here was a lack of </w:t>
      </w:r>
      <w:r w:rsidR="00CB214E" w:rsidRPr="001A712F">
        <w:rPr>
          <w:color w:val="auto"/>
          <w:szCs w:val="20"/>
          <w:lang w:val="en-AU"/>
        </w:rPr>
        <w:t xml:space="preserve">consideration of </w:t>
      </w:r>
      <w:r w:rsidR="00D52B89" w:rsidRPr="001A712F">
        <w:rPr>
          <w:color w:val="auto"/>
          <w:szCs w:val="20"/>
          <w:lang w:val="en-AU"/>
        </w:rPr>
        <w:t xml:space="preserve">content related to the </w:t>
      </w:r>
      <w:r w:rsidR="00CB214E" w:rsidRPr="001A712F">
        <w:rPr>
          <w:color w:val="auto"/>
          <w:szCs w:val="20"/>
          <w:lang w:val="en-AU"/>
        </w:rPr>
        <w:t>cradle</w:t>
      </w:r>
      <w:r w:rsidR="00C6249B" w:rsidRPr="001A712F">
        <w:rPr>
          <w:color w:val="auto"/>
          <w:szCs w:val="20"/>
          <w:lang w:val="en-AU"/>
        </w:rPr>
        <w:t>-</w:t>
      </w:r>
      <w:r w:rsidR="00CB214E" w:rsidRPr="001A712F">
        <w:rPr>
          <w:color w:val="auto"/>
          <w:szCs w:val="20"/>
          <w:lang w:val="en-AU"/>
        </w:rPr>
        <w:t>to</w:t>
      </w:r>
      <w:r w:rsidR="00C6249B" w:rsidRPr="001A712F">
        <w:rPr>
          <w:color w:val="auto"/>
          <w:szCs w:val="20"/>
          <w:lang w:val="en-AU"/>
        </w:rPr>
        <w:t>-</w:t>
      </w:r>
      <w:r w:rsidR="00CB214E" w:rsidRPr="001A712F">
        <w:rPr>
          <w:color w:val="auto"/>
          <w:szCs w:val="20"/>
          <w:lang w:val="en-AU"/>
        </w:rPr>
        <w:t xml:space="preserve">cradle analysis in Unit 3 Outcome 2 </w:t>
      </w:r>
      <w:r w:rsidR="00C6249B" w:rsidRPr="001A712F">
        <w:rPr>
          <w:color w:val="auto"/>
          <w:szCs w:val="20"/>
          <w:lang w:val="en-AU"/>
        </w:rPr>
        <w:t>SAC</w:t>
      </w:r>
      <w:r w:rsidR="00234DEA" w:rsidRPr="001A712F">
        <w:rPr>
          <w:color w:val="auto"/>
          <w:szCs w:val="20"/>
          <w:lang w:val="en-AU"/>
        </w:rPr>
        <w:t xml:space="preserve"> task</w:t>
      </w:r>
      <w:r w:rsidR="00FF4951" w:rsidRPr="001A712F">
        <w:rPr>
          <w:color w:val="auto"/>
          <w:szCs w:val="20"/>
          <w:lang w:val="en-AU"/>
        </w:rPr>
        <w:t>s</w:t>
      </w:r>
      <w:r w:rsidR="00CB214E" w:rsidRPr="001A712F">
        <w:rPr>
          <w:color w:val="auto"/>
          <w:szCs w:val="20"/>
          <w:lang w:val="en-AU"/>
        </w:rPr>
        <w:t>.</w:t>
      </w:r>
    </w:p>
    <w:p w14:paraId="5D317FF0" w14:textId="6C8DD6E3" w:rsidR="00CB214E" w:rsidRPr="001A712F" w:rsidRDefault="00234DEA" w:rsidP="00CB214E">
      <w:pPr>
        <w:pStyle w:val="VCAAbody"/>
        <w:jc w:val="both"/>
        <w:rPr>
          <w:color w:val="auto"/>
          <w:szCs w:val="20"/>
          <w:lang w:val="en-AU"/>
        </w:rPr>
      </w:pPr>
      <w:r w:rsidRPr="001A712F">
        <w:rPr>
          <w:color w:val="auto"/>
          <w:szCs w:val="20"/>
          <w:lang w:val="en-AU"/>
        </w:rPr>
        <w:t>A positive finding of the audit was that t</w:t>
      </w:r>
      <w:r w:rsidR="00CB214E" w:rsidRPr="001A712F">
        <w:rPr>
          <w:color w:val="auto"/>
          <w:szCs w:val="20"/>
          <w:lang w:val="en-AU"/>
        </w:rPr>
        <w:t>he use of commercial</w:t>
      </w:r>
      <w:r w:rsidR="00C6249B" w:rsidRPr="001A712F">
        <w:rPr>
          <w:color w:val="auto"/>
          <w:szCs w:val="20"/>
          <w:lang w:val="en-AU"/>
        </w:rPr>
        <w:t>ly</w:t>
      </w:r>
      <w:r w:rsidR="00EF0B65" w:rsidRPr="001A712F">
        <w:rPr>
          <w:color w:val="auto"/>
          <w:szCs w:val="20"/>
          <w:lang w:val="en-AU"/>
        </w:rPr>
        <w:t xml:space="preserve"> </w:t>
      </w:r>
      <w:r w:rsidR="00C6249B" w:rsidRPr="001A712F">
        <w:rPr>
          <w:color w:val="auto"/>
          <w:szCs w:val="20"/>
          <w:lang w:val="en-AU"/>
        </w:rPr>
        <w:t>produced</w:t>
      </w:r>
      <w:r w:rsidR="00CB214E" w:rsidRPr="001A712F">
        <w:rPr>
          <w:color w:val="auto"/>
          <w:szCs w:val="20"/>
          <w:lang w:val="en-AU"/>
        </w:rPr>
        <w:t xml:space="preserve"> </w:t>
      </w:r>
      <w:r w:rsidR="00C6249B" w:rsidRPr="001A712F">
        <w:rPr>
          <w:color w:val="auto"/>
          <w:szCs w:val="20"/>
          <w:lang w:val="en-AU"/>
        </w:rPr>
        <w:t xml:space="preserve">materials </w:t>
      </w:r>
      <w:r w:rsidR="00CB214E" w:rsidRPr="001A712F">
        <w:rPr>
          <w:color w:val="auto"/>
          <w:szCs w:val="20"/>
          <w:lang w:val="en-AU"/>
        </w:rPr>
        <w:t>was limited</w:t>
      </w:r>
      <w:r w:rsidR="00210C55" w:rsidRPr="001A712F">
        <w:rPr>
          <w:color w:val="auto"/>
          <w:szCs w:val="20"/>
          <w:lang w:val="en-AU"/>
        </w:rPr>
        <w:t>. Commercially</w:t>
      </w:r>
      <w:r w:rsidR="00EF0B65" w:rsidRPr="001A712F">
        <w:rPr>
          <w:color w:val="auto"/>
          <w:szCs w:val="20"/>
          <w:lang w:val="en-AU"/>
        </w:rPr>
        <w:t xml:space="preserve"> </w:t>
      </w:r>
      <w:r w:rsidR="00210C55" w:rsidRPr="001A712F">
        <w:rPr>
          <w:color w:val="auto"/>
          <w:szCs w:val="20"/>
          <w:lang w:val="en-AU"/>
        </w:rPr>
        <w:t xml:space="preserve">produced </w:t>
      </w:r>
      <w:r w:rsidR="0041453E" w:rsidRPr="001A712F">
        <w:rPr>
          <w:color w:val="auto"/>
          <w:szCs w:val="20"/>
          <w:lang w:val="en-AU"/>
        </w:rPr>
        <w:t>assessment</w:t>
      </w:r>
      <w:r w:rsidR="00C35FBA" w:rsidRPr="001A712F">
        <w:rPr>
          <w:color w:val="auto"/>
          <w:szCs w:val="20"/>
          <w:lang w:val="en-AU"/>
        </w:rPr>
        <w:t xml:space="preserve"> materials</w:t>
      </w:r>
      <w:r w:rsidR="00210C55" w:rsidRPr="001A712F">
        <w:rPr>
          <w:color w:val="auto"/>
          <w:szCs w:val="20"/>
          <w:lang w:val="en-AU"/>
        </w:rPr>
        <w:t xml:space="preserve"> </w:t>
      </w:r>
      <w:r w:rsidR="00C23CD5" w:rsidRPr="001A712F">
        <w:rPr>
          <w:color w:val="auto"/>
          <w:szCs w:val="20"/>
          <w:lang w:val="en-AU"/>
        </w:rPr>
        <w:t>can often be restrictive when determining student achievement</w:t>
      </w:r>
      <w:r w:rsidR="00210C55" w:rsidRPr="001A712F">
        <w:rPr>
          <w:color w:val="auto"/>
          <w:szCs w:val="20"/>
          <w:lang w:val="en-AU"/>
        </w:rPr>
        <w:t xml:space="preserve"> as the</w:t>
      </w:r>
      <w:r w:rsidR="00D52B89" w:rsidRPr="001A712F">
        <w:rPr>
          <w:color w:val="auto"/>
          <w:szCs w:val="20"/>
          <w:lang w:val="en-AU"/>
        </w:rPr>
        <w:t>y</w:t>
      </w:r>
      <w:r w:rsidR="00210C55" w:rsidRPr="001A712F">
        <w:rPr>
          <w:color w:val="auto"/>
          <w:szCs w:val="20"/>
          <w:lang w:val="en-AU"/>
        </w:rPr>
        <w:t xml:space="preserve"> are not designed for the</w:t>
      </w:r>
      <w:r w:rsidR="00D52B89" w:rsidRPr="001A712F">
        <w:rPr>
          <w:color w:val="auto"/>
          <w:szCs w:val="20"/>
          <w:lang w:val="en-AU"/>
        </w:rPr>
        <w:t xml:space="preserve"> specific</w:t>
      </w:r>
      <w:r w:rsidR="00210C55" w:rsidRPr="001A712F">
        <w:rPr>
          <w:color w:val="auto"/>
          <w:szCs w:val="20"/>
          <w:lang w:val="en-AU"/>
        </w:rPr>
        <w:t xml:space="preserve"> student cohort nor school context</w:t>
      </w:r>
      <w:r w:rsidR="00C23CD5" w:rsidRPr="001A712F">
        <w:rPr>
          <w:color w:val="auto"/>
          <w:szCs w:val="20"/>
          <w:lang w:val="en-AU"/>
        </w:rPr>
        <w:t xml:space="preserve">. These materials are </w:t>
      </w:r>
      <w:r w:rsidR="00D52B89" w:rsidRPr="001A712F">
        <w:rPr>
          <w:color w:val="auto"/>
          <w:szCs w:val="20"/>
          <w:lang w:val="en-AU"/>
        </w:rPr>
        <w:t xml:space="preserve">also </w:t>
      </w:r>
      <w:r w:rsidR="00C23CD5" w:rsidRPr="001A712F">
        <w:rPr>
          <w:color w:val="auto"/>
          <w:szCs w:val="20"/>
          <w:lang w:val="en-AU"/>
        </w:rPr>
        <w:t>available in the public domain</w:t>
      </w:r>
      <w:r w:rsidR="00996368" w:rsidRPr="001A712F">
        <w:rPr>
          <w:color w:val="auto"/>
          <w:szCs w:val="20"/>
          <w:lang w:val="en-AU"/>
        </w:rPr>
        <w:t>.</w:t>
      </w:r>
      <w:r w:rsidR="00C23CD5" w:rsidRPr="001A712F">
        <w:rPr>
          <w:color w:val="auto"/>
          <w:szCs w:val="20"/>
          <w:lang w:val="en-AU"/>
        </w:rPr>
        <w:t xml:space="preserve"> </w:t>
      </w:r>
      <w:r w:rsidR="00996368" w:rsidRPr="001A712F">
        <w:rPr>
          <w:color w:val="auto"/>
          <w:szCs w:val="20"/>
          <w:lang w:val="en-AU"/>
        </w:rPr>
        <w:t>S</w:t>
      </w:r>
      <w:r w:rsidR="00C23CD5" w:rsidRPr="001A712F">
        <w:rPr>
          <w:color w:val="auto"/>
          <w:szCs w:val="20"/>
          <w:lang w:val="en-AU"/>
        </w:rPr>
        <w:t>chools are</w:t>
      </w:r>
      <w:r w:rsidR="00996368" w:rsidRPr="001A712F">
        <w:rPr>
          <w:color w:val="auto"/>
          <w:szCs w:val="20"/>
          <w:lang w:val="en-AU"/>
        </w:rPr>
        <w:t xml:space="preserve"> therefore</w:t>
      </w:r>
      <w:r w:rsidR="00C23CD5" w:rsidRPr="001A712F">
        <w:rPr>
          <w:color w:val="auto"/>
          <w:szCs w:val="20"/>
          <w:lang w:val="en-AU"/>
        </w:rPr>
        <w:t xml:space="preserve"> reminded that if they choose to use </w:t>
      </w:r>
      <w:r w:rsidR="00EF0B65" w:rsidRPr="001A712F">
        <w:rPr>
          <w:color w:val="auto"/>
          <w:szCs w:val="20"/>
          <w:lang w:val="en-AU"/>
        </w:rPr>
        <w:t>commercially produced</w:t>
      </w:r>
      <w:r w:rsidR="00C23CD5" w:rsidRPr="001A712F">
        <w:rPr>
          <w:color w:val="auto"/>
          <w:szCs w:val="20"/>
          <w:lang w:val="en-AU"/>
        </w:rPr>
        <w:t xml:space="preserve"> materials, they must be</w:t>
      </w:r>
      <w:r w:rsidR="00210C55" w:rsidRPr="001A712F">
        <w:rPr>
          <w:color w:val="auto"/>
          <w:szCs w:val="20"/>
          <w:lang w:val="en-AU"/>
        </w:rPr>
        <w:t xml:space="preserve"> sufficiently</w:t>
      </w:r>
      <w:r w:rsidR="00C23CD5" w:rsidRPr="001A712F">
        <w:rPr>
          <w:color w:val="auto"/>
          <w:szCs w:val="20"/>
          <w:lang w:val="en-AU"/>
        </w:rPr>
        <w:t xml:space="preserve"> modified</w:t>
      </w:r>
      <w:r w:rsidR="00210C55" w:rsidRPr="001A712F">
        <w:rPr>
          <w:color w:val="auto"/>
          <w:szCs w:val="20"/>
          <w:lang w:val="en-AU"/>
        </w:rPr>
        <w:t xml:space="preserve"> to be unique to the school</w:t>
      </w:r>
      <w:r w:rsidR="00996368" w:rsidRPr="001A712F">
        <w:rPr>
          <w:color w:val="auto"/>
          <w:szCs w:val="20"/>
          <w:lang w:val="en-AU"/>
        </w:rPr>
        <w:t xml:space="preserve"> to ensure student work can be authenticated. </w:t>
      </w:r>
    </w:p>
    <w:p w14:paraId="4F05F287" w14:textId="62C0274B" w:rsidR="00CB214E" w:rsidRPr="001A712F" w:rsidRDefault="00C23CD5" w:rsidP="00CB214E">
      <w:pPr>
        <w:pStyle w:val="VCAAbody"/>
        <w:jc w:val="both"/>
        <w:rPr>
          <w:szCs w:val="20"/>
          <w:lang w:val="en-AU"/>
        </w:rPr>
      </w:pPr>
      <w:r w:rsidRPr="001A712F">
        <w:rPr>
          <w:color w:val="auto"/>
          <w:szCs w:val="20"/>
          <w:lang w:val="en-AU"/>
        </w:rPr>
        <w:t>S</w:t>
      </w:r>
      <w:r w:rsidR="00CB214E" w:rsidRPr="001A712F">
        <w:rPr>
          <w:color w:val="auto"/>
          <w:szCs w:val="20"/>
          <w:lang w:val="en-AU"/>
        </w:rPr>
        <w:t xml:space="preserve">chools </w:t>
      </w:r>
      <w:r w:rsidRPr="001A712F">
        <w:rPr>
          <w:color w:val="auto"/>
          <w:szCs w:val="20"/>
          <w:lang w:val="en-AU"/>
        </w:rPr>
        <w:t xml:space="preserve">are </w:t>
      </w:r>
      <w:r w:rsidR="00D52B89" w:rsidRPr="001A712F">
        <w:rPr>
          <w:color w:val="auto"/>
          <w:szCs w:val="20"/>
          <w:lang w:val="en-AU"/>
        </w:rPr>
        <w:t xml:space="preserve">also </w:t>
      </w:r>
      <w:r w:rsidRPr="001A712F">
        <w:rPr>
          <w:color w:val="auto"/>
          <w:szCs w:val="20"/>
          <w:lang w:val="en-AU"/>
        </w:rPr>
        <w:t xml:space="preserve">reminded to </w:t>
      </w:r>
      <w:r w:rsidR="00CB214E" w:rsidRPr="001A712F">
        <w:rPr>
          <w:color w:val="auto"/>
          <w:szCs w:val="20"/>
          <w:lang w:val="en-AU"/>
        </w:rPr>
        <w:t>engage with all aspects of the study design</w:t>
      </w:r>
      <w:r w:rsidR="00CB214E" w:rsidRPr="001A712F">
        <w:rPr>
          <w:iCs/>
          <w:color w:val="auto"/>
          <w:szCs w:val="20"/>
          <w:lang w:val="en-AU"/>
        </w:rPr>
        <w:t xml:space="preserve"> </w:t>
      </w:r>
      <w:r w:rsidR="00CB214E" w:rsidRPr="001A712F">
        <w:rPr>
          <w:szCs w:val="20"/>
          <w:lang w:val="en-AU"/>
        </w:rPr>
        <w:t>when designing the stimulus material</w:t>
      </w:r>
      <w:r w:rsidRPr="001A712F">
        <w:rPr>
          <w:szCs w:val="20"/>
          <w:lang w:val="en-AU"/>
        </w:rPr>
        <w:t xml:space="preserve"> for SAC</w:t>
      </w:r>
      <w:r w:rsidR="00234DEA" w:rsidRPr="001A712F">
        <w:rPr>
          <w:szCs w:val="20"/>
          <w:lang w:val="en-AU"/>
        </w:rPr>
        <w:t xml:space="preserve"> task</w:t>
      </w:r>
      <w:r w:rsidR="00D52B89" w:rsidRPr="001A712F">
        <w:rPr>
          <w:szCs w:val="20"/>
          <w:lang w:val="en-AU"/>
        </w:rPr>
        <w:t>s</w:t>
      </w:r>
      <w:r w:rsidR="00CB214E" w:rsidRPr="001A712F">
        <w:rPr>
          <w:szCs w:val="20"/>
          <w:lang w:val="en-AU"/>
        </w:rPr>
        <w:t xml:space="preserve">, the </w:t>
      </w:r>
      <w:r w:rsidRPr="001A712F">
        <w:rPr>
          <w:szCs w:val="20"/>
          <w:lang w:val="en-AU"/>
        </w:rPr>
        <w:t>SAC</w:t>
      </w:r>
      <w:r w:rsidR="00234DEA" w:rsidRPr="001A712F">
        <w:rPr>
          <w:szCs w:val="20"/>
          <w:lang w:val="en-AU"/>
        </w:rPr>
        <w:t xml:space="preserve"> task</w:t>
      </w:r>
      <w:r w:rsidR="00D52B89" w:rsidRPr="001A712F">
        <w:rPr>
          <w:szCs w:val="20"/>
          <w:lang w:val="en-AU"/>
        </w:rPr>
        <w:t>s</w:t>
      </w:r>
      <w:r w:rsidR="00234DEA" w:rsidRPr="001A712F">
        <w:rPr>
          <w:szCs w:val="20"/>
          <w:lang w:val="en-AU"/>
        </w:rPr>
        <w:t xml:space="preserve"> themselves</w:t>
      </w:r>
      <w:r w:rsidR="00EF0B65" w:rsidRPr="001A712F">
        <w:rPr>
          <w:szCs w:val="20"/>
          <w:lang w:val="en-AU"/>
        </w:rPr>
        <w:t>,</w:t>
      </w:r>
      <w:r w:rsidRPr="001A712F">
        <w:rPr>
          <w:szCs w:val="20"/>
          <w:lang w:val="en-AU"/>
        </w:rPr>
        <w:t xml:space="preserve"> </w:t>
      </w:r>
      <w:r w:rsidR="00CB214E" w:rsidRPr="001A712F">
        <w:rPr>
          <w:szCs w:val="20"/>
          <w:lang w:val="en-AU"/>
        </w:rPr>
        <w:t xml:space="preserve">and the </w:t>
      </w:r>
      <w:r w:rsidRPr="001A712F">
        <w:rPr>
          <w:szCs w:val="20"/>
          <w:lang w:val="en-AU"/>
        </w:rPr>
        <w:t xml:space="preserve">assessment </w:t>
      </w:r>
      <w:r w:rsidR="00CB214E" w:rsidRPr="001A712F">
        <w:rPr>
          <w:szCs w:val="20"/>
          <w:lang w:val="en-AU"/>
        </w:rPr>
        <w:t>rubric</w:t>
      </w:r>
      <w:r w:rsidRPr="001A712F">
        <w:rPr>
          <w:szCs w:val="20"/>
          <w:lang w:val="en-AU"/>
        </w:rPr>
        <w:t xml:space="preserve">s </w:t>
      </w:r>
      <w:r w:rsidR="00EF0B65" w:rsidRPr="001A712F">
        <w:rPr>
          <w:szCs w:val="20"/>
          <w:lang w:val="en-AU"/>
        </w:rPr>
        <w:t>that</w:t>
      </w:r>
      <w:r w:rsidR="00336E06" w:rsidRPr="001A712F">
        <w:rPr>
          <w:szCs w:val="20"/>
          <w:lang w:val="en-AU"/>
        </w:rPr>
        <w:t xml:space="preserve"> guide the </w:t>
      </w:r>
      <w:r w:rsidRPr="001A712F">
        <w:rPr>
          <w:szCs w:val="20"/>
          <w:lang w:val="en-AU"/>
        </w:rPr>
        <w:t>determin</w:t>
      </w:r>
      <w:r w:rsidR="00336E06" w:rsidRPr="001A712F">
        <w:rPr>
          <w:szCs w:val="20"/>
          <w:lang w:val="en-AU"/>
        </w:rPr>
        <w:t>ation of students</w:t>
      </w:r>
      <w:r w:rsidR="00C35FBA" w:rsidRPr="001A712F">
        <w:rPr>
          <w:szCs w:val="20"/>
          <w:lang w:val="en-AU"/>
        </w:rPr>
        <w:t>’</w:t>
      </w:r>
      <w:r w:rsidR="00336E06" w:rsidRPr="001A712F">
        <w:rPr>
          <w:szCs w:val="20"/>
          <w:lang w:val="en-AU"/>
        </w:rPr>
        <w:t xml:space="preserve"> </w:t>
      </w:r>
      <w:r w:rsidRPr="001A712F">
        <w:rPr>
          <w:szCs w:val="20"/>
          <w:lang w:val="en-AU"/>
        </w:rPr>
        <w:t>level</w:t>
      </w:r>
      <w:r w:rsidR="00234DEA" w:rsidRPr="001A712F">
        <w:rPr>
          <w:szCs w:val="20"/>
          <w:lang w:val="en-AU"/>
        </w:rPr>
        <w:t>s</w:t>
      </w:r>
      <w:r w:rsidRPr="001A712F">
        <w:rPr>
          <w:szCs w:val="20"/>
          <w:lang w:val="en-AU"/>
        </w:rPr>
        <w:t xml:space="preserve"> of achievement.</w:t>
      </w:r>
      <w:r w:rsidR="00CB214E" w:rsidRPr="001A712F">
        <w:rPr>
          <w:szCs w:val="20"/>
          <w:lang w:val="en-AU"/>
        </w:rPr>
        <w:t xml:space="preserve"> </w:t>
      </w:r>
    </w:p>
    <w:p w14:paraId="323604CD" w14:textId="5EF86680" w:rsidR="00336E06" w:rsidRPr="001A712F" w:rsidRDefault="00D52B89" w:rsidP="00336E06">
      <w:pPr>
        <w:pStyle w:val="VCAAbody"/>
        <w:jc w:val="both"/>
        <w:rPr>
          <w:color w:val="auto"/>
          <w:szCs w:val="20"/>
          <w:lang w:val="en-AU"/>
        </w:rPr>
      </w:pPr>
      <w:r w:rsidRPr="001A712F">
        <w:rPr>
          <w:szCs w:val="20"/>
          <w:lang w:val="en-AU"/>
        </w:rPr>
        <w:t>In addition, s</w:t>
      </w:r>
      <w:r w:rsidR="00C23CD5" w:rsidRPr="001A712F">
        <w:rPr>
          <w:szCs w:val="20"/>
          <w:lang w:val="en-AU"/>
        </w:rPr>
        <w:t xml:space="preserve">chools are encouraged to </w:t>
      </w:r>
      <w:r w:rsidR="00996368" w:rsidRPr="001A712F">
        <w:rPr>
          <w:szCs w:val="20"/>
          <w:lang w:val="en-AU"/>
        </w:rPr>
        <w:t>establish processes for cross-marking and</w:t>
      </w:r>
      <w:r w:rsidR="00C23CD5" w:rsidRPr="001A712F">
        <w:rPr>
          <w:szCs w:val="20"/>
          <w:lang w:val="en-AU"/>
        </w:rPr>
        <w:t xml:space="preserve"> m</w:t>
      </w:r>
      <w:r w:rsidR="00CB214E" w:rsidRPr="001A712F">
        <w:rPr>
          <w:szCs w:val="20"/>
          <w:lang w:val="en-AU"/>
        </w:rPr>
        <w:t xml:space="preserve">oderation </w:t>
      </w:r>
      <w:r w:rsidR="00996368" w:rsidRPr="001A712F">
        <w:rPr>
          <w:szCs w:val="20"/>
          <w:lang w:val="en-AU"/>
        </w:rPr>
        <w:t>of student work</w:t>
      </w:r>
      <w:r w:rsidR="00C23CD5" w:rsidRPr="001A712F">
        <w:rPr>
          <w:szCs w:val="20"/>
          <w:lang w:val="en-AU"/>
        </w:rPr>
        <w:t>. For schools where there is only one</w:t>
      </w:r>
      <w:r w:rsidR="00CB214E" w:rsidRPr="001A712F">
        <w:rPr>
          <w:szCs w:val="20"/>
          <w:lang w:val="en-AU"/>
        </w:rPr>
        <w:t xml:space="preserve"> teacher of </w:t>
      </w:r>
      <w:r w:rsidR="00C23CD5" w:rsidRPr="001A712F">
        <w:rPr>
          <w:szCs w:val="20"/>
          <w:lang w:val="en-AU"/>
        </w:rPr>
        <w:t xml:space="preserve">VCE </w:t>
      </w:r>
      <w:r w:rsidR="00CB214E" w:rsidRPr="001A712F">
        <w:rPr>
          <w:szCs w:val="20"/>
          <w:lang w:val="en-AU"/>
        </w:rPr>
        <w:t>Systems Engineering</w:t>
      </w:r>
      <w:r w:rsidR="00C23CD5" w:rsidRPr="001A712F">
        <w:rPr>
          <w:szCs w:val="20"/>
          <w:lang w:val="en-AU"/>
        </w:rPr>
        <w:t xml:space="preserve">, </w:t>
      </w:r>
      <w:r w:rsidR="00234DEA" w:rsidRPr="001A712F">
        <w:rPr>
          <w:szCs w:val="20"/>
          <w:lang w:val="en-AU"/>
        </w:rPr>
        <w:t xml:space="preserve">cross-marking and moderation can take place with </w:t>
      </w:r>
      <w:r w:rsidR="00C23CD5" w:rsidRPr="001A712F">
        <w:rPr>
          <w:szCs w:val="20"/>
          <w:lang w:val="en-AU"/>
        </w:rPr>
        <w:t>teachers of similar disciplines</w:t>
      </w:r>
      <w:r w:rsidR="00234DEA" w:rsidRPr="001A712F">
        <w:rPr>
          <w:szCs w:val="20"/>
          <w:lang w:val="en-AU"/>
        </w:rPr>
        <w:t xml:space="preserve"> within the school,</w:t>
      </w:r>
      <w:r w:rsidR="00C23CD5" w:rsidRPr="001A712F">
        <w:rPr>
          <w:szCs w:val="20"/>
          <w:lang w:val="en-AU"/>
        </w:rPr>
        <w:t xml:space="preserve"> </w:t>
      </w:r>
      <w:r w:rsidR="00336E06" w:rsidRPr="001A712F">
        <w:rPr>
          <w:szCs w:val="20"/>
          <w:lang w:val="en-AU"/>
        </w:rPr>
        <w:t>o</w:t>
      </w:r>
      <w:r w:rsidR="00C23CD5" w:rsidRPr="001A712F">
        <w:rPr>
          <w:szCs w:val="20"/>
          <w:lang w:val="en-AU"/>
        </w:rPr>
        <w:t>r</w:t>
      </w:r>
      <w:r w:rsidR="00CB214E" w:rsidRPr="001A712F">
        <w:rPr>
          <w:szCs w:val="20"/>
          <w:lang w:val="en-AU"/>
        </w:rPr>
        <w:t xml:space="preserve"> </w:t>
      </w:r>
      <w:r w:rsidR="00336E06" w:rsidRPr="001A712F">
        <w:rPr>
          <w:szCs w:val="20"/>
          <w:lang w:val="en-AU"/>
        </w:rPr>
        <w:t xml:space="preserve">partnerships </w:t>
      </w:r>
      <w:r w:rsidR="00234DEA" w:rsidRPr="001A712F">
        <w:rPr>
          <w:szCs w:val="20"/>
          <w:lang w:val="en-AU"/>
        </w:rPr>
        <w:t xml:space="preserve">may be formed </w:t>
      </w:r>
      <w:r w:rsidR="00336E06" w:rsidRPr="001A712F">
        <w:rPr>
          <w:szCs w:val="20"/>
          <w:lang w:val="en-AU"/>
        </w:rPr>
        <w:t xml:space="preserve">with </w:t>
      </w:r>
      <w:r w:rsidR="00234DEA" w:rsidRPr="001A712F">
        <w:rPr>
          <w:szCs w:val="20"/>
          <w:lang w:val="en-AU"/>
        </w:rPr>
        <w:t xml:space="preserve">Systems Engineering </w:t>
      </w:r>
      <w:r w:rsidR="00336E06" w:rsidRPr="001A712F">
        <w:rPr>
          <w:szCs w:val="20"/>
          <w:lang w:val="en-AU"/>
        </w:rPr>
        <w:t>teachers from other schools</w:t>
      </w:r>
      <w:r w:rsidR="00234DEA" w:rsidRPr="001A712F">
        <w:rPr>
          <w:szCs w:val="20"/>
          <w:lang w:val="en-AU"/>
        </w:rPr>
        <w:t>.</w:t>
      </w:r>
      <w:r w:rsidR="00CB214E" w:rsidRPr="001A712F">
        <w:rPr>
          <w:szCs w:val="20"/>
          <w:lang w:val="en-AU"/>
        </w:rPr>
        <w:t xml:space="preserve"> </w:t>
      </w:r>
      <w:r w:rsidR="00336E06" w:rsidRPr="001A712F">
        <w:rPr>
          <w:color w:val="auto"/>
          <w:szCs w:val="20"/>
          <w:lang w:val="en-AU"/>
        </w:rPr>
        <w:t xml:space="preserve">Schools are encouraged to use the VCAA support materials and </w:t>
      </w:r>
      <w:r w:rsidRPr="001A712F">
        <w:rPr>
          <w:color w:val="auto"/>
          <w:szCs w:val="20"/>
          <w:lang w:val="en-AU"/>
        </w:rPr>
        <w:t>resources</w:t>
      </w:r>
      <w:r w:rsidR="00FF4951" w:rsidRPr="001A712F">
        <w:rPr>
          <w:color w:val="auto"/>
          <w:szCs w:val="20"/>
          <w:lang w:val="en-AU"/>
        </w:rPr>
        <w:t>,</w:t>
      </w:r>
      <w:r w:rsidRPr="001A712F">
        <w:rPr>
          <w:color w:val="auto"/>
          <w:szCs w:val="20"/>
          <w:lang w:val="en-AU"/>
        </w:rPr>
        <w:t xml:space="preserve"> and</w:t>
      </w:r>
      <w:r w:rsidR="00336E06" w:rsidRPr="001A712F">
        <w:rPr>
          <w:color w:val="auto"/>
          <w:szCs w:val="20"/>
          <w:lang w:val="en-AU"/>
        </w:rPr>
        <w:t xml:space="preserve"> participate in professional learning opportunities for VCE Systems Engineering.</w:t>
      </w:r>
    </w:p>
    <w:p w14:paraId="37C8DA5E" w14:textId="77777777" w:rsidR="001A712F" w:rsidRDefault="001A712F">
      <w:pPr>
        <w:rPr>
          <w:rFonts w:ascii="Arial" w:hAnsi="Arial" w:cs="Arial"/>
          <w:sz w:val="20"/>
          <w:szCs w:val="20"/>
        </w:rPr>
      </w:pPr>
      <w:r>
        <w:rPr>
          <w:szCs w:val="20"/>
        </w:rPr>
        <w:br w:type="page"/>
      </w:r>
    </w:p>
    <w:p w14:paraId="5D630B8E" w14:textId="06C467A5" w:rsidR="00D52B89" w:rsidRPr="001A712F" w:rsidRDefault="00FF4951" w:rsidP="00336E06">
      <w:pPr>
        <w:pStyle w:val="VCAAbody"/>
        <w:jc w:val="both"/>
        <w:rPr>
          <w:color w:val="auto"/>
          <w:szCs w:val="20"/>
          <w:lang w:val="en-AU"/>
        </w:rPr>
      </w:pPr>
      <w:r w:rsidRPr="001A712F">
        <w:rPr>
          <w:color w:val="auto"/>
          <w:szCs w:val="20"/>
          <w:lang w:val="en-AU"/>
        </w:rPr>
        <w:lastRenderedPageBreak/>
        <w:t>Schools</w:t>
      </w:r>
      <w:r w:rsidR="00D52B89" w:rsidRPr="001A712F">
        <w:rPr>
          <w:color w:val="auto"/>
          <w:szCs w:val="20"/>
          <w:lang w:val="en-AU"/>
        </w:rPr>
        <w:t xml:space="preserve"> also tended to refer to the </w:t>
      </w:r>
      <w:r w:rsidR="00D52B89" w:rsidRPr="001A712F">
        <w:rPr>
          <w:i/>
          <w:color w:val="auto"/>
          <w:szCs w:val="20"/>
          <w:lang w:val="en-AU"/>
        </w:rPr>
        <w:t>Administrative informati</w:t>
      </w:r>
      <w:r w:rsidR="003D609B" w:rsidRPr="001A712F">
        <w:rPr>
          <w:i/>
          <w:color w:val="auto"/>
          <w:szCs w:val="20"/>
          <w:lang w:val="en-AU"/>
        </w:rPr>
        <w:t>on for school-based assessment –</w:t>
      </w:r>
      <w:r w:rsidR="00D52B89" w:rsidRPr="001A712F">
        <w:rPr>
          <w:i/>
          <w:color w:val="auto"/>
          <w:szCs w:val="20"/>
          <w:lang w:val="en-AU"/>
        </w:rPr>
        <w:t xml:space="preserve"> Systems Engineering</w:t>
      </w:r>
      <w:r w:rsidR="00D52B89" w:rsidRPr="001A712F">
        <w:rPr>
          <w:color w:val="auto"/>
          <w:szCs w:val="20"/>
          <w:lang w:val="en-AU"/>
        </w:rPr>
        <w:t xml:space="preserve"> documentation when referring to the S</w:t>
      </w:r>
      <w:r w:rsidR="00234DEA" w:rsidRPr="001A712F">
        <w:rPr>
          <w:color w:val="auto"/>
          <w:szCs w:val="20"/>
          <w:lang w:val="en-AU"/>
        </w:rPr>
        <w:t>chool-assessed Task (S</w:t>
      </w:r>
      <w:r w:rsidR="00D52B89" w:rsidRPr="001A712F">
        <w:rPr>
          <w:color w:val="auto"/>
          <w:szCs w:val="20"/>
          <w:lang w:val="en-AU"/>
        </w:rPr>
        <w:t>AT</w:t>
      </w:r>
      <w:r w:rsidR="00234DEA" w:rsidRPr="001A712F">
        <w:rPr>
          <w:color w:val="auto"/>
          <w:szCs w:val="20"/>
          <w:lang w:val="en-AU"/>
        </w:rPr>
        <w:t>)</w:t>
      </w:r>
      <w:r w:rsidR="00C35FBA" w:rsidRPr="001A712F">
        <w:rPr>
          <w:color w:val="auto"/>
          <w:szCs w:val="20"/>
          <w:lang w:val="en-AU"/>
        </w:rPr>
        <w:t xml:space="preserve"> and</w:t>
      </w:r>
      <w:r w:rsidR="00D52B89" w:rsidRPr="001A712F">
        <w:rPr>
          <w:color w:val="auto"/>
          <w:szCs w:val="20"/>
          <w:lang w:val="en-AU"/>
        </w:rPr>
        <w:t xml:space="preserve"> were able to identify the mandated criteria for assessment. However, </w:t>
      </w:r>
      <w:r w:rsidR="00154D28" w:rsidRPr="001A712F">
        <w:rPr>
          <w:color w:val="auto"/>
          <w:szCs w:val="20"/>
          <w:lang w:val="en-AU"/>
        </w:rPr>
        <w:t xml:space="preserve">often this information was not used to develop student-specific materials. </w:t>
      </w:r>
      <w:r w:rsidRPr="001A712F">
        <w:rPr>
          <w:color w:val="auto"/>
          <w:szCs w:val="20"/>
          <w:lang w:val="en-AU"/>
        </w:rPr>
        <w:t>Schools</w:t>
      </w:r>
      <w:r w:rsidR="00154D28" w:rsidRPr="001A712F">
        <w:rPr>
          <w:color w:val="auto"/>
          <w:szCs w:val="20"/>
          <w:lang w:val="en-AU"/>
        </w:rPr>
        <w:t xml:space="preserve"> are reminded that content in the </w:t>
      </w:r>
      <w:r w:rsidR="00154D28" w:rsidRPr="001A712F">
        <w:rPr>
          <w:i/>
          <w:color w:val="auto"/>
          <w:szCs w:val="20"/>
          <w:lang w:val="en-AU"/>
        </w:rPr>
        <w:t>Administrative informati</w:t>
      </w:r>
      <w:r w:rsidR="003D609B" w:rsidRPr="001A712F">
        <w:rPr>
          <w:i/>
          <w:color w:val="auto"/>
          <w:szCs w:val="20"/>
          <w:lang w:val="en-AU"/>
        </w:rPr>
        <w:t>on for school-based assessment –</w:t>
      </w:r>
      <w:r w:rsidR="00154D28" w:rsidRPr="001A712F">
        <w:rPr>
          <w:i/>
          <w:color w:val="auto"/>
          <w:szCs w:val="20"/>
          <w:lang w:val="en-AU"/>
        </w:rPr>
        <w:t xml:space="preserve"> Systems Engineering </w:t>
      </w:r>
      <w:r w:rsidR="00154D28" w:rsidRPr="001A712F">
        <w:rPr>
          <w:color w:val="auto"/>
          <w:szCs w:val="20"/>
          <w:lang w:val="en-AU"/>
        </w:rPr>
        <w:t xml:space="preserve">documentation is written </w:t>
      </w:r>
      <w:r w:rsidR="00996368" w:rsidRPr="001A712F">
        <w:rPr>
          <w:color w:val="auto"/>
          <w:szCs w:val="20"/>
          <w:lang w:val="en-AU"/>
        </w:rPr>
        <w:t>for</w:t>
      </w:r>
      <w:r w:rsidR="00154D28" w:rsidRPr="001A712F">
        <w:rPr>
          <w:color w:val="auto"/>
          <w:szCs w:val="20"/>
          <w:lang w:val="en-AU"/>
        </w:rPr>
        <w:t xml:space="preserve"> teacher</w:t>
      </w:r>
      <w:r w:rsidR="00996368" w:rsidRPr="001A712F">
        <w:rPr>
          <w:color w:val="auto"/>
          <w:szCs w:val="20"/>
          <w:lang w:val="en-AU"/>
        </w:rPr>
        <w:t>s</w:t>
      </w:r>
      <w:r w:rsidR="00154D28" w:rsidRPr="001A712F">
        <w:rPr>
          <w:color w:val="auto"/>
          <w:szCs w:val="20"/>
          <w:lang w:val="en-AU"/>
        </w:rPr>
        <w:t xml:space="preserve"> and </w:t>
      </w:r>
      <w:r w:rsidR="00996368" w:rsidRPr="001A712F">
        <w:rPr>
          <w:color w:val="auto"/>
          <w:szCs w:val="20"/>
          <w:lang w:val="en-AU"/>
        </w:rPr>
        <w:t xml:space="preserve">should be adapted to develop ‘student-friendly’ resource materials. </w:t>
      </w:r>
    </w:p>
    <w:p w14:paraId="3BBF33AF" w14:textId="77777777" w:rsidR="00CB214E" w:rsidRPr="00EF0B65" w:rsidRDefault="00CB214E" w:rsidP="00CB214E">
      <w:pPr>
        <w:pStyle w:val="VCAAbody"/>
        <w:jc w:val="both"/>
        <w:rPr>
          <w:i/>
          <w:color w:val="auto"/>
          <w:sz w:val="22"/>
          <w:lang w:val="en-AU"/>
        </w:rPr>
      </w:pPr>
      <w:r w:rsidRPr="00EF0B65">
        <w:rPr>
          <w:color w:val="auto"/>
          <w:sz w:val="22"/>
          <w:lang w:val="en-AU"/>
        </w:rPr>
        <w:br w:type="page"/>
      </w:r>
    </w:p>
    <w:p w14:paraId="312E8609" w14:textId="77777777" w:rsidR="00CB214E" w:rsidRPr="00EF0B65" w:rsidRDefault="00CB214E" w:rsidP="00CB214E">
      <w:pPr>
        <w:pStyle w:val="VCAAHeading2"/>
        <w:rPr>
          <w:lang w:val="en-AU"/>
        </w:rPr>
      </w:pPr>
      <w:r w:rsidRPr="00EF0B65">
        <w:rPr>
          <w:lang w:val="en-AU"/>
        </w:rPr>
        <w:lastRenderedPageBreak/>
        <w:t>SPECIFIC INFORMATION</w:t>
      </w:r>
    </w:p>
    <w:p w14:paraId="60D8C95B" w14:textId="77777777" w:rsidR="00CB214E" w:rsidRPr="00EF0B65" w:rsidRDefault="00CB214E" w:rsidP="00CB214E">
      <w:pPr>
        <w:pStyle w:val="VCAAHeading3"/>
        <w:rPr>
          <w:lang w:val="en-AU"/>
        </w:rPr>
      </w:pPr>
      <w:r w:rsidRPr="00EF0B65">
        <w:rPr>
          <w:lang w:val="en-AU" w:eastAsia="ja-JP"/>
        </w:rPr>
        <w:t xml:space="preserve">Unit 3: </w:t>
      </w:r>
      <w:r w:rsidRPr="00EF0B65">
        <w:rPr>
          <w:lang w:val="en-AU"/>
        </w:rPr>
        <w:t>Integrated and controlled systems</w:t>
      </w:r>
    </w:p>
    <w:p w14:paraId="77B189D6" w14:textId="77777777" w:rsidR="00D52B89" w:rsidRPr="00EF0B65" w:rsidRDefault="00D52B89" w:rsidP="00D52B89">
      <w:pPr>
        <w:pStyle w:val="VCAAHeading4"/>
        <w:rPr>
          <w:lang w:val="en-AU"/>
        </w:rPr>
      </w:pPr>
      <w:r w:rsidRPr="00EF0B65">
        <w:rPr>
          <w:lang w:val="en-AU"/>
        </w:rPr>
        <w:t>Outcome 1</w:t>
      </w:r>
    </w:p>
    <w:p w14:paraId="7101D884" w14:textId="77777777" w:rsidR="00D52B89" w:rsidRPr="001A712F" w:rsidRDefault="00D52B89" w:rsidP="00D52B89">
      <w:pPr>
        <w:pStyle w:val="VCAAbody"/>
        <w:jc w:val="both"/>
        <w:rPr>
          <w:szCs w:val="20"/>
          <w:lang w:val="en-AU"/>
        </w:rPr>
      </w:pPr>
      <w:r w:rsidRPr="001A712F">
        <w:rPr>
          <w:szCs w:val="20"/>
          <w:lang w:val="en-AU"/>
        </w:rPr>
        <w:t>Investigate, analyse and apply concepts and principles, and use components to design, plan and commence production of an integrated and controlled mechanical and electrotechnological system using the systems engineering process.</w:t>
      </w:r>
    </w:p>
    <w:p w14:paraId="6EDC30DE" w14:textId="77777777" w:rsidR="00D52B89" w:rsidRPr="00EF0B65" w:rsidRDefault="00D52B89" w:rsidP="00D52B89">
      <w:pPr>
        <w:pStyle w:val="VCAAHeading5"/>
        <w:rPr>
          <w:lang w:val="en-AU"/>
        </w:rPr>
      </w:pPr>
      <w:r w:rsidRPr="00EF0B65">
        <w:rPr>
          <w:lang w:val="en-AU"/>
        </w:rPr>
        <w:t>School-assessed Task</w:t>
      </w:r>
    </w:p>
    <w:p w14:paraId="104BAAAA" w14:textId="77777777" w:rsidR="00D52B89" w:rsidRPr="001A712F" w:rsidRDefault="00D52B89" w:rsidP="00D52B89">
      <w:pPr>
        <w:pStyle w:val="VCAAbody"/>
        <w:jc w:val="both"/>
        <w:rPr>
          <w:i/>
          <w:szCs w:val="20"/>
          <w:lang w:val="en-AU"/>
        </w:rPr>
      </w:pPr>
      <w:r w:rsidRPr="001A712F">
        <w:rPr>
          <w:i/>
          <w:szCs w:val="20"/>
          <w:lang w:val="en-AU"/>
        </w:rPr>
        <w:t>A record of investigation, design, planning and production.</w:t>
      </w:r>
    </w:p>
    <w:p w14:paraId="41DEF288" w14:textId="77777777" w:rsidR="00D52B89" w:rsidRPr="001A712F" w:rsidRDefault="00D52B89" w:rsidP="00D52B89">
      <w:pPr>
        <w:pStyle w:val="VCAAbody"/>
        <w:jc w:val="both"/>
        <w:rPr>
          <w:i/>
          <w:szCs w:val="20"/>
          <w:lang w:val="en-AU"/>
        </w:rPr>
      </w:pPr>
      <w:r w:rsidRPr="001A712F">
        <w:rPr>
          <w:i/>
          <w:szCs w:val="20"/>
          <w:lang w:val="en-AU"/>
        </w:rPr>
        <w:t>AND</w:t>
      </w:r>
    </w:p>
    <w:p w14:paraId="210B1CC8" w14:textId="77777777" w:rsidR="00D52B89" w:rsidRPr="001A712F" w:rsidRDefault="00D52B89" w:rsidP="00D52B89">
      <w:pPr>
        <w:pStyle w:val="VCAAbody"/>
        <w:jc w:val="both"/>
        <w:rPr>
          <w:i/>
          <w:szCs w:val="20"/>
          <w:lang w:val="en-AU"/>
        </w:rPr>
      </w:pPr>
      <w:r w:rsidRPr="001A712F">
        <w:rPr>
          <w:i/>
          <w:szCs w:val="20"/>
          <w:lang w:val="en-AU"/>
        </w:rPr>
        <w:t>Preliminary production work to create a mechanical and electrotechnological integrated and controlled system.</w:t>
      </w:r>
    </w:p>
    <w:p w14:paraId="425BE22C" w14:textId="3DE3391D" w:rsidR="00D52B89" w:rsidRPr="001A712F" w:rsidRDefault="00D52B89" w:rsidP="00D52B89">
      <w:pPr>
        <w:pStyle w:val="VCAAbody"/>
        <w:jc w:val="both"/>
        <w:rPr>
          <w:szCs w:val="20"/>
          <w:lang w:val="en-AU"/>
        </w:rPr>
      </w:pPr>
      <w:r w:rsidRPr="001A712F">
        <w:rPr>
          <w:szCs w:val="20"/>
          <w:lang w:val="en-AU"/>
        </w:rPr>
        <w:t>For the first time</w:t>
      </w:r>
      <w:r w:rsidR="00154D28" w:rsidRPr="001A712F">
        <w:rPr>
          <w:szCs w:val="20"/>
          <w:lang w:val="en-AU"/>
        </w:rPr>
        <w:t>,</w:t>
      </w:r>
      <w:r w:rsidRPr="001A712F">
        <w:rPr>
          <w:szCs w:val="20"/>
          <w:lang w:val="en-AU"/>
        </w:rPr>
        <w:t xml:space="preserve"> the</w:t>
      </w:r>
      <w:r w:rsidR="00C35FBA" w:rsidRPr="001A712F">
        <w:rPr>
          <w:szCs w:val="20"/>
          <w:lang w:val="en-AU"/>
        </w:rPr>
        <w:t>re was a mandate on reporting</w:t>
      </w:r>
      <w:r w:rsidRPr="001A712F">
        <w:rPr>
          <w:szCs w:val="20"/>
          <w:lang w:val="en-AU"/>
        </w:rPr>
        <w:t xml:space="preserve"> levels of achievement for all students of </w:t>
      </w:r>
      <w:r w:rsidR="00C35FBA" w:rsidRPr="001A712F">
        <w:rPr>
          <w:szCs w:val="20"/>
          <w:lang w:val="en-AU"/>
        </w:rPr>
        <w:t xml:space="preserve">VCE </w:t>
      </w:r>
      <w:r w:rsidRPr="001A712F">
        <w:rPr>
          <w:szCs w:val="20"/>
          <w:lang w:val="en-AU"/>
        </w:rPr>
        <w:t>Systems Engineer</w:t>
      </w:r>
      <w:r w:rsidR="007F094D" w:rsidRPr="001A712F">
        <w:rPr>
          <w:szCs w:val="20"/>
          <w:lang w:val="en-AU"/>
        </w:rPr>
        <w:t xml:space="preserve">ing for criteria one through </w:t>
      </w:r>
      <w:r w:rsidRPr="001A712F">
        <w:rPr>
          <w:szCs w:val="20"/>
          <w:lang w:val="en-AU"/>
        </w:rPr>
        <w:t>three</w:t>
      </w:r>
      <w:r w:rsidR="00C35FBA" w:rsidRPr="001A712F">
        <w:rPr>
          <w:szCs w:val="20"/>
          <w:lang w:val="en-AU"/>
        </w:rPr>
        <w:t>,</w:t>
      </w:r>
      <w:r w:rsidRPr="001A712F">
        <w:rPr>
          <w:szCs w:val="20"/>
          <w:lang w:val="en-AU"/>
        </w:rPr>
        <w:t xml:space="preserve"> inclusive, mid-year. Preparations and notifications to students by each school </w:t>
      </w:r>
      <w:r w:rsidR="00C35FBA" w:rsidRPr="001A712F">
        <w:rPr>
          <w:szCs w:val="20"/>
          <w:lang w:val="en-AU"/>
        </w:rPr>
        <w:t>regarding</w:t>
      </w:r>
      <w:r w:rsidRPr="001A712F">
        <w:rPr>
          <w:szCs w:val="20"/>
          <w:lang w:val="en-AU"/>
        </w:rPr>
        <w:t xml:space="preserve"> this obligation were </w:t>
      </w:r>
      <w:r w:rsidR="00154D28" w:rsidRPr="001A712F">
        <w:rPr>
          <w:szCs w:val="20"/>
          <w:lang w:val="en-AU"/>
        </w:rPr>
        <w:t>evident</w:t>
      </w:r>
      <w:r w:rsidRPr="001A712F">
        <w:rPr>
          <w:szCs w:val="20"/>
          <w:lang w:val="en-AU"/>
        </w:rPr>
        <w:t>.</w:t>
      </w:r>
    </w:p>
    <w:p w14:paraId="5A0090B1" w14:textId="77777777" w:rsidR="00D52B89" w:rsidRPr="001A712F" w:rsidRDefault="00D52B89" w:rsidP="00D52B89">
      <w:pPr>
        <w:pStyle w:val="VCAAbody"/>
        <w:jc w:val="both"/>
        <w:rPr>
          <w:szCs w:val="20"/>
          <w:lang w:val="en-AU"/>
        </w:rPr>
      </w:pPr>
      <w:r w:rsidRPr="001A712F">
        <w:rPr>
          <w:szCs w:val="20"/>
          <w:lang w:val="en-AU"/>
        </w:rPr>
        <w:t>An important part of the process at this stage is the research, design brief statement and response, development of design options, modelling</w:t>
      </w:r>
      <w:r w:rsidR="00C35FBA" w:rsidRPr="001A712F">
        <w:rPr>
          <w:szCs w:val="20"/>
          <w:lang w:val="en-AU"/>
        </w:rPr>
        <w:t>,</w:t>
      </w:r>
      <w:r w:rsidRPr="001A712F">
        <w:rPr>
          <w:szCs w:val="20"/>
          <w:lang w:val="en-AU"/>
        </w:rPr>
        <w:t xml:space="preserve"> and the development of assessment criteria.</w:t>
      </w:r>
      <w:r w:rsidR="00154D28" w:rsidRPr="001A712F">
        <w:rPr>
          <w:szCs w:val="20"/>
          <w:lang w:val="en-AU"/>
        </w:rPr>
        <w:t xml:space="preserve"> </w:t>
      </w:r>
      <w:r w:rsidRPr="001A712F">
        <w:rPr>
          <w:szCs w:val="20"/>
          <w:lang w:val="en-AU"/>
        </w:rPr>
        <w:t xml:space="preserve">The research and design brief aspects were </w:t>
      </w:r>
      <w:r w:rsidR="00154D28" w:rsidRPr="001A712F">
        <w:rPr>
          <w:szCs w:val="20"/>
          <w:lang w:val="en-AU"/>
        </w:rPr>
        <w:t>apparent</w:t>
      </w:r>
      <w:r w:rsidR="00C35FBA" w:rsidRPr="001A712F">
        <w:rPr>
          <w:szCs w:val="20"/>
          <w:lang w:val="en-AU"/>
        </w:rPr>
        <w:t xml:space="preserve"> through the audit process</w:t>
      </w:r>
      <w:r w:rsidRPr="001A712F">
        <w:rPr>
          <w:szCs w:val="20"/>
          <w:lang w:val="en-AU"/>
        </w:rPr>
        <w:t xml:space="preserve">. </w:t>
      </w:r>
      <w:r w:rsidR="00154D28" w:rsidRPr="001A712F">
        <w:rPr>
          <w:szCs w:val="20"/>
          <w:lang w:val="en-AU"/>
        </w:rPr>
        <w:t>However, t</w:t>
      </w:r>
      <w:r w:rsidRPr="001A712F">
        <w:rPr>
          <w:szCs w:val="20"/>
          <w:lang w:val="en-AU"/>
        </w:rPr>
        <w:t xml:space="preserve">he development of evaluation criteria needs work to move beyond </w:t>
      </w:r>
      <w:r w:rsidR="00154D28" w:rsidRPr="001A712F">
        <w:rPr>
          <w:szCs w:val="20"/>
          <w:lang w:val="en-AU"/>
        </w:rPr>
        <w:t xml:space="preserve">only requiring students to demonstrate </w:t>
      </w:r>
      <w:r w:rsidRPr="001A712F">
        <w:rPr>
          <w:szCs w:val="20"/>
          <w:lang w:val="en-AU"/>
        </w:rPr>
        <w:t>qualitative measures of the system.</w:t>
      </w:r>
    </w:p>
    <w:p w14:paraId="62BBC6EB" w14:textId="5168FE7F" w:rsidR="00D52B89" w:rsidRPr="001A712F" w:rsidRDefault="00154D28" w:rsidP="00D52B89">
      <w:pPr>
        <w:pStyle w:val="VCAAbody"/>
        <w:jc w:val="both"/>
        <w:rPr>
          <w:szCs w:val="20"/>
          <w:lang w:val="en-AU"/>
        </w:rPr>
      </w:pPr>
      <w:r w:rsidRPr="001A712F">
        <w:rPr>
          <w:szCs w:val="20"/>
          <w:lang w:val="en-AU"/>
        </w:rPr>
        <w:t>Content relat</w:t>
      </w:r>
      <w:r w:rsidR="00C35FBA" w:rsidRPr="001A712F">
        <w:rPr>
          <w:szCs w:val="20"/>
          <w:lang w:val="en-AU"/>
        </w:rPr>
        <w:t>ing</w:t>
      </w:r>
      <w:r w:rsidRPr="001A712F">
        <w:rPr>
          <w:szCs w:val="20"/>
          <w:lang w:val="en-AU"/>
        </w:rPr>
        <w:t xml:space="preserve"> to the</w:t>
      </w:r>
      <w:r w:rsidR="00D52B89" w:rsidRPr="001A712F">
        <w:rPr>
          <w:szCs w:val="20"/>
          <w:lang w:val="en-AU"/>
        </w:rPr>
        <w:t xml:space="preserve"> presentation of design options that are </w:t>
      </w:r>
      <w:r w:rsidRPr="001A712F">
        <w:rPr>
          <w:szCs w:val="20"/>
          <w:lang w:val="en-AU"/>
        </w:rPr>
        <w:t xml:space="preserve">meaningful and </w:t>
      </w:r>
      <w:r w:rsidR="00D52B89" w:rsidRPr="001A712F">
        <w:rPr>
          <w:szCs w:val="20"/>
          <w:lang w:val="en-AU"/>
        </w:rPr>
        <w:t xml:space="preserve">feasible and their effective modelling </w:t>
      </w:r>
      <w:r w:rsidR="00FD7439" w:rsidRPr="001A712F">
        <w:rPr>
          <w:szCs w:val="20"/>
          <w:lang w:val="en-AU"/>
        </w:rPr>
        <w:t>require</w:t>
      </w:r>
      <w:r w:rsidR="00D52B89" w:rsidRPr="001A712F">
        <w:rPr>
          <w:szCs w:val="20"/>
          <w:lang w:val="en-AU"/>
        </w:rPr>
        <w:t xml:space="preserve"> more attention in teaching and learning program</w:t>
      </w:r>
      <w:r w:rsidR="00C35FBA" w:rsidRPr="001A712F">
        <w:rPr>
          <w:szCs w:val="20"/>
          <w:lang w:val="en-AU"/>
        </w:rPr>
        <w:t>s</w:t>
      </w:r>
      <w:r w:rsidR="00D52B89" w:rsidRPr="001A712F">
        <w:rPr>
          <w:szCs w:val="20"/>
          <w:lang w:val="en-AU"/>
        </w:rPr>
        <w:t>.</w:t>
      </w:r>
    </w:p>
    <w:p w14:paraId="58CAFF6F" w14:textId="7D43C777" w:rsidR="00D52B89" w:rsidRPr="001A712F" w:rsidRDefault="00D52B89" w:rsidP="00D52B89">
      <w:pPr>
        <w:pStyle w:val="VCAAbody"/>
        <w:jc w:val="both"/>
        <w:rPr>
          <w:szCs w:val="20"/>
          <w:lang w:val="en-AU"/>
        </w:rPr>
      </w:pPr>
      <w:r w:rsidRPr="001A712F">
        <w:rPr>
          <w:szCs w:val="20"/>
          <w:lang w:val="en-AU"/>
        </w:rPr>
        <w:t xml:space="preserve">The systems that were presented as suitable for demonstrating achievement against the mandated </w:t>
      </w:r>
      <w:r w:rsidR="00C35FBA" w:rsidRPr="001A712F">
        <w:rPr>
          <w:szCs w:val="20"/>
          <w:lang w:val="en-AU"/>
        </w:rPr>
        <w:t xml:space="preserve">VCE </w:t>
      </w:r>
      <w:r w:rsidRPr="001A712F">
        <w:rPr>
          <w:szCs w:val="20"/>
          <w:lang w:val="en-AU"/>
        </w:rPr>
        <w:t xml:space="preserve">Systems Engineering School-assessed Task </w:t>
      </w:r>
      <w:r w:rsidR="00C35FBA" w:rsidRPr="001A712F">
        <w:rPr>
          <w:szCs w:val="20"/>
          <w:lang w:val="en-AU"/>
        </w:rPr>
        <w:t>c</w:t>
      </w:r>
      <w:r w:rsidRPr="001A712F">
        <w:rPr>
          <w:szCs w:val="20"/>
          <w:lang w:val="en-AU"/>
        </w:rPr>
        <w:t>riteria were not always congruent with the indicators presented in the criteria.</w:t>
      </w:r>
      <w:r w:rsidR="00154D28" w:rsidRPr="001A712F">
        <w:rPr>
          <w:szCs w:val="20"/>
          <w:lang w:val="en-AU"/>
        </w:rPr>
        <w:t xml:space="preserve"> </w:t>
      </w:r>
      <w:r w:rsidRPr="001A712F">
        <w:rPr>
          <w:szCs w:val="20"/>
          <w:lang w:val="en-AU"/>
        </w:rPr>
        <w:t xml:space="preserve">Of </w:t>
      </w:r>
      <w:r w:rsidR="00154D28" w:rsidRPr="001A712F">
        <w:rPr>
          <w:szCs w:val="20"/>
          <w:lang w:val="en-AU"/>
        </w:rPr>
        <w:t>concern</w:t>
      </w:r>
      <w:r w:rsidRPr="001A712F">
        <w:rPr>
          <w:szCs w:val="20"/>
          <w:lang w:val="en-AU"/>
        </w:rPr>
        <w:t xml:space="preserve"> were projects that were purely electronic, with no mechanical aspect; projects that were vehicle-based with no integration of electronic and mechanical subsystems; projects that were of kit </w:t>
      </w:r>
      <w:r w:rsidR="00154D28" w:rsidRPr="001A712F">
        <w:rPr>
          <w:szCs w:val="20"/>
          <w:lang w:val="en-AU"/>
        </w:rPr>
        <w:t>form or</w:t>
      </w:r>
      <w:r w:rsidRPr="001A712F">
        <w:rPr>
          <w:szCs w:val="20"/>
          <w:lang w:val="en-AU"/>
        </w:rPr>
        <w:t xml:space="preserve"> taken from the internet with no modification; </w:t>
      </w:r>
      <w:r w:rsidR="00C35FBA" w:rsidRPr="001A712F">
        <w:rPr>
          <w:szCs w:val="20"/>
          <w:lang w:val="en-AU"/>
        </w:rPr>
        <w:t xml:space="preserve">and </w:t>
      </w:r>
      <w:r w:rsidRPr="001A712F">
        <w:rPr>
          <w:szCs w:val="20"/>
          <w:lang w:val="en-AU"/>
        </w:rPr>
        <w:t>projects with no capacity to measure some aspect of its performance and respond to it using feedback.</w:t>
      </w:r>
      <w:r w:rsidR="00154D28" w:rsidRPr="001A712F">
        <w:rPr>
          <w:szCs w:val="20"/>
          <w:lang w:val="en-AU"/>
        </w:rPr>
        <w:t xml:space="preserve"> These projects do not provide students with the opportunity to perform at the highest level across all</w:t>
      </w:r>
      <w:r w:rsidR="00C35FBA" w:rsidRPr="001A712F">
        <w:rPr>
          <w:szCs w:val="20"/>
          <w:lang w:val="en-AU"/>
        </w:rPr>
        <w:t xml:space="preserve"> of</w:t>
      </w:r>
      <w:r w:rsidR="00154D28" w:rsidRPr="001A712F">
        <w:rPr>
          <w:szCs w:val="20"/>
          <w:lang w:val="en-AU"/>
        </w:rPr>
        <w:t xml:space="preserve"> the mandated criteria</w:t>
      </w:r>
      <w:r w:rsidR="00D8600E" w:rsidRPr="001A712F">
        <w:rPr>
          <w:szCs w:val="20"/>
          <w:lang w:val="en-AU"/>
        </w:rPr>
        <w:t xml:space="preserve">. </w:t>
      </w:r>
      <w:r w:rsidRPr="001A712F">
        <w:rPr>
          <w:szCs w:val="20"/>
          <w:lang w:val="en-AU"/>
        </w:rPr>
        <w:t xml:space="preserve">The projects must </w:t>
      </w:r>
      <w:r w:rsidR="00C35FBA" w:rsidRPr="001A712F">
        <w:rPr>
          <w:szCs w:val="20"/>
          <w:lang w:val="en-AU"/>
        </w:rPr>
        <w:t xml:space="preserve">have the ability to </w:t>
      </w:r>
      <w:r w:rsidRPr="001A712F">
        <w:rPr>
          <w:szCs w:val="20"/>
          <w:lang w:val="en-AU"/>
        </w:rPr>
        <w:t>allow student</w:t>
      </w:r>
      <w:r w:rsidR="00C35FBA" w:rsidRPr="001A712F">
        <w:rPr>
          <w:szCs w:val="20"/>
          <w:lang w:val="en-AU"/>
        </w:rPr>
        <w:t>s</w:t>
      </w:r>
      <w:r w:rsidRPr="001A712F">
        <w:rPr>
          <w:szCs w:val="20"/>
          <w:lang w:val="en-AU"/>
        </w:rPr>
        <w:t xml:space="preserve"> to respond to all indicators in the mandated </w:t>
      </w:r>
      <w:r w:rsidR="00C35FBA" w:rsidRPr="001A712F">
        <w:rPr>
          <w:szCs w:val="20"/>
          <w:lang w:val="en-AU"/>
        </w:rPr>
        <w:t xml:space="preserve">VCE </w:t>
      </w:r>
      <w:r w:rsidRPr="001A712F">
        <w:rPr>
          <w:szCs w:val="20"/>
          <w:lang w:val="en-AU"/>
        </w:rPr>
        <w:t xml:space="preserve">Systems Engineering </w:t>
      </w:r>
      <w:r w:rsidR="008E5762" w:rsidRPr="001A712F">
        <w:rPr>
          <w:szCs w:val="20"/>
          <w:lang w:val="en-AU"/>
        </w:rPr>
        <w:t>S</w:t>
      </w:r>
      <w:r w:rsidR="00996368" w:rsidRPr="001A712F">
        <w:rPr>
          <w:szCs w:val="20"/>
          <w:lang w:val="en-AU"/>
        </w:rPr>
        <w:t xml:space="preserve">chool-assessed </w:t>
      </w:r>
      <w:r w:rsidR="008E5762" w:rsidRPr="001A712F">
        <w:rPr>
          <w:szCs w:val="20"/>
          <w:lang w:val="en-AU"/>
        </w:rPr>
        <w:t>T</w:t>
      </w:r>
      <w:r w:rsidR="00996368" w:rsidRPr="001A712F">
        <w:rPr>
          <w:szCs w:val="20"/>
          <w:lang w:val="en-AU"/>
        </w:rPr>
        <w:t>ask</w:t>
      </w:r>
      <w:r w:rsidRPr="001A712F">
        <w:rPr>
          <w:szCs w:val="20"/>
          <w:lang w:val="en-AU"/>
        </w:rPr>
        <w:t xml:space="preserve"> </w:t>
      </w:r>
      <w:r w:rsidR="00C35FBA" w:rsidRPr="001A712F">
        <w:rPr>
          <w:szCs w:val="20"/>
          <w:lang w:val="en-AU"/>
        </w:rPr>
        <w:t>c</w:t>
      </w:r>
      <w:r w:rsidRPr="001A712F">
        <w:rPr>
          <w:szCs w:val="20"/>
          <w:lang w:val="en-AU"/>
        </w:rPr>
        <w:t>riteria</w:t>
      </w:r>
      <w:r w:rsidR="00D8600E" w:rsidRPr="001A712F">
        <w:rPr>
          <w:szCs w:val="20"/>
          <w:lang w:val="en-AU"/>
        </w:rPr>
        <w:t xml:space="preserve"> for assessment to be valid</w:t>
      </w:r>
      <w:r w:rsidRPr="001A712F">
        <w:rPr>
          <w:szCs w:val="20"/>
          <w:lang w:val="en-AU"/>
        </w:rPr>
        <w:t>.</w:t>
      </w:r>
      <w:r w:rsidR="008E5762" w:rsidRPr="001A712F">
        <w:rPr>
          <w:szCs w:val="20"/>
          <w:lang w:val="en-AU"/>
        </w:rPr>
        <w:t xml:space="preserve"> For criteria one through</w:t>
      </w:r>
      <w:r w:rsidRPr="001A712F">
        <w:rPr>
          <w:szCs w:val="20"/>
          <w:lang w:val="en-AU"/>
        </w:rPr>
        <w:t xml:space="preserve"> three, there </w:t>
      </w:r>
      <w:r w:rsidR="00D8600E" w:rsidRPr="001A712F">
        <w:rPr>
          <w:szCs w:val="20"/>
          <w:lang w:val="en-AU"/>
        </w:rPr>
        <w:t>needs to be</w:t>
      </w:r>
      <w:r w:rsidRPr="001A712F">
        <w:rPr>
          <w:szCs w:val="20"/>
          <w:lang w:val="en-AU"/>
        </w:rPr>
        <w:t xml:space="preserve"> </w:t>
      </w:r>
      <w:r w:rsidR="00D8600E" w:rsidRPr="001A712F">
        <w:rPr>
          <w:szCs w:val="20"/>
          <w:lang w:val="en-AU"/>
        </w:rPr>
        <w:t>opportunity for students to demonstrate</w:t>
      </w:r>
      <w:r w:rsidRPr="001A712F">
        <w:rPr>
          <w:szCs w:val="20"/>
          <w:lang w:val="en-AU"/>
        </w:rPr>
        <w:t xml:space="preserve"> scope for design, planning and modelling</w:t>
      </w:r>
      <w:r w:rsidR="00D8600E" w:rsidRPr="001A712F">
        <w:rPr>
          <w:szCs w:val="20"/>
          <w:lang w:val="en-AU"/>
        </w:rPr>
        <w:t>.</w:t>
      </w:r>
    </w:p>
    <w:p w14:paraId="7EB62BE6" w14:textId="77777777" w:rsidR="00D52B89" w:rsidRPr="001A712F" w:rsidRDefault="00D8600E" w:rsidP="00D52B89">
      <w:pPr>
        <w:pStyle w:val="VCAAbody"/>
        <w:jc w:val="both"/>
        <w:rPr>
          <w:szCs w:val="20"/>
          <w:lang w:val="en-AU"/>
        </w:rPr>
      </w:pPr>
      <w:r w:rsidRPr="001A712F">
        <w:rPr>
          <w:szCs w:val="20"/>
          <w:lang w:val="en-AU"/>
        </w:rPr>
        <w:t>Teaching</w:t>
      </w:r>
      <w:r w:rsidR="00D52B89" w:rsidRPr="001A712F">
        <w:rPr>
          <w:szCs w:val="20"/>
          <w:lang w:val="en-AU"/>
        </w:rPr>
        <w:t xml:space="preserve"> and learning activities must be broadened to address concerns for the design, planning and modelling potential of prospective projects. This should include explicit teaching and a formative audit process, conducted together with the students, to determine project congruence with the </w:t>
      </w:r>
      <w:r w:rsidRPr="001A712F">
        <w:rPr>
          <w:szCs w:val="20"/>
          <w:lang w:val="en-AU"/>
        </w:rPr>
        <w:t xml:space="preserve">criteria and subsequent indicators for the </w:t>
      </w:r>
      <w:r w:rsidR="00D52B89" w:rsidRPr="001A712F">
        <w:rPr>
          <w:szCs w:val="20"/>
          <w:lang w:val="en-AU"/>
        </w:rPr>
        <w:t>S</w:t>
      </w:r>
      <w:r w:rsidR="00C35FBA" w:rsidRPr="001A712F">
        <w:rPr>
          <w:szCs w:val="20"/>
          <w:lang w:val="en-AU"/>
        </w:rPr>
        <w:t>AT</w:t>
      </w:r>
      <w:r w:rsidR="00D52B89" w:rsidRPr="001A712F">
        <w:rPr>
          <w:szCs w:val="20"/>
          <w:lang w:val="en-AU"/>
        </w:rPr>
        <w:t>.</w:t>
      </w:r>
    </w:p>
    <w:p w14:paraId="2DBF09F2" w14:textId="77777777" w:rsidR="00D52B89" w:rsidRPr="00EF0B65" w:rsidRDefault="00D52B89" w:rsidP="00D52B89">
      <w:pPr>
        <w:pStyle w:val="VCAAHeading4"/>
        <w:rPr>
          <w:lang w:val="en-AU"/>
        </w:rPr>
      </w:pPr>
      <w:r w:rsidRPr="00EF0B65">
        <w:rPr>
          <w:lang w:val="en-AU"/>
        </w:rPr>
        <w:t>Assessment</w:t>
      </w:r>
    </w:p>
    <w:p w14:paraId="705FE9E3" w14:textId="60517199" w:rsidR="00D52B89" w:rsidRPr="001A712F" w:rsidRDefault="00D52B89" w:rsidP="00D52B89">
      <w:pPr>
        <w:pStyle w:val="VCAAbody"/>
        <w:jc w:val="both"/>
        <w:rPr>
          <w:szCs w:val="20"/>
          <w:lang w:val="en-AU"/>
        </w:rPr>
      </w:pPr>
      <w:r w:rsidRPr="001A712F">
        <w:rPr>
          <w:szCs w:val="20"/>
          <w:lang w:val="en-AU"/>
        </w:rPr>
        <w:t xml:space="preserve">The mandated 2019 </w:t>
      </w:r>
      <w:r w:rsidR="00E31960" w:rsidRPr="001A712F">
        <w:rPr>
          <w:szCs w:val="20"/>
          <w:lang w:val="en-AU"/>
        </w:rPr>
        <w:t>VCE Systems Engineering</w:t>
      </w:r>
      <w:r w:rsidRPr="001A712F">
        <w:rPr>
          <w:szCs w:val="20"/>
          <w:lang w:val="en-AU"/>
        </w:rPr>
        <w:t xml:space="preserve"> </w:t>
      </w:r>
      <w:r w:rsidR="00E31960" w:rsidRPr="001A712F">
        <w:rPr>
          <w:szCs w:val="20"/>
          <w:lang w:val="en-AU"/>
        </w:rPr>
        <w:t>A</w:t>
      </w:r>
      <w:r w:rsidRPr="001A712F">
        <w:rPr>
          <w:szCs w:val="20"/>
          <w:lang w:val="en-AU"/>
        </w:rPr>
        <w:t xml:space="preserve">ssessment </w:t>
      </w:r>
      <w:r w:rsidR="00E31960" w:rsidRPr="001A712F">
        <w:rPr>
          <w:szCs w:val="20"/>
          <w:lang w:val="en-AU"/>
        </w:rPr>
        <w:t>C</w:t>
      </w:r>
      <w:r w:rsidRPr="001A712F">
        <w:rPr>
          <w:szCs w:val="20"/>
          <w:lang w:val="en-AU"/>
        </w:rPr>
        <w:t>riteria w</w:t>
      </w:r>
      <w:r w:rsidR="008E5762" w:rsidRPr="001A712F">
        <w:rPr>
          <w:szCs w:val="20"/>
          <w:lang w:val="en-AU"/>
        </w:rPr>
        <w:t>ere</w:t>
      </w:r>
      <w:r w:rsidRPr="001A712F">
        <w:rPr>
          <w:szCs w:val="20"/>
          <w:lang w:val="en-AU"/>
        </w:rPr>
        <w:t xml:space="preserve"> correctly identified by </w:t>
      </w:r>
      <w:r w:rsidR="004D2EAE" w:rsidRPr="001A712F">
        <w:rPr>
          <w:szCs w:val="20"/>
          <w:lang w:val="en-AU"/>
        </w:rPr>
        <w:t xml:space="preserve">schools </w:t>
      </w:r>
      <w:r w:rsidRPr="001A712F">
        <w:rPr>
          <w:szCs w:val="20"/>
          <w:lang w:val="en-AU"/>
        </w:rPr>
        <w:t>as the appropriate instrument to report achievement.</w:t>
      </w:r>
      <w:r w:rsidR="00996368" w:rsidRPr="001A712F">
        <w:rPr>
          <w:szCs w:val="20"/>
          <w:lang w:val="en-AU"/>
        </w:rPr>
        <w:t xml:space="preserve"> </w:t>
      </w:r>
      <w:r w:rsidRPr="001A712F">
        <w:rPr>
          <w:szCs w:val="20"/>
          <w:lang w:val="en-AU"/>
        </w:rPr>
        <w:t xml:space="preserve">The mandated Authentication sheet and Additional </w:t>
      </w:r>
      <w:r w:rsidR="00D8600E" w:rsidRPr="001A712F">
        <w:rPr>
          <w:szCs w:val="20"/>
          <w:lang w:val="en-AU"/>
        </w:rPr>
        <w:t>c</w:t>
      </w:r>
      <w:r w:rsidRPr="001A712F">
        <w:rPr>
          <w:szCs w:val="20"/>
          <w:lang w:val="en-AU"/>
        </w:rPr>
        <w:t xml:space="preserve">omment </w:t>
      </w:r>
      <w:r w:rsidR="00D8600E" w:rsidRPr="001A712F">
        <w:rPr>
          <w:szCs w:val="20"/>
          <w:lang w:val="en-AU"/>
        </w:rPr>
        <w:t>s</w:t>
      </w:r>
      <w:r w:rsidRPr="001A712F">
        <w:rPr>
          <w:szCs w:val="20"/>
          <w:lang w:val="en-AU"/>
        </w:rPr>
        <w:t>heet w</w:t>
      </w:r>
      <w:r w:rsidR="004D2EAE" w:rsidRPr="001A712F">
        <w:rPr>
          <w:szCs w:val="20"/>
          <w:lang w:val="en-AU"/>
        </w:rPr>
        <w:t>ere</w:t>
      </w:r>
      <w:r w:rsidRPr="001A712F">
        <w:rPr>
          <w:szCs w:val="20"/>
          <w:lang w:val="en-AU"/>
        </w:rPr>
        <w:t xml:space="preserve"> </w:t>
      </w:r>
      <w:r w:rsidR="00D8600E" w:rsidRPr="001A712F">
        <w:rPr>
          <w:szCs w:val="20"/>
          <w:lang w:val="en-AU"/>
        </w:rPr>
        <w:t xml:space="preserve">generally </w:t>
      </w:r>
      <w:r w:rsidRPr="001A712F">
        <w:rPr>
          <w:szCs w:val="20"/>
          <w:lang w:val="en-AU"/>
        </w:rPr>
        <w:t xml:space="preserve">used by </w:t>
      </w:r>
      <w:r w:rsidR="004D2EAE" w:rsidRPr="001A712F">
        <w:rPr>
          <w:szCs w:val="20"/>
          <w:lang w:val="en-AU"/>
        </w:rPr>
        <w:t>schools</w:t>
      </w:r>
      <w:r w:rsidR="00D8600E" w:rsidRPr="001A712F">
        <w:rPr>
          <w:szCs w:val="20"/>
          <w:lang w:val="en-AU"/>
        </w:rPr>
        <w:t xml:space="preserve">. However, it is recommended </w:t>
      </w:r>
      <w:r w:rsidR="00FF4951" w:rsidRPr="001A712F">
        <w:rPr>
          <w:szCs w:val="20"/>
          <w:lang w:val="en-AU"/>
        </w:rPr>
        <w:t>that moderation</w:t>
      </w:r>
      <w:r w:rsidRPr="001A712F">
        <w:rPr>
          <w:szCs w:val="20"/>
          <w:lang w:val="en-AU"/>
        </w:rPr>
        <w:t xml:space="preserve"> </w:t>
      </w:r>
      <w:r w:rsidR="00996368" w:rsidRPr="001A712F">
        <w:rPr>
          <w:szCs w:val="20"/>
          <w:lang w:val="en-AU"/>
        </w:rPr>
        <w:t xml:space="preserve">of student work is undertaken, either by colleagues at the same school or between teachers from neighbouring schools.  </w:t>
      </w:r>
    </w:p>
    <w:p w14:paraId="2A9CAAB8" w14:textId="52B4D7B8" w:rsidR="00CB214E" w:rsidRPr="00EF0B65" w:rsidRDefault="00CB214E">
      <w:pPr>
        <w:rPr>
          <w:rFonts w:ascii="Arial" w:hAnsi="Arial" w:cs="Arial"/>
          <w:color w:val="0F7EB4"/>
          <w:sz w:val="28"/>
          <w:lang w:eastAsia="en-AU"/>
        </w:rPr>
      </w:pPr>
      <w:r w:rsidRPr="00EF0B65">
        <w:br w:type="page"/>
      </w:r>
    </w:p>
    <w:p w14:paraId="574E150E" w14:textId="77777777" w:rsidR="00CB214E" w:rsidRPr="00EF0B65" w:rsidRDefault="00CB214E" w:rsidP="00CB214E">
      <w:pPr>
        <w:pStyle w:val="VCAAHeading4"/>
        <w:rPr>
          <w:lang w:val="en-AU"/>
        </w:rPr>
      </w:pPr>
      <w:r w:rsidRPr="00EF0B65">
        <w:rPr>
          <w:lang w:val="en-AU"/>
        </w:rPr>
        <w:lastRenderedPageBreak/>
        <w:t>Outcome 2</w:t>
      </w:r>
    </w:p>
    <w:p w14:paraId="698AAD79" w14:textId="77777777" w:rsidR="00CB214E" w:rsidRPr="001A712F" w:rsidRDefault="00CB214E" w:rsidP="00CB214E">
      <w:pPr>
        <w:pStyle w:val="VCAAbody"/>
        <w:jc w:val="both"/>
        <w:rPr>
          <w:szCs w:val="20"/>
          <w:lang w:val="en-AU"/>
        </w:rPr>
      </w:pPr>
      <w:r w:rsidRPr="001A712F">
        <w:rPr>
          <w:szCs w:val="20"/>
          <w:lang w:val="en-AU"/>
        </w:rPr>
        <w:t>Discuss the advantages and disadvantages of renewable and non-renewable energy sources, and analyse and evaluate the technology used to harness, generate and store non-renewable and renewable energy.</w:t>
      </w:r>
    </w:p>
    <w:p w14:paraId="082DF0AC" w14:textId="77777777" w:rsidR="00CB214E" w:rsidRPr="00EF0B65" w:rsidRDefault="00CB214E" w:rsidP="00CB214E">
      <w:pPr>
        <w:pStyle w:val="VCAAHeading4"/>
        <w:rPr>
          <w:lang w:val="en-AU"/>
        </w:rPr>
      </w:pPr>
      <w:r w:rsidRPr="00EF0B65">
        <w:rPr>
          <w:lang w:val="en-AU"/>
        </w:rPr>
        <w:t xml:space="preserve">Task type option/s </w:t>
      </w:r>
    </w:p>
    <w:p w14:paraId="6576B7AC" w14:textId="77777777" w:rsidR="00CB214E" w:rsidRPr="001A712F" w:rsidRDefault="00CB214E" w:rsidP="00CB214E">
      <w:pPr>
        <w:pStyle w:val="VCAAbody"/>
        <w:jc w:val="both"/>
        <w:rPr>
          <w:szCs w:val="20"/>
          <w:lang w:val="en-AU"/>
        </w:rPr>
      </w:pPr>
      <w:r w:rsidRPr="001A712F">
        <w:rPr>
          <w:szCs w:val="20"/>
          <w:lang w:val="en-AU"/>
        </w:rPr>
        <w:t>Any one or a combination of:</w:t>
      </w:r>
    </w:p>
    <w:p w14:paraId="16711C60" w14:textId="77777777" w:rsidR="00CB214E" w:rsidRPr="001A712F" w:rsidRDefault="00CB214E" w:rsidP="00CB214E">
      <w:pPr>
        <w:pStyle w:val="VCAAbullet"/>
        <w:rPr>
          <w:sz w:val="20"/>
          <w:szCs w:val="20"/>
          <w:lang w:val="en-AU"/>
        </w:rPr>
      </w:pPr>
      <w:r w:rsidRPr="001A712F">
        <w:rPr>
          <w:sz w:val="20"/>
          <w:szCs w:val="20"/>
          <w:lang w:val="en-AU"/>
        </w:rPr>
        <w:t>a short written report in the form of a media analysis or a case study or based on structured questions</w:t>
      </w:r>
    </w:p>
    <w:p w14:paraId="0C5A4F04" w14:textId="77777777" w:rsidR="00CB214E" w:rsidRPr="001A712F" w:rsidRDefault="00CB214E" w:rsidP="00CB214E">
      <w:pPr>
        <w:pStyle w:val="VCAAbullet"/>
        <w:rPr>
          <w:sz w:val="20"/>
          <w:szCs w:val="20"/>
          <w:lang w:val="en-AU"/>
        </w:rPr>
      </w:pPr>
      <w:r w:rsidRPr="001A712F">
        <w:rPr>
          <w:sz w:val="20"/>
          <w:szCs w:val="20"/>
          <w:lang w:val="en-AU"/>
        </w:rPr>
        <w:t>a multimedia/simulation presentation or report</w:t>
      </w:r>
    </w:p>
    <w:p w14:paraId="7F961282" w14:textId="77777777" w:rsidR="00CB214E" w:rsidRPr="001A712F" w:rsidRDefault="00CB214E" w:rsidP="00CB214E">
      <w:pPr>
        <w:pStyle w:val="VCAAbullet"/>
        <w:rPr>
          <w:color w:val="auto"/>
          <w:sz w:val="20"/>
          <w:szCs w:val="20"/>
          <w:lang w:val="en-AU"/>
        </w:rPr>
      </w:pPr>
      <w:r w:rsidRPr="001A712F">
        <w:rPr>
          <w:sz w:val="20"/>
          <w:szCs w:val="20"/>
          <w:lang w:val="en-AU"/>
        </w:rPr>
        <w:t>an oral presentation.</w:t>
      </w:r>
    </w:p>
    <w:p w14:paraId="3B50FF10" w14:textId="6A6972D6" w:rsidR="00D8600E" w:rsidRPr="001A712F" w:rsidRDefault="00CB214E" w:rsidP="00CB214E">
      <w:pPr>
        <w:pStyle w:val="VCAAbody"/>
        <w:jc w:val="both"/>
        <w:rPr>
          <w:color w:val="auto"/>
          <w:szCs w:val="20"/>
          <w:lang w:val="en-AU"/>
        </w:rPr>
      </w:pPr>
      <w:r w:rsidRPr="001A712F">
        <w:rPr>
          <w:color w:val="auto"/>
          <w:szCs w:val="20"/>
          <w:lang w:val="en-AU"/>
        </w:rPr>
        <w:t xml:space="preserve">A broad range of renewable and non-renewable energy sources were considered </w:t>
      </w:r>
      <w:r w:rsidR="00D8600E" w:rsidRPr="001A712F">
        <w:rPr>
          <w:color w:val="auto"/>
          <w:szCs w:val="20"/>
          <w:lang w:val="en-AU"/>
        </w:rPr>
        <w:t>in SAC</w:t>
      </w:r>
      <w:r w:rsidR="00FD7439" w:rsidRPr="001A712F">
        <w:rPr>
          <w:color w:val="auto"/>
          <w:szCs w:val="20"/>
          <w:lang w:val="en-AU"/>
        </w:rPr>
        <w:t xml:space="preserve"> task</w:t>
      </w:r>
      <w:r w:rsidR="00D8600E" w:rsidRPr="001A712F">
        <w:rPr>
          <w:color w:val="auto"/>
          <w:szCs w:val="20"/>
          <w:lang w:val="en-AU"/>
        </w:rPr>
        <w:t>s</w:t>
      </w:r>
      <w:r w:rsidRPr="001A712F">
        <w:rPr>
          <w:color w:val="auto"/>
          <w:szCs w:val="20"/>
          <w:lang w:val="en-AU"/>
        </w:rPr>
        <w:t xml:space="preserve">. </w:t>
      </w:r>
      <w:r w:rsidR="00D8600E" w:rsidRPr="001A712F">
        <w:rPr>
          <w:color w:val="auto"/>
          <w:szCs w:val="20"/>
          <w:lang w:val="en-AU"/>
        </w:rPr>
        <w:t>SAC</w:t>
      </w:r>
      <w:r w:rsidR="00FD7439" w:rsidRPr="001A712F">
        <w:rPr>
          <w:color w:val="auto"/>
          <w:szCs w:val="20"/>
          <w:lang w:val="en-AU"/>
        </w:rPr>
        <w:t xml:space="preserve"> task</w:t>
      </w:r>
      <w:r w:rsidR="00D8600E" w:rsidRPr="001A712F">
        <w:rPr>
          <w:color w:val="auto"/>
          <w:szCs w:val="20"/>
          <w:lang w:val="en-AU"/>
        </w:rPr>
        <w:t>s that</w:t>
      </w:r>
      <w:r w:rsidR="00310BD7" w:rsidRPr="001A712F">
        <w:rPr>
          <w:color w:val="auto"/>
          <w:szCs w:val="20"/>
          <w:lang w:val="en-AU"/>
        </w:rPr>
        <w:t xml:space="preserve"> required both conceptual and technical understandings</w:t>
      </w:r>
      <w:r w:rsidR="00D8600E" w:rsidRPr="001A712F">
        <w:rPr>
          <w:color w:val="auto"/>
          <w:szCs w:val="20"/>
          <w:lang w:val="en-AU"/>
        </w:rPr>
        <w:t xml:space="preserve"> provided opportunities for students to perform at the highest level. </w:t>
      </w:r>
      <w:r w:rsidRPr="001A712F">
        <w:rPr>
          <w:color w:val="auto"/>
          <w:szCs w:val="20"/>
          <w:lang w:val="en-AU"/>
        </w:rPr>
        <w:t>In general,</w:t>
      </w:r>
      <w:r w:rsidR="00D8600E" w:rsidRPr="001A712F">
        <w:rPr>
          <w:color w:val="auto"/>
          <w:szCs w:val="20"/>
          <w:lang w:val="en-AU"/>
        </w:rPr>
        <w:t xml:space="preserve"> </w:t>
      </w:r>
      <w:r w:rsidR="00310BD7" w:rsidRPr="001A712F">
        <w:rPr>
          <w:color w:val="auto"/>
          <w:szCs w:val="20"/>
          <w:lang w:val="en-AU"/>
        </w:rPr>
        <w:t>these</w:t>
      </w:r>
      <w:r w:rsidRPr="001A712F">
        <w:rPr>
          <w:color w:val="auto"/>
          <w:szCs w:val="20"/>
          <w:lang w:val="en-AU"/>
        </w:rPr>
        <w:t xml:space="preserve"> </w:t>
      </w:r>
      <w:r w:rsidR="00310BD7" w:rsidRPr="001A712F">
        <w:rPr>
          <w:color w:val="auto"/>
          <w:szCs w:val="20"/>
          <w:lang w:val="en-AU"/>
        </w:rPr>
        <w:t>SAC</w:t>
      </w:r>
      <w:r w:rsidR="00FD7439" w:rsidRPr="001A712F">
        <w:rPr>
          <w:color w:val="auto"/>
          <w:szCs w:val="20"/>
          <w:lang w:val="en-AU"/>
        </w:rPr>
        <w:t xml:space="preserve"> task</w:t>
      </w:r>
      <w:r w:rsidR="00310BD7" w:rsidRPr="001A712F">
        <w:rPr>
          <w:color w:val="auto"/>
          <w:szCs w:val="20"/>
          <w:lang w:val="en-AU"/>
        </w:rPr>
        <w:t xml:space="preserve">s </w:t>
      </w:r>
      <w:r w:rsidRPr="001A712F">
        <w:rPr>
          <w:color w:val="auto"/>
          <w:szCs w:val="20"/>
          <w:lang w:val="en-AU"/>
        </w:rPr>
        <w:t>used questions to elicit open</w:t>
      </w:r>
      <w:r w:rsidR="00D8600E" w:rsidRPr="001A712F">
        <w:rPr>
          <w:color w:val="auto"/>
          <w:szCs w:val="20"/>
          <w:lang w:val="en-AU"/>
        </w:rPr>
        <w:t>-ended</w:t>
      </w:r>
      <w:r w:rsidRPr="001A712F">
        <w:rPr>
          <w:color w:val="auto"/>
          <w:szCs w:val="20"/>
          <w:lang w:val="en-AU"/>
        </w:rPr>
        <w:t xml:space="preserve"> resp</w:t>
      </w:r>
      <w:r w:rsidR="008E5762" w:rsidRPr="001A712F">
        <w:rPr>
          <w:color w:val="auto"/>
          <w:szCs w:val="20"/>
          <w:lang w:val="en-AU"/>
        </w:rPr>
        <w:t>onses to the stimulus materials</w:t>
      </w:r>
      <w:r w:rsidRPr="001A712F">
        <w:rPr>
          <w:color w:val="auto"/>
          <w:szCs w:val="20"/>
          <w:lang w:val="en-AU"/>
        </w:rPr>
        <w:t xml:space="preserve"> rather tha</w:t>
      </w:r>
      <w:r w:rsidR="004D2EAE" w:rsidRPr="001A712F">
        <w:rPr>
          <w:color w:val="auto"/>
          <w:szCs w:val="20"/>
          <w:lang w:val="en-AU"/>
        </w:rPr>
        <w:t>n</w:t>
      </w:r>
      <w:r w:rsidRPr="001A712F">
        <w:rPr>
          <w:color w:val="auto"/>
          <w:szCs w:val="20"/>
          <w:lang w:val="en-AU"/>
        </w:rPr>
        <w:t xml:space="preserve"> closed ones</w:t>
      </w:r>
      <w:r w:rsidR="004D2EAE" w:rsidRPr="001A712F">
        <w:rPr>
          <w:color w:val="auto"/>
          <w:szCs w:val="20"/>
          <w:lang w:val="en-AU"/>
        </w:rPr>
        <w:t>,</w:t>
      </w:r>
      <w:r w:rsidR="00D8600E" w:rsidRPr="001A712F">
        <w:rPr>
          <w:color w:val="auto"/>
          <w:szCs w:val="20"/>
          <w:lang w:val="en-AU"/>
        </w:rPr>
        <w:t xml:space="preserve"> </w:t>
      </w:r>
      <w:r w:rsidR="008E5762" w:rsidRPr="001A712F">
        <w:rPr>
          <w:color w:val="auto"/>
          <w:szCs w:val="20"/>
          <w:lang w:val="en-AU"/>
        </w:rPr>
        <w:t>enabling students to</w:t>
      </w:r>
      <w:r w:rsidR="004D2EAE" w:rsidRPr="001A712F">
        <w:rPr>
          <w:color w:val="auto"/>
          <w:szCs w:val="20"/>
          <w:lang w:val="en-AU"/>
        </w:rPr>
        <w:t xml:space="preserve"> </w:t>
      </w:r>
      <w:r w:rsidR="00D8600E" w:rsidRPr="001A712F">
        <w:rPr>
          <w:color w:val="auto"/>
          <w:szCs w:val="20"/>
          <w:lang w:val="en-AU"/>
        </w:rPr>
        <w:t>demonstrate the key skills as listed in the study design</w:t>
      </w:r>
      <w:r w:rsidRPr="001A712F">
        <w:rPr>
          <w:color w:val="auto"/>
          <w:szCs w:val="20"/>
          <w:lang w:val="en-AU"/>
        </w:rPr>
        <w:t>.</w:t>
      </w:r>
      <w:r w:rsidR="00D8600E" w:rsidRPr="001A712F">
        <w:rPr>
          <w:color w:val="auto"/>
          <w:szCs w:val="20"/>
          <w:lang w:val="en-AU"/>
        </w:rPr>
        <w:t xml:space="preserve"> Fo</w:t>
      </w:r>
      <w:r w:rsidR="008E5762" w:rsidRPr="001A712F">
        <w:rPr>
          <w:color w:val="auto"/>
          <w:szCs w:val="20"/>
          <w:lang w:val="en-AU"/>
        </w:rPr>
        <w:t>r example, task types that centred on a concrete scenario</w:t>
      </w:r>
      <w:r w:rsidR="00D8600E" w:rsidRPr="001A712F">
        <w:rPr>
          <w:color w:val="auto"/>
          <w:szCs w:val="20"/>
          <w:lang w:val="en-AU"/>
        </w:rPr>
        <w:t xml:space="preserve"> or case study provided opportunities for the students to research and question an actual working system in a real environmental and societal context, with rich opportunities to investigate deeply and display higher</w:t>
      </w:r>
      <w:r w:rsidR="008E5762" w:rsidRPr="001A712F">
        <w:rPr>
          <w:color w:val="auto"/>
          <w:szCs w:val="20"/>
          <w:lang w:val="en-AU"/>
        </w:rPr>
        <w:t xml:space="preserve"> </w:t>
      </w:r>
      <w:r w:rsidR="00D8600E" w:rsidRPr="001A712F">
        <w:rPr>
          <w:color w:val="auto"/>
          <w:szCs w:val="20"/>
          <w:lang w:val="en-AU"/>
        </w:rPr>
        <w:t>order skills.</w:t>
      </w:r>
    </w:p>
    <w:p w14:paraId="2D55C9C7" w14:textId="77777777" w:rsidR="00CB214E" w:rsidRPr="001A712F" w:rsidRDefault="00CB214E" w:rsidP="00CB214E">
      <w:pPr>
        <w:pStyle w:val="VCAAbody"/>
        <w:jc w:val="both"/>
        <w:rPr>
          <w:color w:val="auto"/>
          <w:szCs w:val="20"/>
          <w:lang w:val="en-AU"/>
        </w:rPr>
      </w:pPr>
      <w:r w:rsidRPr="001A712F">
        <w:rPr>
          <w:color w:val="auto"/>
          <w:szCs w:val="20"/>
          <w:lang w:val="en-AU"/>
        </w:rPr>
        <w:t xml:space="preserve">The description and discussion of the advantages and disadvantages of non-renewable and renewable energy sources were </w:t>
      </w:r>
      <w:r w:rsidR="00D8600E" w:rsidRPr="001A712F">
        <w:rPr>
          <w:color w:val="auto"/>
          <w:szCs w:val="20"/>
          <w:lang w:val="en-AU"/>
        </w:rPr>
        <w:t xml:space="preserve">also </w:t>
      </w:r>
      <w:r w:rsidRPr="001A712F">
        <w:rPr>
          <w:color w:val="auto"/>
          <w:szCs w:val="20"/>
          <w:lang w:val="en-AU"/>
        </w:rPr>
        <w:t>covered well, as were the evaluations of the technology and processes.</w:t>
      </w:r>
    </w:p>
    <w:p w14:paraId="4F2A9D47" w14:textId="5AD9DBB6" w:rsidR="00CB214E" w:rsidRPr="001A712F" w:rsidRDefault="00210C55" w:rsidP="00CB214E">
      <w:pPr>
        <w:pStyle w:val="VCAAbody"/>
        <w:jc w:val="both"/>
        <w:rPr>
          <w:color w:val="auto"/>
          <w:szCs w:val="20"/>
          <w:lang w:val="en-AU"/>
        </w:rPr>
      </w:pPr>
      <w:r w:rsidRPr="001A712F">
        <w:rPr>
          <w:color w:val="auto"/>
          <w:szCs w:val="20"/>
          <w:lang w:val="en-AU"/>
        </w:rPr>
        <w:t xml:space="preserve">However, the </w:t>
      </w:r>
      <w:r w:rsidR="00CB214E" w:rsidRPr="001A712F">
        <w:rPr>
          <w:color w:val="auto"/>
          <w:szCs w:val="20"/>
          <w:lang w:val="en-AU"/>
        </w:rPr>
        <w:t xml:space="preserve">concepts of </w:t>
      </w:r>
      <w:r w:rsidR="00310BD7" w:rsidRPr="001A712F">
        <w:rPr>
          <w:color w:val="auto"/>
          <w:szCs w:val="20"/>
          <w:lang w:val="en-AU"/>
        </w:rPr>
        <w:t>cradle-to-</w:t>
      </w:r>
      <w:r w:rsidR="00CB214E" w:rsidRPr="001A712F">
        <w:rPr>
          <w:color w:val="auto"/>
          <w:szCs w:val="20"/>
          <w:lang w:val="en-AU"/>
        </w:rPr>
        <w:t>cradle analysis, recent technological developments, the efficiency of energy conversions throughout the production process and technological developments were not covered comprehensively</w:t>
      </w:r>
      <w:r w:rsidR="00D8600E" w:rsidRPr="001A712F">
        <w:rPr>
          <w:color w:val="auto"/>
          <w:szCs w:val="20"/>
          <w:lang w:val="en-AU"/>
        </w:rPr>
        <w:t xml:space="preserve"> in the SAC</w:t>
      </w:r>
      <w:r w:rsidR="00FD7439" w:rsidRPr="001A712F">
        <w:rPr>
          <w:color w:val="auto"/>
          <w:szCs w:val="20"/>
          <w:lang w:val="en-AU"/>
        </w:rPr>
        <w:t xml:space="preserve"> task</w:t>
      </w:r>
      <w:r w:rsidR="00D8600E" w:rsidRPr="001A712F">
        <w:rPr>
          <w:color w:val="auto"/>
          <w:szCs w:val="20"/>
          <w:lang w:val="en-AU"/>
        </w:rPr>
        <w:t>s</w:t>
      </w:r>
      <w:r w:rsidR="00CB214E" w:rsidRPr="001A712F">
        <w:rPr>
          <w:color w:val="auto"/>
          <w:szCs w:val="20"/>
          <w:lang w:val="en-AU"/>
        </w:rPr>
        <w:t>.</w:t>
      </w:r>
    </w:p>
    <w:p w14:paraId="30E0794C" w14:textId="77777777" w:rsidR="00CB214E" w:rsidRPr="00EF0B65" w:rsidRDefault="00CB214E" w:rsidP="00CB214E">
      <w:pPr>
        <w:pStyle w:val="VCAAHeading4"/>
        <w:rPr>
          <w:lang w:val="en-AU"/>
        </w:rPr>
      </w:pPr>
      <w:r w:rsidRPr="00EF0B65">
        <w:rPr>
          <w:lang w:val="en-AU"/>
        </w:rPr>
        <w:t>Assessment</w:t>
      </w:r>
    </w:p>
    <w:p w14:paraId="2E9A1D8B" w14:textId="77777777" w:rsidR="00210C55" w:rsidRPr="001A712F" w:rsidRDefault="00210C55" w:rsidP="00210C55">
      <w:pPr>
        <w:pStyle w:val="VCAAbody"/>
        <w:jc w:val="both"/>
        <w:rPr>
          <w:color w:val="auto"/>
          <w:szCs w:val="20"/>
          <w:lang w:val="en-AU"/>
        </w:rPr>
      </w:pPr>
      <w:r w:rsidRPr="001A712F">
        <w:rPr>
          <w:color w:val="auto"/>
          <w:szCs w:val="20"/>
          <w:lang w:val="en-AU"/>
        </w:rPr>
        <w:t>Not all teacher-developed assessment criteria were congruent with the requirements of the study design, particularly with respect to content related to cradle-to-cradle analysis.</w:t>
      </w:r>
    </w:p>
    <w:p w14:paraId="696C3B87" w14:textId="77777777" w:rsidR="00210C55" w:rsidRPr="001A712F" w:rsidRDefault="00210C55" w:rsidP="00210C55">
      <w:pPr>
        <w:pStyle w:val="VCAAbody"/>
        <w:jc w:val="both"/>
        <w:rPr>
          <w:color w:val="auto"/>
          <w:szCs w:val="20"/>
          <w:lang w:val="en-AU"/>
        </w:rPr>
      </w:pPr>
      <w:r w:rsidRPr="001A712F">
        <w:rPr>
          <w:color w:val="auto"/>
          <w:szCs w:val="20"/>
          <w:lang w:val="en-AU"/>
        </w:rPr>
        <w:t>The weightings were appropriately set to reward a broad range of responses.</w:t>
      </w:r>
    </w:p>
    <w:p w14:paraId="7834A8AB" w14:textId="39B9A2B7" w:rsidR="006E5FB7" w:rsidRPr="001A712F" w:rsidRDefault="00210C55" w:rsidP="00CB214E">
      <w:pPr>
        <w:pStyle w:val="VCAAbody"/>
        <w:jc w:val="both"/>
        <w:rPr>
          <w:szCs w:val="20"/>
          <w:lang w:val="en-AU"/>
        </w:rPr>
      </w:pPr>
      <w:r w:rsidRPr="001A712F">
        <w:rPr>
          <w:szCs w:val="20"/>
          <w:lang w:val="en-AU"/>
        </w:rPr>
        <w:t xml:space="preserve">It is recommended that moderation </w:t>
      </w:r>
      <w:r w:rsidR="00CB214E" w:rsidRPr="001A712F">
        <w:rPr>
          <w:szCs w:val="20"/>
          <w:lang w:val="en-AU"/>
        </w:rPr>
        <w:t xml:space="preserve">practices be improved. Partnerships </w:t>
      </w:r>
      <w:r w:rsidR="00FD7439" w:rsidRPr="001A712F">
        <w:rPr>
          <w:szCs w:val="20"/>
          <w:lang w:val="en-AU"/>
        </w:rPr>
        <w:t xml:space="preserve">between teachers </w:t>
      </w:r>
      <w:r w:rsidRPr="001A712F">
        <w:rPr>
          <w:szCs w:val="20"/>
          <w:lang w:val="en-AU"/>
        </w:rPr>
        <w:t xml:space="preserve">within schools and </w:t>
      </w:r>
      <w:r w:rsidR="00CB214E" w:rsidRPr="001A712F">
        <w:rPr>
          <w:szCs w:val="20"/>
          <w:lang w:val="en-AU"/>
        </w:rPr>
        <w:t xml:space="preserve">with other schools </w:t>
      </w:r>
      <w:r w:rsidRPr="001A712F">
        <w:rPr>
          <w:szCs w:val="20"/>
          <w:lang w:val="en-AU"/>
        </w:rPr>
        <w:t>to cross</w:t>
      </w:r>
      <w:r w:rsidR="00D8600E" w:rsidRPr="001A712F">
        <w:rPr>
          <w:szCs w:val="20"/>
          <w:lang w:val="en-AU"/>
        </w:rPr>
        <w:t>-</w:t>
      </w:r>
      <w:r w:rsidRPr="001A712F">
        <w:rPr>
          <w:szCs w:val="20"/>
          <w:lang w:val="en-AU"/>
        </w:rPr>
        <w:t xml:space="preserve">mark </w:t>
      </w:r>
      <w:r w:rsidR="00CB214E" w:rsidRPr="001A712F">
        <w:rPr>
          <w:szCs w:val="20"/>
          <w:lang w:val="en-AU"/>
        </w:rPr>
        <w:t xml:space="preserve">are </w:t>
      </w:r>
      <w:r w:rsidR="004D2EAE" w:rsidRPr="001A712F">
        <w:rPr>
          <w:szCs w:val="20"/>
          <w:lang w:val="en-AU"/>
        </w:rPr>
        <w:t>encouraged</w:t>
      </w:r>
      <w:r w:rsidR="00CB214E" w:rsidRPr="001A712F">
        <w:rPr>
          <w:szCs w:val="20"/>
          <w:lang w:val="en-AU"/>
        </w:rPr>
        <w:t>.</w:t>
      </w:r>
      <w:r w:rsidRPr="001A712F">
        <w:rPr>
          <w:szCs w:val="20"/>
          <w:lang w:val="en-AU"/>
        </w:rPr>
        <w:t xml:space="preserve"> </w:t>
      </w:r>
    </w:p>
    <w:p w14:paraId="1737A747" w14:textId="65C4689F" w:rsidR="00CB214E" w:rsidRPr="00EF0B65" w:rsidRDefault="004D2EAE" w:rsidP="00CB214E">
      <w:pPr>
        <w:pStyle w:val="VCAAbody"/>
        <w:rPr>
          <w:lang w:val="en-AU"/>
        </w:rPr>
      </w:pPr>
      <w:r w:rsidRPr="001A712F">
        <w:rPr>
          <w:szCs w:val="20"/>
          <w:lang w:val="en-AU"/>
        </w:rPr>
        <w:t>The VCAA ran a series of moderation workshops in 2019 to assist teachers with cross-marking</w:t>
      </w:r>
      <w:r w:rsidR="00FD7439" w:rsidRPr="001A712F">
        <w:rPr>
          <w:szCs w:val="20"/>
          <w:lang w:val="en-AU"/>
        </w:rPr>
        <w:t>,</w:t>
      </w:r>
      <w:r w:rsidRPr="001A712F">
        <w:rPr>
          <w:szCs w:val="20"/>
          <w:lang w:val="en-AU"/>
        </w:rPr>
        <w:t xml:space="preserve"> and teachers of VCE Systems Engineering are encouraged to register for these and other VCAA professional learning opportunities in future.</w:t>
      </w:r>
      <w:r w:rsidR="00CB214E" w:rsidRPr="00EF0B65">
        <w:rPr>
          <w:i/>
          <w:color w:val="FF0000"/>
          <w:lang w:val="en-AU"/>
        </w:rPr>
        <w:br w:type="page"/>
      </w:r>
    </w:p>
    <w:p w14:paraId="4D190BB6" w14:textId="77777777" w:rsidR="00CB214E" w:rsidRPr="00EF0B65" w:rsidRDefault="00CB214E" w:rsidP="00CB214E">
      <w:pPr>
        <w:pStyle w:val="VCAAHeading3"/>
        <w:rPr>
          <w:lang w:val="en-AU"/>
        </w:rPr>
      </w:pPr>
      <w:r w:rsidRPr="00EF0B65">
        <w:rPr>
          <w:lang w:val="en-AU" w:eastAsia="ja-JP"/>
        </w:rPr>
        <w:lastRenderedPageBreak/>
        <w:t xml:space="preserve">Unit 4: Systems control </w:t>
      </w:r>
    </w:p>
    <w:p w14:paraId="54E31271" w14:textId="77777777" w:rsidR="00CB214E" w:rsidRPr="00EF0B65" w:rsidRDefault="00CB214E" w:rsidP="00CB214E">
      <w:pPr>
        <w:pStyle w:val="VCAAHeading4"/>
        <w:rPr>
          <w:lang w:val="en-AU"/>
        </w:rPr>
      </w:pPr>
      <w:r w:rsidRPr="00EF0B65">
        <w:rPr>
          <w:lang w:val="en-AU"/>
        </w:rPr>
        <w:t>Outcome 1</w:t>
      </w:r>
    </w:p>
    <w:p w14:paraId="26476446" w14:textId="77777777" w:rsidR="00CB214E" w:rsidRPr="001A712F" w:rsidRDefault="00CB214E" w:rsidP="00CB214E">
      <w:pPr>
        <w:pStyle w:val="VCAAbody"/>
        <w:jc w:val="both"/>
        <w:rPr>
          <w:szCs w:val="20"/>
          <w:lang w:val="en-AU"/>
        </w:rPr>
      </w:pPr>
      <w:r w:rsidRPr="001A712F">
        <w:rPr>
          <w:szCs w:val="20"/>
          <w:lang w:val="en-AU"/>
        </w:rPr>
        <w:t>Finalise production, test and diagnose a mechanical and electrotechnological integrated and controlled system using the systems engineering process, and manage, document and evaluate the system and the process, as well as their use of it.</w:t>
      </w:r>
    </w:p>
    <w:p w14:paraId="1BDEA880" w14:textId="77777777" w:rsidR="00CB214E" w:rsidRPr="00EF0B65" w:rsidRDefault="00CB214E" w:rsidP="00CB214E">
      <w:pPr>
        <w:pStyle w:val="VCAAHeading5"/>
        <w:rPr>
          <w:lang w:val="en-AU"/>
        </w:rPr>
      </w:pPr>
      <w:r w:rsidRPr="00EF0B65">
        <w:rPr>
          <w:lang w:val="en-AU"/>
        </w:rPr>
        <w:t xml:space="preserve">School-assessed Task </w:t>
      </w:r>
    </w:p>
    <w:p w14:paraId="47F2EC86" w14:textId="77777777" w:rsidR="00CB214E" w:rsidRPr="001A712F" w:rsidRDefault="00CB214E" w:rsidP="00CB214E">
      <w:pPr>
        <w:pStyle w:val="VCAAbody"/>
        <w:jc w:val="both"/>
        <w:rPr>
          <w:i/>
          <w:szCs w:val="20"/>
          <w:lang w:val="en-AU"/>
        </w:rPr>
      </w:pPr>
      <w:r w:rsidRPr="001A712F">
        <w:rPr>
          <w:i/>
          <w:szCs w:val="20"/>
          <w:lang w:val="en-AU"/>
        </w:rPr>
        <w:t>Completion of production work accompanied by a record of progress and modifications (images and text material).</w:t>
      </w:r>
    </w:p>
    <w:p w14:paraId="4D68A918" w14:textId="77777777" w:rsidR="00CB214E" w:rsidRPr="001A712F" w:rsidRDefault="00CB214E" w:rsidP="00CB214E">
      <w:pPr>
        <w:pStyle w:val="VCAAbody"/>
        <w:jc w:val="both"/>
        <w:rPr>
          <w:i/>
          <w:szCs w:val="20"/>
          <w:lang w:val="en-AU"/>
        </w:rPr>
      </w:pPr>
      <w:r w:rsidRPr="001A712F">
        <w:rPr>
          <w:i/>
          <w:szCs w:val="20"/>
          <w:lang w:val="en-AU"/>
        </w:rPr>
        <w:t>AND</w:t>
      </w:r>
    </w:p>
    <w:p w14:paraId="432BE472" w14:textId="77777777" w:rsidR="00CB214E" w:rsidRPr="001A712F" w:rsidRDefault="00CB214E" w:rsidP="00CB214E">
      <w:pPr>
        <w:pStyle w:val="VCAAbody"/>
        <w:jc w:val="both"/>
        <w:rPr>
          <w:i/>
          <w:szCs w:val="20"/>
          <w:lang w:val="en-AU"/>
        </w:rPr>
      </w:pPr>
      <w:r w:rsidRPr="001A712F">
        <w:rPr>
          <w:i/>
          <w:szCs w:val="20"/>
          <w:lang w:val="en-AU"/>
        </w:rPr>
        <w:t>A record of diagnostic testing and performance data.</w:t>
      </w:r>
    </w:p>
    <w:p w14:paraId="05E7C462" w14:textId="77777777" w:rsidR="00CB214E" w:rsidRPr="001A712F" w:rsidRDefault="00CB214E" w:rsidP="00CB214E">
      <w:pPr>
        <w:pStyle w:val="VCAAbody"/>
        <w:jc w:val="both"/>
        <w:rPr>
          <w:i/>
          <w:szCs w:val="20"/>
          <w:lang w:val="en-AU"/>
        </w:rPr>
      </w:pPr>
      <w:r w:rsidRPr="001A712F">
        <w:rPr>
          <w:i/>
          <w:szCs w:val="20"/>
          <w:lang w:val="en-AU"/>
        </w:rPr>
        <w:t>AND</w:t>
      </w:r>
    </w:p>
    <w:p w14:paraId="27658459" w14:textId="77777777" w:rsidR="00CB214E" w:rsidRPr="001A712F" w:rsidRDefault="00CB214E" w:rsidP="00CB214E">
      <w:pPr>
        <w:pStyle w:val="VCAAbody"/>
        <w:jc w:val="both"/>
        <w:rPr>
          <w:i/>
          <w:szCs w:val="20"/>
          <w:lang w:val="en-AU"/>
        </w:rPr>
      </w:pPr>
      <w:r w:rsidRPr="001A712F">
        <w:rPr>
          <w:i/>
          <w:szCs w:val="20"/>
          <w:lang w:val="en-AU"/>
        </w:rPr>
        <w:t>A report that evaluates and suggests improvements to the system with reference to the factors that influenced its creation and to the student’s use of the systems engineering process.</w:t>
      </w:r>
    </w:p>
    <w:p w14:paraId="7C930C44" w14:textId="04D402E1" w:rsidR="00CB214E" w:rsidRPr="001A712F" w:rsidRDefault="00CB214E" w:rsidP="00CB214E">
      <w:pPr>
        <w:pStyle w:val="VCAAbody"/>
        <w:jc w:val="both"/>
        <w:rPr>
          <w:szCs w:val="20"/>
          <w:lang w:val="en-AU"/>
        </w:rPr>
      </w:pPr>
      <w:r w:rsidRPr="001A712F">
        <w:rPr>
          <w:szCs w:val="20"/>
          <w:lang w:val="en-AU"/>
        </w:rPr>
        <w:t>Consistent, regular and multimedia recording of progress w</w:t>
      </w:r>
      <w:r w:rsidR="004D2EAE" w:rsidRPr="001A712F">
        <w:rPr>
          <w:szCs w:val="20"/>
          <w:lang w:val="en-AU"/>
        </w:rPr>
        <w:t>ere the most common approaches that schools reported using</w:t>
      </w:r>
      <w:r w:rsidR="00105932" w:rsidRPr="001A712F">
        <w:rPr>
          <w:szCs w:val="20"/>
          <w:lang w:val="en-AU"/>
        </w:rPr>
        <w:t>. These</w:t>
      </w:r>
      <w:r w:rsidR="00D8600E" w:rsidRPr="001A712F">
        <w:rPr>
          <w:szCs w:val="20"/>
          <w:lang w:val="en-AU"/>
        </w:rPr>
        <w:t xml:space="preserve"> provided opportunities for </w:t>
      </w:r>
      <w:r w:rsidR="00310BD7" w:rsidRPr="001A712F">
        <w:rPr>
          <w:szCs w:val="20"/>
          <w:lang w:val="en-AU"/>
        </w:rPr>
        <w:t>students</w:t>
      </w:r>
      <w:r w:rsidRPr="001A712F">
        <w:rPr>
          <w:szCs w:val="20"/>
          <w:lang w:val="en-AU"/>
        </w:rPr>
        <w:t xml:space="preserve"> to be able to </w:t>
      </w:r>
      <w:r w:rsidR="00D8600E" w:rsidRPr="001A712F">
        <w:rPr>
          <w:szCs w:val="20"/>
          <w:lang w:val="en-AU"/>
        </w:rPr>
        <w:t xml:space="preserve">demonstrate </w:t>
      </w:r>
      <w:r w:rsidRPr="001A712F">
        <w:rPr>
          <w:szCs w:val="20"/>
          <w:lang w:val="en-AU"/>
        </w:rPr>
        <w:t>detailed evidence of achievement against the indicators for both criteria seven and eight.</w:t>
      </w:r>
    </w:p>
    <w:p w14:paraId="304A86EA" w14:textId="24C1915A" w:rsidR="00CB214E" w:rsidRPr="001A712F" w:rsidRDefault="00CB214E" w:rsidP="00CB214E">
      <w:pPr>
        <w:pStyle w:val="VCAAbody"/>
        <w:jc w:val="both"/>
        <w:rPr>
          <w:szCs w:val="20"/>
          <w:lang w:val="en-AU"/>
        </w:rPr>
      </w:pPr>
      <w:r w:rsidRPr="001A712F">
        <w:rPr>
          <w:szCs w:val="20"/>
          <w:lang w:val="en-AU"/>
        </w:rPr>
        <w:t>There was evidence that diagnostic testing was being performed earlier in the development of the individual</w:t>
      </w:r>
      <w:r w:rsidR="00D8600E" w:rsidRPr="001A712F">
        <w:rPr>
          <w:szCs w:val="20"/>
          <w:lang w:val="en-AU"/>
        </w:rPr>
        <w:t xml:space="preserve"> student</w:t>
      </w:r>
      <w:r w:rsidRPr="001A712F">
        <w:rPr>
          <w:szCs w:val="20"/>
          <w:lang w:val="en-AU"/>
        </w:rPr>
        <w:t xml:space="preserve"> projects and was a continuous activity through the life of the project. This </w:t>
      </w:r>
      <w:r w:rsidR="003F62E0" w:rsidRPr="001A712F">
        <w:rPr>
          <w:szCs w:val="20"/>
          <w:lang w:val="en-AU"/>
        </w:rPr>
        <w:t xml:space="preserve">allowed </w:t>
      </w:r>
      <w:r w:rsidRPr="001A712F">
        <w:rPr>
          <w:szCs w:val="20"/>
          <w:lang w:val="en-AU"/>
        </w:rPr>
        <w:t>for a deeper, more comprehensive response to the indicators for criteria six.</w:t>
      </w:r>
    </w:p>
    <w:p w14:paraId="36267C60" w14:textId="3D9E22CA" w:rsidR="00CB214E" w:rsidRPr="001A712F" w:rsidRDefault="00CB214E" w:rsidP="00CB214E">
      <w:pPr>
        <w:pStyle w:val="VCAAbody"/>
        <w:jc w:val="both"/>
        <w:rPr>
          <w:szCs w:val="20"/>
          <w:lang w:val="en-AU"/>
        </w:rPr>
      </w:pPr>
      <w:r w:rsidRPr="001A712F">
        <w:rPr>
          <w:szCs w:val="20"/>
          <w:lang w:val="en-AU"/>
        </w:rPr>
        <w:t xml:space="preserve">The explicit use of the </w:t>
      </w:r>
      <w:r w:rsidR="003F62E0" w:rsidRPr="001A712F">
        <w:rPr>
          <w:szCs w:val="20"/>
          <w:lang w:val="en-AU"/>
        </w:rPr>
        <w:t xml:space="preserve">systems engineering </w:t>
      </w:r>
      <w:r w:rsidRPr="001A712F">
        <w:rPr>
          <w:szCs w:val="20"/>
          <w:lang w:val="en-AU"/>
        </w:rPr>
        <w:t>process needs renewed focus</w:t>
      </w:r>
      <w:r w:rsidR="003F62E0" w:rsidRPr="001A712F">
        <w:rPr>
          <w:szCs w:val="20"/>
          <w:lang w:val="en-AU"/>
        </w:rPr>
        <w:t xml:space="preserve"> in the SAT</w:t>
      </w:r>
      <w:r w:rsidRPr="001A712F">
        <w:rPr>
          <w:szCs w:val="20"/>
          <w:lang w:val="en-AU"/>
        </w:rPr>
        <w:t>. The</w:t>
      </w:r>
      <w:r w:rsidR="003F62E0" w:rsidRPr="001A712F">
        <w:rPr>
          <w:szCs w:val="20"/>
          <w:lang w:val="en-AU"/>
        </w:rPr>
        <w:t xml:space="preserve"> systems engineering</w:t>
      </w:r>
      <w:r w:rsidRPr="001A712F">
        <w:rPr>
          <w:szCs w:val="20"/>
          <w:lang w:val="en-AU"/>
        </w:rPr>
        <w:t xml:space="preserve"> process informs the entire </w:t>
      </w:r>
      <w:r w:rsidR="003F62E0" w:rsidRPr="001A712F">
        <w:rPr>
          <w:szCs w:val="20"/>
          <w:lang w:val="en-AU"/>
        </w:rPr>
        <w:t>study</w:t>
      </w:r>
      <w:r w:rsidRPr="001A712F">
        <w:rPr>
          <w:szCs w:val="20"/>
          <w:lang w:val="en-AU"/>
        </w:rPr>
        <w:t xml:space="preserve"> and is </w:t>
      </w:r>
      <w:r w:rsidR="003F62E0" w:rsidRPr="001A712F">
        <w:rPr>
          <w:szCs w:val="20"/>
          <w:lang w:val="en-AU"/>
        </w:rPr>
        <w:t xml:space="preserve">referenced </w:t>
      </w:r>
      <w:r w:rsidRPr="001A712F">
        <w:rPr>
          <w:szCs w:val="20"/>
          <w:lang w:val="en-AU"/>
        </w:rPr>
        <w:t xml:space="preserve">throughout the </w:t>
      </w:r>
      <w:r w:rsidR="00E31960" w:rsidRPr="001A712F">
        <w:rPr>
          <w:szCs w:val="20"/>
          <w:lang w:val="en-AU"/>
        </w:rPr>
        <w:t xml:space="preserve">VCE Systems Engineering </w:t>
      </w:r>
      <w:r w:rsidRPr="001A712F">
        <w:rPr>
          <w:szCs w:val="20"/>
          <w:lang w:val="en-AU"/>
        </w:rPr>
        <w:t xml:space="preserve">School-assessed Task </w:t>
      </w:r>
      <w:r w:rsidR="003F62E0" w:rsidRPr="001A712F">
        <w:rPr>
          <w:szCs w:val="20"/>
          <w:lang w:val="en-AU"/>
        </w:rPr>
        <w:t>criteria and subsequently the</w:t>
      </w:r>
      <w:r w:rsidRPr="001A712F">
        <w:rPr>
          <w:szCs w:val="20"/>
          <w:lang w:val="en-AU"/>
        </w:rPr>
        <w:t xml:space="preserve"> indicators.</w:t>
      </w:r>
      <w:r w:rsidR="003F62E0" w:rsidRPr="001A712F">
        <w:rPr>
          <w:szCs w:val="20"/>
          <w:lang w:val="en-AU"/>
        </w:rPr>
        <w:t xml:space="preserve"> </w:t>
      </w:r>
    </w:p>
    <w:p w14:paraId="7D7E3FA5" w14:textId="79906FD5" w:rsidR="00CB214E" w:rsidRPr="001A712F" w:rsidRDefault="00CB214E" w:rsidP="00CB214E">
      <w:pPr>
        <w:pStyle w:val="VCAAbody"/>
        <w:jc w:val="both"/>
        <w:rPr>
          <w:szCs w:val="20"/>
          <w:lang w:val="en-AU"/>
        </w:rPr>
      </w:pPr>
      <w:r w:rsidRPr="001A712F">
        <w:rPr>
          <w:szCs w:val="20"/>
          <w:lang w:val="en-AU"/>
        </w:rPr>
        <w:t xml:space="preserve">There is evidence of increased awareness of the benefits of </w:t>
      </w:r>
      <w:proofErr w:type="spellStart"/>
      <w:r w:rsidRPr="001A712F">
        <w:rPr>
          <w:szCs w:val="20"/>
          <w:lang w:val="en-AU"/>
        </w:rPr>
        <w:t>ePortfolios</w:t>
      </w:r>
      <w:proofErr w:type="spellEnd"/>
      <w:r w:rsidR="003F62E0" w:rsidRPr="001A712F">
        <w:rPr>
          <w:szCs w:val="20"/>
          <w:lang w:val="en-AU"/>
        </w:rPr>
        <w:t xml:space="preserve"> or digital forms of delivery</w:t>
      </w:r>
      <w:r w:rsidRPr="001A712F">
        <w:rPr>
          <w:szCs w:val="20"/>
          <w:lang w:val="en-AU"/>
        </w:rPr>
        <w:t xml:space="preserve"> </w:t>
      </w:r>
      <w:r w:rsidR="004D2EAE" w:rsidRPr="001A712F">
        <w:rPr>
          <w:szCs w:val="20"/>
          <w:lang w:val="en-AU"/>
        </w:rPr>
        <w:t>as</w:t>
      </w:r>
      <w:r w:rsidRPr="001A712F">
        <w:rPr>
          <w:szCs w:val="20"/>
          <w:lang w:val="en-AU"/>
        </w:rPr>
        <w:t xml:space="preserve"> a record of evidence for the demonstration of achievement</w:t>
      </w:r>
      <w:r w:rsidR="004D2EAE" w:rsidRPr="001A712F">
        <w:rPr>
          <w:szCs w:val="20"/>
          <w:lang w:val="en-AU"/>
        </w:rPr>
        <w:t xml:space="preserve"> of the task</w:t>
      </w:r>
      <w:r w:rsidRPr="001A712F">
        <w:rPr>
          <w:szCs w:val="20"/>
          <w:lang w:val="en-AU"/>
        </w:rPr>
        <w:t>.</w:t>
      </w:r>
      <w:r w:rsidR="00E31960" w:rsidRPr="001A712F">
        <w:rPr>
          <w:szCs w:val="20"/>
          <w:lang w:val="en-AU"/>
        </w:rPr>
        <w:t xml:space="preserve"> </w:t>
      </w:r>
    </w:p>
    <w:p w14:paraId="6F5C95CC" w14:textId="77777777" w:rsidR="00CB214E" w:rsidRPr="001A712F" w:rsidRDefault="00CB214E" w:rsidP="00CB214E">
      <w:pPr>
        <w:pStyle w:val="VCAAbody"/>
        <w:jc w:val="both"/>
        <w:rPr>
          <w:szCs w:val="20"/>
          <w:lang w:val="en-AU"/>
        </w:rPr>
      </w:pPr>
      <w:r w:rsidRPr="001A712F">
        <w:rPr>
          <w:szCs w:val="20"/>
          <w:lang w:val="en-AU"/>
        </w:rPr>
        <w:t xml:space="preserve">Again, systems that were presented as suitable for demonstrating achievement against the mandated </w:t>
      </w:r>
      <w:r w:rsidR="002E7C4A" w:rsidRPr="001A712F">
        <w:rPr>
          <w:szCs w:val="20"/>
          <w:lang w:val="en-AU"/>
        </w:rPr>
        <w:t xml:space="preserve">VCE </w:t>
      </w:r>
      <w:r w:rsidRPr="001A712F">
        <w:rPr>
          <w:szCs w:val="20"/>
          <w:lang w:val="en-AU"/>
        </w:rPr>
        <w:t xml:space="preserve">Systems Engineering School-assessed Task </w:t>
      </w:r>
      <w:r w:rsidR="003F62E0" w:rsidRPr="001A712F">
        <w:rPr>
          <w:szCs w:val="20"/>
          <w:lang w:val="en-AU"/>
        </w:rPr>
        <w:t xml:space="preserve">criteria </w:t>
      </w:r>
      <w:r w:rsidRPr="001A712F">
        <w:rPr>
          <w:szCs w:val="20"/>
          <w:lang w:val="en-AU"/>
        </w:rPr>
        <w:t>were not always congruent with the indicators presented in the criteria.</w:t>
      </w:r>
    </w:p>
    <w:p w14:paraId="4DEBB2DD" w14:textId="18A5C173" w:rsidR="00CB214E" w:rsidRPr="001A712F" w:rsidRDefault="003F62E0" w:rsidP="00CB214E">
      <w:pPr>
        <w:pStyle w:val="VCAAbody"/>
        <w:jc w:val="both"/>
        <w:rPr>
          <w:szCs w:val="20"/>
          <w:lang w:val="en-AU"/>
        </w:rPr>
      </w:pPr>
      <w:r w:rsidRPr="001A712F">
        <w:rPr>
          <w:szCs w:val="20"/>
          <w:lang w:val="en-AU"/>
        </w:rPr>
        <w:t xml:space="preserve">As mentioned, of </w:t>
      </w:r>
      <w:r w:rsidR="00CB214E" w:rsidRPr="001A712F">
        <w:rPr>
          <w:szCs w:val="20"/>
          <w:lang w:val="en-AU"/>
        </w:rPr>
        <w:t xml:space="preserve">particular concern were projects that were purely electronic, with no mechanical aspect; projects that were vehicle-based with no integration of electronic and mechanical subsystems; projects that were of kit </w:t>
      </w:r>
      <w:r w:rsidRPr="001A712F">
        <w:rPr>
          <w:szCs w:val="20"/>
          <w:lang w:val="en-AU"/>
        </w:rPr>
        <w:t>form or</w:t>
      </w:r>
      <w:r w:rsidR="00CB214E" w:rsidRPr="001A712F">
        <w:rPr>
          <w:szCs w:val="20"/>
          <w:lang w:val="en-AU"/>
        </w:rPr>
        <w:t xml:space="preserve"> taken from the internet with no modification;</w:t>
      </w:r>
      <w:r w:rsidR="002E7C4A" w:rsidRPr="001A712F">
        <w:rPr>
          <w:szCs w:val="20"/>
          <w:lang w:val="en-AU"/>
        </w:rPr>
        <w:t xml:space="preserve"> and</w:t>
      </w:r>
      <w:r w:rsidR="00CB214E" w:rsidRPr="001A712F">
        <w:rPr>
          <w:szCs w:val="20"/>
          <w:lang w:val="en-AU"/>
        </w:rPr>
        <w:t xml:space="preserve"> projects with no capacity to measure some aspect of its performance and respond to it using feedback.</w:t>
      </w:r>
      <w:r w:rsidRPr="001A712F">
        <w:rPr>
          <w:szCs w:val="20"/>
          <w:lang w:val="en-AU"/>
        </w:rPr>
        <w:t xml:space="preserve"> </w:t>
      </w:r>
      <w:r w:rsidR="00105932" w:rsidRPr="001A712F">
        <w:rPr>
          <w:szCs w:val="20"/>
          <w:lang w:val="en-AU"/>
        </w:rPr>
        <w:t>S</w:t>
      </w:r>
      <w:r w:rsidRPr="001A712F">
        <w:rPr>
          <w:szCs w:val="20"/>
          <w:lang w:val="en-AU"/>
        </w:rPr>
        <w:t>tudents are not able to respond</w:t>
      </w:r>
      <w:r w:rsidR="00CB214E" w:rsidRPr="001A712F">
        <w:rPr>
          <w:szCs w:val="20"/>
          <w:lang w:val="en-AU"/>
        </w:rPr>
        <w:t xml:space="preserve"> </w:t>
      </w:r>
      <w:r w:rsidRPr="001A712F">
        <w:rPr>
          <w:szCs w:val="20"/>
          <w:lang w:val="en-AU"/>
        </w:rPr>
        <w:t xml:space="preserve">to all criteria in the mandated </w:t>
      </w:r>
      <w:r w:rsidR="002E7C4A" w:rsidRPr="001A712F">
        <w:rPr>
          <w:szCs w:val="20"/>
          <w:lang w:val="en-AU"/>
        </w:rPr>
        <w:t xml:space="preserve">VCE </w:t>
      </w:r>
      <w:r w:rsidRPr="001A712F">
        <w:rPr>
          <w:szCs w:val="20"/>
          <w:lang w:val="en-AU"/>
        </w:rPr>
        <w:t>Systems Engineering School-assessed Task criteria if the project designed in Unit 3 is not suitable</w:t>
      </w:r>
      <w:r w:rsidR="00105932" w:rsidRPr="001A712F">
        <w:rPr>
          <w:szCs w:val="20"/>
          <w:lang w:val="en-AU"/>
        </w:rPr>
        <w:t>, and as the SAT goes over Units 3 and 4</w:t>
      </w:r>
      <w:r w:rsidR="00642463" w:rsidRPr="001A712F">
        <w:rPr>
          <w:szCs w:val="20"/>
          <w:lang w:val="en-AU"/>
        </w:rPr>
        <w:t>,</w:t>
      </w:r>
      <w:r w:rsidR="002E7C4A" w:rsidRPr="001A712F">
        <w:rPr>
          <w:szCs w:val="20"/>
          <w:lang w:val="en-AU"/>
        </w:rPr>
        <w:t xml:space="preserve"> </w:t>
      </w:r>
      <w:r w:rsidR="00105932" w:rsidRPr="001A712F">
        <w:rPr>
          <w:szCs w:val="20"/>
          <w:lang w:val="en-AU"/>
        </w:rPr>
        <w:t xml:space="preserve">both units are affected where this is the case.  </w:t>
      </w:r>
    </w:p>
    <w:p w14:paraId="66399695" w14:textId="42E12187" w:rsidR="00CB214E" w:rsidRPr="001A712F" w:rsidRDefault="003F62E0" w:rsidP="00CB214E">
      <w:pPr>
        <w:pStyle w:val="VCAAbody"/>
        <w:jc w:val="both"/>
        <w:rPr>
          <w:szCs w:val="20"/>
          <w:lang w:val="en-AU"/>
        </w:rPr>
      </w:pPr>
      <w:r w:rsidRPr="001A712F">
        <w:rPr>
          <w:szCs w:val="20"/>
          <w:lang w:val="en-AU"/>
        </w:rPr>
        <w:t>Teaching</w:t>
      </w:r>
      <w:r w:rsidR="00CB214E" w:rsidRPr="001A712F">
        <w:rPr>
          <w:szCs w:val="20"/>
          <w:lang w:val="en-AU"/>
        </w:rPr>
        <w:t xml:space="preserve"> and learning activities must be broadened to address concerns for the diagnostic testing, modification and replanning of the projects. This should include explicit teaching and a formative audit process, conducted together with the </w:t>
      </w:r>
      <w:r w:rsidR="00310BD7" w:rsidRPr="001A712F">
        <w:rPr>
          <w:szCs w:val="20"/>
          <w:lang w:val="en-AU"/>
        </w:rPr>
        <w:t>students</w:t>
      </w:r>
      <w:r w:rsidR="00CB214E" w:rsidRPr="001A712F">
        <w:rPr>
          <w:szCs w:val="20"/>
          <w:lang w:val="en-AU"/>
        </w:rPr>
        <w:t xml:space="preserve">, to determine project congruence with the </w:t>
      </w:r>
      <w:r w:rsidR="00E31960" w:rsidRPr="001A712F">
        <w:rPr>
          <w:szCs w:val="20"/>
          <w:lang w:val="en-AU"/>
        </w:rPr>
        <w:t xml:space="preserve">VCE Systems Engineering </w:t>
      </w:r>
      <w:r w:rsidR="00CB214E" w:rsidRPr="001A712F">
        <w:rPr>
          <w:szCs w:val="20"/>
          <w:lang w:val="en-AU"/>
        </w:rPr>
        <w:t xml:space="preserve">School-assessed Task </w:t>
      </w:r>
      <w:r w:rsidRPr="001A712F">
        <w:rPr>
          <w:szCs w:val="20"/>
          <w:lang w:val="en-AU"/>
        </w:rPr>
        <w:t>criteria</w:t>
      </w:r>
      <w:r w:rsidR="00CB214E" w:rsidRPr="001A712F">
        <w:rPr>
          <w:szCs w:val="20"/>
          <w:lang w:val="en-AU"/>
        </w:rPr>
        <w:t>.</w:t>
      </w:r>
    </w:p>
    <w:p w14:paraId="4A52CB36" w14:textId="77777777" w:rsidR="00CB214E" w:rsidRPr="00EF0B65" w:rsidRDefault="00CB214E" w:rsidP="00CB214E">
      <w:pPr>
        <w:rPr>
          <w:rFonts w:ascii="Arial" w:eastAsia="Arial" w:hAnsi="Arial" w:cs="Arial"/>
          <w:color w:val="000000"/>
        </w:rPr>
      </w:pPr>
      <w:r w:rsidRPr="00EF0B65">
        <w:rPr>
          <w:rFonts w:eastAsia="Arial"/>
          <w:b/>
          <w:color w:val="000000"/>
        </w:rPr>
        <w:br w:type="page"/>
      </w:r>
    </w:p>
    <w:p w14:paraId="654AC4D6" w14:textId="77777777" w:rsidR="00CB214E" w:rsidRPr="00EF0B65" w:rsidRDefault="00CB214E" w:rsidP="00CB214E">
      <w:pPr>
        <w:pStyle w:val="VCAAHeading4"/>
        <w:rPr>
          <w:lang w:val="en-AU"/>
        </w:rPr>
      </w:pPr>
      <w:r w:rsidRPr="00EF0B65">
        <w:rPr>
          <w:lang w:val="en-AU"/>
        </w:rPr>
        <w:lastRenderedPageBreak/>
        <w:t>Assessment</w:t>
      </w:r>
    </w:p>
    <w:p w14:paraId="006E2701" w14:textId="675F092D" w:rsidR="00CB214E" w:rsidRPr="001A712F" w:rsidRDefault="00CB214E" w:rsidP="00CB214E">
      <w:pPr>
        <w:pStyle w:val="VCAAbody"/>
        <w:jc w:val="both"/>
        <w:rPr>
          <w:szCs w:val="20"/>
          <w:lang w:val="en-AU"/>
        </w:rPr>
      </w:pPr>
      <w:r w:rsidRPr="001A712F">
        <w:rPr>
          <w:szCs w:val="20"/>
          <w:lang w:val="en-AU"/>
        </w:rPr>
        <w:t xml:space="preserve">The mandated </w:t>
      </w:r>
      <w:r w:rsidR="00642463" w:rsidRPr="001A712F">
        <w:rPr>
          <w:szCs w:val="20"/>
          <w:lang w:val="en-AU"/>
        </w:rPr>
        <w:t xml:space="preserve">2019 </w:t>
      </w:r>
      <w:r w:rsidR="00E31960" w:rsidRPr="001A712F">
        <w:rPr>
          <w:szCs w:val="20"/>
          <w:lang w:val="en-AU"/>
        </w:rPr>
        <w:t>VCE Systems Engineering</w:t>
      </w:r>
      <w:r w:rsidR="00642463" w:rsidRPr="001A712F">
        <w:rPr>
          <w:szCs w:val="20"/>
          <w:lang w:val="en-AU"/>
        </w:rPr>
        <w:t xml:space="preserve"> Assessment Criteria were</w:t>
      </w:r>
      <w:r w:rsidRPr="001A712F">
        <w:rPr>
          <w:szCs w:val="20"/>
          <w:lang w:val="en-AU"/>
        </w:rPr>
        <w:t xml:space="preserve"> correctly identified by respondents as the appropriate instrument to report achievement.</w:t>
      </w:r>
    </w:p>
    <w:p w14:paraId="1CDAFC00" w14:textId="3B969BCB" w:rsidR="00CB214E" w:rsidRPr="001A712F" w:rsidRDefault="00CB214E" w:rsidP="00CB214E">
      <w:pPr>
        <w:pStyle w:val="VCAAbody"/>
        <w:jc w:val="both"/>
        <w:rPr>
          <w:szCs w:val="20"/>
          <w:lang w:val="en-AU"/>
        </w:rPr>
      </w:pPr>
      <w:r w:rsidRPr="001A712F">
        <w:rPr>
          <w:szCs w:val="20"/>
          <w:lang w:val="en-AU"/>
        </w:rPr>
        <w:t xml:space="preserve">The mandated Authentication sheet and Additional </w:t>
      </w:r>
      <w:r w:rsidR="003F62E0" w:rsidRPr="001A712F">
        <w:rPr>
          <w:szCs w:val="20"/>
          <w:lang w:val="en-AU"/>
        </w:rPr>
        <w:t xml:space="preserve">comment sheet </w:t>
      </w:r>
      <w:r w:rsidRPr="001A712F">
        <w:rPr>
          <w:szCs w:val="20"/>
          <w:lang w:val="en-AU"/>
        </w:rPr>
        <w:t>w</w:t>
      </w:r>
      <w:r w:rsidR="00E31960" w:rsidRPr="001A712F">
        <w:rPr>
          <w:szCs w:val="20"/>
          <w:lang w:val="en-AU"/>
        </w:rPr>
        <w:t>ere</w:t>
      </w:r>
      <w:r w:rsidR="003F62E0" w:rsidRPr="001A712F">
        <w:rPr>
          <w:szCs w:val="20"/>
          <w:lang w:val="en-AU"/>
        </w:rPr>
        <w:t xml:space="preserve"> generally</w:t>
      </w:r>
      <w:r w:rsidRPr="001A712F">
        <w:rPr>
          <w:szCs w:val="20"/>
          <w:lang w:val="en-AU"/>
        </w:rPr>
        <w:t xml:space="preserve"> used by </w:t>
      </w:r>
      <w:r w:rsidR="002E7C4A" w:rsidRPr="001A712F">
        <w:rPr>
          <w:szCs w:val="20"/>
          <w:lang w:val="en-AU"/>
        </w:rPr>
        <w:t>schools</w:t>
      </w:r>
      <w:r w:rsidR="003F62E0" w:rsidRPr="001A712F">
        <w:rPr>
          <w:szCs w:val="20"/>
          <w:lang w:val="en-AU"/>
        </w:rPr>
        <w:t>.</w:t>
      </w:r>
    </w:p>
    <w:p w14:paraId="18024D0B" w14:textId="7619C4E4" w:rsidR="00CB214E" w:rsidRPr="001A712F" w:rsidRDefault="003F62E0" w:rsidP="00CB214E">
      <w:pPr>
        <w:pStyle w:val="VCAAbody"/>
        <w:jc w:val="both"/>
        <w:rPr>
          <w:szCs w:val="20"/>
          <w:lang w:val="en-AU"/>
        </w:rPr>
      </w:pPr>
      <w:r w:rsidRPr="001A712F">
        <w:rPr>
          <w:szCs w:val="20"/>
          <w:lang w:val="en-AU"/>
        </w:rPr>
        <w:t xml:space="preserve">As mentioned, moderation </w:t>
      </w:r>
      <w:r w:rsidR="00CB214E" w:rsidRPr="001A712F">
        <w:rPr>
          <w:szCs w:val="20"/>
          <w:lang w:val="en-AU"/>
        </w:rPr>
        <w:t xml:space="preserve">practices </w:t>
      </w:r>
      <w:r w:rsidR="00E31960" w:rsidRPr="001A712F">
        <w:rPr>
          <w:szCs w:val="20"/>
          <w:lang w:val="en-AU"/>
        </w:rPr>
        <w:t>are</w:t>
      </w:r>
      <w:r w:rsidR="00CB214E" w:rsidRPr="001A712F">
        <w:rPr>
          <w:szCs w:val="20"/>
          <w:lang w:val="en-AU"/>
        </w:rPr>
        <w:t xml:space="preserve"> </w:t>
      </w:r>
      <w:r w:rsidRPr="001A712F">
        <w:rPr>
          <w:szCs w:val="20"/>
          <w:lang w:val="en-AU"/>
        </w:rPr>
        <w:t>also encouraged.</w:t>
      </w:r>
    </w:p>
    <w:p w14:paraId="2B525116" w14:textId="77777777" w:rsidR="00CB214E" w:rsidRPr="00EF0B65" w:rsidRDefault="00CB214E" w:rsidP="00CB214E">
      <w:pPr>
        <w:rPr>
          <w:rFonts w:ascii="Arial" w:hAnsi="Arial" w:cs="Arial"/>
          <w:b/>
          <w:color w:val="000000" w:themeColor="text1"/>
          <w:sz w:val="24"/>
          <w:lang w:eastAsia="en-AU"/>
        </w:rPr>
      </w:pPr>
      <w:r w:rsidRPr="00EF0B65">
        <w:br w:type="page"/>
      </w:r>
    </w:p>
    <w:p w14:paraId="0FFD9006" w14:textId="77777777" w:rsidR="00CB214E" w:rsidRPr="00EF0B65" w:rsidRDefault="00CB214E" w:rsidP="00CB214E">
      <w:pPr>
        <w:pStyle w:val="VCAAHeading4"/>
        <w:rPr>
          <w:lang w:val="en-AU"/>
        </w:rPr>
      </w:pPr>
      <w:r w:rsidRPr="00EF0B65">
        <w:rPr>
          <w:lang w:val="en-AU"/>
        </w:rPr>
        <w:lastRenderedPageBreak/>
        <w:t>Outcome 2</w:t>
      </w:r>
    </w:p>
    <w:p w14:paraId="0D8AFBE7" w14:textId="77777777" w:rsidR="00CB214E" w:rsidRPr="001A712F" w:rsidRDefault="00CB214E" w:rsidP="00CB214E">
      <w:pPr>
        <w:pStyle w:val="VCAAbody"/>
        <w:jc w:val="both"/>
        <w:rPr>
          <w:szCs w:val="20"/>
          <w:lang w:val="en-AU"/>
        </w:rPr>
      </w:pPr>
      <w:r w:rsidRPr="001A712F">
        <w:rPr>
          <w:szCs w:val="20"/>
          <w:lang w:val="en-AU"/>
        </w:rPr>
        <w:t>Evaluate a range of new or emerging systems engineering technologies and analyse the likely impacts of a selected technology.</w:t>
      </w:r>
    </w:p>
    <w:p w14:paraId="27EE9437" w14:textId="77777777" w:rsidR="00CB214E" w:rsidRPr="00EF0B65" w:rsidRDefault="00CB214E" w:rsidP="00CB214E">
      <w:pPr>
        <w:pStyle w:val="VCAAHeading4"/>
        <w:rPr>
          <w:lang w:val="en-AU"/>
        </w:rPr>
      </w:pPr>
      <w:r w:rsidRPr="00EF0B65">
        <w:rPr>
          <w:lang w:val="en-AU"/>
        </w:rPr>
        <w:t xml:space="preserve">Task type option/s </w:t>
      </w:r>
    </w:p>
    <w:p w14:paraId="06B8C229" w14:textId="77777777" w:rsidR="00CB214E" w:rsidRPr="001A712F" w:rsidRDefault="00CB214E" w:rsidP="00CB214E">
      <w:pPr>
        <w:pStyle w:val="VCAAbody"/>
        <w:jc w:val="both"/>
        <w:rPr>
          <w:i/>
          <w:szCs w:val="20"/>
          <w:lang w:val="en-AU"/>
        </w:rPr>
      </w:pPr>
      <w:r w:rsidRPr="001A712F">
        <w:rPr>
          <w:i/>
          <w:szCs w:val="20"/>
          <w:lang w:val="en-AU"/>
        </w:rPr>
        <w:t>Any one or a combination of:</w:t>
      </w:r>
    </w:p>
    <w:p w14:paraId="78FD5540" w14:textId="77777777" w:rsidR="00CB214E" w:rsidRPr="001A712F" w:rsidRDefault="00CB214E" w:rsidP="00CB214E">
      <w:pPr>
        <w:pStyle w:val="VCAAbody"/>
        <w:numPr>
          <w:ilvl w:val="0"/>
          <w:numId w:val="13"/>
        </w:numPr>
        <w:ind w:left="284" w:hanging="284"/>
        <w:jc w:val="both"/>
        <w:rPr>
          <w:i/>
          <w:szCs w:val="20"/>
          <w:lang w:val="en-AU"/>
        </w:rPr>
      </w:pPr>
      <w:r w:rsidRPr="001A712F">
        <w:rPr>
          <w:i/>
          <w:szCs w:val="20"/>
          <w:lang w:val="en-AU"/>
        </w:rPr>
        <w:t>a written report in the form of a case study or a media analysis or based on structured questions</w:t>
      </w:r>
    </w:p>
    <w:p w14:paraId="29BC8335" w14:textId="77777777" w:rsidR="00CB214E" w:rsidRPr="001A712F" w:rsidRDefault="00CB214E" w:rsidP="00CB214E">
      <w:pPr>
        <w:pStyle w:val="VCAAbody"/>
        <w:numPr>
          <w:ilvl w:val="0"/>
          <w:numId w:val="13"/>
        </w:numPr>
        <w:ind w:left="284" w:hanging="284"/>
        <w:jc w:val="both"/>
        <w:rPr>
          <w:i/>
          <w:szCs w:val="20"/>
          <w:lang w:val="en-AU"/>
        </w:rPr>
      </w:pPr>
      <w:r w:rsidRPr="001A712F">
        <w:rPr>
          <w:i/>
          <w:szCs w:val="20"/>
          <w:lang w:val="en-AU"/>
        </w:rPr>
        <w:t>a multimedia/simulation presentation or report</w:t>
      </w:r>
    </w:p>
    <w:p w14:paraId="4002495E" w14:textId="77777777" w:rsidR="00CB214E" w:rsidRPr="001A712F" w:rsidRDefault="00CB214E" w:rsidP="00CB214E">
      <w:pPr>
        <w:pStyle w:val="VCAAbody"/>
        <w:numPr>
          <w:ilvl w:val="0"/>
          <w:numId w:val="13"/>
        </w:numPr>
        <w:ind w:left="284" w:hanging="284"/>
        <w:jc w:val="both"/>
        <w:rPr>
          <w:i/>
          <w:szCs w:val="20"/>
          <w:lang w:val="en-AU"/>
        </w:rPr>
      </w:pPr>
      <w:r w:rsidRPr="001A712F">
        <w:rPr>
          <w:i/>
          <w:szCs w:val="20"/>
          <w:lang w:val="en-AU"/>
        </w:rPr>
        <w:t>an oral presentation.</w:t>
      </w:r>
    </w:p>
    <w:p w14:paraId="32C56F12" w14:textId="104E1D4D" w:rsidR="00CB214E" w:rsidRPr="001A712F" w:rsidRDefault="00CB214E" w:rsidP="00CB214E">
      <w:pPr>
        <w:pStyle w:val="VCAAbody"/>
        <w:jc w:val="both"/>
        <w:rPr>
          <w:color w:val="auto"/>
          <w:szCs w:val="20"/>
          <w:lang w:val="en-AU"/>
        </w:rPr>
      </w:pPr>
      <w:r w:rsidRPr="001A712F">
        <w:rPr>
          <w:color w:val="auto"/>
          <w:szCs w:val="20"/>
          <w:lang w:val="en-AU"/>
        </w:rPr>
        <w:t xml:space="preserve">A broad range of new and emerging </w:t>
      </w:r>
      <w:r w:rsidR="002E7C4A" w:rsidRPr="001A712F">
        <w:rPr>
          <w:color w:val="auto"/>
          <w:szCs w:val="20"/>
          <w:lang w:val="en-AU"/>
        </w:rPr>
        <w:t xml:space="preserve">technologies </w:t>
      </w:r>
      <w:r w:rsidRPr="001A712F">
        <w:rPr>
          <w:color w:val="auto"/>
          <w:szCs w:val="20"/>
          <w:lang w:val="en-AU"/>
        </w:rPr>
        <w:t xml:space="preserve">were considered </w:t>
      </w:r>
      <w:r w:rsidR="002E7C4A" w:rsidRPr="001A712F">
        <w:rPr>
          <w:color w:val="auto"/>
          <w:szCs w:val="20"/>
          <w:lang w:val="en-AU"/>
        </w:rPr>
        <w:t>for the SAC</w:t>
      </w:r>
      <w:r w:rsidR="00E31960" w:rsidRPr="001A712F">
        <w:rPr>
          <w:color w:val="auto"/>
          <w:szCs w:val="20"/>
          <w:lang w:val="en-AU"/>
        </w:rPr>
        <w:t xml:space="preserve"> task</w:t>
      </w:r>
      <w:r w:rsidR="005F3A79" w:rsidRPr="001A712F">
        <w:rPr>
          <w:color w:val="auto"/>
          <w:szCs w:val="20"/>
          <w:lang w:val="en-AU"/>
        </w:rPr>
        <w:t>s</w:t>
      </w:r>
      <w:r w:rsidR="002E7C4A" w:rsidRPr="001A712F">
        <w:rPr>
          <w:color w:val="auto"/>
          <w:szCs w:val="20"/>
          <w:lang w:val="en-AU"/>
        </w:rPr>
        <w:t>, w</w:t>
      </w:r>
      <w:r w:rsidRPr="001A712F">
        <w:rPr>
          <w:color w:val="auto"/>
          <w:szCs w:val="20"/>
          <w:lang w:val="en-AU"/>
        </w:rPr>
        <w:t xml:space="preserve">ith an emphasis </w:t>
      </w:r>
      <w:r w:rsidR="002E7C4A" w:rsidRPr="001A712F">
        <w:rPr>
          <w:color w:val="auto"/>
          <w:szCs w:val="20"/>
          <w:lang w:val="en-AU"/>
        </w:rPr>
        <w:t xml:space="preserve">more so </w:t>
      </w:r>
      <w:r w:rsidRPr="001A712F">
        <w:rPr>
          <w:color w:val="auto"/>
          <w:szCs w:val="20"/>
          <w:lang w:val="en-AU"/>
        </w:rPr>
        <w:t>on new technologies</w:t>
      </w:r>
      <w:r w:rsidR="002E7C4A" w:rsidRPr="001A712F">
        <w:rPr>
          <w:color w:val="auto"/>
          <w:szCs w:val="20"/>
          <w:lang w:val="en-AU"/>
        </w:rPr>
        <w:t xml:space="preserve"> than </w:t>
      </w:r>
      <w:r w:rsidRPr="001A712F">
        <w:rPr>
          <w:color w:val="auto"/>
          <w:szCs w:val="20"/>
          <w:lang w:val="en-AU"/>
        </w:rPr>
        <w:t>on emerging technologies.</w:t>
      </w:r>
    </w:p>
    <w:p w14:paraId="5B42C9CC" w14:textId="77777777" w:rsidR="00CB214E" w:rsidRPr="001A712F" w:rsidRDefault="00CB214E" w:rsidP="00CB214E">
      <w:pPr>
        <w:pStyle w:val="VCAAbody"/>
        <w:jc w:val="both"/>
        <w:rPr>
          <w:color w:val="auto"/>
          <w:szCs w:val="20"/>
          <w:lang w:val="en-AU"/>
        </w:rPr>
      </w:pPr>
      <w:r w:rsidRPr="001A712F">
        <w:rPr>
          <w:color w:val="auto"/>
          <w:szCs w:val="20"/>
          <w:lang w:val="en-AU"/>
        </w:rPr>
        <w:t>A consideration of emerging technologies would allow for a more contemporary response when explaining the drivers of the development of technologies.</w:t>
      </w:r>
    </w:p>
    <w:p w14:paraId="2C448328" w14:textId="4943E9AE" w:rsidR="00CB214E" w:rsidRPr="001A712F" w:rsidRDefault="00CB214E" w:rsidP="00CB214E">
      <w:pPr>
        <w:pStyle w:val="VCAAbody"/>
        <w:jc w:val="both"/>
        <w:rPr>
          <w:color w:val="auto"/>
          <w:szCs w:val="20"/>
          <w:lang w:val="en-AU"/>
        </w:rPr>
      </w:pPr>
      <w:r w:rsidRPr="001A712F">
        <w:rPr>
          <w:color w:val="auto"/>
          <w:szCs w:val="20"/>
          <w:lang w:val="en-AU"/>
        </w:rPr>
        <w:t>In general, any tasks that used structured questions designed such questions to elicit open responses to the stimulus materials rather that closed ones.</w:t>
      </w:r>
    </w:p>
    <w:p w14:paraId="5B686C86" w14:textId="438296B5" w:rsidR="00CB214E" w:rsidRPr="001A712F" w:rsidRDefault="00CB214E" w:rsidP="00CB214E">
      <w:pPr>
        <w:pStyle w:val="VCAAbody"/>
        <w:jc w:val="both"/>
        <w:rPr>
          <w:color w:val="auto"/>
          <w:szCs w:val="20"/>
          <w:lang w:val="en-AU"/>
        </w:rPr>
      </w:pPr>
      <w:r w:rsidRPr="001A712F">
        <w:rPr>
          <w:color w:val="auto"/>
          <w:szCs w:val="20"/>
          <w:lang w:val="en-AU"/>
        </w:rPr>
        <w:t xml:space="preserve">Research and evaluation of new and emerging developments in </w:t>
      </w:r>
      <w:r w:rsidR="002E7C4A" w:rsidRPr="001A712F">
        <w:rPr>
          <w:color w:val="auto"/>
          <w:szCs w:val="20"/>
          <w:lang w:val="en-AU"/>
        </w:rPr>
        <w:t>s</w:t>
      </w:r>
      <w:r w:rsidRPr="001A712F">
        <w:rPr>
          <w:color w:val="auto"/>
          <w:szCs w:val="20"/>
          <w:lang w:val="en-AU"/>
        </w:rPr>
        <w:t xml:space="preserve">ystems </w:t>
      </w:r>
      <w:r w:rsidR="002E7C4A" w:rsidRPr="001A712F">
        <w:rPr>
          <w:color w:val="auto"/>
          <w:szCs w:val="20"/>
          <w:lang w:val="en-AU"/>
        </w:rPr>
        <w:t>e</w:t>
      </w:r>
      <w:r w:rsidRPr="001A712F">
        <w:rPr>
          <w:color w:val="auto"/>
          <w:szCs w:val="20"/>
          <w:lang w:val="en-AU"/>
        </w:rPr>
        <w:t xml:space="preserve">ngineering products was </w:t>
      </w:r>
      <w:r w:rsidR="002E7C4A" w:rsidRPr="001A712F">
        <w:rPr>
          <w:color w:val="auto"/>
          <w:szCs w:val="20"/>
          <w:lang w:val="en-AU"/>
        </w:rPr>
        <w:t xml:space="preserve">addressed </w:t>
      </w:r>
      <w:r w:rsidRPr="001A712F">
        <w:rPr>
          <w:color w:val="auto"/>
          <w:szCs w:val="20"/>
          <w:lang w:val="en-AU"/>
        </w:rPr>
        <w:t>well in the stimulus material. This did not exten</w:t>
      </w:r>
      <w:r w:rsidR="002E7C4A" w:rsidRPr="001A712F">
        <w:rPr>
          <w:color w:val="auto"/>
          <w:szCs w:val="20"/>
          <w:lang w:val="en-AU"/>
        </w:rPr>
        <w:t>d</w:t>
      </w:r>
      <w:r w:rsidRPr="001A712F">
        <w:rPr>
          <w:color w:val="auto"/>
          <w:szCs w:val="20"/>
          <w:lang w:val="en-AU"/>
        </w:rPr>
        <w:t xml:space="preserve"> to </w:t>
      </w:r>
      <w:r w:rsidR="002E7C4A" w:rsidRPr="001A712F">
        <w:rPr>
          <w:color w:val="auto"/>
          <w:szCs w:val="20"/>
          <w:lang w:val="en-AU"/>
        </w:rPr>
        <w:t>s</w:t>
      </w:r>
      <w:r w:rsidRPr="001A712F">
        <w:rPr>
          <w:color w:val="auto"/>
          <w:szCs w:val="20"/>
          <w:lang w:val="en-AU"/>
        </w:rPr>
        <w:t xml:space="preserve">ystems </w:t>
      </w:r>
      <w:r w:rsidR="002E7C4A" w:rsidRPr="001A712F">
        <w:rPr>
          <w:color w:val="auto"/>
          <w:szCs w:val="20"/>
          <w:lang w:val="en-AU"/>
        </w:rPr>
        <w:t>e</w:t>
      </w:r>
      <w:r w:rsidRPr="001A712F">
        <w:rPr>
          <w:color w:val="auto"/>
          <w:szCs w:val="20"/>
          <w:lang w:val="en-AU"/>
        </w:rPr>
        <w:t xml:space="preserve">ngineering processes. This is an opportunity </w:t>
      </w:r>
      <w:r w:rsidR="00642463" w:rsidRPr="001A712F">
        <w:rPr>
          <w:color w:val="auto"/>
          <w:szCs w:val="20"/>
          <w:lang w:val="en-AU"/>
        </w:rPr>
        <w:t>for</w:t>
      </w:r>
      <w:r w:rsidRPr="001A712F">
        <w:rPr>
          <w:color w:val="auto"/>
          <w:szCs w:val="20"/>
          <w:lang w:val="en-AU"/>
        </w:rPr>
        <w:t xml:space="preserve"> improvement in teaching and learning</w:t>
      </w:r>
      <w:r w:rsidR="002E7C4A" w:rsidRPr="001A712F">
        <w:rPr>
          <w:color w:val="auto"/>
          <w:szCs w:val="20"/>
          <w:lang w:val="en-AU"/>
        </w:rPr>
        <w:t xml:space="preserve"> programs</w:t>
      </w:r>
      <w:r w:rsidRPr="001A712F">
        <w:rPr>
          <w:color w:val="auto"/>
          <w:szCs w:val="20"/>
          <w:lang w:val="en-AU"/>
        </w:rPr>
        <w:t>.</w:t>
      </w:r>
    </w:p>
    <w:p w14:paraId="50182619" w14:textId="77777777" w:rsidR="00CB214E" w:rsidRPr="001A712F" w:rsidRDefault="00CB214E" w:rsidP="00CB214E">
      <w:pPr>
        <w:pStyle w:val="VCAAbody"/>
        <w:jc w:val="both"/>
        <w:rPr>
          <w:color w:val="auto"/>
          <w:szCs w:val="20"/>
          <w:lang w:val="en-AU"/>
        </w:rPr>
      </w:pPr>
      <w:r w:rsidRPr="001A712F">
        <w:rPr>
          <w:color w:val="auto"/>
          <w:szCs w:val="20"/>
          <w:lang w:val="en-AU"/>
        </w:rPr>
        <w:t xml:space="preserve">The analysis of the impacts and potential of new and emerging technologies stimulus materials will need more scaffolding in order to elicit more compelling responses from </w:t>
      </w:r>
      <w:r w:rsidR="00310BD7" w:rsidRPr="001A712F">
        <w:rPr>
          <w:color w:val="auto"/>
          <w:szCs w:val="20"/>
          <w:lang w:val="en-AU"/>
        </w:rPr>
        <w:t>students</w:t>
      </w:r>
      <w:r w:rsidRPr="001A712F">
        <w:rPr>
          <w:color w:val="auto"/>
          <w:szCs w:val="20"/>
          <w:lang w:val="en-AU"/>
        </w:rPr>
        <w:t>.</w:t>
      </w:r>
    </w:p>
    <w:p w14:paraId="7832B8BF" w14:textId="77777777" w:rsidR="00CB214E" w:rsidRPr="00EF0B65" w:rsidRDefault="00CB214E" w:rsidP="00CB214E">
      <w:pPr>
        <w:pStyle w:val="VCAAHeading4"/>
        <w:rPr>
          <w:lang w:val="en-AU"/>
        </w:rPr>
      </w:pPr>
      <w:r w:rsidRPr="00EF0B65">
        <w:rPr>
          <w:lang w:val="en-AU"/>
        </w:rPr>
        <w:t>Assessment</w:t>
      </w:r>
    </w:p>
    <w:p w14:paraId="4CE67C3C" w14:textId="22B2CDED" w:rsidR="00CB214E" w:rsidRPr="001A712F" w:rsidRDefault="00E31960" w:rsidP="00CB214E">
      <w:pPr>
        <w:pStyle w:val="VCAAbody"/>
        <w:jc w:val="both"/>
        <w:rPr>
          <w:color w:val="auto"/>
          <w:szCs w:val="20"/>
          <w:lang w:val="en-AU"/>
        </w:rPr>
      </w:pPr>
      <w:r w:rsidRPr="001A712F">
        <w:rPr>
          <w:color w:val="auto"/>
          <w:szCs w:val="20"/>
          <w:lang w:val="en-AU"/>
        </w:rPr>
        <w:t xml:space="preserve">Not all teacher-developed assessment criteria were congruent with the current </w:t>
      </w:r>
      <w:r w:rsidRPr="001A712F">
        <w:rPr>
          <w:i/>
          <w:color w:val="auto"/>
          <w:szCs w:val="20"/>
          <w:lang w:val="en-AU"/>
        </w:rPr>
        <w:t>Advice for teachers</w:t>
      </w:r>
      <w:r w:rsidRPr="001A712F">
        <w:rPr>
          <w:color w:val="auto"/>
          <w:szCs w:val="20"/>
          <w:lang w:val="en-AU"/>
        </w:rPr>
        <w:t>, particularly with respect to cradle-to-cradle analysis. However, t</w:t>
      </w:r>
      <w:r w:rsidR="00CB214E" w:rsidRPr="001A712F">
        <w:rPr>
          <w:color w:val="auto"/>
          <w:szCs w:val="20"/>
          <w:lang w:val="en-AU"/>
        </w:rPr>
        <w:t>he weightings were appropriately set to reward a broad range of responses.</w:t>
      </w:r>
    </w:p>
    <w:p w14:paraId="4138E596" w14:textId="0E35EB5E" w:rsidR="00376E6D" w:rsidRPr="001A712F" w:rsidRDefault="002E7C4A" w:rsidP="00CB214E">
      <w:pPr>
        <w:pStyle w:val="VCAAbody"/>
        <w:jc w:val="both"/>
        <w:rPr>
          <w:szCs w:val="20"/>
          <w:lang w:val="en-AU"/>
        </w:rPr>
      </w:pPr>
      <w:r w:rsidRPr="001A712F">
        <w:rPr>
          <w:szCs w:val="20"/>
          <w:lang w:val="en-AU"/>
        </w:rPr>
        <w:t>As previously mentioned, m</w:t>
      </w:r>
      <w:r w:rsidR="00E31960" w:rsidRPr="001A712F">
        <w:rPr>
          <w:szCs w:val="20"/>
          <w:lang w:val="en-AU"/>
        </w:rPr>
        <w:t xml:space="preserve">oderation practices should </w:t>
      </w:r>
      <w:r w:rsidR="00CB214E" w:rsidRPr="001A712F">
        <w:rPr>
          <w:szCs w:val="20"/>
          <w:lang w:val="en-AU"/>
        </w:rPr>
        <w:t>be improved</w:t>
      </w:r>
      <w:r w:rsidR="005F3A79" w:rsidRPr="001A712F">
        <w:rPr>
          <w:szCs w:val="20"/>
          <w:lang w:val="en-AU"/>
        </w:rPr>
        <w:t>.</w:t>
      </w:r>
    </w:p>
    <w:sectPr w:rsidR="00376E6D" w:rsidRPr="001A712F"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31C8" w14:textId="77777777" w:rsidR="00FD7439" w:rsidRDefault="00FD7439" w:rsidP="00304EA1">
      <w:pPr>
        <w:spacing w:after="0" w:line="240" w:lineRule="auto"/>
      </w:pPr>
      <w:r>
        <w:separator/>
      </w:r>
    </w:p>
  </w:endnote>
  <w:endnote w:type="continuationSeparator" w:id="0">
    <w:p w14:paraId="1A7FDD12" w14:textId="77777777" w:rsidR="00FD7439" w:rsidRDefault="00FD74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7439" w:rsidRPr="00D06414" w14:paraId="4D00ACA0" w14:textId="77777777" w:rsidTr="00BB3BAB">
      <w:trPr>
        <w:trHeight w:val="476"/>
      </w:trPr>
      <w:tc>
        <w:tcPr>
          <w:tcW w:w="1667" w:type="pct"/>
          <w:tcMar>
            <w:left w:w="0" w:type="dxa"/>
            <w:right w:w="0" w:type="dxa"/>
          </w:tcMar>
        </w:tcPr>
        <w:p w14:paraId="7C5F3279" w14:textId="77777777" w:rsidR="00FD7439" w:rsidRPr="00D06414" w:rsidRDefault="00FD743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B20372D" w14:textId="77777777" w:rsidR="00FD7439" w:rsidRPr="00D06414" w:rsidRDefault="00FD743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DF1B6DA" w14:textId="12A29CB3" w:rsidR="00FD7439" w:rsidRPr="00D06414" w:rsidRDefault="00FD743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E6F8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DEB5164" w14:textId="77777777" w:rsidR="00FD7439" w:rsidRPr="00D06414" w:rsidRDefault="00FD7439"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9EE38A8" wp14:editId="23005E93">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7439" w:rsidRPr="00D06414" w14:paraId="5897AB13" w14:textId="77777777" w:rsidTr="000F5AAF">
      <w:tc>
        <w:tcPr>
          <w:tcW w:w="1459" w:type="pct"/>
          <w:tcMar>
            <w:left w:w="0" w:type="dxa"/>
            <w:right w:w="0" w:type="dxa"/>
          </w:tcMar>
        </w:tcPr>
        <w:p w14:paraId="6AECF45C" w14:textId="77777777" w:rsidR="00FD7439" w:rsidRPr="00D06414" w:rsidRDefault="00FD743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6757E6" w14:textId="77777777" w:rsidR="00FD7439" w:rsidRPr="00D06414" w:rsidRDefault="00FD743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AA3CA60" w14:textId="77777777" w:rsidR="00FD7439" w:rsidRPr="00D06414" w:rsidRDefault="00FD743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D8AEED0" w14:textId="77777777" w:rsidR="00FD7439" w:rsidRPr="00D06414" w:rsidRDefault="00FD7439"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7E90D24" wp14:editId="72AA1E47">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CB8B" w14:textId="77777777" w:rsidR="00FD7439" w:rsidRDefault="00FD7439" w:rsidP="00304EA1">
      <w:pPr>
        <w:spacing w:after="0" w:line="240" w:lineRule="auto"/>
      </w:pPr>
      <w:r>
        <w:separator/>
      </w:r>
    </w:p>
  </w:footnote>
  <w:footnote w:type="continuationSeparator" w:id="0">
    <w:p w14:paraId="308E5D52" w14:textId="77777777" w:rsidR="00FD7439" w:rsidRDefault="00FD743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2B0F" w14:textId="52C03FB6" w:rsidR="00FD7439" w:rsidRPr="00D86DE4" w:rsidRDefault="00BA039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E6F8E">
          <w:rPr>
            <w:color w:val="999999" w:themeColor="accent2"/>
          </w:rPr>
          <w:t>VCE Systems Engineering (2019–2024)</w:t>
        </w:r>
      </w:sdtContent>
    </w:sdt>
    <w:r w:rsidR="00FD743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8CBB" w14:textId="77777777" w:rsidR="00FD7439" w:rsidRPr="009370BC" w:rsidRDefault="00FD7439" w:rsidP="00970580">
    <w:pPr>
      <w:spacing w:after="0"/>
      <w:ind w:right="-142"/>
      <w:jc w:val="right"/>
    </w:pPr>
    <w:r>
      <w:rPr>
        <w:noProof/>
        <w:lang w:eastAsia="en-AU"/>
      </w:rPr>
      <w:drawing>
        <wp:anchor distT="0" distB="0" distL="114300" distR="114300" simplePos="0" relativeHeight="251660288" behindDoc="1" locked="1" layoutInCell="1" allowOverlap="1" wp14:anchorId="6038E333" wp14:editId="0171056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04F5758"/>
    <w:multiLevelType w:val="hybridMultilevel"/>
    <w:tmpl w:val="D24417E0"/>
    <w:lvl w:ilvl="0" w:tplc="6F64CE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8"/>
  </w:num>
  <w:num w:numId="7">
    <w:abstractNumId w:val="9"/>
  </w:num>
  <w:num w:numId="8">
    <w:abstractNumId w:val="6"/>
  </w:num>
  <w:num w:numId="9">
    <w:abstractNumId w:val="7"/>
  </w:num>
  <w:num w:numId="10">
    <w:abstractNumId w:val="10"/>
  </w:num>
  <w:num w:numId="11">
    <w:abstractNumId w:val="7"/>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0B96"/>
    <w:rsid w:val="00040AD0"/>
    <w:rsid w:val="0005780E"/>
    <w:rsid w:val="00065CC6"/>
    <w:rsid w:val="000A71F7"/>
    <w:rsid w:val="000F09E4"/>
    <w:rsid w:val="000F16FD"/>
    <w:rsid w:val="000F5AAF"/>
    <w:rsid w:val="00105932"/>
    <w:rsid w:val="00143520"/>
    <w:rsid w:val="00153AD2"/>
    <w:rsid w:val="00154D28"/>
    <w:rsid w:val="00167BD6"/>
    <w:rsid w:val="001779EA"/>
    <w:rsid w:val="001A712F"/>
    <w:rsid w:val="001D3246"/>
    <w:rsid w:val="002108D7"/>
    <w:rsid w:val="00210C55"/>
    <w:rsid w:val="002137E7"/>
    <w:rsid w:val="002279BA"/>
    <w:rsid w:val="002329F3"/>
    <w:rsid w:val="00234DEA"/>
    <w:rsid w:val="00243F0D"/>
    <w:rsid w:val="00260767"/>
    <w:rsid w:val="002647BB"/>
    <w:rsid w:val="002754C1"/>
    <w:rsid w:val="002841C8"/>
    <w:rsid w:val="0028516B"/>
    <w:rsid w:val="002C6F90"/>
    <w:rsid w:val="002E4FB5"/>
    <w:rsid w:val="002E7C4A"/>
    <w:rsid w:val="00302FB8"/>
    <w:rsid w:val="00304EA1"/>
    <w:rsid w:val="00310BD7"/>
    <w:rsid w:val="00314D81"/>
    <w:rsid w:val="00322FC6"/>
    <w:rsid w:val="00336E06"/>
    <w:rsid w:val="0035293F"/>
    <w:rsid w:val="00376E6D"/>
    <w:rsid w:val="00384BE7"/>
    <w:rsid w:val="00391986"/>
    <w:rsid w:val="003A00B4"/>
    <w:rsid w:val="003C5E71"/>
    <w:rsid w:val="003D609B"/>
    <w:rsid w:val="003E1645"/>
    <w:rsid w:val="003F62E0"/>
    <w:rsid w:val="0041453E"/>
    <w:rsid w:val="00417AA3"/>
    <w:rsid w:val="00425DFE"/>
    <w:rsid w:val="00434EDB"/>
    <w:rsid w:val="00440B32"/>
    <w:rsid w:val="0046078D"/>
    <w:rsid w:val="00470650"/>
    <w:rsid w:val="00491AA2"/>
    <w:rsid w:val="00495C80"/>
    <w:rsid w:val="004A2ED8"/>
    <w:rsid w:val="004D2EAE"/>
    <w:rsid w:val="004F5BDA"/>
    <w:rsid w:val="0051631E"/>
    <w:rsid w:val="00524FFC"/>
    <w:rsid w:val="00537A1F"/>
    <w:rsid w:val="00566029"/>
    <w:rsid w:val="005923CB"/>
    <w:rsid w:val="005B391B"/>
    <w:rsid w:val="005D3D78"/>
    <w:rsid w:val="005E2EF0"/>
    <w:rsid w:val="005F3A79"/>
    <w:rsid w:val="005F4092"/>
    <w:rsid w:val="00642463"/>
    <w:rsid w:val="0068471E"/>
    <w:rsid w:val="00684F98"/>
    <w:rsid w:val="00692225"/>
    <w:rsid w:val="00693FFD"/>
    <w:rsid w:val="006B23C5"/>
    <w:rsid w:val="006D2159"/>
    <w:rsid w:val="006E5FB7"/>
    <w:rsid w:val="006F436A"/>
    <w:rsid w:val="006F787C"/>
    <w:rsid w:val="00702636"/>
    <w:rsid w:val="00724507"/>
    <w:rsid w:val="00773E6C"/>
    <w:rsid w:val="00781FB1"/>
    <w:rsid w:val="007B13B7"/>
    <w:rsid w:val="007D1B6D"/>
    <w:rsid w:val="007F094D"/>
    <w:rsid w:val="00813C37"/>
    <w:rsid w:val="008154B5"/>
    <w:rsid w:val="00823962"/>
    <w:rsid w:val="00831441"/>
    <w:rsid w:val="00852719"/>
    <w:rsid w:val="00860115"/>
    <w:rsid w:val="00862102"/>
    <w:rsid w:val="0088783C"/>
    <w:rsid w:val="008E5762"/>
    <w:rsid w:val="009370BC"/>
    <w:rsid w:val="00942155"/>
    <w:rsid w:val="00970580"/>
    <w:rsid w:val="0098739B"/>
    <w:rsid w:val="00996368"/>
    <w:rsid w:val="009B61E5"/>
    <w:rsid w:val="009D1E89"/>
    <w:rsid w:val="009E5707"/>
    <w:rsid w:val="00A050C6"/>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C16"/>
    <w:rsid w:val="00B81B70"/>
    <w:rsid w:val="00BA0395"/>
    <w:rsid w:val="00BB3BAB"/>
    <w:rsid w:val="00BD0724"/>
    <w:rsid w:val="00BD2B91"/>
    <w:rsid w:val="00BE5521"/>
    <w:rsid w:val="00BF6C23"/>
    <w:rsid w:val="00C23CD5"/>
    <w:rsid w:val="00C35FBA"/>
    <w:rsid w:val="00C53263"/>
    <w:rsid w:val="00C6249B"/>
    <w:rsid w:val="00C75F1D"/>
    <w:rsid w:val="00C84C0C"/>
    <w:rsid w:val="00C95156"/>
    <w:rsid w:val="00CA0DC2"/>
    <w:rsid w:val="00CB214E"/>
    <w:rsid w:val="00CB68E8"/>
    <w:rsid w:val="00CC0E16"/>
    <w:rsid w:val="00CD558E"/>
    <w:rsid w:val="00D04F01"/>
    <w:rsid w:val="00D06414"/>
    <w:rsid w:val="00D24E5A"/>
    <w:rsid w:val="00D338E4"/>
    <w:rsid w:val="00D51947"/>
    <w:rsid w:val="00D52B89"/>
    <w:rsid w:val="00D532F0"/>
    <w:rsid w:val="00D77413"/>
    <w:rsid w:val="00D82759"/>
    <w:rsid w:val="00D8600E"/>
    <w:rsid w:val="00D86DE4"/>
    <w:rsid w:val="00DE1909"/>
    <w:rsid w:val="00DE51DB"/>
    <w:rsid w:val="00E23F1D"/>
    <w:rsid w:val="00E30E05"/>
    <w:rsid w:val="00E31960"/>
    <w:rsid w:val="00E36361"/>
    <w:rsid w:val="00E55AE9"/>
    <w:rsid w:val="00EB0C84"/>
    <w:rsid w:val="00EE6F8E"/>
    <w:rsid w:val="00EF0B65"/>
    <w:rsid w:val="00EF15C1"/>
    <w:rsid w:val="00F17FDE"/>
    <w:rsid w:val="00F40D53"/>
    <w:rsid w:val="00F42AE1"/>
    <w:rsid w:val="00F4525C"/>
    <w:rsid w:val="00F50D86"/>
    <w:rsid w:val="00FD20AC"/>
    <w:rsid w:val="00FD29D3"/>
    <w:rsid w:val="00FD7439"/>
    <w:rsid w:val="00FD79B3"/>
    <w:rsid w:val="00FE3F0B"/>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D36EDB"/>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C84C0C"/>
    <w:rPr>
      <w:sz w:val="16"/>
      <w:szCs w:val="16"/>
    </w:rPr>
  </w:style>
  <w:style w:type="paragraph" w:styleId="CommentText">
    <w:name w:val="annotation text"/>
    <w:basedOn w:val="Normal"/>
    <w:link w:val="CommentTextChar"/>
    <w:uiPriority w:val="99"/>
    <w:semiHidden/>
    <w:unhideWhenUsed/>
    <w:rsid w:val="00C84C0C"/>
    <w:pPr>
      <w:spacing w:line="240" w:lineRule="auto"/>
    </w:pPr>
    <w:rPr>
      <w:sz w:val="20"/>
      <w:szCs w:val="20"/>
    </w:rPr>
  </w:style>
  <w:style w:type="character" w:customStyle="1" w:styleId="CommentTextChar">
    <w:name w:val="Comment Text Char"/>
    <w:basedOn w:val="DefaultParagraphFont"/>
    <w:link w:val="CommentText"/>
    <w:uiPriority w:val="99"/>
    <w:semiHidden/>
    <w:rsid w:val="00C84C0C"/>
    <w:rPr>
      <w:sz w:val="20"/>
      <w:szCs w:val="20"/>
    </w:rPr>
  </w:style>
  <w:style w:type="paragraph" w:styleId="CommentSubject">
    <w:name w:val="annotation subject"/>
    <w:basedOn w:val="CommentText"/>
    <w:next w:val="CommentText"/>
    <w:link w:val="CommentSubjectChar"/>
    <w:uiPriority w:val="99"/>
    <w:semiHidden/>
    <w:unhideWhenUsed/>
    <w:rsid w:val="00C84C0C"/>
    <w:rPr>
      <w:b/>
      <w:bCs/>
    </w:rPr>
  </w:style>
  <w:style w:type="character" w:customStyle="1" w:styleId="CommentSubjectChar">
    <w:name w:val="Comment Subject Char"/>
    <w:basedOn w:val="CommentTextChar"/>
    <w:link w:val="CommentSubject"/>
    <w:uiPriority w:val="99"/>
    <w:semiHidden/>
    <w:rsid w:val="00C84C0C"/>
    <w:rPr>
      <w:b/>
      <w:bCs/>
      <w:sz w:val="20"/>
      <w:szCs w:val="20"/>
    </w:rPr>
  </w:style>
  <w:style w:type="paragraph" w:styleId="Revision">
    <w:name w:val="Revision"/>
    <w:hidden/>
    <w:uiPriority w:val="99"/>
    <w:semiHidden/>
    <w:rsid w:val="00862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systemsengineering/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systemsengineering/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systemeng/2019SystemsEngineering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B6894"/>
    <w:rsid w:val="000D1C56"/>
    <w:rsid w:val="000F7732"/>
    <w:rsid w:val="00261503"/>
    <w:rsid w:val="009325D2"/>
    <w:rsid w:val="00A40460"/>
    <w:rsid w:val="00A72C2C"/>
    <w:rsid w:val="00AC1908"/>
    <w:rsid w:val="00F72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1aab662d-a6b2-42d6-996b-a574723d1ad8"/>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793EAAF-EBE0-4D3C-B8E6-7A6CB59EB293}">
  <ds:schemaRefs>
    <ds:schemaRef ds:uri="http://schemas.openxmlformats.org/officeDocument/2006/bibliography"/>
  </ds:schemaRefs>
</ds:datastoreItem>
</file>

<file path=customXml/itemProps4.xml><?xml version="1.0" encoding="utf-8"?>
<ds:datastoreItem xmlns:ds="http://schemas.openxmlformats.org/officeDocument/2006/customXml" ds:itemID="{C71AC2F4-6E8F-4FA9-A504-6CFD879A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VCE Systems Engineering (2019–2023)</vt:lpstr>
    </vt:vector>
  </TitlesOfParts>
  <Company>Victorian Curriculum and Assessment Authority</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(2019–2024)</dc:title>
  <dc:creator>Derek Tolan</dc:creator>
  <cp:lastModifiedBy>Julie Coleman</cp:lastModifiedBy>
  <cp:revision>2</cp:revision>
  <cp:lastPrinted>2015-05-15T02:36:00Z</cp:lastPrinted>
  <dcterms:created xsi:type="dcterms:W3CDTF">2023-01-16T22:47:00Z</dcterms:created>
  <dcterms:modified xsi:type="dcterms:W3CDTF">2023-01-16T22:47:00Z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