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49A16788" w:rsidR="002647BB" w:rsidRDefault="00586D4F" w:rsidP="00CE7999">
      <w:pPr>
        <w:pStyle w:val="VCAADocumenttitle"/>
      </w:pPr>
      <w:r>
        <w:t xml:space="preserve">Unit </w:t>
      </w:r>
      <w:r w:rsidR="006C2B38">
        <w:t>2</w:t>
      </w:r>
      <w:r>
        <w:t xml:space="preserve">, </w:t>
      </w:r>
      <w:r w:rsidR="008079BB">
        <w:t>Outome</w:t>
      </w:r>
      <w:r>
        <w:t xml:space="preserve"> </w:t>
      </w:r>
      <w:r w:rsidR="008079BB">
        <w:t>1, 2</w:t>
      </w:r>
      <w:r w:rsidR="0031098A">
        <w:t xml:space="preserve"> </w:t>
      </w:r>
      <w:r>
        <w:t xml:space="preserve">– </w:t>
      </w:r>
      <w:bookmarkStart w:id="0" w:name="TemplateOverview"/>
      <w:bookmarkEnd w:id="0"/>
      <w:r w:rsidR="008079BB">
        <w:t>Community Calendar project, Persuasive Oral</w:t>
      </w:r>
    </w:p>
    <w:tbl>
      <w:tblPr>
        <w:tblStyle w:val="TableGrid"/>
        <w:tblpPr w:leftFromText="180" w:rightFromText="180" w:vertAnchor="page" w:horzAnchor="margin" w:tblpY="2806"/>
        <w:tblW w:w="21644" w:type="dxa"/>
        <w:tblLayout w:type="fixed"/>
        <w:tblLook w:val="04A0" w:firstRow="1" w:lastRow="0" w:firstColumn="1" w:lastColumn="0" w:noHBand="0" w:noVBand="1"/>
      </w:tblPr>
      <w:tblGrid>
        <w:gridCol w:w="417"/>
        <w:gridCol w:w="1819"/>
        <w:gridCol w:w="1960"/>
        <w:gridCol w:w="1961"/>
        <w:gridCol w:w="2040"/>
        <w:gridCol w:w="1887"/>
        <w:gridCol w:w="1963"/>
        <w:gridCol w:w="1914"/>
        <w:gridCol w:w="2155"/>
        <w:gridCol w:w="1821"/>
        <w:gridCol w:w="1820"/>
        <w:gridCol w:w="1887"/>
      </w:tblGrid>
      <w:tr w:rsidR="008079BB" w14:paraId="19946F26" w14:textId="77777777" w:rsidTr="008079BB">
        <w:trPr>
          <w:cantSplit/>
          <w:trHeight w:val="26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935F3AE" w14:textId="77777777" w:rsidR="008079BB" w:rsidRDefault="008079BB" w:rsidP="008079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Excelling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4788" w14:textId="77777777" w:rsidR="008079BB" w:rsidRDefault="008079BB" w:rsidP="008079BB">
            <w:pPr>
              <w:jc w:val="center"/>
            </w:pPr>
            <w:r>
              <w:t xml:space="preserve">Seeks teacher feedback on their cue cards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06C5" w14:textId="77777777" w:rsidR="008079BB" w:rsidRDefault="008079BB" w:rsidP="008079BB">
            <w:pPr>
              <w:jc w:val="center"/>
            </w:pPr>
            <w:r>
              <w:t xml:space="preserve">Outlines their conclusion, </w:t>
            </w:r>
            <w:proofErr w:type="gramStart"/>
            <w:r>
              <w:t>referring back</w:t>
            </w:r>
            <w:proofErr w:type="gramEnd"/>
            <w:r>
              <w:t xml:space="preserve"> to their arguments/</w:t>
            </w:r>
          </w:p>
          <w:p w14:paraId="5E838FA7" w14:textId="77777777" w:rsidR="008079BB" w:rsidRDefault="008079BB" w:rsidP="008079BB">
            <w:pPr>
              <w:jc w:val="center"/>
            </w:pPr>
            <w:r>
              <w:t>reasons</w:t>
            </w:r>
          </w:p>
          <w:p w14:paraId="782ADC92" w14:textId="77777777" w:rsidR="008079BB" w:rsidRDefault="008079BB" w:rsidP="008079B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C441" w14:textId="77777777" w:rsidR="008079BB" w:rsidRDefault="008079BB" w:rsidP="008079BB">
            <w:pPr>
              <w:jc w:val="center"/>
            </w:pPr>
            <w:r>
              <w:t>Uses technical language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A4CA" w14:textId="77777777" w:rsidR="008079BB" w:rsidRDefault="008079BB" w:rsidP="008079BB">
            <w:pPr>
              <w:jc w:val="center"/>
            </w:pPr>
            <w:r>
              <w:t>Counters opposing opinions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B58C" w14:textId="77777777" w:rsidR="008079BB" w:rsidRDefault="008079BB" w:rsidP="008079BB">
            <w:pPr>
              <w:jc w:val="center"/>
            </w:pPr>
            <w:r>
              <w:t xml:space="preserve">Presents for up to </w:t>
            </w:r>
          </w:p>
          <w:p w14:paraId="67F07F5E" w14:textId="77777777" w:rsidR="008079BB" w:rsidRDefault="008079BB" w:rsidP="008079BB">
            <w:pPr>
              <w:jc w:val="center"/>
            </w:pPr>
            <w:r>
              <w:t>5 minutes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2C3E" w14:textId="77777777" w:rsidR="008079BB" w:rsidRDefault="008079BB" w:rsidP="008079BB">
            <w:pPr>
              <w:jc w:val="center"/>
            </w:pPr>
            <w:r>
              <w:t>Uses intonation to engage the audience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F9FF" w14:textId="77777777" w:rsidR="008079BB" w:rsidRDefault="008079BB" w:rsidP="008079B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Incorporates a variety of appropriate </w:t>
            </w:r>
            <w:r>
              <w:t>body</w:t>
            </w:r>
            <w:r>
              <w:rPr>
                <w:bCs/>
              </w:rPr>
              <w:t xml:space="preserve"> movement, posture, gesture and facial expressions</w:t>
            </w:r>
          </w:p>
          <w:p w14:paraId="4287A3AC" w14:textId="77777777" w:rsidR="008079BB" w:rsidRDefault="008079BB" w:rsidP="008079BB">
            <w:pPr>
              <w:jc w:val="center"/>
              <w:rPr>
                <w:bCs/>
              </w:rPr>
            </w:pPr>
          </w:p>
          <w:p w14:paraId="689ED6DF" w14:textId="77777777" w:rsidR="008079BB" w:rsidRDefault="008079BB" w:rsidP="008079BB">
            <w:pPr>
              <w:jc w:val="center"/>
              <w:rPr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1D9A" w14:textId="77777777" w:rsidR="008079BB" w:rsidRDefault="008079BB" w:rsidP="008079B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Engages with the wider audience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68B2" w14:textId="77777777" w:rsidR="008079BB" w:rsidRDefault="008079BB" w:rsidP="008079BB">
            <w:pPr>
              <w:jc w:val="center"/>
            </w:pPr>
            <w:r>
              <w:t>Varies sentence length for effect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6701" w14:textId="77777777" w:rsidR="008079BB" w:rsidRDefault="008079BB" w:rsidP="008079BB">
            <w:pPr>
              <w:jc w:val="center"/>
            </w:pPr>
            <w:r>
              <w:t>Includes four or more appeals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7266" w14:textId="77777777" w:rsidR="008079BB" w:rsidRDefault="008079BB" w:rsidP="008079BB">
            <w:pPr>
              <w:jc w:val="center"/>
            </w:pPr>
            <w:r>
              <w:t>Uses four or more devices</w:t>
            </w:r>
          </w:p>
        </w:tc>
      </w:tr>
      <w:tr w:rsidR="008079BB" w14:paraId="61FA4EBA" w14:textId="77777777" w:rsidTr="008079BB">
        <w:trPr>
          <w:cantSplit/>
          <w:trHeight w:val="2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6E78D234" w14:textId="77777777" w:rsidR="008079BB" w:rsidRDefault="008079BB" w:rsidP="008079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Achieving</w:t>
            </w:r>
          </w:p>
          <w:p w14:paraId="2C250715" w14:textId="77777777" w:rsidR="008079BB" w:rsidRDefault="008079BB" w:rsidP="008079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8394" w14:textId="77777777" w:rsidR="008079BB" w:rsidRDefault="008079BB" w:rsidP="008079BB">
            <w:pPr>
              <w:jc w:val="center"/>
            </w:pPr>
            <w:r>
              <w:t xml:space="preserve">Seeks teacher feedback on their final notes </w:t>
            </w:r>
          </w:p>
          <w:p w14:paraId="06FD7B2B" w14:textId="77777777" w:rsidR="008079BB" w:rsidRDefault="008079BB" w:rsidP="008079BB">
            <w:pPr>
              <w:jc w:val="center"/>
            </w:pPr>
          </w:p>
          <w:p w14:paraId="456ACF27" w14:textId="77777777" w:rsidR="008079BB" w:rsidRDefault="008079BB" w:rsidP="008079BB">
            <w:pPr>
              <w:jc w:val="center"/>
            </w:pPr>
          </w:p>
          <w:p w14:paraId="2D99DD4A" w14:textId="77777777" w:rsidR="008079BB" w:rsidRDefault="008079BB" w:rsidP="008079BB">
            <w:pPr>
              <w:jc w:val="center"/>
            </w:pPr>
          </w:p>
          <w:p w14:paraId="02CB3CB9" w14:textId="77777777" w:rsidR="008079BB" w:rsidRDefault="008079BB" w:rsidP="008079BB">
            <w:pPr>
              <w:jc w:val="center"/>
            </w:pPr>
          </w:p>
          <w:p w14:paraId="49E53AB5" w14:textId="77777777" w:rsidR="008079BB" w:rsidRDefault="008079BB" w:rsidP="008079BB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FFC1" w14:textId="77777777" w:rsidR="008079BB" w:rsidRDefault="008079BB" w:rsidP="008079BB">
            <w:pPr>
              <w:jc w:val="center"/>
            </w:pPr>
            <w:r>
              <w:t>Includes separate arguments/ reasons, each with related information</w:t>
            </w:r>
          </w:p>
          <w:p w14:paraId="6CA58353" w14:textId="77777777" w:rsidR="008079BB" w:rsidRDefault="008079BB" w:rsidP="008079BB">
            <w:pPr>
              <w:jc w:val="center"/>
            </w:pPr>
          </w:p>
          <w:p w14:paraId="24ABFCDE" w14:textId="77777777" w:rsidR="008079BB" w:rsidRDefault="008079BB" w:rsidP="008079BB">
            <w:pPr>
              <w:jc w:val="center"/>
            </w:pPr>
          </w:p>
          <w:p w14:paraId="751091E8" w14:textId="77777777" w:rsidR="008079BB" w:rsidRDefault="008079BB" w:rsidP="008079BB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7981" w14:textId="77777777" w:rsidR="008079BB" w:rsidRPr="00026CA5" w:rsidRDefault="008079BB" w:rsidP="008079BB">
            <w:pPr>
              <w:jc w:val="center"/>
            </w:pPr>
            <w:r w:rsidRPr="00026CA5">
              <w:t>E</w:t>
            </w:r>
            <w:r>
              <w:t>xplains and e</w:t>
            </w:r>
            <w:r w:rsidRPr="00026CA5">
              <w:t>laborates on specific information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0607" w14:textId="77777777" w:rsidR="008079BB" w:rsidRDefault="008079BB" w:rsidP="008079BB">
            <w:pPr>
              <w:jc w:val="center"/>
            </w:pPr>
            <w:r>
              <w:t xml:space="preserve">Gives reasons for their opinion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3546" w14:textId="77777777" w:rsidR="008079BB" w:rsidRDefault="008079BB" w:rsidP="008079BB">
            <w:pPr>
              <w:jc w:val="center"/>
            </w:pPr>
            <w:r>
              <w:t>Presents for between 3 and 4 minutes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AC81" w14:textId="77777777" w:rsidR="008079BB" w:rsidRDefault="008079BB" w:rsidP="008079BB">
            <w:pPr>
              <w:jc w:val="center"/>
            </w:pPr>
            <w:r w:rsidRPr="00026CA5">
              <w:t>Speaks at a speed which allows them to be understood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7DD2" w14:textId="77777777" w:rsidR="008079BB" w:rsidRPr="00026CA5" w:rsidRDefault="008079BB" w:rsidP="008079BB">
            <w:pPr>
              <w:jc w:val="center"/>
            </w:pPr>
            <w:r w:rsidRPr="00026CA5">
              <w:t>Enhances presentation with hand gestures and facial expressions’</w:t>
            </w:r>
          </w:p>
          <w:p w14:paraId="2E95BA88" w14:textId="77777777" w:rsidR="008079BB" w:rsidRDefault="008079BB" w:rsidP="008079BB"/>
          <w:p w14:paraId="4121B3B2" w14:textId="77777777" w:rsidR="008079BB" w:rsidRDefault="008079BB" w:rsidP="008079BB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87A9" w14:textId="77777777" w:rsidR="008079BB" w:rsidRDefault="008079BB" w:rsidP="008079BB">
            <w:pPr>
              <w:jc w:val="center"/>
            </w:pPr>
            <w:r>
              <w:t>Engages with a few members of the audience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99F" w14:textId="77777777" w:rsidR="008079BB" w:rsidRDefault="008079BB" w:rsidP="008079BB">
            <w:pPr>
              <w:jc w:val="center"/>
            </w:pPr>
            <w:r>
              <w:t>Pronounces key words accurately in full sentences</w:t>
            </w:r>
          </w:p>
          <w:p w14:paraId="3E75A0B0" w14:textId="77777777" w:rsidR="008079BB" w:rsidRDefault="008079BB" w:rsidP="008079BB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574E" w14:textId="77777777" w:rsidR="008079BB" w:rsidRDefault="008079BB" w:rsidP="008079BB">
            <w:pPr>
              <w:jc w:val="center"/>
            </w:pPr>
            <w:r>
              <w:t>Includes three appeals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1D3C" w14:textId="77777777" w:rsidR="008079BB" w:rsidRDefault="008079BB" w:rsidP="008079BB">
            <w:pPr>
              <w:jc w:val="center"/>
            </w:pPr>
            <w:r>
              <w:t>Uses three devices</w:t>
            </w:r>
          </w:p>
        </w:tc>
      </w:tr>
      <w:tr w:rsidR="008079BB" w14:paraId="35154A00" w14:textId="77777777" w:rsidTr="008079BB">
        <w:trPr>
          <w:cantSplit/>
          <w:trHeight w:val="36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5AAB1DCB" w14:textId="77777777" w:rsidR="008079BB" w:rsidRDefault="008079BB" w:rsidP="008079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E7FC" w14:textId="77777777" w:rsidR="008079BB" w:rsidRDefault="008079BB" w:rsidP="008079BB">
            <w:pPr>
              <w:jc w:val="center"/>
            </w:pPr>
            <w:r>
              <w:t>Seeks teacher feedback on their draft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9653" w14:textId="77777777" w:rsidR="008079BB" w:rsidRDefault="008079BB" w:rsidP="008079BB">
            <w:pPr>
              <w:jc w:val="center"/>
            </w:pPr>
            <w:r>
              <w:t>Outlines an introduction to the topic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B7A8" w14:textId="77777777" w:rsidR="008079BB" w:rsidRDefault="008079BB" w:rsidP="008079BB">
            <w:pPr>
              <w:jc w:val="center"/>
            </w:pPr>
            <w:r>
              <w:t>States specific information on the topic in their own words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8923" w14:textId="77777777" w:rsidR="008079BB" w:rsidRDefault="008079BB" w:rsidP="008079BB">
            <w:pPr>
              <w:jc w:val="center"/>
            </w:pPr>
            <w:r>
              <w:t>Explains the opinion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ED23" w14:textId="77777777" w:rsidR="008079BB" w:rsidRDefault="008079BB" w:rsidP="008079BB">
            <w:pPr>
              <w:jc w:val="center"/>
            </w:pPr>
            <w:r>
              <w:t>Presents for between 2 and 3 minutes</w:t>
            </w:r>
          </w:p>
          <w:p w14:paraId="03764770" w14:textId="77777777" w:rsidR="008079BB" w:rsidRDefault="008079BB" w:rsidP="008079BB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407E" w14:textId="77777777" w:rsidR="008079BB" w:rsidRPr="00026CA5" w:rsidRDefault="008079BB" w:rsidP="008079BB">
            <w:pPr>
              <w:jc w:val="center"/>
            </w:pPr>
            <w:r>
              <w:t>Pronounces words clearly</w:t>
            </w:r>
          </w:p>
          <w:p w14:paraId="577A1370" w14:textId="77777777" w:rsidR="008079BB" w:rsidRDefault="008079BB" w:rsidP="008079BB">
            <w:pPr>
              <w:jc w:val="center"/>
            </w:pPr>
          </w:p>
          <w:p w14:paraId="01489EA9" w14:textId="77777777" w:rsidR="008079BB" w:rsidRDefault="008079BB" w:rsidP="008079BB">
            <w:pPr>
              <w:jc w:val="center"/>
            </w:pPr>
          </w:p>
          <w:p w14:paraId="59FB6D3E" w14:textId="77777777" w:rsidR="008079BB" w:rsidRDefault="008079BB" w:rsidP="008079B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D80A" w14:textId="77777777" w:rsidR="008079BB" w:rsidRDefault="008079BB" w:rsidP="008079BB">
            <w:pPr>
              <w:jc w:val="center"/>
              <w:rPr>
                <w:bCs/>
              </w:rPr>
            </w:pPr>
            <w:r>
              <w:rPr>
                <w:bCs/>
              </w:rPr>
              <w:t>Stands in a formal manner</w:t>
            </w:r>
          </w:p>
          <w:p w14:paraId="585EC7E1" w14:textId="77777777" w:rsidR="008079BB" w:rsidRDefault="008079BB" w:rsidP="008079BB">
            <w:pPr>
              <w:rPr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F12F" w14:textId="77777777" w:rsidR="008079BB" w:rsidRDefault="008079BB" w:rsidP="008079BB">
            <w:pPr>
              <w:jc w:val="center"/>
              <w:rPr>
                <w:bCs/>
              </w:rPr>
            </w:pPr>
            <w:r>
              <w:rPr>
                <w:bCs/>
              </w:rPr>
              <w:t>Looks at the audience occasionally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67E0" w14:textId="77777777" w:rsidR="008079BB" w:rsidRDefault="008079BB" w:rsidP="008079BB">
            <w:pPr>
              <w:jc w:val="center"/>
            </w:pPr>
            <w:r>
              <w:t xml:space="preserve">Uses formal language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C102" w14:textId="77777777" w:rsidR="008079BB" w:rsidRDefault="008079BB" w:rsidP="008079BB">
            <w:pPr>
              <w:jc w:val="center"/>
            </w:pPr>
            <w:r>
              <w:t>Includes two appeals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5240" w14:textId="77777777" w:rsidR="008079BB" w:rsidRDefault="008079BB" w:rsidP="008079BB">
            <w:pPr>
              <w:jc w:val="center"/>
            </w:pPr>
            <w:r>
              <w:t>Uses two devices</w:t>
            </w:r>
          </w:p>
        </w:tc>
      </w:tr>
      <w:tr w:rsidR="008079BB" w14:paraId="667FF3D3" w14:textId="77777777" w:rsidTr="008079BB">
        <w:trPr>
          <w:cantSplit/>
          <w:trHeight w:val="24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0CC4B94B" w14:textId="77777777" w:rsidR="008079BB" w:rsidRDefault="008079BB" w:rsidP="008079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yet satisfactory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3D2C" w14:textId="77777777" w:rsidR="008079BB" w:rsidRDefault="008079BB" w:rsidP="008079BB">
            <w:pPr>
              <w:jc w:val="center"/>
            </w:pPr>
            <w:r>
              <w:t>Drafts the presentation in their workbook</w:t>
            </w:r>
          </w:p>
          <w:p w14:paraId="4E08B366" w14:textId="77777777" w:rsidR="008079BB" w:rsidRDefault="008079BB" w:rsidP="008079BB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37FB" w14:textId="77777777" w:rsidR="008079BB" w:rsidRDefault="008079BB" w:rsidP="008079BB">
            <w:pPr>
              <w:jc w:val="center"/>
            </w:pPr>
            <w:r>
              <w:t xml:space="preserve">Includes relevant information </w:t>
            </w:r>
          </w:p>
          <w:p w14:paraId="618B6F8C" w14:textId="77777777" w:rsidR="008079BB" w:rsidRDefault="008079BB" w:rsidP="008079B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461F" w14:textId="77777777" w:rsidR="008079BB" w:rsidRDefault="008079BB" w:rsidP="008079BB">
            <w:pPr>
              <w:jc w:val="center"/>
            </w:pPr>
            <w:r>
              <w:t>States general information on the topic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DB31" w14:textId="77777777" w:rsidR="008079BB" w:rsidRPr="00026CA5" w:rsidRDefault="008079BB" w:rsidP="008079BB">
            <w:pPr>
              <w:jc w:val="center"/>
            </w:pPr>
            <w:r>
              <w:t>States the opinion on the topic(s)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CF08" w14:textId="77777777" w:rsidR="008079BB" w:rsidRDefault="008079BB" w:rsidP="008079BB">
            <w:pPr>
              <w:jc w:val="center"/>
            </w:pPr>
            <w:r>
              <w:t>Presents for less than 2 minutes</w:t>
            </w:r>
          </w:p>
          <w:p w14:paraId="57110C6B" w14:textId="77777777" w:rsidR="008079BB" w:rsidRDefault="008079BB" w:rsidP="008079BB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4CA6" w14:textId="77777777" w:rsidR="008079BB" w:rsidRDefault="008079BB" w:rsidP="008079BB">
            <w:pPr>
              <w:jc w:val="center"/>
            </w:pPr>
            <w:r>
              <w:t xml:space="preserve">Speaks in monotone </w:t>
            </w:r>
          </w:p>
          <w:p w14:paraId="268745BC" w14:textId="77777777" w:rsidR="008079BB" w:rsidRDefault="008079BB" w:rsidP="008079BB">
            <w:pPr>
              <w:jc w:val="center"/>
            </w:pPr>
          </w:p>
          <w:p w14:paraId="2E8B1770" w14:textId="77777777" w:rsidR="008079BB" w:rsidRDefault="008079BB" w:rsidP="008079BB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EADF" w14:textId="77777777" w:rsidR="008079BB" w:rsidRDefault="008079BB" w:rsidP="008079BB">
            <w:pPr>
              <w:jc w:val="center"/>
              <w:rPr>
                <w:bCs/>
              </w:rPr>
            </w:pPr>
            <w:r>
              <w:rPr>
                <w:bCs/>
              </w:rPr>
              <w:t>Remains in one position or moves around a lot</w:t>
            </w:r>
          </w:p>
          <w:p w14:paraId="3C5535EB" w14:textId="77777777" w:rsidR="008079BB" w:rsidRDefault="008079BB" w:rsidP="008079BB">
            <w:pPr>
              <w:jc w:val="center"/>
              <w:rPr>
                <w:bCs/>
              </w:rPr>
            </w:pPr>
          </w:p>
          <w:p w14:paraId="2C024819" w14:textId="77777777" w:rsidR="008079BB" w:rsidRDefault="008079BB" w:rsidP="008079BB">
            <w:pPr>
              <w:jc w:val="center"/>
              <w:rPr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A4BF" w14:textId="77777777" w:rsidR="008079BB" w:rsidRDefault="008079BB" w:rsidP="008079B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Looks at the teacher occasionally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2008" w14:textId="77777777" w:rsidR="008079BB" w:rsidRDefault="008079BB" w:rsidP="008079BB">
            <w:pPr>
              <w:jc w:val="center"/>
            </w:pPr>
            <w:r>
              <w:t>Uses informal language</w:t>
            </w:r>
          </w:p>
          <w:p w14:paraId="0FB6BB6F" w14:textId="77777777" w:rsidR="008079BB" w:rsidRDefault="008079BB" w:rsidP="008079BB">
            <w:pPr>
              <w:jc w:val="center"/>
            </w:pPr>
          </w:p>
          <w:p w14:paraId="704153B5" w14:textId="77777777" w:rsidR="008079BB" w:rsidRDefault="008079BB" w:rsidP="008079BB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4469" w14:textId="77777777" w:rsidR="008079BB" w:rsidRDefault="008079BB" w:rsidP="008079BB">
            <w:pPr>
              <w:jc w:val="center"/>
            </w:pPr>
            <w:r>
              <w:t>Includes one appeal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3B26" w14:textId="77777777" w:rsidR="008079BB" w:rsidRDefault="008079BB" w:rsidP="008079BB">
            <w:pPr>
              <w:jc w:val="center"/>
            </w:pPr>
            <w:r>
              <w:t>Uses one device</w:t>
            </w:r>
          </w:p>
        </w:tc>
      </w:tr>
      <w:tr w:rsidR="008079BB" w14:paraId="57EA1F0B" w14:textId="77777777" w:rsidTr="008079BB">
        <w:trPr>
          <w:cantSplit/>
          <w:trHeight w:val="72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C962" w14:textId="77777777" w:rsidR="008079BB" w:rsidRDefault="008079BB" w:rsidP="008079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8560" w14:textId="77777777" w:rsidR="008079BB" w:rsidRDefault="008079BB" w:rsidP="008079BB">
            <w:pPr>
              <w:jc w:val="center"/>
            </w:pPr>
          </w:p>
          <w:p w14:paraId="785C865E" w14:textId="77777777" w:rsidR="008079BB" w:rsidRDefault="008079BB" w:rsidP="008079BB">
            <w:pPr>
              <w:jc w:val="center"/>
            </w:pPr>
            <w:r>
              <w:t>Not shown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C3D4" w14:textId="77777777" w:rsidR="008079BB" w:rsidRDefault="008079BB" w:rsidP="008079BB">
            <w:pPr>
              <w:jc w:val="center"/>
            </w:pPr>
          </w:p>
          <w:p w14:paraId="42B46346" w14:textId="77777777" w:rsidR="008079BB" w:rsidRDefault="008079BB" w:rsidP="008079BB">
            <w:pPr>
              <w:jc w:val="center"/>
            </w:pPr>
            <w:r>
              <w:t>Not shown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444E" w14:textId="77777777" w:rsidR="008079BB" w:rsidRDefault="008079BB" w:rsidP="008079BB">
            <w:pPr>
              <w:jc w:val="center"/>
            </w:pPr>
          </w:p>
          <w:p w14:paraId="51B62FF0" w14:textId="77777777" w:rsidR="008079BB" w:rsidRDefault="008079BB" w:rsidP="008079BB">
            <w:pPr>
              <w:jc w:val="center"/>
            </w:pPr>
            <w:r>
              <w:t>Not shown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EE97" w14:textId="77777777" w:rsidR="008079BB" w:rsidRDefault="008079BB" w:rsidP="008079BB">
            <w:pPr>
              <w:jc w:val="center"/>
            </w:pPr>
          </w:p>
          <w:p w14:paraId="7622FFFA" w14:textId="77777777" w:rsidR="008079BB" w:rsidRDefault="008079BB" w:rsidP="008079BB">
            <w:pPr>
              <w:jc w:val="center"/>
            </w:pPr>
            <w:r>
              <w:t>Not shown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13F4" w14:textId="77777777" w:rsidR="008079BB" w:rsidRPr="001514AF" w:rsidRDefault="008079BB" w:rsidP="008079BB">
            <w:pPr>
              <w:jc w:val="center"/>
            </w:pPr>
            <w:r w:rsidRPr="001514AF">
              <w:t>Not shown</w:t>
            </w:r>
          </w:p>
          <w:p w14:paraId="51E1547A" w14:textId="77777777" w:rsidR="008079BB" w:rsidRPr="001514AF" w:rsidRDefault="008079BB" w:rsidP="008079BB"/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A82F" w14:textId="77777777" w:rsidR="008079BB" w:rsidRPr="001514AF" w:rsidRDefault="008079BB" w:rsidP="008079BB">
            <w:pPr>
              <w:jc w:val="center"/>
            </w:pPr>
            <w:r w:rsidRPr="001514AF">
              <w:t>Not shown</w:t>
            </w:r>
          </w:p>
          <w:p w14:paraId="65AAE113" w14:textId="77777777" w:rsidR="008079BB" w:rsidRPr="001514AF" w:rsidRDefault="008079BB" w:rsidP="008079B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731C" w14:textId="77777777" w:rsidR="008079BB" w:rsidRPr="001514AF" w:rsidRDefault="008079BB" w:rsidP="008079BB">
            <w:pPr>
              <w:jc w:val="center"/>
            </w:pPr>
            <w:r w:rsidRPr="001514AF">
              <w:t>Not shown</w:t>
            </w:r>
          </w:p>
          <w:p w14:paraId="1F11F7E1" w14:textId="77777777" w:rsidR="008079BB" w:rsidRPr="001514AF" w:rsidRDefault="008079BB" w:rsidP="008079BB">
            <w:pPr>
              <w:rPr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2C23" w14:textId="77777777" w:rsidR="008079BB" w:rsidRPr="001514AF" w:rsidRDefault="008079BB" w:rsidP="008079BB">
            <w:pPr>
              <w:jc w:val="center"/>
            </w:pPr>
          </w:p>
          <w:p w14:paraId="512CF36F" w14:textId="77777777" w:rsidR="008079BB" w:rsidRPr="001514AF" w:rsidRDefault="008079BB" w:rsidP="008079BB">
            <w:pPr>
              <w:jc w:val="center"/>
            </w:pPr>
            <w:r w:rsidRPr="001514AF">
              <w:t>Not shown</w:t>
            </w:r>
          </w:p>
          <w:p w14:paraId="4483D66B" w14:textId="77777777" w:rsidR="008079BB" w:rsidRPr="001514AF" w:rsidRDefault="008079BB" w:rsidP="008079BB">
            <w:pPr>
              <w:jc w:val="center"/>
              <w:rPr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2B2" w14:textId="77777777" w:rsidR="008079BB" w:rsidRPr="001514AF" w:rsidRDefault="008079BB" w:rsidP="008079BB">
            <w:pPr>
              <w:jc w:val="center"/>
            </w:pPr>
            <w:r w:rsidRPr="001514AF">
              <w:t>Not shown</w:t>
            </w:r>
          </w:p>
          <w:p w14:paraId="0B6518C1" w14:textId="77777777" w:rsidR="008079BB" w:rsidRPr="001514AF" w:rsidRDefault="008079BB" w:rsidP="008079BB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5F88" w14:textId="77777777" w:rsidR="008079BB" w:rsidRDefault="008079BB" w:rsidP="008079BB">
            <w:pPr>
              <w:jc w:val="center"/>
            </w:pPr>
            <w:r>
              <w:t>Not shown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BFD2" w14:textId="77777777" w:rsidR="008079BB" w:rsidRDefault="008079BB" w:rsidP="008079BB"/>
          <w:p w14:paraId="0DDFA5D9" w14:textId="77777777" w:rsidR="008079BB" w:rsidRDefault="008079BB" w:rsidP="008079BB">
            <w:pPr>
              <w:jc w:val="center"/>
            </w:pPr>
            <w:r>
              <w:t>Not shown</w:t>
            </w:r>
          </w:p>
        </w:tc>
      </w:tr>
      <w:tr w:rsidR="008079BB" w14:paraId="2FDEBC70" w14:textId="77777777" w:rsidTr="008079BB">
        <w:trPr>
          <w:trHeight w:val="1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BB5BF17" w14:textId="77777777" w:rsidR="008079BB" w:rsidRPr="00E2058C" w:rsidRDefault="008079BB" w:rsidP="008079B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58C">
              <w:rPr>
                <w:rFonts w:ascii="Arial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A3E2" w14:textId="77777777" w:rsidR="008079BB" w:rsidRDefault="008079BB" w:rsidP="008079BB">
            <w:pPr>
              <w:jc w:val="center"/>
              <w:rPr>
                <w:b/>
              </w:rPr>
            </w:pPr>
            <w:r>
              <w:rPr>
                <w:b/>
              </w:rPr>
              <w:t>Planning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D65C" w14:textId="77777777" w:rsidR="008079BB" w:rsidRDefault="008079BB" w:rsidP="008079BB">
            <w:pPr>
              <w:jc w:val="center"/>
              <w:rPr>
                <w:b/>
              </w:rPr>
            </w:pPr>
            <w:r>
              <w:rPr>
                <w:b/>
              </w:rPr>
              <w:t xml:space="preserve">Structure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8FA4" w14:textId="77777777" w:rsidR="008079BB" w:rsidRDefault="008079BB" w:rsidP="00807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Subject knowledge</w:t>
            </w:r>
          </w:p>
          <w:p w14:paraId="1B72691D" w14:textId="77777777" w:rsidR="008079BB" w:rsidRDefault="008079BB" w:rsidP="008079BB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2B8B" w14:textId="77777777" w:rsidR="008079BB" w:rsidRDefault="008079BB" w:rsidP="008079BB">
            <w:pPr>
              <w:jc w:val="center"/>
              <w:rPr>
                <w:b/>
              </w:rPr>
            </w:pPr>
            <w:r>
              <w:rPr>
                <w:b/>
              </w:rPr>
              <w:t>Opinion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3B34" w14:textId="77777777" w:rsidR="008079BB" w:rsidRDefault="008079BB" w:rsidP="008079BB">
            <w:pPr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0D36" w14:textId="77777777" w:rsidR="008079BB" w:rsidRDefault="008079BB" w:rsidP="008079BB">
            <w:pPr>
              <w:jc w:val="center"/>
              <w:rPr>
                <w:b/>
              </w:rPr>
            </w:pPr>
            <w:r>
              <w:rPr>
                <w:b/>
              </w:rPr>
              <w:t xml:space="preserve">Voice </w:t>
            </w:r>
          </w:p>
          <w:p w14:paraId="5941A9DB" w14:textId="77777777" w:rsidR="008079BB" w:rsidRDefault="008079BB" w:rsidP="0080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1D36" w14:textId="77777777" w:rsidR="008079BB" w:rsidRDefault="008079BB" w:rsidP="00807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Non-verbal communication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749C" w14:textId="77777777" w:rsidR="008079BB" w:rsidRDefault="008079BB" w:rsidP="008079BB">
            <w:pPr>
              <w:jc w:val="center"/>
              <w:rPr>
                <w:b/>
              </w:rPr>
            </w:pPr>
            <w:r>
              <w:rPr>
                <w:b/>
              </w:rPr>
              <w:t>Eye contact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7643" w14:textId="77777777" w:rsidR="008079BB" w:rsidRDefault="008079BB" w:rsidP="008079BB">
            <w:pPr>
              <w:jc w:val="center"/>
              <w:rPr>
                <w:b/>
              </w:rPr>
            </w:pPr>
            <w:r>
              <w:rPr>
                <w:b/>
              </w:rPr>
              <w:t xml:space="preserve">Spoken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D044" w14:textId="77777777" w:rsidR="008079BB" w:rsidRDefault="008079BB" w:rsidP="008079BB">
            <w:pPr>
              <w:jc w:val="center"/>
              <w:rPr>
                <w:b/>
              </w:rPr>
            </w:pPr>
            <w:r>
              <w:rPr>
                <w:b/>
              </w:rPr>
              <w:t>Persuasive language appeals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9813" w14:textId="77777777" w:rsidR="008079BB" w:rsidRDefault="008079BB" w:rsidP="008079BB">
            <w:pPr>
              <w:jc w:val="center"/>
              <w:rPr>
                <w:b/>
              </w:rPr>
            </w:pPr>
            <w:r>
              <w:rPr>
                <w:b/>
              </w:rPr>
              <w:t xml:space="preserve">Persuasive language devices </w:t>
            </w:r>
          </w:p>
        </w:tc>
      </w:tr>
      <w:tr w:rsidR="008079BB" w14:paraId="67654AB8" w14:textId="77777777" w:rsidTr="008079BB">
        <w:trPr>
          <w:trHeight w:val="104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DC9F" w14:textId="77777777" w:rsidR="008079BB" w:rsidRDefault="008079BB" w:rsidP="008079BB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81A0" w14:textId="77777777" w:rsidR="008079BB" w:rsidRDefault="008079BB" w:rsidP="008079B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Content</w:t>
            </w:r>
          </w:p>
        </w:tc>
        <w:tc>
          <w:tcPr>
            <w:tcW w:w="7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A400" w14:textId="77777777" w:rsidR="008079BB" w:rsidRDefault="008079BB" w:rsidP="008079B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Presentation skills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7BC6" w14:textId="77777777" w:rsidR="008079BB" w:rsidRDefault="008079BB" w:rsidP="008079B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Language use</w:t>
            </w:r>
          </w:p>
        </w:tc>
      </w:tr>
      <w:tr w:rsidR="008079BB" w14:paraId="692EF53D" w14:textId="77777777" w:rsidTr="008079BB">
        <w:trPr>
          <w:trHeight w:val="184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7559" w14:textId="77777777" w:rsidR="008079BB" w:rsidRDefault="008079BB" w:rsidP="008079BB">
            <w:pPr>
              <w:rPr>
                <w:b/>
                <w:sz w:val="28"/>
                <w:szCs w:val="28"/>
              </w:rPr>
            </w:pP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9E84" w14:textId="77777777" w:rsidR="008079BB" w:rsidRDefault="008079BB" w:rsidP="008079BB">
            <w:pPr>
              <w:rPr>
                <w:i/>
              </w:rPr>
            </w:pPr>
          </w:p>
          <w:p w14:paraId="6D17F6DB" w14:textId="77777777" w:rsidR="008079BB" w:rsidRPr="001514AF" w:rsidRDefault="008079BB" w:rsidP="008079BB">
            <w:pPr>
              <w:tabs>
                <w:tab w:val="left" w:pos="1155"/>
              </w:tabs>
            </w:pPr>
            <w:r w:rsidRPr="001514AF">
              <w:t>How to make cue cards:</w:t>
            </w:r>
          </w:p>
          <w:p w14:paraId="4B6625A5" w14:textId="77777777" w:rsidR="008079BB" w:rsidRPr="001514AF" w:rsidRDefault="008079BB" w:rsidP="008079BB">
            <w:pPr>
              <w:pStyle w:val="ListParagraph"/>
              <w:numPr>
                <w:ilvl w:val="0"/>
                <w:numId w:val="10"/>
              </w:numPr>
              <w:tabs>
                <w:tab w:val="left" w:pos="1155"/>
              </w:tabs>
              <w:spacing w:after="160" w:line="259" w:lineRule="auto"/>
            </w:pPr>
            <w:r w:rsidRPr="001514AF">
              <w:t>Have 1 main heading or idea per card</w:t>
            </w:r>
          </w:p>
          <w:p w14:paraId="28BF0EF9" w14:textId="77777777" w:rsidR="008079BB" w:rsidRPr="001514AF" w:rsidRDefault="008079BB" w:rsidP="008079BB">
            <w:pPr>
              <w:pStyle w:val="ListParagraph"/>
              <w:numPr>
                <w:ilvl w:val="0"/>
                <w:numId w:val="10"/>
              </w:numPr>
              <w:tabs>
                <w:tab w:val="left" w:pos="1155"/>
              </w:tabs>
              <w:spacing w:after="160" w:line="259" w:lineRule="auto"/>
            </w:pPr>
            <w:r w:rsidRPr="001514AF">
              <w:t xml:space="preserve">Write clearly, using large font </w:t>
            </w:r>
            <w:r w:rsidRPr="001514AF">
              <w:br/>
              <w:t>(so you can read the card easily)</w:t>
            </w:r>
          </w:p>
          <w:p w14:paraId="44AE2CBD" w14:textId="77777777" w:rsidR="008079BB" w:rsidRPr="001514AF" w:rsidRDefault="008079BB" w:rsidP="008079BB">
            <w:pPr>
              <w:pStyle w:val="ListParagraph"/>
              <w:numPr>
                <w:ilvl w:val="0"/>
                <w:numId w:val="10"/>
              </w:numPr>
              <w:tabs>
                <w:tab w:val="left" w:pos="1155"/>
              </w:tabs>
              <w:spacing w:after="160" w:line="259" w:lineRule="auto"/>
            </w:pPr>
            <w:r w:rsidRPr="001514AF">
              <w:t xml:space="preserve">Have plenty of blank space around each </w:t>
            </w:r>
            <w:proofErr w:type="spellStart"/>
            <w:r w:rsidRPr="001514AF">
              <w:t>work</w:t>
            </w:r>
            <w:proofErr w:type="spellEnd"/>
            <w:r w:rsidRPr="001514AF">
              <w:t xml:space="preserve"> or phrase to help them stand out</w:t>
            </w:r>
          </w:p>
          <w:p w14:paraId="68F73708" w14:textId="77777777" w:rsidR="008079BB" w:rsidRPr="001514AF" w:rsidRDefault="008079BB" w:rsidP="008079BB">
            <w:pPr>
              <w:pStyle w:val="ListParagraph"/>
              <w:numPr>
                <w:ilvl w:val="0"/>
                <w:numId w:val="10"/>
              </w:numPr>
              <w:tabs>
                <w:tab w:val="left" w:pos="1155"/>
              </w:tabs>
              <w:spacing w:after="160" w:line="259" w:lineRule="auto"/>
            </w:pPr>
            <w:r w:rsidRPr="001514AF">
              <w:t>Use bullet points or numbers to put your ideas in order</w:t>
            </w:r>
          </w:p>
          <w:p w14:paraId="6F072F14" w14:textId="77777777" w:rsidR="008079BB" w:rsidRDefault="008079BB" w:rsidP="008079BB"/>
        </w:tc>
        <w:tc>
          <w:tcPr>
            <w:tcW w:w="7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182B" w14:textId="77777777" w:rsidR="008079BB" w:rsidRDefault="008079BB" w:rsidP="008079BB">
            <w:pPr>
              <w:rPr>
                <w:i/>
              </w:rPr>
            </w:pPr>
          </w:p>
          <w:p w14:paraId="5BF9CD83" w14:textId="77777777" w:rsidR="008079BB" w:rsidRDefault="008079BB" w:rsidP="008079BB">
            <w:pPr>
              <w:rPr>
                <w:i/>
              </w:rPr>
            </w:pPr>
            <w:r>
              <w:rPr>
                <w:i/>
              </w:rPr>
              <w:t xml:space="preserve">Monotone </w:t>
            </w:r>
            <w:r>
              <w:t>= no change in speed or intonation, the voice stays the same the whole time, not engaging</w:t>
            </w:r>
            <w:r>
              <w:rPr>
                <w:i/>
              </w:rPr>
              <w:t xml:space="preserve"> </w:t>
            </w:r>
          </w:p>
          <w:p w14:paraId="194DF4A8" w14:textId="77777777" w:rsidR="008079BB" w:rsidRDefault="008079BB" w:rsidP="008079BB">
            <w:pPr>
              <w:rPr>
                <w:i/>
              </w:rPr>
            </w:pPr>
          </w:p>
          <w:p w14:paraId="5EAF9CB5" w14:textId="77777777" w:rsidR="008079BB" w:rsidRDefault="008079BB" w:rsidP="008079BB">
            <w:pPr>
              <w:rPr>
                <w:i/>
              </w:rPr>
            </w:pPr>
            <w:r>
              <w:rPr>
                <w:i/>
              </w:rPr>
              <w:t xml:space="preserve">Intonation </w:t>
            </w:r>
            <w:r>
              <w:t>= your voice going up and down when speaking, highlights key words, interesting to listen to</w:t>
            </w:r>
          </w:p>
          <w:p w14:paraId="121BB721" w14:textId="77777777" w:rsidR="008079BB" w:rsidRDefault="008079BB" w:rsidP="008079BB">
            <w:pPr>
              <w:rPr>
                <w:i/>
              </w:rPr>
            </w:pPr>
          </w:p>
          <w:p w14:paraId="4C4D2BA1" w14:textId="77777777" w:rsidR="008079BB" w:rsidRDefault="008079BB" w:rsidP="008079BB">
            <w:pPr>
              <w:rPr>
                <w:i/>
              </w:rPr>
            </w:pPr>
            <w:r>
              <w:rPr>
                <w:i/>
              </w:rPr>
              <w:t xml:space="preserve">Non-verbal communication = </w:t>
            </w:r>
            <w:r>
              <w:t>body movement, posture (how you hold your body), gesture (hand movements) and facial expression</w:t>
            </w:r>
          </w:p>
          <w:p w14:paraId="478F93A2" w14:textId="77777777" w:rsidR="008079BB" w:rsidRDefault="008079BB" w:rsidP="008079BB">
            <w:pPr>
              <w:rPr>
                <w:i/>
              </w:rPr>
            </w:pPr>
          </w:p>
          <w:p w14:paraId="6A1F8704" w14:textId="77777777" w:rsidR="008079BB" w:rsidRDefault="008079BB" w:rsidP="008079BB">
            <w:r>
              <w:rPr>
                <w:i/>
              </w:rPr>
              <w:t xml:space="preserve">Looks vs engages </w:t>
            </w:r>
            <w:r>
              <w:t xml:space="preserve">= looking at someone means you glance at them for a short time but there is no connection. Engaging someone means you look them in the eye, may smile and are talking directly to them. </w:t>
            </w:r>
          </w:p>
          <w:p w14:paraId="568B8423" w14:textId="77777777" w:rsidR="008079BB" w:rsidRDefault="008079BB" w:rsidP="008079BB">
            <w:pPr>
              <w:rPr>
                <w:i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0AD5" w14:textId="77777777" w:rsidR="008079BB" w:rsidRDefault="008079BB" w:rsidP="008079BB"/>
          <w:tbl>
            <w:tblPr>
              <w:tblStyle w:val="TableGrid"/>
              <w:tblW w:w="562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2811"/>
            </w:tblGrid>
            <w:tr w:rsidR="008079BB" w:rsidRPr="005B549C" w14:paraId="1EA2BAE2" w14:textId="77777777" w:rsidTr="008079BB">
              <w:trPr>
                <w:trHeight w:val="66"/>
                <w:jc w:val="center"/>
              </w:trPr>
              <w:tc>
                <w:tcPr>
                  <w:tcW w:w="5621" w:type="dxa"/>
                  <w:gridSpan w:val="2"/>
                </w:tcPr>
                <w:p w14:paraId="1001583C" w14:textId="77777777" w:rsidR="008079BB" w:rsidRPr="005B549C" w:rsidRDefault="008079BB" w:rsidP="008079BB">
                  <w:pPr>
                    <w:framePr w:hSpace="180" w:wrap="around" w:vAnchor="page" w:hAnchor="margin" w:y="2806"/>
                    <w:tabs>
                      <w:tab w:val="left" w:pos="1155"/>
                    </w:tabs>
                    <w:jc w:val="center"/>
                    <w:rPr>
                      <w:b/>
                    </w:rPr>
                  </w:pPr>
                  <w:r w:rsidRPr="005B549C">
                    <w:rPr>
                      <w:b/>
                    </w:rPr>
                    <w:t xml:space="preserve">Characteristics of formal </w:t>
                  </w:r>
                  <w:r>
                    <w:rPr>
                      <w:b/>
                    </w:rPr>
                    <w:t>and</w:t>
                  </w:r>
                  <w:r w:rsidRPr="005B549C">
                    <w:rPr>
                      <w:b/>
                    </w:rPr>
                    <w:t xml:space="preserve"> informal language</w:t>
                  </w:r>
                </w:p>
              </w:tc>
            </w:tr>
            <w:tr w:rsidR="008079BB" w:rsidRPr="005B549C" w14:paraId="60A88971" w14:textId="77777777" w:rsidTr="008079BB">
              <w:trPr>
                <w:trHeight w:val="444"/>
                <w:jc w:val="center"/>
              </w:trPr>
              <w:tc>
                <w:tcPr>
                  <w:tcW w:w="2810" w:type="dxa"/>
                </w:tcPr>
                <w:p w14:paraId="63E835B5" w14:textId="77777777" w:rsidR="008079BB" w:rsidRPr="005B549C" w:rsidRDefault="008079BB" w:rsidP="008079BB">
                  <w:pPr>
                    <w:framePr w:hSpace="180" w:wrap="around" w:vAnchor="page" w:hAnchor="margin" w:y="2806"/>
                    <w:tabs>
                      <w:tab w:val="left" w:pos="1155"/>
                    </w:tabs>
                    <w:jc w:val="center"/>
                    <w:rPr>
                      <w:b/>
                    </w:rPr>
                  </w:pPr>
                  <w:r w:rsidRPr="005B549C">
                    <w:rPr>
                      <w:b/>
                    </w:rPr>
                    <w:t>Formal</w:t>
                  </w:r>
                </w:p>
                <w:p w14:paraId="5E615724" w14:textId="77777777" w:rsidR="008079BB" w:rsidRPr="005B549C" w:rsidRDefault="008079BB" w:rsidP="008079BB">
                  <w:pPr>
                    <w:framePr w:hSpace="180" w:wrap="around" w:vAnchor="page" w:hAnchor="margin" w:y="2806"/>
                    <w:tabs>
                      <w:tab w:val="left" w:pos="1155"/>
                    </w:tabs>
                    <w:jc w:val="center"/>
                  </w:pPr>
                  <w:r w:rsidRPr="005B549C">
                    <w:t>Serious</w:t>
                  </w:r>
                </w:p>
                <w:p w14:paraId="5758D99E" w14:textId="77777777" w:rsidR="008079BB" w:rsidRPr="005B549C" w:rsidRDefault="008079BB" w:rsidP="008079BB">
                  <w:pPr>
                    <w:framePr w:hSpace="180" w:wrap="around" w:vAnchor="page" w:hAnchor="margin" w:y="2806"/>
                    <w:tabs>
                      <w:tab w:val="left" w:pos="1155"/>
                    </w:tabs>
                    <w:jc w:val="center"/>
                  </w:pPr>
                  <w:r w:rsidRPr="005B549C">
                    <w:t>Objective</w:t>
                  </w:r>
                </w:p>
                <w:p w14:paraId="06A15E90" w14:textId="77777777" w:rsidR="008079BB" w:rsidRPr="005B549C" w:rsidRDefault="008079BB" w:rsidP="008079BB">
                  <w:pPr>
                    <w:framePr w:hSpace="180" w:wrap="around" w:vAnchor="page" w:hAnchor="margin" w:y="2806"/>
                    <w:tabs>
                      <w:tab w:val="left" w:pos="1155"/>
                    </w:tabs>
                    <w:jc w:val="center"/>
                  </w:pPr>
                  <w:r w:rsidRPr="005B549C">
                    <w:t>Impersonal</w:t>
                  </w:r>
                </w:p>
                <w:p w14:paraId="77B57DD2" w14:textId="77777777" w:rsidR="008079BB" w:rsidRPr="005B549C" w:rsidRDefault="008079BB" w:rsidP="008079BB">
                  <w:pPr>
                    <w:framePr w:hSpace="180" w:wrap="around" w:vAnchor="page" w:hAnchor="margin" w:y="2806"/>
                    <w:tabs>
                      <w:tab w:val="left" w:pos="1155"/>
                    </w:tabs>
                    <w:jc w:val="center"/>
                  </w:pPr>
                  <w:r w:rsidRPr="005B549C">
                    <w:t>Reasoned</w:t>
                  </w:r>
                </w:p>
                <w:p w14:paraId="08A8D462" w14:textId="77777777" w:rsidR="008079BB" w:rsidRPr="005B549C" w:rsidRDefault="008079BB" w:rsidP="008079BB">
                  <w:pPr>
                    <w:framePr w:hSpace="180" w:wrap="around" w:vAnchor="page" w:hAnchor="margin" w:y="2806"/>
                    <w:tabs>
                      <w:tab w:val="left" w:pos="1155"/>
                    </w:tabs>
                    <w:jc w:val="center"/>
                  </w:pPr>
                  <w:r w:rsidRPr="005B549C">
                    <w:t>Controlled</w:t>
                  </w:r>
                </w:p>
                <w:p w14:paraId="4FE86714" w14:textId="77777777" w:rsidR="008079BB" w:rsidRPr="005B549C" w:rsidRDefault="008079BB" w:rsidP="008079BB">
                  <w:pPr>
                    <w:framePr w:hSpace="180" w:wrap="around" w:vAnchor="page" w:hAnchor="margin" w:y="2806"/>
                    <w:tabs>
                      <w:tab w:val="left" w:pos="1155"/>
                    </w:tabs>
                    <w:jc w:val="center"/>
                  </w:pPr>
                  <w:r>
                    <w:t>R</w:t>
                  </w:r>
                  <w:r w:rsidRPr="005B549C">
                    <w:t>eserved</w:t>
                  </w:r>
                </w:p>
              </w:tc>
              <w:tc>
                <w:tcPr>
                  <w:tcW w:w="2811" w:type="dxa"/>
                </w:tcPr>
                <w:p w14:paraId="21C73BF1" w14:textId="77777777" w:rsidR="008079BB" w:rsidRPr="005B549C" w:rsidRDefault="008079BB" w:rsidP="008079BB">
                  <w:pPr>
                    <w:framePr w:hSpace="180" w:wrap="around" w:vAnchor="page" w:hAnchor="margin" w:y="2806"/>
                    <w:tabs>
                      <w:tab w:val="left" w:pos="1155"/>
                    </w:tabs>
                    <w:jc w:val="center"/>
                    <w:rPr>
                      <w:b/>
                    </w:rPr>
                  </w:pPr>
                  <w:r w:rsidRPr="005B549C">
                    <w:rPr>
                      <w:b/>
                    </w:rPr>
                    <w:t>Informal</w:t>
                  </w:r>
                </w:p>
                <w:p w14:paraId="73533F93" w14:textId="77777777" w:rsidR="008079BB" w:rsidRPr="005B549C" w:rsidRDefault="008079BB" w:rsidP="008079BB">
                  <w:pPr>
                    <w:framePr w:hSpace="180" w:wrap="around" w:vAnchor="page" w:hAnchor="margin" w:y="2806"/>
                    <w:tabs>
                      <w:tab w:val="left" w:pos="1155"/>
                    </w:tabs>
                    <w:jc w:val="center"/>
                  </w:pPr>
                  <w:r w:rsidRPr="005B549C">
                    <w:t>Light</w:t>
                  </w:r>
                </w:p>
                <w:p w14:paraId="5BBADEFD" w14:textId="77777777" w:rsidR="008079BB" w:rsidRPr="005B549C" w:rsidRDefault="008079BB" w:rsidP="008079BB">
                  <w:pPr>
                    <w:framePr w:hSpace="180" w:wrap="around" w:vAnchor="page" w:hAnchor="margin" w:y="2806"/>
                    <w:tabs>
                      <w:tab w:val="left" w:pos="1155"/>
                    </w:tabs>
                    <w:jc w:val="center"/>
                  </w:pPr>
                  <w:r w:rsidRPr="005B549C">
                    <w:t>Humorous</w:t>
                  </w:r>
                </w:p>
                <w:p w14:paraId="2B098207" w14:textId="77777777" w:rsidR="008079BB" w:rsidRPr="005B549C" w:rsidRDefault="008079BB" w:rsidP="008079BB">
                  <w:pPr>
                    <w:framePr w:hSpace="180" w:wrap="around" w:vAnchor="page" w:hAnchor="margin" w:y="2806"/>
                    <w:tabs>
                      <w:tab w:val="left" w:pos="1155"/>
                    </w:tabs>
                    <w:jc w:val="center"/>
                  </w:pPr>
                  <w:r w:rsidRPr="005B549C">
                    <w:t>Personal</w:t>
                  </w:r>
                </w:p>
                <w:p w14:paraId="26CE1286" w14:textId="77777777" w:rsidR="008079BB" w:rsidRPr="005B549C" w:rsidRDefault="008079BB" w:rsidP="008079BB">
                  <w:pPr>
                    <w:framePr w:hSpace="180" w:wrap="around" w:vAnchor="page" w:hAnchor="margin" w:y="2806"/>
                    <w:tabs>
                      <w:tab w:val="left" w:pos="1155"/>
                    </w:tabs>
                    <w:jc w:val="center"/>
                  </w:pPr>
                  <w:r w:rsidRPr="005B549C">
                    <w:t>Casual</w:t>
                  </w:r>
                </w:p>
                <w:p w14:paraId="4AA95933" w14:textId="77777777" w:rsidR="008079BB" w:rsidRPr="005B549C" w:rsidRDefault="008079BB" w:rsidP="008079BB">
                  <w:pPr>
                    <w:framePr w:hSpace="180" w:wrap="around" w:vAnchor="page" w:hAnchor="margin" w:y="2806"/>
                    <w:tabs>
                      <w:tab w:val="left" w:pos="1155"/>
                    </w:tabs>
                    <w:jc w:val="center"/>
                  </w:pPr>
                  <w:r w:rsidRPr="005B549C">
                    <w:t>Offhanded</w:t>
                  </w:r>
                </w:p>
                <w:p w14:paraId="5DCFCE0C" w14:textId="77777777" w:rsidR="008079BB" w:rsidRPr="005B549C" w:rsidRDefault="008079BB" w:rsidP="008079BB">
                  <w:pPr>
                    <w:framePr w:hSpace="180" w:wrap="around" w:vAnchor="page" w:hAnchor="margin" w:y="2806"/>
                    <w:tabs>
                      <w:tab w:val="left" w:pos="1155"/>
                    </w:tabs>
                    <w:jc w:val="center"/>
                  </w:pPr>
                  <w:r w:rsidRPr="005B549C">
                    <w:t>Plainspoken</w:t>
                  </w:r>
                </w:p>
                <w:p w14:paraId="08207802" w14:textId="77777777" w:rsidR="008079BB" w:rsidRPr="005B549C" w:rsidRDefault="008079BB" w:rsidP="008079BB">
                  <w:pPr>
                    <w:framePr w:hSpace="180" w:wrap="around" w:vAnchor="page" w:hAnchor="margin" w:y="2806"/>
                    <w:tabs>
                      <w:tab w:val="left" w:pos="1155"/>
                    </w:tabs>
                    <w:jc w:val="center"/>
                  </w:pPr>
                  <w:r w:rsidRPr="005B549C">
                    <w:t>Simple</w:t>
                  </w:r>
                </w:p>
              </w:tc>
            </w:tr>
          </w:tbl>
          <w:p w14:paraId="3CAD8E0A" w14:textId="77777777" w:rsidR="008079BB" w:rsidRPr="0086320A" w:rsidRDefault="008079BB" w:rsidP="008079BB"/>
        </w:tc>
      </w:tr>
    </w:tbl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8079BB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7B5F"/>
    <w:multiLevelType w:val="hybridMultilevel"/>
    <w:tmpl w:val="798A3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66D41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84093"/>
    <w:rsid w:val="00391986"/>
    <w:rsid w:val="0039296D"/>
    <w:rsid w:val="003A00B4"/>
    <w:rsid w:val="003A666C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C2B38"/>
    <w:rsid w:val="006D2159"/>
    <w:rsid w:val="006F787C"/>
    <w:rsid w:val="00702636"/>
    <w:rsid w:val="00724507"/>
    <w:rsid w:val="0075373B"/>
    <w:rsid w:val="00773E6C"/>
    <w:rsid w:val="00781FB1"/>
    <w:rsid w:val="008012D2"/>
    <w:rsid w:val="008079BB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71D91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4D39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3FFE6-F962-4815-98AE-2B716E20F9D9}"/>
</file>

<file path=customXml/itemProps3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2</cp:revision>
  <cp:lastPrinted>2015-05-15T02:36:00Z</cp:lastPrinted>
  <dcterms:created xsi:type="dcterms:W3CDTF">2022-07-15T06:23:00Z</dcterms:created>
  <dcterms:modified xsi:type="dcterms:W3CDTF">2022-07-15T06:23:00Z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