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19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171"/>
        <w:gridCol w:w="254"/>
        <w:gridCol w:w="454"/>
        <w:gridCol w:w="113"/>
        <w:gridCol w:w="3148"/>
        <w:gridCol w:w="113"/>
        <w:gridCol w:w="283"/>
        <w:gridCol w:w="29"/>
        <w:gridCol w:w="255"/>
        <w:gridCol w:w="312"/>
        <w:gridCol w:w="396"/>
        <w:gridCol w:w="284"/>
        <w:gridCol w:w="312"/>
        <w:gridCol w:w="538"/>
        <w:gridCol w:w="454"/>
        <w:gridCol w:w="1276"/>
        <w:gridCol w:w="1276"/>
      </w:tblGrid>
      <w:tr w:rsidR="006C77D9" w:rsidTr="007A6A87">
        <w:trPr>
          <w:trHeight w:val="701"/>
        </w:trPr>
        <w:tc>
          <w:tcPr>
            <w:tcW w:w="10519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7D9" w:rsidRPr="00F33943" w:rsidRDefault="008E2FA0" w:rsidP="00D715F4">
            <w:pPr>
              <w:pStyle w:val="Heading1"/>
              <w:spacing w:before="0" w:after="0"/>
              <w:jc w:val="center"/>
              <w:rPr>
                <w:highlight w:val="lightGray"/>
              </w:rPr>
            </w:pPr>
            <w:bookmarkStart w:id="0" w:name="_GoBack"/>
            <w:bookmarkEnd w:id="0"/>
            <w:r w:rsidRPr="008E2FA0">
              <w:t>S</w:t>
            </w:r>
            <w:r w:rsidR="006250C9">
              <w:t xml:space="preserve">TRUCTURED </w:t>
            </w:r>
            <w:r w:rsidRPr="008E2FA0">
              <w:t>W</w:t>
            </w:r>
            <w:r w:rsidR="006250C9">
              <w:t xml:space="preserve">ORKPLACE </w:t>
            </w:r>
            <w:r w:rsidRPr="008E2FA0">
              <w:t>L</w:t>
            </w:r>
            <w:r w:rsidR="006250C9">
              <w:t>EARNING</w:t>
            </w:r>
            <w:r w:rsidRPr="008E2FA0">
              <w:t xml:space="preserve"> RECOGNITION ASSESSMENT RECORD</w:t>
            </w:r>
          </w:p>
        </w:tc>
      </w:tr>
      <w:tr w:rsidR="00231932" w:rsidTr="00231932">
        <w:trPr>
          <w:trHeight w:val="363"/>
        </w:trPr>
        <w:tc>
          <w:tcPr>
            <w:tcW w:w="1276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</w:tcPr>
          <w:p w:rsidR="00231932" w:rsidRPr="006A4CD5" w:rsidRDefault="00231932" w:rsidP="00F248E0">
            <w:pPr>
              <w:spacing w:before="24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 name</w:t>
            </w:r>
            <w:r w:rsidRPr="006A4CD5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932" w:rsidRPr="006A4CD5" w:rsidRDefault="00231932" w:rsidP="00F248E0">
            <w:pPr>
              <w:spacing w:before="240" w:after="60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932" w:rsidRPr="006A4CD5" w:rsidRDefault="00231932" w:rsidP="00231932">
            <w:pPr>
              <w:spacing w:before="240" w:after="6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 Name</w:t>
            </w:r>
            <w:r w:rsidRPr="006A4CD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31932" w:rsidRPr="006A4CD5" w:rsidRDefault="00231932" w:rsidP="00F248E0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231932" w:rsidTr="00231932">
        <w:trPr>
          <w:trHeight w:val="409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</w:tcMar>
          </w:tcPr>
          <w:p w:rsidR="00231932" w:rsidRPr="006A4CD5" w:rsidRDefault="00231932" w:rsidP="00DA12E0">
            <w:pPr>
              <w:spacing w:before="240" w:after="60"/>
              <w:rPr>
                <w:b/>
                <w:sz w:val="18"/>
                <w:szCs w:val="18"/>
              </w:rPr>
            </w:pPr>
            <w:r w:rsidRPr="006A4CD5">
              <w:rPr>
                <w:b/>
                <w:sz w:val="18"/>
                <w:szCs w:val="18"/>
              </w:rPr>
              <w:t>School: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932" w:rsidRPr="006A4CD5" w:rsidRDefault="00231932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66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932" w:rsidRPr="006A4CD5" w:rsidRDefault="00231932" w:rsidP="00DA12E0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31932" w:rsidRPr="006A4CD5" w:rsidRDefault="00231932" w:rsidP="00DA12E0">
            <w:pPr>
              <w:spacing w:before="240" w:after="60"/>
              <w:rPr>
                <w:b/>
                <w:sz w:val="18"/>
                <w:szCs w:val="18"/>
              </w:rPr>
            </w:pPr>
            <w:r w:rsidRPr="006A4CD5">
              <w:rPr>
                <w:b/>
                <w:sz w:val="18"/>
                <w:szCs w:val="18"/>
              </w:rPr>
              <w:t>Year Level: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231932" w:rsidRPr="006A4CD5" w:rsidRDefault="00231932" w:rsidP="00DA12E0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E03251" w:rsidTr="00E03251">
        <w:trPr>
          <w:trHeight w:val="435"/>
        </w:trPr>
        <w:tc>
          <w:tcPr>
            <w:tcW w:w="1843" w:type="dxa"/>
            <w:gridSpan w:val="6"/>
            <w:tcBorders>
              <w:top w:val="nil"/>
              <w:bottom w:val="nil"/>
              <w:right w:val="nil"/>
            </w:tcBorders>
            <w:tcMar>
              <w:left w:w="0" w:type="dxa"/>
            </w:tcMar>
          </w:tcPr>
          <w:p w:rsidR="00E03251" w:rsidRPr="006A4CD5" w:rsidRDefault="00E03251" w:rsidP="00DA12E0">
            <w:pPr>
              <w:spacing w:before="240" w:after="60"/>
              <w:rPr>
                <w:b/>
                <w:sz w:val="18"/>
                <w:szCs w:val="18"/>
              </w:rPr>
            </w:pPr>
            <w:r w:rsidRPr="006A4CD5">
              <w:rPr>
                <w:b/>
                <w:sz w:val="18"/>
                <w:szCs w:val="18"/>
              </w:rPr>
              <w:t>VCE VET Program: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251" w:rsidRPr="006A4CD5" w:rsidRDefault="00E03251" w:rsidP="00DA12E0">
            <w:pPr>
              <w:spacing w:before="240" w:after="60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251" w:rsidRPr="006A4CD5" w:rsidRDefault="00E03251" w:rsidP="00DA12E0">
            <w:pPr>
              <w:spacing w:before="240" w:after="60"/>
              <w:rPr>
                <w:b/>
                <w:sz w:val="18"/>
                <w:szCs w:val="18"/>
              </w:rPr>
            </w:pPr>
            <w:r w:rsidRPr="006A4CD5">
              <w:rPr>
                <w:b/>
                <w:sz w:val="18"/>
                <w:szCs w:val="18"/>
              </w:rPr>
              <w:t>Qualification: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E03251" w:rsidRPr="006A4CD5" w:rsidRDefault="00E03251" w:rsidP="00DA12E0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DA12E0" w:rsidTr="007A6A87">
        <w:trPr>
          <w:trHeight w:val="145"/>
        </w:trPr>
        <w:tc>
          <w:tcPr>
            <w:tcW w:w="10519" w:type="dxa"/>
            <w:gridSpan w:val="19"/>
            <w:tcBorders>
              <w:top w:val="nil"/>
              <w:bottom w:val="single" w:sz="4" w:space="0" w:color="auto"/>
            </w:tcBorders>
          </w:tcPr>
          <w:p w:rsidR="00DA12E0" w:rsidRPr="006A4CD5" w:rsidRDefault="00DA12E0" w:rsidP="00DA12E0">
            <w:pPr>
              <w:rPr>
                <w:sz w:val="2"/>
                <w:szCs w:val="2"/>
              </w:rPr>
            </w:pPr>
          </w:p>
        </w:tc>
      </w:tr>
      <w:tr w:rsidR="00DA12E0" w:rsidRPr="0093559B" w:rsidTr="007A6A87">
        <w:tc>
          <w:tcPr>
            <w:tcW w:w="10519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2E0" w:rsidRPr="0093559B" w:rsidRDefault="00DA12E0" w:rsidP="00DA12E0">
            <w:pPr>
              <w:pStyle w:val="Heading4"/>
              <w:spacing w:before="120"/>
              <w:rPr>
                <w:sz w:val="18"/>
              </w:rPr>
            </w:pPr>
            <w:r w:rsidRPr="0093559B">
              <w:rPr>
                <w:sz w:val="18"/>
              </w:rPr>
              <w:t>WLR COMPLETION</w:t>
            </w:r>
            <w:r>
              <w:rPr>
                <w:sz w:val="18"/>
              </w:rPr>
              <w:t>:</w:t>
            </w:r>
          </w:p>
        </w:tc>
      </w:tr>
      <w:tr w:rsidR="00DA12E0" w:rsidTr="0027703C">
        <w:trPr>
          <w:trHeight w:val="597"/>
        </w:trPr>
        <w:tc>
          <w:tcPr>
            <w:tcW w:w="10519" w:type="dxa"/>
            <w:gridSpan w:val="19"/>
            <w:tcBorders>
              <w:bottom w:val="nil"/>
            </w:tcBorders>
            <w:tcMar>
              <w:left w:w="0" w:type="dxa"/>
            </w:tcMar>
          </w:tcPr>
          <w:p w:rsidR="00DA12E0" w:rsidRPr="00717B2D" w:rsidRDefault="00DA12E0" w:rsidP="00DA12E0">
            <w:pPr>
              <w:pStyle w:val="Heading5"/>
              <w:spacing w:after="0"/>
              <w:rPr>
                <w:b w:val="0"/>
                <w:sz w:val="18"/>
                <w:szCs w:val="18"/>
              </w:rPr>
            </w:pPr>
            <w:r w:rsidRPr="00E479B7">
              <w:rPr>
                <w:b w:val="0"/>
                <w:sz w:val="18"/>
                <w:szCs w:val="18"/>
              </w:rPr>
              <w:t>Evidence for SWL Recognition should be provided on the WLR. Students c</w:t>
            </w:r>
            <w:r>
              <w:rPr>
                <w:b w:val="0"/>
                <w:sz w:val="18"/>
                <w:szCs w:val="18"/>
              </w:rPr>
              <w:t>a</w:t>
            </w:r>
            <w:r w:rsidRPr="00E479B7">
              <w:rPr>
                <w:b w:val="0"/>
                <w:sz w:val="18"/>
                <w:szCs w:val="18"/>
              </w:rPr>
              <w:t xml:space="preserve">n do this in a number of ways. </w:t>
            </w:r>
            <w:r w:rsidR="00235965">
              <w:rPr>
                <w:b w:val="0"/>
                <w:sz w:val="18"/>
                <w:szCs w:val="18"/>
              </w:rPr>
              <w:br/>
            </w:r>
            <w:r w:rsidRPr="00E479B7">
              <w:rPr>
                <w:b w:val="0"/>
                <w:sz w:val="18"/>
                <w:szCs w:val="18"/>
              </w:rPr>
              <w:t>Please indicate below how the student has provided the evidence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DA12E0" w:rsidTr="0027703C">
        <w:trPr>
          <w:trHeight w:val="4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DA12E0" w:rsidRPr="006E29ED" w:rsidRDefault="00DA12E0" w:rsidP="00DA12E0">
            <w:pPr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4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12E0" w:rsidRPr="006E29ED" w:rsidRDefault="00BE5A09" w:rsidP="00BE5A09">
            <w:pPr>
              <w:spacing w:before="120"/>
              <w:rPr>
                <w:rFonts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AU"/>
              </w:rPr>
              <w:t>Detailed r</w:t>
            </w:r>
            <w:r w:rsidR="0027703C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esponses </w:t>
            </w:r>
            <w:r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provided in writing </w:t>
            </w:r>
            <w:r w:rsidR="0027703C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to </w:t>
            </w:r>
            <w:r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all </w:t>
            </w:r>
            <w:r w:rsidR="0027703C">
              <w:rPr>
                <w:rFonts w:cs="Arial"/>
                <w:color w:val="000000"/>
                <w:sz w:val="18"/>
                <w:szCs w:val="18"/>
                <w:lang w:eastAsia="en-AU"/>
              </w:rPr>
              <w:t>WLR questions</w:t>
            </w:r>
            <w:r w:rsidR="00DA12E0" w:rsidRPr="006E29ED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2E0" w:rsidRPr="006E29ED" w:rsidRDefault="00DA12E0" w:rsidP="00DA12E0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51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12E0" w:rsidRPr="00BE5A09" w:rsidRDefault="0027703C" w:rsidP="0027703C">
            <w:pPr>
              <w:spacing w:before="120"/>
              <w:rPr>
                <w:rFonts w:cs="Arial"/>
                <w:color w:val="000000"/>
                <w:spacing w:val="-1"/>
                <w:sz w:val="18"/>
                <w:szCs w:val="18"/>
                <w:lang w:val="en-AU" w:eastAsia="en-AU"/>
              </w:rPr>
            </w:pPr>
            <w:r w:rsidRPr="00BE5A09">
              <w:rPr>
                <w:rFonts w:cs="Arial"/>
                <w:color w:val="000000"/>
                <w:spacing w:val="-1"/>
                <w:sz w:val="18"/>
                <w:szCs w:val="18"/>
                <w:lang w:eastAsia="en-AU"/>
              </w:rPr>
              <w:t xml:space="preserve">Photo / video evidence has been provided to support the WLR </w:t>
            </w:r>
          </w:p>
        </w:tc>
      </w:tr>
      <w:tr w:rsidR="00DA12E0" w:rsidTr="00AA2153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DA12E0" w:rsidRPr="006E29ED" w:rsidRDefault="00DA12E0" w:rsidP="00DA12E0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4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12E0" w:rsidRPr="006E29ED" w:rsidRDefault="00BE5A09" w:rsidP="00DA12E0">
            <w:pPr>
              <w:spacing w:before="120"/>
              <w:rPr>
                <w:rFonts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AU"/>
              </w:rPr>
              <w:t>R</w:t>
            </w:r>
            <w:r w:rsidR="00DA12E0" w:rsidRPr="006E29ED">
              <w:rPr>
                <w:rFonts w:cs="Arial"/>
                <w:color w:val="000000"/>
                <w:sz w:val="18"/>
                <w:szCs w:val="18"/>
                <w:lang w:eastAsia="en-AU"/>
              </w:rPr>
              <w:t>esponses are in an abbreviated form e.g. dot points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2E0" w:rsidRPr="006E29ED" w:rsidRDefault="00DA12E0" w:rsidP="00DA12E0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51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12E0" w:rsidRPr="00BE5A09" w:rsidRDefault="0027703C" w:rsidP="00DA12E0">
            <w:pPr>
              <w:spacing w:before="120"/>
              <w:rPr>
                <w:rFonts w:cs="Arial"/>
                <w:color w:val="000000"/>
                <w:spacing w:val="-5"/>
                <w:sz w:val="18"/>
                <w:szCs w:val="18"/>
                <w:lang w:val="en-AU" w:eastAsia="en-AU"/>
              </w:rPr>
            </w:pPr>
            <w:r w:rsidRPr="00BE5A09">
              <w:rPr>
                <w:rFonts w:cs="Arial"/>
                <w:color w:val="000000"/>
                <w:spacing w:val="-5"/>
                <w:sz w:val="18"/>
                <w:szCs w:val="18"/>
                <w:lang w:eastAsia="en-AU"/>
              </w:rPr>
              <w:t>Other workplace evidence has been provided to support the WLR</w:t>
            </w:r>
          </w:p>
        </w:tc>
      </w:tr>
      <w:tr w:rsidR="0027703C" w:rsidTr="0027703C">
        <w:trPr>
          <w:trHeight w:val="688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27703C" w:rsidRPr="006E29ED" w:rsidRDefault="0027703C" w:rsidP="00DA12E0">
            <w:pPr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4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3C" w:rsidRPr="006E29ED" w:rsidRDefault="0027703C" w:rsidP="00DA12E0">
            <w:pPr>
              <w:spacing w:before="12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575B2">
              <w:rPr>
                <w:rFonts w:cs="Arial"/>
                <w:color w:val="000000"/>
                <w:spacing w:val="-3"/>
                <w:sz w:val="18"/>
                <w:szCs w:val="18"/>
                <w:lang w:eastAsia="en-AU"/>
              </w:rPr>
              <w:t>Workplace documents have been provided to support the WLR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3C" w:rsidRPr="006E29ED" w:rsidRDefault="0027703C" w:rsidP="00DA12E0">
            <w:pPr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</w:pPr>
          </w:p>
        </w:tc>
        <w:tc>
          <w:tcPr>
            <w:tcW w:w="51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3C" w:rsidRPr="006E29ED" w:rsidRDefault="0027703C" w:rsidP="00DA12E0">
            <w:pPr>
              <w:spacing w:before="120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DA12E0" w:rsidRPr="0093559B" w:rsidTr="0027703C">
        <w:tc>
          <w:tcPr>
            <w:tcW w:w="1051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A12E0" w:rsidRPr="0093559B" w:rsidRDefault="00DA12E0" w:rsidP="00DA12E0">
            <w:pPr>
              <w:pStyle w:val="Heading4"/>
              <w:spacing w:before="120"/>
              <w:rPr>
                <w:sz w:val="18"/>
              </w:rPr>
            </w:pPr>
            <w:r w:rsidRPr="0093559B">
              <w:rPr>
                <w:sz w:val="18"/>
              </w:rPr>
              <w:t xml:space="preserve">SWL </w:t>
            </w:r>
            <w:r>
              <w:rPr>
                <w:sz w:val="18"/>
              </w:rPr>
              <w:t xml:space="preserve">RECOGNITION </w:t>
            </w:r>
            <w:r w:rsidRPr="0093559B">
              <w:rPr>
                <w:sz w:val="18"/>
              </w:rPr>
              <w:t>REQUIREMENTS:</w:t>
            </w:r>
          </w:p>
        </w:tc>
      </w:tr>
      <w:tr w:rsidR="00DA12E0" w:rsidRPr="00C166F9" w:rsidTr="007A6A87">
        <w:trPr>
          <w:trHeight w:val="40"/>
        </w:trPr>
        <w:tc>
          <w:tcPr>
            <w:tcW w:w="10519" w:type="dxa"/>
            <w:gridSpan w:val="19"/>
            <w:tcBorders>
              <w:bottom w:val="nil"/>
            </w:tcBorders>
            <w:tcMar>
              <w:left w:w="0" w:type="dxa"/>
            </w:tcMar>
          </w:tcPr>
          <w:p w:rsidR="00DA12E0" w:rsidRPr="00C166F9" w:rsidRDefault="00DA12E0" w:rsidP="00DA12E0">
            <w:pPr>
              <w:pStyle w:val="BodyText3example"/>
              <w:ind w:left="0"/>
              <w:rPr>
                <w:sz w:val="18"/>
                <w:szCs w:val="18"/>
              </w:rPr>
            </w:pPr>
          </w:p>
          <w:p w:rsidR="00DA12E0" w:rsidRPr="00513D47" w:rsidRDefault="00DA12E0" w:rsidP="00AA2153">
            <w:pPr>
              <w:pStyle w:val="BodyText3example"/>
              <w:spacing w:after="12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 order for a student to receive</w:t>
            </w:r>
            <w:r w:rsidR="00AA2153">
              <w:rPr>
                <w:color w:val="auto"/>
                <w:sz w:val="18"/>
                <w:szCs w:val="18"/>
              </w:rPr>
              <w:t xml:space="preserve"> credit for SWL </w:t>
            </w:r>
            <w:r>
              <w:rPr>
                <w:color w:val="auto"/>
                <w:sz w:val="18"/>
                <w:szCs w:val="18"/>
              </w:rPr>
              <w:t>Recognition</w:t>
            </w:r>
            <w:r w:rsidR="00AA2153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 xml:space="preserve"> they are required to satisfy the 6 elements in the table below</w:t>
            </w:r>
            <w:r w:rsidR="00C26817">
              <w:rPr>
                <w:color w:val="auto"/>
                <w:sz w:val="18"/>
                <w:szCs w:val="18"/>
              </w:rPr>
              <w:t xml:space="preserve">. </w:t>
            </w:r>
            <w:r w:rsidR="00C26817">
              <w:rPr>
                <w:color w:val="auto"/>
                <w:sz w:val="18"/>
                <w:szCs w:val="18"/>
              </w:rPr>
              <w:br/>
              <w:t>P</w:t>
            </w:r>
            <w:r>
              <w:rPr>
                <w:color w:val="auto"/>
                <w:sz w:val="18"/>
                <w:szCs w:val="18"/>
              </w:rPr>
              <w:t>lease tick when completed.</w:t>
            </w:r>
          </w:p>
        </w:tc>
      </w:tr>
      <w:tr w:rsidR="00DA12E0" w:rsidRPr="00C166F9" w:rsidTr="00AF11D2">
        <w:trPr>
          <w:trHeight w:val="42"/>
        </w:trPr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</w:tcMar>
          </w:tcPr>
          <w:p w:rsidR="00DA12E0" w:rsidRPr="006E29ED" w:rsidRDefault="00DA12E0" w:rsidP="00DA12E0">
            <w:pPr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4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12E0" w:rsidRPr="00AA2153" w:rsidRDefault="00DA12E0" w:rsidP="00AA2153">
            <w:pPr>
              <w:spacing w:before="120" w:after="120"/>
              <w:rPr>
                <w:sz w:val="18"/>
                <w:szCs w:val="18"/>
              </w:rPr>
            </w:pPr>
            <w:r w:rsidRPr="00AA2153">
              <w:rPr>
                <w:sz w:val="18"/>
                <w:szCs w:val="18"/>
              </w:rPr>
              <w:t xml:space="preserve">Enrolled in a minimum of </w:t>
            </w:r>
            <w:r w:rsidRPr="00AA2153">
              <w:rPr>
                <w:b/>
                <w:sz w:val="18"/>
                <w:szCs w:val="18"/>
              </w:rPr>
              <w:t>180 hours</w:t>
            </w:r>
            <w:r w:rsidRPr="00AA2153">
              <w:rPr>
                <w:sz w:val="18"/>
                <w:szCs w:val="18"/>
              </w:rPr>
              <w:t xml:space="preserve"> in a VCE VET program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2E0" w:rsidRPr="006E29ED" w:rsidRDefault="00DA12E0" w:rsidP="00DA12E0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</w:tcBorders>
          </w:tcPr>
          <w:p w:rsidR="00DA12E0" w:rsidRPr="00AA2153" w:rsidRDefault="00DA12E0" w:rsidP="00AA2153">
            <w:pPr>
              <w:spacing w:before="120" w:after="120"/>
              <w:rPr>
                <w:sz w:val="18"/>
                <w:szCs w:val="18"/>
                <w:lang w:eastAsia="en-AU"/>
              </w:rPr>
            </w:pPr>
            <w:r w:rsidRPr="00AA2153">
              <w:rPr>
                <w:sz w:val="18"/>
                <w:szCs w:val="18"/>
                <w:lang w:eastAsia="en-AU"/>
              </w:rPr>
              <w:t xml:space="preserve">Section 2: Reflected on a </w:t>
            </w:r>
            <w:r w:rsidRPr="00AA2153">
              <w:rPr>
                <w:b/>
                <w:sz w:val="18"/>
                <w:szCs w:val="18"/>
                <w:lang w:eastAsia="en-AU"/>
              </w:rPr>
              <w:t xml:space="preserve">minimum of 6 </w:t>
            </w:r>
            <w:proofErr w:type="spellStart"/>
            <w:r w:rsidRPr="00AA2153">
              <w:rPr>
                <w:b/>
                <w:sz w:val="18"/>
                <w:szCs w:val="18"/>
                <w:lang w:eastAsia="en-AU"/>
              </w:rPr>
              <w:t>UoCs</w:t>
            </w:r>
            <w:proofErr w:type="spellEnd"/>
            <w:r w:rsidRPr="00AA2153">
              <w:rPr>
                <w:b/>
                <w:sz w:val="18"/>
                <w:szCs w:val="18"/>
                <w:lang w:eastAsia="en-AU"/>
              </w:rPr>
              <w:t>,</w:t>
            </w:r>
            <w:r w:rsidRPr="00AA2153">
              <w:rPr>
                <w:sz w:val="18"/>
                <w:szCs w:val="18"/>
                <w:lang w:eastAsia="en-AU"/>
              </w:rPr>
              <w:t xml:space="preserve"> including the Workplace Health and Safety </w:t>
            </w:r>
            <w:proofErr w:type="spellStart"/>
            <w:r w:rsidRPr="00AA2153">
              <w:rPr>
                <w:sz w:val="18"/>
                <w:szCs w:val="18"/>
                <w:lang w:eastAsia="en-AU"/>
              </w:rPr>
              <w:t>UoC</w:t>
            </w:r>
            <w:proofErr w:type="spellEnd"/>
          </w:p>
        </w:tc>
      </w:tr>
      <w:tr w:rsidR="00DA12E0" w:rsidRPr="00C166F9" w:rsidTr="00AF11D2">
        <w:trPr>
          <w:trHeight w:val="647"/>
        </w:trPr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</w:tcMar>
          </w:tcPr>
          <w:p w:rsidR="00DA12E0" w:rsidRPr="006E29ED" w:rsidRDefault="00DA12E0" w:rsidP="00DA12E0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4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12E0" w:rsidRPr="00AA2153" w:rsidRDefault="00DA12E0" w:rsidP="00AA2153">
            <w:pPr>
              <w:spacing w:before="120" w:after="120"/>
              <w:rPr>
                <w:sz w:val="18"/>
                <w:szCs w:val="18"/>
              </w:rPr>
            </w:pPr>
            <w:r w:rsidRPr="00AA2153">
              <w:rPr>
                <w:sz w:val="18"/>
                <w:szCs w:val="18"/>
              </w:rPr>
              <w:t xml:space="preserve">Undertaken </w:t>
            </w:r>
            <w:r w:rsidRPr="00AA2153">
              <w:rPr>
                <w:b/>
                <w:sz w:val="18"/>
                <w:szCs w:val="18"/>
              </w:rPr>
              <w:t>80 hours of Structured Workplace Learning (SWL)</w:t>
            </w:r>
            <w:r w:rsidRPr="00AA2153">
              <w:rPr>
                <w:sz w:val="18"/>
                <w:szCs w:val="18"/>
              </w:rPr>
              <w:t xml:space="preserve"> in a workplace matching the VET enrolment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2E0" w:rsidRPr="006E29ED" w:rsidRDefault="00DA12E0" w:rsidP="00DA12E0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</w:tcBorders>
          </w:tcPr>
          <w:p w:rsidR="00DA12E0" w:rsidRPr="00AA2153" w:rsidRDefault="00DA12E0" w:rsidP="00AA2153">
            <w:pPr>
              <w:spacing w:before="120" w:after="120"/>
              <w:rPr>
                <w:sz w:val="18"/>
                <w:szCs w:val="18"/>
              </w:rPr>
            </w:pPr>
            <w:r w:rsidRPr="00AA2153">
              <w:rPr>
                <w:b/>
                <w:sz w:val="18"/>
                <w:szCs w:val="18"/>
              </w:rPr>
              <w:t>Section 3: Post Placement Reflection</w:t>
            </w:r>
            <w:r w:rsidRPr="00AA2153">
              <w:rPr>
                <w:sz w:val="18"/>
                <w:szCs w:val="18"/>
              </w:rPr>
              <w:t xml:space="preserve"> completed in the WLR</w:t>
            </w:r>
          </w:p>
        </w:tc>
      </w:tr>
      <w:tr w:rsidR="00DA12E0" w:rsidRPr="00C166F9" w:rsidTr="00CA5D82">
        <w:trPr>
          <w:trHeight w:val="347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DA12E0" w:rsidRPr="006E29ED" w:rsidRDefault="00DA12E0" w:rsidP="00DA12E0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4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2E0" w:rsidRPr="00AA2153" w:rsidRDefault="00DA12E0" w:rsidP="00AA2153">
            <w:pPr>
              <w:spacing w:before="120" w:after="120"/>
              <w:rPr>
                <w:sz w:val="18"/>
                <w:szCs w:val="18"/>
              </w:rPr>
            </w:pPr>
            <w:r w:rsidRPr="00AA2153">
              <w:rPr>
                <w:b/>
                <w:sz w:val="18"/>
                <w:szCs w:val="18"/>
              </w:rPr>
              <w:t>Section 1: Learner Profile completed</w:t>
            </w:r>
            <w:r w:rsidRPr="00AA2153">
              <w:rPr>
                <w:sz w:val="18"/>
                <w:szCs w:val="18"/>
              </w:rPr>
              <w:t xml:space="preserve"> in the WLR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2E0" w:rsidRPr="006E29ED" w:rsidRDefault="00DA12E0" w:rsidP="00DA12E0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E29ED">
              <w:rPr>
                <w:rFonts w:ascii="Calibri" w:hAnsi="Calibri" w:cs="Calibri"/>
                <w:color w:val="000000"/>
                <w:sz w:val="40"/>
                <w:szCs w:val="40"/>
                <w:lang w:val="en-AU" w:eastAsia="en-AU"/>
              </w:rPr>
              <w:sym w:font="Symbol" w:char="F0A0"/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DA12E0" w:rsidRPr="00AA2153" w:rsidRDefault="00DA12E0" w:rsidP="00AA2153">
            <w:pPr>
              <w:spacing w:before="120" w:after="120"/>
              <w:rPr>
                <w:sz w:val="18"/>
                <w:szCs w:val="18"/>
                <w:lang w:eastAsia="en-AU"/>
              </w:rPr>
            </w:pPr>
            <w:r w:rsidRPr="00AA2153">
              <w:rPr>
                <w:sz w:val="18"/>
                <w:szCs w:val="18"/>
                <w:lang w:eastAsia="en-AU"/>
              </w:rPr>
              <w:t>Reflections discussed with the assessor (see below).</w:t>
            </w:r>
          </w:p>
        </w:tc>
      </w:tr>
      <w:tr w:rsidR="00DA12E0" w:rsidRPr="0093559B" w:rsidTr="00CA5D82">
        <w:tc>
          <w:tcPr>
            <w:tcW w:w="1051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A12E0" w:rsidRPr="0093559B" w:rsidRDefault="00DA12E0" w:rsidP="00DA12E0">
            <w:pPr>
              <w:pStyle w:val="Heading4"/>
              <w:spacing w:before="120"/>
              <w:rPr>
                <w:sz w:val="18"/>
              </w:rPr>
            </w:pPr>
            <w:r w:rsidRPr="0093559B">
              <w:rPr>
                <w:sz w:val="18"/>
              </w:rPr>
              <w:t xml:space="preserve">COMMENTS </w:t>
            </w:r>
            <w:r w:rsidRPr="0093559B">
              <w:rPr>
                <w:b w:val="0"/>
                <w:sz w:val="18"/>
              </w:rPr>
              <w:t>(</w:t>
            </w:r>
            <w:r w:rsidRPr="0093559B">
              <w:rPr>
                <w:b w:val="0"/>
                <w:caps w:val="0"/>
                <w:sz w:val="18"/>
              </w:rPr>
              <w:t>Meeting Notes – required follow up</w:t>
            </w:r>
            <w:r w:rsidRPr="0093559B">
              <w:rPr>
                <w:b w:val="0"/>
                <w:sz w:val="18"/>
              </w:rPr>
              <w:t>)</w:t>
            </w:r>
          </w:p>
        </w:tc>
      </w:tr>
      <w:tr w:rsidR="00DA12E0" w:rsidTr="007A6A87">
        <w:trPr>
          <w:trHeight w:val="467"/>
        </w:trPr>
        <w:tc>
          <w:tcPr>
            <w:tcW w:w="10519" w:type="dxa"/>
            <w:gridSpan w:val="19"/>
            <w:tcBorders>
              <w:bottom w:val="single" w:sz="4" w:space="0" w:color="auto"/>
            </w:tcBorders>
            <w:tcMar>
              <w:left w:w="0" w:type="dxa"/>
            </w:tcMar>
          </w:tcPr>
          <w:p w:rsidR="00DA12E0" w:rsidRPr="007A6A87" w:rsidRDefault="00DA12E0" w:rsidP="005B3468">
            <w:pPr>
              <w:pStyle w:val="ListBullet3example"/>
              <w:numPr>
                <w:ilvl w:val="0"/>
                <w:numId w:val="0"/>
              </w:numPr>
              <w:spacing w:before="120"/>
              <w:rPr>
                <w:color w:val="auto"/>
                <w:spacing w:val="-3"/>
                <w:sz w:val="18"/>
                <w:szCs w:val="18"/>
              </w:rPr>
            </w:pPr>
            <w:r w:rsidRPr="007A6A87">
              <w:rPr>
                <w:color w:val="auto"/>
                <w:spacing w:val="-3"/>
                <w:sz w:val="18"/>
                <w:szCs w:val="18"/>
              </w:rPr>
              <w:t>The assessor is required to discuss the reflections or evidence with the student prior to making a final assessment judgement of S or N</w:t>
            </w:r>
          </w:p>
        </w:tc>
      </w:tr>
      <w:tr w:rsidR="00DA12E0" w:rsidTr="00AA2153">
        <w:trPr>
          <w:trHeight w:val="346"/>
        </w:trPr>
        <w:tc>
          <w:tcPr>
            <w:tcW w:w="10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A12E0" w:rsidRPr="0093559B" w:rsidRDefault="00DA12E0" w:rsidP="00DA12E0">
            <w:pPr>
              <w:spacing w:before="40"/>
              <w:rPr>
                <w:b/>
                <w:sz w:val="18"/>
              </w:rPr>
            </w:pPr>
            <w:r w:rsidRPr="0093559B">
              <w:rPr>
                <w:b/>
                <w:sz w:val="18"/>
              </w:rPr>
              <w:t>DATE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DA12E0" w:rsidRPr="0093559B" w:rsidRDefault="00DA12E0" w:rsidP="00DA12E0">
            <w:pPr>
              <w:spacing w:before="40"/>
              <w:rPr>
                <w:b/>
                <w:sz w:val="18"/>
              </w:rPr>
            </w:pPr>
            <w:r w:rsidRPr="0093559B">
              <w:rPr>
                <w:b/>
                <w:sz w:val="18"/>
              </w:rPr>
              <w:t xml:space="preserve">COMMENTS 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DA12E0" w:rsidRPr="0093559B" w:rsidRDefault="00DA12E0" w:rsidP="00DA12E0">
            <w:pPr>
              <w:spacing w:before="40"/>
              <w:rPr>
                <w:b/>
                <w:sz w:val="18"/>
              </w:rPr>
            </w:pPr>
            <w:r w:rsidRPr="0093559B">
              <w:rPr>
                <w:b/>
                <w:sz w:val="18"/>
              </w:rPr>
              <w:t>DATE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A12E0" w:rsidRPr="0093559B" w:rsidRDefault="00DA12E0" w:rsidP="00DA12E0">
            <w:pPr>
              <w:spacing w:before="40"/>
              <w:rPr>
                <w:b/>
                <w:sz w:val="18"/>
              </w:rPr>
            </w:pPr>
            <w:r w:rsidRPr="0093559B">
              <w:rPr>
                <w:b/>
                <w:sz w:val="18"/>
              </w:rPr>
              <w:t>COMMENTS</w:t>
            </w:r>
          </w:p>
        </w:tc>
      </w:tr>
      <w:tr w:rsidR="00DA12E0" w:rsidTr="00AA2153">
        <w:trPr>
          <w:trHeight w:val="2972"/>
        </w:trPr>
        <w:tc>
          <w:tcPr>
            <w:tcW w:w="10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A12E0" w:rsidRPr="00595DA0" w:rsidRDefault="00DA12E0" w:rsidP="00DA12E0">
            <w:pPr>
              <w:pStyle w:val="ListBullet3example"/>
              <w:numPr>
                <w:ilvl w:val="0"/>
                <w:numId w:val="0"/>
              </w:numPr>
              <w:spacing w:before="60"/>
              <w:ind w:left="357" w:hanging="357"/>
              <w:rPr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DA12E0" w:rsidRPr="00595DA0" w:rsidRDefault="00DA12E0" w:rsidP="00DA12E0">
            <w:pPr>
              <w:pStyle w:val="ListBullet3example"/>
              <w:numPr>
                <w:ilvl w:val="0"/>
                <w:numId w:val="0"/>
              </w:numPr>
              <w:spacing w:before="60"/>
              <w:ind w:left="357" w:hanging="357"/>
              <w:rPr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DA12E0" w:rsidRPr="00595DA0" w:rsidRDefault="00DA12E0" w:rsidP="00DA12E0">
            <w:pPr>
              <w:pStyle w:val="ListBullet3example"/>
              <w:numPr>
                <w:ilvl w:val="0"/>
                <w:numId w:val="0"/>
              </w:numPr>
              <w:spacing w:before="60"/>
              <w:ind w:left="357" w:hanging="357"/>
              <w:rPr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A12E0" w:rsidRPr="00595DA0" w:rsidRDefault="00DA12E0" w:rsidP="00DA12E0">
            <w:pPr>
              <w:pStyle w:val="ListBullet3example"/>
              <w:numPr>
                <w:ilvl w:val="0"/>
                <w:numId w:val="0"/>
              </w:numPr>
              <w:spacing w:before="60"/>
              <w:ind w:left="357" w:hanging="357"/>
              <w:rPr>
                <w:color w:val="auto"/>
                <w:spacing w:val="-2"/>
                <w:sz w:val="18"/>
                <w:szCs w:val="18"/>
              </w:rPr>
            </w:pPr>
          </w:p>
        </w:tc>
      </w:tr>
      <w:tr w:rsidR="00DA12E0" w:rsidTr="00AA2153">
        <w:trPr>
          <w:trHeight w:val="137"/>
        </w:trPr>
        <w:tc>
          <w:tcPr>
            <w:tcW w:w="10519" w:type="dxa"/>
            <w:gridSpan w:val="19"/>
            <w:tcBorders>
              <w:bottom w:val="single" w:sz="4" w:space="0" w:color="auto"/>
            </w:tcBorders>
          </w:tcPr>
          <w:p w:rsidR="00DA12E0" w:rsidRPr="00D75A78" w:rsidRDefault="00DA12E0" w:rsidP="00DA12E0">
            <w:pPr>
              <w:pStyle w:val="ListBullet3example"/>
              <w:numPr>
                <w:ilvl w:val="0"/>
                <w:numId w:val="0"/>
              </w:numPr>
              <w:spacing w:before="60"/>
              <w:ind w:left="357" w:hanging="357"/>
              <w:rPr>
                <w:color w:val="auto"/>
                <w:spacing w:val="-2"/>
                <w:sz w:val="2"/>
                <w:szCs w:val="2"/>
              </w:rPr>
            </w:pPr>
          </w:p>
        </w:tc>
      </w:tr>
      <w:tr w:rsidR="00DA12E0" w:rsidRPr="0093559B" w:rsidTr="00A9059B">
        <w:trPr>
          <w:trHeight w:val="553"/>
        </w:trPr>
        <w:tc>
          <w:tcPr>
            <w:tcW w:w="1051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A12E0" w:rsidRPr="0093559B" w:rsidRDefault="00DA12E0" w:rsidP="00DA12E0">
            <w:pPr>
              <w:pStyle w:val="Heading4"/>
              <w:tabs>
                <w:tab w:val="left" w:pos="1803"/>
              </w:tabs>
              <w:rPr>
                <w:sz w:val="18"/>
                <w:szCs w:val="18"/>
              </w:rPr>
            </w:pPr>
            <w:r w:rsidRPr="0093559B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D14AB4" wp14:editId="052BBE86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49530</wp:posOffset>
                      </wp:positionV>
                      <wp:extent cx="209550" cy="209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96D0AD9" id="Rectangle 1" o:spid="_x0000_s1026" style="position:absolute;margin-left:360.9pt;margin-top:3.9pt;width:16.5pt;height:1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93559B">
              <w:rPr>
                <w:noProof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67456" behindDoc="0" locked="0" layoutInCell="1" allowOverlap="1" wp14:anchorId="7A38DA24" wp14:editId="72159182">
                  <wp:simplePos x="0" y="0"/>
                  <wp:positionH relativeFrom="column">
                    <wp:posOffset>2173605</wp:posOffset>
                  </wp:positionH>
                  <wp:positionV relativeFrom="paragraph">
                    <wp:posOffset>40005</wp:posOffset>
                  </wp:positionV>
                  <wp:extent cx="231775" cy="2374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59B">
              <w:rPr>
                <w:sz w:val="18"/>
                <w:szCs w:val="18"/>
              </w:rPr>
              <w:t xml:space="preserve">SWL ASSESSMENT (TICK)              </w:t>
            </w:r>
            <w:r>
              <w:rPr>
                <w:sz w:val="18"/>
                <w:szCs w:val="18"/>
              </w:rPr>
              <w:t xml:space="preserve">      </w:t>
            </w:r>
            <w:r w:rsidRPr="0093559B">
              <w:rPr>
                <w:sz w:val="18"/>
                <w:szCs w:val="18"/>
              </w:rPr>
              <w:t xml:space="preserve">             SATISTACTORY (S)                                        NOT </w:t>
            </w:r>
            <w:r>
              <w:rPr>
                <w:sz w:val="18"/>
                <w:szCs w:val="18"/>
              </w:rPr>
              <w:t>YET completed</w:t>
            </w:r>
            <w:r w:rsidRPr="0093559B">
              <w:rPr>
                <w:sz w:val="18"/>
                <w:szCs w:val="18"/>
              </w:rPr>
              <w:t xml:space="preserve"> (N)</w:t>
            </w:r>
          </w:p>
        </w:tc>
      </w:tr>
      <w:tr w:rsidR="00DA12E0" w:rsidTr="007B1B2E">
        <w:trPr>
          <w:trHeight w:val="572"/>
        </w:trPr>
        <w:tc>
          <w:tcPr>
            <w:tcW w:w="1730" w:type="dxa"/>
            <w:gridSpan w:val="5"/>
            <w:tcBorders>
              <w:top w:val="single" w:sz="4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DA12E0" w:rsidRPr="000E06A8" w:rsidRDefault="00DA12E0" w:rsidP="00DA12E0">
            <w:pPr>
              <w:pStyle w:val="BodyText3Bold40"/>
              <w:ind w:left="0"/>
              <w:rPr>
                <w:rStyle w:val="BodyText3boldChar"/>
                <w:color w:val="002060"/>
                <w:sz w:val="18"/>
                <w:szCs w:val="18"/>
              </w:rPr>
            </w:pPr>
            <w:r w:rsidRPr="000E06A8">
              <w:rPr>
                <w:rStyle w:val="BodyText3boldChar"/>
                <w:b/>
                <w:color w:val="auto"/>
                <w:sz w:val="18"/>
                <w:szCs w:val="18"/>
              </w:rPr>
              <w:t>Teacher/Assessor Name</w:t>
            </w:r>
            <w:r w:rsidRPr="000E06A8">
              <w:rPr>
                <w:rStyle w:val="BodyText3boldChar"/>
                <w:color w:val="auto"/>
                <w:sz w:val="18"/>
                <w:szCs w:val="18"/>
              </w:rPr>
              <w:t>: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12E0" w:rsidRPr="000E06A8" w:rsidRDefault="00DA12E0" w:rsidP="00DA12E0">
            <w:pPr>
              <w:tabs>
                <w:tab w:val="left" w:pos="2078"/>
              </w:tabs>
              <w:rPr>
                <w:sz w:val="18"/>
                <w:szCs w:val="18"/>
              </w:rPr>
            </w:pPr>
            <w:r w:rsidRPr="000E06A8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2E0" w:rsidRPr="008F5A63" w:rsidRDefault="00DA12E0" w:rsidP="007B1B2E">
            <w:pPr>
              <w:tabs>
                <w:tab w:val="left" w:pos="2708"/>
              </w:tabs>
              <w:jc w:val="right"/>
              <w:rPr>
                <w:b/>
                <w:sz w:val="18"/>
                <w:szCs w:val="18"/>
              </w:rPr>
            </w:pPr>
            <w:r w:rsidRPr="008F5A63">
              <w:rPr>
                <w:b/>
                <w:sz w:val="18"/>
                <w:szCs w:val="18"/>
              </w:rPr>
              <w:t>Position/Title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12E0" w:rsidRPr="000E06A8" w:rsidRDefault="00DA12E0" w:rsidP="00DA12E0">
            <w:pPr>
              <w:tabs>
                <w:tab w:val="left" w:pos="2708"/>
              </w:tabs>
              <w:rPr>
                <w:sz w:val="18"/>
                <w:szCs w:val="18"/>
              </w:rPr>
            </w:pPr>
          </w:p>
        </w:tc>
      </w:tr>
      <w:tr w:rsidR="00DA12E0" w:rsidTr="007B1B2E">
        <w:trPr>
          <w:trHeight w:val="695"/>
        </w:trPr>
        <w:tc>
          <w:tcPr>
            <w:tcW w:w="1730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DA12E0" w:rsidRPr="000E06A8" w:rsidRDefault="00DA12E0" w:rsidP="00DA12E0">
            <w:pPr>
              <w:pStyle w:val="BodyText3Bold40"/>
              <w:tabs>
                <w:tab w:val="left" w:pos="2400"/>
              </w:tabs>
              <w:ind w:left="0"/>
              <w:rPr>
                <w:rStyle w:val="BodyText3boldChar"/>
                <w:color w:val="002060"/>
                <w:sz w:val="18"/>
                <w:szCs w:val="18"/>
              </w:rPr>
            </w:pPr>
            <w:r w:rsidRPr="000E06A8">
              <w:rPr>
                <w:rStyle w:val="BodyText3boldChar"/>
                <w:b/>
                <w:color w:val="auto"/>
                <w:sz w:val="18"/>
                <w:szCs w:val="18"/>
              </w:rPr>
              <w:t>Signature</w:t>
            </w:r>
            <w:r w:rsidRPr="000E06A8">
              <w:rPr>
                <w:rStyle w:val="BodyText3boldChar"/>
                <w:color w:val="auto"/>
                <w:sz w:val="18"/>
                <w:szCs w:val="18"/>
              </w:rPr>
              <w:t>:</w:t>
            </w:r>
          </w:p>
        </w:tc>
        <w:tc>
          <w:tcPr>
            <w:tcW w:w="49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2E0" w:rsidRDefault="00DA12E0" w:rsidP="00DA12E0">
            <w:pPr>
              <w:pStyle w:val="BodyText3Bold40"/>
              <w:tabs>
                <w:tab w:val="left" w:pos="2400"/>
              </w:tabs>
              <w:ind w:left="0"/>
              <w:rPr>
                <w:rStyle w:val="BodyText3boldChar"/>
                <w:color w:val="002060"/>
                <w:sz w:val="18"/>
                <w:szCs w:val="18"/>
              </w:rPr>
            </w:pPr>
          </w:p>
          <w:p w:rsidR="00DA12E0" w:rsidRPr="000E06A8" w:rsidRDefault="00DA12E0" w:rsidP="00DA12E0">
            <w:pPr>
              <w:pStyle w:val="BodyText3Bold40"/>
              <w:tabs>
                <w:tab w:val="left" w:pos="2400"/>
              </w:tabs>
              <w:ind w:left="0"/>
              <w:rPr>
                <w:rStyle w:val="BodyText3boldChar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2E0" w:rsidRPr="000E06A8" w:rsidRDefault="00DA12E0" w:rsidP="007B1B2E">
            <w:pPr>
              <w:pStyle w:val="BodyText3Bold40"/>
              <w:tabs>
                <w:tab w:val="left" w:pos="2400"/>
              </w:tabs>
              <w:ind w:left="0"/>
              <w:jc w:val="right"/>
              <w:rPr>
                <w:rStyle w:val="BodyText3boldChar"/>
                <w:color w:val="002060"/>
                <w:sz w:val="18"/>
                <w:szCs w:val="18"/>
              </w:rPr>
            </w:pPr>
            <w:r w:rsidRPr="00C53E60">
              <w:rPr>
                <w:rStyle w:val="BodyText3boldChar"/>
                <w:b/>
                <w:color w:val="002060"/>
                <w:sz w:val="18"/>
                <w:szCs w:val="18"/>
              </w:rPr>
              <w:t>Date</w:t>
            </w:r>
            <w:r>
              <w:rPr>
                <w:rStyle w:val="BodyText3boldChar"/>
                <w:b/>
                <w:color w:val="002060"/>
                <w:sz w:val="18"/>
                <w:szCs w:val="18"/>
              </w:rPr>
              <w:t>: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2E0" w:rsidRPr="000E06A8" w:rsidRDefault="00DA12E0" w:rsidP="00DA12E0">
            <w:pPr>
              <w:pStyle w:val="BodyText3Bold40"/>
              <w:tabs>
                <w:tab w:val="left" w:pos="2400"/>
              </w:tabs>
              <w:ind w:left="0"/>
              <w:rPr>
                <w:rStyle w:val="BodyText3boldChar"/>
                <w:color w:val="002060"/>
                <w:sz w:val="18"/>
                <w:szCs w:val="18"/>
              </w:rPr>
            </w:pPr>
          </w:p>
        </w:tc>
      </w:tr>
    </w:tbl>
    <w:p w:rsidR="000D5C62" w:rsidRPr="00A575B2" w:rsidRDefault="000D5C62" w:rsidP="00894F3D">
      <w:pPr>
        <w:rPr>
          <w:sz w:val="2"/>
          <w:szCs w:val="2"/>
        </w:rPr>
      </w:pPr>
    </w:p>
    <w:sectPr w:rsidR="000D5C62" w:rsidRPr="00A575B2" w:rsidSect="00595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76" w:right="720" w:bottom="142" w:left="720" w:header="284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09" w:rsidRDefault="00BE5A09" w:rsidP="008E2FA0">
      <w:r>
        <w:separator/>
      </w:r>
    </w:p>
  </w:endnote>
  <w:endnote w:type="continuationSeparator" w:id="0">
    <w:p w:rsidR="00BE5A09" w:rsidRDefault="00BE5A09" w:rsidP="008E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09" w:rsidRDefault="00BE5A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09" w:rsidRDefault="00BE5A09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4DF0708" wp14:editId="4B1D88C2">
          <wp:simplePos x="0" y="0"/>
          <wp:positionH relativeFrom="column">
            <wp:posOffset>5923915</wp:posOffset>
          </wp:positionH>
          <wp:positionV relativeFrom="paragraph">
            <wp:posOffset>-85725</wp:posOffset>
          </wp:positionV>
          <wp:extent cx="647700" cy="371475"/>
          <wp:effectExtent l="0" t="0" r="0" b="9525"/>
          <wp:wrapNone/>
          <wp:docPr id="3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tate Government of Victoria insignia" title="Victoria State Govern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2FA0">
      <w:t>© VCAA</w:t>
    </w:r>
    <w:r w:rsidRPr="008E2FA0">
      <w:tab/>
      <w:t xml:space="preserve"> </w:t>
    </w:r>
    <w:r w:rsidRPr="008E2FA0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09" w:rsidRDefault="00BE5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09" w:rsidRDefault="00BE5A09" w:rsidP="008E2FA0">
      <w:r>
        <w:separator/>
      </w:r>
    </w:p>
  </w:footnote>
  <w:footnote w:type="continuationSeparator" w:id="0">
    <w:p w:rsidR="00BE5A09" w:rsidRDefault="00BE5A09" w:rsidP="008E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09" w:rsidRDefault="00BE5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09" w:rsidRDefault="00BE5A09" w:rsidP="008E2FA0">
    <w:pPr>
      <w:pStyle w:val="Header"/>
      <w:jc w:val="right"/>
    </w:pPr>
    <w:r>
      <w:rPr>
        <w:noProof/>
        <w:lang w:val="en-AU" w:eastAsia="en-AU"/>
      </w:rPr>
      <w:drawing>
        <wp:anchor distT="0" distB="116" distL="114300" distR="114300" simplePos="0" relativeHeight="251661312" behindDoc="0" locked="0" layoutInCell="1" allowOverlap="1" wp14:anchorId="12BD31AA" wp14:editId="7F26F702">
          <wp:simplePos x="0" y="0"/>
          <wp:positionH relativeFrom="column">
            <wp:posOffset>4905375</wp:posOffset>
          </wp:positionH>
          <wp:positionV relativeFrom="paragraph">
            <wp:posOffset>139065</wp:posOffset>
          </wp:positionV>
          <wp:extent cx="1704975" cy="322325"/>
          <wp:effectExtent l="0" t="0" r="0" b="1905"/>
          <wp:wrapNone/>
          <wp:docPr id="4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logo and registered trademark of Victorian Curriculum and Assessment Authority logo" title="Victorian Curriculum and Assessment Authorit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3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09" w:rsidRDefault="00BE5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17FBB"/>
    <w:multiLevelType w:val="hybridMultilevel"/>
    <w:tmpl w:val="020AAB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B6CBA"/>
    <w:multiLevelType w:val="hybridMultilevel"/>
    <w:tmpl w:val="F140AA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724052"/>
    <w:multiLevelType w:val="hybridMultilevel"/>
    <w:tmpl w:val="967EED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D2FB5"/>
    <w:multiLevelType w:val="hybridMultilevel"/>
    <w:tmpl w:val="EF486692"/>
    <w:lvl w:ilvl="0" w:tplc="3C02A7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87A2E"/>
    <w:multiLevelType w:val="hybridMultilevel"/>
    <w:tmpl w:val="2AD6D56A"/>
    <w:lvl w:ilvl="0" w:tplc="9AEE47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8"/>
  </w:num>
  <w:num w:numId="17">
    <w:abstractNumId w:val="12"/>
  </w:num>
  <w:num w:numId="18">
    <w:abstractNumId w:val="15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A0"/>
    <w:rsid w:val="00043E6C"/>
    <w:rsid w:val="00046AF7"/>
    <w:rsid w:val="00051744"/>
    <w:rsid w:val="00070F3D"/>
    <w:rsid w:val="00091210"/>
    <w:rsid w:val="000B1075"/>
    <w:rsid w:val="000D4227"/>
    <w:rsid w:val="000D5C62"/>
    <w:rsid w:val="000E06A8"/>
    <w:rsid w:val="000E4FBA"/>
    <w:rsid w:val="0015292B"/>
    <w:rsid w:val="001745CC"/>
    <w:rsid w:val="00195368"/>
    <w:rsid w:val="001A4E9A"/>
    <w:rsid w:val="002002A2"/>
    <w:rsid w:val="002046FF"/>
    <w:rsid w:val="002150CA"/>
    <w:rsid w:val="00231932"/>
    <w:rsid w:val="00235965"/>
    <w:rsid w:val="00247E02"/>
    <w:rsid w:val="0027703C"/>
    <w:rsid w:val="002842A9"/>
    <w:rsid w:val="00291484"/>
    <w:rsid w:val="002B613B"/>
    <w:rsid w:val="002C1A2E"/>
    <w:rsid w:val="002C2896"/>
    <w:rsid w:val="002D6CBA"/>
    <w:rsid w:val="002E6FEB"/>
    <w:rsid w:val="002F5D59"/>
    <w:rsid w:val="00312AF6"/>
    <w:rsid w:val="00336CB4"/>
    <w:rsid w:val="00353E74"/>
    <w:rsid w:val="00392A0F"/>
    <w:rsid w:val="003A0BE0"/>
    <w:rsid w:val="003A514E"/>
    <w:rsid w:val="00445D07"/>
    <w:rsid w:val="004B16FB"/>
    <w:rsid w:val="004C612A"/>
    <w:rsid w:val="0051304A"/>
    <w:rsid w:val="0051348E"/>
    <w:rsid w:val="00513D47"/>
    <w:rsid w:val="00582D78"/>
    <w:rsid w:val="00582FFF"/>
    <w:rsid w:val="00595DA0"/>
    <w:rsid w:val="005B3468"/>
    <w:rsid w:val="005E00A5"/>
    <w:rsid w:val="005E4354"/>
    <w:rsid w:val="006250C9"/>
    <w:rsid w:val="0063370D"/>
    <w:rsid w:val="0066277C"/>
    <w:rsid w:val="00670C86"/>
    <w:rsid w:val="00684881"/>
    <w:rsid w:val="006A4CD5"/>
    <w:rsid w:val="006C77D9"/>
    <w:rsid w:val="006E29ED"/>
    <w:rsid w:val="00717B2D"/>
    <w:rsid w:val="007264C8"/>
    <w:rsid w:val="00741974"/>
    <w:rsid w:val="00781B26"/>
    <w:rsid w:val="007A6A87"/>
    <w:rsid w:val="007B0B8B"/>
    <w:rsid w:val="007B1B2E"/>
    <w:rsid w:val="008133E4"/>
    <w:rsid w:val="008235CD"/>
    <w:rsid w:val="008340F9"/>
    <w:rsid w:val="00886C66"/>
    <w:rsid w:val="00894F3D"/>
    <w:rsid w:val="008B039C"/>
    <w:rsid w:val="008C4564"/>
    <w:rsid w:val="008E1136"/>
    <w:rsid w:val="008E2FA0"/>
    <w:rsid w:val="008F5A63"/>
    <w:rsid w:val="00906A37"/>
    <w:rsid w:val="00933825"/>
    <w:rsid w:val="0093559B"/>
    <w:rsid w:val="00951B61"/>
    <w:rsid w:val="00953F8B"/>
    <w:rsid w:val="0098385E"/>
    <w:rsid w:val="00984464"/>
    <w:rsid w:val="009D567D"/>
    <w:rsid w:val="00A3380E"/>
    <w:rsid w:val="00A33B4C"/>
    <w:rsid w:val="00A575B2"/>
    <w:rsid w:val="00A7699A"/>
    <w:rsid w:val="00A9059B"/>
    <w:rsid w:val="00AA2153"/>
    <w:rsid w:val="00AF11D2"/>
    <w:rsid w:val="00B07444"/>
    <w:rsid w:val="00B53119"/>
    <w:rsid w:val="00B74030"/>
    <w:rsid w:val="00B97221"/>
    <w:rsid w:val="00BC627C"/>
    <w:rsid w:val="00BD0C7B"/>
    <w:rsid w:val="00BE2DF9"/>
    <w:rsid w:val="00BE5A09"/>
    <w:rsid w:val="00C166F9"/>
    <w:rsid w:val="00C26817"/>
    <w:rsid w:val="00C5261D"/>
    <w:rsid w:val="00C53E60"/>
    <w:rsid w:val="00C800C7"/>
    <w:rsid w:val="00CA5D82"/>
    <w:rsid w:val="00D06A2A"/>
    <w:rsid w:val="00D715F4"/>
    <w:rsid w:val="00D75A78"/>
    <w:rsid w:val="00DA12E0"/>
    <w:rsid w:val="00E03251"/>
    <w:rsid w:val="00E479B7"/>
    <w:rsid w:val="00E55A65"/>
    <w:rsid w:val="00E57E3B"/>
    <w:rsid w:val="00E77E31"/>
    <w:rsid w:val="00F248E0"/>
    <w:rsid w:val="00F33943"/>
    <w:rsid w:val="00F93DDB"/>
    <w:rsid w:val="00FA5015"/>
    <w:rsid w:val="00FD40E0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0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2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2FA0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E2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2FA0"/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47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0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2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2FA0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E2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2FA0"/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4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477275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true</DEECD_Expired>
  </documentManagement>
</p:properties>
</file>

<file path=customXml/itemProps1.xml><?xml version="1.0" encoding="utf-8"?>
<ds:datastoreItem xmlns:ds="http://schemas.openxmlformats.org/officeDocument/2006/customXml" ds:itemID="{9275D2CF-8BAF-4CDF-85AC-CA16600BF49C}"/>
</file>

<file path=customXml/itemProps2.xml><?xml version="1.0" encoding="utf-8"?>
<ds:datastoreItem xmlns:ds="http://schemas.openxmlformats.org/officeDocument/2006/customXml" ds:itemID="{44CBDD91-6334-4F2D-ABF4-6F2A1426CFBA}"/>
</file>

<file path=customXml/itemProps3.xml><?xml version="1.0" encoding="utf-8"?>
<ds:datastoreItem xmlns:ds="http://schemas.openxmlformats.org/officeDocument/2006/customXml" ds:itemID="{FF360F24-BCFF-416D-BD7C-4C55767996E4}"/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exercise.dot</Template>
  <TotalTime>30</TotalTime>
  <Pages>1</Pages>
  <Words>252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SWLR Assessment Record</vt:lpstr>
    </vt:vector>
  </TitlesOfParts>
  <Company>Victorian Curriculum and Assessment Authority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SWLR Assessment Record</dc:title>
  <dc:creator>Victorian Curriculum and Assessment Authority (VCAA)</dc:creator>
  <cp:keywords>SWLR Assessment Record; Structured Workplace Learning; Recognition; SWL; SWLR; Assessment; Record; VCAA; VCE VET</cp:keywords>
  <cp:lastModifiedBy>Bouwer, Anton P</cp:lastModifiedBy>
  <cp:revision>14</cp:revision>
  <cp:lastPrinted>2018-04-13T03:40:00Z</cp:lastPrinted>
  <dcterms:created xsi:type="dcterms:W3CDTF">2018-02-15T01:33:00Z</dcterms:created>
  <dcterms:modified xsi:type="dcterms:W3CDTF">2018-04-13T03:45:00Z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  <property fmtid="{D5CDD505-2E9C-101B-9397-08002B2CF9AE}" pid="3" name="ContentTypeId">
    <vt:lpwstr>0x0101007BA2A11A40BE9045AE22BD0150786171</vt:lpwstr>
  </property>
  <property fmtid="{D5CDD505-2E9C-101B-9397-08002B2CF9AE}" pid="4" name="DEECD_Author">
    <vt:lpwstr>25;#VCAA|ae0180aa-7478-4220-a827-32d8158f8b8e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SubjectCategory">
    <vt:lpwstr/>
  </property>
  <property fmtid="{D5CDD505-2E9C-101B-9397-08002B2CF9AE}" pid="7" name="DEECD_Audience">
    <vt:lpwstr/>
  </property>
  <property fmtid="{D5CDD505-2E9C-101B-9397-08002B2CF9AE}" pid="8" name="pfad5814e62747ed9f131defefc62dac">
    <vt:lpwstr/>
  </property>
  <property fmtid="{D5CDD505-2E9C-101B-9397-08002B2CF9AE}" pid="9" name="a319977fc8504e09982f090ae1d7c602">
    <vt:lpwstr>Page|eb523acf-a821-456c-a76b-7607578309d7</vt:lpwstr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b1688cb4a3a940449dc8286705012a42">
    <vt:lpwstr/>
  </property>
  <property fmtid="{D5CDD505-2E9C-101B-9397-08002B2CF9AE}" pid="12" name="ofbb8b9a280a423a91cf717fb81349cd">
    <vt:lpwstr>VCAA|ae0180aa-7478-4220-a827-32d8158f8b8e</vt:lpwstr>
  </property>
</Properties>
</file>