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B827D4">
        <w:rPr>
          <w:sz w:val="48"/>
          <w:lang w:val="en-GB"/>
        </w:rPr>
        <w:t>Hospitality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080ADF"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B827D4">
            <w:rPr>
              <w:sz w:val="44"/>
              <w:lang w:val="en-GB"/>
            </w:rPr>
            <w:t>SIS20316 Certificate II in Hospitality</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B827D4">
        <w:rPr>
          <w:lang w:val="en-GB"/>
        </w:rPr>
        <w:t>978-1-925676-13-6</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B827D4">
        <w:t>SIS20316 Certificate II in Hospitality</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B827D4">
        <w:t>SITXWHS001 — see page 13</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B827D4">
        <w:rPr>
          <w:lang w:val="en-GB"/>
        </w:rPr>
        <w:t>Hospitality</w:t>
      </w:r>
    </w:p>
    <w:p w:rsidR="00FE34EF" w:rsidRPr="00F40497" w:rsidRDefault="00B827D4" w:rsidP="00FE34EF">
      <w:pPr>
        <w:pStyle w:val="VCAAHeading2"/>
        <w:rPr>
          <w:lang w:val="en-GB"/>
        </w:rPr>
      </w:pPr>
      <w:r>
        <w:rPr>
          <w:lang w:val="en-GB"/>
        </w:rPr>
        <w:t>SIT20316 Certificate II in Hospitality</w:t>
      </w:r>
    </w:p>
    <w:p w:rsidR="00B827D4" w:rsidRDefault="00B827D4" w:rsidP="00B827D4">
      <w:pPr>
        <w:pStyle w:val="Pa4"/>
        <w:spacing w:after="40"/>
        <w:rPr>
          <w:rFonts w:cs="ZQMBN I+ Helvetica Neue LT"/>
          <w:color w:val="404041"/>
          <w:sz w:val="23"/>
          <w:szCs w:val="23"/>
        </w:rPr>
      </w:pPr>
      <w:r>
        <w:rPr>
          <w:rFonts w:cs="ZQMBN I+ Helvetica Neue LT"/>
          <w:color w:val="404041"/>
          <w:sz w:val="23"/>
          <w:szCs w:val="23"/>
        </w:rPr>
        <w:t xml:space="preserve">The VCE VET Hospitality program prepares students with a limited range of hospitality operational skills and basic knowledge. </w:t>
      </w:r>
    </w:p>
    <w:p w:rsidR="00B827D4" w:rsidRDefault="00B827D4" w:rsidP="00B827D4">
      <w:pPr>
        <w:pStyle w:val="Pa4"/>
        <w:spacing w:after="40"/>
        <w:rPr>
          <w:rFonts w:cs="ZQMBN I+ Helvetica Neue LT"/>
          <w:color w:val="404041"/>
          <w:sz w:val="23"/>
          <w:szCs w:val="23"/>
        </w:rPr>
      </w:pPr>
      <w:r>
        <w:rPr>
          <w:rFonts w:cs="ZQMBN I+ Helvetica Neue LT"/>
          <w:color w:val="404041"/>
          <w:sz w:val="23"/>
          <w:szCs w:val="23"/>
        </w:rPr>
        <w:t xml:space="preserve">The course includes units such as; prepare/serve espresso coffee, non-alcoholic beverages, food and beverage service, advice on food, and functional transactions. </w:t>
      </w:r>
    </w:p>
    <w:p w:rsidR="00B827D4" w:rsidRDefault="00B827D4" w:rsidP="00B827D4">
      <w:pPr>
        <w:pStyle w:val="Pa4"/>
        <w:spacing w:after="40"/>
        <w:rPr>
          <w:rFonts w:cs="ZQMBN I+ Helvetica Neue LT"/>
          <w:color w:val="404041"/>
          <w:sz w:val="23"/>
          <w:szCs w:val="23"/>
        </w:rPr>
      </w:pPr>
      <w:r>
        <w:rPr>
          <w:rFonts w:cs="ZQMBN I+ Helvetica Neue LT"/>
          <w:color w:val="404041"/>
          <w:sz w:val="23"/>
          <w:szCs w:val="23"/>
        </w:rPr>
        <w:t xml:space="preserve">This qualification provides a pathway to work in various hospitality settings, such as restaurants, hotels, motels, catering operations, clubs, pubs, cafés, and coffee shops. </w:t>
      </w:r>
    </w:p>
    <w:p w:rsidR="00FE34EF" w:rsidRPr="00F40497" w:rsidRDefault="00B827D4" w:rsidP="00B827D4">
      <w:pPr>
        <w:pStyle w:val="VCAAbody"/>
        <w:rPr>
          <w:lang w:val="en-GB"/>
        </w:rPr>
      </w:pPr>
      <w:r>
        <w:rPr>
          <w:rFonts w:cs="ZQMBN I+ Helvetica Neue LT"/>
          <w:color w:val="404041"/>
          <w:sz w:val="23"/>
          <w:szCs w:val="23"/>
        </w:rPr>
        <w:t>This qualification provides students with the knowledge and skills to prepare them for a diverse range of occupations in the hospitality industry.</w:t>
      </w:r>
    </w:p>
    <w:p w:rsidR="00FE34EF" w:rsidRPr="00F40497" w:rsidRDefault="00B827D4" w:rsidP="00FE34EF">
      <w:pPr>
        <w:pStyle w:val="VCAAbody"/>
        <w:rPr>
          <w:lang w:val="en-GB"/>
        </w:rPr>
      </w:pPr>
      <w:r>
        <w:rPr>
          <w:lang w:val="en-GB"/>
        </w:rPr>
        <w:t>Possible job titles include</w:t>
      </w:r>
      <w:r w:rsidR="00FE34EF" w:rsidRPr="00F40497">
        <w:rPr>
          <w:lang w:val="en-GB"/>
        </w:rPr>
        <w:t>:</w:t>
      </w:r>
    </w:p>
    <w:p w:rsidR="00FE34EF" w:rsidRDefault="00B827D4" w:rsidP="00FE34EF">
      <w:pPr>
        <w:pStyle w:val="VCAAbullet"/>
      </w:pPr>
      <w:r>
        <w:t>bar attendant</w:t>
      </w:r>
    </w:p>
    <w:p w:rsidR="00B827D4" w:rsidRDefault="00B827D4" w:rsidP="00FE34EF">
      <w:pPr>
        <w:pStyle w:val="VCAAbullet"/>
      </w:pPr>
      <w:r>
        <w:t>café attendant</w:t>
      </w:r>
    </w:p>
    <w:p w:rsidR="00B827D4" w:rsidRDefault="00B827D4" w:rsidP="00FE34EF">
      <w:pPr>
        <w:pStyle w:val="VCAAbullet"/>
      </w:pPr>
      <w:r>
        <w:t>catering assistant</w:t>
      </w:r>
    </w:p>
    <w:p w:rsidR="00B827D4" w:rsidRDefault="00B827D4" w:rsidP="00FE34EF">
      <w:pPr>
        <w:pStyle w:val="VCAAbullet"/>
      </w:pPr>
      <w:r>
        <w:t>food and beverage attendant</w:t>
      </w:r>
    </w:p>
    <w:p w:rsidR="00B827D4" w:rsidRDefault="00B827D4" w:rsidP="00FE34EF">
      <w:pPr>
        <w:pStyle w:val="VCAAbullet"/>
      </w:pPr>
      <w:r>
        <w:t>front office assistant</w:t>
      </w:r>
    </w:p>
    <w:p w:rsidR="00B827D4" w:rsidRDefault="00B827D4" w:rsidP="00FE34EF">
      <w:pPr>
        <w:pStyle w:val="VCAAbullet"/>
      </w:pPr>
      <w:r>
        <w:t>porter</w:t>
      </w:r>
    </w:p>
    <w:p w:rsidR="00B827D4" w:rsidRPr="00F40497" w:rsidRDefault="00B827D4" w:rsidP="00FE34EF">
      <w:pPr>
        <w:pStyle w:val="VCAAbullet"/>
      </w:pPr>
      <w:r>
        <w:t>room attendant</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080ADF" w:rsidP="005D5ED8">
      <w:pPr>
        <w:pStyle w:val="VCAAHeading2"/>
        <w:rPr>
          <w:lang w:val="en-GB"/>
        </w:rPr>
      </w:pPr>
      <w:r w:rsidRPr="00080ADF">
        <w:rPr>
          <w:lang w:val="en-GB"/>
        </w:rPr>
        <w:t>SIT20316 Certificate II in Hospitality</w:t>
      </w:r>
      <w:bookmarkStart w:id="8" w:name="_GoBack"/>
      <w:bookmarkEnd w:id="8"/>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B827D4" w:rsidP="0025415C">
            <w:pPr>
              <w:pStyle w:val="VCAAtablecondensedheading"/>
              <w:rPr>
                <w:b/>
                <w:sz w:val="20"/>
                <w:szCs w:val="20"/>
                <w:lang w:val="en-GB"/>
              </w:rPr>
            </w:pPr>
            <w:r>
              <w:rPr>
                <w:b/>
                <w:sz w:val="20"/>
                <w:szCs w:val="20"/>
                <w:lang w:val="en-GB"/>
              </w:rPr>
              <w:t>VCE VET Units 1–2</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BSBWOR203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Work effectively with others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8</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SITHIND002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Source and use information on the hospitality industry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9</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SITHIND003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Use hospitality skills effectively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10</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SITXCCS003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Interact with customers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Default="00B827D4" w:rsidP="0025415C">
            <w:pPr>
              <w:pStyle w:val="VCAAtablecondensed"/>
              <w:jc w:val="center"/>
              <w:rPr>
                <w:sz w:val="20"/>
                <w:szCs w:val="20"/>
                <w:lang w:val="en-GB"/>
              </w:rPr>
            </w:pPr>
            <w:r>
              <w:rPr>
                <w:sz w:val="20"/>
                <w:szCs w:val="20"/>
                <w:lang w:val="en-GB"/>
              </w:rPr>
              <w:t>11</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SITXCOM002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Show social and cultural sensitivity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Default="00B827D4" w:rsidP="0025415C">
            <w:pPr>
              <w:pStyle w:val="VCAAtablecondensed"/>
              <w:jc w:val="center"/>
              <w:rPr>
                <w:sz w:val="20"/>
                <w:szCs w:val="20"/>
                <w:lang w:val="en-GB"/>
              </w:rPr>
            </w:pPr>
            <w:r>
              <w:rPr>
                <w:sz w:val="20"/>
                <w:szCs w:val="20"/>
                <w:lang w:val="en-GB"/>
              </w:rPr>
              <w:t>12</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SITXWHS001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Participate in safe work practices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Default="00B827D4" w:rsidP="0025415C">
            <w:pPr>
              <w:pStyle w:val="VCAAtablecondensed"/>
              <w:jc w:val="center"/>
              <w:rPr>
                <w:sz w:val="20"/>
                <w:szCs w:val="20"/>
                <w:lang w:val="en-GB"/>
              </w:rPr>
            </w:pPr>
            <w:r>
              <w:rPr>
                <w:sz w:val="20"/>
                <w:szCs w:val="20"/>
                <w:lang w:val="en-GB"/>
              </w:rPr>
              <w:t>13</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SITXFSA001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Use hygienic practices for food safety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Default="00B827D4" w:rsidP="0025415C">
            <w:pPr>
              <w:pStyle w:val="VCAAtablecondensed"/>
              <w:jc w:val="center"/>
              <w:rPr>
                <w:sz w:val="20"/>
                <w:szCs w:val="20"/>
                <w:lang w:val="en-GB"/>
              </w:rPr>
            </w:pPr>
            <w:r>
              <w:rPr>
                <w:sz w:val="20"/>
                <w:szCs w:val="20"/>
                <w:lang w:val="en-GB"/>
              </w:rPr>
              <w:t>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SIRXSLS001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Sell to the retail customer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15</w:t>
            </w:r>
          </w:p>
        </w:tc>
      </w:tr>
      <w:tr w:rsidR="00B827D4" w:rsidRPr="00F40497" w:rsidTr="00B827D4">
        <w:trPr>
          <w:trHeight w:val="208"/>
        </w:trPr>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SITXCCS002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Provide visitor information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16</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SITXCOM001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Source and present information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17</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SITHCCC002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Prepare and present simple dishes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18</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SITHCCC003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Prepare and present sandwiches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19</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SITHFAB002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Provide responsible service of alcohol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20</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SITHFAB003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Operate a bar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21</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SITHKOP001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Clean kitchen premises and equipment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22</w:t>
            </w:r>
          </w:p>
        </w:tc>
      </w:tr>
      <w:tr w:rsidR="00B827D4" w:rsidRPr="00F40497" w:rsidTr="00B827D4">
        <w:tc>
          <w:tcPr>
            <w:tcW w:w="9855" w:type="dxa"/>
            <w:gridSpan w:val="4"/>
            <w:shd w:val="clear" w:color="auto" w:fill="D9D9D9" w:themeFill="background1" w:themeFillShade="D9"/>
          </w:tcPr>
          <w:p w:rsidR="00B827D4" w:rsidRPr="00B827D4" w:rsidRDefault="00B827D4" w:rsidP="00B827D4">
            <w:pPr>
              <w:pStyle w:val="VCAAtablecondensed"/>
              <w:rPr>
                <w:b/>
                <w:sz w:val="20"/>
                <w:szCs w:val="20"/>
                <w:lang w:val="en-GB"/>
              </w:rPr>
            </w:pPr>
            <w:r>
              <w:rPr>
                <w:b/>
                <w:sz w:val="20"/>
                <w:szCs w:val="20"/>
                <w:lang w:val="en-GB"/>
              </w:rPr>
              <w:t>VCE VET Units 3–4</w:t>
            </w:r>
          </w:p>
        </w:tc>
      </w:tr>
      <w:tr w:rsidR="00B827D4" w:rsidRPr="00F40497" w:rsidTr="00B827D4">
        <w:tc>
          <w:tcPr>
            <w:tcW w:w="9855" w:type="dxa"/>
            <w:gridSpan w:val="4"/>
            <w:shd w:val="clear" w:color="auto" w:fill="D9D9D9" w:themeFill="background1" w:themeFillShade="D9"/>
          </w:tcPr>
          <w:p w:rsidR="00B827D4" w:rsidRPr="00B827D4" w:rsidRDefault="00B827D4" w:rsidP="00B827D4">
            <w:pPr>
              <w:pStyle w:val="VCAAtablecondensed"/>
              <w:jc w:val="both"/>
              <w:rPr>
                <w:b/>
                <w:sz w:val="20"/>
                <w:szCs w:val="20"/>
                <w:lang w:val="en-GB"/>
              </w:rPr>
            </w:pPr>
            <w:r w:rsidRPr="00F40497">
              <w:rPr>
                <w:b/>
                <w:sz w:val="20"/>
                <w:szCs w:val="20"/>
                <w:lang w:val="en-GB"/>
              </w:rPr>
              <w:t>Compulsory</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SITHFAB004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Prepare and serve non-alcoholic beverages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23</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SITHFAB005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Prepare and serve espresso coffee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24</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SITHFAB007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Serve food and beverage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25</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SITHFAB016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Provide advice on food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26</w:t>
            </w:r>
          </w:p>
        </w:tc>
      </w:tr>
      <w:tr w:rsidR="00B827D4" w:rsidRPr="00F40497" w:rsidTr="0025415C">
        <w:tc>
          <w:tcPr>
            <w:tcW w:w="1526" w:type="dxa"/>
          </w:tcPr>
          <w:p w:rsidR="00B827D4" w:rsidRPr="00B827D4" w:rsidRDefault="00B827D4" w:rsidP="00B827D4">
            <w:pPr>
              <w:pStyle w:val="VCAAtablecondensed"/>
              <w:rPr>
                <w:sz w:val="20"/>
                <w:szCs w:val="20"/>
                <w:lang w:val="en-GB"/>
              </w:rPr>
            </w:pPr>
            <w:r w:rsidRPr="00B827D4">
              <w:rPr>
                <w:sz w:val="20"/>
                <w:szCs w:val="20"/>
                <w:lang w:val="en-GB"/>
              </w:rPr>
              <w:t xml:space="preserve">SITXFIN001 </w:t>
            </w:r>
          </w:p>
        </w:tc>
        <w:tc>
          <w:tcPr>
            <w:tcW w:w="5386" w:type="dxa"/>
          </w:tcPr>
          <w:p w:rsidR="00B827D4" w:rsidRPr="00B827D4" w:rsidRDefault="00B827D4" w:rsidP="00B827D4">
            <w:pPr>
              <w:pStyle w:val="VCAAtablecondensed"/>
              <w:rPr>
                <w:sz w:val="20"/>
                <w:szCs w:val="20"/>
                <w:lang w:val="en-GB"/>
              </w:rPr>
            </w:pPr>
            <w:r w:rsidRPr="00B827D4">
              <w:rPr>
                <w:sz w:val="20"/>
                <w:szCs w:val="20"/>
                <w:lang w:val="en-GB"/>
              </w:rPr>
              <w:t xml:space="preserve">Process financial transactions </w:t>
            </w:r>
          </w:p>
        </w:tc>
        <w:tc>
          <w:tcPr>
            <w:tcW w:w="1471" w:type="dxa"/>
          </w:tcPr>
          <w:p w:rsidR="00B827D4" w:rsidRPr="00F40497" w:rsidRDefault="00B827D4" w:rsidP="0025415C">
            <w:pPr>
              <w:pStyle w:val="VCAAtablecondensed"/>
              <w:jc w:val="center"/>
              <w:rPr>
                <w:sz w:val="20"/>
                <w:szCs w:val="20"/>
                <w:lang w:val="en-GB"/>
              </w:rPr>
            </w:pPr>
          </w:p>
        </w:tc>
        <w:tc>
          <w:tcPr>
            <w:tcW w:w="1472" w:type="dxa"/>
          </w:tcPr>
          <w:p w:rsidR="00B827D4" w:rsidRPr="00F40497" w:rsidRDefault="00B827D4" w:rsidP="0025415C">
            <w:pPr>
              <w:pStyle w:val="VCAAtablecondensed"/>
              <w:jc w:val="center"/>
              <w:rPr>
                <w:sz w:val="20"/>
                <w:szCs w:val="20"/>
                <w:lang w:val="en-GB"/>
              </w:rPr>
            </w:pPr>
            <w:r>
              <w:rPr>
                <w:sz w:val="20"/>
                <w:szCs w:val="20"/>
                <w:lang w:val="en-GB"/>
              </w:rPr>
              <w:t>27</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B827D4">
        <w:rPr>
          <w:lang w:val="en-GB"/>
        </w:rPr>
        <w:t>ding additional units on page 28</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w:t>
      </w:r>
      <w:r w:rsidR="00834D47">
        <w:rPr>
          <w:lang w:val="en-GB"/>
        </w:rPr>
        <w:t xml:space="preserve">ces you may be exposed to in a hospitality </w:t>
      </w:r>
      <w:r w:rsidRPr="00F40497">
        <w:rPr>
          <w:lang w:val="en-GB"/>
        </w:rPr>
        <w:t>workplace.</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834D47" w:rsidRPr="00834D47" w:rsidRDefault="00834D47" w:rsidP="00834D47">
      <w:pPr>
        <w:pStyle w:val="VCAAHeading2"/>
        <w:rPr>
          <w:lang w:val="en-GB"/>
        </w:rPr>
      </w:pPr>
      <w:r w:rsidRPr="00834D47">
        <w:rPr>
          <w:lang w:val="en-GB"/>
        </w:rPr>
        <w:t xml:space="preserve">BSBWOR203 Work effectively with others </w:t>
      </w:r>
    </w:p>
    <w:p w:rsidR="00834D47" w:rsidRPr="00F40497" w:rsidRDefault="00834D47" w:rsidP="00834D47">
      <w:pPr>
        <w:pStyle w:val="VCAAbody"/>
        <w:rPr>
          <w:lang w:val="en-GB"/>
        </w:rPr>
      </w:pPr>
      <w:r w:rsidRPr="00834D47">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834D47" w:rsidTr="002007FD">
        <w:trPr>
          <w:trHeight w:val="3685"/>
        </w:trPr>
        <w:tc>
          <w:tcPr>
            <w:tcW w:w="2518" w:type="dxa"/>
          </w:tcPr>
          <w:p w:rsidR="00834D47" w:rsidRPr="00834D47" w:rsidRDefault="00834D47" w:rsidP="00834D47">
            <w:pPr>
              <w:pStyle w:val="VCAAbody"/>
              <w:rPr>
                <w:lang w:val="en-GB"/>
              </w:rPr>
            </w:pPr>
            <w:r w:rsidRPr="00834D47">
              <w:rPr>
                <w:lang w:val="en-GB"/>
              </w:rPr>
              <w:t xml:space="preserve">What was your role and responsibility within the team that you worked? </w:t>
            </w:r>
          </w:p>
        </w:tc>
        <w:tc>
          <w:tcPr>
            <w:tcW w:w="7337" w:type="dxa"/>
          </w:tcPr>
          <w:p w:rsidR="00834D47" w:rsidRDefault="00834D47" w:rsidP="00F40497">
            <w:pPr>
              <w:pStyle w:val="VCAAbody"/>
              <w:rPr>
                <w:lang w:val="en-GB"/>
              </w:rPr>
            </w:pPr>
          </w:p>
        </w:tc>
      </w:tr>
      <w:tr w:rsidR="00834D47" w:rsidTr="002007FD">
        <w:trPr>
          <w:trHeight w:val="3685"/>
        </w:trPr>
        <w:tc>
          <w:tcPr>
            <w:tcW w:w="2518" w:type="dxa"/>
          </w:tcPr>
          <w:p w:rsidR="00834D47" w:rsidRPr="00834D47" w:rsidRDefault="00834D47" w:rsidP="00834D47">
            <w:pPr>
              <w:pStyle w:val="VCAAbody"/>
              <w:rPr>
                <w:lang w:val="en-GB"/>
              </w:rPr>
            </w:pPr>
            <w:r w:rsidRPr="00834D47">
              <w:rPr>
                <w:lang w:val="en-GB"/>
              </w:rPr>
              <w:t xml:space="preserve">How was feedback communicated and received by staff? </w:t>
            </w:r>
          </w:p>
        </w:tc>
        <w:tc>
          <w:tcPr>
            <w:tcW w:w="7337" w:type="dxa"/>
          </w:tcPr>
          <w:p w:rsidR="00834D47" w:rsidRDefault="00834D47" w:rsidP="00F40497">
            <w:pPr>
              <w:pStyle w:val="VCAAbody"/>
              <w:rPr>
                <w:lang w:val="en-GB"/>
              </w:rPr>
            </w:pPr>
          </w:p>
        </w:tc>
      </w:tr>
      <w:tr w:rsidR="00834D47" w:rsidTr="002007FD">
        <w:trPr>
          <w:trHeight w:val="3685"/>
        </w:trPr>
        <w:tc>
          <w:tcPr>
            <w:tcW w:w="2518" w:type="dxa"/>
          </w:tcPr>
          <w:p w:rsidR="00834D47" w:rsidRPr="00834D47" w:rsidRDefault="00834D47" w:rsidP="00834D47">
            <w:pPr>
              <w:pStyle w:val="VCAAbody"/>
              <w:rPr>
                <w:lang w:val="en-GB"/>
              </w:rPr>
            </w:pPr>
            <w:r w:rsidRPr="00834D47">
              <w:rPr>
                <w:lang w:val="en-GB"/>
              </w:rPr>
              <w:t>How did you support team members to ensure that the workplace goals were met?</w:t>
            </w:r>
          </w:p>
        </w:tc>
        <w:tc>
          <w:tcPr>
            <w:tcW w:w="7337" w:type="dxa"/>
          </w:tcPr>
          <w:p w:rsidR="00834D47" w:rsidRDefault="00834D47"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SITHIND002 Source and use of information on the hospitality industry </w:t>
      </w:r>
    </w:p>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834D47" w:rsidRPr="002007FD" w:rsidTr="002007FD">
        <w:trPr>
          <w:trHeight w:val="4025"/>
        </w:trPr>
        <w:tc>
          <w:tcPr>
            <w:tcW w:w="2518" w:type="dxa"/>
          </w:tcPr>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 xml:space="preserve">How were new industry trends and information discussed with staff in the workplace? </w:t>
            </w:r>
          </w:p>
        </w:tc>
        <w:tc>
          <w:tcPr>
            <w:tcW w:w="7337" w:type="dxa"/>
          </w:tcPr>
          <w:p w:rsidR="00834D47" w:rsidRPr="002007FD" w:rsidRDefault="00834D47" w:rsidP="002007FD">
            <w:pPr>
              <w:spacing w:before="120" w:after="120" w:line="280" w:lineRule="exact"/>
              <w:rPr>
                <w:rFonts w:ascii="Arial" w:hAnsi="Arial" w:cs="Arial"/>
                <w:color w:val="000000" w:themeColor="text1"/>
                <w:lang w:val="en-GB"/>
              </w:rPr>
            </w:pPr>
          </w:p>
        </w:tc>
      </w:tr>
      <w:tr w:rsidR="00834D47" w:rsidRPr="002007FD" w:rsidTr="002007FD">
        <w:trPr>
          <w:trHeight w:val="4025"/>
        </w:trPr>
        <w:tc>
          <w:tcPr>
            <w:tcW w:w="2518" w:type="dxa"/>
          </w:tcPr>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 xml:space="preserve">What current and emerging products or services did you observe in the workplace? </w:t>
            </w:r>
          </w:p>
        </w:tc>
        <w:tc>
          <w:tcPr>
            <w:tcW w:w="7337" w:type="dxa"/>
          </w:tcPr>
          <w:p w:rsidR="00834D47" w:rsidRPr="002007FD" w:rsidRDefault="00834D47" w:rsidP="002007FD">
            <w:pPr>
              <w:spacing w:before="120" w:after="120" w:line="280" w:lineRule="exact"/>
              <w:rPr>
                <w:rFonts w:ascii="Arial" w:hAnsi="Arial" w:cs="Arial"/>
                <w:color w:val="000000" w:themeColor="text1"/>
                <w:lang w:val="en-GB"/>
              </w:rPr>
            </w:pPr>
          </w:p>
        </w:tc>
      </w:tr>
      <w:tr w:rsidR="00834D47" w:rsidRPr="002007FD" w:rsidTr="002007FD">
        <w:trPr>
          <w:trHeight w:val="4025"/>
        </w:trPr>
        <w:tc>
          <w:tcPr>
            <w:tcW w:w="2518" w:type="dxa"/>
          </w:tcPr>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What was the work ethic required by managers/ supervisors in the workplace?</w:t>
            </w:r>
          </w:p>
        </w:tc>
        <w:tc>
          <w:tcPr>
            <w:tcW w:w="7337" w:type="dxa"/>
          </w:tcPr>
          <w:p w:rsidR="00834D47" w:rsidRPr="002007FD" w:rsidRDefault="00834D47"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SITHIND003 Use hospitality skills effectively </w:t>
      </w:r>
    </w:p>
    <w:p w:rsidR="00834D47" w:rsidRDefault="00834D47" w:rsidP="00834D47">
      <w:pPr>
        <w:pStyle w:val="VCAAbody"/>
        <w:rPr>
          <w:lang w:val="en-GB"/>
        </w:rPr>
      </w:pPr>
      <w:r w:rsidRPr="00834D47">
        <w:rPr>
          <w:lang w:val="en-GB"/>
        </w:rPr>
        <w:t>This unit describes the performance outcomes, skills and knowledge required to provide effective hospitality service to customers during service periods.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834D47" w:rsidRPr="006C2FA8" w:rsidTr="006C2FA8">
        <w:trPr>
          <w:trHeight w:val="4025"/>
        </w:trPr>
        <w:tc>
          <w:tcPr>
            <w:tcW w:w="2518" w:type="dxa"/>
          </w:tcPr>
          <w:p w:rsidR="00834D47" w:rsidRPr="00834D47" w:rsidRDefault="00834D47" w:rsidP="00834D47">
            <w:pPr>
              <w:pStyle w:val="VCAAbody"/>
              <w:rPr>
                <w:lang w:val="en-GB"/>
              </w:rPr>
            </w:pPr>
            <w:r w:rsidRPr="00834D47">
              <w:rPr>
                <w:lang w:val="en-GB"/>
              </w:rPr>
              <w:t xml:space="preserve">How did staff interact and respond to diverse demands during service periods (shifts) within the workplace? </w:t>
            </w:r>
          </w:p>
        </w:tc>
        <w:tc>
          <w:tcPr>
            <w:tcW w:w="7337" w:type="dxa"/>
          </w:tcPr>
          <w:p w:rsidR="00834D47" w:rsidRPr="006C2FA8" w:rsidRDefault="00834D47" w:rsidP="006C2FA8">
            <w:pPr>
              <w:pStyle w:val="VCAAbody"/>
              <w:rPr>
                <w:lang w:val="en-GB"/>
              </w:rPr>
            </w:pPr>
          </w:p>
        </w:tc>
      </w:tr>
      <w:tr w:rsidR="00834D47" w:rsidRPr="006C2FA8" w:rsidTr="006C2FA8">
        <w:trPr>
          <w:trHeight w:val="4025"/>
        </w:trPr>
        <w:tc>
          <w:tcPr>
            <w:tcW w:w="2518" w:type="dxa"/>
          </w:tcPr>
          <w:p w:rsidR="00834D47" w:rsidRPr="00834D47" w:rsidRDefault="00834D47" w:rsidP="00834D47">
            <w:pPr>
              <w:pStyle w:val="VCAAbody"/>
              <w:rPr>
                <w:lang w:val="en-GB"/>
              </w:rPr>
            </w:pPr>
            <w:r w:rsidRPr="00834D47">
              <w:rPr>
                <w:lang w:val="en-GB"/>
              </w:rPr>
              <w:t xml:space="preserve">What was the requirement for working with speed and efficiency? </w:t>
            </w:r>
          </w:p>
          <w:p w:rsidR="00834D47" w:rsidRPr="00834D47" w:rsidRDefault="00834D47" w:rsidP="00834D47">
            <w:pPr>
              <w:pStyle w:val="VCAAbody"/>
              <w:rPr>
                <w:lang w:val="en-GB"/>
              </w:rPr>
            </w:pPr>
            <w:r w:rsidRPr="00834D47">
              <w:rPr>
                <w:lang w:val="en-GB"/>
              </w:rPr>
              <w:t xml:space="preserve">How was this measured? </w:t>
            </w:r>
          </w:p>
        </w:tc>
        <w:tc>
          <w:tcPr>
            <w:tcW w:w="7337" w:type="dxa"/>
          </w:tcPr>
          <w:p w:rsidR="00834D47" w:rsidRPr="006C2FA8" w:rsidRDefault="00834D47" w:rsidP="006C2FA8">
            <w:pPr>
              <w:pStyle w:val="VCAAbody"/>
              <w:rPr>
                <w:lang w:val="en-GB"/>
              </w:rPr>
            </w:pPr>
          </w:p>
        </w:tc>
      </w:tr>
      <w:tr w:rsidR="00834D47" w:rsidRPr="006C2FA8" w:rsidTr="006C2FA8">
        <w:trPr>
          <w:trHeight w:val="4025"/>
        </w:trPr>
        <w:tc>
          <w:tcPr>
            <w:tcW w:w="2518" w:type="dxa"/>
          </w:tcPr>
          <w:p w:rsidR="00834D47" w:rsidRPr="00834D47" w:rsidRDefault="00834D47" w:rsidP="00834D47">
            <w:pPr>
              <w:pStyle w:val="VCAAbody"/>
              <w:rPr>
                <w:lang w:val="en-GB"/>
              </w:rPr>
            </w:pPr>
            <w:r w:rsidRPr="00834D47">
              <w:rPr>
                <w:lang w:val="en-GB"/>
              </w:rPr>
              <w:t>How were problems discussed and resolved during service periods (shifts) in the workplace?</w:t>
            </w:r>
          </w:p>
        </w:tc>
        <w:tc>
          <w:tcPr>
            <w:tcW w:w="7337" w:type="dxa"/>
          </w:tcPr>
          <w:p w:rsidR="00834D47" w:rsidRPr="006C2FA8" w:rsidRDefault="00834D47"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SITXCCS003 Interact with customers </w:t>
      </w:r>
    </w:p>
    <w:p w:rsidR="00834D47" w:rsidRDefault="00834D47" w:rsidP="00834D47">
      <w:pPr>
        <w:pStyle w:val="VCAAbody"/>
        <w:rPr>
          <w:lang w:val="en-GB"/>
        </w:rPr>
      </w:pPr>
      <w:r w:rsidRPr="00834D47">
        <w:rPr>
          <w:lang w:val="en-GB"/>
        </w:rPr>
        <w:t>This unit describes the performance outcomes, skills and knowledge required to deliver fundamental customer service to both internal and external customers. It requires the ability to greet and serve customers, and respond to a range of basic customer service enquiries, including routine customer problems.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834D47" w:rsidRPr="006C2FA8" w:rsidTr="00AE5693">
        <w:trPr>
          <w:trHeight w:val="4025"/>
        </w:trPr>
        <w:tc>
          <w:tcPr>
            <w:tcW w:w="2518" w:type="dxa"/>
          </w:tcPr>
          <w:p w:rsidR="00834D47" w:rsidRPr="00834D47" w:rsidRDefault="00834D47" w:rsidP="00834D47">
            <w:pPr>
              <w:pStyle w:val="VCAAbody"/>
              <w:rPr>
                <w:lang w:val="en-GB"/>
              </w:rPr>
            </w:pPr>
            <w:r w:rsidRPr="00834D47">
              <w:rPr>
                <w:lang w:val="en-GB"/>
              </w:rPr>
              <w:t xml:space="preserve">What were the customer service standards of the workplace? </w:t>
            </w:r>
          </w:p>
        </w:tc>
        <w:tc>
          <w:tcPr>
            <w:tcW w:w="7337" w:type="dxa"/>
          </w:tcPr>
          <w:p w:rsidR="00834D47" w:rsidRPr="006C2FA8" w:rsidRDefault="00834D47" w:rsidP="00AE5693">
            <w:pPr>
              <w:pStyle w:val="VCAAbody"/>
              <w:rPr>
                <w:lang w:val="en-GB"/>
              </w:rPr>
            </w:pPr>
          </w:p>
        </w:tc>
      </w:tr>
      <w:tr w:rsidR="00834D47" w:rsidRPr="006C2FA8" w:rsidTr="00AE5693">
        <w:trPr>
          <w:trHeight w:val="4025"/>
        </w:trPr>
        <w:tc>
          <w:tcPr>
            <w:tcW w:w="2518" w:type="dxa"/>
          </w:tcPr>
          <w:p w:rsidR="00834D47" w:rsidRPr="00834D47" w:rsidRDefault="00834D47" w:rsidP="00834D47">
            <w:pPr>
              <w:pStyle w:val="VCAAbody"/>
              <w:rPr>
                <w:lang w:val="en-GB"/>
              </w:rPr>
            </w:pPr>
            <w:r w:rsidRPr="00834D47">
              <w:rPr>
                <w:lang w:val="en-GB"/>
              </w:rPr>
              <w:t xml:space="preserve">How did staff deal with problems and / or difficult customers? </w:t>
            </w:r>
          </w:p>
        </w:tc>
        <w:tc>
          <w:tcPr>
            <w:tcW w:w="7337" w:type="dxa"/>
          </w:tcPr>
          <w:p w:rsidR="00834D47" w:rsidRPr="006C2FA8" w:rsidRDefault="00834D47" w:rsidP="00AE5693">
            <w:pPr>
              <w:pStyle w:val="VCAAbody"/>
              <w:rPr>
                <w:lang w:val="en-GB"/>
              </w:rPr>
            </w:pPr>
          </w:p>
        </w:tc>
      </w:tr>
      <w:tr w:rsidR="00834D47" w:rsidRPr="006C2FA8" w:rsidTr="00AE5693">
        <w:trPr>
          <w:trHeight w:val="4025"/>
        </w:trPr>
        <w:tc>
          <w:tcPr>
            <w:tcW w:w="2518" w:type="dxa"/>
          </w:tcPr>
          <w:p w:rsidR="00834D47" w:rsidRPr="00834D47" w:rsidRDefault="00834D47" w:rsidP="00834D47">
            <w:pPr>
              <w:pStyle w:val="VCAAbody"/>
              <w:rPr>
                <w:lang w:val="en-GB"/>
              </w:rPr>
            </w:pPr>
            <w:r w:rsidRPr="00834D47">
              <w:rPr>
                <w:lang w:val="en-GB"/>
              </w:rPr>
              <w:t>How was feedback from customers handled?</w:t>
            </w:r>
          </w:p>
        </w:tc>
        <w:tc>
          <w:tcPr>
            <w:tcW w:w="7337" w:type="dxa"/>
          </w:tcPr>
          <w:p w:rsidR="00834D47" w:rsidRPr="006C2FA8" w:rsidRDefault="00834D47"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SITXCOM002 Show social and cultural sensitivity </w:t>
      </w:r>
    </w:p>
    <w:p w:rsidR="00834D47" w:rsidRDefault="00834D47" w:rsidP="00834D47">
      <w:pPr>
        <w:pStyle w:val="VCAAbody"/>
        <w:rPr>
          <w:lang w:val="en-GB"/>
        </w:rPr>
      </w:pPr>
      <w:r w:rsidRPr="00834D47">
        <w:rPr>
          <w:lang w:val="en-GB"/>
        </w:rPr>
        <w:t>This unit describes the performance outcomes, skills and knowledge required to be socially aware when serving customers and working with colleagues.</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834D47" w:rsidRPr="00AE5693" w:rsidTr="00AE5693">
        <w:trPr>
          <w:trHeight w:val="4025"/>
        </w:trPr>
        <w:tc>
          <w:tcPr>
            <w:tcW w:w="2518" w:type="dxa"/>
          </w:tcPr>
          <w:p w:rsidR="00834D47" w:rsidRPr="00834D47" w:rsidRDefault="00834D47" w:rsidP="00834D47">
            <w:pPr>
              <w:pStyle w:val="VCAAbody"/>
              <w:rPr>
                <w:lang w:val="en-GB"/>
              </w:rPr>
            </w:pPr>
            <w:r w:rsidRPr="00834D47">
              <w:rPr>
                <w:lang w:val="en-GB"/>
              </w:rPr>
              <w:t xml:space="preserve">Outline the communication techniques you observed in the workplace that were non-discriminatory. </w:t>
            </w:r>
          </w:p>
        </w:tc>
        <w:tc>
          <w:tcPr>
            <w:tcW w:w="7337" w:type="dxa"/>
          </w:tcPr>
          <w:p w:rsidR="00834D47" w:rsidRPr="00AE5693" w:rsidRDefault="00834D47" w:rsidP="00AE5693">
            <w:pPr>
              <w:pStyle w:val="VCAAbody"/>
              <w:rPr>
                <w:lang w:val="en-GB"/>
              </w:rPr>
            </w:pPr>
          </w:p>
        </w:tc>
      </w:tr>
      <w:tr w:rsidR="00834D47" w:rsidRPr="00AE5693" w:rsidTr="00AE5693">
        <w:trPr>
          <w:trHeight w:val="4025"/>
        </w:trPr>
        <w:tc>
          <w:tcPr>
            <w:tcW w:w="2518" w:type="dxa"/>
          </w:tcPr>
          <w:p w:rsidR="00834D47" w:rsidRPr="00834D47" w:rsidRDefault="00834D47" w:rsidP="00834D47">
            <w:pPr>
              <w:pStyle w:val="VCAAbody"/>
              <w:rPr>
                <w:lang w:val="en-GB"/>
              </w:rPr>
            </w:pPr>
            <w:r w:rsidRPr="00834D47">
              <w:rPr>
                <w:lang w:val="en-GB"/>
              </w:rPr>
              <w:t xml:space="preserve">How did the workplace consider different communication styles to ensure they were meeting social and cultural conventions? </w:t>
            </w:r>
          </w:p>
        </w:tc>
        <w:tc>
          <w:tcPr>
            <w:tcW w:w="7337" w:type="dxa"/>
          </w:tcPr>
          <w:p w:rsidR="00834D47" w:rsidRPr="00AE5693" w:rsidRDefault="00834D47" w:rsidP="00AE5693">
            <w:pPr>
              <w:pStyle w:val="VCAAbody"/>
              <w:rPr>
                <w:lang w:val="en-GB"/>
              </w:rPr>
            </w:pPr>
          </w:p>
        </w:tc>
      </w:tr>
      <w:tr w:rsidR="00834D47" w:rsidRPr="00AE5693" w:rsidTr="00AE5693">
        <w:trPr>
          <w:trHeight w:val="4025"/>
        </w:trPr>
        <w:tc>
          <w:tcPr>
            <w:tcW w:w="2518" w:type="dxa"/>
          </w:tcPr>
          <w:p w:rsidR="00834D47" w:rsidRPr="00834D47" w:rsidRDefault="00834D47" w:rsidP="00834D47">
            <w:pPr>
              <w:pStyle w:val="VCAAbody"/>
              <w:rPr>
                <w:lang w:val="en-GB"/>
              </w:rPr>
            </w:pPr>
            <w:r w:rsidRPr="00834D47">
              <w:rPr>
                <w:lang w:val="en-GB"/>
              </w:rPr>
              <w:t>How did staff overcome language or other barriers when communicating with customers?</w:t>
            </w:r>
          </w:p>
        </w:tc>
        <w:tc>
          <w:tcPr>
            <w:tcW w:w="7337" w:type="dxa"/>
          </w:tcPr>
          <w:p w:rsidR="00834D47" w:rsidRPr="00AE5693" w:rsidRDefault="00834D47"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SITXWHS001 Participate in safe work practices </w:t>
      </w:r>
    </w:p>
    <w:p w:rsidR="00834D47" w:rsidRDefault="00834D47" w:rsidP="00834D47">
      <w:pPr>
        <w:pStyle w:val="VCAAbody"/>
        <w:rPr>
          <w:lang w:val="en-GB"/>
        </w:rPr>
      </w:pPr>
      <w:r w:rsidRPr="00834D47">
        <w:rPr>
          <w:lang w:val="en-GB"/>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834D47" w:rsidRPr="00F133B8" w:rsidTr="00F133B8">
        <w:trPr>
          <w:trHeight w:val="4025"/>
        </w:trPr>
        <w:tc>
          <w:tcPr>
            <w:tcW w:w="2518" w:type="dxa"/>
          </w:tcPr>
          <w:p w:rsidR="00834D47" w:rsidRPr="00834D47" w:rsidRDefault="00834D47" w:rsidP="00834D47">
            <w:pPr>
              <w:pStyle w:val="VCAAbody"/>
              <w:rPr>
                <w:lang w:val="en-GB"/>
              </w:rPr>
            </w:pPr>
            <w:r w:rsidRPr="00834D47">
              <w:rPr>
                <w:lang w:val="en-GB"/>
              </w:rPr>
              <w:t xml:space="preserve">What WHS policies and practices did you observe and who was responsible? </w:t>
            </w:r>
          </w:p>
          <w:p w:rsidR="00834D47" w:rsidRPr="00834D47" w:rsidRDefault="00834D47" w:rsidP="00834D47">
            <w:pPr>
              <w:pStyle w:val="VCAAbody"/>
              <w:rPr>
                <w:lang w:val="en-GB"/>
              </w:rPr>
            </w:pPr>
            <w:r w:rsidRPr="00834D47">
              <w:rPr>
                <w:lang w:val="en-GB"/>
              </w:rPr>
              <w:t xml:space="preserve">What signage and personal protective equipment (PPE) was used in the workplace? </w:t>
            </w:r>
          </w:p>
        </w:tc>
        <w:tc>
          <w:tcPr>
            <w:tcW w:w="7337" w:type="dxa"/>
          </w:tcPr>
          <w:p w:rsidR="00834D47" w:rsidRPr="00F133B8" w:rsidRDefault="00834D47" w:rsidP="00F133B8">
            <w:pPr>
              <w:pStyle w:val="VCAAbody"/>
              <w:rPr>
                <w:lang w:val="en-GB"/>
              </w:rPr>
            </w:pPr>
          </w:p>
        </w:tc>
      </w:tr>
      <w:tr w:rsidR="00834D47" w:rsidRPr="00F133B8" w:rsidTr="00F133B8">
        <w:trPr>
          <w:trHeight w:val="4025"/>
        </w:trPr>
        <w:tc>
          <w:tcPr>
            <w:tcW w:w="2518" w:type="dxa"/>
          </w:tcPr>
          <w:p w:rsidR="00834D47" w:rsidRPr="00834D47" w:rsidRDefault="00834D47" w:rsidP="00834D47">
            <w:pPr>
              <w:pStyle w:val="VCAAbody"/>
              <w:rPr>
                <w:lang w:val="en-GB"/>
              </w:rPr>
            </w:pPr>
            <w:r w:rsidRPr="00834D47">
              <w:rPr>
                <w:lang w:val="en-GB"/>
              </w:rPr>
              <w:t xml:space="preserve">What types of hazards or injuries did you observe and who would you report them to in the workplace? </w:t>
            </w:r>
          </w:p>
        </w:tc>
        <w:tc>
          <w:tcPr>
            <w:tcW w:w="7337" w:type="dxa"/>
          </w:tcPr>
          <w:p w:rsidR="00834D47" w:rsidRPr="00F133B8" w:rsidRDefault="00834D47" w:rsidP="00F133B8">
            <w:pPr>
              <w:pStyle w:val="VCAAbody"/>
              <w:rPr>
                <w:lang w:val="en-GB"/>
              </w:rPr>
            </w:pPr>
          </w:p>
        </w:tc>
      </w:tr>
      <w:tr w:rsidR="00834D47" w:rsidRPr="00F133B8" w:rsidTr="00F133B8">
        <w:trPr>
          <w:trHeight w:val="4025"/>
        </w:trPr>
        <w:tc>
          <w:tcPr>
            <w:tcW w:w="2518" w:type="dxa"/>
          </w:tcPr>
          <w:p w:rsidR="00834D47" w:rsidRPr="00834D47" w:rsidRDefault="00834D47" w:rsidP="00834D47">
            <w:pPr>
              <w:pStyle w:val="VCAAbody"/>
              <w:rPr>
                <w:lang w:val="en-GB"/>
              </w:rPr>
            </w:pPr>
            <w:r w:rsidRPr="00834D47">
              <w:rPr>
                <w:lang w:val="en-GB"/>
              </w:rPr>
              <w:t>What were the emergency evacuation procedures and were you trained in these?</w:t>
            </w:r>
          </w:p>
        </w:tc>
        <w:tc>
          <w:tcPr>
            <w:tcW w:w="7337" w:type="dxa"/>
          </w:tcPr>
          <w:p w:rsidR="00834D47" w:rsidRPr="00F133B8" w:rsidRDefault="00834D47"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SITXFSA001 Use hygienic practices for food safety </w:t>
      </w:r>
    </w:p>
    <w:p w:rsidR="00834D47" w:rsidRDefault="00834D47" w:rsidP="00834D47">
      <w:pPr>
        <w:pStyle w:val="VCAAbody"/>
        <w:rPr>
          <w:lang w:val="en-GB"/>
        </w:rPr>
      </w:pPr>
      <w:r w:rsidRPr="00834D47">
        <w:rPr>
          <w:lang w:val="en-GB"/>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834D47" w:rsidRPr="00F133B8" w:rsidTr="006F3ACC">
        <w:trPr>
          <w:trHeight w:val="4025"/>
        </w:trPr>
        <w:tc>
          <w:tcPr>
            <w:tcW w:w="2518" w:type="dxa"/>
          </w:tcPr>
          <w:p w:rsidR="00834D47" w:rsidRPr="00834D47" w:rsidRDefault="00834D47" w:rsidP="00834D47">
            <w:pPr>
              <w:pStyle w:val="VCAAbody"/>
              <w:rPr>
                <w:lang w:val="en-GB"/>
              </w:rPr>
            </w:pPr>
            <w:r w:rsidRPr="00834D47">
              <w:rPr>
                <w:lang w:val="en-GB"/>
              </w:rPr>
              <w:t xml:space="preserve">How was food safety treated by staff and management? </w:t>
            </w:r>
          </w:p>
        </w:tc>
        <w:tc>
          <w:tcPr>
            <w:tcW w:w="7337" w:type="dxa"/>
          </w:tcPr>
          <w:p w:rsidR="00834D47" w:rsidRPr="00F133B8" w:rsidRDefault="00834D47" w:rsidP="006F3ACC">
            <w:pPr>
              <w:pStyle w:val="VCAAbody"/>
              <w:rPr>
                <w:lang w:val="en-GB"/>
              </w:rPr>
            </w:pPr>
          </w:p>
        </w:tc>
      </w:tr>
      <w:tr w:rsidR="00834D47" w:rsidRPr="00F133B8" w:rsidTr="006F3ACC">
        <w:trPr>
          <w:trHeight w:val="4025"/>
        </w:trPr>
        <w:tc>
          <w:tcPr>
            <w:tcW w:w="2518" w:type="dxa"/>
          </w:tcPr>
          <w:p w:rsidR="00834D47" w:rsidRPr="00834D47" w:rsidRDefault="00834D47" w:rsidP="00834D47">
            <w:pPr>
              <w:pStyle w:val="VCAAbody"/>
              <w:rPr>
                <w:lang w:val="en-GB"/>
              </w:rPr>
            </w:pPr>
            <w:r w:rsidRPr="00834D47">
              <w:rPr>
                <w:lang w:val="en-GB"/>
              </w:rPr>
              <w:t xml:space="preserve">What safety precautions were required when handling food? </w:t>
            </w:r>
          </w:p>
        </w:tc>
        <w:tc>
          <w:tcPr>
            <w:tcW w:w="7337" w:type="dxa"/>
          </w:tcPr>
          <w:p w:rsidR="00834D47" w:rsidRPr="00F133B8" w:rsidRDefault="00834D47" w:rsidP="006F3ACC">
            <w:pPr>
              <w:pStyle w:val="VCAAbody"/>
              <w:rPr>
                <w:lang w:val="en-GB"/>
              </w:rPr>
            </w:pPr>
          </w:p>
        </w:tc>
      </w:tr>
      <w:tr w:rsidR="00834D47" w:rsidRPr="00F133B8" w:rsidTr="006F3ACC">
        <w:trPr>
          <w:trHeight w:val="4025"/>
        </w:trPr>
        <w:tc>
          <w:tcPr>
            <w:tcW w:w="2518" w:type="dxa"/>
          </w:tcPr>
          <w:p w:rsidR="00834D47" w:rsidRPr="00834D47" w:rsidRDefault="00834D47" w:rsidP="00834D47">
            <w:pPr>
              <w:pStyle w:val="VCAAbody"/>
              <w:rPr>
                <w:lang w:val="en-GB"/>
              </w:rPr>
            </w:pPr>
            <w:r w:rsidRPr="00834D47">
              <w:rPr>
                <w:lang w:val="en-GB"/>
              </w:rPr>
              <w:t>What were the health issues likely to cause a hygiene risk in the workplace?</w:t>
            </w:r>
          </w:p>
        </w:tc>
        <w:tc>
          <w:tcPr>
            <w:tcW w:w="7337" w:type="dxa"/>
          </w:tcPr>
          <w:p w:rsidR="00834D47" w:rsidRPr="00F133B8" w:rsidRDefault="00834D47"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SIRXSLS001 Sell to the retail customer </w:t>
      </w:r>
    </w:p>
    <w:p w:rsidR="00834D47" w:rsidRDefault="00834D47" w:rsidP="00834D47">
      <w:pPr>
        <w:pStyle w:val="VCAAbody"/>
        <w:rPr>
          <w:lang w:val="en-GB"/>
        </w:rPr>
      </w:pPr>
      <w:r w:rsidRPr="00834D47">
        <w:rPr>
          <w:lang w:val="en-GB"/>
        </w:rPr>
        <w:t>This unit describes the performance outcomes, skills and knowledge required to deliver quality customer service and sell to retail customers. It requires the ability to determine customer needs, match products and services to their needs, and facilitate a sale.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How did you interact with customers and what were the types of communication that you used to initiate a sale? </w:t>
            </w:r>
          </w:p>
        </w:tc>
        <w:tc>
          <w:tcPr>
            <w:tcW w:w="7337" w:type="dxa"/>
          </w:tcPr>
          <w:p w:rsidR="00834D47" w:rsidRPr="004F4F99" w:rsidRDefault="00834D47" w:rsidP="004F4F99">
            <w:pPr>
              <w:pStyle w:val="VCAAbody"/>
              <w:rPr>
                <w:lang w:val="en-GB"/>
              </w:rPr>
            </w:pP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What were three techniques used by staff to close a sale or recommend certain products? </w:t>
            </w:r>
          </w:p>
        </w:tc>
        <w:tc>
          <w:tcPr>
            <w:tcW w:w="7337" w:type="dxa"/>
          </w:tcPr>
          <w:p w:rsidR="00834D47" w:rsidRPr="004F4F99" w:rsidRDefault="00834D47" w:rsidP="004F4F99">
            <w:pPr>
              <w:pStyle w:val="VCAAbody"/>
              <w:rPr>
                <w:lang w:val="en-GB"/>
              </w:rPr>
            </w:pP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How did the business promote customer loyalty and repeat sales?</w:t>
            </w:r>
          </w:p>
        </w:tc>
        <w:tc>
          <w:tcPr>
            <w:tcW w:w="7337" w:type="dxa"/>
          </w:tcPr>
          <w:p w:rsidR="00834D47" w:rsidRPr="004F4F99" w:rsidRDefault="00834D47"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SITXCCS002 Provide visitor information </w:t>
      </w:r>
    </w:p>
    <w:p w:rsidR="00834D47" w:rsidRDefault="00834D47" w:rsidP="00834D47">
      <w:pPr>
        <w:pStyle w:val="VCAAbody"/>
        <w:rPr>
          <w:lang w:val="en-GB"/>
        </w:rPr>
      </w:pPr>
      <w:r w:rsidRPr="00834D47">
        <w:rPr>
          <w:lang w:val="en-GB"/>
        </w:rPr>
        <w:t>This unit describes the performance outcomes, skills and knowledge required to access general information on facilities, products and services available in the local area and to provide this to visitors.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How did the workplace ensure that </w:t>
            </w:r>
            <w:proofErr w:type="gramStart"/>
            <w:r w:rsidRPr="00834D47">
              <w:rPr>
                <w:lang w:val="en-GB"/>
              </w:rPr>
              <w:t>staff were</w:t>
            </w:r>
            <w:proofErr w:type="gramEnd"/>
            <w:r w:rsidRPr="00834D47">
              <w:rPr>
                <w:lang w:val="en-GB"/>
              </w:rPr>
              <w:t xml:space="preserve"> up-to-date with local facilities, products and services? </w:t>
            </w:r>
          </w:p>
        </w:tc>
        <w:tc>
          <w:tcPr>
            <w:tcW w:w="7337" w:type="dxa"/>
          </w:tcPr>
          <w:p w:rsidR="00834D47" w:rsidRPr="004F4F99" w:rsidRDefault="00834D47" w:rsidP="004F4F99">
            <w:pPr>
              <w:pStyle w:val="VCAAbody"/>
              <w:rPr>
                <w:lang w:val="en-GB"/>
              </w:rPr>
            </w:pP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Describe how visitors were provided with information in the workplace. </w:t>
            </w:r>
          </w:p>
        </w:tc>
        <w:tc>
          <w:tcPr>
            <w:tcW w:w="7337" w:type="dxa"/>
          </w:tcPr>
          <w:p w:rsidR="00834D47" w:rsidRPr="004F4F99" w:rsidRDefault="00834D47" w:rsidP="004F4F99">
            <w:pPr>
              <w:pStyle w:val="VCAAbody"/>
              <w:rPr>
                <w:lang w:val="en-GB"/>
              </w:rPr>
            </w:pP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How did the workplace gather visitor feedback? </w:t>
            </w:r>
          </w:p>
          <w:p w:rsidR="00834D47" w:rsidRPr="00834D47" w:rsidRDefault="00834D47" w:rsidP="00834D47">
            <w:pPr>
              <w:pStyle w:val="VCAAbody"/>
              <w:rPr>
                <w:lang w:val="en-GB"/>
              </w:rPr>
            </w:pPr>
            <w:r w:rsidRPr="00834D47">
              <w:rPr>
                <w:lang w:val="en-GB"/>
              </w:rPr>
              <w:t>What did they do with this feedback?</w:t>
            </w:r>
          </w:p>
        </w:tc>
        <w:tc>
          <w:tcPr>
            <w:tcW w:w="7337" w:type="dxa"/>
          </w:tcPr>
          <w:p w:rsidR="00834D47" w:rsidRPr="004F4F99" w:rsidRDefault="00834D47"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SITXCOM001 Source and present information </w:t>
      </w:r>
    </w:p>
    <w:p w:rsidR="00834D47" w:rsidRDefault="00834D47" w:rsidP="00834D47">
      <w:pPr>
        <w:pStyle w:val="VCAAbody"/>
        <w:rPr>
          <w:lang w:val="en-GB"/>
        </w:rPr>
      </w:pPr>
      <w:r w:rsidRPr="00834D47">
        <w:rPr>
          <w:lang w:val="en-GB"/>
        </w:rPr>
        <w:t>This unit describes the performance outcomes, skills and knowledge required to conduct basic research and present information in response to an identified need.</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Outline any information that you were required to gather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was the purpose of the information that you gathered?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was information presented to others in the workplace? </w:t>
            </w:r>
          </w:p>
          <w:p w:rsidR="00C567BB" w:rsidRPr="00C567BB" w:rsidRDefault="00C567BB" w:rsidP="00C567BB">
            <w:pPr>
              <w:pStyle w:val="VCAAbody"/>
              <w:rPr>
                <w:lang w:val="en-GB"/>
              </w:rPr>
            </w:pPr>
            <w:r w:rsidRPr="00C567BB">
              <w:rPr>
                <w:lang w:val="en-GB"/>
              </w:rPr>
              <w:t>List examples and discuss if this was effective.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SITHCCC002 Prepare and present simple dishes </w:t>
      </w:r>
    </w:p>
    <w:p w:rsidR="00C567BB" w:rsidRDefault="00C567BB" w:rsidP="00C567BB">
      <w:pPr>
        <w:pStyle w:val="VCAAbody"/>
        <w:rPr>
          <w:lang w:val="en-GB"/>
        </w:rPr>
      </w:pPr>
      <w:r w:rsidRPr="00C567BB">
        <w:rPr>
          <w:lang w:val="en-GB"/>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prepare any simple dishes? </w:t>
            </w:r>
          </w:p>
          <w:p w:rsidR="00C567BB" w:rsidRPr="00C567BB" w:rsidRDefault="00C567BB" w:rsidP="00C567BB">
            <w:pPr>
              <w:pStyle w:val="VCAAbody"/>
              <w:rPr>
                <w:lang w:val="en-GB"/>
              </w:rPr>
            </w:pPr>
            <w:r w:rsidRPr="00C567BB">
              <w:rPr>
                <w:lang w:val="en-GB"/>
              </w:rPr>
              <w:t xml:space="preserve">If yes, what did you prepare?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different cookery methods did you use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Did you handle prepared items? </w:t>
            </w:r>
          </w:p>
          <w:p w:rsidR="00C567BB" w:rsidRPr="00C567BB" w:rsidRDefault="00C567BB" w:rsidP="00C567BB">
            <w:pPr>
              <w:pStyle w:val="VCAAbody"/>
              <w:rPr>
                <w:lang w:val="en-GB"/>
              </w:rPr>
            </w:pPr>
            <w:r w:rsidRPr="00C567BB">
              <w:rPr>
                <w:lang w:val="en-GB"/>
              </w:rPr>
              <w:t>If so, what did you do?</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SITHCCC003 Prepare and present sandwiches </w:t>
      </w:r>
    </w:p>
    <w:p w:rsidR="00C567BB" w:rsidRDefault="00C567BB" w:rsidP="00C567BB">
      <w:pPr>
        <w:pStyle w:val="VCAAbody"/>
        <w:rPr>
          <w:lang w:val="en-GB"/>
        </w:rPr>
      </w:pPr>
      <w:r w:rsidRPr="00C567BB">
        <w:rPr>
          <w:lang w:val="en-GB"/>
        </w:rPr>
        <w:t>This unit describes the performance outcomes, skills and knowledge required to prepare and present a variety of sandwiches in a hospitality or catering organisation, such as cafés, kiosks, canteens and cafeterias, or to organisations where catering forms only a small part of the business.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were sandwiches prepared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prepare any sandwiches? </w:t>
            </w:r>
          </w:p>
          <w:p w:rsidR="00C567BB" w:rsidRPr="00C567BB" w:rsidRDefault="00C567BB" w:rsidP="00C567BB">
            <w:pPr>
              <w:pStyle w:val="VCAAbody"/>
              <w:rPr>
                <w:lang w:val="en-GB"/>
              </w:rPr>
            </w:pPr>
            <w:r w:rsidRPr="00C567BB">
              <w:rPr>
                <w:lang w:val="en-GB"/>
              </w:rPr>
              <w:t xml:space="preserve">If yes, what did you do?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were sandwiches presented to customers? </w:t>
            </w:r>
          </w:p>
          <w:p w:rsidR="00C567BB" w:rsidRPr="00C567BB" w:rsidRDefault="00C567BB" w:rsidP="00C567BB">
            <w:pPr>
              <w:pStyle w:val="VCAAbody"/>
              <w:rPr>
                <w:lang w:val="en-GB"/>
              </w:rPr>
            </w:pPr>
            <w:r w:rsidRPr="00C567BB">
              <w:rPr>
                <w:lang w:val="en-GB"/>
              </w:rPr>
              <w:t>Describe the presentation styles used.</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SITHFAB002 Provide responsible service of alcohol </w:t>
      </w:r>
    </w:p>
    <w:p w:rsidR="00C567BB" w:rsidRPr="00C567BB" w:rsidRDefault="00C567BB" w:rsidP="00C567BB">
      <w:pPr>
        <w:pStyle w:val="VCAAbody"/>
        <w:rPr>
          <w:lang w:val="en-GB"/>
        </w:rPr>
      </w:pPr>
      <w:r w:rsidRPr="00C567BB">
        <w:rPr>
          <w:lang w:val="en-GB"/>
        </w:rPr>
        <w:t xml:space="preserve">This unit describes the performance outcomes, skills and knowledge required to responsibly sell or serve alcohol. </w:t>
      </w:r>
    </w:p>
    <w:p w:rsidR="00C567BB" w:rsidRDefault="00C567BB" w:rsidP="00C567BB">
      <w:pPr>
        <w:pStyle w:val="VCAAbody"/>
        <w:rPr>
          <w:lang w:val="en-GB"/>
        </w:rPr>
      </w:pPr>
      <w:r w:rsidRPr="00C567BB">
        <w:rPr>
          <w:lang w:val="en-GB"/>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tbl>
      <w:tblPr>
        <w:tblStyle w:val="TableGrid"/>
        <w:tblW w:w="9909" w:type="dxa"/>
        <w:tblLook w:val="04A0" w:firstRow="1" w:lastRow="0" w:firstColumn="1" w:lastColumn="0" w:noHBand="0" w:noVBand="1"/>
      </w:tblPr>
      <w:tblGrid>
        <w:gridCol w:w="2532"/>
        <w:gridCol w:w="7377"/>
      </w:tblGrid>
      <w:tr w:rsidR="004F4F99" w:rsidRPr="004F4F99" w:rsidTr="00C567BB">
        <w:trPr>
          <w:trHeight w:val="743"/>
        </w:trPr>
        <w:tc>
          <w:tcPr>
            <w:tcW w:w="2532" w:type="dxa"/>
          </w:tcPr>
          <w:p w:rsidR="004F4F99" w:rsidRPr="004F4F99" w:rsidRDefault="004F4F99" w:rsidP="004F4F99">
            <w:pPr>
              <w:pStyle w:val="VCAAbody"/>
              <w:rPr>
                <w:b/>
                <w:lang w:val="en-GB"/>
              </w:rPr>
            </w:pPr>
            <w:r w:rsidRPr="004F4F99">
              <w:rPr>
                <w:b/>
                <w:lang w:val="en-GB"/>
              </w:rPr>
              <w:t>Respond to the following</w:t>
            </w:r>
          </w:p>
        </w:tc>
        <w:tc>
          <w:tcPr>
            <w:tcW w:w="737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C567BB">
        <w:trPr>
          <w:trHeight w:val="3798"/>
        </w:trPr>
        <w:tc>
          <w:tcPr>
            <w:tcW w:w="2532" w:type="dxa"/>
          </w:tcPr>
          <w:p w:rsidR="00C567BB" w:rsidRPr="00C567BB" w:rsidRDefault="00C567BB" w:rsidP="00C567BB">
            <w:pPr>
              <w:pStyle w:val="VCAAbody"/>
              <w:rPr>
                <w:lang w:val="en-GB"/>
              </w:rPr>
            </w:pPr>
            <w:r w:rsidRPr="00C567BB">
              <w:rPr>
                <w:lang w:val="en-GB"/>
              </w:rPr>
              <w:t xml:space="preserve">What </w:t>
            </w:r>
            <w:proofErr w:type="gramStart"/>
            <w:r w:rsidRPr="00C567BB">
              <w:rPr>
                <w:lang w:val="en-GB"/>
              </w:rPr>
              <w:t>were the responsible service</w:t>
            </w:r>
            <w:proofErr w:type="gramEnd"/>
            <w:r w:rsidRPr="00C567BB">
              <w:rPr>
                <w:lang w:val="en-GB"/>
              </w:rPr>
              <w:t xml:space="preserve"> of alcohol principles that the workplace followed? </w:t>
            </w:r>
          </w:p>
        </w:tc>
        <w:tc>
          <w:tcPr>
            <w:tcW w:w="7377" w:type="dxa"/>
          </w:tcPr>
          <w:p w:rsidR="00C567BB" w:rsidRPr="004F4F99" w:rsidRDefault="00C567BB" w:rsidP="004F4F99">
            <w:pPr>
              <w:pStyle w:val="VCAAbody"/>
              <w:rPr>
                <w:lang w:val="en-GB"/>
              </w:rPr>
            </w:pPr>
          </w:p>
        </w:tc>
      </w:tr>
      <w:tr w:rsidR="00C567BB" w:rsidRPr="004F4F99" w:rsidTr="00C567BB">
        <w:trPr>
          <w:trHeight w:val="3798"/>
        </w:trPr>
        <w:tc>
          <w:tcPr>
            <w:tcW w:w="2532" w:type="dxa"/>
          </w:tcPr>
          <w:p w:rsidR="00C567BB" w:rsidRPr="00C567BB" w:rsidRDefault="00C567BB" w:rsidP="00C567BB">
            <w:pPr>
              <w:pStyle w:val="VCAAbody"/>
              <w:rPr>
                <w:lang w:val="en-GB"/>
              </w:rPr>
            </w:pPr>
            <w:r w:rsidRPr="00C567BB">
              <w:rPr>
                <w:lang w:val="en-GB"/>
              </w:rPr>
              <w:t xml:space="preserve">How did the workplace ensure customers only drank within appropriate limits? </w:t>
            </w:r>
          </w:p>
        </w:tc>
        <w:tc>
          <w:tcPr>
            <w:tcW w:w="7377" w:type="dxa"/>
          </w:tcPr>
          <w:p w:rsidR="00C567BB" w:rsidRPr="004F4F99" w:rsidRDefault="00C567BB" w:rsidP="004F4F99">
            <w:pPr>
              <w:pStyle w:val="VCAAbody"/>
              <w:rPr>
                <w:lang w:val="en-GB"/>
              </w:rPr>
            </w:pPr>
          </w:p>
        </w:tc>
      </w:tr>
      <w:tr w:rsidR="00C567BB" w:rsidRPr="004F4F99" w:rsidTr="00C567BB">
        <w:trPr>
          <w:trHeight w:val="3798"/>
        </w:trPr>
        <w:tc>
          <w:tcPr>
            <w:tcW w:w="2532" w:type="dxa"/>
          </w:tcPr>
          <w:p w:rsidR="00C567BB" w:rsidRPr="00C567BB" w:rsidRDefault="00C567BB" w:rsidP="00C567BB">
            <w:pPr>
              <w:pStyle w:val="VCAAbody"/>
              <w:rPr>
                <w:lang w:val="en-GB"/>
              </w:rPr>
            </w:pPr>
            <w:r w:rsidRPr="00C567BB">
              <w:rPr>
                <w:lang w:val="en-GB"/>
              </w:rPr>
              <w:t xml:space="preserve">What </w:t>
            </w:r>
            <w:proofErr w:type="gramStart"/>
            <w:r w:rsidRPr="00C567BB">
              <w:rPr>
                <w:lang w:val="en-GB"/>
              </w:rPr>
              <w:t>was</w:t>
            </w:r>
            <w:proofErr w:type="gramEnd"/>
            <w:r w:rsidRPr="00C567BB">
              <w:rPr>
                <w:lang w:val="en-GB"/>
              </w:rPr>
              <w:t xml:space="preserve"> the process/ policy for the refusal of service? </w:t>
            </w:r>
          </w:p>
          <w:p w:rsidR="00C567BB" w:rsidRPr="00C567BB" w:rsidRDefault="00C567BB" w:rsidP="00C567BB">
            <w:pPr>
              <w:pStyle w:val="VCAAbody"/>
              <w:rPr>
                <w:lang w:val="en-GB"/>
              </w:rPr>
            </w:pPr>
            <w:r w:rsidRPr="00C567BB">
              <w:rPr>
                <w:lang w:val="en-GB"/>
              </w:rPr>
              <w:t>Describe an example of this occurring in the workplace.</w:t>
            </w:r>
          </w:p>
        </w:tc>
        <w:tc>
          <w:tcPr>
            <w:tcW w:w="737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SITHFAB003 Operate a bar </w:t>
      </w:r>
    </w:p>
    <w:p w:rsidR="00C567BB" w:rsidRDefault="00C567BB" w:rsidP="00C567BB">
      <w:pPr>
        <w:pStyle w:val="VCAAbody"/>
        <w:rPr>
          <w:lang w:val="en-GB"/>
        </w:rPr>
      </w:pPr>
      <w:r w:rsidRPr="00C567BB">
        <w:rPr>
          <w:lang w:val="en-GB"/>
        </w:rPr>
        <w:t xml:space="preserve">This unit describes the performance outcomes, skills and knowledge required to prepare a bar for service, take drink orders, prepare and serve alcoholic and non-alcoholic beverages and </w:t>
      </w:r>
      <w:proofErr w:type="gramStart"/>
      <w:r w:rsidRPr="00C567BB">
        <w:rPr>
          <w:lang w:val="en-GB"/>
        </w:rPr>
        <w:t>close</w:t>
      </w:r>
      <w:proofErr w:type="gramEnd"/>
      <w:r w:rsidRPr="00C567BB">
        <w:rPr>
          <w:lang w:val="en-GB"/>
        </w:rPr>
        <w:t xml:space="preserve"> the bar down.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Outline the procedure for ensuring the bar was prepared for service.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did the workplace take drink orders? Describe a situation when you took a drink order.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Outline the equipment that you used in the workplace for bar service and what each was used for.</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SITHKOP001 Clean kitchen premises and equipment </w:t>
      </w:r>
    </w:p>
    <w:p w:rsidR="00C567BB" w:rsidRDefault="00C567BB" w:rsidP="00C567BB">
      <w:pPr>
        <w:pStyle w:val="VCAAbody"/>
        <w:rPr>
          <w:lang w:val="en-GB"/>
        </w:rPr>
      </w:pPr>
      <w:r w:rsidRPr="00C567BB">
        <w:rPr>
          <w:lang w:val="en-GB"/>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was kitchen equipment cleaned and sanitised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part of the cleaning process were you involved in? What was your role?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What WHS requirements were taken into account when cleaning the kitchen and equipment?</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SITHFAB004 Prepare and serve non-alcoholic beverages </w:t>
      </w:r>
    </w:p>
    <w:p w:rsidR="00C567BB" w:rsidRDefault="00C567BB" w:rsidP="00C567BB">
      <w:pPr>
        <w:pStyle w:val="VCAAbody"/>
        <w:rPr>
          <w:lang w:val="en-GB"/>
        </w:rPr>
      </w:pPr>
      <w:r w:rsidRPr="00C567BB">
        <w:rPr>
          <w:lang w:val="en-GB"/>
        </w:rPr>
        <w:t>This unit describes the performance outcomes, skills and knowledge required to prepare and serve a range of teas, non-espresso coffees and other non-alcoholic beverages.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were ingredients and equipment selected and prepared when making non-alcoholic beverages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make and serve any non-alcoholic beverages? </w:t>
            </w:r>
          </w:p>
          <w:p w:rsidR="00C567BB" w:rsidRPr="00C567BB" w:rsidRDefault="00C567BB" w:rsidP="00C567BB">
            <w:pPr>
              <w:pStyle w:val="VCAAbody"/>
              <w:rPr>
                <w:lang w:val="en-GB"/>
              </w:rPr>
            </w:pPr>
            <w:r w:rsidRPr="00C567BB">
              <w:rPr>
                <w:lang w:val="en-GB"/>
              </w:rPr>
              <w:t xml:space="preserve">If yes, what did you do?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were the different types of glasses etc. used to present various beverages? </w:t>
            </w:r>
          </w:p>
          <w:p w:rsidR="00C567BB" w:rsidRPr="00C567BB" w:rsidRDefault="00C567BB" w:rsidP="00C567BB">
            <w:pPr>
              <w:pStyle w:val="VCAAbody"/>
              <w:rPr>
                <w:lang w:val="en-GB"/>
              </w:rPr>
            </w:pPr>
            <w:r w:rsidRPr="00C567BB">
              <w:rPr>
                <w:lang w:val="en-GB"/>
              </w:rPr>
              <w:t>Describe these.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SITHFAB005 Prepare and serve espresso coffee </w:t>
      </w:r>
    </w:p>
    <w:p w:rsidR="00C567BB" w:rsidRDefault="00C567BB" w:rsidP="00C567BB">
      <w:pPr>
        <w:pStyle w:val="VCAAbody"/>
        <w:rPr>
          <w:lang w:val="en-GB"/>
        </w:rPr>
      </w:pPr>
      <w:r w:rsidRPr="00C567BB">
        <w:rPr>
          <w:lang w:val="en-GB"/>
        </w:rPr>
        <w:t>This unit describes the performance outcomes, skills and knowledge required to extract and serve espresso coffee beverages using commercial espresso machines and grinders.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was the coffee workstation organised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trained in making espresso coffees and allowed to use the machine? </w:t>
            </w:r>
          </w:p>
          <w:p w:rsidR="00C567BB" w:rsidRPr="00C567BB" w:rsidRDefault="00C567BB" w:rsidP="00C567BB">
            <w:pPr>
              <w:pStyle w:val="VCAAbody"/>
              <w:rPr>
                <w:lang w:val="en-GB"/>
              </w:rPr>
            </w:pPr>
            <w:r w:rsidRPr="00C567BB">
              <w:rPr>
                <w:lang w:val="en-GB"/>
              </w:rPr>
              <w:t xml:space="preserve">What types of coffee did you make?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What was the daily cleaning procedure for the coffee machine?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SITHFAB007 Serve food and beverage </w:t>
      </w:r>
    </w:p>
    <w:p w:rsidR="00C567BB" w:rsidRDefault="00C567BB" w:rsidP="00C567BB">
      <w:pPr>
        <w:pStyle w:val="VCAAbody"/>
        <w:rPr>
          <w:lang w:val="en-GB"/>
        </w:rPr>
      </w:pPr>
      <w:r w:rsidRPr="00C567BB">
        <w:rPr>
          <w:lang w:val="en-GB"/>
        </w:rPr>
        <w:t>This unit describes the performance outcomes, skills and knowledge required to serve food and beverages to customers in a casual dining setting.</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occurred pre service in the workplace? </w:t>
            </w:r>
          </w:p>
          <w:p w:rsidR="00C567BB" w:rsidRPr="00C567BB" w:rsidRDefault="00C567BB" w:rsidP="00C567BB">
            <w:pPr>
              <w:pStyle w:val="VCAAbody"/>
              <w:rPr>
                <w:lang w:val="en-GB"/>
              </w:rPr>
            </w:pPr>
            <w:r w:rsidRPr="00C567BB">
              <w:rPr>
                <w:lang w:val="en-GB"/>
              </w:rPr>
              <w:t xml:space="preserve">How were customers welcomed and orders taken?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serve food and clear tables? </w:t>
            </w:r>
          </w:p>
          <w:p w:rsidR="00C567BB" w:rsidRPr="00C567BB" w:rsidRDefault="00C567BB" w:rsidP="00C567BB">
            <w:pPr>
              <w:pStyle w:val="VCAAbody"/>
              <w:rPr>
                <w:lang w:val="en-GB"/>
              </w:rPr>
            </w:pPr>
            <w:r w:rsidRPr="00C567BB">
              <w:rPr>
                <w:lang w:val="en-GB"/>
              </w:rPr>
              <w:t xml:space="preserve">What was your role?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w:t>
            </w:r>
            <w:proofErr w:type="gramStart"/>
            <w:r w:rsidRPr="00C567BB">
              <w:rPr>
                <w:lang w:val="en-GB"/>
              </w:rPr>
              <w:t>were the end</w:t>
            </w:r>
            <w:proofErr w:type="gramEnd"/>
            <w:r w:rsidRPr="00C567BB">
              <w:rPr>
                <w:lang w:val="en-GB"/>
              </w:rPr>
              <w:t xml:space="preserve"> of shift procedures that you observed in the workplace?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47" w:rsidRDefault="00834D47" w:rsidP="00304EA1">
      <w:pPr>
        <w:spacing w:after="0" w:line="240" w:lineRule="auto"/>
      </w:pPr>
      <w:r>
        <w:separator/>
      </w:r>
    </w:p>
  </w:endnote>
  <w:endnote w:type="continuationSeparator" w:id="0">
    <w:p w:rsidR="00834D47" w:rsidRDefault="00834D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ZQMB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7" w:rsidRDefault="00834D47"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7" w:rsidRDefault="00834D47"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7" w:rsidRPr="00243F0D" w:rsidRDefault="00834D4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80ADF">
      <w:rPr>
        <w:noProof/>
      </w:rPr>
      <w:t>5</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7" w:rsidRDefault="00834D4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80ADF">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47" w:rsidRDefault="00834D47" w:rsidP="00304EA1">
      <w:pPr>
        <w:spacing w:after="0" w:line="240" w:lineRule="auto"/>
      </w:pPr>
      <w:r>
        <w:separator/>
      </w:r>
    </w:p>
  </w:footnote>
  <w:footnote w:type="continuationSeparator" w:id="0">
    <w:p w:rsidR="00834D47" w:rsidRDefault="00834D4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7" w:rsidRPr="00D86DE4" w:rsidRDefault="00080ADF"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834D47">
          <w:rPr>
            <w:color w:val="999999" w:themeColor="accent2"/>
            <w:lang w:val="en-AU"/>
          </w:rPr>
          <w:t>SIS20316 Certificate II in Hospitality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47" w:rsidRDefault="00834D47"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834D47" w:rsidRPr="00A77F1C" w:rsidRDefault="00834D47" w:rsidP="00A77F1C">
        <w:pPr>
          <w:pStyle w:val="VCAAcaptionsandfootnotes"/>
          <w:rPr>
            <w:color w:val="999999" w:themeColor="accent2"/>
          </w:rPr>
        </w:pPr>
        <w:r>
          <w:rPr>
            <w:color w:val="999999" w:themeColor="accent2"/>
            <w:lang w:val="en-AU"/>
          </w:rPr>
          <w:t>SIS20316 Certificate II in Hospitality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0AD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4D47"/>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827D4"/>
    <w:rsid w:val="00BB238F"/>
    <w:rsid w:val="00BD0724"/>
    <w:rsid w:val="00BE5521"/>
    <w:rsid w:val="00C07962"/>
    <w:rsid w:val="00C53263"/>
    <w:rsid w:val="00C567BB"/>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B827D4"/>
    <w:pPr>
      <w:autoSpaceDE w:val="0"/>
      <w:autoSpaceDN w:val="0"/>
      <w:adjustRightInd w:val="0"/>
      <w:spacing w:after="0" w:line="241" w:lineRule="atLeast"/>
    </w:pPr>
    <w:rPr>
      <w:rFonts w:ascii="ZQMBN I+ Helvetica Neue LT" w:hAnsi="ZQMBN I+ Helvetica Neue LT"/>
      <w:sz w:val="24"/>
      <w:szCs w:val="24"/>
      <w:lang w:val="en-AU"/>
    </w:rPr>
  </w:style>
  <w:style w:type="paragraph" w:customStyle="1" w:styleId="Pa10">
    <w:name w:val="Pa10"/>
    <w:basedOn w:val="Normal"/>
    <w:next w:val="Normal"/>
    <w:uiPriority w:val="99"/>
    <w:rsid w:val="00834D47"/>
    <w:pPr>
      <w:autoSpaceDE w:val="0"/>
      <w:autoSpaceDN w:val="0"/>
      <w:adjustRightInd w:val="0"/>
      <w:spacing w:after="0" w:line="321" w:lineRule="atLeast"/>
    </w:pPr>
    <w:rPr>
      <w:rFonts w:ascii="ZQMBN I+ Helvetica Neue LT" w:hAnsi="ZQMBN I+ Helvetica Neue LT"/>
      <w:sz w:val="24"/>
      <w:szCs w:val="24"/>
      <w:lang w:val="en-AU"/>
    </w:rPr>
  </w:style>
  <w:style w:type="paragraph" w:customStyle="1" w:styleId="Pa11">
    <w:name w:val="Pa11"/>
    <w:basedOn w:val="Normal"/>
    <w:next w:val="Normal"/>
    <w:uiPriority w:val="99"/>
    <w:rsid w:val="00834D47"/>
    <w:pPr>
      <w:autoSpaceDE w:val="0"/>
      <w:autoSpaceDN w:val="0"/>
      <w:adjustRightInd w:val="0"/>
      <w:spacing w:after="0" w:line="241" w:lineRule="atLeast"/>
    </w:pPr>
    <w:rPr>
      <w:rFonts w:ascii="ZQMBN I+ Helvetica Neue LT" w:hAnsi="ZQMBN I+ Helvetica Neue LT"/>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B827D4"/>
    <w:pPr>
      <w:autoSpaceDE w:val="0"/>
      <w:autoSpaceDN w:val="0"/>
      <w:adjustRightInd w:val="0"/>
      <w:spacing w:after="0" w:line="241" w:lineRule="atLeast"/>
    </w:pPr>
    <w:rPr>
      <w:rFonts w:ascii="ZQMBN I+ Helvetica Neue LT" w:hAnsi="ZQMBN I+ Helvetica Neue LT"/>
      <w:sz w:val="24"/>
      <w:szCs w:val="24"/>
      <w:lang w:val="en-AU"/>
    </w:rPr>
  </w:style>
  <w:style w:type="paragraph" w:customStyle="1" w:styleId="Pa10">
    <w:name w:val="Pa10"/>
    <w:basedOn w:val="Normal"/>
    <w:next w:val="Normal"/>
    <w:uiPriority w:val="99"/>
    <w:rsid w:val="00834D47"/>
    <w:pPr>
      <w:autoSpaceDE w:val="0"/>
      <w:autoSpaceDN w:val="0"/>
      <w:adjustRightInd w:val="0"/>
      <w:spacing w:after="0" w:line="321" w:lineRule="atLeast"/>
    </w:pPr>
    <w:rPr>
      <w:rFonts w:ascii="ZQMBN I+ Helvetica Neue LT" w:hAnsi="ZQMBN I+ Helvetica Neue LT"/>
      <w:sz w:val="24"/>
      <w:szCs w:val="24"/>
      <w:lang w:val="en-AU"/>
    </w:rPr>
  </w:style>
  <w:style w:type="paragraph" w:customStyle="1" w:styleId="Pa11">
    <w:name w:val="Pa11"/>
    <w:basedOn w:val="Normal"/>
    <w:next w:val="Normal"/>
    <w:uiPriority w:val="99"/>
    <w:rsid w:val="00834D47"/>
    <w:pPr>
      <w:autoSpaceDE w:val="0"/>
      <w:autoSpaceDN w:val="0"/>
      <w:adjustRightInd w:val="0"/>
      <w:spacing w:after="0" w:line="241" w:lineRule="atLeast"/>
    </w:pPr>
    <w:rPr>
      <w:rFonts w:ascii="ZQMBN I+ Helvetica Neue LT" w:hAnsi="ZQMBN I+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91A67-1188-434D-B970-A5E576748FB8}"/>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7FCFB42E-B5D9-49C0-8517-1F59713AB1A2}"/>
</file>

<file path=docProps/app.xml><?xml version="1.0" encoding="utf-8"?>
<Properties xmlns="http://schemas.openxmlformats.org/officeDocument/2006/extended-properties" xmlns:vt="http://schemas.openxmlformats.org/officeDocument/2006/docPropsVTypes">
  <Template>VCAAA4portraitCover.dotx</Template>
  <TotalTime>0</TotalTime>
  <Pages>35</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SIS20316 Certificate II in Hospitality</vt:lpstr>
    </vt:vector>
  </TitlesOfParts>
  <Company>Victorian Curriculum and Assessment Authority</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SIS20316 Certificate II in Hospitality</dc:title>
  <dc:creator>Thomas Heeren</dc:creator>
  <dc:description>About this template</dc:description>
  <cp:lastModifiedBy>Thomas Heeren</cp:lastModifiedBy>
  <cp:revision>3</cp:revision>
  <cp:lastPrinted>2015-05-15T04:55:00Z</cp:lastPrinted>
  <dcterms:created xsi:type="dcterms:W3CDTF">2018-03-14T01:24:00Z</dcterms:created>
  <dcterms:modified xsi:type="dcterms:W3CDTF">2018-07-24T22:00:00Z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