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686A" w14:textId="77777777" w:rsidR="004314BF" w:rsidRDefault="004314BF"/>
    <w:p w14:paraId="7322686B" w14:textId="654CC27A" w:rsidR="0063459B" w:rsidRPr="002F1D33" w:rsidRDefault="00297415" w:rsidP="0063459B">
      <w:pPr>
        <w:pStyle w:val="VCAADocumenttitle"/>
        <w:spacing w:before="1200"/>
        <w:rPr>
          <w:rFonts w:asciiTheme="minorHAnsi" w:hAnsiTheme="minorHAnsi" w:cstheme="minorBidi"/>
          <w:b w:val="0"/>
          <w:noProof w:val="0"/>
          <w:color w:val="auto"/>
          <w:sz w:val="22"/>
          <w:szCs w:val="22"/>
          <w:lang w:val="en-US" w:eastAsia="en-US"/>
        </w:rPr>
      </w:pPr>
      <w:r>
        <w:t>Parts of the body</w:t>
      </w:r>
      <w:r w:rsidR="00FF0605" w:rsidRPr="002F1D33">
        <w:t xml:space="preserve">, </w:t>
      </w:r>
      <w:r>
        <w:t>Levels F–2</w:t>
      </w:r>
    </w:p>
    <w:p w14:paraId="6EC03A53" w14:textId="77777777" w:rsidR="009127DD" w:rsidRDefault="0021197E" w:rsidP="0021197E">
      <w:pPr>
        <w:pStyle w:val="VCAADocumentsubtitle"/>
      </w:pPr>
      <w:r w:rsidRPr="002F1D33">
        <w:t>Victorian Aboriginal Languages</w:t>
      </w:r>
      <w:r w:rsidR="000D00A4" w:rsidRPr="002F1D33">
        <w:t xml:space="preserve"> F–10</w:t>
      </w:r>
      <w:r w:rsidR="009127DD">
        <w:t xml:space="preserve"> </w:t>
      </w:r>
    </w:p>
    <w:p w14:paraId="3A64610F" w14:textId="0AD37F1D" w:rsidR="0021197E" w:rsidRPr="009127DD" w:rsidRDefault="000D00A4" w:rsidP="009127DD">
      <w:pPr>
        <w:pStyle w:val="VCAADocumentsubtitleB"/>
        <w:rPr>
          <w:rFonts w:cs="Times New Roman"/>
        </w:rPr>
      </w:pPr>
      <w:r w:rsidRPr="009127DD">
        <w:t>S</w:t>
      </w:r>
      <w:r w:rsidR="0021197E" w:rsidRPr="009127DD">
        <w:t>ample unit of work</w:t>
      </w:r>
    </w:p>
    <w:p w14:paraId="7322686D" w14:textId="6716A998" w:rsidR="004314BF" w:rsidRPr="002F1D33" w:rsidRDefault="004314BF" w:rsidP="0063459B">
      <w:pPr>
        <w:sectPr w:rsidR="004314BF" w:rsidRPr="002F1D33" w:rsidSect="000251F9">
          <w:headerReference w:type="default" r:id="rId8"/>
          <w:headerReference w:type="first" r:id="rId9"/>
          <w:footerReference w:type="first" r:id="rId10"/>
          <w:pgSz w:w="16840" w:h="11907" w:orient="landscape" w:code="9"/>
          <w:pgMar w:top="238" w:right="822" w:bottom="244" w:left="1134" w:header="964" w:footer="692" w:gutter="0"/>
          <w:cols w:space="708"/>
          <w:titlePg/>
          <w:docGrid w:linePitch="360"/>
        </w:sectPr>
      </w:pPr>
    </w:p>
    <w:p w14:paraId="7322686E" w14:textId="77777777" w:rsidR="0063459B" w:rsidRPr="002F1D33" w:rsidRDefault="0063459B" w:rsidP="00911730">
      <w:pPr>
        <w:pStyle w:val="VCAAtrademarkinfo"/>
        <w:spacing w:before="5400"/>
      </w:pPr>
      <w:r w:rsidRPr="002F1D33">
        <w:lastRenderedPageBreak/>
        <w:t>Authorised and published by the Victorian Curriculum and Assessment Authority</w:t>
      </w:r>
      <w:r w:rsidRPr="002F1D33">
        <w:br/>
        <w:t xml:space="preserve">Level </w:t>
      </w:r>
      <w:r w:rsidR="00A279B7" w:rsidRPr="002F1D33">
        <w:t>7</w:t>
      </w:r>
      <w:r w:rsidRPr="002F1D33">
        <w:t>, 2 Lonsdale Street</w:t>
      </w:r>
      <w:r w:rsidRPr="002F1D33">
        <w:br/>
        <w:t>Melbourne VIC 3000</w:t>
      </w:r>
    </w:p>
    <w:p w14:paraId="7322686F" w14:textId="7C8AA13C" w:rsidR="0063459B" w:rsidRPr="002F1D33" w:rsidRDefault="0063459B" w:rsidP="0063459B">
      <w:pPr>
        <w:pStyle w:val="VCAAtrademarkinfo"/>
        <w:rPr>
          <w:lang w:val="en-AU"/>
        </w:rPr>
      </w:pPr>
    </w:p>
    <w:p w14:paraId="73226870" w14:textId="3FD6A162" w:rsidR="0063459B" w:rsidRDefault="0063459B" w:rsidP="0063459B">
      <w:pPr>
        <w:pStyle w:val="VCAAtrademarkinfo"/>
        <w:rPr>
          <w:lang w:val="en-AU"/>
        </w:rPr>
      </w:pPr>
      <w:r w:rsidRPr="002F1D33">
        <w:rPr>
          <w:lang w:val="en-AU"/>
        </w:rPr>
        <w:t xml:space="preserve">© Victorian Curriculum and Assessment Authority </w:t>
      </w:r>
      <w:r w:rsidR="00911730">
        <w:rPr>
          <w:lang w:val="en-AU"/>
        </w:rPr>
        <w:t>2018</w:t>
      </w:r>
    </w:p>
    <w:p w14:paraId="27FA0146" w14:textId="59906FB9" w:rsidR="00911730" w:rsidRPr="002F1D33" w:rsidRDefault="00911730" w:rsidP="0063459B">
      <w:pPr>
        <w:pStyle w:val="VCAAtrademarkinfo"/>
        <w:rPr>
          <w:lang w:val="en-AU"/>
        </w:rPr>
      </w:pPr>
      <w:r>
        <w:rPr>
          <w:lang w:val="en-AU"/>
        </w:rPr>
        <w:t>(Reformatted in 2019)</w:t>
      </w:r>
    </w:p>
    <w:p w14:paraId="73226871" w14:textId="77777777" w:rsidR="0063459B" w:rsidRPr="002F1D33" w:rsidRDefault="0063459B" w:rsidP="0063459B">
      <w:pPr>
        <w:pStyle w:val="VCAAtrademarkinfo"/>
        <w:rPr>
          <w:lang w:val="en-AU"/>
        </w:rPr>
      </w:pPr>
    </w:p>
    <w:p w14:paraId="73226872" w14:textId="157DE805" w:rsidR="00C53CA7" w:rsidRPr="002F1D33" w:rsidRDefault="0063459B" w:rsidP="0063459B">
      <w:pPr>
        <w:pStyle w:val="VCAAtrademarkinfo"/>
        <w:rPr>
          <w:lang w:val="en-AU"/>
        </w:rPr>
      </w:pPr>
      <w:r w:rsidRPr="002F1D33">
        <w:rPr>
          <w:lang w:val="en-AU"/>
        </w:rPr>
        <w:t xml:space="preserve">No part of this publication may be reproduced except as specified under the </w:t>
      </w:r>
      <w:r w:rsidRPr="002F1D33">
        <w:rPr>
          <w:i/>
          <w:lang w:val="en-AU"/>
        </w:rPr>
        <w:t>Copyright Act 1968</w:t>
      </w:r>
      <w:r w:rsidRPr="002F1D33">
        <w:rPr>
          <w:lang w:val="en-AU"/>
        </w:rPr>
        <w:t xml:space="preserve"> or by permission from the VCAA. </w:t>
      </w:r>
      <w:r w:rsidR="00C53CA7" w:rsidRPr="002F1D33">
        <w:t xml:space="preserve">Excepting third-party elements, schools may use this resource in accordance with the </w:t>
      </w:r>
      <w:hyperlink r:id="rId11" w:anchor="schools" w:history="1">
        <w:r w:rsidR="00C53CA7" w:rsidRPr="002F1D33">
          <w:rPr>
            <w:rStyle w:val="Hyperlink"/>
          </w:rPr>
          <w:t>VCAA educational allowance</w:t>
        </w:r>
      </w:hyperlink>
      <w:r w:rsidR="00C53CA7" w:rsidRPr="002F1D33">
        <w:rPr>
          <w:lang w:val="en-AU"/>
        </w:rPr>
        <w:t xml:space="preserve">. </w:t>
      </w:r>
      <w:r w:rsidRPr="002F1D33">
        <w:rPr>
          <w:lang w:val="en-AU"/>
        </w:rPr>
        <w:t xml:space="preserve">For more information go to: </w:t>
      </w:r>
      <w:hyperlink r:id="rId12" w:history="1">
        <w:r w:rsidRPr="002F1D33">
          <w:rPr>
            <w:rStyle w:val="Hyperlink"/>
            <w:lang w:val="en-AU"/>
          </w:rPr>
          <w:t>www.vcaa.vic.edu.au/Pages/aboutus/policies/policy-copyright.aspx</w:t>
        </w:r>
      </w:hyperlink>
      <w:r w:rsidR="00C53CA7" w:rsidRPr="002F1D33">
        <w:rPr>
          <w:lang w:val="en-AU"/>
        </w:rPr>
        <w:t xml:space="preserve">. </w:t>
      </w:r>
    </w:p>
    <w:p w14:paraId="73226873" w14:textId="5EF7F5E1" w:rsidR="0063459B" w:rsidRPr="002F1D33" w:rsidRDefault="00C53CA7" w:rsidP="0063459B">
      <w:pPr>
        <w:pStyle w:val="VCAAtrademarkinfo"/>
        <w:rPr>
          <w:lang w:val="en-AU"/>
        </w:rPr>
      </w:pPr>
      <w:r w:rsidRPr="002F1D33">
        <w:rPr>
          <w:lang w:val="en-AU"/>
        </w:rPr>
        <w:t>T</w:t>
      </w:r>
      <w:r w:rsidR="0063459B" w:rsidRPr="002F1D33">
        <w:rPr>
          <w:lang w:val="en-AU"/>
        </w:rPr>
        <w:t xml:space="preserve">he VCAA provides the only official, up-to-date versions of VCAA publications. Details of updates can be found on the VCAA website: </w:t>
      </w:r>
      <w:hyperlink r:id="rId13" w:history="1">
        <w:r w:rsidR="0063459B" w:rsidRPr="002F1D33">
          <w:rPr>
            <w:rStyle w:val="Hyperlink"/>
            <w:lang w:val="en-AU"/>
          </w:rPr>
          <w:t>www.vcaa.vic.edu.au</w:t>
        </w:r>
      </w:hyperlink>
      <w:r w:rsidRPr="002F1D33">
        <w:rPr>
          <w:rStyle w:val="VCAAbodyChar"/>
        </w:rPr>
        <w:t>.</w:t>
      </w:r>
    </w:p>
    <w:p w14:paraId="73226874" w14:textId="4D0D526B" w:rsidR="0063459B" w:rsidRPr="002F1D33" w:rsidRDefault="0063459B" w:rsidP="0063459B">
      <w:pPr>
        <w:pStyle w:val="VCAAtrademarkinfo"/>
        <w:rPr>
          <w:lang w:val="en-AU"/>
        </w:rPr>
      </w:pPr>
      <w:r w:rsidRPr="002F1D33">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4" w:history="1">
        <w:r w:rsidR="00C53CA7" w:rsidRPr="002F1D33">
          <w:rPr>
            <w:rStyle w:val="Hyperlink"/>
            <w:lang w:val="en-AU"/>
          </w:rPr>
          <w:t>vcaa.copyright@edumail.vic.gov.au</w:t>
        </w:r>
      </w:hyperlink>
      <w:r w:rsidR="00C53CA7" w:rsidRPr="002F1D33">
        <w:rPr>
          <w:rStyle w:val="VCAAbodyChar"/>
        </w:rPr>
        <w:t>.</w:t>
      </w:r>
    </w:p>
    <w:p w14:paraId="73226875" w14:textId="77777777" w:rsidR="0063459B" w:rsidRPr="002F1D33" w:rsidRDefault="0063459B" w:rsidP="0063459B">
      <w:pPr>
        <w:pStyle w:val="VCAAtrademarkinfo"/>
        <w:rPr>
          <w:lang w:val="en-AU"/>
        </w:rPr>
      </w:pPr>
      <w:r w:rsidRPr="002F1D33">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3226876" w14:textId="77777777" w:rsidR="0063459B" w:rsidRPr="002F1D33" w:rsidRDefault="0063459B" w:rsidP="0063459B">
      <w:pPr>
        <w:pStyle w:val="VCAAtrademarkinfo"/>
        <w:rPr>
          <w:lang w:val="en-AU"/>
        </w:rPr>
      </w:pPr>
    </w:p>
    <w:p w14:paraId="33F999F8" w14:textId="77777777" w:rsidR="003554AC" w:rsidRPr="002F1D33" w:rsidRDefault="0063459B" w:rsidP="007961C4">
      <w:pPr>
        <w:pStyle w:val="VCAAtrademarkinfo"/>
        <w:rPr>
          <w:lang w:val="en-AU"/>
        </w:rPr>
      </w:pPr>
      <w:r w:rsidRPr="002F1D33">
        <w:rPr>
          <w:lang w:val="en-AU"/>
        </w:rPr>
        <w:t>The VCAA logo is a registered trademark of the Victorian Curriculum and Assessment Authority.</w:t>
      </w:r>
    </w:p>
    <w:p w14:paraId="5A779813" w14:textId="77777777" w:rsidR="003554AC" w:rsidRPr="002F1D33" w:rsidRDefault="003554AC" w:rsidP="007961C4">
      <w:pPr>
        <w:pStyle w:val="VCAAtrademarkinfo"/>
        <w:rPr>
          <w:lang w:val="en-AU"/>
        </w:rPr>
        <w:sectPr w:rsidR="003554AC" w:rsidRPr="002F1D33" w:rsidSect="0063459B">
          <w:headerReference w:type="default" r:id="rId15"/>
          <w:footerReference w:type="default" r:id="rId16"/>
          <w:headerReference w:type="first" r:id="rId17"/>
          <w:footerReference w:type="first" r:id="rId18"/>
          <w:pgSz w:w="16840" w:h="11907" w:orient="landscape" w:code="9"/>
          <w:pgMar w:top="1134" w:right="1134" w:bottom="1134" w:left="1134" w:header="567" w:footer="283" w:gutter="0"/>
          <w:pgNumType w:start="1"/>
          <w:cols w:space="708"/>
          <w:titlePg/>
          <w:docGrid w:linePitch="360"/>
        </w:sectPr>
      </w:pPr>
    </w:p>
    <w:p w14:paraId="777438B7" w14:textId="2AC54966" w:rsidR="007961C4" w:rsidRPr="002F1D33" w:rsidRDefault="00297415" w:rsidP="007961C4">
      <w:pPr>
        <w:pStyle w:val="VCAAHeading1"/>
        <w:rPr>
          <w:lang w:val="en-AU"/>
        </w:rPr>
      </w:pPr>
      <w:r>
        <w:rPr>
          <w:lang w:val="en-AU"/>
        </w:rPr>
        <w:lastRenderedPageBreak/>
        <w:t>Parts of the body</w:t>
      </w:r>
      <w:r w:rsidR="007961C4" w:rsidRPr="002F1D33">
        <w:rPr>
          <w:lang w:val="en-AU"/>
        </w:rPr>
        <w:t xml:space="preserve">, Levels </w:t>
      </w:r>
      <w:r>
        <w:rPr>
          <w:lang w:val="en-AU"/>
        </w:rPr>
        <w:t>F–2</w:t>
      </w:r>
    </w:p>
    <w:p w14:paraId="277FD8A0" w14:textId="77777777" w:rsidR="003554AC" w:rsidRPr="002F1D33" w:rsidRDefault="003554AC" w:rsidP="003554AC">
      <w:pPr>
        <w:pStyle w:val="VCAAbody"/>
        <w:ind w:left="2127" w:hanging="2127"/>
        <w:rPr>
          <w:b/>
        </w:rPr>
      </w:pPr>
    </w:p>
    <w:p w14:paraId="40B0CBA7" w14:textId="101CEEA4" w:rsidR="007961C4" w:rsidRPr="002F1D33" w:rsidRDefault="007961C4" w:rsidP="003554AC">
      <w:pPr>
        <w:pStyle w:val="VCAAbody"/>
        <w:ind w:left="2127" w:hanging="2127"/>
      </w:pPr>
      <w:r w:rsidRPr="002F1D33">
        <w:rPr>
          <w:b/>
        </w:rPr>
        <w:t>Overview</w:t>
      </w:r>
      <w:r w:rsidR="003554AC" w:rsidRPr="002F1D33">
        <w:rPr>
          <w:b/>
        </w:rPr>
        <w:t>:</w:t>
      </w:r>
      <w:r w:rsidRPr="002F1D33">
        <w:tab/>
      </w:r>
      <w:r w:rsidR="008F07C5" w:rsidRPr="00CC4828">
        <w:t xml:space="preserve">Students learn and </w:t>
      </w:r>
      <w:proofErr w:type="spellStart"/>
      <w:r w:rsidR="008F07C5" w:rsidRPr="00CC4828">
        <w:t>practise</w:t>
      </w:r>
      <w:proofErr w:type="spellEnd"/>
      <w:r w:rsidR="008F07C5" w:rsidRPr="00CC4828">
        <w:t xml:space="preserve"> external body part words</w:t>
      </w:r>
      <w:r w:rsidR="008F07C5" w:rsidRPr="00CC4828">
        <w:rPr>
          <w:rFonts w:eastAsia="Times New Roman"/>
          <w:lang w:eastAsia="en-AU"/>
        </w:rPr>
        <w:t>. They name, draw, and label external body parts and learn a related song in language.</w:t>
      </w:r>
    </w:p>
    <w:p w14:paraId="27203C6D" w14:textId="4E6069FF" w:rsidR="003554AC" w:rsidRPr="002F1D33" w:rsidRDefault="007961C4" w:rsidP="003554AC">
      <w:pPr>
        <w:pStyle w:val="VCAAbody"/>
        <w:ind w:left="2127" w:hanging="2127"/>
      </w:pPr>
      <w:r w:rsidRPr="002F1D33">
        <w:rPr>
          <w:b/>
        </w:rPr>
        <w:t>Time allocation</w:t>
      </w:r>
      <w:r w:rsidR="003554AC" w:rsidRPr="002F1D33">
        <w:rPr>
          <w:b/>
        </w:rPr>
        <w:t>:</w:t>
      </w:r>
      <w:r w:rsidRPr="002F1D33">
        <w:tab/>
      </w:r>
      <w:r w:rsidR="00B91637" w:rsidRPr="002F1D33">
        <w:t xml:space="preserve">Approximately </w:t>
      </w:r>
      <w:r w:rsidR="00297415">
        <w:t>4</w:t>
      </w:r>
      <w:r w:rsidR="00063FF5" w:rsidRPr="002F1D33">
        <w:t xml:space="preserve"> </w:t>
      </w:r>
      <w:r w:rsidR="00B91637" w:rsidRPr="002F1D33">
        <w:t>hours (guide only).</w:t>
      </w:r>
    </w:p>
    <w:p w14:paraId="4A6DC93C" w14:textId="70CDEB65" w:rsidR="003554AC" w:rsidRPr="002F1D33" w:rsidRDefault="00F35A94" w:rsidP="003554AC">
      <w:r>
        <w:pict w14:anchorId="26CC7169">
          <v:rect id="_x0000_i1025" style="width:0;height:1.5pt" o:hralign="center" o:hrstd="t" o:hr="t" fillcolor="#a0a0a0" stroked="f"/>
        </w:pict>
      </w:r>
    </w:p>
    <w:p w14:paraId="39358EFC" w14:textId="6D279E0C" w:rsidR="003554AC" w:rsidRPr="002F1D33" w:rsidRDefault="00145925" w:rsidP="003554AC">
      <w:pPr>
        <w:pStyle w:val="VCAAbody"/>
        <w:ind w:left="2127" w:hanging="2127"/>
      </w:pPr>
      <w:r w:rsidRPr="002F1D33">
        <w:rPr>
          <w:b/>
        </w:rPr>
        <w:t xml:space="preserve">Curriculum </w:t>
      </w:r>
      <w:r w:rsidR="003554AC" w:rsidRPr="002F1D33">
        <w:rPr>
          <w:b/>
        </w:rPr>
        <w:t>area:</w:t>
      </w:r>
      <w:r w:rsidR="003554AC" w:rsidRPr="002F1D33">
        <w:tab/>
        <w:t>Victorian Aboriginal Languages</w:t>
      </w:r>
    </w:p>
    <w:p w14:paraId="6B7AD1F7" w14:textId="74A04B12" w:rsidR="003554AC" w:rsidRPr="002F1D33" w:rsidRDefault="003554AC" w:rsidP="003554AC">
      <w:pPr>
        <w:pStyle w:val="VCAAbody"/>
        <w:ind w:left="2127" w:hanging="2127"/>
      </w:pPr>
      <w:r w:rsidRPr="002F1D33">
        <w:rPr>
          <w:b/>
        </w:rPr>
        <w:t>Levels:</w:t>
      </w:r>
      <w:r w:rsidR="00297415">
        <w:tab/>
        <w:t>Foundation–2</w:t>
      </w:r>
    </w:p>
    <w:p w14:paraId="363FEDE0" w14:textId="489A42D3" w:rsidR="007961C4" w:rsidRPr="002F1D33" w:rsidRDefault="003554AC" w:rsidP="003554AC">
      <w:pPr>
        <w:pStyle w:val="VCAAbody"/>
        <w:rPr>
          <w:b/>
          <w:lang w:val="en-AU"/>
        </w:rPr>
      </w:pPr>
      <w:r w:rsidRPr="002F1D33">
        <w:rPr>
          <w:b/>
          <w:lang w:val="en-AU"/>
        </w:rPr>
        <w:t>Content descriptions covered:</w:t>
      </w:r>
    </w:p>
    <w:p w14:paraId="0586EDCA" w14:textId="77777777" w:rsidR="00297415" w:rsidRPr="00297415" w:rsidRDefault="00297415" w:rsidP="00297415">
      <w:pPr>
        <w:numPr>
          <w:ilvl w:val="0"/>
          <w:numId w:val="19"/>
        </w:numPr>
        <w:contextualSpacing/>
        <w:rPr>
          <w:rFonts w:ascii="Arial" w:eastAsia="Calibri" w:hAnsi="Arial" w:cs="Arial"/>
          <w:lang w:val="en-AU"/>
        </w:rPr>
      </w:pPr>
      <w:r w:rsidRPr="00297415">
        <w:rPr>
          <w:rFonts w:ascii="Arial" w:eastAsia="Calibri" w:hAnsi="Arial" w:cs="Arial"/>
          <w:shd w:val="clear" w:color="auto" w:fill="FFFFFF"/>
          <w:lang w:val="en-AU"/>
        </w:rPr>
        <w:t xml:space="preserve">Interact with each other, the teaching team and visiting respected community members, using language and gestures to greet and talk about self and family </w:t>
      </w:r>
      <w:hyperlink r:id="rId19" w:tooltip="View elaborations and additional details of VCLVC130" w:history="1">
        <w:r w:rsidRPr="00297415">
          <w:rPr>
            <w:rFonts w:ascii="Arial" w:eastAsia="Calibri" w:hAnsi="Arial" w:cs="Arial"/>
            <w:color w:val="ABABAB"/>
            <w:u w:val="single"/>
            <w:bdr w:val="none" w:sz="0" w:space="0" w:color="auto" w:frame="1"/>
            <w:shd w:val="clear" w:color="auto" w:fill="FFFFFF"/>
            <w:lang w:val="en-AU"/>
          </w:rPr>
          <w:t>(VCLVC130)</w:t>
        </w:r>
      </w:hyperlink>
    </w:p>
    <w:p w14:paraId="245D0FEA" w14:textId="77777777" w:rsidR="00297415" w:rsidRPr="00297415" w:rsidRDefault="00297415" w:rsidP="00297415">
      <w:pPr>
        <w:numPr>
          <w:ilvl w:val="0"/>
          <w:numId w:val="19"/>
        </w:numPr>
        <w:contextualSpacing/>
        <w:rPr>
          <w:rFonts w:ascii="Arial" w:eastAsia="Calibri" w:hAnsi="Arial" w:cs="Arial"/>
          <w:lang w:val="en-AU"/>
        </w:rPr>
      </w:pPr>
      <w:r w:rsidRPr="00297415">
        <w:rPr>
          <w:rFonts w:ascii="Arial" w:eastAsia="Calibri" w:hAnsi="Arial" w:cs="Arial"/>
          <w:shd w:val="clear" w:color="auto" w:fill="FFFFFF"/>
          <w:lang w:val="en-AU"/>
        </w:rPr>
        <w:t>Participate in guided group activities, such as games, songs and simple tasks, using movement and gestures to support understanding and to convey meaning </w:t>
      </w:r>
      <w:hyperlink r:id="rId20" w:tooltip="View elaborations and additional details of VCLVC131" w:history="1">
        <w:r w:rsidRPr="00297415">
          <w:rPr>
            <w:rFonts w:ascii="Arial" w:eastAsia="Calibri" w:hAnsi="Arial" w:cs="Arial"/>
            <w:color w:val="ABABAB"/>
            <w:u w:val="single"/>
            <w:bdr w:val="none" w:sz="0" w:space="0" w:color="auto" w:frame="1"/>
            <w:shd w:val="clear" w:color="auto" w:fill="FFFFFF"/>
            <w:lang w:val="en-AU"/>
          </w:rPr>
          <w:t>(VCLVC131)</w:t>
        </w:r>
      </w:hyperlink>
    </w:p>
    <w:p w14:paraId="0A6441FE" w14:textId="2E4D1CD5" w:rsidR="007961C4" w:rsidRPr="002F1D33" w:rsidRDefault="003554AC" w:rsidP="003554AC">
      <w:pPr>
        <w:pStyle w:val="VCAAbody"/>
        <w:rPr>
          <w:b/>
          <w:lang w:val="en-AU"/>
        </w:rPr>
      </w:pPr>
      <w:r w:rsidRPr="002F1D33">
        <w:rPr>
          <w:b/>
          <w:lang w:val="en-AU"/>
        </w:rPr>
        <w:t>Relevant achievement s</w:t>
      </w:r>
      <w:r w:rsidR="007961C4" w:rsidRPr="002F1D33">
        <w:rPr>
          <w:b/>
          <w:lang w:val="en-AU"/>
        </w:rPr>
        <w:t>tandard</w:t>
      </w:r>
      <w:r w:rsidR="00927828" w:rsidRPr="002F1D33">
        <w:rPr>
          <w:b/>
          <w:lang w:val="en-AU"/>
        </w:rPr>
        <w:t xml:space="preserve"> </w:t>
      </w:r>
      <w:r w:rsidRPr="002F1D33">
        <w:rPr>
          <w:b/>
          <w:lang w:val="en-AU"/>
        </w:rPr>
        <w:t>extracts:</w:t>
      </w:r>
    </w:p>
    <w:p w14:paraId="46D2E6A7" w14:textId="77777777" w:rsidR="00297415" w:rsidRPr="00155351" w:rsidRDefault="00297415" w:rsidP="00297415">
      <w:pPr>
        <w:pStyle w:val="VCAAbullet"/>
      </w:pPr>
      <w:r w:rsidRPr="00155351">
        <w:t xml:space="preserve">Students interact with the teaching team, respected community members to talk about themselves and family, using familiar modelled language and gestures. </w:t>
      </w:r>
    </w:p>
    <w:p w14:paraId="23E770AF" w14:textId="77777777" w:rsidR="00297415" w:rsidRPr="00155351" w:rsidRDefault="00297415" w:rsidP="00297415">
      <w:pPr>
        <w:pStyle w:val="VCAAbullet"/>
      </w:pPr>
      <w:r w:rsidRPr="00155351">
        <w:t>They use appropriate protocols when interacting with respected community members and community speakers, such as appropriate forms of address, terms of respect and behaviour.</w:t>
      </w:r>
    </w:p>
    <w:p w14:paraId="00DA9F27" w14:textId="77777777" w:rsidR="00297415" w:rsidRPr="00155351" w:rsidRDefault="00297415" w:rsidP="00297415">
      <w:pPr>
        <w:pStyle w:val="VCAAbullet"/>
      </w:pPr>
      <w:r w:rsidRPr="00155351">
        <w:t>They use movement, gestures and modelled questions and responses to participate in guided group activities, for example, collaborating to adapt and perform action songs.</w:t>
      </w:r>
    </w:p>
    <w:p w14:paraId="47403BC6" w14:textId="09D24B7E" w:rsidR="003554AC" w:rsidRPr="002F1D33" w:rsidRDefault="00F35A94" w:rsidP="00297415">
      <w:pPr>
        <w:pStyle w:val="VCAAbody"/>
      </w:pPr>
      <w:r>
        <w:pict w14:anchorId="47D6CD5C">
          <v:rect id="_x0000_i1026" style="width:0;height:1.5pt" o:hralign="center" o:hrstd="t" o:hr="t" fillcolor="#a0a0a0" stroked="f"/>
        </w:pict>
      </w:r>
    </w:p>
    <w:p w14:paraId="4220219C" w14:textId="03285A96" w:rsidR="00FF0605" w:rsidRPr="002F1D33" w:rsidRDefault="00FF0605">
      <w:pPr>
        <w:rPr>
          <w:rFonts w:ascii="Calibri" w:eastAsia="Calibri" w:hAnsi="Calibri" w:cs="Times New Roman"/>
          <w:lang w:val="en-AU"/>
        </w:rPr>
      </w:pPr>
      <w:r w:rsidRPr="002F1D33">
        <w:rPr>
          <w:rFonts w:ascii="Calibri" w:eastAsia="Calibri" w:hAnsi="Calibri" w:cs="Times New Roman"/>
          <w:lang w:val="en-AU"/>
        </w:rPr>
        <w:br w:type="page"/>
      </w:r>
    </w:p>
    <w:p w14:paraId="3E27E9DC" w14:textId="77777777" w:rsidR="007961C4" w:rsidRPr="002F1D33" w:rsidRDefault="007961C4" w:rsidP="007961C4">
      <w:pPr>
        <w:rPr>
          <w:rFonts w:ascii="Calibri" w:eastAsia="Calibri" w:hAnsi="Calibri" w:cs="Times New Roman"/>
          <w:lang w:val="en-AU"/>
        </w:rPr>
      </w:pPr>
    </w:p>
    <w:tbl>
      <w:tblPr>
        <w:tblStyle w:val="TableGrid1"/>
        <w:tblW w:w="14850" w:type="dxa"/>
        <w:tblCellMar>
          <w:top w:w="113" w:type="dxa"/>
          <w:bottom w:w="113" w:type="dxa"/>
        </w:tblCellMar>
        <w:tblLook w:val="04A0" w:firstRow="1" w:lastRow="0" w:firstColumn="1" w:lastColumn="0" w:noHBand="0" w:noVBand="1"/>
        <w:tblCaption w:val="Victorian Aboriginal Languages Levels 3-6"/>
        <w:tblDescription w:val="This table contains activities and advice for teachers.&#10;"/>
      </w:tblPr>
      <w:tblGrid>
        <w:gridCol w:w="5211"/>
        <w:gridCol w:w="4395"/>
        <w:gridCol w:w="5244"/>
      </w:tblGrid>
      <w:tr w:rsidR="007961C4" w:rsidRPr="002F1D33" w14:paraId="55AA251F" w14:textId="77777777" w:rsidTr="003554AC">
        <w:trPr>
          <w:cantSplit/>
          <w:trHeight w:val="283"/>
          <w:tblHeader/>
        </w:trPr>
        <w:tc>
          <w:tcPr>
            <w:tcW w:w="5211" w:type="dxa"/>
            <w:shd w:val="clear" w:color="auto" w:fill="DCE4F0" w:themeFill="accent6" w:themeFillTint="33"/>
            <w:vAlign w:val="center"/>
          </w:tcPr>
          <w:p w14:paraId="65B63BEE" w14:textId="77777777" w:rsidR="007961C4" w:rsidRPr="002F1D33" w:rsidRDefault="007961C4" w:rsidP="007961C4">
            <w:pPr>
              <w:pStyle w:val="VCAAtablecondensedheading"/>
              <w:rPr>
                <w:rFonts w:asciiTheme="minorHAnsi" w:hAnsiTheme="minorHAnsi" w:cstheme="minorHAnsi"/>
                <w:b/>
              </w:rPr>
            </w:pPr>
            <w:r w:rsidRPr="002F1D33">
              <w:rPr>
                <w:rFonts w:asciiTheme="minorHAnsi" w:hAnsiTheme="minorHAnsi" w:cstheme="minorHAnsi"/>
                <w:b/>
              </w:rPr>
              <w:t>Activities</w:t>
            </w:r>
          </w:p>
        </w:tc>
        <w:tc>
          <w:tcPr>
            <w:tcW w:w="4395" w:type="dxa"/>
            <w:shd w:val="clear" w:color="auto" w:fill="DCE4F0" w:themeFill="accent6" w:themeFillTint="33"/>
            <w:vAlign w:val="center"/>
          </w:tcPr>
          <w:p w14:paraId="1B2606A2" w14:textId="77777777" w:rsidR="007961C4" w:rsidRPr="002F1D33" w:rsidRDefault="007961C4" w:rsidP="007961C4">
            <w:pPr>
              <w:pStyle w:val="VCAAtablecondensedheading"/>
              <w:rPr>
                <w:rFonts w:asciiTheme="minorHAnsi" w:hAnsiTheme="minorHAnsi" w:cstheme="minorHAnsi"/>
                <w:b/>
              </w:rPr>
            </w:pPr>
            <w:r w:rsidRPr="002F1D33">
              <w:rPr>
                <w:rFonts w:asciiTheme="minorHAnsi" w:hAnsiTheme="minorHAnsi" w:cstheme="minorHAnsi"/>
                <w:b/>
              </w:rPr>
              <w:t>Fill in language/words used</w:t>
            </w:r>
          </w:p>
        </w:tc>
        <w:tc>
          <w:tcPr>
            <w:tcW w:w="5244" w:type="dxa"/>
            <w:shd w:val="clear" w:color="auto" w:fill="DCE4F0" w:themeFill="accent6" w:themeFillTint="33"/>
            <w:vAlign w:val="center"/>
          </w:tcPr>
          <w:p w14:paraId="1CD94148" w14:textId="77777777" w:rsidR="007961C4" w:rsidRPr="002F1D33" w:rsidRDefault="007961C4" w:rsidP="007961C4">
            <w:pPr>
              <w:pStyle w:val="VCAAtablecondensedheading"/>
              <w:rPr>
                <w:rFonts w:asciiTheme="minorHAnsi" w:hAnsiTheme="minorHAnsi" w:cstheme="minorHAnsi"/>
                <w:b/>
              </w:rPr>
            </w:pPr>
            <w:r w:rsidRPr="002F1D33">
              <w:rPr>
                <w:rFonts w:asciiTheme="minorHAnsi" w:hAnsiTheme="minorHAnsi" w:cstheme="minorHAnsi"/>
                <w:b/>
              </w:rPr>
              <w:t>Advice for teachers/language teams</w:t>
            </w:r>
          </w:p>
        </w:tc>
      </w:tr>
      <w:tr w:rsidR="00297415" w:rsidRPr="002F1D33" w14:paraId="3D4E9C44" w14:textId="77777777" w:rsidTr="003554AC">
        <w:trPr>
          <w:cantSplit/>
          <w:trHeight w:val="567"/>
        </w:trPr>
        <w:tc>
          <w:tcPr>
            <w:tcW w:w="5211" w:type="dxa"/>
            <w:shd w:val="clear" w:color="auto" w:fill="FFFFFF"/>
          </w:tcPr>
          <w:p w14:paraId="749FB8D8" w14:textId="77777777" w:rsidR="00297415" w:rsidRPr="00B65DBF" w:rsidRDefault="00297415" w:rsidP="00B65DBF">
            <w:pPr>
              <w:pStyle w:val="VCAAbody"/>
              <w:rPr>
                <w:b/>
              </w:rPr>
            </w:pPr>
            <w:r w:rsidRPr="00B65DBF">
              <w:rPr>
                <w:b/>
              </w:rPr>
              <w:t>Daily greeting activity</w:t>
            </w:r>
          </w:p>
          <w:p w14:paraId="2E833E8A" w14:textId="77777777" w:rsidR="00297415" w:rsidRPr="00155351" w:rsidRDefault="00297415" w:rsidP="00B65DBF">
            <w:pPr>
              <w:pStyle w:val="VCAAbullet"/>
            </w:pPr>
            <w:r w:rsidRPr="00155351">
              <w:t>Greet the students in language</w:t>
            </w:r>
          </w:p>
          <w:p w14:paraId="7C030893" w14:textId="77777777" w:rsidR="00297415" w:rsidRPr="00155351" w:rsidRDefault="00297415" w:rsidP="00B65DBF">
            <w:pPr>
              <w:pStyle w:val="VCAAbullet"/>
            </w:pPr>
            <w:r w:rsidRPr="00155351">
              <w:t>Students return the teacher’s greeting</w:t>
            </w:r>
          </w:p>
          <w:p w14:paraId="1B6CE471" w14:textId="77777777" w:rsidR="00297415" w:rsidRPr="00155351" w:rsidRDefault="00297415" w:rsidP="00B65DBF">
            <w:pPr>
              <w:pStyle w:val="VCAAbullet"/>
            </w:pPr>
            <w:r w:rsidRPr="00155351">
              <w:t>Students greet any guests in language</w:t>
            </w:r>
          </w:p>
          <w:p w14:paraId="550FA0C6" w14:textId="3B849267" w:rsidR="00297415" w:rsidRPr="002F1D33" w:rsidRDefault="00297415" w:rsidP="00B65DBF">
            <w:pPr>
              <w:pStyle w:val="VCAAbullet"/>
              <w:rPr>
                <w:b/>
              </w:rPr>
            </w:pPr>
            <w:r w:rsidRPr="00155351">
              <w:t xml:space="preserve">Students greet each </w:t>
            </w:r>
            <w:bookmarkStart w:id="0" w:name="_GoBack"/>
            <w:bookmarkEnd w:id="0"/>
            <w:r w:rsidRPr="00155351">
              <w:t>other in language</w:t>
            </w:r>
          </w:p>
        </w:tc>
        <w:tc>
          <w:tcPr>
            <w:tcW w:w="4395" w:type="dxa"/>
            <w:shd w:val="clear" w:color="auto" w:fill="FFFFFF"/>
          </w:tcPr>
          <w:p w14:paraId="53979E6D" w14:textId="77777777" w:rsidR="00297415" w:rsidRPr="002F1D33" w:rsidRDefault="00297415" w:rsidP="00297415">
            <w:pPr>
              <w:pStyle w:val="VCAAbody"/>
            </w:pPr>
          </w:p>
        </w:tc>
        <w:tc>
          <w:tcPr>
            <w:tcW w:w="5244" w:type="dxa"/>
            <w:shd w:val="clear" w:color="auto" w:fill="FFFFFF"/>
          </w:tcPr>
          <w:p w14:paraId="67F13A9A" w14:textId="77777777" w:rsidR="00297415" w:rsidRPr="00155351" w:rsidRDefault="00297415" w:rsidP="00B65DBF">
            <w:pPr>
              <w:pStyle w:val="VCAAbullet"/>
            </w:pPr>
            <w:r w:rsidRPr="00155351">
              <w:t xml:space="preserve">The greeting routine </w:t>
            </w:r>
            <w:proofErr w:type="gramStart"/>
            <w:r w:rsidRPr="00155351">
              <w:t>should be used</w:t>
            </w:r>
            <w:proofErr w:type="gramEnd"/>
            <w:r w:rsidRPr="00155351">
              <w:t xml:space="preserve"> at the beginning of every class.</w:t>
            </w:r>
          </w:p>
          <w:p w14:paraId="2C622733" w14:textId="77777777" w:rsidR="00297415" w:rsidRPr="00155351" w:rsidRDefault="00297415" w:rsidP="00297415">
            <w:pPr>
              <w:rPr>
                <w:rFonts w:ascii="Arial" w:hAnsi="Arial" w:cs="Arial"/>
              </w:rPr>
            </w:pPr>
          </w:p>
          <w:p w14:paraId="4C868FAA" w14:textId="77777777" w:rsidR="00297415" w:rsidRPr="00155351" w:rsidRDefault="00297415" w:rsidP="00297415">
            <w:pPr>
              <w:rPr>
                <w:rFonts w:ascii="Arial" w:hAnsi="Arial" w:cs="Arial"/>
                <w:b/>
              </w:rPr>
            </w:pPr>
            <w:r w:rsidRPr="00155351">
              <w:rPr>
                <w:rFonts w:ascii="Arial" w:hAnsi="Arial" w:cs="Arial"/>
                <w:b/>
              </w:rPr>
              <w:t>Extension</w:t>
            </w:r>
          </w:p>
          <w:p w14:paraId="6142592D" w14:textId="77777777" w:rsidR="00297415" w:rsidRPr="00155351" w:rsidRDefault="00297415" w:rsidP="00B65DBF">
            <w:pPr>
              <w:pStyle w:val="VCAAbullet"/>
            </w:pPr>
            <w:r w:rsidRPr="00155351">
              <w:t>Where the language is available, students converse briefly in language, enquiring after each other’s health, describing activities, etc.</w:t>
            </w:r>
          </w:p>
          <w:p w14:paraId="7AA594E9" w14:textId="77777777" w:rsidR="00297415" w:rsidRPr="002F1D33" w:rsidRDefault="00297415" w:rsidP="00B65DBF">
            <w:pPr>
              <w:pStyle w:val="VCAAbullet"/>
              <w:numPr>
                <w:ilvl w:val="0"/>
                <w:numId w:val="0"/>
              </w:numPr>
              <w:ind w:left="425"/>
            </w:pPr>
          </w:p>
        </w:tc>
      </w:tr>
      <w:tr w:rsidR="00297415" w:rsidRPr="002F1D33" w14:paraId="70429F6F" w14:textId="77777777" w:rsidTr="00F60FE5">
        <w:trPr>
          <w:cantSplit/>
          <w:trHeight w:val="567"/>
        </w:trPr>
        <w:tc>
          <w:tcPr>
            <w:tcW w:w="5211" w:type="dxa"/>
            <w:shd w:val="clear" w:color="auto" w:fill="FFFFFF"/>
            <w:vAlign w:val="center"/>
          </w:tcPr>
          <w:p w14:paraId="49640D2E" w14:textId="77777777" w:rsidR="00297415" w:rsidRPr="00155351" w:rsidRDefault="00297415" w:rsidP="00297415">
            <w:pPr>
              <w:rPr>
                <w:rFonts w:ascii="Arial" w:hAnsi="Arial" w:cs="Arial"/>
                <w:b/>
              </w:rPr>
            </w:pPr>
            <w:r w:rsidRPr="00155351">
              <w:rPr>
                <w:rFonts w:ascii="Arial" w:hAnsi="Arial" w:cs="Arial"/>
                <w:b/>
              </w:rPr>
              <w:t>Daily revision activity</w:t>
            </w:r>
          </w:p>
          <w:p w14:paraId="1E5A84E4" w14:textId="77777777" w:rsidR="00297415" w:rsidRPr="00155351" w:rsidRDefault="00297415" w:rsidP="00B65DBF">
            <w:pPr>
              <w:pStyle w:val="VCAAbullet"/>
            </w:pPr>
            <w:r w:rsidRPr="00155351">
              <w:t>Revise known language using flashcards or puzzles</w:t>
            </w:r>
          </w:p>
          <w:p w14:paraId="11A8D6E1" w14:textId="77777777" w:rsidR="00297415" w:rsidRPr="00155351" w:rsidRDefault="00297415" w:rsidP="00B65DBF">
            <w:pPr>
              <w:pStyle w:val="VCAAbullet"/>
            </w:pPr>
            <w:r w:rsidRPr="00155351">
              <w:t>Ask students to call out words they know and their translation</w:t>
            </w:r>
          </w:p>
          <w:p w14:paraId="1336C6AC" w14:textId="77777777" w:rsidR="00297415" w:rsidRDefault="00297415" w:rsidP="00297415">
            <w:pPr>
              <w:pStyle w:val="VCAAbody"/>
              <w:rPr>
                <w:b/>
              </w:rPr>
            </w:pPr>
          </w:p>
          <w:p w14:paraId="6F799AD9" w14:textId="77777777" w:rsidR="00C770A3" w:rsidRDefault="00C770A3" w:rsidP="00297415">
            <w:pPr>
              <w:pStyle w:val="VCAAbody"/>
              <w:rPr>
                <w:b/>
              </w:rPr>
            </w:pPr>
          </w:p>
          <w:p w14:paraId="3234C8FB" w14:textId="77777777" w:rsidR="00C770A3" w:rsidRDefault="00C770A3" w:rsidP="00297415">
            <w:pPr>
              <w:pStyle w:val="VCAAbody"/>
              <w:rPr>
                <w:b/>
              </w:rPr>
            </w:pPr>
          </w:p>
          <w:p w14:paraId="3B27BE62" w14:textId="77777777" w:rsidR="00C770A3" w:rsidRDefault="00C770A3" w:rsidP="00297415">
            <w:pPr>
              <w:pStyle w:val="VCAAbody"/>
              <w:rPr>
                <w:b/>
              </w:rPr>
            </w:pPr>
          </w:p>
          <w:p w14:paraId="74A1B04F" w14:textId="77777777" w:rsidR="00C770A3" w:rsidRDefault="00C770A3" w:rsidP="00297415">
            <w:pPr>
              <w:pStyle w:val="VCAAbody"/>
              <w:rPr>
                <w:b/>
              </w:rPr>
            </w:pPr>
          </w:p>
          <w:p w14:paraId="322844B3" w14:textId="2540057C" w:rsidR="00C770A3" w:rsidRDefault="00C770A3" w:rsidP="00297415">
            <w:pPr>
              <w:pStyle w:val="VCAAbody"/>
              <w:rPr>
                <w:b/>
              </w:rPr>
            </w:pPr>
          </w:p>
          <w:p w14:paraId="53E1F1EE" w14:textId="5AEC3132" w:rsidR="00C770A3" w:rsidRPr="002F1D33" w:rsidRDefault="00C770A3" w:rsidP="00297415">
            <w:pPr>
              <w:pStyle w:val="VCAAbody"/>
              <w:rPr>
                <w:b/>
              </w:rPr>
            </w:pPr>
          </w:p>
        </w:tc>
        <w:tc>
          <w:tcPr>
            <w:tcW w:w="4395" w:type="dxa"/>
            <w:shd w:val="clear" w:color="auto" w:fill="FFFFFF"/>
          </w:tcPr>
          <w:p w14:paraId="1E0B07A3" w14:textId="0B9E7D73" w:rsidR="00297415" w:rsidRPr="002F1D33" w:rsidRDefault="00297415" w:rsidP="00297415">
            <w:pPr>
              <w:pStyle w:val="VCAAbody"/>
            </w:pPr>
            <w:r w:rsidRPr="00155351">
              <w:t>Language to be revised:</w:t>
            </w:r>
          </w:p>
        </w:tc>
        <w:tc>
          <w:tcPr>
            <w:tcW w:w="5244" w:type="dxa"/>
            <w:shd w:val="clear" w:color="auto" w:fill="FFFFFF"/>
          </w:tcPr>
          <w:p w14:paraId="5A3F637E" w14:textId="77777777" w:rsidR="00297415" w:rsidRPr="00155351" w:rsidRDefault="00297415" w:rsidP="00297415">
            <w:pPr>
              <w:rPr>
                <w:rFonts w:ascii="Arial" w:hAnsi="Arial" w:cs="Arial"/>
              </w:rPr>
            </w:pPr>
            <w:r w:rsidRPr="00155351">
              <w:rPr>
                <w:rFonts w:ascii="Arial" w:hAnsi="Arial" w:cs="Arial"/>
              </w:rPr>
              <w:t>Revision is critical to language learning.</w:t>
            </w:r>
          </w:p>
          <w:p w14:paraId="2830B954" w14:textId="4CD8B3E3" w:rsidR="00297415" w:rsidRPr="002F1D33" w:rsidRDefault="00297415" w:rsidP="00B65DBF">
            <w:pPr>
              <w:pStyle w:val="VCAAbullet"/>
            </w:pPr>
            <w:r w:rsidRPr="00155351">
              <w:t>Utilise learned vocabulary and grammar as well as new vocabulary and grammar throughout this unit.</w:t>
            </w:r>
          </w:p>
        </w:tc>
      </w:tr>
      <w:tr w:rsidR="00297415" w:rsidRPr="002F1D33" w14:paraId="62B2C11B" w14:textId="77777777" w:rsidTr="003554AC">
        <w:trPr>
          <w:cantSplit/>
          <w:trHeight w:val="567"/>
        </w:trPr>
        <w:tc>
          <w:tcPr>
            <w:tcW w:w="5211" w:type="dxa"/>
            <w:shd w:val="clear" w:color="auto" w:fill="FFFFFF"/>
          </w:tcPr>
          <w:p w14:paraId="562F8FA1" w14:textId="624599D3" w:rsidR="00297415" w:rsidRPr="00155351" w:rsidRDefault="00297415" w:rsidP="00297415">
            <w:pPr>
              <w:rPr>
                <w:rFonts w:ascii="Arial" w:hAnsi="Arial" w:cs="Arial"/>
                <w:b/>
              </w:rPr>
            </w:pPr>
            <w:r w:rsidRPr="00155351">
              <w:rPr>
                <w:rFonts w:ascii="Arial" w:hAnsi="Arial" w:cs="Arial"/>
                <w:b/>
              </w:rPr>
              <w:t xml:space="preserve">Introducing </w:t>
            </w:r>
            <w:r w:rsidRPr="00155351">
              <w:rPr>
                <w:rFonts w:ascii="Arial" w:hAnsi="Arial" w:cs="Arial"/>
                <w:b/>
                <w:i/>
              </w:rPr>
              <w:t>head, shoulder, knee and toe</w:t>
            </w:r>
          </w:p>
          <w:p w14:paraId="6DE1DD6F" w14:textId="0D312D4E" w:rsidR="00297415" w:rsidRPr="00155351" w:rsidRDefault="00297415" w:rsidP="00B65DBF">
            <w:pPr>
              <w:pStyle w:val="VCAAbullet"/>
            </w:pPr>
            <w:r w:rsidRPr="00155351">
              <w:t>Language teacher models Language by using their own body, saying each word as they point to that part of the body.</w:t>
            </w:r>
          </w:p>
          <w:p w14:paraId="43B87411" w14:textId="3985CCE5" w:rsidR="00297415" w:rsidRPr="00155351" w:rsidRDefault="00297415" w:rsidP="00B65DBF">
            <w:pPr>
              <w:pStyle w:val="VCAAbullet"/>
            </w:pPr>
            <w:r w:rsidRPr="00155351">
              <w:t>Use a large picture or poster to introduce body parts in Language</w:t>
            </w:r>
          </w:p>
          <w:p w14:paraId="1E82AA27" w14:textId="3CCDD822" w:rsidR="00297415" w:rsidRPr="00155351" w:rsidRDefault="00297415" w:rsidP="00B65DBF">
            <w:pPr>
              <w:pStyle w:val="VCAAbullet"/>
            </w:pPr>
            <w:r w:rsidRPr="00155351">
              <w:t>Students trace around each other’s body on a large sheet of paper.</w:t>
            </w:r>
          </w:p>
          <w:p w14:paraId="76974257" w14:textId="7E07C4F2" w:rsidR="00297415" w:rsidRPr="00155351" w:rsidRDefault="00297415" w:rsidP="00B65DBF">
            <w:pPr>
              <w:pStyle w:val="VCAAbullet"/>
            </w:pPr>
            <w:r w:rsidRPr="00155351">
              <w:t>Students could draw hair on the head, and fingernails on the hands of their body poster, labelling each part.</w:t>
            </w:r>
          </w:p>
          <w:p w14:paraId="628774E4" w14:textId="638E767B" w:rsidR="00297415" w:rsidRPr="002F1BC3" w:rsidRDefault="00297415" w:rsidP="00297415">
            <w:pPr>
              <w:pStyle w:val="VCAAbullet"/>
            </w:pPr>
            <w:r w:rsidRPr="00155351">
              <w:t>Trace words for body parts and insert into their folder.</w:t>
            </w:r>
          </w:p>
        </w:tc>
        <w:tc>
          <w:tcPr>
            <w:tcW w:w="4395" w:type="dxa"/>
            <w:shd w:val="clear" w:color="auto" w:fill="FFFFFF"/>
          </w:tcPr>
          <w:p w14:paraId="54B3ADB4" w14:textId="77777777" w:rsidR="00297415" w:rsidRPr="00155351" w:rsidRDefault="00297415" w:rsidP="00297415">
            <w:pPr>
              <w:tabs>
                <w:tab w:val="left" w:pos="1020"/>
              </w:tabs>
              <w:rPr>
                <w:rFonts w:ascii="Arial" w:hAnsi="Arial" w:cs="Arial"/>
                <w:i/>
                <w:iCs/>
              </w:rPr>
            </w:pPr>
            <w:r w:rsidRPr="00155351">
              <w:rPr>
                <w:rFonts w:ascii="Arial" w:hAnsi="Arial" w:cs="Arial"/>
                <w:bCs/>
              </w:rPr>
              <w:t>Head</w:t>
            </w:r>
            <w:r w:rsidRPr="00155351">
              <w:rPr>
                <w:rFonts w:ascii="Arial" w:hAnsi="Arial" w:cs="Arial"/>
              </w:rPr>
              <w:t xml:space="preserve">: </w:t>
            </w:r>
          </w:p>
          <w:p w14:paraId="0C1BC5EF" w14:textId="77777777" w:rsidR="00297415" w:rsidRPr="00155351" w:rsidRDefault="00297415" w:rsidP="00297415">
            <w:pPr>
              <w:tabs>
                <w:tab w:val="left" w:pos="1020"/>
              </w:tabs>
              <w:rPr>
                <w:rFonts w:ascii="Arial" w:hAnsi="Arial" w:cs="Arial"/>
                <w:bCs/>
              </w:rPr>
            </w:pPr>
            <w:r w:rsidRPr="00155351">
              <w:rPr>
                <w:rFonts w:ascii="Arial" w:hAnsi="Arial" w:cs="Arial"/>
                <w:bCs/>
              </w:rPr>
              <w:t xml:space="preserve">Shoulders: </w:t>
            </w:r>
          </w:p>
          <w:p w14:paraId="208518C0" w14:textId="77777777" w:rsidR="00297415" w:rsidRPr="00155351" w:rsidRDefault="00297415" w:rsidP="00297415">
            <w:pPr>
              <w:tabs>
                <w:tab w:val="left" w:pos="1020"/>
              </w:tabs>
              <w:rPr>
                <w:rFonts w:ascii="Arial" w:hAnsi="Arial" w:cs="Arial"/>
                <w:i/>
                <w:iCs/>
              </w:rPr>
            </w:pPr>
            <w:r w:rsidRPr="00155351">
              <w:rPr>
                <w:rFonts w:ascii="Arial" w:hAnsi="Arial" w:cs="Arial"/>
                <w:bCs/>
              </w:rPr>
              <w:t>Knees</w:t>
            </w:r>
            <w:r w:rsidRPr="00155351">
              <w:rPr>
                <w:rFonts w:ascii="Arial" w:hAnsi="Arial" w:cs="Arial"/>
              </w:rPr>
              <w:t xml:space="preserve">: </w:t>
            </w:r>
          </w:p>
          <w:p w14:paraId="2D1336B2" w14:textId="77777777" w:rsidR="00297415" w:rsidRPr="00155351" w:rsidRDefault="00297415" w:rsidP="00297415">
            <w:pPr>
              <w:tabs>
                <w:tab w:val="left" w:pos="1020"/>
              </w:tabs>
              <w:rPr>
                <w:rFonts w:ascii="Arial" w:hAnsi="Arial" w:cs="Arial"/>
              </w:rPr>
            </w:pPr>
            <w:r w:rsidRPr="00155351">
              <w:rPr>
                <w:rFonts w:ascii="Arial" w:hAnsi="Arial" w:cs="Arial"/>
                <w:bCs/>
              </w:rPr>
              <w:t>Foot or toes</w:t>
            </w:r>
            <w:r w:rsidRPr="00155351">
              <w:rPr>
                <w:rFonts w:ascii="Arial" w:hAnsi="Arial" w:cs="Arial"/>
              </w:rPr>
              <w:t xml:space="preserve">: </w:t>
            </w:r>
          </w:p>
          <w:p w14:paraId="5526264D" w14:textId="77777777" w:rsidR="00297415" w:rsidRPr="00155351" w:rsidRDefault="00297415" w:rsidP="00297415">
            <w:pPr>
              <w:tabs>
                <w:tab w:val="left" w:pos="1020"/>
              </w:tabs>
              <w:rPr>
                <w:rFonts w:ascii="Arial" w:hAnsi="Arial" w:cs="Arial"/>
              </w:rPr>
            </w:pPr>
          </w:p>
          <w:p w14:paraId="3398376F" w14:textId="77777777" w:rsidR="00297415" w:rsidRPr="00155351" w:rsidRDefault="00297415" w:rsidP="00297415">
            <w:pPr>
              <w:tabs>
                <w:tab w:val="left" w:pos="1020"/>
              </w:tabs>
              <w:rPr>
                <w:rFonts w:ascii="Arial" w:hAnsi="Arial" w:cs="Arial"/>
                <w:bCs/>
              </w:rPr>
            </w:pPr>
            <w:r w:rsidRPr="00155351">
              <w:rPr>
                <w:rFonts w:ascii="Arial" w:hAnsi="Arial" w:cs="Arial"/>
                <w:bCs/>
              </w:rPr>
              <w:t>Extension words:</w:t>
            </w:r>
          </w:p>
          <w:p w14:paraId="71936088" w14:textId="77777777" w:rsidR="00297415" w:rsidRPr="00155351" w:rsidRDefault="00297415" w:rsidP="00297415">
            <w:pPr>
              <w:tabs>
                <w:tab w:val="left" w:pos="1020"/>
              </w:tabs>
              <w:rPr>
                <w:rFonts w:ascii="Arial" w:hAnsi="Arial" w:cs="Arial"/>
                <w:bCs/>
              </w:rPr>
            </w:pPr>
          </w:p>
          <w:p w14:paraId="3DEB3EFD" w14:textId="77777777" w:rsidR="00297415" w:rsidRPr="00155351" w:rsidRDefault="00297415" w:rsidP="00297415">
            <w:pPr>
              <w:tabs>
                <w:tab w:val="left" w:pos="1020"/>
              </w:tabs>
              <w:rPr>
                <w:rFonts w:ascii="Arial" w:hAnsi="Arial" w:cs="Arial"/>
              </w:rPr>
            </w:pPr>
            <w:r w:rsidRPr="00155351">
              <w:rPr>
                <w:rFonts w:ascii="Arial" w:hAnsi="Arial" w:cs="Arial"/>
                <w:bCs/>
              </w:rPr>
              <w:t>Hair</w:t>
            </w:r>
            <w:r w:rsidRPr="00155351">
              <w:rPr>
                <w:rFonts w:ascii="Arial" w:hAnsi="Arial" w:cs="Arial"/>
              </w:rPr>
              <w:t xml:space="preserve">: </w:t>
            </w:r>
          </w:p>
          <w:p w14:paraId="04DC33E0" w14:textId="77777777" w:rsidR="00297415" w:rsidRPr="00155351" w:rsidRDefault="00297415" w:rsidP="00297415">
            <w:pPr>
              <w:tabs>
                <w:tab w:val="left" w:pos="1020"/>
              </w:tabs>
              <w:rPr>
                <w:rFonts w:ascii="Arial" w:hAnsi="Arial" w:cs="Arial"/>
              </w:rPr>
            </w:pPr>
            <w:r w:rsidRPr="00155351">
              <w:rPr>
                <w:rFonts w:ascii="Arial" w:hAnsi="Arial" w:cs="Arial"/>
                <w:bCs/>
              </w:rPr>
              <w:t>Fingernails</w:t>
            </w:r>
            <w:r w:rsidRPr="00155351">
              <w:rPr>
                <w:rFonts w:ascii="Arial" w:hAnsi="Arial" w:cs="Arial"/>
              </w:rPr>
              <w:t xml:space="preserve">: </w:t>
            </w:r>
          </w:p>
          <w:p w14:paraId="0EBEC230" w14:textId="77777777" w:rsidR="00297415" w:rsidRPr="00155351" w:rsidRDefault="00297415" w:rsidP="00297415">
            <w:pPr>
              <w:tabs>
                <w:tab w:val="left" w:pos="1020"/>
              </w:tabs>
              <w:rPr>
                <w:rFonts w:ascii="Arial" w:hAnsi="Arial" w:cs="Arial"/>
                <w:bCs/>
              </w:rPr>
            </w:pPr>
            <w:r w:rsidRPr="00155351">
              <w:rPr>
                <w:rFonts w:ascii="Arial" w:hAnsi="Arial" w:cs="Arial"/>
                <w:bCs/>
              </w:rPr>
              <w:t xml:space="preserve">And: </w:t>
            </w:r>
          </w:p>
          <w:p w14:paraId="472C6C8D" w14:textId="77777777" w:rsidR="00297415" w:rsidRPr="00155351" w:rsidRDefault="00297415" w:rsidP="00297415">
            <w:pPr>
              <w:tabs>
                <w:tab w:val="left" w:pos="1020"/>
              </w:tabs>
              <w:rPr>
                <w:rFonts w:ascii="Arial" w:hAnsi="Arial" w:cs="Arial"/>
              </w:rPr>
            </w:pPr>
          </w:p>
          <w:p w14:paraId="0E4D3125" w14:textId="77777777" w:rsidR="00297415" w:rsidRPr="00155351" w:rsidRDefault="00297415" w:rsidP="00297415">
            <w:pPr>
              <w:tabs>
                <w:tab w:val="left" w:pos="1020"/>
              </w:tabs>
              <w:rPr>
                <w:rFonts w:ascii="Arial" w:hAnsi="Arial" w:cs="Arial"/>
              </w:rPr>
            </w:pPr>
            <w:r w:rsidRPr="00155351">
              <w:rPr>
                <w:rFonts w:ascii="Arial" w:hAnsi="Arial" w:cs="Arial"/>
              </w:rPr>
              <w:t>(Use one of the following words)</w:t>
            </w:r>
          </w:p>
          <w:p w14:paraId="42631CB4" w14:textId="77777777" w:rsidR="00297415" w:rsidRPr="00155351" w:rsidRDefault="00297415" w:rsidP="00297415">
            <w:pPr>
              <w:tabs>
                <w:tab w:val="left" w:pos="1020"/>
              </w:tabs>
              <w:rPr>
                <w:rFonts w:ascii="Arial" w:hAnsi="Arial" w:cs="Arial"/>
                <w:i/>
                <w:iCs/>
              </w:rPr>
            </w:pPr>
            <w:r w:rsidRPr="00155351">
              <w:rPr>
                <w:rFonts w:ascii="Arial" w:hAnsi="Arial" w:cs="Arial"/>
                <w:bCs/>
              </w:rPr>
              <w:t xml:space="preserve">Here is: </w:t>
            </w:r>
          </w:p>
          <w:p w14:paraId="6F50EB12" w14:textId="77777777" w:rsidR="00297415" w:rsidRPr="00155351" w:rsidRDefault="00297415" w:rsidP="00297415">
            <w:pPr>
              <w:tabs>
                <w:tab w:val="left" w:pos="1020"/>
              </w:tabs>
              <w:rPr>
                <w:rFonts w:ascii="Arial" w:hAnsi="Arial" w:cs="Arial"/>
                <w:i/>
                <w:iCs/>
              </w:rPr>
            </w:pPr>
            <w:r w:rsidRPr="00155351">
              <w:rPr>
                <w:rFonts w:ascii="Arial" w:hAnsi="Arial" w:cs="Arial"/>
                <w:bCs/>
              </w:rPr>
              <w:t>That is:</w:t>
            </w:r>
          </w:p>
          <w:p w14:paraId="019C2C1E" w14:textId="47CEB43E" w:rsidR="00297415" w:rsidRPr="002F1BC3" w:rsidRDefault="00297415" w:rsidP="002F1BC3">
            <w:pPr>
              <w:tabs>
                <w:tab w:val="left" w:pos="1020"/>
              </w:tabs>
              <w:rPr>
                <w:rFonts w:ascii="Arial" w:hAnsi="Arial" w:cs="Arial"/>
                <w:i/>
                <w:iCs/>
              </w:rPr>
            </w:pPr>
            <w:r w:rsidRPr="00155351">
              <w:rPr>
                <w:rFonts w:ascii="Arial" w:hAnsi="Arial" w:cs="Arial"/>
                <w:bCs/>
              </w:rPr>
              <w:t xml:space="preserve">There is: </w:t>
            </w:r>
          </w:p>
        </w:tc>
        <w:tc>
          <w:tcPr>
            <w:tcW w:w="5244" w:type="dxa"/>
            <w:shd w:val="clear" w:color="auto" w:fill="FFFFFF"/>
          </w:tcPr>
          <w:p w14:paraId="749BE913" w14:textId="0D93F226" w:rsidR="00297415" w:rsidRPr="00155351" w:rsidRDefault="00297415" w:rsidP="00C770A3">
            <w:pPr>
              <w:pStyle w:val="VCAAbody"/>
            </w:pPr>
            <w:r w:rsidRPr="00155351">
              <w:t>Note that there is no plural inflection in Victorian Aboriginal languages.</w:t>
            </w:r>
          </w:p>
          <w:p w14:paraId="4BB99512" w14:textId="05EE07C7" w:rsidR="00297415" w:rsidRPr="00155351" w:rsidRDefault="00297415" w:rsidP="00C770A3">
            <w:pPr>
              <w:pStyle w:val="VCAAbody"/>
            </w:pPr>
            <w:r w:rsidRPr="00155351">
              <w:t xml:space="preserve">Extend the use of Language by using a phrase such as </w:t>
            </w:r>
            <w:r w:rsidRPr="00155351">
              <w:rPr>
                <w:i/>
                <w:iCs/>
              </w:rPr>
              <w:t xml:space="preserve">Here is, </w:t>
            </w:r>
            <w:r w:rsidRPr="00155351">
              <w:t>etc.</w:t>
            </w:r>
          </w:p>
          <w:p w14:paraId="620C4ABA" w14:textId="01719F5B" w:rsidR="00297415" w:rsidRPr="00155351" w:rsidRDefault="00297415" w:rsidP="00C770A3">
            <w:pPr>
              <w:pStyle w:val="VCAAbody"/>
            </w:pPr>
            <w:r w:rsidRPr="00155351">
              <w:t xml:space="preserve">When saying ‘Here is my head’, etc., some speakers simply put the two words side by side, </w:t>
            </w:r>
            <w:proofErr w:type="spellStart"/>
            <w:r w:rsidRPr="00155351">
              <w:t>eg</w:t>
            </w:r>
            <w:proofErr w:type="spellEnd"/>
            <w:r w:rsidRPr="00155351">
              <w:t xml:space="preserve"> </w:t>
            </w:r>
            <w:r w:rsidRPr="00155351">
              <w:rPr>
                <w:i/>
                <w:iCs/>
              </w:rPr>
              <w:t xml:space="preserve">Mani </w:t>
            </w:r>
            <w:proofErr w:type="spellStart"/>
            <w:r w:rsidRPr="00155351">
              <w:rPr>
                <w:i/>
                <w:iCs/>
              </w:rPr>
              <w:t>gawang</w:t>
            </w:r>
            <w:proofErr w:type="spellEnd"/>
            <w:r w:rsidRPr="00155351">
              <w:t xml:space="preserve">. Other speakers will attach an ending meaning ‘my’ to the word for head, e.g., </w:t>
            </w:r>
            <w:r w:rsidRPr="00155351">
              <w:rPr>
                <w:i/>
                <w:iCs/>
              </w:rPr>
              <w:t xml:space="preserve">Mani </w:t>
            </w:r>
            <w:proofErr w:type="spellStart"/>
            <w:r w:rsidRPr="00155351">
              <w:rPr>
                <w:i/>
                <w:iCs/>
              </w:rPr>
              <w:t>gawang</w:t>
            </w:r>
            <w:r w:rsidRPr="00155351">
              <w:rPr>
                <w:b/>
                <w:bCs/>
                <w:i/>
                <w:iCs/>
                <w:u w:val="single"/>
              </w:rPr>
              <w:t>ik</w:t>
            </w:r>
            <w:proofErr w:type="spellEnd"/>
            <w:r w:rsidRPr="00155351">
              <w:rPr>
                <w:b/>
                <w:bCs/>
                <w:i/>
                <w:iCs/>
                <w:u w:val="single"/>
              </w:rPr>
              <w:t xml:space="preserve"> </w:t>
            </w:r>
            <w:r w:rsidRPr="00155351">
              <w:t>‘Here is my head.’</w:t>
            </w:r>
          </w:p>
          <w:p w14:paraId="0C9BA946" w14:textId="77777777" w:rsidR="00297415" w:rsidRPr="00155351" w:rsidRDefault="00297415" w:rsidP="00C770A3">
            <w:pPr>
              <w:pStyle w:val="VCAAbody"/>
            </w:pPr>
            <w:r w:rsidRPr="00155351">
              <w:t>Choose which extension words are appropriate for your class.</w:t>
            </w:r>
          </w:p>
          <w:p w14:paraId="5F5533D8" w14:textId="77777777" w:rsidR="00297415" w:rsidRPr="002F1D33" w:rsidRDefault="00297415" w:rsidP="00B65DBF">
            <w:pPr>
              <w:pStyle w:val="VCAAbullet"/>
              <w:numPr>
                <w:ilvl w:val="0"/>
                <w:numId w:val="0"/>
              </w:numPr>
              <w:ind w:left="425"/>
            </w:pPr>
          </w:p>
        </w:tc>
      </w:tr>
      <w:tr w:rsidR="00297415" w:rsidRPr="002F1D33" w14:paraId="4709CDBD" w14:textId="77777777" w:rsidTr="003554AC">
        <w:trPr>
          <w:cantSplit/>
          <w:trHeight w:val="567"/>
        </w:trPr>
        <w:tc>
          <w:tcPr>
            <w:tcW w:w="5211" w:type="dxa"/>
            <w:shd w:val="clear" w:color="auto" w:fill="FFFFFF"/>
          </w:tcPr>
          <w:p w14:paraId="4EF79D16" w14:textId="5ECAFBCC" w:rsidR="00297415" w:rsidRPr="002F1BC3" w:rsidRDefault="00297415" w:rsidP="002F1BC3">
            <w:pPr>
              <w:widowControl w:val="0"/>
              <w:rPr>
                <w:rFonts w:ascii="Arial" w:hAnsi="Arial" w:cs="Arial"/>
                <w:b/>
                <w:lang w:eastAsia="en-AU"/>
              </w:rPr>
            </w:pPr>
            <w:r w:rsidRPr="00155351">
              <w:rPr>
                <w:rFonts w:ascii="Arial" w:hAnsi="Arial" w:cs="Arial"/>
                <w:b/>
                <w:lang w:eastAsia="en-AU"/>
              </w:rPr>
              <w:t>Using body part words</w:t>
            </w:r>
          </w:p>
          <w:p w14:paraId="4AC111AF" w14:textId="34F30FB2" w:rsidR="00297415" w:rsidRPr="002F1BC3" w:rsidRDefault="00297415" w:rsidP="002F1BC3">
            <w:pPr>
              <w:widowControl w:val="0"/>
              <w:numPr>
                <w:ilvl w:val="0"/>
                <w:numId w:val="30"/>
              </w:numPr>
              <w:tabs>
                <w:tab w:val="clear" w:pos="360"/>
              </w:tabs>
              <w:rPr>
                <w:rFonts w:ascii="Arial" w:hAnsi="Arial" w:cs="Arial"/>
                <w:lang w:eastAsia="en-AU"/>
              </w:rPr>
            </w:pPr>
            <w:r w:rsidRPr="00155351">
              <w:rPr>
                <w:rFonts w:ascii="Arial" w:hAnsi="Arial" w:cs="Arial"/>
                <w:lang w:eastAsia="en-AU"/>
              </w:rPr>
              <w:t xml:space="preserve">Using pictures, ask students to repeat </w:t>
            </w:r>
            <w:r w:rsidRPr="00155351">
              <w:rPr>
                <w:rFonts w:ascii="Arial" w:hAnsi="Arial" w:cs="Arial"/>
                <w:i/>
                <w:iCs/>
                <w:lang w:eastAsia="en-AU"/>
              </w:rPr>
              <w:t>Heads, Shoulders, Knees and Feet</w:t>
            </w:r>
            <w:r w:rsidRPr="00155351">
              <w:rPr>
                <w:rFonts w:ascii="Arial" w:hAnsi="Arial" w:cs="Arial"/>
                <w:lang w:eastAsia="en-AU"/>
              </w:rPr>
              <w:t xml:space="preserve"> or </w:t>
            </w:r>
            <w:r w:rsidRPr="00155351">
              <w:rPr>
                <w:rFonts w:ascii="Arial" w:hAnsi="Arial" w:cs="Arial"/>
                <w:i/>
                <w:lang w:eastAsia="en-AU"/>
              </w:rPr>
              <w:t>Toes</w:t>
            </w:r>
            <w:r w:rsidRPr="00155351">
              <w:rPr>
                <w:rFonts w:ascii="Arial" w:hAnsi="Arial" w:cs="Arial"/>
                <w:lang w:eastAsia="en-AU"/>
              </w:rPr>
              <w:t xml:space="preserve"> in Language </w:t>
            </w:r>
          </w:p>
          <w:p w14:paraId="30D66213" w14:textId="3B63FAF0" w:rsidR="00297415" w:rsidRPr="002F1BC3" w:rsidRDefault="00297415" w:rsidP="002F1BC3">
            <w:pPr>
              <w:widowControl w:val="0"/>
              <w:numPr>
                <w:ilvl w:val="0"/>
                <w:numId w:val="30"/>
              </w:numPr>
              <w:tabs>
                <w:tab w:val="clear" w:pos="360"/>
              </w:tabs>
              <w:rPr>
                <w:rFonts w:ascii="Arial" w:hAnsi="Arial" w:cs="Arial"/>
                <w:lang w:eastAsia="en-AU"/>
              </w:rPr>
            </w:pPr>
            <w:r w:rsidRPr="00155351">
              <w:rPr>
                <w:rFonts w:ascii="Arial" w:hAnsi="Arial" w:cs="Arial"/>
                <w:lang w:eastAsia="en-AU"/>
              </w:rPr>
              <w:t xml:space="preserve">Sing the song with actions </w:t>
            </w:r>
          </w:p>
          <w:p w14:paraId="00B0E9CE" w14:textId="095E9056" w:rsidR="00297415" w:rsidRPr="002F1BC3" w:rsidRDefault="00297415" w:rsidP="002F1BC3">
            <w:pPr>
              <w:widowControl w:val="0"/>
              <w:numPr>
                <w:ilvl w:val="0"/>
                <w:numId w:val="30"/>
              </w:numPr>
              <w:tabs>
                <w:tab w:val="clear" w:pos="360"/>
              </w:tabs>
              <w:rPr>
                <w:rFonts w:ascii="Arial" w:hAnsi="Arial" w:cs="Arial"/>
                <w:lang w:eastAsia="en-AU"/>
              </w:rPr>
            </w:pPr>
            <w:r w:rsidRPr="00155351">
              <w:rPr>
                <w:rFonts w:ascii="Arial" w:hAnsi="Arial" w:cs="Arial"/>
                <w:lang w:eastAsia="en-AU"/>
              </w:rPr>
              <w:t xml:space="preserve">Ask students to perform in pairs or groups </w:t>
            </w:r>
          </w:p>
          <w:p w14:paraId="1E0626AE" w14:textId="77777777" w:rsidR="00297415" w:rsidRPr="00155351" w:rsidRDefault="00297415" w:rsidP="00297415">
            <w:pPr>
              <w:widowControl w:val="0"/>
              <w:numPr>
                <w:ilvl w:val="0"/>
                <w:numId w:val="30"/>
              </w:numPr>
              <w:tabs>
                <w:tab w:val="clear" w:pos="360"/>
              </w:tabs>
              <w:rPr>
                <w:rFonts w:ascii="Arial" w:hAnsi="Arial" w:cs="Arial"/>
                <w:lang w:eastAsia="en-AU"/>
              </w:rPr>
            </w:pPr>
            <w:r w:rsidRPr="00155351">
              <w:rPr>
                <w:rFonts w:ascii="Arial" w:hAnsi="Arial" w:cs="Arial"/>
                <w:lang w:eastAsia="en-AU"/>
              </w:rPr>
              <w:t>Record the song on an MP3 recorder or similar</w:t>
            </w:r>
          </w:p>
          <w:p w14:paraId="55019C0C" w14:textId="77777777" w:rsidR="00297415" w:rsidRPr="002F1D33" w:rsidRDefault="00297415" w:rsidP="00297415">
            <w:pPr>
              <w:pStyle w:val="VCAAbody"/>
              <w:rPr>
                <w:b/>
              </w:rPr>
            </w:pPr>
          </w:p>
        </w:tc>
        <w:tc>
          <w:tcPr>
            <w:tcW w:w="4395" w:type="dxa"/>
            <w:shd w:val="clear" w:color="auto" w:fill="FFFFFF"/>
          </w:tcPr>
          <w:p w14:paraId="6D06A672" w14:textId="77777777" w:rsidR="00297415" w:rsidRPr="00155351" w:rsidRDefault="00297415" w:rsidP="00297415">
            <w:pPr>
              <w:rPr>
                <w:rFonts w:ascii="Arial" w:hAnsi="Arial" w:cs="Arial"/>
                <w:lang w:eastAsia="en-AU"/>
              </w:rPr>
            </w:pPr>
            <w:r w:rsidRPr="00155351">
              <w:rPr>
                <w:rFonts w:ascii="Arial Narrow" w:hAnsi="Arial Narrow" w:cs="Arial Narrow"/>
                <w:lang w:eastAsia="en-AU"/>
              </w:rPr>
              <w:t>‘</w:t>
            </w:r>
            <w:r w:rsidRPr="00155351">
              <w:rPr>
                <w:rFonts w:ascii="Arial" w:hAnsi="Arial" w:cs="Arial"/>
                <w:lang w:eastAsia="en-AU"/>
              </w:rPr>
              <w:t>All clap hands together’ could be translated in many ways, including:</w:t>
            </w:r>
          </w:p>
          <w:p w14:paraId="332C4276" w14:textId="77777777" w:rsidR="00297415" w:rsidRPr="00155351" w:rsidRDefault="00297415" w:rsidP="00297415">
            <w:pPr>
              <w:rPr>
                <w:rFonts w:ascii="Arial" w:hAnsi="Arial" w:cs="Arial"/>
                <w:lang w:eastAsia="en-AU"/>
              </w:rPr>
            </w:pPr>
          </w:p>
          <w:p w14:paraId="43FE7F69" w14:textId="77777777" w:rsidR="00297415" w:rsidRPr="00155351" w:rsidRDefault="00297415" w:rsidP="00297415">
            <w:pPr>
              <w:rPr>
                <w:rFonts w:ascii="Arial" w:hAnsi="Arial" w:cs="Arial"/>
                <w:i/>
                <w:iCs/>
                <w:lang w:eastAsia="en-AU"/>
              </w:rPr>
            </w:pPr>
            <w:proofErr w:type="spellStart"/>
            <w:r w:rsidRPr="00155351">
              <w:rPr>
                <w:rFonts w:ascii="Arial" w:hAnsi="Arial" w:cs="Arial"/>
                <w:i/>
                <w:iCs/>
                <w:lang w:eastAsia="en-AU"/>
              </w:rPr>
              <w:t>Djilp-djirringal</w:t>
            </w:r>
            <w:proofErr w:type="spellEnd"/>
            <w:r w:rsidRPr="00155351">
              <w:rPr>
                <w:rFonts w:ascii="Arial" w:hAnsi="Arial" w:cs="Arial"/>
                <w:i/>
                <w:iCs/>
                <w:lang w:eastAsia="en-AU"/>
              </w:rPr>
              <w:t xml:space="preserve"> </w:t>
            </w:r>
            <w:proofErr w:type="spellStart"/>
            <w:r w:rsidRPr="00155351">
              <w:rPr>
                <w:rFonts w:ascii="Arial" w:hAnsi="Arial" w:cs="Arial"/>
                <w:i/>
                <w:iCs/>
                <w:lang w:eastAsia="en-AU"/>
              </w:rPr>
              <w:t>marnang</w:t>
            </w:r>
            <w:proofErr w:type="spellEnd"/>
          </w:p>
          <w:p w14:paraId="156AB11E" w14:textId="77777777" w:rsidR="00297415" w:rsidRPr="00155351" w:rsidRDefault="00297415" w:rsidP="00297415">
            <w:pPr>
              <w:rPr>
                <w:rFonts w:ascii="Arial" w:hAnsi="Arial" w:cs="Arial"/>
                <w:lang w:eastAsia="en-AU"/>
              </w:rPr>
            </w:pPr>
            <w:r w:rsidRPr="00155351">
              <w:rPr>
                <w:rFonts w:ascii="Arial" w:hAnsi="Arial" w:cs="Arial"/>
                <w:lang w:eastAsia="en-AU"/>
              </w:rPr>
              <w:t>Hit-reciprocal hands</w:t>
            </w:r>
          </w:p>
          <w:p w14:paraId="39199ACC" w14:textId="77777777" w:rsidR="00297415" w:rsidRPr="00155351" w:rsidRDefault="00297415" w:rsidP="00297415">
            <w:pPr>
              <w:rPr>
                <w:rFonts w:ascii="Arial" w:hAnsi="Arial" w:cs="Arial"/>
                <w:lang w:eastAsia="en-AU"/>
              </w:rPr>
            </w:pPr>
          </w:p>
          <w:p w14:paraId="26546837" w14:textId="77777777" w:rsidR="00297415" w:rsidRPr="00155351" w:rsidRDefault="00297415" w:rsidP="00297415">
            <w:pPr>
              <w:rPr>
                <w:rFonts w:ascii="Arial" w:hAnsi="Arial" w:cs="Arial"/>
                <w:lang w:eastAsia="en-AU"/>
              </w:rPr>
            </w:pPr>
            <w:r w:rsidRPr="00155351">
              <w:rPr>
                <w:rFonts w:ascii="Arial" w:hAnsi="Arial" w:cs="Arial"/>
                <w:lang w:eastAsia="en-AU"/>
              </w:rPr>
              <w:t>or</w:t>
            </w:r>
          </w:p>
          <w:p w14:paraId="0F2ED33C" w14:textId="77777777" w:rsidR="00297415" w:rsidRPr="00155351" w:rsidRDefault="00297415" w:rsidP="00297415">
            <w:pPr>
              <w:rPr>
                <w:rFonts w:ascii="Arial" w:hAnsi="Arial" w:cs="Arial"/>
                <w:lang w:eastAsia="en-AU"/>
              </w:rPr>
            </w:pPr>
          </w:p>
          <w:p w14:paraId="126A62B1" w14:textId="77777777" w:rsidR="00297415" w:rsidRPr="00155351" w:rsidRDefault="00297415" w:rsidP="00297415">
            <w:pPr>
              <w:rPr>
                <w:rFonts w:ascii="Arial" w:hAnsi="Arial" w:cs="Arial"/>
                <w:i/>
                <w:iCs/>
                <w:lang w:eastAsia="en-AU"/>
              </w:rPr>
            </w:pPr>
            <w:proofErr w:type="spellStart"/>
            <w:r w:rsidRPr="00155351">
              <w:rPr>
                <w:rFonts w:ascii="Arial" w:hAnsi="Arial" w:cs="Arial"/>
                <w:i/>
                <w:iCs/>
                <w:lang w:eastAsia="en-AU"/>
              </w:rPr>
              <w:t>Djilp-djirringal</w:t>
            </w:r>
            <w:proofErr w:type="spellEnd"/>
            <w:r w:rsidRPr="00155351">
              <w:rPr>
                <w:rFonts w:ascii="Arial" w:hAnsi="Arial" w:cs="Arial"/>
                <w:i/>
                <w:iCs/>
                <w:lang w:eastAsia="en-AU"/>
              </w:rPr>
              <w:t xml:space="preserve"> </w:t>
            </w:r>
          </w:p>
          <w:p w14:paraId="1658D521" w14:textId="77777777" w:rsidR="00297415" w:rsidRPr="00155351" w:rsidRDefault="00297415" w:rsidP="00297415">
            <w:pPr>
              <w:rPr>
                <w:rFonts w:ascii="Arial" w:hAnsi="Arial" w:cs="Arial"/>
                <w:lang w:eastAsia="en-AU"/>
              </w:rPr>
            </w:pPr>
            <w:r w:rsidRPr="00155351">
              <w:rPr>
                <w:rFonts w:ascii="Arial" w:hAnsi="Arial" w:cs="Arial"/>
                <w:lang w:eastAsia="en-AU"/>
              </w:rPr>
              <w:t>Hit-reciprocal</w:t>
            </w:r>
          </w:p>
          <w:p w14:paraId="68F508A3" w14:textId="77777777" w:rsidR="00297415" w:rsidRPr="00155351" w:rsidRDefault="00297415" w:rsidP="00297415">
            <w:pPr>
              <w:rPr>
                <w:rFonts w:ascii="Arial" w:hAnsi="Arial" w:cs="Arial"/>
                <w:i/>
                <w:iCs/>
                <w:lang w:eastAsia="en-AU"/>
              </w:rPr>
            </w:pPr>
            <w:proofErr w:type="spellStart"/>
            <w:r w:rsidRPr="00155351">
              <w:rPr>
                <w:rFonts w:ascii="Arial" w:hAnsi="Arial" w:cs="Arial"/>
                <w:i/>
                <w:iCs/>
                <w:lang w:eastAsia="en-AU"/>
              </w:rPr>
              <w:t>marnang-marnang</w:t>
            </w:r>
            <w:proofErr w:type="spellEnd"/>
          </w:p>
          <w:p w14:paraId="1B593128" w14:textId="77777777" w:rsidR="00297415" w:rsidRPr="00155351" w:rsidRDefault="00297415" w:rsidP="00297415">
            <w:pPr>
              <w:rPr>
                <w:rFonts w:ascii="Arial" w:hAnsi="Arial" w:cs="Arial"/>
                <w:lang w:eastAsia="en-AU"/>
              </w:rPr>
            </w:pPr>
            <w:r w:rsidRPr="00155351">
              <w:rPr>
                <w:rFonts w:ascii="Arial" w:hAnsi="Arial" w:cs="Arial"/>
                <w:lang w:eastAsia="en-AU"/>
              </w:rPr>
              <w:t>hands</w:t>
            </w:r>
          </w:p>
          <w:p w14:paraId="39CC690E" w14:textId="77777777" w:rsidR="00297415" w:rsidRPr="002F1D33" w:rsidRDefault="00297415" w:rsidP="00297415">
            <w:pPr>
              <w:pStyle w:val="VCAAbody"/>
            </w:pPr>
          </w:p>
        </w:tc>
        <w:tc>
          <w:tcPr>
            <w:tcW w:w="5244" w:type="dxa"/>
            <w:shd w:val="clear" w:color="auto" w:fill="FFFFFF"/>
          </w:tcPr>
          <w:p w14:paraId="47BF7A23" w14:textId="77777777" w:rsidR="00297415" w:rsidRPr="00155351" w:rsidRDefault="00297415" w:rsidP="00297415">
            <w:pPr>
              <w:rPr>
                <w:rFonts w:ascii="Arial" w:hAnsi="Arial" w:cs="Arial"/>
                <w:i/>
                <w:iCs/>
                <w:lang w:eastAsia="en-AU"/>
              </w:rPr>
            </w:pPr>
            <w:r w:rsidRPr="00155351">
              <w:rPr>
                <w:rFonts w:ascii="Arial" w:hAnsi="Arial" w:cs="Arial"/>
                <w:lang w:eastAsia="en-AU"/>
              </w:rPr>
              <w:t xml:space="preserve">Use the tune for </w:t>
            </w:r>
            <w:r w:rsidRPr="00155351">
              <w:rPr>
                <w:rFonts w:ascii="Arial" w:hAnsi="Arial" w:cs="Arial"/>
                <w:i/>
                <w:iCs/>
                <w:lang w:eastAsia="en-AU"/>
              </w:rPr>
              <w:t>Heads, Shoulders, Knees and Toes</w:t>
            </w:r>
          </w:p>
          <w:p w14:paraId="17BD69CF" w14:textId="77777777" w:rsidR="00297415" w:rsidRPr="00155351" w:rsidRDefault="00297415" w:rsidP="00297415">
            <w:pPr>
              <w:rPr>
                <w:rFonts w:ascii="Arial" w:hAnsi="Arial" w:cs="Arial"/>
                <w:lang w:eastAsia="en-AU"/>
              </w:rPr>
            </w:pPr>
          </w:p>
          <w:p w14:paraId="5890DC8D" w14:textId="77777777" w:rsidR="00297415" w:rsidRPr="00155351" w:rsidRDefault="00297415" w:rsidP="00297415">
            <w:pPr>
              <w:rPr>
                <w:rFonts w:ascii="Arial" w:hAnsi="Arial" w:cs="Arial"/>
                <w:lang w:eastAsia="en-AU"/>
              </w:rPr>
            </w:pPr>
            <w:r w:rsidRPr="00155351">
              <w:rPr>
                <w:rFonts w:ascii="Arial" w:hAnsi="Arial" w:cs="Arial"/>
                <w:lang w:eastAsia="en-AU"/>
              </w:rPr>
              <w:t>To hear the tune go to</w:t>
            </w:r>
          </w:p>
          <w:p w14:paraId="71E70723" w14:textId="4869E976" w:rsidR="00297415" w:rsidRPr="002F1D33" w:rsidRDefault="00F35A94" w:rsidP="00297415">
            <w:pPr>
              <w:pStyle w:val="VCAAbullet"/>
            </w:pPr>
            <w:hyperlink r:id="rId21" w:history="1">
              <w:r w:rsidR="00297415" w:rsidRPr="00155351">
                <w:rPr>
                  <w:rStyle w:val="Hyperlink"/>
                  <w:lang w:eastAsia="en-AU"/>
                </w:rPr>
                <w:t>Heads, Shoulders, Knees and Toes</w:t>
              </w:r>
            </w:hyperlink>
          </w:p>
        </w:tc>
      </w:tr>
      <w:tr w:rsidR="00297415" w:rsidRPr="002F1D33" w14:paraId="3DA61141" w14:textId="77777777" w:rsidTr="003554AC">
        <w:trPr>
          <w:cantSplit/>
          <w:trHeight w:val="567"/>
        </w:trPr>
        <w:tc>
          <w:tcPr>
            <w:tcW w:w="5211" w:type="dxa"/>
            <w:shd w:val="clear" w:color="auto" w:fill="FFFFFF"/>
          </w:tcPr>
          <w:p w14:paraId="222E1E59" w14:textId="77777777" w:rsidR="00297415" w:rsidRPr="00155351" w:rsidRDefault="00297415" w:rsidP="00297415">
            <w:pPr>
              <w:widowControl w:val="0"/>
              <w:rPr>
                <w:rFonts w:ascii="Arial" w:hAnsi="Arial" w:cs="Arial"/>
                <w:b/>
                <w:lang w:eastAsia="en-AU"/>
              </w:rPr>
            </w:pPr>
            <w:r w:rsidRPr="00155351">
              <w:rPr>
                <w:rFonts w:ascii="Arial" w:hAnsi="Arial" w:cs="Arial"/>
                <w:b/>
                <w:lang w:eastAsia="en-AU"/>
              </w:rPr>
              <w:t xml:space="preserve">Introducing </w:t>
            </w:r>
            <w:r w:rsidRPr="00155351">
              <w:rPr>
                <w:rFonts w:ascii="Arial" w:hAnsi="Arial" w:cs="Arial"/>
                <w:b/>
                <w:i/>
                <w:lang w:eastAsia="en-AU"/>
              </w:rPr>
              <w:t>eye, ear, mouth, nose</w:t>
            </w:r>
          </w:p>
          <w:p w14:paraId="5E4F04F0" w14:textId="77777777" w:rsidR="00297415" w:rsidRPr="00155351" w:rsidRDefault="00297415" w:rsidP="00297415">
            <w:pPr>
              <w:widowControl w:val="0"/>
              <w:rPr>
                <w:rFonts w:ascii="Arial" w:hAnsi="Arial" w:cs="Arial"/>
                <w:lang w:eastAsia="en-AU"/>
              </w:rPr>
            </w:pPr>
          </w:p>
          <w:p w14:paraId="187D4567" w14:textId="77777777" w:rsidR="00297415" w:rsidRPr="00155351" w:rsidRDefault="00297415" w:rsidP="00297415">
            <w:pPr>
              <w:numPr>
                <w:ilvl w:val="0"/>
                <w:numId w:val="29"/>
              </w:numPr>
              <w:rPr>
                <w:rFonts w:ascii="Arial" w:hAnsi="Arial" w:cs="Arial"/>
              </w:rPr>
            </w:pPr>
            <w:r w:rsidRPr="00155351">
              <w:rPr>
                <w:rFonts w:ascii="Arial" w:hAnsi="Arial" w:cs="Arial"/>
              </w:rPr>
              <w:t xml:space="preserve">Revise the first verse of the song </w:t>
            </w:r>
            <w:r w:rsidRPr="00155351">
              <w:rPr>
                <w:rFonts w:ascii="Arial" w:hAnsi="Arial" w:cs="Arial"/>
                <w:i/>
                <w:iCs/>
              </w:rPr>
              <w:t>Heads, Shoulders, Knees and Toes</w:t>
            </w:r>
          </w:p>
          <w:p w14:paraId="18DC4E92" w14:textId="77777777" w:rsidR="00297415" w:rsidRPr="00155351" w:rsidRDefault="00297415" w:rsidP="00297415">
            <w:pPr>
              <w:ind w:left="360"/>
              <w:rPr>
                <w:rFonts w:ascii="Arial" w:hAnsi="Arial" w:cs="Arial"/>
                <w:i/>
                <w:iCs/>
              </w:rPr>
            </w:pPr>
          </w:p>
          <w:p w14:paraId="56BEFBD2" w14:textId="77777777" w:rsidR="00297415" w:rsidRPr="00155351" w:rsidRDefault="00297415" w:rsidP="00297415">
            <w:pPr>
              <w:numPr>
                <w:ilvl w:val="0"/>
                <w:numId w:val="29"/>
              </w:numPr>
              <w:spacing w:after="200" w:line="276" w:lineRule="auto"/>
              <w:rPr>
                <w:rFonts w:ascii="Arial" w:hAnsi="Arial" w:cs="Arial"/>
              </w:rPr>
            </w:pPr>
            <w:r w:rsidRPr="00155351">
              <w:rPr>
                <w:rFonts w:ascii="Arial" w:hAnsi="Arial" w:cs="Arial"/>
              </w:rPr>
              <w:t>Language teacher models Language by using their own body, saying each new word as they point to that part of the body.</w:t>
            </w:r>
          </w:p>
          <w:p w14:paraId="77CF9DBF" w14:textId="77777777" w:rsidR="00297415" w:rsidRPr="00155351" w:rsidRDefault="00297415" w:rsidP="00297415">
            <w:pPr>
              <w:numPr>
                <w:ilvl w:val="0"/>
                <w:numId w:val="29"/>
              </w:numPr>
              <w:rPr>
                <w:rFonts w:ascii="Arial" w:hAnsi="Arial" w:cs="Arial"/>
              </w:rPr>
            </w:pPr>
            <w:r w:rsidRPr="00155351">
              <w:rPr>
                <w:rFonts w:ascii="Arial" w:hAnsi="Arial" w:cs="Arial"/>
              </w:rPr>
              <w:t xml:space="preserve">Using pictures, ask students to repeat </w:t>
            </w:r>
            <w:r w:rsidRPr="00155351">
              <w:rPr>
                <w:rFonts w:ascii="Arial" w:hAnsi="Arial" w:cs="Arial"/>
                <w:i/>
                <w:iCs/>
              </w:rPr>
              <w:t xml:space="preserve">eyes, ears, mouth </w:t>
            </w:r>
            <w:r w:rsidRPr="00155351">
              <w:rPr>
                <w:rFonts w:ascii="Arial" w:hAnsi="Arial" w:cs="Arial"/>
              </w:rPr>
              <w:t xml:space="preserve">and </w:t>
            </w:r>
            <w:r w:rsidRPr="00155351">
              <w:rPr>
                <w:rFonts w:ascii="Arial" w:hAnsi="Arial" w:cs="Arial"/>
                <w:i/>
                <w:iCs/>
              </w:rPr>
              <w:t>nose</w:t>
            </w:r>
            <w:r w:rsidRPr="00155351">
              <w:rPr>
                <w:rFonts w:ascii="Arial" w:hAnsi="Arial" w:cs="Arial"/>
              </w:rPr>
              <w:t xml:space="preserve"> in Language</w:t>
            </w:r>
          </w:p>
          <w:p w14:paraId="72E3AF41" w14:textId="77777777" w:rsidR="00297415" w:rsidRPr="00155351" w:rsidRDefault="00297415" w:rsidP="00297415">
            <w:pPr>
              <w:ind w:left="360"/>
              <w:rPr>
                <w:rFonts w:ascii="Arial" w:hAnsi="Arial" w:cs="Arial"/>
              </w:rPr>
            </w:pPr>
          </w:p>
          <w:p w14:paraId="5B493D6E" w14:textId="57D28AFD" w:rsidR="00C770A3" w:rsidRPr="00C770A3" w:rsidRDefault="00297415" w:rsidP="00C770A3">
            <w:pPr>
              <w:numPr>
                <w:ilvl w:val="0"/>
                <w:numId w:val="29"/>
              </w:numPr>
              <w:spacing w:after="200" w:line="276" w:lineRule="auto"/>
              <w:rPr>
                <w:rFonts w:ascii="Arial" w:hAnsi="Arial" w:cs="Arial"/>
              </w:rPr>
            </w:pPr>
            <w:r w:rsidRPr="00155351">
              <w:rPr>
                <w:rFonts w:ascii="Arial" w:hAnsi="Arial" w:cs="Arial"/>
              </w:rPr>
              <w:t xml:space="preserve">Students draw eyes, ears, nose and mouth on their body poster from the previous activity, labelling each part </w:t>
            </w:r>
          </w:p>
          <w:p w14:paraId="38866D7F" w14:textId="675A6805" w:rsidR="00297415" w:rsidRPr="00C770A3" w:rsidRDefault="00297415" w:rsidP="00297415">
            <w:pPr>
              <w:numPr>
                <w:ilvl w:val="0"/>
                <w:numId w:val="29"/>
              </w:numPr>
              <w:spacing w:after="200" w:line="276" w:lineRule="auto"/>
              <w:rPr>
                <w:rFonts w:ascii="Arial" w:hAnsi="Arial" w:cs="Arial"/>
              </w:rPr>
            </w:pPr>
            <w:r w:rsidRPr="00C770A3">
              <w:rPr>
                <w:rFonts w:ascii="Arial" w:hAnsi="Arial" w:cs="Arial"/>
              </w:rPr>
              <w:t>Trace words for body parts and insert into their folder</w:t>
            </w:r>
          </w:p>
        </w:tc>
        <w:tc>
          <w:tcPr>
            <w:tcW w:w="4395" w:type="dxa"/>
            <w:shd w:val="clear" w:color="auto" w:fill="FFFFFF"/>
          </w:tcPr>
          <w:p w14:paraId="1E554078" w14:textId="77777777" w:rsidR="00297415" w:rsidRPr="00155351" w:rsidRDefault="00297415" w:rsidP="00297415">
            <w:pPr>
              <w:tabs>
                <w:tab w:val="left" w:pos="1020"/>
              </w:tabs>
              <w:rPr>
                <w:rFonts w:ascii="Arial" w:hAnsi="Arial" w:cs="Arial"/>
                <w:bCs/>
              </w:rPr>
            </w:pPr>
            <w:r w:rsidRPr="00155351">
              <w:rPr>
                <w:rFonts w:ascii="Arial" w:hAnsi="Arial" w:cs="Arial"/>
                <w:bCs/>
              </w:rPr>
              <w:t>Eyes:</w:t>
            </w:r>
          </w:p>
          <w:p w14:paraId="4796FCB5" w14:textId="77777777" w:rsidR="00297415" w:rsidRPr="00155351" w:rsidRDefault="00297415" w:rsidP="00297415">
            <w:pPr>
              <w:tabs>
                <w:tab w:val="left" w:pos="1020"/>
              </w:tabs>
              <w:rPr>
                <w:rFonts w:ascii="Arial" w:hAnsi="Arial" w:cs="Arial"/>
                <w:bCs/>
              </w:rPr>
            </w:pPr>
            <w:r w:rsidRPr="00155351">
              <w:rPr>
                <w:rFonts w:ascii="Arial" w:hAnsi="Arial" w:cs="Arial"/>
                <w:bCs/>
              </w:rPr>
              <w:t>Ears:</w:t>
            </w:r>
          </w:p>
          <w:p w14:paraId="06697FAD" w14:textId="77777777" w:rsidR="00297415" w:rsidRPr="00155351" w:rsidRDefault="00297415" w:rsidP="00297415">
            <w:pPr>
              <w:tabs>
                <w:tab w:val="left" w:pos="1020"/>
              </w:tabs>
              <w:rPr>
                <w:rFonts w:ascii="Arial" w:hAnsi="Arial" w:cs="Arial"/>
                <w:bCs/>
              </w:rPr>
            </w:pPr>
            <w:r w:rsidRPr="00155351">
              <w:rPr>
                <w:rFonts w:ascii="Arial" w:hAnsi="Arial" w:cs="Arial"/>
                <w:bCs/>
              </w:rPr>
              <w:t>Mouth:</w:t>
            </w:r>
          </w:p>
          <w:p w14:paraId="1853D41C" w14:textId="77777777" w:rsidR="00297415" w:rsidRPr="00155351" w:rsidRDefault="00297415" w:rsidP="00297415">
            <w:pPr>
              <w:tabs>
                <w:tab w:val="left" w:pos="1020"/>
              </w:tabs>
              <w:rPr>
                <w:rFonts w:ascii="Arial" w:hAnsi="Arial" w:cs="Arial"/>
                <w:bCs/>
              </w:rPr>
            </w:pPr>
            <w:r w:rsidRPr="00155351">
              <w:rPr>
                <w:rFonts w:ascii="Arial" w:hAnsi="Arial" w:cs="Arial"/>
                <w:bCs/>
              </w:rPr>
              <w:t>Nose:</w:t>
            </w:r>
          </w:p>
          <w:p w14:paraId="62FCFBDA" w14:textId="77777777" w:rsidR="00297415" w:rsidRPr="00155351" w:rsidRDefault="00297415" w:rsidP="00297415">
            <w:pPr>
              <w:tabs>
                <w:tab w:val="left" w:pos="1020"/>
              </w:tabs>
              <w:rPr>
                <w:rFonts w:ascii="Arial" w:hAnsi="Arial" w:cs="Arial"/>
                <w:bCs/>
              </w:rPr>
            </w:pPr>
          </w:p>
          <w:p w14:paraId="1E56D78D" w14:textId="77777777" w:rsidR="00297415" w:rsidRPr="00155351" w:rsidRDefault="00297415" w:rsidP="00297415">
            <w:pPr>
              <w:tabs>
                <w:tab w:val="left" w:pos="1020"/>
              </w:tabs>
              <w:rPr>
                <w:rFonts w:ascii="Arial" w:hAnsi="Arial" w:cs="Arial"/>
                <w:bCs/>
              </w:rPr>
            </w:pPr>
          </w:p>
          <w:p w14:paraId="049811A5" w14:textId="77777777" w:rsidR="00297415" w:rsidRPr="00155351" w:rsidRDefault="00297415" w:rsidP="00297415">
            <w:pPr>
              <w:tabs>
                <w:tab w:val="left" w:pos="1020"/>
              </w:tabs>
              <w:rPr>
                <w:rFonts w:ascii="Arial" w:hAnsi="Arial" w:cs="Arial"/>
                <w:bCs/>
              </w:rPr>
            </w:pPr>
          </w:p>
          <w:p w14:paraId="58E99D1D" w14:textId="77777777" w:rsidR="00297415" w:rsidRPr="00155351" w:rsidRDefault="00297415" w:rsidP="00297415">
            <w:pPr>
              <w:tabs>
                <w:tab w:val="left" w:pos="1020"/>
              </w:tabs>
              <w:rPr>
                <w:rFonts w:ascii="Arial" w:hAnsi="Arial" w:cs="Arial"/>
                <w:bCs/>
              </w:rPr>
            </w:pPr>
          </w:p>
          <w:p w14:paraId="153D47E4" w14:textId="77777777" w:rsidR="00297415" w:rsidRPr="00155351" w:rsidRDefault="00297415" w:rsidP="00297415">
            <w:pPr>
              <w:tabs>
                <w:tab w:val="left" w:pos="1020"/>
              </w:tabs>
              <w:rPr>
                <w:rFonts w:ascii="Arial" w:hAnsi="Arial" w:cs="Arial"/>
                <w:bCs/>
              </w:rPr>
            </w:pPr>
          </w:p>
          <w:p w14:paraId="1823756F" w14:textId="77777777" w:rsidR="00297415" w:rsidRPr="002F1D33" w:rsidRDefault="00297415" w:rsidP="00297415">
            <w:pPr>
              <w:pStyle w:val="VCAAbody"/>
            </w:pPr>
          </w:p>
        </w:tc>
        <w:tc>
          <w:tcPr>
            <w:tcW w:w="5244" w:type="dxa"/>
            <w:shd w:val="clear" w:color="auto" w:fill="FFFFFF"/>
          </w:tcPr>
          <w:p w14:paraId="6AFBADF2" w14:textId="77777777" w:rsidR="00297415" w:rsidRPr="00155351" w:rsidRDefault="00297415" w:rsidP="00297415">
            <w:pPr>
              <w:rPr>
                <w:rFonts w:ascii="Arial" w:hAnsi="Arial" w:cs="Arial"/>
                <w:bCs/>
                <w:lang w:eastAsia="en-AU"/>
              </w:rPr>
            </w:pPr>
          </w:p>
          <w:p w14:paraId="544D1EFD" w14:textId="77777777" w:rsidR="00297415" w:rsidRPr="00155351" w:rsidRDefault="00297415" w:rsidP="00297415">
            <w:pPr>
              <w:rPr>
                <w:rFonts w:ascii="Arial" w:hAnsi="Arial" w:cs="Arial"/>
                <w:bCs/>
                <w:lang w:eastAsia="en-AU"/>
              </w:rPr>
            </w:pPr>
          </w:p>
          <w:p w14:paraId="2DAAB657" w14:textId="77777777" w:rsidR="00297415" w:rsidRPr="00155351" w:rsidRDefault="00297415" w:rsidP="00297415">
            <w:pPr>
              <w:rPr>
                <w:rFonts w:ascii="Arial" w:hAnsi="Arial" w:cs="Arial"/>
                <w:bCs/>
                <w:lang w:eastAsia="en-AU"/>
              </w:rPr>
            </w:pPr>
          </w:p>
          <w:p w14:paraId="0921E6B3" w14:textId="77777777" w:rsidR="00297415" w:rsidRPr="00155351" w:rsidRDefault="00297415" w:rsidP="00297415">
            <w:pPr>
              <w:rPr>
                <w:rFonts w:ascii="Arial" w:hAnsi="Arial" w:cs="Arial"/>
                <w:bCs/>
                <w:lang w:eastAsia="en-AU"/>
              </w:rPr>
            </w:pPr>
          </w:p>
          <w:p w14:paraId="749C1241" w14:textId="77777777" w:rsidR="00297415" w:rsidRPr="00155351" w:rsidRDefault="00297415" w:rsidP="00297415">
            <w:pPr>
              <w:rPr>
                <w:rFonts w:ascii="Arial" w:hAnsi="Arial" w:cs="Arial"/>
                <w:bCs/>
                <w:lang w:eastAsia="en-AU"/>
              </w:rPr>
            </w:pPr>
          </w:p>
          <w:p w14:paraId="22752E6B" w14:textId="77777777" w:rsidR="00297415" w:rsidRPr="00155351" w:rsidRDefault="00297415" w:rsidP="00297415">
            <w:pPr>
              <w:rPr>
                <w:rFonts w:ascii="Arial" w:hAnsi="Arial" w:cs="Arial"/>
                <w:bCs/>
                <w:lang w:eastAsia="en-AU"/>
              </w:rPr>
            </w:pPr>
          </w:p>
          <w:p w14:paraId="04827A71" w14:textId="77777777" w:rsidR="00297415" w:rsidRPr="00155351" w:rsidRDefault="00297415" w:rsidP="00297415">
            <w:pPr>
              <w:rPr>
                <w:rFonts w:ascii="Arial" w:hAnsi="Arial" w:cs="Arial"/>
                <w:bCs/>
                <w:lang w:eastAsia="en-AU"/>
              </w:rPr>
            </w:pPr>
          </w:p>
          <w:p w14:paraId="1CA0040A" w14:textId="77777777" w:rsidR="00297415" w:rsidRPr="00155351" w:rsidRDefault="00297415" w:rsidP="00297415">
            <w:pPr>
              <w:rPr>
                <w:rFonts w:ascii="Arial" w:hAnsi="Arial" w:cs="Arial"/>
                <w:bCs/>
                <w:lang w:eastAsia="en-AU"/>
              </w:rPr>
            </w:pPr>
          </w:p>
          <w:p w14:paraId="41C7B5F2" w14:textId="77777777" w:rsidR="00297415" w:rsidRPr="00155351" w:rsidRDefault="00297415" w:rsidP="00297415">
            <w:pPr>
              <w:rPr>
                <w:rFonts w:ascii="Arial" w:hAnsi="Arial" w:cs="Arial"/>
                <w:bCs/>
                <w:lang w:eastAsia="en-AU"/>
              </w:rPr>
            </w:pPr>
          </w:p>
          <w:p w14:paraId="235CE410" w14:textId="77777777" w:rsidR="00297415" w:rsidRPr="002F1D33" w:rsidRDefault="00297415" w:rsidP="00C770A3">
            <w:pPr>
              <w:pStyle w:val="VCAAbullet"/>
              <w:numPr>
                <w:ilvl w:val="0"/>
                <w:numId w:val="0"/>
              </w:numPr>
              <w:ind w:left="425"/>
            </w:pPr>
          </w:p>
        </w:tc>
      </w:tr>
      <w:tr w:rsidR="00297415" w:rsidRPr="002F1D33" w14:paraId="5011E5E4" w14:textId="77777777" w:rsidTr="003554AC">
        <w:trPr>
          <w:cantSplit/>
          <w:trHeight w:val="567"/>
        </w:trPr>
        <w:tc>
          <w:tcPr>
            <w:tcW w:w="5211" w:type="dxa"/>
            <w:shd w:val="clear" w:color="auto" w:fill="FFFFFF"/>
          </w:tcPr>
          <w:p w14:paraId="224433A3" w14:textId="77777777" w:rsidR="00297415" w:rsidRPr="00155351" w:rsidRDefault="00297415" w:rsidP="00297415">
            <w:pPr>
              <w:rPr>
                <w:rFonts w:ascii="Arial" w:hAnsi="Arial" w:cs="Arial"/>
                <w:b/>
              </w:rPr>
            </w:pPr>
            <w:r w:rsidRPr="00155351">
              <w:rPr>
                <w:rFonts w:ascii="Arial" w:hAnsi="Arial" w:cs="Arial"/>
                <w:b/>
              </w:rPr>
              <w:t>Using new body part words</w:t>
            </w:r>
          </w:p>
          <w:p w14:paraId="2D7DBE78" w14:textId="77777777" w:rsidR="00297415" w:rsidRPr="00155351" w:rsidRDefault="00297415" w:rsidP="00297415">
            <w:pPr>
              <w:ind w:left="360"/>
              <w:rPr>
                <w:rFonts w:ascii="Arial" w:hAnsi="Arial" w:cs="Arial"/>
              </w:rPr>
            </w:pPr>
          </w:p>
          <w:p w14:paraId="4C00DBA8" w14:textId="77777777" w:rsidR="00297415" w:rsidRPr="00155351" w:rsidRDefault="00297415" w:rsidP="00297415">
            <w:pPr>
              <w:numPr>
                <w:ilvl w:val="0"/>
                <w:numId w:val="29"/>
              </w:numPr>
              <w:rPr>
                <w:rFonts w:ascii="Arial" w:hAnsi="Arial" w:cs="Arial"/>
              </w:rPr>
            </w:pPr>
            <w:r w:rsidRPr="00155351">
              <w:rPr>
                <w:rFonts w:ascii="Arial" w:hAnsi="Arial" w:cs="Arial"/>
              </w:rPr>
              <w:t xml:space="preserve">Introduce the second verse, </w:t>
            </w:r>
            <w:proofErr w:type="spellStart"/>
            <w:r w:rsidRPr="00155351">
              <w:rPr>
                <w:rFonts w:ascii="Arial" w:hAnsi="Arial" w:cs="Arial"/>
              </w:rPr>
              <w:t>ie</w:t>
            </w:r>
            <w:proofErr w:type="spellEnd"/>
            <w:r w:rsidRPr="00155351">
              <w:rPr>
                <w:rFonts w:ascii="Arial" w:hAnsi="Arial" w:cs="Arial"/>
              </w:rPr>
              <w:t xml:space="preserve">, </w:t>
            </w:r>
            <w:r w:rsidRPr="00155351">
              <w:rPr>
                <w:rFonts w:ascii="Arial" w:hAnsi="Arial" w:cs="Arial"/>
                <w:i/>
                <w:iCs/>
              </w:rPr>
              <w:t>eyes, ears, mouth and nose</w:t>
            </w:r>
            <w:r w:rsidRPr="00155351">
              <w:rPr>
                <w:rFonts w:ascii="Arial" w:hAnsi="Arial" w:cs="Arial"/>
              </w:rPr>
              <w:t>, then sing the song with actions</w:t>
            </w:r>
          </w:p>
          <w:p w14:paraId="57F7A29B" w14:textId="77777777" w:rsidR="00297415" w:rsidRPr="00155351" w:rsidRDefault="00297415" w:rsidP="00297415">
            <w:pPr>
              <w:ind w:left="360"/>
              <w:rPr>
                <w:rFonts w:ascii="Arial" w:hAnsi="Arial" w:cs="Arial"/>
              </w:rPr>
            </w:pPr>
          </w:p>
          <w:p w14:paraId="522607B3" w14:textId="77777777" w:rsidR="00297415" w:rsidRPr="00155351" w:rsidRDefault="00297415" w:rsidP="00297415">
            <w:pPr>
              <w:numPr>
                <w:ilvl w:val="0"/>
                <w:numId w:val="29"/>
              </w:numPr>
              <w:rPr>
                <w:rFonts w:ascii="Arial" w:hAnsi="Arial" w:cs="Arial"/>
              </w:rPr>
            </w:pPr>
            <w:r w:rsidRPr="00155351">
              <w:rPr>
                <w:rFonts w:ascii="Arial" w:hAnsi="Arial" w:cs="Arial"/>
              </w:rPr>
              <w:t>Ask students to perform in pairs or groups</w:t>
            </w:r>
          </w:p>
          <w:p w14:paraId="18022D61" w14:textId="77777777" w:rsidR="00297415" w:rsidRPr="00155351" w:rsidRDefault="00297415" w:rsidP="00297415">
            <w:pPr>
              <w:ind w:left="360"/>
              <w:rPr>
                <w:rFonts w:ascii="Arial" w:hAnsi="Arial" w:cs="Arial"/>
              </w:rPr>
            </w:pPr>
          </w:p>
          <w:p w14:paraId="2693A36E" w14:textId="77777777" w:rsidR="00297415" w:rsidRPr="00155351" w:rsidRDefault="00297415" w:rsidP="00297415">
            <w:pPr>
              <w:numPr>
                <w:ilvl w:val="0"/>
                <w:numId w:val="31"/>
              </w:numPr>
              <w:rPr>
                <w:rFonts w:ascii="Arial" w:hAnsi="Arial" w:cs="Arial"/>
              </w:rPr>
            </w:pPr>
            <w:r w:rsidRPr="00155351">
              <w:rPr>
                <w:rFonts w:ascii="Arial" w:hAnsi="Arial" w:cs="Arial"/>
              </w:rPr>
              <w:t>Record the students performing the song</w:t>
            </w:r>
          </w:p>
          <w:p w14:paraId="0BFC32FF" w14:textId="77777777" w:rsidR="00297415" w:rsidRPr="002F1D33" w:rsidRDefault="00297415" w:rsidP="00C770A3">
            <w:pPr>
              <w:ind w:left="360"/>
              <w:rPr>
                <w:b/>
              </w:rPr>
            </w:pPr>
          </w:p>
        </w:tc>
        <w:tc>
          <w:tcPr>
            <w:tcW w:w="4395" w:type="dxa"/>
            <w:shd w:val="clear" w:color="auto" w:fill="FFFFFF"/>
          </w:tcPr>
          <w:p w14:paraId="653D1084" w14:textId="77777777" w:rsidR="00297415" w:rsidRPr="002F1D33" w:rsidRDefault="00297415" w:rsidP="00297415">
            <w:pPr>
              <w:tabs>
                <w:tab w:val="left" w:pos="1020"/>
              </w:tabs>
            </w:pPr>
          </w:p>
        </w:tc>
        <w:tc>
          <w:tcPr>
            <w:tcW w:w="5244" w:type="dxa"/>
            <w:shd w:val="clear" w:color="auto" w:fill="FFFFFF"/>
          </w:tcPr>
          <w:p w14:paraId="72AF7469" w14:textId="77777777" w:rsidR="00297415" w:rsidRPr="002F1D33" w:rsidRDefault="00297415" w:rsidP="00297415"/>
        </w:tc>
      </w:tr>
      <w:tr w:rsidR="00297415" w:rsidRPr="002F1D33" w14:paraId="4E8D5263" w14:textId="77777777" w:rsidTr="003554AC">
        <w:trPr>
          <w:cantSplit/>
          <w:trHeight w:val="567"/>
        </w:trPr>
        <w:tc>
          <w:tcPr>
            <w:tcW w:w="5211" w:type="dxa"/>
            <w:shd w:val="clear" w:color="auto" w:fill="FFFFFF"/>
          </w:tcPr>
          <w:p w14:paraId="08F1677D" w14:textId="77777777" w:rsidR="00297415" w:rsidRPr="00155351" w:rsidRDefault="00297415" w:rsidP="00297415">
            <w:pPr>
              <w:rPr>
                <w:rFonts w:ascii="Arial" w:hAnsi="Arial" w:cs="Arial"/>
                <w:b/>
              </w:rPr>
            </w:pPr>
            <w:r w:rsidRPr="00155351">
              <w:rPr>
                <w:rFonts w:ascii="Arial" w:hAnsi="Arial" w:cs="Arial"/>
                <w:b/>
              </w:rPr>
              <w:t>Other activities</w:t>
            </w:r>
          </w:p>
          <w:p w14:paraId="301BE68D" w14:textId="77777777" w:rsidR="00297415" w:rsidRPr="00155351" w:rsidRDefault="00297415" w:rsidP="00297415">
            <w:pPr>
              <w:rPr>
                <w:rFonts w:ascii="Arial" w:hAnsi="Arial" w:cs="Arial"/>
                <w:b/>
              </w:rPr>
            </w:pPr>
          </w:p>
          <w:p w14:paraId="39687548" w14:textId="77777777" w:rsidR="00297415" w:rsidRPr="00155351" w:rsidRDefault="00297415" w:rsidP="00297415">
            <w:pPr>
              <w:pStyle w:val="ListParagraph"/>
              <w:numPr>
                <w:ilvl w:val="0"/>
                <w:numId w:val="32"/>
              </w:numPr>
              <w:rPr>
                <w:rFonts w:ascii="Arial" w:hAnsi="Arial" w:cs="Arial"/>
              </w:rPr>
            </w:pPr>
            <w:r w:rsidRPr="00155351">
              <w:rPr>
                <w:rFonts w:ascii="Arial" w:hAnsi="Arial" w:cs="Arial"/>
              </w:rPr>
              <w:t>Sing an alternative body part song</w:t>
            </w:r>
          </w:p>
          <w:p w14:paraId="3E8F09C9" w14:textId="77777777" w:rsidR="00C770A3" w:rsidRDefault="00297415" w:rsidP="00297415">
            <w:pPr>
              <w:pStyle w:val="ListParagraph"/>
              <w:numPr>
                <w:ilvl w:val="0"/>
                <w:numId w:val="32"/>
              </w:numPr>
              <w:rPr>
                <w:rFonts w:ascii="Arial" w:hAnsi="Arial" w:cs="Arial"/>
              </w:rPr>
            </w:pPr>
            <w:r w:rsidRPr="00155351">
              <w:rPr>
                <w:rFonts w:ascii="Arial" w:hAnsi="Arial" w:cs="Arial"/>
              </w:rPr>
              <w:t>Concentration</w:t>
            </w:r>
          </w:p>
          <w:p w14:paraId="2C71FB65" w14:textId="7CA77060" w:rsidR="00297415" w:rsidRPr="00C770A3" w:rsidRDefault="00297415" w:rsidP="00297415">
            <w:pPr>
              <w:pStyle w:val="ListParagraph"/>
              <w:numPr>
                <w:ilvl w:val="0"/>
                <w:numId w:val="32"/>
              </w:numPr>
              <w:rPr>
                <w:rFonts w:ascii="Arial" w:hAnsi="Arial" w:cs="Arial"/>
              </w:rPr>
            </w:pPr>
            <w:r w:rsidRPr="00C770A3">
              <w:rPr>
                <w:rFonts w:ascii="Arial" w:hAnsi="Arial" w:cs="Arial"/>
              </w:rPr>
              <w:t>Body part bingo</w:t>
            </w:r>
          </w:p>
        </w:tc>
        <w:tc>
          <w:tcPr>
            <w:tcW w:w="4395" w:type="dxa"/>
            <w:shd w:val="clear" w:color="auto" w:fill="FFFFFF"/>
          </w:tcPr>
          <w:p w14:paraId="71C9B374" w14:textId="77777777" w:rsidR="00297415" w:rsidRPr="00155351" w:rsidRDefault="00297415" w:rsidP="00297415">
            <w:pPr>
              <w:tabs>
                <w:tab w:val="left" w:pos="1020"/>
              </w:tabs>
              <w:rPr>
                <w:rFonts w:ascii="Arial" w:hAnsi="Arial" w:cs="Arial"/>
                <w:bCs/>
              </w:rPr>
            </w:pPr>
            <w:r w:rsidRPr="00155351">
              <w:rPr>
                <w:rFonts w:ascii="Arial" w:hAnsi="Arial" w:cs="Arial"/>
                <w:bCs/>
              </w:rPr>
              <w:t xml:space="preserve">Alternative song words: </w:t>
            </w:r>
          </w:p>
          <w:p w14:paraId="61F66B4A" w14:textId="77777777" w:rsidR="00297415" w:rsidRPr="00155351" w:rsidRDefault="00297415" w:rsidP="00297415">
            <w:pPr>
              <w:tabs>
                <w:tab w:val="left" w:pos="1020"/>
              </w:tabs>
              <w:rPr>
                <w:rFonts w:ascii="Arial" w:hAnsi="Arial" w:cs="Arial"/>
                <w:bCs/>
              </w:rPr>
            </w:pPr>
          </w:p>
          <w:p w14:paraId="457EE35A" w14:textId="77777777" w:rsidR="00297415" w:rsidRPr="00155351" w:rsidRDefault="00297415" w:rsidP="00297415">
            <w:pPr>
              <w:tabs>
                <w:tab w:val="left" w:pos="1020"/>
              </w:tabs>
              <w:rPr>
                <w:rFonts w:ascii="Arial" w:hAnsi="Arial" w:cs="Arial"/>
                <w:bCs/>
              </w:rPr>
            </w:pPr>
            <w:r w:rsidRPr="00155351">
              <w:rPr>
                <w:rFonts w:ascii="Arial" w:hAnsi="Arial" w:cs="Arial"/>
                <w:bCs/>
              </w:rPr>
              <w:t xml:space="preserve">Two: </w:t>
            </w:r>
          </w:p>
          <w:p w14:paraId="2FE4DBFF" w14:textId="77777777" w:rsidR="00297415" w:rsidRPr="00155351" w:rsidRDefault="00297415" w:rsidP="00297415">
            <w:pPr>
              <w:tabs>
                <w:tab w:val="left" w:pos="1020"/>
              </w:tabs>
              <w:rPr>
                <w:rFonts w:ascii="Arial" w:hAnsi="Arial" w:cs="Arial"/>
                <w:bCs/>
              </w:rPr>
            </w:pPr>
            <w:r w:rsidRPr="00155351">
              <w:rPr>
                <w:rFonts w:ascii="Arial" w:hAnsi="Arial" w:cs="Arial"/>
                <w:bCs/>
              </w:rPr>
              <w:t xml:space="preserve">Little: </w:t>
            </w:r>
          </w:p>
          <w:p w14:paraId="79D8997A" w14:textId="77777777" w:rsidR="00297415" w:rsidRPr="00155351" w:rsidRDefault="00297415" w:rsidP="00297415">
            <w:pPr>
              <w:tabs>
                <w:tab w:val="left" w:pos="1020"/>
              </w:tabs>
              <w:rPr>
                <w:rFonts w:ascii="Arial" w:hAnsi="Arial" w:cs="Arial"/>
                <w:bCs/>
              </w:rPr>
            </w:pPr>
            <w:r w:rsidRPr="00155351">
              <w:rPr>
                <w:rFonts w:ascii="Arial" w:hAnsi="Arial" w:cs="Arial"/>
                <w:bCs/>
              </w:rPr>
              <w:t xml:space="preserve">Look: </w:t>
            </w:r>
          </w:p>
          <w:p w14:paraId="0584E758" w14:textId="77777777" w:rsidR="00297415" w:rsidRPr="00155351" w:rsidRDefault="00297415" w:rsidP="00297415">
            <w:pPr>
              <w:tabs>
                <w:tab w:val="left" w:pos="1020"/>
              </w:tabs>
              <w:rPr>
                <w:rFonts w:ascii="Arial" w:hAnsi="Arial" w:cs="Arial"/>
                <w:bCs/>
                <w:i/>
                <w:iCs/>
              </w:rPr>
            </w:pPr>
            <w:r w:rsidRPr="00155351">
              <w:rPr>
                <w:rFonts w:ascii="Arial" w:hAnsi="Arial" w:cs="Arial"/>
                <w:bCs/>
              </w:rPr>
              <w:t xml:space="preserve">Hear: </w:t>
            </w:r>
          </w:p>
          <w:p w14:paraId="56ABBE8F" w14:textId="77777777" w:rsidR="00297415" w:rsidRPr="00155351" w:rsidRDefault="00297415" w:rsidP="00297415">
            <w:pPr>
              <w:tabs>
                <w:tab w:val="left" w:pos="1020"/>
              </w:tabs>
              <w:rPr>
                <w:rFonts w:ascii="Arial" w:hAnsi="Arial" w:cs="Arial"/>
                <w:bCs/>
              </w:rPr>
            </w:pPr>
            <w:r w:rsidRPr="00155351">
              <w:rPr>
                <w:rFonts w:ascii="Arial" w:hAnsi="Arial" w:cs="Arial"/>
                <w:bCs/>
              </w:rPr>
              <w:t xml:space="preserve">One: </w:t>
            </w:r>
          </w:p>
          <w:p w14:paraId="15BA5882" w14:textId="77777777" w:rsidR="00297415" w:rsidRPr="00155351" w:rsidRDefault="00297415" w:rsidP="00297415">
            <w:pPr>
              <w:tabs>
                <w:tab w:val="left" w:pos="1020"/>
              </w:tabs>
              <w:rPr>
                <w:rFonts w:ascii="Arial" w:hAnsi="Arial" w:cs="Arial"/>
                <w:bCs/>
              </w:rPr>
            </w:pPr>
            <w:r w:rsidRPr="00155351">
              <w:rPr>
                <w:rFonts w:ascii="Arial" w:hAnsi="Arial" w:cs="Arial"/>
                <w:bCs/>
              </w:rPr>
              <w:t xml:space="preserve">Smell: </w:t>
            </w:r>
          </w:p>
          <w:p w14:paraId="28E21D90" w14:textId="77777777" w:rsidR="00297415" w:rsidRPr="00155351" w:rsidRDefault="00297415" w:rsidP="00297415">
            <w:pPr>
              <w:tabs>
                <w:tab w:val="left" w:pos="1020"/>
              </w:tabs>
              <w:rPr>
                <w:rFonts w:ascii="Arial" w:hAnsi="Arial" w:cs="Arial"/>
                <w:bCs/>
                <w:i/>
                <w:iCs/>
              </w:rPr>
            </w:pPr>
            <w:r w:rsidRPr="00155351">
              <w:rPr>
                <w:rFonts w:ascii="Arial" w:hAnsi="Arial" w:cs="Arial"/>
                <w:bCs/>
              </w:rPr>
              <w:t xml:space="preserve">Sweet: </w:t>
            </w:r>
          </w:p>
          <w:p w14:paraId="0594E8D8" w14:textId="77777777" w:rsidR="00297415" w:rsidRPr="00155351" w:rsidRDefault="00297415" w:rsidP="00297415">
            <w:pPr>
              <w:tabs>
                <w:tab w:val="left" w:pos="1020"/>
              </w:tabs>
              <w:rPr>
                <w:rFonts w:ascii="Arial" w:hAnsi="Arial" w:cs="Arial"/>
                <w:bCs/>
                <w:i/>
                <w:iCs/>
              </w:rPr>
            </w:pPr>
            <w:r w:rsidRPr="00155351">
              <w:rPr>
                <w:rFonts w:ascii="Arial" w:hAnsi="Arial" w:cs="Arial"/>
                <w:bCs/>
              </w:rPr>
              <w:t>Eat</w:t>
            </w:r>
            <w:r w:rsidRPr="00155351">
              <w:rPr>
                <w:rFonts w:ascii="Arial" w:hAnsi="Arial" w:cs="Arial"/>
                <w:bCs/>
                <w:i/>
                <w:iCs/>
              </w:rPr>
              <w:t xml:space="preserve">: </w:t>
            </w:r>
          </w:p>
          <w:p w14:paraId="3CB55D8B" w14:textId="77777777" w:rsidR="00297415" w:rsidRPr="00155351" w:rsidRDefault="00297415" w:rsidP="00297415">
            <w:pPr>
              <w:tabs>
                <w:tab w:val="left" w:pos="1020"/>
              </w:tabs>
              <w:rPr>
                <w:rFonts w:ascii="Arial" w:hAnsi="Arial" w:cs="Arial"/>
                <w:i/>
                <w:iCs/>
              </w:rPr>
            </w:pPr>
            <w:r w:rsidRPr="00155351">
              <w:rPr>
                <w:rFonts w:ascii="Arial" w:hAnsi="Arial" w:cs="Arial"/>
                <w:bCs/>
              </w:rPr>
              <w:t xml:space="preserve">There is: </w:t>
            </w:r>
          </w:p>
          <w:p w14:paraId="2BC624DD" w14:textId="77777777" w:rsidR="00297415" w:rsidRPr="002F1D33" w:rsidRDefault="00297415" w:rsidP="00297415">
            <w:pPr>
              <w:pStyle w:val="VCAAbody"/>
            </w:pPr>
          </w:p>
        </w:tc>
        <w:tc>
          <w:tcPr>
            <w:tcW w:w="5244" w:type="dxa"/>
            <w:shd w:val="clear" w:color="auto" w:fill="FFFFFF"/>
          </w:tcPr>
          <w:p w14:paraId="14D26462" w14:textId="77777777" w:rsidR="00297415" w:rsidRPr="00155351" w:rsidRDefault="00297415" w:rsidP="00297415">
            <w:pPr>
              <w:rPr>
                <w:rFonts w:ascii="Arial" w:hAnsi="Arial" w:cs="Arial"/>
                <w:bCs/>
                <w:lang w:eastAsia="en-AU"/>
              </w:rPr>
            </w:pPr>
            <w:r w:rsidRPr="00155351">
              <w:rPr>
                <w:rFonts w:ascii="Arial" w:hAnsi="Arial" w:cs="Arial"/>
                <w:bCs/>
                <w:lang w:eastAsia="en-AU"/>
              </w:rPr>
              <w:t xml:space="preserve">Alternative song: </w:t>
            </w:r>
          </w:p>
          <w:p w14:paraId="6661B0A2" w14:textId="77777777" w:rsidR="00297415" w:rsidRPr="00155351" w:rsidRDefault="00297415" w:rsidP="00297415">
            <w:pPr>
              <w:rPr>
                <w:rFonts w:ascii="Arial" w:hAnsi="Arial" w:cs="Arial"/>
                <w:bCs/>
                <w:lang w:eastAsia="en-AU"/>
              </w:rPr>
            </w:pPr>
          </w:p>
          <w:p w14:paraId="4CC2170F" w14:textId="77777777" w:rsidR="00297415" w:rsidRPr="00155351" w:rsidRDefault="00297415" w:rsidP="00297415">
            <w:pPr>
              <w:rPr>
                <w:rFonts w:ascii="Arial" w:hAnsi="Arial" w:cs="Arial"/>
                <w:lang w:eastAsia="en-AU"/>
              </w:rPr>
            </w:pPr>
            <w:bookmarkStart w:id="1" w:name="TLE"/>
            <w:r w:rsidRPr="00155351">
              <w:rPr>
                <w:rFonts w:ascii="Arial" w:hAnsi="Arial" w:cs="Arial"/>
                <w:b/>
                <w:bCs/>
                <w:i/>
                <w:lang w:eastAsia="en-AU"/>
              </w:rPr>
              <w:t>Two Little Eyes</w:t>
            </w:r>
          </w:p>
          <w:p w14:paraId="4CFB7CFB" w14:textId="77777777" w:rsidR="00297415" w:rsidRPr="00155351" w:rsidRDefault="00297415" w:rsidP="00297415">
            <w:pPr>
              <w:rPr>
                <w:rFonts w:ascii="Arial" w:hAnsi="Arial" w:cs="Arial"/>
                <w:lang w:eastAsia="en-AU"/>
              </w:rPr>
            </w:pPr>
            <w:r w:rsidRPr="00155351">
              <w:rPr>
                <w:rFonts w:ascii="Arial" w:hAnsi="Arial" w:cs="Arial"/>
                <w:lang w:eastAsia="en-AU"/>
              </w:rPr>
              <w:br/>
              <w:t>Two little eyes to look around</w:t>
            </w:r>
            <w:proofErr w:type="gramStart"/>
            <w:r w:rsidRPr="00155351">
              <w:rPr>
                <w:rFonts w:ascii="Arial" w:hAnsi="Arial" w:cs="Arial"/>
                <w:lang w:eastAsia="en-AU"/>
              </w:rPr>
              <w:t>,</w:t>
            </w:r>
            <w:proofErr w:type="gramEnd"/>
            <w:r w:rsidRPr="00155351">
              <w:rPr>
                <w:rFonts w:ascii="Arial" w:hAnsi="Arial" w:cs="Arial"/>
                <w:lang w:eastAsia="en-AU"/>
              </w:rPr>
              <w:br/>
              <w:t>Two little ears to hear each sound,</w:t>
            </w:r>
            <w:r w:rsidRPr="00155351">
              <w:rPr>
                <w:rFonts w:ascii="Arial" w:hAnsi="Arial" w:cs="Arial"/>
                <w:lang w:eastAsia="en-AU"/>
              </w:rPr>
              <w:br/>
              <w:t>One little nose to smell what's sweet,</w:t>
            </w:r>
            <w:r w:rsidRPr="00155351">
              <w:rPr>
                <w:rFonts w:ascii="Arial" w:hAnsi="Arial" w:cs="Arial"/>
                <w:lang w:eastAsia="en-AU"/>
              </w:rPr>
              <w:br/>
              <w:t>One little mouth that likes to eat!</w:t>
            </w:r>
            <w:bookmarkEnd w:id="1"/>
          </w:p>
          <w:p w14:paraId="66F67D8D" w14:textId="77777777" w:rsidR="00297415" w:rsidRPr="00155351" w:rsidRDefault="00297415" w:rsidP="00297415">
            <w:pPr>
              <w:rPr>
                <w:rFonts w:ascii="Arial" w:hAnsi="Arial" w:cs="Arial"/>
                <w:lang w:eastAsia="en-AU"/>
              </w:rPr>
            </w:pPr>
          </w:p>
          <w:p w14:paraId="193B784C" w14:textId="77777777" w:rsidR="00297415" w:rsidRPr="00155351" w:rsidRDefault="00297415" w:rsidP="00297415">
            <w:pPr>
              <w:rPr>
                <w:rFonts w:ascii="Arial" w:hAnsi="Arial" w:cs="Arial"/>
                <w:lang w:eastAsia="en-AU"/>
              </w:rPr>
            </w:pPr>
          </w:p>
          <w:p w14:paraId="1982A892" w14:textId="77777777" w:rsidR="00297415" w:rsidRPr="00155351" w:rsidRDefault="00297415" w:rsidP="00297415">
            <w:pPr>
              <w:rPr>
                <w:rFonts w:ascii="Arial" w:hAnsi="Arial" w:cs="Arial"/>
                <w:lang w:eastAsia="en-AU"/>
              </w:rPr>
            </w:pPr>
            <w:r w:rsidRPr="00155351">
              <w:rPr>
                <w:rFonts w:ascii="Arial" w:hAnsi="Arial" w:cs="Arial"/>
                <w:lang w:eastAsia="en-AU"/>
              </w:rPr>
              <w:t xml:space="preserve">To hear the tune for this song and others, go to  </w:t>
            </w:r>
            <w:hyperlink r:id="rId22" w:history="1">
              <w:r w:rsidRPr="00155351">
                <w:rPr>
                  <w:rStyle w:val="Hyperlink"/>
                  <w:rFonts w:ascii="Arial" w:hAnsi="Arial" w:cs="Arial"/>
                  <w:lang w:eastAsia="en-AU"/>
                </w:rPr>
                <w:t>Two Little Eyes</w:t>
              </w:r>
            </w:hyperlink>
            <w:r w:rsidRPr="00155351">
              <w:rPr>
                <w:rFonts w:ascii="Arial" w:hAnsi="Arial" w:cs="Arial"/>
                <w:lang w:eastAsia="en-AU"/>
              </w:rPr>
              <w:t xml:space="preserve"> </w:t>
            </w:r>
          </w:p>
          <w:p w14:paraId="6B80FD96" w14:textId="20BE7035" w:rsidR="00297415" w:rsidRPr="002F1D33" w:rsidRDefault="00297415" w:rsidP="00C770A3">
            <w:pPr>
              <w:pStyle w:val="VCAAbody"/>
            </w:pPr>
          </w:p>
        </w:tc>
      </w:tr>
      <w:tr w:rsidR="00297415" w:rsidRPr="002F1D33" w14:paraId="2250DE76" w14:textId="77777777" w:rsidTr="003554AC">
        <w:trPr>
          <w:cantSplit/>
          <w:trHeight w:val="567"/>
        </w:trPr>
        <w:tc>
          <w:tcPr>
            <w:tcW w:w="5211" w:type="dxa"/>
            <w:shd w:val="clear" w:color="auto" w:fill="FFFFFF"/>
          </w:tcPr>
          <w:p w14:paraId="68D034AB" w14:textId="77777777" w:rsidR="00297415" w:rsidRPr="00155351" w:rsidRDefault="00297415" w:rsidP="00297415">
            <w:pPr>
              <w:rPr>
                <w:rFonts w:ascii="Arial" w:hAnsi="Arial" w:cs="Arial"/>
                <w:b/>
              </w:rPr>
            </w:pPr>
            <w:r w:rsidRPr="00155351">
              <w:rPr>
                <w:rFonts w:ascii="Arial" w:hAnsi="Arial" w:cs="Arial"/>
                <w:b/>
              </w:rPr>
              <w:t>Daily farewell activity</w:t>
            </w:r>
          </w:p>
          <w:p w14:paraId="168165D5" w14:textId="77777777" w:rsidR="00297415" w:rsidRPr="00155351" w:rsidRDefault="00297415" w:rsidP="00297415">
            <w:pPr>
              <w:pStyle w:val="ListParagraph"/>
              <w:numPr>
                <w:ilvl w:val="0"/>
                <w:numId w:val="8"/>
              </w:numPr>
              <w:rPr>
                <w:rFonts w:ascii="Arial" w:hAnsi="Arial" w:cs="Arial"/>
              </w:rPr>
            </w:pPr>
            <w:r w:rsidRPr="00155351">
              <w:rPr>
                <w:rFonts w:ascii="Arial" w:hAnsi="Arial" w:cs="Arial"/>
              </w:rPr>
              <w:t>Farewell the students in language</w:t>
            </w:r>
          </w:p>
          <w:p w14:paraId="7D2C4A75" w14:textId="77777777" w:rsidR="00297415" w:rsidRPr="00155351" w:rsidRDefault="00297415" w:rsidP="00297415">
            <w:pPr>
              <w:pStyle w:val="ListParagraph"/>
              <w:numPr>
                <w:ilvl w:val="0"/>
                <w:numId w:val="8"/>
              </w:numPr>
              <w:rPr>
                <w:rFonts w:ascii="Arial" w:hAnsi="Arial" w:cs="Arial"/>
              </w:rPr>
            </w:pPr>
            <w:r w:rsidRPr="00155351">
              <w:rPr>
                <w:rFonts w:ascii="Arial" w:hAnsi="Arial" w:cs="Arial"/>
              </w:rPr>
              <w:t>Students return the teacher’s farewell</w:t>
            </w:r>
          </w:p>
          <w:p w14:paraId="27315F8B" w14:textId="77777777" w:rsidR="00297415" w:rsidRPr="00155351" w:rsidRDefault="00297415" w:rsidP="00297415">
            <w:pPr>
              <w:pStyle w:val="ListParagraph"/>
              <w:numPr>
                <w:ilvl w:val="0"/>
                <w:numId w:val="8"/>
              </w:numPr>
              <w:rPr>
                <w:rFonts w:ascii="Arial" w:hAnsi="Arial" w:cs="Arial"/>
              </w:rPr>
            </w:pPr>
            <w:r w:rsidRPr="00155351">
              <w:rPr>
                <w:rFonts w:ascii="Arial" w:hAnsi="Arial" w:cs="Arial"/>
              </w:rPr>
              <w:t>Students farewell any guests in language</w:t>
            </w:r>
          </w:p>
          <w:p w14:paraId="4867E323" w14:textId="6AB822D0" w:rsidR="00297415" w:rsidRPr="00C770A3" w:rsidRDefault="00297415" w:rsidP="00297415">
            <w:pPr>
              <w:pStyle w:val="ListParagraph"/>
              <w:numPr>
                <w:ilvl w:val="0"/>
                <w:numId w:val="8"/>
              </w:numPr>
              <w:rPr>
                <w:rFonts w:ascii="Arial" w:hAnsi="Arial" w:cs="Arial"/>
                <w:b/>
              </w:rPr>
            </w:pPr>
            <w:r w:rsidRPr="00155351">
              <w:rPr>
                <w:rFonts w:ascii="Arial" w:hAnsi="Arial" w:cs="Arial"/>
              </w:rPr>
              <w:t>Students farewell each other in language</w:t>
            </w:r>
          </w:p>
          <w:p w14:paraId="153713C1" w14:textId="12A7BF70" w:rsidR="00C770A3" w:rsidRPr="002F1D33" w:rsidRDefault="00C770A3" w:rsidP="00297415">
            <w:pPr>
              <w:pStyle w:val="VCAAbody"/>
              <w:rPr>
                <w:b/>
              </w:rPr>
            </w:pPr>
          </w:p>
        </w:tc>
        <w:tc>
          <w:tcPr>
            <w:tcW w:w="4395" w:type="dxa"/>
            <w:shd w:val="clear" w:color="auto" w:fill="FFFFFF"/>
          </w:tcPr>
          <w:p w14:paraId="7CFD8AC8" w14:textId="77777777" w:rsidR="00297415" w:rsidRPr="002F1D33" w:rsidRDefault="00297415" w:rsidP="00297415">
            <w:pPr>
              <w:pStyle w:val="VCAAbody"/>
            </w:pPr>
          </w:p>
        </w:tc>
        <w:tc>
          <w:tcPr>
            <w:tcW w:w="5244" w:type="dxa"/>
            <w:shd w:val="clear" w:color="auto" w:fill="FFFFFF"/>
          </w:tcPr>
          <w:p w14:paraId="25C21949" w14:textId="0E7E1406" w:rsidR="00297415" w:rsidRPr="002F1D33" w:rsidRDefault="00297415" w:rsidP="00297415">
            <w:pPr>
              <w:pStyle w:val="VCAAbullet"/>
            </w:pPr>
            <w:r w:rsidRPr="00155351">
              <w:t xml:space="preserve">The farewell routine </w:t>
            </w:r>
            <w:proofErr w:type="gramStart"/>
            <w:r w:rsidRPr="00155351">
              <w:t>should be used</w:t>
            </w:r>
            <w:proofErr w:type="gramEnd"/>
            <w:r w:rsidRPr="00155351">
              <w:t xml:space="preserve"> at the end of every class.</w:t>
            </w:r>
          </w:p>
        </w:tc>
      </w:tr>
    </w:tbl>
    <w:p w14:paraId="7AE3785B" w14:textId="7F480E7A" w:rsidR="007961C4" w:rsidRPr="002F1D33" w:rsidRDefault="003554AC" w:rsidP="007961C4">
      <w:pPr>
        <w:pStyle w:val="VCAAHeading2"/>
        <w:rPr>
          <w:lang w:val="en-AU"/>
        </w:rPr>
      </w:pPr>
      <w:r w:rsidRPr="002F1D33">
        <w:rPr>
          <w:lang w:val="en-AU"/>
        </w:rPr>
        <w:t xml:space="preserve">Assessment </w:t>
      </w:r>
      <w:r w:rsidR="000D00A4" w:rsidRPr="002F1D33">
        <w:rPr>
          <w:lang w:val="en-AU"/>
        </w:rPr>
        <w:t>opportunities</w:t>
      </w:r>
    </w:p>
    <w:p w14:paraId="5AE1E22E" w14:textId="77777777" w:rsidR="00297415" w:rsidRPr="00297415" w:rsidRDefault="00297415" w:rsidP="00297415">
      <w:pPr>
        <w:pStyle w:val="VCAAbullet"/>
        <w:rPr>
          <w:rFonts w:eastAsia="Calibri"/>
        </w:rPr>
      </w:pPr>
      <w:r w:rsidRPr="00297415">
        <w:rPr>
          <w:rFonts w:eastAsia="Calibri"/>
        </w:rPr>
        <w:t>Observe and record students’ use of body part language throughout this unit.</w:t>
      </w:r>
    </w:p>
    <w:p w14:paraId="5CE56A8D" w14:textId="77777777" w:rsidR="00297415" w:rsidRDefault="00297415" w:rsidP="00297415">
      <w:pPr>
        <w:pStyle w:val="VCAAbullet"/>
        <w:rPr>
          <w:rFonts w:eastAsia="Calibri"/>
          <w:b/>
          <w:color w:val="auto"/>
        </w:rPr>
      </w:pPr>
      <w:r w:rsidRPr="00297415">
        <w:rPr>
          <w:rFonts w:eastAsia="Calibri"/>
          <w:color w:val="auto"/>
        </w:rPr>
        <w:t>Correct and encourage practice where necessary.</w:t>
      </w:r>
    </w:p>
    <w:p w14:paraId="18B36B82" w14:textId="0232409D" w:rsidR="007961C4" w:rsidRPr="002F1D33" w:rsidRDefault="007961C4" w:rsidP="00297415">
      <w:pPr>
        <w:pStyle w:val="VCAAHeading2"/>
      </w:pPr>
      <w:r w:rsidRPr="002F1D33">
        <w:t>Sharing</w:t>
      </w:r>
    </w:p>
    <w:p w14:paraId="5D20BAF8" w14:textId="061A1311" w:rsidR="00297415" w:rsidRPr="00297415" w:rsidRDefault="00297415" w:rsidP="00297415">
      <w:pPr>
        <w:pStyle w:val="VCAAbullet"/>
        <w:rPr>
          <w:rFonts w:eastAsia="Calibri"/>
        </w:rPr>
      </w:pPr>
      <w:r w:rsidRPr="00297415">
        <w:rPr>
          <w:rFonts w:eastAsia="Calibri"/>
        </w:rPr>
        <w:t>Ask the students to teach their family the song in Language.</w:t>
      </w:r>
    </w:p>
    <w:p w14:paraId="7AF393E7" w14:textId="34513481" w:rsidR="00297415" w:rsidRPr="00297415" w:rsidRDefault="00297415" w:rsidP="00297415">
      <w:pPr>
        <w:pStyle w:val="VCAAbullet"/>
        <w:rPr>
          <w:rFonts w:eastAsia="Calibri"/>
        </w:rPr>
      </w:pPr>
      <w:r w:rsidRPr="00297415">
        <w:rPr>
          <w:rFonts w:eastAsia="Calibri"/>
        </w:rPr>
        <w:t>Ask students to teach their family to greet and farewell each other in language.</w:t>
      </w:r>
    </w:p>
    <w:p w14:paraId="732268A1" w14:textId="6D7DF04A" w:rsidR="0009709E" w:rsidRPr="0009709E" w:rsidRDefault="00297415" w:rsidP="00297415">
      <w:pPr>
        <w:pStyle w:val="VCAAbullet"/>
      </w:pPr>
      <w:r w:rsidRPr="00297415">
        <w:rPr>
          <w:rFonts w:eastAsia="Calibri"/>
        </w:rPr>
        <w:t>Send the language information home to the family.</w:t>
      </w:r>
    </w:p>
    <w:sectPr w:rsidR="0009709E" w:rsidRPr="0009709E" w:rsidSect="003554AC">
      <w:footerReference w:type="first" r:id="rId23"/>
      <w:pgSz w:w="16840" w:h="11907" w:orient="landscape" w:code="9"/>
      <w:pgMar w:top="1134" w:right="1134" w:bottom="1134" w:left="1134" w:header="567" w:footer="283"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268A4" w14:textId="77777777" w:rsidR="006D0522" w:rsidRDefault="006D0522" w:rsidP="00304EA1">
      <w:pPr>
        <w:spacing w:after="0" w:line="240" w:lineRule="auto"/>
      </w:pPr>
      <w:r>
        <w:separator/>
      </w:r>
    </w:p>
  </w:endnote>
  <w:endnote w:type="continuationSeparator" w:id="0">
    <w:p w14:paraId="732268A5" w14:textId="77777777" w:rsidR="006D0522" w:rsidRDefault="006D052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B" w14:textId="77777777" w:rsidR="006D0522" w:rsidRDefault="006D0522" w:rsidP="00BC538E">
    <w:pPr>
      <w:pStyle w:val="Footer"/>
      <w:jc w:val="center"/>
    </w:pPr>
    <w:r>
      <w:rPr>
        <w:noProof/>
        <w:lang w:val="en-AU" w:eastAsia="en-AU"/>
      </w:rPr>
      <w:drawing>
        <wp:inline distT="0" distB="0" distL="0" distR="0" wp14:anchorId="732268B7" wp14:editId="732268B8">
          <wp:extent cx="9450000" cy="1484504"/>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0000" cy="148450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B2" w14:textId="1CD21607" w:rsidR="006D0522" w:rsidRPr="00A45ECE" w:rsidRDefault="006D0522" w:rsidP="00A45ECE">
    <w:pPr>
      <w:pStyle w:val="VCAAcaptionsandfootnotes"/>
    </w:pPr>
    <w:r w:rsidRPr="00A45ECE">
      <w:rPr>
        <w:color w:val="999999" w:themeColor="accent2"/>
      </w:rPr>
      <w:t xml:space="preserve">© </w:t>
    </w:r>
    <w:hyperlink r:id="rId1" w:history="1">
      <w:r w:rsidRPr="00A45ECE">
        <w:rPr>
          <w:rStyle w:val="Hyperlink"/>
        </w:rPr>
        <w:t>VCAA</w:t>
      </w:r>
    </w:hyperlink>
    <w:r w:rsidRPr="00A45ECE">
      <w:t xml:space="preserve"> </w:t>
    </w:r>
    <w:r w:rsidRPr="00A45ECE">
      <w:ptab w:relativeTo="margin" w:alignment="center" w:leader="none"/>
    </w:r>
    <w:r w:rsidRPr="00A45ECE">
      <w:t xml:space="preserve">Page </w:t>
    </w:r>
    <w:r w:rsidRPr="00A45ECE">
      <w:fldChar w:fldCharType="begin"/>
    </w:r>
    <w:r w:rsidRPr="00A45ECE">
      <w:instrText xml:space="preserve"> PAGE   \* MERGEFORMAT </w:instrText>
    </w:r>
    <w:r w:rsidRPr="00A45ECE">
      <w:fldChar w:fldCharType="separate"/>
    </w:r>
    <w:r w:rsidR="00F35A94">
      <w:rPr>
        <w:noProof/>
      </w:rPr>
      <w:t>4</w:t>
    </w:r>
    <w:r w:rsidRPr="00A45EC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B4" w14:textId="4B834F60" w:rsidR="006D0522" w:rsidRPr="008D0529" w:rsidRDefault="006D0522" w:rsidP="0063459B">
    <w:pPr>
      <w:pStyle w:val="VCAAcaptionsandfootnote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6ECC" w14:textId="4D7FD4CC" w:rsidR="006D0522" w:rsidRPr="00A45ECE" w:rsidRDefault="006D0522" w:rsidP="0063459B">
    <w:pPr>
      <w:pStyle w:val="VCAAcaptionsandfootnotes"/>
    </w:pPr>
    <w:r w:rsidRPr="00A45ECE">
      <w:rPr>
        <w:color w:val="999999" w:themeColor="accent2"/>
      </w:rPr>
      <w:t xml:space="preserve">© </w:t>
    </w:r>
    <w:hyperlink r:id="rId1" w:history="1">
      <w:r w:rsidRPr="00A45ECE">
        <w:rPr>
          <w:rStyle w:val="Hyperlink"/>
        </w:rPr>
        <w:t>VCAA</w:t>
      </w:r>
    </w:hyperlink>
    <w:r w:rsidRPr="00A45ECE">
      <w:t xml:space="preserve"> </w:t>
    </w:r>
    <w:r w:rsidRPr="00A45ECE">
      <w:ptab w:relativeTo="margin" w:alignment="center" w:leader="none"/>
    </w:r>
    <w:r w:rsidRPr="00A45ECE">
      <w:t xml:space="preserve">Page </w:t>
    </w:r>
    <w:r w:rsidRPr="00A45ECE">
      <w:fldChar w:fldCharType="begin"/>
    </w:r>
    <w:r w:rsidRPr="00A45ECE">
      <w:instrText xml:space="preserve"> PAGE   \* MERGEFORMAT </w:instrText>
    </w:r>
    <w:r w:rsidRPr="00A45ECE">
      <w:fldChar w:fldCharType="separate"/>
    </w:r>
    <w:r w:rsidR="00F35A94">
      <w:rPr>
        <w:noProof/>
      </w:rPr>
      <w:t>3</w:t>
    </w:r>
    <w:r w:rsidRPr="00A45EC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268A2" w14:textId="77777777" w:rsidR="006D0522" w:rsidRDefault="006D0522" w:rsidP="00304EA1">
      <w:pPr>
        <w:spacing w:after="0" w:line="240" w:lineRule="auto"/>
      </w:pPr>
      <w:r>
        <w:separator/>
      </w:r>
    </w:p>
  </w:footnote>
  <w:footnote w:type="continuationSeparator" w:id="0">
    <w:p w14:paraId="732268A3" w14:textId="77777777" w:rsidR="006D0522" w:rsidRDefault="006D052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7" w14:textId="4FF3E695" w:rsidR="006D0522" w:rsidRDefault="006D0522" w:rsidP="00302458">
    <w:pPr>
      <w:pStyle w:val="Header"/>
      <w:spacing w:after="240"/>
    </w:pPr>
    <w:r>
      <w:rPr>
        <w:color w:val="999999" w:themeColor="accent2"/>
      </w:rPr>
      <w:t>Contemporary Aboriginal Performing Arts, Levels 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A" w14:textId="77777777" w:rsidR="006D0522" w:rsidRDefault="006D0522" w:rsidP="00BC538E">
    <w:pPr>
      <w:pStyle w:val="Header"/>
      <w:jc w:val="center"/>
    </w:pPr>
    <w:r>
      <w:rPr>
        <w:noProof/>
        <w:lang w:val="en-AU" w:eastAsia="en-AU"/>
      </w:rPr>
      <w:drawing>
        <wp:inline distT="0" distB="0" distL="0" distR="0" wp14:anchorId="732268B5" wp14:editId="732268B6">
          <wp:extent cx="9449038" cy="785494"/>
          <wp:effectExtent l="0" t="0" r="0" b="0"/>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9038" cy="785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E" w14:textId="694931B7" w:rsidR="006D0522" w:rsidRPr="00F35A94" w:rsidRDefault="00F35A94" w:rsidP="00302458">
    <w:pPr>
      <w:pStyle w:val="Header"/>
      <w:spacing w:after="240"/>
      <w:rPr>
        <w:sz w:val="18"/>
        <w:szCs w:val="18"/>
        <w:lang w:val="en-AU"/>
      </w:rPr>
    </w:pPr>
    <w:r>
      <w:rPr>
        <w:color w:val="999999" w:themeColor="accent2"/>
        <w:sz w:val="18"/>
        <w:szCs w:val="18"/>
        <w:lang w:val="en-AU"/>
      </w:rPr>
      <w:t>Parts of the body, Levels F–2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B3" w14:textId="2261EC03" w:rsidR="006D0522" w:rsidRPr="00EC5D61" w:rsidRDefault="00EC5D61" w:rsidP="00EC429A">
    <w:pPr>
      <w:pStyle w:val="Header"/>
      <w:spacing w:after="240"/>
      <w:rPr>
        <w:color w:val="999999" w:themeColor="accent2"/>
        <w:sz w:val="18"/>
        <w:szCs w:val="18"/>
        <w:lang w:val="en-AU"/>
      </w:rPr>
    </w:pPr>
    <w:r>
      <w:rPr>
        <w:color w:val="999999" w:themeColor="accent2"/>
        <w:sz w:val="18"/>
        <w:szCs w:val="18"/>
        <w:lang w:val="en-AU"/>
      </w:rPr>
      <w:t>Parts of the body, Levels F–2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F7C"/>
    <w:multiLevelType w:val="hybridMultilevel"/>
    <w:tmpl w:val="98BCF4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1824C6D"/>
    <w:multiLevelType w:val="hybridMultilevel"/>
    <w:tmpl w:val="5E9608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DA0A8D"/>
    <w:multiLevelType w:val="hybridMultilevel"/>
    <w:tmpl w:val="0EC28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D1BE1"/>
    <w:multiLevelType w:val="hybridMultilevel"/>
    <w:tmpl w:val="F594F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9E5D6E"/>
    <w:multiLevelType w:val="hybridMultilevel"/>
    <w:tmpl w:val="44FAB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E908ED"/>
    <w:multiLevelType w:val="hybridMultilevel"/>
    <w:tmpl w:val="F3ACD88E"/>
    <w:lvl w:ilvl="0" w:tplc="4F1C63F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2BA57BD"/>
    <w:multiLevelType w:val="hybridMultilevel"/>
    <w:tmpl w:val="0388DD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48E5D34"/>
    <w:multiLevelType w:val="hybridMultilevel"/>
    <w:tmpl w:val="D486A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7370BC"/>
    <w:multiLevelType w:val="hybridMultilevel"/>
    <w:tmpl w:val="6AA0D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CC3031"/>
    <w:multiLevelType w:val="hybridMultilevel"/>
    <w:tmpl w:val="B8D693D6"/>
    <w:lvl w:ilvl="0" w:tplc="010A3B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3F9B6859"/>
    <w:multiLevelType w:val="hybridMultilevel"/>
    <w:tmpl w:val="A89E3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432E027F"/>
    <w:multiLevelType w:val="hybridMultilevel"/>
    <w:tmpl w:val="E2BA79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49E94576"/>
    <w:multiLevelType w:val="hybridMultilevel"/>
    <w:tmpl w:val="0B16B6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B247A45"/>
    <w:multiLevelType w:val="hybridMultilevel"/>
    <w:tmpl w:val="29585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4E6F4597"/>
    <w:multiLevelType w:val="hybridMultilevel"/>
    <w:tmpl w:val="CDBE9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8155E9"/>
    <w:multiLevelType w:val="hybridMultilevel"/>
    <w:tmpl w:val="1B40A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26E1029"/>
    <w:multiLevelType w:val="hybridMultilevel"/>
    <w:tmpl w:val="89ECC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5F1C7E66"/>
    <w:multiLevelType w:val="hybridMultilevel"/>
    <w:tmpl w:val="DC2AE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0BF51FD"/>
    <w:multiLevelType w:val="hybridMultilevel"/>
    <w:tmpl w:val="46C2D34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3" w15:restartNumberingAfterBreak="0">
    <w:nsid w:val="62872B6C"/>
    <w:multiLevelType w:val="hybridMultilevel"/>
    <w:tmpl w:val="72F23074"/>
    <w:lvl w:ilvl="0" w:tplc="19E84ED8">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3BF58D3"/>
    <w:multiLevelType w:val="hybridMultilevel"/>
    <w:tmpl w:val="BC4AFA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6509528D"/>
    <w:multiLevelType w:val="hybridMultilevel"/>
    <w:tmpl w:val="4CF605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83519DD"/>
    <w:multiLevelType w:val="hybridMultilevel"/>
    <w:tmpl w:val="F20C6A8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6C13612E"/>
    <w:multiLevelType w:val="hybridMultilevel"/>
    <w:tmpl w:val="358485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CCC25EB"/>
    <w:multiLevelType w:val="hybridMultilevel"/>
    <w:tmpl w:val="C332E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63A64FC"/>
    <w:multiLevelType w:val="hybridMultilevel"/>
    <w:tmpl w:val="E2C410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B2218A0"/>
    <w:multiLevelType w:val="hybridMultilevel"/>
    <w:tmpl w:val="AE9039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7D143082"/>
    <w:multiLevelType w:val="hybridMultilevel"/>
    <w:tmpl w:val="622453B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num w:numId="1">
    <w:abstractNumId w:val="23"/>
  </w:num>
  <w:num w:numId="2">
    <w:abstractNumId w:val="19"/>
  </w:num>
  <w:num w:numId="3">
    <w:abstractNumId w:val="11"/>
  </w:num>
  <w:num w:numId="4">
    <w:abstractNumId w:val="4"/>
  </w:num>
  <w:num w:numId="5">
    <w:abstractNumId w:val="20"/>
  </w:num>
  <w:num w:numId="6">
    <w:abstractNumId w:val="10"/>
  </w:num>
  <w:num w:numId="7">
    <w:abstractNumId w:val="9"/>
  </w:num>
  <w:num w:numId="8">
    <w:abstractNumId w:val="5"/>
  </w:num>
  <w:num w:numId="9">
    <w:abstractNumId w:val="25"/>
  </w:num>
  <w:num w:numId="10">
    <w:abstractNumId w:val="14"/>
  </w:num>
  <w:num w:numId="11">
    <w:abstractNumId w:val="22"/>
  </w:num>
  <w:num w:numId="12">
    <w:abstractNumId w:val="15"/>
  </w:num>
  <w:num w:numId="13">
    <w:abstractNumId w:val="27"/>
  </w:num>
  <w:num w:numId="14">
    <w:abstractNumId w:val="13"/>
  </w:num>
  <w:num w:numId="15">
    <w:abstractNumId w:val="7"/>
  </w:num>
  <w:num w:numId="16">
    <w:abstractNumId w:val="24"/>
  </w:num>
  <w:num w:numId="17">
    <w:abstractNumId w:val="28"/>
  </w:num>
  <w:num w:numId="18">
    <w:abstractNumId w:val="17"/>
  </w:num>
  <w:num w:numId="19">
    <w:abstractNumId w:val="12"/>
  </w:num>
  <w:num w:numId="20">
    <w:abstractNumId w:val="0"/>
  </w:num>
  <w:num w:numId="21">
    <w:abstractNumId w:val="1"/>
  </w:num>
  <w:num w:numId="22">
    <w:abstractNumId w:val="21"/>
  </w:num>
  <w:num w:numId="23">
    <w:abstractNumId w:val="6"/>
  </w:num>
  <w:num w:numId="24">
    <w:abstractNumId w:val="18"/>
  </w:num>
  <w:num w:numId="25">
    <w:abstractNumId w:val="3"/>
  </w:num>
  <w:num w:numId="26">
    <w:abstractNumId w:val="30"/>
  </w:num>
  <w:num w:numId="27">
    <w:abstractNumId w:val="2"/>
  </w:num>
  <w:num w:numId="28">
    <w:abstractNumId w:val="29"/>
  </w:num>
  <w:num w:numId="29">
    <w:abstractNumId w:val="16"/>
  </w:num>
  <w:num w:numId="30">
    <w:abstractNumId w:val="26"/>
  </w:num>
  <w:num w:numId="31">
    <w:abstractNumId w:val="3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B7"/>
    <w:rsid w:val="000251F9"/>
    <w:rsid w:val="00027228"/>
    <w:rsid w:val="00043D1C"/>
    <w:rsid w:val="0005780E"/>
    <w:rsid w:val="00063FF5"/>
    <w:rsid w:val="000717A8"/>
    <w:rsid w:val="0009709E"/>
    <w:rsid w:val="000A71F7"/>
    <w:rsid w:val="000D00A4"/>
    <w:rsid w:val="000F09E4"/>
    <w:rsid w:val="000F16FD"/>
    <w:rsid w:val="00145925"/>
    <w:rsid w:val="001B64F9"/>
    <w:rsid w:val="001E4274"/>
    <w:rsid w:val="0021197E"/>
    <w:rsid w:val="002233AF"/>
    <w:rsid w:val="00226DD1"/>
    <w:rsid w:val="002279BA"/>
    <w:rsid w:val="002329F3"/>
    <w:rsid w:val="00243F0D"/>
    <w:rsid w:val="002647BB"/>
    <w:rsid w:val="002754C1"/>
    <w:rsid w:val="002841C8"/>
    <w:rsid w:val="0028516B"/>
    <w:rsid w:val="00297415"/>
    <w:rsid w:val="002C6F90"/>
    <w:rsid w:val="002F1BC3"/>
    <w:rsid w:val="002F1D33"/>
    <w:rsid w:val="00302458"/>
    <w:rsid w:val="00302FB8"/>
    <w:rsid w:val="00304EA1"/>
    <w:rsid w:val="00314D81"/>
    <w:rsid w:val="00322FC6"/>
    <w:rsid w:val="003554AC"/>
    <w:rsid w:val="00362E64"/>
    <w:rsid w:val="00391986"/>
    <w:rsid w:val="00394078"/>
    <w:rsid w:val="003B7DD1"/>
    <w:rsid w:val="00410CC6"/>
    <w:rsid w:val="00417AA3"/>
    <w:rsid w:val="00422DC1"/>
    <w:rsid w:val="004314BF"/>
    <w:rsid w:val="00440B32"/>
    <w:rsid w:val="0046078D"/>
    <w:rsid w:val="004779AC"/>
    <w:rsid w:val="00481010"/>
    <w:rsid w:val="004A2ED8"/>
    <w:rsid w:val="004C1309"/>
    <w:rsid w:val="004C5C51"/>
    <w:rsid w:val="004F5BDA"/>
    <w:rsid w:val="0051631E"/>
    <w:rsid w:val="005258AB"/>
    <w:rsid w:val="00537320"/>
    <w:rsid w:val="00537421"/>
    <w:rsid w:val="00566029"/>
    <w:rsid w:val="005923CB"/>
    <w:rsid w:val="005B391B"/>
    <w:rsid w:val="005D2A46"/>
    <w:rsid w:val="005D3D78"/>
    <w:rsid w:val="005E2EF0"/>
    <w:rsid w:val="005F6F1F"/>
    <w:rsid w:val="00632849"/>
    <w:rsid w:val="0063459B"/>
    <w:rsid w:val="00657756"/>
    <w:rsid w:val="00693FFD"/>
    <w:rsid w:val="006D0522"/>
    <w:rsid w:val="006D2159"/>
    <w:rsid w:val="006F6143"/>
    <w:rsid w:val="006F787C"/>
    <w:rsid w:val="00702636"/>
    <w:rsid w:val="00724507"/>
    <w:rsid w:val="0074020B"/>
    <w:rsid w:val="00773E6C"/>
    <w:rsid w:val="007961C4"/>
    <w:rsid w:val="007B434A"/>
    <w:rsid w:val="00813C37"/>
    <w:rsid w:val="008154B5"/>
    <w:rsid w:val="0081634F"/>
    <w:rsid w:val="00823962"/>
    <w:rsid w:val="008466FE"/>
    <w:rsid w:val="00852719"/>
    <w:rsid w:val="00860115"/>
    <w:rsid w:val="0088783C"/>
    <w:rsid w:val="008B42D8"/>
    <w:rsid w:val="008B4A89"/>
    <w:rsid w:val="008C4262"/>
    <w:rsid w:val="008D0529"/>
    <w:rsid w:val="008F07C5"/>
    <w:rsid w:val="008F48CE"/>
    <w:rsid w:val="00911730"/>
    <w:rsid w:val="009127DD"/>
    <w:rsid w:val="00927828"/>
    <w:rsid w:val="009370BC"/>
    <w:rsid w:val="0098739B"/>
    <w:rsid w:val="009D11C1"/>
    <w:rsid w:val="009E2C54"/>
    <w:rsid w:val="00A10EAC"/>
    <w:rsid w:val="00A17661"/>
    <w:rsid w:val="00A24B2D"/>
    <w:rsid w:val="00A279B7"/>
    <w:rsid w:val="00A35C4D"/>
    <w:rsid w:val="00A40966"/>
    <w:rsid w:val="00A45ECE"/>
    <w:rsid w:val="00A74B76"/>
    <w:rsid w:val="00A921E0"/>
    <w:rsid w:val="00AB27D1"/>
    <w:rsid w:val="00B0738F"/>
    <w:rsid w:val="00B16292"/>
    <w:rsid w:val="00B26601"/>
    <w:rsid w:val="00B26A67"/>
    <w:rsid w:val="00B41951"/>
    <w:rsid w:val="00B52280"/>
    <w:rsid w:val="00B53229"/>
    <w:rsid w:val="00B62480"/>
    <w:rsid w:val="00B65DBF"/>
    <w:rsid w:val="00B81B70"/>
    <w:rsid w:val="00B91637"/>
    <w:rsid w:val="00BC538E"/>
    <w:rsid w:val="00BD0724"/>
    <w:rsid w:val="00BE5521"/>
    <w:rsid w:val="00C055AC"/>
    <w:rsid w:val="00C53263"/>
    <w:rsid w:val="00C53CA7"/>
    <w:rsid w:val="00C60959"/>
    <w:rsid w:val="00C75F1D"/>
    <w:rsid w:val="00C770A3"/>
    <w:rsid w:val="00CD4752"/>
    <w:rsid w:val="00CF3548"/>
    <w:rsid w:val="00D12F2A"/>
    <w:rsid w:val="00D338E4"/>
    <w:rsid w:val="00D51947"/>
    <w:rsid w:val="00D532F0"/>
    <w:rsid w:val="00D635DD"/>
    <w:rsid w:val="00D648E9"/>
    <w:rsid w:val="00D77413"/>
    <w:rsid w:val="00D82759"/>
    <w:rsid w:val="00D84540"/>
    <w:rsid w:val="00D86DE4"/>
    <w:rsid w:val="00DC24F2"/>
    <w:rsid w:val="00E23F1D"/>
    <w:rsid w:val="00E36361"/>
    <w:rsid w:val="00E55AE9"/>
    <w:rsid w:val="00EA679E"/>
    <w:rsid w:val="00EC429A"/>
    <w:rsid w:val="00EC5D61"/>
    <w:rsid w:val="00F11400"/>
    <w:rsid w:val="00F22A1E"/>
    <w:rsid w:val="00F320B6"/>
    <w:rsid w:val="00F35A94"/>
    <w:rsid w:val="00F40D53"/>
    <w:rsid w:val="00F4525C"/>
    <w:rsid w:val="00F67185"/>
    <w:rsid w:val="00FB0CF4"/>
    <w:rsid w:val="00FC5E79"/>
    <w:rsid w:val="00FD0792"/>
    <w:rsid w:val="00FD4326"/>
    <w:rsid w:val="00FF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322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65DBF"/>
  </w:style>
  <w:style w:type="paragraph" w:styleId="Heading1">
    <w:name w:val="heading 1"/>
    <w:basedOn w:val="Normal"/>
    <w:next w:val="Normal"/>
    <w:link w:val="Heading1Char"/>
    <w:uiPriority w:val="9"/>
    <w:semiHidden/>
    <w:qFormat/>
    <w:rsid w:val="00A35C4D"/>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043D1C"/>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qFormat/>
    <w:rsid w:val="00043D1C"/>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043D1C"/>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043D1C"/>
    <w:pPr>
      <w:spacing w:before="280" w:after="140"/>
      <w:outlineLvl w:val="3"/>
    </w:pPr>
    <w:rPr>
      <w:sz w:val="28"/>
      <w:szCs w:val="24"/>
    </w:rPr>
  </w:style>
  <w:style w:type="paragraph" w:customStyle="1" w:styleId="VCAAbody">
    <w:name w:val="VCAA body"/>
    <w:link w:val="VCAAbodyChar"/>
    <w:qFormat/>
    <w:rsid w:val="00B26A67"/>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09709E"/>
    <w:rPr>
      <w:color w:val="000000" w:themeColor="text1"/>
    </w:rPr>
  </w:style>
  <w:style w:type="paragraph" w:customStyle="1" w:styleId="VCAAbullet">
    <w:name w:val="VCAA bullet"/>
    <w:basedOn w:val="VCAAbody"/>
    <w:autoRedefine/>
    <w:qFormat/>
    <w:rsid w:val="00B65DB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94078"/>
    <w:pPr>
      <w:numPr>
        <w:numId w:val="2"/>
      </w:numPr>
      <w:ind w:left="850" w:hanging="425"/>
    </w:pPr>
  </w:style>
  <w:style w:type="paragraph" w:customStyle="1" w:styleId="VCAAnumbers">
    <w:name w:val="VCAA numbers"/>
    <w:basedOn w:val="VCAAbullet"/>
    <w:qFormat/>
    <w:rsid w:val="00394078"/>
    <w:pPr>
      <w:numPr>
        <w:numId w:val="3"/>
      </w:numPr>
      <w:ind w:left="425" w:hanging="425"/>
    </w:pPr>
    <w:rPr>
      <w:lang w:val="en-US"/>
    </w:rPr>
  </w:style>
  <w:style w:type="paragraph" w:customStyle="1" w:styleId="VCAAtablecondensedbullet">
    <w:name w:val="VCAA table condensed bullet"/>
    <w:basedOn w:val="Normal"/>
    <w:qFormat/>
    <w:rsid w:val="00394078"/>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043D1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043D1C"/>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F22A1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94078"/>
    <w:pPr>
      <w:numPr>
        <w:numId w:val="5"/>
      </w:numPr>
      <w:ind w:left="850" w:hanging="425"/>
    </w:pPr>
    <w:rPr>
      <w:color w:val="000000" w:themeColor="text1"/>
    </w:rPr>
  </w:style>
  <w:style w:type="table" w:customStyle="1" w:styleId="VCAATableClosed">
    <w:name w:val="VCAA Table Closed"/>
    <w:basedOn w:val="VCAATable"/>
    <w:uiPriority w:val="99"/>
    <w:rsid w:val="00B26A6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043D1C"/>
    <w:pPr>
      <w:jc w:val="center"/>
      <w:outlineLvl w:val="1"/>
    </w:pPr>
    <w:rPr>
      <w:rFonts w:ascii="Arial" w:hAnsi="Arial" w:cs="Arial"/>
      <w:noProof/>
      <w:color w:val="0099E3" w:themeColor="accent1"/>
      <w:sz w:val="56"/>
      <w:szCs w:val="48"/>
      <w:lang w:val="en-AU" w:eastAsia="en-AU"/>
    </w:rPr>
  </w:style>
  <w:style w:type="character" w:customStyle="1" w:styleId="Heading1Char">
    <w:name w:val="Heading 1 Char"/>
    <w:basedOn w:val="DefaultParagraphFont"/>
    <w:link w:val="Heading1"/>
    <w:uiPriority w:val="9"/>
    <w:semiHidden/>
    <w:rsid w:val="00A35C4D"/>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A35C4D"/>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A35C4D"/>
    <w:pPr>
      <w:tabs>
        <w:tab w:val="right" w:leader="dot" w:pos="9639"/>
      </w:tabs>
      <w:spacing w:before="240" w:after="100" w:line="240" w:lineRule="auto"/>
      <w:ind w:right="567"/>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A35C4D"/>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A35C4D"/>
    <w:pPr>
      <w:tabs>
        <w:tab w:val="right" w:leader="dot" w:pos="9629"/>
      </w:tabs>
      <w:spacing w:after="100"/>
      <w:ind w:left="440"/>
    </w:pPr>
    <w:rPr>
      <w:noProof/>
    </w:rPr>
  </w:style>
  <w:style w:type="character" w:customStyle="1" w:styleId="EmphasisBold">
    <w:name w:val="Emphasis (Bold)"/>
    <w:basedOn w:val="DefaultParagraphFont"/>
    <w:uiPriority w:val="1"/>
    <w:qFormat/>
    <w:rsid w:val="00DC24F2"/>
    <w:rPr>
      <w:b/>
    </w:rPr>
  </w:style>
  <w:style w:type="character" w:customStyle="1" w:styleId="TitlesItalic">
    <w:name w:val="Titles (Italic)"/>
    <w:basedOn w:val="DefaultParagraphFont"/>
    <w:uiPriority w:val="1"/>
    <w:qFormat/>
    <w:rsid w:val="00DC24F2"/>
    <w:rPr>
      <w:i/>
    </w:rPr>
  </w:style>
  <w:style w:type="paragraph" w:customStyle="1" w:styleId="VCAAfigures">
    <w:name w:val="VCAA figures"/>
    <w:basedOn w:val="VCAAbody"/>
    <w:link w:val="VCAAfiguresChar"/>
    <w:qFormat/>
    <w:rsid w:val="000717A8"/>
    <w:pPr>
      <w:spacing w:line="240" w:lineRule="auto"/>
      <w:jc w:val="center"/>
    </w:pPr>
  </w:style>
  <w:style w:type="character" w:customStyle="1" w:styleId="VCAAbodyChar">
    <w:name w:val="VCAA body Char"/>
    <w:basedOn w:val="DefaultParagraphFont"/>
    <w:link w:val="VCAAbody"/>
    <w:rsid w:val="000717A8"/>
    <w:rPr>
      <w:rFonts w:ascii="Arial" w:hAnsi="Arial" w:cs="Arial"/>
      <w:color w:val="000000" w:themeColor="text1"/>
    </w:rPr>
  </w:style>
  <w:style w:type="character" w:customStyle="1" w:styleId="VCAAfiguresChar">
    <w:name w:val="VCAA figures Char"/>
    <w:basedOn w:val="VCAAbodyChar"/>
    <w:link w:val="VCAAfigures"/>
    <w:rsid w:val="000717A8"/>
    <w:rPr>
      <w:rFonts w:ascii="Arial" w:hAnsi="Arial" w:cs="Arial"/>
      <w:color w:val="000000" w:themeColor="text1"/>
    </w:rPr>
  </w:style>
  <w:style w:type="table" w:customStyle="1" w:styleId="TableGrid1">
    <w:name w:val="Table Grid1"/>
    <w:basedOn w:val="TableNormal"/>
    <w:next w:val="TableGrid"/>
    <w:uiPriority w:val="59"/>
    <w:rsid w:val="007961C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54AC"/>
    <w:rPr>
      <w:color w:val="8DB3E2" w:themeColor="followedHyperlink"/>
      <w:u w:val="single"/>
    </w:rPr>
  </w:style>
  <w:style w:type="character" w:styleId="CommentReference">
    <w:name w:val="annotation reference"/>
    <w:basedOn w:val="DefaultParagraphFont"/>
    <w:uiPriority w:val="99"/>
    <w:semiHidden/>
    <w:unhideWhenUsed/>
    <w:rsid w:val="004C5C51"/>
    <w:rPr>
      <w:sz w:val="16"/>
      <w:szCs w:val="16"/>
    </w:rPr>
  </w:style>
  <w:style w:type="paragraph" w:styleId="CommentText">
    <w:name w:val="annotation text"/>
    <w:basedOn w:val="Normal"/>
    <w:link w:val="CommentTextChar"/>
    <w:uiPriority w:val="99"/>
    <w:semiHidden/>
    <w:unhideWhenUsed/>
    <w:rsid w:val="004C5C51"/>
    <w:pPr>
      <w:spacing w:line="240" w:lineRule="auto"/>
    </w:pPr>
    <w:rPr>
      <w:sz w:val="20"/>
      <w:szCs w:val="20"/>
    </w:rPr>
  </w:style>
  <w:style w:type="character" w:customStyle="1" w:styleId="CommentTextChar">
    <w:name w:val="Comment Text Char"/>
    <w:basedOn w:val="DefaultParagraphFont"/>
    <w:link w:val="CommentText"/>
    <w:uiPriority w:val="99"/>
    <w:semiHidden/>
    <w:rsid w:val="004C5C51"/>
    <w:rPr>
      <w:sz w:val="20"/>
      <w:szCs w:val="20"/>
    </w:rPr>
  </w:style>
  <w:style w:type="paragraph" w:styleId="CommentSubject">
    <w:name w:val="annotation subject"/>
    <w:basedOn w:val="CommentText"/>
    <w:next w:val="CommentText"/>
    <w:link w:val="CommentSubjectChar"/>
    <w:uiPriority w:val="99"/>
    <w:semiHidden/>
    <w:unhideWhenUsed/>
    <w:rsid w:val="004C5C51"/>
    <w:rPr>
      <w:b/>
      <w:bCs/>
    </w:rPr>
  </w:style>
  <w:style w:type="character" w:customStyle="1" w:styleId="CommentSubjectChar">
    <w:name w:val="Comment Subject Char"/>
    <w:basedOn w:val="CommentTextChar"/>
    <w:link w:val="CommentSubject"/>
    <w:uiPriority w:val="99"/>
    <w:semiHidden/>
    <w:rsid w:val="004C5C51"/>
    <w:rPr>
      <w:b/>
      <w:bCs/>
      <w:sz w:val="20"/>
      <w:szCs w:val="20"/>
    </w:rPr>
  </w:style>
  <w:style w:type="paragraph" w:styleId="ListParagraph">
    <w:name w:val="List Paragraph"/>
    <w:basedOn w:val="Normal"/>
    <w:uiPriority w:val="99"/>
    <w:qFormat/>
    <w:rsid w:val="00B91637"/>
    <w:pPr>
      <w:ind w:left="720"/>
      <w:contextualSpacing/>
    </w:pPr>
  </w:style>
  <w:style w:type="paragraph" w:customStyle="1" w:styleId="VCAADocumentsubtitleB">
    <w:name w:val="VCAA Document subtitle B"/>
    <w:basedOn w:val="VCAADocumentsubtitle"/>
    <w:qFormat/>
    <w:rsid w:val="009127DD"/>
    <w:rPr>
      <w:sz w:val="52"/>
      <w:szCs w:val="52"/>
    </w:rPr>
  </w:style>
  <w:style w:type="paragraph" w:styleId="FootnoteText">
    <w:name w:val="footnote text"/>
    <w:basedOn w:val="Normal"/>
    <w:link w:val="FootnoteTextChar"/>
    <w:uiPriority w:val="99"/>
    <w:semiHidden/>
    <w:unhideWhenUsed/>
    <w:rsid w:val="00297415"/>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297415"/>
    <w:rPr>
      <w:sz w:val="20"/>
      <w:szCs w:val="20"/>
      <w:lang w:val="en-AU"/>
    </w:rPr>
  </w:style>
  <w:style w:type="paragraph" w:styleId="NoSpacing">
    <w:name w:val="No Spacing"/>
    <w:link w:val="NoSpacingChar"/>
    <w:uiPriority w:val="1"/>
    <w:qFormat/>
    <w:rsid w:val="00297415"/>
    <w:pPr>
      <w:spacing w:after="0" w:line="240" w:lineRule="auto"/>
    </w:pPr>
    <w:rPr>
      <w:rFonts w:eastAsiaTheme="minorEastAsia"/>
    </w:rPr>
  </w:style>
  <w:style w:type="character" w:customStyle="1" w:styleId="NoSpacingChar">
    <w:name w:val="No Spacing Char"/>
    <w:basedOn w:val="DefaultParagraphFont"/>
    <w:link w:val="NoSpacing"/>
    <w:uiPriority w:val="1"/>
    <w:rsid w:val="0029741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caa.vic.edu.au" TargetMode="External"/><Relationship Id="rId18" Type="http://schemas.openxmlformats.org/officeDocument/2006/relationships/footer" Target="footer3.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youtube.com/watch?v=d8FwBSITW-4&amp;feature=related" TargetMode="External"/><Relationship Id="rId7" Type="http://schemas.openxmlformats.org/officeDocument/2006/relationships/endnotes" Target="endnotes.xml"/><Relationship Id="rId12" Type="http://schemas.openxmlformats.org/officeDocument/2006/relationships/hyperlink" Target="http://www.vcaa.vic.edu.au/Pages/aboutus/policies/policy-copyright.aspx"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victoriancurriculum.vcaa.vic.edu.au/Curriculum/ContentDescription/VCLVC1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aa.vic.edu.au/Pages/aboutus/policies/policy-copyrigh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yperlink" Target="http://victoriancurriculum.vcaa.vic.edu.au/Curriculum/ContentDescription/VCLVC13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vcaa.copyright@edumail.vic.gov.au" TargetMode="External"/><Relationship Id="rId22" Type="http://schemas.openxmlformats.org/officeDocument/2006/relationships/hyperlink" Target="https://www.youtube.com/watch?v=ohhYrgyemdo" TargetMode="Externa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B58869E6-3E95-4B38-9A89-5039020CE2AD}">
  <ds:schemaRefs>
    <ds:schemaRef ds:uri="http://schemas.openxmlformats.org/officeDocument/2006/bibliography"/>
  </ds:schemaRefs>
</ds:datastoreItem>
</file>

<file path=customXml/itemProps2.xml><?xml version="1.0" encoding="utf-8"?>
<ds:datastoreItem xmlns:ds="http://schemas.openxmlformats.org/officeDocument/2006/customXml" ds:itemID="{4B8E4DD9-5FC5-449E-A9EC-587BDE3F07D4}"/>
</file>

<file path=customXml/itemProps3.xml><?xml version="1.0" encoding="utf-8"?>
<ds:datastoreItem xmlns:ds="http://schemas.openxmlformats.org/officeDocument/2006/customXml" ds:itemID="{9CF9925F-769E-43DF-BAE7-944DCD83C62B}"/>
</file>

<file path=customXml/itemProps4.xml><?xml version="1.0" encoding="utf-8"?>
<ds:datastoreItem xmlns:ds="http://schemas.openxmlformats.org/officeDocument/2006/customXml" ds:itemID="{7768C66C-76EC-493E-AF04-33433BF5074D}"/>
</file>

<file path=docProps/app.xml><?xml version="1.0" encoding="utf-8"?>
<Properties xmlns="http://schemas.openxmlformats.org/officeDocument/2006/extended-properties" xmlns:vt="http://schemas.openxmlformats.org/officeDocument/2006/docPropsVTypes">
  <Template>Normal.dotm</Template>
  <TotalTime>0</TotalTime>
  <Pages>7</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Parts of the body, Levels F-2</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Parts of the body, Levels F-2</dc:title>
  <dc:subject/>
  <dc:creator/>
  <cp:keywords>Victorian Curriculum, Victorian Aboriginal Languages, Foundation, Level 1, Level 2, unit of work</cp:keywords>
  <cp:lastModifiedBy/>
  <cp:revision>1</cp:revision>
  <dcterms:created xsi:type="dcterms:W3CDTF">2019-04-24T02:01:00Z</dcterms:created>
  <dcterms:modified xsi:type="dcterms:W3CDTF">2019-04-24T02:35:00Z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