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692"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1417"/>
        <w:gridCol w:w="567"/>
        <w:gridCol w:w="1417"/>
        <w:gridCol w:w="560"/>
        <w:gridCol w:w="1425"/>
        <w:gridCol w:w="567"/>
        <w:gridCol w:w="992"/>
        <w:gridCol w:w="575"/>
        <w:gridCol w:w="985"/>
        <w:gridCol w:w="567"/>
        <w:gridCol w:w="1275"/>
        <w:gridCol w:w="482"/>
        <w:gridCol w:w="1078"/>
        <w:gridCol w:w="568"/>
        <w:gridCol w:w="1126"/>
        <w:gridCol w:w="568"/>
        <w:gridCol w:w="991"/>
        <w:gridCol w:w="577"/>
        <w:gridCol w:w="989"/>
        <w:gridCol w:w="521"/>
        <w:gridCol w:w="1333"/>
      </w:tblGrid>
      <w:tr w:rsidR="00A648F1" w:rsidRPr="00E03DF5" w:rsidTr="007C1CDD">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147"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233508" w:rsidRPr="00E03DF5" w:rsidTr="007C1CDD">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233508" w:rsidRPr="002A15A7" w:rsidRDefault="00233508"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233508" w:rsidRPr="002A15A7" w:rsidRDefault="00233508"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953" w:type="dxa"/>
            <w:gridSpan w:val="6"/>
            <w:tcBorders>
              <w:top w:val="single" w:sz="4" w:space="0" w:color="A6A6A6" w:themeColor="background1" w:themeShade="A6"/>
            </w:tcBorders>
            <w:shd w:val="clear" w:color="auto" w:fill="F2F2F2" w:themeFill="background1" w:themeFillShade="F2"/>
            <w:vAlign w:val="center"/>
          </w:tcPr>
          <w:p w:rsidR="00233508" w:rsidRPr="00FA7D30"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119"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402"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253"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1566" w:type="dxa"/>
            <w:gridSpan w:val="2"/>
            <w:tcBorders>
              <w:top w:val="single" w:sz="4" w:space="0" w:color="A6A6A6" w:themeColor="background1" w:themeShade="A6"/>
            </w:tcBorders>
            <w:shd w:val="clear" w:color="auto" w:fill="F2F2F2" w:themeFill="background1" w:themeFillShade="F2"/>
            <w:vAlign w:val="center"/>
          </w:tcPr>
          <w:p w:rsidR="00233508" w:rsidRPr="00CB4115" w:rsidRDefault="00233508" w:rsidP="007A7023">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c>
          <w:tcPr>
            <w:tcW w:w="1854" w:type="dxa"/>
            <w:gridSpan w:val="2"/>
            <w:tcBorders>
              <w:top w:val="single" w:sz="4" w:space="0" w:color="A6A6A6" w:themeColor="background1" w:themeShade="A6"/>
            </w:tcBorders>
            <w:shd w:val="clear" w:color="auto" w:fill="F2F2F2" w:themeFill="background1" w:themeFillShade="F2"/>
            <w:vAlign w:val="center"/>
          </w:tcPr>
          <w:p w:rsidR="00233508" w:rsidRPr="00233508" w:rsidRDefault="00233508" w:rsidP="00233508">
            <w:pPr>
              <w:jc w:val="center"/>
              <w:rPr>
                <w:rFonts w:ascii="Arial Narrow" w:hAnsi="Arial Narrow"/>
                <w:b/>
                <w:bCs/>
                <w:color w:val="0070C0"/>
                <w:sz w:val="20"/>
                <w:szCs w:val="20"/>
                <w:lang w:val="en-AU"/>
              </w:rPr>
            </w:pPr>
            <w:r w:rsidRPr="00233508">
              <w:rPr>
                <w:rFonts w:ascii="Arial Narrow" w:hAnsi="Arial Narrow"/>
                <w:b/>
                <w:bCs/>
                <w:color w:val="0070C0"/>
                <w:sz w:val="20"/>
                <w:szCs w:val="20"/>
                <w:lang w:val="en-AU"/>
              </w:rPr>
              <w:br w:type="page"/>
              <w:t>Reflecting</w:t>
            </w:r>
          </w:p>
        </w:tc>
      </w:tr>
      <w:tr w:rsidR="007C1CDD" w:rsidRPr="00E03DF5" w:rsidTr="007C1CDD">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7C1CDD" w:rsidRPr="00E03DF5" w:rsidRDefault="007C1CDD" w:rsidP="00174D0C">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7C1CDD" w:rsidRPr="00E03DF5" w:rsidRDefault="007C1CDD" w:rsidP="00174D0C">
            <w:pPr>
              <w:jc w:val="center"/>
              <w:rPr>
                <w:rFonts w:ascii="Arial Narrow" w:hAnsi="Arial Narrow"/>
                <w:b/>
                <w:sz w:val="20"/>
                <w:szCs w:val="20"/>
              </w:rPr>
            </w:pPr>
            <w:r w:rsidRPr="005E15C0">
              <w:rPr>
                <w:rFonts w:ascii="Arial Narrow" w:hAnsi="Arial Narrow"/>
                <w:b/>
                <w:sz w:val="20"/>
                <w:szCs w:val="20"/>
              </w:rPr>
              <w:t>Content Description</w:t>
            </w:r>
          </w:p>
        </w:tc>
        <w:tc>
          <w:tcPr>
            <w:tcW w:w="1984"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Interact with peers and teachers to exchange information about self, family, friends and interests, describe people and objects and express some feelings and preferences</w:t>
            </w:r>
          </w:p>
        </w:tc>
        <w:tc>
          <w:tcPr>
            <w:tcW w:w="1984"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Participate in guided group activities such as signing games and simple tasks using repeated language structures, non-manual features and gestures</w:t>
            </w:r>
          </w:p>
        </w:tc>
        <w:tc>
          <w:tcPr>
            <w:tcW w:w="1985"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Develop communication and interaction skills such as asking and responding to simple questions and statements and following protocols for participation in Auslan classes and engaging with the Deaf community</w:t>
            </w:r>
          </w:p>
        </w:tc>
        <w:tc>
          <w:tcPr>
            <w:tcW w:w="1559"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Locate specific points of information from signed texts about familiar topics and use the information in new ways</w:t>
            </w:r>
          </w:p>
        </w:tc>
        <w:tc>
          <w:tcPr>
            <w:tcW w:w="1560" w:type="dxa"/>
            <w:gridSpan w:val="2"/>
          </w:tcPr>
          <w:p w:rsidR="007C1CDD" w:rsidRPr="007C1CDD" w:rsidRDefault="007C1CDD" w:rsidP="007C1CDD">
            <w:pPr>
              <w:pStyle w:val="VCAAtablecondensed"/>
              <w:spacing w:before="0" w:line="240" w:lineRule="auto"/>
              <w:rPr>
                <w:sz w:val="18"/>
                <w:szCs w:val="20"/>
                <w:lang w:val="en-AU"/>
              </w:rPr>
            </w:pPr>
            <w:r w:rsidRPr="007C1CDD">
              <w:rPr>
                <w:sz w:val="18"/>
                <w:szCs w:val="20"/>
                <w:lang w:val="en-AU"/>
              </w:rPr>
              <w:t>Present factual information about familiar topics using signs that have been modelled</w:t>
            </w:r>
          </w:p>
        </w:tc>
        <w:tc>
          <w:tcPr>
            <w:tcW w:w="1842"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Participate in the viewing of recorded or live imaginative signed texts, responding through drawing, miming, gesture or modelled signs</w:t>
            </w:r>
          </w:p>
        </w:tc>
        <w:tc>
          <w:tcPr>
            <w:tcW w:w="1560"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Express imaginative ideas and visual thinking through the use of mime, gestures, drawing and modelled signs</w:t>
            </w:r>
          </w:p>
        </w:tc>
        <w:tc>
          <w:tcPr>
            <w:tcW w:w="1694" w:type="dxa"/>
            <w:gridSpan w:val="2"/>
          </w:tcPr>
          <w:p w:rsidR="007C1CDD" w:rsidRPr="007C1CDD" w:rsidRDefault="007C1CDD" w:rsidP="007C1CDD">
            <w:pPr>
              <w:spacing w:after="120"/>
              <w:rPr>
                <w:rFonts w:ascii="Arial Narrow" w:hAnsi="Arial Narrow"/>
                <w:sz w:val="18"/>
                <w:szCs w:val="20"/>
                <w:lang w:val="en-AU"/>
              </w:rPr>
            </w:pPr>
            <w:r w:rsidRPr="007C1CDD">
              <w:rPr>
                <w:rFonts w:ascii="Arial Narrow" w:hAnsi="Arial Narrow"/>
                <w:sz w:val="18"/>
                <w:szCs w:val="20"/>
                <w:lang w:val="en-AU"/>
              </w:rPr>
              <w:t>Translate familiar words and phrases from Auslan to English and vice versa, noticing similarities and differences in meaning</w:t>
            </w:r>
          </w:p>
        </w:tc>
        <w:tc>
          <w:tcPr>
            <w:tcW w:w="1559" w:type="dxa"/>
            <w:gridSpan w:val="2"/>
          </w:tcPr>
          <w:p w:rsidR="007C1CDD" w:rsidRPr="007C1CDD" w:rsidRDefault="007C1CDD" w:rsidP="007C1CDD">
            <w:pPr>
              <w:rPr>
                <w:rFonts w:ascii="Arial Narrow" w:hAnsi="Arial Narrow"/>
                <w:sz w:val="18"/>
                <w:szCs w:val="20"/>
                <w:lang w:val="en-AU"/>
              </w:rPr>
            </w:pPr>
            <w:r w:rsidRPr="007C1CDD">
              <w:rPr>
                <w:rFonts w:ascii="Arial Narrow" w:hAnsi="Arial Narrow"/>
                <w:sz w:val="18"/>
                <w:szCs w:val="20"/>
                <w:lang w:val="en-AU"/>
              </w:rPr>
              <w:t>Create different types of bilingual texts to support their classroom learning</w:t>
            </w:r>
          </w:p>
        </w:tc>
        <w:tc>
          <w:tcPr>
            <w:tcW w:w="1566"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Explore the concepts of identity, social groupings, relationships, community and place and space, and deaf people’s visual ways of being and negotiating these networks</w:t>
            </w:r>
          </w:p>
        </w:tc>
        <w:tc>
          <w:tcPr>
            <w:tcW w:w="1854"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Reflect on ways in which Auslan and associated communicative and cultural behaviours are similar to or different from other language(s) and forms of cultural expression</w:t>
            </w:r>
          </w:p>
        </w:tc>
      </w:tr>
      <w:tr w:rsidR="007C1CDD" w:rsidRPr="00E03DF5" w:rsidTr="007C1CDD">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B00B44" w:rsidRPr="00E03DF5" w:rsidRDefault="00B00B44"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B00B44" w:rsidRPr="00E03DF5" w:rsidRDefault="00B00B44"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1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1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25" w:type="dxa"/>
            <w:shd w:val="clear" w:color="auto" w:fill="F2F2F2" w:themeFill="background1" w:themeFillShade="F2"/>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5"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85" w:type="dxa"/>
            <w:shd w:val="clear" w:color="auto" w:fill="F2F2F2" w:themeFill="background1" w:themeFillShade="F2"/>
            <w:vAlign w:val="center"/>
          </w:tcPr>
          <w:p w:rsidR="00B00B44" w:rsidRPr="0056716B" w:rsidRDefault="00B00B44"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078"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26"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1"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7"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89"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21"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33"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B00B44" w:rsidRPr="00E03DF5" w:rsidTr="007C1CDD">
        <w:trPr>
          <w:cantSplit/>
          <w:trHeight w:val="397"/>
        </w:trPr>
        <w:tc>
          <w:tcPr>
            <w:tcW w:w="2127" w:type="dxa"/>
            <w:shd w:val="clear" w:color="auto" w:fill="auto"/>
            <w:vAlign w:val="center"/>
          </w:tcPr>
          <w:p w:rsidR="00B00B44" w:rsidRPr="00A125DA" w:rsidRDefault="00B00B44" w:rsidP="00DA498D">
            <w:pPr>
              <w:jc w:val="cente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2.5pt;height:18.15pt" o:ole="">
                  <v:imagedata r:id="rId10" o:title=""/>
                </v:shape>
                <w:control r:id="rId11" w:name="CheckBox11311811112" w:shapeid="_x0000_i1199"/>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1" type="#_x0000_t75" style="width:12.5pt;height:18.15pt" o:ole="">
                  <v:imagedata r:id="rId10" o:title=""/>
                </v:shape>
                <w:control r:id="rId12" w:name="CheckBox1131181111" w:shapeid="_x0000_i1201"/>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03" type="#_x0000_t75" style="width:12.5pt;height:18.15pt" o:ole="">
                  <v:imagedata r:id="rId10" o:title=""/>
                </v:shape>
                <w:control r:id="rId13" w:name="CheckBox113118111" w:shapeid="_x0000_i1203"/>
              </w:object>
            </w:r>
          </w:p>
        </w:tc>
        <w:tc>
          <w:tcPr>
            <w:tcW w:w="1425"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5" type="#_x0000_t75" style="width:12.5pt;height:18.15pt" o:ole="">
                  <v:imagedata r:id="rId10" o:title=""/>
                </v:shape>
                <w:control r:id="rId14" w:name="CheckBox1131189" w:shapeid="_x0000_i1205"/>
              </w:object>
            </w:r>
          </w:p>
        </w:tc>
        <w:tc>
          <w:tcPr>
            <w:tcW w:w="99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7" type="#_x0000_t75" style="width:12.5pt;height:18.15pt" o:ole="">
                  <v:imagedata r:id="rId10" o:title=""/>
                </v:shape>
                <w:control r:id="rId15" w:name="CheckBox1131188" w:shapeid="_x0000_i1207"/>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9" type="#_x0000_t75" style="width:12.5pt;height:18.15pt" o:ole="">
                  <v:imagedata r:id="rId10" o:title=""/>
                </v:shape>
                <w:control r:id="rId16" w:name="CheckBox1131187" w:shapeid="_x0000_i1209"/>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1" type="#_x0000_t75" style="width:12.5pt;height:18.15pt" o:ole="">
                  <v:imagedata r:id="rId10" o:title=""/>
                </v:shape>
                <w:control r:id="rId17" w:name="CheckBox1131186" w:shapeid="_x0000_i1211"/>
              </w:object>
            </w:r>
          </w:p>
        </w:tc>
        <w:tc>
          <w:tcPr>
            <w:tcW w:w="107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3" type="#_x0000_t75" style="width:12.5pt;height:18.15pt" o:ole="">
                  <v:imagedata r:id="rId10" o:title=""/>
                </v:shape>
                <w:control r:id="rId18" w:name="CheckBox1131185" w:shapeid="_x0000_i1213"/>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5" type="#_x0000_t75" style="width:12.5pt;height:18.15pt" o:ole="">
                  <v:imagedata r:id="rId10" o:title=""/>
                </v:shape>
                <w:control r:id="rId19" w:name="CheckBox11311841" w:shapeid="_x0000_i1215"/>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7" type="#_x0000_t75" style="width:12.5pt;height:18.15pt" o:ole="">
                  <v:imagedata r:id="rId10" o:title=""/>
                </v:shape>
                <w:control r:id="rId20" w:name="CheckBox1131184" w:shapeid="_x0000_i1217"/>
              </w:object>
            </w:r>
          </w:p>
        </w:tc>
        <w:tc>
          <w:tcPr>
            <w:tcW w:w="989"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9" type="#_x0000_t75" style="width:12.5pt;height:18.15pt" o:ole="">
                  <v:imagedata r:id="rId10" o:title=""/>
                </v:shape>
                <w:control r:id="rId21" w:name="CheckBox1131183" w:shapeid="_x0000_i1219"/>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7C1CD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1" type="#_x0000_t75" style="width:12.5pt;height:18.15pt" o:ole="">
                  <v:imagedata r:id="rId10" o:title=""/>
                </v:shape>
                <w:control r:id="rId22" w:name="CheckBox1131111111112" w:shapeid="_x0000_i1221"/>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3" type="#_x0000_t75" style="width:12.5pt;height:18.15pt" o:ole="">
                  <v:imagedata r:id="rId10" o:title=""/>
                </v:shape>
                <w:control r:id="rId23" w:name="CheckBox113111111111" w:shapeid="_x0000_i1223"/>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25" type="#_x0000_t75" style="width:12.5pt;height:18.15pt" o:ole="">
                  <v:imagedata r:id="rId10" o:title=""/>
                </v:shape>
                <w:control r:id="rId24" w:name="CheckBox11311111111" w:shapeid="_x0000_i1225"/>
              </w:object>
            </w:r>
          </w:p>
        </w:tc>
        <w:tc>
          <w:tcPr>
            <w:tcW w:w="1425"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7" type="#_x0000_t75" style="width:12.5pt;height:18.15pt" o:ole="">
                  <v:imagedata r:id="rId10" o:title=""/>
                </v:shape>
                <w:control r:id="rId25" w:name="CheckBox113111131" w:shapeid="_x0000_i1227"/>
              </w:object>
            </w:r>
          </w:p>
        </w:tc>
        <w:tc>
          <w:tcPr>
            <w:tcW w:w="99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9" type="#_x0000_t75" style="width:12.5pt;height:18.15pt" o:ole="">
                  <v:imagedata r:id="rId10" o:title=""/>
                </v:shape>
                <w:control r:id="rId26" w:name="CheckBox113111121" w:shapeid="_x0000_i1229"/>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1" type="#_x0000_t75" style="width:12.5pt;height:18.15pt" o:ole="">
                  <v:imagedata r:id="rId10" o:title=""/>
                </v:shape>
                <w:control r:id="rId27" w:name="CheckBox113111111" w:shapeid="_x0000_i1231"/>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3" type="#_x0000_t75" style="width:12.5pt;height:18.15pt" o:ole="">
                  <v:imagedata r:id="rId10" o:title=""/>
                </v:shape>
                <w:control r:id="rId28" w:name="CheckBox11311116" w:shapeid="_x0000_i1233"/>
              </w:object>
            </w:r>
          </w:p>
        </w:tc>
        <w:tc>
          <w:tcPr>
            <w:tcW w:w="107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5" type="#_x0000_t75" style="width:12.5pt;height:18.15pt" o:ole="">
                  <v:imagedata r:id="rId10" o:title=""/>
                </v:shape>
                <w:control r:id="rId29" w:name="CheckBox11311115" w:shapeid="_x0000_i1235"/>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7" type="#_x0000_t75" style="width:12.5pt;height:18.15pt" o:ole="">
                  <v:imagedata r:id="rId10" o:title=""/>
                </v:shape>
                <w:control r:id="rId30" w:name="CheckBox113111141" w:shapeid="_x0000_i1237"/>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9" type="#_x0000_t75" style="width:12.5pt;height:18.15pt" o:ole="">
                  <v:imagedata r:id="rId10" o:title=""/>
                </v:shape>
                <w:control r:id="rId31" w:name="CheckBox11311114" w:shapeid="_x0000_i1239"/>
              </w:object>
            </w:r>
          </w:p>
        </w:tc>
        <w:tc>
          <w:tcPr>
            <w:tcW w:w="989"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1" type="#_x0000_t75" style="width:12.5pt;height:18.15pt" o:ole="">
                  <v:imagedata r:id="rId10" o:title=""/>
                </v:shape>
                <w:control r:id="rId32" w:name="CheckBox11311113" w:shapeid="_x0000_i1241"/>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7C1CD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3" type="#_x0000_t75" style="width:12.5pt;height:18.15pt" o:ole="">
                  <v:imagedata r:id="rId10" o:title=""/>
                </v:shape>
                <w:control r:id="rId33" w:name="CheckBox113112111111" w:shapeid="_x0000_i1243"/>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5" type="#_x0000_t75" style="width:12.5pt;height:18.15pt" o:ole="">
                  <v:imagedata r:id="rId10" o:title=""/>
                </v:shape>
                <w:control r:id="rId34" w:name="CheckBox11311211122" w:shapeid="_x0000_i1245"/>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47" type="#_x0000_t75" style="width:12.5pt;height:18.15pt" o:ole="">
                  <v:imagedata r:id="rId10" o:title=""/>
                </v:shape>
                <w:control r:id="rId35" w:name="CheckBox1131121112" w:shapeid="_x0000_i1247"/>
              </w:object>
            </w:r>
          </w:p>
        </w:tc>
        <w:tc>
          <w:tcPr>
            <w:tcW w:w="1425"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9" type="#_x0000_t75" style="width:12.5pt;height:18.15pt" o:ole="">
                  <v:imagedata r:id="rId10" o:title=""/>
                </v:shape>
                <w:control r:id="rId36" w:name="CheckBox113112112" w:shapeid="_x0000_i1249"/>
              </w:object>
            </w:r>
          </w:p>
        </w:tc>
        <w:tc>
          <w:tcPr>
            <w:tcW w:w="99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1" type="#_x0000_t75" style="width:12.5pt;height:18.15pt" o:ole="">
                  <v:imagedata r:id="rId10" o:title=""/>
                </v:shape>
                <w:control r:id="rId37" w:name="CheckBox11311211111" w:shapeid="_x0000_i1251"/>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3" type="#_x0000_t75" style="width:12.5pt;height:18.15pt" o:ole="">
                  <v:imagedata r:id="rId10" o:title=""/>
                </v:shape>
                <w:control r:id="rId38" w:name="CheckBox1131121111" w:shapeid="_x0000_i1253"/>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5" type="#_x0000_t75" style="width:12.5pt;height:18.15pt" o:ole="">
                  <v:imagedata r:id="rId10" o:title=""/>
                </v:shape>
                <w:control r:id="rId39" w:name="CheckBox113112111" w:shapeid="_x0000_i1255"/>
              </w:object>
            </w:r>
          </w:p>
        </w:tc>
        <w:tc>
          <w:tcPr>
            <w:tcW w:w="107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7" type="#_x0000_t75" style="width:12.5pt;height:18.15pt" o:ole="">
                  <v:imagedata r:id="rId10" o:title=""/>
                </v:shape>
                <w:control r:id="rId40" w:name="CheckBox11311215" w:shapeid="_x0000_i1257"/>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9" type="#_x0000_t75" style="width:12.5pt;height:18.15pt" o:ole="">
                  <v:imagedata r:id="rId10" o:title=""/>
                </v:shape>
                <w:control r:id="rId41" w:name="CheckBox113112141" w:shapeid="_x0000_i1259"/>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1" type="#_x0000_t75" style="width:12.5pt;height:18.15pt" o:ole="">
                  <v:imagedata r:id="rId10" o:title=""/>
                </v:shape>
                <w:control r:id="rId42" w:name="CheckBox11311214" w:shapeid="_x0000_i1261"/>
              </w:object>
            </w:r>
          </w:p>
        </w:tc>
        <w:tc>
          <w:tcPr>
            <w:tcW w:w="989"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3" type="#_x0000_t75" style="width:12.5pt;height:18.15pt" o:ole="">
                  <v:imagedata r:id="rId10" o:title=""/>
                </v:shape>
                <w:control r:id="rId43" w:name="CheckBox11311213" w:shapeid="_x0000_i1263"/>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7C1CD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5" type="#_x0000_t75" style="width:12.5pt;height:18.15pt" o:ole="">
                  <v:imagedata r:id="rId10" o:title=""/>
                </v:shape>
                <w:control r:id="rId44" w:name="CheckBox1131131111111112" w:shapeid="_x0000_i1265"/>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7" type="#_x0000_t75" style="width:12.5pt;height:18.15pt" o:ole="">
                  <v:imagedata r:id="rId10" o:title=""/>
                </v:shape>
                <w:control r:id="rId45" w:name="CheckBox113113111111111" w:shapeid="_x0000_i1267"/>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69" type="#_x0000_t75" style="width:12.5pt;height:18.15pt" o:ole="">
                  <v:imagedata r:id="rId10" o:title=""/>
                </v:shape>
                <w:control r:id="rId46" w:name="CheckBox11311311111111" w:shapeid="_x0000_i1269"/>
              </w:object>
            </w:r>
          </w:p>
        </w:tc>
        <w:tc>
          <w:tcPr>
            <w:tcW w:w="1425"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1" type="#_x0000_t75" style="width:12.5pt;height:18.15pt" o:ole="">
                  <v:imagedata r:id="rId10" o:title=""/>
                </v:shape>
                <w:control r:id="rId47" w:name="CheckBox113113111111" w:shapeid="_x0000_i1271"/>
              </w:object>
            </w:r>
          </w:p>
        </w:tc>
        <w:tc>
          <w:tcPr>
            <w:tcW w:w="99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3" type="#_x0000_t75" style="width:12.5pt;height:18.15pt" o:ole="">
                  <v:imagedata r:id="rId10" o:title=""/>
                </v:shape>
                <w:control r:id="rId48" w:name="CheckBox11311311111" w:shapeid="_x0000_i1273"/>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5" type="#_x0000_t75" style="width:12.5pt;height:18.15pt" o:ole="">
                  <v:imagedata r:id="rId10" o:title=""/>
                </v:shape>
                <w:control r:id="rId49" w:name="CheckBox1131131111" w:shapeid="_x0000_i1275"/>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7" type="#_x0000_t75" style="width:12.5pt;height:18.15pt" o:ole="">
                  <v:imagedata r:id="rId10" o:title=""/>
                </v:shape>
                <w:control r:id="rId50" w:name="CheckBox113113111" w:shapeid="_x0000_i1277"/>
              </w:object>
            </w:r>
          </w:p>
        </w:tc>
        <w:tc>
          <w:tcPr>
            <w:tcW w:w="107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9" type="#_x0000_t75" style="width:12.5pt;height:18.15pt" o:ole="">
                  <v:imagedata r:id="rId10" o:title=""/>
                </v:shape>
                <w:control r:id="rId51" w:name="CheckBox11311315" w:shapeid="_x0000_i1279"/>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1" type="#_x0000_t75" style="width:12.5pt;height:18.15pt" o:ole="">
                  <v:imagedata r:id="rId10" o:title=""/>
                </v:shape>
                <w:control r:id="rId52" w:name="CheckBox113113141" w:shapeid="_x0000_i1281"/>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3" type="#_x0000_t75" style="width:12.5pt;height:18.15pt" o:ole="">
                  <v:imagedata r:id="rId10" o:title=""/>
                </v:shape>
                <w:control r:id="rId53" w:name="CheckBox11311314" w:shapeid="_x0000_i1283"/>
              </w:object>
            </w:r>
          </w:p>
        </w:tc>
        <w:tc>
          <w:tcPr>
            <w:tcW w:w="989"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5" type="#_x0000_t75" style="width:12.5pt;height:18.15pt" o:ole="">
                  <v:imagedata r:id="rId10" o:title=""/>
                </v:shape>
                <w:control r:id="rId54" w:name="CheckBox11311313" w:shapeid="_x0000_i1285"/>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7C1CD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7" type="#_x0000_t75" style="width:12.5pt;height:18.15pt" o:ole="">
                  <v:imagedata r:id="rId10" o:title=""/>
                </v:shape>
                <w:control r:id="rId55" w:name="CheckBox1131141111111112" w:shapeid="_x0000_i1287"/>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9" type="#_x0000_t75" style="width:12.5pt;height:18.15pt" o:ole="">
                  <v:imagedata r:id="rId10" o:title=""/>
                </v:shape>
                <w:control r:id="rId56" w:name="CheckBox113114111111111" w:shapeid="_x0000_i1289"/>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291" type="#_x0000_t75" style="width:12.5pt;height:18.15pt" o:ole="">
                  <v:imagedata r:id="rId10" o:title=""/>
                </v:shape>
                <w:control r:id="rId57" w:name="CheckBox11311411111111" w:shapeid="_x0000_i1291"/>
              </w:object>
            </w:r>
          </w:p>
        </w:tc>
        <w:tc>
          <w:tcPr>
            <w:tcW w:w="1425"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3" type="#_x0000_t75" style="width:12.5pt;height:18.15pt" o:ole="">
                  <v:imagedata r:id="rId10" o:title=""/>
                </v:shape>
                <w:control r:id="rId58" w:name="CheckBox1131141111111" w:shapeid="_x0000_i1293"/>
              </w:object>
            </w:r>
          </w:p>
        </w:tc>
        <w:tc>
          <w:tcPr>
            <w:tcW w:w="99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5" type="#_x0000_t75" style="width:12.5pt;height:18.15pt" o:ole="">
                  <v:imagedata r:id="rId10" o:title=""/>
                </v:shape>
                <w:control r:id="rId59" w:name="CheckBox113114111111" w:shapeid="_x0000_i1295"/>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7" type="#_x0000_t75" style="width:12.5pt;height:18.15pt" o:ole="">
                  <v:imagedata r:id="rId10" o:title=""/>
                </v:shape>
                <w:control r:id="rId60" w:name="CheckBox11311411111" w:shapeid="_x0000_i1297"/>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9" type="#_x0000_t75" style="width:12.5pt;height:18.15pt" o:ole="">
                  <v:imagedata r:id="rId10" o:title=""/>
                </v:shape>
                <w:control r:id="rId61" w:name="CheckBox1131141111" w:shapeid="_x0000_i1299"/>
              </w:object>
            </w:r>
          </w:p>
        </w:tc>
        <w:tc>
          <w:tcPr>
            <w:tcW w:w="107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1" type="#_x0000_t75" style="width:12.5pt;height:18.15pt" o:ole="">
                  <v:imagedata r:id="rId10" o:title=""/>
                </v:shape>
                <w:control r:id="rId62" w:name="CheckBox113114111" w:shapeid="_x0000_i1301"/>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3" type="#_x0000_t75" style="width:12.5pt;height:18.15pt" o:ole="">
                  <v:imagedata r:id="rId10" o:title=""/>
                </v:shape>
                <w:control r:id="rId63" w:name="CheckBox113114141" w:shapeid="_x0000_i1303"/>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5" type="#_x0000_t75" style="width:12.5pt;height:18.15pt" o:ole="">
                  <v:imagedata r:id="rId10" o:title=""/>
                </v:shape>
                <w:control r:id="rId64" w:name="CheckBox11311414" w:shapeid="_x0000_i1305"/>
              </w:object>
            </w:r>
          </w:p>
        </w:tc>
        <w:tc>
          <w:tcPr>
            <w:tcW w:w="989"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7" type="#_x0000_t75" style="width:12.5pt;height:18.15pt" o:ole="">
                  <v:imagedata r:id="rId10" o:title=""/>
                </v:shape>
                <w:control r:id="rId65" w:name="CheckBox11311413" w:shapeid="_x0000_i1307"/>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7C1CD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9" type="#_x0000_t75" style="width:12.5pt;height:18.15pt" o:ole="">
                  <v:imagedata r:id="rId10" o:title=""/>
                </v:shape>
                <w:control r:id="rId66" w:name="CheckBox11311511111111112" w:shapeid="_x0000_i1309"/>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1" type="#_x0000_t75" style="width:12.5pt;height:18.15pt" o:ole="">
                  <v:imagedata r:id="rId10" o:title=""/>
                </v:shape>
                <w:control r:id="rId67" w:name="CheckBox1131151111111111" w:shapeid="_x0000_i1311"/>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313" type="#_x0000_t75" style="width:12.5pt;height:18.15pt" o:ole="">
                  <v:imagedata r:id="rId10" o:title=""/>
                </v:shape>
                <w:control r:id="rId68" w:name="CheckBox113115111111111" w:shapeid="_x0000_i1313"/>
              </w:object>
            </w:r>
          </w:p>
        </w:tc>
        <w:tc>
          <w:tcPr>
            <w:tcW w:w="1425"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5" type="#_x0000_t75" style="width:12.5pt;height:18.15pt" o:ole="">
                  <v:imagedata r:id="rId10" o:title=""/>
                </v:shape>
                <w:control r:id="rId69" w:name="CheckBox11311511111111" w:shapeid="_x0000_i1315"/>
              </w:object>
            </w:r>
          </w:p>
        </w:tc>
        <w:tc>
          <w:tcPr>
            <w:tcW w:w="99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7" type="#_x0000_t75" style="width:12.5pt;height:18.15pt" o:ole="">
                  <v:imagedata r:id="rId10" o:title=""/>
                </v:shape>
                <w:control r:id="rId70" w:name="CheckBox1131151111111" w:shapeid="_x0000_i1317"/>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9" type="#_x0000_t75" style="width:12.5pt;height:18.15pt" o:ole="">
                  <v:imagedata r:id="rId10" o:title=""/>
                </v:shape>
                <w:control r:id="rId71" w:name="CheckBox113115111111" w:shapeid="_x0000_i1319"/>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1" type="#_x0000_t75" style="width:12.5pt;height:18.15pt" o:ole="">
                  <v:imagedata r:id="rId10" o:title=""/>
                </v:shape>
                <w:control r:id="rId72" w:name="CheckBox11311511111" w:shapeid="_x0000_i1321"/>
              </w:object>
            </w:r>
          </w:p>
        </w:tc>
        <w:tc>
          <w:tcPr>
            <w:tcW w:w="107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3" type="#_x0000_t75" style="width:12.5pt;height:18.15pt" o:ole="">
                  <v:imagedata r:id="rId10" o:title=""/>
                </v:shape>
                <w:control r:id="rId73" w:name="CheckBox113115112" w:shapeid="_x0000_i1323"/>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5" type="#_x0000_t75" style="width:12.5pt;height:18.15pt" o:ole="">
                  <v:imagedata r:id="rId10" o:title=""/>
                </v:shape>
                <w:control r:id="rId74" w:name="CheckBox1131151111" w:shapeid="_x0000_i1325"/>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7" type="#_x0000_t75" style="width:12.5pt;height:18.15pt" o:ole="">
                  <v:imagedata r:id="rId10" o:title=""/>
                </v:shape>
                <w:control r:id="rId75" w:name="CheckBox113115111" w:shapeid="_x0000_i1327"/>
              </w:object>
            </w:r>
          </w:p>
        </w:tc>
        <w:tc>
          <w:tcPr>
            <w:tcW w:w="989"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9" type="#_x0000_t75" style="width:12.5pt;height:18.15pt" o:ole="">
                  <v:imagedata r:id="rId10" o:title=""/>
                </v:shape>
                <w:control r:id="rId76" w:name="CheckBox11311513" w:shapeid="_x0000_i1329"/>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7C1CD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1" type="#_x0000_t75" style="width:12.5pt;height:18.15pt" o:ole="">
                  <v:imagedata r:id="rId10" o:title=""/>
                </v:shape>
                <w:control r:id="rId77" w:name="CheckBox11311611111111112" w:shapeid="_x0000_i1331"/>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3" type="#_x0000_t75" style="width:12.5pt;height:18.15pt" o:ole="">
                  <v:imagedata r:id="rId10" o:title=""/>
                </v:shape>
                <w:control r:id="rId78" w:name="CheckBox1131161111111111121" w:shapeid="_x0000_i1333"/>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335" type="#_x0000_t75" style="width:12.5pt;height:18.15pt" o:ole="">
                  <v:imagedata r:id="rId10" o:title=""/>
                </v:shape>
                <w:control r:id="rId79" w:name="CheckBox113116111111111112" w:shapeid="_x0000_i1335"/>
              </w:object>
            </w:r>
          </w:p>
        </w:tc>
        <w:tc>
          <w:tcPr>
            <w:tcW w:w="1425"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7" type="#_x0000_t75" style="width:12.5pt;height:18.15pt" o:ole="">
                  <v:imagedata r:id="rId10" o:title=""/>
                </v:shape>
                <w:control r:id="rId80" w:name="CheckBox11311611111111111" w:shapeid="_x0000_i1337"/>
              </w:object>
            </w:r>
          </w:p>
        </w:tc>
        <w:tc>
          <w:tcPr>
            <w:tcW w:w="99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9" type="#_x0000_t75" style="width:12.5pt;height:18.15pt" o:ole="">
                  <v:imagedata r:id="rId10" o:title=""/>
                </v:shape>
                <w:control r:id="rId81" w:name="CheckBox1131161111111111" w:shapeid="_x0000_i1339"/>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1" type="#_x0000_t75" style="width:12.5pt;height:18.15pt" o:ole="">
                  <v:imagedata r:id="rId10" o:title=""/>
                </v:shape>
                <w:control r:id="rId82" w:name="CheckBox113116111111111" w:shapeid="_x0000_i1341"/>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3" type="#_x0000_t75" style="width:12.5pt;height:18.15pt" o:ole="">
                  <v:imagedata r:id="rId10" o:title=""/>
                </v:shape>
                <w:control r:id="rId83" w:name="CheckBox11311611111111" w:shapeid="_x0000_i1343"/>
              </w:object>
            </w:r>
          </w:p>
        </w:tc>
        <w:tc>
          <w:tcPr>
            <w:tcW w:w="107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5" type="#_x0000_t75" style="width:12.5pt;height:18.15pt" o:ole="">
                  <v:imagedata r:id="rId10" o:title=""/>
                </v:shape>
                <w:control r:id="rId84" w:name="CheckBox1131161111111" w:shapeid="_x0000_i1345"/>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7" type="#_x0000_t75" style="width:12.5pt;height:18.15pt" o:ole="">
                  <v:imagedata r:id="rId10" o:title=""/>
                </v:shape>
                <w:control r:id="rId85" w:name="CheckBox113116111111" w:shapeid="_x0000_i1347"/>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9" type="#_x0000_t75" style="width:12.5pt;height:18.15pt" o:ole="">
                  <v:imagedata r:id="rId10" o:title=""/>
                </v:shape>
                <w:control r:id="rId86" w:name="CheckBox11311611111" w:shapeid="_x0000_i1349"/>
              </w:object>
            </w:r>
          </w:p>
        </w:tc>
        <w:tc>
          <w:tcPr>
            <w:tcW w:w="989"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51" type="#_x0000_t75" style="width:12.5pt;height:18.15pt" o:ole="">
                  <v:imagedata r:id="rId10" o:title=""/>
                </v:shape>
                <w:control r:id="rId87" w:name="CheckBox1131161111" w:shapeid="_x0000_i1351"/>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7C1CD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14564C">
            <w:pPr>
              <w:jc w:val="center"/>
              <w:rPr>
                <w:rFonts w:ascii="Arial Narrow" w:hAnsi="Arial Narrow"/>
                <w:b/>
                <w:sz w:val="20"/>
                <w:szCs w:val="20"/>
              </w:rPr>
            </w:pPr>
            <w:r w:rsidRPr="00700A81">
              <w:rPr>
                <w:rFonts w:ascii="Arial Narrow" w:hAnsi="Arial Narrow"/>
                <w:b/>
                <w:sz w:val="20"/>
                <w:szCs w:val="20"/>
              </w:rPr>
              <w:object w:dxaOrig="225" w:dyaOrig="225">
                <v:shape id="_x0000_i1353" type="#_x0000_t75" style="width:12.5pt;height:18.15pt" o:ole="">
                  <v:imagedata r:id="rId10" o:title=""/>
                </v:shape>
                <w:control r:id="rId88" w:name="CheckBox11319122" w:shapeid="_x0000_i1353"/>
              </w:object>
            </w:r>
          </w:p>
        </w:tc>
        <w:tc>
          <w:tcPr>
            <w:tcW w:w="1417" w:type="dxa"/>
            <w:shd w:val="clear" w:color="auto" w:fill="auto"/>
            <w:vAlign w:val="center"/>
          </w:tcPr>
          <w:p w:rsidR="00B00B44" w:rsidRPr="00700A81" w:rsidRDefault="00B00B44" w:rsidP="0014564C">
            <w:pPr>
              <w:jc w:val="center"/>
              <w:rPr>
                <w:rFonts w:ascii="Arial Narrow" w:hAnsi="Arial Narrow"/>
                <w:b/>
                <w:sz w:val="20"/>
                <w:szCs w:val="20"/>
              </w:rPr>
            </w:pPr>
          </w:p>
        </w:tc>
        <w:tc>
          <w:tcPr>
            <w:tcW w:w="567"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55" type="#_x0000_t75" style="width:12.5pt;height:18.15pt" o:ole="">
                  <v:imagedata r:id="rId10" o:title=""/>
                </v:shape>
                <w:control r:id="rId89" w:name="CheckBox11319121" w:shapeid="_x0000_i1355"/>
              </w:object>
            </w:r>
          </w:p>
        </w:tc>
        <w:tc>
          <w:tcPr>
            <w:tcW w:w="1417"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357" type="#_x0000_t75" style="width:12.5pt;height:18.15pt" o:ole="">
                  <v:imagedata r:id="rId10" o:title=""/>
                </v:shape>
                <w:control r:id="rId90" w:name="CheckBox1131912" w:shapeid="_x0000_i1357"/>
              </w:object>
            </w:r>
          </w:p>
        </w:tc>
        <w:tc>
          <w:tcPr>
            <w:tcW w:w="1425"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59" type="#_x0000_t75" style="width:12.5pt;height:18.15pt" o:ole="">
                  <v:imagedata r:id="rId10" o:title=""/>
                </v:shape>
                <w:control r:id="rId91" w:name="CheckBox1131921" w:shapeid="_x0000_i1359"/>
              </w:object>
            </w:r>
          </w:p>
        </w:tc>
        <w:tc>
          <w:tcPr>
            <w:tcW w:w="992"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75"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1" type="#_x0000_t75" style="width:12.5pt;height:18.15pt" o:ole="">
                  <v:imagedata r:id="rId10" o:title=""/>
                </v:shape>
                <w:control r:id="rId92" w:name="CheckBox1131931" w:shapeid="_x0000_i1361"/>
              </w:object>
            </w:r>
          </w:p>
        </w:tc>
        <w:tc>
          <w:tcPr>
            <w:tcW w:w="985"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67"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3" type="#_x0000_t75" style="width:12.5pt;height:18.15pt" o:ole="">
                  <v:imagedata r:id="rId10" o:title=""/>
                </v:shape>
                <w:control r:id="rId93" w:name="CheckBox1131941" w:shapeid="_x0000_i1363"/>
              </w:object>
            </w:r>
          </w:p>
        </w:tc>
        <w:tc>
          <w:tcPr>
            <w:tcW w:w="1275"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482"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5" type="#_x0000_t75" style="width:12.5pt;height:18.15pt" o:ole="">
                  <v:imagedata r:id="rId10" o:title=""/>
                </v:shape>
                <w:control r:id="rId94" w:name="CheckBox1131951" w:shapeid="_x0000_i1365"/>
              </w:object>
            </w:r>
          </w:p>
        </w:tc>
        <w:tc>
          <w:tcPr>
            <w:tcW w:w="1078"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68"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7" type="#_x0000_t75" style="width:12.5pt;height:18.15pt" o:ole="">
                  <v:imagedata r:id="rId10" o:title=""/>
                </v:shape>
                <w:control r:id="rId95" w:name="CheckBox1131961" w:shapeid="_x0000_i1367"/>
              </w:object>
            </w:r>
          </w:p>
        </w:tc>
        <w:tc>
          <w:tcPr>
            <w:tcW w:w="1126"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68"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9" type="#_x0000_t75" style="width:12.5pt;height:18.15pt" o:ole="">
                  <v:imagedata r:id="rId10" o:title=""/>
                </v:shape>
                <w:control r:id="rId96" w:name="CheckBox11319711" w:shapeid="_x0000_i1369"/>
              </w:object>
            </w:r>
          </w:p>
        </w:tc>
        <w:tc>
          <w:tcPr>
            <w:tcW w:w="991"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71" type="#_x0000_t75" style="width:12.5pt;height:18.15pt" o:ole="">
                  <v:imagedata r:id="rId10" o:title=""/>
                </v:shape>
                <w:control r:id="rId97" w:name="CheckBox1131971" w:shapeid="_x0000_i1371"/>
              </w:object>
            </w:r>
          </w:p>
        </w:tc>
        <w:tc>
          <w:tcPr>
            <w:tcW w:w="989" w:type="dxa"/>
            <w:shd w:val="clear" w:color="auto" w:fill="auto"/>
            <w:vAlign w:val="center"/>
          </w:tcPr>
          <w:p w:rsidR="00B00B44" w:rsidRPr="00700A81" w:rsidRDefault="00B00B44" w:rsidP="00A648F1">
            <w:pPr>
              <w:jc w:val="center"/>
              <w:rPr>
                <w:rFonts w:ascii="Arial Narrow" w:eastAsia="Times New Roman" w:hAnsi="Arial Narrow" w:cs="Calibri"/>
                <w:sz w:val="20"/>
                <w:szCs w:val="20"/>
              </w:rPr>
            </w:pPr>
          </w:p>
        </w:tc>
        <w:tc>
          <w:tcPr>
            <w:tcW w:w="521"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73" type="#_x0000_t75" style="width:12.5pt;height:18.15pt" o:ole="">
                  <v:imagedata r:id="rId10" o:title=""/>
                </v:shape>
                <w:control r:id="rId98" w:name="CheckBox1131981" w:shapeid="_x0000_i1373"/>
              </w:object>
            </w:r>
          </w:p>
        </w:tc>
        <w:tc>
          <w:tcPr>
            <w:tcW w:w="1333"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r>
      <w:tr w:rsidR="00B00B44" w:rsidRPr="00E03DF5" w:rsidTr="007C1CD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75" type="#_x0000_t75" style="width:12.5pt;height:18.15pt" o:ole="">
                  <v:imagedata r:id="rId10" o:title=""/>
                </v:shape>
                <w:control r:id="rId99" w:name="CheckBox11311711111111111111" w:shapeid="_x0000_i1375"/>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77" type="#_x0000_t75" style="width:12.5pt;height:18.15pt" o:ole="">
                  <v:imagedata r:id="rId10" o:title=""/>
                </v:shape>
                <w:control r:id="rId100" w:name="CheckBox11311711111111111122" w:shapeid="_x0000_i1377"/>
              </w:object>
            </w:r>
          </w:p>
        </w:tc>
        <w:tc>
          <w:tcPr>
            <w:tcW w:w="141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1379" type="#_x0000_t75" style="width:12.5pt;height:18.15pt" o:ole="">
                  <v:imagedata r:id="rId10" o:title=""/>
                </v:shape>
                <w:control r:id="rId101" w:name="CheckBox1131171111111111112" w:shapeid="_x0000_i1379"/>
              </w:object>
            </w:r>
          </w:p>
        </w:tc>
        <w:tc>
          <w:tcPr>
            <w:tcW w:w="1425"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1" type="#_x0000_t75" style="width:12.5pt;height:18.15pt" o:ole="">
                  <v:imagedata r:id="rId10" o:title=""/>
                </v:shape>
                <w:control r:id="rId102" w:name="CheckBox11311711111111112" w:shapeid="_x0000_i1381"/>
              </w:object>
            </w:r>
          </w:p>
        </w:tc>
        <w:tc>
          <w:tcPr>
            <w:tcW w:w="99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3" type="#_x0000_t75" style="width:12.5pt;height:18.15pt" o:ole="">
                  <v:imagedata r:id="rId10" o:title=""/>
                </v:shape>
                <w:control r:id="rId103" w:name="CheckBox1131171111111112" w:shapeid="_x0000_i1383"/>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5" type="#_x0000_t75" style="width:12.5pt;height:18.15pt" o:ole="">
                  <v:imagedata r:id="rId10" o:title=""/>
                </v:shape>
                <w:control r:id="rId104" w:name="CheckBox113117111111112" w:shapeid="_x0000_i1385"/>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7" type="#_x0000_t75" style="width:12.5pt;height:18.15pt" o:ole="">
                  <v:imagedata r:id="rId10" o:title=""/>
                </v:shape>
                <w:control r:id="rId105" w:name="CheckBox11311711111112" w:shapeid="_x0000_i1387"/>
              </w:object>
            </w:r>
          </w:p>
        </w:tc>
        <w:tc>
          <w:tcPr>
            <w:tcW w:w="107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9" type="#_x0000_t75" style="width:12.5pt;height:18.15pt" o:ole="">
                  <v:imagedata r:id="rId10" o:title=""/>
                </v:shape>
                <w:control r:id="rId106" w:name="CheckBox1131171111112" w:shapeid="_x0000_i1389"/>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1" type="#_x0000_t75" style="width:12.5pt;height:18.15pt" o:ole="">
                  <v:imagedata r:id="rId10" o:title=""/>
                </v:shape>
                <w:control r:id="rId107" w:name="CheckBox1131171111121" w:shapeid="_x0000_i1391"/>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3" type="#_x0000_t75" style="width:12.5pt;height:18.15pt" o:ole="">
                  <v:imagedata r:id="rId10" o:title=""/>
                </v:shape>
                <w:control r:id="rId108" w:name="CheckBox113117111112" w:shapeid="_x0000_i1393"/>
              </w:object>
            </w:r>
          </w:p>
        </w:tc>
        <w:tc>
          <w:tcPr>
            <w:tcW w:w="989"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5" type="#_x0000_t75" style="width:12.5pt;height:18.15pt" o:ole="">
                  <v:imagedata r:id="rId10" o:title=""/>
                </v:shape>
                <w:control r:id="rId109" w:name="CheckBox11311711112" w:shapeid="_x0000_i1395"/>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7C1CDD" w:rsidRPr="0023348C" w:rsidTr="007C1CDD">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7C1CDD" w:rsidRPr="00E03DF5" w:rsidRDefault="007C1CDD"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7C1CDD" w:rsidRPr="00E03DF5" w:rsidRDefault="007C1CDD"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 xml:space="preserve">Identify and describe all elements of sign production, including </w:t>
            </w:r>
            <w:proofErr w:type="spellStart"/>
            <w:r w:rsidRPr="007C1CDD">
              <w:rPr>
                <w:sz w:val="18"/>
                <w:szCs w:val="20"/>
                <w:lang w:val="en-AU"/>
              </w:rPr>
              <w:t>handshape</w:t>
            </w:r>
            <w:proofErr w:type="spellEnd"/>
            <w:r w:rsidRPr="007C1CDD">
              <w:rPr>
                <w:sz w:val="18"/>
                <w:szCs w:val="20"/>
                <w:lang w:val="en-AU"/>
              </w:rPr>
              <w:t xml:space="preserve"> and its orientation, movement, location and non-manual features and understand that signs can look like what they represent</w:t>
            </w:r>
          </w:p>
        </w:tc>
        <w:tc>
          <w:tcPr>
            <w:tcW w:w="2734" w:type="dxa"/>
            <w:gridSpan w:val="2"/>
          </w:tcPr>
          <w:p w:rsidR="007C1CDD" w:rsidRPr="007C1CDD" w:rsidRDefault="007C1CDD" w:rsidP="007C1CDD">
            <w:pPr>
              <w:pStyle w:val="VCAAtablecondensed"/>
              <w:spacing w:before="0" w:after="0" w:line="240" w:lineRule="auto"/>
              <w:rPr>
                <w:sz w:val="18"/>
                <w:szCs w:val="20"/>
                <w:lang w:val="en-AU"/>
              </w:rPr>
            </w:pPr>
            <w:r w:rsidRPr="007C1CDD">
              <w:rPr>
                <w:sz w:val="18"/>
                <w:szCs w:val="20"/>
                <w:lang w:val="en-AU"/>
              </w:rPr>
              <w:t>Recognise and restrict signing to the standard signing space, and understand that particular signs, depicting signs, some verbs, enacting and pronouns make use of spatial relationships</w:t>
            </w:r>
          </w:p>
        </w:tc>
        <w:tc>
          <w:tcPr>
            <w:tcW w:w="2734" w:type="dxa"/>
            <w:gridSpan w:val="2"/>
          </w:tcPr>
          <w:p w:rsidR="007C1CDD" w:rsidRPr="007C1CDD" w:rsidRDefault="007C1CDD" w:rsidP="007C1CDD">
            <w:pPr>
              <w:pStyle w:val="VCAAtablecondensed"/>
              <w:spacing w:before="0" w:after="0" w:line="240" w:lineRule="auto"/>
              <w:rPr>
                <w:sz w:val="18"/>
                <w:szCs w:val="20"/>
                <w:lang w:val="en-AU"/>
              </w:rPr>
            </w:pPr>
            <w:r w:rsidRPr="007C1CDD">
              <w:rPr>
                <w:sz w:val="18"/>
                <w:szCs w:val="20"/>
                <w:lang w:val="en-AU"/>
              </w:rPr>
              <w:t>Recognise and use elements of clause structure, such as noun groups/phrases or verb groups/phrases and using conjunctions to shape structure</w:t>
            </w:r>
          </w:p>
        </w:tc>
        <w:tc>
          <w:tcPr>
            <w:tcW w:w="2734" w:type="dxa"/>
            <w:gridSpan w:val="2"/>
          </w:tcPr>
          <w:p w:rsidR="007C1CDD" w:rsidRPr="007C1CDD" w:rsidRDefault="007C1CDD" w:rsidP="007C1CDD">
            <w:pPr>
              <w:pStyle w:val="VCAAtablecondensed"/>
              <w:spacing w:before="0" w:after="0" w:line="240" w:lineRule="auto"/>
              <w:rPr>
                <w:sz w:val="18"/>
                <w:szCs w:val="20"/>
                <w:lang w:val="en-AU"/>
              </w:rPr>
            </w:pPr>
            <w:r w:rsidRPr="007C1CDD">
              <w:rPr>
                <w:sz w:val="18"/>
                <w:szCs w:val="20"/>
                <w:lang w:val="en-AU"/>
              </w:rPr>
              <w:t>Recognise similarities and differences in language features of different types of texts, and notice how signers build cohesion in texts</w:t>
            </w:r>
          </w:p>
        </w:tc>
        <w:tc>
          <w:tcPr>
            <w:tcW w:w="2734"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Recognise that there is variation in in how Auslan is used depending on context, environment and influences of other signed languages</w:t>
            </w:r>
          </w:p>
        </w:tc>
        <w:tc>
          <w:tcPr>
            <w:tcW w:w="2734"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Develop awareness of the sociocultural context, nature and status of Auslan and of the Deaf community in Australia and the impact of this on language change</w:t>
            </w:r>
          </w:p>
        </w:tc>
        <w:tc>
          <w:tcPr>
            <w:tcW w:w="2734" w:type="dxa"/>
            <w:gridSpan w:val="2"/>
          </w:tcPr>
          <w:p w:rsidR="007C1CDD" w:rsidRPr="007C1CDD" w:rsidRDefault="007C1CDD" w:rsidP="007C1CDD">
            <w:pPr>
              <w:pStyle w:val="VCAAtablecondensed"/>
              <w:spacing w:line="240" w:lineRule="auto"/>
              <w:rPr>
                <w:sz w:val="18"/>
                <w:szCs w:val="20"/>
                <w:lang w:val="en-AU"/>
              </w:rPr>
            </w:pPr>
            <w:r w:rsidRPr="007C1CDD">
              <w:rPr>
                <w:sz w:val="18"/>
                <w:szCs w:val="20"/>
                <w:lang w:val="en-AU"/>
              </w:rPr>
              <w:t>Explore connections between language, identity and cultural practices, values and beliefs and the expression of these connections in Auslan</w:t>
            </w:r>
          </w:p>
        </w:tc>
      </w:tr>
      <w:tr w:rsidR="00B00B44"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B00B44" w:rsidRPr="00E03DF5" w:rsidRDefault="00B00B44"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B00B44" w:rsidRPr="00E03DF5" w:rsidRDefault="00B00B44"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B00B44" w:rsidRPr="00700A81" w:rsidTr="001C3973">
        <w:trPr>
          <w:cantSplit/>
          <w:trHeight w:val="397"/>
        </w:trPr>
        <w:tc>
          <w:tcPr>
            <w:tcW w:w="2127" w:type="dxa"/>
            <w:shd w:val="clear" w:color="auto" w:fill="auto"/>
            <w:vAlign w:val="center"/>
          </w:tcPr>
          <w:p w:rsidR="00B00B44" w:rsidRPr="00A125DA" w:rsidRDefault="00B00B44" w:rsidP="001C38EE">
            <w:pPr>
              <w:jc w:val="cente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7" type="#_x0000_t75" style="width:12.5pt;height:18.15pt" o:ole="">
                  <v:imagedata r:id="rId10" o:title=""/>
                </v:shape>
                <w:control r:id="rId110" w:name="CheckBox11311811111" w:shapeid="_x0000_i1397"/>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9" type="#_x0000_t75" style="width:12.5pt;height:18.15pt" o:ole="">
                  <v:imagedata r:id="rId10" o:title=""/>
                </v:shape>
                <w:control r:id="rId111" w:name="CheckBox1131181112" w:shapeid="_x0000_i1399"/>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1" type="#_x0000_t75" style="width:12.5pt;height:18.15pt" o:ole="">
                  <v:imagedata r:id="rId10" o:title=""/>
                </v:shape>
                <w:control r:id="rId112" w:name="CheckBox113118112" w:shapeid="_x0000_i1401"/>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3" type="#_x0000_t75" style="width:12.5pt;height:18.15pt" o:ole="">
                  <v:imagedata r:id="rId10" o:title=""/>
                </v:shape>
                <w:control r:id="rId113" w:name="CheckBox11311891" w:shapeid="_x0000_i1403"/>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5" type="#_x0000_t75" style="width:12.5pt;height:18.15pt" o:ole="">
                  <v:imagedata r:id="rId10" o:title=""/>
                </v:shape>
                <w:control r:id="rId114" w:name="CheckBox11311881" w:shapeid="_x0000_i1405"/>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7" type="#_x0000_t75" style="width:12.5pt;height:18.15pt" o:ole="">
                  <v:imagedata r:id="rId10" o:title=""/>
                </v:shape>
                <w:control r:id="rId115" w:name="CheckBox11311871" w:shapeid="_x0000_i1407"/>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9" type="#_x0000_t75" style="width:12.5pt;height:18.15pt" o:ole="">
                  <v:imagedata r:id="rId10" o:title=""/>
                </v:shape>
                <w:control r:id="rId116" w:name="CheckBox11311861" w:shapeid="_x0000_i1409"/>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1" type="#_x0000_t75" style="width:12.5pt;height:18.15pt" o:ole="">
                  <v:imagedata r:id="rId10" o:title=""/>
                </v:shape>
                <w:control r:id="rId117" w:name="CheckBox1131111111111" w:shapeid="_x0000_i1411"/>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3" type="#_x0000_t75" style="width:12.5pt;height:18.15pt" o:ole="">
                  <v:imagedata r:id="rId10" o:title=""/>
                </v:shape>
                <w:control r:id="rId118" w:name="CheckBox113111111112" w:shapeid="_x0000_i1413"/>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5" type="#_x0000_t75" style="width:12.5pt;height:18.15pt" o:ole="">
                  <v:imagedata r:id="rId10" o:title=""/>
                </v:shape>
                <w:control r:id="rId119" w:name="CheckBox11311111112" w:shapeid="_x0000_i1415"/>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7" type="#_x0000_t75" style="width:12.5pt;height:18.15pt" o:ole="">
                  <v:imagedata r:id="rId10" o:title=""/>
                </v:shape>
                <w:control r:id="rId120" w:name="CheckBox1131111311" w:shapeid="_x0000_i1417"/>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9" type="#_x0000_t75" style="width:12.5pt;height:18.15pt" o:ole="">
                  <v:imagedata r:id="rId10" o:title=""/>
                </v:shape>
                <w:control r:id="rId121" w:name="CheckBox1131111211" w:shapeid="_x0000_i1419"/>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1" type="#_x0000_t75" style="width:12.5pt;height:18.15pt" o:ole="">
                  <v:imagedata r:id="rId10" o:title=""/>
                </v:shape>
                <w:control r:id="rId122" w:name="CheckBox1131111112" w:shapeid="_x0000_i1421"/>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3" type="#_x0000_t75" style="width:12.5pt;height:18.15pt" o:ole="">
                  <v:imagedata r:id="rId10" o:title=""/>
                </v:shape>
                <w:control r:id="rId123" w:name="CheckBox113111161" w:shapeid="_x0000_i1423"/>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5" type="#_x0000_t75" style="width:12.5pt;height:18.15pt" o:ole="">
                  <v:imagedata r:id="rId10" o:title=""/>
                </v:shape>
                <w:control r:id="rId124" w:name="CheckBox1131121111111" w:shapeid="_x0000_i1425"/>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7" type="#_x0000_t75" style="width:12.5pt;height:18.15pt" o:ole="">
                  <v:imagedata r:id="rId10" o:title=""/>
                </v:shape>
                <w:control r:id="rId125" w:name="CheckBox11311211121" w:shapeid="_x0000_i1427"/>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9" type="#_x0000_t75" style="width:12.5pt;height:18.15pt" o:ole="">
                  <v:imagedata r:id="rId10" o:title=""/>
                </v:shape>
                <w:control r:id="rId126" w:name="CheckBox113112111121" w:shapeid="_x0000_i1429"/>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1" type="#_x0000_t75" style="width:12.5pt;height:18.15pt" o:ole="">
                  <v:imagedata r:id="rId10" o:title=""/>
                </v:shape>
                <w:control r:id="rId127" w:name="CheckBox1131121121" w:shapeid="_x0000_i1431"/>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3" type="#_x0000_t75" style="width:12.5pt;height:18.15pt" o:ole="">
                  <v:imagedata r:id="rId10" o:title=""/>
                </v:shape>
                <w:control r:id="rId128" w:name="CheckBox113112111112" w:shapeid="_x0000_i1433"/>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5" type="#_x0000_t75" style="width:12.5pt;height:18.15pt" o:ole="">
                  <v:imagedata r:id="rId10" o:title=""/>
                </v:shape>
                <w:control r:id="rId129" w:name="CheckBox11311211113" w:shapeid="_x0000_i1435"/>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7" type="#_x0000_t75" style="width:12.5pt;height:18.15pt" o:ole="">
                  <v:imagedata r:id="rId10" o:title=""/>
                </v:shape>
                <w:control r:id="rId130" w:name="CheckBox1131121113" w:shapeid="_x0000_i1437"/>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9" type="#_x0000_t75" style="width:12.5pt;height:18.15pt" o:ole="">
                  <v:imagedata r:id="rId10" o:title=""/>
                </v:shape>
                <w:control r:id="rId131" w:name="CheckBox1131131111111111" w:shapeid="_x0000_i1439"/>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1" type="#_x0000_t75" style="width:12.5pt;height:18.15pt" o:ole="">
                  <v:imagedata r:id="rId10" o:title=""/>
                </v:shape>
                <w:control r:id="rId132" w:name="CheckBox113113111111112" w:shapeid="_x0000_i1441"/>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3" type="#_x0000_t75" style="width:12.5pt;height:18.15pt" o:ole="">
                  <v:imagedata r:id="rId10" o:title=""/>
                </v:shape>
                <w:control r:id="rId133" w:name="CheckBox11311311111112" w:shapeid="_x0000_i1443"/>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5" type="#_x0000_t75" style="width:12.5pt;height:18.15pt" o:ole="">
                  <v:imagedata r:id="rId10" o:title=""/>
                </v:shape>
                <w:control r:id="rId134" w:name="CheckBox1131131111112" w:shapeid="_x0000_i1445"/>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7" type="#_x0000_t75" style="width:12.5pt;height:18.15pt" o:ole="">
                  <v:imagedata r:id="rId10" o:title=""/>
                </v:shape>
                <w:control r:id="rId135" w:name="CheckBox113113111112" w:shapeid="_x0000_i1447"/>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9" type="#_x0000_t75" style="width:12.5pt;height:18.15pt" o:ole="">
                  <v:imagedata r:id="rId10" o:title=""/>
                </v:shape>
                <w:control r:id="rId136" w:name="CheckBox11311311112" w:shapeid="_x0000_i1449"/>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1" type="#_x0000_t75" style="width:12.5pt;height:18.15pt" o:ole="">
                  <v:imagedata r:id="rId10" o:title=""/>
                </v:shape>
                <w:control r:id="rId137" w:name="CheckBox1131131112" w:shapeid="_x0000_i1451"/>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3" type="#_x0000_t75" style="width:12.5pt;height:18.15pt" o:ole="">
                  <v:imagedata r:id="rId10" o:title=""/>
                </v:shape>
                <w:control r:id="rId138" w:name="CheckBox1131141111111111" w:shapeid="_x0000_i1453"/>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5" type="#_x0000_t75" style="width:12.5pt;height:18.15pt" o:ole="">
                  <v:imagedata r:id="rId10" o:title=""/>
                </v:shape>
                <w:control r:id="rId139" w:name="CheckBox113114111111112" w:shapeid="_x0000_i1455"/>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7" type="#_x0000_t75" style="width:12.5pt;height:18.15pt" o:ole="">
                  <v:imagedata r:id="rId10" o:title=""/>
                </v:shape>
                <w:control r:id="rId140" w:name="CheckBox11311411111121" w:shapeid="_x0000_i1457"/>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9" type="#_x0000_t75" style="width:12.5pt;height:18.15pt" o:ole="">
                  <v:imagedata r:id="rId10" o:title=""/>
                </v:shape>
                <w:control r:id="rId141" w:name="CheckBox11311411111112" w:shapeid="_x0000_i1459"/>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1" type="#_x0000_t75" style="width:12.5pt;height:18.15pt" o:ole="">
                  <v:imagedata r:id="rId10" o:title=""/>
                </v:shape>
                <w:control r:id="rId142" w:name="CheckBox1131141111113" w:shapeid="_x0000_i1461"/>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3" type="#_x0000_t75" style="width:12.5pt;height:18.15pt" o:ole="">
                  <v:imagedata r:id="rId10" o:title=""/>
                </v:shape>
                <w:control r:id="rId143" w:name="CheckBox113114111112" w:shapeid="_x0000_i1463"/>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5" type="#_x0000_t75" style="width:12.5pt;height:18.15pt" o:ole="">
                  <v:imagedata r:id="rId10" o:title=""/>
                </v:shape>
                <w:control r:id="rId144" w:name="CheckBox11311411112" w:shapeid="_x0000_i1465"/>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7" type="#_x0000_t75" style="width:12.5pt;height:18.15pt" o:ole="">
                  <v:imagedata r:id="rId10" o:title=""/>
                </v:shape>
                <w:control r:id="rId145" w:name="CheckBox11311511111111111" w:shapeid="_x0000_i1467"/>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9" type="#_x0000_t75" style="width:12.5pt;height:18.15pt" o:ole="">
                  <v:imagedata r:id="rId10" o:title=""/>
                </v:shape>
                <w:control r:id="rId146" w:name="CheckBox1131151111111112" w:shapeid="_x0000_i1469"/>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1" type="#_x0000_t75" style="width:12.5pt;height:18.15pt" o:ole="">
                  <v:imagedata r:id="rId10" o:title=""/>
                </v:shape>
                <w:control r:id="rId147" w:name="CheckBox113115111111112" w:shapeid="_x0000_i1471"/>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3" type="#_x0000_t75" style="width:12.5pt;height:18.15pt" o:ole="">
                  <v:imagedata r:id="rId10" o:title=""/>
                </v:shape>
                <w:control r:id="rId148" w:name="CheckBox11311511111112" w:shapeid="_x0000_i1473"/>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5" type="#_x0000_t75" style="width:12.5pt;height:18.15pt" o:ole="">
                  <v:imagedata r:id="rId10" o:title=""/>
                </v:shape>
                <w:control r:id="rId149" w:name="CheckBox1131151111112" w:shapeid="_x0000_i1475"/>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7" type="#_x0000_t75" style="width:12.5pt;height:18.15pt" o:ole="">
                  <v:imagedata r:id="rId10" o:title=""/>
                </v:shape>
                <w:control r:id="rId150" w:name="CheckBox113115111112" w:shapeid="_x0000_i1477"/>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9" type="#_x0000_t75" style="width:12.5pt;height:18.15pt" o:ole="">
                  <v:imagedata r:id="rId10" o:title=""/>
                </v:shape>
                <w:control r:id="rId151" w:name="CheckBox11311511112" w:shapeid="_x0000_i1479"/>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1" type="#_x0000_t75" style="width:12.5pt;height:18.15pt" o:ole="">
                  <v:imagedata r:id="rId10" o:title=""/>
                </v:shape>
                <w:control r:id="rId152" w:name="CheckBox113116111111111121" w:shapeid="_x0000_i1481"/>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3" type="#_x0000_t75" style="width:12.5pt;height:18.15pt" o:ole="">
                  <v:imagedata r:id="rId10" o:title=""/>
                </v:shape>
                <w:control r:id="rId153" w:name="CheckBox113116111111111111" w:shapeid="_x0000_i1483"/>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5" type="#_x0000_t75" style="width:12.5pt;height:18.15pt" o:ole="">
                  <v:imagedata r:id="rId10" o:title=""/>
                </v:shape>
                <w:control r:id="rId154" w:name="CheckBox11311611111111121" w:shapeid="_x0000_i1485"/>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7" type="#_x0000_t75" style="width:12.5pt;height:18.15pt" o:ole="">
                  <v:imagedata r:id="rId10" o:title=""/>
                </v:shape>
                <w:control r:id="rId155" w:name="CheckBox11311611111111113" w:shapeid="_x0000_i1487"/>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9" type="#_x0000_t75" style="width:12.5pt;height:18.15pt" o:ole="">
                  <v:imagedata r:id="rId10" o:title=""/>
                </v:shape>
                <w:control r:id="rId156" w:name="CheckBox1131161111111113" w:shapeid="_x0000_i1489"/>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1" type="#_x0000_t75" style="width:12.5pt;height:18.15pt" o:ole="">
                  <v:imagedata r:id="rId10" o:title=""/>
                </v:shape>
                <w:control r:id="rId157" w:name="CheckBox113116111111112" w:shapeid="_x0000_i1491"/>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3" type="#_x0000_t75" style="width:12.5pt;height:18.15pt" o:ole="">
                  <v:imagedata r:id="rId10" o:title=""/>
                </v:shape>
                <w:control r:id="rId158" w:name="CheckBox11311611111112" w:shapeid="_x0000_i1493"/>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495" type="#_x0000_t75" style="width:12.5pt;height:18.15pt" o:ole="">
                  <v:imagedata r:id="rId10" o:title=""/>
                </v:shape>
                <w:control r:id="rId159" w:name="CheckBox113191213" w:shapeid="_x0000_i1495"/>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497" type="#_x0000_t75" style="width:12.5pt;height:18.15pt" o:ole="">
                  <v:imagedata r:id="rId10" o:title=""/>
                </v:shape>
                <w:control r:id="rId160" w:name="CheckBox113191231" w:shapeid="_x0000_i1497"/>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499" type="#_x0000_t75" style="width:12.5pt;height:18.15pt" o:ole="">
                  <v:imagedata r:id="rId10" o:title=""/>
                </v:shape>
                <w:control r:id="rId161" w:name="CheckBox113191241" w:shapeid="_x0000_i1499"/>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1" type="#_x0000_t75" style="width:12.5pt;height:18.15pt" o:ole="">
                  <v:imagedata r:id="rId10" o:title=""/>
                </v:shape>
                <w:control r:id="rId162" w:name="CheckBox113191251" w:shapeid="_x0000_i1501"/>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3" type="#_x0000_t75" style="width:12.5pt;height:18.15pt" o:ole="">
                  <v:imagedata r:id="rId10" o:title=""/>
                </v:shape>
                <w:control r:id="rId163" w:name="CheckBox113191261" w:shapeid="_x0000_i1503"/>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5" type="#_x0000_t75" style="width:12.5pt;height:18.15pt" o:ole="">
                  <v:imagedata r:id="rId10" o:title=""/>
                </v:shape>
                <w:control r:id="rId164" w:name="CheckBox113191271" w:shapeid="_x0000_i1505"/>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7" type="#_x0000_t75" style="width:12.5pt;height:18.15pt" o:ole="">
                  <v:imagedata r:id="rId10" o:title=""/>
                </v:shape>
                <w:control r:id="rId165" w:name="CheckBox113191281" w:shapeid="_x0000_i1507"/>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09" type="#_x0000_t75" style="width:12.5pt;height:18.15pt" o:ole="">
                  <v:imagedata r:id="rId10" o:title=""/>
                </v:shape>
                <w:control r:id="rId166" w:name="CheckBox113117111111111111111" w:shapeid="_x0000_i1509"/>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1" type="#_x0000_t75" style="width:12.5pt;height:18.15pt" o:ole="">
                  <v:imagedata r:id="rId10" o:title=""/>
                </v:shape>
                <w:control r:id="rId167" w:name="CheckBox11311711111111111121" w:shapeid="_x0000_i1511"/>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3" type="#_x0000_t75" style="width:12.5pt;height:18.15pt" o:ole="">
                  <v:imagedata r:id="rId10" o:title=""/>
                </v:shape>
                <w:control r:id="rId168" w:name="CheckBox1131171111111111121" w:shapeid="_x0000_i1513"/>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5" type="#_x0000_t75" style="width:12.5pt;height:18.15pt" o:ole="">
                  <v:imagedata r:id="rId10" o:title=""/>
                </v:shape>
                <w:control r:id="rId169" w:name="CheckBox113117111111111121" w:shapeid="_x0000_i1515"/>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7" type="#_x0000_t75" style="width:12.5pt;height:18.15pt" o:ole="">
                  <v:imagedata r:id="rId10" o:title=""/>
                </v:shape>
                <w:control r:id="rId170" w:name="CheckBox11311711111111121" w:shapeid="_x0000_i1517"/>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9" type="#_x0000_t75" style="width:12.5pt;height:18.15pt" o:ole="">
                  <v:imagedata r:id="rId10" o:title=""/>
                </v:shape>
                <w:control r:id="rId171" w:name="CheckBox1131171111111121" w:shapeid="_x0000_i1519"/>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21" type="#_x0000_t75" style="width:12.5pt;height:18.15pt" o:ole="">
                  <v:imagedata r:id="rId10" o:title=""/>
                </v:shape>
                <w:control r:id="rId172" w:name="CheckBox113117111111121" w:shapeid="_x0000_i1521"/>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116"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58"/>
        <w:gridCol w:w="11058"/>
      </w:tblGrid>
      <w:tr w:rsidR="007C1CDD" w:rsidRPr="00145826" w:rsidTr="008E7CAA">
        <w:trPr>
          <w:trHeight w:val="355"/>
        </w:trPr>
        <w:tc>
          <w:tcPr>
            <w:tcW w:w="110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C1CDD" w:rsidRPr="00652320" w:rsidRDefault="007C1CDD" w:rsidP="001D5743">
            <w:pPr>
              <w:rPr>
                <w:rFonts w:ascii="Calibri" w:hAnsi="Calibri" w:cs="Calibri"/>
                <w:b/>
                <w:lang w:val="en-AU"/>
              </w:rPr>
            </w:pPr>
            <w:r>
              <w:rPr>
                <w:rFonts w:ascii="Calibri" w:hAnsi="Calibri" w:cs="Calibri"/>
                <w:b/>
                <w:lang w:val="en-AU"/>
              </w:rPr>
              <w:lastRenderedPageBreak/>
              <w:t>Levels 7 and 8 Achievement Standard</w:t>
            </w:r>
          </w:p>
        </w:tc>
        <w:tc>
          <w:tcPr>
            <w:tcW w:w="110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C1CDD" w:rsidRPr="00652320" w:rsidRDefault="007C1CDD" w:rsidP="007F3D24">
            <w:pPr>
              <w:rPr>
                <w:rFonts w:ascii="Calibri" w:hAnsi="Calibri" w:cs="Calibri"/>
                <w:b/>
                <w:lang w:val="en-AU"/>
              </w:rPr>
            </w:pPr>
            <w:r>
              <w:rPr>
                <w:rFonts w:ascii="Calibri" w:hAnsi="Calibri" w:cs="Calibri"/>
                <w:b/>
                <w:lang w:val="en-AU"/>
              </w:rPr>
              <w:t>Levels 9 and 10 Achievement Standard</w:t>
            </w:r>
          </w:p>
        </w:tc>
      </w:tr>
      <w:tr w:rsidR="007C1CDD" w:rsidRPr="00145826" w:rsidTr="002654D6">
        <w:trPr>
          <w:trHeight w:val="4840"/>
        </w:trPr>
        <w:tc>
          <w:tcPr>
            <w:tcW w:w="11058"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7C1CDD" w:rsidRDefault="002654D6" w:rsidP="002654D6">
            <w:pPr>
              <w:rPr>
                <w:rFonts w:ascii="Arial Narrow" w:hAnsi="Arial Narrow"/>
                <w:sz w:val="18"/>
                <w:szCs w:val="20"/>
                <w:lang w:val="en-AU"/>
              </w:rPr>
            </w:pPr>
            <w:r>
              <w:rPr>
                <w:rFonts w:ascii="Arial Narrow" w:hAnsi="Arial Narrow"/>
                <w:sz w:val="18"/>
                <w:szCs w:val="20"/>
                <w:lang w:val="en-AU"/>
              </w:rPr>
              <w:t>By the end of Year 8</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interact with the teaching team, class visitors and each other to share information about themselves, their families, friends, routines, pastimes and experiences. </w:t>
            </w:r>
            <w:r w:rsidR="0019206C">
              <w:rPr>
                <w:rFonts w:ascii="Arial Narrow" w:eastAsia="Arial" w:hAnsi="Arial Narrow"/>
                <w:sz w:val="18"/>
                <w:szCs w:val="20"/>
                <w:lang w:val="en-AU"/>
              </w:rPr>
              <w:t>(1)</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refer to family members and classmates using fingerspelling or sign names as appropriate, and use lexical adjectives and some SASS depicting signs to describe people’s physical appearance and characteristics, for example POSS1 SISTER E-M-M-A, PRO3 SHORT RED HAIR. </w:t>
            </w:r>
            <w:r w:rsidR="0019206C">
              <w:rPr>
                <w:rFonts w:ascii="Arial Narrow" w:eastAsia="Arial" w:hAnsi="Arial Narrow"/>
                <w:sz w:val="18"/>
                <w:szCs w:val="20"/>
                <w:lang w:val="en-AU"/>
              </w:rPr>
              <w:t>(2)</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use entity depicting signs to discuss movement and location. </w:t>
            </w:r>
            <w:r w:rsidR="0019206C">
              <w:rPr>
                <w:rFonts w:ascii="Arial Narrow" w:eastAsia="Arial" w:hAnsi="Arial Narrow"/>
                <w:sz w:val="18"/>
                <w:szCs w:val="20"/>
                <w:lang w:val="en-AU"/>
              </w:rPr>
              <w:t>(3)</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recount shared and personal experiences, using simple clause structures, modifying some verbs for present referents or single absent referents for example PRO1 LIKE TV. </w:t>
            </w:r>
            <w:r w:rsidR="0019206C">
              <w:rPr>
                <w:rFonts w:ascii="Arial Narrow" w:eastAsia="Arial" w:hAnsi="Arial Narrow"/>
                <w:sz w:val="18"/>
                <w:szCs w:val="20"/>
                <w:lang w:val="en-AU"/>
              </w:rPr>
              <w:t>(4)</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ask and respond to simple questions and distinguish between statements and questions using grammatical non-manual features (NMFs). </w:t>
            </w:r>
            <w:r w:rsidR="0019206C">
              <w:rPr>
                <w:rFonts w:ascii="Arial Narrow" w:eastAsia="Arial" w:hAnsi="Arial Narrow"/>
                <w:sz w:val="18"/>
                <w:szCs w:val="20"/>
                <w:lang w:val="en-AU"/>
              </w:rPr>
              <w:t>(5)</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express likes, dislikes and feelings using lexical signs and affective NMFs, such as DON’T-LIKE DRAWING. </w:t>
            </w:r>
            <w:r w:rsidR="0019206C">
              <w:rPr>
                <w:rFonts w:ascii="Arial Narrow" w:eastAsia="Arial" w:hAnsi="Arial Narrow"/>
                <w:sz w:val="18"/>
                <w:szCs w:val="20"/>
                <w:lang w:val="en-AU"/>
              </w:rPr>
              <w:t>(6)</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follow directions for class routines and instructions of two or more steps, using directional terms or depicting signs such as </w:t>
            </w:r>
            <w:proofErr w:type="spellStart"/>
            <w:r w:rsidRPr="007C1CDD">
              <w:rPr>
                <w:rFonts w:ascii="Arial Narrow" w:eastAsia="Arial" w:hAnsi="Arial Narrow"/>
                <w:sz w:val="18"/>
                <w:szCs w:val="20"/>
                <w:lang w:val="en-AU"/>
              </w:rPr>
              <w:t>DS</w:t>
            </w:r>
            <w:proofErr w:type="gramStart"/>
            <w:r w:rsidRPr="007C1CDD">
              <w:rPr>
                <w:rFonts w:ascii="Arial Narrow" w:eastAsia="Arial" w:hAnsi="Arial Narrow"/>
                <w:sz w:val="18"/>
                <w:szCs w:val="20"/>
                <w:lang w:val="en-AU"/>
              </w:rPr>
              <w:t>:turn</w:t>
            </w:r>
            <w:proofErr w:type="gramEnd"/>
            <w:r w:rsidRPr="007C1CDD">
              <w:rPr>
                <w:rFonts w:ascii="Arial Narrow" w:eastAsia="Arial" w:hAnsi="Arial Narrow"/>
                <w:sz w:val="18"/>
                <w:szCs w:val="20"/>
                <w:lang w:val="en-AU"/>
              </w:rPr>
              <w:t>-left</w:t>
            </w:r>
            <w:proofErr w:type="spellEnd"/>
            <w:r w:rsidRPr="007C1CDD">
              <w:rPr>
                <w:rFonts w:ascii="Arial Narrow" w:eastAsia="Arial" w:hAnsi="Arial Narrow"/>
                <w:sz w:val="18"/>
                <w:szCs w:val="20"/>
                <w:lang w:val="en-AU"/>
              </w:rPr>
              <w:t xml:space="preserve"> DEAD END </w:t>
            </w:r>
            <w:proofErr w:type="spellStart"/>
            <w:r w:rsidRPr="007C1CDD">
              <w:rPr>
                <w:rFonts w:ascii="Arial Narrow" w:eastAsia="Arial" w:hAnsi="Arial Narrow"/>
                <w:sz w:val="18"/>
                <w:szCs w:val="20"/>
                <w:lang w:val="en-AU"/>
              </w:rPr>
              <w:t>DS:turn-right</w:t>
            </w:r>
            <w:proofErr w:type="spellEnd"/>
            <w:r w:rsidRPr="007C1CDD">
              <w:rPr>
                <w:rFonts w:ascii="Arial Narrow" w:eastAsia="Arial" w:hAnsi="Arial Narrow"/>
                <w:sz w:val="18"/>
                <w:szCs w:val="20"/>
                <w:lang w:val="en-AU"/>
              </w:rPr>
              <w:t xml:space="preserve">. </w:t>
            </w:r>
            <w:r w:rsidR="0019206C">
              <w:rPr>
                <w:rFonts w:ascii="Arial Narrow" w:eastAsia="Arial" w:hAnsi="Arial Narrow"/>
                <w:sz w:val="18"/>
                <w:szCs w:val="20"/>
                <w:lang w:val="en-AU"/>
              </w:rPr>
              <w:t>(7)</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follow culturally appropriate protocols, such as responding to and using attention-gaining strategies such as flashing lights, waving or tapping a shoulder or table, using voice-off while signing and observing appropriate distance between signers. </w:t>
            </w:r>
            <w:r w:rsidR="0019206C">
              <w:rPr>
                <w:rFonts w:ascii="Arial Narrow" w:eastAsia="Arial" w:hAnsi="Arial Narrow"/>
                <w:sz w:val="18"/>
                <w:szCs w:val="20"/>
                <w:lang w:val="en-AU"/>
              </w:rPr>
              <w:t>(8)</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specific points of information in signed texts, for example, colours, numbers, size or time. </w:t>
            </w:r>
            <w:r w:rsidR="0019206C">
              <w:rPr>
                <w:rFonts w:ascii="Arial Narrow" w:eastAsia="Arial" w:hAnsi="Arial Narrow"/>
                <w:sz w:val="18"/>
                <w:szCs w:val="20"/>
                <w:lang w:val="en-AU"/>
              </w:rPr>
              <w:t>(9)</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present factual information about familiar topics, using modelled lexical signs and formulaic constructions. </w:t>
            </w:r>
            <w:r w:rsidR="0019206C">
              <w:rPr>
                <w:rFonts w:ascii="Arial Narrow" w:eastAsia="Arial" w:hAnsi="Arial Narrow"/>
                <w:sz w:val="18"/>
                <w:szCs w:val="20"/>
                <w:lang w:val="en-AU"/>
              </w:rPr>
              <w:t>(10)</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demonstrate simple procedures using known signs, gestures, objects and list buoys. </w:t>
            </w:r>
            <w:r w:rsidR="0019206C">
              <w:rPr>
                <w:rFonts w:ascii="Arial Narrow" w:eastAsia="Arial" w:hAnsi="Arial Narrow"/>
                <w:sz w:val="18"/>
                <w:szCs w:val="20"/>
                <w:lang w:val="en-AU"/>
              </w:rPr>
              <w:t>(11)</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recount and sequence events, using familiar signs and visual prompts and time markers such as 3-YEARS-AGO, IN-TWO-WEEKS or LAST NIGHT. </w:t>
            </w:r>
            <w:r w:rsidR="0019206C">
              <w:rPr>
                <w:rFonts w:ascii="Arial Narrow" w:eastAsia="Arial" w:hAnsi="Arial Narrow"/>
                <w:sz w:val="18"/>
                <w:szCs w:val="20"/>
                <w:lang w:val="en-AU"/>
              </w:rPr>
              <w:t>(12)</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restrict signing to the standard signing space. </w:t>
            </w:r>
            <w:r w:rsidR="0019206C">
              <w:rPr>
                <w:rFonts w:ascii="Arial Narrow" w:eastAsia="Arial" w:hAnsi="Arial Narrow"/>
                <w:sz w:val="18"/>
                <w:szCs w:val="20"/>
                <w:lang w:val="en-AU"/>
              </w:rPr>
              <w:t>(13)</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view short imaginative and expressive texts, such as poems and stories, demonstrating understanding through drawing, gesture and modelled signs. </w:t>
            </w:r>
            <w:r w:rsidR="0019206C">
              <w:rPr>
                <w:rFonts w:ascii="Arial Narrow" w:eastAsia="Arial" w:hAnsi="Arial Narrow"/>
                <w:sz w:val="18"/>
                <w:szCs w:val="20"/>
                <w:lang w:val="en-AU"/>
              </w:rPr>
              <w:t>(14)</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create simple imaginative texts and retell wordless animations, using familiar signs, gestures, modelled language and visual supports, modifying NMFs and lexical signs to indicate manner. </w:t>
            </w:r>
            <w:r w:rsidR="0019206C">
              <w:rPr>
                <w:rFonts w:ascii="Arial Narrow" w:eastAsia="Arial" w:hAnsi="Arial Narrow"/>
                <w:sz w:val="18"/>
                <w:szCs w:val="20"/>
                <w:lang w:val="en-AU"/>
              </w:rPr>
              <w:t>(15)</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translate high-frequency signs/words and expressions in simple texts. </w:t>
            </w:r>
            <w:r w:rsidR="0019206C">
              <w:rPr>
                <w:rFonts w:ascii="Arial Narrow" w:eastAsia="Arial" w:hAnsi="Arial Narrow"/>
                <w:sz w:val="18"/>
                <w:szCs w:val="20"/>
                <w:lang w:val="en-AU"/>
              </w:rPr>
              <w:t>(16)</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identify themselves as members of different groups and describe their relationships with deaf, hard of hearing students, family members and the larger Deaf community and also with the wider ‘hearing’ world. </w:t>
            </w:r>
            <w:r w:rsidR="0019206C">
              <w:rPr>
                <w:rFonts w:ascii="Arial Narrow" w:eastAsia="Arial" w:hAnsi="Arial Narrow"/>
                <w:sz w:val="18"/>
                <w:szCs w:val="20"/>
                <w:lang w:val="en-AU"/>
              </w:rPr>
              <w:t>(17)</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consider how these different relationships contribute to their sense of identity. </w:t>
            </w:r>
            <w:r w:rsidR="0019206C">
              <w:rPr>
                <w:rFonts w:ascii="Arial Narrow" w:eastAsia="Arial" w:hAnsi="Arial Narrow"/>
                <w:sz w:val="18"/>
                <w:szCs w:val="20"/>
                <w:lang w:val="en-AU"/>
              </w:rPr>
              <w:t>(18)</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places that are important to the Deaf community and describe how such places evoke a sense of belonging and pride. </w:t>
            </w:r>
            <w:r w:rsidR="0019206C">
              <w:rPr>
                <w:rFonts w:ascii="Arial Narrow" w:eastAsia="Arial" w:hAnsi="Arial Narrow"/>
                <w:sz w:val="18"/>
                <w:szCs w:val="20"/>
                <w:lang w:val="en-AU"/>
              </w:rPr>
              <w:t>(19)</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They recognise that one of the most unifying features of the Deaf community is the use of Auslan.</w:t>
            </w:r>
            <w:r w:rsidR="0019206C">
              <w:rPr>
                <w:rFonts w:ascii="Arial Narrow" w:eastAsia="Arial" w:hAnsi="Arial Narrow"/>
                <w:sz w:val="18"/>
                <w:szCs w:val="20"/>
                <w:lang w:val="en-AU"/>
              </w:rPr>
              <w:t xml:space="preserve"> (20)</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know that Auslan is a language in its own right, different from mime and gestures used in spoken languages, and that eye contact is necessary for effective communication. </w:t>
            </w:r>
            <w:r w:rsidR="0019206C">
              <w:rPr>
                <w:rFonts w:ascii="Arial Narrow" w:eastAsia="Arial" w:hAnsi="Arial Narrow"/>
                <w:sz w:val="18"/>
                <w:szCs w:val="20"/>
                <w:lang w:val="en-AU"/>
              </w:rPr>
              <w:t>(21)</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know that meaning is communicated visually through the use of signs, fingerspelling, NMFs and non-conventional gestures. </w:t>
            </w:r>
            <w:r w:rsidR="0019206C">
              <w:rPr>
                <w:rFonts w:ascii="Arial Narrow" w:eastAsia="Arial" w:hAnsi="Arial Narrow"/>
                <w:sz w:val="18"/>
                <w:szCs w:val="20"/>
                <w:lang w:val="en-AU"/>
              </w:rPr>
              <w:t>(22)</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and describe the </w:t>
            </w:r>
            <w:proofErr w:type="spellStart"/>
            <w:r w:rsidRPr="007C1CDD">
              <w:rPr>
                <w:rFonts w:ascii="Arial Narrow" w:eastAsia="Arial" w:hAnsi="Arial Narrow"/>
                <w:sz w:val="18"/>
                <w:szCs w:val="20"/>
                <w:lang w:val="en-AU"/>
              </w:rPr>
              <w:t>handshapes</w:t>
            </w:r>
            <w:proofErr w:type="spellEnd"/>
            <w:r w:rsidRPr="007C1CDD">
              <w:rPr>
                <w:rFonts w:ascii="Arial Narrow" w:eastAsia="Arial" w:hAnsi="Arial Narrow"/>
                <w:sz w:val="18"/>
                <w:szCs w:val="20"/>
                <w:lang w:val="en-AU"/>
              </w:rPr>
              <w:t xml:space="preserve">, movements and locations of signs. </w:t>
            </w:r>
            <w:r w:rsidR="0019206C">
              <w:rPr>
                <w:rFonts w:ascii="Arial Narrow" w:eastAsia="Arial" w:hAnsi="Arial Narrow"/>
                <w:sz w:val="18"/>
                <w:szCs w:val="20"/>
                <w:lang w:val="en-AU"/>
              </w:rPr>
              <w:t>(23)</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some signs that link to visual images, for example HOUSE, DRINK, and demonstrate signs that are body anchored, such as HUNGRY or SLEEP, and non–body anchored, such as HAVE or GO-TO. </w:t>
            </w:r>
            <w:r w:rsidR="0019206C">
              <w:rPr>
                <w:rFonts w:ascii="Arial Narrow" w:eastAsia="Arial" w:hAnsi="Arial Narrow"/>
                <w:sz w:val="18"/>
                <w:szCs w:val="20"/>
                <w:lang w:val="en-AU"/>
              </w:rPr>
              <w:t>(24)</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how signers use space to track participants through a text, for example by pointing back to an established location to refer to a noun referent; and they identify ways signers refer to the same referent in a text, for example, by using DSs, points or list buoys. </w:t>
            </w:r>
            <w:r w:rsidR="0019206C">
              <w:rPr>
                <w:rFonts w:ascii="Arial Narrow" w:eastAsia="Arial" w:hAnsi="Arial Narrow"/>
                <w:sz w:val="18"/>
                <w:szCs w:val="20"/>
                <w:lang w:val="en-AU"/>
              </w:rPr>
              <w:t>(25)</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know that signs can be displaced in space for a range of purposes, such as to show locations or to indicate participants in a verb. </w:t>
            </w:r>
            <w:r w:rsidR="0019206C">
              <w:rPr>
                <w:rFonts w:ascii="Arial Narrow" w:eastAsia="Arial" w:hAnsi="Arial Narrow"/>
                <w:sz w:val="18"/>
                <w:szCs w:val="20"/>
                <w:lang w:val="en-AU"/>
              </w:rPr>
              <w:t>(26)</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know that signing involves telling, depicting or enacting. </w:t>
            </w:r>
            <w:r w:rsidR="0019206C">
              <w:rPr>
                <w:rFonts w:ascii="Arial Narrow" w:eastAsia="Arial" w:hAnsi="Arial Narrow"/>
                <w:sz w:val="18"/>
                <w:szCs w:val="20"/>
                <w:lang w:val="en-AU"/>
              </w:rPr>
              <w:t>(27)</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recognise variation in the use of Auslan, such as regional dialects and differences in signing space. </w:t>
            </w:r>
            <w:r w:rsidR="0019206C">
              <w:rPr>
                <w:rFonts w:ascii="Arial Narrow" w:eastAsia="Arial" w:hAnsi="Arial Narrow"/>
                <w:sz w:val="18"/>
                <w:szCs w:val="20"/>
                <w:lang w:val="en-AU"/>
              </w:rPr>
              <w:t>(28)</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understand different ways that English words are borrowed into Auslan and how these become lexicalised. </w:t>
            </w:r>
            <w:r w:rsidR="0019206C">
              <w:rPr>
                <w:rFonts w:ascii="Arial Narrow" w:eastAsia="Arial" w:hAnsi="Arial Narrow"/>
                <w:sz w:val="18"/>
                <w:szCs w:val="20"/>
                <w:lang w:val="en-AU"/>
              </w:rPr>
              <w:t>(29)</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recognise variation in how Auslan is used, for example by recognising regional dialects and differences in signing space and explain the nature of transmission of Auslan. </w:t>
            </w:r>
            <w:r w:rsidR="0019206C">
              <w:rPr>
                <w:rFonts w:ascii="Arial Narrow" w:eastAsia="Arial" w:hAnsi="Arial Narrow"/>
                <w:sz w:val="18"/>
                <w:szCs w:val="20"/>
                <w:lang w:val="en-AU"/>
              </w:rPr>
              <w:t>(30)</w:t>
            </w:r>
          </w:p>
          <w:p w:rsidR="002654D6"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different ways Deaf community members communicate with each other and with members of the wider hearing community; and describe how digital forms of communication, such as social media, SMS/texting and NRS, have improved accessibility for the Deaf community and contribute to the vitality of Auslan. </w:t>
            </w:r>
            <w:r w:rsidR="0019206C">
              <w:rPr>
                <w:rFonts w:ascii="Arial Narrow" w:eastAsia="Arial" w:hAnsi="Arial Narrow"/>
                <w:sz w:val="18"/>
                <w:szCs w:val="20"/>
                <w:lang w:val="en-AU"/>
              </w:rPr>
              <w:t>(31)</w:t>
            </w:r>
          </w:p>
          <w:p w:rsidR="007C1CDD" w:rsidRP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They recognise the importance of facial expression, eye gaze and NMFs in a visual-gestural language and culture.</w:t>
            </w:r>
            <w:r w:rsidR="0019206C">
              <w:rPr>
                <w:rFonts w:ascii="Arial Narrow" w:eastAsia="Arial" w:hAnsi="Arial Narrow"/>
                <w:sz w:val="18"/>
                <w:szCs w:val="20"/>
                <w:lang w:val="en-AU"/>
              </w:rPr>
              <w:t xml:space="preserve"> (32)</w:t>
            </w:r>
            <w:bookmarkStart w:id="0" w:name="_GoBack"/>
            <w:bookmarkEnd w:id="0"/>
          </w:p>
        </w:tc>
        <w:tc>
          <w:tcPr>
            <w:tcW w:w="11058"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2654D6" w:rsidRDefault="002654D6" w:rsidP="002654D6">
            <w:pPr>
              <w:rPr>
                <w:rFonts w:ascii="Arial Narrow" w:hAnsi="Arial Narrow"/>
                <w:sz w:val="18"/>
                <w:szCs w:val="20"/>
                <w:lang w:val="en-AU"/>
              </w:rPr>
            </w:pPr>
            <w:r>
              <w:rPr>
                <w:rFonts w:ascii="Arial Narrow" w:hAnsi="Arial Narrow"/>
                <w:sz w:val="18"/>
                <w:szCs w:val="20"/>
                <w:lang w:val="en-AU"/>
              </w:rPr>
              <w:t>By the end of Year 10</w:t>
            </w:r>
            <w:r w:rsidR="007C1CDD" w:rsidRPr="007C1CDD">
              <w:rPr>
                <w:rFonts w:ascii="Arial Narrow" w:hAnsi="Arial Narrow"/>
                <w:sz w:val="18"/>
                <w:szCs w:val="20"/>
                <w:lang w:val="en-AU"/>
              </w:rPr>
              <w:t xml:space="preserve"> </w:t>
            </w:r>
          </w:p>
          <w:p w:rsidR="002654D6" w:rsidRDefault="002654D6"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S</w:t>
            </w:r>
            <w:r w:rsidR="007C1CDD" w:rsidRPr="002654D6">
              <w:rPr>
                <w:rFonts w:ascii="Arial Narrow" w:eastAsia="Arial" w:hAnsi="Arial Narrow"/>
                <w:sz w:val="18"/>
                <w:szCs w:val="20"/>
                <w:lang w:val="en-AU"/>
              </w:rPr>
              <w:t xml:space="preserve">tudents use Auslan to share information, experiences, interests, thoughts and feelings in relation to their personal and immediate worlds. </w:t>
            </w:r>
          </w:p>
          <w:p w:rsidR="002654D6" w:rsidRP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describe the appearance of people, objects and places using SASS depicting signs and spatial location, for example, HAVE DS: round-oval DS: located HERE NEXT-TO HAVE BUILDING BIG. THERE. There’s an oval there and next to it is a big building. It’s there. </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participate in shared learning activities and experiences that involve planning, transacting and problem-solving, using simple signed statements and asking for repetition and clarification when required. </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follow protocols when interacting with each other, with interpreters or Deaf visitors to the classroom, for example, waiting for eye contact or pauses to walk in-between signers engaged in conversation without interrupting them. </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Students increasingly use conventional Auslan signs or classifier </w:t>
            </w:r>
            <w:proofErr w:type="spellStart"/>
            <w:r w:rsidRPr="002654D6">
              <w:rPr>
                <w:rFonts w:ascii="Arial Narrow" w:eastAsia="Arial" w:hAnsi="Arial Narrow"/>
                <w:sz w:val="18"/>
                <w:szCs w:val="20"/>
                <w:lang w:val="en-AU"/>
              </w:rPr>
              <w:t>handshapes</w:t>
            </w:r>
            <w:proofErr w:type="spellEnd"/>
            <w:r w:rsidRPr="002654D6">
              <w:rPr>
                <w:rFonts w:ascii="Arial Narrow" w:eastAsia="Arial" w:hAnsi="Arial Narrow"/>
                <w:sz w:val="18"/>
                <w:szCs w:val="20"/>
                <w:lang w:val="en-AU"/>
              </w:rPr>
              <w:t xml:space="preserve"> in depictions and rely less on their idiosyncratic systems. </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modify some indicating verbs for non-present referents and use constructed action to represent others in recounts. </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make explicit which referent is associated with location, for example, BROTHER THERE HAVE OWN IPAD. </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recall and retell specific points of information from texts such as class messages, directions, procedures, introductions and ‘visual vernacular’ descriptions. </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They create textual cohesion through the use of connectives such as lexical signs NEXT or G</w:t>
            </w:r>
            <w:proofErr w:type="gramStart"/>
            <w:r w:rsidRPr="002654D6">
              <w:rPr>
                <w:rFonts w:ascii="Arial Narrow" w:eastAsia="Arial" w:hAnsi="Arial Narrow"/>
                <w:sz w:val="18"/>
                <w:szCs w:val="20"/>
                <w:lang w:val="en-AU"/>
              </w:rPr>
              <w:t>:WELL</w:t>
            </w:r>
            <w:proofErr w:type="gramEnd"/>
            <w:r w:rsidRPr="002654D6">
              <w:rPr>
                <w:rFonts w:ascii="Arial Narrow" w:eastAsia="Arial" w:hAnsi="Arial Narrow"/>
                <w:sz w:val="18"/>
                <w:szCs w:val="20"/>
                <w:lang w:val="en-AU"/>
              </w:rPr>
              <w:t xml:space="preserve">, or non-manual features (NMFs) and pausing. </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create bilingual texts such as notices or digital displays and resources for the classroom. </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reflect on how their own ways of communicating may be interpreted when interacting with hearing people, and on how they adapt their ways of communicating and behaving when interacting with them. </w:t>
            </w:r>
          </w:p>
          <w:p w:rsidR="002654D6" w:rsidRPr="002654D6" w:rsidRDefault="007C1CDD" w:rsidP="002654D6">
            <w:pPr>
              <w:pStyle w:val="ListParagraph"/>
              <w:numPr>
                <w:ilvl w:val="0"/>
                <w:numId w:val="33"/>
              </w:numPr>
              <w:rPr>
                <w:rFonts w:ascii="Arial Narrow" w:hAnsi="Arial Narrow"/>
                <w:sz w:val="18"/>
                <w:szCs w:val="20"/>
                <w:lang w:val="en-AU"/>
              </w:rPr>
            </w:pPr>
            <w:r w:rsidRPr="002654D6">
              <w:rPr>
                <w:rFonts w:ascii="Arial Narrow" w:eastAsia="Arial" w:hAnsi="Arial Narrow"/>
                <w:sz w:val="18"/>
                <w:szCs w:val="20"/>
                <w:lang w:val="en-AU"/>
              </w:rPr>
              <w:t>They reflect on the experience of communicating in a visual world and on the challenges and advantages experienced by deaf people in a hearing world.</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Students describe how constructed action (CA) can be shown in different ways, including eye gaze, head orientation change or body shift. </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They identify where and how a signer establishes location in space, and they distinguish between real and abstract space. </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They build metalanguage to talk about aspects of Auslan, for example, using terms such as SASS, NMFs, CA, depicting signs; and they make connections with terms they use in learning English, such as verb, adjective, noun. </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They know that different languages and cultures influence and borrow from each other and identify connections between Auslan and other signed languages, for example, BSL, ISL and ASL. </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They make comparisons between Auslan and signed languages in other countries. </w:t>
            </w:r>
          </w:p>
          <w:p w:rsidR="007C1CDD" w:rsidRPr="007C1CDD"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Students know that Auslan plays an important role in the expression and maintenance of Deaf culture and in assuring the rights of every deaf person.</w:t>
            </w:r>
          </w:p>
        </w:tc>
      </w:tr>
    </w:tbl>
    <w:p w:rsidR="000D2707" w:rsidRDefault="000D2707" w:rsidP="00DF2FB6">
      <w:pPr>
        <w:spacing w:after="0"/>
        <w:rPr>
          <w:sz w:val="16"/>
          <w:szCs w:val="16"/>
        </w:rPr>
      </w:pPr>
    </w:p>
    <w:p w:rsidR="004223C6" w:rsidRDefault="004223C6" w:rsidP="00DF2FB6">
      <w:pPr>
        <w:spacing w:after="0"/>
        <w:rPr>
          <w:sz w:val="16"/>
          <w:szCs w:val="16"/>
        </w:rPr>
      </w:pPr>
    </w:p>
    <w:p w:rsidR="004223C6" w:rsidRDefault="004223C6"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FE3BEC">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825405" w:rsidRPr="0057336C" w:rsidRDefault="00825405" w:rsidP="004223C6">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44" w:rsidRDefault="00B00B44" w:rsidP="00304EA1">
      <w:pPr>
        <w:spacing w:after="0" w:line="240" w:lineRule="auto"/>
      </w:pPr>
      <w:r>
        <w:separator/>
      </w:r>
    </w:p>
  </w:endnote>
  <w:endnote w:type="continuationSeparator" w:id="0">
    <w:p w:rsidR="00B00B44" w:rsidRDefault="00B00B4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B00B44" w:rsidTr="00083E00">
      <w:trPr>
        <w:trHeight w:val="701"/>
      </w:trPr>
      <w:tc>
        <w:tcPr>
          <w:tcW w:w="2835" w:type="dxa"/>
          <w:vAlign w:val="center"/>
        </w:tcPr>
        <w:p w:rsidR="00B00B44" w:rsidRPr="002329F3" w:rsidRDefault="00B00B44"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B00B44" w:rsidRPr="00B41951" w:rsidRDefault="00B00B44"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19206C">
            <w:rPr>
              <w:noProof/>
            </w:rPr>
            <w:t>2</w:t>
          </w:r>
          <w:r w:rsidRPr="00B41951">
            <w:rPr>
              <w:noProof/>
            </w:rPr>
            <w:fldChar w:fldCharType="end"/>
          </w:r>
        </w:p>
      </w:tc>
    </w:tr>
  </w:tbl>
  <w:p w:rsidR="00B00B44" w:rsidRPr="00243F0D" w:rsidRDefault="00B00B44"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B00B44" w:rsidTr="004174A4">
      <w:trPr>
        <w:trHeight w:val="709"/>
      </w:trPr>
      <w:tc>
        <w:tcPr>
          <w:tcW w:w="7607" w:type="dxa"/>
          <w:vAlign w:val="center"/>
        </w:tcPr>
        <w:p w:rsidR="00B00B44" w:rsidRPr="004A2ED8" w:rsidRDefault="00B00B44"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B00B44" w:rsidRPr="00B41951" w:rsidRDefault="00B00B44" w:rsidP="004174A4">
          <w:pPr>
            <w:pStyle w:val="VCAAbody"/>
            <w:jc w:val="center"/>
            <w:rPr>
              <w:sz w:val="18"/>
              <w:szCs w:val="18"/>
            </w:rPr>
          </w:pPr>
        </w:p>
      </w:tc>
      <w:tc>
        <w:tcPr>
          <w:tcW w:w="7608" w:type="dxa"/>
          <w:vAlign w:val="center"/>
        </w:tcPr>
        <w:p w:rsidR="00B00B44" w:rsidRDefault="00B00B44" w:rsidP="00B41951">
          <w:pPr>
            <w:pStyle w:val="Footer"/>
            <w:tabs>
              <w:tab w:val="clear" w:pos="9026"/>
              <w:tab w:val="right" w:pos="11340"/>
            </w:tabs>
            <w:jc w:val="right"/>
          </w:pPr>
        </w:p>
      </w:tc>
    </w:tr>
  </w:tbl>
  <w:p w:rsidR="00B00B44" w:rsidRDefault="00B00B44"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44" w:rsidRDefault="00B00B44" w:rsidP="00304EA1">
      <w:pPr>
        <w:spacing w:after="0" w:line="240" w:lineRule="auto"/>
      </w:pPr>
      <w:r>
        <w:separator/>
      </w:r>
    </w:p>
  </w:footnote>
  <w:footnote w:type="continuationSeparator" w:id="0">
    <w:p w:rsidR="00B00B44" w:rsidRDefault="00B00B44"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rsidR="00B00B44" w:rsidRPr="00D86DE4" w:rsidRDefault="00B00B44" w:rsidP="00D86DE4">
        <w:pPr>
          <w:pStyle w:val="VCAAcaptionsandfootnotes"/>
          <w:rPr>
            <w:color w:val="999999" w:themeColor="accent2"/>
          </w:rPr>
        </w:pPr>
        <w:r>
          <w:rPr>
            <w:b/>
            <w:color w:val="999999" w:themeColor="accent2"/>
            <w:lang w:val="en-AU"/>
          </w:rPr>
          <w:t>Curriculum Mapping Template: Auslan – 7-8</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44" w:rsidRPr="009370BC" w:rsidRDefault="00B00B44"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Pr>
            <w:sz w:val="28"/>
            <w:szCs w:val="28"/>
          </w:rPr>
          <w:t>Curriculum Mapping Template: Auslan – 7-8</w:t>
        </w:r>
      </w:sdtContent>
    </w:sdt>
    <w:r>
      <w:rPr>
        <w:sz w:val="28"/>
        <w:szCs w:val="28"/>
      </w:rPr>
      <w:t xml:space="preserve"> (</w:t>
    </w:r>
    <w:r w:rsidR="0075107D">
      <w:rPr>
        <w:sz w:val="28"/>
        <w:szCs w:val="28"/>
      </w:rPr>
      <w:t>First</w:t>
    </w:r>
    <w:r>
      <w:rPr>
        <w:sz w:val="28"/>
        <w:szCs w:val="28"/>
      </w:rPr>
      <w:t xml:space="preserve"> Language Learner, </w:t>
    </w:r>
    <w:r w:rsidR="0075107D">
      <w:rPr>
        <w:sz w:val="28"/>
        <w:szCs w:val="28"/>
      </w:rPr>
      <w:t>7</w:t>
    </w:r>
    <w:r>
      <w:rPr>
        <w:sz w:val="28"/>
        <w:szCs w:val="28"/>
        <w:lang w:val="en-US"/>
      </w:rPr>
      <w:t xml:space="preserve">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053A3E"/>
    <w:multiLevelType w:val="hybridMultilevel"/>
    <w:tmpl w:val="3B2E9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584045C"/>
    <w:multiLevelType w:val="hybridMultilevel"/>
    <w:tmpl w:val="BAA87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473173A0"/>
    <w:multiLevelType w:val="hybridMultilevel"/>
    <w:tmpl w:val="4A4CD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C255A48"/>
    <w:multiLevelType w:val="hybridMultilevel"/>
    <w:tmpl w:val="8B48A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B6A0196"/>
    <w:multiLevelType w:val="hybridMultilevel"/>
    <w:tmpl w:val="0CBE1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EEE6654"/>
    <w:multiLevelType w:val="hybridMultilevel"/>
    <w:tmpl w:val="E904B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CDA04A8"/>
    <w:multiLevelType w:val="hybridMultilevel"/>
    <w:tmpl w:val="BAA83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12"/>
  </w:num>
  <w:num w:numId="4">
    <w:abstractNumId w:val="3"/>
  </w:num>
  <w:num w:numId="5">
    <w:abstractNumId w:val="21"/>
  </w:num>
  <w:num w:numId="6">
    <w:abstractNumId w:val="0"/>
  </w:num>
  <w:num w:numId="7">
    <w:abstractNumId w:val="22"/>
  </w:num>
  <w:num w:numId="8">
    <w:abstractNumId w:val="26"/>
  </w:num>
  <w:num w:numId="9">
    <w:abstractNumId w:val="10"/>
  </w:num>
  <w:num w:numId="10">
    <w:abstractNumId w:val="13"/>
  </w:num>
  <w:num w:numId="11">
    <w:abstractNumId w:val="2"/>
  </w:num>
  <w:num w:numId="12">
    <w:abstractNumId w:val="4"/>
  </w:num>
  <w:num w:numId="13">
    <w:abstractNumId w:val="9"/>
  </w:num>
  <w:num w:numId="14">
    <w:abstractNumId w:val="18"/>
  </w:num>
  <w:num w:numId="15">
    <w:abstractNumId w:val="8"/>
  </w:num>
  <w:num w:numId="16">
    <w:abstractNumId w:val="6"/>
  </w:num>
  <w:num w:numId="17">
    <w:abstractNumId w:val="31"/>
  </w:num>
  <w:num w:numId="18">
    <w:abstractNumId w:val="16"/>
  </w:num>
  <w:num w:numId="19">
    <w:abstractNumId w:val="27"/>
  </w:num>
  <w:num w:numId="20">
    <w:abstractNumId w:val="29"/>
  </w:num>
  <w:num w:numId="21">
    <w:abstractNumId w:val="20"/>
  </w:num>
  <w:num w:numId="22">
    <w:abstractNumId w:val="15"/>
  </w:num>
  <w:num w:numId="23">
    <w:abstractNumId w:val="24"/>
  </w:num>
  <w:num w:numId="24">
    <w:abstractNumId w:val="11"/>
  </w:num>
  <w:num w:numId="25">
    <w:abstractNumId w:val="30"/>
  </w:num>
  <w:num w:numId="26">
    <w:abstractNumId w:val="1"/>
  </w:num>
  <w:num w:numId="27">
    <w:abstractNumId w:val="7"/>
  </w:num>
  <w:num w:numId="28">
    <w:abstractNumId w:val="14"/>
  </w:num>
  <w:num w:numId="29">
    <w:abstractNumId w:val="28"/>
  </w:num>
  <w:num w:numId="30">
    <w:abstractNumId w:val="25"/>
  </w:num>
  <w:num w:numId="31">
    <w:abstractNumId w:val="32"/>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4D0C"/>
    <w:rsid w:val="00175C18"/>
    <w:rsid w:val="00180973"/>
    <w:rsid w:val="0019206C"/>
    <w:rsid w:val="001A5194"/>
    <w:rsid w:val="001C38EE"/>
    <w:rsid w:val="001C3973"/>
    <w:rsid w:val="001C73C5"/>
    <w:rsid w:val="001D5743"/>
    <w:rsid w:val="001E5ED4"/>
    <w:rsid w:val="00215681"/>
    <w:rsid w:val="002233AF"/>
    <w:rsid w:val="0022542B"/>
    <w:rsid w:val="002279BA"/>
    <w:rsid w:val="002329F3"/>
    <w:rsid w:val="0023348C"/>
    <w:rsid w:val="00233508"/>
    <w:rsid w:val="00242AC4"/>
    <w:rsid w:val="00243F0D"/>
    <w:rsid w:val="002647BB"/>
    <w:rsid w:val="002654D6"/>
    <w:rsid w:val="0027401E"/>
    <w:rsid w:val="002754C1"/>
    <w:rsid w:val="002841C8"/>
    <w:rsid w:val="0028516B"/>
    <w:rsid w:val="002947D7"/>
    <w:rsid w:val="002A15A7"/>
    <w:rsid w:val="002C0CB0"/>
    <w:rsid w:val="002C450D"/>
    <w:rsid w:val="002C68A5"/>
    <w:rsid w:val="002C6F90"/>
    <w:rsid w:val="002E4D6C"/>
    <w:rsid w:val="002F08B3"/>
    <w:rsid w:val="002F4A07"/>
    <w:rsid w:val="00302FB8"/>
    <w:rsid w:val="00304874"/>
    <w:rsid w:val="00304EA1"/>
    <w:rsid w:val="00314D81"/>
    <w:rsid w:val="00322FC6"/>
    <w:rsid w:val="00350A09"/>
    <w:rsid w:val="00372723"/>
    <w:rsid w:val="00391986"/>
    <w:rsid w:val="003A0660"/>
    <w:rsid w:val="003F09DB"/>
    <w:rsid w:val="003F11D0"/>
    <w:rsid w:val="003F313B"/>
    <w:rsid w:val="003F71E0"/>
    <w:rsid w:val="00400A2A"/>
    <w:rsid w:val="00416B45"/>
    <w:rsid w:val="004174A4"/>
    <w:rsid w:val="00417AA3"/>
    <w:rsid w:val="004223C6"/>
    <w:rsid w:val="004227FE"/>
    <w:rsid w:val="00440B32"/>
    <w:rsid w:val="0046078D"/>
    <w:rsid w:val="00472644"/>
    <w:rsid w:val="004A2ED8"/>
    <w:rsid w:val="004A3285"/>
    <w:rsid w:val="004D08AE"/>
    <w:rsid w:val="004E0987"/>
    <w:rsid w:val="004E2994"/>
    <w:rsid w:val="004F5BDA"/>
    <w:rsid w:val="004F6A73"/>
    <w:rsid w:val="00500B51"/>
    <w:rsid w:val="005031D2"/>
    <w:rsid w:val="0051631E"/>
    <w:rsid w:val="00520C72"/>
    <w:rsid w:val="00526666"/>
    <w:rsid w:val="00542353"/>
    <w:rsid w:val="00566029"/>
    <w:rsid w:val="0057336C"/>
    <w:rsid w:val="00574735"/>
    <w:rsid w:val="00581843"/>
    <w:rsid w:val="005923CB"/>
    <w:rsid w:val="005B19C6"/>
    <w:rsid w:val="005B391B"/>
    <w:rsid w:val="005B6999"/>
    <w:rsid w:val="005C026C"/>
    <w:rsid w:val="005C47EF"/>
    <w:rsid w:val="005D3D78"/>
    <w:rsid w:val="005E15C0"/>
    <w:rsid w:val="005E2EF0"/>
    <w:rsid w:val="00605D42"/>
    <w:rsid w:val="00607D1F"/>
    <w:rsid w:val="00611E1E"/>
    <w:rsid w:val="006207A6"/>
    <w:rsid w:val="006220D0"/>
    <w:rsid w:val="0063298C"/>
    <w:rsid w:val="00643937"/>
    <w:rsid w:val="0064673E"/>
    <w:rsid w:val="00661E10"/>
    <w:rsid w:val="00693FFD"/>
    <w:rsid w:val="006D2159"/>
    <w:rsid w:val="006F787C"/>
    <w:rsid w:val="00700A81"/>
    <w:rsid w:val="00702636"/>
    <w:rsid w:val="007157CE"/>
    <w:rsid w:val="00724507"/>
    <w:rsid w:val="00744B13"/>
    <w:rsid w:val="0075107D"/>
    <w:rsid w:val="00751217"/>
    <w:rsid w:val="00752E46"/>
    <w:rsid w:val="0076106A"/>
    <w:rsid w:val="007669DB"/>
    <w:rsid w:val="007670CC"/>
    <w:rsid w:val="00773E6C"/>
    <w:rsid w:val="00775AB1"/>
    <w:rsid w:val="007810EB"/>
    <w:rsid w:val="00791393"/>
    <w:rsid w:val="00797B87"/>
    <w:rsid w:val="007A6FCF"/>
    <w:rsid w:val="007A7023"/>
    <w:rsid w:val="007B186E"/>
    <w:rsid w:val="007C1CDD"/>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B3A7D"/>
    <w:rsid w:val="008C7A2D"/>
    <w:rsid w:val="008E2E17"/>
    <w:rsid w:val="008F451C"/>
    <w:rsid w:val="0092704D"/>
    <w:rsid w:val="00934256"/>
    <w:rsid w:val="009370BC"/>
    <w:rsid w:val="00940F71"/>
    <w:rsid w:val="00950D06"/>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11CC"/>
    <w:rsid w:val="00A87CDE"/>
    <w:rsid w:val="00A921E0"/>
    <w:rsid w:val="00A94F05"/>
    <w:rsid w:val="00AA2350"/>
    <w:rsid w:val="00AC090B"/>
    <w:rsid w:val="00AC4A04"/>
    <w:rsid w:val="00AF5590"/>
    <w:rsid w:val="00B00B44"/>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11CEA"/>
    <w:rsid w:val="00C46F0E"/>
    <w:rsid w:val="00C53263"/>
    <w:rsid w:val="00C5379C"/>
    <w:rsid w:val="00C75F1D"/>
    <w:rsid w:val="00C94A8B"/>
    <w:rsid w:val="00C9604A"/>
    <w:rsid w:val="00C96144"/>
    <w:rsid w:val="00CB4115"/>
    <w:rsid w:val="00CC1EDB"/>
    <w:rsid w:val="00CD487B"/>
    <w:rsid w:val="00CE661A"/>
    <w:rsid w:val="00CF1310"/>
    <w:rsid w:val="00D022C6"/>
    <w:rsid w:val="00D14C24"/>
    <w:rsid w:val="00D20F94"/>
    <w:rsid w:val="00D338E4"/>
    <w:rsid w:val="00D43FD6"/>
    <w:rsid w:val="00D51947"/>
    <w:rsid w:val="00D532F0"/>
    <w:rsid w:val="00D77413"/>
    <w:rsid w:val="00D81494"/>
    <w:rsid w:val="00D82759"/>
    <w:rsid w:val="00D86DE4"/>
    <w:rsid w:val="00DA498D"/>
    <w:rsid w:val="00DA6A95"/>
    <w:rsid w:val="00DA6CC7"/>
    <w:rsid w:val="00DC21C3"/>
    <w:rsid w:val="00DF2162"/>
    <w:rsid w:val="00DF2FB6"/>
    <w:rsid w:val="00E03DF5"/>
    <w:rsid w:val="00E077ED"/>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771549"/>
    <w:rsid w:val="00876A66"/>
    <w:rsid w:val="008F4514"/>
    <w:rsid w:val="008F5967"/>
    <w:rsid w:val="009925B8"/>
    <w:rsid w:val="00A3063A"/>
    <w:rsid w:val="00AC53C0"/>
    <w:rsid w:val="00BF3A2E"/>
    <w:rsid w:val="00C1444B"/>
    <w:rsid w:val="00D56EA9"/>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E08E1186-6720-46BD-B4D4-D33B1D7EA1E8}"/>
</file>

<file path=customXml/itemProps2.xml><?xml version="1.0" encoding="utf-8"?>
<ds:datastoreItem xmlns:ds="http://schemas.openxmlformats.org/officeDocument/2006/customXml" ds:itemID="{EA7D9DC3-8E67-4D68-9DC6-320445AC0ABF}"/>
</file>

<file path=customXml/itemProps3.xml><?xml version="1.0" encoding="utf-8"?>
<ds:datastoreItem xmlns:ds="http://schemas.openxmlformats.org/officeDocument/2006/customXml" ds:itemID="{6262E283-EC05-4CBE-A4F9-2E910EB20AD5}"/>
</file>

<file path=customXml/itemProps4.xml><?xml version="1.0" encoding="utf-8"?>
<ds:datastoreItem xmlns:ds="http://schemas.openxmlformats.org/officeDocument/2006/customXml" ds:itemID="{A95D7C67-B30C-4075-9B41-00C7246D20DA}"/>
</file>

<file path=docProps/app.xml><?xml version="1.0" encoding="utf-8"?>
<Properties xmlns="http://schemas.openxmlformats.org/officeDocument/2006/extended-properties" xmlns:vt="http://schemas.openxmlformats.org/officeDocument/2006/docPropsVTypes">
  <Template>VCAAA4landscape.dotx</Template>
  <TotalTime>47</TotalTime>
  <Pages>2</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Curriculum Mapping Template: Auslan – 7-8</vt:lpstr>
    </vt:vector>
  </TitlesOfParts>
  <Company>Victorian Curriculum and Assessment Authority</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7-8</dc:title>
  <dc:creator>Andrea, Campbell J</dc:creator>
  <cp:keywords>Chinese; Second Language learner; F-10 sequence; Curriculum Mapping; Levels Foundation to 2</cp:keywords>
  <cp:lastModifiedBy>Driver, Tim P</cp:lastModifiedBy>
  <cp:revision>5</cp:revision>
  <cp:lastPrinted>2015-10-27T01:19:00Z</cp:lastPrinted>
  <dcterms:created xsi:type="dcterms:W3CDTF">2017-02-07T04:03:00Z</dcterms:created>
  <dcterms:modified xsi:type="dcterms:W3CDTF">2017-02-08T23:51:00Z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