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mplateOverview" w:displacedByCustomXml="next"/>
    <w:bookmarkEnd w:id="0" w:displacedByCustomXml="next"/>
    <w:sdt>
      <w:sdtPr>
        <w:rPr>
          <w:rFonts w:ascii="Arial" w:hAnsi="Arial" w:cs="Arial"/>
          <w:color w:val="0F7EB4"/>
          <w:sz w:val="40"/>
          <w:szCs w:val="40"/>
          <w:lang w:val="en-AU" w:eastAsia="en-AU"/>
        </w:rPr>
        <w:alias w:val="Title"/>
        <w:tag w:val=""/>
        <w:id w:val="-810398239"/>
        <w:placeholder>
          <w:docPart w:val="60E6E84867F34A478B8B8505AF20F0E4"/>
        </w:placeholder>
        <w:dataBinding w:prefixMappings="xmlns:ns0='http://purl.org/dc/elements/1.1/' xmlns:ns1='http://schemas.openxmlformats.org/package/2006/metadata/core-properties' " w:xpath="/ns1:coreProperties[1]/ns0:title[1]" w:storeItemID="{6C3C8BC8-F283-45AE-878A-BAB7291924A1}"/>
        <w:text/>
      </w:sdtPr>
      <w:sdtEndPr/>
      <w:sdtContent>
        <w:p w14:paraId="25C8F979" w14:textId="035F7760" w:rsidR="00842BF6" w:rsidRPr="00842BF6" w:rsidRDefault="00B93392" w:rsidP="00842BF6">
          <w:pPr>
            <w:spacing w:before="240" w:after="240" w:line="680" w:lineRule="exact"/>
            <w:outlineLvl w:val="0"/>
            <w:rPr>
              <w:rFonts w:ascii="Arial" w:hAnsi="Arial" w:cs="Arial"/>
              <w:color w:val="0F7EB4"/>
              <w:sz w:val="40"/>
              <w:szCs w:val="40"/>
              <w:lang w:val="en-AU" w:eastAsia="en-AU"/>
            </w:rPr>
          </w:pPr>
          <w:r>
            <w:rPr>
              <w:rFonts w:ascii="Arial" w:hAnsi="Arial" w:cs="Arial"/>
              <w:color w:val="0F7EB4"/>
              <w:sz w:val="40"/>
              <w:szCs w:val="40"/>
              <w:lang w:val="en-AU" w:eastAsia="en-AU"/>
            </w:rPr>
            <w:t xml:space="preserve">Teaching and learning unit: </w:t>
          </w:r>
          <w:r w:rsidR="00622B3B">
            <w:rPr>
              <w:rFonts w:ascii="Arial" w:hAnsi="Arial" w:cs="Arial"/>
              <w:color w:val="0F7EB4"/>
              <w:sz w:val="40"/>
              <w:szCs w:val="40"/>
              <w:lang w:val="en-AU" w:eastAsia="en-AU"/>
            </w:rPr>
            <w:t>10.</w:t>
          </w:r>
          <w:r w:rsidR="00662B4E">
            <w:rPr>
              <w:rFonts w:ascii="Arial" w:hAnsi="Arial" w:cs="Arial"/>
              <w:color w:val="0F7EB4"/>
              <w:sz w:val="40"/>
              <w:szCs w:val="40"/>
              <w:lang w:val="en-AU" w:eastAsia="en-AU"/>
            </w:rPr>
            <w:t>2</w:t>
          </w:r>
          <w:r w:rsidR="00622B3B">
            <w:rPr>
              <w:rFonts w:ascii="Arial" w:hAnsi="Arial" w:cs="Arial"/>
              <w:color w:val="0F7EB4"/>
              <w:sz w:val="40"/>
              <w:szCs w:val="40"/>
              <w:lang w:val="en-AU" w:eastAsia="en-AU"/>
            </w:rPr>
            <w:t xml:space="preserve"> </w:t>
          </w:r>
          <w:r>
            <w:rPr>
              <w:rFonts w:ascii="Arial" w:hAnsi="Arial" w:cs="Arial"/>
              <w:color w:val="0F7EB4"/>
              <w:sz w:val="40"/>
              <w:szCs w:val="40"/>
              <w:lang w:val="en-AU" w:eastAsia="en-AU"/>
            </w:rPr>
            <w:t>The Power of Your Voice</w:t>
          </w:r>
        </w:p>
      </w:sdtContent>
    </w:sdt>
    <w:p w14:paraId="28AA3404" w14:textId="16829C6C" w:rsidR="00842BF6" w:rsidRPr="00842BF6" w:rsidRDefault="009C05F6" w:rsidP="00842BF6">
      <w:pPr>
        <w:pStyle w:val="VCAADocumentsubtitle"/>
      </w:pPr>
      <w:r>
        <w:t>English</w:t>
      </w:r>
      <w:r w:rsidR="00166A60">
        <w:t>,</w:t>
      </w:r>
      <w:r>
        <w:t xml:space="preserve"> Level 10</w:t>
      </w:r>
    </w:p>
    <w:p w14:paraId="2E3FA9B4" w14:textId="636C7A80" w:rsidR="00842BF6" w:rsidRPr="00842BF6" w:rsidRDefault="00842BF6" w:rsidP="00842BF6">
      <w:pPr>
        <w:pStyle w:val="Heading1"/>
      </w:pPr>
      <w:r>
        <w:t>Overview</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Overview"/>
        <w:tblDescription w:val="Overview table (description of unit, cohort considerations, unit objectives and essential questions)"/>
      </w:tblPr>
      <w:tblGrid>
        <w:gridCol w:w="7935"/>
        <w:gridCol w:w="7936"/>
      </w:tblGrid>
      <w:tr w:rsidR="00842BF6" w:rsidRPr="00842BF6" w14:paraId="1692C248" w14:textId="77777777" w:rsidTr="00C318BF">
        <w:trPr>
          <w:trHeight w:val="383"/>
          <w:tblHeader/>
        </w:trPr>
        <w:tc>
          <w:tcPr>
            <w:tcW w:w="7935" w:type="dxa"/>
            <w:shd w:val="clear" w:color="auto" w:fill="0072AA" w:themeFill="accent1" w:themeFillShade="BF"/>
            <w:vAlign w:val="center"/>
          </w:tcPr>
          <w:p w14:paraId="5B5E1F81" w14:textId="04F83BD7" w:rsidR="00842BF6" w:rsidRPr="00842BF6" w:rsidRDefault="00842BF6" w:rsidP="00842BF6">
            <w:pPr>
              <w:pStyle w:val="VCAAtablecondensedheading"/>
              <w:rPr>
                <w:b/>
                <w:bCs/>
                <w:lang w:val="en-AU"/>
              </w:rPr>
            </w:pPr>
            <w:r>
              <w:rPr>
                <w:b/>
                <w:bCs/>
                <w:lang w:val="en-AU"/>
              </w:rPr>
              <w:t>Description of the teaching and learning unit</w:t>
            </w:r>
          </w:p>
        </w:tc>
        <w:tc>
          <w:tcPr>
            <w:tcW w:w="7936" w:type="dxa"/>
            <w:shd w:val="clear" w:color="auto" w:fill="0072AA" w:themeFill="accent1" w:themeFillShade="BF"/>
            <w:vAlign w:val="center"/>
          </w:tcPr>
          <w:p w14:paraId="44EB6BC8" w14:textId="3E3EA7CE" w:rsidR="00842BF6" w:rsidRPr="00842BF6" w:rsidRDefault="00842BF6" w:rsidP="00842BF6">
            <w:pPr>
              <w:pStyle w:val="VCAAtablecondensedheading"/>
              <w:rPr>
                <w:b/>
                <w:bCs/>
                <w:lang w:val="en-AU"/>
              </w:rPr>
            </w:pPr>
            <w:r w:rsidRPr="3207618A">
              <w:rPr>
                <w:b/>
                <w:bCs/>
                <w:lang w:val="en-AU"/>
              </w:rPr>
              <w:t>Cohort considerations (in relation to this teaching and learning unit)</w:t>
            </w:r>
          </w:p>
        </w:tc>
      </w:tr>
      <w:tr w:rsidR="00842BF6" w:rsidRPr="00842BF6" w14:paraId="51CA47BE" w14:textId="77777777" w:rsidTr="00C318BF">
        <w:trPr>
          <w:trHeight w:val="1907"/>
        </w:trPr>
        <w:tc>
          <w:tcPr>
            <w:tcW w:w="7935" w:type="dxa"/>
            <w:shd w:val="clear" w:color="auto" w:fill="auto"/>
          </w:tcPr>
          <w:p w14:paraId="1C01D45E" w14:textId="74A48220" w:rsidR="009C05F6" w:rsidRDefault="6F3D08B6" w:rsidP="001C3AE9">
            <w:pPr>
              <w:pStyle w:val="VCAAtablecondensed"/>
            </w:pPr>
            <w:r>
              <w:t>In this unit, students will focus on building and refining skills associated with creating and delivering spoken texts. They</w:t>
            </w:r>
            <w:r w:rsidR="296A1306">
              <w:t xml:space="preserve"> wi</w:t>
            </w:r>
            <w:r>
              <w:t>ll engage in a study of different modes of communication, to explore themes and express ideas to a specific audience. Students will explore a range of multimodal texts to consider aspects of form, language and structure, and how these can be adapted for their own purposes. At the completion of this unit, students will create and deliver a multimodal presentation, which includes a justification of choices made in the writing and presenting process.</w:t>
            </w:r>
          </w:p>
          <w:p w14:paraId="5E72F64F" w14:textId="1714F054" w:rsidR="001C3AE9" w:rsidRPr="009C05F6" w:rsidRDefault="001C3AE9" w:rsidP="00A57487">
            <w:pPr>
              <w:pStyle w:val="VCAAtablecondensed"/>
            </w:pPr>
            <w:r>
              <w:t>Duration = 6 weeks</w:t>
            </w:r>
          </w:p>
          <w:p w14:paraId="56D973DC" w14:textId="77777777" w:rsidR="00842BF6" w:rsidRPr="00842BF6" w:rsidRDefault="00842BF6" w:rsidP="00A57487">
            <w:pPr>
              <w:pStyle w:val="VCAAtablecondensed"/>
              <w:rPr>
                <w:lang w:val="en-AU"/>
              </w:rPr>
            </w:pPr>
          </w:p>
        </w:tc>
        <w:tc>
          <w:tcPr>
            <w:tcW w:w="7936" w:type="dxa"/>
          </w:tcPr>
          <w:p w14:paraId="0815FF95" w14:textId="2B1D63CA" w:rsidR="00B23A4D" w:rsidRPr="00F45556" w:rsidRDefault="00B23A4D" w:rsidP="00A57487">
            <w:pPr>
              <w:pStyle w:val="VCAAtablecondensed"/>
              <w:rPr>
                <w:lang w:val="en-AU"/>
              </w:rPr>
            </w:pPr>
            <w:r w:rsidRPr="00F45556">
              <w:rPr>
                <w:lang w:val="en-AU"/>
              </w:rPr>
              <w:t xml:space="preserve">Relevant student data may include teacher judgements, prior units of learning, and any pre-assessments undertaken. </w:t>
            </w:r>
          </w:p>
          <w:p w14:paraId="4EFAA522" w14:textId="77777777" w:rsidR="00B23A4D" w:rsidRPr="00F45556" w:rsidRDefault="00B23A4D" w:rsidP="00A57487">
            <w:pPr>
              <w:pStyle w:val="VCAAtablecondensed"/>
              <w:rPr>
                <w:lang w:val="en-AU"/>
              </w:rPr>
            </w:pPr>
            <w:r w:rsidRPr="00F45556">
              <w:rPr>
                <w:lang w:val="en-AU"/>
              </w:rPr>
              <w:t xml:space="preserve">When differentiating for learners, cognitive and affective considerations will be relevant, including for students who have an individual education plan (IEP) and associated goals. </w:t>
            </w:r>
          </w:p>
          <w:p w14:paraId="009DF76D" w14:textId="31D2FBF9" w:rsidR="00B23A4D" w:rsidRPr="00F45556" w:rsidRDefault="00B23A4D" w:rsidP="00A57487">
            <w:pPr>
              <w:pStyle w:val="VCAAtablecondensed"/>
              <w:rPr>
                <w:lang w:val="en-AU"/>
              </w:rPr>
            </w:pPr>
            <w:r w:rsidRPr="00F45556">
              <w:rPr>
                <w:lang w:val="en-AU"/>
              </w:rPr>
              <w:t xml:space="preserve">Based on knowledge of the cohort, consider </w:t>
            </w:r>
            <w:r w:rsidR="001E3806">
              <w:rPr>
                <w:lang w:val="en-AU"/>
              </w:rPr>
              <w:t>the continuum of learning below</w:t>
            </w:r>
            <w:r w:rsidRPr="00F45556">
              <w:rPr>
                <w:lang w:val="en-AU"/>
              </w:rPr>
              <w:t xml:space="preserve"> and subsequently differentiate content, learning environment, resources and learning experiences.  </w:t>
            </w:r>
          </w:p>
          <w:p w14:paraId="4729BD8E" w14:textId="3ACB7E42" w:rsidR="00B23A4D" w:rsidRPr="00F45556" w:rsidRDefault="00B23A4D" w:rsidP="00A57487">
            <w:pPr>
              <w:pStyle w:val="VCAAtablecondensed"/>
              <w:rPr>
                <w:lang w:val="en-AU"/>
              </w:rPr>
            </w:pPr>
            <w:r w:rsidRPr="00F45556">
              <w:rPr>
                <w:lang w:val="en-AU"/>
              </w:rPr>
              <w:t>Through informal peer discussion and regular planning meetings, moderation can occur as ongoing assessment. Formal moderation can occur and contribute to the summative assessment.</w:t>
            </w:r>
          </w:p>
          <w:p w14:paraId="3902D358" w14:textId="10F50066" w:rsidR="00B23A4D" w:rsidRPr="00F45556" w:rsidRDefault="00B23A4D" w:rsidP="74945593">
            <w:pPr>
              <w:pStyle w:val="VCAAtablecondensed"/>
              <w:rPr>
                <w:strike/>
                <w:lang w:val="en-AU"/>
              </w:rPr>
            </w:pPr>
            <w:r w:rsidRPr="00F45556">
              <w:rPr>
                <w:lang w:val="en-AU"/>
              </w:rPr>
              <w:t>Student moderation of work can be a supportive peer assessment approach.</w:t>
            </w:r>
          </w:p>
          <w:p w14:paraId="6F3EA845" w14:textId="1354AC91" w:rsidR="00B23A4D" w:rsidRPr="00F45556" w:rsidRDefault="65FA5FD8" w:rsidP="00A57487">
            <w:pPr>
              <w:pStyle w:val="VCAAtablecondensed"/>
              <w:rPr>
                <w:lang w:val="en-AU"/>
              </w:rPr>
            </w:pPr>
            <w:r w:rsidRPr="74945593">
              <w:rPr>
                <w:lang w:val="en-AU"/>
              </w:rPr>
              <w:t>This unit includes content focused on social issues including race and racism. The appropriateness of this content f</w:t>
            </w:r>
            <w:r w:rsidR="5480CF70" w:rsidRPr="74945593">
              <w:rPr>
                <w:lang w:val="en-AU"/>
              </w:rPr>
              <w:t xml:space="preserve">or </w:t>
            </w:r>
            <w:r w:rsidR="6AB165E2" w:rsidRPr="74945593">
              <w:rPr>
                <w:lang w:val="en-AU"/>
              </w:rPr>
              <w:t xml:space="preserve">a </w:t>
            </w:r>
            <w:r w:rsidR="5480CF70" w:rsidRPr="74945593">
              <w:rPr>
                <w:lang w:val="en-AU"/>
              </w:rPr>
              <w:t xml:space="preserve">cohort </w:t>
            </w:r>
            <w:r w:rsidRPr="74945593">
              <w:rPr>
                <w:lang w:val="en-AU"/>
              </w:rPr>
              <w:t>should be considered</w:t>
            </w:r>
            <w:r w:rsidR="44252291" w:rsidRPr="74945593">
              <w:rPr>
                <w:lang w:val="en-AU"/>
              </w:rPr>
              <w:t xml:space="preserve">. There are options to </w:t>
            </w:r>
            <w:r w:rsidR="74016152" w:rsidRPr="74945593">
              <w:rPr>
                <w:lang w:val="en-AU"/>
              </w:rPr>
              <w:t>substitute</w:t>
            </w:r>
            <w:r w:rsidR="44252291" w:rsidRPr="74945593">
              <w:rPr>
                <w:lang w:val="en-AU"/>
              </w:rPr>
              <w:t xml:space="preserve"> content for another social issue </w:t>
            </w:r>
            <w:r w:rsidR="001E3806">
              <w:rPr>
                <w:lang w:val="en-AU"/>
              </w:rPr>
              <w:t>if</w:t>
            </w:r>
            <w:r w:rsidR="44252291" w:rsidRPr="74945593">
              <w:rPr>
                <w:lang w:val="en-AU"/>
              </w:rPr>
              <w:t xml:space="preserve"> deemed appropriate by </w:t>
            </w:r>
            <w:r w:rsidR="001E3806">
              <w:rPr>
                <w:lang w:val="en-AU"/>
              </w:rPr>
              <w:t>the</w:t>
            </w:r>
            <w:r w:rsidR="44252291" w:rsidRPr="74945593">
              <w:rPr>
                <w:lang w:val="en-AU"/>
              </w:rPr>
              <w:t xml:space="preserve"> teacher.</w:t>
            </w:r>
          </w:p>
        </w:tc>
      </w:tr>
    </w:tbl>
    <w:p w14:paraId="2668191F" w14:textId="77777777" w:rsidR="004E2D36" w:rsidRDefault="004E2D36">
      <w:r>
        <w:br w:type="page"/>
      </w:r>
    </w:p>
    <w:p w14:paraId="0D75E13C" w14:textId="340F8F62" w:rsidR="00766992" w:rsidRPr="00766992" w:rsidRDefault="00766992" w:rsidP="00202CAC">
      <w:pPr>
        <w:pStyle w:val="Heading2"/>
      </w:pPr>
      <w:r>
        <w:lastRenderedPageBreak/>
        <w:t>Continuum of learning</w:t>
      </w:r>
      <w:r w:rsidR="00416F71">
        <w:t xml:space="preserve"> </w:t>
      </w:r>
      <w:r w:rsidR="00416F71" w:rsidRPr="00416F71">
        <w:t>– Victorian Curriculum F–10 English links</w:t>
      </w:r>
    </w:p>
    <w:p w14:paraId="51C58380" w14:textId="38067377" w:rsidR="00AE49A9" w:rsidRPr="00766992" w:rsidRDefault="00AE49A9" w:rsidP="00202CAC">
      <w:pPr>
        <w:pStyle w:val="Heading3"/>
      </w:pPr>
      <w:bookmarkStart w:id="1" w:name="_Hlk147485956"/>
      <w:r w:rsidRPr="00766992">
        <w:t>Achievement standard</w:t>
      </w:r>
      <w:r w:rsidR="00B93392">
        <w:t>s</w:t>
      </w:r>
      <w:r w:rsidRPr="00766992">
        <w:t xml:space="preserve"> </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chievement standards continuum"/>
      </w:tblPr>
      <w:tblGrid>
        <w:gridCol w:w="7827"/>
        <w:gridCol w:w="7828"/>
      </w:tblGrid>
      <w:tr w:rsidR="009C05F6" w:rsidRPr="00842BF6" w14:paraId="4B676D64" w14:textId="77777777" w:rsidTr="00C318BF">
        <w:trPr>
          <w:trHeight w:val="383"/>
          <w:tblHeader/>
        </w:trPr>
        <w:tc>
          <w:tcPr>
            <w:tcW w:w="7827" w:type="dxa"/>
            <w:shd w:val="clear" w:color="auto" w:fill="0072AA" w:themeFill="accent1" w:themeFillShade="BF"/>
            <w:vAlign w:val="center"/>
          </w:tcPr>
          <w:p w14:paraId="6D5A0E19" w14:textId="0F573DD5" w:rsidR="009C05F6" w:rsidRPr="00842BF6" w:rsidRDefault="009C05F6" w:rsidP="00B40950">
            <w:pPr>
              <w:pStyle w:val="VCAAtablecondensedheading"/>
              <w:rPr>
                <w:b/>
                <w:bCs/>
                <w:lang w:val="en-AU"/>
              </w:rPr>
            </w:pPr>
            <w:r>
              <w:rPr>
                <w:b/>
                <w:bCs/>
                <w:lang w:val="en-AU"/>
              </w:rPr>
              <w:t>Level 9</w:t>
            </w:r>
            <w:r w:rsidR="00590438">
              <w:rPr>
                <w:b/>
                <w:bCs/>
                <w:lang w:val="en-AU"/>
              </w:rPr>
              <w:t xml:space="preserve"> (level before focus)</w:t>
            </w:r>
          </w:p>
        </w:tc>
        <w:tc>
          <w:tcPr>
            <w:tcW w:w="7828" w:type="dxa"/>
            <w:shd w:val="clear" w:color="auto" w:fill="0072AA" w:themeFill="accent1" w:themeFillShade="BF"/>
            <w:vAlign w:val="center"/>
          </w:tcPr>
          <w:p w14:paraId="32DBB8F6" w14:textId="6F598FCA" w:rsidR="009C05F6" w:rsidRPr="00842BF6" w:rsidRDefault="009C05F6" w:rsidP="00B40950">
            <w:pPr>
              <w:pStyle w:val="VCAAtablecondensedheading"/>
              <w:rPr>
                <w:b/>
                <w:bCs/>
                <w:lang w:val="en-AU"/>
              </w:rPr>
            </w:pPr>
            <w:r>
              <w:rPr>
                <w:b/>
                <w:bCs/>
                <w:lang w:val="en-AU"/>
              </w:rPr>
              <w:t>Level 10</w:t>
            </w:r>
            <w:r w:rsidR="00590438">
              <w:rPr>
                <w:b/>
                <w:bCs/>
                <w:lang w:val="en-AU"/>
              </w:rPr>
              <w:t xml:space="preserve"> (focus level)</w:t>
            </w:r>
          </w:p>
        </w:tc>
      </w:tr>
      <w:tr w:rsidR="009C05F6" w:rsidRPr="00842BF6" w14:paraId="7F45484C" w14:textId="77777777" w:rsidTr="00C318BF">
        <w:trPr>
          <w:trHeight w:val="567"/>
        </w:trPr>
        <w:tc>
          <w:tcPr>
            <w:tcW w:w="7827" w:type="dxa"/>
            <w:shd w:val="clear" w:color="auto" w:fill="F2F2F2" w:themeFill="background1" w:themeFillShade="F2"/>
          </w:tcPr>
          <w:p w14:paraId="7ECD2379" w14:textId="0CC455EB" w:rsidR="009C05F6" w:rsidRPr="00A57487" w:rsidRDefault="009C05F6" w:rsidP="00A57487">
            <w:pPr>
              <w:pStyle w:val="VCAAtablecondensed"/>
              <w:rPr>
                <w:b/>
                <w:bCs/>
              </w:rPr>
            </w:pPr>
            <w:r w:rsidRPr="00A57487">
              <w:rPr>
                <w:b/>
                <w:bCs/>
              </w:rPr>
              <w:t>Speaking and Listening</w:t>
            </w:r>
          </w:p>
          <w:p w14:paraId="019BB8E5" w14:textId="07C0AB9B" w:rsidR="56061561" w:rsidRDefault="56061561" w:rsidP="12BD1B90">
            <w:pPr>
              <w:pStyle w:val="VCAAtablecondensed"/>
            </w:pPr>
            <w:r>
              <w:t>When interacting with others, students explore vocabulary of mood and style and use language to strengthen relationships and roles.</w:t>
            </w:r>
          </w:p>
          <w:p w14:paraId="5A7DA4A3" w14:textId="24219C00" w:rsidR="56061561" w:rsidRDefault="56061561" w:rsidP="00C318BF">
            <w:pPr>
              <w:pStyle w:val="VCAAtablecondensed"/>
            </w:pPr>
            <w:r>
              <w:t>They discuss opinions on texts. They use evaluative and substantiative language to express individual views.</w:t>
            </w:r>
          </w:p>
          <w:p w14:paraId="583C7E7C" w14:textId="119E3E6A" w:rsidR="009C05F6" w:rsidRPr="009C05F6" w:rsidRDefault="009C05F6" w:rsidP="00A57487">
            <w:pPr>
              <w:pStyle w:val="VCAAtablecondensed"/>
            </w:pPr>
            <w:r w:rsidRPr="00DB66CA">
              <w:t>When speaking to an audience, students deliver structured spoken texts, selecting text types appropriate for purpose and audience, including multimodal or digital elements. They demonstrate different levels of formality in their language choice and use appropriate features of voice.</w:t>
            </w:r>
          </w:p>
        </w:tc>
        <w:tc>
          <w:tcPr>
            <w:tcW w:w="7828" w:type="dxa"/>
            <w:shd w:val="clear" w:color="auto" w:fill="FFFFFF" w:themeFill="background1"/>
          </w:tcPr>
          <w:p w14:paraId="30BE9890" w14:textId="6A88674E" w:rsidR="006A0F70" w:rsidRPr="00EB3DA4" w:rsidRDefault="00EB2415" w:rsidP="00A57487">
            <w:pPr>
              <w:pStyle w:val="VCAAtablecondensed"/>
              <w:rPr>
                <w:rStyle w:val="SubtleEmphasis"/>
                <w:rFonts w:ascii="Arial Narrow" w:hAnsi="Arial Narrow" w:cstheme="minorHAnsi"/>
                <w:szCs w:val="20"/>
              </w:rPr>
            </w:pPr>
            <w:r w:rsidRPr="12BD1B90">
              <w:rPr>
                <w:rStyle w:val="SubtleEmphasis"/>
                <w:rFonts w:ascii="Arial Narrow" w:hAnsi="Arial Narrow" w:cstheme="minorBidi"/>
                <w:b/>
              </w:rPr>
              <w:t>Speaking and Listening</w:t>
            </w:r>
            <w:r w:rsidR="00155392" w:rsidRPr="12BD1B90">
              <w:rPr>
                <w:rStyle w:val="SubtleEmphasis"/>
                <w:rFonts w:ascii="Arial Narrow" w:hAnsi="Arial Narrow" w:cstheme="minorBidi"/>
                <w:b/>
              </w:rPr>
              <w:t xml:space="preserve"> </w:t>
            </w:r>
          </w:p>
          <w:p w14:paraId="05264C61" w14:textId="1A35C8FD" w:rsidR="78DAE925" w:rsidRDefault="78DAE925" w:rsidP="12BD1B90">
            <w:pPr>
              <w:pStyle w:val="VCAAtablecondensed"/>
              <w:rPr>
                <w:rFonts w:eastAsia="Arial"/>
                <w:color w:val="535353"/>
              </w:rPr>
            </w:pPr>
            <w:r w:rsidRPr="12BD1B90">
              <w:rPr>
                <w:rFonts w:eastAsia="Arial"/>
                <w:color w:val="535353"/>
              </w:rPr>
              <w:t>When interacting with others, students use an expanded vocabulary and distinguish inclusive and exclusive language.</w:t>
            </w:r>
          </w:p>
          <w:p w14:paraId="6D81D97B" w14:textId="07B893CF" w:rsidR="78DAE925" w:rsidRDefault="78DAE925" w:rsidP="00C318BF">
            <w:pPr>
              <w:pStyle w:val="VCAAtablecondensed"/>
            </w:pPr>
            <w:r w:rsidRPr="12BD1B90">
              <w:rPr>
                <w:rFonts w:eastAsia="Arial"/>
                <w:color w:val="535353"/>
              </w:rPr>
              <w:t>They discuss and present opinions about texts. They explore language that reveals views and values.</w:t>
            </w:r>
          </w:p>
          <w:p w14:paraId="23CD4692" w14:textId="0DF01BB1" w:rsidR="009C05F6" w:rsidRPr="00EB3DA4" w:rsidRDefault="6747DB63" w:rsidP="00A57487">
            <w:pPr>
              <w:pStyle w:val="VCAAtablecondensed"/>
              <w:rPr>
                <w:rStyle w:val="SubtleEmphasis"/>
                <w:rFonts w:ascii="Arial Narrow" w:hAnsi="Arial Narrow" w:cstheme="minorHAnsi"/>
                <w:szCs w:val="20"/>
              </w:rPr>
            </w:pPr>
            <w:r w:rsidRPr="00A57487">
              <w:rPr>
                <w:rFonts w:eastAsia="Arial"/>
                <w:color w:val="535353"/>
              </w:rPr>
              <w:t>When speaking to an audience, students deliver structured spoken texts, selecting text types appropriate for purpose and audience, including multimodal or digital elements. They experiment with formality in their language and use appropriate features of voice.</w:t>
            </w:r>
          </w:p>
        </w:tc>
      </w:tr>
      <w:tr w:rsidR="3207618A" w14:paraId="01126B53" w14:textId="77777777" w:rsidTr="00C318BF">
        <w:trPr>
          <w:trHeight w:val="567"/>
        </w:trPr>
        <w:tc>
          <w:tcPr>
            <w:tcW w:w="7827" w:type="dxa"/>
            <w:shd w:val="clear" w:color="auto" w:fill="F2F2F2" w:themeFill="background1" w:themeFillShade="F2"/>
          </w:tcPr>
          <w:p w14:paraId="128CEAEC" w14:textId="764FDB58" w:rsidR="3FAEFF0C" w:rsidRPr="00A57487" w:rsidRDefault="3FAEFF0C" w:rsidP="00A57487">
            <w:pPr>
              <w:pStyle w:val="VCAAtablecondensed"/>
              <w:rPr>
                <w:b/>
                <w:bCs/>
              </w:rPr>
            </w:pPr>
            <w:r w:rsidRPr="00A57487">
              <w:rPr>
                <w:b/>
                <w:bCs/>
              </w:rPr>
              <w:t xml:space="preserve">Reading and Viewing </w:t>
            </w:r>
          </w:p>
          <w:p w14:paraId="3DEA7683" w14:textId="77777777" w:rsidR="004E16BC" w:rsidRPr="00A9045B" w:rsidRDefault="004E16BC" w:rsidP="004E16BC">
            <w:pPr>
              <w:pStyle w:val="VCAAtabletextnarrow"/>
              <w:spacing w:before="60" w:after="60"/>
              <w:rPr>
                <w:lang w:val="en-AU"/>
              </w:rPr>
            </w:pPr>
            <w:r w:rsidRPr="00A9045B">
              <w:rPr>
                <w:lang w:val="en-AU"/>
              </w:rPr>
              <w:t>When reading and viewing, students engage with a range of different types of texts for meaning.</w:t>
            </w:r>
          </w:p>
          <w:p w14:paraId="66D1578E" w14:textId="77777777" w:rsidR="004E16BC" w:rsidRPr="00A9045B" w:rsidRDefault="004E16BC" w:rsidP="004E16BC">
            <w:pPr>
              <w:pStyle w:val="VCAAtabletextnarrow"/>
              <w:spacing w:before="60" w:after="60"/>
              <w:rPr>
                <w:lang w:val="en-AU"/>
              </w:rPr>
            </w:pPr>
            <w:r w:rsidRPr="00A9045B">
              <w:rPr>
                <w:lang w:val="en-AU"/>
              </w:rPr>
              <w:t>They engage with vocabulary and grammatical knowledge, including the ways that sentence structures are varied for creative effect and how punctuation supports citation and reference.</w:t>
            </w:r>
          </w:p>
          <w:p w14:paraId="29A17AF7" w14:textId="77777777" w:rsidR="3207618A" w:rsidRDefault="3BFBCDC2" w:rsidP="006A0F70">
            <w:pPr>
              <w:pStyle w:val="VCAAtablecondensed"/>
              <w:rPr>
                <w:rFonts w:eastAsia="Arial Narrow" w:cs="Arial Narrow"/>
                <w:color w:val="000000" w:themeColor="text1"/>
                <w:lang w:val="en-AU"/>
              </w:rPr>
            </w:pPr>
            <w:r w:rsidRPr="3207618A">
              <w:rPr>
                <w:rFonts w:eastAsia="Arial Narrow" w:cs="Arial Narrow"/>
                <w:color w:val="000000" w:themeColor="text1"/>
                <w:lang w:val="en-AU"/>
              </w:rPr>
              <w:t>When demonstrating understanding of texts, students discuss their responses to texts from diverse historical, cultural and social contexts, and they compare initial and subsequent impressions. They explore different responses, including personal impressions. They analyse how language and/or still and moving images and sound represent values, beliefs and attitudes and are used to shape audiences’ preferences. They analyse the relationship between text structures, language features, literary devices and intertextual connections.</w:t>
            </w:r>
          </w:p>
          <w:p w14:paraId="67F1EF6C" w14:textId="2ADFD9B0" w:rsidR="006A0F70" w:rsidRDefault="006A0F70" w:rsidP="00A57487">
            <w:pPr>
              <w:pStyle w:val="VCAAtablecondensed"/>
            </w:pPr>
            <w:r w:rsidRPr="006A0F70">
              <w:t xml:space="preserve">They explore how authors adapt and experiment with texts, including print, digital and hybrid, according to purpose. They </w:t>
            </w:r>
            <w:proofErr w:type="spellStart"/>
            <w:r w:rsidRPr="006A0F70">
              <w:t>analyse</w:t>
            </w:r>
            <w:proofErr w:type="spellEnd"/>
            <w:r w:rsidRPr="006A0F70">
              <w:t xml:space="preserve"> how literary devices, including poetic features, create meaning and aesthetic qualities. They </w:t>
            </w:r>
            <w:proofErr w:type="spellStart"/>
            <w:r w:rsidRPr="006A0F70">
              <w:t>analyse</w:t>
            </w:r>
            <w:proofErr w:type="spellEnd"/>
            <w:r w:rsidRPr="006A0F70">
              <w:t xml:space="preserve"> how symbols in still and moving images, and sound effects, create meaning.</w:t>
            </w:r>
          </w:p>
        </w:tc>
        <w:tc>
          <w:tcPr>
            <w:tcW w:w="7828" w:type="dxa"/>
            <w:shd w:val="clear" w:color="auto" w:fill="FFFFFF" w:themeFill="background1"/>
          </w:tcPr>
          <w:p w14:paraId="240ED4A5" w14:textId="12871A06" w:rsidR="3FAEFF0C" w:rsidRPr="00A57487" w:rsidRDefault="3FAEFF0C" w:rsidP="006A0F70">
            <w:pPr>
              <w:pStyle w:val="VCAAtablecondensed"/>
              <w:rPr>
                <w:b/>
                <w:bCs/>
              </w:rPr>
            </w:pPr>
            <w:r w:rsidRPr="00A57487">
              <w:rPr>
                <w:rFonts w:cstheme="minorBidi"/>
                <w:b/>
                <w:bCs/>
              </w:rPr>
              <w:t>Reading and Viewing</w:t>
            </w:r>
          </w:p>
          <w:p w14:paraId="1A54B646" w14:textId="77777777" w:rsidR="004E16BC" w:rsidRPr="00A9045B" w:rsidRDefault="004E16BC" w:rsidP="004E16BC">
            <w:pPr>
              <w:pStyle w:val="VCAAtabletextnarrow"/>
              <w:spacing w:before="60" w:after="60"/>
              <w:rPr>
                <w:lang w:val="en-AU"/>
              </w:rPr>
            </w:pPr>
            <w:r w:rsidRPr="00A9045B">
              <w:rPr>
                <w:lang w:val="en-AU"/>
              </w:rPr>
              <w:t>When reading and viewing, students engage with a range of different types of texts for meaning.</w:t>
            </w:r>
          </w:p>
          <w:p w14:paraId="3EE14FBB" w14:textId="77777777" w:rsidR="004E16BC" w:rsidRPr="00A9045B" w:rsidRDefault="004E16BC" w:rsidP="004E16BC">
            <w:pPr>
              <w:pStyle w:val="VCAAtabletextnarrow"/>
              <w:spacing w:before="60" w:after="60"/>
              <w:rPr>
                <w:lang w:val="en-AU"/>
              </w:rPr>
            </w:pPr>
            <w:r w:rsidRPr="00A9045B">
              <w:rPr>
                <w:lang w:val="en-AU"/>
              </w:rPr>
              <w:t xml:space="preserve">They engage with vocabulary and grammatical knowledge, and the ways that sentence structures, syntax and punctuation express ideas. </w:t>
            </w:r>
          </w:p>
          <w:p w14:paraId="5E9D912E" w14:textId="0DA5ED40" w:rsidR="1E8E9C4F" w:rsidRDefault="1E8E9C4F" w:rsidP="00A57487">
            <w:pPr>
              <w:pStyle w:val="VCAAtablecondensed"/>
              <w:rPr>
                <w:rFonts w:eastAsia="Arial Narrow" w:cs="Arial Narrow"/>
                <w:color w:val="000000" w:themeColor="text1"/>
                <w:lang w:val="en-AU"/>
              </w:rPr>
            </w:pPr>
            <w:r w:rsidRPr="3207618A">
              <w:rPr>
                <w:rFonts w:eastAsia="Arial Narrow" w:cs="Arial Narrow"/>
                <w:color w:val="000000" w:themeColor="text1"/>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1578A43A" w14:textId="4BA642BC" w:rsidR="3207618A" w:rsidRDefault="00181C10" w:rsidP="006A0F70">
            <w:pPr>
              <w:pStyle w:val="VCAAtablecondensed"/>
              <w:rPr>
                <w:rFonts w:cstheme="minorBidi"/>
              </w:rPr>
            </w:pPr>
            <w:r w:rsidRPr="0073666A">
              <w:rPr>
                <w:lang w:val="en-AU"/>
              </w:rPr>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tr>
      <w:tr w:rsidR="009C05F6" w:rsidRPr="00842BF6" w14:paraId="3AE5C6DE" w14:textId="77777777" w:rsidTr="00C318BF">
        <w:trPr>
          <w:trHeight w:val="567"/>
        </w:trPr>
        <w:tc>
          <w:tcPr>
            <w:tcW w:w="7827" w:type="dxa"/>
            <w:shd w:val="clear" w:color="auto" w:fill="F2F2F2" w:themeFill="background1" w:themeFillShade="F2"/>
          </w:tcPr>
          <w:p w14:paraId="2DE71764" w14:textId="735A8637" w:rsidR="00EB2415" w:rsidRPr="00A57487" w:rsidRDefault="00EB2415" w:rsidP="00A57487">
            <w:pPr>
              <w:pStyle w:val="VCAAtablecondensed"/>
              <w:rPr>
                <w:b/>
                <w:bCs/>
                <w:lang w:val="en-AU"/>
              </w:rPr>
            </w:pPr>
            <w:r w:rsidRPr="00A57487">
              <w:rPr>
                <w:b/>
                <w:bCs/>
                <w:lang w:val="en-AU"/>
              </w:rPr>
              <w:t>Writing</w:t>
            </w:r>
          </w:p>
          <w:p w14:paraId="16A676E2" w14:textId="6A99EB5C" w:rsidR="009C05F6" w:rsidRPr="00276B1D" w:rsidRDefault="009C05F6" w:rsidP="00A57487">
            <w:pPr>
              <w:pStyle w:val="VCAAtablecondensed"/>
              <w:rPr>
                <w:lang w:val="en-AU"/>
              </w:rPr>
            </w:pPr>
            <w:r w:rsidRPr="00276B1D">
              <w:rPr>
                <w:lang w:val="en-AU"/>
              </w:rPr>
              <w:t>When creating written and spoken texts, students present ideas through a point of view and/or a voice. They experiment with textual elements and include appropriate multimodal or digital elements. They review and edit their own and others’ texts for clarity and control and reflect on these processes.</w:t>
            </w:r>
          </w:p>
          <w:p w14:paraId="0B2B80BD" w14:textId="77777777" w:rsidR="009C05F6" w:rsidRPr="00276B1D" w:rsidRDefault="009C05F6" w:rsidP="00A57487">
            <w:pPr>
              <w:pStyle w:val="VCAAtablecondensed"/>
              <w:rPr>
                <w:lang w:val="en-AU"/>
              </w:rPr>
            </w:pPr>
            <w:r w:rsidRPr="00276B1D">
              <w:rPr>
                <w:lang w:val="en-AU"/>
              </w:rPr>
              <w:lastRenderedPageBreak/>
              <w:t>They experiment with text structures for cohesion and sequence, vary grammar for creative effect and use punctuation to condense and link ideas.</w:t>
            </w:r>
          </w:p>
          <w:p w14:paraId="1EF694D3" w14:textId="77777777" w:rsidR="009C05F6" w:rsidRPr="00276B1D" w:rsidRDefault="009C05F6" w:rsidP="00A57487">
            <w:pPr>
              <w:pStyle w:val="VCAAtablecondensed"/>
              <w:rPr>
                <w:lang w:val="en-AU"/>
              </w:rPr>
            </w:pPr>
            <w:r w:rsidRPr="00276B1D">
              <w:rPr>
                <w:lang w:val="en-AU"/>
              </w:rPr>
              <w:t>They use vocabulary that contributes to style, mood and tone. They use language features and literary devices to create hybrid texts.</w:t>
            </w:r>
          </w:p>
          <w:p w14:paraId="1FF38BE4" w14:textId="74B82509" w:rsidR="009C05F6" w:rsidRPr="00842BF6" w:rsidRDefault="009C05F6" w:rsidP="00A57487">
            <w:pPr>
              <w:pStyle w:val="VCAAtablecondensed"/>
              <w:rPr>
                <w:lang w:val="en-AU"/>
              </w:rPr>
            </w:pPr>
            <w:r w:rsidRPr="00276B1D">
              <w:t>They explore standard and non-standard spelling for creative effect.</w:t>
            </w:r>
            <w:r w:rsidRPr="0073666A">
              <w:t xml:space="preserve">   </w:t>
            </w:r>
          </w:p>
        </w:tc>
        <w:tc>
          <w:tcPr>
            <w:tcW w:w="7828" w:type="dxa"/>
            <w:shd w:val="clear" w:color="auto" w:fill="FFFFFF" w:themeFill="background1"/>
          </w:tcPr>
          <w:p w14:paraId="3C55DE8B" w14:textId="5E90C36F" w:rsidR="00EB2415" w:rsidRPr="00A57487" w:rsidRDefault="00EB2415" w:rsidP="00A57487">
            <w:pPr>
              <w:pStyle w:val="VCAAtablecondensed"/>
              <w:rPr>
                <w:rStyle w:val="SubtleEmphasis"/>
                <w:rFonts w:ascii="Arial Narrow" w:hAnsi="Arial Narrow" w:cstheme="minorHAnsi"/>
                <w:b/>
                <w:bCs/>
                <w:szCs w:val="20"/>
              </w:rPr>
            </w:pPr>
            <w:r w:rsidRPr="00A57487">
              <w:rPr>
                <w:rStyle w:val="SubtleEmphasis"/>
                <w:rFonts w:ascii="Arial Narrow" w:hAnsi="Arial Narrow" w:cstheme="minorHAnsi"/>
                <w:b/>
                <w:bCs/>
                <w:szCs w:val="20"/>
              </w:rPr>
              <w:lastRenderedPageBreak/>
              <w:t>Writing</w:t>
            </w:r>
          </w:p>
          <w:p w14:paraId="5A39C88F" w14:textId="4A14EE46" w:rsidR="009C05F6" w:rsidRPr="00EB3DA4" w:rsidRDefault="581C4B8D"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t xml:space="preserve">When creating </w:t>
            </w:r>
            <w:r w:rsidR="056E514B" w:rsidRPr="2CB79350">
              <w:rPr>
                <w:rStyle w:val="SubtleEmphasis"/>
                <w:rFonts w:ascii="Arial Narrow" w:hAnsi="Arial Narrow" w:cstheme="minorBidi"/>
              </w:rPr>
              <w:t xml:space="preserve">written and spoken </w:t>
            </w:r>
            <w:r w:rsidRPr="2CB79350">
              <w:rPr>
                <w:rStyle w:val="SubtleEmphasis"/>
                <w:rFonts w:ascii="Arial Narrow" w:hAnsi="Arial Narrow" w:cstheme="minorBidi"/>
              </w:rPr>
              <w:t xml:space="preserve">texts, </w:t>
            </w:r>
            <w:r w:rsidR="4183E8E2" w:rsidRPr="2CB79350">
              <w:rPr>
                <w:rStyle w:val="SubtleEmphasis"/>
                <w:rFonts w:ascii="Arial Narrow" w:hAnsi="Arial Narrow" w:cstheme="minorBidi"/>
              </w:rPr>
              <w:t>students</w:t>
            </w:r>
            <w:r w:rsidRPr="2CB79350">
              <w:rPr>
                <w:rStyle w:val="SubtleEmphasis"/>
                <w:rFonts w:ascii="Arial Narrow" w:hAnsi="Arial Narrow" w:cstheme="minorBidi"/>
              </w:rPr>
              <w:t xml:space="preserve"> use a sustained voice and reflect on challenging or complex ideas or issues</w:t>
            </w:r>
            <w:r w:rsidR="25A30F09" w:rsidRPr="2CB79350">
              <w:rPr>
                <w:rStyle w:val="SubtleEmphasis"/>
                <w:rFonts w:ascii="Arial Narrow" w:hAnsi="Arial Narrow" w:cstheme="minorBidi"/>
              </w:rPr>
              <w:t>.</w:t>
            </w:r>
            <w:r w:rsidRPr="2CB79350">
              <w:rPr>
                <w:rStyle w:val="SubtleEmphasis"/>
                <w:rFonts w:ascii="Arial Narrow" w:hAnsi="Arial Narrow" w:cstheme="minorBidi"/>
              </w:rPr>
              <w:t xml:space="preserve"> They select appropriate textual elements for purpose and audience, and include appropriate multimodal/digital elements. They review, edit and refine their own and others’ texts and reflect on these processes. </w:t>
            </w:r>
          </w:p>
          <w:p w14:paraId="75CFED8A" w14:textId="66D21E2E" w:rsidR="009C05F6" w:rsidRPr="009C05F6" w:rsidRDefault="581C4B8D"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lastRenderedPageBreak/>
              <w:t>They vary and experiment with text structures</w:t>
            </w:r>
            <w:r w:rsidR="3D001C2B" w:rsidRPr="2CB79350">
              <w:rPr>
                <w:rStyle w:val="SubtleEmphasis"/>
                <w:rFonts w:ascii="Arial Narrow" w:hAnsi="Arial Narrow" w:cstheme="minorBidi"/>
              </w:rPr>
              <w:t>, grammar</w:t>
            </w:r>
            <w:r w:rsidRPr="2CB79350">
              <w:rPr>
                <w:rStyle w:val="SubtleEmphasis"/>
                <w:rFonts w:ascii="Arial Narrow" w:hAnsi="Arial Narrow" w:cstheme="minorBidi"/>
              </w:rPr>
              <w:t xml:space="preserve"> and punctuation to create and maintain cohesion</w:t>
            </w:r>
            <w:r w:rsidR="29B4420D" w:rsidRPr="2CB79350">
              <w:rPr>
                <w:rStyle w:val="SubtleEmphasis"/>
                <w:rFonts w:ascii="Arial Narrow" w:hAnsi="Arial Narrow" w:cstheme="minorBidi"/>
              </w:rPr>
              <w:t xml:space="preserve"> and sequence</w:t>
            </w:r>
            <w:r w:rsidRPr="2CB79350">
              <w:rPr>
                <w:rStyle w:val="SubtleEmphasis"/>
                <w:rFonts w:ascii="Arial Narrow" w:hAnsi="Arial Narrow" w:cstheme="minorBidi"/>
              </w:rPr>
              <w:t>.</w:t>
            </w:r>
          </w:p>
          <w:p w14:paraId="44D8ADEF" w14:textId="21C34F0B" w:rsidR="009C05F6" w:rsidRPr="00EB3DA4" w:rsidRDefault="581C4B8D"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t xml:space="preserve">They use vocabulary with precision for purpose. </w:t>
            </w:r>
            <w:r w:rsidR="00181C10" w:rsidRPr="0073666A">
              <w:rPr>
                <w:lang w:val="en-AU"/>
              </w:rPr>
              <w:t xml:space="preserve">They select, adapt and apply language features and literary devices, and use a sustained voice.  </w:t>
            </w:r>
          </w:p>
          <w:p w14:paraId="5D4A5C1B" w14:textId="47958BC1" w:rsidR="009C05F6" w:rsidRPr="00842BF6" w:rsidRDefault="581C4B8D" w:rsidP="00A57487">
            <w:pPr>
              <w:pStyle w:val="VCAAtablecondensed"/>
              <w:rPr>
                <w:lang w:val="en-AU"/>
              </w:rPr>
            </w:pPr>
            <w:r w:rsidRPr="2CB79350">
              <w:rPr>
                <w:rStyle w:val="SubtleEmphasis"/>
                <w:rFonts w:ascii="Arial Narrow" w:hAnsi="Arial Narrow" w:cstheme="minorBidi"/>
              </w:rPr>
              <w:t>They use standard and non-standard spelling appropriately for purpose and audience.</w:t>
            </w:r>
            <w:r w:rsidRPr="2CB79350">
              <w:rPr>
                <w:rStyle w:val="SubtleEmphasis"/>
                <w:rFonts w:ascii="Arial Narrow" w:hAnsi="Arial Narrow" w:cstheme="minorBidi"/>
                <w:b/>
                <w:bCs/>
              </w:rPr>
              <w:t xml:space="preserve">   </w:t>
            </w:r>
          </w:p>
        </w:tc>
      </w:tr>
    </w:tbl>
    <w:p w14:paraId="35C0E9A8" w14:textId="394CAF3C" w:rsidR="00AE49A9" w:rsidRPr="00AE49A9" w:rsidRDefault="00C318BF" w:rsidP="00202CAC">
      <w:pPr>
        <w:pStyle w:val="Heading3"/>
      </w:pPr>
      <w:r>
        <w:lastRenderedPageBreak/>
        <w:t>Focus c</w:t>
      </w:r>
      <w:r w:rsidR="00AE49A9">
        <w:t>ontent description</w:t>
      </w:r>
      <w:r w:rsidR="00E931EB">
        <w:t>s</w:t>
      </w:r>
      <w:r w:rsidR="00AE49A9">
        <w:t xml:space="preserve"> </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Content description continuum"/>
      </w:tblPr>
      <w:tblGrid>
        <w:gridCol w:w="7827"/>
        <w:gridCol w:w="7828"/>
      </w:tblGrid>
      <w:tr w:rsidR="009C05F6" w:rsidRPr="00842BF6" w14:paraId="1D58806B" w14:textId="6E1FEA56" w:rsidTr="00C318BF">
        <w:trPr>
          <w:trHeight w:val="383"/>
          <w:tblHeader/>
        </w:trPr>
        <w:tc>
          <w:tcPr>
            <w:tcW w:w="7827" w:type="dxa"/>
            <w:shd w:val="clear" w:color="auto" w:fill="0072AA" w:themeFill="accent1" w:themeFillShade="BF"/>
            <w:vAlign w:val="center"/>
          </w:tcPr>
          <w:p w14:paraId="27561A56" w14:textId="6584945F" w:rsidR="009C05F6" w:rsidRPr="00842BF6" w:rsidRDefault="009C05F6" w:rsidP="00B40950">
            <w:pPr>
              <w:pStyle w:val="VCAAtablecondensedheading"/>
              <w:rPr>
                <w:b/>
                <w:bCs/>
                <w:lang w:val="en-AU"/>
              </w:rPr>
            </w:pPr>
            <w:r>
              <w:rPr>
                <w:b/>
                <w:bCs/>
                <w:lang w:val="en-AU"/>
              </w:rPr>
              <w:t>Level 9</w:t>
            </w:r>
          </w:p>
        </w:tc>
        <w:tc>
          <w:tcPr>
            <w:tcW w:w="7828" w:type="dxa"/>
            <w:shd w:val="clear" w:color="auto" w:fill="0072AA" w:themeFill="accent1" w:themeFillShade="BF"/>
            <w:vAlign w:val="center"/>
          </w:tcPr>
          <w:p w14:paraId="2D3D2245" w14:textId="5997F2C0" w:rsidR="009C05F6" w:rsidRPr="00842BF6" w:rsidRDefault="52B2480A" w:rsidP="00B40950">
            <w:pPr>
              <w:pStyle w:val="VCAAtablecondensedheading"/>
              <w:rPr>
                <w:b/>
                <w:bCs/>
                <w:lang w:val="en-AU"/>
              </w:rPr>
            </w:pPr>
            <w:r w:rsidRPr="7AF24ED5">
              <w:rPr>
                <w:b/>
                <w:bCs/>
                <w:lang w:val="en-AU"/>
              </w:rPr>
              <w:t>Level 10</w:t>
            </w:r>
          </w:p>
        </w:tc>
      </w:tr>
      <w:tr w:rsidR="00EB2415" w:rsidRPr="00842BF6" w14:paraId="35840347" w14:textId="58132A27" w:rsidTr="00C318BF">
        <w:trPr>
          <w:trHeight w:val="567"/>
        </w:trPr>
        <w:tc>
          <w:tcPr>
            <w:tcW w:w="7827" w:type="dxa"/>
            <w:shd w:val="clear" w:color="auto" w:fill="F2F2F2" w:themeFill="background1" w:themeFillShade="F2"/>
          </w:tcPr>
          <w:p w14:paraId="1CFFDDD8" w14:textId="77777777" w:rsidR="00EB2415" w:rsidRPr="00EB2415" w:rsidRDefault="00EB2415" w:rsidP="00EB2415">
            <w:pPr>
              <w:pStyle w:val="VCAAtabletextnarrow"/>
              <w:rPr>
                <w:lang w:val="en-AU"/>
              </w:rPr>
            </w:pPr>
            <w:r w:rsidRPr="12BD1B90">
              <w:rPr>
                <w:lang w:val="en-AU"/>
              </w:rPr>
              <w:t>understand how language strengthens relationships and roles</w:t>
            </w:r>
          </w:p>
          <w:p w14:paraId="268B4672" w14:textId="34452C7F" w:rsidR="00EB2415" w:rsidRPr="00C318BF" w:rsidRDefault="00EB2415" w:rsidP="00C318BF">
            <w:pPr>
              <w:pStyle w:val="VCAAtabletextnarrow"/>
            </w:pPr>
            <w:r>
              <w:t>VC2E9LA01</w:t>
            </w:r>
          </w:p>
        </w:tc>
        <w:tc>
          <w:tcPr>
            <w:tcW w:w="7828" w:type="dxa"/>
            <w:shd w:val="clear" w:color="auto" w:fill="FFFFFF" w:themeFill="background1"/>
          </w:tcPr>
          <w:p w14:paraId="174F93E2" w14:textId="77777777" w:rsidR="00EB2415" w:rsidRPr="00EB2415" w:rsidRDefault="00EB2415" w:rsidP="00EB2415">
            <w:pPr>
              <w:pStyle w:val="VCAAtabletextnarrow"/>
              <w:rPr>
                <w:lang w:val="en-AU"/>
              </w:rPr>
            </w:pPr>
            <w:r w:rsidRPr="00EB2415">
              <w:rPr>
                <w:lang w:val="en-AU"/>
              </w:rPr>
              <w:t>understand how language can have inclusive and exclusive social effects, and how it can empower or disempower people</w:t>
            </w:r>
          </w:p>
          <w:p w14:paraId="481A56E2" w14:textId="38D4F7EB" w:rsidR="00EB2415" w:rsidRPr="00C318BF" w:rsidRDefault="00EB2415" w:rsidP="00C318BF">
            <w:pPr>
              <w:pStyle w:val="VCAAtabletextnarrow"/>
            </w:pPr>
            <w:r w:rsidRPr="00EB2415">
              <w:t>VC2E10LA01</w:t>
            </w:r>
          </w:p>
        </w:tc>
      </w:tr>
      <w:tr w:rsidR="00C318BF" w:rsidRPr="00842BF6" w14:paraId="15FF3458"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394A8" w14:textId="77777777" w:rsidR="00C318BF" w:rsidRPr="00EB2415" w:rsidRDefault="00C318BF" w:rsidP="00C318BF">
            <w:pPr>
              <w:pStyle w:val="VCAAtabletextnarrow"/>
              <w:rPr>
                <w:lang w:val="en-AU"/>
              </w:rPr>
            </w:pPr>
            <w:r w:rsidRPr="12BD1B90">
              <w:rPr>
                <w:lang w:val="en-AU"/>
              </w:rPr>
              <w:t>understand how the language of evaluation and substantiation expresses individual views and values through language features such as allusion, evocative vocabulary and metaphor</w:t>
            </w:r>
          </w:p>
          <w:p w14:paraId="4F75B7AE" w14:textId="08FAB6F1" w:rsidR="00C318BF" w:rsidRPr="0073666A" w:rsidRDefault="00C318BF" w:rsidP="00C318BF">
            <w:pPr>
              <w:pStyle w:val="VCAAtabletextnarrow"/>
              <w:rPr>
                <w:lang w:val="en-AU"/>
              </w:rPr>
            </w:pPr>
            <w:r w:rsidRPr="00162A39">
              <w:rPr>
                <w:lang w:val="en-AU"/>
              </w:rPr>
              <w:t>VC2E9LA02</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598AC1" w14:textId="77777777" w:rsidR="00C318BF" w:rsidRPr="00EB2415" w:rsidRDefault="00C318BF" w:rsidP="00C318BF">
            <w:pPr>
              <w:pStyle w:val="VCAAtabletextnarrow"/>
              <w:rPr>
                <w:lang w:val="en-AU"/>
              </w:rPr>
            </w:pPr>
            <w:r w:rsidRPr="00EB2415">
              <w:rPr>
                <w:lang w:val="en-AU"/>
              </w:rPr>
              <w:t>understand that language used to evaluate and substantiate, implicitly or explicitly, reveals views and values</w:t>
            </w:r>
          </w:p>
          <w:p w14:paraId="721475FC" w14:textId="072CF9DD" w:rsidR="00C318BF" w:rsidRPr="0073666A" w:rsidRDefault="00C318BF" w:rsidP="00C318BF">
            <w:pPr>
              <w:pStyle w:val="VCAAtabletextnarrow"/>
              <w:rPr>
                <w:lang w:val="en-AU"/>
              </w:rPr>
            </w:pPr>
            <w:r w:rsidRPr="00162A39">
              <w:rPr>
                <w:lang w:val="en-AU"/>
              </w:rPr>
              <w:t>VC2E10LA02</w:t>
            </w:r>
          </w:p>
        </w:tc>
      </w:tr>
      <w:tr w:rsidR="00C318BF" w:rsidRPr="00842BF6" w14:paraId="6E78FF22"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14E19" w14:textId="77777777" w:rsidR="00C318BF" w:rsidRPr="0073666A" w:rsidRDefault="00C318BF" w:rsidP="00C318BF">
            <w:pPr>
              <w:pStyle w:val="VCAAtabletextnarrow"/>
              <w:rPr>
                <w:lang w:val="en-AU"/>
              </w:rPr>
            </w:pPr>
            <w:bookmarkStart w:id="2" w:name="_Hlk135819307"/>
            <w:r w:rsidRPr="0073666A">
              <w:rPr>
                <w:lang w:val="en-AU"/>
              </w:rPr>
              <w:t>understand and use punctuation conventions to condense information and for referencing and citing others for formal and informal purposes</w:t>
            </w:r>
            <w:bookmarkEnd w:id="2"/>
          </w:p>
          <w:p w14:paraId="1B40AEE5" w14:textId="4D2DF9EF" w:rsidR="00C318BF" w:rsidRPr="0073666A" w:rsidRDefault="00C318BF" w:rsidP="00C318BF">
            <w:pPr>
              <w:pStyle w:val="VCAAtabletextnarrow"/>
              <w:rPr>
                <w:lang w:val="en-AU"/>
              </w:rPr>
            </w:pPr>
            <w:r w:rsidRPr="00EB2415">
              <w:rPr>
                <w:lang w:val="en-AU"/>
              </w:rPr>
              <w:t>VC2E9LA09</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A3264" w14:textId="77777777" w:rsidR="00C318BF" w:rsidRPr="0073666A" w:rsidRDefault="00C318BF" w:rsidP="00C318BF">
            <w:pPr>
              <w:pStyle w:val="VCAAtabletextnarrow"/>
              <w:rPr>
                <w:lang w:val="en-AU"/>
              </w:rPr>
            </w:pPr>
            <w:bookmarkStart w:id="3" w:name="_Hlk135820180"/>
            <w:r w:rsidRPr="0073666A">
              <w:rPr>
                <w:lang w:val="en-AU"/>
              </w:rPr>
              <w:t>use and experiment with punctuation for meaning and effect</w:t>
            </w:r>
            <w:bookmarkEnd w:id="3"/>
          </w:p>
          <w:p w14:paraId="1B823D5E" w14:textId="08CC2E1A" w:rsidR="00C318BF" w:rsidRPr="0073666A" w:rsidRDefault="00C318BF" w:rsidP="00C318BF">
            <w:pPr>
              <w:pStyle w:val="VCAAtabletextnarrow"/>
              <w:rPr>
                <w:lang w:val="en-AU"/>
              </w:rPr>
            </w:pPr>
            <w:r w:rsidRPr="00EB2415">
              <w:rPr>
                <w:lang w:val="en-AU"/>
              </w:rPr>
              <w:t>VC2E10LA09</w:t>
            </w:r>
          </w:p>
        </w:tc>
      </w:tr>
      <w:tr w:rsidR="00C318BF" w:rsidRPr="00842BF6" w14:paraId="1D201FF4"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624FC" w14:textId="77777777" w:rsidR="00C318BF" w:rsidRPr="0073666A" w:rsidRDefault="00C318BF" w:rsidP="00C318BF">
            <w:pPr>
              <w:pStyle w:val="VCAAVC2curriculumcode"/>
            </w:pPr>
            <w:r w:rsidRPr="0073666A">
              <w:t>analyse the representations of people and places in literary texts, drawn from diverse historical, cultural and social contexts, by Aboriginal and Torres Strait Islander authors and a wide range of Australian and world authors</w:t>
            </w:r>
          </w:p>
          <w:p w14:paraId="1C1E8A8F" w14:textId="3C8F5591" w:rsidR="00C318BF" w:rsidRPr="0073666A" w:rsidRDefault="00C318BF" w:rsidP="00C318BF">
            <w:pPr>
              <w:pStyle w:val="VCAAVC2curriculumcode"/>
            </w:pPr>
            <w:r w:rsidRPr="12BD1B90">
              <w:t>VC2E9LE01</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A7D0" w14:textId="77777777" w:rsidR="00C318BF" w:rsidRPr="0073666A" w:rsidRDefault="00C318BF" w:rsidP="00C318BF">
            <w:pPr>
              <w:pStyle w:val="VCAAVC2curriculumcode"/>
            </w:pPr>
            <w:r>
              <w:t>analyse representations of individuals, groups and places and evaluate how they reflect their context in literary texts by Aboriginal and Torres Strait Islander authors and a wide range of Australian and world authors</w:t>
            </w:r>
          </w:p>
          <w:p w14:paraId="5AB64273" w14:textId="56D02143" w:rsidR="00C318BF" w:rsidRPr="0073666A" w:rsidRDefault="00C318BF" w:rsidP="00C318BF">
            <w:pPr>
              <w:pStyle w:val="VCAAVC2curriculumcode"/>
            </w:pPr>
            <w:r w:rsidRPr="12BD1B90">
              <w:t>VC2E10LE01</w:t>
            </w:r>
          </w:p>
        </w:tc>
      </w:tr>
      <w:tr w:rsidR="00C318BF" w:rsidRPr="00842BF6" w14:paraId="4186BF2E"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C9401" w14:textId="77777777" w:rsidR="00C318BF" w:rsidRPr="00C318BF" w:rsidRDefault="00C318BF" w:rsidP="00C318BF">
            <w:pPr>
              <w:pStyle w:val="VCAAVC2curriculumcode"/>
            </w:pPr>
            <w:r w:rsidRPr="00C318BF">
              <w:t>analyse how literary devices and language features, and still and moving images, shape an audience’s preference about the social, moral or ethical positions presented in literary texts</w:t>
            </w:r>
          </w:p>
          <w:p w14:paraId="4705A806" w14:textId="6B83686D" w:rsidR="00C318BF" w:rsidRPr="0073666A" w:rsidRDefault="00C318BF" w:rsidP="00C318BF">
            <w:pPr>
              <w:pStyle w:val="VCAAVC2curriculumcode"/>
            </w:pPr>
            <w:r w:rsidRPr="12BD1B90">
              <w:t>VC2E9LE03</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55EF86" w14:textId="77777777" w:rsidR="00C318BF" w:rsidRPr="00EB2415" w:rsidRDefault="00C318BF" w:rsidP="00C318BF">
            <w:pPr>
              <w:pStyle w:val="VCAAVC2curriculumcode"/>
            </w:pPr>
            <w:r w:rsidRPr="00C318BF">
              <w:t>analyse the ways that social, moral or ethical positions are represented in a range of literary texts</w:t>
            </w:r>
          </w:p>
          <w:p w14:paraId="3F0BC4B9" w14:textId="7775B159" w:rsidR="00C318BF" w:rsidRPr="0073666A" w:rsidRDefault="00C318BF" w:rsidP="00C318BF">
            <w:pPr>
              <w:pStyle w:val="VCAAVC2curriculumcode"/>
            </w:pPr>
            <w:r w:rsidRPr="00C318BF">
              <w:t>VC2E10LE03</w:t>
            </w:r>
          </w:p>
        </w:tc>
      </w:tr>
      <w:tr w:rsidR="00C318BF" w:rsidRPr="00842BF6" w14:paraId="2DE7998C"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5FB8C" w14:textId="77777777" w:rsidR="00C318BF" w:rsidRPr="00C318BF" w:rsidRDefault="00C318BF" w:rsidP="00C318BF">
            <w:pPr>
              <w:pStyle w:val="VCAAVC2curriculumcode"/>
            </w:pPr>
            <w:r w:rsidRPr="00C318BF">
              <w:t>analyse the ways that text structures, language features and literary devices in literary texts create aesthetic qualities</w:t>
            </w:r>
          </w:p>
          <w:p w14:paraId="6961169C" w14:textId="032FF94A" w:rsidR="00C318BF" w:rsidRPr="0073666A" w:rsidRDefault="00C318BF" w:rsidP="00C318BF">
            <w:pPr>
              <w:pStyle w:val="VCAAtabletextnarrow"/>
              <w:rPr>
                <w:lang w:val="en-AU"/>
              </w:rPr>
            </w:pPr>
            <w:r w:rsidRPr="12BD1B90">
              <w:t>VC2E9LE05</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7B2DAC" w14:textId="77777777" w:rsidR="00C318BF" w:rsidRPr="00EB2415" w:rsidRDefault="00C318BF" w:rsidP="00C318BF">
            <w:pPr>
              <w:pStyle w:val="VCAAVC2curriculumcode"/>
            </w:pPr>
            <w:r w:rsidRPr="00C318BF">
              <w:t>compare and evaluate how ‘voice’ as a literary device is used in a range of texts to evoke emotional responses and to create aesthetic qualities</w:t>
            </w:r>
          </w:p>
          <w:p w14:paraId="4CAD42C7" w14:textId="2A941C9E" w:rsidR="00C318BF" w:rsidRPr="0073666A" w:rsidRDefault="00C318BF" w:rsidP="00C318BF">
            <w:pPr>
              <w:pStyle w:val="VCAAtabletextnarrow"/>
              <w:rPr>
                <w:lang w:val="en-AU"/>
              </w:rPr>
            </w:pPr>
            <w:r w:rsidRPr="00C318BF">
              <w:rPr>
                <w:color w:val="auto"/>
                <w:lang w:val="en-AU"/>
              </w:rPr>
              <w:t>VC2E10LE05</w:t>
            </w:r>
          </w:p>
        </w:tc>
      </w:tr>
      <w:tr w:rsidR="00C318BF" w:rsidRPr="00842BF6" w14:paraId="154C51C2"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EF177" w14:textId="77777777" w:rsidR="00C318BF" w:rsidRDefault="00C318BF" w:rsidP="00C318BF">
            <w:pPr>
              <w:pStyle w:val="VCAAVC2curriculumcode"/>
            </w:pPr>
            <w:r w:rsidRPr="00C318BF">
              <w:lastRenderedPageBreak/>
              <w:t>use interaction skills to discuss opinions regarding texts that have different purposes and audiences, analysing how language features position an audience to respond in particular ways</w:t>
            </w:r>
          </w:p>
          <w:p w14:paraId="3FF43F8F" w14:textId="284EAAE6" w:rsidR="00C318BF" w:rsidRPr="0073666A" w:rsidRDefault="00C318BF" w:rsidP="00C318BF">
            <w:pPr>
              <w:pStyle w:val="VCAAVC2curriculumcode"/>
            </w:pPr>
            <w:r w:rsidRPr="00C318BF">
              <w:t>VC2E9LY01</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FA01" w14:textId="77777777" w:rsidR="00C318BF" w:rsidRPr="00C318BF" w:rsidRDefault="00C318BF" w:rsidP="00C318BF">
            <w:pPr>
              <w:pStyle w:val="VCAAVC2curriculumcode"/>
            </w:pPr>
            <w:r w:rsidRPr="00C318BF">
              <w:t>use interaction skills to discuss an opinion about texts and analyse the purposes and effects of text structures and language features</w:t>
            </w:r>
          </w:p>
          <w:p w14:paraId="18371C7B" w14:textId="294CAC5D" w:rsidR="00C318BF" w:rsidRPr="0073666A" w:rsidRDefault="00C318BF" w:rsidP="00C318BF">
            <w:pPr>
              <w:pStyle w:val="VCAAVC2curriculumcode"/>
            </w:pPr>
            <w:r w:rsidRPr="12BD1B90">
              <w:t>VC2E10LY01</w:t>
            </w:r>
          </w:p>
        </w:tc>
      </w:tr>
      <w:tr w:rsidR="00C318BF" w:rsidRPr="00842BF6" w14:paraId="390D7E6E" w14:textId="77777777" w:rsidTr="00C318BF">
        <w:trPr>
          <w:trHeight w:val="567"/>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1103E" w14:textId="77777777" w:rsidR="00C318BF" w:rsidRPr="00EB2415" w:rsidRDefault="00C318BF" w:rsidP="00C318BF">
            <w:pPr>
              <w:pStyle w:val="VCAAVC2curriculumcode"/>
              <w:rPr>
                <w:rStyle w:val="SubtleEmphasis"/>
                <w:rFonts w:ascii="Arial Narrow" w:hAnsi="Arial Narrow"/>
                <w:iCs w:val="0"/>
              </w:rPr>
            </w:pPr>
            <w:r w:rsidRPr="00C318BF">
              <w:t xml:space="preserve">deliver structured spoken texts for particular </w:t>
            </w:r>
            <w:r w:rsidRPr="00EB2415">
              <w:t>purposes, demonstrating different levels of formality in consideration of audience, using features of voice and multimodal or digital elements</w:t>
            </w:r>
          </w:p>
          <w:p w14:paraId="257670C7" w14:textId="75C90B4A" w:rsidR="00C318BF" w:rsidRPr="0073666A" w:rsidRDefault="00C318BF" w:rsidP="00C318BF">
            <w:pPr>
              <w:pStyle w:val="VCAAtabletextnarrow"/>
              <w:rPr>
                <w:lang w:val="en-AU"/>
              </w:rPr>
            </w:pPr>
            <w:r w:rsidRPr="00EB2415">
              <w:t>VC2E9LY02</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C3097F" w14:textId="77777777" w:rsidR="00C318BF" w:rsidRPr="00EB2415" w:rsidRDefault="00C318BF" w:rsidP="00C318BF">
            <w:pPr>
              <w:pStyle w:val="VCAAVC2curriculumcode"/>
              <w:rPr>
                <w:rStyle w:val="SubtleEmphasis"/>
                <w:rFonts w:ascii="Arial Narrow" w:hAnsi="Arial Narrow"/>
                <w:iCs w:val="0"/>
              </w:rPr>
            </w:pPr>
            <w:r w:rsidRPr="00C318BF">
              <w:t>deliver structured spoken texts for particular purposes</w:t>
            </w:r>
            <w:r w:rsidRPr="00EB2415">
              <w:rPr>
                <w:rStyle w:val="SubtleEmphasis"/>
                <w:rFonts w:ascii="Arial Narrow" w:hAnsi="Arial Narrow"/>
              </w:rPr>
              <w:t xml:space="preserve">, experimenting with formality in deliberate consideration of an audience, using features of voice and multimodal or digital elements </w:t>
            </w:r>
          </w:p>
          <w:p w14:paraId="4BD15743" w14:textId="21503178" w:rsidR="00C318BF" w:rsidRPr="0073666A" w:rsidRDefault="00C318BF" w:rsidP="00C318BF">
            <w:pPr>
              <w:pStyle w:val="VCAAtabletextnarrow"/>
              <w:rPr>
                <w:lang w:val="en-AU"/>
              </w:rPr>
            </w:pPr>
            <w:r w:rsidRPr="12BD1B90">
              <w:t>VC2E10LY02</w:t>
            </w:r>
          </w:p>
        </w:tc>
      </w:tr>
      <w:tr w:rsidR="00EB2415" w:rsidRPr="00842BF6" w14:paraId="46981566" w14:textId="5DB2FB78" w:rsidTr="00C318BF">
        <w:trPr>
          <w:trHeight w:val="1134"/>
        </w:trPr>
        <w:tc>
          <w:tcPr>
            <w:tcW w:w="7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7FE10" w14:textId="77777777" w:rsidR="00C318BF" w:rsidRPr="0073666A" w:rsidRDefault="00C318BF" w:rsidP="00C318BF">
            <w:pPr>
              <w:pStyle w:val="VCAAtabletextnarrow"/>
              <w:rPr>
                <w:i/>
                <w:iCs/>
                <w:lang w:val="en-AU"/>
              </w:rPr>
            </w:pPr>
            <w:bookmarkStart w:id="4" w:name="_Hlk135832542"/>
            <w:r w:rsidRPr="0073666A">
              <w:rPr>
                <w:iCs/>
                <w:lang w:val="en-AU"/>
              </w:rPr>
              <w:t>create different types of texts</w:t>
            </w:r>
            <w:r w:rsidRPr="0073666A">
              <w:rPr>
                <w:lang w:val="en-AU"/>
              </w:rPr>
              <w:t>, written and spoken,</w:t>
            </w:r>
            <w:r w:rsidRPr="0073666A">
              <w:rPr>
                <w:iCs/>
                <w:lang w:val="en-AU"/>
              </w:rPr>
              <w:t xml:space="preserve"> that present a </w:t>
            </w:r>
            <w:r w:rsidRPr="0073666A">
              <w:rPr>
                <w:lang w:val="en-AU"/>
              </w:rPr>
              <w:t>point of view and advance, illustrate or expand ideas, including texts that integrate print, multimodal and/or digital elements in deliberate consideration of an audience</w:t>
            </w:r>
            <w:r w:rsidRPr="0073666A">
              <w:rPr>
                <w:i/>
                <w:iCs/>
                <w:lang w:val="en-AU"/>
              </w:rPr>
              <w:t xml:space="preserve"> </w:t>
            </w:r>
            <w:bookmarkEnd w:id="4"/>
          </w:p>
          <w:p w14:paraId="247E9934" w14:textId="194697CA" w:rsidR="00EB2415" w:rsidRPr="00C318BF" w:rsidRDefault="00C318BF" w:rsidP="00C318BF">
            <w:pPr>
              <w:pStyle w:val="VCAAtabletextnarrow"/>
              <w:rPr>
                <w:iCs/>
                <w:lang w:val="en-AU"/>
              </w:rPr>
            </w:pPr>
            <w:r w:rsidRPr="0073666A">
              <w:rPr>
                <w:lang w:val="en-AU"/>
              </w:rPr>
              <w:t>VC2E9LY08</w:t>
            </w:r>
          </w:p>
        </w:tc>
        <w:tc>
          <w:tcPr>
            <w:tcW w:w="78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6C47" w14:textId="77777777" w:rsidR="00C318BF" w:rsidRPr="0073666A" w:rsidRDefault="00C318BF" w:rsidP="00C318BF">
            <w:pPr>
              <w:pStyle w:val="VCAAtabletextnarrow"/>
              <w:rPr>
                <w:i/>
                <w:lang w:val="en-AU"/>
              </w:rPr>
            </w:pPr>
            <w:bookmarkStart w:id="5" w:name="_Hlk135833694"/>
            <w:r w:rsidRPr="0073666A">
              <w:rPr>
                <w:lang w:val="en-AU"/>
              </w:rPr>
              <w:t>create different types of texts, written and spoken, that reflect on challenging and complex issues, including texts that combine specific print, multimodal and/or digital elements, for a range of purposes</w:t>
            </w:r>
            <w:r w:rsidRPr="0073666A">
              <w:rPr>
                <w:i/>
                <w:lang w:val="en-AU"/>
              </w:rPr>
              <w:t xml:space="preserve"> </w:t>
            </w:r>
            <w:r w:rsidRPr="0073666A">
              <w:rPr>
                <w:lang w:val="en-AU"/>
              </w:rPr>
              <w:t>and in deliberate consideration of an audience</w:t>
            </w:r>
            <w:r w:rsidRPr="0073666A">
              <w:rPr>
                <w:i/>
                <w:lang w:val="en-AU"/>
              </w:rPr>
              <w:t xml:space="preserve"> </w:t>
            </w:r>
            <w:bookmarkEnd w:id="5"/>
          </w:p>
          <w:p w14:paraId="27C834A3" w14:textId="408C646F" w:rsidR="00EB2415" w:rsidRPr="00EB2415" w:rsidRDefault="00C318BF" w:rsidP="00C318BF">
            <w:pPr>
              <w:pStyle w:val="VCAAtabletextnarrow"/>
              <w:rPr>
                <w:lang w:val="en-AU"/>
              </w:rPr>
            </w:pPr>
            <w:r w:rsidRPr="0073666A">
              <w:rPr>
                <w:lang w:val="en-AU"/>
              </w:rPr>
              <w:t>VC2E10LY08</w:t>
            </w:r>
          </w:p>
        </w:tc>
      </w:tr>
      <w:tr w:rsidR="00EB2415" w:rsidRPr="00842BF6" w14:paraId="5194E84B" w14:textId="77777777" w:rsidTr="00C318BF">
        <w:trPr>
          <w:trHeight w:val="567"/>
        </w:trPr>
        <w:tc>
          <w:tcPr>
            <w:tcW w:w="7827" w:type="dxa"/>
            <w:shd w:val="clear" w:color="auto" w:fill="F2F2F2" w:themeFill="background1" w:themeFillShade="F2"/>
          </w:tcPr>
          <w:p w14:paraId="40054ECD" w14:textId="77777777" w:rsidR="00EB2415" w:rsidRPr="0073666A" w:rsidRDefault="00EB2415" w:rsidP="00EB2415">
            <w:pPr>
              <w:pStyle w:val="VCAAtabletextnarrow"/>
              <w:rPr>
                <w:lang w:val="en-AU"/>
              </w:rPr>
            </w:pPr>
            <w:bookmarkStart w:id="6" w:name="_Hlk135832568"/>
            <w:r w:rsidRPr="0073666A">
              <w:rPr>
                <w:lang w:val="en-AU"/>
              </w:rPr>
              <w:t xml:space="preserve">review and edit their own texts and the texts of others to improve clarity, coherence and control over content, organisation, paragraphing, sentence </w:t>
            </w:r>
            <w:bookmarkStart w:id="7" w:name="_Hlk135832577"/>
            <w:bookmarkEnd w:id="6"/>
            <w:r w:rsidRPr="0073666A">
              <w:rPr>
                <w:lang w:val="en-AU"/>
              </w:rPr>
              <w:t xml:space="preserve">structure, vocabulary and multimodal elements, and reflect on these processes </w:t>
            </w:r>
            <w:bookmarkEnd w:id="7"/>
          </w:p>
          <w:p w14:paraId="67D67951" w14:textId="26ACE637" w:rsidR="00EB2415" w:rsidRPr="00EB2415" w:rsidRDefault="00EB2415" w:rsidP="00EB2415">
            <w:pPr>
              <w:rPr>
                <w:rFonts w:ascii="Arial Narrow" w:hAnsi="Arial Narrow"/>
                <w:sz w:val="20"/>
                <w:szCs w:val="20"/>
                <w:lang w:val="en-AU"/>
              </w:rPr>
            </w:pPr>
            <w:r w:rsidRPr="00EB2415">
              <w:rPr>
                <w:rFonts w:ascii="Arial Narrow" w:hAnsi="Arial Narrow"/>
                <w:sz w:val="20"/>
                <w:szCs w:val="20"/>
                <w:lang w:val="en-AU"/>
              </w:rPr>
              <w:t>VC2E9LY09</w:t>
            </w:r>
          </w:p>
        </w:tc>
        <w:tc>
          <w:tcPr>
            <w:tcW w:w="7828" w:type="dxa"/>
            <w:shd w:val="clear" w:color="auto" w:fill="FFFFFF" w:themeFill="background1"/>
          </w:tcPr>
          <w:p w14:paraId="638A9634" w14:textId="77777777" w:rsidR="00EB2415" w:rsidRPr="0073666A" w:rsidRDefault="00EB2415" w:rsidP="00EB2415">
            <w:pPr>
              <w:pStyle w:val="VCAAtabletextnarrow"/>
              <w:rPr>
                <w:lang w:val="en-AU"/>
              </w:rPr>
            </w:pPr>
            <w:bookmarkStart w:id="8" w:name="_Hlk135833715"/>
            <w:r w:rsidRPr="0073666A">
              <w:rPr>
                <w:lang w:val="en-AU"/>
              </w:rPr>
              <w:t xml:space="preserve">review, edit and refine their own texts and the texts of others for control and coherence of content, organisation, sentence structure, vocabulary, and/or visual </w:t>
            </w:r>
            <w:bookmarkStart w:id="9" w:name="_Hlk135833724"/>
            <w:bookmarkEnd w:id="8"/>
            <w:r w:rsidRPr="0073666A">
              <w:rPr>
                <w:lang w:val="en-AU"/>
              </w:rPr>
              <w:t>features to achieve particular purposes and effects, and reflect on these processes</w:t>
            </w:r>
          </w:p>
          <w:p w14:paraId="29F9072C" w14:textId="56B1413A" w:rsidR="00EB2415" w:rsidRPr="00EB2415" w:rsidRDefault="00EB2415" w:rsidP="00EB2415">
            <w:pPr>
              <w:pStyle w:val="VCAAbody"/>
              <w:rPr>
                <w:rFonts w:ascii="Arial Narrow" w:hAnsi="Arial Narrow"/>
                <w:lang w:val="en-AU"/>
              </w:rPr>
            </w:pPr>
            <w:r w:rsidRPr="00EB2415">
              <w:rPr>
                <w:rFonts w:ascii="Arial Narrow" w:hAnsi="Arial Narrow"/>
                <w:lang w:val="en-AU"/>
              </w:rPr>
              <w:t>VC2E10LY09</w:t>
            </w:r>
            <w:bookmarkEnd w:id="9"/>
          </w:p>
        </w:tc>
      </w:tr>
    </w:tbl>
    <w:bookmarkEnd w:id="1"/>
    <w:p w14:paraId="4CD17361" w14:textId="09D2C55A" w:rsidR="00F46CFE" w:rsidRDefault="00F46CFE" w:rsidP="00D726BD">
      <w:pPr>
        <w:pStyle w:val="Heading1"/>
      </w:pPr>
      <w:r w:rsidRPr="00F46CFE">
        <w:t>Other curriculum content</w:t>
      </w:r>
    </w:p>
    <w:p w14:paraId="705D0168" w14:textId="0391CB08" w:rsidR="005C5D2E" w:rsidRPr="00EB6AFB" w:rsidRDefault="001E3806" w:rsidP="00EB6AFB">
      <w:pPr>
        <w:rPr>
          <w:color w:val="7F7F7F" w:themeColor="text1" w:themeTint="80"/>
        </w:rPr>
      </w:pPr>
      <w:r w:rsidRPr="001E3806">
        <w:rPr>
          <w:color w:val="7F7F7F" w:themeColor="text1" w:themeTint="80"/>
        </w:rPr>
        <w:t>&lt;Links to the Victorian Curriculum F–10 Version 2.0 cross-curriculum priorities and capabilities will be added to this example document in the future.&gt;</w:t>
      </w:r>
    </w:p>
    <w:p w14:paraId="43E63E9D" w14:textId="77777777" w:rsidR="00590438" w:rsidRPr="00590438" w:rsidRDefault="00590438" w:rsidP="00A57487">
      <w:pPr>
        <w:keepNext/>
        <w:keepLines/>
        <w:spacing w:before="240" w:after="0"/>
        <w:outlineLvl w:val="1"/>
        <w:rPr>
          <w:rFonts w:asciiTheme="majorHAnsi" w:eastAsiaTheme="majorEastAsia" w:hAnsiTheme="majorHAnsi" w:cstheme="majorBidi"/>
          <w:color w:val="0072AA" w:themeColor="accent1" w:themeShade="BF"/>
          <w:sz w:val="26"/>
          <w:szCs w:val="26"/>
        </w:rPr>
      </w:pPr>
      <w:r w:rsidRPr="00590438">
        <w:rPr>
          <w:rFonts w:asciiTheme="majorHAnsi" w:eastAsiaTheme="majorEastAsia" w:hAnsiTheme="majorHAnsi" w:cstheme="majorBidi"/>
          <w:color w:val="0072AA" w:themeColor="accent1" w:themeShade="BF"/>
          <w:sz w:val="26"/>
          <w:szCs w:val="26"/>
        </w:rPr>
        <w:t>Essential questions</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Essential questions table"/>
      </w:tblPr>
      <w:tblGrid>
        <w:gridCol w:w="15730"/>
      </w:tblGrid>
      <w:tr w:rsidR="00590438" w:rsidRPr="00590438" w14:paraId="6899EEEB" w14:textId="77777777" w:rsidTr="00A57487">
        <w:trPr>
          <w:trHeight w:val="383"/>
          <w:tblHeader/>
        </w:trPr>
        <w:tc>
          <w:tcPr>
            <w:tcW w:w="15730" w:type="dxa"/>
            <w:shd w:val="clear" w:color="auto" w:fill="0072AA" w:themeFill="accent1" w:themeFillShade="BF"/>
            <w:vAlign w:val="center"/>
          </w:tcPr>
          <w:p w14:paraId="72FCD590" w14:textId="77777777" w:rsidR="00590438" w:rsidRPr="00590438" w:rsidRDefault="00590438" w:rsidP="007F4B71">
            <w:pPr>
              <w:spacing w:before="80" w:after="80" w:line="280" w:lineRule="exact"/>
              <w:rPr>
                <w:rFonts w:ascii="Arial Narrow" w:hAnsi="Arial Narrow" w:cs="Arial"/>
                <w:b/>
                <w:bCs/>
                <w:color w:val="FFFFFF" w:themeColor="background1"/>
                <w:sz w:val="20"/>
                <w:lang w:val="en-AU"/>
              </w:rPr>
            </w:pPr>
            <w:r w:rsidRPr="00590438">
              <w:rPr>
                <w:rFonts w:ascii="Arial Narrow" w:hAnsi="Arial Narrow" w:cs="Arial"/>
                <w:b/>
                <w:bCs/>
                <w:color w:val="FFFFFF" w:themeColor="background1"/>
                <w:sz w:val="20"/>
                <w:lang w:val="en-AU"/>
              </w:rPr>
              <w:t>Essential questions to foster inquiry, understanding and transfer of learning</w:t>
            </w:r>
          </w:p>
        </w:tc>
      </w:tr>
      <w:tr w:rsidR="00590438" w:rsidRPr="00590438" w14:paraId="0655E304" w14:textId="77777777" w:rsidTr="00A57487">
        <w:trPr>
          <w:trHeight w:val="1474"/>
        </w:trPr>
        <w:tc>
          <w:tcPr>
            <w:tcW w:w="15730" w:type="dxa"/>
            <w:shd w:val="clear" w:color="auto" w:fill="auto"/>
          </w:tcPr>
          <w:p w14:paraId="0B5547C4" w14:textId="77777777" w:rsidR="00590438" w:rsidRPr="00590438" w:rsidRDefault="00590438" w:rsidP="00A57487">
            <w:pPr>
              <w:numPr>
                <w:ilvl w:val="0"/>
                <w:numId w:val="4"/>
              </w:numPr>
              <w:tabs>
                <w:tab w:val="left" w:pos="425"/>
              </w:tabs>
              <w:overflowPunct w:val="0"/>
              <w:autoSpaceDE w:val="0"/>
              <w:autoSpaceDN w:val="0"/>
              <w:adjustRightInd w:val="0"/>
              <w:spacing w:before="80" w:after="80" w:line="280" w:lineRule="exact"/>
              <w:ind w:left="0" w:firstLine="0"/>
              <w:textAlignment w:val="baseline"/>
              <w:rPr>
                <w:rFonts w:ascii="Arial Narrow" w:eastAsia="Times New Roman" w:hAnsi="Arial Narrow" w:cs="Arial"/>
                <w:sz w:val="20"/>
                <w:lang w:val="en-AU" w:eastAsia="ja-JP"/>
              </w:rPr>
            </w:pPr>
            <w:r w:rsidRPr="00590438">
              <w:rPr>
                <w:rFonts w:ascii="Arial Narrow" w:eastAsia="Times New Roman" w:hAnsi="Arial Narrow" w:cs="Arial"/>
                <w:sz w:val="20"/>
                <w:lang w:val="en-AU" w:eastAsia="ja-JP"/>
              </w:rPr>
              <w:t>How can we best optimise our voices in presentations?</w:t>
            </w:r>
          </w:p>
          <w:p w14:paraId="61AEEB04" w14:textId="628A192B" w:rsidR="00590438" w:rsidRPr="00590438" w:rsidRDefault="00590438" w:rsidP="00A57487">
            <w:pPr>
              <w:numPr>
                <w:ilvl w:val="0"/>
                <w:numId w:val="4"/>
              </w:numPr>
              <w:tabs>
                <w:tab w:val="left" w:pos="425"/>
              </w:tabs>
              <w:overflowPunct w:val="0"/>
              <w:autoSpaceDE w:val="0"/>
              <w:autoSpaceDN w:val="0"/>
              <w:adjustRightInd w:val="0"/>
              <w:spacing w:before="80" w:after="80" w:line="280" w:lineRule="exact"/>
              <w:ind w:left="0" w:firstLine="0"/>
              <w:textAlignment w:val="baseline"/>
              <w:rPr>
                <w:rFonts w:ascii="Arial Narrow" w:eastAsia="Times New Roman" w:hAnsi="Arial Narrow" w:cs="Arial"/>
                <w:sz w:val="20"/>
                <w:lang w:val="en-AU" w:eastAsia="ja-JP"/>
              </w:rPr>
            </w:pPr>
            <w:r w:rsidRPr="00590438">
              <w:rPr>
                <w:rFonts w:ascii="Arial Narrow" w:eastAsia="Times New Roman" w:hAnsi="Arial Narrow" w:cs="Arial"/>
                <w:sz w:val="20"/>
                <w:lang w:val="en-AU" w:eastAsia="ja-JP"/>
              </w:rPr>
              <w:t xml:space="preserve">What can poetry/rap teach us about voice and how does </w:t>
            </w:r>
            <w:r w:rsidR="00E641A4">
              <w:rPr>
                <w:rFonts w:ascii="Arial Narrow" w:eastAsia="Times New Roman" w:hAnsi="Arial Narrow" w:cs="Arial"/>
                <w:sz w:val="20"/>
                <w:lang w:val="en-AU" w:eastAsia="ja-JP"/>
              </w:rPr>
              <w:t>this</w:t>
            </w:r>
            <w:r w:rsidRPr="00590438">
              <w:rPr>
                <w:rFonts w:ascii="Arial Narrow" w:eastAsia="Times New Roman" w:hAnsi="Arial Narrow" w:cs="Arial"/>
                <w:sz w:val="20"/>
                <w:lang w:val="en-AU" w:eastAsia="ja-JP"/>
              </w:rPr>
              <w:t xml:space="preserve"> add to performance?</w:t>
            </w:r>
          </w:p>
          <w:p w14:paraId="00D4FF61" w14:textId="6E218AE4" w:rsidR="00590438" w:rsidRPr="00590438" w:rsidRDefault="00590438" w:rsidP="00A57487">
            <w:pPr>
              <w:numPr>
                <w:ilvl w:val="0"/>
                <w:numId w:val="4"/>
              </w:numPr>
              <w:tabs>
                <w:tab w:val="left" w:pos="425"/>
              </w:tabs>
              <w:overflowPunct w:val="0"/>
              <w:autoSpaceDE w:val="0"/>
              <w:autoSpaceDN w:val="0"/>
              <w:adjustRightInd w:val="0"/>
              <w:spacing w:before="80" w:after="80" w:line="280" w:lineRule="exact"/>
              <w:ind w:left="0" w:firstLine="0"/>
              <w:textAlignment w:val="baseline"/>
              <w:rPr>
                <w:rFonts w:ascii="Arial Narrow" w:eastAsia="Times New Roman" w:hAnsi="Arial Narrow" w:cs="Arial"/>
                <w:sz w:val="20"/>
                <w:lang w:eastAsia="ja-JP"/>
              </w:rPr>
            </w:pPr>
            <w:r w:rsidRPr="00590438">
              <w:rPr>
                <w:rFonts w:ascii="Arial Narrow" w:eastAsia="Times New Roman" w:hAnsi="Arial Narrow" w:cs="Arial"/>
                <w:sz w:val="20"/>
                <w:lang w:val="en-AU" w:eastAsia="ja-JP"/>
              </w:rPr>
              <w:t>How can we meaningfully use poetry and multimodal elements in our own presentations?</w:t>
            </w:r>
          </w:p>
        </w:tc>
      </w:tr>
    </w:tbl>
    <w:p w14:paraId="34B509F4" w14:textId="77777777" w:rsidR="00C318BF" w:rsidRDefault="00C318BF">
      <w:pPr>
        <w:rPr>
          <w:rFonts w:ascii="Arial" w:hAnsi="Arial" w:cs="Arial"/>
          <w:color w:val="0F7EB4"/>
          <w:sz w:val="32"/>
          <w:szCs w:val="32"/>
        </w:rPr>
      </w:pPr>
      <w:r>
        <w:br w:type="page"/>
      </w:r>
    </w:p>
    <w:p w14:paraId="2FED5490" w14:textId="2DD08CC4" w:rsidR="00D726BD" w:rsidRPr="00D726BD" w:rsidRDefault="00D726BD" w:rsidP="00D726BD">
      <w:pPr>
        <w:pStyle w:val="Heading1"/>
      </w:pPr>
      <w:r>
        <w:lastRenderedPageBreak/>
        <w:t>Assessment and learning sequence</w:t>
      </w:r>
      <w:r w:rsidR="00AF7680">
        <w:t xml:space="preserve"> details</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Assessment task table"/>
      </w:tblPr>
      <w:tblGrid>
        <w:gridCol w:w="3114"/>
        <w:gridCol w:w="9072"/>
        <w:gridCol w:w="3544"/>
      </w:tblGrid>
      <w:tr w:rsidR="002A054B" w:rsidRPr="00842BF6" w14:paraId="68FE6221" w14:textId="77777777" w:rsidTr="00D65019">
        <w:trPr>
          <w:trHeight w:val="383"/>
          <w:tblHeader/>
        </w:trPr>
        <w:tc>
          <w:tcPr>
            <w:tcW w:w="3114" w:type="dxa"/>
            <w:shd w:val="clear" w:color="auto" w:fill="0072AA" w:themeFill="accent1" w:themeFillShade="BF"/>
            <w:vAlign w:val="center"/>
          </w:tcPr>
          <w:p w14:paraId="07771A55" w14:textId="22F52600" w:rsidR="002A054B" w:rsidRPr="00842BF6" w:rsidRDefault="002A054B" w:rsidP="00B40950">
            <w:pPr>
              <w:pStyle w:val="VCAAtablecondensedheading"/>
              <w:rPr>
                <w:b/>
                <w:bCs/>
                <w:lang w:val="en-AU"/>
              </w:rPr>
            </w:pPr>
            <w:r>
              <w:rPr>
                <w:b/>
                <w:bCs/>
                <w:lang w:val="en-AU"/>
              </w:rPr>
              <w:t>Assessment task name and type</w:t>
            </w:r>
          </w:p>
        </w:tc>
        <w:tc>
          <w:tcPr>
            <w:tcW w:w="9072" w:type="dxa"/>
            <w:shd w:val="clear" w:color="auto" w:fill="0072AA" w:themeFill="accent1" w:themeFillShade="BF"/>
          </w:tcPr>
          <w:p w14:paraId="5392AAF5" w14:textId="2B8B2A75" w:rsidR="002A054B" w:rsidRDefault="002A054B" w:rsidP="00B40950">
            <w:pPr>
              <w:pStyle w:val="VCAAtablecondensedheading"/>
              <w:rPr>
                <w:b/>
                <w:bCs/>
                <w:lang w:val="en-AU"/>
              </w:rPr>
            </w:pPr>
            <w:r w:rsidRPr="73E315E8">
              <w:rPr>
                <w:b/>
                <w:bCs/>
                <w:lang w:val="en-AU"/>
              </w:rPr>
              <w:t>Link</w:t>
            </w:r>
            <w:r w:rsidR="00AF2C79">
              <w:rPr>
                <w:b/>
                <w:bCs/>
                <w:lang w:val="en-AU"/>
              </w:rPr>
              <w:t>ed</w:t>
            </w:r>
            <w:r w:rsidRPr="73E315E8">
              <w:rPr>
                <w:b/>
                <w:bCs/>
                <w:lang w:val="en-AU"/>
              </w:rPr>
              <w:t xml:space="preserve"> to achievement standard</w:t>
            </w:r>
            <w:r w:rsidR="00AF2C79">
              <w:rPr>
                <w:b/>
                <w:bCs/>
                <w:lang w:val="en-AU"/>
              </w:rPr>
              <w:t xml:space="preserve"> extract(s)</w:t>
            </w:r>
          </w:p>
        </w:tc>
        <w:tc>
          <w:tcPr>
            <w:tcW w:w="3544" w:type="dxa"/>
            <w:shd w:val="clear" w:color="auto" w:fill="0072AA" w:themeFill="accent1" w:themeFillShade="BF"/>
            <w:vAlign w:val="center"/>
          </w:tcPr>
          <w:p w14:paraId="7F39D71D" w14:textId="177A8D7D" w:rsidR="002A054B" w:rsidRPr="00842BF6" w:rsidRDefault="002A054B" w:rsidP="00B40950">
            <w:pPr>
              <w:pStyle w:val="VCAAtablecondensedheading"/>
              <w:rPr>
                <w:b/>
                <w:bCs/>
                <w:lang w:val="en-AU"/>
              </w:rPr>
            </w:pPr>
            <w:r>
              <w:rPr>
                <w:b/>
                <w:bCs/>
                <w:lang w:val="en-AU"/>
              </w:rPr>
              <w:t xml:space="preserve">Moderation </w:t>
            </w:r>
          </w:p>
        </w:tc>
      </w:tr>
      <w:tr w:rsidR="0088622C" w:rsidRPr="00C864CD" w14:paraId="0EB46ED2" w14:textId="77777777" w:rsidTr="00C318BF">
        <w:trPr>
          <w:trHeight w:val="611"/>
        </w:trPr>
        <w:tc>
          <w:tcPr>
            <w:tcW w:w="3114" w:type="dxa"/>
            <w:shd w:val="clear" w:color="auto" w:fill="auto"/>
          </w:tcPr>
          <w:p w14:paraId="7E0BE329" w14:textId="4D225520" w:rsidR="00B57D73" w:rsidRDefault="00B57D73" w:rsidP="00B57D73">
            <w:pPr>
              <w:pStyle w:val="VCAAbody"/>
              <w:spacing w:before="0" w:afterLines="50"/>
              <w:rPr>
                <w:rStyle w:val="SubtleEmphasis"/>
                <w:rFonts w:ascii="Arial Narrow" w:hAnsi="Arial Narrow" w:cstheme="minorBidi"/>
                <w:b/>
                <w:bCs/>
              </w:rPr>
            </w:pPr>
            <w:r>
              <w:rPr>
                <w:rStyle w:val="SubtleEmphasis"/>
                <w:rFonts w:ascii="Arial Narrow" w:hAnsi="Arial Narrow" w:cstheme="minorBidi"/>
                <w:b/>
                <w:bCs/>
              </w:rPr>
              <w:t>S</w:t>
            </w:r>
            <w:r>
              <w:rPr>
                <w:rStyle w:val="SubtleEmphasis"/>
                <w:rFonts w:ascii="Arial Narrow" w:hAnsi="Arial Narrow"/>
                <w:b/>
                <w:bCs/>
              </w:rPr>
              <w:t>ummative assessment:</w:t>
            </w:r>
          </w:p>
          <w:p w14:paraId="28DCE86E" w14:textId="5FA813C2" w:rsidR="001D75B4" w:rsidRPr="00542BB3" w:rsidRDefault="0088622C" w:rsidP="00B40950">
            <w:pPr>
              <w:pStyle w:val="VCAAbody"/>
              <w:rPr>
                <w:rFonts w:ascii="Arial Narrow" w:hAnsi="Arial Narrow"/>
                <w:lang w:val="en-AU"/>
              </w:rPr>
            </w:pPr>
            <w:r w:rsidRPr="00542BB3">
              <w:rPr>
                <w:rFonts w:ascii="Arial Narrow" w:hAnsi="Arial Narrow"/>
                <w:lang w:val="en-AU"/>
              </w:rPr>
              <w:t>Welcome speech</w:t>
            </w:r>
          </w:p>
        </w:tc>
        <w:tc>
          <w:tcPr>
            <w:tcW w:w="9072" w:type="dxa"/>
          </w:tcPr>
          <w:p w14:paraId="7C931B08" w14:textId="5540EFC2" w:rsidR="20CB750A" w:rsidRDefault="20CB750A" w:rsidP="3B029969">
            <w:pPr>
              <w:pStyle w:val="VCAAbody"/>
              <w:spacing w:before="0" w:afterLines="50"/>
              <w:rPr>
                <w:rStyle w:val="SubtleEmphasis"/>
                <w:rFonts w:ascii="Arial Narrow" w:hAnsi="Arial Narrow" w:cstheme="minorBidi"/>
                <w:b/>
                <w:bCs/>
              </w:rPr>
            </w:pPr>
            <w:r w:rsidRPr="00C318BF">
              <w:rPr>
                <w:rStyle w:val="SubtleEmphasis"/>
                <w:rFonts w:ascii="Arial Narrow" w:hAnsi="Arial Narrow" w:cstheme="minorBidi"/>
                <w:b/>
                <w:bCs/>
              </w:rPr>
              <w:t>Reading and Viewing</w:t>
            </w:r>
          </w:p>
          <w:p w14:paraId="0093BC4B" w14:textId="53BC0B09" w:rsidR="20CB750A" w:rsidRPr="00C318BF" w:rsidRDefault="20CB750A" w:rsidP="00C318BF">
            <w:pPr>
              <w:pStyle w:val="VCAAtablecondensed"/>
              <w:rPr>
                <w:rStyle w:val="SubtleEmphasis"/>
                <w:rFonts w:ascii="Arial Narrow" w:hAnsi="Arial Narrow"/>
                <w:iCs w:val="0"/>
              </w:rPr>
            </w:pPr>
            <w:r w:rsidRPr="00C318BF">
              <w:rPr>
                <w:rStyle w:val="SubtleEmphasis"/>
                <w:rFonts w:ascii="Arial Narrow" w:hAnsi="Arial Narrow"/>
                <w:iCs w:val="0"/>
              </w:rPr>
              <w:t xml:space="preserve">When demonstrating understanding of texts, students </w:t>
            </w:r>
            <w:proofErr w:type="spellStart"/>
            <w:r w:rsidRPr="00C318BF">
              <w:rPr>
                <w:rStyle w:val="SubtleEmphasis"/>
                <w:rFonts w:ascii="Arial Narrow" w:hAnsi="Arial Narrow"/>
                <w:iCs w:val="0"/>
              </w:rPr>
              <w:t>analyse</w:t>
            </w:r>
            <w:proofErr w:type="spellEnd"/>
            <w:r w:rsidRPr="00C318BF">
              <w:rPr>
                <w:rStyle w:val="SubtleEmphasis"/>
                <w:rFonts w:ascii="Arial Narrow" w:hAnsi="Arial Narrow"/>
                <w:iCs w:val="0"/>
              </w:rPr>
              <w:t xml:space="preserve"> and evaluate representations from diverse historical, cultural and social contexts, and compare initial and subsequent impressions. They </w:t>
            </w:r>
            <w:proofErr w:type="spellStart"/>
            <w:r w:rsidRPr="00C318BF">
              <w:rPr>
                <w:rStyle w:val="SubtleEmphasis"/>
                <w:rFonts w:ascii="Arial Narrow" w:hAnsi="Arial Narrow"/>
                <w:iCs w:val="0"/>
              </w:rPr>
              <w:t>synthesise</w:t>
            </w:r>
            <w:proofErr w:type="spellEnd"/>
            <w:r w:rsidRPr="00C318BF">
              <w:rPr>
                <w:rStyle w:val="SubtleEmphasis"/>
                <w:rFonts w:ascii="Arial Narrow" w:hAnsi="Arial Narrow"/>
                <w:iCs w:val="0"/>
              </w:rPr>
              <w:t xml:space="preserv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09940B60" w14:textId="5B14FB1B" w:rsidR="20CB750A" w:rsidRPr="00C318BF" w:rsidRDefault="20CB750A" w:rsidP="00C318BF">
            <w:pPr>
              <w:pStyle w:val="VCAAtablecondensed"/>
              <w:rPr>
                <w:rStyle w:val="SubtleEmphasis"/>
                <w:rFonts w:ascii="Arial Narrow" w:hAnsi="Arial Narrow"/>
                <w:iCs w:val="0"/>
              </w:rPr>
            </w:pPr>
            <w:r w:rsidRPr="00C318BF">
              <w:rPr>
                <w:rStyle w:val="SubtleEmphasis"/>
                <w:rFonts w:ascii="Arial Narrow" w:hAnsi="Arial Narrow"/>
                <w:iCs w:val="0"/>
              </w:rPr>
              <w:t xml:space="preserve">They </w:t>
            </w:r>
            <w:proofErr w:type="spellStart"/>
            <w:r w:rsidRPr="00C318BF">
              <w:rPr>
                <w:rStyle w:val="SubtleEmphasis"/>
                <w:rFonts w:ascii="Arial Narrow" w:hAnsi="Arial Narrow"/>
                <w:iCs w:val="0"/>
              </w:rPr>
              <w:t>analyse</w:t>
            </w:r>
            <w:proofErr w:type="spellEnd"/>
            <w:r w:rsidRPr="00C318BF">
              <w:rPr>
                <w:rStyle w:val="SubtleEmphasis"/>
                <w:rFonts w:ascii="Arial Narrow" w:hAnsi="Arial Narrow"/>
                <w:iCs w:val="0"/>
              </w:rPr>
              <w:t xml:space="preserv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p w14:paraId="74E2CEFD" w14:textId="5843869C" w:rsidR="0088622C" w:rsidRPr="00A57487" w:rsidRDefault="7203AFDE" w:rsidP="12BD1B90">
            <w:pPr>
              <w:pStyle w:val="VCAAbody"/>
              <w:spacing w:before="0" w:afterLines="50"/>
              <w:rPr>
                <w:rStyle w:val="SubtleEmphasis"/>
                <w:rFonts w:ascii="Arial Narrow" w:hAnsi="Arial Narrow" w:cstheme="minorBidi"/>
                <w:b/>
                <w:bCs/>
              </w:rPr>
            </w:pPr>
            <w:r w:rsidRPr="12BD1B90">
              <w:rPr>
                <w:rStyle w:val="SubtleEmphasis"/>
                <w:rFonts w:ascii="Arial Narrow" w:hAnsi="Arial Narrow" w:cstheme="minorBidi"/>
                <w:b/>
                <w:bCs/>
              </w:rPr>
              <w:t>Writing</w:t>
            </w:r>
          </w:p>
          <w:p w14:paraId="4884CEFE" w14:textId="201069BD" w:rsidR="0088622C" w:rsidRPr="00542BB3" w:rsidRDefault="263A90CB"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t>When creating</w:t>
            </w:r>
            <w:r w:rsidR="1DC479B0" w:rsidRPr="2CB79350">
              <w:rPr>
                <w:rStyle w:val="SubtleEmphasis"/>
                <w:rFonts w:ascii="Arial Narrow" w:hAnsi="Arial Narrow" w:cstheme="minorBidi"/>
              </w:rPr>
              <w:t xml:space="preserve"> written and spoken</w:t>
            </w:r>
            <w:r w:rsidRPr="2CB79350">
              <w:rPr>
                <w:rStyle w:val="SubtleEmphasis"/>
                <w:rFonts w:ascii="Arial Narrow" w:hAnsi="Arial Narrow" w:cstheme="minorBidi"/>
              </w:rPr>
              <w:t xml:space="preserve"> texts, </w:t>
            </w:r>
            <w:r w:rsidR="76150678" w:rsidRPr="2CB79350">
              <w:rPr>
                <w:rStyle w:val="SubtleEmphasis"/>
                <w:rFonts w:ascii="Arial Narrow" w:hAnsi="Arial Narrow" w:cstheme="minorBidi"/>
              </w:rPr>
              <w:t>students</w:t>
            </w:r>
            <w:r w:rsidRPr="2CB79350">
              <w:rPr>
                <w:rStyle w:val="SubtleEmphasis"/>
                <w:rFonts w:ascii="Arial Narrow" w:hAnsi="Arial Narrow" w:cstheme="minorBidi"/>
              </w:rPr>
              <w:t xml:space="preserve"> use a sustained voice and reflect on challenging or complex ideas or issues</w:t>
            </w:r>
            <w:r w:rsidR="66712BB6" w:rsidRPr="2CB79350">
              <w:rPr>
                <w:rStyle w:val="SubtleEmphasis"/>
                <w:rFonts w:ascii="Arial Narrow" w:hAnsi="Arial Narrow" w:cstheme="minorBidi"/>
              </w:rPr>
              <w:t>.</w:t>
            </w:r>
            <w:r w:rsidRPr="2CB79350">
              <w:rPr>
                <w:rStyle w:val="SubtleEmphasis"/>
                <w:rFonts w:ascii="Arial Narrow" w:hAnsi="Arial Narrow" w:cstheme="minorBidi"/>
              </w:rPr>
              <w:t xml:space="preserve"> They select appropriate textual elements for purpose and audience, and include appropriate multimodal</w:t>
            </w:r>
            <w:r w:rsidR="2EC346FE" w:rsidRPr="2CB79350">
              <w:rPr>
                <w:rStyle w:val="SubtleEmphasis"/>
                <w:rFonts w:ascii="Arial Narrow" w:hAnsi="Arial Narrow" w:cstheme="minorBidi"/>
              </w:rPr>
              <w:t xml:space="preserve"> or </w:t>
            </w:r>
            <w:r w:rsidRPr="2CB79350">
              <w:rPr>
                <w:rStyle w:val="SubtleEmphasis"/>
                <w:rFonts w:ascii="Arial Narrow" w:hAnsi="Arial Narrow" w:cstheme="minorBidi"/>
              </w:rPr>
              <w:t xml:space="preserve">digital elements. They review, edit and refine their own and others’ texts and reflect on these processes. </w:t>
            </w:r>
          </w:p>
          <w:p w14:paraId="7F6C0867" w14:textId="24BEAAFF" w:rsidR="0088622C" w:rsidRPr="00542BB3" w:rsidRDefault="263A90CB"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t>They vary and experiment with text structures</w:t>
            </w:r>
            <w:r w:rsidR="0B3C4F17" w:rsidRPr="2CB79350">
              <w:rPr>
                <w:rStyle w:val="SubtleEmphasis"/>
                <w:rFonts w:ascii="Arial Narrow" w:hAnsi="Arial Narrow" w:cstheme="minorBidi"/>
              </w:rPr>
              <w:t xml:space="preserve">, grammar and </w:t>
            </w:r>
            <w:r w:rsidRPr="2CB79350">
              <w:rPr>
                <w:rStyle w:val="SubtleEmphasis"/>
                <w:rFonts w:ascii="Arial Narrow" w:hAnsi="Arial Narrow" w:cstheme="minorBidi"/>
              </w:rPr>
              <w:t>punctuation to create and maintain cohesion.</w:t>
            </w:r>
          </w:p>
          <w:p w14:paraId="699E9679" w14:textId="476F1834" w:rsidR="0088622C" w:rsidRPr="00A57487" w:rsidRDefault="263A90CB" w:rsidP="00A57487">
            <w:pPr>
              <w:pStyle w:val="VCAAtablecondensed"/>
              <w:rPr>
                <w:rStyle w:val="SubtleEmphasis"/>
                <w:rFonts w:ascii="Arial Narrow" w:eastAsia="Times New Roman" w:hAnsi="Arial Narrow" w:cstheme="minorBidi"/>
                <w:sz w:val="18"/>
                <w:szCs w:val="18"/>
              </w:rPr>
            </w:pPr>
            <w:r w:rsidRPr="005B3300">
              <w:rPr>
                <w:rStyle w:val="SubtleEmphasis"/>
                <w:rFonts w:ascii="Arial Narrow" w:eastAsia="Times New Roman" w:hAnsi="Arial Narrow"/>
              </w:rPr>
              <w:t xml:space="preserve">They use vocabulary with precision for purpose. </w:t>
            </w:r>
            <w:r w:rsidR="0050279E" w:rsidRPr="12BD1B90">
              <w:rPr>
                <w:lang w:val="en-AU"/>
              </w:rPr>
              <w:t xml:space="preserve">They select, adapt and apply language features and literary devices, and use a sustained voice.  </w:t>
            </w:r>
          </w:p>
          <w:p w14:paraId="0207959C" w14:textId="11D8FFAA" w:rsidR="0088622C" w:rsidRPr="00542BB3" w:rsidRDefault="3F27FC67" w:rsidP="00A57487">
            <w:pPr>
              <w:pStyle w:val="VCAAtablecondensed"/>
              <w:rPr>
                <w:lang w:val="en-AU"/>
              </w:rPr>
            </w:pPr>
            <w:r w:rsidRPr="3207618A">
              <w:rPr>
                <w:rStyle w:val="SubtleEmphasis"/>
                <w:rFonts w:ascii="Arial Narrow" w:hAnsi="Arial Narrow" w:cstheme="minorBidi"/>
              </w:rPr>
              <w:t>They use standard and non-standard spelling appropriately for purpose and audience.</w:t>
            </w:r>
          </w:p>
          <w:p w14:paraId="247B2008" w14:textId="73E45A91" w:rsidR="0088622C" w:rsidRPr="0022251E" w:rsidRDefault="3F27FC67" w:rsidP="3207618A">
            <w:pPr>
              <w:pStyle w:val="VCAAbody"/>
              <w:rPr>
                <w:rStyle w:val="SubtleEmphasis"/>
                <w:rFonts w:ascii="Arial Narrow" w:hAnsi="Arial Narrow" w:cstheme="minorBidi"/>
                <w:b/>
                <w:bCs/>
              </w:rPr>
            </w:pPr>
            <w:r w:rsidRPr="0022251E">
              <w:rPr>
                <w:rStyle w:val="SubtleEmphasis"/>
                <w:rFonts w:ascii="Arial Narrow" w:hAnsi="Arial Narrow" w:cstheme="minorBidi"/>
                <w:b/>
                <w:bCs/>
                <w:lang w:val="en-AU"/>
              </w:rPr>
              <w:t xml:space="preserve">Speaking and Listening </w:t>
            </w:r>
          </w:p>
          <w:p w14:paraId="3DCD85D3" w14:textId="03292169" w:rsidR="0088622C" w:rsidRPr="009F1C87" w:rsidRDefault="68A25359">
            <w:pPr>
              <w:pStyle w:val="VCAAtablecondensed"/>
              <w:spacing w:before="0" w:afterLines="50" w:after="120"/>
            </w:pPr>
            <w:r w:rsidRPr="12BD1B90">
              <w:rPr>
                <w:rFonts w:eastAsia="Arial"/>
              </w:rPr>
              <w:t>When speaking to an audience, students deliver structured spoken texts, selecting text types appropriate for purpose and audience, including multimodal or digital elements. They experiment with formality in their language and use appropriate features of voice.</w:t>
            </w:r>
          </w:p>
        </w:tc>
        <w:tc>
          <w:tcPr>
            <w:tcW w:w="3544" w:type="dxa"/>
          </w:tcPr>
          <w:p w14:paraId="1093BC88" w14:textId="16AEA872" w:rsidR="0088622C" w:rsidRPr="00C864CD" w:rsidRDefault="38985F49" w:rsidP="00B40950">
            <w:pPr>
              <w:pStyle w:val="VCAAbody"/>
              <w:rPr>
                <w:szCs w:val="20"/>
                <w:lang w:val="en-AU"/>
              </w:rPr>
            </w:pPr>
            <w:r w:rsidRPr="00A57487">
              <w:rPr>
                <w:rFonts w:ascii="Arial Narrow" w:hAnsi="Arial Narrow"/>
                <w:szCs w:val="20"/>
                <w:lang w:val="en-AU"/>
              </w:rPr>
              <w:t>This task may be moderated by professional learning communities with respect to the Level 10 achievement standard, using a representative selection of student work samples</w:t>
            </w:r>
          </w:p>
        </w:tc>
      </w:tr>
      <w:tr w:rsidR="00542BB3" w:rsidRPr="00C864CD" w14:paraId="3CC3D3F9" w14:textId="77777777" w:rsidTr="00D65019">
        <w:trPr>
          <w:trHeight w:val="611"/>
        </w:trPr>
        <w:tc>
          <w:tcPr>
            <w:tcW w:w="3114" w:type="dxa"/>
            <w:shd w:val="clear" w:color="auto" w:fill="auto"/>
          </w:tcPr>
          <w:p w14:paraId="64116583" w14:textId="77777777" w:rsidR="00B57D73" w:rsidRDefault="00B57D73" w:rsidP="00B57D73">
            <w:pPr>
              <w:pStyle w:val="VCAAbody"/>
              <w:spacing w:before="0" w:afterLines="50"/>
              <w:rPr>
                <w:rStyle w:val="SubtleEmphasis"/>
                <w:rFonts w:ascii="Arial Narrow" w:hAnsi="Arial Narrow" w:cstheme="minorBidi"/>
                <w:b/>
                <w:bCs/>
              </w:rPr>
            </w:pPr>
            <w:r>
              <w:rPr>
                <w:rStyle w:val="SubtleEmphasis"/>
                <w:rFonts w:ascii="Arial Narrow" w:hAnsi="Arial Narrow" w:cstheme="minorBidi"/>
                <w:b/>
                <w:bCs/>
              </w:rPr>
              <w:t>S</w:t>
            </w:r>
            <w:r>
              <w:rPr>
                <w:rStyle w:val="SubtleEmphasis"/>
                <w:rFonts w:ascii="Arial Narrow" w:hAnsi="Arial Narrow"/>
                <w:b/>
                <w:bCs/>
              </w:rPr>
              <w:t>ummative assessment:</w:t>
            </w:r>
          </w:p>
          <w:p w14:paraId="4FC0E4A4" w14:textId="4E0AEF0A" w:rsidR="00542BB3" w:rsidRPr="00542BB3" w:rsidRDefault="00542BB3" w:rsidP="00B40950">
            <w:pPr>
              <w:pStyle w:val="VCAAbody"/>
              <w:rPr>
                <w:rFonts w:ascii="Arial Narrow" w:hAnsi="Arial Narrow"/>
                <w:lang w:val="en-AU"/>
              </w:rPr>
            </w:pPr>
            <w:r>
              <w:rPr>
                <w:rFonts w:ascii="Arial Narrow" w:hAnsi="Arial Narrow"/>
                <w:lang w:val="en-AU"/>
              </w:rPr>
              <w:t xml:space="preserve">Multimodal thematic presentation </w:t>
            </w:r>
          </w:p>
        </w:tc>
        <w:tc>
          <w:tcPr>
            <w:tcW w:w="9072" w:type="dxa"/>
          </w:tcPr>
          <w:p w14:paraId="4244CB84" w14:textId="1F5DEAC1" w:rsidR="00542BB3" w:rsidRPr="00A57487" w:rsidRDefault="074C6DB9" w:rsidP="3207618A">
            <w:pPr>
              <w:pStyle w:val="VCAAtablecondensed"/>
              <w:spacing w:before="0" w:afterLines="50" w:after="120"/>
              <w:rPr>
                <w:rStyle w:val="SubtleEmphasis"/>
                <w:rFonts w:ascii="Arial Narrow" w:hAnsi="Arial Narrow" w:cstheme="minorBidi"/>
                <w:b/>
                <w:bCs/>
              </w:rPr>
            </w:pPr>
            <w:r w:rsidRPr="12BD1B90">
              <w:rPr>
                <w:rStyle w:val="SubtleEmphasis"/>
                <w:rFonts w:ascii="Arial Narrow" w:hAnsi="Arial Narrow" w:cstheme="minorBidi"/>
                <w:b/>
                <w:bCs/>
              </w:rPr>
              <w:t>Writing</w:t>
            </w:r>
          </w:p>
          <w:p w14:paraId="7D8C504F" w14:textId="561DEA0E" w:rsidR="00542BB3" w:rsidRPr="00542BB3" w:rsidRDefault="22BF27B6"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t>When creating</w:t>
            </w:r>
            <w:r w:rsidR="3306C914" w:rsidRPr="2CB79350">
              <w:rPr>
                <w:rStyle w:val="SubtleEmphasis"/>
                <w:rFonts w:ascii="Arial Narrow" w:hAnsi="Arial Narrow" w:cstheme="minorBidi"/>
              </w:rPr>
              <w:t xml:space="preserve"> written and spoken</w:t>
            </w:r>
            <w:r w:rsidRPr="2CB79350">
              <w:rPr>
                <w:rStyle w:val="SubtleEmphasis"/>
                <w:rFonts w:ascii="Arial Narrow" w:hAnsi="Arial Narrow" w:cstheme="minorBidi"/>
              </w:rPr>
              <w:t xml:space="preserve"> texts, </w:t>
            </w:r>
            <w:r w:rsidR="74D87131" w:rsidRPr="2CB79350">
              <w:rPr>
                <w:rStyle w:val="SubtleEmphasis"/>
                <w:rFonts w:ascii="Arial Narrow" w:hAnsi="Arial Narrow" w:cstheme="minorBidi"/>
              </w:rPr>
              <w:t>students</w:t>
            </w:r>
            <w:r w:rsidRPr="2CB79350">
              <w:rPr>
                <w:rStyle w:val="SubtleEmphasis"/>
                <w:rFonts w:ascii="Arial Narrow" w:hAnsi="Arial Narrow" w:cstheme="minorBidi"/>
              </w:rPr>
              <w:t xml:space="preserve"> use a sustained voice and reflect on challenging or complex ideas or issues They select appropriate textual elements for purpose and audience, and include appropriate multimodal/digital elements. They review, edit and refine their own and others’ texts and reflect on these processes. </w:t>
            </w:r>
          </w:p>
          <w:p w14:paraId="5CC54A78" w14:textId="3404DC12" w:rsidR="00542BB3" w:rsidRPr="00542BB3" w:rsidRDefault="22BF27B6" w:rsidP="00A57487">
            <w:pPr>
              <w:pStyle w:val="VCAAtablecondensed"/>
              <w:rPr>
                <w:rStyle w:val="SubtleEmphasis"/>
                <w:rFonts w:ascii="Arial Narrow" w:hAnsi="Arial Narrow" w:cstheme="minorBidi"/>
              </w:rPr>
            </w:pPr>
            <w:r w:rsidRPr="2CB79350">
              <w:rPr>
                <w:rStyle w:val="SubtleEmphasis"/>
                <w:rFonts w:ascii="Arial Narrow" w:hAnsi="Arial Narrow" w:cstheme="minorBidi"/>
              </w:rPr>
              <w:t xml:space="preserve">They vary and experiment with text structures and </w:t>
            </w:r>
            <w:r w:rsidR="5B2A8A78" w:rsidRPr="2CB79350">
              <w:rPr>
                <w:rStyle w:val="SubtleEmphasis"/>
                <w:rFonts w:ascii="Arial Narrow" w:hAnsi="Arial Narrow" w:cstheme="minorBidi"/>
              </w:rPr>
              <w:t xml:space="preserve">grammar and </w:t>
            </w:r>
            <w:r w:rsidRPr="2CB79350">
              <w:rPr>
                <w:rStyle w:val="SubtleEmphasis"/>
                <w:rFonts w:ascii="Arial Narrow" w:hAnsi="Arial Narrow" w:cstheme="minorBidi"/>
              </w:rPr>
              <w:t>punctuation to create and maintain cohesion.</w:t>
            </w:r>
          </w:p>
          <w:p w14:paraId="27B3DB22" w14:textId="511B2693" w:rsidR="00542BB3" w:rsidRPr="00A57487" w:rsidRDefault="22BF27B6" w:rsidP="00A57487">
            <w:pPr>
              <w:pStyle w:val="VCAAtablecondensed"/>
              <w:rPr>
                <w:rStyle w:val="SubtleEmphasis"/>
                <w:rFonts w:ascii="Arial Narrow" w:eastAsia="Times New Roman" w:hAnsi="Arial Narrow" w:cstheme="minorBidi"/>
                <w:sz w:val="18"/>
                <w:szCs w:val="18"/>
              </w:rPr>
            </w:pPr>
            <w:r w:rsidRPr="2CB79350">
              <w:rPr>
                <w:rStyle w:val="SubtleEmphasis"/>
                <w:rFonts w:ascii="Arial Narrow" w:eastAsia="Times New Roman" w:hAnsi="Arial Narrow"/>
              </w:rPr>
              <w:lastRenderedPageBreak/>
              <w:t>They use vocabulary with precision for purpose.</w:t>
            </w:r>
            <w:r w:rsidR="0050279E">
              <w:rPr>
                <w:rStyle w:val="SubtleEmphasis"/>
                <w:rFonts w:ascii="Arial Narrow" w:eastAsia="Times New Roman" w:hAnsi="Arial Narrow"/>
              </w:rPr>
              <w:t xml:space="preserve"> </w:t>
            </w:r>
            <w:r w:rsidR="0050279E" w:rsidRPr="12BD1B90">
              <w:rPr>
                <w:lang w:val="en-AU"/>
              </w:rPr>
              <w:t xml:space="preserve">They select, adapt and apply language features and literary devices, and use a sustained voice.  </w:t>
            </w:r>
            <w:r w:rsidRPr="2CB79350">
              <w:rPr>
                <w:rStyle w:val="SubtleEmphasis"/>
                <w:rFonts w:ascii="Arial Narrow" w:eastAsia="Times New Roman" w:hAnsi="Arial Narrow"/>
              </w:rPr>
              <w:t xml:space="preserve"> </w:t>
            </w:r>
          </w:p>
          <w:p w14:paraId="0C433C77" w14:textId="47958BC1" w:rsidR="00542BB3" w:rsidRPr="00542BB3" w:rsidRDefault="45BA212D" w:rsidP="00A57487">
            <w:pPr>
              <w:pStyle w:val="VCAAtablecondensed"/>
              <w:rPr>
                <w:lang w:val="en-AU"/>
              </w:rPr>
            </w:pPr>
            <w:r w:rsidRPr="3207618A">
              <w:rPr>
                <w:rStyle w:val="SubtleEmphasis"/>
                <w:rFonts w:ascii="Arial Narrow" w:hAnsi="Arial Narrow" w:cstheme="minorBidi"/>
              </w:rPr>
              <w:t>They use standard and non-standard spelling appropriately for purpose and audience.</w:t>
            </w:r>
            <w:r w:rsidRPr="3207618A">
              <w:rPr>
                <w:rStyle w:val="SubtleEmphasis"/>
                <w:rFonts w:ascii="Arial Narrow" w:hAnsi="Arial Narrow" w:cstheme="minorBidi"/>
                <w:b/>
                <w:bCs/>
              </w:rPr>
              <w:t xml:space="preserve">   </w:t>
            </w:r>
          </w:p>
          <w:p w14:paraId="795D5256" w14:textId="73E45A91" w:rsidR="00542BB3" w:rsidRPr="00542BB3" w:rsidRDefault="45BA212D" w:rsidP="3207618A">
            <w:pPr>
              <w:pStyle w:val="VCAAbody"/>
              <w:rPr>
                <w:rStyle w:val="SubtleEmphasis"/>
                <w:rFonts w:ascii="Arial Narrow" w:hAnsi="Arial Narrow" w:cstheme="minorBidi"/>
                <w:b/>
                <w:bCs/>
              </w:rPr>
            </w:pPr>
            <w:r w:rsidRPr="3207618A">
              <w:rPr>
                <w:rStyle w:val="SubtleEmphasis"/>
                <w:rFonts w:ascii="Arial Narrow" w:hAnsi="Arial Narrow" w:cstheme="minorBidi"/>
                <w:b/>
                <w:bCs/>
                <w:lang w:val="en-AU"/>
              </w:rPr>
              <w:t xml:space="preserve">Speaking and Listening </w:t>
            </w:r>
          </w:p>
          <w:p w14:paraId="36103714" w14:textId="21BDE26B" w:rsidR="00542BB3" w:rsidRPr="009F1C87" w:rsidRDefault="0D80FA53">
            <w:pPr>
              <w:pStyle w:val="VCAAtablecondensed"/>
              <w:spacing w:before="0" w:afterLines="50" w:after="120"/>
            </w:pPr>
            <w:r w:rsidRPr="12BD1B90">
              <w:rPr>
                <w:rFonts w:eastAsia="Arial"/>
              </w:rPr>
              <w:t>When speaking to an audience, students deliver structured spoken texts, selecting text types appropriate for purpose and audience, including multimodal or digital elements. They experiment with formality in their language and use appropriate features of voice.</w:t>
            </w:r>
          </w:p>
        </w:tc>
        <w:tc>
          <w:tcPr>
            <w:tcW w:w="3544" w:type="dxa"/>
          </w:tcPr>
          <w:p w14:paraId="271DC964" w14:textId="77CC61FD" w:rsidR="00542BB3" w:rsidRPr="00C864CD" w:rsidRDefault="00971E54" w:rsidP="00B40950">
            <w:pPr>
              <w:pStyle w:val="VCAAbody"/>
              <w:rPr>
                <w:szCs w:val="20"/>
                <w:lang w:val="en-AU"/>
              </w:rPr>
            </w:pPr>
            <w:r w:rsidRPr="00A57487">
              <w:rPr>
                <w:rFonts w:ascii="Arial Narrow" w:hAnsi="Arial Narrow"/>
                <w:szCs w:val="20"/>
                <w:lang w:val="en-AU"/>
              </w:rPr>
              <w:lastRenderedPageBreak/>
              <w:t>This task may be moderated by professional learning communities with respect to the Level 10 achievement standard, using a representative selection of student work samples</w:t>
            </w:r>
          </w:p>
        </w:tc>
      </w:tr>
      <w:tr w:rsidR="45157264" w14:paraId="2013FF49" w14:textId="77777777" w:rsidTr="00C318BF">
        <w:trPr>
          <w:trHeight w:val="611"/>
        </w:trPr>
        <w:tc>
          <w:tcPr>
            <w:tcW w:w="3114" w:type="dxa"/>
            <w:shd w:val="clear" w:color="auto" w:fill="auto"/>
          </w:tcPr>
          <w:p w14:paraId="14812C40" w14:textId="0105CD6A" w:rsidR="00B57D73" w:rsidRPr="00B57D73" w:rsidRDefault="00B57D73" w:rsidP="00B57D73">
            <w:pPr>
              <w:pStyle w:val="VCAAbody"/>
              <w:spacing w:before="0" w:afterLines="50"/>
              <w:rPr>
                <w:rStyle w:val="SubtleEmphasis"/>
                <w:rFonts w:ascii="Arial Narrow" w:hAnsi="Arial Narrow" w:cstheme="minorBidi"/>
                <w:b/>
                <w:bCs/>
              </w:rPr>
            </w:pPr>
            <w:r w:rsidRPr="00B57D73">
              <w:rPr>
                <w:rStyle w:val="SubtleEmphasis"/>
                <w:rFonts w:ascii="Arial Narrow" w:hAnsi="Arial Narrow" w:cstheme="minorBidi"/>
                <w:b/>
                <w:bCs/>
              </w:rPr>
              <w:t>F</w:t>
            </w:r>
            <w:r w:rsidRPr="00B57D73">
              <w:rPr>
                <w:rStyle w:val="SubtleEmphasis"/>
                <w:rFonts w:ascii="Arial Narrow" w:hAnsi="Arial Narrow"/>
                <w:b/>
                <w:bCs/>
              </w:rPr>
              <w:t>ormative</w:t>
            </w:r>
            <w:r w:rsidRPr="00B57D73">
              <w:rPr>
                <w:rStyle w:val="SubtleEmphasis"/>
                <w:rFonts w:ascii="Arial Narrow" w:hAnsi="Arial Narrow"/>
                <w:b/>
                <w:bCs/>
              </w:rPr>
              <w:t xml:space="preserve"> assessment:</w:t>
            </w:r>
          </w:p>
          <w:p w14:paraId="0260BAEB" w14:textId="4638E3F6" w:rsidR="45157264" w:rsidRDefault="75361D83" w:rsidP="00C318BF">
            <w:pPr>
              <w:pStyle w:val="VCAAbody"/>
              <w:rPr>
                <w:rFonts w:ascii="Arial Narrow" w:hAnsi="Arial Narrow"/>
                <w:lang w:val="en-AU"/>
              </w:rPr>
            </w:pPr>
            <w:r w:rsidRPr="7AF24ED5">
              <w:rPr>
                <w:rFonts w:ascii="Arial Narrow" w:hAnsi="Arial Narrow"/>
                <w:lang w:val="en-AU"/>
              </w:rPr>
              <w:t xml:space="preserve">Week 1: </w:t>
            </w:r>
            <w:r w:rsidR="25A47BFB" w:rsidRPr="7AF24ED5">
              <w:rPr>
                <w:rFonts w:ascii="Arial Narrow" w:hAnsi="Arial Narrow"/>
                <w:lang w:val="en-AU"/>
              </w:rPr>
              <w:t>Anecdotal evidence and student reflection on background knowledge</w:t>
            </w:r>
          </w:p>
          <w:p w14:paraId="7119D9BE" w14:textId="642ECC54" w:rsidR="45157264" w:rsidRDefault="4D84D8D8" w:rsidP="7AF24ED5">
            <w:pPr>
              <w:pStyle w:val="VCAAbody"/>
              <w:rPr>
                <w:rFonts w:ascii="Arial Narrow" w:hAnsi="Arial Narrow"/>
                <w:lang w:val="en-AU"/>
              </w:rPr>
            </w:pPr>
            <w:r w:rsidRPr="7AF24ED5">
              <w:rPr>
                <w:rFonts w:ascii="Arial Narrow" w:hAnsi="Arial Narrow"/>
                <w:i/>
                <w:iCs/>
                <w:lang w:val="en-AU"/>
              </w:rPr>
              <w:t xml:space="preserve">The Hate U Give </w:t>
            </w:r>
            <w:r w:rsidRPr="7AF24ED5">
              <w:rPr>
                <w:rFonts w:ascii="Arial Narrow" w:hAnsi="Arial Narrow"/>
                <w:lang w:val="en-AU"/>
              </w:rPr>
              <w:t>text response</w:t>
            </w:r>
            <w:r w:rsidR="4246F0E1" w:rsidRPr="7AF24ED5">
              <w:rPr>
                <w:rFonts w:ascii="Arial Narrow" w:hAnsi="Arial Narrow"/>
                <w:lang w:val="en-AU"/>
              </w:rPr>
              <w:t xml:space="preserve"> (</w:t>
            </w:r>
            <w:r w:rsidR="00BD2639">
              <w:rPr>
                <w:rFonts w:ascii="Arial Narrow" w:hAnsi="Arial Narrow"/>
                <w:lang w:val="en-AU"/>
              </w:rPr>
              <w:t>A</w:t>
            </w:r>
            <w:r w:rsidR="4246F0E1" w:rsidRPr="7AF24ED5">
              <w:rPr>
                <w:rFonts w:ascii="Arial Narrow" w:hAnsi="Arial Narrow"/>
                <w:lang w:val="en-AU"/>
              </w:rPr>
              <w:t>ppendix 1)</w:t>
            </w:r>
          </w:p>
        </w:tc>
        <w:tc>
          <w:tcPr>
            <w:tcW w:w="9072" w:type="dxa"/>
          </w:tcPr>
          <w:p w14:paraId="5D8DC9DC" w14:textId="77777777" w:rsidR="00BD2639" w:rsidRPr="00BD2639" w:rsidRDefault="00BD2639" w:rsidP="00C318BF">
            <w:pPr>
              <w:pStyle w:val="VCAAtablecondensed"/>
              <w:spacing w:before="0" w:afterLines="50" w:after="120"/>
              <w:rPr>
                <w:rFonts w:ascii="Arial" w:eastAsia="Times New Roman" w:hAnsi="Arial"/>
                <w:szCs w:val="20"/>
                <w:lang w:val="en-AU" w:eastAsia="en-AU"/>
              </w:rPr>
            </w:pPr>
            <w:r w:rsidRPr="00C318BF">
              <w:rPr>
                <w:rFonts w:eastAsia="Arial"/>
                <w:b/>
                <w:lang w:val="en-AU"/>
              </w:rPr>
              <w:t>Speaking and Listening  </w:t>
            </w:r>
          </w:p>
          <w:p w14:paraId="2385F6FB" w14:textId="6FB12F54" w:rsidR="00BD2639" w:rsidRPr="00BD2639" w:rsidRDefault="00BD2639" w:rsidP="00C318BF">
            <w:pPr>
              <w:pStyle w:val="VCAAtablecondensed"/>
              <w:rPr>
                <w:rFonts w:ascii="Arial" w:eastAsia="Times New Roman" w:hAnsi="Arial"/>
                <w:szCs w:val="20"/>
                <w:lang w:val="en-AU" w:eastAsia="en-AU"/>
              </w:rPr>
            </w:pPr>
            <w:r w:rsidRPr="00C318BF">
              <w:rPr>
                <w:lang w:val="en-AU"/>
              </w:rPr>
              <w:t>When speaking to an audience, students deliver structured spoken texts, selecting text types appropriate for purpose and audience, including multimodal or digital elements. They experiment with formality in their language and use appropriate features of voice. </w:t>
            </w:r>
          </w:p>
          <w:p w14:paraId="6560D0E6" w14:textId="77777777" w:rsidR="00BD2639" w:rsidRPr="00BD2639" w:rsidRDefault="00BD2639" w:rsidP="00C318BF">
            <w:pPr>
              <w:pStyle w:val="VCAAtablecondensed"/>
              <w:spacing w:before="0" w:afterLines="50" w:after="120"/>
              <w:rPr>
                <w:rFonts w:ascii="Arial" w:eastAsia="Times New Roman" w:hAnsi="Arial"/>
                <w:szCs w:val="20"/>
                <w:lang w:val="en-AU" w:eastAsia="en-AU"/>
              </w:rPr>
            </w:pPr>
            <w:r w:rsidRPr="00C318BF">
              <w:rPr>
                <w:rFonts w:eastAsia="Arial"/>
                <w:b/>
                <w:lang w:val="en-AU"/>
              </w:rPr>
              <w:t>Reading and Viewing </w:t>
            </w:r>
          </w:p>
          <w:p w14:paraId="67716DEA" w14:textId="5A0E4FFE" w:rsidR="45157264" w:rsidRPr="00D65019" w:rsidRDefault="00BD2639" w:rsidP="00D65019">
            <w:pPr>
              <w:pStyle w:val="VCAAtablecondensed"/>
              <w:rPr>
                <w:lang w:val="en-AU"/>
              </w:rPr>
            </w:pPr>
            <w:r w:rsidRPr="00C318BF">
              <w:rPr>
                <w:lang w:val="en-AU"/>
              </w:rPr>
              <w:t xml:space="preserve">When demonstrating understanding of texts, students analyse and evaluate representations from diverse historical, cultural and social contexts, and compare initial and </w:t>
            </w:r>
            <w:r w:rsidRPr="00C318BF">
              <w:t>subsequent</w:t>
            </w:r>
            <w:r w:rsidRPr="00C318BF">
              <w:rPr>
                <w:lang w:val="en-AU"/>
              </w:rPr>
              <w:t xml:space="preserve"> impressions. They synthesise their own interpretations of a text, and evaluate how literary devices, and still and moving images and sound, represent values, beliefs and attitudes. </w:t>
            </w:r>
          </w:p>
        </w:tc>
        <w:tc>
          <w:tcPr>
            <w:tcW w:w="3544" w:type="dxa"/>
          </w:tcPr>
          <w:p w14:paraId="48D6036D" w14:textId="383C00C7" w:rsidR="45157264" w:rsidRPr="009821E4" w:rsidRDefault="009821E4" w:rsidP="7AF24ED5">
            <w:pPr>
              <w:spacing w:before="80" w:after="80" w:line="280" w:lineRule="exact"/>
              <w:rPr>
                <w:rStyle w:val="SubtleEmphasis"/>
                <w:rFonts w:ascii="Arial Narrow" w:eastAsia="Arial Narrow" w:hAnsi="Arial Narrow" w:cs="Arial Narrow"/>
                <w:iCs w:val="0"/>
                <w:color w:val="000000" w:themeColor="text1"/>
                <w:szCs w:val="20"/>
              </w:rPr>
            </w:pPr>
            <w:r w:rsidRPr="009821E4">
              <w:rPr>
                <w:rStyle w:val="SubtleEmphasis"/>
                <w:rFonts w:ascii="Arial Narrow" w:eastAsia="Arial Narrow" w:hAnsi="Arial Narrow" w:cs="Arial Narrow"/>
                <w:iCs w:val="0"/>
                <w:color w:val="000000" w:themeColor="text1"/>
                <w:szCs w:val="20"/>
              </w:rPr>
              <w:t>–</w:t>
            </w:r>
          </w:p>
        </w:tc>
      </w:tr>
      <w:tr w:rsidR="7AF24ED5" w14:paraId="62AC6B57" w14:textId="77777777" w:rsidTr="009821E4">
        <w:trPr>
          <w:trHeight w:val="611"/>
        </w:trPr>
        <w:tc>
          <w:tcPr>
            <w:tcW w:w="3114" w:type="dxa"/>
            <w:shd w:val="clear" w:color="auto" w:fill="auto"/>
          </w:tcPr>
          <w:p w14:paraId="13B670B7" w14:textId="77777777" w:rsidR="00B57D73" w:rsidRPr="00B57D73" w:rsidRDefault="00B57D73" w:rsidP="00B57D73">
            <w:pPr>
              <w:pStyle w:val="VCAAbody"/>
              <w:spacing w:before="0" w:afterLines="50"/>
              <w:rPr>
                <w:rStyle w:val="SubtleEmphasis"/>
                <w:rFonts w:ascii="Arial Narrow" w:hAnsi="Arial Narrow" w:cstheme="minorBidi"/>
                <w:b/>
                <w:bCs/>
              </w:rPr>
            </w:pPr>
            <w:r w:rsidRPr="00B57D73">
              <w:rPr>
                <w:rStyle w:val="SubtleEmphasis"/>
                <w:rFonts w:ascii="Arial Narrow" w:hAnsi="Arial Narrow" w:cstheme="minorBidi"/>
                <w:b/>
                <w:bCs/>
              </w:rPr>
              <w:t>F</w:t>
            </w:r>
            <w:r w:rsidRPr="00B57D73">
              <w:rPr>
                <w:rStyle w:val="SubtleEmphasis"/>
                <w:rFonts w:ascii="Arial Narrow" w:hAnsi="Arial Narrow"/>
                <w:b/>
                <w:bCs/>
              </w:rPr>
              <w:t>ormative assessment:</w:t>
            </w:r>
          </w:p>
          <w:p w14:paraId="264D9FCE" w14:textId="0EBDEAC2" w:rsidR="25A5811B" w:rsidRPr="009821E4" w:rsidRDefault="25A5811B" w:rsidP="009821E4">
            <w:pPr>
              <w:pStyle w:val="VCAAbody"/>
              <w:rPr>
                <w:rFonts w:ascii="Arial Narrow" w:hAnsi="Arial Narrow"/>
                <w:lang w:val="en-AU"/>
              </w:rPr>
            </w:pPr>
            <w:r w:rsidRPr="7AF24ED5">
              <w:rPr>
                <w:rFonts w:ascii="Arial Narrow" w:hAnsi="Arial Narrow"/>
                <w:lang w:val="en-AU"/>
              </w:rPr>
              <w:t xml:space="preserve">Week </w:t>
            </w:r>
            <w:r w:rsidRPr="009821E4">
              <w:rPr>
                <w:rFonts w:ascii="Arial Narrow" w:hAnsi="Arial Narrow"/>
                <w:lang w:val="en-AU"/>
              </w:rPr>
              <w:t xml:space="preserve">2: </w:t>
            </w:r>
            <w:r w:rsidR="009821E4" w:rsidRPr="009821E4">
              <w:rPr>
                <w:rFonts w:ascii="Arial Narrow" w:hAnsi="Arial Narrow"/>
                <w:lang w:val="en-AU"/>
              </w:rPr>
              <w:t>‘</w:t>
            </w:r>
            <w:r w:rsidRPr="009821E4">
              <w:rPr>
                <w:rFonts w:ascii="Arial Narrow" w:hAnsi="Arial Narrow"/>
                <w:lang w:val="en-AU"/>
              </w:rPr>
              <w:t>The Hill We Climb</w:t>
            </w:r>
            <w:r w:rsidR="009821E4" w:rsidRPr="009821E4">
              <w:rPr>
                <w:rFonts w:ascii="Arial Narrow" w:hAnsi="Arial Narrow"/>
                <w:lang w:val="en-AU"/>
              </w:rPr>
              <w:t>’</w:t>
            </w:r>
            <w:r w:rsidRPr="009821E4">
              <w:rPr>
                <w:rFonts w:ascii="Arial Narrow" w:hAnsi="Arial Narrow"/>
                <w:lang w:val="en-AU"/>
              </w:rPr>
              <w:t xml:space="preserve"> text response</w:t>
            </w:r>
            <w:r w:rsidR="1595B3E1" w:rsidRPr="009821E4">
              <w:rPr>
                <w:rFonts w:ascii="Arial Narrow" w:hAnsi="Arial Narrow"/>
                <w:lang w:val="en-AU"/>
              </w:rPr>
              <w:t xml:space="preserve"> (</w:t>
            </w:r>
            <w:r w:rsidR="00BD2639" w:rsidRPr="009821E4">
              <w:rPr>
                <w:rFonts w:ascii="Arial Narrow" w:hAnsi="Arial Narrow"/>
                <w:lang w:val="en-AU"/>
              </w:rPr>
              <w:t>A</w:t>
            </w:r>
            <w:r w:rsidR="1595B3E1" w:rsidRPr="009821E4">
              <w:rPr>
                <w:rFonts w:ascii="Arial Narrow" w:hAnsi="Arial Narrow"/>
                <w:lang w:val="en-AU"/>
              </w:rPr>
              <w:t>ppendix 2)</w:t>
            </w:r>
          </w:p>
          <w:p w14:paraId="60A104E7" w14:textId="7AE9AD2F" w:rsidR="076C8E22" w:rsidRDefault="076C8E22" w:rsidP="7AF24ED5">
            <w:pPr>
              <w:pStyle w:val="VCAAbody"/>
              <w:rPr>
                <w:rFonts w:ascii="Arial Narrow" w:hAnsi="Arial Narrow"/>
                <w:lang w:val="en-AU"/>
              </w:rPr>
            </w:pPr>
            <w:r w:rsidRPr="009821E4">
              <w:rPr>
                <w:rFonts w:ascii="Arial Narrow" w:hAnsi="Arial Narrow"/>
                <w:lang w:val="en-AU"/>
              </w:rPr>
              <w:t>Annotations on rap techniques and analysis of song</w:t>
            </w:r>
          </w:p>
        </w:tc>
        <w:tc>
          <w:tcPr>
            <w:tcW w:w="9072" w:type="dxa"/>
          </w:tcPr>
          <w:p w14:paraId="3E935690" w14:textId="78394ADF" w:rsidR="57C4F39B" w:rsidRPr="009821E4" w:rsidRDefault="57C4F39B" w:rsidP="009821E4">
            <w:pPr>
              <w:pStyle w:val="VCAAtablecondensed"/>
              <w:spacing w:before="0" w:afterLines="50" w:after="120"/>
              <w:rPr>
                <w:rFonts w:eastAsia="Arial"/>
                <w:b/>
                <w:bCs/>
              </w:rPr>
            </w:pPr>
            <w:r w:rsidRPr="009821E4">
              <w:rPr>
                <w:rFonts w:eastAsia="Arial"/>
                <w:b/>
              </w:rPr>
              <w:t xml:space="preserve">Reading and </w:t>
            </w:r>
            <w:r w:rsidR="6E2918A9" w:rsidRPr="009821E4">
              <w:rPr>
                <w:rFonts w:eastAsia="Arial"/>
                <w:b/>
              </w:rPr>
              <w:t>V</w:t>
            </w:r>
            <w:r w:rsidR="35AFF1B3" w:rsidRPr="009821E4">
              <w:rPr>
                <w:rFonts w:eastAsia="Arial"/>
                <w:b/>
              </w:rPr>
              <w:t>iewing</w:t>
            </w:r>
          </w:p>
          <w:p w14:paraId="4B50E966" w14:textId="351D6A8B" w:rsidR="57C4F39B" w:rsidRPr="009821E4" w:rsidRDefault="0695E0CE" w:rsidP="009821E4">
            <w:pPr>
              <w:pStyle w:val="VCAAtablecondensed"/>
              <w:spacing w:before="0" w:afterLines="50" w:after="120"/>
              <w:rPr>
                <w:rFonts w:eastAsia="Arial"/>
                <w:lang w:val="en-AU"/>
              </w:rPr>
            </w:pPr>
            <w:r w:rsidRPr="009821E4">
              <w:rPr>
                <w:rFonts w:eastAsia="Arial"/>
                <w:lang w:val="en-AU"/>
              </w:rPr>
              <w:t>When reading and viewing, students engage with a range of different types of texts for meaning.</w:t>
            </w:r>
          </w:p>
          <w:p w14:paraId="785A62FF" w14:textId="6E813CED" w:rsidR="57C4F39B" w:rsidRPr="009821E4" w:rsidRDefault="0695E0CE" w:rsidP="009821E4">
            <w:pPr>
              <w:pStyle w:val="VCAAtablecondensed"/>
              <w:spacing w:before="0" w:afterLines="50" w:after="120"/>
              <w:rPr>
                <w:rFonts w:eastAsia="Arial"/>
                <w:lang w:val="en-AU"/>
              </w:rPr>
            </w:pPr>
            <w:r w:rsidRPr="009821E4">
              <w:rPr>
                <w:rFonts w:eastAsia="Arial"/>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0D8F0F15" w14:textId="1B048F1D" w:rsidR="57C4F39B" w:rsidRPr="00D65019" w:rsidRDefault="0695E0CE" w:rsidP="009821E4">
            <w:pPr>
              <w:pStyle w:val="VCAAtablecondensed"/>
              <w:spacing w:before="0" w:afterLines="50" w:after="120"/>
              <w:rPr>
                <w:rFonts w:eastAsia="Arial"/>
              </w:rPr>
            </w:pPr>
            <w:r w:rsidRPr="009821E4">
              <w:rPr>
                <w:rFonts w:eastAsia="Arial"/>
                <w:lang w:val="en-AU"/>
              </w:rPr>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tc>
          <w:tcPr>
            <w:tcW w:w="3544" w:type="dxa"/>
          </w:tcPr>
          <w:p w14:paraId="35224700" w14:textId="028C9506" w:rsidR="7AF24ED5" w:rsidRDefault="009821E4" w:rsidP="7AF24ED5">
            <w:pPr>
              <w:spacing w:line="280" w:lineRule="exact"/>
              <w:rPr>
                <w:rStyle w:val="SubtleEmphasis"/>
                <w:rFonts w:ascii="Arial Narrow" w:eastAsia="Arial Narrow" w:hAnsi="Arial Narrow" w:cs="Arial Narrow"/>
                <w:b/>
                <w:bCs/>
                <w:iCs w:val="0"/>
                <w:color w:val="000000" w:themeColor="text1"/>
                <w:szCs w:val="20"/>
              </w:rPr>
            </w:pPr>
            <w:r w:rsidRPr="009821E4">
              <w:rPr>
                <w:rStyle w:val="SubtleEmphasis"/>
                <w:rFonts w:ascii="Arial Narrow" w:eastAsia="Arial Narrow" w:hAnsi="Arial Narrow" w:cs="Arial Narrow"/>
                <w:iCs w:val="0"/>
                <w:color w:val="000000" w:themeColor="text1"/>
                <w:szCs w:val="20"/>
              </w:rPr>
              <w:t>–</w:t>
            </w:r>
          </w:p>
        </w:tc>
      </w:tr>
      <w:tr w:rsidR="7AF24ED5" w14:paraId="096A4D50" w14:textId="77777777" w:rsidTr="009821E4">
        <w:trPr>
          <w:trHeight w:val="611"/>
        </w:trPr>
        <w:tc>
          <w:tcPr>
            <w:tcW w:w="3114" w:type="dxa"/>
            <w:shd w:val="clear" w:color="auto" w:fill="auto"/>
          </w:tcPr>
          <w:p w14:paraId="590ED1C1" w14:textId="77777777" w:rsidR="00B57D73" w:rsidRPr="00B57D73" w:rsidRDefault="00B57D73" w:rsidP="00B57D73">
            <w:pPr>
              <w:pStyle w:val="VCAAbody"/>
              <w:spacing w:before="0" w:afterLines="50"/>
              <w:rPr>
                <w:rStyle w:val="SubtleEmphasis"/>
                <w:rFonts w:ascii="Arial Narrow" w:hAnsi="Arial Narrow" w:cstheme="minorBidi"/>
                <w:b/>
                <w:bCs/>
              </w:rPr>
            </w:pPr>
            <w:r w:rsidRPr="00B57D73">
              <w:rPr>
                <w:rStyle w:val="SubtleEmphasis"/>
                <w:rFonts w:ascii="Arial Narrow" w:hAnsi="Arial Narrow" w:cstheme="minorBidi"/>
                <w:b/>
                <w:bCs/>
              </w:rPr>
              <w:lastRenderedPageBreak/>
              <w:t>F</w:t>
            </w:r>
            <w:r w:rsidRPr="00B57D73">
              <w:rPr>
                <w:rStyle w:val="SubtleEmphasis"/>
                <w:rFonts w:ascii="Arial Narrow" w:hAnsi="Arial Narrow"/>
                <w:b/>
                <w:bCs/>
              </w:rPr>
              <w:t>ormative assessment:</w:t>
            </w:r>
          </w:p>
          <w:p w14:paraId="191482CD" w14:textId="3170544C" w:rsidR="51521FAC" w:rsidRDefault="47C946B6" w:rsidP="7AF24ED5">
            <w:pPr>
              <w:pStyle w:val="VCAAbody"/>
              <w:rPr>
                <w:rFonts w:ascii="Arial Narrow" w:hAnsi="Arial Narrow"/>
                <w:lang w:val="en-AU"/>
              </w:rPr>
            </w:pPr>
            <w:r w:rsidRPr="7AF24ED5">
              <w:rPr>
                <w:rFonts w:ascii="Arial Narrow" w:hAnsi="Arial Narrow"/>
                <w:lang w:val="en-AU"/>
              </w:rPr>
              <w:t>Week 3: Flash debates</w:t>
            </w:r>
          </w:p>
        </w:tc>
        <w:tc>
          <w:tcPr>
            <w:tcW w:w="9072" w:type="dxa"/>
          </w:tcPr>
          <w:p w14:paraId="7FA7E4F3" w14:textId="1990DC88" w:rsidR="4A88AAE7" w:rsidRPr="009821E4" w:rsidRDefault="47C946B6" w:rsidP="009821E4">
            <w:pPr>
              <w:pStyle w:val="VCAAtablecondensed"/>
              <w:keepNext/>
              <w:spacing w:before="0" w:afterLines="50" w:after="120"/>
              <w:rPr>
                <w:rFonts w:eastAsia="Arial"/>
                <w:b/>
                <w:bCs/>
              </w:rPr>
            </w:pPr>
            <w:r w:rsidRPr="00D65019">
              <w:rPr>
                <w:rFonts w:eastAsia="Arial"/>
                <w:b/>
              </w:rPr>
              <w:t>Speaking and Listening</w:t>
            </w:r>
          </w:p>
          <w:p w14:paraId="7F2C1F99" w14:textId="13CA2DB9" w:rsidR="4A88AAE7" w:rsidRPr="009821E4" w:rsidRDefault="2FFEA1E9" w:rsidP="009821E4">
            <w:pPr>
              <w:pStyle w:val="VCAAtablecondensed"/>
              <w:spacing w:before="0" w:afterLines="50" w:after="120"/>
              <w:rPr>
                <w:rFonts w:eastAsia="Arial"/>
              </w:rPr>
            </w:pPr>
            <w:r w:rsidRPr="009821E4">
              <w:rPr>
                <w:rFonts w:eastAsia="Arial"/>
              </w:rPr>
              <w:t>When speaking to an audience, students deliver structured spoken texts, selecting text types appropriate for purpose and audience, including multimodal or digital elements. They experiment with formality in their language and use appropriate features of voice.</w:t>
            </w:r>
          </w:p>
          <w:p w14:paraId="1C326CD2" w14:textId="734308FC" w:rsidR="4A88AAE7" w:rsidRPr="009821E4" w:rsidRDefault="47C946B6" w:rsidP="009821E4">
            <w:pPr>
              <w:pStyle w:val="VCAAtablecondensed"/>
              <w:spacing w:before="0" w:afterLines="50" w:after="120"/>
              <w:rPr>
                <w:rFonts w:eastAsia="Arial"/>
              </w:rPr>
            </w:pPr>
            <w:r w:rsidRPr="009821E4">
              <w:rPr>
                <w:rFonts w:eastAsia="Arial"/>
                <w:b/>
              </w:rPr>
              <w:t>Writing</w:t>
            </w:r>
          </w:p>
          <w:p w14:paraId="5F0D5C63" w14:textId="3A3DD543" w:rsidR="4A88AAE7" w:rsidRPr="009821E4" w:rsidRDefault="6FA2EF99" w:rsidP="009821E4">
            <w:pPr>
              <w:pStyle w:val="VCAAtablecondensed"/>
              <w:spacing w:before="0" w:afterLines="50" w:after="120"/>
              <w:rPr>
                <w:rFonts w:eastAsia="Arial"/>
                <w:lang w:val="en-AU"/>
              </w:rPr>
            </w:pPr>
            <w:r w:rsidRPr="009821E4">
              <w:rPr>
                <w:rFonts w:eastAsia="Arial"/>
                <w:lang w:val="en-AU"/>
              </w:rPr>
              <w:t>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w:t>
            </w:r>
          </w:p>
          <w:p w14:paraId="50A0947B" w14:textId="7F31B955" w:rsidR="4A88AAE7" w:rsidRPr="00D65019" w:rsidRDefault="6FA2EF99" w:rsidP="009821E4">
            <w:pPr>
              <w:pStyle w:val="VCAAtablecondensed"/>
              <w:spacing w:before="0" w:afterLines="50" w:after="120"/>
              <w:rPr>
                <w:rFonts w:eastAsia="Arial"/>
                <w:lang w:val="en-AU"/>
              </w:rPr>
            </w:pPr>
            <w:r w:rsidRPr="009821E4">
              <w:rPr>
                <w:rFonts w:eastAsia="Arial"/>
                <w:lang w:val="en-AU"/>
              </w:rPr>
              <w:t>They use vocabulary with precision for purpose.</w:t>
            </w:r>
          </w:p>
        </w:tc>
        <w:tc>
          <w:tcPr>
            <w:tcW w:w="3544" w:type="dxa"/>
          </w:tcPr>
          <w:p w14:paraId="0A851AE5" w14:textId="7376142E" w:rsidR="7AF24ED5" w:rsidRDefault="009821E4" w:rsidP="7AF24ED5">
            <w:pPr>
              <w:spacing w:line="280" w:lineRule="exact"/>
              <w:rPr>
                <w:rStyle w:val="SubtleEmphasis"/>
                <w:rFonts w:ascii="Arial Narrow" w:eastAsia="Arial Narrow" w:hAnsi="Arial Narrow" w:cs="Arial Narrow"/>
                <w:b/>
                <w:bCs/>
                <w:iCs w:val="0"/>
                <w:color w:val="000000" w:themeColor="text1"/>
                <w:szCs w:val="20"/>
              </w:rPr>
            </w:pPr>
            <w:r w:rsidRPr="009821E4">
              <w:rPr>
                <w:rStyle w:val="SubtleEmphasis"/>
                <w:rFonts w:ascii="Arial Narrow" w:eastAsia="Arial Narrow" w:hAnsi="Arial Narrow" w:cs="Arial Narrow"/>
                <w:iCs w:val="0"/>
                <w:color w:val="000000" w:themeColor="text1"/>
                <w:szCs w:val="20"/>
              </w:rPr>
              <w:t>–</w:t>
            </w:r>
          </w:p>
        </w:tc>
      </w:tr>
      <w:tr w:rsidR="7AF24ED5" w14:paraId="45CD4702" w14:textId="77777777" w:rsidTr="009821E4">
        <w:trPr>
          <w:trHeight w:val="611"/>
        </w:trPr>
        <w:tc>
          <w:tcPr>
            <w:tcW w:w="3114" w:type="dxa"/>
            <w:shd w:val="clear" w:color="auto" w:fill="auto"/>
          </w:tcPr>
          <w:p w14:paraId="2891B893" w14:textId="77777777" w:rsidR="00B57D73" w:rsidRPr="00B57D73" w:rsidRDefault="00B57D73" w:rsidP="00B57D73">
            <w:pPr>
              <w:pStyle w:val="VCAAbody"/>
              <w:spacing w:before="0" w:afterLines="50"/>
              <w:rPr>
                <w:rStyle w:val="SubtleEmphasis"/>
                <w:rFonts w:ascii="Arial Narrow" w:hAnsi="Arial Narrow" w:cstheme="minorBidi"/>
                <w:b/>
                <w:bCs/>
              </w:rPr>
            </w:pPr>
            <w:r w:rsidRPr="00B57D73">
              <w:rPr>
                <w:rStyle w:val="SubtleEmphasis"/>
                <w:rFonts w:ascii="Arial Narrow" w:hAnsi="Arial Narrow" w:cstheme="minorBidi"/>
                <w:b/>
                <w:bCs/>
              </w:rPr>
              <w:t>F</w:t>
            </w:r>
            <w:r w:rsidRPr="00B57D73">
              <w:rPr>
                <w:rStyle w:val="SubtleEmphasis"/>
                <w:rFonts w:ascii="Arial Narrow" w:hAnsi="Arial Narrow"/>
                <w:b/>
                <w:bCs/>
              </w:rPr>
              <w:t>ormative assessment:</w:t>
            </w:r>
          </w:p>
          <w:p w14:paraId="2D323C53" w14:textId="2564FCD5" w:rsidR="4A88AAE7" w:rsidRDefault="4A88AAE7" w:rsidP="00D65019">
            <w:pPr>
              <w:pStyle w:val="VCAAbody"/>
              <w:rPr>
                <w:rFonts w:ascii="Arial Narrow" w:hAnsi="Arial Narrow"/>
                <w:lang w:val="en-AU"/>
              </w:rPr>
            </w:pPr>
            <w:r w:rsidRPr="7EF69AE1">
              <w:rPr>
                <w:rFonts w:ascii="Arial Narrow" w:hAnsi="Arial Narrow"/>
                <w:lang w:val="en-AU"/>
              </w:rPr>
              <w:t xml:space="preserve">Week 4: </w:t>
            </w:r>
            <w:r w:rsidR="00D65019">
              <w:rPr>
                <w:rFonts w:ascii="Arial Narrow" w:hAnsi="Arial Narrow"/>
                <w:lang w:val="en-AU"/>
              </w:rPr>
              <w:t>‘</w:t>
            </w:r>
            <w:r w:rsidR="750F7A90" w:rsidRPr="00D65019">
              <w:rPr>
                <w:rFonts w:ascii="Arial Narrow" w:hAnsi="Arial Narrow"/>
                <w:lang w:val="en-AU"/>
              </w:rPr>
              <w:t>Rocket Man</w:t>
            </w:r>
            <w:r w:rsidR="00D65019">
              <w:rPr>
                <w:rFonts w:ascii="Arial Narrow" w:hAnsi="Arial Narrow"/>
                <w:lang w:val="en-AU"/>
              </w:rPr>
              <w:t>’</w:t>
            </w:r>
            <w:r w:rsidR="75985A62" w:rsidRPr="00D65019">
              <w:rPr>
                <w:rFonts w:ascii="Arial Narrow" w:hAnsi="Arial Narrow"/>
                <w:lang w:val="en-AU"/>
              </w:rPr>
              <w:t xml:space="preserve">, </w:t>
            </w:r>
            <w:r w:rsidR="00D65019">
              <w:rPr>
                <w:rFonts w:ascii="Arial Narrow" w:hAnsi="Arial Narrow"/>
                <w:lang w:val="en-AU"/>
              </w:rPr>
              <w:t>‘</w:t>
            </w:r>
            <w:r w:rsidR="75985A62" w:rsidRPr="00D65019">
              <w:rPr>
                <w:rFonts w:ascii="Arial Narrow" w:hAnsi="Arial Narrow"/>
                <w:lang w:val="en-AU"/>
              </w:rPr>
              <w:t>Still I Rise</w:t>
            </w:r>
            <w:r w:rsidR="00D65019">
              <w:rPr>
                <w:rFonts w:ascii="Arial Narrow" w:hAnsi="Arial Narrow"/>
                <w:lang w:val="en-AU"/>
              </w:rPr>
              <w:t>’ –</w:t>
            </w:r>
            <w:r w:rsidR="750F7A90" w:rsidRPr="7EF69AE1">
              <w:rPr>
                <w:rFonts w:ascii="Arial Narrow" w:hAnsi="Arial Narrow"/>
                <w:lang w:val="en-AU"/>
              </w:rPr>
              <w:t xml:space="preserve">Reflect and </w:t>
            </w:r>
            <w:r w:rsidR="009821E4">
              <w:rPr>
                <w:rFonts w:ascii="Arial Narrow" w:hAnsi="Arial Narrow"/>
                <w:lang w:val="en-AU"/>
              </w:rPr>
              <w:t>r</w:t>
            </w:r>
            <w:r w:rsidR="750F7A90" w:rsidRPr="7EF69AE1">
              <w:rPr>
                <w:rFonts w:ascii="Arial Narrow" w:hAnsi="Arial Narrow"/>
                <w:lang w:val="en-AU"/>
              </w:rPr>
              <w:t>espond</w:t>
            </w:r>
          </w:p>
        </w:tc>
        <w:tc>
          <w:tcPr>
            <w:tcW w:w="9072" w:type="dxa"/>
          </w:tcPr>
          <w:p w14:paraId="54D63343" w14:textId="31CF4BB3" w:rsidR="7AF24ED5" w:rsidRPr="009821E4" w:rsidRDefault="750F7A90" w:rsidP="009821E4">
            <w:pPr>
              <w:pStyle w:val="VCAAtablecondensed"/>
              <w:spacing w:before="0" w:afterLines="50" w:after="120"/>
              <w:rPr>
                <w:rFonts w:eastAsia="Arial"/>
                <w:b/>
                <w:bCs/>
                <w:lang w:val="en-AU"/>
              </w:rPr>
            </w:pPr>
            <w:r w:rsidRPr="00D65019">
              <w:rPr>
                <w:rFonts w:eastAsia="Arial"/>
                <w:b/>
              </w:rPr>
              <w:t xml:space="preserve">Reading and </w:t>
            </w:r>
            <w:r w:rsidRPr="009821E4">
              <w:rPr>
                <w:rFonts w:eastAsia="Arial"/>
                <w:b/>
              </w:rPr>
              <w:t>Viewing</w:t>
            </w:r>
            <w:r w:rsidR="0DE5EB5A" w:rsidRPr="009821E4">
              <w:rPr>
                <w:rFonts w:eastAsia="Arial"/>
                <w:b/>
                <w:bCs/>
                <w:lang w:val="en-AU"/>
              </w:rPr>
              <w:t xml:space="preserve"> </w:t>
            </w:r>
          </w:p>
          <w:p w14:paraId="024C7E1A" w14:textId="360D3D90" w:rsidR="7AF24ED5" w:rsidRPr="009821E4" w:rsidRDefault="0DE5EB5A" w:rsidP="009821E4">
            <w:pPr>
              <w:pStyle w:val="VCAAtablecondensed"/>
              <w:spacing w:before="0" w:afterLines="50" w:after="120"/>
              <w:rPr>
                <w:rFonts w:eastAsia="Arial"/>
              </w:rPr>
            </w:pPr>
            <w:r w:rsidRPr="009821E4">
              <w:rPr>
                <w:rFonts w:eastAsia="Arial"/>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r w:rsidRPr="009821E4">
              <w:rPr>
                <w:rFonts w:eastAsia="Arial"/>
              </w:rPr>
              <w:t xml:space="preserve"> </w:t>
            </w:r>
          </w:p>
          <w:p w14:paraId="50066DC6" w14:textId="7668DF04" w:rsidR="7AF24ED5" w:rsidRPr="00D65019" w:rsidRDefault="519FD92C" w:rsidP="009821E4">
            <w:pPr>
              <w:pStyle w:val="VCAAtablecondensed"/>
              <w:spacing w:before="0" w:afterLines="50" w:after="120"/>
              <w:rPr>
                <w:rFonts w:eastAsia="Arial"/>
                <w:lang w:val="en-AU"/>
              </w:rPr>
            </w:pPr>
            <w:r w:rsidRPr="009821E4">
              <w:rPr>
                <w:rFonts w:eastAsia="Arial"/>
                <w:lang w:val="en-AU"/>
              </w:rPr>
              <w:t>They compare the use of voice as a device to evoke emotion and to create aesthetic qualities.</w:t>
            </w:r>
          </w:p>
        </w:tc>
        <w:tc>
          <w:tcPr>
            <w:tcW w:w="3544" w:type="dxa"/>
          </w:tcPr>
          <w:p w14:paraId="6CE23739" w14:textId="608A76B2" w:rsidR="7AF24ED5" w:rsidRDefault="009821E4" w:rsidP="7AF24ED5">
            <w:pPr>
              <w:spacing w:line="280" w:lineRule="exact"/>
              <w:rPr>
                <w:rStyle w:val="SubtleEmphasis"/>
                <w:rFonts w:ascii="Arial Narrow" w:eastAsia="Arial Narrow" w:hAnsi="Arial Narrow" w:cs="Arial Narrow"/>
                <w:b/>
                <w:bCs/>
                <w:iCs w:val="0"/>
                <w:color w:val="000000" w:themeColor="text1"/>
                <w:szCs w:val="20"/>
              </w:rPr>
            </w:pPr>
            <w:r w:rsidRPr="009821E4">
              <w:rPr>
                <w:rStyle w:val="SubtleEmphasis"/>
                <w:rFonts w:ascii="Arial Narrow" w:eastAsia="Arial Narrow" w:hAnsi="Arial Narrow" w:cs="Arial Narrow"/>
                <w:iCs w:val="0"/>
                <w:color w:val="000000" w:themeColor="text1"/>
                <w:szCs w:val="20"/>
              </w:rPr>
              <w:t>–</w:t>
            </w:r>
          </w:p>
        </w:tc>
      </w:tr>
    </w:tbl>
    <w:p w14:paraId="4C1F80A4" w14:textId="797653E0" w:rsidR="00DB07C2" w:rsidRDefault="00DB07C2">
      <w:pPr>
        <w:rPr>
          <w:rFonts w:ascii="Arial" w:hAnsi="Arial" w:cs="Arial"/>
          <w:color w:val="000000" w:themeColor="text1"/>
          <w:sz w:val="20"/>
        </w:rPr>
      </w:pPr>
    </w:p>
    <w:p w14:paraId="4B7CB5CE" w14:textId="77777777" w:rsidR="00DB07C2" w:rsidRDefault="00DB07C2">
      <w:pPr>
        <w:rPr>
          <w:rFonts w:ascii="Arial" w:hAnsi="Arial" w:cs="Arial"/>
          <w:color w:val="000000" w:themeColor="text1"/>
          <w:sz w:val="20"/>
        </w:rPr>
      </w:pPr>
      <w:r>
        <w:rPr>
          <w:rFonts w:ascii="Arial" w:hAnsi="Arial" w:cs="Arial"/>
          <w:color w:val="000000" w:themeColor="text1"/>
          <w:sz w:val="20"/>
        </w:rPr>
        <w:br w:type="page"/>
      </w:r>
    </w:p>
    <w:tbl>
      <w:tblPr>
        <w:tblW w:w="15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Lesson sequences table"/>
      </w:tblPr>
      <w:tblGrid>
        <w:gridCol w:w="656"/>
        <w:gridCol w:w="973"/>
        <w:gridCol w:w="1412"/>
        <w:gridCol w:w="7569"/>
        <w:gridCol w:w="1757"/>
        <w:gridCol w:w="1706"/>
        <w:gridCol w:w="1664"/>
      </w:tblGrid>
      <w:tr w:rsidR="00D65019" w:rsidRPr="00842BF6" w14:paraId="7EF1DF8B" w14:textId="30DFE92A" w:rsidTr="00D65019">
        <w:trPr>
          <w:trHeight w:val="383"/>
          <w:tblHeader/>
        </w:trPr>
        <w:tc>
          <w:tcPr>
            <w:tcW w:w="0" w:type="auto"/>
            <w:shd w:val="clear" w:color="auto" w:fill="0072AA" w:themeFill="accent1" w:themeFillShade="BF"/>
          </w:tcPr>
          <w:p w14:paraId="288BE4E0" w14:textId="3193932C" w:rsidR="00EF70E1" w:rsidRDefault="00EF70E1" w:rsidP="00D65019">
            <w:pPr>
              <w:pStyle w:val="VCAAtablecondensedheading"/>
              <w:rPr>
                <w:b/>
                <w:bCs/>
                <w:lang w:val="en-AU"/>
              </w:rPr>
            </w:pPr>
            <w:r>
              <w:rPr>
                <w:b/>
                <w:bCs/>
                <w:lang w:val="en-AU"/>
              </w:rPr>
              <w:lastRenderedPageBreak/>
              <w:t>Week</w:t>
            </w:r>
          </w:p>
        </w:tc>
        <w:tc>
          <w:tcPr>
            <w:tcW w:w="973" w:type="dxa"/>
            <w:shd w:val="clear" w:color="auto" w:fill="0072AA" w:themeFill="accent1" w:themeFillShade="BF"/>
          </w:tcPr>
          <w:p w14:paraId="102CEFCC" w14:textId="4DF10742" w:rsidR="00EF70E1" w:rsidRDefault="00EF70E1" w:rsidP="00D65019">
            <w:pPr>
              <w:pStyle w:val="VCAAtablecondensedheading"/>
              <w:rPr>
                <w:b/>
                <w:bCs/>
                <w:lang w:val="en-AU"/>
              </w:rPr>
            </w:pPr>
            <w:r>
              <w:rPr>
                <w:b/>
                <w:bCs/>
                <w:lang w:val="en-AU"/>
              </w:rPr>
              <w:t xml:space="preserve">Lesson </w:t>
            </w:r>
          </w:p>
        </w:tc>
        <w:tc>
          <w:tcPr>
            <w:tcW w:w="1412" w:type="dxa"/>
            <w:shd w:val="clear" w:color="auto" w:fill="0072AA" w:themeFill="accent1" w:themeFillShade="BF"/>
            <w:vAlign w:val="center"/>
          </w:tcPr>
          <w:p w14:paraId="3D182738" w14:textId="59475BD8" w:rsidR="00EF70E1" w:rsidRPr="00842BF6" w:rsidRDefault="00EF70E1" w:rsidP="00B40950">
            <w:pPr>
              <w:pStyle w:val="VCAAtablecondensedheading"/>
              <w:rPr>
                <w:b/>
                <w:bCs/>
                <w:lang w:val="en-AU"/>
              </w:rPr>
            </w:pPr>
            <w:r>
              <w:rPr>
                <w:b/>
                <w:bCs/>
                <w:lang w:val="en-AU"/>
              </w:rPr>
              <w:t>Learning</w:t>
            </w:r>
            <w:r w:rsidR="004E2D36">
              <w:rPr>
                <w:b/>
                <w:bCs/>
                <w:lang w:val="en-AU"/>
              </w:rPr>
              <w:t xml:space="preserve"> goal (e.g. learning</w:t>
            </w:r>
            <w:r>
              <w:rPr>
                <w:b/>
                <w:bCs/>
                <w:lang w:val="en-AU"/>
              </w:rPr>
              <w:t xml:space="preserve"> intention and success criteria</w:t>
            </w:r>
            <w:r w:rsidR="004E2D36">
              <w:rPr>
                <w:b/>
                <w:bCs/>
                <w:lang w:val="en-AU"/>
              </w:rPr>
              <w:t>)</w:t>
            </w:r>
          </w:p>
        </w:tc>
        <w:tc>
          <w:tcPr>
            <w:tcW w:w="7569" w:type="dxa"/>
            <w:shd w:val="clear" w:color="auto" w:fill="0072AA" w:themeFill="accent1" w:themeFillShade="BF"/>
          </w:tcPr>
          <w:p w14:paraId="62A56A74" w14:textId="58A5AA2E" w:rsidR="00EF70E1" w:rsidRPr="00842BF6" w:rsidRDefault="7E714C68" w:rsidP="00667D9C">
            <w:pPr>
              <w:pStyle w:val="VCAAtablecondensedheading"/>
              <w:rPr>
                <w:b/>
                <w:bCs/>
                <w:lang w:val="en-AU"/>
              </w:rPr>
            </w:pPr>
            <w:r w:rsidRPr="3207618A">
              <w:rPr>
                <w:b/>
                <w:bCs/>
                <w:lang w:val="en-AU"/>
              </w:rPr>
              <w:t xml:space="preserve">Lesson elements </w:t>
            </w:r>
          </w:p>
        </w:tc>
        <w:tc>
          <w:tcPr>
            <w:tcW w:w="1757" w:type="dxa"/>
            <w:shd w:val="clear" w:color="auto" w:fill="0072AA" w:themeFill="accent1" w:themeFillShade="BF"/>
          </w:tcPr>
          <w:p w14:paraId="3572EBF7" w14:textId="0C43ED74" w:rsidR="00EF70E1" w:rsidRDefault="00EF70E1" w:rsidP="00B40950">
            <w:pPr>
              <w:pStyle w:val="VCAAtablecondensedheading"/>
              <w:rPr>
                <w:b/>
                <w:bCs/>
                <w:lang w:val="en-AU"/>
              </w:rPr>
            </w:pPr>
            <w:r>
              <w:rPr>
                <w:b/>
                <w:bCs/>
                <w:lang w:val="en-AU"/>
              </w:rPr>
              <w:t>Differentiation and/or individualisation</w:t>
            </w:r>
          </w:p>
        </w:tc>
        <w:tc>
          <w:tcPr>
            <w:tcW w:w="1706" w:type="dxa"/>
            <w:shd w:val="clear" w:color="auto" w:fill="0072AA" w:themeFill="accent1" w:themeFillShade="BF"/>
          </w:tcPr>
          <w:p w14:paraId="265BD67F" w14:textId="48B27406" w:rsidR="00EF70E1" w:rsidRDefault="00EF70E1" w:rsidP="00B40950">
            <w:pPr>
              <w:pStyle w:val="VCAAtablecondensedheading"/>
              <w:rPr>
                <w:b/>
                <w:bCs/>
                <w:lang w:val="en-AU"/>
              </w:rPr>
            </w:pPr>
            <w:r>
              <w:rPr>
                <w:b/>
                <w:bCs/>
                <w:lang w:val="en-AU"/>
              </w:rPr>
              <w:t>Assessment</w:t>
            </w:r>
          </w:p>
        </w:tc>
        <w:tc>
          <w:tcPr>
            <w:tcW w:w="0" w:type="auto"/>
            <w:shd w:val="clear" w:color="auto" w:fill="0072AA" w:themeFill="accent1" w:themeFillShade="BF"/>
          </w:tcPr>
          <w:p w14:paraId="1900B4D2" w14:textId="54D91086" w:rsidR="00EF70E1" w:rsidRDefault="7E714C68" w:rsidP="00B40950">
            <w:pPr>
              <w:pStyle w:val="VCAAtablecondensedheading"/>
              <w:rPr>
                <w:b/>
                <w:bCs/>
                <w:lang w:val="en-AU"/>
              </w:rPr>
            </w:pPr>
            <w:r w:rsidRPr="3207618A">
              <w:rPr>
                <w:b/>
                <w:bCs/>
                <w:lang w:val="en-AU"/>
              </w:rPr>
              <w:t>Resources</w:t>
            </w:r>
          </w:p>
        </w:tc>
      </w:tr>
      <w:tr w:rsidR="00DB07C2" w:rsidRPr="00842BF6" w14:paraId="7A205B6E" w14:textId="6D7AA25E" w:rsidTr="00D65019">
        <w:trPr>
          <w:trHeight w:val="1077"/>
        </w:trPr>
        <w:tc>
          <w:tcPr>
            <w:tcW w:w="0" w:type="auto"/>
            <w:vMerge w:val="restart"/>
          </w:tcPr>
          <w:p w14:paraId="358D9719" w14:textId="74AB8CF9" w:rsidR="00DB07C2" w:rsidRPr="00A57487" w:rsidRDefault="00DB07C2" w:rsidP="00D65019">
            <w:pPr>
              <w:pStyle w:val="VCAAtablecondensed"/>
              <w:rPr>
                <w:lang w:val="en-AU"/>
              </w:rPr>
            </w:pPr>
            <w:r w:rsidRPr="00A57487">
              <w:rPr>
                <w:lang w:val="en-AU"/>
              </w:rPr>
              <w:t>1</w:t>
            </w:r>
          </w:p>
        </w:tc>
        <w:tc>
          <w:tcPr>
            <w:tcW w:w="973" w:type="dxa"/>
            <w:vMerge w:val="restart"/>
          </w:tcPr>
          <w:p w14:paraId="3BBC8807" w14:textId="7DEAD64B" w:rsidR="00DB07C2" w:rsidRPr="00842BF6" w:rsidRDefault="00DB07C2" w:rsidP="00D65019">
            <w:pPr>
              <w:pStyle w:val="VCAAtablecondensed"/>
              <w:rPr>
                <w:lang w:val="en-AU"/>
              </w:rPr>
            </w:pPr>
            <w:r w:rsidRPr="00C74AF4">
              <w:rPr>
                <w:lang w:val="en-AU"/>
              </w:rPr>
              <w:t>2 lessons</w:t>
            </w:r>
          </w:p>
        </w:tc>
        <w:tc>
          <w:tcPr>
            <w:tcW w:w="1412" w:type="dxa"/>
            <w:shd w:val="clear" w:color="auto" w:fill="auto"/>
          </w:tcPr>
          <w:p w14:paraId="7FD4E0DD" w14:textId="3709E8BE" w:rsidR="00DB07C2" w:rsidRPr="00842BF6" w:rsidRDefault="00DB07C2" w:rsidP="00D65019">
            <w:pPr>
              <w:pStyle w:val="VCAAtablecondensed"/>
              <w:rPr>
                <w:lang w:val="en-AU"/>
              </w:rPr>
            </w:pPr>
            <w:r w:rsidRPr="7AF24ED5">
              <w:rPr>
                <w:lang w:val="en-AU"/>
              </w:rPr>
              <w:t xml:space="preserve">Students will </w:t>
            </w:r>
            <w:r w:rsidRPr="12BD1B90">
              <w:rPr>
                <w:lang w:val="en-AU"/>
              </w:rPr>
              <w:t>build their understanding</w:t>
            </w:r>
            <w:r w:rsidRPr="7AF24ED5">
              <w:rPr>
                <w:lang w:val="en-AU"/>
              </w:rPr>
              <w:t xml:space="preserve"> </w:t>
            </w:r>
            <w:r w:rsidRPr="12BD1B90">
              <w:rPr>
                <w:lang w:val="en-AU"/>
              </w:rPr>
              <w:t>of oral language, paralinguistics and point of view.</w:t>
            </w:r>
            <w:r w:rsidRPr="7AF24ED5">
              <w:rPr>
                <w:lang w:val="en-AU"/>
              </w:rPr>
              <w:t xml:space="preserve"> </w:t>
            </w:r>
          </w:p>
        </w:tc>
        <w:tc>
          <w:tcPr>
            <w:tcW w:w="7569" w:type="dxa"/>
          </w:tcPr>
          <w:p w14:paraId="6B41D4F5" w14:textId="086F99F2" w:rsidR="00DB07C2" w:rsidRPr="00D65019" w:rsidRDefault="00DB07C2" w:rsidP="7AF24ED5">
            <w:pPr>
              <w:pStyle w:val="VCAAtablecondensed"/>
              <w:rPr>
                <w:b/>
                <w:bCs/>
              </w:rPr>
            </w:pPr>
            <w:r w:rsidRPr="00D65019">
              <w:rPr>
                <w:b/>
                <w:bCs/>
              </w:rPr>
              <w:t>Building background knowledge and tuning-in</w:t>
            </w:r>
            <w:r w:rsidRPr="7AF24ED5">
              <w:rPr>
                <w:b/>
                <w:bCs/>
              </w:rPr>
              <w:t>: Features of voice</w:t>
            </w:r>
          </w:p>
          <w:p w14:paraId="177497AC" w14:textId="5A1CC66A" w:rsidR="00DB07C2" w:rsidRDefault="00DB07C2" w:rsidP="0022251E">
            <w:pPr>
              <w:pStyle w:val="VCAAtablecondensed"/>
            </w:pPr>
            <w:r>
              <w:t>Help students engage with the concepts of oral language and paralinguistic features through:</w:t>
            </w:r>
          </w:p>
          <w:p w14:paraId="2E498C51" w14:textId="12C81636" w:rsidR="00DB07C2" w:rsidRPr="009F38B0" w:rsidRDefault="00DB07C2" w:rsidP="00A57487">
            <w:pPr>
              <w:pStyle w:val="VCAAtablecondensedbullet"/>
            </w:pPr>
            <w:r w:rsidRPr="009F38B0">
              <w:t>skills of oral presentation</w:t>
            </w:r>
            <w:r>
              <w:t>, such as:</w:t>
            </w:r>
          </w:p>
          <w:p w14:paraId="3C7DEA94" w14:textId="2108D409" w:rsidR="00DB07C2" w:rsidRPr="0022251E" w:rsidRDefault="00DB07C2" w:rsidP="00A57487">
            <w:pPr>
              <w:pStyle w:val="VCAAtablecondensedbullet2"/>
            </w:pPr>
            <w:r w:rsidRPr="0022251E">
              <w:t>flash discussions/concentric circles</w:t>
            </w:r>
          </w:p>
          <w:p w14:paraId="6C788B33" w14:textId="5823F72A" w:rsidR="00DB07C2" w:rsidRPr="0022251E" w:rsidRDefault="00DB07C2" w:rsidP="00A57487">
            <w:pPr>
              <w:pStyle w:val="VCAAtablecondensedbullet2"/>
            </w:pPr>
            <w:r w:rsidRPr="0022251E">
              <w:t xml:space="preserve">quick reflections on short audio/video clips and analysis of impact of </w:t>
            </w:r>
            <w:proofErr w:type="gramStart"/>
            <w:r w:rsidRPr="0022251E">
              <w:t>particular language</w:t>
            </w:r>
            <w:proofErr w:type="gramEnd"/>
            <w:r w:rsidRPr="0022251E">
              <w:t xml:space="preserve"> features</w:t>
            </w:r>
          </w:p>
          <w:p w14:paraId="678118B7" w14:textId="152554E1" w:rsidR="00DB07C2" w:rsidRPr="0022251E" w:rsidRDefault="00DB07C2" w:rsidP="00A57487">
            <w:pPr>
              <w:pStyle w:val="VCAAtablecondensedbullet2"/>
            </w:pPr>
            <w:r w:rsidRPr="0022251E">
              <w:t xml:space="preserve">identifying author, </w:t>
            </w:r>
            <w:proofErr w:type="gramStart"/>
            <w:r w:rsidRPr="0022251E">
              <w:t>audience</w:t>
            </w:r>
            <w:proofErr w:type="gramEnd"/>
            <w:r w:rsidRPr="0022251E">
              <w:t xml:space="preserve"> and purpose of short audio/video clips</w:t>
            </w:r>
          </w:p>
          <w:p w14:paraId="5E9E019D" w14:textId="3677CCD9" w:rsidR="00DB07C2" w:rsidRPr="00375F96" w:rsidRDefault="00DB07C2" w:rsidP="0022251E">
            <w:pPr>
              <w:pStyle w:val="VCAAtablecondensedbullet"/>
            </w:pPr>
            <w:r>
              <w:t>q</w:t>
            </w:r>
            <w:r w:rsidRPr="00A57487">
              <w:t>uick thinking routines</w:t>
            </w:r>
            <w:r>
              <w:t xml:space="preserve"> (e.g. connect, extend, challenge) in response to short audio/video clips:</w:t>
            </w:r>
          </w:p>
          <w:p w14:paraId="6EB0DBC5" w14:textId="3AA2DDD7" w:rsidR="00DB07C2" w:rsidRPr="00375F96" w:rsidRDefault="00964D52" w:rsidP="00A57487">
            <w:pPr>
              <w:pStyle w:val="VCAAtablecondensedbullet2"/>
            </w:pPr>
            <w:r>
              <w:t>s</w:t>
            </w:r>
            <w:r w:rsidR="00DB07C2" w:rsidRPr="00375F96">
              <w:t>peaking for 30 sec</w:t>
            </w:r>
            <w:r w:rsidR="00DB07C2">
              <w:t>ond</w:t>
            </w:r>
            <w:r w:rsidR="00DB07C2" w:rsidRPr="00375F96">
              <w:t>s on random topics (drawn from a hat</w:t>
            </w:r>
            <w:r w:rsidR="00DB07C2">
              <w:t xml:space="preserve">; </w:t>
            </w:r>
            <w:r w:rsidR="00DB07C2" w:rsidRPr="00375F96">
              <w:t>do a few students each lesson)</w:t>
            </w:r>
          </w:p>
          <w:p w14:paraId="11EBF873" w14:textId="1F657E15" w:rsidR="00DB07C2" w:rsidRPr="00375F96" w:rsidRDefault="00DB07C2" w:rsidP="0022251E">
            <w:pPr>
              <w:pStyle w:val="VCAAtablecondensedbullet"/>
            </w:pPr>
            <w:r>
              <w:t>c</w:t>
            </w:r>
            <w:r w:rsidRPr="00375F96">
              <w:t>onfidence</w:t>
            </w:r>
            <w:r>
              <w:t>-</w:t>
            </w:r>
            <w:r w:rsidRPr="00375F96">
              <w:t>building activities</w:t>
            </w:r>
            <w:r>
              <w:t>:</w:t>
            </w:r>
          </w:p>
          <w:p w14:paraId="24A70C33" w14:textId="2D063969" w:rsidR="00DB07C2" w:rsidRPr="00375F96" w:rsidRDefault="00DB07C2" w:rsidP="00A57487">
            <w:pPr>
              <w:pStyle w:val="VCAAtablecondensedbullet2"/>
            </w:pPr>
            <w:r>
              <w:t>v</w:t>
            </w:r>
            <w:r w:rsidRPr="00375F96">
              <w:t xml:space="preserve">erbal: a form of </w:t>
            </w:r>
            <w:r>
              <w:t>‘</w:t>
            </w:r>
            <w:r w:rsidR="00964D52">
              <w:t>A</w:t>
            </w:r>
            <w:r w:rsidRPr="00375F96">
              <w:t>rticulate</w:t>
            </w:r>
            <w:r>
              <w:t>’</w:t>
            </w:r>
            <w:r w:rsidRPr="00375F96">
              <w:t xml:space="preserve"> </w:t>
            </w:r>
            <w:r w:rsidRPr="003D3F12">
              <w:rPr>
                <w:lang w:val="en-US"/>
              </w:rPr>
              <w:t>–</w:t>
            </w:r>
            <w:r w:rsidRPr="00375F96">
              <w:t xml:space="preserve"> trying to get someone to guess a word or an event OR a game where someone </w:t>
            </w:r>
            <w:proofErr w:type="gramStart"/>
            <w:r w:rsidRPr="00375F96">
              <w:t>has to</w:t>
            </w:r>
            <w:proofErr w:type="gramEnd"/>
            <w:r w:rsidRPr="00375F96">
              <w:t xml:space="preserve"> describe a piece of history and everyone has to decide if they are lying or telling the truth</w:t>
            </w:r>
          </w:p>
          <w:p w14:paraId="24C379B2" w14:textId="6AF0883D" w:rsidR="00DB07C2" w:rsidRPr="00842BF6" w:rsidRDefault="00DB07C2" w:rsidP="00A57487">
            <w:pPr>
              <w:pStyle w:val="VCAAtablecondensedbullet2"/>
              <w:rPr>
                <w:lang w:val="en-AU"/>
              </w:rPr>
            </w:pPr>
            <w:r>
              <w:t>non-verbal (Perhaps a form of charades? Showing how body language is important.)</w:t>
            </w:r>
          </w:p>
        </w:tc>
        <w:tc>
          <w:tcPr>
            <w:tcW w:w="1757" w:type="dxa"/>
          </w:tcPr>
          <w:p w14:paraId="0C34A1E7" w14:textId="037246A4" w:rsidR="00DB07C2" w:rsidRPr="00A57487" w:rsidRDefault="00DB07C2" w:rsidP="00A57487">
            <w:pPr>
              <w:pStyle w:val="VCAAtablecondensed"/>
            </w:pPr>
            <w:r w:rsidRPr="0022251E">
              <w:rPr>
                <w:rStyle w:val="cf01"/>
                <w:rFonts w:ascii="Arial Narrow" w:hAnsi="Arial Narrow"/>
                <w:sz w:val="20"/>
                <w:szCs w:val="20"/>
              </w:rPr>
              <w:t xml:space="preserve">Based on the differentiated learning needs of students in each class (identified through formative assessment), teachers may adjust content or teaching and learning activities throughout this unit. </w:t>
            </w:r>
          </w:p>
          <w:p w14:paraId="5A33C15B" w14:textId="4D903FFD" w:rsidR="00DB07C2" w:rsidRPr="00A57487" w:rsidRDefault="00DB07C2" w:rsidP="00A57487">
            <w:pPr>
              <w:pStyle w:val="VCAAtablecondensed"/>
            </w:pPr>
            <w:r w:rsidRPr="0022251E">
              <w:rPr>
                <w:rStyle w:val="cf01"/>
                <w:rFonts w:ascii="Arial Narrow" w:hAnsi="Arial Narrow"/>
                <w:sz w:val="20"/>
                <w:szCs w:val="20"/>
              </w:rPr>
              <w:t xml:space="preserve">The High Impact Teaching Strategies (HITS) provide guidance on ways teachers can differentiate content and teaching and learning activities. </w:t>
            </w:r>
          </w:p>
          <w:p w14:paraId="5D1C0F3D" w14:textId="28A7767C" w:rsidR="00DB07C2" w:rsidRPr="00622B3B" w:rsidRDefault="00DB07C2" w:rsidP="0022251E">
            <w:pPr>
              <w:pStyle w:val="VCAAtablecondensed"/>
            </w:pPr>
            <w:r w:rsidRPr="00A57487">
              <w:rPr>
                <w:rStyle w:val="cf01"/>
                <w:rFonts w:ascii="Arial Narrow" w:eastAsia="Times New Roman" w:hAnsi="Arial Narrow"/>
                <w:sz w:val="20"/>
                <w:szCs w:val="20"/>
                <w:lang w:val="en-AU" w:eastAsia="en-AU"/>
              </w:rPr>
              <w:t>Throughout this unit, particular HITS have been identified to support teachers with differentiation</w:t>
            </w:r>
            <w:r>
              <w:rPr>
                <w:rStyle w:val="cf01"/>
                <w:rFonts w:ascii="Arial Narrow" w:eastAsia="Times New Roman" w:hAnsi="Arial Narrow"/>
                <w:sz w:val="20"/>
                <w:szCs w:val="20"/>
                <w:lang w:val="en-AU" w:eastAsia="en-AU"/>
              </w:rPr>
              <w:t>.</w:t>
            </w:r>
            <w:r>
              <w:t xml:space="preserve"> </w:t>
            </w:r>
          </w:p>
          <w:p w14:paraId="09FA88B2" w14:textId="212EC4F0" w:rsidR="00DB07C2" w:rsidRPr="003D3F12" w:rsidRDefault="00DB07C2" w:rsidP="00FF0589">
            <w:pPr>
              <w:pStyle w:val="VCAAtablecondensed"/>
              <w:keepNext/>
            </w:pPr>
            <w:r w:rsidRPr="003D3F12">
              <w:lastRenderedPageBreak/>
              <w:t>HITS:</w:t>
            </w:r>
          </w:p>
          <w:p w14:paraId="6B5AD540" w14:textId="77777777" w:rsidR="00DB07C2" w:rsidRPr="003D3F12" w:rsidRDefault="00DB07C2" w:rsidP="00A57487">
            <w:pPr>
              <w:pStyle w:val="VCAAtablecondensedbullet"/>
            </w:pPr>
            <w:r w:rsidRPr="003D3F12">
              <w:t>Collaborative learning</w:t>
            </w:r>
          </w:p>
          <w:p w14:paraId="16B3E81F" w14:textId="77777777" w:rsidR="00DB07C2" w:rsidRPr="003D3F12" w:rsidRDefault="00DB07C2" w:rsidP="00A57487">
            <w:pPr>
              <w:pStyle w:val="VCAAtablecondensedbullet"/>
            </w:pPr>
            <w:r w:rsidRPr="003D3F12">
              <w:t>Multiple exposures</w:t>
            </w:r>
          </w:p>
          <w:p w14:paraId="7C1F08EB" w14:textId="0EDCA815" w:rsidR="00DB07C2" w:rsidRPr="00842BF6" w:rsidRDefault="00DB07C2" w:rsidP="00A57487">
            <w:pPr>
              <w:pStyle w:val="VCAAtablecondensedbullet"/>
              <w:rPr>
                <w:lang w:val="en-AU"/>
              </w:rPr>
            </w:pPr>
            <w:r w:rsidRPr="003D3F12">
              <w:t>Differentiated teaching</w:t>
            </w:r>
          </w:p>
        </w:tc>
        <w:tc>
          <w:tcPr>
            <w:tcW w:w="1706" w:type="dxa"/>
          </w:tcPr>
          <w:p w14:paraId="41DA0D60" w14:textId="48E02D22" w:rsidR="00DB07C2" w:rsidRPr="00842BF6" w:rsidRDefault="00DB07C2" w:rsidP="00D65019">
            <w:pPr>
              <w:pStyle w:val="VCAAtablecondensed"/>
              <w:rPr>
                <w:lang w:val="en-AU"/>
              </w:rPr>
            </w:pPr>
            <w:r w:rsidRPr="7AF24ED5">
              <w:rPr>
                <w:lang w:val="en-AU"/>
              </w:rPr>
              <w:lastRenderedPageBreak/>
              <w:t>Diagnostic and anecdotal evidence of student understanding of features of voice</w:t>
            </w:r>
          </w:p>
        </w:tc>
        <w:tc>
          <w:tcPr>
            <w:tcW w:w="0" w:type="auto"/>
          </w:tcPr>
          <w:p w14:paraId="6EB367FB" w14:textId="361782B1" w:rsidR="00DB07C2" w:rsidRPr="00A57487" w:rsidRDefault="00D63DB0" w:rsidP="00447036">
            <w:pPr>
              <w:pStyle w:val="VCAAbody"/>
              <w:rPr>
                <w:rFonts w:ascii="Arial Narrow" w:hAnsi="Arial Narrow"/>
                <w:lang w:val="en-AU"/>
              </w:rPr>
            </w:pPr>
            <w:hyperlink r:id="rId11" w:history="1">
              <w:r w:rsidR="00DB07C2">
                <w:rPr>
                  <w:rStyle w:val="Hyperlink"/>
                  <w:rFonts w:ascii="Arial Narrow" w:hAnsi="Arial Narrow"/>
                </w:rPr>
                <w:t xml:space="preserve">Icebreaker: </w:t>
              </w:r>
              <w:r w:rsidR="00DB07C2" w:rsidRPr="00A57487">
                <w:rPr>
                  <w:rStyle w:val="Hyperlink"/>
                  <w:rFonts w:ascii="Arial Narrow" w:hAnsi="Arial Narrow"/>
                  <w:i/>
                  <w:iCs/>
                </w:rPr>
                <w:t>Concentric Circles</w:t>
              </w:r>
              <w:r w:rsidR="00DB07C2">
                <w:rPr>
                  <w:rStyle w:val="Hyperlink"/>
                  <w:rFonts w:ascii="Arial Narrow" w:hAnsi="Arial Narrow"/>
                </w:rPr>
                <w:t xml:space="preserve"> – YouTube</w:t>
              </w:r>
            </w:hyperlink>
          </w:p>
          <w:p w14:paraId="0578BC38" w14:textId="208DFA15" w:rsidR="00DB07C2" w:rsidRPr="00A57487" w:rsidRDefault="00D63DB0" w:rsidP="00447036">
            <w:pPr>
              <w:pStyle w:val="VCAAbody"/>
              <w:rPr>
                <w:rFonts w:ascii="Arial Narrow" w:hAnsi="Arial Narrow"/>
              </w:rPr>
            </w:pPr>
            <w:hyperlink r:id="rId12" w:history="1">
              <w:r w:rsidR="00DB07C2">
                <w:rPr>
                  <w:rStyle w:val="Hyperlink"/>
                  <w:rFonts w:ascii="Arial Narrow" w:hAnsi="Arial Narrow"/>
                </w:rPr>
                <w:t>Project Zero's Thinking Routine Toolbox – Harvard Graduate School of Education</w:t>
              </w:r>
            </w:hyperlink>
          </w:p>
          <w:p w14:paraId="14B3E770" w14:textId="33476322" w:rsidR="00DB07C2" w:rsidRPr="00A57487" w:rsidRDefault="00D63DB0" w:rsidP="00447036">
            <w:pPr>
              <w:pStyle w:val="VCAAbody"/>
              <w:rPr>
                <w:rFonts w:ascii="Arial Narrow" w:hAnsi="Arial Narrow"/>
                <w:lang w:val="en-AU"/>
              </w:rPr>
            </w:pPr>
            <w:hyperlink r:id="rId13" w:history="1">
              <w:r w:rsidR="00DB07C2">
                <w:rPr>
                  <w:rStyle w:val="Hyperlink"/>
                  <w:rFonts w:ascii="Arial Narrow" w:hAnsi="Arial Narrow"/>
                  <w:lang w:val="en-AU"/>
                </w:rPr>
                <w:t>HITS – Victorian Department of Education</w:t>
              </w:r>
            </w:hyperlink>
          </w:p>
        </w:tc>
      </w:tr>
      <w:tr w:rsidR="00DB07C2" w:rsidRPr="00842BF6" w14:paraId="397D4FD2" w14:textId="77777777" w:rsidTr="005A4183">
        <w:trPr>
          <w:trHeight w:val="1077"/>
        </w:trPr>
        <w:tc>
          <w:tcPr>
            <w:tcW w:w="0" w:type="auto"/>
            <w:vMerge/>
            <w:tcBorders>
              <w:bottom w:val="single" w:sz="4" w:space="0" w:color="auto"/>
            </w:tcBorders>
          </w:tcPr>
          <w:p w14:paraId="28410F2A" w14:textId="066F4A5E" w:rsidR="00DB07C2" w:rsidRPr="00A57487" w:rsidRDefault="00DB07C2" w:rsidP="00D65019">
            <w:pPr>
              <w:pStyle w:val="VCAAtablecondensed"/>
              <w:rPr>
                <w:lang w:val="en-AU"/>
              </w:rPr>
            </w:pPr>
          </w:p>
        </w:tc>
        <w:tc>
          <w:tcPr>
            <w:tcW w:w="973" w:type="dxa"/>
            <w:vMerge/>
            <w:tcBorders>
              <w:bottom w:val="single" w:sz="4" w:space="0" w:color="auto"/>
            </w:tcBorders>
          </w:tcPr>
          <w:p w14:paraId="62EF7853" w14:textId="184E8E59" w:rsidR="00DB07C2" w:rsidRPr="00C74AF4" w:rsidRDefault="00DB07C2" w:rsidP="00D65019">
            <w:pPr>
              <w:pStyle w:val="VCAAtablecondensed"/>
              <w:rPr>
                <w:lang w:val="en-AU"/>
              </w:rPr>
            </w:pPr>
          </w:p>
        </w:tc>
        <w:tc>
          <w:tcPr>
            <w:tcW w:w="1412" w:type="dxa"/>
            <w:tcBorders>
              <w:top w:val="single" w:sz="4" w:space="0" w:color="auto"/>
              <w:bottom w:val="single" w:sz="4" w:space="0" w:color="auto"/>
              <w:right w:val="single" w:sz="4" w:space="0" w:color="auto"/>
            </w:tcBorders>
            <w:shd w:val="clear" w:color="auto" w:fill="auto"/>
          </w:tcPr>
          <w:p w14:paraId="17E7FF97" w14:textId="054921D9" w:rsidR="00DB07C2" w:rsidRPr="00842BF6" w:rsidRDefault="00DB07C2" w:rsidP="009821E4">
            <w:pPr>
              <w:pStyle w:val="VCAAtablecondensed"/>
              <w:rPr>
                <w:lang w:val="en-AU"/>
              </w:rPr>
            </w:pPr>
            <w:r>
              <w:t>Students will understand that structured spoken texts require knowledge of and planning for audience and purpose.</w:t>
            </w:r>
          </w:p>
        </w:tc>
        <w:tc>
          <w:tcPr>
            <w:tcW w:w="7569" w:type="dxa"/>
            <w:tcBorders>
              <w:top w:val="single" w:sz="4" w:space="0" w:color="auto"/>
              <w:left w:val="single" w:sz="4" w:space="0" w:color="auto"/>
              <w:bottom w:val="single" w:sz="4" w:space="0" w:color="auto"/>
              <w:right w:val="single" w:sz="4" w:space="0" w:color="auto"/>
            </w:tcBorders>
          </w:tcPr>
          <w:p w14:paraId="4A567ADA" w14:textId="4526254E" w:rsidR="00DB07C2" w:rsidRPr="00A57487" w:rsidRDefault="00DB07C2" w:rsidP="00BA24FA">
            <w:pPr>
              <w:pStyle w:val="VCAAtablecondensedbullet"/>
              <w:numPr>
                <w:ilvl w:val="0"/>
                <w:numId w:val="0"/>
              </w:numPr>
              <w:rPr>
                <w:b/>
                <w:bCs/>
              </w:rPr>
            </w:pPr>
            <w:r w:rsidRPr="7AF24ED5">
              <w:rPr>
                <w:b/>
                <w:bCs/>
              </w:rPr>
              <w:t xml:space="preserve">Building background knowledge and tuning-in: Oral </w:t>
            </w:r>
            <w:r w:rsidRPr="4C5A1513">
              <w:rPr>
                <w:b/>
                <w:bCs/>
              </w:rPr>
              <w:t>p</w:t>
            </w:r>
            <w:r w:rsidRPr="7AF24ED5">
              <w:rPr>
                <w:b/>
                <w:bCs/>
              </w:rPr>
              <w:t>resentation components</w:t>
            </w:r>
          </w:p>
          <w:p w14:paraId="72B3D2B0" w14:textId="11E678B6" w:rsidR="00DB07C2" w:rsidRPr="00375F96" w:rsidRDefault="00DB07C2">
            <w:pPr>
              <w:pStyle w:val="VCAAtablecondensed"/>
            </w:pPr>
            <w:r>
              <w:t>Students choose a topic that interests them and</w:t>
            </w:r>
            <w:r w:rsidR="00904B3B">
              <w:t>,</w:t>
            </w:r>
            <w:r>
              <w:t xml:space="preserve"> </w:t>
            </w:r>
            <w:r w:rsidR="00904B3B">
              <w:t xml:space="preserve">preferably, </w:t>
            </w:r>
            <w:r>
              <w:t>is focused on social, ethical and/or moral contention (teacher scaffolding required to ensure content is appropriate for the age and cohort).</w:t>
            </w:r>
          </w:p>
          <w:p w14:paraId="4B8D0A48" w14:textId="1963C22A" w:rsidR="00DB07C2" w:rsidRPr="00375F96" w:rsidRDefault="00DB07C2" w:rsidP="00A57487">
            <w:pPr>
              <w:pStyle w:val="VCAAtablecondensed"/>
            </w:pPr>
            <w:r>
              <w:t>Students spend 30 minutes creating a slideshow (e.g. PowerPoint) to educate the class on their chosen topic. For example:</w:t>
            </w:r>
          </w:p>
          <w:p w14:paraId="192D15C2" w14:textId="394A8B9B" w:rsidR="00DB07C2" w:rsidRPr="00375F96" w:rsidRDefault="00DB07C2" w:rsidP="00A57487">
            <w:pPr>
              <w:pStyle w:val="VCAAtablecondensedbullet"/>
            </w:pPr>
            <w:r>
              <w:t>Most influential sporting role models, ranked by set criteria</w:t>
            </w:r>
          </w:p>
          <w:p w14:paraId="7D7E3DFF" w14:textId="1959D896" w:rsidR="00DB07C2" w:rsidRDefault="00DB07C2" w:rsidP="12BD1B90">
            <w:pPr>
              <w:pStyle w:val="VCAAtablecondensedbullet"/>
            </w:pPr>
            <w:r>
              <w:t>Why public parks are so important for a community</w:t>
            </w:r>
          </w:p>
          <w:p w14:paraId="31704DBD" w14:textId="099B55B7" w:rsidR="00DB07C2" w:rsidRDefault="00DB07C2" w:rsidP="12BD1B90">
            <w:pPr>
              <w:pStyle w:val="VCAAtablecondensedbullet"/>
            </w:pPr>
            <w:r>
              <w:t>The most pervasive phrases in contemporary Australia and their impact</w:t>
            </w:r>
          </w:p>
          <w:p w14:paraId="393B420F" w14:textId="3F72F050" w:rsidR="00DB07C2" w:rsidRPr="00842BF6" w:rsidRDefault="00DB07C2" w:rsidP="00A57487">
            <w:pPr>
              <w:pStyle w:val="VCAAtablecondensed"/>
            </w:pPr>
            <w:r>
              <w:t>Students present in small groups.</w:t>
            </w:r>
          </w:p>
          <w:p w14:paraId="3A450BDD" w14:textId="3CEA2063" w:rsidR="00DB07C2" w:rsidRPr="00842BF6" w:rsidRDefault="00DB07C2" w:rsidP="00A57487">
            <w:pPr>
              <w:pStyle w:val="VCAAtablecondensed"/>
            </w:pPr>
            <w:r>
              <w:t>Following presentations, lead a discussion with students about the necessary elements of a successful structured spoken text (regardless of topic). Students should identify knowledge (and passion) for content, planning, audience and purpose. Students reflect on how features of voice (explored previously) were represented in these presentations.</w:t>
            </w:r>
          </w:p>
        </w:tc>
        <w:tc>
          <w:tcPr>
            <w:tcW w:w="1757" w:type="dxa"/>
            <w:tcBorders>
              <w:top w:val="single" w:sz="4" w:space="0" w:color="auto"/>
              <w:left w:val="single" w:sz="4" w:space="0" w:color="auto"/>
              <w:bottom w:val="single" w:sz="4" w:space="0" w:color="auto"/>
              <w:right w:val="single" w:sz="4" w:space="0" w:color="auto"/>
            </w:tcBorders>
          </w:tcPr>
          <w:p w14:paraId="6548DE64" w14:textId="77777777" w:rsidR="00DB07C2" w:rsidRDefault="00DB07C2" w:rsidP="00447036">
            <w:pPr>
              <w:pStyle w:val="VCAAtablecondensed"/>
            </w:pPr>
            <w:r>
              <w:t>HITS:</w:t>
            </w:r>
          </w:p>
          <w:p w14:paraId="3788895B" w14:textId="77777777" w:rsidR="00DB07C2" w:rsidRDefault="00DB07C2" w:rsidP="00A57487">
            <w:pPr>
              <w:pStyle w:val="VCAAtablecondensedbullet"/>
            </w:pPr>
            <w:r>
              <w:t>Structuring lessons</w:t>
            </w:r>
          </w:p>
          <w:p w14:paraId="0C0A3889" w14:textId="77777777" w:rsidR="00DB07C2" w:rsidRDefault="00DB07C2" w:rsidP="00A57487">
            <w:pPr>
              <w:pStyle w:val="VCAAtablecondensedbullet"/>
            </w:pPr>
            <w:r>
              <w:t>Collaborative learning</w:t>
            </w:r>
          </w:p>
          <w:p w14:paraId="05E4E61F" w14:textId="7F279664" w:rsidR="00DB07C2" w:rsidRPr="00842BF6" w:rsidRDefault="00DB07C2" w:rsidP="00A57487">
            <w:pPr>
              <w:pStyle w:val="VCAAtablecondensedbullet"/>
              <w:rPr>
                <w:lang w:val="en-AU"/>
              </w:rPr>
            </w:pPr>
            <w:r>
              <w:t>Feedback</w:t>
            </w:r>
          </w:p>
        </w:tc>
        <w:tc>
          <w:tcPr>
            <w:tcW w:w="1706" w:type="dxa"/>
            <w:tcBorders>
              <w:top w:val="single" w:sz="4" w:space="0" w:color="auto"/>
              <w:left w:val="single" w:sz="4" w:space="0" w:color="auto"/>
              <w:bottom w:val="single" w:sz="4" w:space="0" w:color="auto"/>
              <w:right w:val="single" w:sz="4" w:space="0" w:color="auto"/>
            </w:tcBorders>
          </w:tcPr>
          <w:p w14:paraId="2B935535" w14:textId="5ABEBA00" w:rsidR="00DB07C2" w:rsidRPr="00842BF6" w:rsidRDefault="00DB07C2">
            <w:pPr>
              <w:pStyle w:val="VCAAtablecondensed"/>
            </w:pPr>
            <w:r>
              <w:t>Student reflection on the components of planning for the delivery of short speeches.</w:t>
            </w:r>
          </w:p>
        </w:tc>
        <w:tc>
          <w:tcPr>
            <w:tcW w:w="0" w:type="auto"/>
            <w:tcBorders>
              <w:top w:val="single" w:sz="4" w:space="0" w:color="auto"/>
              <w:left w:val="single" w:sz="4" w:space="0" w:color="auto"/>
              <w:bottom w:val="single" w:sz="4" w:space="0" w:color="auto"/>
              <w:right w:val="single" w:sz="4" w:space="0" w:color="auto"/>
            </w:tcBorders>
          </w:tcPr>
          <w:p w14:paraId="395CD5A8" w14:textId="1C755E10" w:rsidR="00DB07C2" w:rsidRPr="00A57487" w:rsidRDefault="00D63DB0" w:rsidP="00447036">
            <w:pPr>
              <w:pStyle w:val="VCAAbody"/>
              <w:rPr>
                <w:rFonts w:ascii="Arial Narrow" w:hAnsi="Arial Narrow"/>
                <w:lang w:val="en-AU"/>
              </w:rPr>
            </w:pPr>
            <w:hyperlink r:id="rId14" w:history="1">
              <w:r w:rsidR="00DB07C2" w:rsidRPr="00FC5F2B">
                <w:rPr>
                  <w:rStyle w:val="Hyperlink"/>
                  <w:rFonts w:ascii="Arial Narrow" w:hAnsi="Arial Narrow"/>
                  <w:lang w:val="en-AU"/>
                </w:rPr>
                <w:t>HITS – Victorian Department of Education</w:t>
              </w:r>
            </w:hyperlink>
          </w:p>
        </w:tc>
      </w:tr>
      <w:tr w:rsidR="00DB07C2" w:rsidRPr="00842BF6" w14:paraId="43CAC2FB" w14:textId="77777777" w:rsidTr="00D65019">
        <w:trPr>
          <w:trHeight w:val="1077"/>
        </w:trPr>
        <w:tc>
          <w:tcPr>
            <w:tcW w:w="0" w:type="auto"/>
          </w:tcPr>
          <w:p w14:paraId="4C1FAF62" w14:textId="20AD4EFE" w:rsidR="009C05F6" w:rsidRPr="00A57487" w:rsidRDefault="00E81F9E" w:rsidP="00D65019">
            <w:pPr>
              <w:pStyle w:val="VCAAtablecondensed"/>
              <w:rPr>
                <w:lang w:val="en-AU"/>
              </w:rPr>
            </w:pPr>
            <w:r w:rsidRPr="00A57487">
              <w:rPr>
                <w:lang w:val="en-AU"/>
              </w:rPr>
              <w:t>1</w:t>
            </w:r>
          </w:p>
        </w:tc>
        <w:tc>
          <w:tcPr>
            <w:tcW w:w="973" w:type="dxa"/>
          </w:tcPr>
          <w:p w14:paraId="76981A91" w14:textId="5DA647E7" w:rsidR="009C05F6" w:rsidRPr="00A57487" w:rsidRDefault="009C05F6" w:rsidP="00D65019">
            <w:pPr>
              <w:pStyle w:val="VCAAtablecondensed"/>
              <w:rPr>
                <w:lang w:val="en-AU"/>
              </w:rPr>
            </w:pPr>
            <w:r w:rsidRPr="00C74AF4">
              <w:t>2</w:t>
            </w:r>
            <w:r w:rsidR="0022251E" w:rsidRPr="00C74AF4">
              <w:t>–</w:t>
            </w:r>
            <w:r w:rsidRPr="00C74AF4">
              <w:t>3 lessons</w:t>
            </w:r>
          </w:p>
        </w:tc>
        <w:tc>
          <w:tcPr>
            <w:tcW w:w="1412" w:type="dxa"/>
            <w:shd w:val="clear" w:color="auto" w:fill="auto"/>
          </w:tcPr>
          <w:p w14:paraId="444026F5" w14:textId="0808A0A7" w:rsidR="009C05F6" w:rsidRPr="00D65019" w:rsidRDefault="52B2480A" w:rsidP="00D65019">
            <w:pPr>
              <w:pStyle w:val="VCAAtablecondensed"/>
              <w:rPr>
                <w:i/>
                <w:iCs/>
              </w:rPr>
            </w:pPr>
            <w:r>
              <w:t xml:space="preserve">Students will be able to identify, reflect upon and </w:t>
            </w:r>
            <w:proofErr w:type="spellStart"/>
            <w:r>
              <w:t>analyse</w:t>
            </w:r>
            <w:proofErr w:type="spellEnd"/>
            <w:r>
              <w:t xml:space="preserve"> how the key idea of </w:t>
            </w:r>
            <w:r w:rsidR="50E81AAA">
              <w:t>‘</w:t>
            </w:r>
            <w:r>
              <w:t xml:space="preserve">the </w:t>
            </w:r>
            <w:r>
              <w:lastRenderedPageBreak/>
              <w:t>power of voice</w:t>
            </w:r>
            <w:r w:rsidR="50E81AAA">
              <w:t>’</w:t>
            </w:r>
            <w:r>
              <w:t xml:space="preserve"> is represented in</w:t>
            </w:r>
            <w:r w:rsidR="634C8675">
              <w:t xml:space="preserve"> a visual text</w:t>
            </w:r>
            <w:r>
              <w:t xml:space="preserve"> </w:t>
            </w:r>
            <w:r w:rsidR="00904B3B">
              <w:t>(</w:t>
            </w:r>
            <w:r w:rsidRPr="7AF24ED5">
              <w:rPr>
                <w:i/>
                <w:iCs/>
              </w:rPr>
              <w:t>The Hate U Give</w:t>
            </w:r>
            <w:r w:rsidR="00904B3B" w:rsidRPr="00FF0589">
              <w:t>).</w:t>
            </w:r>
          </w:p>
        </w:tc>
        <w:tc>
          <w:tcPr>
            <w:tcW w:w="7569" w:type="dxa"/>
          </w:tcPr>
          <w:p w14:paraId="19BA8467" w14:textId="09C02A1D" w:rsidR="009C05F6" w:rsidRPr="00A57487" w:rsidRDefault="0A3396BD" w:rsidP="00447036">
            <w:pPr>
              <w:pStyle w:val="VCAAtablecondensed"/>
              <w:rPr>
                <w:b/>
                <w:i/>
              </w:rPr>
            </w:pPr>
            <w:r w:rsidRPr="12BD1B90">
              <w:rPr>
                <w:b/>
                <w:bCs/>
                <w:i/>
                <w:iCs/>
              </w:rPr>
              <w:lastRenderedPageBreak/>
              <w:t>T</w:t>
            </w:r>
            <w:r w:rsidR="009C05F6" w:rsidRPr="12BD1B90">
              <w:rPr>
                <w:b/>
                <w:bCs/>
                <w:i/>
                <w:iCs/>
              </w:rPr>
              <w:t>he</w:t>
            </w:r>
            <w:r w:rsidR="009C05F6" w:rsidRPr="00A57487">
              <w:rPr>
                <w:b/>
                <w:bCs/>
                <w:i/>
                <w:iCs/>
              </w:rPr>
              <w:t xml:space="preserve"> Hate U </w:t>
            </w:r>
            <w:r w:rsidR="009C05F6" w:rsidRPr="12BD1B90">
              <w:rPr>
                <w:b/>
                <w:bCs/>
                <w:i/>
                <w:iCs/>
              </w:rPr>
              <w:t>Give</w:t>
            </w:r>
          </w:p>
          <w:p w14:paraId="565A04DC" w14:textId="77777777" w:rsidR="00964D52" w:rsidRDefault="009C05F6" w:rsidP="00447036">
            <w:pPr>
              <w:rPr>
                <w:i/>
                <w:iCs/>
              </w:rPr>
            </w:pPr>
            <w:r w:rsidRPr="00964D52">
              <w:rPr>
                <w:rFonts w:ascii="Arial Narrow" w:hAnsi="Arial Narrow"/>
              </w:rPr>
              <w:t xml:space="preserve">Watch </w:t>
            </w:r>
            <w:r w:rsidR="7CFDEC3F" w:rsidRPr="00964D52">
              <w:rPr>
                <w:rFonts w:ascii="Arial Narrow" w:hAnsi="Arial Narrow"/>
              </w:rPr>
              <w:t>excerpts of</w:t>
            </w:r>
            <w:r w:rsidRPr="00964D52">
              <w:rPr>
                <w:rFonts w:ascii="Arial Narrow" w:hAnsi="Arial Narrow"/>
              </w:rPr>
              <w:t xml:space="preserve"> the film </w:t>
            </w:r>
            <w:r w:rsidRPr="00964D52">
              <w:rPr>
                <w:rFonts w:ascii="Arial Narrow" w:hAnsi="Arial Narrow"/>
                <w:i/>
                <w:iCs/>
              </w:rPr>
              <w:t>The Hate U Give</w:t>
            </w:r>
            <w:r w:rsidR="3C20D413" w:rsidRPr="00964D52">
              <w:rPr>
                <w:rFonts w:ascii="Arial Narrow" w:hAnsi="Arial Narrow"/>
                <w:i/>
                <w:iCs/>
              </w:rPr>
              <w:t>.</w:t>
            </w:r>
            <w:r w:rsidR="00964D52">
              <w:rPr>
                <w:i/>
                <w:iCs/>
              </w:rPr>
              <w:t xml:space="preserve"> </w:t>
            </w:r>
          </w:p>
          <w:p w14:paraId="0C536E82" w14:textId="3ED39724" w:rsidR="0920038E" w:rsidRPr="00A57487" w:rsidRDefault="007A2999" w:rsidP="00447036">
            <w:pPr>
              <w:rPr>
                <w:rFonts w:ascii="Arial Narrow" w:hAnsi="Arial Narrow"/>
                <w:sz w:val="20"/>
                <w:szCs w:val="20"/>
              </w:rPr>
            </w:pPr>
            <w:r w:rsidRPr="00A57487">
              <w:rPr>
                <w:rFonts w:ascii="Arial Narrow" w:hAnsi="Arial Narrow"/>
                <w:sz w:val="20"/>
                <w:szCs w:val="20"/>
              </w:rPr>
              <w:lastRenderedPageBreak/>
              <w:t xml:space="preserve">Note: </w:t>
            </w:r>
            <w:r w:rsidR="73CD08FB" w:rsidRPr="00A57487">
              <w:rPr>
                <w:rFonts w:ascii="Arial Narrow" w:hAnsi="Arial Narrow"/>
                <w:sz w:val="20"/>
                <w:szCs w:val="20"/>
              </w:rPr>
              <w:t xml:space="preserve">This film </w:t>
            </w:r>
            <w:r w:rsidR="00A43E37" w:rsidRPr="00A57487">
              <w:rPr>
                <w:rFonts w:ascii="Arial Narrow" w:hAnsi="Arial Narrow"/>
                <w:sz w:val="20"/>
                <w:szCs w:val="20"/>
              </w:rPr>
              <w:t>has been given an advisory rating of Mature (M)</w:t>
            </w:r>
            <w:r w:rsidR="73CD08FB" w:rsidRPr="00A57487">
              <w:rPr>
                <w:rFonts w:ascii="Arial Narrow" w:hAnsi="Arial Narrow"/>
                <w:sz w:val="20"/>
                <w:szCs w:val="20"/>
              </w:rPr>
              <w:t xml:space="preserve"> by the Australian Government's Classification</w:t>
            </w:r>
            <w:r w:rsidR="00A43E37" w:rsidRPr="00A57487">
              <w:rPr>
                <w:rFonts w:ascii="Arial Narrow" w:hAnsi="Arial Narrow"/>
                <w:sz w:val="20"/>
                <w:szCs w:val="20"/>
              </w:rPr>
              <w:t xml:space="preserve"> Board. </w:t>
            </w:r>
            <w:r w:rsidR="73CD08FB" w:rsidRPr="00A57487">
              <w:rPr>
                <w:rFonts w:ascii="Arial Narrow" w:hAnsi="Arial Narrow"/>
                <w:sz w:val="20"/>
                <w:szCs w:val="20"/>
              </w:rPr>
              <w:t>Parental permission will need to be obtained for any students under the age of 15</w:t>
            </w:r>
            <w:r w:rsidR="0CCDC6F2" w:rsidRPr="00A57487">
              <w:rPr>
                <w:rFonts w:ascii="Arial Narrow" w:hAnsi="Arial Narrow"/>
                <w:sz w:val="20"/>
                <w:szCs w:val="20"/>
              </w:rPr>
              <w:t>.</w:t>
            </w:r>
          </w:p>
          <w:p w14:paraId="05B21159" w14:textId="1B6E7820" w:rsidR="009C05F6" w:rsidRPr="00A57487" w:rsidRDefault="009C05F6" w:rsidP="00447036">
            <w:pPr>
              <w:pStyle w:val="VCAAtablecondensedbullet"/>
              <w:numPr>
                <w:ilvl w:val="0"/>
                <w:numId w:val="0"/>
              </w:numPr>
            </w:pPr>
            <w:r w:rsidRPr="00A57487">
              <w:t>After viewing</w:t>
            </w:r>
            <w:r w:rsidR="69F117FB" w:rsidRPr="00A57487">
              <w:t>,</w:t>
            </w:r>
            <w:r w:rsidR="009F38B0" w:rsidRPr="00A57487">
              <w:t xml:space="preserve"> lead </w:t>
            </w:r>
            <w:r w:rsidR="00A43E37" w:rsidRPr="00A57487">
              <w:t xml:space="preserve">a </w:t>
            </w:r>
            <w:r w:rsidR="009F38B0" w:rsidRPr="00A57487">
              <w:t>discussion, giving</w:t>
            </w:r>
            <w:r w:rsidRPr="00A57487">
              <w:t xml:space="preserve"> examples of difficult conversations, code</w:t>
            </w:r>
            <w:r w:rsidR="00C520EB" w:rsidRPr="00A57487">
              <w:t>-</w:t>
            </w:r>
            <w:r w:rsidRPr="00A57487">
              <w:t>switching</w:t>
            </w:r>
            <w:r w:rsidR="00A43E37" w:rsidRPr="00A57487">
              <w:t>,</w:t>
            </w:r>
            <w:r w:rsidRPr="00A57487">
              <w:t xml:space="preserve"> and bravery</w:t>
            </w:r>
            <w:r w:rsidR="00A43E37" w:rsidRPr="00A57487">
              <w:t xml:space="preserve"> </w:t>
            </w:r>
            <w:r w:rsidRPr="00A57487">
              <w:t>and speaking up</w:t>
            </w:r>
            <w:r w:rsidR="00C520EB" w:rsidRPr="00A57487">
              <w:t>:</w:t>
            </w:r>
          </w:p>
          <w:p w14:paraId="1B503A8F" w14:textId="29385684" w:rsidR="009C05F6" w:rsidRPr="00A57487" w:rsidRDefault="009C05F6" w:rsidP="00447036">
            <w:pPr>
              <w:pStyle w:val="VCAAtablecondensedbullet"/>
            </w:pPr>
            <w:r w:rsidRPr="00A57487">
              <w:t>Difficult conversations (Starr has some challenging conversations about race with Chris, Maya, and Hailey. Some of these conversations are productive and lead to a deeper respect and understanding, while others are unsuccessful and leave both parties feeling hurt</w:t>
            </w:r>
            <w:r w:rsidR="00551DF9" w:rsidRPr="00A57487">
              <w:t>)</w:t>
            </w:r>
          </w:p>
          <w:p w14:paraId="6FE32E67" w14:textId="6D4C4CFF" w:rsidR="009C05F6" w:rsidRPr="00A57487" w:rsidRDefault="009C05F6" w:rsidP="00447036">
            <w:pPr>
              <w:pStyle w:val="VCAAtablecondensedbullet"/>
            </w:pPr>
            <w:r w:rsidRPr="00A57487">
              <w:t>Code</w:t>
            </w:r>
            <w:r w:rsidR="00C520EB" w:rsidRPr="00A57487">
              <w:t>-</w:t>
            </w:r>
            <w:r w:rsidRPr="00A57487">
              <w:t>switching (</w:t>
            </w:r>
            <w:r w:rsidR="00202A2F" w:rsidRPr="00A57487">
              <w:t>t</w:t>
            </w:r>
            <w:r w:rsidRPr="00A57487">
              <w:t>he practice of changing one’s language, dialect or speaking style to better fit one’s environment)</w:t>
            </w:r>
          </w:p>
          <w:p w14:paraId="797816EE" w14:textId="2332B851" w:rsidR="009C05F6" w:rsidRPr="00A57487" w:rsidRDefault="009C05F6" w:rsidP="00447036">
            <w:pPr>
              <w:pStyle w:val="VCAAtablecondensedbullet"/>
            </w:pPr>
            <w:r w:rsidRPr="00A57487">
              <w:t xml:space="preserve">Bravery and speaking up (Starr struggles with speaking up, but by the end she </w:t>
            </w:r>
            <w:proofErr w:type="gramStart"/>
            <w:r w:rsidRPr="00A57487">
              <w:t>is able to</w:t>
            </w:r>
            <w:proofErr w:type="gramEnd"/>
            <w:r w:rsidRPr="00A57487">
              <w:t xml:space="preserve"> overcome her fear)</w:t>
            </w:r>
          </w:p>
          <w:p w14:paraId="6C236FA0" w14:textId="16E970CF" w:rsidR="009C05F6" w:rsidRPr="00A57487" w:rsidRDefault="009C05F6" w:rsidP="00447036">
            <w:pPr>
              <w:pStyle w:val="VCAAtablecondensed"/>
              <w:rPr>
                <w:lang w:val="en-AU"/>
              </w:rPr>
            </w:pPr>
            <w:r w:rsidRPr="00A57487">
              <w:t xml:space="preserve"> </w:t>
            </w:r>
            <w:proofErr w:type="gramStart"/>
            <w:r w:rsidR="004F4C93" w:rsidRPr="00A57487">
              <w:t>Students</w:t>
            </w:r>
            <w:proofErr w:type="gramEnd"/>
            <w:r w:rsidR="004F4C93" w:rsidRPr="00A57487">
              <w:t xml:space="preserve"> c</w:t>
            </w:r>
            <w:r w:rsidRPr="00A57487">
              <w:t>omplete</w:t>
            </w:r>
            <w:r w:rsidR="22E96B52" w:rsidRPr="00A57487">
              <w:t xml:space="preserve"> tasks 1</w:t>
            </w:r>
            <w:r w:rsidR="00A43E37" w:rsidRPr="00A57487">
              <w:t>–</w:t>
            </w:r>
            <w:r w:rsidR="22E96B52" w:rsidRPr="00A57487">
              <w:t>4 on</w:t>
            </w:r>
            <w:r w:rsidRPr="00A57487">
              <w:t xml:space="preserve"> the</w:t>
            </w:r>
            <w:r w:rsidR="5A4A751C" w:rsidRPr="00A57487">
              <w:t xml:space="preserve"> post</w:t>
            </w:r>
            <w:r w:rsidR="00512F5E" w:rsidRPr="00A57487">
              <w:t>-</w:t>
            </w:r>
            <w:r w:rsidR="5A4A751C" w:rsidRPr="00A57487">
              <w:t>viewing worksheet (Appendix 1)</w:t>
            </w:r>
            <w:r w:rsidR="00A43E37" w:rsidRPr="00A57487">
              <w:t>.</w:t>
            </w:r>
          </w:p>
        </w:tc>
        <w:tc>
          <w:tcPr>
            <w:tcW w:w="1757" w:type="dxa"/>
          </w:tcPr>
          <w:p w14:paraId="27AB4717" w14:textId="77777777" w:rsidR="009C05F6" w:rsidRPr="00A57487" w:rsidRDefault="009C05F6" w:rsidP="00447036">
            <w:pPr>
              <w:pStyle w:val="VCAAtablecondensed"/>
            </w:pPr>
            <w:r w:rsidRPr="00A57487">
              <w:lastRenderedPageBreak/>
              <w:t>HITS:</w:t>
            </w:r>
          </w:p>
          <w:p w14:paraId="70D311B9" w14:textId="77777777" w:rsidR="009C05F6" w:rsidRPr="00A57487" w:rsidRDefault="009C05F6" w:rsidP="00A57487">
            <w:pPr>
              <w:pStyle w:val="VCAAtablecondensedbullet"/>
            </w:pPr>
            <w:r w:rsidRPr="00A57487">
              <w:t>Setting goals</w:t>
            </w:r>
          </w:p>
          <w:p w14:paraId="6C5BD446" w14:textId="77777777" w:rsidR="009C05F6" w:rsidRPr="00A57487" w:rsidRDefault="009C05F6" w:rsidP="00A57487">
            <w:pPr>
              <w:pStyle w:val="VCAAtablecondensedbullet"/>
            </w:pPr>
            <w:r w:rsidRPr="00A57487">
              <w:t>Structuring lessons</w:t>
            </w:r>
          </w:p>
          <w:p w14:paraId="19EB7B31" w14:textId="77777777" w:rsidR="009C05F6" w:rsidRPr="00A57487" w:rsidRDefault="009C05F6" w:rsidP="00A57487">
            <w:pPr>
              <w:pStyle w:val="VCAAtablecondensedbullet"/>
            </w:pPr>
            <w:r w:rsidRPr="00A57487">
              <w:lastRenderedPageBreak/>
              <w:t>Multiple exposures</w:t>
            </w:r>
          </w:p>
          <w:p w14:paraId="79E1C0B8" w14:textId="77777777" w:rsidR="009C05F6" w:rsidRPr="00A57487" w:rsidRDefault="009C05F6" w:rsidP="00A57487">
            <w:pPr>
              <w:pStyle w:val="VCAAtablecondensedbullet"/>
            </w:pPr>
            <w:r w:rsidRPr="00A57487">
              <w:t>Questioning</w:t>
            </w:r>
          </w:p>
          <w:p w14:paraId="267E392C" w14:textId="64AB3C57" w:rsidR="009C05F6" w:rsidRPr="00A57487" w:rsidRDefault="009C05F6" w:rsidP="00A57487">
            <w:pPr>
              <w:pStyle w:val="VCAAtablecondensedbullet"/>
              <w:rPr>
                <w:lang w:val="en-AU"/>
              </w:rPr>
            </w:pPr>
            <w:r w:rsidRPr="00A57487">
              <w:t>Feedback</w:t>
            </w:r>
          </w:p>
        </w:tc>
        <w:tc>
          <w:tcPr>
            <w:tcW w:w="1706" w:type="dxa"/>
          </w:tcPr>
          <w:p w14:paraId="105DF7A6" w14:textId="678CBFFD" w:rsidR="009C05F6" w:rsidRPr="00A57487" w:rsidRDefault="009C05F6" w:rsidP="00447036">
            <w:pPr>
              <w:pStyle w:val="VCAAtablecondensed"/>
              <w:rPr>
                <w:lang w:val="en-AU"/>
              </w:rPr>
            </w:pPr>
            <w:r w:rsidRPr="00A57487">
              <w:lastRenderedPageBreak/>
              <w:t>Student responses on post-viewing worksheet</w:t>
            </w:r>
            <w:r w:rsidR="002B3EE6" w:rsidRPr="00A57487">
              <w:t xml:space="preserve"> (Appendix 1)</w:t>
            </w:r>
          </w:p>
        </w:tc>
        <w:tc>
          <w:tcPr>
            <w:tcW w:w="0" w:type="auto"/>
          </w:tcPr>
          <w:p w14:paraId="53642420" w14:textId="1499739E" w:rsidR="0095077C" w:rsidRPr="00A57487" w:rsidRDefault="00D63DB0" w:rsidP="00447036">
            <w:pPr>
              <w:pStyle w:val="VCAAbody"/>
              <w:rPr>
                <w:rFonts w:ascii="Arial Narrow" w:hAnsi="Arial Narrow"/>
                <w:lang w:val="en-AU"/>
              </w:rPr>
            </w:pPr>
            <w:hyperlink r:id="rId15" w:history="1">
              <w:r w:rsidR="00202A2F" w:rsidRPr="00202A2F">
                <w:rPr>
                  <w:rStyle w:val="Hyperlink"/>
                  <w:rFonts w:ascii="Arial Narrow" w:hAnsi="Arial Narrow"/>
                  <w:lang w:val="en-AU"/>
                </w:rPr>
                <w:t>HITS – Victorian Department of Education</w:t>
              </w:r>
            </w:hyperlink>
          </w:p>
        </w:tc>
      </w:tr>
      <w:tr w:rsidR="00D65019" w:rsidRPr="00842BF6" w14:paraId="43467F81" w14:textId="77777777" w:rsidTr="00D65019">
        <w:trPr>
          <w:trHeight w:val="1077"/>
        </w:trPr>
        <w:tc>
          <w:tcPr>
            <w:tcW w:w="0" w:type="auto"/>
            <w:tcBorders>
              <w:top w:val="single" w:sz="4" w:space="0" w:color="auto"/>
              <w:left w:val="single" w:sz="4" w:space="0" w:color="auto"/>
              <w:bottom w:val="single" w:sz="4" w:space="0" w:color="auto"/>
              <w:right w:val="single" w:sz="4" w:space="0" w:color="auto"/>
            </w:tcBorders>
          </w:tcPr>
          <w:p w14:paraId="0013E668" w14:textId="3E17991F" w:rsidR="009C05F6" w:rsidRPr="00A57487" w:rsidRDefault="009C05F6" w:rsidP="00D65019">
            <w:pPr>
              <w:pStyle w:val="VCAAtablecondensed"/>
              <w:rPr>
                <w:lang w:val="en-AU"/>
              </w:rPr>
            </w:pPr>
            <w:r w:rsidRPr="00A57487">
              <w:t>2</w:t>
            </w:r>
          </w:p>
        </w:tc>
        <w:tc>
          <w:tcPr>
            <w:tcW w:w="973" w:type="dxa"/>
            <w:tcBorders>
              <w:top w:val="single" w:sz="4" w:space="0" w:color="auto"/>
              <w:left w:val="single" w:sz="4" w:space="0" w:color="auto"/>
              <w:bottom w:val="single" w:sz="4" w:space="0" w:color="auto"/>
              <w:right w:val="single" w:sz="4" w:space="0" w:color="auto"/>
            </w:tcBorders>
          </w:tcPr>
          <w:p w14:paraId="167AD097" w14:textId="66E23594" w:rsidR="009C05F6" w:rsidRPr="00A57487" w:rsidRDefault="009C05F6" w:rsidP="00D65019">
            <w:pPr>
              <w:pStyle w:val="VCAAtablecondensed"/>
              <w:rPr>
                <w:lang w:val="en-AU"/>
              </w:rPr>
            </w:pPr>
            <w:r w:rsidRPr="00A57487">
              <w:t>2 lessons</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0A0FC2A" w14:textId="66391F8E" w:rsidR="009C05F6" w:rsidRPr="00D65019" w:rsidRDefault="00D63DB0" w:rsidP="00447036">
            <w:pPr>
              <w:pStyle w:val="VCAAtablecondensed"/>
              <w:rPr>
                <w:i/>
                <w:iCs/>
              </w:rPr>
            </w:pPr>
            <w:sdt>
              <w:sdtPr>
                <w:tag w:val="goog_rdk_2"/>
                <w:id w:val="-143125931"/>
              </w:sdtPr>
              <w:sdtEndPr/>
              <w:sdtContent/>
            </w:sdt>
            <w:r w:rsidR="73CDC0EC">
              <w:t xml:space="preserve">Students will be able to identify, reflect upon and </w:t>
            </w:r>
            <w:proofErr w:type="spellStart"/>
            <w:r w:rsidR="73CDC0EC">
              <w:t>analyse</w:t>
            </w:r>
            <w:proofErr w:type="spellEnd"/>
            <w:r w:rsidR="73CDC0EC">
              <w:t xml:space="preserve"> how the key idea of </w:t>
            </w:r>
            <w:r w:rsidR="03D9D5F4">
              <w:t>‘</w:t>
            </w:r>
            <w:r w:rsidR="73CDC0EC">
              <w:t>the power of voice</w:t>
            </w:r>
            <w:r w:rsidR="03D9D5F4">
              <w:t>’</w:t>
            </w:r>
            <w:r w:rsidR="73CDC0EC">
              <w:t xml:space="preserve"> is represented in</w:t>
            </w:r>
            <w:r w:rsidR="2C6367DB">
              <w:t xml:space="preserve"> a visual text</w:t>
            </w:r>
            <w:r w:rsidR="00904B3B">
              <w:t xml:space="preserve"> (performance of</w:t>
            </w:r>
            <w:r w:rsidR="73CDC0EC">
              <w:t xml:space="preserve"> </w:t>
            </w:r>
            <w:r w:rsidR="0D753064">
              <w:t>‘</w:t>
            </w:r>
            <w:r w:rsidR="73CDC0EC">
              <w:t>The Hill We Climb</w:t>
            </w:r>
            <w:r w:rsidR="0D753064">
              <w:t>’</w:t>
            </w:r>
            <w:r w:rsidR="00904B3B">
              <w:t>)</w:t>
            </w:r>
            <w:r w:rsidR="0D753064">
              <w:t>.</w:t>
            </w:r>
          </w:p>
        </w:tc>
        <w:tc>
          <w:tcPr>
            <w:tcW w:w="7569" w:type="dxa"/>
            <w:tcBorders>
              <w:top w:val="single" w:sz="4" w:space="0" w:color="auto"/>
              <w:left w:val="single" w:sz="4" w:space="0" w:color="auto"/>
              <w:bottom w:val="single" w:sz="4" w:space="0" w:color="auto"/>
              <w:right w:val="single" w:sz="4" w:space="0" w:color="auto"/>
            </w:tcBorders>
          </w:tcPr>
          <w:p w14:paraId="67AAC74D" w14:textId="3B9F637E" w:rsidR="009C05F6" w:rsidRPr="00D65019" w:rsidRDefault="004F4C93" w:rsidP="00447036">
            <w:pPr>
              <w:pStyle w:val="VCAAtablecondensed"/>
              <w:rPr>
                <w:b/>
                <w:bCs/>
              </w:rPr>
            </w:pPr>
            <w:r w:rsidRPr="00D65019">
              <w:rPr>
                <w:b/>
                <w:bCs/>
              </w:rPr>
              <w:t>‘</w:t>
            </w:r>
            <w:r w:rsidR="009C05F6" w:rsidRPr="00D65019">
              <w:rPr>
                <w:b/>
                <w:bCs/>
              </w:rPr>
              <w:t>The Hill We Climb</w:t>
            </w:r>
            <w:r w:rsidRPr="00D65019">
              <w:rPr>
                <w:b/>
                <w:bCs/>
              </w:rPr>
              <w:t>’</w:t>
            </w:r>
          </w:p>
          <w:p w14:paraId="20211086" w14:textId="439167B1" w:rsidR="009C05F6" w:rsidRPr="00A57487" w:rsidRDefault="7DB8EE03" w:rsidP="00447036">
            <w:pPr>
              <w:pStyle w:val="VCAAtablecondensedbullet"/>
              <w:rPr>
                <w:sz w:val="22"/>
                <w:szCs w:val="24"/>
              </w:rPr>
            </w:pPr>
            <w:r w:rsidRPr="00A57487">
              <w:rPr>
                <w:rFonts w:eastAsia="Segoe UI" w:cs="Segoe UI"/>
                <w:szCs w:val="20"/>
              </w:rPr>
              <w:t xml:space="preserve">Students begin by brainstorming what the 'power of </w:t>
            </w:r>
            <w:r w:rsidR="00622D06" w:rsidRPr="00A57487">
              <w:rPr>
                <w:rFonts w:eastAsia="Segoe UI" w:cs="Segoe UI"/>
                <w:szCs w:val="20"/>
              </w:rPr>
              <w:t xml:space="preserve">your </w:t>
            </w:r>
            <w:r w:rsidRPr="00A57487">
              <w:rPr>
                <w:rFonts w:eastAsia="Segoe UI" w:cs="Segoe UI"/>
                <w:szCs w:val="20"/>
              </w:rPr>
              <w:t>voice' means to them and provide examples of people they know effectively using and/or finding their voice</w:t>
            </w:r>
            <w:r w:rsidR="009F38B0" w:rsidRPr="00A57487">
              <w:rPr>
                <w:rFonts w:eastAsia="Segoe UI" w:cs="Segoe UI"/>
                <w:szCs w:val="20"/>
              </w:rPr>
              <w:t>.</w:t>
            </w:r>
          </w:p>
          <w:p w14:paraId="05A6E8A2" w14:textId="3C43C572" w:rsidR="009C05F6" w:rsidRPr="00A57487" w:rsidRDefault="009C05F6" w:rsidP="00447036">
            <w:pPr>
              <w:pStyle w:val="VCAAtablecondensedbullet"/>
            </w:pPr>
            <w:r w:rsidRPr="00A57487">
              <w:t xml:space="preserve">Watch Amanda Gorman’s </w:t>
            </w:r>
            <w:r w:rsidR="00D1155F" w:rsidRPr="00A57487">
              <w:t xml:space="preserve">performance of </w:t>
            </w:r>
            <w:r w:rsidR="004F4C93" w:rsidRPr="00A57487">
              <w:t>‘</w:t>
            </w:r>
            <w:r w:rsidR="00D1155F" w:rsidRPr="00A57487">
              <w:t>The Hill We Climb</w:t>
            </w:r>
            <w:r w:rsidR="004F4C93" w:rsidRPr="00A57487">
              <w:t>’</w:t>
            </w:r>
            <w:r w:rsidR="00622D06" w:rsidRPr="00A57487">
              <w:t>.</w:t>
            </w:r>
          </w:p>
          <w:p w14:paraId="6F374938" w14:textId="7928B30B" w:rsidR="009C05F6" w:rsidRPr="00A57487" w:rsidRDefault="009C05F6" w:rsidP="00447036">
            <w:pPr>
              <w:pStyle w:val="VCAAtablecondensedbullet"/>
            </w:pPr>
            <w:r w:rsidRPr="00A57487">
              <w:t xml:space="preserve">Give </w:t>
            </w:r>
            <w:r w:rsidR="00D1155F" w:rsidRPr="00A57487">
              <w:t>some background information</w:t>
            </w:r>
            <w:r w:rsidRPr="00A57487">
              <w:t xml:space="preserve"> about Gorman and the poem</w:t>
            </w:r>
            <w:r w:rsidR="00622D06" w:rsidRPr="00A57487">
              <w:t>.</w:t>
            </w:r>
          </w:p>
          <w:p w14:paraId="3700D64A" w14:textId="56B9D187" w:rsidR="009C05F6" w:rsidRPr="00A57487" w:rsidRDefault="004F4C93" w:rsidP="00447036">
            <w:pPr>
              <w:pStyle w:val="VCAAtablecondensedbullet"/>
            </w:pPr>
            <w:r w:rsidRPr="00A57487">
              <w:t>Students a</w:t>
            </w:r>
            <w:r w:rsidR="009C05F6" w:rsidRPr="00A57487">
              <w:t xml:space="preserve">nnotate </w:t>
            </w:r>
            <w:r w:rsidRPr="00A57487">
              <w:t xml:space="preserve">the </w:t>
            </w:r>
            <w:r w:rsidR="009C05F6" w:rsidRPr="00A57487">
              <w:t>poem using the following gui</w:t>
            </w:r>
            <w:r w:rsidRPr="00A57487">
              <w:t>dance</w:t>
            </w:r>
            <w:r w:rsidR="009C05F6" w:rsidRPr="00A57487">
              <w:t>:</w:t>
            </w:r>
          </w:p>
          <w:p w14:paraId="3629B2EB" w14:textId="31A80AE0" w:rsidR="009C05F6" w:rsidRPr="00A57487" w:rsidRDefault="009C05F6" w:rsidP="00A57487">
            <w:pPr>
              <w:pStyle w:val="VCAAtablecondensedbullet2"/>
            </w:pPr>
            <w:r w:rsidRPr="00A57487">
              <w:t>Underline the most important words or phrases</w:t>
            </w:r>
            <w:r w:rsidR="00622D06" w:rsidRPr="00A57487">
              <w:t>, in your opinion,</w:t>
            </w:r>
            <w:r w:rsidRPr="00A57487">
              <w:t xml:space="preserve"> in the poem.</w:t>
            </w:r>
          </w:p>
          <w:p w14:paraId="78C1B9A2" w14:textId="77777777" w:rsidR="009C05F6" w:rsidRPr="00A57487" w:rsidRDefault="009C05F6" w:rsidP="00A57487">
            <w:pPr>
              <w:pStyle w:val="VCAAtablecondensedbullet2"/>
            </w:pPr>
            <w:r w:rsidRPr="00A57487">
              <w:t xml:space="preserve">Annotate why these words or phrases are important. </w:t>
            </w:r>
          </w:p>
          <w:p w14:paraId="3AFB7B01" w14:textId="5EC18432" w:rsidR="009C05F6" w:rsidRPr="00A57487" w:rsidRDefault="009C05F6" w:rsidP="00A57487">
            <w:pPr>
              <w:pStyle w:val="VCAAtablecondensedbullet2"/>
            </w:pPr>
            <w:r w:rsidRPr="00A57487">
              <w:t xml:space="preserve">Identify lines in the poem that reflect the occasion for which </w:t>
            </w:r>
            <w:r w:rsidR="004F4C93" w:rsidRPr="00A57487">
              <w:t>‘</w:t>
            </w:r>
            <w:r w:rsidRPr="00A57487">
              <w:t>The Hill We Climb</w:t>
            </w:r>
            <w:r w:rsidR="004F4C93" w:rsidRPr="00A57487">
              <w:t>’</w:t>
            </w:r>
            <w:r w:rsidRPr="00A57487">
              <w:t xml:space="preserve"> was written. How do the lines you have chosen suggest issues surrounding the inauguration of a president in 2021?</w:t>
            </w:r>
          </w:p>
          <w:p w14:paraId="5CAAB8A4" w14:textId="44901331" w:rsidR="009C05F6" w:rsidRPr="00A57487" w:rsidRDefault="004F4C93" w:rsidP="00447036">
            <w:pPr>
              <w:pStyle w:val="VCAAtablecondensedbullet"/>
            </w:pPr>
            <w:r w:rsidRPr="00A57487">
              <w:lastRenderedPageBreak/>
              <w:t>Students r</w:t>
            </w:r>
            <w:r w:rsidR="009C05F6" w:rsidRPr="00A57487">
              <w:t>ead</w:t>
            </w:r>
            <w:r w:rsidR="009821E4">
              <w:t xml:space="preserve"> or </w:t>
            </w:r>
            <w:r w:rsidR="00F40731">
              <w:t>watch</w:t>
            </w:r>
            <w:r w:rsidR="009C05F6" w:rsidRPr="00A57487">
              <w:t xml:space="preserve"> the poem once more, selecting a line or phrase that struck </w:t>
            </w:r>
            <w:r w:rsidRPr="00A57487">
              <w:t xml:space="preserve">them </w:t>
            </w:r>
            <w:r w:rsidR="009C05F6" w:rsidRPr="00A57487">
              <w:t xml:space="preserve">as </w:t>
            </w:r>
            <w:r w:rsidR="00034093">
              <w:t>powerful</w:t>
            </w:r>
            <w:r w:rsidR="009C05F6" w:rsidRPr="00A57487">
              <w:t xml:space="preserve">. </w:t>
            </w:r>
            <w:r w:rsidRPr="00A57487">
              <w:t>They w</w:t>
            </w:r>
            <w:r w:rsidR="009C05F6" w:rsidRPr="00A57487">
              <w:t xml:space="preserve">rite a few sentences about what the line caused </w:t>
            </w:r>
            <w:r w:rsidRPr="00A57487">
              <w:t>them</w:t>
            </w:r>
            <w:r w:rsidR="009C05F6" w:rsidRPr="00A57487">
              <w:t xml:space="preserve"> to think. </w:t>
            </w:r>
          </w:p>
          <w:p w14:paraId="1C7A5F45" w14:textId="572AA235" w:rsidR="009C05F6" w:rsidRPr="00A57487" w:rsidRDefault="009C05F6" w:rsidP="00447036">
            <w:pPr>
              <w:pStyle w:val="VCAAtablecondensedbullet"/>
            </w:pPr>
            <w:r w:rsidRPr="00A57487">
              <w:t xml:space="preserve">Students then form small groups to complete </w:t>
            </w:r>
            <w:r w:rsidR="004F4C93" w:rsidRPr="00A57487">
              <w:t xml:space="preserve">a </w:t>
            </w:r>
            <w:r w:rsidRPr="00A57487">
              <w:t xml:space="preserve">practical task </w:t>
            </w:r>
            <w:r w:rsidR="00D1155F" w:rsidRPr="00A57487">
              <w:rPr>
                <w:lang w:val="en-US"/>
              </w:rPr>
              <w:t>–</w:t>
            </w:r>
            <w:r w:rsidRPr="00A57487">
              <w:t xml:space="preserve"> reading </w:t>
            </w:r>
            <w:r w:rsidR="004F4C93" w:rsidRPr="00A57487">
              <w:t>the</w:t>
            </w:r>
            <w:r w:rsidRPr="00A57487">
              <w:t xml:space="preserve"> poem aloud</w:t>
            </w:r>
            <w:r w:rsidR="1F5811E2">
              <w:t xml:space="preserve"> and varying their prosodic features to alter the meaning/emphasise different elements</w:t>
            </w:r>
            <w:r>
              <w:t>.</w:t>
            </w:r>
            <w:r w:rsidRPr="00A57487">
              <w:t xml:space="preserve"> Students take turns to read out sections of the poem</w:t>
            </w:r>
            <w:r w:rsidR="002A58F7" w:rsidRPr="00A57487">
              <w:t xml:space="preserve">. Teacher and peers </w:t>
            </w:r>
            <w:r w:rsidRPr="00A57487">
              <w:t>give feedback to each other on their reading of the poem</w:t>
            </w:r>
            <w:r w:rsidR="004F4C93" w:rsidRPr="00A57487">
              <w:t>.</w:t>
            </w:r>
          </w:p>
          <w:p w14:paraId="1DA59EEE" w14:textId="40974F45" w:rsidR="009C05F6" w:rsidRPr="00A57487" w:rsidRDefault="009C05F6" w:rsidP="00447036">
            <w:pPr>
              <w:pStyle w:val="VCAAtablecondensedbullet"/>
            </w:pPr>
            <w:r w:rsidRPr="00A57487">
              <w:t>Watch</w:t>
            </w:r>
            <w:r w:rsidR="004F4C93" w:rsidRPr="00A57487">
              <w:t xml:space="preserve"> an</w:t>
            </w:r>
            <w:r w:rsidRPr="00A57487">
              <w:t xml:space="preserve"> </w:t>
            </w:r>
            <w:r w:rsidR="00D1155F" w:rsidRPr="00A57487">
              <w:t>interview where Gorman discusses her crafting of the poem</w:t>
            </w:r>
          </w:p>
          <w:p w14:paraId="3AF68715" w14:textId="7B3E6CAD" w:rsidR="009C05F6" w:rsidRPr="00A57487" w:rsidRDefault="009C05F6" w:rsidP="00447036">
            <w:pPr>
              <w:pStyle w:val="VCAAtablecondensed"/>
              <w:rPr>
                <w:lang w:val="en-AU"/>
              </w:rPr>
            </w:pPr>
            <w:r w:rsidRPr="00A57487">
              <w:t>Students can then complete the individual responses task (Appendix 2)</w:t>
            </w:r>
            <w:r w:rsidR="004F4C93" w:rsidRPr="00A57487">
              <w:t>.</w:t>
            </w:r>
          </w:p>
        </w:tc>
        <w:tc>
          <w:tcPr>
            <w:tcW w:w="1757" w:type="dxa"/>
            <w:tcBorders>
              <w:top w:val="single" w:sz="4" w:space="0" w:color="auto"/>
              <w:left w:val="single" w:sz="4" w:space="0" w:color="auto"/>
              <w:bottom w:val="single" w:sz="4" w:space="0" w:color="auto"/>
              <w:right w:val="single" w:sz="4" w:space="0" w:color="auto"/>
            </w:tcBorders>
          </w:tcPr>
          <w:p w14:paraId="17D544A6" w14:textId="77777777" w:rsidR="009C05F6" w:rsidRPr="00A57487" w:rsidRDefault="009C05F6" w:rsidP="00447036">
            <w:pPr>
              <w:pStyle w:val="VCAAtablecondensed"/>
            </w:pPr>
            <w:r w:rsidRPr="00A57487">
              <w:lastRenderedPageBreak/>
              <w:t>HITS:</w:t>
            </w:r>
          </w:p>
          <w:p w14:paraId="6BB7466E" w14:textId="147B4F46" w:rsidR="009C05F6" w:rsidRPr="00A57487" w:rsidRDefault="009C05F6" w:rsidP="009821E4">
            <w:pPr>
              <w:pStyle w:val="VCAAtablecondensedbullet"/>
            </w:pPr>
            <w:r w:rsidRPr="00A57487">
              <w:t>Structuring lessons</w:t>
            </w:r>
          </w:p>
          <w:p w14:paraId="7115D7A7" w14:textId="77777777" w:rsidR="009C05F6" w:rsidRPr="00A57487" w:rsidRDefault="009C05F6" w:rsidP="009821E4">
            <w:pPr>
              <w:pStyle w:val="VCAAtablecondensedbullet"/>
            </w:pPr>
            <w:r w:rsidRPr="00A57487">
              <w:t>Multiple exposures</w:t>
            </w:r>
          </w:p>
          <w:p w14:paraId="6DFF1EDF" w14:textId="77777777" w:rsidR="009C05F6" w:rsidRPr="00A57487" w:rsidRDefault="009C05F6" w:rsidP="009821E4">
            <w:pPr>
              <w:pStyle w:val="VCAAtablecondensedbullet"/>
            </w:pPr>
            <w:r w:rsidRPr="00A57487">
              <w:t>Worked examples</w:t>
            </w:r>
          </w:p>
          <w:p w14:paraId="6F503EEE" w14:textId="77777777" w:rsidR="009C05F6" w:rsidRPr="00A57487" w:rsidRDefault="009C05F6" w:rsidP="009821E4">
            <w:pPr>
              <w:pStyle w:val="VCAAtablecondensedbullet"/>
            </w:pPr>
            <w:r w:rsidRPr="00A57487">
              <w:t>Collaborative learning</w:t>
            </w:r>
          </w:p>
          <w:p w14:paraId="748B1C48" w14:textId="77777777" w:rsidR="009C05F6" w:rsidRPr="00A57487" w:rsidRDefault="009C05F6" w:rsidP="009821E4">
            <w:pPr>
              <w:pStyle w:val="VCAAtablecondensedbullet"/>
            </w:pPr>
            <w:r w:rsidRPr="00A57487">
              <w:t>Questioning</w:t>
            </w:r>
          </w:p>
          <w:p w14:paraId="17C8DEAF" w14:textId="5A752D63" w:rsidR="009C05F6" w:rsidRPr="00A57487" w:rsidRDefault="009C05F6" w:rsidP="009821E4">
            <w:pPr>
              <w:pStyle w:val="VCAAtablecondensedbullet"/>
            </w:pPr>
            <w:r w:rsidRPr="00A57487">
              <w:t>Feedback</w:t>
            </w:r>
          </w:p>
          <w:p w14:paraId="1EA8FE47" w14:textId="77777777" w:rsidR="009C05F6" w:rsidRPr="00A57487" w:rsidRDefault="009C05F6" w:rsidP="00447036">
            <w:pPr>
              <w:pStyle w:val="VCAAtablecondensed"/>
              <w:rPr>
                <w:lang w:val="en-AU"/>
              </w:rPr>
            </w:pPr>
          </w:p>
        </w:tc>
        <w:tc>
          <w:tcPr>
            <w:tcW w:w="1706" w:type="dxa"/>
            <w:tcBorders>
              <w:top w:val="single" w:sz="4" w:space="0" w:color="auto"/>
              <w:left w:val="single" w:sz="4" w:space="0" w:color="auto"/>
              <w:bottom w:val="single" w:sz="4" w:space="0" w:color="auto"/>
              <w:right w:val="single" w:sz="4" w:space="0" w:color="auto"/>
            </w:tcBorders>
          </w:tcPr>
          <w:p w14:paraId="2AB018BA" w14:textId="77777777" w:rsidR="009C05F6" w:rsidRPr="00A57487" w:rsidRDefault="009C05F6" w:rsidP="00447036">
            <w:pPr>
              <w:pStyle w:val="VCAAtablecondensed"/>
            </w:pPr>
            <w:r w:rsidRPr="00A57487">
              <w:lastRenderedPageBreak/>
              <w:t>Student completion of poem annotation task and individual responses task</w:t>
            </w:r>
          </w:p>
          <w:p w14:paraId="65BEDC79" w14:textId="41843B3F" w:rsidR="002B3EE6" w:rsidRPr="00A57487" w:rsidRDefault="002B3EE6" w:rsidP="00447036">
            <w:pPr>
              <w:pStyle w:val="VCAAtablecondensed"/>
              <w:rPr>
                <w:lang w:val="en-AU"/>
              </w:rPr>
            </w:pPr>
            <w:r w:rsidRPr="00A57487">
              <w:t>(Appendix 2)</w:t>
            </w:r>
          </w:p>
        </w:tc>
        <w:tc>
          <w:tcPr>
            <w:tcW w:w="0" w:type="auto"/>
            <w:tcBorders>
              <w:top w:val="single" w:sz="4" w:space="0" w:color="auto"/>
              <w:left w:val="single" w:sz="4" w:space="0" w:color="auto"/>
              <w:bottom w:val="single" w:sz="4" w:space="0" w:color="auto"/>
              <w:right w:val="single" w:sz="4" w:space="0" w:color="auto"/>
            </w:tcBorders>
          </w:tcPr>
          <w:p w14:paraId="090A2A77" w14:textId="2D0B8A4D" w:rsidR="00202A2F" w:rsidRPr="00393D51" w:rsidRDefault="00D63DB0" w:rsidP="00447036">
            <w:pPr>
              <w:pStyle w:val="VCAAbody"/>
              <w:rPr>
                <w:rStyle w:val="Hyperlink"/>
                <w:rFonts w:ascii="Arial Narrow" w:hAnsi="Arial Narrow"/>
                <w:lang w:val="en-AU"/>
              </w:rPr>
            </w:pPr>
            <w:hyperlink r:id="rId16" w:history="1">
              <w:r w:rsidR="00202A2F" w:rsidRPr="00393D51">
                <w:rPr>
                  <w:rStyle w:val="Hyperlink"/>
                  <w:rFonts w:ascii="Arial Narrow" w:hAnsi="Arial Narrow"/>
                  <w:lang w:val="en-AU"/>
                </w:rPr>
                <w:t>HITS – Victorian Department of Education</w:t>
              </w:r>
            </w:hyperlink>
          </w:p>
          <w:p w14:paraId="3807598D" w14:textId="2EC57BD9" w:rsidR="00836D6A" w:rsidRPr="004F4C93" w:rsidRDefault="00D63DB0" w:rsidP="00447036">
            <w:pPr>
              <w:pStyle w:val="VCAAbody"/>
              <w:rPr>
                <w:rFonts w:ascii="Arial Narrow" w:hAnsi="Arial Narrow"/>
                <w:lang w:val="en-AU"/>
              </w:rPr>
            </w:pPr>
            <w:hyperlink r:id="rId17" w:history="1">
              <w:r w:rsidR="004F4C93" w:rsidRPr="00A57487">
                <w:rPr>
                  <w:rStyle w:val="Hyperlink"/>
                  <w:rFonts w:ascii="Arial Narrow" w:hAnsi="Arial Narrow"/>
                </w:rPr>
                <w:t>‘T</w:t>
              </w:r>
              <w:r w:rsidR="00202A2F" w:rsidRPr="00A57487">
                <w:rPr>
                  <w:rStyle w:val="Hyperlink"/>
                  <w:rFonts w:ascii="Arial Narrow" w:hAnsi="Arial Narrow"/>
                </w:rPr>
                <w:t>he Hill We Climb</w:t>
              </w:r>
              <w:r w:rsidR="004F4C93" w:rsidRPr="00A57487">
                <w:rPr>
                  <w:rStyle w:val="Hyperlink"/>
                  <w:rFonts w:ascii="Arial Narrow" w:hAnsi="Arial Narrow"/>
                </w:rPr>
                <w:t>’</w:t>
              </w:r>
              <w:r w:rsidR="00202A2F" w:rsidRPr="00A57487">
                <w:rPr>
                  <w:rStyle w:val="Hyperlink"/>
                  <w:rFonts w:ascii="Arial Narrow" w:hAnsi="Arial Narrow"/>
                </w:rPr>
                <w:t xml:space="preserve"> – YouTube</w:t>
              </w:r>
            </w:hyperlink>
          </w:p>
          <w:p w14:paraId="5EB76C0C" w14:textId="65C7930F" w:rsidR="00836D6A" w:rsidRPr="00A57487" w:rsidRDefault="00D63DB0" w:rsidP="00447036">
            <w:pPr>
              <w:pStyle w:val="VCAAbody"/>
              <w:rPr>
                <w:rFonts w:ascii="Arial Narrow" w:hAnsi="Arial Narrow"/>
                <w:szCs w:val="20"/>
                <w:lang w:val="en-AU"/>
              </w:rPr>
            </w:pPr>
            <w:hyperlink r:id="rId18" w:history="1">
              <w:r w:rsidR="00202A2F" w:rsidRPr="00393D51">
                <w:rPr>
                  <w:rStyle w:val="Hyperlink"/>
                  <w:rFonts w:ascii="Arial Narrow" w:hAnsi="Arial Narrow"/>
                  <w:szCs w:val="20"/>
                </w:rPr>
                <w:t>Background information on the author, Amanda Gorman – Poets.org</w:t>
              </w:r>
            </w:hyperlink>
          </w:p>
          <w:p w14:paraId="0BBA0CFF" w14:textId="77777777" w:rsidR="00836D6A" w:rsidRDefault="00D63DB0" w:rsidP="00447036">
            <w:pPr>
              <w:pStyle w:val="VCAAbody"/>
              <w:rPr>
                <w:rStyle w:val="Hyperlink"/>
                <w:rFonts w:ascii="Arial Narrow" w:hAnsi="Arial Narrow"/>
              </w:rPr>
            </w:pPr>
            <w:hyperlink r:id="rId19" w:history="1">
              <w:r w:rsidR="00202A2F">
                <w:rPr>
                  <w:rStyle w:val="Hyperlink"/>
                  <w:rFonts w:ascii="Arial Narrow" w:hAnsi="Arial Narrow"/>
                </w:rPr>
                <w:t>Amanda Gorman interview – YouTube</w:t>
              </w:r>
            </w:hyperlink>
          </w:p>
          <w:p w14:paraId="542FA7D5" w14:textId="3D3C3906" w:rsidR="00C163EF" w:rsidRPr="009821E4" w:rsidRDefault="00D63DB0" w:rsidP="00447036">
            <w:pPr>
              <w:pStyle w:val="VCAAbody"/>
              <w:rPr>
                <w:rFonts w:ascii="Arial Narrow" w:hAnsi="Arial Narrow"/>
                <w:szCs w:val="20"/>
                <w:lang w:val="en-AU"/>
              </w:rPr>
            </w:pPr>
            <w:hyperlink r:id="rId20" w:history="1">
              <w:r w:rsidR="009821E4">
                <w:rPr>
                  <w:rStyle w:val="Hyperlink"/>
                  <w:rFonts w:ascii="Arial Narrow" w:hAnsi="Arial Narrow"/>
                </w:rPr>
                <w:t>'The Hill We Climb: the Amanda Gorman poem that stole the inauguration show', The Guardian</w:t>
              </w:r>
            </w:hyperlink>
          </w:p>
        </w:tc>
      </w:tr>
      <w:tr w:rsidR="00D65019" w:rsidRPr="00842BF6" w14:paraId="4C4D4E89" w14:textId="77777777" w:rsidTr="00D65019">
        <w:trPr>
          <w:trHeight w:val="1077"/>
        </w:trPr>
        <w:tc>
          <w:tcPr>
            <w:tcW w:w="0" w:type="auto"/>
          </w:tcPr>
          <w:p w14:paraId="50E77858" w14:textId="175D6C02" w:rsidR="009C05F6" w:rsidRPr="00A57487" w:rsidRDefault="00ED217B" w:rsidP="00D65019">
            <w:pPr>
              <w:pStyle w:val="VCAAtablecondensed"/>
              <w:rPr>
                <w:lang w:val="en-AU"/>
              </w:rPr>
            </w:pPr>
            <w:r w:rsidRPr="00A57487">
              <w:rPr>
                <w:lang w:val="en-AU"/>
              </w:rPr>
              <w:lastRenderedPageBreak/>
              <w:t>2</w:t>
            </w:r>
          </w:p>
        </w:tc>
        <w:tc>
          <w:tcPr>
            <w:tcW w:w="973" w:type="dxa"/>
          </w:tcPr>
          <w:p w14:paraId="5B009D16" w14:textId="4FA1DF8E" w:rsidR="009C05F6" w:rsidRPr="00A57487" w:rsidRDefault="009C05F6" w:rsidP="00D65019">
            <w:pPr>
              <w:pStyle w:val="VCAAtablecondensed"/>
              <w:rPr>
                <w:lang w:val="en-AU"/>
              </w:rPr>
            </w:pPr>
            <w:r w:rsidRPr="00C74AF4">
              <w:t>2</w:t>
            </w:r>
            <w:r w:rsidR="0022251E" w:rsidRPr="00C74AF4">
              <w:t>–</w:t>
            </w:r>
            <w:r w:rsidRPr="00C74AF4">
              <w:t>3 lessons</w:t>
            </w:r>
          </w:p>
        </w:tc>
        <w:tc>
          <w:tcPr>
            <w:tcW w:w="1412" w:type="dxa"/>
            <w:shd w:val="clear" w:color="auto" w:fill="auto"/>
          </w:tcPr>
          <w:p w14:paraId="54C6EB68" w14:textId="46B03339" w:rsidR="009C05F6" w:rsidRDefault="009C05F6" w:rsidP="00447036">
            <w:pPr>
              <w:pStyle w:val="VCAAtablecondensed"/>
            </w:pPr>
            <w:r w:rsidRPr="005B1BF4">
              <w:t>Students will</w:t>
            </w:r>
            <w:r w:rsidR="00480881">
              <w:t xml:space="preserve"> u</w:t>
            </w:r>
            <w:r w:rsidRPr="005B1BF4">
              <w:t xml:space="preserve">nderstand how language use can have inclusive and exclusive social </w:t>
            </w:r>
            <w:r w:rsidR="0008601D" w:rsidRPr="005B1BF4">
              <w:t>effects and</w:t>
            </w:r>
            <w:r w:rsidRPr="005B1BF4">
              <w:t xml:space="preserve"> can empower or disempower </w:t>
            </w:r>
            <w:r w:rsidR="00C30627" w:rsidRPr="005B1BF4">
              <w:t>people.</w:t>
            </w:r>
            <w:r w:rsidRPr="005B1BF4">
              <w:t xml:space="preserve"> </w:t>
            </w:r>
          </w:p>
          <w:p w14:paraId="41973C05" w14:textId="77777777" w:rsidR="009C05F6" w:rsidRPr="00842BF6" w:rsidRDefault="009C05F6" w:rsidP="00447036">
            <w:pPr>
              <w:pStyle w:val="VCAAbody"/>
              <w:rPr>
                <w:lang w:val="en-AU"/>
              </w:rPr>
            </w:pPr>
          </w:p>
        </w:tc>
        <w:tc>
          <w:tcPr>
            <w:tcW w:w="7569" w:type="dxa"/>
            <w:vAlign w:val="center"/>
          </w:tcPr>
          <w:p w14:paraId="261572D2" w14:textId="77777777" w:rsidR="009C05F6" w:rsidRPr="00A57487" w:rsidRDefault="009C05F6" w:rsidP="00915F14">
            <w:pPr>
              <w:pStyle w:val="VCAAtablecondensed"/>
              <w:rPr>
                <w:b/>
                <w:bCs/>
              </w:rPr>
            </w:pPr>
            <w:r w:rsidRPr="00A57487">
              <w:rPr>
                <w:b/>
                <w:bCs/>
              </w:rPr>
              <w:t>Rap and the power of voice</w:t>
            </w:r>
          </w:p>
          <w:p w14:paraId="1FE2A38E" w14:textId="67399B16" w:rsidR="009C05F6" w:rsidRDefault="56568798" w:rsidP="68C3F2AD">
            <w:pPr>
              <w:pStyle w:val="VCAAtablecondensedbullet"/>
              <w:numPr>
                <w:ilvl w:val="0"/>
                <w:numId w:val="0"/>
              </w:numPr>
            </w:pPr>
            <w:bookmarkStart w:id="10" w:name="_Hlk161985085"/>
            <w:r>
              <w:t>C</w:t>
            </w:r>
            <w:r w:rsidR="009C05F6">
              <w:t xml:space="preserve">ontextualise why rap is so powerful, and its history in </w:t>
            </w:r>
            <w:r w:rsidR="00F31A8B">
              <w:t>society.</w:t>
            </w:r>
          </w:p>
          <w:bookmarkEnd w:id="10"/>
          <w:p w14:paraId="54A93A14" w14:textId="7664E372" w:rsidR="009C05F6" w:rsidRDefault="002F703B" w:rsidP="68C3F2AD">
            <w:pPr>
              <w:pStyle w:val="VCAAtablecondensedbullet"/>
              <w:numPr>
                <w:ilvl w:val="0"/>
                <w:numId w:val="0"/>
              </w:numPr>
            </w:pPr>
            <w:r>
              <w:t xml:space="preserve">Discuss the interrelation of rap music and the Black Lives Matter movement </w:t>
            </w:r>
            <w:r w:rsidR="00904B3B">
              <w:t xml:space="preserve">and </w:t>
            </w:r>
            <w:r>
              <w:t>watch the following music videos</w:t>
            </w:r>
            <w:r w:rsidR="00D1155F">
              <w:t>:</w:t>
            </w:r>
          </w:p>
          <w:p w14:paraId="10AD3B9D" w14:textId="1A43F0CD" w:rsidR="009C05F6" w:rsidRDefault="00202A2F" w:rsidP="00A57487">
            <w:pPr>
              <w:pStyle w:val="VCAAtablecondensedbullet"/>
              <w:rPr>
                <w:szCs w:val="20"/>
              </w:rPr>
            </w:pPr>
            <w:bookmarkStart w:id="11" w:name="_Hlk153527233"/>
            <w:proofErr w:type="spellStart"/>
            <w:r w:rsidRPr="00A57487">
              <w:t>Sampa</w:t>
            </w:r>
            <w:proofErr w:type="spellEnd"/>
            <w:r w:rsidRPr="00A57487">
              <w:t xml:space="preserve"> the Great</w:t>
            </w:r>
            <w:r w:rsidR="00042828">
              <w:t>,</w:t>
            </w:r>
            <w:r w:rsidRPr="00A57487">
              <w:t xml:space="preserve"> </w:t>
            </w:r>
            <w:r w:rsidRPr="00A57487">
              <w:rPr>
                <w:i/>
                <w:iCs/>
              </w:rPr>
              <w:t>Final Form</w:t>
            </w:r>
          </w:p>
          <w:p w14:paraId="60D4A251" w14:textId="43D385C7" w:rsidR="009C05F6" w:rsidRPr="00C7123A" w:rsidRDefault="00202A2F" w:rsidP="00A57487">
            <w:pPr>
              <w:pStyle w:val="VCAAtablecondensedbullet"/>
            </w:pPr>
            <w:r w:rsidRPr="00A57487">
              <w:t>Anderson .Paak</w:t>
            </w:r>
            <w:r w:rsidR="00042828">
              <w:rPr>
                <w:szCs w:val="20"/>
              </w:rPr>
              <w:t>,</w:t>
            </w:r>
            <w:r w:rsidRPr="00A57487">
              <w:t xml:space="preserve"> </w:t>
            </w:r>
            <w:r w:rsidRPr="00A57487">
              <w:rPr>
                <w:i/>
                <w:iCs/>
              </w:rPr>
              <w:t>Lockdown</w:t>
            </w:r>
          </w:p>
          <w:p w14:paraId="5863E4AD" w14:textId="655D0BD8" w:rsidR="009C05F6" w:rsidRDefault="00202A2F" w:rsidP="00A57487">
            <w:pPr>
              <w:pStyle w:val="VCAAtablecondensedbullet"/>
            </w:pPr>
            <w:r w:rsidRPr="00A57487">
              <w:t>Dobby</w:t>
            </w:r>
            <w:r w:rsidR="00042828">
              <w:t xml:space="preserve">, </w:t>
            </w:r>
            <w:r w:rsidRPr="00A57487">
              <w:rPr>
                <w:i/>
                <w:iCs/>
              </w:rPr>
              <w:t>I Can’t Breathe (Feat. BARKAA)</w:t>
            </w:r>
          </w:p>
          <w:bookmarkEnd w:id="11"/>
          <w:p w14:paraId="1144CA73" w14:textId="6766185D" w:rsidR="00915F14" w:rsidRDefault="00202A2F" w:rsidP="00A57487">
            <w:pPr>
              <w:pStyle w:val="VCAAtablecondensedbullet"/>
              <w:rPr>
                <w:i/>
              </w:rPr>
            </w:pPr>
            <w:r w:rsidRPr="00A57487">
              <w:t>Jerome Farah</w:t>
            </w:r>
            <w:r w:rsidR="00042828">
              <w:t>,</w:t>
            </w:r>
            <w:r w:rsidRPr="00A57487">
              <w:t xml:space="preserve"> </w:t>
            </w:r>
            <w:r w:rsidRPr="00A57487">
              <w:rPr>
                <w:i/>
                <w:iCs/>
              </w:rPr>
              <w:t>I Can't Breathe</w:t>
            </w:r>
          </w:p>
          <w:p w14:paraId="5CCDF2CA" w14:textId="5A980EAA" w:rsidR="34936682" w:rsidRDefault="4A721458" w:rsidP="00D65019">
            <w:pPr>
              <w:pStyle w:val="VCAAtablecondensedbullet"/>
              <w:numPr>
                <w:ilvl w:val="0"/>
                <w:numId w:val="0"/>
              </w:numPr>
              <w:rPr>
                <w:i/>
                <w:iCs/>
              </w:rPr>
            </w:pPr>
            <w:r w:rsidRPr="12BD1B90">
              <w:rPr>
                <w:i/>
                <w:iCs/>
              </w:rPr>
              <w:t xml:space="preserve">Note: </w:t>
            </w:r>
            <w:r w:rsidR="34936682" w:rsidRPr="12BD1B90">
              <w:rPr>
                <w:i/>
                <w:iCs/>
              </w:rPr>
              <w:t xml:space="preserve">There is opportunity to bring in Aboriginal and Torres Strait Islander voices through artists such as AB Original. </w:t>
            </w:r>
            <w:r w:rsidR="075022EC" w:rsidRPr="12BD1B90">
              <w:rPr>
                <w:i/>
                <w:iCs/>
              </w:rPr>
              <w:t>Unpack similarities and uncover the intrinsic motivations that link these populations.</w:t>
            </w:r>
          </w:p>
          <w:p w14:paraId="7D1DCFB1" w14:textId="590AC170" w:rsidR="009C05F6" w:rsidRPr="00915F14" w:rsidRDefault="009C05F6" w:rsidP="00A57487">
            <w:pPr>
              <w:pStyle w:val="VCAAtablecondensed"/>
            </w:pPr>
            <w:r w:rsidRPr="00915F14">
              <w:t xml:space="preserve">Unpack the ways in which these artists use their voices to create expression and </w:t>
            </w:r>
            <w:r w:rsidR="00F31A8B" w:rsidRPr="00915F14">
              <w:t>meaning.</w:t>
            </w:r>
          </w:p>
          <w:p w14:paraId="0E4E60A3" w14:textId="52C18CB6" w:rsidR="00042828" w:rsidRDefault="009C05F6" w:rsidP="00A57487">
            <w:pPr>
              <w:pStyle w:val="VCAAtablecondensed"/>
            </w:pPr>
            <w:r>
              <w:t xml:space="preserve">Look </w:t>
            </w:r>
            <w:r w:rsidR="00042828">
              <w:t xml:space="preserve">at </w:t>
            </w:r>
            <w:r>
              <w:t xml:space="preserve">and explain specific techniques of: </w:t>
            </w:r>
          </w:p>
          <w:p w14:paraId="53505634" w14:textId="438BAB51" w:rsidR="00042828" w:rsidRPr="00480881" w:rsidRDefault="00042828" w:rsidP="00A57487">
            <w:pPr>
              <w:pStyle w:val="VCAAtablecondensedbullet"/>
            </w:pPr>
            <w:r w:rsidRPr="00480881">
              <w:t>b</w:t>
            </w:r>
            <w:r w:rsidR="009C05F6" w:rsidRPr="00480881">
              <w:t xml:space="preserve">reath </w:t>
            </w:r>
            <w:r w:rsidRPr="00480881">
              <w:t>c</w:t>
            </w:r>
            <w:r w:rsidR="009C05F6" w:rsidRPr="00480881">
              <w:t>ontrol</w:t>
            </w:r>
          </w:p>
          <w:p w14:paraId="1DFB3E6D" w14:textId="603821BC" w:rsidR="00042828" w:rsidRPr="00480881" w:rsidRDefault="00042828" w:rsidP="00A57487">
            <w:pPr>
              <w:pStyle w:val="VCAAtablecondensedbullet"/>
            </w:pPr>
            <w:r w:rsidRPr="00480881">
              <w:t>e</w:t>
            </w:r>
            <w:r w:rsidR="009C05F6" w:rsidRPr="00480881">
              <w:t>nunciation</w:t>
            </w:r>
          </w:p>
          <w:p w14:paraId="313DC292" w14:textId="647304EF" w:rsidR="00042828" w:rsidRPr="00480881" w:rsidRDefault="00042828" w:rsidP="00A57487">
            <w:pPr>
              <w:pStyle w:val="VCAAtablecondensedbullet"/>
            </w:pPr>
            <w:r w:rsidRPr="00480881">
              <w:t>p</w:t>
            </w:r>
            <w:r w:rsidR="009C05F6" w:rsidRPr="00480881">
              <w:t>itch and texture</w:t>
            </w:r>
          </w:p>
          <w:p w14:paraId="7BB5A438" w14:textId="2FE02827" w:rsidR="009C05F6" w:rsidRPr="00480881" w:rsidRDefault="00042828" w:rsidP="00480881">
            <w:pPr>
              <w:pStyle w:val="VCAAtablecondensedbullet"/>
            </w:pPr>
            <w:r w:rsidRPr="00480881">
              <w:lastRenderedPageBreak/>
              <w:t>r</w:t>
            </w:r>
            <w:r w:rsidR="009C05F6" w:rsidRPr="00480881">
              <w:t xml:space="preserve">hythm and </w:t>
            </w:r>
            <w:r w:rsidRPr="00480881">
              <w:t>p</w:t>
            </w:r>
            <w:r w:rsidR="009C05F6" w:rsidRPr="00480881">
              <w:t xml:space="preserve">ace. </w:t>
            </w:r>
          </w:p>
          <w:p w14:paraId="026A0058" w14:textId="45712421" w:rsidR="009C05F6" w:rsidRDefault="009C05F6" w:rsidP="00A57487">
            <w:pPr>
              <w:pStyle w:val="VCAAtablecondensed"/>
            </w:pPr>
            <w:r>
              <w:t xml:space="preserve">Students select one of the songs that was previously played and list some of the techniques being used and effects these </w:t>
            </w:r>
            <w:r w:rsidR="00F31A8B">
              <w:t>create.</w:t>
            </w:r>
          </w:p>
          <w:p w14:paraId="379BD728" w14:textId="323F5006" w:rsidR="009C05F6" w:rsidRPr="005B1BF4" w:rsidRDefault="009C05F6" w:rsidP="00A57487">
            <w:pPr>
              <w:pStyle w:val="VCAAtablecondensed"/>
            </w:pPr>
            <w:r w:rsidRPr="005B1BF4">
              <w:t>Move on</w:t>
            </w:r>
            <w:r w:rsidR="00042828">
              <w:t xml:space="preserve"> </w:t>
            </w:r>
            <w:r w:rsidRPr="005B1BF4">
              <w:t xml:space="preserve">to watching and </w:t>
            </w:r>
            <w:proofErr w:type="spellStart"/>
            <w:r w:rsidRPr="005B1BF4">
              <w:t>analysing</w:t>
            </w:r>
            <w:proofErr w:type="spellEnd"/>
            <w:r w:rsidRPr="005B1BF4">
              <w:t xml:space="preserve"> </w:t>
            </w:r>
            <w:r w:rsidR="00042828">
              <w:t>‘</w:t>
            </w:r>
            <w:r w:rsidR="00042828" w:rsidRPr="00042828">
              <w:t>Janelle Mon</w:t>
            </w:r>
            <w:r w:rsidR="00ED217B">
              <w:t>á</w:t>
            </w:r>
            <w:r w:rsidR="00042828" w:rsidRPr="00042828">
              <w:t>e ft. Erykah Badu</w:t>
            </w:r>
            <w:r w:rsidR="00042828" w:rsidRPr="00FF0589">
              <w:rPr>
                <w:i/>
              </w:rPr>
              <w:t xml:space="preserve">, </w:t>
            </w:r>
            <w:r w:rsidR="00202A2F" w:rsidRPr="00904B3B">
              <w:rPr>
                <w:i/>
                <w:iCs/>
              </w:rPr>
              <w:t>Q.U.E.E.N</w:t>
            </w:r>
            <w:r w:rsidR="00042828" w:rsidRPr="00904B3B">
              <w:rPr>
                <w:i/>
                <w:iCs/>
              </w:rPr>
              <w:t>’</w:t>
            </w:r>
            <w:r w:rsidR="00042828">
              <w:t xml:space="preserve"> </w:t>
            </w:r>
            <w:r w:rsidRPr="005B1BF4">
              <w:t>and answer the following questions</w:t>
            </w:r>
            <w:r w:rsidR="00042828">
              <w:t>:</w:t>
            </w:r>
          </w:p>
          <w:p w14:paraId="7099F34C" w14:textId="77777777" w:rsidR="009C05F6" w:rsidRPr="00ED217B" w:rsidRDefault="009C05F6" w:rsidP="00A57487">
            <w:pPr>
              <w:pStyle w:val="VCAAtablecondensedbullet"/>
            </w:pPr>
            <w:r w:rsidRPr="00ED217B">
              <w:t>Who are some people she quotes and why?</w:t>
            </w:r>
          </w:p>
          <w:p w14:paraId="5D178C50" w14:textId="77777777" w:rsidR="009C05F6" w:rsidRPr="00ED217B" w:rsidRDefault="009C05F6" w:rsidP="00A57487">
            <w:pPr>
              <w:pStyle w:val="VCAAtablecondensedbullet"/>
            </w:pPr>
            <w:r w:rsidRPr="00ED217B">
              <w:t>What is the most powerful thing about this rap?</w:t>
            </w:r>
          </w:p>
          <w:p w14:paraId="6B6ED3DE" w14:textId="7F8750D7" w:rsidR="009C05F6" w:rsidRPr="00ED217B" w:rsidRDefault="009C05F6" w:rsidP="00A57487">
            <w:pPr>
              <w:pStyle w:val="VCAAtablecondensedbullet"/>
            </w:pPr>
            <w:r w:rsidRPr="00ED217B">
              <w:t>What does the use of ‘you’ repeated</w:t>
            </w:r>
            <w:r w:rsidR="00904B3B">
              <w:t>ly</w:t>
            </w:r>
            <w:r w:rsidRPr="00ED217B">
              <w:t xml:space="preserve"> throughout do?</w:t>
            </w:r>
          </w:p>
          <w:p w14:paraId="15C2E0B0" w14:textId="41EDD2B7" w:rsidR="009C05F6" w:rsidRPr="00ED217B" w:rsidRDefault="009C05F6" w:rsidP="00A57487">
            <w:pPr>
              <w:pStyle w:val="VCAAtablecondensedbullet"/>
            </w:pPr>
            <w:r w:rsidRPr="00ED217B">
              <w:t>Does Janelle Mon</w:t>
            </w:r>
            <w:r w:rsidR="00ED217B">
              <w:t>á</w:t>
            </w:r>
            <w:r w:rsidRPr="00ED217B">
              <w:t>e’s body language affect how we hear her words?</w:t>
            </w:r>
          </w:p>
          <w:p w14:paraId="70328F49" w14:textId="77777777" w:rsidR="009C05F6" w:rsidRPr="00ED217B" w:rsidRDefault="009C05F6" w:rsidP="00A57487">
            <w:pPr>
              <w:pStyle w:val="VCAAtablecondensedbullet"/>
            </w:pPr>
            <w:r w:rsidRPr="00ED217B">
              <w:t>What does the use of questions create?</w:t>
            </w:r>
          </w:p>
          <w:p w14:paraId="190E4C94" w14:textId="38152A0B" w:rsidR="009C05F6" w:rsidRPr="00ED217B" w:rsidRDefault="009C05F6" w:rsidP="00A57487">
            <w:pPr>
              <w:pStyle w:val="VCAAtablecondensedbullet"/>
            </w:pPr>
            <w:r w:rsidRPr="00ED217B">
              <w:t>Why does she pause at the end?</w:t>
            </w:r>
          </w:p>
          <w:p w14:paraId="549C97D7" w14:textId="32946E4C" w:rsidR="009C05F6" w:rsidRPr="005B1BF4" w:rsidRDefault="009C05F6" w:rsidP="00A57487">
            <w:pPr>
              <w:pStyle w:val="VCAAtablecondensed"/>
            </w:pPr>
            <w:r w:rsidRPr="005B1BF4">
              <w:t xml:space="preserve">Students </w:t>
            </w:r>
            <w:proofErr w:type="spellStart"/>
            <w:r w:rsidRPr="005B1BF4">
              <w:t>practi</w:t>
            </w:r>
            <w:r w:rsidR="00ED217B">
              <w:t>s</w:t>
            </w:r>
            <w:r w:rsidRPr="005B1BF4">
              <w:t>e</w:t>
            </w:r>
            <w:proofErr w:type="spellEnd"/>
            <w:r w:rsidRPr="005B1BF4">
              <w:t xml:space="preserve"> </w:t>
            </w:r>
            <w:r w:rsidR="008279CD">
              <w:t>performing the song, delivering lyrics either in rap form or another chosen musical style.</w:t>
            </w:r>
          </w:p>
          <w:p w14:paraId="61E65C4A" w14:textId="022B4F05" w:rsidR="009C05F6" w:rsidRPr="00842BF6" w:rsidRDefault="009C05F6" w:rsidP="00A57487">
            <w:pPr>
              <w:pStyle w:val="VCAAtablecondensed"/>
              <w:rPr>
                <w:lang w:val="en-AU"/>
              </w:rPr>
            </w:pPr>
            <w:r w:rsidRPr="005B1BF4">
              <w:t>Clos</w:t>
            </w:r>
            <w:r w:rsidR="00A511C0">
              <w:t>ing discussion</w:t>
            </w:r>
            <w:r w:rsidRPr="005B1BF4">
              <w:t xml:space="preserve">: </w:t>
            </w:r>
            <w:r w:rsidR="00A511C0">
              <w:t>H</w:t>
            </w:r>
            <w:r w:rsidRPr="005B1BF4">
              <w:t>ow rap connects to their final presentations</w:t>
            </w:r>
          </w:p>
        </w:tc>
        <w:tc>
          <w:tcPr>
            <w:tcW w:w="1757" w:type="dxa"/>
          </w:tcPr>
          <w:p w14:paraId="60107FBD" w14:textId="77777777" w:rsidR="009C05F6" w:rsidRDefault="009C05F6" w:rsidP="00447036">
            <w:pPr>
              <w:pStyle w:val="VCAAtablecondensed"/>
            </w:pPr>
            <w:r>
              <w:lastRenderedPageBreak/>
              <w:t>HITS:</w:t>
            </w:r>
          </w:p>
          <w:p w14:paraId="740155CA" w14:textId="77777777" w:rsidR="009C05F6" w:rsidRDefault="009C05F6" w:rsidP="009821E4">
            <w:pPr>
              <w:pStyle w:val="VCAAtablecondensedbullet"/>
            </w:pPr>
            <w:r>
              <w:t>Setting goals</w:t>
            </w:r>
          </w:p>
          <w:p w14:paraId="7245284E" w14:textId="77777777" w:rsidR="009C05F6" w:rsidRDefault="009C05F6" w:rsidP="009821E4">
            <w:pPr>
              <w:pStyle w:val="VCAAtablecondensedbullet"/>
            </w:pPr>
            <w:r>
              <w:t>Structuring lessons</w:t>
            </w:r>
          </w:p>
          <w:p w14:paraId="62283756" w14:textId="77777777" w:rsidR="009C05F6" w:rsidRDefault="009C05F6" w:rsidP="009821E4">
            <w:pPr>
              <w:pStyle w:val="VCAAtablecondensedbullet"/>
            </w:pPr>
            <w:r>
              <w:t>Multiple exposures</w:t>
            </w:r>
          </w:p>
          <w:p w14:paraId="3BDFD9F3" w14:textId="77777777" w:rsidR="009C05F6" w:rsidRDefault="009C05F6" w:rsidP="009821E4">
            <w:pPr>
              <w:pStyle w:val="VCAAtablecondensedbullet"/>
            </w:pPr>
            <w:r>
              <w:t>Questioning</w:t>
            </w:r>
          </w:p>
          <w:p w14:paraId="15B914D9" w14:textId="77777777" w:rsidR="009C05F6" w:rsidRDefault="009C05F6" w:rsidP="009821E4">
            <w:pPr>
              <w:pStyle w:val="VCAAtablecondensedbullet"/>
            </w:pPr>
            <w:r>
              <w:t>Collaborative learning</w:t>
            </w:r>
          </w:p>
          <w:p w14:paraId="5D6F5FDE" w14:textId="78618CF0" w:rsidR="009C05F6" w:rsidRPr="00842BF6" w:rsidRDefault="009C05F6" w:rsidP="009821E4">
            <w:pPr>
              <w:pStyle w:val="VCAAtablecondensedbullet"/>
              <w:rPr>
                <w:lang w:val="en-AU"/>
              </w:rPr>
            </w:pPr>
            <w:r>
              <w:t>Feedback</w:t>
            </w:r>
          </w:p>
        </w:tc>
        <w:tc>
          <w:tcPr>
            <w:tcW w:w="1706" w:type="dxa"/>
          </w:tcPr>
          <w:p w14:paraId="16AB431B" w14:textId="5168D7A9" w:rsidR="009C05F6" w:rsidRPr="00842BF6" w:rsidRDefault="009C05F6" w:rsidP="00447036">
            <w:pPr>
              <w:pStyle w:val="VCAAtablecondensed"/>
              <w:rPr>
                <w:lang w:val="en-AU"/>
              </w:rPr>
            </w:pPr>
            <w:r>
              <w:t>Student responses and annotations about techniques present in raps</w:t>
            </w:r>
          </w:p>
        </w:tc>
        <w:tc>
          <w:tcPr>
            <w:tcW w:w="0" w:type="auto"/>
          </w:tcPr>
          <w:p w14:paraId="476143E5" w14:textId="2E9FA03C" w:rsidR="002A58F7" w:rsidRPr="00A57487" w:rsidRDefault="00D63DB0" w:rsidP="00447036">
            <w:pPr>
              <w:pStyle w:val="VCAAbody"/>
              <w:rPr>
                <w:rFonts w:ascii="Arial Narrow" w:hAnsi="Arial Narrow"/>
                <w:lang w:val="en-AU"/>
              </w:rPr>
            </w:pPr>
            <w:hyperlink r:id="rId21" w:history="1">
              <w:r w:rsidR="00622D06" w:rsidRPr="00622D06">
                <w:rPr>
                  <w:rStyle w:val="Hyperlink"/>
                  <w:rFonts w:ascii="Arial Narrow" w:hAnsi="Arial Narrow"/>
                  <w:lang w:val="en-AU"/>
                </w:rPr>
                <w:t>HITS – Victorian Department of Education</w:t>
              </w:r>
            </w:hyperlink>
          </w:p>
          <w:p w14:paraId="662F4D82" w14:textId="419977F5" w:rsidR="00202A2F" w:rsidRPr="00202A2F" w:rsidRDefault="00D63DB0" w:rsidP="00A57487">
            <w:pPr>
              <w:pStyle w:val="VCAAbody"/>
              <w:rPr>
                <w:rFonts w:ascii="Arial Narrow" w:hAnsi="Arial Narrow"/>
                <w:color w:val="0000FF" w:themeColor="hyperlink"/>
                <w:u w:val="single"/>
                <w:lang w:val="en-GB"/>
              </w:rPr>
            </w:pPr>
            <w:hyperlink r:id="rId22" w:history="1">
              <w:proofErr w:type="spellStart"/>
              <w:r w:rsidR="00202A2F" w:rsidRPr="00A57487">
                <w:rPr>
                  <w:rStyle w:val="Hyperlink"/>
                  <w:rFonts w:ascii="Arial Narrow" w:hAnsi="Arial Narrow"/>
                  <w:lang w:val="en-GB"/>
                </w:rPr>
                <w:t>Sampa</w:t>
              </w:r>
              <w:proofErr w:type="spellEnd"/>
              <w:r w:rsidR="00202A2F" w:rsidRPr="00A57487">
                <w:rPr>
                  <w:rStyle w:val="Hyperlink"/>
                  <w:rFonts w:ascii="Arial Narrow" w:hAnsi="Arial Narrow"/>
                  <w:lang w:val="en-GB"/>
                </w:rPr>
                <w:t xml:space="preserve"> the Great, </w:t>
              </w:r>
              <w:r w:rsidR="00202A2F">
                <w:rPr>
                  <w:rStyle w:val="Hyperlink"/>
                  <w:rFonts w:ascii="Arial Narrow" w:hAnsi="Arial Narrow"/>
                  <w:i/>
                  <w:iCs/>
                  <w:lang w:val="en-GB"/>
                </w:rPr>
                <w:t>Final Form</w:t>
              </w:r>
              <w:r w:rsidR="00202A2F" w:rsidRPr="00A57487">
                <w:rPr>
                  <w:rStyle w:val="Hyperlink"/>
                  <w:rFonts w:ascii="Arial Narrow" w:hAnsi="Arial Narrow"/>
                  <w:lang w:val="en-GB"/>
                </w:rPr>
                <w:t xml:space="preserve"> – YouTube</w:t>
              </w:r>
            </w:hyperlink>
          </w:p>
          <w:p w14:paraId="3FBD6272" w14:textId="4C4E45F0" w:rsidR="00202A2F" w:rsidRPr="00904B3B" w:rsidRDefault="00D63DB0" w:rsidP="00A57487">
            <w:pPr>
              <w:pStyle w:val="VCAAbody"/>
              <w:rPr>
                <w:rFonts w:ascii="Arial Narrow" w:hAnsi="Arial Narrow"/>
                <w:color w:val="0000FF" w:themeColor="hyperlink"/>
                <w:u w:val="single"/>
                <w:lang w:val="en-GB"/>
              </w:rPr>
            </w:pPr>
            <w:hyperlink r:id="rId23" w:history="1">
              <w:r w:rsidR="00202A2F" w:rsidRPr="00904B3B">
                <w:rPr>
                  <w:rStyle w:val="Hyperlink"/>
                  <w:rFonts w:ascii="Arial Narrow" w:hAnsi="Arial Narrow"/>
                  <w:lang w:val="en-GB"/>
                </w:rPr>
                <w:t xml:space="preserve">Anderson .Paak, </w:t>
              </w:r>
              <w:r w:rsidR="00202A2F" w:rsidRPr="00904B3B">
                <w:rPr>
                  <w:rStyle w:val="Hyperlink"/>
                  <w:rFonts w:ascii="Arial Narrow" w:hAnsi="Arial Narrow"/>
                  <w:i/>
                  <w:iCs/>
                  <w:lang w:val="en-GB"/>
                </w:rPr>
                <w:t>Lockdown</w:t>
              </w:r>
              <w:r w:rsidR="00202A2F" w:rsidRPr="00904B3B">
                <w:rPr>
                  <w:rStyle w:val="Hyperlink"/>
                  <w:rFonts w:ascii="Arial Narrow" w:hAnsi="Arial Narrow"/>
                  <w:lang w:val="en-GB"/>
                </w:rPr>
                <w:t xml:space="preserve"> – YouTube</w:t>
              </w:r>
            </w:hyperlink>
          </w:p>
          <w:p w14:paraId="5F7690AB" w14:textId="750E0AB2" w:rsidR="00202A2F" w:rsidRPr="00904B3B" w:rsidRDefault="00D63DB0" w:rsidP="00A57487">
            <w:pPr>
              <w:pStyle w:val="VCAAbody"/>
              <w:rPr>
                <w:rFonts w:ascii="Arial Narrow" w:hAnsi="Arial Narrow"/>
                <w:color w:val="0000FF" w:themeColor="hyperlink"/>
                <w:u w:val="single"/>
                <w:lang w:val="en-GB"/>
              </w:rPr>
            </w:pPr>
            <w:hyperlink r:id="rId24" w:history="1">
              <w:r w:rsidR="00202A2F" w:rsidRPr="00904B3B">
                <w:rPr>
                  <w:rStyle w:val="Hyperlink"/>
                  <w:rFonts w:ascii="Arial Narrow" w:hAnsi="Arial Narrow"/>
                  <w:lang w:val="en-GB"/>
                </w:rPr>
                <w:t>Dobby,</w:t>
              </w:r>
              <w:r w:rsidR="00202A2F" w:rsidRPr="00904B3B">
                <w:rPr>
                  <w:rStyle w:val="Hyperlink"/>
                  <w:rFonts w:ascii="Arial Narrow" w:hAnsi="Arial Narrow"/>
                  <w:i/>
                  <w:iCs/>
                  <w:lang w:val="en-GB"/>
                </w:rPr>
                <w:t xml:space="preserve"> I Can’t Breathe (Feat. BARKAA)</w:t>
              </w:r>
              <w:r w:rsidR="00202A2F" w:rsidRPr="00904B3B">
                <w:rPr>
                  <w:rStyle w:val="Hyperlink"/>
                  <w:rFonts w:ascii="Arial Narrow" w:hAnsi="Arial Narrow"/>
                  <w:lang w:val="en-GB"/>
                </w:rPr>
                <w:t xml:space="preserve"> – YouTube</w:t>
              </w:r>
            </w:hyperlink>
          </w:p>
          <w:p w14:paraId="6298E77B" w14:textId="6182BF37" w:rsidR="00202A2F" w:rsidRPr="00904B3B" w:rsidRDefault="00D63DB0" w:rsidP="00202A2F">
            <w:pPr>
              <w:pStyle w:val="VCAAbody"/>
              <w:rPr>
                <w:rFonts w:ascii="Arial Narrow" w:hAnsi="Arial Narrow"/>
                <w:color w:val="0000FF" w:themeColor="hyperlink"/>
                <w:u w:val="single"/>
              </w:rPr>
            </w:pPr>
            <w:hyperlink r:id="rId25" w:history="1">
              <w:r w:rsidR="00202A2F" w:rsidRPr="00904B3B">
                <w:rPr>
                  <w:rStyle w:val="Hyperlink"/>
                  <w:rFonts w:ascii="Arial Narrow" w:hAnsi="Arial Narrow"/>
                  <w:lang w:val="en-GB"/>
                </w:rPr>
                <w:t>Jerome Farah,</w:t>
              </w:r>
              <w:r w:rsidR="00202A2F" w:rsidRPr="00904B3B">
                <w:rPr>
                  <w:rStyle w:val="Hyperlink"/>
                  <w:rFonts w:ascii="Arial Narrow" w:hAnsi="Arial Narrow"/>
                  <w:i/>
                  <w:iCs/>
                  <w:lang w:val="en-GB"/>
                </w:rPr>
                <w:t xml:space="preserve"> I Can't Breathe </w:t>
              </w:r>
              <w:r w:rsidR="00202A2F" w:rsidRPr="00904B3B">
                <w:rPr>
                  <w:rStyle w:val="Hyperlink"/>
                  <w:rFonts w:ascii="Arial Narrow" w:hAnsi="Arial Narrow"/>
                  <w:lang w:val="en-GB"/>
                </w:rPr>
                <w:t>– YouTube</w:t>
              </w:r>
            </w:hyperlink>
          </w:p>
          <w:p w14:paraId="79D86FD2" w14:textId="3CD2E01C" w:rsidR="00202A2F" w:rsidRPr="00904B3B" w:rsidRDefault="00D63DB0" w:rsidP="00A57487">
            <w:pPr>
              <w:pStyle w:val="VCAAbody"/>
              <w:rPr>
                <w:rFonts w:ascii="Arial Narrow" w:hAnsi="Arial Narrow"/>
                <w:color w:val="0000FF" w:themeColor="hyperlink"/>
                <w:u w:val="single"/>
                <w:lang w:val="en-GB"/>
              </w:rPr>
            </w:pPr>
            <w:hyperlink r:id="rId26" w:history="1">
              <w:r w:rsidR="00202A2F" w:rsidRPr="00904B3B">
                <w:rPr>
                  <w:rStyle w:val="Hyperlink"/>
                  <w:rFonts w:ascii="Arial Narrow" w:hAnsi="Arial Narrow"/>
                  <w:lang w:val="en-GB"/>
                </w:rPr>
                <w:t>Janelle Mon</w:t>
              </w:r>
              <w:r w:rsidR="00ED217B" w:rsidRPr="00904B3B">
                <w:rPr>
                  <w:rStyle w:val="Hyperlink"/>
                  <w:rFonts w:ascii="Arial Narrow" w:hAnsi="Arial Narrow"/>
                  <w:lang w:val="en-GB"/>
                </w:rPr>
                <w:t>á</w:t>
              </w:r>
              <w:r w:rsidR="00202A2F" w:rsidRPr="00904B3B">
                <w:rPr>
                  <w:rStyle w:val="Hyperlink"/>
                  <w:rFonts w:ascii="Arial Narrow" w:hAnsi="Arial Narrow"/>
                  <w:lang w:val="en-GB"/>
                </w:rPr>
                <w:t xml:space="preserve">e ft. Erykah Badu, </w:t>
              </w:r>
              <w:r w:rsidR="00202A2F" w:rsidRPr="00FF0589">
                <w:rPr>
                  <w:rStyle w:val="Hyperlink"/>
                  <w:rFonts w:ascii="Arial Narrow" w:hAnsi="Arial Narrow"/>
                  <w:i/>
                </w:rPr>
                <w:t>Q.U.E.E.N</w:t>
              </w:r>
              <w:r w:rsidR="00202A2F" w:rsidRPr="00904B3B">
                <w:rPr>
                  <w:rStyle w:val="Hyperlink"/>
                  <w:rFonts w:ascii="Arial Narrow" w:hAnsi="Arial Narrow"/>
                  <w:lang w:val="en-GB"/>
                </w:rPr>
                <w:t xml:space="preserve"> – YouTube</w:t>
              </w:r>
            </w:hyperlink>
          </w:p>
          <w:p w14:paraId="14BDB173" w14:textId="74D29B6E" w:rsidR="002A58F7" w:rsidRPr="002A58F7" w:rsidRDefault="002A58F7" w:rsidP="00202A2F">
            <w:pPr>
              <w:pStyle w:val="VCAAtablecondensedbullet"/>
              <w:numPr>
                <w:ilvl w:val="0"/>
                <w:numId w:val="0"/>
              </w:numPr>
              <w:ind w:left="720" w:hanging="360"/>
            </w:pPr>
          </w:p>
        </w:tc>
      </w:tr>
      <w:tr w:rsidR="00D65019" w:rsidRPr="00842BF6" w14:paraId="0DD651CD" w14:textId="77777777" w:rsidTr="00D65019">
        <w:trPr>
          <w:trHeight w:val="1077"/>
        </w:trPr>
        <w:tc>
          <w:tcPr>
            <w:tcW w:w="0" w:type="auto"/>
          </w:tcPr>
          <w:p w14:paraId="064EFEFB" w14:textId="03A6D027" w:rsidR="009C05F6" w:rsidRPr="00A57487" w:rsidRDefault="009C05F6" w:rsidP="00D65019">
            <w:pPr>
              <w:pStyle w:val="VCAAtablecondensed"/>
              <w:rPr>
                <w:lang w:val="en-AU"/>
              </w:rPr>
            </w:pPr>
            <w:r w:rsidRPr="00A57487">
              <w:lastRenderedPageBreak/>
              <w:t>3</w:t>
            </w:r>
          </w:p>
        </w:tc>
        <w:tc>
          <w:tcPr>
            <w:tcW w:w="973" w:type="dxa"/>
          </w:tcPr>
          <w:p w14:paraId="1F9887FA" w14:textId="1A7B2BA4" w:rsidR="009C05F6" w:rsidRPr="00A57487" w:rsidRDefault="00447036" w:rsidP="00D65019">
            <w:pPr>
              <w:pStyle w:val="VCAAtablecondensed"/>
              <w:rPr>
                <w:lang w:val="en-AU"/>
              </w:rPr>
            </w:pPr>
            <w:r w:rsidRPr="00C74AF4">
              <w:t>2 lessons</w:t>
            </w:r>
          </w:p>
        </w:tc>
        <w:tc>
          <w:tcPr>
            <w:tcW w:w="1412" w:type="dxa"/>
            <w:shd w:val="clear" w:color="auto" w:fill="auto"/>
          </w:tcPr>
          <w:p w14:paraId="39A53C6A" w14:textId="1BD46787" w:rsidR="009C05F6" w:rsidRPr="00842BF6" w:rsidRDefault="009C05F6" w:rsidP="00447036">
            <w:pPr>
              <w:pStyle w:val="VCAAtablecondensed"/>
              <w:rPr>
                <w:lang w:val="en-AU"/>
              </w:rPr>
            </w:pPr>
            <w:r w:rsidRPr="0088622C">
              <w:t>Students will</w:t>
            </w:r>
            <w:r w:rsidR="00ED217B">
              <w:t xml:space="preserve"> u</w:t>
            </w:r>
            <w:r w:rsidRPr="0088622C">
              <w:t>se language to communicate and persuade an audience</w:t>
            </w:r>
            <w:r w:rsidR="00ED217B">
              <w:t>.</w:t>
            </w:r>
          </w:p>
        </w:tc>
        <w:tc>
          <w:tcPr>
            <w:tcW w:w="7569" w:type="dxa"/>
            <w:vAlign w:val="center"/>
          </w:tcPr>
          <w:p w14:paraId="40A41861" w14:textId="77777777" w:rsidR="009C05F6" w:rsidRPr="00A57487" w:rsidRDefault="009C05F6" w:rsidP="00915F14">
            <w:pPr>
              <w:pStyle w:val="VCAAtablecondensed"/>
              <w:rPr>
                <w:b/>
                <w:bCs/>
              </w:rPr>
            </w:pPr>
            <w:r w:rsidRPr="00A57487">
              <w:rPr>
                <w:b/>
                <w:bCs/>
              </w:rPr>
              <w:t>Flash debates</w:t>
            </w:r>
          </w:p>
          <w:p w14:paraId="72482172" w14:textId="04CF0665" w:rsidR="009C05F6" w:rsidRDefault="009C05F6" w:rsidP="00A57487">
            <w:pPr>
              <w:pStyle w:val="VCAAtablecondensed"/>
            </w:pPr>
            <w:r>
              <w:t>Students have 2 lessons in which to complete this</w:t>
            </w:r>
            <w:r w:rsidR="000005B9">
              <w:t>.</w:t>
            </w:r>
          </w:p>
          <w:p w14:paraId="5437F4F2" w14:textId="5D4668F6" w:rsidR="009C05F6" w:rsidRDefault="009C05F6" w:rsidP="009F38B0">
            <w:pPr>
              <w:pStyle w:val="VCAAtablecondensedbullet"/>
              <w:numPr>
                <w:ilvl w:val="0"/>
                <w:numId w:val="0"/>
              </w:numPr>
            </w:pPr>
            <w:r>
              <w:t xml:space="preserve">In </w:t>
            </w:r>
            <w:r w:rsidR="0095067F">
              <w:t>l</w:t>
            </w:r>
            <w:r>
              <w:t>esson 1</w:t>
            </w:r>
            <w:r w:rsidR="00ED217B">
              <w:t>:</w:t>
            </w:r>
          </w:p>
          <w:bookmarkStart w:id="12" w:name="_Hlk153527304"/>
          <w:p w14:paraId="01BCBC5D" w14:textId="77777777" w:rsidR="009C05F6" w:rsidRPr="00B75302" w:rsidRDefault="009C05F6" w:rsidP="00B75302">
            <w:pPr>
              <w:pStyle w:val="VCAAtablecondensedbullet"/>
            </w:pPr>
            <w:r w:rsidRPr="00B75302">
              <w:fldChar w:fldCharType="begin"/>
            </w:r>
            <w:r w:rsidRPr="00B75302">
              <w:instrText>HYPERLINK "https://dav.com.au/resources/itd_speaker_roles.php"</w:instrText>
            </w:r>
            <w:r w:rsidRPr="00B75302">
              <w:fldChar w:fldCharType="separate"/>
            </w:r>
            <w:r w:rsidRPr="00B75302">
              <w:rPr>
                <w:rStyle w:val="Hyperlink"/>
                <w:color w:val="auto"/>
                <w:u w:val="none"/>
              </w:rPr>
              <w:t>Recap the structure of debates</w:t>
            </w:r>
            <w:r w:rsidRPr="00B75302">
              <w:rPr>
                <w:rStyle w:val="Hyperlink"/>
                <w:color w:val="auto"/>
                <w:u w:val="none"/>
              </w:rPr>
              <w:fldChar w:fldCharType="end"/>
            </w:r>
            <w:bookmarkEnd w:id="12"/>
            <w:r w:rsidRPr="00B75302">
              <w:t>, and the various roles of teams and speakers</w:t>
            </w:r>
          </w:p>
          <w:p w14:paraId="4092E419" w14:textId="2C5B060E" w:rsidR="009C05F6" w:rsidRPr="00B75302" w:rsidRDefault="00ED217B" w:rsidP="00B75302">
            <w:pPr>
              <w:pStyle w:val="VCAAtablecondensedbullet"/>
            </w:pPr>
            <w:r>
              <w:t>Introduce r</w:t>
            </w:r>
            <w:r w:rsidR="009C05F6" w:rsidRPr="00B75302">
              <w:t>ules for the flash debate (2 min</w:t>
            </w:r>
            <w:r>
              <w:t>utes</w:t>
            </w:r>
            <w:r w:rsidR="009C05F6" w:rsidRPr="00B75302">
              <w:t xml:space="preserve"> per speaker, well</w:t>
            </w:r>
            <w:r>
              <w:t>-</w:t>
            </w:r>
            <w:r w:rsidR="009C05F6" w:rsidRPr="00B75302">
              <w:t>known but topical topic, 2 lessons to prepare)</w:t>
            </w:r>
          </w:p>
          <w:p w14:paraId="5E456248" w14:textId="77777777" w:rsidR="009C05F6" w:rsidRPr="00B75302" w:rsidRDefault="009C05F6" w:rsidP="00B75302">
            <w:pPr>
              <w:pStyle w:val="VCAAtablecondensedbullet"/>
            </w:pPr>
            <w:r w:rsidRPr="00B75302">
              <w:t>Give a range of suggested topics, then allocate groups/sides to those topics</w:t>
            </w:r>
          </w:p>
          <w:p w14:paraId="26D854C6" w14:textId="0F7C9BCA" w:rsidR="009C05F6" w:rsidRDefault="009C05F6" w:rsidP="00B75302">
            <w:pPr>
              <w:pStyle w:val="VCAAtablecondensedbullet"/>
            </w:pPr>
            <w:r>
              <w:t xml:space="preserve">Once in teams, </w:t>
            </w:r>
            <w:r w:rsidR="00B229FC" w:rsidRPr="00A57487">
              <w:t>complete steps to prepare for the debate</w:t>
            </w:r>
            <w:r w:rsidR="0095067F">
              <w:t>.</w:t>
            </w:r>
          </w:p>
          <w:p w14:paraId="130B8A00" w14:textId="27B62AE5" w:rsidR="009C05F6" w:rsidRPr="00842BF6" w:rsidRDefault="009C05F6" w:rsidP="00B75302">
            <w:pPr>
              <w:pStyle w:val="VCAAtablecondensed"/>
              <w:rPr>
                <w:lang w:val="en-AU"/>
              </w:rPr>
            </w:pPr>
            <w:r>
              <w:lastRenderedPageBreak/>
              <w:t xml:space="preserve">In </w:t>
            </w:r>
            <w:r w:rsidR="00393D51">
              <w:t>l</w:t>
            </w:r>
            <w:r>
              <w:t xml:space="preserve">esson 2, students may have some time to </w:t>
            </w:r>
            <w:proofErr w:type="spellStart"/>
            <w:r>
              <w:t>finalise</w:t>
            </w:r>
            <w:proofErr w:type="spellEnd"/>
            <w:r>
              <w:t xml:space="preserve"> speeches before debates</w:t>
            </w:r>
            <w:r w:rsidR="00B75302">
              <w:t xml:space="preserve"> </w:t>
            </w:r>
            <w:r>
              <w:t>are presented within the class</w:t>
            </w:r>
            <w:r w:rsidR="00393D51">
              <w:t>.</w:t>
            </w:r>
          </w:p>
        </w:tc>
        <w:tc>
          <w:tcPr>
            <w:tcW w:w="1757" w:type="dxa"/>
          </w:tcPr>
          <w:p w14:paraId="2B413BDA" w14:textId="77777777" w:rsidR="009C05F6" w:rsidRDefault="009C05F6" w:rsidP="0095067F">
            <w:pPr>
              <w:pStyle w:val="VCAAtablecondensed"/>
            </w:pPr>
            <w:r>
              <w:lastRenderedPageBreak/>
              <w:t>HITS:</w:t>
            </w:r>
          </w:p>
          <w:p w14:paraId="00A1E73A" w14:textId="77777777" w:rsidR="009C05F6" w:rsidRDefault="009C05F6" w:rsidP="009821E4">
            <w:pPr>
              <w:pStyle w:val="VCAAtablecondensedbullet"/>
            </w:pPr>
            <w:r>
              <w:t>Setting goals</w:t>
            </w:r>
          </w:p>
          <w:p w14:paraId="5E30450E" w14:textId="77777777" w:rsidR="009C05F6" w:rsidRDefault="009C05F6" w:rsidP="009821E4">
            <w:pPr>
              <w:pStyle w:val="VCAAtablecondensedbullet"/>
            </w:pPr>
            <w:r>
              <w:t>Structuring lessons</w:t>
            </w:r>
          </w:p>
          <w:p w14:paraId="7CD611A2" w14:textId="77777777" w:rsidR="009C05F6" w:rsidRDefault="009C05F6" w:rsidP="009821E4">
            <w:pPr>
              <w:pStyle w:val="VCAAtablecondensedbullet"/>
            </w:pPr>
            <w:r>
              <w:t>Collaborative learning</w:t>
            </w:r>
          </w:p>
          <w:p w14:paraId="3CB9CD29" w14:textId="3B6F8091" w:rsidR="009C05F6" w:rsidRPr="00842BF6" w:rsidRDefault="009C05F6" w:rsidP="009821E4">
            <w:pPr>
              <w:pStyle w:val="VCAAtablecondensedbullet"/>
              <w:rPr>
                <w:lang w:val="en-AU"/>
              </w:rPr>
            </w:pPr>
            <w:r>
              <w:t>Feedback</w:t>
            </w:r>
          </w:p>
        </w:tc>
        <w:tc>
          <w:tcPr>
            <w:tcW w:w="1706" w:type="dxa"/>
          </w:tcPr>
          <w:p w14:paraId="28441035" w14:textId="3FA41950" w:rsidR="009C05F6" w:rsidRPr="00842BF6" w:rsidRDefault="009C05F6" w:rsidP="0095067F">
            <w:pPr>
              <w:pStyle w:val="VCAAtablecondensed"/>
              <w:rPr>
                <w:lang w:val="en-AU"/>
              </w:rPr>
            </w:pPr>
            <w:r>
              <w:t>Group participation in and completion of debates</w:t>
            </w:r>
          </w:p>
        </w:tc>
        <w:tc>
          <w:tcPr>
            <w:tcW w:w="0" w:type="auto"/>
          </w:tcPr>
          <w:p w14:paraId="358F7D60" w14:textId="12986A69" w:rsidR="0095077C" w:rsidRDefault="00D63DB0" w:rsidP="0095067F">
            <w:pPr>
              <w:pStyle w:val="VCAAbody"/>
              <w:rPr>
                <w:rFonts w:ascii="Arial Narrow" w:hAnsi="Arial Narrow"/>
              </w:rPr>
            </w:pPr>
            <w:hyperlink r:id="rId27" w:history="1">
              <w:r w:rsidR="00622D06" w:rsidRPr="00622D06">
                <w:rPr>
                  <w:rStyle w:val="Hyperlink"/>
                  <w:rFonts w:ascii="Arial Narrow" w:hAnsi="Arial Narrow"/>
                  <w:lang w:val="en-AU"/>
                </w:rPr>
                <w:t>HITS – Victorian Department of Education</w:t>
              </w:r>
            </w:hyperlink>
          </w:p>
          <w:p w14:paraId="3F006959" w14:textId="511B5234" w:rsidR="00B229FC" w:rsidRPr="00A57487" w:rsidRDefault="00D63DB0" w:rsidP="0095067F">
            <w:pPr>
              <w:pStyle w:val="VCAAbody"/>
              <w:rPr>
                <w:rFonts w:ascii="Arial Narrow" w:hAnsi="Arial Narrow"/>
                <w:lang w:val="en-AU"/>
              </w:rPr>
            </w:pPr>
            <w:hyperlink r:id="rId28" w:history="1">
              <w:r w:rsidR="00B229FC" w:rsidRPr="00B229FC">
                <w:rPr>
                  <w:rStyle w:val="Hyperlink"/>
                  <w:rFonts w:ascii="Arial Narrow" w:hAnsi="Arial Narrow"/>
                  <w:lang w:val="en-AU"/>
                </w:rPr>
                <w:t>Debating speech structure template – Debating SA</w:t>
              </w:r>
            </w:hyperlink>
          </w:p>
        </w:tc>
      </w:tr>
      <w:tr w:rsidR="00D65019" w:rsidRPr="00842BF6" w14:paraId="6B04CB2D" w14:textId="77777777" w:rsidTr="00D65019">
        <w:trPr>
          <w:trHeight w:val="1077"/>
        </w:trPr>
        <w:tc>
          <w:tcPr>
            <w:tcW w:w="0" w:type="auto"/>
          </w:tcPr>
          <w:p w14:paraId="1458A8AE" w14:textId="06C78419" w:rsidR="009C05F6" w:rsidRPr="00A57487" w:rsidRDefault="00ED217B" w:rsidP="00D65019">
            <w:pPr>
              <w:pStyle w:val="VCAAtablecondensed"/>
              <w:rPr>
                <w:lang w:val="en-AU"/>
              </w:rPr>
            </w:pPr>
            <w:r w:rsidRPr="00A57487">
              <w:rPr>
                <w:lang w:val="en-AU"/>
              </w:rPr>
              <w:t>3</w:t>
            </w:r>
          </w:p>
        </w:tc>
        <w:tc>
          <w:tcPr>
            <w:tcW w:w="973" w:type="dxa"/>
          </w:tcPr>
          <w:p w14:paraId="284BE791" w14:textId="7C37021A" w:rsidR="009C05F6" w:rsidRPr="00A57487" w:rsidRDefault="009C05F6" w:rsidP="00D65019">
            <w:pPr>
              <w:pStyle w:val="VCAAtablecondensed"/>
              <w:rPr>
                <w:lang w:val="en-AU"/>
              </w:rPr>
            </w:pPr>
            <w:r w:rsidRPr="00A57487">
              <w:t>2</w:t>
            </w:r>
            <w:r w:rsidR="00ED217B" w:rsidRPr="00C74AF4">
              <w:t>–</w:t>
            </w:r>
            <w:r w:rsidRPr="00A57487">
              <w:t>3 lessons</w:t>
            </w:r>
          </w:p>
        </w:tc>
        <w:tc>
          <w:tcPr>
            <w:tcW w:w="1412" w:type="dxa"/>
            <w:shd w:val="clear" w:color="auto" w:fill="auto"/>
          </w:tcPr>
          <w:p w14:paraId="02FF5CAD" w14:textId="73B1E276" w:rsidR="009C05F6" w:rsidRPr="009821E4" w:rsidRDefault="009C05F6" w:rsidP="009821E4">
            <w:pPr>
              <w:pStyle w:val="VCAAtablecondensed"/>
            </w:pPr>
            <w:r w:rsidRPr="0088622C">
              <w:t>Students will</w:t>
            </w:r>
            <w:r w:rsidR="00ED217B">
              <w:t xml:space="preserve"> u</w:t>
            </w:r>
            <w:r w:rsidRPr="0088622C">
              <w:t>nderstand how language needs to be adapted for audience, purpose and language</w:t>
            </w:r>
            <w:r w:rsidR="00ED217B">
              <w:t>.</w:t>
            </w:r>
          </w:p>
        </w:tc>
        <w:tc>
          <w:tcPr>
            <w:tcW w:w="7569" w:type="dxa"/>
            <w:vAlign w:val="center"/>
          </w:tcPr>
          <w:p w14:paraId="5148532C" w14:textId="77777777" w:rsidR="009C05F6" w:rsidRPr="00A57487" w:rsidRDefault="009C05F6" w:rsidP="00413C4E">
            <w:pPr>
              <w:pStyle w:val="VCAAtablecondensed"/>
              <w:rPr>
                <w:b/>
                <w:bCs/>
              </w:rPr>
            </w:pPr>
            <w:r w:rsidRPr="00A57487">
              <w:rPr>
                <w:b/>
                <w:bCs/>
              </w:rPr>
              <w:t>Adapting texts for audience, purpose and context</w:t>
            </w:r>
          </w:p>
          <w:p w14:paraId="5EAB930D" w14:textId="1E8C7378" w:rsidR="009C05F6" w:rsidRDefault="009C05F6" w:rsidP="00413C4E">
            <w:pPr>
              <w:pStyle w:val="VCAAtablecondensedbullet"/>
            </w:pPr>
            <w:r>
              <w:t xml:space="preserve">Lesson starter: </w:t>
            </w:r>
            <w:r w:rsidR="00ED217B">
              <w:t>S</w:t>
            </w:r>
            <w:r>
              <w:t>tudents brainstorm issues at school they would share with/present to school council</w:t>
            </w:r>
            <w:r w:rsidR="00ED217B">
              <w:t>.</w:t>
            </w:r>
          </w:p>
          <w:p w14:paraId="77355247" w14:textId="36C6C2B7" w:rsidR="009C05F6" w:rsidRDefault="00ED217B" w:rsidP="00413C4E">
            <w:pPr>
              <w:pStyle w:val="VCAAtablecondensedbullet"/>
            </w:pPr>
            <w:r>
              <w:t xml:space="preserve">Conduct a </w:t>
            </w:r>
            <w:r w:rsidR="009C05F6">
              <w:t>Think-Pair-Share about similarities and differences of presenting style to school council compared to fellow Y</w:t>
            </w:r>
            <w:r w:rsidR="00C30627">
              <w:t>ea</w:t>
            </w:r>
            <w:r w:rsidR="009C05F6">
              <w:t>r 10 students</w:t>
            </w:r>
            <w:r>
              <w:t>.</w:t>
            </w:r>
          </w:p>
          <w:p w14:paraId="53A277F6" w14:textId="2238CA08" w:rsidR="009C05F6" w:rsidRDefault="009C05F6" w:rsidP="00413C4E">
            <w:pPr>
              <w:pStyle w:val="VCAAtablecondensedbullet"/>
            </w:pPr>
            <w:r>
              <w:t xml:space="preserve">Watch Adam Goodes’ 2 </w:t>
            </w:r>
            <w:bookmarkStart w:id="13" w:name="_Hlk153527620"/>
            <w:r w:rsidR="00791F45" w:rsidRPr="00A57487">
              <w:t>different</w:t>
            </w:r>
            <w:r>
              <w:t xml:space="preserve"> </w:t>
            </w:r>
            <w:bookmarkEnd w:id="13"/>
            <w:r w:rsidR="00791F45" w:rsidRPr="00A57487">
              <w:t>addresses</w:t>
            </w:r>
            <w:r>
              <w:t xml:space="preserve"> and note down words that he uses to appeal to his different audience</w:t>
            </w:r>
            <w:r w:rsidR="00904B3B">
              <w:t>s</w:t>
            </w:r>
            <w:r>
              <w:t>. How does he shift his tone, word choice</w:t>
            </w:r>
            <w:r w:rsidR="00904B3B">
              <w:t>,</w:t>
            </w:r>
            <w:r>
              <w:t xml:space="preserve"> etc</w:t>
            </w:r>
            <w:r w:rsidR="00ED217B">
              <w:t>.</w:t>
            </w:r>
            <w:r>
              <w:t xml:space="preserve"> to appeal to different audiences?</w:t>
            </w:r>
          </w:p>
          <w:p w14:paraId="1AE0F01C" w14:textId="50917782" w:rsidR="009C05F6" w:rsidRDefault="00ED217B" w:rsidP="00413C4E">
            <w:pPr>
              <w:pStyle w:val="VCAAtablecondensedbullet"/>
            </w:pPr>
            <w:r>
              <w:t>Student have p</w:t>
            </w:r>
            <w:r w:rsidR="009C05F6">
              <w:t>aired discussion</w:t>
            </w:r>
            <w:r>
              <w:t>s</w:t>
            </w:r>
            <w:r w:rsidR="009C05F6">
              <w:t xml:space="preserve"> about how these 2 speeches </w:t>
            </w:r>
            <w:r>
              <w:t xml:space="preserve">are </w:t>
            </w:r>
            <w:r w:rsidR="009C05F6">
              <w:t>different</w:t>
            </w:r>
            <w:r>
              <w:t>.</w:t>
            </w:r>
          </w:p>
          <w:p w14:paraId="4268308C" w14:textId="77A2972E" w:rsidR="009C05F6" w:rsidRDefault="009C05F6" w:rsidP="00413C4E">
            <w:pPr>
              <w:pStyle w:val="VCAAtablecondensedbullet"/>
            </w:pPr>
            <w:r>
              <w:t xml:space="preserve">Students then come </w:t>
            </w:r>
            <w:r w:rsidRPr="00A57487">
              <w:t>back to their brainstorm from the start of the lesson, and now complete the worksheet (Appendix 3</w:t>
            </w:r>
            <w:r w:rsidR="00924C8F" w:rsidRPr="00A57487">
              <w:t>, Part A</w:t>
            </w:r>
            <w:r w:rsidRPr="00A57487">
              <w:t>)</w:t>
            </w:r>
            <w:r w:rsidR="00ED217B" w:rsidRPr="00A57487">
              <w:t>,</w:t>
            </w:r>
            <w:r w:rsidRPr="00A57487">
              <w:t xml:space="preserve"> thinking about presenting a specific issue to school council and then how they would present about that same issue to their fellow Y</w:t>
            </w:r>
            <w:r w:rsidR="00C30627" w:rsidRPr="00A57487">
              <w:t>ear</w:t>
            </w:r>
            <w:r w:rsidRPr="00A57487">
              <w:t xml:space="preserve"> 10s</w:t>
            </w:r>
            <w:r w:rsidR="00924C8F" w:rsidRPr="00A57487">
              <w:t xml:space="preserve"> (Appendix 3, Part B)</w:t>
            </w:r>
            <w:r w:rsidRPr="00A57487">
              <w:t>.</w:t>
            </w:r>
          </w:p>
          <w:p w14:paraId="321B448D" w14:textId="5CA313D6" w:rsidR="009C05F6" w:rsidRDefault="00ED217B" w:rsidP="00413C4E">
            <w:pPr>
              <w:pStyle w:val="VCAAtablecondensedbullet"/>
            </w:pPr>
            <w:r>
              <w:t xml:space="preserve">Students </w:t>
            </w:r>
            <w:r w:rsidR="009C05F6">
              <w:t>move on</w:t>
            </w:r>
            <w:r>
              <w:t xml:space="preserve"> </w:t>
            </w:r>
            <w:r w:rsidR="009C05F6">
              <w:t>to looking at empowering and disempowering language</w:t>
            </w:r>
            <w:r>
              <w:t>. L</w:t>
            </w:r>
            <w:r w:rsidR="009C05F6">
              <w:t xml:space="preserve">ook at a </w:t>
            </w:r>
            <w:r w:rsidR="00791F45" w:rsidRPr="00A57487">
              <w:t>motivational video</w:t>
            </w:r>
            <w:r w:rsidR="009C05F6">
              <w:t xml:space="preserve"> for </w:t>
            </w:r>
            <w:r w:rsidR="00791F45">
              <w:t xml:space="preserve">an </w:t>
            </w:r>
            <w:r w:rsidR="009C05F6">
              <w:t>e</w:t>
            </w:r>
            <w:r w:rsidR="00C30627">
              <w:t>xample</w:t>
            </w:r>
            <w:r w:rsidR="009C05F6">
              <w:t xml:space="preserve"> of empowering language and get students to think of </w:t>
            </w:r>
            <w:r w:rsidR="00C30627">
              <w:t>examples</w:t>
            </w:r>
            <w:r w:rsidR="009C05F6">
              <w:t xml:space="preserve"> of disempowering language they</w:t>
            </w:r>
            <w:r w:rsidR="00904B3B">
              <w:t xml:space="preserve"> ha</w:t>
            </w:r>
            <w:r w:rsidR="009C05F6">
              <w:t>ve heard</w:t>
            </w:r>
            <w:r w:rsidR="00904B3B">
              <w:t>.</w:t>
            </w:r>
          </w:p>
          <w:p w14:paraId="5B2198F5" w14:textId="4648C81E" w:rsidR="009C05F6" w:rsidRDefault="009C05F6" w:rsidP="00413C4E">
            <w:pPr>
              <w:pStyle w:val="VCAAtablecondensedbullet"/>
            </w:pPr>
            <w:r>
              <w:t>Students practi</w:t>
            </w:r>
            <w:r w:rsidR="00ED217B">
              <w:t>s</w:t>
            </w:r>
            <w:r>
              <w:t xml:space="preserve">e applying their own empowering and inclusive language by preparing a welcome speech to </w:t>
            </w:r>
            <w:r w:rsidR="00341E2D">
              <w:t>Y</w:t>
            </w:r>
            <w:r>
              <w:t xml:space="preserve">ear </w:t>
            </w:r>
            <w:r w:rsidRPr="00A57487">
              <w:t xml:space="preserve">7s (Appendix </w:t>
            </w:r>
            <w:r w:rsidR="00924C8F" w:rsidRPr="00A57487">
              <w:t>3, Part C</w:t>
            </w:r>
            <w:r w:rsidRPr="00A57487">
              <w:t>)</w:t>
            </w:r>
            <w:r w:rsidR="00ED217B" w:rsidRPr="00A57487">
              <w:t>.</w:t>
            </w:r>
          </w:p>
          <w:p w14:paraId="199318C4" w14:textId="4E75A10D" w:rsidR="009C05F6" w:rsidRPr="00413C4E" w:rsidRDefault="009C05F6" w:rsidP="009C05F6">
            <w:pPr>
              <w:pStyle w:val="VCAAtablecondensedbullet"/>
            </w:pPr>
            <w:r>
              <w:t>Students</w:t>
            </w:r>
            <w:r w:rsidDel="00904B3B">
              <w:t xml:space="preserve"> </w:t>
            </w:r>
            <w:r>
              <w:t>further practi</w:t>
            </w:r>
            <w:r w:rsidR="00ED217B">
              <w:t>s</w:t>
            </w:r>
            <w:r>
              <w:t xml:space="preserve">e their presentation skills in groups </w:t>
            </w:r>
            <w:r w:rsidR="00341E2D">
              <w:t xml:space="preserve">of </w:t>
            </w:r>
            <w:r>
              <w:t>2</w:t>
            </w:r>
            <w:r w:rsidR="00ED217B">
              <w:t xml:space="preserve"> or </w:t>
            </w:r>
            <w:r>
              <w:t xml:space="preserve">3 </w:t>
            </w:r>
            <w:r w:rsidR="00341E2D">
              <w:t xml:space="preserve">by </w:t>
            </w:r>
            <w:r>
              <w:t>choos</w:t>
            </w:r>
            <w:r w:rsidR="00341E2D">
              <w:t>ing</w:t>
            </w:r>
            <w:r>
              <w:t xml:space="preserve"> one thing from a pencil case and </w:t>
            </w:r>
            <w:r w:rsidR="00341E2D">
              <w:t>‘</w:t>
            </w:r>
            <w:r>
              <w:t>sell</w:t>
            </w:r>
            <w:r w:rsidR="00341E2D">
              <w:t>ing’</w:t>
            </w:r>
            <w:r>
              <w:t xml:space="preserve"> it in the </w:t>
            </w:r>
            <w:bookmarkStart w:id="14" w:name="_Hlk153527773"/>
            <w:r w:rsidR="00341E2D" w:rsidRPr="00A57487">
              <w:t>style of an infomercial.</w:t>
            </w:r>
            <w:r>
              <w:t xml:space="preserve"> </w:t>
            </w:r>
            <w:bookmarkEnd w:id="14"/>
          </w:p>
        </w:tc>
        <w:tc>
          <w:tcPr>
            <w:tcW w:w="1757" w:type="dxa"/>
          </w:tcPr>
          <w:p w14:paraId="1B51CAB1" w14:textId="77777777" w:rsidR="009C05F6" w:rsidRDefault="009C05F6" w:rsidP="00447036">
            <w:pPr>
              <w:pStyle w:val="VCAAtablecondensed"/>
            </w:pPr>
            <w:r>
              <w:t>HITS:</w:t>
            </w:r>
          </w:p>
          <w:p w14:paraId="2BD9BB19" w14:textId="77777777" w:rsidR="009C05F6" w:rsidRDefault="009C05F6" w:rsidP="009821E4">
            <w:pPr>
              <w:pStyle w:val="VCAAtablecondensedbullet"/>
            </w:pPr>
            <w:r>
              <w:t>Setting goals</w:t>
            </w:r>
          </w:p>
          <w:p w14:paraId="5AEB7CE8" w14:textId="77777777" w:rsidR="009C05F6" w:rsidRDefault="009C05F6" w:rsidP="009821E4">
            <w:pPr>
              <w:pStyle w:val="VCAAtablecondensedbullet"/>
            </w:pPr>
            <w:r>
              <w:t>Structuring lessons</w:t>
            </w:r>
          </w:p>
          <w:p w14:paraId="1723AD6C" w14:textId="77777777" w:rsidR="009C05F6" w:rsidRDefault="009C05F6" w:rsidP="009821E4">
            <w:pPr>
              <w:pStyle w:val="VCAAtablecondensedbullet"/>
            </w:pPr>
            <w:r>
              <w:t>Multiple exposures</w:t>
            </w:r>
          </w:p>
          <w:p w14:paraId="4EC0B33E" w14:textId="77777777" w:rsidR="009C05F6" w:rsidRDefault="009C05F6" w:rsidP="009821E4">
            <w:pPr>
              <w:pStyle w:val="VCAAtablecondensedbullet"/>
            </w:pPr>
            <w:r>
              <w:t>Questioning</w:t>
            </w:r>
          </w:p>
          <w:p w14:paraId="51A93567" w14:textId="77777777" w:rsidR="009C05F6" w:rsidRDefault="009C05F6" w:rsidP="009821E4">
            <w:pPr>
              <w:pStyle w:val="VCAAtablecondensedbullet"/>
            </w:pPr>
            <w:r>
              <w:t>Collaborative learning</w:t>
            </w:r>
          </w:p>
          <w:p w14:paraId="3B29C85C" w14:textId="63728F20" w:rsidR="009C05F6" w:rsidRPr="00842BF6" w:rsidRDefault="009C05F6" w:rsidP="009821E4">
            <w:pPr>
              <w:pStyle w:val="VCAAtablecondensedbullet"/>
              <w:rPr>
                <w:lang w:val="en-AU"/>
              </w:rPr>
            </w:pPr>
            <w:r>
              <w:t>Feedback</w:t>
            </w:r>
          </w:p>
        </w:tc>
        <w:tc>
          <w:tcPr>
            <w:tcW w:w="1706" w:type="dxa"/>
          </w:tcPr>
          <w:p w14:paraId="2F0F7066" w14:textId="4E7320B8" w:rsidR="002B3EE6" w:rsidRPr="00842BF6" w:rsidRDefault="0088622C" w:rsidP="00447036">
            <w:pPr>
              <w:pStyle w:val="VCAAtablecondensed"/>
              <w:rPr>
                <w:lang w:val="en-AU"/>
              </w:rPr>
            </w:pPr>
            <w:r>
              <w:t xml:space="preserve">Summative assessment: </w:t>
            </w:r>
            <w:r w:rsidR="00622D06">
              <w:t>C</w:t>
            </w:r>
            <w:r w:rsidR="009C05F6">
              <w:t xml:space="preserve">ompletion of the Adam Goodes speech </w:t>
            </w:r>
            <w:r w:rsidR="009C05F6" w:rsidRPr="00A57487">
              <w:t xml:space="preserve">comparison, school issue presentation, and </w:t>
            </w:r>
            <w:r w:rsidR="00791F45" w:rsidRPr="00A57487">
              <w:t>Yea</w:t>
            </w:r>
            <w:r w:rsidR="009C05F6" w:rsidRPr="00A57487">
              <w:t xml:space="preserve">r 10 </w:t>
            </w:r>
            <w:r w:rsidR="00ED217B" w:rsidRPr="00A57487">
              <w:t>w</w:t>
            </w:r>
            <w:r w:rsidR="009C05F6" w:rsidRPr="00A57487">
              <w:t xml:space="preserve">elcome </w:t>
            </w:r>
            <w:r w:rsidR="00ED217B" w:rsidRPr="00A57487">
              <w:t>speech</w:t>
            </w:r>
            <w:r w:rsidR="00A17072">
              <w:t xml:space="preserve"> </w:t>
            </w:r>
            <w:r w:rsidR="002B3EE6" w:rsidRPr="00A57487">
              <w:t>(Appendi</w:t>
            </w:r>
            <w:r w:rsidR="00924C8F" w:rsidRPr="00A57487">
              <w:t>x</w:t>
            </w:r>
            <w:r w:rsidR="00ED217B" w:rsidRPr="00A57487">
              <w:t xml:space="preserve"> 3</w:t>
            </w:r>
            <w:r w:rsidR="002B3EE6" w:rsidRPr="00A57487">
              <w:t>)</w:t>
            </w:r>
          </w:p>
        </w:tc>
        <w:tc>
          <w:tcPr>
            <w:tcW w:w="0" w:type="auto"/>
          </w:tcPr>
          <w:p w14:paraId="37630ABE" w14:textId="40F8CF85" w:rsidR="00791F45" w:rsidRDefault="00D63DB0" w:rsidP="00447036">
            <w:pPr>
              <w:pStyle w:val="VCAAbody"/>
              <w:rPr>
                <w:rStyle w:val="Hyperlink"/>
                <w:rFonts w:ascii="Arial Narrow" w:hAnsi="Arial Narrow"/>
                <w:color w:val="000000" w:themeColor="text1"/>
                <w:lang w:val="en-AU"/>
              </w:rPr>
            </w:pPr>
            <w:hyperlink r:id="rId29" w:history="1">
              <w:r w:rsidR="00622D06" w:rsidRPr="00622D06">
                <w:rPr>
                  <w:rStyle w:val="Hyperlink"/>
                  <w:rFonts w:ascii="Arial Narrow" w:hAnsi="Arial Narrow"/>
                  <w:lang w:val="en-AU"/>
                </w:rPr>
                <w:t>HITS – Victorian Department of Education</w:t>
              </w:r>
            </w:hyperlink>
          </w:p>
          <w:p w14:paraId="535D498E" w14:textId="243E0007" w:rsidR="00791F45" w:rsidRPr="00A57487" w:rsidRDefault="00D63DB0" w:rsidP="00447036">
            <w:pPr>
              <w:pStyle w:val="VCAAbody"/>
              <w:rPr>
                <w:rStyle w:val="Hyperlink"/>
                <w:rFonts w:ascii="Arial Narrow" w:hAnsi="Arial Narrow"/>
                <w:color w:val="000000" w:themeColor="text1"/>
                <w:lang w:val="en-AU"/>
              </w:rPr>
            </w:pPr>
            <w:hyperlink r:id="rId30" w:history="1">
              <w:r w:rsidR="00791F45" w:rsidRPr="00996A54">
                <w:rPr>
                  <w:rStyle w:val="Hyperlink"/>
                  <w:rFonts w:ascii="Arial Narrow" w:hAnsi="Arial Narrow"/>
                  <w:lang w:val="en-AU"/>
                </w:rPr>
                <w:t xml:space="preserve">Adam Goodes address #1 </w:t>
              </w:r>
              <w:r w:rsidR="00791F45" w:rsidRPr="00A57487">
                <w:rPr>
                  <w:rStyle w:val="Hyperlink"/>
                </w:rPr>
                <w:t xml:space="preserve">– </w:t>
              </w:r>
              <w:r w:rsidR="00791F45" w:rsidRPr="00A57487">
                <w:rPr>
                  <w:rStyle w:val="Hyperlink"/>
                  <w:rFonts w:ascii="Arial Narrow" w:hAnsi="Arial Narrow"/>
                </w:rPr>
                <w:t>YouTube</w:t>
              </w:r>
            </w:hyperlink>
          </w:p>
          <w:p w14:paraId="2770E2B0" w14:textId="3B2D7FFA" w:rsidR="00791F45" w:rsidRPr="00791F45" w:rsidRDefault="00D63DB0" w:rsidP="00791F45">
            <w:pPr>
              <w:pStyle w:val="VCAAbody"/>
              <w:rPr>
                <w:rFonts w:ascii="Arial Narrow" w:hAnsi="Arial Narrow"/>
                <w:color w:val="0000FF" w:themeColor="hyperlink"/>
                <w:u w:val="single"/>
                <w:lang w:val="en-AU"/>
              </w:rPr>
            </w:pPr>
            <w:hyperlink r:id="rId31" w:history="1">
              <w:r w:rsidR="00791F45" w:rsidRPr="00791F45">
                <w:rPr>
                  <w:rStyle w:val="Hyperlink"/>
                  <w:rFonts w:ascii="Arial Narrow" w:hAnsi="Arial Narrow"/>
                  <w:lang w:val="en-AU"/>
                </w:rPr>
                <w:t xml:space="preserve">Adam Goodes address #2 – </w:t>
              </w:r>
              <w:r w:rsidR="00791F45" w:rsidRPr="00791F45">
                <w:rPr>
                  <w:rStyle w:val="Hyperlink"/>
                  <w:rFonts w:ascii="Arial Narrow" w:hAnsi="Arial Narrow"/>
                </w:rPr>
                <w:t>YouTube</w:t>
              </w:r>
            </w:hyperlink>
          </w:p>
          <w:p w14:paraId="1C337E21" w14:textId="7993D6CB" w:rsidR="00341E2D" w:rsidRDefault="00D63DB0" w:rsidP="00447036">
            <w:pPr>
              <w:pStyle w:val="VCAAbody"/>
              <w:rPr>
                <w:rFonts w:ascii="Arial Narrow" w:hAnsi="Arial Narrow"/>
                <w:i/>
                <w:iCs/>
                <w:lang w:val="en-AU"/>
              </w:rPr>
            </w:pPr>
            <w:hyperlink r:id="rId32" w:history="1">
              <w:r w:rsidR="00791F45" w:rsidRPr="00A57487">
                <w:rPr>
                  <w:rStyle w:val="Hyperlink"/>
                  <w:rFonts w:ascii="Arial Narrow" w:hAnsi="Arial Narrow"/>
                  <w:i/>
                  <w:iCs/>
                </w:rPr>
                <w:t xml:space="preserve">Best Motivation From The Greatest Athletes of All Time </w:t>
              </w:r>
              <w:r w:rsidR="00791F45" w:rsidRPr="00A57487">
                <w:rPr>
                  <w:rStyle w:val="Hyperlink"/>
                  <w:rFonts w:ascii="Arial Narrow" w:hAnsi="Arial Narrow"/>
                </w:rPr>
                <w:t>– YouTube</w:t>
              </w:r>
            </w:hyperlink>
          </w:p>
          <w:p w14:paraId="4CF841E5" w14:textId="04D10BEF" w:rsidR="00341E2D" w:rsidRPr="00A57487" w:rsidRDefault="00D63DB0" w:rsidP="00447036">
            <w:pPr>
              <w:pStyle w:val="VCAAbody"/>
              <w:rPr>
                <w:rFonts w:ascii="Arial Narrow" w:hAnsi="Arial Narrow"/>
                <w:i/>
                <w:iCs/>
                <w:lang w:val="en-AU"/>
              </w:rPr>
            </w:pPr>
            <w:hyperlink r:id="rId33" w:history="1">
              <w:r w:rsidR="00341E2D">
                <w:rPr>
                  <w:rStyle w:val="Hyperlink"/>
                  <w:rFonts w:ascii="Arial Narrow" w:hAnsi="Arial Narrow"/>
                  <w:lang w:val="en-AU"/>
                </w:rPr>
                <w:t>Infomercial example: Magic Bullet Commercial – YouTube</w:t>
              </w:r>
            </w:hyperlink>
          </w:p>
        </w:tc>
      </w:tr>
      <w:tr w:rsidR="00D65019" w:rsidRPr="00842BF6" w14:paraId="3A96B0AA" w14:textId="77777777" w:rsidTr="00D65019">
        <w:trPr>
          <w:trHeight w:val="1077"/>
        </w:trPr>
        <w:tc>
          <w:tcPr>
            <w:tcW w:w="0" w:type="auto"/>
          </w:tcPr>
          <w:p w14:paraId="1CC9D3D9" w14:textId="05BCCC34" w:rsidR="009C05F6" w:rsidRPr="00A57487" w:rsidRDefault="009C05F6" w:rsidP="00D65019">
            <w:pPr>
              <w:pStyle w:val="VCAAtablecondensed"/>
              <w:rPr>
                <w:lang w:val="en-AU"/>
              </w:rPr>
            </w:pPr>
            <w:r w:rsidRPr="00A57487">
              <w:lastRenderedPageBreak/>
              <w:t>4</w:t>
            </w:r>
          </w:p>
        </w:tc>
        <w:tc>
          <w:tcPr>
            <w:tcW w:w="973" w:type="dxa"/>
          </w:tcPr>
          <w:p w14:paraId="05D0F38B" w14:textId="4449D3D6" w:rsidR="009C05F6" w:rsidRPr="00A57487" w:rsidRDefault="7FEAFE1A" w:rsidP="00D65019">
            <w:pPr>
              <w:pStyle w:val="VCAAtablecondensed"/>
              <w:rPr>
                <w:color w:val="4A86E8"/>
              </w:rPr>
            </w:pPr>
            <w:r w:rsidRPr="0DA8F8A7">
              <w:t>4</w:t>
            </w:r>
            <w:r w:rsidR="009821E4">
              <w:t>–</w:t>
            </w:r>
            <w:r w:rsidRPr="0DA8F8A7">
              <w:t xml:space="preserve">5 </w:t>
            </w:r>
            <w:r w:rsidR="009C05F6" w:rsidRPr="00C74AF4">
              <w:t xml:space="preserve">lessons </w:t>
            </w:r>
          </w:p>
        </w:tc>
        <w:tc>
          <w:tcPr>
            <w:tcW w:w="1412" w:type="dxa"/>
            <w:shd w:val="clear" w:color="auto" w:fill="auto"/>
            <w:vAlign w:val="center"/>
          </w:tcPr>
          <w:p w14:paraId="13EADBE4" w14:textId="77777777" w:rsidR="009C05F6" w:rsidRPr="004B4DC4" w:rsidRDefault="009C05F6" w:rsidP="00413C4E">
            <w:pPr>
              <w:pStyle w:val="VCAAtablecondensed"/>
            </w:pPr>
            <w:r w:rsidRPr="004B4DC4">
              <w:t xml:space="preserve">Students will: </w:t>
            </w:r>
          </w:p>
          <w:p w14:paraId="3402886E" w14:textId="0ED7E115" w:rsidR="009C05F6" w:rsidRPr="004B4DC4" w:rsidRDefault="0095067F" w:rsidP="00A57487">
            <w:pPr>
              <w:pStyle w:val="VCAAtablecondensedbullet"/>
            </w:pPr>
            <w:r>
              <w:t>a</w:t>
            </w:r>
            <w:r w:rsidR="009C05F6" w:rsidRPr="004B4DC4">
              <w:t>nalyse how others have interpreted a text using multimodal elements (such as sound, silence, music, lighting, images, video, camera angles)</w:t>
            </w:r>
          </w:p>
          <w:p w14:paraId="7932B188" w14:textId="34967999" w:rsidR="009C05F6" w:rsidRPr="004B4DC4" w:rsidRDefault="0095067F" w:rsidP="00A57487">
            <w:pPr>
              <w:pStyle w:val="VCAAtablecondensedbullet"/>
            </w:pPr>
            <w:r>
              <w:t>r</w:t>
            </w:r>
            <w:r w:rsidR="009C05F6" w:rsidRPr="004B4DC4">
              <w:t>eflect on the ways these elements create (or detract</w:t>
            </w:r>
            <w:r>
              <w:t xml:space="preserve"> from</w:t>
            </w:r>
            <w:r w:rsidR="009C05F6" w:rsidRPr="004B4DC4">
              <w:t xml:space="preserve">) meaning and expression, and </w:t>
            </w:r>
            <w:r w:rsidR="009C05F6" w:rsidRPr="004B4DC4">
              <w:lastRenderedPageBreak/>
              <w:t>engage audiences</w:t>
            </w:r>
          </w:p>
          <w:p w14:paraId="3C1BC874" w14:textId="135A76D2" w:rsidR="009C05F6" w:rsidRPr="009821E4" w:rsidRDefault="0095067F" w:rsidP="009C05F6">
            <w:pPr>
              <w:pStyle w:val="VCAAtablecondensedbullet"/>
            </w:pPr>
            <w:r>
              <w:t>u</w:t>
            </w:r>
            <w:r w:rsidR="009C05F6" w:rsidRPr="004B4DC4">
              <w:t>nderstand the persuasive and deliberate nature of various multimodal elements in synergy with voice and timing</w:t>
            </w:r>
            <w:r>
              <w:t>.</w:t>
            </w:r>
          </w:p>
        </w:tc>
        <w:tc>
          <w:tcPr>
            <w:tcW w:w="7569" w:type="dxa"/>
          </w:tcPr>
          <w:p w14:paraId="2DA15D60" w14:textId="35704230" w:rsidR="009C05F6" w:rsidRPr="00EB6AFB" w:rsidRDefault="009C05F6" w:rsidP="00B64CC9">
            <w:pPr>
              <w:pStyle w:val="VCAAtablecondensed"/>
              <w:rPr>
                <w:b/>
                <w:bCs/>
              </w:rPr>
            </w:pPr>
            <w:r w:rsidRPr="00EB6AFB">
              <w:rPr>
                <w:b/>
                <w:bCs/>
              </w:rPr>
              <w:lastRenderedPageBreak/>
              <w:t xml:space="preserve">The use of multimodal </w:t>
            </w:r>
            <w:r w:rsidRPr="00B64CC9">
              <w:rPr>
                <w:b/>
                <w:bCs/>
              </w:rPr>
              <w:t>elements</w:t>
            </w:r>
            <w:r w:rsidRPr="00EB6AFB">
              <w:rPr>
                <w:b/>
                <w:bCs/>
              </w:rPr>
              <w:t xml:space="preserve"> to create meaning</w:t>
            </w:r>
          </w:p>
          <w:p w14:paraId="0D5AFED3" w14:textId="44100A73" w:rsidR="00E97095" w:rsidRPr="00A57487" w:rsidRDefault="00E97095" w:rsidP="00B64CC9">
            <w:pPr>
              <w:pStyle w:val="VCAAtablecondensed"/>
              <w:rPr>
                <w:u w:val="single"/>
              </w:rPr>
            </w:pPr>
            <w:r w:rsidRPr="00A57487">
              <w:rPr>
                <w:u w:val="single"/>
              </w:rPr>
              <w:t>Example 1:</w:t>
            </w:r>
          </w:p>
          <w:p w14:paraId="36D0828E" w14:textId="4D302938" w:rsidR="004A0375" w:rsidRPr="0044341B" w:rsidRDefault="004A0375" w:rsidP="00B64CC9">
            <w:pPr>
              <w:pStyle w:val="VCAAtablecondensedbullet"/>
              <w:numPr>
                <w:ilvl w:val="0"/>
                <w:numId w:val="49"/>
              </w:numPr>
            </w:pPr>
            <w:r>
              <w:t>Analyse</w:t>
            </w:r>
            <w:r w:rsidR="009C05F6">
              <w:t xml:space="preserve"> </w:t>
            </w:r>
            <w:bookmarkStart w:id="15" w:name="_Hlk153527797"/>
            <w:r w:rsidRPr="00A57487">
              <w:t xml:space="preserve">Elton John’s </w:t>
            </w:r>
            <w:r w:rsidR="0095067F" w:rsidRPr="0095067F">
              <w:t>‘</w:t>
            </w:r>
            <w:r w:rsidRPr="00A57487">
              <w:t>Rocket Man</w:t>
            </w:r>
            <w:r w:rsidR="0095067F" w:rsidRPr="00A57487">
              <w:t>’</w:t>
            </w:r>
            <w:r w:rsidRPr="00A57487">
              <w:t>, reinterpreted into spoken word by William Shatner</w:t>
            </w:r>
            <w:r>
              <w:rPr>
                <w:szCs w:val="20"/>
              </w:rPr>
              <w:t>.</w:t>
            </w:r>
          </w:p>
          <w:p w14:paraId="53535187" w14:textId="51B4A801" w:rsidR="0044341B" w:rsidRPr="0044341B" w:rsidRDefault="0044341B" w:rsidP="00B64CC9">
            <w:pPr>
              <w:pStyle w:val="VCAAtablecondensed"/>
              <w:numPr>
                <w:ilvl w:val="0"/>
                <w:numId w:val="49"/>
              </w:numPr>
              <w:rPr>
                <w:rStyle w:val="Hyperlink"/>
                <w:color w:val="auto"/>
                <w:u w:val="none"/>
              </w:rPr>
            </w:pPr>
            <w:r w:rsidRPr="00F70D80">
              <w:t>Complete the</w:t>
            </w:r>
            <w:r w:rsidRPr="00E97095">
              <w:t xml:space="preserve"> </w:t>
            </w:r>
            <w:r>
              <w:t>‘reflect and respond’ questions.</w:t>
            </w:r>
          </w:p>
          <w:p w14:paraId="23313321" w14:textId="28A8CD11" w:rsidR="004A0375" w:rsidRPr="00A57487" w:rsidRDefault="004A0375" w:rsidP="00B64CC9">
            <w:pPr>
              <w:pStyle w:val="VCAAtablecondensedbullet"/>
              <w:numPr>
                <w:ilvl w:val="0"/>
                <w:numId w:val="49"/>
              </w:numPr>
              <w:rPr>
                <w:rStyle w:val="Hyperlink"/>
                <w:color w:val="auto"/>
                <w:u w:val="none"/>
              </w:rPr>
            </w:pPr>
            <w:r>
              <w:rPr>
                <w:rStyle w:val="Hyperlink"/>
                <w:color w:val="auto"/>
                <w:szCs w:val="20"/>
                <w:u w:val="none"/>
              </w:rPr>
              <w:t>C</w:t>
            </w:r>
            <w:r w:rsidRPr="0022251E">
              <w:rPr>
                <w:rStyle w:val="Hyperlink"/>
                <w:color w:val="auto"/>
                <w:szCs w:val="20"/>
                <w:u w:val="none"/>
              </w:rPr>
              <w:t>ompare the reinterpretation to the original</w:t>
            </w:r>
            <w:r>
              <w:rPr>
                <w:rStyle w:val="Hyperlink"/>
                <w:color w:val="auto"/>
                <w:szCs w:val="20"/>
                <w:u w:val="none"/>
              </w:rPr>
              <w:t>.</w:t>
            </w:r>
          </w:p>
          <w:bookmarkEnd w:id="15"/>
          <w:p w14:paraId="2287F408" w14:textId="1AE9F391" w:rsidR="009C05F6" w:rsidRDefault="004A0375" w:rsidP="00B64CC9">
            <w:pPr>
              <w:pStyle w:val="VCAAtablecondensedbullet"/>
              <w:numPr>
                <w:ilvl w:val="0"/>
                <w:numId w:val="49"/>
              </w:numPr>
            </w:pPr>
            <w:r>
              <w:t xml:space="preserve">Discuss </w:t>
            </w:r>
            <w:r w:rsidR="009C05F6">
              <w:t>how the tone</w:t>
            </w:r>
            <w:r>
              <w:t>,</w:t>
            </w:r>
            <w:r w:rsidR="009C05F6">
              <w:t xml:space="preserve"> and therefore reception</w:t>
            </w:r>
            <w:r>
              <w:t>,</w:t>
            </w:r>
            <w:r w:rsidR="009C05F6">
              <w:t xml:space="preserve"> </w:t>
            </w:r>
            <w:r>
              <w:t xml:space="preserve">between the </w:t>
            </w:r>
            <w:r w:rsidR="0095067F">
              <w:t>2</w:t>
            </w:r>
            <w:r>
              <w:t xml:space="preserve"> </w:t>
            </w:r>
            <w:r w:rsidR="009C05F6">
              <w:t xml:space="preserve">is different. </w:t>
            </w:r>
          </w:p>
          <w:p w14:paraId="54A9ADAC" w14:textId="1C31CF61" w:rsidR="009C05F6" w:rsidRPr="00A57487" w:rsidRDefault="00E97095" w:rsidP="00B64CC9">
            <w:pPr>
              <w:pStyle w:val="VCAAtablecondensed"/>
              <w:rPr>
                <w:u w:val="single"/>
              </w:rPr>
            </w:pPr>
            <w:r w:rsidRPr="00A57487">
              <w:rPr>
                <w:u w:val="single"/>
              </w:rPr>
              <w:t xml:space="preserve">Example </w:t>
            </w:r>
            <w:r w:rsidR="0095067F" w:rsidRPr="00A57487">
              <w:rPr>
                <w:u w:val="single"/>
              </w:rPr>
              <w:t>2</w:t>
            </w:r>
            <w:r w:rsidRPr="00A57487">
              <w:rPr>
                <w:u w:val="single"/>
              </w:rPr>
              <w:t>:</w:t>
            </w:r>
          </w:p>
          <w:p w14:paraId="02D91A63" w14:textId="0101CF30" w:rsidR="00E97095" w:rsidRPr="00A57487" w:rsidRDefault="00E97095" w:rsidP="00B64CC9">
            <w:pPr>
              <w:pStyle w:val="VCAAtablecondensed"/>
              <w:numPr>
                <w:ilvl w:val="0"/>
                <w:numId w:val="49"/>
              </w:numPr>
            </w:pPr>
            <w:r w:rsidRPr="00A57487">
              <w:t>A</w:t>
            </w:r>
            <w:proofErr w:type="spellStart"/>
            <w:r w:rsidRPr="00A57487">
              <w:rPr>
                <w:lang w:val="en-GB"/>
              </w:rPr>
              <w:t>nalyse</w:t>
            </w:r>
            <w:proofErr w:type="spellEnd"/>
            <w:r w:rsidRPr="00A57487">
              <w:rPr>
                <w:lang w:val="en-GB"/>
              </w:rPr>
              <w:t xml:space="preserve"> the essay</w:t>
            </w:r>
            <w:r w:rsidRPr="00A57487">
              <w:rPr>
                <w:i/>
                <w:iCs/>
                <w:lang w:val="en-GB"/>
              </w:rPr>
              <w:t xml:space="preserve"> </w:t>
            </w:r>
            <w:r w:rsidR="0095067F" w:rsidRPr="00A57487">
              <w:rPr>
                <w:lang w:val="en-GB"/>
              </w:rPr>
              <w:t>‘</w:t>
            </w:r>
            <w:r w:rsidRPr="00A57487">
              <w:rPr>
                <w:lang w:val="en-GB"/>
              </w:rPr>
              <w:t xml:space="preserve">Wear </w:t>
            </w:r>
            <w:r w:rsidR="00FB0F58">
              <w:rPr>
                <w:lang w:val="en-GB"/>
              </w:rPr>
              <w:t>s</w:t>
            </w:r>
            <w:r w:rsidRPr="00A57487">
              <w:rPr>
                <w:lang w:val="en-GB"/>
              </w:rPr>
              <w:t>unscreen</w:t>
            </w:r>
            <w:r w:rsidR="0095067F" w:rsidRPr="00A57487">
              <w:rPr>
                <w:lang w:val="en-GB"/>
              </w:rPr>
              <w:t>’</w:t>
            </w:r>
            <w:r w:rsidRPr="00A57487">
              <w:rPr>
                <w:i/>
                <w:iCs/>
                <w:lang w:val="en-GB"/>
              </w:rPr>
              <w:t xml:space="preserve"> </w:t>
            </w:r>
            <w:r w:rsidRPr="00A57487">
              <w:rPr>
                <w:lang w:val="en-GB"/>
              </w:rPr>
              <w:t xml:space="preserve">by Mary </w:t>
            </w:r>
            <w:proofErr w:type="spellStart"/>
            <w:r w:rsidRPr="00A57487">
              <w:rPr>
                <w:lang w:val="en-GB"/>
              </w:rPr>
              <w:t>Schmich</w:t>
            </w:r>
            <w:proofErr w:type="spellEnd"/>
            <w:r w:rsidRPr="00A57487">
              <w:rPr>
                <w:lang w:val="en-GB"/>
              </w:rPr>
              <w:t>, then view the Baz Luhrmann remix.</w:t>
            </w:r>
          </w:p>
          <w:p w14:paraId="50CF2A07" w14:textId="6175BF31" w:rsidR="00E97095" w:rsidRDefault="00E97095" w:rsidP="00B64CC9">
            <w:pPr>
              <w:pStyle w:val="VCAAtablecondensed"/>
              <w:numPr>
                <w:ilvl w:val="0"/>
                <w:numId w:val="49"/>
              </w:numPr>
            </w:pPr>
            <w:r w:rsidRPr="00A57487">
              <w:t>Complete the</w:t>
            </w:r>
            <w:r w:rsidRPr="00E97095">
              <w:t xml:space="preserve"> </w:t>
            </w:r>
            <w:r>
              <w:t>‘reflect and respond’ questions.</w:t>
            </w:r>
          </w:p>
          <w:p w14:paraId="06C76053" w14:textId="3D7604CF" w:rsidR="009C05F6" w:rsidRPr="00C51A51" w:rsidRDefault="009C05F6" w:rsidP="00B64CC9">
            <w:pPr>
              <w:pStyle w:val="VCAAtablecondensed"/>
              <w:numPr>
                <w:ilvl w:val="0"/>
                <w:numId w:val="49"/>
              </w:numPr>
            </w:pPr>
            <w:r w:rsidRPr="00C51A51">
              <w:t xml:space="preserve">What do you think the tone of the original written essay </w:t>
            </w:r>
            <w:r w:rsidR="00A06773">
              <w:t>i</w:t>
            </w:r>
            <w:r w:rsidRPr="00C51A51">
              <w:t>s?</w:t>
            </w:r>
          </w:p>
          <w:p w14:paraId="29C70F05" w14:textId="73A33EA8" w:rsidR="009C05F6" w:rsidRPr="00C51A51" w:rsidRDefault="009C05F6" w:rsidP="00B64CC9">
            <w:pPr>
              <w:pStyle w:val="VCAAtablecondensed"/>
              <w:numPr>
                <w:ilvl w:val="0"/>
                <w:numId w:val="49"/>
              </w:numPr>
            </w:pPr>
            <w:r w:rsidRPr="00C51A51">
              <w:t xml:space="preserve">What tone do you think the Baz Luhrmann version </w:t>
            </w:r>
            <w:r w:rsidR="00A06773">
              <w:t>i</w:t>
            </w:r>
            <w:r w:rsidRPr="00C51A51">
              <w:t>s?</w:t>
            </w:r>
          </w:p>
          <w:p w14:paraId="5497F580" w14:textId="72454BF8" w:rsidR="009C05F6" w:rsidRPr="00C51A51" w:rsidRDefault="009C05F6" w:rsidP="00B64CC9">
            <w:pPr>
              <w:pStyle w:val="VCAAtablecondensed"/>
              <w:numPr>
                <w:ilvl w:val="0"/>
                <w:numId w:val="49"/>
              </w:numPr>
            </w:pPr>
            <w:r w:rsidRPr="00C51A51">
              <w:t>List the ways the following elements impacted the expression in Baz Luhrmann</w:t>
            </w:r>
            <w:r w:rsidR="001C37C9">
              <w:t>’</w:t>
            </w:r>
            <w:r w:rsidRPr="00C51A51">
              <w:t>s version:</w:t>
            </w:r>
          </w:p>
          <w:p w14:paraId="28BC4876" w14:textId="58A7A6F2" w:rsidR="00C30627" w:rsidRDefault="00CE7A1D" w:rsidP="009821E4">
            <w:pPr>
              <w:pStyle w:val="VCAAtablecondensedbullet2"/>
            </w:pPr>
            <w:r>
              <w:t>v</w:t>
            </w:r>
            <w:r w:rsidR="00413C4E" w:rsidRPr="00413C4E">
              <w:t>oice</w:t>
            </w:r>
          </w:p>
          <w:p w14:paraId="20E8B491" w14:textId="3FF803F3" w:rsidR="009C05F6" w:rsidRPr="00C51A51" w:rsidRDefault="009C05F6" w:rsidP="009821E4">
            <w:pPr>
              <w:pStyle w:val="VCAAtablecondensedbullet2"/>
            </w:pPr>
            <w:r w:rsidRPr="00C51A51">
              <w:t>backing music</w:t>
            </w:r>
          </w:p>
          <w:p w14:paraId="1A63EC3B" w14:textId="6A9324D7" w:rsidR="009C05F6" w:rsidRPr="00C51A51" w:rsidRDefault="009C05F6" w:rsidP="009821E4">
            <w:pPr>
              <w:pStyle w:val="VCAAtablecondensedbullet2"/>
            </w:pPr>
            <w:r w:rsidRPr="00C51A51">
              <w:t>pauses</w:t>
            </w:r>
          </w:p>
          <w:p w14:paraId="066A46D7" w14:textId="491EEBBB" w:rsidR="009C05F6" w:rsidRPr="00C51A51" w:rsidRDefault="009C05F6" w:rsidP="009821E4">
            <w:pPr>
              <w:pStyle w:val="VCAAtablecondensedbullet2"/>
            </w:pPr>
            <w:r w:rsidRPr="00C51A51">
              <w:t>images/video</w:t>
            </w:r>
          </w:p>
          <w:p w14:paraId="362C4A72" w14:textId="1A92C0BE" w:rsidR="009C05F6" w:rsidRPr="00C51A51" w:rsidRDefault="009C05F6" w:rsidP="009821E4">
            <w:pPr>
              <w:pStyle w:val="VCAAtablecondensedbullet2"/>
            </w:pPr>
            <w:r w:rsidRPr="00C51A51">
              <w:t>song</w:t>
            </w:r>
            <w:r w:rsidR="00CE7A1D">
              <w:t>.</w:t>
            </w:r>
          </w:p>
          <w:p w14:paraId="5C30D4EC" w14:textId="32BC6BC1" w:rsidR="009C05F6" w:rsidRDefault="009C05F6" w:rsidP="00B64CC9">
            <w:pPr>
              <w:pStyle w:val="VCAAtablecondensed"/>
              <w:numPr>
                <w:ilvl w:val="0"/>
                <w:numId w:val="49"/>
              </w:numPr>
            </w:pPr>
            <w:r w:rsidRPr="00C51A51">
              <w:t xml:space="preserve">Which version </w:t>
            </w:r>
            <w:r w:rsidR="00A06773" w:rsidRPr="00C51A51">
              <w:t>ha</w:t>
            </w:r>
            <w:r w:rsidR="00A06773">
              <w:t>s</w:t>
            </w:r>
            <w:r w:rsidR="00A06773" w:rsidRPr="00C51A51">
              <w:t xml:space="preserve"> </w:t>
            </w:r>
            <w:r w:rsidRPr="00C51A51">
              <w:t>the most meaning for you, and why?</w:t>
            </w:r>
          </w:p>
          <w:p w14:paraId="09064B5C" w14:textId="5BDBE4B6" w:rsidR="00CE7A1D" w:rsidRDefault="00CE7A1D" w:rsidP="00B64CC9">
            <w:pPr>
              <w:pStyle w:val="VCAAtablecondensed"/>
            </w:pPr>
            <w:r w:rsidRPr="00A57487">
              <w:rPr>
                <w:u w:val="single"/>
              </w:rPr>
              <w:t xml:space="preserve">Example </w:t>
            </w:r>
            <w:r w:rsidR="0095067F" w:rsidRPr="00A57487">
              <w:rPr>
                <w:u w:val="single"/>
              </w:rPr>
              <w:t>3</w:t>
            </w:r>
            <w:r w:rsidRPr="00A57487">
              <w:rPr>
                <w:u w:val="single"/>
              </w:rPr>
              <w:t>:</w:t>
            </w:r>
          </w:p>
          <w:p w14:paraId="15F58D66" w14:textId="5B4F3588" w:rsidR="00904444" w:rsidRPr="00904444" w:rsidRDefault="00904444" w:rsidP="00B64CC9">
            <w:pPr>
              <w:pStyle w:val="VCAAtablecondensed"/>
              <w:numPr>
                <w:ilvl w:val="0"/>
                <w:numId w:val="49"/>
              </w:numPr>
            </w:pPr>
            <w:proofErr w:type="spellStart"/>
            <w:r w:rsidRPr="00F70D80">
              <w:t>Analyse</w:t>
            </w:r>
            <w:proofErr w:type="spellEnd"/>
            <w:r w:rsidRPr="00F70D80">
              <w:t xml:space="preserve"> </w:t>
            </w:r>
            <w:r w:rsidR="0095067F">
              <w:t>‘</w:t>
            </w:r>
            <w:r w:rsidRPr="00A57487">
              <w:t>Still I Rise</w:t>
            </w:r>
            <w:r w:rsidR="0095067F">
              <w:t>’</w:t>
            </w:r>
            <w:r w:rsidRPr="00F70D80">
              <w:t xml:space="preserve"> by Maya Angelou, </w:t>
            </w:r>
            <w:r w:rsidR="0095067F">
              <w:t xml:space="preserve">and </w:t>
            </w:r>
            <w:r w:rsidRPr="00F70D80">
              <w:t>reflect on the non-speaking ways the author expresses meaning</w:t>
            </w:r>
            <w:r w:rsidR="0095067F">
              <w:t>.</w:t>
            </w:r>
            <w:r w:rsidRPr="00F70D80">
              <w:t xml:space="preserve"> </w:t>
            </w:r>
          </w:p>
          <w:p w14:paraId="2764523D" w14:textId="18E9D687" w:rsidR="00CE7A1D" w:rsidRPr="00CE7A1D" w:rsidRDefault="00CE7A1D" w:rsidP="00B64CC9">
            <w:pPr>
              <w:pStyle w:val="VCAAtablecondensed"/>
              <w:numPr>
                <w:ilvl w:val="0"/>
                <w:numId w:val="49"/>
              </w:numPr>
            </w:pPr>
            <w:r w:rsidRPr="00CE7A1D">
              <w:t>Complete the ‘reflect and respond’ questions.</w:t>
            </w:r>
          </w:p>
          <w:p w14:paraId="6CCA73CE" w14:textId="01C54C21" w:rsidR="009C05F6" w:rsidRPr="00C51A51" w:rsidRDefault="009C05F6" w:rsidP="00B64CC9">
            <w:pPr>
              <w:pStyle w:val="VCAAtablecondensed"/>
              <w:numPr>
                <w:ilvl w:val="0"/>
                <w:numId w:val="49"/>
              </w:numPr>
            </w:pPr>
            <w:r w:rsidRPr="00C51A51">
              <w:lastRenderedPageBreak/>
              <w:t>What was the most powerful aspect of this reading for you?</w:t>
            </w:r>
          </w:p>
          <w:p w14:paraId="2DC984D9" w14:textId="1DE20DE2" w:rsidR="009C05F6" w:rsidRPr="00C51A51" w:rsidRDefault="009C05F6" w:rsidP="00B64CC9">
            <w:pPr>
              <w:pStyle w:val="VCAAtablecondensed"/>
              <w:numPr>
                <w:ilvl w:val="0"/>
                <w:numId w:val="49"/>
              </w:numPr>
            </w:pPr>
            <w:r w:rsidRPr="00C51A51">
              <w:t>List 5 non</w:t>
            </w:r>
            <w:r w:rsidR="00CE7A1D">
              <w:t>-</w:t>
            </w:r>
            <w:r w:rsidRPr="00C51A51">
              <w:t xml:space="preserve">speaking sounds Maya Angelou </w:t>
            </w:r>
            <w:r w:rsidRPr="0095067F">
              <w:t>made</w:t>
            </w:r>
            <w:r w:rsidR="00AC135E" w:rsidRPr="0095067F">
              <w:t>.</w:t>
            </w:r>
          </w:p>
          <w:p w14:paraId="26FA3899" w14:textId="043B62EF" w:rsidR="009C05F6" w:rsidRPr="00C51A51" w:rsidRDefault="009C05F6" w:rsidP="00B64CC9">
            <w:pPr>
              <w:pStyle w:val="VCAAtablecondensed"/>
              <w:numPr>
                <w:ilvl w:val="0"/>
                <w:numId w:val="49"/>
              </w:numPr>
            </w:pPr>
            <w:r w:rsidRPr="00C51A51">
              <w:t xml:space="preserve">What was the impact these sounds had </w:t>
            </w:r>
            <w:r w:rsidR="0095067F">
              <w:t>on</w:t>
            </w:r>
            <w:r w:rsidRPr="00C51A51">
              <w:t xml:space="preserve"> her performance?</w:t>
            </w:r>
          </w:p>
          <w:p w14:paraId="685A0F29" w14:textId="754F1767" w:rsidR="009C05F6" w:rsidRPr="00C51A51" w:rsidRDefault="009C05F6" w:rsidP="00B64CC9">
            <w:pPr>
              <w:pStyle w:val="VCAAtablecondensed"/>
              <w:numPr>
                <w:ilvl w:val="0"/>
                <w:numId w:val="49"/>
              </w:numPr>
            </w:pPr>
            <w:r w:rsidRPr="00C51A51">
              <w:t xml:space="preserve">This piece of poetry contains issues regarding slavery, oppression, discrimination and hardship. What do you think the overall message was and how did </w:t>
            </w:r>
            <w:r w:rsidR="00771304">
              <w:t>the author</w:t>
            </w:r>
            <w:r w:rsidR="00771304" w:rsidRPr="00C51A51">
              <w:t xml:space="preserve"> </w:t>
            </w:r>
            <w:r w:rsidRPr="00C51A51">
              <w:t>achieve it?</w:t>
            </w:r>
          </w:p>
          <w:p w14:paraId="13C3F422" w14:textId="7641CD8A" w:rsidR="00771304" w:rsidRDefault="009C05F6" w:rsidP="00B64CC9">
            <w:pPr>
              <w:pStyle w:val="VCAAtablecondensed"/>
              <w:numPr>
                <w:ilvl w:val="0"/>
                <w:numId w:val="49"/>
              </w:numPr>
            </w:pPr>
            <w:r>
              <w:t>Give information</w:t>
            </w:r>
            <w:r w:rsidR="0095067F">
              <w:t xml:space="preserve"> about</w:t>
            </w:r>
            <w:r>
              <w:t xml:space="preserve"> the various multimodal elements that can be used and manipulated in oral presentations: </w:t>
            </w:r>
          </w:p>
          <w:p w14:paraId="0A3EA945" w14:textId="5674E844" w:rsidR="00771304" w:rsidRDefault="00771304" w:rsidP="00B64CC9">
            <w:pPr>
              <w:pStyle w:val="VCAAtablecondensedbullet"/>
              <w:numPr>
                <w:ilvl w:val="0"/>
                <w:numId w:val="54"/>
              </w:numPr>
            </w:pPr>
            <w:r>
              <w:t>m</w:t>
            </w:r>
            <w:r w:rsidR="009C05F6">
              <w:t xml:space="preserve">usic </w:t>
            </w:r>
          </w:p>
          <w:p w14:paraId="48A16273" w14:textId="27508D32" w:rsidR="00771304" w:rsidRDefault="00771304" w:rsidP="00B64CC9">
            <w:pPr>
              <w:pStyle w:val="VCAAtablecondensedbullet"/>
              <w:numPr>
                <w:ilvl w:val="0"/>
                <w:numId w:val="54"/>
              </w:numPr>
            </w:pPr>
            <w:r>
              <w:t>i</w:t>
            </w:r>
            <w:r w:rsidR="009C05F6">
              <w:t xml:space="preserve">mages </w:t>
            </w:r>
          </w:p>
          <w:p w14:paraId="594C7D75" w14:textId="7D12A4FA" w:rsidR="00771304" w:rsidRDefault="00771304" w:rsidP="00B64CC9">
            <w:pPr>
              <w:pStyle w:val="VCAAtablecondensedbullet"/>
              <w:numPr>
                <w:ilvl w:val="0"/>
                <w:numId w:val="54"/>
              </w:numPr>
            </w:pPr>
            <w:r>
              <w:t>v</w:t>
            </w:r>
            <w:r w:rsidR="009C05F6">
              <w:t xml:space="preserve">ideo </w:t>
            </w:r>
          </w:p>
          <w:p w14:paraId="34693127" w14:textId="4A0376B0" w:rsidR="00771304" w:rsidRDefault="00771304" w:rsidP="00B64CC9">
            <w:pPr>
              <w:pStyle w:val="VCAAtablecondensedbullet"/>
              <w:numPr>
                <w:ilvl w:val="0"/>
                <w:numId w:val="54"/>
              </w:numPr>
            </w:pPr>
            <w:r>
              <w:t>v</w:t>
            </w:r>
            <w:r w:rsidR="009C05F6">
              <w:t>oice recordings</w:t>
            </w:r>
          </w:p>
          <w:p w14:paraId="0D8DB998" w14:textId="37873B9A" w:rsidR="00771304" w:rsidRDefault="00771304" w:rsidP="00B64CC9">
            <w:pPr>
              <w:pStyle w:val="VCAAtablecondensedbullet"/>
              <w:numPr>
                <w:ilvl w:val="0"/>
                <w:numId w:val="54"/>
              </w:numPr>
            </w:pPr>
            <w:r>
              <w:t>n</w:t>
            </w:r>
            <w:r w:rsidR="009C05F6">
              <w:t xml:space="preserve">on-vocal sounds </w:t>
            </w:r>
          </w:p>
          <w:p w14:paraId="62047FF8" w14:textId="5A064F4C" w:rsidR="009C05F6" w:rsidRDefault="00771304" w:rsidP="00B64CC9">
            <w:pPr>
              <w:pStyle w:val="VCAAtablecondensedbullet"/>
              <w:numPr>
                <w:ilvl w:val="0"/>
                <w:numId w:val="54"/>
              </w:numPr>
            </w:pPr>
            <w:r>
              <w:t>p</w:t>
            </w:r>
            <w:r w:rsidR="009C05F6">
              <w:t>rops</w:t>
            </w:r>
            <w:r>
              <w:t>.</w:t>
            </w:r>
          </w:p>
          <w:p w14:paraId="10E5E362" w14:textId="3F1CF3F8" w:rsidR="0095067F" w:rsidRPr="00A57487" w:rsidRDefault="009C05F6" w:rsidP="00B64CC9">
            <w:pPr>
              <w:pStyle w:val="VCAAtablecondensed"/>
              <w:numPr>
                <w:ilvl w:val="0"/>
                <w:numId w:val="49"/>
              </w:numPr>
              <w:rPr>
                <w:bCs/>
              </w:rPr>
            </w:pPr>
            <w:r>
              <w:t xml:space="preserve">Students then pick a song and recite the lyrics in their own </w:t>
            </w:r>
            <w:r w:rsidR="00771304">
              <w:t>spoken-word</w:t>
            </w:r>
            <w:r>
              <w:t xml:space="preserve"> </w:t>
            </w:r>
            <w:r w:rsidRPr="0095067F">
              <w:t>style</w:t>
            </w:r>
            <w:r w:rsidR="0095067F" w:rsidRPr="0095067F">
              <w:t>.</w:t>
            </w:r>
            <w:r w:rsidR="0095067F">
              <w:t xml:space="preserve"> </w:t>
            </w:r>
          </w:p>
        </w:tc>
        <w:tc>
          <w:tcPr>
            <w:tcW w:w="1757" w:type="dxa"/>
          </w:tcPr>
          <w:p w14:paraId="72D03CB5" w14:textId="77777777" w:rsidR="009C05F6" w:rsidRDefault="009C05F6" w:rsidP="0095067F">
            <w:pPr>
              <w:pStyle w:val="VCAAtablecondensed"/>
            </w:pPr>
            <w:r>
              <w:lastRenderedPageBreak/>
              <w:t>HITS:</w:t>
            </w:r>
          </w:p>
          <w:p w14:paraId="39B5DACC" w14:textId="77777777" w:rsidR="009C05F6" w:rsidRDefault="009C05F6" w:rsidP="009821E4">
            <w:pPr>
              <w:pStyle w:val="VCAAtablecondensedbullet"/>
            </w:pPr>
            <w:r>
              <w:t>Setting goals</w:t>
            </w:r>
          </w:p>
          <w:p w14:paraId="1097A572" w14:textId="77777777" w:rsidR="009C05F6" w:rsidRDefault="009C05F6" w:rsidP="009821E4">
            <w:pPr>
              <w:pStyle w:val="VCAAtablecondensedbullet"/>
            </w:pPr>
            <w:r>
              <w:t>Structuring lessons</w:t>
            </w:r>
          </w:p>
          <w:p w14:paraId="24B2B805" w14:textId="77777777" w:rsidR="009C05F6" w:rsidRDefault="009C05F6" w:rsidP="009821E4">
            <w:pPr>
              <w:pStyle w:val="VCAAtablecondensedbullet"/>
            </w:pPr>
            <w:r>
              <w:t>Multiple exposures</w:t>
            </w:r>
          </w:p>
          <w:p w14:paraId="774A54BB" w14:textId="77777777" w:rsidR="009C05F6" w:rsidRDefault="009C05F6" w:rsidP="009821E4">
            <w:pPr>
              <w:pStyle w:val="VCAAtablecondensedbullet"/>
            </w:pPr>
            <w:r>
              <w:t>Questioning</w:t>
            </w:r>
          </w:p>
          <w:p w14:paraId="79A17D9F" w14:textId="77777777" w:rsidR="009C05F6" w:rsidRDefault="009C05F6" w:rsidP="009821E4">
            <w:pPr>
              <w:pStyle w:val="VCAAtablecondensedbullet"/>
            </w:pPr>
            <w:r>
              <w:t>Collaborative learning</w:t>
            </w:r>
          </w:p>
          <w:p w14:paraId="5E50E6E3" w14:textId="507E6C36" w:rsidR="009C05F6" w:rsidRDefault="009C05F6" w:rsidP="0095067F">
            <w:pPr>
              <w:pStyle w:val="VCAAtablecondensedbullet"/>
            </w:pPr>
            <w:r>
              <w:t>Feedback</w:t>
            </w:r>
          </w:p>
        </w:tc>
        <w:tc>
          <w:tcPr>
            <w:tcW w:w="1706" w:type="dxa"/>
          </w:tcPr>
          <w:p w14:paraId="60B68CD2" w14:textId="5B637F60" w:rsidR="009C05F6" w:rsidRDefault="009C05F6" w:rsidP="0095067F">
            <w:pPr>
              <w:pStyle w:val="VCAAtablecondensed"/>
            </w:pPr>
            <w:r>
              <w:t>Student completion</w:t>
            </w:r>
            <w:r w:rsidR="0044341B">
              <w:t xml:space="preserve"> of </w:t>
            </w:r>
            <w:r w:rsidR="0044341B" w:rsidRPr="0044341B">
              <w:t>‘reflect and respond’ questions</w:t>
            </w:r>
          </w:p>
        </w:tc>
        <w:tc>
          <w:tcPr>
            <w:tcW w:w="0" w:type="auto"/>
          </w:tcPr>
          <w:p w14:paraId="0E8B5E8F" w14:textId="77777777" w:rsidR="00FB0F58" w:rsidRPr="000F6AED" w:rsidRDefault="00D63DB0" w:rsidP="00FB0F58">
            <w:pPr>
              <w:pStyle w:val="VCAAbody"/>
              <w:rPr>
                <w:rFonts w:ascii="Arial Narrow" w:hAnsi="Arial Narrow"/>
              </w:rPr>
            </w:pPr>
            <w:hyperlink r:id="rId34" w:history="1">
              <w:r w:rsidR="00FB0F58" w:rsidRPr="000F6AED">
                <w:rPr>
                  <w:rStyle w:val="Hyperlink"/>
                  <w:rFonts w:ascii="Arial Narrow" w:hAnsi="Arial Narrow"/>
                  <w:lang w:val="en-AU"/>
                </w:rPr>
                <w:t>HITS – Victorian Department of Education</w:t>
              </w:r>
            </w:hyperlink>
          </w:p>
          <w:p w14:paraId="763B9819" w14:textId="77AB4C12" w:rsidR="00E633DC" w:rsidRPr="00A57487" w:rsidRDefault="00D63DB0" w:rsidP="009C05F6">
            <w:pPr>
              <w:pStyle w:val="VCAAbody"/>
              <w:rPr>
                <w:rFonts w:ascii="Arial Narrow" w:hAnsi="Arial Narrow"/>
                <w:lang w:val="en-AU"/>
              </w:rPr>
            </w:pPr>
            <w:hyperlink r:id="rId35" w:history="1">
              <w:r w:rsidR="00E633DC" w:rsidRPr="00A57487">
                <w:rPr>
                  <w:rStyle w:val="Hyperlink"/>
                  <w:rFonts w:ascii="Arial Narrow" w:hAnsi="Arial Narrow"/>
                </w:rPr>
                <w:t xml:space="preserve">Elton John, </w:t>
              </w:r>
              <w:r w:rsidR="00E633DC" w:rsidRPr="00A57487">
                <w:rPr>
                  <w:rStyle w:val="Hyperlink"/>
                  <w:rFonts w:ascii="Arial Narrow" w:hAnsi="Arial Narrow"/>
                  <w:i/>
                  <w:iCs/>
                </w:rPr>
                <w:t>Rocket Man</w:t>
              </w:r>
              <w:r w:rsidR="00E633DC" w:rsidRPr="00A57487">
                <w:rPr>
                  <w:rStyle w:val="Hyperlink"/>
                  <w:rFonts w:ascii="Arial Narrow" w:hAnsi="Arial Narrow"/>
                </w:rPr>
                <w:t xml:space="preserve"> – YouTube</w:t>
              </w:r>
            </w:hyperlink>
          </w:p>
          <w:p w14:paraId="18478A27" w14:textId="01923ABD" w:rsidR="00E633DC" w:rsidRDefault="00D63DB0" w:rsidP="009C05F6">
            <w:pPr>
              <w:pStyle w:val="VCAAbody"/>
              <w:rPr>
                <w:lang w:val="en-AU"/>
              </w:rPr>
            </w:pPr>
            <w:hyperlink r:id="rId36" w:history="1">
              <w:r w:rsidR="00E633DC" w:rsidRPr="00A57487">
                <w:rPr>
                  <w:rStyle w:val="Hyperlink"/>
                  <w:rFonts w:ascii="Arial Narrow" w:hAnsi="Arial Narrow"/>
                  <w:i/>
                  <w:iCs/>
                </w:rPr>
                <w:t>William Shatner ‘Sings’ Rocket Man</w:t>
              </w:r>
              <w:r w:rsidR="00E633DC" w:rsidRPr="00A57487">
                <w:rPr>
                  <w:rStyle w:val="Hyperlink"/>
                  <w:rFonts w:ascii="Arial Narrow" w:hAnsi="Arial Narrow"/>
                </w:rPr>
                <w:t xml:space="preserve">  – YouTube</w:t>
              </w:r>
            </w:hyperlink>
          </w:p>
          <w:p w14:paraId="54A2D7CB" w14:textId="61E42339" w:rsidR="00E97095" w:rsidRPr="00A57487" w:rsidRDefault="00D63DB0" w:rsidP="009C05F6">
            <w:pPr>
              <w:pStyle w:val="VCAAbody"/>
              <w:rPr>
                <w:rFonts w:ascii="Arial Narrow" w:hAnsi="Arial Narrow"/>
                <w:lang w:val="en-AU"/>
              </w:rPr>
            </w:pPr>
            <w:hyperlink r:id="rId37" w:history="1">
              <w:r w:rsidR="007C3C3C" w:rsidRPr="007C3C3C">
                <w:rPr>
                  <w:rStyle w:val="Hyperlink"/>
                  <w:rFonts w:ascii="Arial Narrow" w:hAnsi="Arial Narrow"/>
                </w:rPr>
                <w:t xml:space="preserve">Mary </w:t>
              </w:r>
              <w:proofErr w:type="spellStart"/>
              <w:r w:rsidR="007C3C3C" w:rsidRPr="007C3C3C">
                <w:rPr>
                  <w:rStyle w:val="Hyperlink"/>
                  <w:rFonts w:ascii="Arial Narrow" w:hAnsi="Arial Narrow"/>
                </w:rPr>
                <w:t>Sch</w:t>
              </w:r>
              <w:r w:rsidR="007C3C3C" w:rsidRPr="00FB0F58">
                <w:rPr>
                  <w:rStyle w:val="Hyperlink"/>
                  <w:rFonts w:ascii="Arial Narrow" w:hAnsi="Arial Narrow"/>
                </w:rPr>
                <w:t>mich</w:t>
              </w:r>
              <w:proofErr w:type="spellEnd"/>
              <w:r w:rsidR="007C3C3C" w:rsidRPr="00FB0F58">
                <w:rPr>
                  <w:rStyle w:val="Hyperlink"/>
                  <w:rFonts w:ascii="Arial Narrow" w:hAnsi="Arial Narrow"/>
                </w:rPr>
                <w:t xml:space="preserve">, </w:t>
              </w:r>
              <w:r w:rsidR="00FB0F58" w:rsidRPr="00FB0F58">
                <w:rPr>
                  <w:rStyle w:val="Hyperlink"/>
                  <w:rFonts w:ascii="Arial Narrow" w:hAnsi="Arial Narrow"/>
                </w:rPr>
                <w:t>‘</w:t>
              </w:r>
              <w:r w:rsidR="007C3C3C" w:rsidRPr="00A57487">
                <w:rPr>
                  <w:rStyle w:val="Hyperlink"/>
                  <w:rFonts w:ascii="Arial Narrow" w:hAnsi="Arial Narrow"/>
                </w:rPr>
                <w:t xml:space="preserve">Wear </w:t>
              </w:r>
              <w:r w:rsidR="00FB0F58">
                <w:rPr>
                  <w:rStyle w:val="Hyperlink"/>
                  <w:rFonts w:ascii="Arial Narrow" w:hAnsi="Arial Narrow"/>
                </w:rPr>
                <w:t>s</w:t>
              </w:r>
              <w:r w:rsidR="007C3C3C" w:rsidRPr="00A57487">
                <w:rPr>
                  <w:rStyle w:val="Hyperlink"/>
                  <w:rFonts w:ascii="Arial Narrow" w:hAnsi="Arial Narrow"/>
                </w:rPr>
                <w:t>unscreen</w:t>
              </w:r>
              <w:r w:rsidR="00FB0F58" w:rsidRPr="00A57487">
                <w:rPr>
                  <w:rStyle w:val="Hyperlink"/>
                  <w:rFonts w:ascii="Arial Narrow" w:hAnsi="Arial Narrow"/>
                </w:rPr>
                <w:t>’</w:t>
              </w:r>
              <w:r w:rsidR="007C3C3C" w:rsidRPr="00A57487">
                <w:rPr>
                  <w:rStyle w:val="Hyperlink"/>
                  <w:rFonts w:ascii="Arial Narrow" w:hAnsi="Arial Narrow"/>
                </w:rPr>
                <w:t xml:space="preserve"> – Chicago Tribune</w:t>
              </w:r>
            </w:hyperlink>
          </w:p>
          <w:p w14:paraId="12592C07" w14:textId="08283540" w:rsidR="00E97095" w:rsidRPr="00A57487" w:rsidRDefault="00D63DB0" w:rsidP="009C05F6">
            <w:pPr>
              <w:pStyle w:val="VCAAbody"/>
              <w:rPr>
                <w:rFonts w:ascii="Arial Narrow" w:hAnsi="Arial Narrow"/>
                <w:lang w:val="en-AU"/>
              </w:rPr>
            </w:pPr>
            <w:hyperlink r:id="rId38" w:history="1">
              <w:r w:rsidR="00E97095" w:rsidRPr="00A57487">
                <w:rPr>
                  <w:rStyle w:val="Hyperlink"/>
                  <w:rFonts w:ascii="Arial Narrow" w:hAnsi="Arial Narrow"/>
                </w:rPr>
                <w:t xml:space="preserve">Baz Luhrmann, </w:t>
              </w:r>
              <w:r w:rsidR="00E97095" w:rsidRPr="00A57487">
                <w:rPr>
                  <w:rStyle w:val="Hyperlink"/>
                  <w:rFonts w:ascii="Arial Narrow" w:hAnsi="Arial Narrow"/>
                  <w:i/>
                  <w:iCs/>
                </w:rPr>
                <w:t xml:space="preserve">Everybody’s Free </w:t>
              </w:r>
              <w:r w:rsidR="00A06773">
                <w:rPr>
                  <w:rStyle w:val="Hyperlink"/>
                  <w:rFonts w:ascii="Arial Narrow" w:hAnsi="Arial Narrow"/>
                  <w:i/>
                  <w:iCs/>
                </w:rPr>
                <w:t>(</w:t>
              </w:r>
              <w:r w:rsidR="00E97095" w:rsidRPr="00A57487">
                <w:rPr>
                  <w:rStyle w:val="Hyperlink"/>
                  <w:rFonts w:ascii="Arial Narrow" w:hAnsi="Arial Narrow"/>
                  <w:i/>
                  <w:iCs/>
                </w:rPr>
                <w:t>To Wear Sunscreen</w:t>
              </w:r>
              <w:r w:rsidR="00A06773">
                <w:rPr>
                  <w:rStyle w:val="Hyperlink"/>
                  <w:rFonts w:ascii="Arial Narrow" w:hAnsi="Arial Narrow"/>
                  <w:i/>
                  <w:iCs/>
                </w:rPr>
                <w:t>)</w:t>
              </w:r>
              <w:r w:rsidR="00E97095" w:rsidRPr="00A57487">
                <w:rPr>
                  <w:rStyle w:val="Hyperlink"/>
                  <w:rFonts w:ascii="Arial Narrow" w:hAnsi="Arial Narrow"/>
                </w:rPr>
                <w:t xml:space="preserve"> – YouTube</w:t>
              </w:r>
            </w:hyperlink>
          </w:p>
          <w:p w14:paraId="4C2CAA81" w14:textId="6CDCBC7E" w:rsidR="00771304" w:rsidRPr="00A57487" w:rsidRDefault="00771304" w:rsidP="00771304">
            <w:pPr>
              <w:pStyle w:val="VCAAbody"/>
              <w:rPr>
                <w:rStyle w:val="Hyperlink"/>
                <w:rFonts w:ascii="Arial Narrow" w:hAnsi="Arial Narrow"/>
              </w:rPr>
            </w:pPr>
            <w:r w:rsidRPr="00A57487">
              <w:rPr>
                <w:rFonts w:ascii="Arial Narrow" w:hAnsi="Arial Narrow"/>
              </w:rPr>
              <w:fldChar w:fldCharType="begin"/>
            </w:r>
            <w:r w:rsidRPr="00A57487">
              <w:rPr>
                <w:rFonts w:ascii="Arial Narrow" w:hAnsi="Arial Narrow"/>
              </w:rPr>
              <w:instrText>HYPERLINK "https://www.youtube.com/watch?v=NKoOvWB3qkI"</w:instrText>
            </w:r>
            <w:r w:rsidRPr="00A57487">
              <w:rPr>
                <w:rFonts w:ascii="Arial Narrow" w:hAnsi="Arial Narrow"/>
              </w:rPr>
            </w:r>
            <w:r w:rsidRPr="00A57487">
              <w:rPr>
                <w:rFonts w:ascii="Arial Narrow" w:hAnsi="Arial Narrow"/>
              </w:rPr>
              <w:fldChar w:fldCharType="separate"/>
            </w:r>
            <w:r w:rsidRPr="00A57487">
              <w:rPr>
                <w:rStyle w:val="Hyperlink"/>
                <w:rFonts w:ascii="Arial Narrow" w:hAnsi="Arial Narrow"/>
              </w:rPr>
              <w:t>Maya Angelou</w:t>
            </w:r>
            <w:r w:rsidRPr="00A57487">
              <w:rPr>
                <w:rStyle w:val="Hyperlink"/>
                <w:rFonts w:ascii="Arial Narrow" w:hAnsi="Arial Narrow"/>
                <w:lang w:val="en-AU"/>
              </w:rPr>
              <w:t xml:space="preserve">, </w:t>
            </w:r>
            <w:r w:rsidRPr="00A57487">
              <w:rPr>
                <w:rStyle w:val="Hyperlink"/>
                <w:rFonts w:ascii="Arial Narrow" w:hAnsi="Arial Narrow"/>
                <w:i/>
                <w:iCs/>
                <w:lang w:val="en-AU"/>
              </w:rPr>
              <w:t>Still I Rise</w:t>
            </w:r>
            <w:r w:rsidRPr="00A57487">
              <w:rPr>
                <w:rStyle w:val="Hyperlink"/>
                <w:rFonts w:ascii="Arial Narrow" w:hAnsi="Arial Narrow"/>
                <w:lang w:val="en-AU"/>
              </w:rPr>
              <w:t xml:space="preserve"> – YouTube</w:t>
            </w:r>
          </w:p>
          <w:p w14:paraId="564545E1" w14:textId="3CE7A603" w:rsidR="00D87654" w:rsidRPr="00842BF6" w:rsidRDefault="00771304" w:rsidP="009C05F6">
            <w:pPr>
              <w:pStyle w:val="VCAAbody"/>
              <w:rPr>
                <w:lang w:val="en-AU"/>
              </w:rPr>
            </w:pPr>
            <w:r w:rsidRPr="00A57487">
              <w:rPr>
                <w:rFonts w:ascii="Arial Narrow" w:hAnsi="Arial Narrow"/>
              </w:rPr>
              <w:fldChar w:fldCharType="end"/>
            </w:r>
          </w:p>
        </w:tc>
      </w:tr>
      <w:tr w:rsidR="00D65019" w:rsidRPr="00842BF6" w14:paraId="3D64F60A" w14:textId="77777777" w:rsidTr="00D65019">
        <w:trPr>
          <w:trHeight w:val="1077"/>
        </w:trPr>
        <w:tc>
          <w:tcPr>
            <w:tcW w:w="0" w:type="auto"/>
          </w:tcPr>
          <w:p w14:paraId="6BE88180" w14:textId="1399A23D" w:rsidR="009C05F6" w:rsidRPr="00C74AF4" w:rsidRDefault="009C05F6" w:rsidP="00D65019">
            <w:pPr>
              <w:pStyle w:val="VCAAtablecondensed"/>
              <w:rPr>
                <w:color w:val="4A86E8"/>
              </w:rPr>
            </w:pPr>
            <w:r w:rsidRPr="00C74AF4">
              <w:t>5</w:t>
            </w:r>
            <w:r w:rsidR="00447036" w:rsidRPr="00C74AF4">
              <w:t xml:space="preserve"> and </w:t>
            </w:r>
            <w:r w:rsidRPr="00C74AF4">
              <w:t>6</w:t>
            </w:r>
          </w:p>
        </w:tc>
        <w:tc>
          <w:tcPr>
            <w:tcW w:w="973" w:type="dxa"/>
          </w:tcPr>
          <w:p w14:paraId="51BCEFAE" w14:textId="48DA2E16" w:rsidR="009C05F6" w:rsidRPr="00A57487" w:rsidRDefault="009C05F6" w:rsidP="00D65019">
            <w:pPr>
              <w:pStyle w:val="VCAAtablecondensed"/>
              <w:rPr>
                <w:color w:val="4A86E8"/>
              </w:rPr>
            </w:pPr>
            <w:r w:rsidRPr="00A57487">
              <w:t xml:space="preserve">8 lessons </w:t>
            </w:r>
            <w:r w:rsidR="00447036" w:rsidRPr="00A57487">
              <w:t xml:space="preserve">and </w:t>
            </w:r>
            <w:r w:rsidRPr="00A57487">
              <w:t>homework</w:t>
            </w:r>
          </w:p>
        </w:tc>
        <w:tc>
          <w:tcPr>
            <w:tcW w:w="1412" w:type="dxa"/>
            <w:shd w:val="clear" w:color="auto" w:fill="auto"/>
          </w:tcPr>
          <w:p w14:paraId="52B2EDA0" w14:textId="6A96F85F" w:rsidR="009C05F6" w:rsidRPr="004B4DC4" w:rsidRDefault="009C05F6" w:rsidP="00447036">
            <w:pPr>
              <w:pStyle w:val="VCAAtablecondensed"/>
            </w:pPr>
            <w:r w:rsidRPr="004B4DC4">
              <w:t>Students will</w:t>
            </w:r>
            <w:r w:rsidR="00A06773">
              <w:t xml:space="preserve"> </w:t>
            </w:r>
            <w:r w:rsidRPr="004B4DC4">
              <w:t>plan, draft and create their own multimodal presentation and written explanation.</w:t>
            </w:r>
          </w:p>
          <w:p w14:paraId="5843BA81" w14:textId="7CD4C8A3" w:rsidR="009C05F6" w:rsidRPr="004B4DC4" w:rsidRDefault="009C05F6" w:rsidP="00447036">
            <w:pPr>
              <w:pStyle w:val="VCAAtablecondensed"/>
            </w:pPr>
          </w:p>
        </w:tc>
        <w:tc>
          <w:tcPr>
            <w:tcW w:w="7569" w:type="dxa"/>
          </w:tcPr>
          <w:p w14:paraId="37C1AF27" w14:textId="486356BC" w:rsidR="009C05F6" w:rsidRPr="00A57487" w:rsidRDefault="009C05F6" w:rsidP="00447036">
            <w:pPr>
              <w:pStyle w:val="VCAAtablecondensed"/>
              <w:rPr>
                <w:b/>
                <w:bCs/>
              </w:rPr>
            </w:pPr>
            <w:r w:rsidRPr="00A57487">
              <w:rPr>
                <w:b/>
                <w:bCs/>
              </w:rPr>
              <w:t xml:space="preserve">Multimodal thematic presentation </w:t>
            </w:r>
          </w:p>
          <w:p w14:paraId="1D0BD04F" w14:textId="3CC34056" w:rsidR="00C30627" w:rsidRDefault="009C05F6" w:rsidP="00447036">
            <w:pPr>
              <w:pStyle w:val="VCAAtablecondensed"/>
              <w:rPr>
                <w:szCs w:val="20"/>
              </w:rPr>
            </w:pPr>
            <w:r>
              <w:rPr>
                <w:szCs w:val="20"/>
              </w:rPr>
              <w:t xml:space="preserve">Students will put together a multimodal presentation of original content that uses the power of voice to explore a powerful story, idea or issue; and complete a supporting written explanation to explain and justify the choices made throughout the process. </w:t>
            </w:r>
          </w:p>
          <w:p w14:paraId="528E9122" w14:textId="60C1D41A" w:rsidR="00C30627" w:rsidRDefault="00A06773" w:rsidP="00A06773">
            <w:pPr>
              <w:pStyle w:val="VCAAtablecondensed"/>
            </w:pPr>
            <w:r>
              <w:t>Students watch the</w:t>
            </w:r>
            <w:r w:rsidR="009C05F6" w:rsidRPr="0015453D">
              <w:t xml:space="preserve"> powerful example of </w:t>
            </w:r>
            <w:r w:rsidRPr="00A57487">
              <w:t xml:space="preserve">Dr Miriam-Rose </w:t>
            </w:r>
            <w:proofErr w:type="spellStart"/>
            <w:r w:rsidRPr="00A57487">
              <w:t>Ungunmerr</w:t>
            </w:r>
            <w:proofErr w:type="spellEnd"/>
            <w:r w:rsidRPr="00A57487">
              <w:t xml:space="preserve"> telling her story</w:t>
            </w:r>
            <w:r w:rsidR="009C05F6" w:rsidRPr="0015453D">
              <w:t>, accompanied by film, sound effects, text and music.</w:t>
            </w:r>
          </w:p>
          <w:p w14:paraId="3956CDF7" w14:textId="29442D3A" w:rsidR="009C05F6" w:rsidRDefault="009C05F6" w:rsidP="00A06773">
            <w:pPr>
              <w:pStyle w:val="VCAAtablecondensed"/>
            </w:pPr>
            <w:r>
              <w:t xml:space="preserve">Refer to the </w:t>
            </w:r>
            <w:r w:rsidR="00BB70C4">
              <w:t xml:space="preserve">assessment task </w:t>
            </w:r>
            <w:r>
              <w:t>instructions (</w:t>
            </w:r>
            <w:r w:rsidR="0009422F" w:rsidRPr="004B3C2B">
              <w:t xml:space="preserve">VCAA Level </w:t>
            </w:r>
            <w:r w:rsidR="00A57487">
              <w:t>10</w:t>
            </w:r>
            <w:r w:rsidR="0009422F" w:rsidRPr="004B3C2B">
              <w:t xml:space="preserve"> example assessment </w:t>
            </w:r>
            <w:r w:rsidR="0009422F" w:rsidRPr="0009422F">
              <w:t>task</w:t>
            </w:r>
            <w:r w:rsidRPr="0009422F">
              <w:t>) for</w:t>
            </w:r>
            <w:r>
              <w:t xml:space="preserve"> further instructions, steps and requirements</w:t>
            </w:r>
            <w:r w:rsidR="00A06773">
              <w:t>.</w:t>
            </w:r>
          </w:p>
        </w:tc>
        <w:tc>
          <w:tcPr>
            <w:tcW w:w="1757" w:type="dxa"/>
          </w:tcPr>
          <w:p w14:paraId="4091DD05" w14:textId="77777777" w:rsidR="009C05F6" w:rsidRPr="0022251E" w:rsidRDefault="009C05F6" w:rsidP="0022251E">
            <w:pPr>
              <w:pStyle w:val="VCAAtablecondensed"/>
            </w:pPr>
            <w:r w:rsidRPr="0022251E">
              <w:t>HITS:</w:t>
            </w:r>
          </w:p>
          <w:p w14:paraId="36D8ECEC" w14:textId="77777777" w:rsidR="009C05F6" w:rsidRPr="0022251E" w:rsidRDefault="009C05F6" w:rsidP="009821E4">
            <w:pPr>
              <w:pStyle w:val="VCAAtablecondensedbullet"/>
            </w:pPr>
            <w:r w:rsidRPr="0022251E">
              <w:t>Setting goals</w:t>
            </w:r>
          </w:p>
          <w:p w14:paraId="3B05E6FC" w14:textId="77777777" w:rsidR="009C05F6" w:rsidRPr="0022251E" w:rsidRDefault="009C05F6" w:rsidP="009821E4">
            <w:pPr>
              <w:pStyle w:val="VCAAtablecondensedbullet"/>
            </w:pPr>
            <w:r w:rsidRPr="0022251E">
              <w:t>Structuring lessons</w:t>
            </w:r>
          </w:p>
          <w:p w14:paraId="6C7B35CC" w14:textId="77777777" w:rsidR="009C05F6" w:rsidRPr="0022251E" w:rsidRDefault="009C05F6" w:rsidP="009821E4">
            <w:pPr>
              <w:pStyle w:val="VCAAtablecondensedbullet"/>
            </w:pPr>
            <w:r w:rsidRPr="0022251E">
              <w:t>Multiple exposures</w:t>
            </w:r>
          </w:p>
          <w:p w14:paraId="4DCBD4A9" w14:textId="77777777" w:rsidR="009C05F6" w:rsidRPr="0022251E" w:rsidRDefault="009C05F6" w:rsidP="009821E4">
            <w:pPr>
              <w:pStyle w:val="VCAAtablecondensedbullet"/>
            </w:pPr>
            <w:r w:rsidRPr="0022251E">
              <w:t>Questioning</w:t>
            </w:r>
          </w:p>
          <w:p w14:paraId="1FAA337C" w14:textId="77777777" w:rsidR="009C05F6" w:rsidRPr="0022251E" w:rsidRDefault="009C05F6" w:rsidP="009821E4">
            <w:pPr>
              <w:pStyle w:val="VCAAtablecondensedbullet"/>
            </w:pPr>
            <w:r w:rsidRPr="0022251E">
              <w:t>Feedback</w:t>
            </w:r>
          </w:p>
          <w:p w14:paraId="5F85D896" w14:textId="3787D081" w:rsidR="009C05F6" w:rsidRPr="0022251E" w:rsidRDefault="009C05F6" w:rsidP="009821E4">
            <w:pPr>
              <w:pStyle w:val="VCAAtablecondensedbullet"/>
            </w:pPr>
            <w:r w:rsidRPr="0022251E">
              <w:lastRenderedPageBreak/>
              <w:t xml:space="preserve">Metacognitive </w:t>
            </w:r>
            <w:r w:rsidR="00A06773">
              <w:t>s</w:t>
            </w:r>
            <w:r w:rsidRPr="0022251E">
              <w:t>trategies</w:t>
            </w:r>
          </w:p>
          <w:p w14:paraId="5228542C" w14:textId="2CD2E9B4" w:rsidR="009C05F6" w:rsidRPr="0022251E" w:rsidRDefault="009C05F6" w:rsidP="009821E4">
            <w:pPr>
              <w:pStyle w:val="VCAAtablecondensedbullet"/>
            </w:pPr>
            <w:r w:rsidRPr="0022251E">
              <w:t>Differentiated teaching</w:t>
            </w:r>
          </w:p>
        </w:tc>
        <w:tc>
          <w:tcPr>
            <w:tcW w:w="1706" w:type="dxa"/>
          </w:tcPr>
          <w:p w14:paraId="0B7CB1B7" w14:textId="77777777" w:rsidR="009C05F6" w:rsidRPr="0022251E" w:rsidRDefault="009C05F6" w:rsidP="0022251E">
            <w:pPr>
              <w:pStyle w:val="VCAAtablecondensed"/>
            </w:pPr>
            <w:r w:rsidRPr="0022251E">
              <w:lastRenderedPageBreak/>
              <w:t>Summative assessment</w:t>
            </w:r>
            <w:r w:rsidR="0088622C" w:rsidRPr="0022251E">
              <w:t>: multimodal thematic presentation</w:t>
            </w:r>
          </w:p>
          <w:p w14:paraId="7031F4D9" w14:textId="7056B4CF" w:rsidR="002B3EE6" w:rsidRPr="0022251E" w:rsidRDefault="002B3EE6" w:rsidP="0022251E">
            <w:pPr>
              <w:pStyle w:val="VCAAtablecondensed"/>
            </w:pPr>
            <w:r w:rsidRPr="0022251E">
              <w:t>(</w:t>
            </w:r>
            <w:r w:rsidR="00A57487" w:rsidRPr="004B3C2B">
              <w:t xml:space="preserve">VCAA Level </w:t>
            </w:r>
            <w:r w:rsidR="00A57487">
              <w:t>10</w:t>
            </w:r>
            <w:r w:rsidR="00A57487" w:rsidRPr="004B3C2B">
              <w:t xml:space="preserve"> example assessment </w:t>
            </w:r>
            <w:r w:rsidR="00A57487" w:rsidRPr="0009422F">
              <w:t>task</w:t>
            </w:r>
            <w:r w:rsidRPr="0022251E">
              <w:t>)</w:t>
            </w:r>
          </w:p>
        </w:tc>
        <w:tc>
          <w:tcPr>
            <w:tcW w:w="0" w:type="auto"/>
          </w:tcPr>
          <w:p w14:paraId="46B37229" w14:textId="49636222" w:rsidR="00980461" w:rsidRPr="00A57487" w:rsidRDefault="00D63DB0" w:rsidP="002C4506">
            <w:pPr>
              <w:pStyle w:val="VCAAbody"/>
              <w:rPr>
                <w:rFonts w:ascii="Arial Narrow" w:hAnsi="Arial Narrow"/>
              </w:rPr>
            </w:pPr>
            <w:hyperlink r:id="rId39" w:history="1">
              <w:r w:rsidR="002C4506" w:rsidRPr="00A57487">
                <w:rPr>
                  <w:rStyle w:val="Hyperlink"/>
                  <w:rFonts w:ascii="Arial Narrow" w:hAnsi="Arial Narrow"/>
                  <w:lang w:val="en-AU"/>
                </w:rPr>
                <w:t>HITS – Victorian Department of Education</w:t>
              </w:r>
            </w:hyperlink>
          </w:p>
          <w:p w14:paraId="478B1301" w14:textId="04B892CA" w:rsidR="00D87654" w:rsidRPr="00842BF6" w:rsidRDefault="00D63DB0" w:rsidP="00447036">
            <w:pPr>
              <w:pStyle w:val="VCAAbody"/>
              <w:rPr>
                <w:lang w:val="en-AU"/>
              </w:rPr>
            </w:pPr>
            <w:hyperlink r:id="rId40" w:history="1">
              <w:r w:rsidR="00980461" w:rsidRPr="00A57487">
                <w:rPr>
                  <w:rStyle w:val="Hyperlink"/>
                  <w:rFonts w:ascii="Arial Narrow" w:hAnsi="Arial Narrow"/>
                </w:rPr>
                <w:t xml:space="preserve">Dr Miriam-Rose </w:t>
              </w:r>
              <w:proofErr w:type="spellStart"/>
              <w:r w:rsidR="00980461" w:rsidRPr="00A57487">
                <w:rPr>
                  <w:rStyle w:val="Hyperlink"/>
                  <w:rFonts w:ascii="Arial Narrow" w:hAnsi="Arial Narrow"/>
                </w:rPr>
                <w:t>Ungunmerr</w:t>
              </w:r>
              <w:proofErr w:type="spellEnd"/>
              <w:r w:rsidR="00980461" w:rsidRPr="00A57487">
                <w:rPr>
                  <w:rStyle w:val="Hyperlink"/>
                  <w:rFonts w:ascii="Arial Narrow" w:hAnsi="Arial Narrow"/>
                </w:rPr>
                <w:t xml:space="preserve">, </w:t>
              </w:r>
              <w:proofErr w:type="spellStart"/>
              <w:r w:rsidR="00980461" w:rsidRPr="00A57487">
                <w:rPr>
                  <w:rStyle w:val="Hyperlink"/>
                  <w:rFonts w:ascii="Arial Narrow" w:hAnsi="Arial Narrow"/>
                  <w:i/>
                  <w:iCs/>
                </w:rPr>
                <w:t>Dadirri</w:t>
              </w:r>
              <w:proofErr w:type="spellEnd"/>
              <w:r w:rsidR="00980461" w:rsidRPr="00A57487">
                <w:rPr>
                  <w:rStyle w:val="Hyperlink"/>
                  <w:rFonts w:ascii="Arial Narrow" w:hAnsi="Arial Narrow"/>
                </w:rPr>
                <w:t xml:space="preserve"> – YouTube</w:t>
              </w:r>
            </w:hyperlink>
          </w:p>
        </w:tc>
      </w:tr>
    </w:tbl>
    <w:p w14:paraId="2AD3A7FB" w14:textId="77777777" w:rsidR="00393D51" w:rsidRDefault="00393D51">
      <w:pPr>
        <w:rPr>
          <w:rFonts w:ascii="Arial" w:hAnsi="Arial" w:cs="Arial"/>
          <w:color w:val="0F7EB4"/>
          <w:sz w:val="32"/>
          <w:szCs w:val="32"/>
        </w:rPr>
      </w:pPr>
      <w:r>
        <w:br w:type="page"/>
      </w:r>
    </w:p>
    <w:p w14:paraId="5317BB11" w14:textId="1A1821C1" w:rsidR="00AF7680" w:rsidRPr="00D726BD" w:rsidRDefault="002F6108" w:rsidP="00AF7680">
      <w:pPr>
        <w:pStyle w:val="Heading1"/>
      </w:pPr>
      <w:r>
        <w:lastRenderedPageBreak/>
        <w:t>Unit reflection</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Unit reflection table"/>
      </w:tblPr>
      <w:tblGrid>
        <w:gridCol w:w="15871"/>
      </w:tblGrid>
      <w:tr w:rsidR="00AF7680" w:rsidRPr="00842BF6" w14:paraId="009B8B4B" w14:textId="77777777" w:rsidTr="00EB6AFB">
        <w:trPr>
          <w:trHeight w:val="737"/>
        </w:trPr>
        <w:tc>
          <w:tcPr>
            <w:tcW w:w="15871" w:type="dxa"/>
            <w:shd w:val="clear" w:color="auto" w:fill="FFFFFF" w:themeFill="background1"/>
          </w:tcPr>
          <w:p w14:paraId="15D81625" w14:textId="33D7121C" w:rsidR="00AF7680" w:rsidRPr="00A57487" w:rsidRDefault="00F10690" w:rsidP="00AF7680">
            <w:pPr>
              <w:pStyle w:val="VCAAtablecondensed"/>
              <w:rPr>
                <w:b/>
                <w:bCs/>
              </w:rPr>
            </w:pPr>
            <w:r w:rsidRPr="00A57487">
              <w:rPr>
                <w:b/>
                <w:bCs/>
              </w:rPr>
              <w:t>Reflection</w:t>
            </w:r>
            <w:r w:rsidR="00AF7680" w:rsidRPr="00A57487">
              <w:rPr>
                <w:b/>
                <w:bCs/>
              </w:rPr>
              <w:t xml:space="preserve"> questions:</w:t>
            </w:r>
          </w:p>
          <w:p w14:paraId="2E66C0B0" w14:textId="77777777" w:rsidR="00F10690" w:rsidRDefault="00F10690" w:rsidP="003965D6">
            <w:pPr>
              <w:pStyle w:val="VCAAtablecondensedbullet"/>
            </w:pPr>
            <w:r>
              <w:t xml:space="preserve">How does the teaching and learning unit provide evidence of student learning and progress? </w:t>
            </w:r>
          </w:p>
          <w:p w14:paraId="4FA01ED1" w14:textId="09D0E826" w:rsidR="00AF7680" w:rsidRPr="00AF7680" w:rsidRDefault="00AF7680" w:rsidP="003965D6">
            <w:pPr>
              <w:pStyle w:val="VCAAtablecondensedbullet"/>
            </w:pPr>
            <w:r>
              <w:t xml:space="preserve">Does the </w:t>
            </w:r>
            <w:r w:rsidR="00397715">
              <w:t>teaching and learning unit</w:t>
            </w:r>
            <w:r>
              <w:t>:</w:t>
            </w:r>
          </w:p>
          <w:p w14:paraId="4CCB17FC" w14:textId="13FA7D0C" w:rsidR="00AF7680" w:rsidRPr="00AF7680" w:rsidRDefault="00AF7680" w:rsidP="003965D6">
            <w:pPr>
              <w:pStyle w:val="VCAAtablecondensedbullet2"/>
            </w:pPr>
            <w:r w:rsidRPr="00AF7680">
              <w:t xml:space="preserve">specify the content descriptions addressed </w:t>
            </w:r>
            <w:r w:rsidR="00397715">
              <w:t>in the unit</w:t>
            </w:r>
          </w:p>
          <w:p w14:paraId="2663FE9B" w14:textId="34677806" w:rsidR="00AF7680" w:rsidRPr="00AF7680" w:rsidRDefault="00AF7680" w:rsidP="003965D6">
            <w:pPr>
              <w:pStyle w:val="VCAAtablecondensedbullet2"/>
            </w:pPr>
            <w:r w:rsidRPr="00AF7680">
              <w:t xml:space="preserve">specify the achievement standards addressed </w:t>
            </w:r>
            <w:r w:rsidR="00397715">
              <w:t>in the unit</w:t>
            </w:r>
          </w:p>
          <w:p w14:paraId="652B54E7" w14:textId="5B7ABF8A" w:rsidR="00AF7680" w:rsidRPr="00AF7680" w:rsidRDefault="00AF7680" w:rsidP="003965D6">
            <w:pPr>
              <w:pStyle w:val="VCAAtablecondensedbullet2"/>
            </w:pPr>
            <w:r w:rsidRPr="00AF7680">
              <w:t>include the resources and activities used to develop knowledge and skills</w:t>
            </w:r>
          </w:p>
          <w:p w14:paraId="4A64FE87" w14:textId="0F12EF8C" w:rsidR="00AF7680" w:rsidRPr="00AF7680" w:rsidRDefault="00AF7680" w:rsidP="003965D6">
            <w:pPr>
              <w:pStyle w:val="VCAAtablecondensedbullet2"/>
            </w:pPr>
            <w:r w:rsidRPr="00AF7680">
              <w:t>provide for a range of student abilities</w:t>
            </w:r>
          </w:p>
          <w:p w14:paraId="1F856E5E" w14:textId="647C7C3D" w:rsidR="00AF7680" w:rsidRPr="00AF7680" w:rsidRDefault="00AF7680" w:rsidP="003965D6">
            <w:pPr>
              <w:pStyle w:val="VCAAtablecondensedbullet2"/>
            </w:pPr>
            <w:r w:rsidRPr="00AF7680">
              <w:t>specify the assessments used to monitor and progress student learning</w:t>
            </w:r>
          </w:p>
          <w:p w14:paraId="5081A43F" w14:textId="5CDE84A0" w:rsidR="00AF7680" w:rsidRDefault="00AF7680" w:rsidP="003965D6">
            <w:pPr>
              <w:pStyle w:val="VCAAtablecondensedbullet2"/>
            </w:pPr>
            <w:r w:rsidRPr="00AF7680">
              <w:t>provide guidance about the approximate time required for the unit</w:t>
            </w:r>
            <w:r w:rsidR="0051703C">
              <w:t>?</w:t>
            </w:r>
          </w:p>
          <w:p w14:paraId="2EE3129B" w14:textId="72312051" w:rsidR="00F10690" w:rsidRDefault="00F90157" w:rsidP="003965D6">
            <w:pPr>
              <w:pStyle w:val="VCAAtablecondensedbullet"/>
            </w:pPr>
            <w:r>
              <w:t>Considering your responses to the questions above and other relevant reflections, h</w:t>
            </w:r>
            <w:r w:rsidR="00F10690">
              <w:t>ow can the teaching and learning unit be improved?</w:t>
            </w:r>
            <w:r w:rsidR="0081788C">
              <w:t xml:space="preserve"> </w:t>
            </w:r>
          </w:p>
          <w:p w14:paraId="0D3047FB" w14:textId="15ECD267" w:rsidR="00F10690" w:rsidRDefault="00F10690" w:rsidP="003965D6">
            <w:pPr>
              <w:pStyle w:val="VCAAtablecondensedbullet"/>
            </w:pPr>
            <w:r>
              <w:t>How will the evidence of student learning from this teaching and learning unit influence the subsequent teaching and learning unit?</w:t>
            </w:r>
          </w:p>
          <w:p w14:paraId="5967BF7C" w14:textId="3BA7C4B3" w:rsidR="00A9244C" w:rsidRPr="00A57487" w:rsidRDefault="00A9244C" w:rsidP="00A9244C">
            <w:pPr>
              <w:pStyle w:val="VCAAtablecondensedbullet"/>
              <w:numPr>
                <w:ilvl w:val="0"/>
                <w:numId w:val="0"/>
              </w:numPr>
              <w:rPr>
                <w:b/>
                <w:bCs/>
              </w:rPr>
            </w:pPr>
            <w:r w:rsidRPr="00A57487">
              <w:rPr>
                <w:b/>
                <w:bCs/>
              </w:rPr>
              <w:t>Responses</w:t>
            </w:r>
            <w:r w:rsidR="005A1197" w:rsidRPr="00A57487">
              <w:rPr>
                <w:b/>
                <w:bCs/>
              </w:rPr>
              <w:t>:</w:t>
            </w:r>
          </w:p>
          <w:p w14:paraId="2013490F" w14:textId="609EBA22" w:rsidR="00957478" w:rsidRPr="001C3AE9" w:rsidRDefault="00A9244C" w:rsidP="00A57487">
            <w:pPr>
              <w:pStyle w:val="VCAAtablecondensedbullet"/>
              <w:numPr>
                <w:ilvl w:val="0"/>
                <w:numId w:val="0"/>
              </w:numPr>
            </w:pPr>
            <w:r w:rsidRPr="001C3AE9">
              <w:t>Th</w:t>
            </w:r>
            <w:r w:rsidR="00957478" w:rsidRPr="001C3AE9">
              <w:t xml:space="preserve">e Power of </w:t>
            </w:r>
            <w:r w:rsidR="005A1197" w:rsidRPr="001C3AE9">
              <w:t>Y</w:t>
            </w:r>
            <w:r w:rsidR="00957478" w:rsidRPr="001C3AE9">
              <w:t>ou</w:t>
            </w:r>
            <w:r w:rsidR="005A1197" w:rsidRPr="001C3AE9">
              <w:t>r</w:t>
            </w:r>
            <w:r w:rsidR="00957478" w:rsidRPr="001C3AE9">
              <w:t xml:space="preserve"> Voice </w:t>
            </w:r>
            <w:r w:rsidRPr="001C3AE9">
              <w:t xml:space="preserve">provides evidence of student learning and progress through formative and summative </w:t>
            </w:r>
            <w:r w:rsidRPr="00C74AF4">
              <w:t>assessments</w:t>
            </w:r>
            <w:r w:rsidR="00C74AF4" w:rsidRPr="00C74AF4">
              <w:t>,</w:t>
            </w:r>
            <w:r w:rsidRPr="00C74AF4">
              <w:t xml:space="preserve"> with those used</w:t>
            </w:r>
            <w:r w:rsidRPr="001C3AE9">
              <w:t xml:space="preserve"> to monitor and progress students learning</w:t>
            </w:r>
            <w:r w:rsidR="00C74AF4">
              <w:t xml:space="preserve"> noted</w:t>
            </w:r>
            <w:r w:rsidRPr="001C3AE9">
              <w:t xml:space="preserve">. </w:t>
            </w:r>
          </w:p>
          <w:p w14:paraId="7C29CF43" w14:textId="0F1A8DCE" w:rsidR="00A9244C" w:rsidRPr="001C3AE9" w:rsidRDefault="00A9244C" w:rsidP="00A57487">
            <w:pPr>
              <w:pStyle w:val="VCAAtablecondensedbullet"/>
              <w:numPr>
                <w:ilvl w:val="0"/>
                <w:numId w:val="0"/>
              </w:numPr>
            </w:pPr>
            <w:r w:rsidRPr="001C3AE9">
              <w:t>The</w:t>
            </w:r>
            <w:r w:rsidR="003D1374">
              <w:t xml:space="preserve"> teaching and learning</w:t>
            </w:r>
            <w:r w:rsidRPr="001C3AE9">
              <w:t xml:space="preserve"> unit specifies</w:t>
            </w:r>
            <w:r w:rsidR="00957478" w:rsidRPr="001C3AE9">
              <w:t xml:space="preserve"> the</w:t>
            </w:r>
            <w:r w:rsidRPr="001C3AE9">
              <w:t xml:space="preserve"> achievement standards and linked content descriptions</w:t>
            </w:r>
            <w:r w:rsidR="003D1374">
              <w:t xml:space="preserve"> that are</w:t>
            </w:r>
            <w:r w:rsidRPr="001C3AE9">
              <w:t xml:space="preserve"> addressed. A </w:t>
            </w:r>
            <w:r w:rsidR="00957478" w:rsidRPr="001C3AE9">
              <w:t>considered</w:t>
            </w:r>
            <w:r w:rsidRPr="001C3AE9">
              <w:t xml:space="preserve"> range of resources</w:t>
            </w:r>
            <w:r w:rsidR="00957478" w:rsidRPr="001C3AE9">
              <w:t xml:space="preserve"> and stimuli</w:t>
            </w:r>
            <w:r w:rsidRPr="001C3AE9">
              <w:t xml:space="preserve"> is used</w:t>
            </w:r>
            <w:r w:rsidR="00A17072">
              <w:t>,</w:t>
            </w:r>
            <w:r w:rsidRPr="001C3AE9">
              <w:t xml:space="preserve"> in combination with engaging learning activities to develop the knowledge and skills of learners. Throughout the unit, </w:t>
            </w:r>
            <w:proofErr w:type="gramStart"/>
            <w:r w:rsidRPr="001C3AE9">
              <w:t>suggestions</w:t>
            </w:r>
            <w:proofErr w:type="gramEnd"/>
            <w:r w:rsidRPr="001C3AE9">
              <w:t xml:space="preserve"> and considerations for students across a range of abilities have been made. The duration and number of lessons is clear within the unit. </w:t>
            </w:r>
          </w:p>
          <w:p w14:paraId="0876E4C0" w14:textId="285C4574" w:rsidR="00C74AF4" w:rsidRPr="001C3AE9" w:rsidRDefault="00A9244C" w:rsidP="00A57487">
            <w:pPr>
              <w:pStyle w:val="VCAAtablecondensedbullet"/>
              <w:numPr>
                <w:ilvl w:val="0"/>
                <w:numId w:val="0"/>
              </w:numPr>
            </w:pPr>
            <w:r w:rsidRPr="001C3AE9">
              <w:t>As each cohort of learners is different and has a differing range of needs, reflection on the</w:t>
            </w:r>
            <w:r w:rsidR="00957478" w:rsidRPr="001C3AE9">
              <w:t xml:space="preserve"> relevance</w:t>
            </w:r>
            <w:r w:rsidRPr="001C3AE9">
              <w:t xml:space="preserve"> and use of listed resources as well as </w:t>
            </w:r>
            <w:r w:rsidR="00393D51" w:rsidRPr="001C3AE9">
              <w:t>duration/number</w:t>
            </w:r>
            <w:r w:rsidRPr="001C3AE9">
              <w:t xml:space="preserve"> of lessons would be important considerations when considering </w:t>
            </w:r>
            <w:r w:rsidR="00957478" w:rsidRPr="001C3AE9">
              <w:t xml:space="preserve">potential </w:t>
            </w:r>
            <w:r w:rsidRPr="001C3AE9">
              <w:t xml:space="preserve">improvements. </w:t>
            </w:r>
          </w:p>
          <w:p w14:paraId="19A28352" w14:textId="5055A563" w:rsidR="00A9244C" w:rsidRPr="00842BF6" w:rsidRDefault="00A9244C" w:rsidP="00A57487">
            <w:pPr>
              <w:pStyle w:val="VCAAtablecondensedbullet"/>
              <w:numPr>
                <w:ilvl w:val="0"/>
                <w:numId w:val="0"/>
              </w:numPr>
            </w:pPr>
            <w:r w:rsidRPr="001C3AE9">
              <w:t>The potential for moderation within this unit may be an opportunity to influence subsequent teaching and learning. Additionally, formative assessment and feedback will also contribute to future teaching and learning.</w:t>
            </w:r>
          </w:p>
        </w:tc>
      </w:tr>
    </w:tbl>
    <w:p w14:paraId="05CEBC31" w14:textId="77777777" w:rsidR="00AF7680" w:rsidRPr="003A00B4" w:rsidRDefault="00AF7680" w:rsidP="005D3D78">
      <w:pPr>
        <w:rPr>
          <w:rFonts w:ascii="Arial" w:hAnsi="Arial" w:cs="Arial"/>
          <w:noProof/>
          <w:sz w:val="18"/>
          <w:szCs w:val="18"/>
        </w:rPr>
      </w:pPr>
    </w:p>
    <w:sectPr w:rsidR="00AF7680" w:rsidRPr="003A00B4" w:rsidSect="00C2425B">
      <w:headerReference w:type="default" r:id="rId41"/>
      <w:footerReference w:type="default" r:id="rId42"/>
      <w:headerReference w:type="first" r:id="rId43"/>
      <w:footerReference w:type="first" r:id="rId44"/>
      <w:type w:val="continuous"/>
      <w:pgSz w:w="16840" w:h="11907" w:orient="landscape" w:code="9"/>
      <w:pgMar w:top="1134" w:right="567" w:bottom="907" w:left="567"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1DDD" w14:textId="77777777" w:rsidR="00FD29D3" w:rsidRDefault="00FD29D3" w:rsidP="00304EA1">
      <w:pPr>
        <w:spacing w:after="0" w:line="240" w:lineRule="auto"/>
      </w:pPr>
      <w:r>
        <w:separator/>
      </w:r>
    </w:p>
  </w:endnote>
  <w:endnote w:type="continuationSeparator" w:id="0">
    <w:p w14:paraId="3A28F7B6" w14:textId="77777777" w:rsidR="00FD29D3" w:rsidRDefault="00FD29D3" w:rsidP="00304EA1">
      <w:pPr>
        <w:spacing w:after="0" w:line="240" w:lineRule="auto"/>
      </w:pPr>
      <w:r>
        <w:continuationSeparator/>
      </w:r>
    </w:p>
  </w:endnote>
  <w:endnote w:type="continuationNotice" w:id="1">
    <w:p w14:paraId="1DF80548" w14:textId="77777777" w:rsidR="001F6DB2" w:rsidRDefault="001F6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5237"/>
      <w:gridCol w:w="5236"/>
      <w:gridCol w:w="5233"/>
    </w:tblGrid>
    <w:tr w:rsidR="00E9062C" w:rsidRPr="00E9062C" w14:paraId="216304CA" w14:textId="77777777" w:rsidTr="00B40950">
      <w:trPr>
        <w:trHeight w:val="476"/>
      </w:trPr>
      <w:tc>
        <w:tcPr>
          <w:tcW w:w="1667" w:type="pct"/>
          <w:tcMar>
            <w:left w:w="0" w:type="dxa"/>
            <w:right w:w="0" w:type="dxa"/>
          </w:tcMar>
        </w:tcPr>
        <w:p w14:paraId="2E0C0730" w14:textId="3728C659" w:rsidR="00E9062C" w:rsidRPr="00E9062C" w:rsidRDefault="00E9062C" w:rsidP="00E9062C">
          <w:pPr>
            <w:pStyle w:val="Footer"/>
            <w:ind w:left="424"/>
            <w:rPr>
              <w:rFonts w:asciiTheme="majorHAnsi" w:hAnsiTheme="majorHAnsi" w:cs="Arial"/>
              <w:b/>
              <w:bCs/>
              <w:noProof/>
              <w:color w:val="999999" w:themeColor="accent2"/>
              <w:sz w:val="18"/>
              <w:szCs w:val="18"/>
              <w:lang w:eastAsia="en-AU"/>
            </w:rPr>
          </w:pPr>
          <w:r w:rsidRPr="00E9062C">
            <w:rPr>
              <w:rFonts w:asciiTheme="majorHAnsi" w:hAnsiTheme="majorHAnsi" w:cs="Arial"/>
              <w:b/>
              <w:bCs/>
              <w:noProof/>
              <w:color w:val="FFFFFF" w:themeColor="background1"/>
              <w:sz w:val="18"/>
              <w:szCs w:val="18"/>
              <w:lang w:eastAsia="en-AU"/>
            </w:rPr>
            <w:t xml:space="preserve">© </w:t>
          </w:r>
          <w:hyperlink r:id="rId1" w:history="1">
            <w:r w:rsidRPr="00E9062C">
              <w:rPr>
                <w:rStyle w:val="Hyperlink"/>
                <w:rFonts w:asciiTheme="majorHAnsi" w:hAnsiTheme="majorHAnsi" w:cs="Arial"/>
                <w:b/>
                <w:bCs/>
                <w:noProof/>
                <w:color w:val="FFFFFF" w:themeColor="background1"/>
                <w:sz w:val="18"/>
                <w:szCs w:val="18"/>
                <w:lang w:eastAsia="en-AU"/>
              </w:rPr>
              <w:t>VCAA</w:t>
            </w:r>
          </w:hyperlink>
          <w:r w:rsidRPr="00E9062C">
            <w:rPr>
              <w:rFonts w:asciiTheme="majorHAnsi" w:hAnsiTheme="majorHAnsi" w:cs="Arial"/>
              <w:b/>
              <w:bCs/>
              <w:noProof/>
              <w:color w:val="999999" w:themeColor="accent2"/>
              <w:sz w:val="18"/>
              <w:szCs w:val="18"/>
              <w:lang w:eastAsia="en-AU"/>
            </w:rPr>
            <w:drawing>
              <wp:anchor distT="0" distB="0" distL="114300" distR="114300" simplePos="0" relativeHeight="251658242" behindDoc="1" locked="1" layoutInCell="1" allowOverlap="1" wp14:anchorId="283D7ABB" wp14:editId="3F1B18F2">
                <wp:simplePos x="0" y="0"/>
                <wp:positionH relativeFrom="column">
                  <wp:posOffset>-713740</wp:posOffset>
                </wp:positionH>
                <wp:positionV relativeFrom="page">
                  <wp:posOffset>-142240</wp:posOffset>
                </wp:positionV>
                <wp:extent cx="11421745" cy="586740"/>
                <wp:effectExtent l="0" t="0" r="825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1E7C8A84" w14:textId="77777777" w:rsidR="00E9062C" w:rsidRPr="00E9062C" w:rsidRDefault="00E9062C" w:rsidP="00E9062C">
          <w:pPr>
            <w:pStyle w:val="Footer"/>
            <w:rPr>
              <w:rFonts w:asciiTheme="majorHAnsi" w:hAnsiTheme="majorHAnsi" w:cs="Arial"/>
              <w:noProof/>
              <w:color w:val="999999" w:themeColor="accent2"/>
              <w:sz w:val="18"/>
              <w:szCs w:val="18"/>
              <w:lang w:eastAsia="en-AU"/>
            </w:rPr>
          </w:pPr>
        </w:p>
      </w:tc>
      <w:tc>
        <w:tcPr>
          <w:tcW w:w="1666" w:type="pct"/>
          <w:tcMar>
            <w:left w:w="0" w:type="dxa"/>
            <w:right w:w="0" w:type="dxa"/>
          </w:tcMar>
        </w:tcPr>
        <w:p w14:paraId="2ADAA7C5" w14:textId="77777777" w:rsidR="00E9062C" w:rsidRPr="00E9062C" w:rsidRDefault="00E9062C" w:rsidP="00E9062C">
          <w:pPr>
            <w:pStyle w:val="Footer"/>
            <w:ind w:right="540"/>
            <w:jc w:val="right"/>
            <w:rPr>
              <w:rFonts w:asciiTheme="majorHAnsi" w:hAnsiTheme="majorHAnsi" w:cs="Arial"/>
              <w:noProof/>
              <w:color w:val="999999" w:themeColor="accent2"/>
              <w:sz w:val="18"/>
              <w:szCs w:val="18"/>
              <w:lang w:eastAsia="en-AU"/>
            </w:rPr>
          </w:pPr>
          <w:r w:rsidRPr="00E9062C">
            <w:rPr>
              <w:rFonts w:asciiTheme="majorHAnsi" w:hAnsiTheme="majorHAnsi" w:cs="Arial"/>
              <w:noProof/>
              <w:color w:val="999999" w:themeColor="accent2"/>
              <w:sz w:val="18"/>
              <w:szCs w:val="18"/>
              <w:lang w:eastAsia="en-AU"/>
            </w:rPr>
            <w:t xml:space="preserve">Page </w:t>
          </w:r>
          <w:r w:rsidRPr="00E9062C">
            <w:rPr>
              <w:rFonts w:asciiTheme="majorHAnsi" w:hAnsiTheme="majorHAnsi" w:cs="Arial"/>
              <w:noProof/>
              <w:color w:val="999999" w:themeColor="accent2"/>
              <w:sz w:val="18"/>
              <w:szCs w:val="18"/>
              <w:lang w:eastAsia="en-AU"/>
            </w:rPr>
            <w:fldChar w:fldCharType="begin"/>
          </w:r>
          <w:r w:rsidRPr="00E9062C">
            <w:rPr>
              <w:rFonts w:asciiTheme="majorHAnsi" w:hAnsiTheme="majorHAnsi" w:cs="Arial"/>
              <w:noProof/>
              <w:color w:val="999999" w:themeColor="accent2"/>
              <w:sz w:val="18"/>
              <w:szCs w:val="18"/>
              <w:lang w:eastAsia="en-AU"/>
            </w:rPr>
            <w:instrText xml:space="preserve"> PAGE   \* MERGEFORMAT </w:instrText>
          </w:r>
          <w:r w:rsidRPr="00E9062C">
            <w:rPr>
              <w:rFonts w:asciiTheme="majorHAnsi" w:hAnsiTheme="majorHAnsi" w:cs="Arial"/>
              <w:noProof/>
              <w:color w:val="999999" w:themeColor="accent2"/>
              <w:sz w:val="18"/>
              <w:szCs w:val="18"/>
              <w:lang w:eastAsia="en-AU"/>
            </w:rPr>
            <w:fldChar w:fldCharType="separate"/>
          </w:r>
          <w:r w:rsidRPr="00E9062C">
            <w:rPr>
              <w:rFonts w:asciiTheme="majorHAnsi" w:hAnsiTheme="majorHAnsi" w:cs="Arial"/>
              <w:noProof/>
              <w:color w:val="999999" w:themeColor="accent2"/>
              <w:sz w:val="18"/>
              <w:szCs w:val="18"/>
              <w:lang w:eastAsia="en-AU"/>
            </w:rPr>
            <w:t>2</w:t>
          </w:r>
          <w:r w:rsidRPr="00E9062C">
            <w:rPr>
              <w:rFonts w:asciiTheme="majorHAnsi" w:hAnsiTheme="majorHAnsi" w:cs="Arial"/>
              <w:noProof/>
              <w:color w:val="999999" w:themeColor="accent2"/>
              <w:sz w:val="18"/>
              <w:szCs w:val="18"/>
              <w:lang w:val="en-AU" w:eastAsia="en-AU"/>
            </w:rPr>
            <w:fldChar w:fldCharType="end"/>
          </w:r>
        </w:p>
      </w:tc>
    </w:tr>
  </w:tbl>
  <w:p w14:paraId="30D0EDB1" w14:textId="3B2C625B" w:rsidR="00AE0C2B" w:rsidRPr="00E9062C" w:rsidRDefault="00AE0C2B" w:rsidP="00E9062C">
    <w:pPr>
      <w:pStyle w:val="Footer"/>
      <w:rPr>
        <w:rFonts w:asciiTheme="majorHAnsi" w:hAnsiTheme="majorHAnsi" w:cs="Arial"/>
        <w:noProof/>
        <w:color w:val="999999" w:themeColor="accent2"/>
        <w:sz w:val="18"/>
        <w:szCs w:val="18"/>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66" w:type="pct"/>
      <w:tblInd w:w="567" w:type="dxa"/>
      <w:tblLook w:val="04A0" w:firstRow="1" w:lastRow="0" w:firstColumn="1" w:lastColumn="0" w:noHBand="0" w:noVBand="1"/>
    </w:tblPr>
    <w:tblGrid>
      <w:gridCol w:w="4312"/>
      <w:gridCol w:w="7312"/>
      <w:gridCol w:w="5232"/>
    </w:tblGrid>
    <w:tr w:rsidR="00FD29D3" w:rsidRPr="00D06414" w14:paraId="36A4ADC1" w14:textId="77777777" w:rsidTr="00842BF6">
      <w:tc>
        <w:tcPr>
          <w:tcW w:w="1279" w:type="pct"/>
          <w:tcMar>
            <w:left w:w="0" w:type="dxa"/>
            <w:right w:w="0" w:type="dxa"/>
          </w:tcMar>
        </w:tcPr>
        <w:p w14:paraId="74DB1FC2" w14:textId="324E0765" w:rsidR="00FD29D3" w:rsidRPr="00842BF6" w:rsidRDefault="00842BF6" w:rsidP="00842BF6">
          <w:pPr>
            <w:tabs>
              <w:tab w:val="right" w:pos="9639"/>
            </w:tabs>
            <w:spacing w:before="120" w:line="240" w:lineRule="exact"/>
            <w:ind w:left="422"/>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00FD29D3" w:rsidRPr="00842BF6">
            <w:rPr>
              <w:rFonts w:asciiTheme="majorHAnsi" w:hAnsiTheme="majorHAnsi" w:cs="Arial"/>
              <w:b/>
              <w:bCs/>
              <w:color w:val="FFFFFF" w:themeColor="background1"/>
              <w:sz w:val="18"/>
              <w:szCs w:val="18"/>
            </w:rPr>
            <w:t xml:space="preserve">© </w:t>
          </w:r>
          <w:hyperlink r:id="rId1" w:history="1">
            <w:r w:rsidR="00FD29D3" w:rsidRPr="00842BF6">
              <w:rPr>
                <w:rFonts w:asciiTheme="majorHAnsi" w:hAnsiTheme="majorHAnsi" w:cs="Arial"/>
                <w:b/>
                <w:bCs/>
                <w:color w:val="FFFFFF" w:themeColor="background1"/>
                <w:sz w:val="18"/>
                <w:szCs w:val="18"/>
                <w:u w:val="single"/>
              </w:rPr>
              <w:t>VCAA</w:t>
            </w:r>
          </w:hyperlink>
        </w:p>
      </w:tc>
      <w:tc>
        <w:tcPr>
          <w:tcW w:w="2169" w:type="pct"/>
          <w:tcMar>
            <w:left w:w="0" w:type="dxa"/>
            <w:right w:w="0" w:type="dxa"/>
          </w:tcMar>
        </w:tcPr>
        <w:p w14:paraId="155E4DF7" w14:textId="3D95B7DA" w:rsidR="00FD29D3" w:rsidRPr="00F12B57" w:rsidRDefault="00C53599" w:rsidP="00842BF6">
          <w:pPr>
            <w:tabs>
              <w:tab w:val="left" w:pos="2011"/>
            </w:tabs>
            <w:spacing w:before="120" w:line="240" w:lineRule="exact"/>
            <w:jc w:val="center"/>
            <w:rPr>
              <w:rFonts w:asciiTheme="majorHAnsi" w:hAnsiTheme="majorHAnsi" w:cs="Arial"/>
              <w:color w:val="999999" w:themeColor="accent2"/>
              <w:sz w:val="17"/>
              <w:szCs w:val="17"/>
            </w:rPr>
          </w:pPr>
          <w:r w:rsidRPr="00F12B57">
            <w:rPr>
              <w:rFonts w:asciiTheme="majorHAnsi" w:hAnsiTheme="majorHAnsi" w:cs="Arial"/>
              <w:b/>
              <w:bCs/>
              <w:color w:val="000000" w:themeColor="text1"/>
              <w:sz w:val="17"/>
              <w:szCs w:val="17"/>
            </w:rPr>
            <w:t xml:space="preserve">Created by: </w:t>
          </w:r>
          <w:sdt>
            <w:sdtPr>
              <w:rPr>
                <w:rFonts w:asciiTheme="majorHAnsi" w:hAnsiTheme="majorHAnsi" w:cs="Arial"/>
                <w:b/>
                <w:bCs/>
                <w:color w:val="999999" w:themeColor="accent2"/>
                <w:sz w:val="17"/>
                <w:szCs w:val="17"/>
              </w:rPr>
              <w:alias w:val="Name"/>
              <w:tag w:val="Insert name"/>
              <w:id w:val="934711855"/>
              <w:placeholder>
                <w:docPart w:val="13FAF56A32924E50977F5C141AD38B21"/>
              </w:placeholder>
              <w15:color w:val="00FFFF"/>
            </w:sdtPr>
            <w:sdtEndPr/>
            <w:sdtContent>
              <w:r>
                <w:rPr>
                  <w:rFonts w:asciiTheme="majorHAnsi" w:hAnsiTheme="majorHAnsi" w:cs="Arial"/>
                  <w:b/>
                  <w:bCs/>
                  <w:color w:val="999999" w:themeColor="accent2"/>
                  <w:sz w:val="17"/>
                  <w:szCs w:val="17"/>
                </w:rPr>
                <w:t>VCAA Example</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000000" w:themeColor="text1"/>
              <w:sz w:val="17"/>
              <w:szCs w:val="17"/>
            </w:rPr>
            <w:t xml:space="preserve">School: </w:t>
          </w:r>
          <w:sdt>
            <w:sdtPr>
              <w:rPr>
                <w:rFonts w:asciiTheme="majorHAnsi" w:hAnsiTheme="majorHAnsi" w:cs="Arial"/>
                <w:b/>
                <w:bCs/>
                <w:color w:val="999999" w:themeColor="accent2"/>
                <w:sz w:val="17"/>
                <w:szCs w:val="17"/>
              </w:rPr>
              <w:alias w:val="School name"/>
              <w:tag w:val="Insert school name"/>
              <w:id w:val="1700354636"/>
              <w:placeholder>
                <w:docPart w:val="5D922ECB35874959B975A6611925D9F2"/>
              </w:placeholder>
              <w15:color w:val="00FFFF"/>
            </w:sdtPr>
            <w:sdtEndPr/>
            <w:sdtContent>
              <w:r>
                <w:rPr>
                  <w:rFonts w:asciiTheme="majorHAnsi" w:hAnsiTheme="majorHAnsi" w:cs="Arial"/>
                  <w:b/>
                  <w:bCs/>
                  <w:color w:val="999999" w:themeColor="accent2"/>
                  <w:sz w:val="17"/>
                  <w:szCs w:val="17"/>
                </w:rPr>
                <w:t xml:space="preserve">Example </w:t>
              </w:r>
              <w:r w:rsidR="004E5EEE">
                <w:rPr>
                  <w:rFonts w:asciiTheme="majorHAnsi" w:hAnsiTheme="majorHAnsi" w:cs="Arial"/>
                  <w:b/>
                  <w:bCs/>
                  <w:color w:val="999999" w:themeColor="accent2"/>
                  <w:sz w:val="17"/>
                  <w:szCs w:val="17"/>
                </w:rPr>
                <w:t>Secondary</w:t>
              </w:r>
              <w:r>
                <w:rPr>
                  <w:rFonts w:asciiTheme="majorHAnsi" w:hAnsiTheme="majorHAnsi" w:cs="Arial"/>
                  <w:b/>
                  <w:bCs/>
                  <w:color w:val="999999" w:themeColor="accent2"/>
                  <w:sz w:val="17"/>
                  <w:szCs w:val="17"/>
                </w:rPr>
                <w:t xml:space="preserve"> School</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999999" w:themeColor="accent2"/>
              <w:sz w:val="17"/>
              <w:szCs w:val="17"/>
            </w:rPr>
            <w:br/>
          </w:r>
          <w:r w:rsidRPr="00F12B57">
            <w:rPr>
              <w:rFonts w:asciiTheme="majorHAnsi" w:hAnsiTheme="majorHAnsi" w:cs="Arial"/>
              <w:b/>
              <w:bCs/>
              <w:color w:val="000000" w:themeColor="text1"/>
              <w:sz w:val="17"/>
              <w:szCs w:val="17"/>
            </w:rPr>
            <w:t xml:space="preserve">Date created: </w:t>
          </w:r>
          <w:sdt>
            <w:sdtPr>
              <w:rPr>
                <w:rFonts w:asciiTheme="majorHAnsi" w:hAnsiTheme="majorHAnsi" w:cs="Arial"/>
                <w:b/>
                <w:bCs/>
                <w:color w:val="999999" w:themeColor="accent2"/>
                <w:sz w:val="17"/>
                <w:szCs w:val="17"/>
              </w:rPr>
              <w:alias w:val="Year"/>
              <w:tag w:val="Insert implementation year"/>
              <w:id w:val="2080094445"/>
              <w:placeholder>
                <w:docPart w:val="7C570C94F382418496DA03B4288E1121"/>
              </w:placeholder>
              <w15:color w:val="00FFFF"/>
            </w:sdtPr>
            <w:sdtEndPr/>
            <w:sdtContent>
              <w:r w:rsidR="00C56D8B">
                <w:rPr>
                  <w:rFonts w:asciiTheme="majorHAnsi" w:hAnsiTheme="majorHAnsi" w:cs="Arial"/>
                  <w:b/>
                  <w:bCs/>
                  <w:color w:val="999999" w:themeColor="accent2"/>
                  <w:sz w:val="17"/>
                  <w:szCs w:val="17"/>
                </w:rPr>
                <w:t>Sept</w:t>
              </w:r>
              <w:r w:rsidR="00662B4E">
                <w:rPr>
                  <w:rFonts w:asciiTheme="majorHAnsi" w:hAnsiTheme="majorHAnsi" w:cs="Arial"/>
                  <w:b/>
                  <w:bCs/>
                  <w:color w:val="999999" w:themeColor="accent2"/>
                  <w:sz w:val="17"/>
                  <w:szCs w:val="17"/>
                </w:rPr>
                <w:t>ember</w:t>
              </w:r>
              <w:r>
                <w:rPr>
                  <w:rFonts w:asciiTheme="majorHAnsi" w:hAnsiTheme="majorHAnsi" w:cs="Arial"/>
                  <w:b/>
                  <w:bCs/>
                  <w:color w:val="999999" w:themeColor="accent2"/>
                  <w:sz w:val="17"/>
                  <w:szCs w:val="17"/>
                </w:rPr>
                <w:t xml:space="preserve"> 202</w:t>
              </w:r>
              <w:r w:rsidR="00C318BF">
                <w:rPr>
                  <w:rFonts w:asciiTheme="majorHAnsi" w:hAnsiTheme="majorHAnsi" w:cs="Arial"/>
                  <w:b/>
                  <w:bCs/>
                  <w:color w:val="999999" w:themeColor="accent2"/>
                  <w:sz w:val="17"/>
                  <w:szCs w:val="17"/>
                </w:rPr>
                <w:t>3</w:t>
              </w:r>
            </w:sdtContent>
          </w:sdt>
          <w:r w:rsidRPr="00F12B57">
            <w:rPr>
              <w:rFonts w:asciiTheme="majorHAnsi" w:hAnsiTheme="majorHAnsi" w:cs="Arial"/>
              <w:b/>
              <w:bCs/>
              <w:color w:val="999999" w:themeColor="accent2"/>
              <w:sz w:val="17"/>
              <w:szCs w:val="17"/>
            </w:rPr>
            <w:t xml:space="preserve"> </w:t>
          </w:r>
          <w:r w:rsidRPr="00F12B57">
            <w:rPr>
              <w:rFonts w:asciiTheme="majorHAnsi" w:hAnsiTheme="majorHAnsi" w:cs="Arial"/>
              <w:b/>
              <w:bCs/>
              <w:color w:val="000000" w:themeColor="text1"/>
              <w:sz w:val="17"/>
              <w:szCs w:val="17"/>
            </w:rPr>
            <w:t xml:space="preserve">Date for review: </w:t>
          </w:r>
          <w:sdt>
            <w:sdtPr>
              <w:rPr>
                <w:rFonts w:asciiTheme="majorHAnsi" w:hAnsiTheme="majorHAnsi" w:cs="Arial"/>
                <w:b/>
                <w:bCs/>
                <w:color w:val="999999" w:themeColor="accent2"/>
                <w:sz w:val="17"/>
                <w:szCs w:val="17"/>
              </w:rPr>
              <w:alias w:val="Year"/>
              <w:tag w:val="Insert implementation year"/>
              <w:id w:val="-784725364"/>
              <w:placeholder>
                <w:docPart w:val="7FB6F1FCFF86445BB689E1BB478890F0"/>
              </w:placeholder>
              <w15:color w:val="00FFFF"/>
            </w:sdtPr>
            <w:sdtEndPr/>
            <w:sdtContent>
              <w:r>
                <w:rPr>
                  <w:rFonts w:asciiTheme="majorHAnsi" w:hAnsiTheme="majorHAnsi" w:cs="Arial"/>
                  <w:b/>
                  <w:bCs/>
                  <w:color w:val="999999" w:themeColor="accent2"/>
                  <w:sz w:val="17"/>
                  <w:szCs w:val="17"/>
                </w:rPr>
                <w:t xml:space="preserve">Term </w:t>
              </w:r>
              <w:r w:rsidR="00662B4E">
                <w:rPr>
                  <w:rFonts w:asciiTheme="majorHAnsi" w:hAnsiTheme="majorHAnsi" w:cs="Arial"/>
                  <w:b/>
                  <w:bCs/>
                  <w:color w:val="999999" w:themeColor="accent2"/>
                  <w:sz w:val="17"/>
                  <w:szCs w:val="17"/>
                </w:rPr>
                <w:t>4</w:t>
              </w:r>
              <w:r>
                <w:rPr>
                  <w:rFonts w:asciiTheme="majorHAnsi" w:hAnsiTheme="majorHAnsi" w:cs="Arial"/>
                  <w:b/>
                  <w:bCs/>
                  <w:color w:val="999999" w:themeColor="accent2"/>
                  <w:sz w:val="17"/>
                  <w:szCs w:val="17"/>
                </w:rPr>
                <w:t xml:space="preserve"> 202</w:t>
              </w:r>
              <w:r w:rsidR="00C318BF">
                <w:rPr>
                  <w:rFonts w:asciiTheme="majorHAnsi" w:hAnsiTheme="majorHAnsi" w:cs="Arial"/>
                  <w:b/>
                  <w:bCs/>
                  <w:color w:val="999999" w:themeColor="accent2"/>
                  <w:sz w:val="17"/>
                  <w:szCs w:val="17"/>
                </w:rPr>
                <w:t>4</w:t>
              </w:r>
            </w:sdtContent>
          </w:sdt>
        </w:p>
      </w:tc>
      <w:tc>
        <w:tcPr>
          <w:tcW w:w="1552"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2F339E16" wp14:editId="7ACA15CA">
          <wp:simplePos x="0" y="0"/>
          <wp:positionH relativeFrom="page">
            <wp:posOffset>20320</wp:posOffset>
          </wp:positionH>
          <wp:positionV relativeFrom="bottomMargin">
            <wp:posOffset>52705</wp:posOffset>
          </wp:positionV>
          <wp:extent cx="10680065" cy="548640"/>
          <wp:effectExtent l="0" t="0" r="698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3D38" w14:textId="77777777" w:rsidR="00FD29D3" w:rsidRDefault="00FD29D3" w:rsidP="00304EA1">
      <w:pPr>
        <w:spacing w:after="0" w:line="240" w:lineRule="auto"/>
      </w:pPr>
      <w:r>
        <w:separator/>
      </w:r>
    </w:p>
  </w:footnote>
  <w:footnote w:type="continuationSeparator" w:id="0">
    <w:p w14:paraId="38E7C50C" w14:textId="77777777" w:rsidR="00FD29D3" w:rsidRDefault="00FD29D3" w:rsidP="00304EA1">
      <w:pPr>
        <w:spacing w:after="0" w:line="240" w:lineRule="auto"/>
      </w:pPr>
      <w:r>
        <w:continuationSeparator/>
      </w:r>
    </w:p>
  </w:footnote>
  <w:footnote w:type="continuationNotice" w:id="1">
    <w:p w14:paraId="60EB7768" w14:textId="77777777" w:rsidR="001F6DB2" w:rsidRDefault="001F6D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5C82B7B" w:rsidR="00FD29D3" w:rsidRPr="00D86DE4" w:rsidRDefault="00D63DB0" w:rsidP="00D86DE4">
    <w:pPr>
      <w:pStyle w:val="VCAAcaptionsandfootnotes"/>
      <w:rPr>
        <w:color w:val="999999" w:themeColor="accent2"/>
      </w:rPr>
    </w:pPr>
    <w:sdt>
      <w:sdtPr>
        <w:rPr>
          <w:color w:val="999999" w:themeColor="accent2"/>
        </w:rPr>
        <w:alias w:val="Title"/>
        <w:tag w:val=""/>
        <w:id w:val="-494956033"/>
        <w:dataBinding w:prefixMappings="xmlns:ns0='http://purl.org/dc/elements/1.1/' xmlns:ns1='http://schemas.openxmlformats.org/package/2006/metadata/core-properties' " w:xpath="/ns1:coreProperties[1]/ns0:title[1]" w:storeItemID="{6C3C8BC8-F283-45AE-878A-BAB7291924A1}"/>
        <w:text/>
      </w:sdtPr>
      <w:sdtEndPr/>
      <w:sdtContent>
        <w:r w:rsidR="00662B4E">
          <w:rPr>
            <w:color w:val="999999" w:themeColor="accent2"/>
          </w:rPr>
          <w:t>Teaching and learning unit: 10.2 The Power of Your Voice</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58240" behindDoc="1" locked="1" layoutInCell="1" allowOverlap="1" wp14:anchorId="274FC993" wp14:editId="0E42D8ED">
          <wp:simplePos x="0" y="0"/>
          <wp:positionH relativeFrom="column">
            <wp:posOffset>-353695</wp:posOffset>
          </wp:positionH>
          <wp:positionV relativeFrom="page">
            <wp:posOffset>0</wp:posOffset>
          </wp:positionV>
          <wp:extent cx="10659110" cy="719455"/>
          <wp:effectExtent l="0" t="0" r="889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C87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80CF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FA98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B60A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527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63E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288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1C65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C4B3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20B0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6040"/>
    <w:multiLevelType w:val="multilevel"/>
    <w:tmpl w:val="7B748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086972"/>
    <w:multiLevelType w:val="hybridMultilevel"/>
    <w:tmpl w:val="BAE68E1C"/>
    <w:lvl w:ilvl="0" w:tplc="0C090003">
      <w:start w:val="1"/>
      <w:numFmt w:val="bullet"/>
      <w:lvlText w:val="o"/>
      <w:lvlJc w:val="left"/>
      <w:pPr>
        <w:ind w:left="1440" w:hanging="360"/>
      </w:pPr>
      <w:rPr>
        <w:rFonts w:ascii="Courier New" w:hAnsi="Courier New" w:cs="Courier New" w:hint="default"/>
      </w:rPr>
    </w:lvl>
    <w:lvl w:ilvl="1" w:tplc="6CF2E332">
      <w:start w:val="3"/>
      <w:numFmt w:val="bullet"/>
      <w:lvlText w:val="-"/>
      <w:lvlJc w:val="left"/>
      <w:pPr>
        <w:ind w:left="2160" w:hanging="360"/>
      </w:pPr>
      <w:rPr>
        <w:rFonts w:ascii="Calibri" w:eastAsia="Calibr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5A37A47"/>
    <w:multiLevelType w:val="multilevel"/>
    <w:tmpl w:val="908E0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6402E1"/>
    <w:multiLevelType w:val="hybridMultilevel"/>
    <w:tmpl w:val="584A64FE"/>
    <w:lvl w:ilvl="0" w:tplc="F9E8ECB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1821B3"/>
    <w:multiLevelType w:val="multilevel"/>
    <w:tmpl w:val="058A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8E7B27"/>
    <w:multiLevelType w:val="hybridMultilevel"/>
    <w:tmpl w:val="9A7AA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73727EFC"/>
    <w:lvl w:ilvl="0" w:tplc="F59E3C58">
      <w:start w:val="1"/>
      <w:numFmt w:val="bullet"/>
      <w:pStyle w:val="VCAAtablecondensed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F11B85"/>
    <w:multiLevelType w:val="multilevel"/>
    <w:tmpl w:val="DC7C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00C15DC"/>
    <w:multiLevelType w:val="hybridMultilevel"/>
    <w:tmpl w:val="00CAAAAE"/>
    <w:lvl w:ilvl="0" w:tplc="F9E8EC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13A61C8"/>
    <w:multiLevelType w:val="hybridMultilevel"/>
    <w:tmpl w:val="DF2073C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8A3193"/>
    <w:multiLevelType w:val="hybridMultilevel"/>
    <w:tmpl w:val="DF1E37B6"/>
    <w:lvl w:ilvl="0" w:tplc="FFFFFFFF">
      <w:start w:val="1"/>
      <w:numFmt w:val="bullet"/>
      <w:lvlText w:val=""/>
      <w:lvlJc w:val="left"/>
      <w:pPr>
        <w:ind w:left="720" w:hanging="360"/>
      </w:pPr>
      <w:rPr>
        <w:rFonts w:ascii="Symbol" w:hAnsi="Symbol" w:hint="default"/>
      </w:rPr>
    </w:lvl>
    <w:lvl w:ilvl="1" w:tplc="99EA11E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32E41B3"/>
    <w:multiLevelType w:val="multilevel"/>
    <w:tmpl w:val="6C22B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D158DA"/>
    <w:multiLevelType w:val="hybridMultilevel"/>
    <w:tmpl w:val="7C985AC8"/>
    <w:lvl w:ilvl="0" w:tplc="0C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27702877"/>
    <w:multiLevelType w:val="hybridMultilevel"/>
    <w:tmpl w:val="0DFE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3D4CDE"/>
    <w:multiLevelType w:val="hybridMultilevel"/>
    <w:tmpl w:val="A3A47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A100AF"/>
    <w:multiLevelType w:val="multilevel"/>
    <w:tmpl w:val="B99E5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511D2A"/>
    <w:multiLevelType w:val="hybridMultilevel"/>
    <w:tmpl w:val="16DA0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6F05C39"/>
    <w:multiLevelType w:val="hybridMultilevel"/>
    <w:tmpl w:val="1C4CFC1C"/>
    <w:lvl w:ilvl="0" w:tplc="AF6082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84B51F2"/>
    <w:multiLevelType w:val="hybridMultilevel"/>
    <w:tmpl w:val="09D69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502B6E"/>
    <w:multiLevelType w:val="hybridMultilevel"/>
    <w:tmpl w:val="FC84EF1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2D3F47"/>
    <w:multiLevelType w:val="hybridMultilevel"/>
    <w:tmpl w:val="72C8D8C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EDB063B"/>
    <w:multiLevelType w:val="multilevel"/>
    <w:tmpl w:val="50C05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3" w15:restartNumberingAfterBreak="0">
    <w:nsid w:val="43C94419"/>
    <w:multiLevelType w:val="hybridMultilevel"/>
    <w:tmpl w:val="B48E5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4A49B7"/>
    <w:multiLevelType w:val="hybridMultilevel"/>
    <w:tmpl w:val="4CE07ED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937947"/>
    <w:multiLevelType w:val="hybridMultilevel"/>
    <w:tmpl w:val="B4BAE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D9512CF"/>
    <w:multiLevelType w:val="hybridMultilevel"/>
    <w:tmpl w:val="8C2AA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366B42"/>
    <w:multiLevelType w:val="hybridMultilevel"/>
    <w:tmpl w:val="2C182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8F506A"/>
    <w:multiLevelType w:val="hybridMultilevel"/>
    <w:tmpl w:val="4D2CF8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5470180C"/>
    <w:multiLevelType w:val="hybridMultilevel"/>
    <w:tmpl w:val="4DB0AD48"/>
    <w:lvl w:ilvl="0" w:tplc="99EA11E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589C1C0C"/>
    <w:multiLevelType w:val="hybridMultilevel"/>
    <w:tmpl w:val="93E2E9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C74122B"/>
    <w:multiLevelType w:val="multilevel"/>
    <w:tmpl w:val="3E62A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DDE5B45"/>
    <w:multiLevelType w:val="hybridMultilevel"/>
    <w:tmpl w:val="3A3A322A"/>
    <w:lvl w:ilvl="0" w:tplc="6DEC62AC">
      <w:start w:val="1"/>
      <w:numFmt w:val="bullet"/>
      <w:pStyle w:val="VCAAtablecondensedbullet2"/>
      <w:lvlText w:val=""/>
      <w:lvlJc w:val="left"/>
      <w:pPr>
        <w:ind w:left="1594" w:hanging="360"/>
      </w:pPr>
      <w:rPr>
        <w:rFonts w:ascii="Symbol" w:hAnsi="Symbol" w:hint="default"/>
      </w:rPr>
    </w:lvl>
    <w:lvl w:ilvl="1" w:tplc="0C090003" w:tentative="1">
      <w:start w:val="1"/>
      <w:numFmt w:val="bullet"/>
      <w:lvlText w:val="o"/>
      <w:lvlJc w:val="left"/>
      <w:pPr>
        <w:ind w:left="2314" w:hanging="360"/>
      </w:pPr>
      <w:rPr>
        <w:rFonts w:ascii="Courier New" w:hAnsi="Courier New" w:cs="Courier New" w:hint="default"/>
      </w:rPr>
    </w:lvl>
    <w:lvl w:ilvl="2" w:tplc="0C090005" w:tentative="1">
      <w:start w:val="1"/>
      <w:numFmt w:val="bullet"/>
      <w:lvlText w:val=""/>
      <w:lvlJc w:val="left"/>
      <w:pPr>
        <w:ind w:left="3034" w:hanging="360"/>
      </w:pPr>
      <w:rPr>
        <w:rFonts w:ascii="Wingdings" w:hAnsi="Wingdings" w:hint="default"/>
      </w:rPr>
    </w:lvl>
    <w:lvl w:ilvl="3" w:tplc="0C090001" w:tentative="1">
      <w:start w:val="1"/>
      <w:numFmt w:val="bullet"/>
      <w:lvlText w:val=""/>
      <w:lvlJc w:val="left"/>
      <w:pPr>
        <w:ind w:left="3754" w:hanging="360"/>
      </w:pPr>
      <w:rPr>
        <w:rFonts w:ascii="Symbol" w:hAnsi="Symbol" w:hint="default"/>
      </w:rPr>
    </w:lvl>
    <w:lvl w:ilvl="4" w:tplc="0C090003" w:tentative="1">
      <w:start w:val="1"/>
      <w:numFmt w:val="bullet"/>
      <w:lvlText w:val="o"/>
      <w:lvlJc w:val="left"/>
      <w:pPr>
        <w:ind w:left="4474" w:hanging="360"/>
      </w:pPr>
      <w:rPr>
        <w:rFonts w:ascii="Courier New" w:hAnsi="Courier New" w:cs="Courier New" w:hint="default"/>
      </w:rPr>
    </w:lvl>
    <w:lvl w:ilvl="5" w:tplc="0C090005" w:tentative="1">
      <w:start w:val="1"/>
      <w:numFmt w:val="bullet"/>
      <w:lvlText w:val=""/>
      <w:lvlJc w:val="left"/>
      <w:pPr>
        <w:ind w:left="5194" w:hanging="360"/>
      </w:pPr>
      <w:rPr>
        <w:rFonts w:ascii="Wingdings" w:hAnsi="Wingdings" w:hint="default"/>
      </w:rPr>
    </w:lvl>
    <w:lvl w:ilvl="6" w:tplc="0C090001" w:tentative="1">
      <w:start w:val="1"/>
      <w:numFmt w:val="bullet"/>
      <w:lvlText w:val=""/>
      <w:lvlJc w:val="left"/>
      <w:pPr>
        <w:ind w:left="5914" w:hanging="360"/>
      </w:pPr>
      <w:rPr>
        <w:rFonts w:ascii="Symbol" w:hAnsi="Symbol" w:hint="default"/>
      </w:rPr>
    </w:lvl>
    <w:lvl w:ilvl="7" w:tplc="0C090003" w:tentative="1">
      <w:start w:val="1"/>
      <w:numFmt w:val="bullet"/>
      <w:lvlText w:val="o"/>
      <w:lvlJc w:val="left"/>
      <w:pPr>
        <w:ind w:left="6634" w:hanging="360"/>
      </w:pPr>
      <w:rPr>
        <w:rFonts w:ascii="Courier New" w:hAnsi="Courier New" w:cs="Courier New" w:hint="default"/>
      </w:rPr>
    </w:lvl>
    <w:lvl w:ilvl="8" w:tplc="0C090005" w:tentative="1">
      <w:start w:val="1"/>
      <w:numFmt w:val="bullet"/>
      <w:lvlText w:val=""/>
      <w:lvlJc w:val="left"/>
      <w:pPr>
        <w:ind w:left="7354" w:hanging="360"/>
      </w:pPr>
      <w:rPr>
        <w:rFonts w:ascii="Wingdings" w:hAnsi="Wingdings" w:hint="default"/>
      </w:rPr>
    </w:lvl>
  </w:abstractNum>
  <w:abstractNum w:abstractNumId="44" w15:restartNumberingAfterBreak="0">
    <w:nsid w:val="611B02C9"/>
    <w:multiLevelType w:val="multilevel"/>
    <w:tmpl w:val="01B00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6" w15:restartNumberingAfterBreak="0">
    <w:nsid w:val="680C64FF"/>
    <w:multiLevelType w:val="hybridMultilevel"/>
    <w:tmpl w:val="CC52E8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4A5441"/>
    <w:multiLevelType w:val="hybridMultilevel"/>
    <w:tmpl w:val="F320CFB6"/>
    <w:lvl w:ilvl="0" w:tplc="99EA11E0">
      <w:start w:val="1"/>
      <w:numFmt w:val="bullet"/>
      <w:lvlText w:val="­"/>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714E1C32"/>
    <w:multiLevelType w:val="hybridMultilevel"/>
    <w:tmpl w:val="23AE2A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9F2579"/>
    <w:multiLevelType w:val="hybridMultilevel"/>
    <w:tmpl w:val="7DAE1272"/>
    <w:lvl w:ilvl="0" w:tplc="F9E8ECB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1A7CDC"/>
    <w:multiLevelType w:val="hybridMultilevel"/>
    <w:tmpl w:val="D2165050"/>
    <w:lvl w:ilvl="0" w:tplc="6CF2E332">
      <w:start w:val="3"/>
      <w:numFmt w:val="bullet"/>
      <w:lvlText w:val="-"/>
      <w:lvlJc w:val="left"/>
      <w:pPr>
        <w:ind w:left="216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B65246A"/>
    <w:multiLevelType w:val="hybridMultilevel"/>
    <w:tmpl w:val="96E08B2E"/>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2" w15:restartNumberingAfterBreak="0">
    <w:nsid w:val="7D45117E"/>
    <w:multiLevelType w:val="hybridMultilevel"/>
    <w:tmpl w:val="93E2E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F2D4053"/>
    <w:multiLevelType w:val="hybridMultilevel"/>
    <w:tmpl w:val="DDB4D2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98599790">
    <w:abstractNumId w:val="45"/>
  </w:num>
  <w:num w:numId="2" w16cid:durableId="2109277964">
    <w:abstractNumId w:val="40"/>
  </w:num>
  <w:num w:numId="3" w16cid:durableId="400522571">
    <w:abstractNumId w:val="32"/>
  </w:num>
  <w:num w:numId="4" w16cid:durableId="650642815">
    <w:abstractNumId w:val="16"/>
  </w:num>
  <w:num w:numId="5" w16cid:durableId="886719696">
    <w:abstractNumId w:val="43"/>
  </w:num>
  <w:num w:numId="6" w16cid:durableId="1026642342">
    <w:abstractNumId w:val="15"/>
  </w:num>
  <w:num w:numId="7" w16cid:durableId="407073404">
    <w:abstractNumId w:val="28"/>
  </w:num>
  <w:num w:numId="8" w16cid:durableId="1827668537">
    <w:abstractNumId w:val="14"/>
  </w:num>
  <w:num w:numId="9" w16cid:durableId="1289821122">
    <w:abstractNumId w:val="9"/>
  </w:num>
  <w:num w:numId="10" w16cid:durableId="923762012">
    <w:abstractNumId w:val="7"/>
  </w:num>
  <w:num w:numId="11" w16cid:durableId="421604718">
    <w:abstractNumId w:val="6"/>
  </w:num>
  <w:num w:numId="12" w16cid:durableId="1243417404">
    <w:abstractNumId w:val="5"/>
  </w:num>
  <w:num w:numId="13" w16cid:durableId="768889096">
    <w:abstractNumId w:val="4"/>
  </w:num>
  <w:num w:numId="14" w16cid:durableId="1728649553">
    <w:abstractNumId w:val="8"/>
  </w:num>
  <w:num w:numId="15" w16cid:durableId="1215041825">
    <w:abstractNumId w:val="3"/>
  </w:num>
  <w:num w:numId="16" w16cid:durableId="499348615">
    <w:abstractNumId w:val="2"/>
  </w:num>
  <w:num w:numId="17" w16cid:durableId="1729769277">
    <w:abstractNumId w:val="1"/>
  </w:num>
  <w:num w:numId="18" w16cid:durableId="1147091856">
    <w:abstractNumId w:val="0"/>
  </w:num>
  <w:num w:numId="19" w16cid:durableId="419716138">
    <w:abstractNumId w:val="31"/>
  </w:num>
  <w:num w:numId="20" w16cid:durableId="530800416">
    <w:abstractNumId w:val="12"/>
  </w:num>
  <w:num w:numId="21" w16cid:durableId="1627734934">
    <w:abstractNumId w:val="21"/>
  </w:num>
  <w:num w:numId="22" w16cid:durableId="349139504">
    <w:abstractNumId w:val="25"/>
  </w:num>
  <w:num w:numId="23" w16cid:durableId="1879657095">
    <w:abstractNumId w:val="42"/>
  </w:num>
  <w:num w:numId="24" w16cid:durableId="1079402305">
    <w:abstractNumId w:val="10"/>
  </w:num>
  <w:num w:numId="25" w16cid:durableId="407843630">
    <w:abstractNumId w:val="17"/>
  </w:num>
  <w:num w:numId="26" w16cid:durableId="1873104829">
    <w:abstractNumId w:val="44"/>
  </w:num>
  <w:num w:numId="27" w16cid:durableId="1190921901">
    <w:abstractNumId w:val="18"/>
  </w:num>
  <w:num w:numId="28" w16cid:durableId="1031496840">
    <w:abstractNumId w:val="27"/>
  </w:num>
  <w:num w:numId="29" w16cid:durableId="1884903981">
    <w:abstractNumId w:val="33"/>
  </w:num>
  <w:num w:numId="30" w16cid:durableId="429349043">
    <w:abstractNumId w:val="11"/>
  </w:num>
  <w:num w:numId="31" w16cid:durableId="1773361389">
    <w:abstractNumId w:val="30"/>
  </w:num>
  <w:num w:numId="32" w16cid:durableId="575089969">
    <w:abstractNumId w:val="49"/>
  </w:num>
  <w:num w:numId="33" w16cid:durableId="423918636">
    <w:abstractNumId w:val="50"/>
  </w:num>
  <w:num w:numId="34" w16cid:durableId="1364594288">
    <w:abstractNumId w:val="13"/>
  </w:num>
  <w:num w:numId="35" w16cid:durableId="911349441">
    <w:abstractNumId w:val="48"/>
  </w:num>
  <w:num w:numId="36" w16cid:durableId="968319313">
    <w:abstractNumId w:val="34"/>
  </w:num>
  <w:num w:numId="37" w16cid:durableId="167184473">
    <w:abstractNumId w:val="19"/>
  </w:num>
  <w:num w:numId="38" w16cid:durableId="1931312901">
    <w:abstractNumId w:val="26"/>
  </w:num>
  <w:num w:numId="39" w16cid:durableId="2033798457">
    <w:abstractNumId w:val="24"/>
  </w:num>
  <w:num w:numId="40" w16cid:durableId="423500010">
    <w:abstractNumId w:val="20"/>
  </w:num>
  <w:num w:numId="41" w16cid:durableId="1524443937">
    <w:abstractNumId w:val="22"/>
  </w:num>
  <w:num w:numId="42" w16cid:durableId="1464738353">
    <w:abstractNumId w:val="47"/>
  </w:num>
  <w:num w:numId="43" w16cid:durableId="137889910">
    <w:abstractNumId w:val="39"/>
  </w:num>
  <w:num w:numId="44" w16cid:durableId="1765178948">
    <w:abstractNumId w:val="36"/>
  </w:num>
  <w:num w:numId="45" w16cid:durableId="362289641">
    <w:abstractNumId w:val="23"/>
  </w:num>
  <w:num w:numId="46" w16cid:durableId="777800667">
    <w:abstractNumId w:val="37"/>
  </w:num>
  <w:num w:numId="47" w16cid:durableId="775563065">
    <w:abstractNumId w:val="53"/>
  </w:num>
  <w:num w:numId="48" w16cid:durableId="1228882192">
    <w:abstractNumId w:val="38"/>
  </w:num>
  <w:num w:numId="49" w16cid:durableId="1596205848">
    <w:abstractNumId w:val="52"/>
  </w:num>
  <w:num w:numId="50" w16cid:durableId="1038549730">
    <w:abstractNumId w:val="51"/>
  </w:num>
  <w:num w:numId="51" w16cid:durableId="1472020996">
    <w:abstractNumId w:val="35"/>
  </w:num>
  <w:num w:numId="52" w16cid:durableId="1405565081">
    <w:abstractNumId w:val="29"/>
  </w:num>
  <w:num w:numId="53" w16cid:durableId="665323097">
    <w:abstractNumId w:val="41"/>
  </w:num>
  <w:num w:numId="54" w16cid:durableId="1420253038">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88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05B9"/>
    <w:rsid w:val="00002146"/>
    <w:rsid w:val="0000329F"/>
    <w:rsid w:val="00003885"/>
    <w:rsid w:val="00005B04"/>
    <w:rsid w:val="0001624F"/>
    <w:rsid w:val="0002613A"/>
    <w:rsid w:val="00034093"/>
    <w:rsid w:val="00041810"/>
    <w:rsid w:val="00042828"/>
    <w:rsid w:val="00044611"/>
    <w:rsid w:val="00044959"/>
    <w:rsid w:val="0005780E"/>
    <w:rsid w:val="00060A23"/>
    <w:rsid w:val="0006229F"/>
    <w:rsid w:val="00063667"/>
    <w:rsid w:val="00065CC6"/>
    <w:rsid w:val="000665E4"/>
    <w:rsid w:val="00067D49"/>
    <w:rsid w:val="00073702"/>
    <w:rsid w:val="0008601D"/>
    <w:rsid w:val="00087BEF"/>
    <w:rsid w:val="00092801"/>
    <w:rsid w:val="00092C5E"/>
    <w:rsid w:val="0009422F"/>
    <w:rsid w:val="000A1C0E"/>
    <w:rsid w:val="000A71F7"/>
    <w:rsid w:val="000B17EB"/>
    <w:rsid w:val="000C0CB9"/>
    <w:rsid w:val="000C1602"/>
    <w:rsid w:val="000D1296"/>
    <w:rsid w:val="000D2353"/>
    <w:rsid w:val="000D4748"/>
    <w:rsid w:val="000F09E4"/>
    <w:rsid w:val="000F16FD"/>
    <w:rsid w:val="000F2802"/>
    <w:rsid w:val="000F5761"/>
    <w:rsid w:val="000F5AAF"/>
    <w:rsid w:val="00100B0D"/>
    <w:rsid w:val="001038EB"/>
    <w:rsid w:val="001105B7"/>
    <w:rsid w:val="00113C50"/>
    <w:rsid w:val="0012205F"/>
    <w:rsid w:val="0012527A"/>
    <w:rsid w:val="001311CB"/>
    <w:rsid w:val="00136BB8"/>
    <w:rsid w:val="00136CCE"/>
    <w:rsid w:val="00143520"/>
    <w:rsid w:val="00143D50"/>
    <w:rsid w:val="00146FE1"/>
    <w:rsid w:val="00153AD2"/>
    <w:rsid w:val="00155392"/>
    <w:rsid w:val="00162A39"/>
    <w:rsid w:val="00166A60"/>
    <w:rsid w:val="001779EA"/>
    <w:rsid w:val="00181C10"/>
    <w:rsid w:val="001B06A1"/>
    <w:rsid w:val="001B1E56"/>
    <w:rsid w:val="001B66FB"/>
    <w:rsid w:val="001B7CDD"/>
    <w:rsid w:val="001C37C9"/>
    <w:rsid w:val="001C3AE9"/>
    <w:rsid w:val="001C785E"/>
    <w:rsid w:val="001D2A0C"/>
    <w:rsid w:val="001D3246"/>
    <w:rsid w:val="001D5B88"/>
    <w:rsid w:val="001D75B4"/>
    <w:rsid w:val="001E3806"/>
    <w:rsid w:val="001F6197"/>
    <w:rsid w:val="001F6DB2"/>
    <w:rsid w:val="002012ED"/>
    <w:rsid w:val="00202A2F"/>
    <w:rsid w:val="00202CAC"/>
    <w:rsid w:val="0020391A"/>
    <w:rsid w:val="00213B74"/>
    <w:rsid w:val="002141D4"/>
    <w:rsid w:val="00220B92"/>
    <w:rsid w:val="0022251E"/>
    <w:rsid w:val="00225BE4"/>
    <w:rsid w:val="002279BA"/>
    <w:rsid w:val="002329F3"/>
    <w:rsid w:val="00240616"/>
    <w:rsid w:val="00243F0D"/>
    <w:rsid w:val="00260767"/>
    <w:rsid w:val="0026294A"/>
    <w:rsid w:val="002647BB"/>
    <w:rsid w:val="00267411"/>
    <w:rsid w:val="002754C1"/>
    <w:rsid w:val="002841C8"/>
    <w:rsid w:val="0028516B"/>
    <w:rsid w:val="00290826"/>
    <w:rsid w:val="002A054B"/>
    <w:rsid w:val="002A58F7"/>
    <w:rsid w:val="002B3EE6"/>
    <w:rsid w:val="002C1070"/>
    <w:rsid w:val="002C4506"/>
    <w:rsid w:val="002C6650"/>
    <w:rsid w:val="002C6F90"/>
    <w:rsid w:val="002D6372"/>
    <w:rsid w:val="002E4FB5"/>
    <w:rsid w:val="002F008B"/>
    <w:rsid w:val="002F6108"/>
    <w:rsid w:val="002F703B"/>
    <w:rsid w:val="00302FB8"/>
    <w:rsid w:val="00304EA1"/>
    <w:rsid w:val="00313C4C"/>
    <w:rsid w:val="00314D81"/>
    <w:rsid w:val="0032274A"/>
    <w:rsid w:val="00322FC6"/>
    <w:rsid w:val="00323BA1"/>
    <w:rsid w:val="00325764"/>
    <w:rsid w:val="00331D0B"/>
    <w:rsid w:val="00340451"/>
    <w:rsid w:val="00341E2D"/>
    <w:rsid w:val="00346198"/>
    <w:rsid w:val="00350DAF"/>
    <w:rsid w:val="00351AAF"/>
    <w:rsid w:val="0035293F"/>
    <w:rsid w:val="00375F96"/>
    <w:rsid w:val="003812CE"/>
    <w:rsid w:val="00391986"/>
    <w:rsid w:val="00392534"/>
    <w:rsid w:val="00393D51"/>
    <w:rsid w:val="003965D6"/>
    <w:rsid w:val="00397715"/>
    <w:rsid w:val="003A00B4"/>
    <w:rsid w:val="003A086E"/>
    <w:rsid w:val="003B0C13"/>
    <w:rsid w:val="003C11FA"/>
    <w:rsid w:val="003C2AA4"/>
    <w:rsid w:val="003C5E71"/>
    <w:rsid w:val="003D1374"/>
    <w:rsid w:val="003D3F12"/>
    <w:rsid w:val="003E2817"/>
    <w:rsid w:val="003E37C8"/>
    <w:rsid w:val="003F1338"/>
    <w:rsid w:val="003F55F3"/>
    <w:rsid w:val="003F570E"/>
    <w:rsid w:val="00407B7C"/>
    <w:rsid w:val="00410862"/>
    <w:rsid w:val="00411A97"/>
    <w:rsid w:val="00413C4E"/>
    <w:rsid w:val="00414283"/>
    <w:rsid w:val="00416F71"/>
    <w:rsid w:val="00417AA3"/>
    <w:rsid w:val="00425DFE"/>
    <w:rsid w:val="00431EEC"/>
    <w:rsid w:val="00434EDB"/>
    <w:rsid w:val="00440B32"/>
    <w:rsid w:val="0044341B"/>
    <w:rsid w:val="00447036"/>
    <w:rsid w:val="0045313F"/>
    <w:rsid w:val="0046078D"/>
    <w:rsid w:val="00461DF7"/>
    <w:rsid w:val="0046639C"/>
    <w:rsid w:val="00466F96"/>
    <w:rsid w:val="0047382A"/>
    <w:rsid w:val="00480881"/>
    <w:rsid w:val="00481C2B"/>
    <w:rsid w:val="00482432"/>
    <w:rsid w:val="004858D8"/>
    <w:rsid w:val="00493051"/>
    <w:rsid w:val="004941BB"/>
    <w:rsid w:val="00495C80"/>
    <w:rsid w:val="004A0375"/>
    <w:rsid w:val="004A2ED8"/>
    <w:rsid w:val="004C1C78"/>
    <w:rsid w:val="004C3B46"/>
    <w:rsid w:val="004D5469"/>
    <w:rsid w:val="004D616E"/>
    <w:rsid w:val="004D6635"/>
    <w:rsid w:val="004E16BC"/>
    <w:rsid w:val="004E2D36"/>
    <w:rsid w:val="004E4DB7"/>
    <w:rsid w:val="004E5AA8"/>
    <w:rsid w:val="004E5EEE"/>
    <w:rsid w:val="004F09E5"/>
    <w:rsid w:val="004F2792"/>
    <w:rsid w:val="004F4868"/>
    <w:rsid w:val="004F4C93"/>
    <w:rsid w:val="004F5BDA"/>
    <w:rsid w:val="004F75D8"/>
    <w:rsid w:val="0050279E"/>
    <w:rsid w:val="005029CA"/>
    <w:rsid w:val="00512F5E"/>
    <w:rsid w:val="0051631E"/>
    <w:rsid w:val="0051703C"/>
    <w:rsid w:val="00517AD5"/>
    <w:rsid w:val="00522E7A"/>
    <w:rsid w:val="00525ECC"/>
    <w:rsid w:val="00527E9C"/>
    <w:rsid w:val="00537A1F"/>
    <w:rsid w:val="00540933"/>
    <w:rsid w:val="00542BB3"/>
    <w:rsid w:val="00542C33"/>
    <w:rsid w:val="0054490E"/>
    <w:rsid w:val="00551DF9"/>
    <w:rsid w:val="00552EBD"/>
    <w:rsid w:val="00561699"/>
    <w:rsid w:val="00566029"/>
    <w:rsid w:val="00566F8C"/>
    <w:rsid w:val="00574D86"/>
    <w:rsid w:val="00584618"/>
    <w:rsid w:val="00590438"/>
    <w:rsid w:val="005923CB"/>
    <w:rsid w:val="005A1197"/>
    <w:rsid w:val="005B166C"/>
    <w:rsid w:val="005B24A4"/>
    <w:rsid w:val="005B3300"/>
    <w:rsid w:val="005B391B"/>
    <w:rsid w:val="005B6D20"/>
    <w:rsid w:val="005C03D6"/>
    <w:rsid w:val="005C5D2E"/>
    <w:rsid w:val="005D011D"/>
    <w:rsid w:val="005D3D78"/>
    <w:rsid w:val="005E2EF0"/>
    <w:rsid w:val="005F1008"/>
    <w:rsid w:val="005F4092"/>
    <w:rsid w:val="005F50DC"/>
    <w:rsid w:val="00612D21"/>
    <w:rsid w:val="00612F9A"/>
    <w:rsid w:val="00613490"/>
    <w:rsid w:val="00617AB2"/>
    <w:rsid w:val="00622B3B"/>
    <w:rsid w:val="00622D06"/>
    <w:rsid w:val="00630A12"/>
    <w:rsid w:val="0064118D"/>
    <w:rsid w:val="00651B35"/>
    <w:rsid w:val="0065329D"/>
    <w:rsid w:val="00654CAC"/>
    <w:rsid w:val="00661B11"/>
    <w:rsid w:val="00662B4E"/>
    <w:rsid w:val="00664376"/>
    <w:rsid w:val="00667D9C"/>
    <w:rsid w:val="006846A2"/>
    <w:rsid w:val="0068471E"/>
    <w:rsid w:val="00684F98"/>
    <w:rsid w:val="00686EA5"/>
    <w:rsid w:val="00693FFD"/>
    <w:rsid w:val="00696276"/>
    <w:rsid w:val="006A0F70"/>
    <w:rsid w:val="006B68A5"/>
    <w:rsid w:val="006C2D33"/>
    <w:rsid w:val="006C5509"/>
    <w:rsid w:val="006D17CE"/>
    <w:rsid w:val="006D2159"/>
    <w:rsid w:val="006E0C86"/>
    <w:rsid w:val="006F11BD"/>
    <w:rsid w:val="006F3C0B"/>
    <w:rsid w:val="006F787C"/>
    <w:rsid w:val="006F7EC7"/>
    <w:rsid w:val="00701505"/>
    <w:rsid w:val="00702636"/>
    <w:rsid w:val="00704683"/>
    <w:rsid w:val="00711005"/>
    <w:rsid w:val="00721471"/>
    <w:rsid w:val="00724507"/>
    <w:rsid w:val="0074232E"/>
    <w:rsid w:val="00753274"/>
    <w:rsid w:val="00754283"/>
    <w:rsid w:val="007566ED"/>
    <w:rsid w:val="0076235F"/>
    <w:rsid w:val="00766992"/>
    <w:rsid w:val="00767B4B"/>
    <w:rsid w:val="00771304"/>
    <w:rsid w:val="00773E6C"/>
    <w:rsid w:val="00776353"/>
    <w:rsid w:val="00781FB1"/>
    <w:rsid w:val="00782348"/>
    <w:rsid w:val="00791F45"/>
    <w:rsid w:val="007950C0"/>
    <w:rsid w:val="00796ED9"/>
    <w:rsid w:val="007A2999"/>
    <w:rsid w:val="007C3C3C"/>
    <w:rsid w:val="007D15F0"/>
    <w:rsid w:val="007D1B6D"/>
    <w:rsid w:val="007E1525"/>
    <w:rsid w:val="007E55C4"/>
    <w:rsid w:val="007F0795"/>
    <w:rsid w:val="007F1C1B"/>
    <w:rsid w:val="007F4B71"/>
    <w:rsid w:val="00801D1C"/>
    <w:rsid w:val="00801EC9"/>
    <w:rsid w:val="008022E4"/>
    <w:rsid w:val="00803BB2"/>
    <w:rsid w:val="0080457B"/>
    <w:rsid w:val="008073FB"/>
    <w:rsid w:val="00813C37"/>
    <w:rsid w:val="008154B5"/>
    <w:rsid w:val="0081788C"/>
    <w:rsid w:val="008208D2"/>
    <w:rsid w:val="00823962"/>
    <w:rsid w:val="008243DC"/>
    <w:rsid w:val="008279CD"/>
    <w:rsid w:val="00831736"/>
    <w:rsid w:val="00831952"/>
    <w:rsid w:val="00834D75"/>
    <w:rsid w:val="00836D6A"/>
    <w:rsid w:val="008401C4"/>
    <w:rsid w:val="0084035D"/>
    <w:rsid w:val="008407E7"/>
    <w:rsid w:val="00842BF6"/>
    <w:rsid w:val="008432F8"/>
    <w:rsid w:val="00850223"/>
    <w:rsid w:val="00852719"/>
    <w:rsid w:val="00853855"/>
    <w:rsid w:val="00860115"/>
    <w:rsid w:val="008647E1"/>
    <w:rsid w:val="00870519"/>
    <w:rsid w:val="0088622C"/>
    <w:rsid w:val="0088783C"/>
    <w:rsid w:val="008A7E3F"/>
    <w:rsid w:val="008B2818"/>
    <w:rsid w:val="008B4592"/>
    <w:rsid w:val="008E2A83"/>
    <w:rsid w:val="008E3CEE"/>
    <w:rsid w:val="008F75A3"/>
    <w:rsid w:val="00903999"/>
    <w:rsid w:val="00904444"/>
    <w:rsid w:val="00904B3B"/>
    <w:rsid w:val="00915F14"/>
    <w:rsid w:val="00917E21"/>
    <w:rsid w:val="00924C8F"/>
    <w:rsid w:val="009370BC"/>
    <w:rsid w:val="009423DE"/>
    <w:rsid w:val="0095067F"/>
    <w:rsid w:val="0095077C"/>
    <w:rsid w:val="00952275"/>
    <w:rsid w:val="00957478"/>
    <w:rsid w:val="00960283"/>
    <w:rsid w:val="00963B4B"/>
    <w:rsid w:val="00964D52"/>
    <w:rsid w:val="00970580"/>
    <w:rsid w:val="00970BC6"/>
    <w:rsid w:val="00971E54"/>
    <w:rsid w:val="009751B4"/>
    <w:rsid w:val="00977CCA"/>
    <w:rsid w:val="00980461"/>
    <w:rsid w:val="009821E4"/>
    <w:rsid w:val="0098739B"/>
    <w:rsid w:val="00991510"/>
    <w:rsid w:val="00996A54"/>
    <w:rsid w:val="009A204F"/>
    <w:rsid w:val="009A615B"/>
    <w:rsid w:val="009B4A3F"/>
    <w:rsid w:val="009B5C40"/>
    <w:rsid w:val="009B61E5"/>
    <w:rsid w:val="009C05F6"/>
    <w:rsid w:val="009D1E89"/>
    <w:rsid w:val="009D435B"/>
    <w:rsid w:val="009D7DBC"/>
    <w:rsid w:val="009E5707"/>
    <w:rsid w:val="009E5D7C"/>
    <w:rsid w:val="009F1C87"/>
    <w:rsid w:val="009F38B0"/>
    <w:rsid w:val="00A06632"/>
    <w:rsid w:val="00A06773"/>
    <w:rsid w:val="00A07834"/>
    <w:rsid w:val="00A07EF0"/>
    <w:rsid w:val="00A17072"/>
    <w:rsid w:val="00A17661"/>
    <w:rsid w:val="00A24B2D"/>
    <w:rsid w:val="00A40966"/>
    <w:rsid w:val="00A42CD5"/>
    <w:rsid w:val="00A43E37"/>
    <w:rsid w:val="00A511C0"/>
    <w:rsid w:val="00A57487"/>
    <w:rsid w:val="00A5824B"/>
    <w:rsid w:val="00A617C4"/>
    <w:rsid w:val="00A6530F"/>
    <w:rsid w:val="00A65EA4"/>
    <w:rsid w:val="00A753D9"/>
    <w:rsid w:val="00A825B4"/>
    <w:rsid w:val="00A82F74"/>
    <w:rsid w:val="00A921E0"/>
    <w:rsid w:val="00A922F4"/>
    <w:rsid w:val="00A9244C"/>
    <w:rsid w:val="00A975A2"/>
    <w:rsid w:val="00AA29EC"/>
    <w:rsid w:val="00AA7858"/>
    <w:rsid w:val="00AB4ED8"/>
    <w:rsid w:val="00AB57CE"/>
    <w:rsid w:val="00AC135E"/>
    <w:rsid w:val="00AC1A59"/>
    <w:rsid w:val="00AC26CD"/>
    <w:rsid w:val="00AD62D5"/>
    <w:rsid w:val="00AE0C2B"/>
    <w:rsid w:val="00AE203C"/>
    <w:rsid w:val="00AE49A9"/>
    <w:rsid w:val="00AE5526"/>
    <w:rsid w:val="00AF051B"/>
    <w:rsid w:val="00AF2C79"/>
    <w:rsid w:val="00AF68E5"/>
    <w:rsid w:val="00AF7680"/>
    <w:rsid w:val="00B00E8B"/>
    <w:rsid w:val="00B01578"/>
    <w:rsid w:val="00B0738F"/>
    <w:rsid w:val="00B13D3B"/>
    <w:rsid w:val="00B229FC"/>
    <w:rsid w:val="00B23A4D"/>
    <w:rsid w:val="00B26601"/>
    <w:rsid w:val="00B3675E"/>
    <w:rsid w:val="00B36ED3"/>
    <w:rsid w:val="00B376B5"/>
    <w:rsid w:val="00B40950"/>
    <w:rsid w:val="00B41951"/>
    <w:rsid w:val="00B42786"/>
    <w:rsid w:val="00B4793B"/>
    <w:rsid w:val="00B53229"/>
    <w:rsid w:val="00B57D73"/>
    <w:rsid w:val="00B61EB6"/>
    <w:rsid w:val="00B62480"/>
    <w:rsid w:val="00B64CC9"/>
    <w:rsid w:val="00B71988"/>
    <w:rsid w:val="00B75302"/>
    <w:rsid w:val="00B81230"/>
    <w:rsid w:val="00B81B70"/>
    <w:rsid w:val="00B875C1"/>
    <w:rsid w:val="00B911B4"/>
    <w:rsid w:val="00B93392"/>
    <w:rsid w:val="00B953E6"/>
    <w:rsid w:val="00BA0AA8"/>
    <w:rsid w:val="00BA24FA"/>
    <w:rsid w:val="00BB04B1"/>
    <w:rsid w:val="00BB0517"/>
    <w:rsid w:val="00BB22C3"/>
    <w:rsid w:val="00BB3BAB"/>
    <w:rsid w:val="00BB4A83"/>
    <w:rsid w:val="00BB70C4"/>
    <w:rsid w:val="00BC1B86"/>
    <w:rsid w:val="00BC2D79"/>
    <w:rsid w:val="00BC7C0D"/>
    <w:rsid w:val="00BD0724"/>
    <w:rsid w:val="00BD2639"/>
    <w:rsid w:val="00BD2B91"/>
    <w:rsid w:val="00BD78D7"/>
    <w:rsid w:val="00BE5521"/>
    <w:rsid w:val="00BF4D09"/>
    <w:rsid w:val="00BF6C23"/>
    <w:rsid w:val="00C0034A"/>
    <w:rsid w:val="00C137C6"/>
    <w:rsid w:val="00C163EF"/>
    <w:rsid w:val="00C20048"/>
    <w:rsid w:val="00C206D8"/>
    <w:rsid w:val="00C21EAD"/>
    <w:rsid w:val="00C238F2"/>
    <w:rsid w:val="00C2425B"/>
    <w:rsid w:val="00C30627"/>
    <w:rsid w:val="00C318BF"/>
    <w:rsid w:val="00C31AF8"/>
    <w:rsid w:val="00C4091B"/>
    <w:rsid w:val="00C47131"/>
    <w:rsid w:val="00C520EB"/>
    <w:rsid w:val="00C53263"/>
    <w:rsid w:val="00C53599"/>
    <w:rsid w:val="00C54EFC"/>
    <w:rsid w:val="00C56D8B"/>
    <w:rsid w:val="00C63FB1"/>
    <w:rsid w:val="00C64A33"/>
    <w:rsid w:val="00C720C6"/>
    <w:rsid w:val="00C74AF4"/>
    <w:rsid w:val="00C75F1D"/>
    <w:rsid w:val="00C864CD"/>
    <w:rsid w:val="00C95156"/>
    <w:rsid w:val="00C9712A"/>
    <w:rsid w:val="00CA0DC2"/>
    <w:rsid w:val="00CA6D57"/>
    <w:rsid w:val="00CB0CA4"/>
    <w:rsid w:val="00CB68E8"/>
    <w:rsid w:val="00CC78E6"/>
    <w:rsid w:val="00CD2838"/>
    <w:rsid w:val="00CE33CA"/>
    <w:rsid w:val="00CE7A1D"/>
    <w:rsid w:val="00D00942"/>
    <w:rsid w:val="00D01024"/>
    <w:rsid w:val="00D04F01"/>
    <w:rsid w:val="00D053C4"/>
    <w:rsid w:val="00D06414"/>
    <w:rsid w:val="00D1155F"/>
    <w:rsid w:val="00D14289"/>
    <w:rsid w:val="00D156BF"/>
    <w:rsid w:val="00D15A45"/>
    <w:rsid w:val="00D21BFD"/>
    <w:rsid w:val="00D24E5A"/>
    <w:rsid w:val="00D32EC9"/>
    <w:rsid w:val="00D338E4"/>
    <w:rsid w:val="00D3470C"/>
    <w:rsid w:val="00D44890"/>
    <w:rsid w:val="00D50AE5"/>
    <w:rsid w:val="00D51947"/>
    <w:rsid w:val="00D51D1B"/>
    <w:rsid w:val="00D532F0"/>
    <w:rsid w:val="00D63DB0"/>
    <w:rsid w:val="00D65019"/>
    <w:rsid w:val="00D67EB2"/>
    <w:rsid w:val="00D726BD"/>
    <w:rsid w:val="00D73415"/>
    <w:rsid w:val="00D77413"/>
    <w:rsid w:val="00D82759"/>
    <w:rsid w:val="00D852B9"/>
    <w:rsid w:val="00D86DE4"/>
    <w:rsid w:val="00D87654"/>
    <w:rsid w:val="00D95143"/>
    <w:rsid w:val="00D966EC"/>
    <w:rsid w:val="00DB07C2"/>
    <w:rsid w:val="00DB4393"/>
    <w:rsid w:val="00DB5108"/>
    <w:rsid w:val="00DD0DE8"/>
    <w:rsid w:val="00DD7B51"/>
    <w:rsid w:val="00DE1909"/>
    <w:rsid w:val="00DE51DB"/>
    <w:rsid w:val="00E07E1F"/>
    <w:rsid w:val="00E10D1A"/>
    <w:rsid w:val="00E23F1D"/>
    <w:rsid w:val="00E2652A"/>
    <w:rsid w:val="00E30E05"/>
    <w:rsid w:val="00E36361"/>
    <w:rsid w:val="00E373C6"/>
    <w:rsid w:val="00E47142"/>
    <w:rsid w:val="00E538E6"/>
    <w:rsid w:val="00E55AE9"/>
    <w:rsid w:val="00E633DC"/>
    <w:rsid w:val="00E641A4"/>
    <w:rsid w:val="00E662BB"/>
    <w:rsid w:val="00E6673D"/>
    <w:rsid w:val="00E76720"/>
    <w:rsid w:val="00E767C3"/>
    <w:rsid w:val="00E81F9E"/>
    <w:rsid w:val="00E9062C"/>
    <w:rsid w:val="00E90934"/>
    <w:rsid w:val="00E92B7E"/>
    <w:rsid w:val="00E931EB"/>
    <w:rsid w:val="00E94C4E"/>
    <w:rsid w:val="00E96A91"/>
    <w:rsid w:val="00E97095"/>
    <w:rsid w:val="00EB0C84"/>
    <w:rsid w:val="00EB1120"/>
    <w:rsid w:val="00EB2320"/>
    <w:rsid w:val="00EB2415"/>
    <w:rsid w:val="00EB3DA4"/>
    <w:rsid w:val="00EB6AFB"/>
    <w:rsid w:val="00EC0E52"/>
    <w:rsid w:val="00EC2F61"/>
    <w:rsid w:val="00ED217B"/>
    <w:rsid w:val="00ED799C"/>
    <w:rsid w:val="00EE4614"/>
    <w:rsid w:val="00EE766E"/>
    <w:rsid w:val="00EF67E8"/>
    <w:rsid w:val="00EF70E1"/>
    <w:rsid w:val="00F10690"/>
    <w:rsid w:val="00F12B57"/>
    <w:rsid w:val="00F17FDE"/>
    <w:rsid w:val="00F31A8B"/>
    <w:rsid w:val="00F40731"/>
    <w:rsid w:val="00F40D53"/>
    <w:rsid w:val="00F4525C"/>
    <w:rsid w:val="00F45556"/>
    <w:rsid w:val="00F46CFE"/>
    <w:rsid w:val="00F50D86"/>
    <w:rsid w:val="00F67C90"/>
    <w:rsid w:val="00F70C73"/>
    <w:rsid w:val="00F719D7"/>
    <w:rsid w:val="00F74089"/>
    <w:rsid w:val="00F90157"/>
    <w:rsid w:val="00F90FCE"/>
    <w:rsid w:val="00FA392E"/>
    <w:rsid w:val="00FA4D86"/>
    <w:rsid w:val="00FA5233"/>
    <w:rsid w:val="00FA539D"/>
    <w:rsid w:val="00FB0F58"/>
    <w:rsid w:val="00FC065F"/>
    <w:rsid w:val="00FC08E5"/>
    <w:rsid w:val="00FC5F2B"/>
    <w:rsid w:val="00FD29D3"/>
    <w:rsid w:val="00FE01B4"/>
    <w:rsid w:val="00FE3F0B"/>
    <w:rsid w:val="00FF0589"/>
    <w:rsid w:val="0117259D"/>
    <w:rsid w:val="01783662"/>
    <w:rsid w:val="01C0AAD1"/>
    <w:rsid w:val="01F2D464"/>
    <w:rsid w:val="021F0644"/>
    <w:rsid w:val="0245D54F"/>
    <w:rsid w:val="024856D3"/>
    <w:rsid w:val="028EA494"/>
    <w:rsid w:val="02949975"/>
    <w:rsid w:val="029AF8BE"/>
    <w:rsid w:val="02D35791"/>
    <w:rsid w:val="034C4E1A"/>
    <w:rsid w:val="039FAD4C"/>
    <w:rsid w:val="03AF45DB"/>
    <w:rsid w:val="03D9D5F4"/>
    <w:rsid w:val="0455D39D"/>
    <w:rsid w:val="0477630E"/>
    <w:rsid w:val="04850558"/>
    <w:rsid w:val="04BD4134"/>
    <w:rsid w:val="0526FA22"/>
    <w:rsid w:val="05370151"/>
    <w:rsid w:val="05535ABA"/>
    <w:rsid w:val="056E514B"/>
    <w:rsid w:val="0618EF8D"/>
    <w:rsid w:val="06442F9C"/>
    <w:rsid w:val="067FED3F"/>
    <w:rsid w:val="0695E0CE"/>
    <w:rsid w:val="06B228E8"/>
    <w:rsid w:val="074C6DB9"/>
    <w:rsid w:val="075022EC"/>
    <w:rsid w:val="076C8E22"/>
    <w:rsid w:val="0776F705"/>
    <w:rsid w:val="0785FAA7"/>
    <w:rsid w:val="0786ACBE"/>
    <w:rsid w:val="07AEFC5D"/>
    <w:rsid w:val="07C1987D"/>
    <w:rsid w:val="07D78D3A"/>
    <w:rsid w:val="081258C2"/>
    <w:rsid w:val="082998E8"/>
    <w:rsid w:val="084A61A3"/>
    <w:rsid w:val="085B34AD"/>
    <w:rsid w:val="086406DE"/>
    <w:rsid w:val="086E465F"/>
    <w:rsid w:val="0920038E"/>
    <w:rsid w:val="0935290B"/>
    <w:rsid w:val="0949F112"/>
    <w:rsid w:val="0952FD82"/>
    <w:rsid w:val="098BA89A"/>
    <w:rsid w:val="09F4B559"/>
    <w:rsid w:val="0A3396BD"/>
    <w:rsid w:val="0A7CFB9B"/>
    <w:rsid w:val="0AEF189C"/>
    <w:rsid w:val="0B30C23E"/>
    <w:rsid w:val="0B3C4F17"/>
    <w:rsid w:val="0B9FF5FB"/>
    <w:rsid w:val="0C3E2405"/>
    <w:rsid w:val="0CA6F86E"/>
    <w:rsid w:val="0CCDC6F2"/>
    <w:rsid w:val="0CDBEBDA"/>
    <w:rsid w:val="0D326874"/>
    <w:rsid w:val="0D457C85"/>
    <w:rsid w:val="0D699BE0"/>
    <w:rsid w:val="0D753064"/>
    <w:rsid w:val="0D80FA53"/>
    <w:rsid w:val="0D9D0483"/>
    <w:rsid w:val="0DA8F8A7"/>
    <w:rsid w:val="0DD689A1"/>
    <w:rsid w:val="0DE5EB5A"/>
    <w:rsid w:val="0DE7E8B4"/>
    <w:rsid w:val="0E150677"/>
    <w:rsid w:val="0E5F19BD"/>
    <w:rsid w:val="0EBAE8FA"/>
    <w:rsid w:val="0F0EA146"/>
    <w:rsid w:val="0F6FAC1F"/>
    <w:rsid w:val="0FD04DEA"/>
    <w:rsid w:val="0FD28DD1"/>
    <w:rsid w:val="0FE90B8D"/>
    <w:rsid w:val="1007BDF5"/>
    <w:rsid w:val="102A230F"/>
    <w:rsid w:val="1058C91A"/>
    <w:rsid w:val="108ADD58"/>
    <w:rsid w:val="108D0564"/>
    <w:rsid w:val="10D17CDE"/>
    <w:rsid w:val="10D4904A"/>
    <w:rsid w:val="1108274B"/>
    <w:rsid w:val="114241EC"/>
    <w:rsid w:val="1186125B"/>
    <w:rsid w:val="118A6EE4"/>
    <w:rsid w:val="118E5668"/>
    <w:rsid w:val="1196BA7F"/>
    <w:rsid w:val="11ECB67B"/>
    <w:rsid w:val="120E8EB8"/>
    <w:rsid w:val="12241EF8"/>
    <w:rsid w:val="125ABD69"/>
    <w:rsid w:val="12BD1B90"/>
    <w:rsid w:val="1332339D"/>
    <w:rsid w:val="13A85EC2"/>
    <w:rsid w:val="14EA4A7C"/>
    <w:rsid w:val="151DB448"/>
    <w:rsid w:val="153A1F62"/>
    <w:rsid w:val="1548FE09"/>
    <w:rsid w:val="1595B3E1"/>
    <w:rsid w:val="15CADA48"/>
    <w:rsid w:val="15D994D1"/>
    <w:rsid w:val="15DEF2C2"/>
    <w:rsid w:val="15EBECAF"/>
    <w:rsid w:val="16273E37"/>
    <w:rsid w:val="16D1B101"/>
    <w:rsid w:val="17BC9C24"/>
    <w:rsid w:val="184ED986"/>
    <w:rsid w:val="185D0361"/>
    <w:rsid w:val="1863A4F9"/>
    <w:rsid w:val="186842BF"/>
    <w:rsid w:val="188CEBEF"/>
    <w:rsid w:val="18C23535"/>
    <w:rsid w:val="18F54D89"/>
    <w:rsid w:val="1A26DBC0"/>
    <w:rsid w:val="1A4D5A7E"/>
    <w:rsid w:val="1BBB2ABD"/>
    <w:rsid w:val="1BD7B4CA"/>
    <w:rsid w:val="1BE1C9E1"/>
    <w:rsid w:val="1C9A2F36"/>
    <w:rsid w:val="1CED45C9"/>
    <w:rsid w:val="1D793E62"/>
    <w:rsid w:val="1DC479B0"/>
    <w:rsid w:val="1E16B117"/>
    <w:rsid w:val="1E8E9C4F"/>
    <w:rsid w:val="1F4FF12D"/>
    <w:rsid w:val="1F5811E2"/>
    <w:rsid w:val="20491043"/>
    <w:rsid w:val="2049981E"/>
    <w:rsid w:val="204E49A7"/>
    <w:rsid w:val="209FAF44"/>
    <w:rsid w:val="20CB750A"/>
    <w:rsid w:val="2107CED1"/>
    <w:rsid w:val="2118D73F"/>
    <w:rsid w:val="212A13A8"/>
    <w:rsid w:val="216AA1A7"/>
    <w:rsid w:val="217A5F39"/>
    <w:rsid w:val="21B7A742"/>
    <w:rsid w:val="2201416D"/>
    <w:rsid w:val="22043CB3"/>
    <w:rsid w:val="220F13F4"/>
    <w:rsid w:val="221D9B4D"/>
    <w:rsid w:val="22BF27B6"/>
    <w:rsid w:val="22E96B52"/>
    <w:rsid w:val="233F0178"/>
    <w:rsid w:val="2371C469"/>
    <w:rsid w:val="24AB1306"/>
    <w:rsid w:val="259640F4"/>
    <w:rsid w:val="25A30F09"/>
    <w:rsid w:val="25A47BFB"/>
    <w:rsid w:val="25A5811B"/>
    <w:rsid w:val="25AFC4D6"/>
    <w:rsid w:val="25F20BC6"/>
    <w:rsid w:val="261B030E"/>
    <w:rsid w:val="263A90CB"/>
    <w:rsid w:val="26914C57"/>
    <w:rsid w:val="26F10C70"/>
    <w:rsid w:val="26F60F10"/>
    <w:rsid w:val="2726FE72"/>
    <w:rsid w:val="28E28F8F"/>
    <w:rsid w:val="28F1173B"/>
    <w:rsid w:val="2958232C"/>
    <w:rsid w:val="296A1306"/>
    <w:rsid w:val="296BF426"/>
    <w:rsid w:val="29B4420D"/>
    <w:rsid w:val="2A0131D6"/>
    <w:rsid w:val="2A300669"/>
    <w:rsid w:val="2AAAF873"/>
    <w:rsid w:val="2B61200E"/>
    <w:rsid w:val="2BBE2236"/>
    <w:rsid w:val="2BFFDF81"/>
    <w:rsid w:val="2C6367DB"/>
    <w:rsid w:val="2CB79350"/>
    <w:rsid w:val="2CFB1F3D"/>
    <w:rsid w:val="2DC7C000"/>
    <w:rsid w:val="2E8BCD77"/>
    <w:rsid w:val="2E94DB9E"/>
    <w:rsid w:val="2EC346FE"/>
    <w:rsid w:val="2ED7B781"/>
    <w:rsid w:val="2F6ACF0C"/>
    <w:rsid w:val="2FA25E42"/>
    <w:rsid w:val="2FB99FD3"/>
    <w:rsid w:val="2FFEA1E9"/>
    <w:rsid w:val="304B0A77"/>
    <w:rsid w:val="305611F9"/>
    <w:rsid w:val="306BC5F1"/>
    <w:rsid w:val="30B4BAE4"/>
    <w:rsid w:val="318F8B60"/>
    <w:rsid w:val="3207618A"/>
    <w:rsid w:val="3255527E"/>
    <w:rsid w:val="327B98F8"/>
    <w:rsid w:val="3306C914"/>
    <w:rsid w:val="333D995C"/>
    <w:rsid w:val="34936682"/>
    <w:rsid w:val="34970195"/>
    <w:rsid w:val="34AC997B"/>
    <w:rsid w:val="34B51D2F"/>
    <w:rsid w:val="355D223B"/>
    <w:rsid w:val="355F13F2"/>
    <w:rsid w:val="3563BFA2"/>
    <w:rsid w:val="3576B0FB"/>
    <w:rsid w:val="357880D1"/>
    <w:rsid w:val="358CF340"/>
    <w:rsid w:val="35AFF1B3"/>
    <w:rsid w:val="361C3A03"/>
    <w:rsid w:val="362FBCF8"/>
    <w:rsid w:val="365E8FB2"/>
    <w:rsid w:val="36CA41A1"/>
    <w:rsid w:val="373B5EC0"/>
    <w:rsid w:val="37892807"/>
    <w:rsid w:val="37B15CE6"/>
    <w:rsid w:val="37B76D3E"/>
    <w:rsid w:val="37BE6907"/>
    <w:rsid w:val="37C27C50"/>
    <w:rsid w:val="38985F49"/>
    <w:rsid w:val="38A08579"/>
    <w:rsid w:val="38C16603"/>
    <w:rsid w:val="38C9E077"/>
    <w:rsid w:val="38D0108C"/>
    <w:rsid w:val="39050DEC"/>
    <w:rsid w:val="391B015C"/>
    <w:rsid w:val="3946F7DF"/>
    <w:rsid w:val="3A17C7AE"/>
    <w:rsid w:val="3A73556A"/>
    <w:rsid w:val="3AD9D669"/>
    <w:rsid w:val="3B029969"/>
    <w:rsid w:val="3B158F57"/>
    <w:rsid w:val="3BC060B6"/>
    <w:rsid w:val="3BC2195D"/>
    <w:rsid w:val="3BFBCDC2"/>
    <w:rsid w:val="3C08159D"/>
    <w:rsid w:val="3C20D413"/>
    <w:rsid w:val="3C96A183"/>
    <w:rsid w:val="3C9CF619"/>
    <w:rsid w:val="3D001C2B"/>
    <w:rsid w:val="3D1726C8"/>
    <w:rsid w:val="3DE83CD6"/>
    <w:rsid w:val="3DFEFB7D"/>
    <w:rsid w:val="3E4BE424"/>
    <w:rsid w:val="3F0DF50E"/>
    <w:rsid w:val="3F27FC67"/>
    <w:rsid w:val="3F6F4E6C"/>
    <w:rsid w:val="3F9ACBDE"/>
    <w:rsid w:val="3FAEFF0C"/>
    <w:rsid w:val="3FB34628"/>
    <w:rsid w:val="3FCA2400"/>
    <w:rsid w:val="41217033"/>
    <w:rsid w:val="4183E8E2"/>
    <w:rsid w:val="41C56E31"/>
    <w:rsid w:val="420419D2"/>
    <w:rsid w:val="4246F0E1"/>
    <w:rsid w:val="4261D986"/>
    <w:rsid w:val="43156B61"/>
    <w:rsid w:val="43464C70"/>
    <w:rsid w:val="439AE1DE"/>
    <w:rsid w:val="43C6FEE1"/>
    <w:rsid w:val="43CF1AA4"/>
    <w:rsid w:val="44252291"/>
    <w:rsid w:val="443E55FD"/>
    <w:rsid w:val="4464DDB5"/>
    <w:rsid w:val="447D69C8"/>
    <w:rsid w:val="44B45192"/>
    <w:rsid w:val="44DE8D0B"/>
    <w:rsid w:val="45157264"/>
    <w:rsid w:val="45BA212D"/>
    <w:rsid w:val="45C80A64"/>
    <w:rsid w:val="45DA265E"/>
    <w:rsid w:val="46199AB8"/>
    <w:rsid w:val="46754908"/>
    <w:rsid w:val="473092AC"/>
    <w:rsid w:val="47AC5425"/>
    <w:rsid w:val="47C946B6"/>
    <w:rsid w:val="4809E40E"/>
    <w:rsid w:val="4810CF96"/>
    <w:rsid w:val="4855785D"/>
    <w:rsid w:val="49241D0B"/>
    <w:rsid w:val="49DA1D78"/>
    <w:rsid w:val="4A12ADD4"/>
    <w:rsid w:val="4A721458"/>
    <w:rsid w:val="4A88AAE7"/>
    <w:rsid w:val="4A8DC4FA"/>
    <w:rsid w:val="4AF88C4B"/>
    <w:rsid w:val="4B58C30B"/>
    <w:rsid w:val="4B810D05"/>
    <w:rsid w:val="4B9DF5CB"/>
    <w:rsid w:val="4BBF3B3A"/>
    <w:rsid w:val="4BC525F2"/>
    <w:rsid w:val="4C5A1513"/>
    <w:rsid w:val="4C8C368F"/>
    <w:rsid w:val="4D0F1D5C"/>
    <w:rsid w:val="4D64494A"/>
    <w:rsid w:val="4D7499BD"/>
    <w:rsid w:val="4D84D8D8"/>
    <w:rsid w:val="4DC1DF01"/>
    <w:rsid w:val="4E1E5641"/>
    <w:rsid w:val="4E841F9C"/>
    <w:rsid w:val="4F1720DB"/>
    <w:rsid w:val="4F8BE1B2"/>
    <w:rsid w:val="4F96E913"/>
    <w:rsid w:val="5024950C"/>
    <w:rsid w:val="504C3137"/>
    <w:rsid w:val="50DD2727"/>
    <w:rsid w:val="50E81AAA"/>
    <w:rsid w:val="51521FAC"/>
    <w:rsid w:val="5163F2C9"/>
    <w:rsid w:val="519FD92C"/>
    <w:rsid w:val="51DC93A9"/>
    <w:rsid w:val="52500312"/>
    <w:rsid w:val="525C57BA"/>
    <w:rsid w:val="528BF051"/>
    <w:rsid w:val="52B2480A"/>
    <w:rsid w:val="52DE41C1"/>
    <w:rsid w:val="54720F82"/>
    <w:rsid w:val="5480CF70"/>
    <w:rsid w:val="54EA3904"/>
    <w:rsid w:val="55472833"/>
    <w:rsid w:val="55564A41"/>
    <w:rsid w:val="5565173D"/>
    <w:rsid w:val="55F892C6"/>
    <w:rsid w:val="56061561"/>
    <w:rsid w:val="56337B36"/>
    <w:rsid w:val="564076F8"/>
    <w:rsid w:val="56568798"/>
    <w:rsid w:val="570A10FC"/>
    <w:rsid w:val="572AB9B4"/>
    <w:rsid w:val="57C4F39B"/>
    <w:rsid w:val="58139123"/>
    <w:rsid w:val="581C4B8D"/>
    <w:rsid w:val="58D09C92"/>
    <w:rsid w:val="59684E75"/>
    <w:rsid w:val="598CE1B0"/>
    <w:rsid w:val="59995962"/>
    <w:rsid w:val="5A1BADDD"/>
    <w:rsid w:val="5A4A751C"/>
    <w:rsid w:val="5AD03E12"/>
    <w:rsid w:val="5B19ACB5"/>
    <w:rsid w:val="5B2A8A78"/>
    <w:rsid w:val="5B585F25"/>
    <w:rsid w:val="5B7FB6A3"/>
    <w:rsid w:val="5C06F979"/>
    <w:rsid w:val="5CCE137F"/>
    <w:rsid w:val="5D330345"/>
    <w:rsid w:val="5E6221DE"/>
    <w:rsid w:val="5EACF347"/>
    <w:rsid w:val="5F5DB5B2"/>
    <w:rsid w:val="5F68FFFC"/>
    <w:rsid w:val="61482A26"/>
    <w:rsid w:val="61489236"/>
    <w:rsid w:val="615ABC20"/>
    <w:rsid w:val="615C005D"/>
    <w:rsid w:val="6168BE99"/>
    <w:rsid w:val="6197F06D"/>
    <w:rsid w:val="62E50627"/>
    <w:rsid w:val="62F59F43"/>
    <w:rsid w:val="634C8675"/>
    <w:rsid w:val="64A710E5"/>
    <w:rsid w:val="64DF6E40"/>
    <w:rsid w:val="65FA5FD8"/>
    <w:rsid w:val="661C1A90"/>
    <w:rsid w:val="66712BB6"/>
    <w:rsid w:val="66E48669"/>
    <w:rsid w:val="6743B930"/>
    <w:rsid w:val="6747DB63"/>
    <w:rsid w:val="674E9409"/>
    <w:rsid w:val="6757DA13"/>
    <w:rsid w:val="682760F2"/>
    <w:rsid w:val="68A25359"/>
    <w:rsid w:val="68AB7FC5"/>
    <w:rsid w:val="68C3F2AD"/>
    <w:rsid w:val="69CAAC7C"/>
    <w:rsid w:val="69F117FB"/>
    <w:rsid w:val="69F83A5F"/>
    <w:rsid w:val="6AB165E2"/>
    <w:rsid w:val="6AC5B272"/>
    <w:rsid w:val="6B519758"/>
    <w:rsid w:val="6BA9FA2F"/>
    <w:rsid w:val="6C02DC99"/>
    <w:rsid w:val="6C60E158"/>
    <w:rsid w:val="6C7DB632"/>
    <w:rsid w:val="6D7E9632"/>
    <w:rsid w:val="6DC3B371"/>
    <w:rsid w:val="6E2918A9"/>
    <w:rsid w:val="6E8F223E"/>
    <w:rsid w:val="6F2D5B44"/>
    <w:rsid w:val="6F3D08B6"/>
    <w:rsid w:val="6F443762"/>
    <w:rsid w:val="6FA2EF99"/>
    <w:rsid w:val="6FCBD3A0"/>
    <w:rsid w:val="6FF7674C"/>
    <w:rsid w:val="6FF9F364"/>
    <w:rsid w:val="70293579"/>
    <w:rsid w:val="70673769"/>
    <w:rsid w:val="70D7BB2E"/>
    <w:rsid w:val="711865AC"/>
    <w:rsid w:val="713B1213"/>
    <w:rsid w:val="71608902"/>
    <w:rsid w:val="7185F2AC"/>
    <w:rsid w:val="71C16927"/>
    <w:rsid w:val="71F6A231"/>
    <w:rsid w:val="71FE6F47"/>
    <w:rsid w:val="7203AFDE"/>
    <w:rsid w:val="722F9DED"/>
    <w:rsid w:val="726AF058"/>
    <w:rsid w:val="728C9C38"/>
    <w:rsid w:val="73B4FF7E"/>
    <w:rsid w:val="73BC69F9"/>
    <w:rsid w:val="73CD08FB"/>
    <w:rsid w:val="73CDC0EC"/>
    <w:rsid w:val="73E315E8"/>
    <w:rsid w:val="73E600B2"/>
    <w:rsid w:val="74016152"/>
    <w:rsid w:val="7485AED2"/>
    <w:rsid w:val="74945593"/>
    <w:rsid w:val="74D817A8"/>
    <w:rsid w:val="74D87131"/>
    <w:rsid w:val="750F7A90"/>
    <w:rsid w:val="75195421"/>
    <w:rsid w:val="75361D83"/>
    <w:rsid w:val="75985A62"/>
    <w:rsid w:val="7598BAF8"/>
    <w:rsid w:val="75D52199"/>
    <w:rsid w:val="75FD4EDB"/>
    <w:rsid w:val="76122829"/>
    <w:rsid w:val="76150678"/>
    <w:rsid w:val="76BE4C2E"/>
    <w:rsid w:val="76F7CB79"/>
    <w:rsid w:val="77757594"/>
    <w:rsid w:val="778D5206"/>
    <w:rsid w:val="77E68B36"/>
    <w:rsid w:val="782642DB"/>
    <w:rsid w:val="7829A286"/>
    <w:rsid w:val="78DAE925"/>
    <w:rsid w:val="79145CFF"/>
    <w:rsid w:val="791628E6"/>
    <w:rsid w:val="7917BB79"/>
    <w:rsid w:val="79410EA8"/>
    <w:rsid w:val="797678BB"/>
    <w:rsid w:val="7A00A5A6"/>
    <w:rsid w:val="7A7827C4"/>
    <w:rsid w:val="7A8F165F"/>
    <w:rsid w:val="7ADA45DC"/>
    <w:rsid w:val="7AF24ED5"/>
    <w:rsid w:val="7B23EB01"/>
    <w:rsid w:val="7B59FEF9"/>
    <w:rsid w:val="7B96EF28"/>
    <w:rsid w:val="7BB06E27"/>
    <w:rsid w:val="7C155A0F"/>
    <w:rsid w:val="7C47CB6F"/>
    <w:rsid w:val="7CF4AE67"/>
    <w:rsid w:val="7CFDEC3F"/>
    <w:rsid w:val="7D48A2B8"/>
    <w:rsid w:val="7D4E6776"/>
    <w:rsid w:val="7D5C98B7"/>
    <w:rsid w:val="7D9C4594"/>
    <w:rsid w:val="7DA4375F"/>
    <w:rsid w:val="7DB8EE03"/>
    <w:rsid w:val="7E173313"/>
    <w:rsid w:val="7E714C68"/>
    <w:rsid w:val="7E9B841E"/>
    <w:rsid w:val="7EF69AE1"/>
    <w:rsid w:val="7FEAF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08AF29F3"/>
  <w15:docId w15:val="{649833D1-5958-4A74-80DD-4E3B1622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1D"/>
  </w:style>
  <w:style w:type="paragraph" w:styleId="Heading1">
    <w:name w:val="heading 1"/>
    <w:basedOn w:val="VCAAHeading1"/>
    <w:next w:val="Normal"/>
    <w:link w:val="Heading1Char"/>
    <w:uiPriority w:val="9"/>
    <w:qFormat/>
    <w:rsid w:val="00842BF6"/>
    <w:pPr>
      <w:spacing w:before="120" w:line="480" w:lineRule="exact"/>
      <w:outlineLvl w:val="0"/>
    </w:pPr>
    <w:rPr>
      <w:sz w:val="32"/>
      <w:szCs w:val="32"/>
    </w:rPr>
  </w:style>
  <w:style w:type="paragraph" w:styleId="Heading2">
    <w:name w:val="heading 2"/>
    <w:basedOn w:val="Normal"/>
    <w:next w:val="Normal"/>
    <w:link w:val="Heading2Char"/>
    <w:uiPriority w:val="9"/>
    <w:semiHidden/>
    <w:qFormat/>
    <w:rsid w:val="00002146"/>
    <w:pPr>
      <w:keepNext/>
      <w:keepLines/>
      <w:spacing w:before="2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Heading2"/>
    <w:next w:val="Normal"/>
    <w:link w:val="Heading3Char"/>
    <w:uiPriority w:val="9"/>
    <w:unhideWhenUsed/>
    <w:qFormat/>
    <w:rsid w:val="00766992"/>
    <w:pPr>
      <w:spacing w:before="120"/>
      <w:outlineLvl w:val="2"/>
    </w:pPr>
    <w:rPr>
      <w:sz w:val="22"/>
      <w:szCs w:val="22"/>
    </w:rPr>
  </w:style>
  <w:style w:type="paragraph" w:styleId="Heading5">
    <w:name w:val="heading 5"/>
    <w:basedOn w:val="Normal"/>
    <w:link w:val="Heading5Char"/>
    <w:uiPriority w:val="9"/>
    <w:qFormat/>
    <w:rsid w:val="00EB2415"/>
    <w:pPr>
      <w:spacing w:before="100" w:beforeAutospacing="1" w:after="100" w:afterAutospacing="1" w:line="240" w:lineRule="auto"/>
      <w:outlineLvl w:val="4"/>
    </w:pPr>
    <w:rPr>
      <w:rFonts w:ascii="Times New Roman" w:eastAsia="Times New Roman" w:hAnsi="Times New Roman" w:cs="Times New Roman"/>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842BF6"/>
    <w:pPr>
      <w:spacing w:before="600" w:after="480" w:line="680" w:lineRule="exact"/>
      <w:outlineLvl w:val="0"/>
    </w:pPr>
    <w:rPr>
      <w:rFonts w:ascii="Arial" w:hAnsi="Arial" w:cs="Arial"/>
      <w:noProof/>
      <w:color w:val="0F7EB4"/>
      <w:sz w:val="4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22251E"/>
    <w:pPr>
      <w:numPr>
        <w:numId w:val="4"/>
      </w:numPr>
      <w:tabs>
        <w:tab w:val="left" w:pos="425"/>
      </w:tabs>
      <w:overflowPunct w:val="0"/>
      <w:autoSpaceDE w:val="0"/>
      <w:autoSpaceDN w:val="0"/>
      <w:adjustRightInd w:val="0"/>
      <w:spacing w:before="80" w:after="80" w:line="280" w:lineRule="exact"/>
      <w:ind w:left="357" w:hanging="357"/>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Segoe UI Historic" w:hAnsi="Segoe UI Historic"/>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842BF6"/>
    <w:pPr>
      <w:spacing w:after="240"/>
      <w:outlineLvl w:val="1"/>
    </w:pPr>
    <w:rPr>
      <w:rFonts w:ascii="Arial" w:hAnsi="Arial" w:cs="Arial"/>
      <w:noProof/>
      <w:color w:val="0F7EB4"/>
      <w:sz w:val="32"/>
      <w:szCs w:val="32"/>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unhideWhenUsed/>
    <w:rsid w:val="00842BF6"/>
    <w:rPr>
      <w:color w:val="605E5C"/>
      <w:shd w:val="clear" w:color="auto" w:fill="E1DFDD"/>
    </w:rPr>
  </w:style>
  <w:style w:type="character" w:customStyle="1" w:styleId="Heading1Char">
    <w:name w:val="Heading 1 Char"/>
    <w:basedOn w:val="DefaultParagraphFont"/>
    <w:link w:val="Heading1"/>
    <w:uiPriority w:val="9"/>
    <w:rsid w:val="00842BF6"/>
    <w:rPr>
      <w:rFonts w:ascii="Arial" w:hAnsi="Arial" w:cs="Arial"/>
      <w:color w:val="0F7EB4"/>
      <w:sz w:val="32"/>
      <w:szCs w:val="32"/>
    </w:rPr>
  </w:style>
  <w:style w:type="paragraph" w:styleId="NormalWeb">
    <w:name w:val="Normal (Web)"/>
    <w:basedOn w:val="Normal"/>
    <w:uiPriority w:val="99"/>
    <w:semiHidden/>
    <w:unhideWhenUsed/>
    <w:rsid w:val="00AF76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ommentText">
    <w:name w:val="annotation text"/>
    <w:basedOn w:val="Normal"/>
    <w:link w:val="CommentTextChar"/>
    <w:uiPriority w:val="99"/>
    <w:unhideWhenUsed/>
    <w:rsid w:val="001F6DB2"/>
    <w:pPr>
      <w:spacing w:line="240" w:lineRule="auto"/>
    </w:pPr>
    <w:rPr>
      <w:sz w:val="20"/>
      <w:szCs w:val="20"/>
    </w:rPr>
  </w:style>
  <w:style w:type="character" w:customStyle="1" w:styleId="CommentTextChar">
    <w:name w:val="Comment Text Char"/>
    <w:basedOn w:val="DefaultParagraphFont"/>
    <w:link w:val="CommentText"/>
    <w:uiPriority w:val="99"/>
    <w:rsid w:val="001F6DB2"/>
    <w:rPr>
      <w:sz w:val="20"/>
      <w:szCs w:val="20"/>
    </w:rPr>
  </w:style>
  <w:style w:type="character" w:styleId="CommentReference">
    <w:name w:val="annotation reference"/>
    <w:basedOn w:val="DefaultParagraphFont"/>
    <w:uiPriority w:val="99"/>
    <w:semiHidden/>
    <w:unhideWhenUsed/>
    <w:rsid w:val="001F6DB2"/>
    <w:rPr>
      <w:sz w:val="16"/>
      <w:szCs w:val="16"/>
    </w:rPr>
  </w:style>
  <w:style w:type="paragraph" w:styleId="CommentSubject">
    <w:name w:val="annotation subject"/>
    <w:basedOn w:val="CommentText"/>
    <w:next w:val="CommentText"/>
    <w:link w:val="CommentSubjectChar"/>
    <w:uiPriority w:val="99"/>
    <w:semiHidden/>
    <w:unhideWhenUsed/>
    <w:rsid w:val="00C9712A"/>
    <w:rPr>
      <w:b/>
      <w:bCs/>
    </w:rPr>
  </w:style>
  <w:style w:type="character" w:customStyle="1" w:styleId="CommentSubjectChar">
    <w:name w:val="Comment Subject Char"/>
    <w:basedOn w:val="CommentTextChar"/>
    <w:link w:val="CommentSubject"/>
    <w:uiPriority w:val="99"/>
    <w:semiHidden/>
    <w:rsid w:val="00C9712A"/>
    <w:rPr>
      <w:b/>
      <w:bCs/>
      <w:sz w:val="20"/>
      <w:szCs w:val="20"/>
    </w:rPr>
  </w:style>
  <w:style w:type="character" w:styleId="Mention">
    <w:name w:val="Mention"/>
    <w:basedOn w:val="DefaultParagraphFont"/>
    <w:uiPriority w:val="99"/>
    <w:unhideWhenUsed/>
    <w:rsid w:val="00C9712A"/>
    <w:rPr>
      <w:color w:val="2B579A"/>
      <w:shd w:val="clear" w:color="auto" w:fill="E1DFDD"/>
    </w:rPr>
  </w:style>
  <w:style w:type="character" w:customStyle="1" w:styleId="Heading2Char">
    <w:name w:val="Heading 2 Char"/>
    <w:basedOn w:val="DefaultParagraphFont"/>
    <w:link w:val="Heading2"/>
    <w:uiPriority w:val="9"/>
    <w:semiHidden/>
    <w:rsid w:val="00002146"/>
    <w:rPr>
      <w:rFonts w:asciiTheme="majorHAnsi" w:eastAsiaTheme="majorEastAsia" w:hAnsiTheme="majorHAnsi" w:cstheme="majorBidi"/>
      <w:color w:val="0072AA" w:themeColor="accent1" w:themeShade="BF"/>
      <w:sz w:val="26"/>
      <w:szCs w:val="26"/>
    </w:rPr>
  </w:style>
  <w:style w:type="paragraph" w:styleId="Revision">
    <w:name w:val="Revision"/>
    <w:hidden/>
    <w:uiPriority w:val="99"/>
    <w:semiHidden/>
    <w:rsid w:val="00664376"/>
    <w:pPr>
      <w:spacing w:after="0" w:line="240" w:lineRule="auto"/>
    </w:pPr>
  </w:style>
  <w:style w:type="character" w:customStyle="1" w:styleId="Heading3Char">
    <w:name w:val="Heading 3 Char"/>
    <w:basedOn w:val="DefaultParagraphFont"/>
    <w:link w:val="Heading3"/>
    <w:uiPriority w:val="9"/>
    <w:rsid w:val="00766992"/>
    <w:rPr>
      <w:rFonts w:asciiTheme="majorHAnsi" w:eastAsiaTheme="majorEastAsia" w:hAnsiTheme="majorHAnsi" w:cstheme="majorBidi"/>
      <w:color w:val="0072AA" w:themeColor="accent1" w:themeShade="BF"/>
    </w:rPr>
  </w:style>
  <w:style w:type="table" w:customStyle="1" w:styleId="16">
    <w:name w:val="16"/>
    <w:basedOn w:val="TableNormal"/>
    <w:rsid w:val="009C05F6"/>
    <w:pPr>
      <w:spacing w:after="0" w:line="240" w:lineRule="auto"/>
    </w:pPr>
    <w:rPr>
      <w:rFonts w:ascii="Calibri" w:eastAsia="Calibri" w:hAnsi="Calibri" w:cs="Calibri"/>
      <w:lang w:val="en-AU"/>
    </w:rPr>
    <w:tblPr>
      <w:tblStyleRowBandSize w:val="1"/>
      <w:tblStyleColBandSize w:val="1"/>
    </w:tblPr>
  </w:style>
  <w:style w:type="paragraph" w:styleId="ListParagraph">
    <w:name w:val="List Paragraph"/>
    <w:basedOn w:val="Normal"/>
    <w:uiPriority w:val="34"/>
    <w:qFormat/>
    <w:rsid w:val="009C05F6"/>
    <w:pPr>
      <w:spacing w:after="160" w:line="259" w:lineRule="auto"/>
      <w:ind w:left="720"/>
      <w:contextualSpacing/>
    </w:pPr>
    <w:rPr>
      <w:rFonts w:ascii="Calibri" w:eastAsia="Calibri" w:hAnsi="Calibri" w:cs="Calibri"/>
      <w:lang w:val="en-AU"/>
    </w:rPr>
  </w:style>
  <w:style w:type="paragraph" w:customStyle="1" w:styleId="VCAAtabletextnarrow">
    <w:name w:val="VCAA table text narrow"/>
    <w:link w:val="VCAAtabletextnarrowChar"/>
    <w:qFormat/>
    <w:rsid w:val="009C05F6"/>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C05F6"/>
    <w:rPr>
      <w:rFonts w:ascii="Arial Narrow" w:eastAsiaTheme="minorEastAsia" w:hAnsi="Arial Narrow" w:cs="Arial"/>
      <w:color w:val="000000" w:themeColor="text1"/>
      <w:sz w:val="20"/>
    </w:rPr>
  </w:style>
  <w:style w:type="character" w:styleId="SubtleEmphasis">
    <w:name w:val="Subtle Emphasis"/>
    <w:aliases w:val="ACARA - Table Text,Table Text"/>
    <w:basedOn w:val="DefaultParagraphFont"/>
    <w:uiPriority w:val="19"/>
    <w:qFormat/>
    <w:rsid w:val="009C05F6"/>
    <w:rPr>
      <w:rFonts w:ascii="Arial" w:hAnsi="Arial"/>
      <w:i w:val="0"/>
      <w:iCs/>
      <w:color w:val="auto"/>
      <w:sz w:val="20"/>
    </w:rPr>
  </w:style>
  <w:style w:type="character" w:customStyle="1" w:styleId="Heading5Char">
    <w:name w:val="Heading 5 Char"/>
    <w:basedOn w:val="DefaultParagraphFont"/>
    <w:link w:val="Heading5"/>
    <w:uiPriority w:val="9"/>
    <w:rsid w:val="00EB2415"/>
    <w:rPr>
      <w:rFonts w:ascii="Times New Roman" w:eastAsia="Times New Roman" w:hAnsi="Times New Roman" w:cs="Times New Roman"/>
      <w:b/>
      <w:bCs/>
      <w:sz w:val="20"/>
      <w:szCs w:val="20"/>
      <w:lang w:val="en-AU" w:eastAsia="en-AU"/>
    </w:rPr>
  </w:style>
  <w:style w:type="character" w:customStyle="1" w:styleId="button-text">
    <w:name w:val="button-text"/>
    <w:basedOn w:val="DefaultParagraphFont"/>
    <w:rsid w:val="00EB2415"/>
  </w:style>
  <w:style w:type="paragraph" w:customStyle="1" w:styleId="VCAAVC2curriculumcode">
    <w:name w:val="VCAA VC2 curriculum code"/>
    <w:basedOn w:val="VCAAtabletextnarrow"/>
    <w:qFormat/>
    <w:rsid w:val="00EB2415"/>
    <w:rPr>
      <w:color w:val="auto"/>
      <w:lang w:val="en-AU"/>
    </w:rPr>
  </w:style>
  <w:style w:type="paragraph" w:customStyle="1" w:styleId="VCAAtableheadingstrand">
    <w:name w:val="VCAA table heading strand"/>
    <w:basedOn w:val="VCAAtabletextnarrow"/>
    <w:qFormat/>
    <w:rsid w:val="00EB2415"/>
    <w:rPr>
      <w:b/>
      <w:bCs/>
      <w:noProof/>
      <w:color w:val="0072AA" w:themeColor="accent1" w:themeShade="BF"/>
      <w:lang w:val="en-AU"/>
    </w:rPr>
  </w:style>
  <w:style w:type="character" w:styleId="FollowedHyperlink">
    <w:name w:val="FollowedHyperlink"/>
    <w:basedOn w:val="DefaultParagraphFont"/>
    <w:uiPriority w:val="99"/>
    <w:semiHidden/>
    <w:unhideWhenUsed/>
    <w:rsid w:val="000D1296"/>
    <w:rPr>
      <w:color w:val="8DB3E2" w:themeColor="followedHyperlink"/>
      <w:u w:val="single"/>
    </w:rPr>
  </w:style>
  <w:style w:type="character" w:customStyle="1" w:styleId="cf01">
    <w:name w:val="cf01"/>
    <w:basedOn w:val="DefaultParagraphFont"/>
    <w:rsid w:val="009F38B0"/>
    <w:rPr>
      <w:rFonts w:ascii="Segoe UI" w:hAnsi="Segoe UI" w:cs="Segoe UI" w:hint="default"/>
      <w:sz w:val="18"/>
      <w:szCs w:val="18"/>
    </w:rPr>
  </w:style>
  <w:style w:type="paragraph" w:customStyle="1" w:styleId="pf0">
    <w:name w:val="pf0"/>
    <w:basedOn w:val="Normal"/>
    <w:rsid w:val="001F619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chunk">
    <w:name w:val="chunk"/>
    <w:basedOn w:val="Normal"/>
    <w:rsid w:val="00A07EF0"/>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styleId="Emphasis">
    <w:name w:val="Emphasis"/>
    <w:basedOn w:val="DefaultParagraphFont"/>
    <w:uiPriority w:val="20"/>
    <w:qFormat/>
    <w:rsid w:val="00A07EF0"/>
    <w:rPr>
      <w:i/>
      <w:iCs/>
    </w:rPr>
  </w:style>
  <w:style w:type="character" w:styleId="Strong">
    <w:name w:val="Strong"/>
    <w:basedOn w:val="DefaultParagraphFont"/>
    <w:uiPriority w:val="22"/>
    <w:qFormat/>
    <w:rsid w:val="00A07EF0"/>
    <w:rPr>
      <w:b/>
      <w:bCs/>
    </w:rPr>
  </w:style>
  <w:style w:type="paragraph" w:customStyle="1" w:styleId="def">
    <w:name w:val="def"/>
    <w:basedOn w:val="Normal"/>
    <w:rsid w:val="00A07EF0"/>
    <w:pPr>
      <w:spacing w:before="100" w:beforeAutospacing="1" w:after="100" w:afterAutospacing="1" w:line="240" w:lineRule="auto"/>
    </w:pPr>
    <w:rPr>
      <w:rFonts w:ascii="Times New Roman" w:eastAsia="Times New Roman" w:hAnsi="Times New Roman" w:cs="Times New Roman"/>
      <w:sz w:val="24"/>
      <w:szCs w:val="24"/>
      <w:lang w:val="en-AU" w:eastAsia="ja-JP"/>
    </w:rPr>
  </w:style>
  <w:style w:type="character" w:customStyle="1" w:styleId="cf11">
    <w:name w:val="cf11"/>
    <w:basedOn w:val="DefaultParagraphFont"/>
    <w:rsid w:val="004D66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2457">
      <w:bodyDiv w:val="1"/>
      <w:marLeft w:val="0"/>
      <w:marRight w:val="0"/>
      <w:marTop w:val="0"/>
      <w:marBottom w:val="0"/>
      <w:divBdr>
        <w:top w:val="none" w:sz="0" w:space="0" w:color="auto"/>
        <w:left w:val="none" w:sz="0" w:space="0" w:color="auto"/>
        <w:bottom w:val="none" w:sz="0" w:space="0" w:color="auto"/>
        <w:right w:val="none" w:sz="0" w:space="0" w:color="auto"/>
      </w:divBdr>
    </w:div>
    <w:div w:id="1081024494">
      <w:bodyDiv w:val="1"/>
      <w:marLeft w:val="0"/>
      <w:marRight w:val="0"/>
      <w:marTop w:val="0"/>
      <w:marBottom w:val="0"/>
      <w:divBdr>
        <w:top w:val="none" w:sz="0" w:space="0" w:color="auto"/>
        <w:left w:val="none" w:sz="0" w:space="0" w:color="auto"/>
        <w:bottom w:val="none" w:sz="0" w:space="0" w:color="auto"/>
        <w:right w:val="none" w:sz="0" w:space="0" w:color="auto"/>
      </w:divBdr>
    </w:div>
    <w:div w:id="1086531735">
      <w:bodyDiv w:val="1"/>
      <w:marLeft w:val="0"/>
      <w:marRight w:val="0"/>
      <w:marTop w:val="0"/>
      <w:marBottom w:val="0"/>
      <w:divBdr>
        <w:top w:val="none" w:sz="0" w:space="0" w:color="auto"/>
        <w:left w:val="none" w:sz="0" w:space="0" w:color="auto"/>
        <w:bottom w:val="none" w:sz="0" w:space="0" w:color="auto"/>
        <w:right w:val="none" w:sz="0" w:space="0" w:color="auto"/>
      </w:divBdr>
    </w:div>
    <w:div w:id="179648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school/teachers/teachingresources/practice/improve/Pages/hits.aspx" TargetMode="External"/><Relationship Id="rId18" Type="http://schemas.openxmlformats.org/officeDocument/2006/relationships/hyperlink" Target="https://poets.org/poet/amanda-gorman" TargetMode="External"/><Relationship Id="rId26" Type="http://schemas.openxmlformats.org/officeDocument/2006/relationships/hyperlink" Target="https://www.youtube.com/watch?v=gVLJ-PeSJFA" TargetMode="External"/><Relationship Id="rId39" Type="http://schemas.openxmlformats.org/officeDocument/2006/relationships/hyperlink" Target="https://www.education.vic.gov.au/school/teachers/teachingresources/practice/improve/Pages/hits.aspx" TargetMode="External"/><Relationship Id="rId21" Type="http://schemas.openxmlformats.org/officeDocument/2006/relationships/hyperlink" Target="https://www.education.vic.gov.au/school/teachers/teachingresources/practice/improve/Pages/hits.aspx" TargetMode="External"/><Relationship Id="rId34" Type="http://schemas.openxmlformats.org/officeDocument/2006/relationships/hyperlink" Target="https://www.education.vic.gov.au/school/teachers/teachingresources/practice/improve/Pages/hits.aspx"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teachingresources/practice/improve/Pages/hits.aspx" TargetMode="External"/><Relationship Id="rId29" Type="http://schemas.openxmlformats.org/officeDocument/2006/relationships/hyperlink" Target="https://www.education.vic.gov.au/school/teachers/teachingresources/practice/improve/Pages/hi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8x5NlIeySp4" TargetMode="External"/><Relationship Id="rId24" Type="http://schemas.openxmlformats.org/officeDocument/2006/relationships/hyperlink" Target="https://youtu.be/aB9xhr_wR0M" TargetMode="External"/><Relationship Id="rId32" Type="http://schemas.openxmlformats.org/officeDocument/2006/relationships/hyperlink" Target="https://www.youtube.com/watch?v=Nn0bZ0hBzCw" TargetMode="External"/><Relationship Id="rId37" Type="http://schemas.openxmlformats.org/officeDocument/2006/relationships/hyperlink" Target="https://www.chicagotribune.com/1997/06/01/advice-like-youth-probably-just-wasted-on-the-young-2/" TargetMode="External"/><Relationship Id="rId40" Type="http://schemas.openxmlformats.org/officeDocument/2006/relationships/hyperlink" Target="https://www.youtube.com/watch?v=tow2tR_ezL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school/teachers/teachingresources/practice/improve/Pages/hits.aspx" TargetMode="External"/><Relationship Id="rId23" Type="http://schemas.openxmlformats.org/officeDocument/2006/relationships/hyperlink" Target="https://youtu.be/TgItkJCm09c" TargetMode="External"/><Relationship Id="rId28" Type="http://schemas.openxmlformats.org/officeDocument/2006/relationships/hyperlink" Target="https://www.debatingsa.com.au/wp-content/uploads/2017/07/Speech-Structure-Template.pdf" TargetMode="External"/><Relationship Id="rId36" Type="http://schemas.openxmlformats.org/officeDocument/2006/relationships/hyperlink" Target="https://www.youtube.com/watch?v=8wI4jMxveyI" TargetMode="External"/><Relationship Id="rId10" Type="http://schemas.openxmlformats.org/officeDocument/2006/relationships/endnotes" Target="endnotes.xml"/><Relationship Id="rId19" Type="http://schemas.openxmlformats.org/officeDocument/2006/relationships/hyperlink" Target="https://www.youtube.com/watch?v=qHhut5nhI8g" TargetMode="External"/><Relationship Id="rId31" Type="http://schemas.openxmlformats.org/officeDocument/2006/relationships/hyperlink" Target="https://www.youtube.com/watch?v=iZkquBdLm0E"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teachingresources/practice/improve/Pages/hits.aspx" TargetMode="External"/><Relationship Id="rId22" Type="http://schemas.openxmlformats.org/officeDocument/2006/relationships/hyperlink" Target="https://www.youtube.com/watch?v=H2lvgKDpiSA" TargetMode="External"/><Relationship Id="rId27" Type="http://schemas.openxmlformats.org/officeDocument/2006/relationships/hyperlink" Target="https://www.education.vic.gov.au/school/teachers/teachingresources/practice/improve/Pages/hits.aspx" TargetMode="External"/><Relationship Id="rId30" Type="http://schemas.openxmlformats.org/officeDocument/2006/relationships/hyperlink" Target="https://www.youtube.com/watch?v=3EV-cLb_Ttg" TargetMode="External"/><Relationship Id="rId35" Type="http://schemas.openxmlformats.org/officeDocument/2006/relationships/hyperlink" Target="https://www.youtube.com/watch?v=DtVBCG6ThDk"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z.harvard.edu/thinking-routines" TargetMode="External"/><Relationship Id="rId17" Type="http://schemas.openxmlformats.org/officeDocument/2006/relationships/hyperlink" Target="https://www.youtube.com/watch?v=LZ055ilIiN4" TargetMode="External"/><Relationship Id="rId25" Type="http://schemas.openxmlformats.org/officeDocument/2006/relationships/hyperlink" Target="https://youtu.be/HPill9cnk24" TargetMode="External"/><Relationship Id="rId33" Type="http://schemas.openxmlformats.org/officeDocument/2006/relationships/hyperlink" Target="https://www.youtube.com/watch?v=ZILNbEV91-g" TargetMode="External"/><Relationship Id="rId38" Type="http://schemas.openxmlformats.org/officeDocument/2006/relationships/hyperlink" Target="https://www.youtube.com/watch?v=5giWfpANMac" TargetMode="External"/><Relationship Id="rId46" Type="http://schemas.openxmlformats.org/officeDocument/2006/relationships/glossaryDocument" Target="glossary/document.xml"/><Relationship Id="rId20" Type="http://schemas.openxmlformats.org/officeDocument/2006/relationships/hyperlink" Target="https://www.theguardian.com/us-news/2021/jan/20/amanda-gorman-poem-biden-inauguration-transcript"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E6E84867F34A478B8B8505AF20F0E4"/>
        <w:category>
          <w:name w:val="General"/>
          <w:gallery w:val="placeholder"/>
        </w:category>
        <w:types>
          <w:type w:val="bbPlcHdr"/>
        </w:types>
        <w:behaviors>
          <w:behavior w:val="content"/>
        </w:behaviors>
        <w:guid w:val="{9E31832C-21D1-44A5-BD82-989F3D280865}"/>
      </w:docPartPr>
      <w:docPartBody>
        <w:p w:rsidR="00516115" w:rsidRDefault="004D5469" w:rsidP="004D5469">
          <w:pPr>
            <w:pStyle w:val="60E6E84867F34A478B8B8505AF20F0E4"/>
          </w:pPr>
          <w:r w:rsidRPr="00F82DEC">
            <w:rPr>
              <w:rStyle w:val="PlaceholderText"/>
            </w:rPr>
            <w:t>[Title]</w:t>
          </w:r>
        </w:p>
      </w:docPartBody>
    </w:docPart>
    <w:docPart>
      <w:docPartPr>
        <w:name w:val="13FAF56A32924E50977F5C141AD38B21"/>
        <w:category>
          <w:name w:val="General"/>
          <w:gallery w:val="placeholder"/>
        </w:category>
        <w:types>
          <w:type w:val="bbPlcHdr"/>
        </w:types>
        <w:behaviors>
          <w:behavior w:val="content"/>
        </w:behaviors>
        <w:guid w:val="{013B6199-9C10-46D5-907B-5A5AD1C6B902}"/>
      </w:docPartPr>
      <w:docPartBody>
        <w:p w:rsidR="00092801" w:rsidRDefault="00092801" w:rsidP="00092801">
          <w:pPr>
            <w:pStyle w:val="13FAF56A32924E50977F5C141AD38B21"/>
          </w:pPr>
          <w:r w:rsidRPr="00600B2D">
            <w:rPr>
              <w:rStyle w:val="PlaceholderText"/>
            </w:rPr>
            <w:t>Click or tap here to enter text.</w:t>
          </w:r>
        </w:p>
      </w:docPartBody>
    </w:docPart>
    <w:docPart>
      <w:docPartPr>
        <w:name w:val="5D922ECB35874959B975A6611925D9F2"/>
        <w:category>
          <w:name w:val="General"/>
          <w:gallery w:val="placeholder"/>
        </w:category>
        <w:types>
          <w:type w:val="bbPlcHdr"/>
        </w:types>
        <w:behaviors>
          <w:behavior w:val="content"/>
        </w:behaviors>
        <w:guid w:val="{5B7FA13C-F4FD-445A-B63B-75CBAE05DB0B}"/>
      </w:docPartPr>
      <w:docPartBody>
        <w:p w:rsidR="00092801" w:rsidRDefault="00092801" w:rsidP="00092801">
          <w:pPr>
            <w:pStyle w:val="5D922ECB35874959B975A6611925D9F2"/>
          </w:pPr>
          <w:r w:rsidRPr="00600B2D">
            <w:rPr>
              <w:rStyle w:val="PlaceholderText"/>
            </w:rPr>
            <w:t>Click or tap here to enter text.</w:t>
          </w:r>
        </w:p>
      </w:docPartBody>
    </w:docPart>
    <w:docPart>
      <w:docPartPr>
        <w:name w:val="7C570C94F382418496DA03B4288E1121"/>
        <w:category>
          <w:name w:val="General"/>
          <w:gallery w:val="placeholder"/>
        </w:category>
        <w:types>
          <w:type w:val="bbPlcHdr"/>
        </w:types>
        <w:behaviors>
          <w:behavior w:val="content"/>
        </w:behaviors>
        <w:guid w:val="{D5FC313C-CE0F-46C4-8C2A-9845EB806239}"/>
      </w:docPartPr>
      <w:docPartBody>
        <w:p w:rsidR="00092801" w:rsidRDefault="00092801" w:rsidP="00092801">
          <w:pPr>
            <w:pStyle w:val="7C570C94F382418496DA03B4288E1121"/>
          </w:pPr>
          <w:r w:rsidRPr="00600B2D">
            <w:rPr>
              <w:rStyle w:val="PlaceholderText"/>
            </w:rPr>
            <w:t>Click or tap here to enter text.</w:t>
          </w:r>
        </w:p>
      </w:docPartBody>
    </w:docPart>
    <w:docPart>
      <w:docPartPr>
        <w:name w:val="7FB6F1FCFF86445BB689E1BB478890F0"/>
        <w:category>
          <w:name w:val="General"/>
          <w:gallery w:val="placeholder"/>
        </w:category>
        <w:types>
          <w:type w:val="bbPlcHdr"/>
        </w:types>
        <w:behaviors>
          <w:behavior w:val="content"/>
        </w:behaviors>
        <w:guid w:val="{291D94C3-F751-4659-839D-476C572D5710}"/>
      </w:docPartPr>
      <w:docPartBody>
        <w:p w:rsidR="00092801" w:rsidRDefault="00092801" w:rsidP="00092801">
          <w:pPr>
            <w:pStyle w:val="7FB6F1FCFF86445BB689E1BB478890F0"/>
          </w:pPr>
          <w:r w:rsidRPr="00600B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24519"/>
    <w:rsid w:val="00092801"/>
    <w:rsid w:val="001005D3"/>
    <w:rsid w:val="001E4735"/>
    <w:rsid w:val="00217959"/>
    <w:rsid w:val="00251B92"/>
    <w:rsid w:val="002717C6"/>
    <w:rsid w:val="00295334"/>
    <w:rsid w:val="002D6372"/>
    <w:rsid w:val="003B482C"/>
    <w:rsid w:val="00427F14"/>
    <w:rsid w:val="00431D1D"/>
    <w:rsid w:val="0044641F"/>
    <w:rsid w:val="00465C78"/>
    <w:rsid w:val="00487BB8"/>
    <w:rsid w:val="00496DCC"/>
    <w:rsid w:val="004B0A41"/>
    <w:rsid w:val="004D5469"/>
    <w:rsid w:val="005042E7"/>
    <w:rsid w:val="00516115"/>
    <w:rsid w:val="00607058"/>
    <w:rsid w:val="0068539C"/>
    <w:rsid w:val="006E0C86"/>
    <w:rsid w:val="0073541E"/>
    <w:rsid w:val="007F074A"/>
    <w:rsid w:val="00902085"/>
    <w:rsid w:val="009325D2"/>
    <w:rsid w:val="009C3D52"/>
    <w:rsid w:val="00A21C77"/>
    <w:rsid w:val="00A233A2"/>
    <w:rsid w:val="00A665B9"/>
    <w:rsid w:val="00A958FA"/>
    <w:rsid w:val="00AC40A6"/>
    <w:rsid w:val="00B57C84"/>
    <w:rsid w:val="00BC2372"/>
    <w:rsid w:val="00C20566"/>
    <w:rsid w:val="00CA51B8"/>
    <w:rsid w:val="00CA6D57"/>
    <w:rsid w:val="00CC78E6"/>
    <w:rsid w:val="00CF67C4"/>
    <w:rsid w:val="00D147E2"/>
    <w:rsid w:val="00D345F3"/>
    <w:rsid w:val="00D9136B"/>
    <w:rsid w:val="00DF19B9"/>
    <w:rsid w:val="00E6778E"/>
    <w:rsid w:val="00EA50A1"/>
    <w:rsid w:val="00EA72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801"/>
    <w:rPr>
      <w:color w:val="808080"/>
    </w:rPr>
  </w:style>
  <w:style w:type="paragraph" w:customStyle="1" w:styleId="60E6E84867F34A478B8B8505AF20F0E4">
    <w:name w:val="60E6E84867F34A478B8B8505AF20F0E4"/>
    <w:rsid w:val="004D5469"/>
    <w:pPr>
      <w:spacing w:after="160" w:line="259" w:lineRule="auto"/>
    </w:pPr>
    <w:rPr>
      <w:sz w:val="22"/>
      <w:szCs w:val="22"/>
      <w:lang w:eastAsia="en-AU"/>
    </w:rPr>
  </w:style>
  <w:style w:type="paragraph" w:customStyle="1" w:styleId="13FAF56A32924E50977F5C141AD38B21">
    <w:name w:val="13FAF56A32924E50977F5C141AD38B21"/>
    <w:rsid w:val="00092801"/>
    <w:pPr>
      <w:spacing w:after="160" w:line="259" w:lineRule="auto"/>
    </w:pPr>
    <w:rPr>
      <w:kern w:val="2"/>
      <w:sz w:val="22"/>
      <w:szCs w:val="22"/>
      <w:lang w:eastAsia="en-AU"/>
    </w:rPr>
  </w:style>
  <w:style w:type="paragraph" w:customStyle="1" w:styleId="5D922ECB35874959B975A6611925D9F2">
    <w:name w:val="5D922ECB35874959B975A6611925D9F2"/>
    <w:rsid w:val="00092801"/>
    <w:pPr>
      <w:spacing w:after="160" w:line="259" w:lineRule="auto"/>
    </w:pPr>
    <w:rPr>
      <w:kern w:val="2"/>
      <w:sz w:val="22"/>
      <w:szCs w:val="22"/>
      <w:lang w:eastAsia="en-AU"/>
    </w:rPr>
  </w:style>
  <w:style w:type="paragraph" w:customStyle="1" w:styleId="7C570C94F382418496DA03B4288E1121">
    <w:name w:val="7C570C94F382418496DA03B4288E1121"/>
    <w:rsid w:val="00092801"/>
    <w:pPr>
      <w:spacing w:after="160" w:line="259" w:lineRule="auto"/>
    </w:pPr>
    <w:rPr>
      <w:kern w:val="2"/>
      <w:sz w:val="22"/>
      <w:szCs w:val="22"/>
      <w:lang w:eastAsia="en-AU"/>
    </w:rPr>
  </w:style>
  <w:style w:type="paragraph" w:customStyle="1" w:styleId="7FB6F1FCFF86445BB689E1BB478890F0">
    <w:name w:val="7FB6F1FCFF86445BB689E1BB478890F0"/>
    <w:rsid w:val="00092801"/>
    <w:pPr>
      <w:spacing w:after="160" w:line="259" w:lineRule="auto"/>
    </w:pPr>
    <w:rPr>
      <w:kern w:val="2"/>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659BE48E-3F4D-A04A-BD45-6A291FB57864}">
  <ds:schemaRefs>
    <ds:schemaRef ds:uri="http://schemas.openxmlformats.org/officeDocument/2006/bibliography"/>
  </ds:schemaRefs>
</ds:datastoreItem>
</file>

<file path=customXml/itemProps2.xml><?xml version="1.0" encoding="utf-8"?>
<ds:datastoreItem xmlns:ds="http://schemas.openxmlformats.org/officeDocument/2006/customXml" ds:itemID="{634BD192-4F54-4FBD-8F86-D0BAF1A25A11}"/>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67e1db73-ac97-4842-acda-8d436d9fa6ab"/>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21907e44-c885-4190-82ed-bb8a63b8a28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5378</Words>
  <Characters>30657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Teaching and learning unit: 10.2 The Power of Your Voice</vt:lpstr>
    </vt:vector>
  </TitlesOfParts>
  <Company>Victorian Curriculum and Assessment Authority</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unit: 10.2 The Power of Your Voice</dc:title>
  <dc:subject/>
  <dc:creator>Derek Tolan</dc:creator>
  <cp:keywords>English, Version 2.0, unit</cp:keywords>
  <dc:description>20 September 2024</dc:description>
  <cp:lastModifiedBy>Georgina Garner</cp:lastModifiedBy>
  <cp:revision>146</cp:revision>
  <cp:lastPrinted>2024-06-04T06:21:00Z</cp:lastPrinted>
  <dcterms:created xsi:type="dcterms:W3CDTF">2024-03-21T20:36:00Z</dcterms:created>
  <dcterms:modified xsi:type="dcterms:W3CDTF">2024-09-20T00:13:00Z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GrammarlyDocumentId">
    <vt:lpwstr>8b8a603009faa35833386b4499039f3ea2dac78259b811c502a8583245ac6c97</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