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C4C2E" w14:textId="4D92792B" w:rsidR="00127607" w:rsidRPr="00EF2077" w:rsidRDefault="00EF2077" w:rsidP="001250FC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s addressed by it, which can be done electronically. Once completed, fill out the ‘Assessments’ table. </w:t>
      </w:r>
      <w:r w:rsidR="008F34EF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709"/>
        <w:gridCol w:w="2433"/>
        <w:gridCol w:w="685"/>
        <w:gridCol w:w="2457"/>
        <w:gridCol w:w="662"/>
        <w:gridCol w:w="2268"/>
        <w:gridCol w:w="850"/>
        <w:gridCol w:w="2126"/>
        <w:gridCol w:w="567"/>
        <w:gridCol w:w="2953"/>
        <w:gridCol w:w="733"/>
        <w:gridCol w:w="2410"/>
      </w:tblGrid>
      <w:tr w:rsidR="00662F99" w:rsidRPr="00E03DF5" w14:paraId="655C4C32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C2F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C30" w14:textId="77777777" w:rsidR="00662F99" w:rsidRPr="00662F99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C31" w14:textId="77777777" w:rsidR="00662F99" w:rsidRPr="001A10C3" w:rsidRDefault="00662F99" w:rsidP="00DD2CD4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Concepts and Skills</w:t>
            </w:r>
          </w:p>
        </w:tc>
      </w:tr>
      <w:tr w:rsidR="00662F99" w:rsidRPr="00E03DF5" w14:paraId="655C4C37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C33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34" w14:textId="77777777" w:rsidR="00662F99" w:rsidRPr="002A15A7" w:rsidRDefault="00662F99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9214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35" w14:textId="77777777" w:rsidR="00662F99" w:rsidRPr="00CB4115" w:rsidRDefault="00662F99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Place, space and interconnection</w:t>
            </w:r>
          </w:p>
        </w:tc>
        <w:tc>
          <w:tcPr>
            <w:tcW w:w="9639" w:type="dxa"/>
            <w:gridSpan w:val="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36" w14:textId="77777777" w:rsidR="00662F99" w:rsidRPr="00CB4115" w:rsidRDefault="00662F99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Data and information</w:t>
            </w:r>
          </w:p>
        </w:tc>
      </w:tr>
      <w:tr w:rsidR="001265F2" w:rsidRPr="00E03DF5" w14:paraId="655C4C46" w14:textId="77777777" w:rsidTr="00221313">
        <w:trPr>
          <w:trHeight w:val="994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C38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C39" w14:textId="77777777" w:rsidR="001265F2" w:rsidRPr="00E03DF5" w:rsidRDefault="001265F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3142" w:type="dxa"/>
            <w:gridSpan w:val="2"/>
          </w:tcPr>
          <w:p w14:paraId="655C4C3A" w14:textId="77777777" w:rsidR="00A84B31" w:rsidRDefault="00A84B3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Explore the features of a place and demonstrate a preference for certain features </w:t>
            </w:r>
          </w:p>
          <w:p w14:paraId="655C4C3B" w14:textId="77777777" w:rsidR="001265F2" w:rsidRPr="0023348C" w:rsidRDefault="008F34EF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GGC015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(VCGGC015)</w:t>
              </w:r>
            </w:hyperlink>
          </w:p>
        </w:tc>
        <w:tc>
          <w:tcPr>
            <w:tcW w:w="3142" w:type="dxa"/>
            <w:gridSpan w:val="2"/>
          </w:tcPr>
          <w:p w14:paraId="655C4C3C" w14:textId="77777777" w:rsidR="00A84B31" w:rsidRDefault="00A84B3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Explore the location of regular places and activities in school </w:t>
            </w:r>
          </w:p>
          <w:p w14:paraId="655C4C3D" w14:textId="77777777" w:rsidR="001265F2" w:rsidRPr="0023348C" w:rsidRDefault="008F34EF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GGC016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(VCGGC016)</w:t>
              </w:r>
            </w:hyperlink>
          </w:p>
        </w:tc>
        <w:tc>
          <w:tcPr>
            <w:tcW w:w="2930" w:type="dxa"/>
            <w:gridSpan w:val="2"/>
          </w:tcPr>
          <w:p w14:paraId="655C4C3E" w14:textId="77777777" w:rsidR="00A84B31" w:rsidRDefault="00A84B3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Explore the importance of places and participate in special events related to specific places</w:t>
            </w:r>
          </w:p>
          <w:p w14:paraId="655C4C3F" w14:textId="77777777" w:rsidR="001265F2" w:rsidRPr="0023348C" w:rsidRDefault="008F34EF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GGC017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(VCGGC017)</w:t>
              </w:r>
            </w:hyperlink>
          </w:p>
        </w:tc>
        <w:tc>
          <w:tcPr>
            <w:tcW w:w="2976" w:type="dxa"/>
            <w:gridSpan w:val="2"/>
          </w:tcPr>
          <w:p w14:paraId="655C4C40" w14:textId="77777777" w:rsidR="00A84B31" w:rsidRDefault="00A84B3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Assist to collect geographical data and information</w:t>
            </w:r>
          </w:p>
          <w:p w14:paraId="655C4C41" w14:textId="77777777" w:rsidR="001265F2" w:rsidRPr="0023348C" w:rsidRDefault="008F34EF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GGC018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(VCGGC018)</w:t>
              </w:r>
            </w:hyperlink>
          </w:p>
        </w:tc>
        <w:tc>
          <w:tcPr>
            <w:tcW w:w="3520" w:type="dxa"/>
            <w:gridSpan w:val="2"/>
          </w:tcPr>
          <w:p w14:paraId="655C4C42" w14:textId="77777777" w:rsidR="00A84B31" w:rsidRDefault="00A84B31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Use images to identify a familiar place</w:t>
            </w:r>
          </w:p>
          <w:p w14:paraId="655C4C43" w14:textId="77777777" w:rsidR="001265F2" w:rsidRPr="00221313" w:rsidRDefault="008F34EF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GGC019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(VCGGC019)</w:t>
              </w:r>
            </w:hyperlink>
          </w:p>
        </w:tc>
        <w:tc>
          <w:tcPr>
            <w:tcW w:w="3143" w:type="dxa"/>
            <w:gridSpan w:val="2"/>
          </w:tcPr>
          <w:p w14:paraId="655C4C44" w14:textId="77777777" w:rsidR="00A84B31" w:rsidRDefault="00A84B31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Respond to elements of a space using positive and negative response </w:t>
            </w:r>
          </w:p>
          <w:p w14:paraId="655C4C45" w14:textId="77777777" w:rsidR="001265F2" w:rsidRPr="0023348C" w:rsidRDefault="008F34EF" w:rsidP="00221313">
            <w:pPr>
              <w:tabs>
                <w:tab w:val="left" w:pos="975"/>
              </w:tabs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GGC020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(VCGGC020)</w:t>
              </w:r>
            </w:hyperlink>
          </w:p>
        </w:tc>
      </w:tr>
      <w:tr w:rsidR="001265F2" w:rsidRPr="00E03DF5" w14:paraId="655C4C55" w14:textId="77777777" w:rsidTr="001A10C3">
        <w:trPr>
          <w:cantSplit/>
          <w:trHeight w:val="341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47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5C4C48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5C4C49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33" w:type="dxa"/>
            <w:shd w:val="clear" w:color="auto" w:fill="F2F2F2" w:themeFill="background1" w:themeFillShade="F2"/>
            <w:vAlign w:val="center"/>
          </w:tcPr>
          <w:p w14:paraId="655C4C4A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5" w:type="dxa"/>
            <w:shd w:val="clear" w:color="auto" w:fill="F2F2F2" w:themeFill="background1" w:themeFillShade="F2"/>
            <w:vAlign w:val="center"/>
          </w:tcPr>
          <w:p w14:paraId="655C4C4B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14:paraId="655C4C4C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655C4C4D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55C4C4E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655C4C4F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55C4C50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5C4C51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953" w:type="dxa"/>
            <w:shd w:val="clear" w:color="auto" w:fill="F2F2F2" w:themeFill="background1" w:themeFillShade="F2"/>
            <w:vAlign w:val="center"/>
          </w:tcPr>
          <w:p w14:paraId="655C4C52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3" w:type="dxa"/>
            <w:shd w:val="clear" w:color="auto" w:fill="F2F2F2" w:themeFill="background1" w:themeFillShade="F2"/>
            <w:vAlign w:val="center"/>
          </w:tcPr>
          <w:p w14:paraId="655C4C53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55C4C54" w14:textId="77777777" w:rsidR="001265F2" w:rsidRPr="0056716B" w:rsidRDefault="001265F2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65F2" w:rsidRPr="00E03DF5" w14:paraId="655C4C64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56" w14:textId="77777777" w:rsidR="001265F2" w:rsidRPr="00E03DF5" w:rsidRDefault="001265F2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57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5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1" type="#_x0000_t75" style="width:12.75pt;height:18pt" o:ole="">
                  <v:imagedata r:id="rId18" o:title=""/>
                </v:shape>
                <w:control r:id="rId19" w:name="CheckBox1131181111" w:shapeid="_x0000_i1131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5C4C5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5C4C5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3" type="#_x0000_t75" style="width:12.75pt;height:18pt" o:ole="">
                  <v:imagedata r:id="rId18" o:title=""/>
                </v:shape>
                <w:control r:id="rId20" w:name="CheckBox113118111" w:shapeid="_x0000_i1133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5C4C5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5C4C5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5" type="#_x0000_t75" style="width:12.75pt;height:18pt" o:ole="">
                  <v:imagedata r:id="rId18" o:title=""/>
                </v:shape>
                <w:control r:id="rId21" w:name="CheckBox11311811" w:shapeid="_x0000_i1135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C4C5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C4C5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7" type="#_x0000_t75" style="width:12.75pt;height:18pt" o:ole="">
                  <v:imagedata r:id="rId18" o:title=""/>
                </v:shape>
                <w:control r:id="rId22" w:name="CheckBox1131189" w:shapeid="_x0000_i1137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4C5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6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18" o:title=""/>
                </v:shape>
                <w:control r:id="rId23" w:name="CheckBox1131188" w:shapeid="_x0000_i1139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5C4C6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C4C6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18" o:title=""/>
                </v:shape>
                <w:control r:id="rId24" w:name="CheckBox1131187" w:shapeid="_x0000_i1141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4C63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655C4C73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65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66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6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18" o:title=""/>
                </v:shape>
                <w:control r:id="rId25" w:name="CheckBox113111111111" w:shapeid="_x0000_i1143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5C4C6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5C4C6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18" o:title=""/>
                </v:shape>
                <w:control r:id="rId26" w:name="CheckBox11311111111" w:shapeid="_x0000_i1145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5C4C6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5C4C6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18" o:title=""/>
                </v:shape>
                <w:control r:id="rId27" w:name="CheckBox1131111111" w:shapeid="_x0000_i1147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C4C6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C4C6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18" o:title=""/>
                </v:shape>
                <w:control r:id="rId28" w:name="CheckBox113111131" w:shapeid="_x0000_i1149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4C6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6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18" o:title=""/>
                </v:shape>
                <w:control r:id="rId29" w:name="CheckBox113111121" w:shapeid="_x0000_i1151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5C4C7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C4C7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18" o:title=""/>
                </v:shape>
                <w:control r:id="rId30" w:name="CheckBox113111111" w:shapeid="_x0000_i1153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4C72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655C4C82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74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75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7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5" type="#_x0000_t75" style="width:12.75pt;height:18pt" o:ole="">
                  <v:imagedata r:id="rId18" o:title=""/>
                </v:shape>
                <w:control r:id="rId31" w:name="CheckBox113112111111" w:shapeid="_x0000_i1155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5C4C7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5C4C7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18" o:title=""/>
                </v:shape>
                <w:control r:id="rId32" w:name="CheckBox1131121112" w:shapeid="_x0000_i1157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5C4C7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5C4C7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18" o:title=""/>
                </v:shape>
                <w:control r:id="rId33" w:name="CheckBox11311211112" w:shapeid="_x0000_i1159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C4C7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C4C7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18" o:title=""/>
                </v:shape>
                <w:control r:id="rId34" w:name="CheckBox113112112" w:shapeid="_x0000_i1161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4C7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7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18" o:title=""/>
                </v:shape>
                <w:control r:id="rId35" w:name="CheckBox11311211111" w:shapeid="_x0000_i1163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5C4C7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C4C8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18" o:title=""/>
                </v:shape>
                <w:control r:id="rId36" w:name="CheckBox1131121111" w:shapeid="_x0000_i1165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4C81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655C4C91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83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84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8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18" o:title=""/>
                </v:shape>
                <w:control r:id="rId37" w:name="CheckBox113113111111111" w:shapeid="_x0000_i1167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5C4C8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5C4C8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18" o:title=""/>
                </v:shape>
                <w:control r:id="rId38" w:name="CheckBox11311311111111" w:shapeid="_x0000_i1169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5C4C8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5C4C8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18" o:title=""/>
                </v:shape>
                <w:control r:id="rId39" w:name="CheckBox1131131111111" w:shapeid="_x0000_i1171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C4C8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C4C8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18" o:title=""/>
                </v:shape>
                <w:control r:id="rId40" w:name="CheckBox113113111111" w:shapeid="_x0000_i1173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4C8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8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18" o:title=""/>
                </v:shape>
                <w:control r:id="rId41" w:name="CheckBox11311311111" w:shapeid="_x0000_i1175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5C4C8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C4C8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18" o:title=""/>
                </v:shape>
                <w:control r:id="rId42" w:name="CheckBox1131131111" w:shapeid="_x0000_i1177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4C90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65F2" w:rsidRPr="00E03DF5" w14:paraId="655C4CA0" w14:textId="77777777" w:rsidTr="001A10C3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92" w14:textId="77777777" w:rsidR="001265F2" w:rsidRPr="00E03DF5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93" w14:textId="77777777" w:rsidR="001265F2" w:rsidRPr="00700A81" w:rsidRDefault="001265F2" w:rsidP="005E15C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94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18" o:title=""/>
                </v:shape>
                <w:control r:id="rId43" w:name="CheckBox113114111111111" w:shapeid="_x0000_i1179"/>
              </w:objec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655C4C95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14:paraId="655C4C96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18" o:title=""/>
                </v:shape>
                <w:control r:id="rId44" w:name="CheckBox11311411111111" w:shapeid="_x0000_i1181"/>
              </w:objec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5C4C97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55C4C98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18" o:title=""/>
                </v:shape>
                <w:control r:id="rId45" w:name="CheckBox1131141111112" w:shapeid="_x0000_i1183"/>
              </w:objec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C4C99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5C4C9A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18" o:title=""/>
                </v:shape>
                <w:control r:id="rId46" w:name="CheckBox1131141111111" w:shapeid="_x0000_i1185"/>
              </w:objec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5C4C9B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9C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18" o:title=""/>
                </v:shape>
                <w:control r:id="rId47" w:name="CheckBox113114111111" w:shapeid="_x0000_i1187"/>
              </w:object>
            </w:r>
          </w:p>
        </w:tc>
        <w:tc>
          <w:tcPr>
            <w:tcW w:w="2953" w:type="dxa"/>
            <w:shd w:val="clear" w:color="auto" w:fill="auto"/>
            <w:vAlign w:val="center"/>
          </w:tcPr>
          <w:p w14:paraId="655C4C9D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3" w:type="dxa"/>
            <w:shd w:val="clear" w:color="auto" w:fill="auto"/>
            <w:vAlign w:val="center"/>
          </w:tcPr>
          <w:p w14:paraId="655C4C9E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18" o:title=""/>
                </v:shape>
                <w:control r:id="rId48" w:name="CheckBox11311411111" w:shapeid="_x0000_i1189"/>
              </w:objec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5C4C9F" w14:textId="77777777" w:rsidR="001265F2" w:rsidRPr="00700A81" w:rsidRDefault="001265F2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55C4CA1" w14:textId="77777777" w:rsidR="001250FC" w:rsidRPr="001250FC" w:rsidRDefault="001250FC" w:rsidP="001250FC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701"/>
        <w:gridCol w:w="567"/>
        <w:gridCol w:w="1789"/>
        <w:gridCol w:w="621"/>
        <w:gridCol w:w="1736"/>
        <w:gridCol w:w="532"/>
        <w:gridCol w:w="1701"/>
        <w:gridCol w:w="567"/>
        <w:gridCol w:w="1984"/>
        <w:gridCol w:w="709"/>
        <w:gridCol w:w="1577"/>
        <w:gridCol w:w="549"/>
        <w:gridCol w:w="1807"/>
        <w:gridCol w:w="603"/>
        <w:gridCol w:w="1754"/>
        <w:gridCol w:w="514"/>
        <w:gridCol w:w="1843"/>
      </w:tblGrid>
      <w:tr w:rsidR="00662F99" w:rsidRPr="00CB4115" w14:paraId="655C4CA5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CA2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CA3" w14:textId="77777777" w:rsidR="00662F99" w:rsidRPr="00662F99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662F99">
              <w:rPr>
                <w:rFonts w:ascii="Arial Narrow" w:hAnsi="Arial Narrow" w:cs="Calibri"/>
                <w:b/>
                <w:bCs/>
                <w:sz w:val="20"/>
                <w:szCs w:val="20"/>
              </w:rPr>
              <w:t>Strand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CA4" w14:textId="77777777" w:rsidR="00662F99" w:rsidRPr="001A10C3" w:rsidRDefault="00662F99" w:rsidP="00662F99">
            <w:pPr>
              <w:jc w:val="center"/>
              <w:rPr>
                <w:rFonts w:ascii="Arial Narrow" w:hAnsi="Arial Narrow" w:cs="Calibri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1A10C3">
              <w:rPr>
                <w:rFonts w:ascii="Arial Narrow" w:hAnsi="Arial Narrow" w:cs="Calibri"/>
                <w:b/>
                <w:bCs/>
                <w:sz w:val="20"/>
                <w:szCs w:val="20"/>
              </w:rPr>
              <w:t>Geographical Knowledge</w:t>
            </w:r>
          </w:p>
        </w:tc>
      </w:tr>
      <w:tr w:rsidR="00662F99" w:rsidRPr="00CB4115" w14:paraId="655C4CA9" w14:textId="77777777" w:rsidTr="001A10C3">
        <w:trPr>
          <w:trHeight w:val="28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CA6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A7" w14:textId="77777777" w:rsidR="00662F99" w:rsidRPr="002A15A7" w:rsidRDefault="00662F99" w:rsidP="00662F99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853" w:type="dxa"/>
            <w:gridSpan w:val="16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A8" w14:textId="77777777" w:rsidR="00662F99" w:rsidRPr="00CB4115" w:rsidRDefault="001250FC" w:rsidP="00662F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Places and our connections to them</w:t>
            </w:r>
          </w:p>
        </w:tc>
      </w:tr>
      <w:tr w:rsidR="00662F99" w:rsidRPr="0023348C" w14:paraId="655C4CBC" w14:textId="77777777" w:rsidTr="00221313">
        <w:trPr>
          <w:trHeight w:val="114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CAA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CAB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356" w:type="dxa"/>
            <w:gridSpan w:val="2"/>
          </w:tcPr>
          <w:p w14:paraId="655C4CAC" w14:textId="77777777" w:rsidR="00A84B31" w:rsidRDefault="00A84B3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 xml:space="preserve">Moving to different places and </w:t>
            </w:r>
            <w:proofErr w:type="spellStart"/>
            <w:r w:rsidRPr="00A84B31">
              <w:rPr>
                <w:rFonts w:ascii="Arial Narrow" w:hAnsi="Arial Narrow"/>
                <w:sz w:val="18"/>
                <w:szCs w:val="18"/>
              </w:rPr>
              <w:t>recognising</w:t>
            </w:r>
            <w:proofErr w:type="spellEnd"/>
            <w:r w:rsidRPr="00A84B31">
              <w:rPr>
                <w:rFonts w:ascii="Arial Narrow" w:hAnsi="Arial Narrow"/>
                <w:sz w:val="18"/>
                <w:szCs w:val="18"/>
              </w:rPr>
              <w:t xml:space="preserve"> some features/places on the way</w:t>
            </w:r>
          </w:p>
          <w:p w14:paraId="655C4CAD" w14:textId="77777777" w:rsidR="00662F99" w:rsidRPr="0023348C" w:rsidRDefault="008F34EF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49" w:tooltip="View elaborations and additional details of VCGGK021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(VCGGK021)</w:t>
              </w:r>
            </w:hyperlink>
          </w:p>
        </w:tc>
        <w:tc>
          <w:tcPr>
            <w:tcW w:w="2357" w:type="dxa"/>
            <w:gridSpan w:val="2"/>
          </w:tcPr>
          <w:p w14:paraId="655C4CAE" w14:textId="77777777" w:rsidR="00A84B31" w:rsidRDefault="00A84B3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Familiar places identified through images at a variety of scales </w:t>
            </w:r>
          </w:p>
          <w:p w14:paraId="655C4CAF" w14:textId="77777777" w:rsidR="00662F99" w:rsidRPr="0023348C" w:rsidRDefault="008F34EF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0" w:tooltip="View elaborations and additional details of VCGGK022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(VCGGK022)</w:t>
              </w:r>
            </w:hyperlink>
          </w:p>
        </w:tc>
        <w:tc>
          <w:tcPr>
            <w:tcW w:w="2233" w:type="dxa"/>
            <w:gridSpan w:val="2"/>
          </w:tcPr>
          <w:p w14:paraId="655C4CB0" w14:textId="77777777" w:rsidR="00A84B31" w:rsidRDefault="00A84B31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The connection of self to other places in Australia and across the world </w:t>
            </w:r>
          </w:p>
          <w:p w14:paraId="655C4CB1" w14:textId="77777777" w:rsidR="00662F99" w:rsidRPr="001250FC" w:rsidRDefault="008F34EF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1" w:tooltip="View elaborations and additional details of VCGGK023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(VCGGK023)</w:t>
              </w:r>
            </w:hyperlink>
          </w:p>
        </w:tc>
        <w:tc>
          <w:tcPr>
            <w:tcW w:w="2551" w:type="dxa"/>
            <w:gridSpan w:val="2"/>
          </w:tcPr>
          <w:p w14:paraId="655C4CB2" w14:textId="77777777" w:rsidR="00A84B31" w:rsidRDefault="00A84B3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Experience dreaming stories of the local country/places and their features </w:t>
            </w:r>
          </w:p>
          <w:p w14:paraId="655C4CB3" w14:textId="77777777" w:rsidR="00662F99" w:rsidRPr="0023348C" w:rsidRDefault="008F34EF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2" w:tooltip="View elaborations and additional details of VCGGK024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(VCGGK024)</w:t>
              </w:r>
            </w:hyperlink>
          </w:p>
        </w:tc>
        <w:tc>
          <w:tcPr>
            <w:tcW w:w="2286" w:type="dxa"/>
            <w:gridSpan w:val="2"/>
          </w:tcPr>
          <w:p w14:paraId="655C4CB4" w14:textId="77777777" w:rsidR="00A84B31" w:rsidRDefault="00A84B31" w:rsidP="00662F99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Observe and identify major weather type</w:t>
            </w:r>
          </w:p>
          <w:p w14:paraId="655C4CB5" w14:textId="77777777" w:rsidR="00662F99" w:rsidRPr="0023348C" w:rsidRDefault="008F34EF" w:rsidP="00662F99">
            <w:pPr>
              <w:rPr>
                <w:rFonts w:ascii="Arial Narrow" w:hAnsi="Arial Narrow"/>
                <w:sz w:val="18"/>
                <w:szCs w:val="18"/>
              </w:rPr>
            </w:pPr>
            <w:hyperlink r:id="rId53" w:tooltip="View elaborations and additional details of VCGGK025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(VCGGK025)</w:t>
              </w:r>
            </w:hyperlink>
          </w:p>
        </w:tc>
        <w:tc>
          <w:tcPr>
            <w:tcW w:w="2356" w:type="dxa"/>
            <w:gridSpan w:val="2"/>
          </w:tcPr>
          <w:p w14:paraId="655C4CB6" w14:textId="77777777" w:rsidR="00A84B31" w:rsidRDefault="00A84B31" w:rsidP="001250FC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The major features of a place </w:t>
            </w:r>
          </w:p>
          <w:p w14:paraId="655C4CB7" w14:textId="77777777" w:rsidR="00662F99" w:rsidRPr="001250FC" w:rsidRDefault="008F34EF" w:rsidP="001250FC">
            <w:pPr>
              <w:rPr>
                <w:rFonts w:ascii="Arial Narrow" w:hAnsi="Arial Narrow"/>
                <w:sz w:val="18"/>
                <w:szCs w:val="18"/>
              </w:rPr>
            </w:pPr>
            <w:hyperlink r:id="rId54" w:tooltip="View elaborations and additional details of VCGGK026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(VCGGK026)</w:t>
              </w:r>
            </w:hyperlink>
          </w:p>
        </w:tc>
        <w:tc>
          <w:tcPr>
            <w:tcW w:w="2357" w:type="dxa"/>
            <w:gridSpan w:val="2"/>
          </w:tcPr>
          <w:p w14:paraId="655C4CB8" w14:textId="77777777" w:rsidR="00A84B31" w:rsidRDefault="00A84B31" w:rsidP="00221313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Experience specific activities in a place </w:t>
            </w:r>
          </w:p>
          <w:p w14:paraId="655C4CB9" w14:textId="77777777" w:rsidR="00662F99" w:rsidRPr="00221313" w:rsidRDefault="008F34EF" w:rsidP="00221313">
            <w:pPr>
              <w:rPr>
                <w:rFonts w:ascii="Arial Narrow" w:hAnsi="Arial Narrow"/>
                <w:sz w:val="18"/>
                <w:szCs w:val="18"/>
              </w:rPr>
            </w:pPr>
            <w:hyperlink r:id="rId55" w:tooltip="View elaborations and additional details of VCGGK027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(VCGGK027)</w:t>
              </w:r>
            </w:hyperlink>
          </w:p>
        </w:tc>
        <w:tc>
          <w:tcPr>
            <w:tcW w:w="2357" w:type="dxa"/>
            <w:gridSpan w:val="2"/>
          </w:tcPr>
          <w:p w14:paraId="655C4CBA" w14:textId="77777777" w:rsidR="00A84B31" w:rsidRDefault="00A84B31" w:rsidP="001265F2">
            <w:pPr>
              <w:rPr>
                <w:rFonts w:ascii="Arial Narrow" w:hAnsi="Arial Narrow"/>
                <w:sz w:val="18"/>
                <w:szCs w:val="18"/>
              </w:rPr>
            </w:pPr>
            <w:r w:rsidRPr="00A84B31">
              <w:rPr>
                <w:rFonts w:ascii="Arial Narrow" w:hAnsi="Arial Narrow"/>
                <w:sz w:val="18"/>
                <w:szCs w:val="18"/>
              </w:rPr>
              <w:t>Places used regularly at school and activities I do there </w:t>
            </w:r>
          </w:p>
          <w:p w14:paraId="655C4CBB" w14:textId="77777777" w:rsidR="00662F99" w:rsidRPr="001265F2" w:rsidRDefault="008F34EF" w:rsidP="001265F2">
            <w:pPr>
              <w:rPr>
                <w:rFonts w:ascii="Arial Narrow" w:hAnsi="Arial Narrow"/>
                <w:sz w:val="18"/>
                <w:szCs w:val="18"/>
              </w:rPr>
            </w:pPr>
            <w:hyperlink r:id="rId56" w:tooltip="View elaborations and additional details of VCGGK028" w:history="1">
              <w:r w:rsidR="00A84B31" w:rsidRPr="00A84B31">
                <w:rPr>
                  <w:rStyle w:val="Hyperlink"/>
                  <w:rFonts w:ascii="Arial Narrow" w:hAnsi="Arial Narrow"/>
                  <w:sz w:val="18"/>
                  <w:szCs w:val="18"/>
                </w:rPr>
                <w:t>(VCGGK028)</w:t>
              </w:r>
            </w:hyperlink>
          </w:p>
        </w:tc>
      </w:tr>
      <w:tr w:rsidR="001250FC" w:rsidRPr="0056716B" w14:paraId="655C4CD7" w14:textId="77777777" w:rsidTr="001250FC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C4CBD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5C4CBE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5C4CBF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89" w:type="dxa"/>
            <w:shd w:val="clear" w:color="auto" w:fill="F2F2F2" w:themeFill="background1" w:themeFillShade="F2"/>
            <w:vAlign w:val="center"/>
          </w:tcPr>
          <w:p w14:paraId="655C4CC0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C1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655C4CC2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36" w:type="dxa"/>
            <w:shd w:val="clear" w:color="auto" w:fill="F2F2F2" w:themeFill="background1" w:themeFillShade="F2"/>
            <w:vAlign w:val="center"/>
          </w:tcPr>
          <w:p w14:paraId="655C4CC3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C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2" w:type="dxa"/>
            <w:shd w:val="clear" w:color="auto" w:fill="F2F2F2" w:themeFill="background1" w:themeFillShade="F2"/>
            <w:vAlign w:val="center"/>
          </w:tcPr>
          <w:p w14:paraId="655C4CC5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55C4CC6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C7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5C4CC8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655C4CC9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CA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655C4CCB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77" w:type="dxa"/>
            <w:shd w:val="clear" w:color="auto" w:fill="F2F2F2" w:themeFill="background1" w:themeFillShade="F2"/>
            <w:vAlign w:val="center"/>
          </w:tcPr>
          <w:p w14:paraId="655C4CCC" w14:textId="77777777" w:rsidR="001250FC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CD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55C4CCE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14:paraId="655C4CCF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D0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655C4CD1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655C4CD2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D3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655C4CD4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55C4CD5" w14:textId="77777777" w:rsidR="001265F2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Achievement </w:t>
            </w:r>
          </w:p>
          <w:p w14:paraId="655C4CD6" w14:textId="77777777" w:rsidR="00662F99" w:rsidRPr="0056716B" w:rsidRDefault="00662F99" w:rsidP="00662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250FC" w:rsidRPr="00700A81" w14:paraId="655C4CEA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D8" w14:textId="77777777" w:rsidR="00662F99" w:rsidRPr="00E03DF5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D9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D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18" o:title=""/>
                </v:shape>
                <w:control r:id="rId57" w:name="CheckBox11311811111" w:shapeid="_x0000_i119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CD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CD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18" o:title=""/>
                </v:shape>
                <w:control r:id="rId58" w:name="CheckBox1131181112" w:shapeid="_x0000_i119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CD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CD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18" o:title=""/>
                </v:shape>
                <w:control r:id="rId59" w:name="CheckBox113118112" w:shapeid="_x0000_i119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CD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E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18" o:title=""/>
                </v:shape>
                <w:control r:id="rId60" w:name="CheckBox11311891" w:shapeid="_x0000_i119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CE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E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18" o:title=""/>
                </v:shape>
                <w:control r:id="rId61" w:name="CheckBox11311881" w:shapeid="_x0000_i119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CE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CE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18" o:title=""/>
                </v:shape>
                <w:control r:id="rId62" w:name="CheckBox11311871" w:shapeid="_x0000_i120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CE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CE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18" o:title=""/>
                </v:shape>
                <w:control r:id="rId63" w:name="CheckBox11311861" w:shapeid="_x0000_i120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CE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CE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18" o:title=""/>
                </v:shape>
                <w:control r:id="rId64" w:name="CheckBox11311851" w:shapeid="_x0000_i120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CE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655C4CFD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EB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EC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E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18" o:title=""/>
                </v:shape>
                <w:control r:id="rId65" w:name="CheckBox1131111111111" w:shapeid="_x0000_i1207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CE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CE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18" o:title=""/>
                </v:shape>
                <w:control r:id="rId66" w:name="CheckBox113111111112" w:shapeid="_x0000_i1209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CF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CF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18" o:title=""/>
                </v:shape>
                <w:control r:id="rId67" w:name="CheckBox11311111112" w:shapeid="_x0000_i1211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CF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CF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18" o:title=""/>
                </v:shape>
                <w:control r:id="rId68" w:name="CheckBox1131111311" w:shapeid="_x0000_i1213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CF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CF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8" o:title=""/>
                </v:shape>
                <w:control r:id="rId69" w:name="CheckBox1131111211" w:shapeid="_x0000_i1215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CF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CF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8" o:title=""/>
                </v:shape>
                <w:control r:id="rId70" w:name="CheckBox1131111112" w:shapeid="_x0000_i1217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CF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CF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8" o:title=""/>
                </v:shape>
                <w:control r:id="rId71" w:name="CheckBox113111161" w:shapeid="_x0000_i1219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CF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CF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8" o:title=""/>
                </v:shape>
                <w:control r:id="rId72" w:name="CheckBox113111151" w:shapeid="_x0000_i1221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CF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655C4D10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CFE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CFF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0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8" o:title=""/>
                </v:shape>
                <w:control r:id="rId73" w:name="CheckBox1131121111111" w:shapeid="_x0000_i1223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D0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D0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8" o:title=""/>
                </v:shape>
                <w:control r:id="rId74" w:name="CheckBox11311211121" w:shapeid="_x0000_i1225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D0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D0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8" o:title=""/>
                </v:shape>
                <w:control r:id="rId75" w:name="CheckBox113112111121" w:shapeid="_x0000_i1227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D0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0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8" o:title=""/>
                </v:shape>
                <w:control r:id="rId76" w:name="CheckBox1131121121" w:shapeid="_x0000_i1229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D0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D0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8" o:title=""/>
                </v:shape>
                <w:control r:id="rId77" w:name="CheckBox113112111112" w:shapeid="_x0000_i1231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D0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D0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8" o:title=""/>
                </v:shape>
                <w:control r:id="rId78" w:name="CheckBox11311211113" w:shapeid="_x0000_i1233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D0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D0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8" o:title=""/>
                </v:shape>
                <w:control r:id="rId79" w:name="CheckBox1131121113" w:shapeid="_x0000_i1235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D0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D0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8" o:title=""/>
                </v:shape>
                <w:control r:id="rId80" w:name="CheckBox113112151" w:shapeid="_x0000_i1237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D0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655C4D23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D11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D12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1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8" o:title=""/>
                </v:shape>
                <w:control r:id="rId81" w:name="CheckBox1131131111111111" w:shapeid="_x0000_i1239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D1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D1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8" o:title=""/>
                </v:shape>
                <w:control r:id="rId82" w:name="CheckBox113113111111112" w:shapeid="_x0000_i1241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D1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D1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8" o:title=""/>
                </v:shape>
                <w:control r:id="rId83" w:name="CheckBox11311311111112" w:shapeid="_x0000_i1243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D1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1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8" o:title=""/>
                </v:shape>
                <w:control r:id="rId84" w:name="CheckBox1131131111112" w:shapeid="_x0000_i1245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D1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D1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8" o:title=""/>
                </v:shape>
                <w:control r:id="rId85" w:name="CheckBox113113111112" w:shapeid="_x0000_i1247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D1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D1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8" o:title=""/>
                </v:shape>
                <w:control r:id="rId86" w:name="CheckBox11311311112" w:shapeid="_x0000_i1249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D1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D1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8" o:title=""/>
                </v:shape>
                <w:control r:id="rId87" w:name="CheckBox1131131112" w:shapeid="_x0000_i1251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D2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D2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8" o:title=""/>
                </v:shape>
                <w:control r:id="rId88" w:name="CheckBox113113151" w:shapeid="_x0000_i1253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D2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655C4D36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D24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D25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2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8" o:title=""/>
                </v:shape>
                <w:control r:id="rId89" w:name="CheckBox1131141111111111" w:shapeid="_x0000_i1255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D2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D2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8" o:title=""/>
                </v:shape>
                <w:control r:id="rId90" w:name="CheckBox113114111111112" w:shapeid="_x0000_i1257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D29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D2A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8" o:title=""/>
                </v:shape>
                <w:control r:id="rId91" w:name="CheckBox11311411111121" w:shapeid="_x0000_i1259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D2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2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8" o:title=""/>
                </v:shape>
                <w:control r:id="rId92" w:name="CheckBox11311411111112" w:shapeid="_x0000_i1261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D2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D2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8" o:title=""/>
                </v:shape>
                <w:control r:id="rId93" w:name="CheckBox1131141111113" w:shapeid="_x0000_i1263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D2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D3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8" o:title=""/>
                </v:shape>
                <w:control r:id="rId94" w:name="CheckBox113114111112" w:shapeid="_x0000_i1265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D3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D3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8" o:title=""/>
                </v:shape>
                <w:control r:id="rId95" w:name="CheckBox11311411112" w:shapeid="_x0000_i1267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D3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D3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8" o:title=""/>
                </v:shape>
                <w:control r:id="rId96" w:name="CheckBox1131141112" w:shapeid="_x0000_i1269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D3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250FC" w:rsidRPr="00700A81" w14:paraId="655C4D49" w14:textId="77777777" w:rsidTr="001250FC">
        <w:trPr>
          <w:cantSplit/>
          <w:trHeight w:val="386"/>
        </w:trPr>
        <w:tc>
          <w:tcPr>
            <w:tcW w:w="2269" w:type="dxa"/>
            <w:shd w:val="clear" w:color="auto" w:fill="auto"/>
            <w:vAlign w:val="center"/>
          </w:tcPr>
          <w:p w14:paraId="655C4D37" w14:textId="77777777" w:rsidR="00662F99" w:rsidRPr="00E03DF5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5C4D38" w14:textId="77777777" w:rsidR="00662F99" w:rsidRPr="00700A81" w:rsidRDefault="00662F99" w:rsidP="00662F9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39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8" o:title=""/>
                </v:shape>
                <w:control r:id="rId97" w:name="CheckBox113191221" w:shapeid="_x0000_i1271"/>
              </w:objec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655C4D3A" w14:textId="77777777" w:rsidR="00662F99" w:rsidRPr="00700A81" w:rsidRDefault="00662F99" w:rsidP="00662F9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655C4D3B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8" o:title=""/>
                </v:shape>
                <w:control r:id="rId98" w:name="CheckBox113191214" w:shapeid="_x0000_i1273"/>
              </w:object>
            </w:r>
          </w:p>
        </w:tc>
        <w:tc>
          <w:tcPr>
            <w:tcW w:w="1736" w:type="dxa"/>
            <w:shd w:val="clear" w:color="auto" w:fill="auto"/>
            <w:vAlign w:val="center"/>
          </w:tcPr>
          <w:p w14:paraId="655C4D3C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14:paraId="655C4D3D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8" o:title=""/>
                </v:shape>
                <w:control r:id="rId99" w:name="CheckBox11319111" w:shapeid="_x0000_i1275"/>
              </w:objec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5C4D3E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C4D3F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8" o:title=""/>
                </v:shape>
                <w:control r:id="rId100" w:name="CheckBox11319211" w:shapeid="_x0000_i1277"/>
              </w:objec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55C4D40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5C4D41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8" o:title=""/>
                </v:shape>
                <w:control r:id="rId101" w:name="CheckBox11319311" w:shapeid="_x0000_i1279"/>
              </w:objec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55C4D42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55C4D43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8" o:title=""/>
                </v:shape>
                <w:control r:id="rId102" w:name="CheckBox11319411" w:shapeid="_x0000_i1281"/>
              </w:objec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55C4D44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655C4D45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8" o:title=""/>
                </v:shape>
                <w:control r:id="rId103" w:name="CheckBox11319511" w:shapeid="_x0000_i1283"/>
              </w:objec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655C4D46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655C4D47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8" o:title=""/>
                </v:shape>
                <w:control r:id="rId104" w:name="CheckBox11319611" w:shapeid="_x0000_i1285"/>
              </w:objec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5C4D48" w14:textId="77777777" w:rsidR="00662F99" w:rsidRPr="00700A81" w:rsidRDefault="00662F99" w:rsidP="00662F99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655C4D4A" w14:textId="77777777" w:rsidR="00F67BDE" w:rsidRPr="001A10C3" w:rsidRDefault="00F67BDE" w:rsidP="00A71A75">
      <w:pPr>
        <w:spacing w:after="0"/>
        <w:rPr>
          <w:sz w:val="10"/>
          <w:szCs w:val="10"/>
        </w:rPr>
      </w:pPr>
    </w:p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B85323" w14:paraId="655C4D4F" w14:textId="77777777" w:rsidTr="00B04E0D">
        <w:trPr>
          <w:trHeight w:val="285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D4B" w14:textId="77777777" w:rsidR="00B85323" w:rsidRPr="00B85323" w:rsidRDefault="00B85323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  <w:r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A84B31">
              <w:rPr>
                <w:rFonts w:ascii="Calibri" w:hAnsi="Calibri" w:cs="Calibri"/>
                <w:b/>
                <w:lang w:val="en-AU"/>
              </w:rPr>
              <w:t>A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D4C" w14:textId="77777777" w:rsidR="00B85323" w:rsidRDefault="00A84B31" w:rsidP="00B85323">
            <w:pPr>
              <w:rPr>
                <w:rFonts w:ascii="Calibri" w:hAnsi="Calibri" w:cs="Calibri"/>
                <w:sz w:val="16"/>
                <w:szCs w:val="16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>Level B</w:t>
            </w:r>
            <w:r w:rsidR="00B85323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B85323" w:rsidRPr="005B6999">
              <w:rPr>
                <w:rFonts w:ascii="Calibri" w:hAnsi="Calibri" w:cs="Calibri"/>
                <w:b/>
                <w:lang w:val="en-AU"/>
              </w:rPr>
              <w:t>Achievement Standard</w:t>
            </w:r>
            <w:r w:rsidR="00B85323"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 </w:t>
            </w:r>
          </w:p>
          <w:p w14:paraId="655C4D4D" w14:textId="77777777" w:rsidR="00B85323" w:rsidRPr="001250FC" w:rsidRDefault="00B85323" w:rsidP="00B85323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1265F2">
              <w:rPr>
                <w:rFonts w:ascii="Calibri" w:hAnsi="Calibri" w:cs="Calibri"/>
                <w:sz w:val="16"/>
                <w:szCs w:val="16"/>
                <w:lang w:val="en-AU"/>
              </w:rPr>
              <w:t xml:space="preserve">Separated by line. Number in brackets, e.g. (3), can be used as an identifier in various parts of the template.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D4E" w14:textId="77777777" w:rsidR="00B85323" w:rsidRPr="001250FC" w:rsidRDefault="00B85323" w:rsidP="00A84B31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 </w:t>
            </w:r>
            <w:r w:rsidR="00A84B31">
              <w:rPr>
                <w:rFonts w:ascii="Calibri" w:hAnsi="Calibri" w:cs="Calibri"/>
                <w:b/>
                <w:lang w:val="en-AU"/>
              </w:rPr>
              <w:t>C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B85323" w:rsidRPr="00145826" w14:paraId="655C4D60" w14:textId="77777777" w:rsidTr="00A84B31">
        <w:trPr>
          <w:trHeight w:val="2011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4D50" w14:textId="77777777" w:rsidR="00A84B31" w:rsidRDefault="00A84B31" w:rsidP="00A84B3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A</w:t>
            </w:r>
          </w:p>
          <w:p w14:paraId="655C4D51" w14:textId="77777777" w:rsidR="00A84B31" w:rsidRPr="00A84B31" w:rsidRDefault="00A84B31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recognise some personally significant places. </w:t>
            </w:r>
          </w:p>
          <w:p w14:paraId="655C4D52" w14:textId="77777777" w:rsidR="00A84B31" w:rsidRPr="00A84B31" w:rsidRDefault="00A84B31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select preferred objects through reaching towards, accepting or rejecting actions.</w:t>
            </w:r>
          </w:p>
          <w:p w14:paraId="655C4D53" w14:textId="77777777" w:rsidR="00B85323" w:rsidRPr="00A84B31" w:rsidRDefault="00A84B31" w:rsidP="00A84B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A84B3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react to the familiar features of some personally significant places.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4D54" w14:textId="77777777" w:rsidR="00A84B31" w:rsidRDefault="00B85323" w:rsidP="00A84B31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  <w:r w:rsidR="00A84B31" w:rsidRPr="00265A61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B</w:t>
            </w:r>
          </w:p>
          <w:p w14:paraId="655C4D55" w14:textId="77777777" w:rsidR="00A84B3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can identify some familiar places using photos, images or augmentative alternative communication when asked. </w:t>
            </w:r>
            <w:r w:rsidR="00DE42A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14:paraId="655C4D56" w14:textId="77777777" w:rsidR="00A84B31" w:rsidRPr="00265A6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will select to view a multimodal text about a preferred place.</w:t>
            </w:r>
            <w:r w:rsidR="00DE42A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14:paraId="655C4D57" w14:textId="77777777" w:rsidR="00A84B3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experience the familiar features and purposes of places and the representation of these features, purposes and their location as words, gestures, images, pictures and photos. </w:t>
            </w:r>
            <w:r w:rsidR="00DE42A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14:paraId="655C4D58" w14:textId="77777777" w:rsidR="00A84B3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begin to indicate objects and places they like from a field of two to three choices.</w:t>
            </w:r>
            <w:r w:rsidR="00DE42A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55C4D59" w14:textId="77777777" w:rsidR="00B85323" w:rsidRPr="00464E49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begin to follow everyday language related to direction and location.</w:t>
            </w:r>
            <w:r w:rsidR="00DE42AB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(5)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4D5A" w14:textId="77777777" w:rsidR="00A84B31" w:rsidRDefault="00A84B31" w:rsidP="00A84B31">
            <w:pPr>
              <w:pStyle w:val="ListParagraph"/>
              <w:ind w:left="0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By the end of Level C</w:t>
            </w:r>
          </w:p>
          <w:p w14:paraId="655C4D5B" w14:textId="77777777" w:rsidR="00A84B3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</w:t>
            </w: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tudents label personally significant places and what they do in the place. </w:t>
            </w:r>
          </w:p>
          <w:p w14:paraId="655C4D5C" w14:textId="77777777" w:rsidR="00A84B31" w:rsidRPr="00265A6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demonstrate a few ways they can care for a familiar place by creating a simple rule for this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55C4D5D" w14:textId="77777777" w:rsidR="00A84B3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observe the familiar features of places and assist to represent these features and their location on group constructed pictorial maps and models. </w:t>
            </w:r>
          </w:p>
          <w:p w14:paraId="655C4D5E" w14:textId="77777777" w:rsidR="00A84B31" w:rsidRPr="00265A6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share observations about a place using simple sentences and show the people who can be found in a place.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655C4D5F" w14:textId="77777777" w:rsidR="00B85323" w:rsidRPr="00265A61" w:rsidRDefault="00A84B31" w:rsidP="00A84B31">
            <w:pPr>
              <w:pStyle w:val="ListParagraph"/>
              <w:numPr>
                <w:ilvl w:val="0"/>
                <w:numId w:val="21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265A61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can independently locate some significant spaces within a significant local place and they begin to communicate using direction and location.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</w:p>
        </w:tc>
      </w:tr>
    </w:tbl>
    <w:p w14:paraId="655C4D61" w14:textId="77777777" w:rsidR="000D2707" w:rsidRPr="001A10C3" w:rsidRDefault="000D2707" w:rsidP="00DF2FB6">
      <w:pPr>
        <w:spacing w:after="0"/>
        <w:rPr>
          <w:sz w:val="10"/>
          <w:szCs w:val="10"/>
        </w:rPr>
      </w:pPr>
    </w:p>
    <w:tbl>
      <w:tblPr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780"/>
        <w:gridCol w:w="3780"/>
        <w:gridCol w:w="3780"/>
      </w:tblGrid>
      <w:tr w:rsidR="00F67BDE" w:rsidRPr="0095748C" w14:paraId="655C4D65" w14:textId="77777777" w:rsidTr="001A10C3">
        <w:trPr>
          <w:trHeight w:val="1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D62" w14:textId="77777777" w:rsidR="00F67BDE" w:rsidRPr="007C5018" w:rsidRDefault="00DB12A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F67BDE" w:rsidRPr="007C501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63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3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55C4D64" w14:textId="77777777" w:rsidR="00F67BDE" w:rsidRPr="007C5018" w:rsidRDefault="00F67BDE" w:rsidP="00F67BDE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655C4D6D" w14:textId="77777777" w:rsidTr="001A10C3">
        <w:trPr>
          <w:trHeight w:val="302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6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7" w14:textId="77777777" w:rsidR="000D02B8" w:rsidRPr="007C5018" w:rsidRDefault="00DB12AE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68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55C4D69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A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B" w14:textId="77777777" w:rsidR="000D02B8" w:rsidRPr="007C5018" w:rsidRDefault="00DB12AE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C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655C4D75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6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7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7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55C4D7D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6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7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78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79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A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B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C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655C4D85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E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7F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80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81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2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3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4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812A66" w:rsidRPr="00D03505" w14:paraId="655C4D8D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6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7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88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89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A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B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C" w14:textId="77777777" w:rsidR="00812A66" w:rsidRPr="00F8210C" w:rsidRDefault="00812A66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55C4D95" w14:textId="77777777" w:rsidTr="001A10C3">
        <w:trPr>
          <w:trHeight w:val="369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E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8F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4D90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55C4D91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92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93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80" w:type="dxa"/>
            <w:tcBorders>
              <w:left w:val="single" w:sz="4" w:space="0" w:color="A6A6A6" w:themeColor="background1" w:themeShade="A6"/>
            </w:tcBorders>
            <w:vAlign w:val="center"/>
          </w:tcPr>
          <w:p w14:paraId="655C4D94" w14:textId="77777777" w:rsidR="000D02B8" w:rsidRPr="00F8210C" w:rsidRDefault="000D02B8" w:rsidP="00F10E3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55C4D96" w14:textId="77777777"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05"/>
      <w:footerReference w:type="default" r:id="rId106"/>
      <w:headerReference w:type="first" r:id="rId107"/>
      <w:footerReference w:type="first" r:id="rId108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C4DE7" w14:textId="77777777" w:rsidR="001265F2" w:rsidRDefault="001265F2" w:rsidP="00304EA1">
      <w:pPr>
        <w:spacing w:after="0" w:line="240" w:lineRule="auto"/>
      </w:pPr>
      <w:r>
        <w:separator/>
      </w:r>
    </w:p>
  </w:endnote>
  <w:endnote w:type="continuationSeparator" w:id="0">
    <w:p w14:paraId="655C4DE8" w14:textId="77777777" w:rsidR="001265F2" w:rsidRDefault="001265F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1265F2" w14:paraId="655C4DEC" w14:textId="77777777" w:rsidTr="00083E00">
      <w:trPr>
        <w:trHeight w:val="701"/>
      </w:trPr>
      <w:tc>
        <w:tcPr>
          <w:tcW w:w="2835" w:type="dxa"/>
          <w:vAlign w:val="center"/>
        </w:tcPr>
        <w:p w14:paraId="655C4DEA" w14:textId="77777777" w:rsidR="001265F2" w:rsidRPr="002329F3" w:rsidRDefault="001265F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55C4DEB" w14:textId="77777777" w:rsidR="001265F2" w:rsidRPr="00B41951" w:rsidRDefault="001265F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85323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55C4DED" w14:textId="77777777" w:rsidR="001265F2" w:rsidRPr="00243F0D" w:rsidRDefault="001265F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1265F2" w14:paraId="655C4DF2" w14:textId="77777777" w:rsidTr="004174A4">
      <w:trPr>
        <w:trHeight w:val="709"/>
      </w:trPr>
      <w:tc>
        <w:tcPr>
          <w:tcW w:w="7607" w:type="dxa"/>
          <w:vAlign w:val="center"/>
        </w:tcPr>
        <w:p w14:paraId="655C4DEF" w14:textId="77777777" w:rsidR="001265F2" w:rsidRPr="004A2ED8" w:rsidRDefault="001265F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55C4DF0" w14:textId="77777777" w:rsidR="001265F2" w:rsidRPr="00B41951" w:rsidRDefault="001265F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55C4DF1" w14:textId="77777777" w:rsidR="001265F2" w:rsidRDefault="001265F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55C4DF3" w14:textId="77777777" w:rsidR="001265F2" w:rsidRDefault="001265F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C4DE5" w14:textId="77777777" w:rsidR="001265F2" w:rsidRDefault="001265F2" w:rsidP="00304EA1">
      <w:pPr>
        <w:spacing w:after="0" w:line="240" w:lineRule="auto"/>
      </w:pPr>
      <w:r>
        <w:separator/>
      </w:r>
    </w:p>
  </w:footnote>
  <w:footnote w:type="continuationSeparator" w:id="0">
    <w:p w14:paraId="655C4DE6" w14:textId="77777777" w:rsidR="001265F2" w:rsidRDefault="001265F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55C4DE9" w14:textId="77777777" w:rsidR="001265F2" w:rsidRPr="00D86DE4" w:rsidRDefault="00A84B31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Geography – Level B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4DEE" w14:textId="77777777" w:rsidR="001265F2" w:rsidRPr="009370BC" w:rsidRDefault="001265F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55C4DF4" wp14:editId="655C4DF5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Geography – </w:t>
        </w:r>
        <w:r w:rsidR="00644FA7">
          <w:rPr>
            <w:sz w:val="28"/>
            <w:szCs w:val="28"/>
          </w:rPr>
          <w:t xml:space="preserve">Level </w:t>
        </w:r>
        <w:r w:rsidR="00A84B31">
          <w:rPr>
            <w:sz w:val="28"/>
            <w:szCs w:val="28"/>
          </w:rPr>
          <w:t>B</w:t>
        </w:r>
      </w:sdtContent>
    </w:sdt>
    <w:r>
      <w:rPr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377B55"/>
    <w:multiLevelType w:val="hybridMultilevel"/>
    <w:tmpl w:val="69ECF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021F03"/>
    <w:multiLevelType w:val="multilevel"/>
    <w:tmpl w:val="CED0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700C34"/>
    <w:multiLevelType w:val="hybridMultilevel"/>
    <w:tmpl w:val="E4E01F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6992A9A"/>
    <w:multiLevelType w:val="hybridMultilevel"/>
    <w:tmpl w:val="3DFC5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9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E378D6"/>
    <w:multiLevelType w:val="hybridMultilevel"/>
    <w:tmpl w:val="E656FB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0"/>
  </w:num>
  <w:num w:numId="7">
    <w:abstractNumId w:val="17"/>
  </w:num>
  <w:num w:numId="8">
    <w:abstractNumId w:val="19"/>
  </w:num>
  <w:num w:numId="9">
    <w:abstractNumId w:val="9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6"/>
  </w:num>
  <w:num w:numId="16">
    <w:abstractNumId w:val="4"/>
  </w:num>
  <w:num w:numId="17">
    <w:abstractNumId w:val="20"/>
  </w:num>
  <w:num w:numId="18">
    <w:abstractNumId w:val="21"/>
  </w:num>
  <w:num w:numId="19">
    <w:abstractNumId w:val="8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754BB"/>
    <w:rsid w:val="00083E00"/>
    <w:rsid w:val="000A4B8C"/>
    <w:rsid w:val="000A71F7"/>
    <w:rsid w:val="000B1AF5"/>
    <w:rsid w:val="000D02B8"/>
    <w:rsid w:val="000D2707"/>
    <w:rsid w:val="000E4A92"/>
    <w:rsid w:val="000F09E4"/>
    <w:rsid w:val="000F16FD"/>
    <w:rsid w:val="00107EEB"/>
    <w:rsid w:val="001209DB"/>
    <w:rsid w:val="00122BC7"/>
    <w:rsid w:val="001250FC"/>
    <w:rsid w:val="001265F2"/>
    <w:rsid w:val="00127607"/>
    <w:rsid w:val="00134E87"/>
    <w:rsid w:val="00134F8B"/>
    <w:rsid w:val="00141916"/>
    <w:rsid w:val="00145460"/>
    <w:rsid w:val="0014564C"/>
    <w:rsid w:val="00164D7A"/>
    <w:rsid w:val="00172E14"/>
    <w:rsid w:val="00175C18"/>
    <w:rsid w:val="00180973"/>
    <w:rsid w:val="00184043"/>
    <w:rsid w:val="001A10C3"/>
    <w:rsid w:val="001C73C5"/>
    <w:rsid w:val="001E5ED4"/>
    <w:rsid w:val="001F1C25"/>
    <w:rsid w:val="00221313"/>
    <w:rsid w:val="002233AF"/>
    <w:rsid w:val="0022542B"/>
    <w:rsid w:val="002279BA"/>
    <w:rsid w:val="002329F3"/>
    <w:rsid w:val="0023348C"/>
    <w:rsid w:val="00242AC4"/>
    <w:rsid w:val="00243F0D"/>
    <w:rsid w:val="002647BB"/>
    <w:rsid w:val="00265A61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72723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64E49"/>
    <w:rsid w:val="004A2ED8"/>
    <w:rsid w:val="004A3285"/>
    <w:rsid w:val="004F5BDA"/>
    <w:rsid w:val="004F6A73"/>
    <w:rsid w:val="005031D2"/>
    <w:rsid w:val="0051631E"/>
    <w:rsid w:val="00526666"/>
    <w:rsid w:val="00542353"/>
    <w:rsid w:val="00566029"/>
    <w:rsid w:val="0057336C"/>
    <w:rsid w:val="005923CB"/>
    <w:rsid w:val="005B19C6"/>
    <w:rsid w:val="005B391B"/>
    <w:rsid w:val="005B6999"/>
    <w:rsid w:val="005D3D78"/>
    <w:rsid w:val="005E15C0"/>
    <w:rsid w:val="005E2EF0"/>
    <w:rsid w:val="00605D42"/>
    <w:rsid w:val="00607D1F"/>
    <w:rsid w:val="006207A6"/>
    <w:rsid w:val="006220D0"/>
    <w:rsid w:val="00643937"/>
    <w:rsid w:val="00644FA7"/>
    <w:rsid w:val="00662F99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283E"/>
    <w:rsid w:val="007670CC"/>
    <w:rsid w:val="00773E6C"/>
    <w:rsid w:val="007810EB"/>
    <w:rsid w:val="0079139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464C0"/>
    <w:rsid w:val="00852719"/>
    <w:rsid w:val="0085341C"/>
    <w:rsid w:val="00860115"/>
    <w:rsid w:val="008821E2"/>
    <w:rsid w:val="0088783C"/>
    <w:rsid w:val="00893D86"/>
    <w:rsid w:val="008B0412"/>
    <w:rsid w:val="008B0964"/>
    <w:rsid w:val="008E2E17"/>
    <w:rsid w:val="008F34EF"/>
    <w:rsid w:val="009044A0"/>
    <w:rsid w:val="0092704D"/>
    <w:rsid w:val="00934256"/>
    <w:rsid w:val="009370BC"/>
    <w:rsid w:val="00950D06"/>
    <w:rsid w:val="0098739B"/>
    <w:rsid w:val="009939E5"/>
    <w:rsid w:val="009A0562"/>
    <w:rsid w:val="009B5CEE"/>
    <w:rsid w:val="009B7679"/>
    <w:rsid w:val="009C2525"/>
    <w:rsid w:val="00A17661"/>
    <w:rsid w:val="00A24B2D"/>
    <w:rsid w:val="00A30AF1"/>
    <w:rsid w:val="00A317A6"/>
    <w:rsid w:val="00A40966"/>
    <w:rsid w:val="00A51560"/>
    <w:rsid w:val="00A71A75"/>
    <w:rsid w:val="00A73676"/>
    <w:rsid w:val="00A84B31"/>
    <w:rsid w:val="00A87CDE"/>
    <w:rsid w:val="00A90160"/>
    <w:rsid w:val="00A921E0"/>
    <w:rsid w:val="00AA2350"/>
    <w:rsid w:val="00AC090B"/>
    <w:rsid w:val="00AF5590"/>
    <w:rsid w:val="00B01200"/>
    <w:rsid w:val="00B0738F"/>
    <w:rsid w:val="00B12592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85323"/>
    <w:rsid w:val="00B90D69"/>
    <w:rsid w:val="00BB0662"/>
    <w:rsid w:val="00BB2FE1"/>
    <w:rsid w:val="00BD0724"/>
    <w:rsid w:val="00BD2012"/>
    <w:rsid w:val="00BE5521"/>
    <w:rsid w:val="00C46F0E"/>
    <w:rsid w:val="00C53263"/>
    <w:rsid w:val="00C5379C"/>
    <w:rsid w:val="00C75F1D"/>
    <w:rsid w:val="00C94A8B"/>
    <w:rsid w:val="00C96144"/>
    <w:rsid w:val="00C97C0E"/>
    <w:rsid w:val="00CB4115"/>
    <w:rsid w:val="00CC1EDB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12AE"/>
    <w:rsid w:val="00DC21C3"/>
    <w:rsid w:val="00DD2CD4"/>
    <w:rsid w:val="00DE42AB"/>
    <w:rsid w:val="00DF2FB6"/>
    <w:rsid w:val="00E03DF5"/>
    <w:rsid w:val="00E23F1D"/>
    <w:rsid w:val="00E36361"/>
    <w:rsid w:val="00E51EB0"/>
    <w:rsid w:val="00E5482F"/>
    <w:rsid w:val="00E55AE9"/>
    <w:rsid w:val="00E64180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362F9"/>
    <w:rsid w:val="00F40D53"/>
    <w:rsid w:val="00F44F55"/>
    <w:rsid w:val="00F4525C"/>
    <w:rsid w:val="00F67BDE"/>
    <w:rsid w:val="00F8210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55C4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2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3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63" Type="http://schemas.openxmlformats.org/officeDocument/2006/relationships/control" Target="activeX/activeX37.xml"/><Relationship Id="rId68" Type="http://schemas.openxmlformats.org/officeDocument/2006/relationships/control" Target="activeX/activeX42.xml"/><Relationship Id="rId84" Type="http://schemas.openxmlformats.org/officeDocument/2006/relationships/control" Target="activeX/activeX58.xml"/><Relationship Id="rId89" Type="http://schemas.openxmlformats.org/officeDocument/2006/relationships/control" Target="activeX/activeX63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GGC019" TargetMode="External"/><Relationship Id="rId29" Type="http://schemas.openxmlformats.org/officeDocument/2006/relationships/control" Target="activeX/activeX11.xml"/><Relationship Id="rId107" Type="http://schemas.openxmlformats.org/officeDocument/2006/relationships/header" Target="header2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4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hyperlink" Target="http://victoriancurriculum.vcaa.vic.edu.au/Curriculum/ContentDescription/VCGGK025" TargetMode="External"/><Relationship Id="rId58" Type="http://schemas.openxmlformats.org/officeDocument/2006/relationships/control" Target="activeX/activeX32.xml"/><Relationship Id="rId66" Type="http://schemas.openxmlformats.org/officeDocument/2006/relationships/control" Target="activeX/activeX40.xml"/><Relationship Id="rId74" Type="http://schemas.openxmlformats.org/officeDocument/2006/relationships/control" Target="activeX/activeX48.xml"/><Relationship Id="rId79" Type="http://schemas.openxmlformats.org/officeDocument/2006/relationships/control" Target="activeX/activeX53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6.xml"/><Relationship Id="rId11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control" Target="activeX/activeX35.xml"/><Relationship Id="rId82" Type="http://schemas.openxmlformats.org/officeDocument/2006/relationships/control" Target="activeX/activeX56.xml"/><Relationship Id="rId90" Type="http://schemas.openxmlformats.org/officeDocument/2006/relationships/control" Target="activeX/activeX64.xml"/><Relationship Id="rId95" Type="http://schemas.openxmlformats.org/officeDocument/2006/relationships/control" Target="activeX/activeX69.xml"/><Relationship Id="rId19" Type="http://schemas.openxmlformats.org/officeDocument/2006/relationships/control" Target="activeX/activeX1.xml"/><Relationship Id="rId14" Type="http://schemas.openxmlformats.org/officeDocument/2006/relationships/hyperlink" Target="http://victoriancurriculum.vcaa.vic.edu.au/Curriculum/ContentDescription/VCGGC017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hyperlink" Target="http://victoriancurriculum.vcaa.vic.edu.au/Curriculum/ContentDescription/VCGGK028" TargetMode="External"/><Relationship Id="rId64" Type="http://schemas.openxmlformats.org/officeDocument/2006/relationships/control" Target="activeX/activeX38.xml"/><Relationship Id="rId69" Type="http://schemas.openxmlformats.org/officeDocument/2006/relationships/control" Target="activeX/activeX43.xml"/><Relationship Id="rId77" Type="http://schemas.openxmlformats.org/officeDocument/2006/relationships/control" Target="activeX/activeX51.xml"/><Relationship Id="rId100" Type="http://schemas.openxmlformats.org/officeDocument/2006/relationships/control" Target="activeX/activeX74.xml"/><Relationship Id="rId105" Type="http://schemas.openxmlformats.org/officeDocument/2006/relationships/header" Target="header1.xml"/><Relationship Id="rId8" Type="http://schemas.openxmlformats.org/officeDocument/2006/relationships/settings" Target="settings.xml"/><Relationship Id="rId51" Type="http://schemas.openxmlformats.org/officeDocument/2006/relationships/hyperlink" Target="http://victoriancurriculum.vcaa.vic.edu.au/Curriculum/ContentDescription/VCGGK023" TargetMode="External"/><Relationship Id="rId72" Type="http://schemas.openxmlformats.org/officeDocument/2006/relationships/control" Target="activeX/activeX46.xml"/><Relationship Id="rId80" Type="http://schemas.openxmlformats.org/officeDocument/2006/relationships/control" Target="activeX/activeX54.xml"/><Relationship Id="rId85" Type="http://schemas.openxmlformats.org/officeDocument/2006/relationships/control" Target="activeX/activeX59.xml"/><Relationship Id="rId93" Type="http://schemas.openxmlformats.org/officeDocument/2006/relationships/control" Target="activeX/activeX67.xml"/><Relationship Id="rId98" Type="http://schemas.openxmlformats.org/officeDocument/2006/relationships/control" Target="activeX/activeX72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GGC015" TargetMode="External"/><Relationship Id="rId17" Type="http://schemas.openxmlformats.org/officeDocument/2006/relationships/hyperlink" Target="http://victoriancurriculum.vcaa.vic.edu.au/Curriculum/ContentDescription/VCGGC020" TargetMode="External"/><Relationship Id="rId25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33.xml"/><Relationship Id="rId67" Type="http://schemas.openxmlformats.org/officeDocument/2006/relationships/control" Target="activeX/activeX41.xml"/><Relationship Id="rId103" Type="http://schemas.openxmlformats.org/officeDocument/2006/relationships/control" Target="activeX/activeX77.xml"/><Relationship Id="rId108" Type="http://schemas.openxmlformats.org/officeDocument/2006/relationships/footer" Target="footer2.xml"/><Relationship Id="rId20" Type="http://schemas.openxmlformats.org/officeDocument/2006/relationships/control" Target="activeX/activeX2.xml"/><Relationship Id="rId41" Type="http://schemas.openxmlformats.org/officeDocument/2006/relationships/control" Target="activeX/activeX23.xml"/><Relationship Id="rId54" Type="http://schemas.openxmlformats.org/officeDocument/2006/relationships/hyperlink" Target="http://victoriancurriculum.vcaa.vic.edu.au/Curriculum/ContentDescription/VCGGK026" TargetMode="External"/><Relationship Id="rId62" Type="http://schemas.openxmlformats.org/officeDocument/2006/relationships/control" Target="activeX/activeX36.xml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control" Target="activeX/activeX57.xml"/><Relationship Id="rId88" Type="http://schemas.openxmlformats.org/officeDocument/2006/relationships/control" Target="activeX/activeX62.xml"/><Relationship Id="rId91" Type="http://schemas.openxmlformats.org/officeDocument/2006/relationships/control" Target="activeX/activeX65.xml"/><Relationship Id="rId96" Type="http://schemas.openxmlformats.org/officeDocument/2006/relationships/control" Target="activeX/activeX70.xm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GGC018" TargetMode="External"/><Relationship Id="rId23" Type="http://schemas.openxmlformats.org/officeDocument/2006/relationships/control" Target="activeX/activeX5.xml"/><Relationship Id="rId28" Type="http://schemas.openxmlformats.org/officeDocument/2006/relationships/control" Target="activeX/activeX10.xml"/><Relationship Id="rId36" Type="http://schemas.openxmlformats.org/officeDocument/2006/relationships/control" Target="activeX/activeX18.xml"/><Relationship Id="rId49" Type="http://schemas.openxmlformats.org/officeDocument/2006/relationships/hyperlink" Target="http://victoriancurriculum.vcaa.vic.edu.au/Curriculum/ContentDescription/VCGGK021" TargetMode="External"/><Relationship Id="rId57" Type="http://schemas.openxmlformats.org/officeDocument/2006/relationships/control" Target="activeX/activeX31.xml"/><Relationship Id="rId106" Type="http://schemas.openxmlformats.org/officeDocument/2006/relationships/footer" Target="footer1.xml"/><Relationship Id="rId10" Type="http://schemas.openxmlformats.org/officeDocument/2006/relationships/footnotes" Target="footnotes.xml"/><Relationship Id="rId31" Type="http://schemas.openxmlformats.org/officeDocument/2006/relationships/control" Target="activeX/activeX13.xml"/><Relationship Id="rId44" Type="http://schemas.openxmlformats.org/officeDocument/2006/relationships/control" Target="activeX/activeX26.xml"/><Relationship Id="rId52" Type="http://schemas.openxmlformats.org/officeDocument/2006/relationships/hyperlink" Target="http://victoriancurriculum.vcaa.vic.edu.au/Curriculum/ContentDescription/VCGGK024" TargetMode="External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73" Type="http://schemas.openxmlformats.org/officeDocument/2006/relationships/control" Target="activeX/activeX47.xml"/><Relationship Id="rId78" Type="http://schemas.openxmlformats.org/officeDocument/2006/relationships/control" Target="activeX/activeX52.xml"/><Relationship Id="rId81" Type="http://schemas.openxmlformats.org/officeDocument/2006/relationships/control" Target="activeX/activeX55.xml"/><Relationship Id="rId86" Type="http://schemas.openxmlformats.org/officeDocument/2006/relationships/control" Target="activeX/activeX60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GGC016" TargetMode="External"/><Relationship Id="rId18" Type="http://schemas.openxmlformats.org/officeDocument/2006/relationships/image" Target="media/image1.wmf"/><Relationship Id="rId39" Type="http://schemas.openxmlformats.org/officeDocument/2006/relationships/control" Target="activeX/activeX21.xml"/><Relationship Id="rId109" Type="http://schemas.openxmlformats.org/officeDocument/2006/relationships/fontTable" Target="fontTable.xml"/><Relationship Id="rId34" Type="http://schemas.openxmlformats.org/officeDocument/2006/relationships/control" Target="activeX/activeX16.xml"/><Relationship Id="rId50" Type="http://schemas.openxmlformats.org/officeDocument/2006/relationships/hyperlink" Target="http://victoriancurriculum.vcaa.vic.edu.au/Curriculum/ContentDescription/VCGGK022" TargetMode="External"/><Relationship Id="rId55" Type="http://schemas.openxmlformats.org/officeDocument/2006/relationships/hyperlink" Target="http://victoriancurriculum.vcaa.vic.edu.au/Curriculum/ContentDescription/VCGGK027" TargetMode="External"/><Relationship Id="rId76" Type="http://schemas.openxmlformats.org/officeDocument/2006/relationships/control" Target="activeX/activeX50.xml"/><Relationship Id="rId97" Type="http://schemas.openxmlformats.org/officeDocument/2006/relationships/control" Target="activeX/activeX71.xml"/><Relationship Id="rId104" Type="http://schemas.openxmlformats.org/officeDocument/2006/relationships/control" Target="activeX/activeX78.xml"/><Relationship Id="rId7" Type="http://schemas.microsoft.com/office/2007/relationships/stylesWithEffects" Target="stylesWithEffects.xml"/><Relationship Id="rId71" Type="http://schemas.openxmlformats.org/officeDocument/2006/relationships/control" Target="activeX/activeX45.xml"/><Relationship Id="rId92" Type="http://schemas.openxmlformats.org/officeDocument/2006/relationships/control" Target="activeX/activeX6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5C057915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A3063A"/>
    <w:rsid w:val="00AC53C0"/>
    <w:rsid w:val="00BF3A2E"/>
    <w:rsid w:val="00D563DF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5791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720B-9FE5-4462-95C5-58F86D509AFF}">
  <ds:schemaRefs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4B0C33-3ABA-43B7-BA3F-7CAE5E2A61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27FE42-EA0E-4903-A4C1-FA17274C4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03BA41-B1CE-4424-81F4-F9CE0C83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5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Geography – Level B</vt:lpstr>
    </vt:vector>
  </TitlesOfParts>
  <Company>Victorian Curriculum and Assessment Authority</Company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Geography – Level B</dc:title>
  <dc:creator>Andrea, Campbell J</dc:creator>
  <cp:keywords>Geography; mapping; curriculum mapping; Levels F to 2</cp:keywords>
  <cp:lastModifiedBy>McMahon, Carole C</cp:lastModifiedBy>
  <cp:revision>5</cp:revision>
  <cp:lastPrinted>2015-10-27T01:19:00Z</cp:lastPrinted>
  <dcterms:created xsi:type="dcterms:W3CDTF">2016-01-08T02:20:00Z</dcterms:created>
  <dcterms:modified xsi:type="dcterms:W3CDTF">2019-08-15T01:37:00Z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