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607EF" w14:textId="77777777" w:rsidR="00ED7441" w:rsidRPr="00FD5227" w:rsidRDefault="00B563F0" w:rsidP="00920261">
      <w:pPr>
        <w:spacing w:after="0"/>
        <w:jc w:val="center"/>
        <w:rPr>
          <w:rFonts w:cstheme="minorHAnsi"/>
          <w:b/>
          <w:bCs/>
          <w:sz w:val="24"/>
          <w:szCs w:val="24"/>
          <w:lang w:val="en-AU"/>
        </w:rPr>
      </w:pPr>
      <w:r>
        <w:rPr>
          <w:rFonts w:cstheme="minorHAnsi"/>
          <w:b/>
          <w:bCs/>
          <w:sz w:val="24"/>
          <w:szCs w:val="24"/>
          <w:lang w:val="en-AU"/>
        </w:rPr>
        <w:t>Movement and Physical Activity</w:t>
      </w:r>
      <w:r w:rsidR="00176014" w:rsidRPr="00FD5227">
        <w:rPr>
          <w:rFonts w:cstheme="minorHAnsi"/>
          <w:b/>
          <w:bCs/>
          <w:sz w:val="24"/>
          <w:szCs w:val="24"/>
          <w:lang w:val="en-AU"/>
        </w:rPr>
        <w:t xml:space="preserve"> Strand</w:t>
      </w:r>
    </w:p>
    <w:p w14:paraId="10E03583" w14:textId="77777777" w:rsidR="00E07227" w:rsidRDefault="00127607" w:rsidP="00E07227">
      <w:pPr>
        <w:spacing w:after="0" w:line="240" w:lineRule="auto"/>
        <w:rPr>
          <w:rFonts w:ascii="Verdana" w:eastAsia="Times New Roman" w:hAnsi="Verdana" w:cs="Times New Roman"/>
          <w:lang w:eastAsia="en-AU"/>
        </w:rPr>
      </w:pPr>
      <w:r w:rsidRPr="00FD5227">
        <w:rPr>
          <w:rFonts w:ascii="Arial Narrow" w:hAnsi="Arial Narrow" w:cstheme="minorHAnsi"/>
          <w:b/>
          <w:sz w:val="18"/>
          <w:szCs w:val="18"/>
          <w:lang w:val="en-AU"/>
        </w:rPr>
        <w:t>Instruction:</w:t>
      </w:r>
      <w:r w:rsidRPr="00FD5227">
        <w:rPr>
          <w:rFonts w:ascii="Arial Narrow" w:hAnsi="Arial Narrow" w:cstheme="minorHAnsi"/>
          <w:sz w:val="18"/>
          <w:szCs w:val="18"/>
          <w:lang w:val="en-AU"/>
        </w:rPr>
        <w:t xml:space="preserve"> List the title of the unit of work in the first column and then tick the check box of the content description/s addressed by it, which can be done electronically. Once completed, fill out the ‘Assessments’ table. </w:t>
      </w:r>
      <w:r w:rsidR="00E07227">
        <w:rPr>
          <w:rFonts w:ascii="Arial Narrow" w:hAnsi="Arial Narrow" w:cstheme="minorHAnsi"/>
          <w:sz w:val="18"/>
          <w:szCs w:val="18"/>
        </w:rPr>
        <w:t>If you need help completing the template view the curriculum mapping instructions document.</w:t>
      </w:r>
    </w:p>
    <w:p w14:paraId="2A1607F0" w14:textId="375D49AD" w:rsidR="00B769B1" w:rsidRPr="0097593B" w:rsidRDefault="00B769B1" w:rsidP="00DD6F54">
      <w:pPr>
        <w:spacing w:after="0"/>
        <w:jc w:val="center"/>
        <w:rPr>
          <w:rFonts w:ascii="Arial Narrow" w:hAnsi="Arial Narrow" w:cstheme="minorHAnsi"/>
          <w:color w:val="0000FF"/>
          <w:sz w:val="18"/>
          <w:szCs w:val="18"/>
          <w:u w:val="single"/>
          <w:lang w:val="en-AU"/>
        </w:rPr>
      </w:pPr>
      <w:bookmarkStart w:id="0" w:name="_GoBack"/>
      <w:bookmarkEnd w:id="0"/>
    </w:p>
    <w:tbl>
      <w:tblPr>
        <w:tblStyle w:val="TableGrid"/>
        <w:tblW w:w="229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134"/>
        <w:gridCol w:w="567"/>
        <w:gridCol w:w="1527"/>
        <w:gridCol w:w="599"/>
        <w:gridCol w:w="1496"/>
        <w:gridCol w:w="630"/>
        <w:gridCol w:w="1465"/>
        <w:gridCol w:w="662"/>
        <w:gridCol w:w="1433"/>
        <w:gridCol w:w="693"/>
        <w:gridCol w:w="1401"/>
        <w:gridCol w:w="725"/>
        <w:gridCol w:w="1370"/>
        <w:gridCol w:w="615"/>
        <w:gridCol w:w="1480"/>
        <w:gridCol w:w="646"/>
        <w:gridCol w:w="1449"/>
        <w:gridCol w:w="677"/>
        <w:gridCol w:w="1418"/>
      </w:tblGrid>
      <w:tr w:rsidR="00B563F0" w:rsidRPr="00FD5227" w14:paraId="2A1607F6" w14:textId="77777777" w:rsidTr="00C604D5">
        <w:trPr>
          <w:trHeight w:val="338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shd w:val="clear" w:color="auto" w:fill="auto"/>
          </w:tcPr>
          <w:p w14:paraId="2A1607F1" w14:textId="77777777" w:rsidR="00B563F0" w:rsidRPr="00FD5227" w:rsidRDefault="00B563F0" w:rsidP="00E03DF5">
            <w:pPr>
              <w:jc w:val="center"/>
              <w:rPr>
                <w:color w:val="0070C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A1607F2" w14:textId="77777777" w:rsidR="00B563F0" w:rsidRPr="00FD5227" w:rsidRDefault="00B563F0" w:rsidP="00E03DF5">
            <w:pPr>
              <w:jc w:val="center"/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</w:pPr>
            <w:r w:rsidRPr="00FD5227">
              <w:rPr>
                <w:color w:val="0070C0"/>
                <w:lang w:val="en-AU"/>
              </w:rPr>
              <w:t xml:space="preserve"> </w:t>
            </w:r>
            <w:r w:rsidRPr="00FD5227">
              <w:rPr>
                <w:rFonts w:ascii="Arial Narrow" w:hAnsi="Arial Narrow"/>
                <w:b/>
                <w:color w:val="0070C0"/>
                <w:sz w:val="20"/>
                <w:szCs w:val="20"/>
                <w:lang w:val="en-AU"/>
              </w:rPr>
              <w:t>Sub-Strand</w:t>
            </w:r>
          </w:p>
        </w:tc>
        <w:tc>
          <w:tcPr>
            <w:tcW w:w="6284" w:type="dxa"/>
            <w:gridSpan w:val="6"/>
            <w:shd w:val="clear" w:color="auto" w:fill="F2F2F2" w:themeFill="background1" w:themeFillShade="F2"/>
            <w:vAlign w:val="center"/>
          </w:tcPr>
          <w:p w14:paraId="2A1607F3" w14:textId="77777777" w:rsidR="00B563F0" w:rsidRPr="00B563F0" w:rsidRDefault="00B563F0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Moving the body</w:t>
            </w:r>
          </w:p>
        </w:tc>
        <w:tc>
          <w:tcPr>
            <w:tcW w:w="6284" w:type="dxa"/>
            <w:gridSpan w:val="6"/>
            <w:shd w:val="clear" w:color="auto" w:fill="F2F2F2" w:themeFill="background1" w:themeFillShade="F2"/>
            <w:vAlign w:val="center"/>
          </w:tcPr>
          <w:p w14:paraId="2A1607F4" w14:textId="77777777" w:rsidR="00B563F0" w:rsidRPr="00B563F0" w:rsidRDefault="00B563F0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Understanding movement</w:t>
            </w:r>
          </w:p>
        </w:tc>
        <w:tc>
          <w:tcPr>
            <w:tcW w:w="6285" w:type="dxa"/>
            <w:gridSpan w:val="6"/>
            <w:shd w:val="clear" w:color="auto" w:fill="F2F2F2" w:themeFill="background1" w:themeFillShade="F2"/>
            <w:vAlign w:val="center"/>
          </w:tcPr>
          <w:p w14:paraId="2A1607F5" w14:textId="77777777" w:rsidR="00B563F0" w:rsidRPr="00FD5227" w:rsidRDefault="00B563F0" w:rsidP="00B563F0">
            <w:pPr>
              <w:jc w:val="center"/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</w:pPr>
            <w:r w:rsidRPr="00B563F0">
              <w:rPr>
                <w:rFonts w:ascii="Arial Narrow" w:hAnsi="Arial Narrow"/>
                <w:b/>
                <w:bCs/>
                <w:color w:val="0070C0"/>
                <w:sz w:val="20"/>
                <w:szCs w:val="20"/>
                <w:lang w:val="en-AU"/>
              </w:rPr>
              <w:t>Learning through movement</w:t>
            </w:r>
          </w:p>
        </w:tc>
      </w:tr>
      <w:tr w:rsidR="00411353" w:rsidRPr="00FD5227" w14:paraId="2A16080C" w14:textId="77777777" w:rsidTr="00B563F0">
        <w:trPr>
          <w:trHeight w:val="1136"/>
        </w:trPr>
        <w:tc>
          <w:tcPr>
            <w:tcW w:w="1844" w:type="dxa"/>
            <w:tcBorders>
              <w:top w:val="nil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1607F7" w14:textId="77777777" w:rsidR="00411353" w:rsidRPr="00FD5227" w:rsidRDefault="0041135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6A6A6" w:themeColor="background1" w:themeShade="A6"/>
            </w:tcBorders>
            <w:vAlign w:val="center"/>
          </w:tcPr>
          <w:p w14:paraId="2A1607F8" w14:textId="77777777" w:rsidR="00411353" w:rsidRPr="00FD5227" w:rsidRDefault="0041135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 w:rsidRPr="00FD5227">
              <w:rPr>
                <w:rFonts w:ascii="Arial Narrow" w:hAnsi="Arial Narrow"/>
                <w:b/>
                <w:sz w:val="20"/>
                <w:szCs w:val="20"/>
                <w:lang w:val="en-AU"/>
              </w:rPr>
              <w:t>Content Description</w:t>
            </w:r>
          </w:p>
          <w:p w14:paraId="2A1607F9" w14:textId="77777777" w:rsidR="00411353" w:rsidRPr="00FD5227" w:rsidRDefault="0041135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</w:p>
        </w:tc>
        <w:tc>
          <w:tcPr>
            <w:tcW w:w="2094" w:type="dxa"/>
            <w:gridSpan w:val="2"/>
          </w:tcPr>
          <w:p w14:paraId="2A1607FA" w14:textId="77777777" w:rsidR="00B563F0" w:rsidRDefault="00B563F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63F0">
              <w:rPr>
                <w:rFonts w:ascii="Arial Narrow" w:hAnsi="Arial Narrow"/>
                <w:sz w:val="18"/>
                <w:szCs w:val="18"/>
              </w:rPr>
              <w:t xml:space="preserve">Use feedback to improve body control and coordination when performing </w:t>
            </w:r>
            <w:proofErr w:type="spellStart"/>
            <w:r w:rsidRPr="00B563F0">
              <w:rPr>
                <w:rFonts w:ascii="Arial Narrow" w:hAnsi="Arial Narrow"/>
                <w:sz w:val="18"/>
                <w:szCs w:val="18"/>
              </w:rPr>
              <w:t>specialised</w:t>
            </w:r>
            <w:proofErr w:type="spellEnd"/>
            <w:r w:rsidRPr="00B563F0">
              <w:rPr>
                <w:rFonts w:ascii="Arial Narrow" w:hAnsi="Arial Narrow"/>
                <w:sz w:val="18"/>
                <w:szCs w:val="18"/>
              </w:rPr>
              <w:t xml:space="preserve"> movement skills </w:t>
            </w:r>
          </w:p>
          <w:p w14:paraId="2A1607FB" w14:textId="77777777" w:rsidR="00411353" w:rsidRPr="00FD5227" w:rsidRDefault="00E0722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2" w:tooltip="View elaborations and additional details of VCHPEM133" w:history="1">
              <w:r w:rsidR="00B563F0" w:rsidRPr="00B563F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(VCHPEM133)</w:t>
              </w:r>
            </w:hyperlink>
          </w:p>
        </w:tc>
        <w:tc>
          <w:tcPr>
            <w:tcW w:w="2095" w:type="dxa"/>
            <w:gridSpan w:val="2"/>
          </w:tcPr>
          <w:p w14:paraId="2A1607FC" w14:textId="77777777" w:rsidR="00B563F0" w:rsidRDefault="00B563F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63F0">
              <w:rPr>
                <w:rFonts w:ascii="Arial Narrow" w:hAnsi="Arial Narrow"/>
                <w:sz w:val="18"/>
                <w:szCs w:val="18"/>
              </w:rPr>
              <w:t>Compose and perform movement sequences for specific purposes in a variety of contexts</w:t>
            </w:r>
          </w:p>
          <w:p w14:paraId="2A1607FD" w14:textId="77777777" w:rsidR="00411353" w:rsidRPr="00FD5227" w:rsidRDefault="00E0722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3" w:tooltip="View elaborations and additional details of VCHPEM134" w:history="1">
              <w:r w:rsidR="00B563F0" w:rsidRPr="00B563F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(VCHPEM134)</w:t>
              </w:r>
            </w:hyperlink>
          </w:p>
        </w:tc>
        <w:tc>
          <w:tcPr>
            <w:tcW w:w="2095" w:type="dxa"/>
            <w:gridSpan w:val="2"/>
          </w:tcPr>
          <w:p w14:paraId="2A1607FE" w14:textId="77777777" w:rsidR="00B563F0" w:rsidRDefault="00B563F0" w:rsidP="00606E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63F0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B563F0">
              <w:rPr>
                <w:rFonts w:ascii="Arial Narrow" w:hAnsi="Arial Narrow"/>
                <w:sz w:val="18"/>
                <w:szCs w:val="18"/>
              </w:rPr>
              <w:t>, apply and transfer movement concepts and strategies </w:t>
            </w:r>
          </w:p>
          <w:p w14:paraId="2A1607FF" w14:textId="77777777" w:rsidR="00411353" w:rsidRPr="00FD5227" w:rsidRDefault="00E0722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4" w:tooltip="View elaborations and additional details of VCHPEM135" w:history="1">
              <w:r w:rsidR="00B563F0" w:rsidRPr="00B563F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(VCHPEM135)</w:t>
              </w:r>
            </w:hyperlink>
          </w:p>
        </w:tc>
        <w:tc>
          <w:tcPr>
            <w:tcW w:w="2095" w:type="dxa"/>
            <w:gridSpan w:val="2"/>
          </w:tcPr>
          <w:p w14:paraId="2A160800" w14:textId="77777777" w:rsidR="00B563F0" w:rsidRDefault="00B563F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63F0">
              <w:rPr>
                <w:rFonts w:ascii="Arial Narrow" w:hAnsi="Arial Narrow"/>
                <w:sz w:val="18"/>
                <w:szCs w:val="18"/>
              </w:rPr>
              <w:t>Participate in physical activities that develop health-related and skill-related fitness components, and create and monitor personal fitness plans</w:t>
            </w:r>
          </w:p>
          <w:p w14:paraId="2A160801" w14:textId="77777777" w:rsidR="00411353" w:rsidRPr="00FD5227" w:rsidRDefault="00E0722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5" w:tooltip="View elaborations and additional details of VCHPEM136" w:history="1">
              <w:r w:rsidR="00B563F0" w:rsidRPr="00B563F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(VCHPEM136)</w:t>
              </w:r>
            </w:hyperlink>
          </w:p>
        </w:tc>
        <w:tc>
          <w:tcPr>
            <w:tcW w:w="2094" w:type="dxa"/>
            <w:gridSpan w:val="2"/>
          </w:tcPr>
          <w:p w14:paraId="2A160802" w14:textId="77777777" w:rsidR="00B563F0" w:rsidRDefault="00B563F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63F0">
              <w:rPr>
                <w:rFonts w:ascii="Arial Narrow" w:hAnsi="Arial Narrow"/>
                <w:sz w:val="18"/>
                <w:szCs w:val="18"/>
              </w:rPr>
              <w:t>Demonstrate and explain how the elements of effort, space, time, objects and people can enhance performance </w:t>
            </w:r>
          </w:p>
          <w:p w14:paraId="2A160803" w14:textId="77777777" w:rsidR="00411353" w:rsidRPr="00FD5227" w:rsidRDefault="00E0722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6" w:tooltip="View elaborations and additional details of VCHPEM137" w:history="1">
              <w:r w:rsidR="00B563F0" w:rsidRPr="00B563F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(VCHPEM137)</w:t>
              </w:r>
            </w:hyperlink>
          </w:p>
        </w:tc>
        <w:tc>
          <w:tcPr>
            <w:tcW w:w="2095" w:type="dxa"/>
            <w:gridSpan w:val="2"/>
          </w:tcPr>
          <w:p w14:paraId="2A160804" w14:textId="77777777" w:rsidR="00B563F0" w:rsidRDefault="00B563F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63F0">
              <w:rPr>
                <w:rFonts w:ascii="Arial Narrow" w:hAnsi="Arial Narrow"/>
                <w:sz w:val="18"/>
                <w:szCs w:val="18"/>
              </w:rPr>
              <w:t>Participate in and investigate the cultural and historical significance of a range of physical activities</w:t>
            </w:r>
          </w:p>
          <w:p w14:paraId="2A160805" w14:textId="77777777" w:rsidR="00411353" w:rsidRPr="00FD5227" w:rsidRDefault="00E0722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7" w:tooltip="View elaborations and additional details of VCHPEM138" w:history="1">
              <w:r w:rsidR="00B563F0" w:rsidRPr="00B563F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(VCHPEM138)</w:t>
              </w:r>
            </w:hyperlink>
          </w:p>
        </w:tc>
        <w:tc>
          <w:tcPr>
            <w:tcW w:w="2095" w:type="dxa"/>
            <w:gridSpan w:val="2"/>
          </w:tcPr>
          <w:p w14:paraId="2A160806" w14:textId="77777777" w:rsidR="00B563F0" w:rsidRDefault="00B563F0" w:rsidP="00606E86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B563F0">
              <w:rPr>
                <w:rFonts w:ascii="Arial Narrow" w:hAnsi="Arial Narrow"/>
                <w:sz w:val="18"/>
                <w:szCs w:val="18"/>
              </w:rPr>
              <w:t>Practise</w:t>
            </w:r>
            <w:proofErr w:type="spellEnd"/>
            <w:r w:rsidRPr="00B563F0">
              <w:rPr>
                <w:rFonts w:ascii="Arial Narrow" w:hAnsi="Arial Narrow"/>
                <w:sz w:val="18"/>
                <w:szCs w:val="18"/>
              </w:rPr>
              <w:t xml:space="preserve"> and apply personal and social skills when undertaking a range of roles in physical activities</w:t>
            </w:r>
          </w:p>
          <w:p w14:paraId="2A160807" w14:textId="77777777" w:rsidR="00411353" w:rsidRPr="00FD5227" w:rsidRDefault="00E0722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8" w:tooltip="View elaborations and additional details of VCHPEM139" w:history="1">
              <w:r w:rsidR="00B563F0" w:rsidRPr="00B563F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(VCHPEM139)</w:t>
              </w:r>
            </w:hyperlink>
          </w:p>
        </w:tc>
        <w:tc>
          <w:tcPr>
            <w:tcW w:w="2095" w:type="dxa"/>
            <w:gridSpan w:val="2"/>
          </w:tcPr>
          <w:p w14:paraId="2A160808" w14:textId="77777777" w:rsidR="00B563F0" w:rsidRDefault="00B563F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63F0">
              <w:rPr>
                <w:rFonts w:ascii="Arial Narrow" w:hAnsi="Arial Narrow"/>
                <w:sz w:val="18"/>
                <w:szCs w:val="18"/>
              </w:rPr>
              <w:t>Evaluate and justify reasons for decisions and choices of action when solving movement challenges</w:t>
            </w:r>
          </w:p>
          <w:p w14:paraId="2A160809" w14:textId="77777777" w:rsidR="00411353" w:rsidRPr="00FD5227" w:rsidRDefault="00E0722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19" w:tooltip="View elaborations and additional details of VCHPEM140" w:history="1">
              <w:r w:rsidR="00B563F0" w:rsidRPr="00B563F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(VCHPEM140)</w:t>
              </w:r>
            </w:hyperlink>
          </w:p>
        </w:tc>
        <w:tc>
          <w:tcPr>
            <w:tcW w:w="2095" w:type="dxa"/>
            <w:gridSpan w:val="2"/>
          </w:tcPr>
          <w:p w14:paraId="2A16080A" w14:textId="77777777" w:rsidR="00B563F0" w:rsidRDefault="00B563F0" w:rsidP="00606E86">
            <w:pPr>
              <w:rPr>
                <w:rFonts w:ascii="Arial Narrow" w:hAnsi="Arial Narrow"/>
                <w:sz w:val="18"/>
                <w:szCs w:val="18"/>
              </w:rPr>
            </w:pPr>
            <w:r w:rsidRPr="00B563F0">
              <w:rPr>
                <w:rFonts w:ascii="Arial Narrow" w:hAnsi="Arial Narrow"/>
                <w:sz w:val="18"/>
                <w:szCs w:val="18"/>
              </w:rPr>
              <w:t>Modify rules and scoring systems to allow for fair play, safety and inclusive participation</w:t>
            </w:r>
          </w:p>
          <w:p w14:paraId="2A16080B" w14:textId="77777777" w:rsidR="00411353" w:rsidRPr="00FD5227" w:rsidRDefault="00E07227" w:rsidP="00606E86">
            <w:pPr>
              <w:rPr>
                <w:rFonts w:ascii="Arial Narrow" w:hAnsi="Arial Narrow"/>
                <w:sz w:val="18"/>
                <w:szCs w:val="18"/>
                <w:lang w:val="en-AU"/>
              </w:rPr>
            </w:pPr>
            <w:hyperlink r:id="rId20" w:tooltip="View elaborations and additional details of VCHPEM141" w:history="1">
              <w:r w:rsidR="00B563F0" w:rsidRPr="00B563F0">
                <w:rPr>
                  <w:rStyle w:val="Hyperlink"/>
                  <w:rFonts w:ascii="Arial Narrow" w:hAnsi="Arial Narrow"/>
                  <w:sz w:val="18"/>
                  <w:szCs w:val="18"/>
                </w:rPr>
                <w:t>(VCHPEM141)</w:t>
              </w:r>
            </w:hyperlink>
          </w:p>
        </w:tc>
      </w:tr>
      <w:tr w:rsidR="00411353" w:rsidRPr="00FD5227" w14:paraId="2A160823" w14:textId="77777777" w:rsidTr="00D33D5C">
        <w:trPr>
          <w:cantSplit/>
          <w:trHeight w:val="397"/>
        </w:trPr>
        <w:tc>
          <w:tcPr>
            <w:tcW w:w="184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0D" w14:textId="77777777" w:rsidR="00411353" w:rsidRPr="00FD5227" w:rsidRDefault="00411353" w:rsidP="00606E86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Unit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6080E" w14:textId="77777777" w:rsidR="00411353" w:rsidRPr="00FD5227" w:rsidRDefault="00411353" w:rsidP="00920261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Focus Area Code/s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A16080F" w14:textId="77777777" w:rsidR="00B563F0" w:rsidRDefault="00411353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Semester/</w:t>
            </w:r>
          </w:p>
          <w:p w14:paraId="2A160810" w14:textId="77777777" w:rsidR="00411353" w:rsidRPr="00FD5227" w:rsidRDefault="00411353" w:rsidP="005B0149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val="en-AU"/>
              </w:rPr>
              <w:t>Year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160811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160812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599" w:type="dxa"/>
            <w:shd w:val="clear" w:color="auto" w:fill="auto"/>
            <w:vAlign w:val="center"/>
          </w:tcPr>
          <w:p w14:paraId="2A160813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A160814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160815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160816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62" w:type="dxa"/>
            <w:shd w:val="clear" w:color="auto" w:fill="auto"/>
            <w:vAlign w:val="center"/>
          </w:tcPr>
          <w:p w14:paraId="2A160817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A160818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2A160819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16081A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A16081B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A16081C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15" w:type="dxa"/>
            <w:shd w:val="clear" w:color="auto" w:fill="auto"/>
            <w:vAlign w:val="center"/>
          </w:tcPr>
          <w:p w14:paraId="2A16081D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A16081E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46" w:type="dxa"/>
            <w:vAlign w:val="center"/>
          </w:tcPr>
          <w:p w14:paraId="2A16081F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49" w:type="dxa"/>
            <w:vAlign w:val="center"/>
          </w:tcPr>
          <w:p w14:paraId="2A160820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  <w:tc>
          <w:tcPr>
            <w:tcW w:w="677" w:type="dxa"/>
            <w:vAlign w:val="center"/>
          </w:tcPr>
          <w:p w14:paraId="2A160821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</w:rPr>
              <w:t xml:space="preserve">CD </w:t>
            </w:r>
          </w:p>
        </w:tc>
        <w:tc>
          <w:tcPr>
            <w:tcW w:w="1418" w:type="dxa"/>
            <w:vAlign w:val="center"/>
          </w:tcPr>
          <w:p w14:paraId="2A160822" w14:textId="77777777" w:rsidR="00411353" w:rsidRPr="0056716B" w:rsidRDefault="00411353" w:rsidP="00E35F99">
            <w:pPr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</w:pPr>
            <w:r w:rsidRPr="0056716B"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>Achievement standard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val="en-AU"/>
              </w:rPr>
              <w:t xml:space="preserve"> #</w:t>
            </w:r>
          </w:p>
        </w:tc>
      </w:tr>
      <w:tr w:rsidR="00411353" w:rsidRPr="00FD5227" w14:paraId="2A160839" w14:textId="77777777" w:rsidTr="00D33D5C">
        <w:trPr>
          <w:cantSplit/>
          <w:trHeight w:val="397"/>
        </w:trPr>
        <w:tc>
          <w:tcPr>
            <w:tcW w:w="184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24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25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26" w14:textId="77777777" w:rsidR="00411353" w:rsidRPr="00BE353D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60827" w14:textId="77777777" w:rsidR="00411353" w:rsidRPr="00FD5227" w:rsidRDefault="00411353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7" type="#_x0000_t75" style="width:12.75pt;height:18pt" o:ole="">
                  <v:imagedata r:id="rId21" o:title=""/>
                </v:shape>
                <w:control r:id="rId22" w:name="CheckBox113118" w:shapeid="_x0000_i1137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160828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A160829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39" type="#_x0000_t75" style="width:12.75pt;height:18pt" o:ole="">
                  <v:imagedata r:id="rId21" o:title=""/>
                </v:shape>
                <w:control r:id="rId23" w:name="CheckBox11319" w:shapeid="_x0000_i1139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A16082A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16082B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1" type="#_x0000_t75" style="width:12.75pt;height:18pt" o:ole="">
                  <v:imagedata r:id="rId21" o:title=""/>
                </v:shape>
                <w:control r:id="rId24" w:name="CheckBox1408" w:shapeid="_x0000_i114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16082C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16082D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3" type="#_x0000_t75" style="width:12.75pt;height:18pt" o:ole="">
                  <v:imagedata r:id="rId21" o:title=""/>
                </v:shape>
                <w:control r:id="rId25" w:name="CheckBox11311" w:shapeid="_x0000_i1143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A16082E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A16082F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5" type="#_x0000_t75" style="width:12.75pt;height:18pt" o:ole="">
                  <v:imagedata r:id="rId21" o:title=""/>
                </v:shape>
                <w:control r:id="rId26" w:name="CheckBox1131" w:shapeid="_x0000_i1145"/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160830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A160831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7" type="#_x0000_t75" style="width:12.75pt;height:18pt" o:ole="">
                  <v:imagedata r:id="rId21" o:title=""/>
                </v:shape>
                <w:control r:id="rId27" w:name="CheckBox140" w:shapeid="_x0000_i1147"/>
              </w:objec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A160832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A160833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49" type="#_x0000_t75" style="width:12.75pt;height:18pt" o:ole="">
                  <v:imagedata r:id="rId21" o:title=""/>
                </v:shape>
                <w:control r:id="rId28" w:name="CheckBox139811" w:shapeid="_x0000_i1149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A160834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vAlign w:val="center"/>
          </w:tcPr>
          <w:p w14:paraId="2A160835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1" type="#_x0000_t75" style="width:12.75pt;height:18pt" o:ole="">
                  <v:imagedata r:id="rId21" o:title=""/>
                </v:shape>
                <w:control r:id="rId29" w:name="CheckBox13981" w:shapeid="_x0000_i1151"/>
              </w:object>
            </w:r>
          </w:p>
        </w:tc>
        <w:tc>
          <w:tcPr>
            <w:tcW w:w="1449" w:type="dxa"/>
            <w:vAlign w:val="center"/>
          </w:tcPr>
          <w:p w14:paraId="2A160836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7" w:type="dxa"/>
            <w:vAlign w:val="center"/>
          </w:tcPr>
          <w:p w14:paraId="2A160837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3" type="#_x0000_t75" style="width:12.75pt;height:18pt" o:ole="">
                  <v:imagedata r:id="rId21" o:title=""/>
                </v:shape>
                <w:control r:id="rId30" w:name="CheckBox1398" w:shapeid="_x0000_i1153"/>
              </w:object>
            </w:r>
          </w:p>
        </w:tc>
        <w:tc>
          <w:tcPr>
            <w:tcW w:w="1418" w:type="dxa"/>
            <w:vAlign w:val="center"/>
          </w:tcPr>
          <w:p w14:paraId="2A160838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11353" w:rsidRPr="00FD5227" w14:paraId="2A16084F" w14:textId="77777777" w:rsidTr="00D33D5C">
        <w:trPr>
          <w:cantSplit/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A16083A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3B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3C" w14:textId="77777777" w:rsidR="00411353" w:rsidRPr="00BE353D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6083D" w14:textId="77777777" w:rsidR="00411353" w:rsidRPr="00FD5227" w:rsidRDefault="00411353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55" type="#_x0000_t75" style="width:12.75pt;height:18pt" o:ole="">
                  <v:imagedata r:id="rId21" o:title=""/>
                </v:shape>
                <w:control r:id="rId31" w:name="CheckBox113113110" w:shapeid="_x0000_i1155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16083E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A16083F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7" type="#_x0000_t75" style="width:12.75pt;height:18pt" o:ole="">
                  <v:imagedata r:id="rId21" o:title=""/>
                </v:shape>
                <w:control r:id="rId32" w:name="CheckBox11311319" w:shapeid="_x0000_i1157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A160840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160841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59" type="#_x0000_t75" style="width:12.75pt;height:18pt" o:ole="">
                  <v:imagedata r:id="rId21" o:title=""/>
                </v:shape>
                <w:control r:id="rId33" w:name="CheckBox11311318" w:shapeid="_x0000_i115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160842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160843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1" type="#_x0000_t75" style="width:12.75pt;height:18pt" o:ole="">
                  <v:imagedata r:id="rId21" o:title=""/>
                </v:shape>
                <w:control r:id="rId34" w:name="CheckBox11311317" w:shapeid="_x0000_i1161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A160844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A160845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3" type="#_x0000_t75" style="width:12.75pt;height:18pt" o:ole="">
                  <v:imagedata r:id="rId21" o:title=""/>
                </v:shape>
                <w:control r:id="rId35" w:name="CheckBox11311316" w:shapeid="_x0000_i1163"/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160846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A160847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5" type="#_x0000_t75" style="width:12.75pt;height:18pt" o:ole="">
                  <v:imagedata r:id="rId21" o:title=""/>
                </v:shape>
                <w:control r:id="rId36" w:name="CheckBox11311315" w:shapeid="_x0000_i1165"/>
              </w:objec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A160848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A160849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7" type="#_x0000_t75" style="width:12.75pt;height:18pt" o:ole="">
                  <v:imagedata r:id="rId21" o:title=""/>
                </v:shape>
                <w:control r:id="rId37" w:name="CheckBox11311314" w:shapeid="_x0000_i1167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A16084A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vAlign w:val="center"/>
          </w:tcPr>
          <w:p w14:paraId="2A16084B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69" type="#_x0000_t75" style="width:12.75pt;height:18pt" o:ole="">
                  <v:imagedata r:id="rId21" o:title=""/>
                </v:shape>
                <w:control r:id="rId38" w:name="CheckBox11311313" w:shapeid="_x0000_i1169"/>
              </w:object>
            </w:r>
          </w:p>
        </w:tc>
        <w:tc>
          <w:tcPr>
            <w:tcW w:w="1449" w:type="dxa"/>
            <w:vAlign w:val="center"/>
          </w:tcPr>
          <w:p w14:paraId="2A16084C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7" w:type="dxa"/>
            <w:vAlign w:val="center"/>
          </w:tcPr>
          <w:p w14:paraId="2A16084D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1" type="#_x0000_t75" style="width:12.75pt;height:18pt" o:ole="">
                  <v:imagedata r:id="rId21" o:title=""/>
                </v:shape>
                <w:control r:id="rId39" w:name="CheckBox11311312" w:shapeid="_x0000_i1171"/>
              </w:object>
            </w:r>
          </w:p>
        </w:tc>
        <w:tc>
          <w:tcPr>
            <w:tcW w:w="1418" w:type="dxa"/>
            <w:vAlign w:val="center"/>
          </w:tcPr>
          <w:p w14:paraId="2A16084E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11353" w:rsidRPr="00FD5227" w14:paraId="2A160865" w14:textId="77777777" w:rsidTr="00D33D5C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A160850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51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52" w14:textId="77777777" w:rsidR="00411353" w:rsidRPr="00BE353D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60853" w14:textId="77777777" w:rsidR="00411353" w:rsidRPr="00FD5227" w:rsidRDefault="00411353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73" type="#_x0000_t75" style="width:12.75pt;height:18pt" o:ole="">
                  <v:imagedata r:id="rId21" o:title=""/>
                </v:shape>
                <w:control r:id="rId40" w:name="CheckBox113114110" w:shapeid="_x0000_i1173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160854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A160855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5" type="#_x0000_t75" style="width:12.75pt;height:18pt" o:ole="">
                  <v:imagedata r:id="rId21" o:title=""/>
                </v:shape>
                <w:control r:id="rId41" w:name="CheckBox11311419" w:shapeid="_x0000_i1175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A160856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160857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7" type="#_x0000_t75" style="width:12.75pt;height:18pt" o:ole="">
                  <v:imagedata r:id="rId21" o:title=""/>
                </v:shape>
                <w:control r:id="rId42" w:name="CheckBox11311418" w:shapeid="_x0000_i117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160858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160859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79" type="#_x0000_t75" style="width:12.75pt;height:18pt" o:ole="">
                  <v:imagedata r:id="rId21" o:title=""/>
                </v:shape>
                <w:control r:id="rId43" w:name="CheckBox11311417" w:shapeid="_x0000_i1179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A16085A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A16085B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1" type="#_x0000_t75" style="width:12.75pt;height:18pt" o:ole="">
                  <v:imagedata r:id="rId21" o:title=""/>
                </v:shape>
                <w:control r:id="rId44" w:name="CheckBox11311416" w:shapeid="_x0000_i1181"/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16085C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A16085D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3" type="#_x0000_t75" style="width:12.75pt;height:18pt" o:ole="">
                  <v:imagedata r:id="rId21" o:title=""/>
                </v:shape>
                <w:control r:id="rId45" w:name="CheckBox11311415" w:shapeid="_x0000_i1183"/>
              </w:objec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A16085E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A16085F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5" type="#_x0000_t75" style="width:12.75pt;height:18pt" o:ole="">
                  <v:imagedata r:id="rId21" o:title=""/>
                </v:shape>
                <w:control r:id="rId46" w:name="CheckBox11311414" w:shapeid="_x0000_i1185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A160860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vAlign w:val="center"/>
          </w:tcPr>
          <w:p w14:paraId="2A160861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7" type="#_x0000_t75" style="width:12.75pt;height:18pt" o:ole="">
                  <v:imagedata r:id="rId21" o:title=""/>
                </v:shape>
                <w:control r:id="rId47" w:name="CheckBox11311413" w:shapeid="_x0000_i1187"/>
              </w:object>
            </w:r>
          </w:p>
        </w:tc>
        <w:tc>
          <w:tcPr>
            <w:tcW w:w="1449" w:type="dxa"/>
            <w:vAlign w:val="center"/>
          </w:tcPr>
          <w:p w14:paraId="2A160862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7" w:type="dxa"/>
            <w:vAlign w:val="center"/>
          </w:tcPr>
          <w:p w14:paraId="2A160863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89" type="#_x0000_t75" style="width:12.75pt;height:18pt" o:ole="">
                  <v:imagedata r:id="rId21" o:title=""/>
                </v:shape>
                <w:control r:id="rId48" w:name="CheckBox11311412" w:shapeid="_x0000_i1189"/>
              </w:object>
            </w:r>
          </w:p>
        </w:tc>
        <w:tc>
          <w:tcPr>
            <w:tcW w:w="1418" w:type="dxa"/>
            <w:vAlign w:val="center"/>
          </w:tcPr>
          <w:p w14:paraId="2A160864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11353" w:rsidRPr="00FD5227" w14:paraId="2A16087B" w14:textId="77777777" w:rsidTr="00D33D5C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A160866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67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68" w14:textId="77777777" w:rsidR="00411353" w:rsidRPr="00BE353D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60869" w14:textId="77777777" w:rsidR="00411353" w:rsidRPr="00FD5227" w:rsidRDefault="00411353" w:rsidP="00606E86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191" type="#_x0000_t75" style="width:12.75pt;height:18pt" o:ole="">
                  <v:imagedata r:id="rId21" o:title=""/>
                </v:shape>
                <w:control r:id="rId49" w:name="CheckBox11311519" w:shapeid="_x0000_i1191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16086A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A16086B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3" type="#_x0000_t75" style="width:12.75pt;height:18pt" o:ole="">
                  <v:imagedata r:id="rId21" o:title=""/>
                </v:shape>
                <w:control r:id="rId50" w:name="CheckBox113115111" w:shapeid="_x0000_i1193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A16086C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16086D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5" type="#_x0000_t75" style="width:12.75pt;height:18pt" o:ole="">
                  <v:imagedata r:id="rId21" o:title=""/>
                </v:shape>
                <w:control r:id="rId51" w:name="CheckBox11311518" w:shapeid="_x0000_i1195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16086E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16086F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7" type="#_x0000_t75" style="width:12.75pt;height:18pt" o:ole="">
                  <v:imagedata r:id="rId21" o:title=""/>
                </v:shape>
                <w:control r:id="rId52" w:name="CheckBox11311517" w:shapeid="_x0000_i1197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A160870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A160871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199" type="#_x0000_t75" style="width:12.75pt;height:18pt" o:ole="">
                  <v:imagedata r:id="rId21" o:title=""/>
                </v:shape>
                <w:control r:id="rId53" w:name="CheckBox11311516" w:shapeid="_x0000_i1199"/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160872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A160873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1" type="#_x0000_t75" style="width:12.75pt;height:18pt" o:ole="">
                  <v:imagedata r:id="rId21" o:title=""/>
                </v:shape>
                <w:control r:id="rId54" w:name="CheckBox11311515" w:shapeid="_x0000_i1201"/>
              </w:objec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A160874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A160875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3" type="#_x0000_t75" style="width:12.75pt;height:18pt" o:ole="">
                  <v:imagedata r:id="rId21" o:title=""/>
                </v:shape>
                <w:control r:id="rId55" w:name="CheckBox11311514" w:shapeid="_x0000_i1203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A160876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vAlign w:val="center"/>
          </w:tcPr>
          <w:p w14:paraId="2A160877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5" type="#_x0000_t75" style="width:12.75pt;height:18pt" o:ole="">
                  <v:imagedata r:id="rId21" o:title=""/>
                </v:shape>
                <w:control r:id="rId56" w:name="CheckBox11311513" w:shapeid="_x0000_i1205"/>
              </w:object>
            </w:r>
          </w:p>
        </w:tc>
        <w:tc>
          <w:tcPr>
            <w:tcW w:w="1449" w:type="dxa"/>
            <w:vAlign w:val="center"/>
          </w:tcPr>
          <w:p w14:paraId="2A160878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7" w:type="dxa"/>
            <w:vAlign w:val="center"/>
          </w:tcPr>
          <w:p w14:paraId="2A160879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07" type="#_x0000_t75" style="width:12.75pt;height:18pt" o:ole="">
                  <v:imagedata r:id="rId21" o:title=""/>
                </v:shape>
                <w:control r:id="rId57" w:name="CheckBox11311512" w:shapeid="_x0000_i1207"/>
              </w:object>
            </w:r>
          </w:p>
        </w:tc>
        <w:tc>
          <w:tcPr>
            <w:tcW w:w="1418" w:type="dxa"/>
            <w:vAlign w:val="center"/>
          </w:tcPr>
          <w:p w14:paraId="2A16087A" w14:textId="77777777" w:rsidR="00411353" w:rsidRPr="00411353" w:rsidRDefault="00411353" w:rsidP="00606E86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11353" w:rsidRPr="00FD5227" w14:paraId="2A160891" w14:textId="77777777" w:rsidTr="00D33D5C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A16087C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7D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7E" w14:textId="77777777" w:rsidR="00411353" w:rsidRPr="00BE353D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6087F" w14:textId="77777777" w:rsidR="00411353" w:rsidRPr="00FD5227" w:rsidRDefault="00411353" w:rsidP="00D77B7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09" type="#_x0000_t75" style="width:12.75pt;height:18pt" o:ole="">
                  <v:imagedata r:id="rId21" o:title=""/>
                </v:shape>
                <w:control r:id="rId58" w:name="CheckBox113115191" w:shapeid="_x0000_i1209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160880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A160881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1" type="#_x0000_t75" style="width:12.75pt;height:18pt" o:ole="">
                  <v:imagedata r:id="rId21" o:title=""/>
                </v:shape>
                <w:control r:id="rId59" w:name="CheckBox1131151111" w:shapeid="_x0000_i1211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A160882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160883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3" type="#_x0000_t75" style="width:12.75pt;height:18pt" o:ole="">
                  <v:imagedata r:id="rId21" o:title=""/>
                </v:shape>
                <w:control r:id="rId60" w:name="CheckBox113115181" w:shapeid="_x0000_i1213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160884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160885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5" type="#_x0000_t75" style="width:12.75pt;height:18pt" o:ole="">
                  <v:imagedata r:id="rId21" o:title=""/>
                </v:shape>
                <w:control r:id="rId61" w:name="CheckBox113115171" w:shapeid="_x0000_i1215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A160886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A160887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7" type="#_x0000_t75" style="width:12.75pt;height:18pt" o:ole="">
                  <v:imagedata r:id="rId21" o:title=""/>
                </v:shape>
                <w:control r:id="rId62" w:name="CheckBox113115161" w:shapeid="_x0000_i1217"/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160888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A160889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19" type="#_x0000_t75" style="width:12.75pt;height:18pt" o:ole="">
                  <v:imagedata r:id="rId21" o:title=""/>
                </v:shape>
                <w:control r:id="rId63" w:name="CheckBox113115151" w:shapeid="_x0000_i1219"/>
              </w:objec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A16088A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A16088B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1" type="#_x0000_t75" style="width:12.75pt;height:18pt" o:ole="">
                  <v:imagedata r:id="rId21" o:title=""/>
                </v:shape>
                <w:control r:id="rId64" w:name="CheckBox113115141" w:shapeid="_x0000_i1221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A16088C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vAlign w:val="center"/>
          </w:tcPr>
          <w:p w14:paraId="2A16088D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3" type="#_x0000_t75" style="width:12.75pt;height:18pt" o:ole="">
                  <v:imagedata r:id="rId21" o:title=""/>
                </v:shape>
                <w:control r:id="rId65" w:name="CheckBox113115131" w:shapeid="_x0000_i1223"/>
              </w:object>
            </w:r>
          </w:p>
        </w:tc>
        <w:tc>
          <w:tcPr>
            <w:tcW w:w="1449" w:type="dxa"/>
            <w:vAlign w:val="center"/>
          </w:tcPr>
          <w:p w14:paraId="2A16088E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7" w:type="dxa"/>
            <w:vAlign w:val="center"/>
          </w:tcPr>
          <w:p w14:paraId="2A16088F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5" type="#_x0000_t75" style="width:12.75pt;height:18pt" o:ole="">
                  <v:imagedata r:id="rId21" o:title=""/>
                </v:shape>
                <w:control r:id="rId66" w:name="CheckBox113115121" w:shapeid="_x0000_i1225"/>
              </w:object>
            </w:r>
          </w:p>
        </w:tc>
        <w:tc>
          <w:tcPr>
            <w:tcW w:w="1418" w:type="dxa"/>
            <w:vAlign w:val="center"/>
          </w:tcPr>
          <w:p w14:paraId="2A160890" w14:textId="77777777" w:rsidR="00411353" w:rsidRPr="00411353" w:rsidRDefault="00411353" w:rsidP="00D77B7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11353" w:rsidRPr="00FD5227" w14:paraId="2A1608A7" w14:textId="77777777" w:rsidTr="00D33D5C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A160892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93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94" w14:textId="77777777" w:rsidR="00411353" w:rsidRPr="00BE353D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60895" w14:textId="77777777" w:rsidR="00411353" w:rsidRPr="00FD5227" w:rsidRDefault="00411353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27" type="#_x0000_t75" style="width:12.75pt;height:18pt" o:ole="">
                  <v:imagedata r:id="rId21" o:title=""/>
                </v:shape>
                <w:control r:id="rId67" w:name="CheckBox1131131" w:shapeid="_x0000_i1227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160896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A160897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29" type="#_x0000_t75" style="width:12.75pt;height:18pt" o:ole="">
                  <v:imagedata r:id="rId21" o:title=""/>
                </v:shape>
                <w:control r:id="rId68" w:name="CheckBox113141" w:shapeid="_x0000_i1229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A160898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160899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1" type="#_x0000_t75" style="width:12.75pt;height:18pt" o:ole="">
                  <v:imagedata r:id="rId21" o:title=""/>
                </v:shape>
                <w:control r:id="rId69" w:name="CheckBox14031" w:shapeid="_x0000_i1231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16089A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16089B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3" type="#_x0000_t75" style="width:12.75pt;height:18pt" o:ole="">
                  <v:imagedata r:id="rId21" o:title=""/>
                </v:shape>
                <w:control r:id="rId70" w:name="CheckBox113113" w:shapeid="_x0000_i1233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A16089C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A16089D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5" type="#_x0000_t75" style="width:12.75pt;height:18pt" o:ole="">
                  <v:imagedata r:id="rId21" o:title=""/>
                </v:shape>
                <w:control r:id="rId71" w:name="CheckBox11314" w:shapeid="_x0000_i1235"/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16089E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A16089F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7" type="#_x0000_t75" style="width:12.75pt;height:18pt" o:ole="">
                  <v:imagedata r:id="rId21" o:title=""/>
                </v:shape>
                <w:control r:id="rId72" w:name="CheckBox1403" w:shapeid="_x0000_i1237"/>
              </w:objec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A1608A0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A1608A1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39" type="#_x0000_t75" style="width:12.75pt;height:18pt" o:ole="">
                  <v:imagedata r:id="rId21" o:title=""/>
                </v:shape>
                <w:control r:id="rId73" w:name="CheckBox1393111" w:shapeid="_x0000_i1239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A1608A2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vAlign w:val="center"/>
          </w:tcPr>
          <w:p w14:paraId="2A1608A3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1" type="#_x0000_t75" style="width:12.75pt;height:18pt" o:ole="">
                  <v:imagedata r:id="rId21" o:title=""/>
                </v:shape>
                <w:control r:id="rId74" w:name="CheckBox139311" w:shapeid="_x0000_i1241"/>
              </w:object>
            </w:r>
          </w:p>
        </w:tc>
        <w:tc>
          <w:tcPr>
            <w:tcW w:w="1449" w:type="dxa"/>
            <w:vAlign w:val="center"/>
          </w:tcPr>
          <w:p w14:paraId="2A1608A4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7" w:type="dxa"/>
            <w:vAlign w:val="center"/>
          </w:tcPr>
          <w:p w14:paraId="2A1608A5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3" type="#_x0000_t75" style="width:12.75pt;height:18pt" o:ole="">
                  <v:imagedata r:id="rId21" o:title=""/>
                </v:shape>
                <w:control r:id="rId75" w:name="CheckBox13931" w:shapeid="_x0000_i1243"/>
              </w:object>
            </w:r>
          </w:p>
        </w:tc>
        <w:tc>
          <w:tcPr>
            <w:tcW w:w="1418" w:type="dxa"/>
            <w:vAlign w:val="center"/>
          </w:tcPr>
          <w:p w14:paraId="2A1608A6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11353" w:rsidRPr="00FD5227" w14:paraId="2A1608BD" w14:textId="77777777" w:rsidTr="00D33D5C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A1608A8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A9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AA" w14:textId="77777777" w:rsidR="00411353" w:rsidRPr="00BE353D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608AB" w14:textId="77777777" w:rsidR="00411353" w:rsidRPr="00FD5227" w:rsidRDefault="00411353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45" type="#_x0000_t75" style="width:12.75pt;height:18pt" o:ole="">
                  <v:imagedata r:id="rId21" o:title=""/>
                </v:shape>
                <w:control r:id="rId76" w:name="CheckBox1131151" w:shapeid="_x0000_i1245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1608AC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A1608AD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7" type="#_x0000_t75" style="width:12.75pt;height:18pt" o:ole="">
                  <v:imagedata r:id="rId21" o:title=""/>
                </v:shape>
                <w:control r:id="rId77" w:name="CheckBox113161" w:shapeid="_x0000_i1247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A1608AE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1608AF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49" type="#_x0000_t75" style="width:12.75pt;height:18pt" o:ole="">
                  <v:imagedata r:id="rId21" o:title=""/>
                </v:shape>
                <w:control r:id="rId78" w:name="CheckBox14051" w:shapeid="_x0000_i1249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1608B0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1608B1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1" type="#_x0000_t75" style="width:12.75pt;height:18pt" o:ole="">
                  <v:imagedata r:id="rId21" o:title=""/>
                </v:shape>
                <w:control r:id="rId79" w:name="CheckBox113115" w:shapeid="_x0000_i1251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A1608B2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A1608B3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3" type="#_x0000_t75" style="width:12.75pt;height:18pt" o:ole="">
                  <v:imagedata r:id="rId21" o:title=""/>
                </v:shape>
                <w:control r:id="rId80" w:name="CheckBox11316" w:shapeid="_x0000_i1253"/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1608B4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A1608B5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5" type="#_x0000_t75" style="width:12.75pt;height:18pt" o:ole="">
                  <v:imagedata r:id="rId21" o:title=""/>
                </v:shape>
                <w:control r:id="rId81" w:name="CheckBox1405" w:shapeid="_x0000_i1255"/>
              </w:objec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A1608B6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A1608B7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7" type="#_x0000_t75" style="width:12.75pt;height:18pt" o:ole="">
                  <v:imagedata r:id="rId21" o:title=""/>
                </v:shape>
                <w:control r:id="rId82" w:name="CheckBox1395111" w:shapeid="_x0000_i1257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A1608B8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vAlign w:val="center"/>
          </w:tcPr>
          <w:p w14:paraId="2A1608B9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59" type="#_x0000_t75" style="width:12.75pt;height:18pt" o:ole="">
                  <v:imagedata r:id="rId21" o:title=""/>
                </v:shape>
                <w:control r:id="rId83" w:name="CheckBox139511" w:shapeid="_x0000_i1259"/>
              </w:object>
            </w:r>
          </w:p>
        </w:tc>
        <w:tc>
          <w:tcPr>
            <w:tcW w:w="1449" w:type="dxa"/>
            <w:vAlign w:val="center"/>
          </w:tcPr>
          <w:p w14:paraId="2A1608BA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7" w:type="dxa"/>
            <w:vAlign w:val="center"/>
          </w:tcPr>
          <w:p w14:paraId="2A1608BB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1" type="#_x0000_t75" style="width:12.75pt;height:18pt" o:ole="">
                  <v:imagedata r:id="rId21" o:title=""/>
                </v:shape>
                <w:control r:id="rId84" w:name="CheckBox13951" w:shapeid="_x0000_i1261"/>
              </w:object>
            </w:r>
          </w:p>
        </w:tc>
        <w:tc>
          <w:tcPr>
            <w:tcW w:w="1418" w:type="dxa"/>
            <w:vAlign w:val="center"/>
          </w:tcPr>
          <w:p w14:paraId="2A1608BC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11353" w:rsidRPr="00FD5227" w14:paraId="2A1608D3" w14:textId="77777777" w:rsidTr="00D33D5C">
        <w:trPr>
          <w:trHeight w:val="397"/>
        </w:trPr>
        <w:tc>
          <w:tcPr>
            <w:tcW w:w="1844" w:type="dxa"/>
            <w:shd w:val="clear" w:color="auto" w:fill="auto"/>
            <w:vAlign w:val="center"/>
          </w:tcPr>
          <w:p w14:paraId="2A1608BE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BF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08C0" w14:textId="77777777" w:rsidR="00411353" w:rsidRPr="00BE353D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1608C1" w14:textId="77777777" w:rsidR="00411353" w:rsidRPr="00FD5227" w:rsidRDefault="00411353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63" type="#_x0000_t75" style="width:12.75pt;height:18pt" o:ole="">
                  <v:imagedata r:id="rId21" o:title=""/>
                </v:shape>
                <w:control r:id="rId85" w:name="CheckBox1131161" w:shapeid="_x0000_i1263"/>
              </w:objec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A1608C2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shd w:val="clear" w:color="auto" w:fill="auto"/>
            <w:vAlign w:val="center"/>
          </w:tcPr>
          <w:p w14:paraId="2A1608C3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5" type="#_x0000_t75" style="width:12.75pt;height:18pt" o:ole="">
                  <v:imagedata r:id="rId21" o:title=""/>
                </v:shape>
                <w:control r:id="rId86" w:name="CheckBox113171" w:shapeid="_x0000_i1265"/>
              </w:object>
            </w:r>
          </w:p>
        </w:tc>
        <w:tc>
          <w:tcPr>
            <w:tcW w:w="1496" w:type="dxa"/>
            <w:shd w:val="clear" w:color="auto" w:fill="auto"/>
            <w:vAlign w:val="center"/>
          </w:tcPr>
          <w:p w14:paraId="2A1608C4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1608C5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7" type="#_x0000_t75" style="width:12.75pt;height:18pt" o:ole="">
                  <v:imagedata r:id="rId21" o:title=""/>
                </v:shape>
                <w:control r:id="rId87" w:name="CheckBox14061" w:shapeid="_x0000_i1267"/>
              </w:object>
            </w:r>
          </w:p>
        </w:tc>
        <w:tc>
          <w:tcPr>
            <w:tcW w:w="1465" w:type="dxa"/>
            <w:shd w:val="clear" w:color="auto" w:fill="auto"/>
            <w:vAlign w:val="center"/>
          </w:tcPr>
          <w:p w14:paraId="2A1608C6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shd w:val="clear" w:color="auto" w:fill="auto"/>
            <w:vAlign w:val="center"/>
          </w:tcPr>
          <w:p w14:paraId="2A1608C7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69" type="#_x0000_t75" style="width:12.75pt;height:18pt" o:ole="">
                  <v:imagedata r:id="rId21" o:title=""/>
                </v:shape>
                <w:control r:id="rId88" w:name="CheckBox113116" w:shapeid="_x0000_i1269"/>
              </w:object>
            </w:r>
          </w:p>
        </w:tc>
        <w:tc>
          <w:tcPr>
            <w:tcW w:w="1433" w:type="dxa"/>
            <w:shd w:val="clear" w:color="auto" w:fill="auto"/>
            <w:vAlign w:val="center"/>
          </w:tcPr>
          <w:p w14:paraId="2A1608C8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3" w:type="dxa"/>
            <w:shd w:val="clear" w:color="auto" w:fill="auto"/>
            <w:vAlign w:val="center"/>
          </w:tcPr>
          <w:p w14:paraId="2A1608C9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1" type="#_x0000_t75" style="width:12.75pt;height:18pt" o:ole="">
                  <v:imagedata r:id="rId21" o:title=""/>
                </v:shape>
                <w:control r:id="rId89" w:name="CheckBox11317" w:shapeid="_x0000_i1271"/>
              </w:object>
            </w:r>
          </w:p>
        </w:tc>
        <w:tc>
          <w:tcPr>
            <w:tcW w:w="1401" w:type="dxa"/>
            <w:shd w:val="clear" w:color="auto" w:fill="auto"/>
            <w:vAlign w:val="center"/>
          </w:tcPr>
          <w:p w14:paraId="2A1608CA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5" w:type="dxa"/>
            <w:shd w:val="clear" w:color="auto" w:fill="auto"/>
            <w:vAlign w:val="center"/>
          </w:tcPr>
          <w:p w14:paraId="2A1608CB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3" type="#_x0000_t75" style="width:12.75pt;height:18pt" o:ole="">
                  <v:imagedata r:id="rId21" o:title=""/>
                </v:shape>
                <w:control r:id="rId90" w:name="CheckBox1406" w:shapeid="_x0000_i1273"/>
              </w:object>
            </w:r>
          </w:p>
        </w:tc>
        <w:tc>
          <w:tcPr>
            <w:tcW w:w="1370" w:type="dxa"/>
            <w:shd w:val="clear" w:color="auto" w:fill="auto"/>
            <w:vAlign w:val="center"/>
          </w:tcPr>
          <w:p w14:paraId="2A1608CC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shd w:val="clear" w:color="auto" w:fill="auto"/>
            <w:vAlign w:val="center"/>
          </w:tcPr>
          <w:p w14:paraId="2A1608CD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5" type="#_x0000_t75" style="width:12.75pt;height:18pt" o:ole="">
                  <v:imagedata r:id="rId21" o:title=""/>
                </v:shape>
                <w:control r:id="rId91" w:name="CheckBox1396111" w:shapeid="_x0000_i1275"/>
              </w:object>
            </w:r>
          </w:p>
        </w:tc>
        <w:tc>
          <w:tcPr>
            <w:tcW w:w="1480" w:type="dxa"/>
            <w:shd w:val="clear" w:color="auto" w:fill="auto"/>
            <w:vAlign w:val="center"/>
          </w:tcPr>
          <w:p w14:paraId="2A1608CE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vAlign w:val="center"/>
          </w:tcPr>
          <w:p w14:paraId="2A1608CF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7" type="#_x0000_t75" style="width:12.75pt;height:18pt" o:ole="">
                  <v:imagedata r:id="rId21" o:title=""/>
                </v:shape>
                <w:control r:id="rId92" w:name="CheckBox139611" w:shapeid="_x0000_i1277"/>
              </w:object>
            </w:r>
          </w:p>
        </w:tc>
        <w:tc>
          <w:tcPr>
            <w:tcW w:w="1449" w:type="dxa"/>
            <w:vAlign w:val="center"/>
          </w:tcPr>
          <w:p w14:paraId="2A1608D0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7" w:type="dxa"/>
            <w:vAlign w:val="center"/>
          </w:tcPr>
          <w:p w14:paraId="2A1608D1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79" type="#_x0000_t75" style="width:12.75pt;height:18pt" o:ole="">
                  <v:imagedata r:id="rId21" o:title=""/>
                </v:shape>
                <w:control r:id="rId93" w:name="CheckBox13961" w:shapeid="_x0000_i1279"/>
              </w:object>
            </w:r>
          </w:p>
        </w:tc>
        <w:tc>
          <w:tcPr>
            <w:tcW w:w="1418" w:type="dxa"/>
            <w:vAlign w:val="center"/>
          </w:tcPr>
          <w:p w14:paraId="2A1608D2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  <w:tr w:rsidR="00411353" w:rsidRPr="00FD5227" w14:paraId="2A1608E9" w14:textId="77777777" w:rsidTr="00D33D5C">
        <w:trPr>
          <w:trHeight w:val="397"/>
        </w:trPr>
        <w:tc>
          <w:tcPr>
            <w:tcW w:w="184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4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5" w14:textId="77777777" w:rsidR="00411353" w:rsidRPr="00BE353D" w:rsidRDefault="00411353" w:rsidP="00606E86">
            <w:pPr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1134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6" w14:textId="77777777" w:rsidR="00411353" w:rsidRPr="00BE353D" w:rsidRDefault="00411353" w:rsidP="00E03DF5">
            <w:pPr>
              <w:jc w:val="center"/>
              <w:rPr>
                <w:rFonts w:ascii="Arial Narrow" w:hAnsi="Arial Narrow"/>
                <w:sz w:val="20"/>
                <w:szCs w:val="20"/>
                <w:lang w:val="en-AU"/>
              </w:rPr>
            </w:pPr>
          </w:p>
        </w:tc>
        <w:tc>
          <w:tcPr>
            <w:tcW w:w="56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7" w14:textId="77777777" w:rsidR="00411353" w:rsidRPr="00FD5227" w:rsidRDefault="00411353" w:rsidP="00B769B1">
            <w:pPr>
              <w:jc w:val="center"/>
              <w:rPr>
                <w:rFonts w:ascii="Symbol" w:eastAsia="Times New Roman" w:hAnsi="Symbol" w:cs="Calibri"/>
                <w:sz w:val="14"/>
                <w:szCs w:val="14"/>
                <w:lang w:val="en-AU"/>
              </w:rPr>
            </w:pPr>
            <w:r w:rsidRPr="00FD5227">
              <w:rPr>
                <w:rFonts w:ascii="Symbol" w:eastAsia="Times New Roman" w:hAnsi="Symbol" w:cs="Calibri"/>
                <w:sz w:val="14"/>
                <w:szCs w:val="14"/>
              </w:rPr>
              <w:object w:dxaOrig="225" w:dyaOrig="225">
                <v:shape id="_x0000_i1281" type="#_x0000_t75" style="width:12.75pt;height:18pt" o:ole="">
                  <v:imagedata r:id="rId21" o:title=""/>
                </v:shape>
                <w:control r:id="rId94" w:name="CheckBox1131171" w:shapeid="_x0000_i1281"/>
              </w:object>
            </w:r>
          </w:p>
        </w:tc>
        <w:tc>
          <w:tcPr>
            <w:tcW w:w="1527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8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599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9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3" type="#_x0000_t75" style="width:12.75pt;height:18pt" o:ole="">
                  <v:imagedata r:id="rId21" o:title=""/>
                </v:shape>
                <w:control r:id="rId95" w:name="CheckBox113181" w:shapeid="_x0000_i1283"/>
              </w:object>
            </w:r>
          </w:p>
        </w:tc>
        <w:tc>
          <w:tcPr>
            <w:tcW w:w="1496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A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3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B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5" type="#_x0000_t75" style="width:12.75pt;height:18pt" o:ole="">
                  <v:imagedata r:id="rId21" o:title=""/>
                </v:shape>
                <w:control r:id="rId96" w:name="CheckBox14071" w:shapeid="_x0000_i1285"/>
              </w:object>
            </w:r>
          </w:p>
        </w:tc>
        <w:tc>
          <w:tcPr>
            <w:tcW w:w="146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C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62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D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7" type="#_x0000_t75" style="width:12.75pt;height:18pt" o:ole="">
                  <v:imagedata r:id="rId21" o:title=""/>
                </v:shape>
                <w:control r:id="rId97" w:name="CheckBox113117" w:shapeid="_x0000_i1287"/>
              </w:object>
            </w:r>
          </w:p>
        </w:tc>
        <w:tc>
          <w:tcPr>
            <w:tcW w:w="143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E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93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DF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89" type="#_x0000_t75" style="width:12.75pt;height:18pt" o:ole="">
                  <v:imagedata r:id="rId21" o:title=""/>
                </v:shape>
                <w:control r:id="rId98" w:name="CheckBox11318" w:shapeid="_x0000_i1289"/>
              </w:object>
            </w:r>
          </w:p>
        </w:tc>
        <w:tc>
          <w:tcPr>
            <w:tcW w:w="1401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E0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72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E1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1" type="#_x0000_t75" style="width:12.75pt;height:18pt" o:ole="">
                  <v:imagedata r:id="rId21" o:title=""/>
                </v:shape>
                <w:control r:id="rId99" w:name="CheckBox1407" w:shapeid="_x0000_i1291"/>
              </w:object>
            </w:r>
          </w:p>
        </w:tc>
        <w:tc>
          <w:tcPr>
            <w:tcW w:w="137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E2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15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E3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3" type="#_x0000_t75" style="width:12.75pt;height:18pt" o:ole="">
                  <v:imagedata r:id="rId21" o:title=""/>
                </v:shape>
                <w:control r:id="rId100" w:name="CheckBox1397111" w:shapeid="_x0000_i1293"/>
              </w:object>
            </w:r>
          </w:p>
        </w:tc>
        <w:tc>
          <w:tcPr>
            <w:tcW w:w="1480" w:type="dxa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2A1608E4" w14:textId="77777777" w:rsidR="00411353" w:rsidRPr="00411353" w:rsidRDefault="00411353" w:rsidP="00B769B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46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A1608E5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5" type="#_x0000_t75" style="width:12.75pt;height:18pt" o:ole="">
                  <v:imagedata r:id="rId21" o:title=""/>
                </v:shape>
                <w:control r:id="rId101" w:name="CheckBox139711" w:shapeid="_x0000_i1295"/>
              </w:object>
            </w:r>
          </w:p>
        </w:tc>
        <w:tc>
          <w:tcPr>
            <w:tcW w:w="1449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A1608E6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  <w:tc>
          <w:tcPr>
            <w:tcW w:w="677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A1608E7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  <w:r w:rsidRPr="00411353">
              <w:rPr>
                <w:rFonts w:ascii="Arial Narrow" w:eastAsia="Times New Roman" w:hAnsi="Arial Narrow" w:cs="Calibri"/>
                <w:sz w:val="20"/>
                <w:szCs w:val="20"/>
              </w:rPr>
              <w:object w:dxaOrig="225" w:dyaOrig="225">
                <v:shape id="_x0000_i1297" type="#_x0000_t75" style="width:12.75pt;height:18pt" o:ole="">
                  <v:imagedata r:id="rId21" o:title=""/>
                </v:shape>
                <w:control r:id="rId102" w:name="CheckBox13971" w:shapeid="_x0000_i1297"/>
              </w:object>
            </w:r>
          </w:p>
        </w:tc>
        <w:tc>
          <w:tcPr>
            <w:tcW w:w="1418" w:type="dxa"/>
            <w:tcBorders>
              <w:bottom w:val="single" w:sz="4" w:space="0" w:color="A6A6A6" w:themeColor="background1" w:themeShade="A6"/>
            </w:tcBorders>
            <w:vAlign w:val="center"/>
          </w:tcPr>
          <w:p w14:paraId="2A1608E8" w14:textId="77777777" w:rsidR="00411353" w:rsidRPr="00411353" w:rsidRDefault="00411353" w:rsidP="00ED7441">
            <w:pPr>
              <w:jc w:val="center"/>
              <w:rPr>
                <w:rFonts w:ascii="Arial Narrow" w:eastAsia="Times New Roman" w:hAnsi="Arial Narrow" w:cs="Calibri"/>
                <w:sz w:val="20"/>
                <w:szCs w:val="20"/>
                <w:lang w:val="en-AU"/>
              </w:rPr>
            </w:pPr>
          </w:p>
        </w:tc>
      </w:tr>
    </w:tbl>
    <w:p w14:paraId="2A1608EA" w14:textId="77777777" w:rsidR="004A3285" w:rsidRPr="00DD6F54" w:rsidRDefault="004A3285" w:rsidP="0097593B">
      <w:pPr>
        <w:spacing w:after="0"/>
        <w:rPr>
          <w:sz w:val="14"/>
          <w:szCs w:val="14"/>
          <w:lang w:val="en-AU"/>
        </w:rPr>
      </w:pPr>
    </w:p>
    <w:tbl>
      <w:tblPr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513"/>
        <w:gridCol w:w="7514"/>
        <w:gridCol w:w="7937"/>
      </w:tblGrid>
      <w:tr w:rsidR="007C26C7" w:rsidRPr="00FD5227" w14:paraId="2A1608EE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A1608EB" w14:textId="77777777" w:rsidR="007C26C7" w:rsidRPr="007C26C7" w:rsidRDefault="007C26C7" w:rsidP="00100DCE">
            <w:pPr>
              <w:spacing w:after="0"/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</w:pPr>
            <w:r w:rsidRPr="007C26C7">
              <w:rPr>
                <w:rFonts w:ascii="Arial Narrow" w:hAnsi="Arial Narrow" w:cs="Calibri"/>
                <w:b/>
                <w:bCs/>
                <w:sz w:val="20"/>
                <w:szCs w:val="20"/>
                <w:lang w:val="en-AU"/>
              </w:rPr>
              <w:t>Levels 5 and 6 Achievement Standard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A1608EC" w14:textId="77777777" w:rsidR="007C26C7" w:rsidRPr="0097593B" w:rsidRDefault="007C26C7" w:rsidP="00362B0B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7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and </w:t>
            </w: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>8</w:t>
            </w:r>
            <w:r w:rsidRPr="0097593B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Achievement Standard</w:t>
            </w:r>
            <w:r w:rsidR="00411353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 </w:t>
            </w:r>
            <w:r w:rsidR="00411353" w:rsidRPr="00FD5227">
              <w:rPr>
                <w:rFonts w:ascii="Calibri" w:hAnsi="Calibri" w:cs="Calibri"/>
                <w:sz w:val="18"/>
                <w:szCs w:val="18"/>
                <w:lang w:val="en-AU"/>
              </w:rPr>
              <w:t xml:space="preserve">- Separated by line. Number in brackets, </w:t>
            </w:r>
            <w:r w:rsidR="00362B0B">
              <w:rPr>
                <w:rFonts w:ascii="Calibri" w:hAnsi="Calibri" w:cs="Calibri"/>
                <w:sz w:val="18"/>
                <w:szCs w:val="18"/>
                <w:lang w:val="en-AU"/>
              </w:rPr>
              <w:t>e</w:t>
            </w:r>
            <w:r w:rsidR="00411353" w:rsidRPr="00FD5227">
              <w:rPr>
                <w:rFonts w:ascii="Calibri" w:hAnsi="Calibri" w:cs="Calibri"/>
                <w:sz w:val="18"/>
                <w:szCs w:val="18"/>
                <w:lang w:val="en-AU"/>
              </w:rPr>
              <w:t>.g. (3), is used as an identifier in various parts of the template.</w:t>
            </w:r>
            <w:r w:rsidR="00411353" w:rsidRPr="00FD5227">
              <w:rPr>
                <w:rFonts w:ascii="Calibri" w:hAnsi="Calibri" w:cs="Calibri"/>
                <w:sz w:val="20"/>
                <w:szCs w:val="20"/>
                <w:lang w:val="en-AU"/>
              </w:rPr>
              <w:t xml:space="preserve">   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A1608ED" w14:textId="77777777" w:rsidR="007C26C7" w:rsidRPr="00FD5227" w:rsidRDefault="007C26C7" w:rsidP="00411353">
            <w:pPr>
              <w:spacing w:after="0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Levels 9 and 10 </w:t>
            </w:r>
            <w:r w:rsidRPr="00FD5227"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  <w:t xml:space="preserve">Achievement Standard </w:t>
            </w:r>
          </w:p>
        </w:tc>
      </w:tr>
      <w:tr w:rsidR="007C26C7" w:rsidRPr="00FD5227" w14:paraId="2A160915" w14:textId="77777777" w:rsidTr="00DD6F54">
        <w:trPr>
          <w:trHeight w:val="397"/>
        </w:trPr>
        <w:tc>
          <w:tcPr>
            <w:tcW w:w="7513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1608EF" w14:textId="77777777" w:rsidR="007C26C7" w:rsidRPr="007C26C7" w:rsidRDefault="007C26C7" w:rsidP="007C26C7">
            <w:pPr>
              <w:pStyle w:val="NormalWeb"/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By the end of Level 6</w:t>
            </w:r>
          </w:p>
          <w:p w14:paraId="2A1608F0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investigate developmental changes and transitions. </w:t>
            </w:r>
          </w:p>
          <w:p w14:paraId="2A1608F1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understand the influences people and places have on personal identities. </w:t>
            </w:r>
          </w:p>
          <w:p w14:paraId="2A1608F2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recognise the influence of emotions on behaviours and discuss factors that influence how people interact. </w:t>
            </w:r>
          </w:p>
          <w:p w14:paraId="2A1608F3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their own and others’ contributions to health, physical activity, safety and wellbeing. </w:t>
            </w:r>
          </w:p>
          <w:p w14:paraId="2A1608F4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describe the key features of health-related fitness and the significance of physical activity participation to health and wellbeing. </w:t>
            </w:r>
          </w:p>
          <w:p w14:paraId="2A1608F5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examine how community wellbeing is supported by celebrating diversity and connecting to the natural and built environment.</w:t>
            </w:r>
          </w:p>
          <w:p w14:paraId="2A1608F6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Students demonstrate skills to work collaboratively and play fairly. </w:t>
            </w:r>
          </w:p>
          <w:p w14:paraId="2A1608F7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access and interpret health information. </w:t>
            </w:r>
          </w:p>
          <w:p w14:paraId="2A1608F8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explain and apply strategies to enhance their own and others’ health, safety and wellbeing at home, at school and in the community. </w:t>
            </w:r>
          </w:p>
          <w:p w14:paraId="2A1608F9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 Narrow" w:hAnsi="Arial Narrow" w:cs="Arial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 xml:space="preserve">They perform specialised movement skills and propose and combine movement concepts and strategies to achieve movement outcomes and solve movement challenges. </w:t>
            </w:r>
          </w:p>
          <w:p w14:paraId="2A1608FA" w14:textId="77777777" w:rsidR="007C26C7" w:rsidRPr="007C26C7" w:rsidRDefault="007C26C7" w:rsidP="007C26C7">
            <w:pPr>
              <w:pStyle w:val="NormalWeb"/>
              <w:numPr>
                <w:ilvl w:val="0"/>
                <w:numId w:val="20"/>
              </w:numPr>
              <w:shd w:val="clear" w:color="auto" w:fill="FFFFFF"/>
              <w:spacing w:before="0" w:beforeAutospacing="0" w:after="0" w:afterAutospacing="0" w:line="234" w:lineRule="atLeast"/>
              <w:textAlignment w:val="baseline"/>
              <w:rPr>
                <w:rFonts w:ascii="Arial" w:hAnsi="Arial" w:cs="Arial"/>
                <w:color w:val="535353"/>
                <w:sz w:val="18"/>
                <w:szCs w:val="18"/>
              </w:rPr>
            </w:pPr>
            <w:r w:rsidRPr="007C26C7">
              <w:rPr>
                <w:rFonts w:ascii="Arial Narrow" w:hAnsi="Arial Narrow" w:cs="Arial"/>
                <w:sz w:val="18"/>
                <w:szCs w:val="18"/>
              </w:rPr>
              <w:t>They apply the elements of movement when composing and creating movement sequences.</w:t>
            </w:r>
          </w:p>
        </w:tc>
        <w:tc>
          <w:tcPr>
            <w:tcW w:w="7514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1608FB" w14:textId="77777777" w:rsidR="007C26C7" w:rsidRPr="00100DCE" w:rsidRDefault="007C26C7" w:rsidP="007C26C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By the end of Level 8</w:t>
            </w:r>
          </w:p>
          <w:p w14:paraId="2A1608FC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investigate strategies and resources to manage changes and transitions and their impact on identities.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(1)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A1608FD" w14:textId="77777777" w:rsidR="00411353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evaluate the benefits of relationships on wellbeing and respecting diversity.</w:t>
            </w:r>
            <w:r w:rsidR="00411353">
              <w:rPr>
                <w:rFonts w:ascii="Arial Narrow" w:hAnsi="Arial Narrow" w:cs="Calibri"/>
                <w:sz w:val="18"/>
                <w:szCs w:val="18"/>
                <w:lang w:val="en-AU"/>
              </w:rPr>
              <w:t>(2)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A1608FE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factors that influence emotional responses.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11353">
              <w:rPr>
                <w:rFonts w:ascii="Arial Narrow" w:hAnsi="Arial Narrow" w:cs="Calibri"/>
                <w:sz w:val="18"/>
                <w:szCs w:val="18"/>
                <w:lang w:val="en-AU"/>
              </w:rPr>
              <w:t>3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A1608FF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gather and analyse health information.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11353">
              <w:rPr>
                <w:rFonts w:ascii="Arial Narrow" w:hAnsi="Arial Narrow" w:cs="Calibri"/>
                <w:sz w:val="18"/>
                <w:szCs w:val="18"/>
                <w:lang w:val="en-AU"/>
              </w:rPr>
              <w:t>4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A160900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strategies that enhance their own and others’ health, safety and wellbeing.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11353">
              <w:rPr>
                <w:rFonts w:ascii="Arial Narrow" w:hAnsi="Arial Narrow" w:cs="Calibri"/>
                <w:sz w:val="18"/>
                <w:szCs w:val="18"/>
                <w:lang w:val="en-AU"/>
              </w:rPr>
              <w:t>5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A160901" w14:textId="77777777" w:rsidR="007C26C7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investigate and apply movement concepts and strategies to achieve movement and fitness outcomes.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11353">
              <w:rPr>
                <w:rFonts w:ascii="Arial Narrow" w:hAnsi="Arial Narrow" w:cs="Calibri"/>
                <w:sz w:val="18"/>
                <w:szCs w:val="18"/>
                <w:lang w:val="en-AU"/>
              </w:rPr>
              <w:t>6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A160902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cultural and historical significance of physical activities and examine how connecting to the environment can enhance health and wellbeing.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11353">
              <w:rPr>
                <w:rFonts w:ascii="Arial Narrow" w:hAnsi="Arial Narrow" w:cs="Calibri"/>
                <w:sz w:val="18"/>
                <w:szCs w:val="18"/>
                <w:lang w:val="en-AU"/>
              </w:rPr>
              <w:t>7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</w:p>
          <w:p w14:paraId="2A160903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explain personal and social skills required to establish and maintain respectful relationships and promote fair play and inclusivity.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11353">
              <w:rPr>
                <w:rFonts w:ascii="Arial Narrow" w:hAnsi="Arial Narrow" w:cs="Calibri"/>
                <w:sz w:val="18"/>
                <w:szCs w:val="18"/>
                <w:lang w:val="en-AU"/>
              </w:rPr>
              <w:t>8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A160904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justify actions that promote their own and others’ health, safety and wellbeing at home, at school and in the community.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11353">
              <w:rPr>
                <w:rFonts w:ascii="Arial Narrow" w:hAnsi="Arial Narrow" w:cs="Calibri"/>
                <w:sz w:val="18"/>
                <w:szCs w:val="18"/>
                <w:lang w:val="en-AU"/>
              </w:rPr>
              <w:t>9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A160905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demonstrate control and accuracy when performing specialised movement skills.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</w:t>
            </w:r>
            <w:r w:rsidR="00411353">
              <w:rPr>
                <w:rFonts w:ascii="Arial Narrow" w:hAnsi="Arial Narrow" w:cs="Calibri"/>
                <w:sz w:val="18"/>
                <w:szCs w:val="18"/>
                <w:lang w:val="en-AU"/>
              </w:rPr>
              <w:t>10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A160906" w14:textId="77777777" w:rsidR="007C26C7" w:rsidRPr="00100DCE" w:rsidRDefault="007C26C7" w:rsidP="007C26C7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and refine movement concepts and strategies to suit different movement situations.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(1</w:t>
            </w:r>
            <w:r w:rsidR="00411353">
              <w:rPr>
                <w:rFonts w:ascii="Arial Narrow" w:hAnsi="Arial Narrow" w:cs="Calibri"/>
                <w:sz w:val="18"/>
                <w:szCs w:val="18"/>
                <w:lang w:val="en-AU"/>
              </w:rPr>
              <w:t>1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A160907" w14:textId="77777777" w:rsidR="007C26C7" w:rsidRPr="00100DCE" w:rsidRDefault="007C26C7" w:rsidP="00411353">
            <w:pPr>
              <w:pStyle w:val="ListParagraph"/>
              <w:numPr>
                <w:ilvl w:val="0"/>
                <w:numId w:val="16"/>
              </w:numPr>
              <w:ind w:left="461" w:hanging="426"/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the elements of movement to compose and perform movement sequences.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(1</w:t>
            </w:r>
            <w:r w:rsidR="00411353">
              <w:rPr>
                <w:rFonts w:ascii="Arial Narrow" w:hAnsi="Arial Narrow" w:cs="Calibri"/>
                <w:sz w:val="18"/>
                <w:szCs w:val="18"/>
                <w:lang w:val="en-AU"/>
              </w:rPr>
              <w:t>2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)</w:t>
            </w:r>
          </w:p>
        </w:tc>
        <w:tc>
          <w:tcPr>
            <w:tcW w:w="7937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A160908" w14:textId="77777777" w:rsidR="007C26C7" w:rsidRPr="00100DCE" w:rsidRDefault="007C26C7" w:rsidP="007C26C7">
            <w:pPr>
              <w:spacing w:after="0"/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By the end of Level 10 </w:t>
            </w:r>
          </w:p>
          <w:p w14:paraId="2A160909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Students critically analyse contextual factors that influence their identities, relationships, decisions and behaviours. </w:t>
            </w:r>
          </w:p>
          <w:p w14:paraId="2A16090A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analyse the impact of attitudes and beliefs about diversity on communit</w:t>
            </w:r>
            <w:r>
              <w:rPr>
                <w:rFonts w:ascii="Arial Narrow" w:hAnsi="Arial Narrow" w:cs="Calibri"/>
                <w:sz w:val="18"/>
                <w:szCs w:val="18"/>
                <w:lang w:val="en-AU"/>
              </w:rPr>
              <w:t>y connection and wellbeing. </w:t>
            </w:r>
          </w:p>
          <w:p w14:paraId="2A16090B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evaluate the outcomes of emotional respons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es to different situations. </w:t>
            </w:r>
          </w:p>
          <w:p w14:paraId="2A16090C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access, synthesise and apply health information from credible sources to propose and justify responses to situations in the home, in th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e school and the community. </w:t>
            </w:r>
          </w:p>
          <w:p w14:paraId="2A16090D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propose and evaluate interventions to improve fitness and physical activity l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evels in their communities. </w:t>
            </w:r>
          </w:p>
          <w:p w14:paraId="2A16090E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examine the role physical activity has played historically in defining cultur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es and cultural identities. </w:t>
            </w:r>
          </w:p>
          <w:p w14:paraId="2A16090F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Students identify and analyse factors that contribute t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o respectful relationships. </w:t>
            </w:r>
          </w:p>
          <w:p w14:paraId="2A160910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explain the importance of cooperation, leadership and fair play across a range of h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ealth and movement contexts. </w:t>
            </w: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 </w:t>
            </w:r>
          </w:p>
          <w:p w14:paraId="2A160911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compare and contrast a range of actions that could be undertaken to enhance their own and others’ he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alth, safety and wellbeing. </w:t>
            </w:r>
          </w:p>
          <w:p w14:paraId="2A160912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apply and transfer movement concepts and strategies to new and challe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>nging movement situations. </w:t>
            </w:r>
          </w:p>
          <w:p w14:paraId="2A160913" w14:textId="77777777" w:rsidR="007C26C7" w:rsidRPr="00100DCE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sz w:val="18"/>
                <w:szCs w:val="18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They apply criteria to make judgments about and refine their own and others’ specialised movement skills 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and movement performances. </w:t>
            </w:r>
          </w:p>
          <w:p w14:paraId="2A160914" w14:textId="77777777" w:rsidR="007C26C7" w:rsidRPr="00E35F99" w:rsidRDefault="007C26C7" w:rsidP="007C26C7">
            <w:pPr>
              <w:pStyle w:val="ListParagraph"/>
              <w:numPr>
                <w:ilvl w:val="0"/>
                <w:numId w:val="15"/>
              </w:numPr>
              <w:rPr>
                <w:rFonts w:ascii="Arial Narrow" w:hAnsi="Arial Narrow" w:cs="Calibri"/>
                <w:b/>
                <w:sz w:val="20"/>
                <w:szCs w:val="20"/>
                <w:lang w:val="en-AU"/>
              </w:rPr>
            </w:pPr>
            <w:r w:rsidRPr="00100DCE">
              <w:rPr>
                <w:rFonts w:ascii="Arial Narrow" w:hAnsi="Arial Narrow" w:cs="Calibri"/>
                <w:sz w:val="18"/>
                <w:szCs w:val="18"/>
                <w:lang w:val="en-AU"/>
              </w:rPr>
              <w:t>They work collaboratively to design and apply solu</w:t>
            </w:r>
            <w:r w:rsidR="00DD6F54">
              <w:rPr>
                <w:rFonts w:ascii="Arial Narrow" w:hAnsi="Arial Narrow" w:cs="Calibri"/>
                <w:sz w:val="18"/>
                <w:szCs w:val="18"/>
                <w:lang w:val="en-AU"/>
              </w:rPr>
              <w:t xml:space="preserve">tions to movement challenges. </w:t>
            </w:r>
          </w:p>
        </w:tc>
      </w:tr>
    </w:tbl>
    <w:p w14:paraId="2A160916" w14:textId="77777777" w:rsidR="00825405" w:rsidRPr="00DD6F54" w:rsidRDefault="00825405" w:rsidP="00825405">
      <w:pPr>
        <w:spacing w:after="0" w:line="240" w:lineRule="auto"/>
        <w:rPr>
          <w:rFonts w:ascii="Calibri" w:eastAsia="Times New Roman" w:hAnsi="Calibri" w:cs="Calibri"/>
          <w:b/>
          <w:sz w:val="14"/>
          <w:szCs w:val="14"/>
          <w:lang w:val="en-AU"/>
        </w:rPr>
      </w:pPr>
    </w:p>
    <w:tbl>
      <w:tblPr>
        <w:tblStyle w:val="TableGrid1"/>
        <w:tblW w:w="22964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3166"/>
        <w:gridCol w:w="3166"/>
        <w:gridCol w:w="3166"/>
        <w:gridCol w:w="3166"/>
        <w:gridCol w:w="3166"/>
        <w:gridCol w:w="3166"/>
        <w:gridCol w:w="1842"/>
        <w:gridCol w:w="2126"/>
      </w:tblGrid>
      <w:tr w:rsidR="00606E86" w:rsidRPr="00100DCE" w14:paraId="2A160919" w14:textId="77777777" w:rsidTr="00411353">
        <w:trPr>
          <w:trHeight w:val="397"/>
        </w:trPr>
        <w:tc>
          <w:tcPr>
            <w:tcW w:w="18996" w:type="dxa"/>
            <w:gridSpan w:val="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shd w:val="clear" w:color="auto" w:fill="DCE4F0" w:themeFill="accent6" w:themeFillTint="33"/>
            <w:vAlign w:val="center"/>
            <w:hideMark/>
          </w:tcPr>
          <w:p w14:paraId="2A160917" w14:textId="77777777" w:rsidR="00606E86" w:rsidRPr="00100DCE" w:rsidRDefault="00606E86" w:rsidP="001954F8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lang w:val="en-AU"/>
              </w:rPr>
              <w:t>Assessment</w:t>
            </w:r>
            <w:r w:rsidR="001954F8">
              <w:rPr>
                <w:rFonts w:ascii="Calibri" w:eastAsia="Times New Roman" w:hAnsi="Calibri" w:cs="Calibri"/>
                <w:b/>
                <w:lang w:val="en-AU"/>
              </w:rPr>
              <w:t>s</w:t>
            </w:r>
          </w:p>
        </w:tc>
        <w:tc>
          <w:tcPr>
            <w:tcW w:w="3968" w:type="dxa"/>
            <w:gridSpan w:val="2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DCE4F0" w:themeFill="accent6" w:themeFillTint="33"/>
            <w:vAlign w:val="center"/>
          </w:tcPr>
          <w:p w14:paraId="2A160918" w14:textId="77777777" w:rsidR="00606E86" w:rsidRPr="005B0149" w:rsidRDefault="00606E86" w:rsidP="00920261">
            <w:pPr>
              <w:jc w:val="center"/>
              <w:rPr>
                <w:rFonts w:ascii="Calibri" w:eastAsia="Times New Roman" w:hAnsi="Calibri" w:cs="Calibri"/>
                <w:b/>
                <w:lang w:val="en-AU"/>
              </w:rPr>
            </w:pPr>
            <w:r w:rsidRPr="005B0149">
              <w:rPr>
                <w:rFonts w:ascii="Calibri" w:hAnsi="Calibri" w:cs="Calibri"/>
                <w:b/>
                <w:lang w:val="en-AU"/>
              </w:rPr>
              <w:t>Focus Areas</w:t>
            </w:r>
          </w:p>
        </w:tc>
      </w:tr>
      <w:tr w:rsidR="00433273" w:rsidRPr="00100DCE" w14:paraId="2A16092A" w14:textId="77777777" w:rsidTr="00411353">
        <w:trPr>
          <w:trHeight w:val="399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A16091A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A16091B" w14:textId="77777777" w:rsidR="00433273" w:rsidRPr="00100DCE" w:rsidRDefault="00433273" w:rsidP="001954F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2A16091C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A16091D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Unit (Title)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  <w:hideMark/>
          </w:tcPr>
          <w:p w14:paraId="2A16091E" w14:textId="77777777" w:rsidR="00433273" w:rsidRPr="00100DCE" w:rsidRDefault="001954F8" w:rsidP="001954F8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Assessment</w:t>
            </w: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  <w:hideMark/>
          </w:tcPr>
          <w:p w14:paraId="2A16091F" w14:textId="77777777" w:rsidR="00433273" w:rsidRPr="00100DCE" w:rsidRDefault="00433273" w:rsidP="00100DCE">
            <w:pPr>
              <w:rPr>
                <w:rFonts w:ascii="Calibri" w:hAnsi="Calibri" w:cs="Calibri"/>
                <w:b/>
                <w:bCs/>
                <w:sz w:val="20"/>
                <w:szCs w:val="20"/>
                <w:lang w:val="en-AU"/>
              </w:rPr>
            </w:pPr>
            <w:r w:rsidRPr="00100DCE"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  <w:t>Achievement Standard/s</w:t>
            </w:r>
          </w:p>
        </w:tc>
        <w:tc>
          <w:tcPr>
            <w:tcW w:w="1842" w:type="dxa"/>
            <w:vMerge w:val="restart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20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  <w:lang w:val="en-AU"/>
              </w:rPr>
              <w:t xml:space="preserve">Alcohol and other drugs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  <w:lang w:val="en-AU"/>
              </w:rPr>
              <w:t>(AD)</w:t>
            </w:r>
          </w:p>
          <w:p w14:paraId="2A160921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Food and nutrition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(FN)</w:t>
            </w:r>
          </w:p>
          <w:p w14:paraId="2A160922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Health benefits of physical activity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(HBPA)</w:t>
            </w:r>
          </w:p>
          <w:p w14:paraId="2A160923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Mental health and wellbeing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(MH)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2A160924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Relationships and sexuality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(RS)</w:t>
            </w:r>
          </w:p>
          <w:p w14:paraId="2A160925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176" w:hanging="176"/>
              <w:rPr>
                <w:rFonts w:ascii="Calibri" w:hAnsi="Calibri" w:cs="Calibri"/>
                <w:b/>
                <w:sz w:val="20"/>
                <w:szCs w:val="20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Safety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(S)</w:t>
            </w:r>
          </w:p>
        </w:tc>
        <w:tc>
          <w:tcPr>
            <w:tcW w:w="212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26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Challenge and adventure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(CA)</w:t>
            </w:r>
          </w:p>
          <w:p w14:paraId="2A160927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Games and sports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(GS)</w:t>
            </w:r>
          </w:p>
          <w:p w14:paraId="2A160928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 xml:space="preserve">Lifelong physical activities 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(LLPA)</w:t>
            </w: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 </w:t>
            </w:r>
          </w:p>
          <w:p w14:paraId="2A160929" w14:textId="77777777" w:rsidR="00433273" w:rsidRPr="00433273" w:rsidRDefault="00433273" w:rsidP="00433273">
            <w:pPr>
              <w:pStyle w:val="ListParagraph"/>
              <w:numPr>
                <w:ilvl w:val="0"/>
                <w:numId w:val="18"/>
              </w:numPr>
              <w:ind w:left="247" w:hanging="247"/>
              <w:rPr>
                <w:rFonts w:ascii="Arial Narrow" w:eastAsia="Arial" w:hAnsi="Arial Narrow" w:cs="Calibri"/>
                <w:sz w:val="18"/>
                <w:szCs w:val="18"/>
                <w:lang w:val="en-AU"/>
              </w:rPr>
            </w:pPr>
            <w:r w:rsidRPr="00433273">
              <w:rPr>
                <w:rFonts w:ascii="Arial Narrow" w:eastAsia="Arial" w:hAnsi="Arial Narrow" w:cs="Calibri"/>
                <w:sz w:val="18"/>
                <w:szCs w:val="18"/>
              </w:rPr>
              <w:t>Rhythmic and expressive activities </w:t>
            </w:r>
            <w:r w:rsidRPr="0043349E">
              <w:rPr>
                <w:rFonts w:ascii="Arial Narrow" w:eastAsia="Arial" w:hAnsi="Arial Narrow" w:cs="Calibri"/>
                <w:b/>
                <w:sz w:val="18"/>
                <w:szCs w:val="18"/>
              </w:rPr>
              <w:t>(RE)</w:t>
            </w:r>
          </w:p>
        </w:tc>
      </w:tr>
      <w:tr w:rsidR="00433273" w:rsidRPr="00100DCE" w14:paraId="2A160933" w14:textId="77777777" w:rsidTr="002069B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2B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2C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2D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2E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2F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30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31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32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2A16093C" w14:textId="77777777" w:rsidTr="002069B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34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35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36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37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38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39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3A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3B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2A160945" w14:textId="77777777" w:rsidTr="002069B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3D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3E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3F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40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41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42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43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44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49E" w:rsidRPr="00100DCE" w14:paraId="2A16094E" w14:textId="77777777" w:rsidTr="002069B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46" w14:textId="77777777" w:rsidR="0043349E" w:rsidRPr="002069B9" w:rsidRDefault="0043349E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47" w14:textId="77777777" w:rsidR="0043349E" w:rsidRPr="002069B9" w:rsidRDefault="0043349E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48" w14:textId="77777777" w:rsidR="0043349E" w:rsidRPr="002069B9" w:rsidRDefault="0043349E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49" w14:textId="77777777" w:rsidR="0043349E" w:rsidRPr="002069B9" w:rsidRDefault="0043349E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4A" w14:textId="77777777" w:rsidR="0043349E" w:rsidRPr="002069B9" w:rsidRDefault="0043349E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4B" w14:textId="77777777" w:rsidR="0043349E" w:rsidRPr="002069B9" w:rsidRDefault="0043349E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4C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4D" w14:textId="77777777" w:rsidR="0043349E" w:rsidRPr="00100DCE" w:rsidRDefault="0043349E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2A160957" w14:textId="77777777" w:rsidTr="002069B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4F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50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51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52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53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54" w14:textId="77777777" w:rsidR="00433273" w:rsidRPr="002069B9" w:rsidRDefault="00433273" w:rsidP="002069B9">
            <w:pPr>
              <w:rPr>
                <w:rFonts w:ascii="Calibri" w:eastAsia="Times New Roman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55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56" w14:textId="77777777" w:rsidR="00433273" w:rsidRPr="00100DCE" w:rsidRDefault="00433273" w:rsidP="00100DCE">
            <w:pPr>
              <w:rPr>
                <w:rFonts w:ascii="Calibri" w:eastAsia="Times New Roman" w:hAnsi="Calibri" w:cs="Calibri"/>
                <w:b/>
                <w:sz w:val="20"/>
                <w:szCs w:val="20"/>
                <w:lang w:val="en-AU"/>
              </w:rPr>
            </w:pPr>
          </w:p>
        </w:tc>
      </w:tr>
      <w:tr w:rsidR="00433273" w:rsidRPr="00100DCE" w14:paraId="2A160960" w14:textId="77777777" w:rsidTr="002069B9">
        <w:trPr>
          <w:trHeight w:val="397"/>
        </w:trPr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58" w14:textId="77777777" w:rsidR="00433273" w:rsidRPr="002069B9" w:rsidRDefault="00433273" w:rsidP="002069B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59" w14:textId="77777777" w:rsidR="00433273" w:rsidRPr="002069B9" w:rsidRDefault="00433273" w:rsidP="002069B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5A" w14:textId="77777777" w:rsidR="00433273" w:rsidRPr="002069B9" w:rsidRDefault="00433273" w:rsidP="002069B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5B" w14:textId="77777777" w:rsidR="00433273" w:rsidRPr="002069B9" w:rsidRDefault="00433273" w:rsidP="002069B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16095C" w14:textId="77777777" w:rsidR="00433273" w:rsidRPr="002069B9" w:rsidRDefault="00433273" w:rsidP="002069B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316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18" w:space="0" w:color="A6A6A6" w:themeColor="background1" w:themeShade="A6"/>
            </w:tcBorders>
            <w:vAlign w:val="center"/>
          </w:tcPr>
          <w:p w14:paraId="2A16095D" w14:textId="77777777" w:rsidR="00433273" w:rsidRPr="002069B9" w:rsidRDefault="00433273" w:rsidP="002069B9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1842" w:type="dxa"/>
            <w:vMerge/>
            <w:tcBorders>
              <w:left w:val="single" w:sz="18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5E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  <w:tc>
          <w:tcPr>
            <w:tcW w:w="212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16095F" w14:textId="77777777" w:rsidR="00433273" w:rsidRPr="00100DCE" w:rsidRDefault="00433273" w:rsidP="00100DCE">
            <w:pPr>
              <w:rPr>
                <w:rFonts w:ascii="Calibri" w:hAnsi="Calibri" w:cs="Calibri"/>
                <w:sz w:val="20"/>
                <w:szCs w:val="20"/>
                <w:lang w:val="en-AU"/>
              </w:rPr>
            </w:pPr>
          </w:p>
        </w:tc>
      </w:tr>
    </w:tbl>
    <w:p w14:paraId="2A160961" w14:textId="77777777" w:rsidR="00100DCE" w:rsidRPr="00FC1B94" w:rsidRDefault="00100DCE" w:rsidP="00FC1B94">
      <w:pPr>
        <w:spacing w:after="0" w:line="240" w:lineRule="auto"/>
        <w:rPr>
          <w:rFonts w:ascii="Calibri" w:eastAsia="Times New Roman" w:hAnsi="Calibri" w:cs="Calibri"/>
          <w:b/>
          <w:sz w:val="2"/>
          <w:szCs w:val="2"/>
          <w:lang w:val="en-AU"/>
        </w:rPr>
      </w:pPr>
    </w:p>
    <w:sectPr w:rsidR="00100DCE" w:rsidRPr="00FC1B94" w:rsidSect="00083E00">
      <w:headerReference w:type="default" r:id="rId103"/>
      <w:footerReference w:type="default" r:id="rId104"/>
      <w:headerReference w:type="first" r:id="rId105"/>
      <w:footerReference w:type="first" r:id="rId106"/>
      <w:type w:val="continuous"/>
      <w:pgSz w:w="23814" w:h="16839" w:orient="landscape" w:code="8"/>
      <w:pgMar w:top="675" w:right="1134" w:bottom="851" w:left="851" w:header="17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1609B5" w14:textId="77777777" w:rsidR="00E35F99" w:rsidRDefault="00E35F99" w:rsidP="00304EA1">
      <w:pPr>
        <w:spacing w:after="0" w:line="240" w:lineRule="auto"/>
      </w:pPr>
      <w:r>
        <w:separator/>
      </w:r>
    </w:p>
  </w:endnote>
  <w:endnote w:type="continuationSeparator" w:id="0">
    <w:p w14:paraId="2A1609B6" w14:textId="77777777" w:rsidR="00E35F99" w:rsidRDefault="00E35F99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154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35"/>
      <w:gridCol w:w="18711"/>
    </w:tblGrid>
    <w:tr w:rsidR="00E35F99" w14:paraId="2A1609BA" w14:textId="77777777" w:rsidTr="00083E00">
      <w:trPr>
        <w:trHeight w:val="701"/>
      </w:trPr>
      <w:tc>
        <w:tcPr>
          <w:tcW w:w="2835" w:type="dxa"/>
          <w:vAlign w:val="center"/>
        </w:tcPr>
        <w:p w14:paraId="2A1609B8" w14:textId="77777777" w:rsidR="00E35F99" w:rsidRPr="002329F3" w:rsidRDefault="00E35F99" w:rsidP="0028516B">
          <w:pPr>
            <w:pStyle w:val="VCAAtrademarkinfo"/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18711" w:type="dxa"/>
          <w:vAlign w:val="center"/>
        </w:tcPr>
        <w:p w14:paraId="2A1609B9" w14:textId="77777777" w:rsidR="00E35F99" w:rsidRPr="00B41951" w:rsidRDefault="00E35F99" w:rsidP="00A24B2D">
          <w:pPr>
            <w:pStyle w:val="VCAAtrademarkinfo"/>
            <w:jc w:val="center"/>
          </w:pPr>
          <w:r>
            <w:t xml:space="preserve">Page </w:t>
          </w:r>
          <w:r w:rsidRPr="00B41951">
            <w:fldChar w:fldCharType="begin"/>
          </w:r>
          <w:r w:rsidRPr="00B41951">
            <w:instrText xml:space="preserve"> PAGE   \* MERGEFORMAT </w:instrText>
          </w:r>
          <w:r w:rsidRPr="00B41951">
            <w:fldChar w:fldCharType="separate"/>
          </w:r>
          <w:r w:rsidR="00B563F0">
            <w:rPr>
              <w:noProof/>
            </w:rPr>
            <w:t>2</w:t>
          </w:r>
          <w:r w:rsidRPr="00B41951">
            <w:rPr>
              <w:noProof/>
            </w:rPr>
            <w:fldChar w:fldCharType="end"/>
          </w:r>
        </w:p>
      </w:tc>
    </w:tr>
  </w:tbl>
  <w:p w14:paraId="2A1609BB" w14:textId="77777777" w:rsidR="00E35F99" w:rsidRPr="00243F0D" w:rsidRDefault="00E35F99" w:rsidP="00243F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22822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07"/>
      <w:gridCol w:w="7607"/>
      <w:gridCol w:w="7608"/>
    </w:tblGrid>
    <w:tr w:rsidR="00E35F99" w14:paraId="2A1609C0" w14:textId="77777777" w:rsidTr="004174A4">
      <w:trPr>
        <w:trHeight w:val="709"/>
      </w:trPr>
      <w:tc>
        <w:tcPr>
          <w:tcW w:w="7607" w:type="dxa"/>
          <w:vAlign w:val="center"/>
        </w:tcPr>
        <w:p w14:paraId="2A1609BD" w14:textId="77777777" w:rsidR="00E35F99" w:rsidRPr="004A2ED8" w:rsidRDefault="00E35F99" w:rsidP="002329F3">
          <w:pPr>
            <w:pStyle w:val="VCAAtrademarkinfo"/>
            <w:rPr>
              <w:color w:val="999999" w:themeColor="accent2"/>
            </w:rPr>
          </w:pPr>
          <w:r>
            <w:rPr>
              <w:color w:val="999999" w:themeColor="accent2"/>
            </w:rPr>
            <w:t xml:space="preserve">© </w:t>
          </w:r>
          <w:hyperlink r:id="rId1" w:history="1">
            <w:r>
              <w:rPr>
                <w:rStyle w:val="Hyperlink"/>
              </w:rPr>
              <w:t>VCAA</w:t>
            </w:r>
          </w:hyperlink>
        </w:p>
      </w:tc>
      <w:tc>
        <w:tcPr>
          <w:tcW w:w="7607" w:type="dxa"/>
          <w:shd w:val="clear" w:color="auto" w:fill="auto"/>
          <w:vAlign w:val="center"/>
        </w:tcPr>
        <w:p w14:paraId="2A1609BE" w14:textId="77777777" w:rsidR="00E35F99" w:rsidRPr="00B41951" w:rsidRDefault="00E35F99" w:rsidP="004174A4">
          <w:pPr>
            <w:pStyle w:val="VCAAbody"/>
            <w:jc w:val="center"/>
            <w:rPr>
              <w:sz w:val="18"/>
              <w:szCs w:val="18"/>
            </w:rPr>
          </w:pPr>
        </w:p>
      </w:tc>
      <w:tc>
        <w:tcPr>
          <w:tcW w:w="7608" w:type="dxa"/>
          <w:vAlign w:val="center"/>
        </w:tcPr>
        <w:p w14:paraId="2A1609BF" w14:textId="77777777" w:rsidR="00E35F99" w:rsidRDefault="00E35F99" w:rsidP="00B41951">
          <w:pPr>
            <w:pStyle w:val="Footer"/>
            <w:tabs>
              <w:tab w:val="clear" w:pos="9026"/>
              <w:tab w:val="right" w:pos="11340"/>
            </w:tabs>
            <w:jc w:val="right"/>
          </w:pPr>
        </w:p>
      </w:tc>
    </w:tr>
  </w:tbl>
  <w:p w14:paraId="2A1609C1" w14:textId="77777777" w:rsidR="00E35F99" w:rsidRDefault="00E35F99" w:rsidP="00693FFD">
    <w:pPr>
      <w:pStyle w:val="Footer"/>
      <w:tabs>
        <w:tab w:val="clear" w:pos="9026"/>
        <w:tab w:val="right" w:pos="113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1609B3" w14:textId="77777777" w:rsidR="00E35F99" w:rsidRDefault="00E35F99" w:rsidP="00304EA1">
      <w:pPr>
        <w:spacing w:after="0" w:line="240" w:lineRule="auto"/>
      </w:pPr>
      <w:r>
        <w:separator/>
      </w:r>
    </w:p>
  </w:footnote>
  <w:footnote w:type="continuationSeparator" w:id="0">
    <w:p w14:paraId="2A1609B4" w14:textId="77777777" w:rsidR="00E35F99" w:rsidRDefault="00E35F99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color w:val="999999" w:themeColor="accent2"/>
      </w:rPr>
      <w:alias w:val="Title"/>
      <w:tag w:val=""/>
      <w:id w:val="-2029327038"/>
      <w:placeholder>
        <w:docPart w:val="CBB9BA6D102C44AD9D166CADB7F6499D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A1609B7" w14:textId="77777777" w:rsidR="00E35F99" w:rsidRPr="00D86DE4" w:rsidRDefault="00B37E8F" w:rsidP="00D86DE4">
        <w:pPr>
          <w:pStyle w:val="VCAAcaptionsandfootnotes"/>
          <w:rPr>
            <w:color w:val="999999" w:themeColor="accent2"/>
          </w:rPr>
        </w:pPr>
        <w:r>
          <w:rPr>
            <w:b/>
            <w:color w:val="999999" w:themeColor="accent2"/>
            <w:lang w:val="en-AU"/>
          </w:rPr>
          <w:t>Curriculum Mapping Template: Health and Physical Education – 7 and 8</w: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609BC" w14:textId="77777777" w:rsidR="00E35F99" w:rsidRPr="009370BC" w:rsidRDefault="00E35F99" w:rsidP="00AA2350">
    <w:pPr>
      <w:pStyle w:val="VCAADocumenttitle"/>
      <w:spacing w:before="0" w:after="0"/>
    </w:pPr>
    <w:r>
      <w:rPr>
        <w:color w:val="005D8B"/>
        <w:bdr w:val="none" w:sz="0" w:space="0" w:color="auto" w:frame="1"/>
      </w:rPr>
      <w:drawing>
        <wp:anchor distT="0" distB="0" distL="114300" distR="114300" simplePos="0" relativeHeight="251657216" behindDoc="0" locked="0" layoutInCell="1" allowOverlap="1" wp14:anchorId="2A1609C2" wp14:editId="2A1609C3">
          <wp:simplePos x="0" y="0"/>
          <wp:positionH relativeFrom="column">
            <wp:posOffset>3810</wp:posOffset>
          </wp:positionH>
          <wp:positionV relativeFrom="paragraph">
            <wp:posOffset>-5080</wp:posOffset>
          </wp:positionV>
          <wp:extent cx="2362200" cy="311150"/>
          <wp:effectExtent l="0" t="0" r="0" b="0"/>
          <wp:wrapSquare wrapText="bothSides"/>
          <wp:docPr id="2" name="Picture 2" descr="Victorian Curriculum: Foundation -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ctorian Curriculum: Foundation - 10">
                    <a:hlinkClick r:id="rId1" tooltip="&quot;Victorian Curriculum hom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</w:t>
    </w:r>
    <w:sdt>
      <w:sdtPr>
        <w:rPr>
          <w:sz w:val="28"/>
          <w:szCs w:val="28"/>
        </w:rPr>
        <w:alias w:val="Title"/>
        <w:tag w:val=""/>
        <w:id w:val="-1295209632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77084E">
          <w:rPr>
            <w:sz w:val="28"/>
            <w:szCs w:val="28"/>
          </w:rPr>
          <w:t xml:space="preserve">Curriculum </w:t>
        </w:r>
        <w:r>
          <w:rPr>
            <w:sz w:val="28"/>
            <w:szCs w:val="28"/>
          </w:rPr>
          <w:t>Mapp</w:t>
        </w:r>
        <w:r w:rsidRPr="0077084E">
          <w:rPr>
            <w:sz w:val="28"/>
            <w:szCs w:val="28"/>
          </w:rPr>
          <w:t>ing Template</w:t>
        </w:r>
        <w:r>
          <w:rPr>
            <w:sz w:val="28"/>
            <w:szCs w:val="28"/>
          </w:rPr>
          <w:t xml:space="preserve">: Health and Physical Education </w:t>
        </w:r>
        <w:r w:rsidR="00D33D5C">
          <w:rPr>
            <w:sz w:val="28"/>
            <w:szCs w:val="28"/>
          </w:rPr>
          <w:t>–</w:t>
        </w:r>
        <w:r w:rsidR="00B37E8F">
          <w:rPr>
            <w:sz w:val="28"/>
            <w:szCs w:val="28"/>
          </w:rPr>
          <w:t xml:space="preserve"> </w:t>
        </w:r>
        <w:r w:rsidR="0023207D">
          <w:rPr>
            <w:sz w:val="28"/>
            <w:szCs w:val="28"/>
          </w:rPr>
          <w:t>7</w:t>
        </w:r>
        <w:r>
          <w:rPr>
            <w:sz w:val="28"/>
            <w:szCs w:val="28"/>
          </w:rPr>
          <w:t xml:space="preserve"> and </w:t>
        </w:r>
        <w:r w:rsidR="0023207D">
          <w:rPr>
            <w:sz w:val="28"/>
            <w:szCs w:val="28"/>
          </w:rPr>
          <w:t>8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7723E"/>
    <w:multiLevelType w:val="multilevel"/>
    <w:tmpl w:val="FE8A9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465998"/>
    <w:multiLevelType w:val="hybridMultilevel"/>
    <w:tmpl w:val="AFEA1B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2D254F"/>
    <w:multiLevelType w:val="hybridMultilevel"/>
    <w:tmpl w:val="109A373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C8383A"/>
    <w:multiLevelType w:val="hybridMultilevel"/>
    <w:tmpl w:val="40FC4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3F0AF5"/>
    <w:multiLevelType w:val="hybridMultilevel"/>
    <w:tmpl w:val="05B2F464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6D5B68"/>
    <w:multiLevelType w:val="multilevel"/>
    <w:tmpl w:val="F2A66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196FDF"/>
    <w:multiLevelType w:val="hybridMultilevel"/>
    <w:tmpl w:val="50B21FA2"/>
    <w:lvl w:ilvl="0" w:tplc="0276E038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1517D1A"/>
    <w:multiLevelType w:val="hybridMultilevel"/>
    <w:tmpl w:val="01DC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C60C3"/>
    <w:multiLevelType w:val="hybridMultilevel"/>
    <w:tmpl w:val="3240340A"/>
    <w:lvl w:ilvl="0" w:tplc="65F4A7D8">
      <w:numFmt w:val="bullet"/>
      <w:lvlText w:val="-"/>
      <w:lvlJc w:val="left"/>
      <w:pPr>
        <w:ind w:left="36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54B7638"/>
    <w:multiLevelType w:val="hybridMultilevel"/>
    <w:tmpl w:val="7E62F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2C799B"/>
    <w:multiLevelType w:val="hybridMultilevel"/>
    <w:tmpl w:val="3C782D78"/>
    <w:lvl w:ilvl="0" w:tplc="9FC495D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610A0593"/>
    <w:multiLevelType w:val="hybridMultilevel"/>
    <w:tmpl w:val="9618B37A"/>
    <w:lvl w:ilvl="0" w:tplc="65F4A7D8">
      <w:numFmt w:val="bullet"/>
      <w:lvlText w:val="-"/>
      <w:lvlJc w:val="left"/>
      <w:pPr>
        <w:ind w:left="720" w:hanging="360"/>
      </w:pPr>
      <w:rPr>
        <w:rFonts w:ascii="Arial Narrow" w:eastAsia="Arial" w:hAnsi="Arial Narrow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016E9"/>
    <w:multiLevelType w:val="multilevel"/>
    <w:tmpl w:val="2C3E9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6">
    <w:nsid w:val="65430F5D"/>
    <w:multiLevelType w:val="hybridMultilevel"/>
    <w:tmpl w:val="950EA47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BAD2BAD"/>
    <w:multiLevelType w:val="multilevel"/>
    <w:tmpl w:val="82765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45B277E"/>
    <w:multiLevelType w:val="hybridMultilevel"/>
    <w:tmpl w:val="A36E63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D2D7D56"/>
    <w:multiLevelType w:val="hybridMultilevel"/>
    <w:tmpl w:val="8CBA6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0"/>
  </w:num>
  <w:num w:numId="7">
    <w:abstractNumId w:val="14"/>
  </w:num>
  <w:num w:numId="8">
    <w:abstractNumId w:val="17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10"/>
  </w:num>
  <w:num w:numId="14">
    <w:abstractNumId w:val="18"/>
  </w:num>
  <w:num w:numId="15">
    <w:abstractNumId w:val="16"/>
  </w:num>
  <w:num w:numId="16">
    <w:abstractNumId w:val="19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mailMerge>
    <w:mainDocumentType w:val="formLetters"/>
    <w:dataType w:val="textFile"/>
    <w:activeRecord w:val="-1"/>
    <w:odso/>
  </w:mailMerge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666"/>
    <w:rsid w:val="00003B62"/>
    <w:rsid w:val="00027228"/>
    <w:rsid w:val="0005729F"/>
    <w:rsid w:val="0005780E"/>
    <w:rsid w:val="00083E00"/>
    <w:rsid w:val="000A71F7"/>
    <w:rsid w:val="000E4A92"/>
    <w:rsid w:val="000F09E4"/>
    <w:rsid w:val="000F16FD"/>
    <w:rsid w:val="000F201B"/>
    <w:rsid w:val="00100DCE"/>
    <w:rsid w:val="00107EEB"/>
    <w:rsid w:val="001209DB"/>
    <w:rsid w:val="00122BC7"/>
    <w:rsid w:val="00127607"/>
    <w:rsid w:val="00134F8B"/>
    <w:rsid w:val="00164D7A"/>
    <w:rsid w:val="00172E14"/>
    <w:rsid w:val="00176014"/>
    <w:rsid w:val="00180973"/>
    <w:rsid w:val="001954F8"/>
    <w:rsid w:val="001C73C5"/>
    <w:rsid w:val="001E5ED4"/>
    <w:rsid w:val="002069B9"/>
    <w:rsid w:val="002233AF"/>
    <w:rsid w:val="0022542B"/>
    <w:rsid w:val="002279BA"/>
    <w:rsid w:val="0023207D"/>
    <w:rsid w:val="002329F3"/>
    <w:rsid w:val="0023348C"/>
    <w:rsid w:val="00243F0D"/>
    <w:rsid w:val="002647BB"/>
    <w:rsid w:val="002754C1"/>
    <w:rsid w:val="002841C8"/>
    <w:rsid w:val="0028516B"/>
    <w:rsid w:val="002947D7"/>
    <w:rsid w:val="002A14BB"/>
    <w:rsid w:val="002A15A7"/>
    <w:rsid w:val="002C6F90"/>
    <w:rsid w:val="002F43C9"/>
    <w:rsid w:val="00302FB8"/>
    <w:rsid w:val="00304874"/>
    <w:rsid w:val="00304D26"/>
    <w:rsid w:val="00304EA1"/>
    <w:rsid w:val="00314D81"/>
    <w:rsid w:val="00322FC6"/>
    <w:rsid w:val="00355DC9"/>
    <w:rsid w:val="00362B0B"/>
    <w:rsid w:val="00372723"/>
    <w:rsid w:val="00391986"/>
    <w:rsid w:val="003F09DB"/>
    <w:rsid w:val="003F313B"/>
    <w:rsid w:val="003F71E0"/>
    <w:rsid w:val="00400A2A"/>
    <w:rsid w:val="00411353"/>
    <w:rsid w:val="00416B45"/>
    <w:rsid w:val="004174A4"/>
    <w:rsid w:val="00417AA3"/>
    <w:rsid w:val="004227FE"/>
    <w:rsid w:val="00433273"/>
    <w:rsid w:val="0043349E"/>
    <w:rsid w:val="00440B32"/>
    <w:rsid w:val="00442AF5"/>
    <w:rsid w:val="0046078D"/>
    <w:rsid w:val="004A2ED8"/>
    <w:rsid w:val="004A3285"/>
    <w:rsid w:val="004B7256"/>
    <w:rsid w:val="004F4A68"/>
    <w:rsid w:val="004F5BDA"/>
    <w:rsid w:val="004F6A73"/>
    <w:rsid w:val="0051631E"/>
    <w:rsid w:val="00526666"/>
    <w:rsid w:val="00562CB5"/>
    <w:rsid w:val="00566029"/>
    <w:rsid w:val="00576471"/>
    <w:rsid w:val="005923CB"/>
    <w:rsid w:val="005B0149"/>
    <w:rsid w:val="005B19C6"/>
    <w:rsid w:val="005B1A82"/>
    <w:rsid w:val="005B391B"/>
    <w:rsid w:val="005D3D78"/>
    <w:rsid w:val="005E15C0"/>
    <w:rsid w:val="005E2EF0"/>
    <w:rsid w:val="00605D42"/>
    <w:rsid w:val="00606E86"/>
    <w:rsid w:val="00607D1F"/>
    <w:rsid w:val="006207A6"/>
    <w:rsid w:val="00630B70"/>
    <w:rsid w:val="00643937"/>
    <w:rsid w:val="00693FFD"/>
    <w:rsid w:val="006D2159"/>
    <w:rsid w:val="006F787C"/>
    <w:rsid w:val="00702636"/>
    <w:rsid w:val="007157CE"/>
    <w:rsid w:val="00724507"/>
    <w:rsid w:val="00751217"/>
    <w:rsid w:val="00752E46"/>
    <w:rsid w:val="0076106A"/>
    <w:rsid w:val="0076417D"/>
    <w:rsid w:val="00773E6C"/>
    <w:rsid w:val="00791393"/>
    <w:rsid w:val="007A6FCF"/>
    <w:rsid w:val="007B186E"/>
    <w:rsid w:val="007B7D66"/>
    <w:rsid w:val="007C26C7"/>
    <w:rsid w:val="007D0868"/>
    <w:rsid w:val="00813C37"/>
    <w:rsid w:val="008154B5"/>
    <w:rsid w:val="00823962"/>
    <w:rsid w:val="00825405"/>
    <w:rsid w:val="00832F5C"/>
    <w:rsid w:val="00852719"/>
    <w:rsid w:val="0085341C"/>
    <w:rsid w:val="00860115"/>
    <w:rsid w:val="0088783C"/>
    <w:rsid w:val="008B0412"/>
    <w:rsid w:val="008B0964"/>
    <w:rsid w:val="008E2E17"/>
    <w:rsid w:val="008E6313"/>
    <w:rsid w:val="00920261"/>
    <w:rsid w:val="0092704D"/>
    <w:rsid w:val="00934256"/>
    <w:rsid w:val="009370BC"/>
    <w:rsid w:val="0097593B"/>
    <w:rsid w:val="0098739B"/>
    <w:rsid w:val="009939E5"/>
    <w:rsid w:val="009A0562"/>
    <w:rsid w:val="009B7679"/>
    <w:rsid w:val="00A17661"/>
    <w:rsid w:val="00A1766B"/>
    <w:rsid w:val="00A24B2D"/>
    <w:rsid w:val="00A30AF1"/>
    <w:rsid w:val="00A40966"/>
    <w:rsid w:val="00A51560"/>
    <w:rsid w:val="00A87CDE"/>
    <w:rsid w:val="00A921E0"/>
    <w:rsid w:val="00AA2350"/>
    <w:rsid w:val="00AC090B"/>
    <w:rsid w:val="00AF5590"/>
    <w:rsid w:val="00B01200"/>
    <w:rsid w:val="00B0738F"/>
    <w:rsid w:val="00B229F7"/>
    <w:rsid w:val="00B26601"/>
    <w:rsid w:val="00B30DB8"/>
    <w:rsid w:val="00B37E8F"/>
    <w:rsid w:val="00B41951"/>
    <w:rsid w:val="00B53229"/>
    <w:rsid w:val="00B55A31"/>
    <w:rsid w:val="00B563F0"/>
    <w:rsid w:val="00B62480"/>
    <w:rsid w:val="00B634B7"/>
    <w:rsid w:val="00B73561"/>
    <w:rsid w:val="00B769B1"/>
    <w:rsid w:val="00B81B70"/>
    <w:rsid w:val="00BB0662"/>
    <w:rsid w:val="00BB2FE1"/>
    <w:rsid w:val="00BD0724"/>
    <w:rsid w:val="00BD2012"/>
    <w:rsid w:val="00BE353D"/>
    <w:rsid w:val="00BE5521"/>
    <w:rsid w:val="00C53263"/>
    <w:rsid w:val="00C5379C"/>
    <w:rsid w:val="00C75F1D"/>
    <w:rsid w:val="00C94A8B"/>
    <w:rsid w:val="00CC1EDB"/>
    <w:rsid w:val="00CD487B"/>
    <w:rsid w:val="00D14C24"/>
    <w:rsid w:val="00D338E4"/>
    <w:rsid w:val="00D33D5C"/>
    <w:rsid w:val="00D43FD6"/>
    <w:rsid w:val="00D51947"/>
    <w:rsid w:val="00D532F0"/>
    <w:rsid w:val="00D67CE4"/>
    <w:rsid w:val="00D77413"/>
    <w:rsid w:val="00D82759"/>
    <w:rsid w:val="00D86DE4"/>
    <w:rsid w:val="00DC21C3"/>
    <w:rsid w:val="00DD4203"/>
    <w:rsid w:val="00DD4B31"/>
    <w:rsid w:val="00DD6F54"/>
    <w:rsid w:val="00E03DF5"/>
    <w:rsid w:val="00E07227"/>
    <w:rsid w:val="00E23F1D"/>
    <w:rsid w:val="00E35F99"/>
    <w:rsid w:val="00E36361"/>
    <w:rsid w:val="00E46904"/>
    <w:rsid w:val="00E5482F"/>
    <w:rsid w:val="00E55AE9"/>
    <w:rsid w:val="00EA0DF0"/>
    <w:rsid w:val="00EB044D"/>
    <w:rsid w:val="00EB7571"/>
    <w:rsid w:val="00EC4E55"/>
    <w:rsid w:val="00ED7441"/>
    <w:rsid w:val="00EE05C6"/>
    <w:rsid w:val="00EE29D6"/>
    <w:rsid w:val="00F02482"/>
    <w:rsid w:val="00F15AA1"/>
    <w:rsid w:val="00F21A56"/>
    <w:rsid w:val="00F40D53"/>
    <w:rsid w:val="00F4525C"/>
    <w:rsid w:val="00F76650"/>
    <w:rsid w:val="00FB0C80"/>
    <w:rsid w:val="00FC1B94"/>
    <w:rsid w:val="00FC43AF"/>
    <w:rsid w:val="00FC5E79"/>
    <w:rsid w:val="00FD4326"/>
    <w:rsid w:val="00FD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A1607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basedOn w:val="VCAAHeading1"/>
    <w:qFormat/>
    <w:rsid w:val="00A40966"/>
    <w:pPr>
      <w:spacing w:before="600" w:after="600" w:line="560" w:lineRule="exact"/>
    </w:pPr>
    <w:rPr>
      <w:noProof/>
      <w:color w:val="0099E3" w:themeColor="accent1"/>
      <w:sz w:val="48"/>
      <w:szCs w:val="48"/>
      <w:lang w:val="en-AU" w:eastAsia="en-AU"/>
    </w:rPr>
  </w:style>
  <w:style w:type="paragraph" w:customStyle="1" w:styleId="VCAAHeading1">
    <w:name w:val="VCAA Heading 1"/>
    <w:qFormat/>
    <w:rsid w:val="00A40966"/>
    <w:pPr>
      <w:spacing w:before="360"/>
    </w:pPr>
    <w:rPr>
      <w:rFonts w:ascii="Arial" w:hAnsi="Arial" w:cs="Arial"/>
      <w:b/>
      <w:color w:val="000000" w:themeColor="text1"/>
      <w:sz w:val="40"/>
      <w:szCs w:val="40"/>
    </w:rPr>
  </w:style>
  <w:style w:type="paragraph" w:customStyle="1" w:styleId="VCAAHeading2">
    <w:name w:val="VCAA Heading 2"/>
    <w:basedOn w:val="VCAAHeading1"/>
    <w:qFormat/>
    <w:rsid w:val="00A40966"/>
    <w:pPr>
      <w:spacing w:before="320" w:after="160" w:line="360" w:lineRule="exact"/>
      <w:contextualSpacing/>
    </w:pPr>
    <w:rPr>
      <w:sz w:val="32"/>
      <w:szCs w:val="28"/>
    </w:rPr>
  </w:style>
  <w:style w:type="paragraph" w:customStyle="1" w:styleId="VCAAHeading3">
    <w:name w:val="VCAA Heading 3"/>
    <w:basedOn w:val="VCAAHeading2"/>
    <w:next w:val="VCAAbody"/>
    <w:qFormat/>
    <w:rsid w:val="00A40966"/>
    <w:pPr>
      <w:spacing w:before="280" w:after="140"/>
    </w:pPr>
    <w:rPr>
      <w:sz w:val="28"/>
      <w:szCs w:val="24"/>
    </w:rPr>
  </w:style>
  <w:style w:type="paragraph" w:customStyle="1" w:styleId="VCAAbody">
    <w:name w:val="VCAA body"/>
    <w:qFormat/>
    <w:rsid w:val="00DC21C3"/>
    <w:pPr>
      <w:spacing w:before="120" w:after="120" w:line="280" w:lineRule="exact"/>
    </w:pPr>
    <w:rPr>
      <w:rFonts w:ascii="Arial" w:hAnsi="Arial" w:cs="Arial"/>
      <w:color w:val="000000" w:themeColor="text1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A40966"/>
    <w:pPr>
      <w:spacing w:before="80" w:after="80" w:line="240" w:lineRule="exact"/>
    </w:pPr>
    <w:rPr>
      <w:rFonts w:ascii="Arial Narrow" w:hAnsi="Arial Narrow" w:cs="Arial"/>
    </w:rPr>
  </w:style>
  <w:style w:type="paragraph" w:customStyle="1" w:styleId="VCAAtablecondensedheading">
    <w:name w:val="VCAA table condensed heading"/>
    <w:basedOn w:val="VCAAtablecondensed"/>
    <w:qFormat/>
    <w:rsid w:val="00CC1EDB"/>
    <w:rPr>
      <w:color w:val="000000" w:themeColor="text1"/>
    </w:rPr>
  </w:style>
  <w:style w:type="paragraph" w:customStyle="1" w:styleId="VCAAbullet">
    <w:name w:val="VCAA bullet"/>
    <w:basedOn w:val="VCAAbody"/>
    <w:autoRedefine/>
    <w:qFormat/>
    <w:rsid w:val="00A40966"/>
    <w:pPr>
      <w:numPr>
        <w:numId w:val="1"/>
      </w:numPr>
      <w:tabs>
        <w:tab w:val="left" w:pos="284"/>
      </w:tabs>
      <w:ind w:left="284" w:hanging="284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A40966"/>
    <w:pPr>
      <w:numPr>
        <w:numId w:val="2"/>
      </w:numPr>
      <w:ind w:left="568" w:hanging="284"/>
    </w:pPr>
  </w:style>
  <w:style w:type="paragraph" w:customStyle="1" w:styleId="VCAAnumbers">
    <w:name w:val="VCAA numbers"/>
    <w:basedOn w:val="VCAAbullet"/>
    <w:qFormat/>
    <w:rsid w:val="00A40966"/>
    <w:pPr>
      <w:numPr>
        <w:numId w:val="3"/>
      </w:numPr>
      <w:ind w:left="284" w:hanging="284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A40966"/>
    <w:pPr>
      <w:numPr>
        <w:numId w:val="4"/>
      </w:numPr>
      <w:tabs>
        <w:tab w:val="left" w:pos="340"/>
      </w:tabs>
      <w:overflowPunct w:val="0"/>
      <w:autoSpaceDE w:val="0"/>
      <w:autoSpaceDN w:val="0"/>
      <w:adjustRightInd w:val="0"/>
      <w:spacing w:before="80" w:after="80" w:line="240" w:lineRule="exact"/>
      <w:ind w:left="284" w:hanging="284"/>
      <w:textAlignment w:val="baseline"/>
    </w:pPr>
    <w:rPr>
      <w:rFonts w:ascii="Arial Narrow" w:eastAsia="Times New Roman" w:hAnsi="Arial Narrow" w:cs="Arial"/>
      <w:lang w:val="en-GB" w:eastAsia="ja-JP"/>
    </w:rPr>
  </w:style>
  <w:style w:type="paragraph" w:customStyle="1" w:styleId="VCAAHeading4">
    <w:name w:val="VCAA Heading 4"/>
    <w:basedOn w:val="VCAAHeading3"/>
    <w:qFormat/>
    <w:rsid w:val="00A40966"/>
    <w:pPr>
      <w:spacing w:line="280" w:lineRule="exact"/>
    </w:pPr>
    <w:rPr>
      <w:sz w:val="24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A40966"/>
    <w:pPr>
      <w:spacing w:line="240" w:lineRule="exact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A40966"/>
    <w:pPr>
      <w:spacing w:before="240" w:after="120" w:line="240" w:lineRule="exact"/>
    </w:pPr>
    <w:rPr>
      <w:sz w:val="22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372723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shd w:val="clear" w:color="auto" w:fill="D7D7D7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A40966"/>
    <w:pPr>
      <w:numPr>
        <w:numId w:val="5"/>
      </w:numPr>
      <w:ind w:left="568" w:hanging="284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DC21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none" w:sz="0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shd w:val="clear" w:color="auto" w:fill="D7D7D7"/>
      </w:tcPr>
    </w:tblStylePr>
  </w:style>
  <w:style w:type="table" w:customStyle="1" w:styleId="Style1">
    <w:name w:val="Style1"/>
    <w:basedOn w:val="TableNormal"/>
    <w:uiPriority w:val="99"/>
    <w:rsid w:val="00C53263"/>
    <w:pPr>
      <w:spacing w:after="0" w:line="240" w:lineRule="auto"/>
    </w:pPr>
    <w:tblPr/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1E5ED4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1E5ED4"/>
    <w:rPr>
      <w:i/>
    </w:rPr>
  </w:style>
  <w:style w:type="paragraph" w:styleId="ListParagraph">
    <w:name w:val="List Paragraph"/>
    <w:basedOn w:val="Normal"/>
    <w:uiPriority w:val="34"/>
    <w:qFormat/>
    <w:rsid w:val="00E03DF5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100DCE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2">
    <w:name w:val="Style2"/>
    <w:basedOn w:val="DefaultParagraphFont"/>
    <w:uiPriority w:val="1"/>
    <w:rsid w:val="00562CB5"/>
    <w:rPr>
      <w:rFonts w:ascii="Arial Narrow" w:hAnsi="Arial Narrow"/>
    </w:rPr>
  </w:style>
  <w:style w:type="character" w:customStyle="1" w:styleId="Style3">
    <w:name w:val="Style3"/>
    <w:basedOn w:val="DefaultParagraphFont"/>
    <w:uiPriority w:val="1"/>
    <w:rsid w:val="00562CB5"/>
    <w:rPr>
      <w:rFonts w:ascii="Arial Narrow" w:hAnsi="Arial Narrow"/>
      <w:sz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62CB5"/>
    <w:rPr>
      <w:color w:val="8DB3E2" w:themeColor="followedHyperlink"/>
      <w:u w:val="single"/>
    </w:rPr>
  </w:style>
  <w:style w:type="table" w:styleId="LightList-Accent3">
    <w:name w:val="Light List Accent 3"/>
    <w:basedOn w:val="TableNormal"/>
    <w:uiPriority w:val="61"/>
    <w:rsid w:val="007B7D6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C6006F" w:themeColor="accent3"/>
        <w:left w:val="single" w:sz="8" w:space="0" w:color="C6006F" w:themeColor="accent3"/>
        <w:bottom w:val="single" w:sz="8" w:space="0" w:color="C6006F" w:themeColor="accent3"/>
        <w:right w:val="single" w:sz="8" w:space="0" w:color="C600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00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  <w:tblStylePr w:type="band1Horz">
      <w:tblPr/>
      <w:tcPr>
        <w:tcBorders>
          <w:top w:val="single" w:sz="8" w:space="0" w:color="C6006F" w:themeColor="accent3"/>
          <w:left w:val="single" w:sz="8" w:space="0" w:color="C6006F" w:themeColor="accent3"/>
          <w:bottom w:val="single" w:sz="8" w:space="0" w:color="C6006F" w:themeColor="accent3"/>
          <w:right w:val="single" w:sz="8" w:space="0" w:color="C6006F" w:themeColor="accent3"/>
        </w:tcBorders>
      </w:tcPr>
    </w:tblStylePr>
  </w:style>
  <w:style w:type="paragraph" w:styleId="NormalWeb">
    <w:name w:val="Normal (Web)"/>
    <w:basedOn w:val="Normal"/>
    <w:uiPriority w:val="99"/>
    <w:unhideWhenUsed/>
    <w:rsid w:val="007C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8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0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581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83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233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780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7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96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8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7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70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1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693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44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737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87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16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07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6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50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478310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1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65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040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220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163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6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2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6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129278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2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76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28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135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76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098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3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36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7926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46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9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03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50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73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44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3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7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37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82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214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0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129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59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046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8662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2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8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77302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69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41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1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39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06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476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0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04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5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6347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2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2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33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859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34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28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025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6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4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385421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9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62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3117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5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806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896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5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4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9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42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003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684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569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57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5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187664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0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2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16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8270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719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08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37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85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8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971175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22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7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46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63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678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028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5.xml"/><Relationship Id="rId21" Type="http://schemas.openxmlformats.org/officeDocument/2006/relationships/image" Target="media/image1.wmf"/><Relationship Id="rId42" Type="http://schemas.openxmlformats.org/officeDocument/2006/relationships/control" Target="activeX/activeX21.xml"/><Relationship Id="rId47" Type="http://schemas.openxmlformats.org/officeDocument/2006/relationships/control" Target="activeX/activeX26.xml"/><Relationship Id="rId63" Type="http://schemas.openxmlformats.org/officeDocument/2006/relationships/control" Target="activeX/activeX42.xml"/><Relationship Id="rId68" Type="http://schemas.openxmlformats.org/officeDocument/2006/relationships/control" Target="activeX/activeX47.xml"/><Relationship Id="rId84" Type="http://schemas.openxmlformats.org/officeDocument/2006/relationships/control" Target="activeX/activeX63.xml"/><Relationship Id="rId89" Type="http://schemas.openxmlformats.org/officeDocument/2006/relationships/control" Target="activeX/activeX68.xml"/><Relationship Id="rId2" Type="http://schemas.openxmlformats.org/officeDocument/2006/relationships/customXml" Target="../customXml/item2.xml"/><Relationship Id="rId16" Type="http://schemas.openxmlformats.org/officeDocument/2006/relationships/hyperlink" Target="http://victoriancurriculum.vcaa.vic.edu.au/Curriculum/ContentDescription/VCHPEM137" TargetMode="External"/><Relationship Id="rId29" Type="http://schemas.openxmlformats.org/officeDocument/2006/relationships/control" Target="activeX/activeX8.xml"/><Relationship Id="rId107" Type="http://schemas.openxmlformats.org/officeDocument/2006/relationships/fontTable" Target="fontTable.xml"/><Relationship Id="rId11" Type="http://schemas.openxmlformats.org/officeDocument/2006/relationships/endnotes" Target="endnotes.xml"/><Relationship Id="rId24" Type="http://schemas.openxmlformats.org/officeDocument/2006/relationships/control" Target="activeX/activeX3.xml"/><Relationship Id="rId32" Type="http://schemas.openxmlformats.org/officeDocument/2006/relationships/control" Target="activeX/activeX11.xml"/><Relationship Id="rId37" Type="http://schemas.openxmlformats.org/officeDocument/2006/relationships/control" Target="activeX/activeX16.xml"/><Relationship Id="rId40" Type="http://schemas.openxmlformats.org/officeDocument/2006/relationships/control" Target="activeX/activeX19.xml"/><Relationship Id="rId45" Type="http://schemas.openxmlformats.org/officeDocument/2006/relationships/control" Target="activeX/activeX24.xml"/><Relationship Id="rId53" Type="http://schemas.openxmlformats.org/officeDocument/2006/relationships/control" Target="activeX/activeX32.xml"/><Relationship Id="rId58" Type="http://schemas.openxmlformats.org/officeDocument/2006/relationships/control" Target="activeX/activeX37.xml"/><Relationship Id="rId66" Type="http://schemas.openxmlformats.org/officeDocument/2006/relationships/control" Target="activeX/activeX45.xml"/><Relationship Id="rId74" Type="http://schemas.openxmlformats.org/officeDocument/2006/relationships/control" Target="activeX/activeX53.xml"/><Relationship Id="rId79" Type="http://schemas.openxmlformats.org/officeDocument/2006/relationships/control" Target="activeX/activeX58.xml"/><Relationship Id="rId87" Type="http://schemas.openxmlformats.org/officeDocument/2006/relationships/control" Target="activeX/activeX66.xml"/><Relationship Id="rId102" Type="http://schemas.openxmlformats.org/officeDocument/2006/relationships/control" Target="activeX/activeX81.xml"/><Relationship Id="rId5" Type="http://schemas.openxmlformats.org/officeDocument/2006/relationships/numbering" Target="numbering.xml"/><Relationship Id="rId61" Type="http://schemas.openxmlformats.org/officeDocument/2006/relationships/control" Target="activeX/activeX40.xml"/><Relationship Id="rId82" Type="http://schemas.openxmlformats.org/officeDocument/2006/relationships/control" Target="activeX/activeX61.xml"/><Relationship Id="rId90" Type="http://schemas.openxmlformats.org/officeDocument/2006/relationships/control" Target="activeX/activeX69.xml"/><Relationship Id="rId95" Type="http://schemas.openxmlformats.org/officeDocument/2006/relationships/control" Target="activeX/activeX74.xml"/><Relationship Id="rId19" Type="http://schemas.openxmlformats.org/officeDocument/2006/relationships/hyperlink" Target="http://victoriancurriculum.vcaa.vic.edu.au/Curriculum/ContentDescription/VCHPEM140" TargetMode="External"/><Relationship Id="rId14" Type="http://schemas.openxmlformats.org/officeDocument/2006/relationships/hyperlink" Target="http://victoriancurriculum.vcaa.vic.edu.au/Curriculum/ContentDescription/VCHPEM135" TargetMode="External"/><Relationship Id="rId22" Type="http://schemas.openxmlformats.org/officeDocument/2006/relationships/control" Target="activeX/activeX1.xml"/><Relationship Id="rId27" Type="http://schemas.openxmlformats.org/officeDocument/2006/relationships/control" Target="activeX/activeX6.xml"/><Relationship Id="rId30" Type="http://schemas.openxmlformats.org/officeDocument/2006/relationships/control" Target="activeX/activeX9.xml"/><Relationship Id="rId35" Type="http://schemas.openxmlformats.org/officeDocument/2006/relationships/control" Target="activeX/activeX14.xml"/><Relationship Id="rId43" Type="http://schemas.openxmlformats.org/officeDocument/2006/relationships/control" Target="activeX/activeX22.xml"/><Relationship Id="rId48" Type="http://schemas.openxmlformats.org/officeDocument/2006/relationships/control" Target="activeX/activeX27.xml"/><Relationship Id="rId56" Type="http://schemas.openxmlformats.org/officeDocument/2006/relationships/control" Target="activeX/activeX35.xml"/><Relationship Id="rId64" Type="http://schemas.openxmlformats.org/officeDocument/2006/relationships/control" Target="activeX/activeX43.xml"/><Relationship Id="rId69" Type="http://schemas.openxmlformats.org/officeDocument/2006/relationships/control" Target="activeX/activeX48.xml"/><Relationship Id="rId77" Type="http://schemas.openxmlformats.org/officeDocument/2006/relationships/control" Target="activeX/activeX56.xml"/><Relationship Id="rId100" Type="http://schemas.openxmlformats.org/officeDocument/2006/relationships/control" Target="activeX/activeX79.xml"/><Relationship Id="rId105" Type="http://schemas.openxmlformats.org/officeDocument/2006/relationships/header" Target="header2.xml"/><Relationship Id="rId8" Type="http://schemas.openxmlformats.org/officeDocument/2006/relationships/settings" Target="settings.xml"/><Relationship Id="rId51" Type="http://schemas.openxmlformats.org/officeDocument/2006/relationships/control" Target="activeX/activeX30.xml"/><Relationship Id="rId72" Type="http://schemas.openxmlformats.org/officeDocument/2006/relationships/control" Target="activeX/activeX51.xml"/><Relationship Id="rId80" Type="http://schemas.openxmlformats.org/officeDocument/2006/relationships/control" Target="activeX/activeX59.xml"/><Relationship Id="rId85" Type="http://schemas.openxmlformats.org/officeDocument/2006/relationships/control" Target="activeX/activeX64.xml"/><Relationship Id="rId93" Type="http://schemas.openxmlformats.org/officeDocument/2006/relationships/control" Target="activeX/activeX72.xml"/><Relationship Id="rId98" Type="http://schemas.openxmlformats.org/officeDocument/2006/relationships/control" Target="activeX/activeX77.xml"/><Relationship Id="rId3" Type="http://schemas.openxmlformats.org/officeDocument/2006/relationships/customXml" Target="../customXml/item3.xml"/><Relationship Id="rId12" Type="http://schemas.openxmlformats.org/officeDocument/2006/relationships/hyperlink" Target="http://victoriancurriculum.vcaa.vic.edu.au/Curriculum/ContentDescription/VCHPEM133" TargetMode="External"/><Relationship Id="rId17" Type="http://schemas.openxmlformats.org/officeDocument/2006/relationships/hyperlink" Target="http://victoriancurriculum.vcaa.vic.edu.au/Curriculum/ContentDescription/VCHPEM138" TargetMode="External"/><Relationship Id="rId25" Type="http://schemas.openxmlformats.org/officeDocument/2006/relationships/control" Target="activeX/activeX4.xml"/><Relationship Id="rId33" Type="http://schemas.openxmlformats.org/officeDocument/2006/relationships/control" Target="activeX/activeX12.xml"/><Relationship Id="rId38" Type="http://schemas.openxmlformats.org/officeDocument/2006/relationships/control" Target="activeX/activeX17.xml"/><Relationship Id="rId46" Type="http://schemas.openxmlformats.org/officeDocument/2006/relationships/control" Target="activeX/activeX25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103" Type="http://schemas.openxmlformats.org/officeDocument/2006/relationships/header" Target="header1.xml"/><Relationship Id="rId108" Type="http://schemas.openxmlformats.org/officeDocument/2006/relationships/glossaryDocument" Target="glossary/document.xml"/><Relationship Id="rId20" Type="http://schemas.openxmlformats.org/officeDocument/2006/relationships/hyperlink" Target="http://victoriancurriculum.vcaa.vic.edu.au/Curriculum/ContentDescription/VCHPEM141" TargetMode="External"/><Relationship Id="rId41" Type="http://schemas.openxmlformats.org/officeDocument/2006/relationships/control" Target="activeX/activeX20.xml"/><Relationship Id="rId54" Type="http://schemas.openxmlformats.org/officeDocument/2006/relationships/control" Target="activeX/activeX33.xml"/><Relationship Id="rId62" Type="http://schemas.openxmlformats.org/officeDocument/2006/relationships/control" Target="activeX/activeX41.xml"/><Relationship Id="rId70" Type="http://schemas.openxmlformats.org/officeDocument/2006/relationships/control" Target="activeX/activeX49.xml"/><Relationship Id="rId75" Type="http://schemas.openxmlformats.org/officeDocument/2006/relationships/control" Target="activeX/activeX54.xml"/><Relationship Id="rId83" Type="http://schemas.openxmlformats.org/officeDocument/2006/relationships/control" Target="activeX/activeX62.xml"/><Relationship Id="rId88" Type="http://schemas.openxmlformats.org/officeDocument/2006/relationships/control" Target="activeX/activeX67.xml"/><Relationship Id="rId91" Type="http://schemas.openxmlformats.org/officeDocument/2006/relationships/control" Target="activeX/activeX70.xml"/><Relationship Id="rId96" Type="http://schemas.openxmlformats.org/officeDocument/2006/relationships/control" Target="activeX/activeX7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://victoriancurriculum.vcaa.vic.edu.au/Curriculum/ContentDescription/VCHPEM136" TargetMode="External"/><Relationship Id="rId23" Type="http://schemas.openxmlformats.org/officeDocument/2006/relationships/control" Target="activeX/activeX2.xml"/><Relationship Id="rId28" Type="http://schemas.openxmlformats.org/officeDocument/2006/relationships/control" Target="activeX/activeX7.xml"/><Relationship Id="rId36" Type="http://schemas.openxmlformats.org/officeDocument/2006/relationships/control" Target="activeX/activeX15.xml"/><Relationship Id="rId49" Type="http://schemas.openxmlformats.org/officeDocument/2006/relationships/control" Target="activeX/activeX28.xml"/><Relationship Id="rId57" Type="http://schemas.openxmlformats.org/officeDocument/2006/relationships/control" Target="activeX/activeX36.xml"/><Relationship Id="rId106" Type="http://schemas.openxmlformats.org/officeDocument/2006/relationships/footer" Target="footer2.xml"/><Relationship Id="rId10" Type="http://schemas.openxmlformats.org/officeDocument/2006/relationships/footnotes" Target="footnotes.xml"/><Relationship Id="rId31" Type="http://schemas.openxmlformats.org/officeDocument/2006/relationships/control" Target="activeX/activeX10.xml"/><Relationship Id="rId44" Type="http://schemas.openxmlformats.org/officeDocument/2006/relationships/control" Target="activeX/activeX23.xml"/><Relationship Id="rId52" Type="http://schemas.openxmlformats.org/officeDocument/2006/relationships/control" Target="activeX/activeX31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control" Target="activeX/activeX52.xml"/><Relationship Id="rId78" Type="http://schemas.openxmlformats.org/officeDocument/2006/relationships/control" Target="activeX/activeX57.xml"/><Relationship Id="rId81" Type="http://schemas.openxmlformats.org/officeDocument/2006/relationships/control" Target="activeX/activeX60.xml"/><Relationship Id="rId86" Type="http://schemas.openxmlformats.org/officeDocument/2006/relationships/control" Target="activeX/activeX65.xml"/><Relationship Id="rId94" Type="http://schemas.openxmlformats.org/officeDocument/2006/relationships/control" Target="activeX/activeX73.xml"/><Relationship Id="rId99" Type="http://schemas.openxmlformats.org/officeDocument/2006/relationships/control" Target="activeX/activeX78.xml"/><Relationship Id="rId101" Type="http://schemas.openxmlformats.org/officeDocument/2006/relationships/control" Target="activeX/activeX80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3" Type="http://schemas.openxmlformats.org/officeDocument/2006/relationships/hyperlink" Target="http://victoriancurriculum.vcaa.vic.edu.au/Curriculum/ContentDescription/VCHPEM134" TargetMode="External"/><Relationship Id="rId18" Type="http://schemas.openxmlformats.org/officeDocument/2006/relationships/hyperlink" Target="http://victoriancurriculum.vcaa.vic.edu.au/Curriculum/ContentDescription/VCHPEM139" TargetMode="External"/><Relationship Id="rId39" Type="http://schemas.openxmlformats.org/officeDocument/2006/relationships/control" Target="activeX/activeX18.xml"/><Relationship Id="rId109" Type="http://schemas.openxmlformats.org/officeDocument/2006/relationships/theme" Target="theme/theme1.xml"/><Relationship Id="rId34" Type="http://schemas.openxmlformats.org/officeDocument/2006/relationships/control" Target="activeX/activeX13.xml"/><Relationship Id="rId50" Type="http://schemas.openxmlformats.org/officeDocument/2006/relationships/control" Target="activeX/activeX29.xml"/><Relationship Id="rId55" Type="http://schemas.openxmlformats.org/officeDocument/2006/relationships/control" Target="activeX/activeX34.xml"/><Relationship Id="rId76" Type="http://schemas.openxmlformats.org/officeDocument/2006/relationships/control" Target="activeX/activeX55.xml"/><Relationship Id="rId97" Type="http://schemas.openxmlformats.org/officeDocument/2006/relationships/control" Target="activeX/activeX76.xml"/><Relationship Id="rId104" Type="http://schemas.openxmlformats.org/officeDocument/2006/relationships/footer" Target="footer1.xml"/><Relationship Id="rId7" Type="http://schemas.microsoft.com/office/2007/relationships/stylesWithEffects" Target="stylesWithEffects.xml"/><Relationship Id="rId71" Type="http://schemas.openxmlformats.org/officeDocument/2006/relationships/control" Target="activeX/activeX50.xml"/><Relationship Id="rId92" Type="http://schemas.openxmlformats.org/officeDocument/2006/relationships/control" Target="activeX/activeX7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caa.vic.edu.au/Pages/aboutus/policies/policy-copyright.aspx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vcaa2015.esa.edu.a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caafs01\resources$\Templates\MSO2010\Branded%20Templates\VCAAA4landscape.dotx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B9BA6D102C44AD9D166CADB7F64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BDB86-5355-4FD1-AD0F-3D94625D3A4D}"/>
      </w:docPartPr>
      <w:docPartBody>
        <w:p w14:paraId="01E6E182" w14:textId="77777777" w:rsidR="00FC587E" w:rsidRDefault="00FC587E">
          <w:pPr>
            <w:pStyle w:val="CBB9BA6D102C44AD9D166CADB7F6499D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87E"/>
    <w:rsid w:val="00183A8F"/>
    <w:rsid w:val="00282B74"/>
    <w:rsid w:val="002A6101"/>
    <w:rsid w:val="002F28A2"/>
    <w:rsid w:val="0070267F"/>
    <w:rsid w:val="008F4514"/>
    <w:rsid w:val="00F11439"/>
    <w:rsid w:val="00FC587E"/>
    <w:rsid w:val="00FF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E6E182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267F"/>
    <w:rPr>
      <w:color w:val="808080"/>
    </w:rPr>
  </w:style>
  <w:style w:type="paragraph" w:customStyle="1" w:styleId="CBB9BA6D102C44AD9D166CADB7F6499D">
    <w:name w:val="CBB9BA6D102C44AD9D166CADB7F6499D"/>
  </w:style>
  <w:style w:type="paragraph" w:customStyle="1" w:styleId="80C0D1D63ED245F5BB31AE542AE538D3">
    <w:name w:val="80C0D1D63ED245F5BB31AE542AE538D3"/>
    <w:rsid w:val="00FC587E"/>
  </w:style>
  <w:style w:type="paragraph" w:customStyle="1" w:styleId="7248B40517244D15860F5D6600A2D489">
    <w:name w:val="7248B40517244D15860F5D6600A2D489"/>
    <w:rsid w:val="007026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3743F-89D1-4FD0-851A-7982142A1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70AEFBD-642F-45CA-B070-9A3C533E5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98DFA1-CDFD-436F-8C2C-25A1901EA03A}">
  <ds:schemaRefs>
    <ds:schemaRef ds:uri="http://purl.org/dc/terms/"/>
    <ds:schemaRef ds:uri="http://purl.org/dc/elements/1.1/"/>
    <ds:schemaRef ds:uri="http://schemas.microsoft.com/office/2006/documentManagement/types"/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sharepoint/v3"/>
    <ds:schemaRef ds:uri="http://schemas.microsoft.com/office/infopath/2007/PartnerControl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185728D-DFEE-4635-89CB-DE6998105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VCAAA4landscape.dotx</Template>
  <TotalTime>14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Mapping Template: Health and Physical Education Year 7 and Year 8</vt:lpstr>
    </vt:vector>
  </TitlesOfParts>
  <Company>Victorian Curriculum and Assessment Authority</Company>
  <LinksUpToDate>false</LinksUpToDate>
  <CharactersWithSpaces>10271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Template: Health and Physical Education – 7 and 8</dc:title>
  <dc:creator>Andrea, Campbell J</dc:creator>
  <cp:keywords>Health and Physical Education; HPE; mapping; curriculum mapping; levels 7 and 8</cp:keywords>
  <cp:lastModifiedBy>McMahon, Carole C</cp:lastModifiedBy>
  <cp:revision>12</cp:revision>
  <cp:lastPrinted>2015-11-17T03:28:00Z</cp:lastPrinted>
  <dcterms:created xsi:type="dcterms:W3CDTF">2015-11-17T03:40:00Z</dcterms:created>
  <dcterms:modified xsi:type="dcterms:W3CDTF">2019-08-15T01:01:00Z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ItemType">
    <vt:lpwstr>40;#Page|eb523acf-a821-456c-a76b-7607578309d7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pfad5814e62747ed9f131defefc62dac">
    <vt:lpwstr/>
  </property>
  <property fmtid="{D5CDD505-2E9C-101B-9397-08002B2CF9AE}" pid="8" name="a319977fc8504e09982f090ae1d7c602">
    <vt:lpwstr>Page|eb523acf-a821-456c-a76b-7607578309d7</vt:lpwstr>
  </property>
  <property fmtid="{D5CDD505-2E9C-101B-9397-08002B2CF9AE}" pid="9" name="TaxCatchAll">
    <vt:lpwstr>40;#Page|eb523acf-a821-456c-a76b-7607578309d7;#25;#VCAA|ae0180aa-7478-4220-a827-32d8158f8b8e</vt:lpwstr>
  </property>
  <property fmtid="{D5CDD505-2E9C-101B-9397-08002B2CF9AE}" pid="10" name="b1688cb4a3a940449dc8286705012a42">
    <vt:lpwstr/>
  </property>
  <property fmtid="{D5CDD505-2E9C-101B-9397-08002B2CF9AE}" pid="11" name="ofbb8b9a280a423a91cf717fb81349cd">
    <vt:lpwstr>VCAA|ae0180aa-7478-4220-a827-32d8158f8b8e</vt:lpwstr>
  </property>
</Properties>
</file>