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47"/>
        <w:gridCol w:w="847"/>
        <w:gridCol w:w="847"/>
        <w:gridCol w:w="848"/>
        <w:gridCol w:w="847"/>
        <w:gridCol w:w="847"/>
        <w:gridCol w:w="848"/>
      </w:tblGrid>
      <w:tr w:rsidR="004F761F" w14:paraId="278C972B" w14:textId="72307A16" w:rsidTr="00F34540">
        <w:trPr>
          <w:cantSplit/>
          <w:trHeight w:val="1266"/>
        </w:trPr>
        <w:tc>
          <w:tcPr>
            <w:tcW w:w="3085" w:type="dxa"/>
          </w:tcPr>
          <w:p w14:paraId="6C2B9A7A" w14:textId="10867ED4" w:rsidR="004F761F" w:rsidRPr="00471DDC" w:rsidRDefault="004F761F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4F761F" w:rsidRPr="00F901FC" w:rsidRDefault="004F761F" w:rsidP="00471DDC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847" w:type="dxa"/>
            <w:vMerge w:val="restart"/>
            <w:textDirection w:val="btLr"/>
          </w:tcPr>
          <w:p w14:paraId="2DA58275" w14:textId="3C578A38" w:rsidR="004F761F" w:rsidRPr="00471DDC" w:rsidRDefault="004F761F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2C9693C5" w14:textId="3BFACABC" w:rsidR="004F761F" w:rsidRPr="004F761F" w:rsidRDefault="004F761F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4F761F">
              <w:rPr>
                <w:b/>
                <w:bCs/>
                <w:color w:val="auto"/>
              </w:rPr>
              <w:t>1. Eyes focused on target area throughout the throw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27AFBE2A" w14:textId="62CC2311" w:rsidR="004F761F" w:rsidRPr="004F761F" w:rsidRDefault="004F761F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4F761F">
              <w:rPr>
                <w:b/>
                <w:bCs/>
                <w:color w:val="auto"/>
              </w:rPr>
              <w:t>2. Stands side-on to target area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  <w:vAlign w:val="center"/>
          </w:tcPr>
          <w:p w14:paraId="1C1F23AE" w14:textId="436E455F" w:rsidR="004F761F" w:rsidRPr="004F761F" w:rsidRDefault="004F761F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4F761F">
              <w:rPr>
                <w:b/>
                <w:bCs/>
                <w:color w:val="auto"/>
              </w:rPr>
              <w:t>3. Throwing arm moves in a downward and backward arc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71A89C8E" w14:textId="2DCDBBA4" w:rsidR="004F761F" w:rsidRPr="004F761F" w:rsidRDefault="004F761F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4F761F">
              <w:rPr>
                <w:b/>
                <w:bCs/>
                <w:color w:val="auto"/>
              </w:rPr>
              <w:t>4. Step</w:t>
            </w:r>
            <w:r w:rsidR="003031DA">
              <w:rPr>
                <w:b/>
                <w:bCs/>
                <w:color w:val="auto"/>
              </w:rPr>
              <w:t>s</w:t>
            </w:r>
            <w:r w:rsidRPr="004F761F">
              <w:rPr>
                <w:b/>
                <w:bCs/>
                <w:color w:val="auto"/>
              </w:rPr>
              <w:t xml:space="preserve"> towards target area with foot </w:t>
            </w:r>
            <w:r w:rsidR="003031DA">
              <w:rPr>
                <w:b/>
                <w:bCs/>
                <w:color w:val="auto"/>
              </w:rPr>
              <w:br/>
            </w:r>
            <w:r w:rsidRPr="004F761F">
              <w:rPr>
                <w:b/>
                <w:bCs/>
                <w:color w:val="auto"/>
              </w:rPr>
              <w:t>opposite throwing arm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6C8AE553" w14:textId="246662E0" w:rsidR="004F761F" w:rsidRPr="004F761F" w:rsidRDefault="004F761F" w:rsidP="00471DDC">
            <w:pPr>
              <w:pStyle w:val="VCAAtablecondensedheading"/>
              <w:rPr>
                <w:color w:val="auto"/>
              </w:rPr>
            </w:pPr>
            <w:r w:rsidRPr="004F761F">
              <w:rPr>
                <w:b/>
                <w:bCs/>
                <w:color w:val="auto"/>
              </w:rPr>
              <w:t>5. Hips then shoulders rotate forward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</w:tcPr>
          <w:p w14:paraId="48C89667" w14:textId="40851F92" w:rsidR="004F761F" w:rsidRPr="004F761F" w:rsidRDefault="004F761F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4F761F">
              <w:rPr>
                <w:b/>
                <w:bCs/>
                <w:color w:val="auto"/>
              </w:rPr>
              <w:t>6. Throwing arm follows through down and across the body</w:t>
            </w:r>
          </w:p>
        </w:tc>
      </w:tr>
      <w:tr w:rsidR="00AC4A36" w14:paraId="4A0BB5B0" w14:textId="21D6EA89" w:rsidTr="00F34540">
        <w:trPr>
          <w:cantSplit/>
          <w:trHeight w:val="1411"/>
        </w:trPr>
        <w:tc>
          <w:tcPr>
            <w:tcW w:w="3085" w:type="dxa"/>
          </w:tcPr>
          <w:p w14:paraId="6CF99F12" w14:textId="77777777" w:rsidR="00AC4A36" w:rsidRPr="00471DDC" w:rsidRDefault="00AC4A36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3F586B40" w14:textId="01B56784" w:rsidR="00AC4A36" w:rsidRPr="00471DDC" w:rsidRDefault="007B308B" w:rsidP="00471DDC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="00AC4A36" w:rsidRPr="00471DDC">
              <w:rPr>
                <w:color w:val="000000" w:themeColor="text1"/>
              </w:rPr>
              <w:t xml:space="preserve">   </w:t>
            </w:r>
            <w:r w:rsidR="00D54301">
              <w:rPr>
                <w:color w:val="000000" w:themeColor="text1"/>
              </w:rPr>
              <w:t xml:space="preserve">   </w:t>
            </w:r>
            <w:r w:rsidR="00AC4A36" w:rsidRPr="00471DDC">
              <w:rPr>
                <w:color w:val="000000" w:themeColor="text1"/>
              </w:rPr>
              <w:t>Achieved</w:t>
            </w:r>
          </w:p>
          <w:p w14:paraId="430885D1" w14:textId="1398D38A" w:rsidR="00AC4A36" w:rsidRPr="00471DDC" w:rsidRDefault="00AC4A36" w:rsidP="00471DDC">
            <w:pPr>
              <w:pStyle w:val="VCAAtablecondensedheading"/>
              <w:rPr>
                <w:color w:val="000000" w:themeColor="text1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847" w:type="dxa"/>
            <w:vMerge/>
            <w:textDirection w:val="btLr"/>
          </w:tcPr>
          <w:p w14:paraId="12E6A4E6" w14:textId="77777777" w:rsidR="00AC4A36" w:rsidRDefault="00AC4A36" w:rsidP="007A2CC3">
            <w:pPr>
              <w:ind w:left="113" w:right="113"/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3902695C" w14:textId="753BD1A5" w:rsidR="00AC4A36" w:rsidRDefault="00AC4A36" w:rsidP="007A2CC3">
            <w:pPr>
              <w:ind w:left="113" w:right="113"/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2C90BE5F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8" w:type="dxa"/>
            <w:vMerge/>
            <w:shd w:val="clear" w:color="auto" w:fill="auto"/>
            <w:textDirection w:val="btLr"/>
            <w:vAlign w:val="center"/>
          </w:tcPr>
          <w:p w14:paraId="47E41515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1409A6EA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51552225" w14:textId="77777777" w:rsidR="00AC4A36" w:rsidRPr="00B17D9D" w:rsidRDefault="00AC4A36" w:rsidP="007A2CC3">
            <w:pPr>
              <w:ind w:left="113" w:right="113"/>
            </w:pPr>
          </w:p>
        </w:tc>
        <w:tc>
          <w:tcPr>
            <w:tcW w:w="848" w:type="dxa"/>
            <w:vMerge/>
            <w:shd w:val="clear" w:color="auto" w:fill="auto"/>
            <w:textDirection w:val="btLr"/>
          </w:tcPr>
          <w:p w14:paraId="4CF03C0C" w14:textId="77777777" w:rsidR="00AC4A36" w:rsidRDefault="00AC4A36" w:rsidP="007A2CC3">
            <w:pPr>
              <w:ind w:left="113" w:right="113"/>
            </w:pPr>
          </w:p>
        </w:tc>
      </w:tr>
      <w:tr w:rsidR="00AC4A36" w14:paraId="3117A028" w14:textId="40DFA296" w:rsidTr="00F34540">
        <w:trPr>
          <w:cantSplit/>
          <w:trHeight w:val="410"/>
        </w:trPr>
        <w:tc>
          <w:tcPr>
            <w:tcW w:w="3085" w:type="dxa"/>
          </w:tcPr>
          <w:p w14:paraId="3E460F62" w14:textId="68F81E5F" w:rsidR="00AC4A36" w:rsidRPr="00471DDC" w:rsidRDefault="00AC4A36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Student </w:t>
            </w:r>
            <w:r w:rsidR="00C619CC" w:rsidRPr="00471DDC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847" w:type="dxa"/>
            <w:vMerge/>
            <w:textDirection w:val="btLr"/>
          </w:tcPr>
          <w:p w14:paraId="77B19113" w14:textId="77777777" w:rsidR="00AC4A36" w:rsidRDefault="00AC4A36" w:rsidP="007A2CC3">
            <w:pPr>
              <w:ind w:left="113" w:right="113"/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20C8F267" w14:textId="3550CC12" w:rsidR="00AC4A36" w:rsidRDefault="00AC4A36" w:rsidP="007A2CC3">
            <w:pPr>
              <w:ind w:left="113" w:right="113"/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58081E0D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8" w:type="dxa"/>
            <w:vMerge/>
            <w:shd w:val="clear" w:color="auto" w:fill="auto"/>
            <w:textDirection w:val="btLr"/>
            <w:vAlign w:val="center"/>
          </w:tcPr>
          <w:p w14:paraId="4A75C13F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228376A3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286B2282" w14:textId="77777777" w:rsidR="00AC4A36" w:rsidRPr="00B17D9D" w:rsidRDefault="00AC4A36" w:rsidP="007A2CC3">
            <w:pPr>
              <w:ind w:left="113" w:right="113"/>
            </w:pPr>
          </w:p>
        </w:tc>
        <w:tc>
          <w:tcPr>
            <w:tcW w:w="848" w:type="dxa"/>
            <w:vMerge/>
            <w:shd w:val="clear" w:color="auto" w:fill="auto"/>
            <w:textDirection w:val="btLr"/>
          </w:tcPr>
          <w:p w14:paraId="5E6D323A" w14:textId="77777777" w:rsidR="00AC4A36" w:rsidRDefault="00AC4A36" w:rsidP="007A2CC3">
            <w:pPr>
              <w:ind w:left="113" w:right="113"/>
            </w:pPr>
          </w:p>
        </w:tc>
      </w:tr>
      <w:tr w:rsidR="00AC4A36" w14:paraId="56251A29" w14:textId="5210D5CE" w:rsidTr="00F34540">
        <w:tc>
          <w:tcPr>
            <w:tcW w:w="3085" w:type="dxa"/>
          </w:tcPr>
          <w:p w14:paraId="179F3DFB" w14:textId="4476F265" w:rsidR="00AC4A36" w:rsidRPr="007A2CC3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775BA1E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31996BB" w14:textId="72176B21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7B867E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876552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AD329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  <w:shd w:val="clear" w:color="auto" w:fill="FFFFFF" w:themeFill="background1"/>
          </w:tcPr>
          <w:p w14:paraId="257A0BD8" w14:textId="77777777" w:rsidR="00AC4A36" w:rsidRPr="00B17D9D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6AE71447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486B05D4" w14:textId="50E6151F" w:rsidTr="00F34540">
        <w:tc>
          <w:tcPr>
            <w:tcW w:w="3085" w:type="dxa"/>
          </w:tcPr>
          <w:p w14:paraId="30D4656F" w14:textId="223DE48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8A172E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F442944" w14:textId="4A71BE61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4EFFCA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5BC828A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BE8A2E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6BD54C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5C52127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5631D137" w14:textId="6FB58EF2" w:rsidTr="00F34540">
        <w:tc>
          <w:tcPr>
            <w:tcW w:w="3085" w:type="dxa"/>
          </w:tcPr>
          <w:p w14:paraId="328F21BE" w14:textId="3B74249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F18014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80E3E8E" w14:textId="34C184FF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582A0D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4F60DDA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224141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D2316E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339C118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8B42746" w14:textId="0825B45B" w:rsidTr="00F34540">
        <w:tc>
          <w:tcPr>
            <w:tcW w:w="3085" w:type="dxa"/>
          </w:tcPr>
          <w:p w14:paraId="761CE44B" w14:textId="71ABCA9B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3059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D6F1B1D" w14:textId="56F4F38D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A7009C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7733830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37D50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F3594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984C626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5285D831" w14:textId="019F77B5" w:rsidTr="00F34540">
        <w:tc>
          <w:tcPr>
            <w:tcW w:w="3085" w:type="dxa"/>
          </w:tcPr>
          <w:p w14:paraId="75218C1F" w14:textId="668886C8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A3F495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309690A" w14:textId="6FE4092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B0F6E2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A0115D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6AF02B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307EFC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DC01DBD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609DB639" w14:textId="611940F0" w:rsidTr="00F34540">
        <w:tc>
          <w:tcPr>
            <w:tcW w:w="3085" w:type="dxa"/>
          </w:tcPr>
          <w:p w14:paraId="34D6E42C" w14:textId="1EA784D8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E5808C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2FC4394" w14:textId="08ECC541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2B9453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68A0BDD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99F0AA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567F7E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0DD1886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4B27C71" w14:textId="56605D03" w:rsidTr="00F34540">
        <w:tc>
          <w:tcPr>
            <w:tcW w:w="3085" w:type="dxa"/>
          </w:tcPr>
          <w:p w14:paraId="391E2AEA" w14:textId="1BA0124F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B1CFC4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5611864" w14:textId="1254D285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8F195D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370D0C1A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A961C7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BCF8F1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49DD2750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73EC3F2C" w14:textId="38F3484B" w:rsidTr="00F34540">
        <w:tc>
          <w:tcPr>
            <w:tcW w:w="3085" w:type="dxa"/>
          </w:tcPr>
          <w:p w14:paraId="79886A32" w14:textId="66EB313F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1968E3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15F022B" w14:textId="0206FFF8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4E2E4CB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7F7009E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839A7B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6E32AC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6829259B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6DD8463B" w14:textId="3E0C2217" w:rsidTr="00F34540">
        <w:tc>
          <w:tcPr>
            <w:tcW w:w="3085" w:type="dxa"/>
          </w:tcPr>
          <w:p w14:paraId="47C8C8F2" w14:textId="67CD21D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EE8A89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CD1C8AC" w14:textId="67DA5B2D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70C69B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241703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37AF82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F8EA18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7284A033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07CF9717" w14:textId="7FFE3A18" w:rsidTr="00F34540">
        <w:tc>
          <w:tcPr>
            <w:tcW w:w="3085" w:type="dxa"/>
          </w:tcPr>
          <w:p w14:paraId="54759038" w14:textId="43981AC9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9F81D7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D2A9CF2" w14:textId="7E994BA6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6D3B94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3775F3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58D727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6D07C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707A1C7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0836C0A6" w14:textId="5348235D" w:rsidTr="00F34540">
        <w:tc>
          <w:tcPr>
            <w:tcW w:w="3085" w:type="dxa"/>
          </w:tcPr>
          <w:p w14:paraId="61DE6A1C" w14:textId="3D48572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37918E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C99AE28" w14:textId="1E8FF364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EBB0349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0779B75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37AC0A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73D5D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1817A8F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538B396" w14:textId="52EC5E4D" w:rsidTr="00F34540">
        <w:tc>
          <w:tcPr>
            <w:tcW w:w="3085" w:type="dxa"/>
          </w:tcPr>
          <w:p w14:paraId="2B236889" w14:textId="1B444D9C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6DC9ED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86E1D79" w14:textId="27BCF3AB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36D6C4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7E0621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61F2AC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4B9C14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0EA8C6F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A459EFC" w14:textId="704B63C2" w:rsidTr="00F34540">
        <w:tc>
          <w:tcPr>
            <w:tcW w:w="3085" w:type="dxa"/>
          </w:tcPr>
          <w:p w14:paraId="53E54DA9" w14:textId="2662165E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A0177C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EE1244A" w14:textId="28C789E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E39E0D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4D731CD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425B58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5B0CA1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73EF381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1302048" w14:textId="4A6C09DF" w:rsidTr="00F34540">
        <w:tc>
          <w:tcPr>
            <w:tcW w:w="3085" w:type="dxa"/>
          </w:tcPr>
          <w:p w14:paraId="779D4453" w14:textId="1C00CC9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E1208A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753196A" w14:textId="755CA425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A02DBA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AB2C32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6F5B5AB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B47165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DC382BC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E30473E" w14:textId="1C0D7999" w:rsidTr="00F34540">
        <w:tc>
          <w:tcPr>
            <w:tcW w:w="3085" w:type="dxa"/>
          </w:tcPr>
          <w:p w14:paraId="68A13F1F" w14:textId="65B4CE4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A163A1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CFF71FD" w14:textId="14E2565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EC4B5B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B7B761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A6EE11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ABE362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4BFEA39F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1872293B" w14:textId="6EB39698" w:rsidTr="00F34540">
        <w:tc>
          <w:tcPr>
            <w:tcW w:w="3085" w:type="dxa"/>
          </w:tcPr>
          <w:p w14:paraId="1A24733D" w14:textId="3DAC27F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25FAB0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365B3EB" w14:textId="51BE737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FB4002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6776EAC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81AA6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17033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7AA536BB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016B013A" w14:textId="0983D8BB" w:rsidTr="00F34540">
        <w:tc>
          <w:tcPr>
            <w:tcW w:w="3085" w:type="dxa"/>
          </w:tcPr>
          <w:p w14:paraId="35BF2B4F" w14:textId="02316D23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C5975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1ED4281" w14:textId="7B3080AE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61D095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2FAE94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D32D0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6727E7A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21E45A4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42DD6436" w14:textId="3765D179" w:rsidTr="00F34540">
        <w:tc>
          <w:tcPr>
            <w:tcW w:w="3085" w:type="dxa"/>
          </w:tcPr>
          <w:p w14:paraId="7AC2068E" w14:textId="22205BBF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130EF49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0826EC9" w14:textId="4D4A948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6E0BD4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6C9553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4D6BB7E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CE39BD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821E9EB" w14:textId="77777777" w:rsidR="00AC4A36" w:rsidRPr="00F901FC" w:rsidRDefault="00AC4A36" w:rsidP="00471DDC">
            <w:pPr>
              <w:pStyle w:val="VCAAtablecondensed"/>
            </w:pPr>
          </w:p>
        </w:tc>
      </w:tr>
    </w:tbl>
    <w:p w14:paraId="0D6A524B" w14:textId="42E3AEE2" w:rsidR="00ED3386" w:rsidRDefault="00ED3386" w:rsidP="00471DDC">
      <w:pPr>
        <w:pStyle w:val="VCAAbody"/>
      </w:pPr>
    </w:p>
    <w:p w14:paraId="7DF2331E" w14:textId="77777777" w:rsidR="00D21C8B" w:rsidRDefault="00D21C8B" w:rsidP="00FE3A87">
      <w:pPr>
        <w:pStyle w:val="VCAAbody"/>
      </w:pPr>
    </w:p>
    <w:p w14:paraId="72EE7AC2" w14:textId="77777777" w:rsidR="00FE3A87" w:rsidRDefault="00FE3A87" w:rsidP="00471DDC">
      <w:pPr>
        <w:pStyle w:val="VCAAbody"/>
      </w:pPr>
    </w:p>
    <w:p w14:paraId="197DE524" w14:textId="77777777" w:rsidR="005205D5" w:rsidRPr="00FF6AC2" w:rsidRDefault="005205D5" w:rsidP="005205D5">
      <w:pPr>
        <w:pStyle w:val="VCAAcaptionsandfootnotes"/>
        <w:rPr>
          <w:color w:val="000000"/>
          <w:bdr w:val="none" w:sz="0" w:space="0" w:color="auto" w:frame="1"/>
        </w:rPr>
      </w:pPr>
      <w:hyperlink r:id="rId11" w:tgtFrame="_blank" w:history="1">
        <w:r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Get Skilled: Get Active</w:t>
        </w:r>
      </w:hyperlink>
      <w:r w:rsidRPr="00471DDC">
        <w:rPr>
          <w:color w:val="000000"/>
          <w:shd w:val="clear" w:color="auto" w:fill="FFFFFF"/>
        </w:rPr>
        <w:t xml:space="preserve"> K-6 resource to support the teaching of fundamental movement skills, </w:t>
      </w:r>
      <w:hyperlink r:id="rId12" w:tgtFrame="_blank" w:history="1">
        <w:r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PDHPE Curriculum Resources</w:t>
        </w:r>
      </w:hyperlink>
      <w:r w:rsidRPr="00471DDC">
        <w:rPr>
          <w:color w:val="000000"/>
          <w:shd w:val="clear" w:color="auto" w:fill="FFFFFF"/>
        </w:rPr>
        <w:t xml:space="preserve"> (© State of New South Wales, Department of Education, 2016); </w:t>
      </w:r>
      <w:hyperlink r:id="rId13" w:tgtFrame="_blank" w:history="1">
        <w:r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CC-BY 4.0</w:t>
        </w:r>
      </w:hyperlink>
    </w:p>
    <w:p w14:paraId="4D3B9A5B" w14:textId="6298C301" w:rsidR="00374AF9" w:rsidRPr="00FF6AC2" w:rsidRDefault="00374AF9" w:rsidP="005205D5">
      <w:pPr>
        <w:pStyle w:val="VCAAcaptionsandfootnotes"/>
        <w:rPr>
          <w:color w:val="000000"/>
          <w:bdr w:val="none" w:sz="0" w:space="0" w:color="auto" w:frame="1"/>
        </w:rPr>
      </w:pPr>
    </w:p>
    <w:sectPr w:rsidR="00374AF9" w:rsidRPr="00FF6AC2" w:rsidSect="00F901FC">
      <w:headerReference w:type="default" r:id="rId14"/>
      <w:footerReference w:type="default" r:id="rId15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4571" w14:textId="77777777" w:rsidR="00BC6699" w:rsidRDefault="00BC6699" w:rsidP="00F901FC">
      <w:pPr>
        <w:spacing w:after="0" w:line="240" w:lineRule="auto"/>
      </w:pPr>
      <w:r>
        <w:separator/>
      </w:r>
    </w:p>
  </w:endnote>
  <w:endnote w:type="continuationSeparator" w:id="0">
    <w:p w14:paraId="1A4368F3" w14:textId="77777777" w:rsidR="00BC6699" w:rsidRDefault="00BC6699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2DAA" w14:textId="77777777" w:rsidR="00BC6699" w:rsidRDefault="00BC6699" w:rsidP="00F901FC">
      <w:pPr>
        <w:spacing w:after="0" w:line="240" w:lineRule="auto"/>
      </w:pPr>
      <w:r>
        <w:separator/>
      </w:r>
    </w:p>
  </w:footnote>
  <w:footnote w:type="continuationSeparator" w:id="0">
    <w:p w14:paraId="32E88F3A" w14:textId="77777777" w:rsidR="00BC6699" w:rsidRDefault="00BC6699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4"/>
      <w:gridCol w:w="4482"/>
    </w:tblGrid>
    <w:tr w:rsidR="00F901FC" w14:paraId="17F1E98E" w14:textId="77777777" w:rsidTr="00471DDC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544" w:type="dxa"/>
              <w:shd w:val="clear" w:color="auto" w:fill="0F7EB4"/>
              <w:vAlign w:val="center"/>
            </w:tcPr>
            <w:p w14:paraId="1F536200" w14:textId="4DBA5B7E" w:rsidR="00F901FC" w:rsidRPr="00471DDC" w:rsidRDefault="0096379C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Overarm throw</w:t>
              </w:r>
              <w:r w:rsidR="00FE3A87" w:rsidRPr="00471DDC">
                <w:rPr>
                  <w:b/>
                  <w:bCs/>
                </w:rPr>
                <w:t xml:space="preserve">: </w:t>
              </w:r>
              <w:r w:rsidR="00A50A11" w:rsidRPr="00471DDC">
                <w:rPr>
                  <w:b/>
                  <w:bCs/>
                </w:rPr>
                <w:t>A</w:t>
              </w:r>
              <w:r w:rsidR="00FE3A87" w:rsidRPr="00471DDC">
                <w:rPr>
                  <w:b/>
                  <w:bCs/>
                </w:rPr>
                <w:t>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482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7"/>
  </w:num>
  <w:num w:numId="3" w16cid:durableId="925766033">
    <w:abstractNumId w:val="0"/>
  </w:num>
  <w:num w:numId="4" w16cid:durableId="1498110044">
    <w:abstractNumId w:val="5"/>
  </w:num>
  <w:num w:numId="5" w16cid:durableId="133448088">
    <w:abstractNumId w:val="3"/>
  </w:num>
  <w:num w:numId="6" w16cid:durableId="433985466">
    <w:abstractNumId w:val="2"/>
  </w:num>
  <w:num w:numId="7" w16cid:durableId="3242605">
    <w:abstractNumId w:val="1"/>
  </w:num>
  <w:num w:numId="8" w16cid:durableId="2083483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72678"/>
    <w:rsid w:val="00093041"/>
    <w:rsid w:val="000B50A2"/>
    <w:rsid w:val="000C79D6"/>
    <w:rsid w:val="000D5868"/>
    <w:rsid w:val="000E6E52"/>
    <w:rsid w:val="00101F9B"/>
    <w:rsid w:val="001043E5"/>
    <w:rsid w:val="001114B7"/>
    <w:rsid w:val="001422CD"/>
    <w:rsid w:val="002B4329"/>
    <w:rsid w:val="003031DA"/>
    <w:rsid w:val="00334067"/>
    <w:rsid w:val="00357DE7"/>
    <w:rsid w:val="00374AF9"/>
    <w:rsid w:val="00421910"/>
    <w:rsid w:val="0042624F"/>
    <w:rsid w:val="00426656"/>
    <w:rsid w:val="00430887"/>
    <w:rsid w:val="00450CAF"/>
    <w:rsid w:val="00471DDC"/>
    <w:rsid w:val="00496630"/>
    <w:rsid w:val="004D7BA3"/>
    <w:rsid w:val="004F4D3F"/>
    <w:rsid w:val="004F761F"/>
    <w:rsid w:val="005205D5"/>
    <w:rsid w:val="005C65FF"/>
    <w:rsid w:val="00627A03"/>
    <w:rsid w:val="00653A96"/>
    <w:rsid w:val="00692DBD"/>
    <w:rsid w:val="00695461"/>
    <w:rsid w:val="00714AB4"/>
    <w:rsid w:val="00721037"/>
    <w:rsid w:val="00736B96"/>
    <w:rsid w:val="00750B79"/>
    <w:rsid w:val="007A2CC3"/>
    <w:rsid w:val="007B308B"/>
    <w:rsid w:val="007E1362"/>
    <w:rsid w:val="007E2E77"/>
    <w:rsid w:val="00824379"/>
    <w:rsid w:val="00904888"/>
    <w:rsid w:val="009466FC"/>
    <w:rsid w:val="0096379C"/>
    <w:rsid w:val="00A0557E"/>
    <w:rsid w:val="00A11F81"/>
    <w:rsid w:val="00A40C7A"/>
    <w:rsid w:val="00A50A11"/>
    <w:rsid w:val="00A92DD0"/>
    <w:rsid w:val="00AC4A36"/>
    <w:rsid w:val="00AC5120"/>
    <w:rsid w:val="00B17D9D"/>
    <w:rsid w:val="00B855B2"/>
    <w:rsid w:val="00BC6699"/>
    <w:rsid w:val="00C47DF4"/>
    <w:rsid w:val="00C60745"/>
    <w:rsid w:val="00C61600"/>
    <w:rsid w:val="00C619CC"/>
    <w:rsid w:val="00C64D65"/>
    <w:rsid w:val="00C80D9A"/>
    <w:rsid w:val="00D21C8B"/>
    <w:rsid w:val="00D54301"/>
    <w:rsid w:val="00D6687A"/>
    <w:rsid w:val="00DB7D9A"/>
    <w:rsid w:val="00E20982"/>
    <w:rsid w:val="00ED3386"/>
    <w:rsid w:val="00EE1616"/>
    <w:rsid w:val="00F26396"/>
    <w:rsid w:val="00F34540"/>
    <w:rsid w:val="00F510B6"/>
    <w:rsid w:val="00F901FC"/>
    <w:rsid w:val="00F95E28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pdhpe/physical-literacy/resourc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equella.det.nsw.edu.au/items/3847e308-dbe1-4ece-b751-d042287293e6/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1D452D"/>
    <w:rsid w:val="00372ECB"/>
    <w:rsid w:val="00790F2E"/>
    <w:rsid w:val="00843689"/>
    <w:rsid w:val="0089421F"/>
    <w:rsid w:val="008D3137"/>
    <w:rsid w:val="00B71BA2"/>
    <w:rsid w:val="00C30F8C"/>
    <w:rsid w:val="00CC6172"/>
    <w:rsid w:val="00E47F3E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607F2-7F04-404C-B70B-41B06A72A829}"/>
</file>

<file path=customXml/itemProps3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sprint run: assessment criteria checklist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Overarm throw: Assessment criteria checklist</dc:title>
  <dc:subject/>
  <dc:creator>Kay, Annie</dc:creator>
  <cp:keywords/>
  <dc:description/>
  <cp:lastModifiedBy>Francis Ng</cp:lastModifiedBy>
  <cp:revision>6</cp:revision>
  <cp:lastPrinted>2022-04-18T01:13:00Z</cp:lastPrinted>
  <dcterms:created xsi:type="dcterms:W3CDTF">2023-05-17T10:25:00Z</dcterms:created>
  <dcterms:modified xsi:type="dcterms:W3CDTF">2023-06-07T00:41:00Z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