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93C7" w14:textId="49E46EC3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70224B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029D93CC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029D93C8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3C9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3CA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3CB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029D93D7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029D93CD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CE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CF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D0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D1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D2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D3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D4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D5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D6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029D93EA" w14:textId="77777777" w:rsidTr="004F7BD0">
        <w:trPr>
          <w:trHeight w:val="1637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9D93D8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9D93D9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029D93DA" w14:textId="77777777" w:rsidR="001B3E91" w:rsidRDefault="001B3E91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 xml:space="preserve">Explore representations, </w:t>
            </w:r>
            <w:proofErr w:type="spellStart"/>
            <w:r w:rsidRPr="001B3E91">
              <w:rPr>
                <w:rFonts w:ascii="Arial Narrow" w:hAnsi="Arial Narrow"/>
                <w:sz w:val="18"/>
                <w:szCs w:val="18"/>
              </w:rPr>
              <w:t>characterisations</w:t>
            </w:r>
            <w:proofErr w:type="spellEnd"/>
            <w:r w:rsidRPr="001B3E91">
              <w:rPr>
                <w:rFonts w:ascii="Arial Narrow" w:hAnsi="Arial Narrow"/>
                <w:sz w:val="18"/>
                <w:szCs w:val="18"/>
              </w:rPr>
              <w:t xml:space="preserve"> and viewpoints of people in their community, using stories, structure, settings, and genre conventions in images, sounds and text </w:t>
            </w:r>
          </w:p>
          <w:p w14:paraId="029D93DB" w14:textId="77777777" w:rsidR="008A26F5" w:rsidRPr="0023348C" w:rsidRDefault="0070224B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29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(VCAMAE029)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029D93DC" w14:textId="77777777" w:rsidR="001B3E91" w:rsidRDefault="001B3E91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 xml:space="preserve">Develop skills with media technologies to shape space, time, </w:t>
            </w:r>
            <w:proofErr w:type="spellStart"/>
            <w:r w:rsidRPr="001B3E91">
              <w:rPr>
                <w:rFonts w:ascii="Arial Narrow" w:hAnsi="Arial Narrow"/>
                <w:sz w:val="18"/>
                <w:szCs w:val="18"/>
              </w:rPr>
              <w:t>colour</w:t>
            </w:r>
            <w:proofErr w:type="spellEnd"/>
            <w:r w:rsidRPr="001B3E91">
              <w:rPr>
                <w:rFonts w:ascii="Arial Narrow" w:hAnsi="Arial Narrow"/>
                <w:sz w:val="18"/>
                <w:szCs w:val="18"/>
              </w:rPr>
              <w:t>, movement and lighting, within images, sounds or text when telling stories</w:t>
            </w:r>
          </w:p>
          <w:p w14:paraId="029D93DD" w14:textId="77777777" w:rsidR="008A26F5" w:rsidRPr="0023348C" w:rsidRDefault="0070224B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30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(VCAMAM030)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029D93DE" w14:textId="77777777" w:rsidR="001B3E91" w:rsidRDefault="001B3E91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>Plan, produce and present media artworks for specific audiences and purposes using responsible media practice </w:t>
            </w:r>
          </w:p>
          <w:p w14:paraId="029D93DF" w14:textId="77777777" w:rsidR="008A26F5" w:rsidRPr="001A2647" w:rsidRDefault="0070224B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31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(VCAMAP031)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029D93E0" w14:textId="77777777" w:rsidR="001B3E91" w:rsidRDefault="001B3E91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>Explain how the elements of media arts and story principles communicate meaning and viewpoints by comparing media artworks from different social, cultural and historical contexts </w:t>
            </w:r>
          </w:p>
          <w:p w14:paraId="029D93E1" w14:textId="77777777" w:rsidR="008A26F5" w:rsidRPr="001B3E91" w:rsidRDefault="0070224B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R032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(VCAMAR032)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029D93E2" w14:textId="77777777" w:rsidR="001B3E91" w:rsidRDefault="001B3E91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>Explore visual arts practices as inspiration to create artworks that express different ideas and beliefs</w:t>
            </w:r>
          </w:p>
          <w:p w14:paraId="029D93E3" w14:textId="77777777" w:rsidR="008A26F5" w:rsidRPr="00B73561" w:rsidRDefault="0070224B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29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(VCAVAE029)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029D93E4" w14:textId="77777777" w:rsidR="001B3E91" w:rsidRDefault="001B3E91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>Select and apply visual conventions, materials, techniques, technologies and processes specific to different art forms when making artworks</w:t>
            </w:r>
          </w:p>
          <w:p w14:paraId="029D93E5" w14:textId="77777777" w:rsidR="008A26F5" w:rsidRPr="00B73561" w:rsidRDefault="0070224B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30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(VCAVAV030)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029D93E6" w14:textId="77777777" w:rsidR="001B3E91" w:rsidRDefault="001B3E91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>Create and display art work considering how ideas can be expressed to an audience </w:t>
            </w:r>
          </w:p>
          <w:p w14:paraId="029D93E7" w14:textId="77777777" w:rsidR="008A26F5" w:rsidRPr="00B73561" w:rsidRDefault="0070224B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31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(VCAVAP031)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029D93E8" w14:textId="77777777" w:rsidR="001B3E91" w:rsidRDefault="001B3E91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1B3E91">
              <w:rPr>
                <w:rFonts w:ascii="Arial Narrow" w:hAnsi="Arial Narrow"/>
                <w:sz w:val="18"/>
                <w:szCs w:val="18"/>
              </w:rPr>
              <w:t>Identify and describe how ideas are expressed in artworks by comparing artworks from different contemporary, historical and cultural contexts</w:t>
            </w:r>
          </w:p>
          <w:p w14:paraId="029D93E9" w14:textId="77777777" w:rsidR="008A26F5" w:rsidRPr="001B3E91" w:rsidRDefault="0070224B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32" w:history="1">
              <w:r w:rsidR="001B3E91" w:rsidRPr="001B3E9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(VCAVAR032)</w:t>
              </w:r>
            </w:hyperlink>
          </w:p>
        </w:tc>
      </w:tr>
      <w:tr w:rsidR="004F7BD0" w14:paraId="029D9405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29D93EB" w14:textId="77777777" w:rsidR="001B3E91" w:rsidRDefault="00457D2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7D21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EC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ED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EE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9D93E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029D93F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029D93F1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9D93F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29D93F3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029D93F4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9D93F5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F6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F7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9D93F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F9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3FA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029D93F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029D93FC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029D93FD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9D93F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29D93F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029D9400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9D940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029D9402" w14:textId="77777777" w:rsidR="001B3E91" w:rsidRPr="0056716B" w:rsidRDefault="001B3E91" w:rsidP="00E10F6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9D9403" w14:textId="77777777" w:rsidR="001B3E91" w:rsidRDefault="001B3E91" w:rsidP="00E10F6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9D9404" w14:textId="77777777" w:rsidR="001B3E91" w:rsidRPr="0056716B" w:rsidRDefault="001B3E91" w:rsidP="00E10F6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029D9418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029D9406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07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0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0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29D940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29D940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29D940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29D940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0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0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29D941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9D941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029D941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029D941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9D941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29D9415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29D9416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17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029D942B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029D9419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1A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1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1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29D941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29D941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29D941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29D942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2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2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29D942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9D942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029D942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029D942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9D942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29D9428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29D9429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2A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029D943E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029D942C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2D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2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2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29D943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29D943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29D943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29D943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3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3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29D943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9D943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029D943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029D943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9D943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29D943B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29D943C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3D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029D9451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029D943F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40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4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4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29D944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29D944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29D944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29D944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4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4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29D944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9D944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029D944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029D944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9D944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29D944E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29D944F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50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029D9464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029D9452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53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5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5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29D945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29D945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29D945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29D945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5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5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29D945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9D945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029D945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029D945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9D946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29D9461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29D9462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9D9463" w14:textId="77777777" w:rsidR="001B3E91" w:rsidRPr="0009229A" w:rsidRDefault="001B3E91" w:rsidP="00E10F6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29D9465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47"/>
        <w:gridCol w:w="7512"/>
        <w:gridCol w:w="8364"/>
      </w:tblGrid>
      <w:tr w:rsidR="00102386" w:rsidRPr="0095748C" w14:paraId="029D946A" w14:textId="77777777" w:rsidTr="008A26F5">
        <w:trPr>
          <w:trHeight w:val="325"/>
        </w:trPr>
        <w:tc>
          <w:tcPr>
            <w:tcW w:w="694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466" w14:textId="77777777" w:rsidR="00102386" w:rsidRPr="00825405" w:rsidRDefault="001A2647" w:rsidP="008A26F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Media Arts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5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467" w14:textId="77777777" w:rsidR="001A2647" w:rsidRDefault="001A2647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029D9468" w14:textId="77777777" w:rsidR="00102386" w:rsidRDefault="00102386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469" w14:textId="77777777" w:rsidR="00102386" w:rsidRDefault="001A2647" w:rsidP="008A26F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08129D" w:rsidRPr="00D03505" w14:paraId="029D947B" w14:textId="77777777" w:rsidTr="008A26F5">
        <w:trPr>
          <w:trHeight w:val="700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9D946B" w14:textId="77777777" w:rsidR="008A26F5" w:rsidRDefault="008A26F5" w:rsidP="008A26F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029D946C" w14:textId="77777777" w:rsidR="008A26F5" w:rsidRPr="008A26F5" w:rsidRDefault="008A26F5" w:rsidP="008A26F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similarities and differences between media artworks they make and view. </w:t>
            </w:r>
          </w:p>
          <w:p w14:paraId="029D946D" w14:textId="77777777" w:rsidR="008A26F5" w:rsidRPr="008A26F5" w:rsidRDefault="008A26F5" w:rsidP="008A26F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discuss how and why they and others use images, sound and text to make and present media artworks. </w:t>
            </w:r>
          </w:p>
          <w:p w14:paraId="029D946E" w14:textId="77777777" w:rsidR="008A26F5" w:rsidRPr="008A26F5" w:rsidRDefault="008A26F5" w:rsidP="008A26F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the characteristics of audiences who view media artworks and the social, historical and cultural contexts in which media artworks are viewed.</w:t>
            </w:r>
          </w:p>
          <w:p w14:paraId="029D946F" w14:textId="77777777" w:rsidR="0008129D" w:rsidRPr="008A26F5" w:rsidRDefault="008A26F5" w:rsidP="008A26F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characters, </w:t>
            </w:r>
            <w:proofErr w:type="gramStart"/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>media</w:t>
            </w:r>
            <w:proofErr w:type="gramEnd"/>
            <w:r w:rsidRPr="008A26F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elements and media technologies to make and share media artworks that communicate ideas to an audience.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9470" w14:textId="77777777" w:rsidR="008A26F5" w:rsidRDefault="008A26F5" w:rsidP="008A26F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029D9471" w14:textId="77777777" w:rsidR="008A26F5" w:rsidRPr="005D6527" w:rsidRDefault="008A26F5" w:rsidP="008A26F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how viewpoints, ideas and stories are shaped and portrayed in media artworks they make, share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029D9472" w14:textId="77777777" w:rsidR="008A26F5" w:rsidRPr="005D6527" w:rsidRDefault="008A26F5" w:rsidP="008A26F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materials and media technologies to make media artworks for specific audiences and purposes, using intent, structure, setting and characters to communicate viewpoints and genre conventions.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029D9473" w14:textId="77777777" w:rsidR="0008129D" w:rsidRPr="001A2647" w:rsidRDefault="008A26F5" w:rsidP="008A26F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527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the purposes of media artworks made in different cultures, times and places for different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9474" w14:textId="77777777" w:rsidR="008A26F5" w:rsidRDefault="008A26F5" w:rsidP="008A26F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029D9475" w14:textId="77777777" w:rsidR="008A26F5" w:rsidRPr="001A2647" w:rsidRDefault="008A26F5" w:rsidP="008A26F5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analyse how representations of social values and viewpoints are portrayed in the media artworks they make, distribute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29D9476" w14:textId="77777777" w:rsidR="008A26F5" w:rsidRPr="001A2647" w:rsidRDefault="008A26F5" w:rsidP="008A26F5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use intent, structure, setting, characters and genre conventions to shape technical and symbolic elements for specific purposes and meanings.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29D9477" w14:textId="77777777" w:rsidR="008A26F5" w:rsidRPr="001A2647" w:rsidRDefault="008A26F5" w:rsidP="008A26F5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how they and others use these genre conventions and elements to make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29D9478" w14:textId="77777777" w:rsidR="008A26F5" w:rsidRPr="001A2647" w:rsidRDefault="008A26F5" w:rsidP="008A26F5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and analyse the social and ethical responsibilities of both makers and users of media artworks in social, cultural, historical and institutional contexts.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29D9479" w14:textId="77777777" w:rsidR="008A26F5" w:rsidRPr="001A2647" w:rsidRDefault="008A26F5" w:rsidP="008A26F5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produce representations of social values and viewpoints in media artworks for particular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29D947A" w14:textId="77777777" w:rsidR="0008129D" w:rsidRPr="005D6527" w:rsidRDefault="008A26F5" w:rsidP="008A26F5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A2647">
              <w:rPr>
                <w:rFonts w:ascii="Arial Narrow" w:hAnsi="Arial Narrow" w:cs="Calibri"/>
                <w:sz w:val="18"/>
                <w:szCs w:val="18"/>
                <w:lang w:val="en-AU"/>
              </w:rPr>
              <w:t>They use production processes, equipment and technologies to achieve their intentions.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08129D" w14:paraId="029D947F" w14:textId="77777777" w:rsidTr="008A26F5">
        <w:trPr>
          <w:trHeight w:val="201"/>
        </w:trPr>
        <w:tc>
          <w:tcPr>
            <w:tcW w:w="694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47C" w14:textId="77777777" w:rsidR="0008129D" w:rsidRDefault="001A2647" w:rsidP="008A26F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 w:rsid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 w:rsid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08129D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 w:rsid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="0008129D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75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47D" w14:textId="77777777" w:rsidR="0008129D" w:rsidRDefault="001A2647" w:rsidP="008A26F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="0008129D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="0008129D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="0008129D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9D947E" w14:textId="77777777" w:rsidR="0008129D" w:rsidRDefault="001A2647" w:rsidP="008A26F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8A26F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08129D" w:rsidRPr="0023348C" w14:paraId="029D9491" w14:textId="77777777" w:rsidTr="008A26F5">
        <w:trPr>
          <w:trHeight w:val="860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9D9480" w14:textId="77777777" w:rsidR="001B3E91" w:rsidRDefault="001B3E91" w:rsidP="001B3E9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029D9481" w14:textId="77777777" w:rsidR="001B3E91" w:rsidRPr="001B3E91" w:rsidRDefault="001B3E91" w:rsidP="001B3E9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plan and make artworks that are inspired by artworks they experience. </w:t>
            </w:r>
          </w:p>
          <w:p w14:paraId="029D9482" w14:textId="77777777" w:rsidR="001B3E91" w:rsidRPr="001B3E91" w:rsidRDefault="001B3E91" w:rsidP="001B3E9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use materials, visual conventions, techniques and processes to express their ideas in artworks.</w:t>
            </w:r>
          </w:p>
          <w:p w14:paraId="029D9483" w14:textId="77777777" w:rsidR="001B3E91" w:rsidRPr="001B3E91" w:rsidRDefault="001B3E91" w:rsidP="001B3E9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Students discuss how artists express ideas and use materials, techniques and visual conventions in artworks from a range of places, times and cultures.</w:t>
            </w:r>
          </w:p>
          <w:p w14:paraId="029D9484" w14:textId="77777777" w:rsidR="0008129D" w:rsidRPr="001B3E91" w:rsidRDefault="001B3E91" w:rsidP="001B3E9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and evaluate the art making processes, materials and techniques they use to express their ideas.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9485" w14:textId="77777777" w:rsidR="008A26F5" w:rsidRDefault="008A26F5" w:rsidP="008A26F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029D9486" w14:textId="77777777" w:rsidR="008A26F5" w:rsidRPr="00F34D49" w:rsidRDefault="008A26F5" w:rsidP="008A26F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how ideas are expressed in artworks they make and view.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(4)</w:t>
            </w:r>
          </w:p>
          <w:p w14:paraId="029D9487" w14:textId="77777777" w:rsidR="008A26F5" w:rsidRPr="00F34D49" w:rsidRDefault="008A26F5" w:rsidP="008A26F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demonstrate the use of different techniques and processes in planning and making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14:paraId="029D9488" w14:textId="77777777" w:rsidR="008A26F5" w:rsidRPr="00F34D49" w:rsidRDefault="008A26F5" w:rsidP="008A26F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use visual conventions and visual arts practices to express ideas, themes and concepts in their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14:paraId="029D9489" w14:textId="77777777" w:rsidR="008A26F5" w:rsidRPr="00F34D49" w:rsidRDefault="008A26F5" w:rsidP="008A26F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the influences of artworks and practices places on their art making.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(7)</w:t>
            </w:r>
          </w:p>
          <w:p w14:paraId="029D948A" w14:textId="77777777" w:rsidR="008A26F5" w:rsidRPr="00F34D49" w:rsidRDefault="008A26F5" w:rsidP="008A26F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how artworks that they make and view can be displayed to express and enhance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(8)</w:t>
            </w:r>
          </w:p>
          <w:p w14:paraId="029D948B" w14:textId="77777777" w:rsidR="0008129D" w:rsidRPr="00F34D49" w:rsidRDefault="008A26F5" w:rsidP="008A26F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and identify how ideas are expressed in artworks from different contemporary, historical and cultural contexts.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(9)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948C" w14:textId="77777777" w:rsidR="008A26F5" w:rsidRDefault="008A26F5" w:rsidP="008A26F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029D948D" w14:textId="77777777" w:rsidR="008A26F5" w:rsidRPr="00F34D49" w:rsidRDefault="008A26F5" w:rsidP="008A26F5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identify, analyse and evaluate how other artists use materials, techniques, technologies, processes and visual conventions to express ideas and convey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29D948E" w14:textId="77777777" w:rsidR="008A26F5" w:rsidRPr="00F34D49" w:rsidRDefault="008A26F5" w:rsidP="008A26F5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plan and make their art works in response to exploration of techniques, technologies and processes used in the work of other artists. </w:t>
            </w:r>
          </w:p>
          <w:p w14:paraId="029D948F" w14:textId="77777777" w:rsidR="008A26F5" w:rsidRPr="00F34D49" w:rsidRDefault="008A26F5" w:rsidP="008A26F5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demonstrate the use of materials, techniques, processes, visual conventions and technologies to express ideas and convey meaning in their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29D9490" w14:textId="77777777" w:rsidR="0008129D" w:rsidRPr="00F34D49" w:rsidRDefault="008A26F5" w:rsidP="008A26F5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describe artworks and exhibitions from different cultures, times and places and how ideas are interpreted by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029D9492" w14:textId="77777777" w:rsidR="00A45D32" w:rsidRDefault="00A45D32" w:rsidP="00F83487">
      <w:pPr>
        <w:spacing w:after="0"/>
        <w:rPr>
          <w:sz w:val="12"/>
          <w:szCs w:val="12"/>
        </w:rPr>
      </w:pPr>
    </w:p>
    <w:p w14:paraId="029D9493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029D9499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29D9494" w14:textId="77777777" w:rsidR="00DB66D8" w:rsidRPr="00E130E4" w:rsidRDefault="00D428A6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29D949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29D9496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9D9497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29D9498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029D94A5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9D949A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9D949B" w14:textId="77777777" w:rsidR="00DB66D8" w:rsidRPr="00E130E4" w:rsidRDefault="00D428A6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9D949C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29D949D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9D949E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9D949F" w14:textId="77777777" w:rsidR="00DB66D8" w:rsidRPr="00E130E4" w:rsidRDefault="00D428A6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9D94A0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9D94A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2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3" w14:textId="77777777" w:rsidR="00DB66D8" w:rsidRPr="00E130E4" w:rsidRDefault="00D428A6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4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029D94B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9D94A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A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A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029D94BD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9D94B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B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029D94C9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B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9D94C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C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029D94D5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9D94CD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C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D1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2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3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4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029D94E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9D94D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94D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D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94E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29D94E2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D950D" w14:textId="77777777" w:rsidR="008A26F5" w:rsidRDefault="008A26F5" w:rsidP="00304EA1">
      <w:pPr>
        <w:spacing w:after="0" w:line="240" w:lineRule="auto"/>
      </w:pPr>
      <w:r>
        <w:separator/>
      </w:r>
    </w:p>
  </w:endnote>
  <w:endnote w:type="continuationSeparator" w:id="0">
    <w:p w14:paraId="029D950E" w14:textId="77777777" w:rsidR="008A26F5" w:rsidRDefault="008A26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A26F5" w14:paraId="029D9512" w14:textId="77777777" w:rsidTr="00083E00">
      <w:trPr>
        <w:trHeight w:val="701"/>
      </w:trPr>
      <w:tc>
        <w:tcPr>
          <w:tcW w:w="2835" w:type="dxa"/>
          <w:vAlign w:val="center"/>
        </w:tcPr>
        <w:p w14:paraId="029D9510" w14:textId="77777777" w:rsidR="008A26F5" w:rsidRPr="002329F3" w:rsidRDefault="008A26F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29D9511" w14:textId="77777777" w:rsidR="008A26F5" w:rsidRPr="00B41951" w:rsidRDefault="008A26F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29D9513" w14:textId="77777777" w:rsidR="008A26F5" w:rsidRPr="00243F0D" w:rsidRDefault="008A26F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A26F5" w14:paraId="029D9518" w14:textId="77777777" w:rsidTr="004174A4">
      <w:trPr>
        <w:trHeight w:val="709"/>
      </w:trPr>
      <w:tc>
        <w:tcPr>
          <w:tcW w:w="7607" w:type="dxa"/>
          <w:vAlign w:val="center"/>
        </w:tcPr>
        <w:p w14:paraId="029D9515" w14:textId="77777777" w:rsidR="008A26F5" w:rsidRPr="004A2ED8" w:rsidRDefault="008A26F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29D9516" w14:textId="77777777" w:rsidR="008A26F5" w:rsidRPr="00B41951" w:rsidRDefault="008A26F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29D9517" w14:textId="77777777" w:rsidR="008A26F5" w:rsidRDefault="008A26F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29D9519" w14:textId="77777777" w:rsidR="008A26F5" w:rsidRDefault="008A26F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D950B" w14:textId="77777777" w:rsidR="008A26F5" w:rsidRDefault="008A26F5" w:rsidP="00304EA1">
      <w:pPr>
        <w:spacing w:after="0" w:line="240" w:lineRule="auto"/>
      </w:pPr>
      <w:r>
        <w:separator/>
      </w:r>
    </w:p>
  </w:footnote>
  <w:footnote w:type="continuationSeparator" w:id="0">
    <w:p w14:paraId="029D950C" w14:textId="77777777" w:rsidR="008A26F5" w:rsidRDefault="008A26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29D950F" w14:textId="77777777" w:rsidR="008A26F5" w:rsidRPr="00D86DE4" w:rsidRDefault="0018207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9514" w14:textId="77777777" w:rsidR="008A26F5" w:rsidRPr="009370BC" w:rsidRDefault="008A26F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29D951A" wp14:editId="029D951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</w:t>
        </w:r>
        <w:r w:rsidR="00182070">
          <w:rPr>
            <w:sz w:val="28"/>
            <w:szCs w:val="28"/>
          </w:rPr>
          <w:t xml:space="preserve"> and </w:t>
        </w:r>
        <w:r>
          <w:rPr>
            <w:sz w:val="28"/>
            <w:szCs w:val="28"/>
          </w:rPr>
          <w:t>Visual Arts</w:t>
        </w:r>
      </w:sdtContent>
    </w:sdt>
    <w:r>
      <w:rPr>
        <w:sz w:val="28"/>
        <w:szCs w:val="28"/>
      </w:rPr>
      <w:t xml:space="preserve"> – 5 and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549C5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9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6"/>
  </w:num>
  <w:num w:numId="5">
    <w:abstractNumId w:val="24"/>
  </w:num>
  <w:num w:numId="6">
    <w:abstractNumId w:val="0"/>
  </w:num>
  <w:num w:numId="7">
    <w:abstractNumId w:val="27"/>
  </w:num>
  <w:num w:numId="8">
    <w:abstractNumId w:val="30"/>
  </w:num>
  <w:num w:numId="9">
    <w:abstractNumId w:val="14"/>
  </w:num>
  <w:num w:numId="10">
    <w:abstractNumId w:val="17"/>
  </w:num>
  <w:num w:numId="11">
    <w:abstractNumId w:val="5"/>
  </w:num>
  <w:num w:numId="12">
    <w:abstractNumId w:val="3"/>
  </w:num>
  <w:num w:numId="13">
    <w:abstractNumId w:val="26"/>
  </w:num>
  <w:num w:numId="14">
    <w:abstractNumId w:val="4"/>
  </w:num>
  <w:num w:numId="15">
    <w:abstractNumId w:val="36"/>
  </w:num>
  <w:num w:numId="16">
    <w:abstractNumId w:val="18"/>
  </w:num>
  <w:num w:numId="17">
    <w:abstractNumId w:val="1"/>
  </w:num>
  <w:num w:numId="18">
    <w:abstractNumId w:val="25"/>
  </w:num>
  <w:num w:numId="19">
    <w:abstractNumId w:val="2"/>
  </w:num>
  <w:num w:numId="20">
    <w:abstractNumId w:val="33"/>
  </w:num>
  <w:num w:numId="21">
    <w:abstractNumId w:val="20"/>
  </w:num>
  <w:num w:numId="22">
    <w:abstractNumId w:val="31"/>
  </w:num>
  <w:num w:numId="23">
    <w:abstractNumId w:val="11"/>
  </w:num>
  <w:num w:numId="24">
    <w:abstractNumId w:val="29"/>
  </w:num>
  <w:num w:numId="25">
    <w:abstractNumId w:val="12"/>
  </w:num>
  <w:num w:numId="26">
    <w:abstractNumId w:val="10"/>
  </w:num>
  <w:num w:numId="27">
    <w:abstractNumId w:val="22"/>
  </w:num>
  <w:num w:numId="28">
    <w:abstractNumId w:val="32"/>
  </w:num>
  <w:num w:numId="29">
    <w:abstractNumId w:val="21"/>
  </w:num>
  <w:num w:numId="30">
    <w:abstractNumId w:val="7"/>
  </w:num>
  <w:num w:numId="31">
    <w:abstractNumId w:val="19"/>
  </w:num>
  <w:num w:numId="32">
    <w:abstractNumId w:val="34"/>
  </w:num>
  <w:num w:numId="33">
    <w:abstractNumId w:val="35"/>
  </w:num>
  <w:num w:numId="34">
    <w:abstractNumId w:val="13"/>
  </w:num>
  <w:num w:numId="35">
    <w:abstractNumId w:val="15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5729F"/>
    <w:rsid w:val="0005780E"/>
    <w:rsid w:val="0008129D"/>
    <w:rsid w:val="00083E00"/>
    <w:rsid w:val="00086ABA"/>
    <w:rsid w:val="0009229A"/>
    <w:rsid w:val="000963BA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82070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72723"/>
    <w:rsid w:val="00391986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57D21"/>
    <w:rsid w:val="0046078D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30B70"/>
    <w:rsid w:val="00643937"/>
    <w:rsid w:val="00657BA7"/>
    <w:rsid w:val="00683A8B"/>
    <w:rsid w:val="006871ED"/>
    <w:rsid w:val="006915F0"/>
    <w:rsid w:val="00693FFD"/>
    <w:rsid w:val="006B4238"/>
    <w:rsid w:val="006D2159"/>
    <w:rsid w:val="006F787C"/>
    <w:rsid w:val="0070224B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9C4953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28A6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DD17C1"/>
    <w:rsid w:val="00E03DF5"/>
    <w:rsid w:val="00E130E4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29D9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30" TargetMode="External"/><Relationship Id="rId18" Type="http://schemas.openxmlformats.org/officeDocument/2006/relationships/hyperlink" Target="http://victoriancurriculum.vcaa.vic.edu.au/Curriculum/ContentDescription/VCAVAP031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29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32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32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31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29" TargetMode="External"/><Relationship Id="rId17" Type="http://schemas.openxmlformats.org/officeDocument/2006/relationships/hyperlink" Target="http://victoriancurriculum.vcaa.vic.edu.au/Curriculum/ContentDescription/VCAVAV030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B12422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2422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9F88-C545-4A71-BECD-2F9667ED422C}">
  <ds:schemaRefs>
    <ds:schemaRef ds:uri="http://purl.org/dc/dcmitype/"/>
    <ds:schemaRef ds:uri="http://schemas.microsoft.com/sharepoint/v3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0D0551-C818-4435-A524-8ED66D789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145B3-5DE8-4FE6-979C-49468E564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D8860-BB10-4ECB-991D-356BC65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33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Arts, Visual Arts and Visual Communication Design</vt:lpstr>
    </vt:vector>
  </TitlesOfParts>
  <Company>Victorian Curriculum and Assessment Authority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Levels 5 and 6</cp:keywords>
  <cp:lastModifiedBy>McMahon, Carole C</cp:lastModifiedBy>
  <cp:revision>11</cp:revision>
  <cp:lastPrinted>2015-12-09T01:24:00Z</cp:lastPrinted>
  <dcterms:created xsi:type="dcterms:W3CDTF">2015-12-09T03:09:00Z</dcterms:created>
  <dcterms:modified xsi:type="dcterms:W3CDTF">2019-08-15T00:09:00Z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