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5BDC5" w14:textId="34C2D6F5" w:rsidR="004A22BC" w:rsidRPr="00FC4B32" w:rsidRDefault="00601094" w:rsidP="002402F1">
      <w:pPr>
        <w:pStyle w:val="VCAADocumenttitle"/>
        <w:ind w:right="2693"/>
        <w:rPr>
          <w:noProof w:val="0"/>
        </w:rPr>
      </w:pPr>
      <w:bookmarkStart w:id="0" w:name="_Toc398032444"/>
      <w:bookmarkStart w:id="1" w:name="_Toc398032631"/>
      <w:bookmarkStart w:id="2" w:name="_GoBack"/>
      <w:bookmarkEnd w:id="2"/>
      <w:r w:rsidRPr="00FC4B32">
        <w:rPr>
          <w:noProof w:val="0"/>
        </w:rPr>
        <w:t xml:space="preserve">How </w:t>
      </w:r>
      <w:r w:rsidR="005D6306" w:rsidRPr="00FC4B32">
        <w:rPr>
          <w:noProof w:val="0"/>
        </w:rPr>
        <w:t>can the laws of physics predict our moves</w:t>
      </w:r>
      <w:r w:rsidR="00383FF4" w:rsidRPr="00FC4B32">
        <w:rPr>
          <w:noProof w:val="0"/>
        </w:rPr>
        <w:t>?</w:t>
      </w:r>
    </w:p>
    <w:bookmarkEnd w:id="0"/>
    <w:bookmarkEnd w:id="1"/>
    <w:p w14:paraId="6B590AB2" w14:textId="0D511F16" w:rsidR="000D6BD6" w:rsidRPr="00FC4B32" w:rsidRDefault="003D421C" w:rsidP="002402F1">
      <w:pPr>
        <w:pStyle w:val="VCAADocumentsubtitle"/>
        <w:ind w:right="3543"/>
        <w:rPr>
          <w:noProof w:val="0"/>
        </w:rPr>
      </w:pPr>
      <w:r w:rsidRPr="00FC4B32">
        <w:drawing>
          <wp:anchor distT="0" distB="0" distL="114300" distR="114300" simplePos="0" relativeHeight="251604480" behindDoc="1" locked="1" layoutInCell="0" allowOverlap="0" wp14:anchorId="58B35A5E" wp14:editId="0D2D6D96">
            <wp:simplePos x="0" y="0"/>
            <wp:positionH relativeFrom="page">
              <wp:posOffset>6350</wp:posOffset>
            </wp:positionH>
            <wp:positionV relativeFrom="page">
              <wp:posOffset>4445</wp:posOffset>
            </wp:positionV>
            <wp:extent cx="7552055" cy="10666095"/>
            <wp:effectExtent l="0" t="0" r="0"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icrosoft-word-templates.jpg"/>
                    <pic:cNvPicPr/>
                  </pic:nvPicPr>
                  <pic:blipFill>
                    <a:blip r:embed="rId11"/>
                    <a:stretch>
                      <a:fillRect/>
                    </a:stretch>
                  </pic:blipFill>
                  <pic:spPr>
                    <a:xfrm>
                      <a:off x="0" y="0"/>
                      <a:ext cx="7552055" cy="10666095"/>
                    </a:xfrm>
                    <a:prstGeom prst="rect">
                      <a:avLst/>
                    </a:prstGeom>
                  </pic:spPr>
                </pic:pic>
              </a:graphicData>
            </a:graphic>
            <wp14:sizeRelH relativeFrom="page">
              <wp14:pctWidth>0</wp14:pctWidth>
            </wp14:sizeRelH>
            <wp14:sizeRelV relativeFrom="page">
              <wp14:pctHeight>0</wp14:pctHeight>
            </wp14:sizeRelV>
          </wp:anchor>
        </w:drawing>
      </w:r>
      <w:r w:rsidR="00383FF4" w:rsidRPr="00FC4B32">
        <w:rPr>
          <w:noProof w:val="0"/>
        </w:rPr>
        <w:t xml:space="preserve">Levels </w:t>
      </w:r>
      <w:r w:rsidR="005D6306" w:rsidRPr="00FC4B32">
        <w:rPr>
          <w:noProof w:val="0"/>
        </w:rPr>
        <w:t>9 and 10</w:t>
      </w:r>
      <w:r w:rsidR="006075F1" w:rsidRPr="00FC4B32">
        <w:rPr>
          <w:noProof w:val="0"/>
        </w:rPr>
        <w:t xml:space="preserve">, </w:t>
      </w:r>
      <w:r w:rsidR="0000184F" w:rsidRPr="00FC4B32">
        <w:rPr>
          <w:noProof w:val="0"/>
        </w:rPr>
        <w:t>Science</w:t>
      </w:r>
      <w:r w:rsidR="0092668E" w:rsidRPr="00FC4B32">
        <w:rPr>
          <w:noProof w:val="0"/>
        </w:rPr>
        <w:t xml:space="preserve"> – </w:t>
      </w:r>
      <w:r w:rsidR="001E2702" w:rsidRPr="00FC4B32">
        <w:rPr>
          <w:noProof w:val="0"/>
        </w:rPr>
        <w:br/>
      </w:r>
      <w:r w:rsidR="00601094" w:rsidRPr="00FC4B32">
        <w:rPr>
          <w:noProof w:val="0"/>
        </w:rPr>
        <w:t>Physical</w:t>
      </w:r>
      <w:r w:rsidR="001E2702" w:rsidRPr="00FC4B32">
        <w:rPr>
          <w:noProof w:val="0"/>
        </w:rPr>
        <w:t xml:space="preserve"> </w:t>
      </w:r>
      <w:r w:rsidR="0092668E" w:rsidRPr="00FC4B32">
        <w:rPr>
          <w:noProof w:val="0"/>
        </w:rPr>
        <w:t>sciences</w:t>
      </w:r>
    </w:p>
    <w:p w14:paraId="050E2465" w14:textId="713CD103" w:rsidR="00C73F9D" w:rsidRPr="00FC4B32" w:rsidRDefault="003B3884" w:rsidP="00E20D53">
      <w:pPr>
        <w:pStyle w:val="VCAADocumentstrapline"/>
      </w:pPr>
      <w:r w:rsidRPr="00FC4B32">
        <w:t>A c</w:t>
      </w:r>
      <w:r w:rsidR="0037199E" w:rsidRPr="00FC4B32">
        <w:t>onceptual development of the understanding of forces and motion</w:t>
      </w:r>
    </w:p>
    <w:p w14:paraId="0A96EF31" w14:textId="77777777" w:rsidR="00C73F9D" w:rsidRPr="00FC4B32" w:rsidRDefault="00C73F9D" w:rsidP="00490726">
      <w:pPr>
        <w:jc w:val="center"/>
        <w:rPr>
          <w:lang w:val="en-AU"/>
        </w:rPr>
        <w:sectPr w:rsidR="00C73F9D" w:rsidRPr="00FC4B32" w:rsidSect="00D44D5E">
          <w:headerReference w:type="default" r:id="rId12"/>
          <w:footerReference w:type="default" r:id="rId13"/>
          <w:headerReference w:type="first" r:id="rId14"/>
          <w:footerReference w:type="first" r:id="rId15"/>
          <w:pgSz w:w="11907" w:h="16840" w:code="9"/>
          <w:pgMar w:top="0" w:right="567" w:bottom="567" w:left="567" w:header="794" w:footer="686" w:gutter="0"/>
          <w:cols w:space="708"/>
          <w:titlePg/>
          <w:docGrid w:linePitch="360"/>
        </w:sectPr>
      </w:pPr>
    </w:p>
    <w:p w14:paraId="2879BBA6" w14:textId="353A2C36" w:rsidR="0031162B" w:rsidRPr="00FC4B32" w:rsidRDefault="0031162B" w:rsidP="0031162B">
      <w:pPr>
        <w:pStyle w:val="VCAAtrademarkinfo"/>
        <w:spacing w:before="8160"/>
        <w:rPr>
          <w:lang w:val="en-AU"/>
        </w:rPr>
      </w:pPr>
      <w:r w:rsidRPr="00FC4B32">
        <w:rPr>
          <w:lang w:val="en-AU"/>
        </w:rPr>
        <w:lastRenderedPageBreak/>
        <w:t>Authorised and published by the Victorian Curriculum and Assessment Authority</w:t>
      </w:r>
      <w:r w:rsidRPr="00FC4B32">
        <w:rPr>
          <w:lang w:val="en-AU"/>
        </w:rPr>
        <w:br/>
        <w:t>Level 7, 2 Lonsdale Street</w:t>
      </w:r>
      <w:r w:rsidRPr="00FC4B32">
        <w:rPr>
          <w:lang w:val="en-AU"/>
        </w:rPr>
        <w:br/>
        <w:t>Melbourne VIC 3000</w:t>
      </w:r>
    </w:p>
    <w:p w14:paraId="6120A12A" w14:textId="77777777" w:rsidR="0031162B" w:rsidRPr="00FC4B32" w:rsidRDefault="0031162B" w:rsidP="0031162B">
      <w:pPr>
        <w:pStyle w:val="VCAAtrademarkinfo"/>
        <w:rPr>
          <w:lang w:val="en-AU"/>
        </w:rPr>
      </w:pPr>
      <w:r w:rsidRPr="00FC4B32">
        <w:rPr>
          <w:lang w:val="en-AU"/>
        </w:rPr>
        <w:t>© Victorian Curriculum and Assessment Authority 2022</w:t>
      </w:r>
    </w:p>
    <w:p w14:paraId="3BD39FE3" w14:textId="77777777" w:rsidR="0031162B" w:rsidRPr="00FC4B32" w:rsidRDefault="0031162B" w:rsidP="0031162B">
      <w:pPr>
        <w:pStyle w:val="VCAAtrademarkinfo"/>
        <w:rPr>
          <w:lang w:val="en-AU"/>
        </w:rPr>
      </w:pPr>
    </w:p>
    <w:p w14:paraId="40A99E88" w14:textId="77777777" w:rsidR="0031162B" w:rsidRPr="00FC4B32" w:rsidRDefault="0031162B" w:rsidP="0031162B">
      <w:pPr>
        <w:pStyle w:val="VCAAtrademarkinfo"/>
        <w:rPr>
          <w:lang w:val="en-AU"/>
        </w:rPr>
      </w:pPr>
      <w:r w:rsidRPr="00FC4B32">
        <w:rPr>
          <w:lang w:val="en-AU"/>
        </w:rPr>
        <w:t xml:space="preserve">No part of this publication may be reproduced except as specified under the </w:t>
      </w:r>
      <w:r w:rsidRPr="00FC4B32">
        <w:rPr>
          <w:i/>
          <w:lang w:val="en-AU"/>
        </w:rPr>
        <w:t>Copyright Act 1968</w:t>
      </w:r>
      <w:r w:rsidRPr="00FC4B32">
        <w:rPr>
          <w:lang w:val="en-AU"/>
        </w:rPr>
        <w:t xml:space="preserve"> or by permission from the VCAA. Excepting third-party elements, schools may use this resource in accordance with the </w:t>
      </w:r>
      <w:hyperlink r:id="rId16" w:history="1">
        <w:r w:rsidRPr="00FC4B32">
          <w:rPr>
            <w:rStyle w:val="Hyperlink"/>
            <w:lang w:val="en-AU"/>
          </w:rPr>
          <w:t>VCAA educational allowance</w:t>
        </w:r>
      </w:hyperlink>
      <w:r w:rsidRPr="00FC4B32">
        <w:rPr>
          <w:lang w:val="en-AU"/>
        </w:rPr>
        <w:t xml:space="preserve">. For more information go to </w:t>
      </w:r>
      <w:hyperlink r:id="rId17" w:history="1">
        <w:r w:rsidRPr="00FC4B32">
          <w:rPr>
            <w:rStyle w:val="Hyperlink"/>
            <w:lang w:val="en-AU"/>
          </w:rPr>
          <w:t>https://www.vcaa.vic.edu.au/Footer/Pages/Copyright.aspx</w:t>
        </w:r>
      </w:hyperlink>
      <w:r w:rsidRPr="00FC4B32">
        <w:rPr>
          <w:lang w:val="en-AU"/>
        </w:rPr>
        <w:t xml:space="preserve">. </w:t>
      </w:r>
    </w:p>
    <w:p w14:paraId="4633A3CB" w14:textId="77777777" w:rsidR="0031162B" w:rsidRPr="00FC4B32" w:rsidRDefault="0031162B" w:rsidP="0031162B">
      <w:pPr>
        <w:pStyle w:val="VCAAtrademarkinfo"/>
        <w:rPr>
          <w:lang w:val="en-AU"/>
        </w:rPr>
      </w:pPr>
      <w:r w:rsidRPr="00FC4B32">
        <w:rPr>
          <w:lang w:val="en-AU"/>
        </w:rPr>
        <w:t xml:space="preserve">The VCAA provides the only official, up-to-date versions of VCAA publications. Details of updates can be found on the VCAA website at </w:t>
      </w:r>
      <w:hyperlink r:id="rId18" w:history="1">
        <w:r w:rsidRPr="00FC4B32">
          <w:rPr>
            <w:rStyle w:val="Hyperlink"/>
            <w:lang w:val="en-AU"/>
          </w:rPr>
          <w:t>www.vcaa.vic.edu.au</w:t>
        </w:r>
      </w:hyperlink>
      <w:r w:rsidRPr="00FC4B32">
        <w:rPr>
          <w:lang w:val="en-AU"/>
        </w:rPr>
        <w:t>.</w:t>
      </w:r>
    </w:p>
    <w:p w14:paraId="461F7B29" w14:textId="77777777" w:rsidR="0031162B" w:rsidRPr="00FC4B32" w:rsidRDefault="0031162B" w:rsidP="0031162B">
      <w:pPr>
        <w:pStyle w:val="VCAAtrademarkinfo"/>
        <w:rPr>
          <w:lang w:val="en-AU"/>
        </w:rPr>
      </w:pPr>
      <w:r w:rsidRPr="00FC4B32">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9" w:history="1">
        <w:r w:rsidRPr="00FC4B32">
          <w:rPr>
            <w:rStyle w:val="Hyperlink"/>
            <w:lang w:val="en-AU"/>
          </w:rPr>
          <w:t>vcaa.copyright@education.vic.gov.au</w:t>
        </w:r>
      </w:hyperlink>
    </w:p>
    <w:p w14:paraId="40C4BA9F" w14:textId="77777777" w:rsidR="0031162B" w:rsidRPr="00FC4B32" w:rsidRDefault="0031162B" w:rsidP="0031162B">
      <w:pPr>
        <w:pStyle w:val="VCAAtrademarkinfo"/>
        <w:rPr>
          <w:lang w:val="en-AU"/>
        </w:rPr>
      </w:pPr>
      <w:r w:rsidRPr="00FC4B32">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563840B9" w14:textId="77777777" w:rsidR="0031162B" w:rsidRPr="00FC4B32" w:rsidRDefault="0031162B" w:rsidP="0031162B">
      <w:pPr>
        <w:pStyle w:val="VCAAtrademarkinfo"/>
        <w:rPr>
          <w:lang w:val="en-AU"/>
        </w:rPr>
      </w:pPr>
      <w:r w:rsidRPr="00FC4B32">
        <w:rPr>
          <w:lang w:val="en-AU"/>
        </w:rPr>
        <w:t>The VCAA logo is a registered trademark of the Victorian Curriculum and Assessment Authority.</w:t>
      </w:r>
    </w:p>
    <w:p w14:paraId="4717E6AD" w14:textId="77777777" w:rsidR="0031162B" w:rsidRPr="00FC4B32" w:rsidRDefault="0031162B" w:rsidP="0031162B">
      <w:pPr>
        <w:pStyle w:val="VCAAtrademarkinfo"/>
        <w:rPr>
          <w:lang w:val="en-AU"/>
        </w:rPr>
      </w:pPr>
    </w:p>
    <w:tbl>
      <w:tblPr>
        <w:tblStyle w:val="TableGrid"/>
        <w:tblW w:w="0" w:type="auto"/>
        <w:tblLook w:val="04A0" w:firstRow="1" w:lastRow="0" w:firstColumn="1" w:lastColumn="0" w:noHBand="0" w:noVBand="1"/>
      </w:tblPr>
      <w:tblGrid>
        <w:gridCol w:w="9629"/>
      </w:tblGrid>
      <w:tr w:rsidR="0031162B" w:rsidRPr="00FC4B32" w14:paraId="3983D009" w14:textId="77777777" w:rsidTr="00B712BE">
        <w:trPr>
          <w:trHeight w:val="794"/>
        </w:trPr>
        <w:tc>
          <w:tcPr>
            <w:tcW w:w="9629" w:type="dxa"/>
          </w:tcPr>
          <w:p w14:paraId="7AF96325" w14:textId="77777777" w:rsidR="0031162B" w:rsidRPr="00FC4B32" w:rsidRDefault="0031162B" w:rsidP="00B712BE">
            <w:pPr>
              <w:pStyle w:val="VCAAtrademarkinfo"/>
              <w:rPr>
                <w:lang w:val="en-AU"/>
              </w:rPr>
            </w:pPr>
            <w:r w:rsidRPr="00FC4B32">
              <w:rPr>
                <w:lang w:val="en-AU"/>
              </w:rPr>
              <w:t>Contact us if you need this information in an accessible format - for example, large print or audio.</w:t>
            </w:r>
          </w:p>
          <w:p w14:paraId="4C5D7CA6" w14:textId="77777777" w:rsidR="0031162B" w:rsidRPr="00FC4B32" w:rsidRDefault="0031162B" w:rsidP="00B712BE">
            <w:pPr>
              <w:pStyle w:val="VCAAtrademarkinfo"/>
              <w:rPr>
                <w:lang w:val="en-AU"/>
              </w:rPr>
            </w:pPr>
            <w:r w:rsidRPr="00FC4B32">
              <w:rPr>
                <w:lang w:val="en-AU"/>
              </w:rPr>
              <w:t xml:space="preserve">Telephone (03) 9032 1635 or email </w:t>
            </w:r>
            <w:hyperlink r:id="rId20" w:history="1">
              <w:r w:rsidRPr="00FC4B32">
                <w:rPr>
                  <w:rStyle w:val="Hyperlink"/>
                  <w:lang w:val="en-AU"/>
                </w:rPr>
                <w:t>vcaa.media.publications@education.vic.gov.au</w:t>
              </w:r>
            </w:hyperlink>
          </w:p>
        </w:tc>
      </w:tr>
    </w:tbl>
    <w:p w14:paraId="10D0BA0C" w14:textId="77777777" w:rsidR="0031162B" w:rsidRPr="00FC4B32" w:rsidRDefault="0031162B" w:rsidP="0031162B">
      <w:pPr>
        <w:pStyle w:val="VCAAtrademarkinfo"/>
        <w:rPr>
          <w:lang w:val="en-AU"/>
        </w:rPr>
      </w:pPr>
    </w:p>
    <w:p w14:paraId="327E0A7E" w14:textId="26833552" w:rsidR="0031162B" w:rsidRPr="00FC4B32" w:rsidRDefault="0031162B" w:rsidP="0031162B">
      <w:pPr>
        <w:pStyle w:val="VCAAtrademarkinfo"/>
        <w:rPr>
          <w:lang w:val="en-AU" w:eastAsia="en-AU"/>
        </w:rPr>
      </w:pPr>
      <w:r w:rsidRPr="00FC4B32">
        <w:rPr>
          <w:lang w:val="en-AU"/>
        </w:rPr>
        <w:t xml:space="preserve">Picture acknowledgments: </w:t>
      </w:r>
      <w:r w:rsidRPr="00FC4B32">
        <w:rPr>
          <w:lang w:val="en-AU" w:eastAsia="en-AU"/>
        </w:rPr>
        <w:t>p. </w:t>
      </w:r>
      <w:r w:rsidR="00822B71">
        <w:rPr>
          <w:lang w:val="en-AU" w:eastAsia="en-AU"/>
        </w:rPr>
        <w:t>10</w:t>
      </w:r>
      <w:r w:rsidRPr="00FC4B32">
        <w:rPr>
          <w:lang w:val="en-AU" w:eastAsia="en-AU"/>
        </w:rPr>
        <w:t xml:space="preserve"> iStock.com/bluecinema; p. </w:t>
      </w:r>
      <w:r w:rsidR="003F661E">
        <w:rPr>
          <w:lang w:val="en-AU" w:eastAsia="en-AU"/>
        </w:rPr>
        <w:t>40</w:t>
      </w:r>
      <w:r w:rsidRPr="00FC4B32">
        <w:rPr>
          <w:lang w:val="en-AU" w:eastAsia="en-AU"/>
        </w:rPr>
        <w:t xml:space="preserve"> iStock.com/NSA Digital Archive.</w:t>
      </w:r>
    </w:p>
    <w:p w14:paraId="7BA93138" w14:textId="2FFDA4A3" w:rsidR="0091624E" w:rsidRPr="00FC4B32" w:rsidRDefault="0091624E" w:rsidP="0031162B">
      <w:pPr>
        <w:pStyle w:val="VCAAtrademarkinfo"/>
        <w:spacing w:before="8760"/>
        <w:rPr>
          <w:lang w:val="en-AU"/>
        </w:rPr>
        <w:sectPr w:rsidR="0091624E" w:rsidRPr="00FC4B32" w:rsidSect="00D44D5E">
          <w:headerReference w:type="first" r:id="rId21"/>
          <w:footerReference w:type="first" r:id="rId22"/>
          <w:pgSz w:w="11907" w:h="16840" w:code="9"/>
          <w:pgMar w:top="1644" w:right="1134" w:bottom="238" w:left="1134" w:header="709" w:footer="567" w:gutter="0"/>
          <w:cols w:space="708"/>
          <w:titlePg/>
          <w:docGrid w:linePitch="360"/>
        </w:sectPr>
      </w:pPr>
    </w:p>
    <w:p w14:paraId="24D22E40" w14:textId="153E08B1" w:rsidR="00322123" w:rsidRPr="00FC4B32" w:rsidRDefault="00322123" w:rsidP="002E3552">
      <w:pPr>
        <w:rPr>
          <w:color w:val="0F7EB4"/>
          <w:sz w:val="48"/>
          <w:lang w:val="en-AU"/>
        </w:rPr>
      </w:pPr>
      <w:r w:rsidRPr="00FC4B32">
        <w:rPr>
          <w:color w:val="0F7EB4"/>
          <w:sz w:val="48"/>
          <w:lang w:val="en-AU"/>
        </w:rPr>
        <w:lastRenderedPageBreak/>
        <w:t>Contents</w:t>
      </w:r>
    </w:p>
    <w:p w14:paraId="130681B6" w14:textId="69F49A88" w:rsidR="003F661E" w:rsidRDefault="007221F3">
      <w:pPr>
        <w:pStyle w:val="TOC1"/>
        <w:rPr>
          <w:rFonts w:asciiTheme="minorHAnsi" w:eastAsiaTheme="minorEastAsia" w:hAnsiTheme="minorHAnsi" w:cstheme="minorBidi"/>
          <w:b w:val="0"/>
          <w:bCs w:val="0"/>
          <w:sz w:val="22"/>
          <w:szCs w:val="22"/>
        </w:rPr>
      </w:pPr>
      <w:r w:rsidRPr="00FC4B32">
        <w:rPr>
          <w:b w:val="0"/>
          <w:bCs w:val="0"/>
          <w:noProof w:val="0"/>
        </w:rPr>
        <w:fldChar w:fldCharType="begin"/>
      </w:r>
      <w:r w:rsidRPr="00FC4B32">
        <w:rPr>
          <w:b w:val="0"/>
          <w:bCs w:val="0"/>
          <w:noProof w:val="0"/>
        </w:rPr>
        <w:instrText xml:space="preserve"> TOC \h \z \t "VCAA Heading 1,1,VCAA Heading 2,2" </w:instrText>
      </w:r>
      <w:r w:rsidRPr="00FC4B32">
        <w:rPr>
          <w:b w:val="0"/>
          <w:bCs w:val="0"/>
          <w:noProof w:val="0"/>
        </w:rPr>
        <w:fldChar w:fldCharType="separate"/>
      </w:r>
      <w:hyperlink w:anchor="_Toc108453520" w:history="1">
        <w:r w:rsidR="003F661E" w:rsidRPr="00ED753A">
          <w:rPr>
            <w:rStyle w:val="Hyperlink"/>
          </w:rPr>
          <w:t>Introduction</w:t>
        </w:r>
        <w:r w:rsidR="003F661E">
          <w:rPr>
            <w:webHidden/>
          </w:rPr>
          <w:tab/>
        </w:r>
        <w:r w:rsidR="003F661E">
          <w:rPr>
            <w:webHidden/>
          </w:rPr>
          <w:fldChar w:fldCharType="begin"/>
        </w:r>
        <w:r w:rsidR="003F661E">
          <w:rPr>
            <w:webHidden/>
          </w:rPr>
          <w:instrText xml:space="preserve"> PAGEREF _Toc108453520 \h </w:instrText>
        </w:r>
        <w:r w:rsidR="003F661E">
          <w:rPr>
            <w:webHidden/>
          </w:rPr>
        </w:r>
        <w:r w:rsidR="003F661E">
          <w:rPr>
            <w:webHidden/>
          </w:rPr>
          <w:fldChar w:fldCharType="separate"/>
        </w:r>
        <w:r w:rsidR="003F661E">
          <w:rPr>
            <w:webHidden/>
          </w:rPr>
          <w:t>4</w:t>
        </w:r>
        <w:r w:rsidR="003F661E">
          <w:rPr>
            <w:webHidden/>
          </w:rPr>
          <w:fldChar w:fldCharType="end"/>
        </w:r>
      </w:hyperlink>
    </w:p>
    <w:p w14:paraId="7BAACF79" w14:textId="0F99EDA2" w:rsidR="003F661E" w:rsidRDefault="008A1132">
      <w:pPr>
        <w:pStyle w:val="TOC2"/>
        <w:rPr>
          <w:rFonts w:asciiTheme="minorHAnsi" w:eastAsiaTheme="minorEastAsia" w:hAnsiTheme="minorHAnsi" w:cstheme="minorBidi"/>
          <w:sz w:val="22"/>
          <w:szCs w:val="22"/>
        </w:rPr>
      </w:pPr>
      <w:hyperlink w:anchor="_Toc108453521" w:history="1">
        <w:r w:rsidR="003F661E" w:rsidRPr="00ED753A">
          <w:rPr>
            <w:rStyle w:val="Hyperlink"/>
          </w:rPr>
          <w:t>Sample key science concepts</w:t>
        </w:r>
        <w:r w:rsidR="003F661E">
          <w:rPr>
            <w:webHidden/>
          </w:rPr>
          <w:tab/>
        </w:r>
        <w:r w:rsidR="003F661E">
          <w:rPr>
            <w:webHidden/>
          </w:rPr>
          <w:fldChar w:fldCharType="begin"/>
        </w:r>
        <w:r w:rsidR="003F661E">
          <w:rPr>
            <w:webHidden/>
          </w:rPr>
          <w:instrText xml:space="preserve"> PAGEREF _Toc108453521 \h </w:instrText>
        </w:r>
        <w:r w:rsidR="003F661E">
          <w:rPr>
            <w:webHidden/>
          </w:rPr>
        </w:r>
        <w:r w:rsidR="003F661E">
          <w:rPr>
            <w:webHidden/>
          </w:rPr>
          <w:fldChar w:fldCharType="separate"/>
        </w:r>
        <w:r w:rsidR="003F661E">
          <w:rPr>
            <w:webHidden/>
          </w:rPr>
          <w:t>4</w:t>
        </w:r>
        <w:r w:rsidR="003F661E">
          <w:rPr>
            <w:webHidden/>
          </w:rPr>
          <w:fldChar w:fldCharType="end"/>
        </w:r>
      </w:hyperlink>
    </w:p>
    <w:p w14:paraId="62E6432D" w14:textId="200B607B" w:rsidR="003F661E" w:rsidRDefault="008A1132">
      <w:pPr>
        <w:pStyle w:val="TOC2"/>
        <w:rPr>
          <w:rFonts w:asciiTheme="minorHAnsi" w:eastAsiaTheme="minorEastAsia" w:hAnsiTheme="minorHAnsi" w:cstheme="minorBidi"/>
          <w:sz w:val="22"/>
          <w:szCs w:val="22"/>
        </w:rPr>
      </w:pPr>
      <w:hyperlink w:anchor="_Toc108453522" w:history="1">
        <w:r w:rsidR="003F661E" w:rsidRPr="00ED753A">
          <w:rPr>
            <w:rStyle w:val="Hyperlink"/>
          </w:rPr>
          <w:t>Vocabulary</w:t>
        </w:r>
        <w:r w:rsidR="003F661E">
          <w:rPr>
            <w:webHidden/>
          </w:rPr>
          <w:tab/>
        </w:r>
        <w:r w:rsidR="003F661E">
          <w:rPr>
            <w:webHidden/>
          </w:rPr>
          <w:fldChar w:fldCharType="begin"/>
        </w:r>
        <w:r w:rsidR="003F661E">
          <w:rPr>
            <w:webHidden/>
          </w:rPr>
          <w:instrText xml:space="preserve"> PAGEREF _Toc108453522 \h </w:instrText>
        </w:r>
        <w:r w:rsidR="003F661E">
          <w:rPr>
            <w:webHidden/>
          </w:rPr>
        </w:r>
        <w:r w:rsidR="003F661E">
          <w:rPr>
            <w:webHidden/>
          </w:rPr>
          <w:fldChar w:fldCharType="separate"/>
        </w:r>
        <w:r w:rsidR="003F661E">
          <w:rPr>
            <w:webHidden/>
          </w:rPr>
          <w:t>5</w:t>
        </w:r>
        <w:r w:rsidR="003F661E">
          <w:rPr>
            <w:webHidden/>
          </w:rPr>
          <w:fldChar w:fldCharType="end"/>
        </w:r>
      </w:hyperlink>
    </w:p>
    <w:p w14:paraId="36ABF6AE" w14:textId="476410FB" w:rsidR="003F661E" w:rsidRDefault="008A1132">
      <w:pPr>
        <w:pStyle w:val="TOC2"/>
        <w:rPr>
          <w:rFonts w:asciiTheme="minorHAnsi" w:eastAsiaTheme="minorEastAsia" w:hAnsiTheme="minorHAnsi" w:cstheme="minorBidi"/>
          <w:sz w:val="22"/>
          <w:szCs w:val="22"/>
        </w:rPr>
      </w:pPr>
      <w:hyperlink w:anchor="_Toc108453523" w:history="1">
        <w:r w:rsidR="003F661E" w:rsidRPr="00ED753A">
          <w:rPr>
            <w:rStyle w:val="Hyperlink"/>
          </w:rPr>
          <w:t>Links to the Victorian Curriculum F–10</w:t>
        </w:r>
        <w:r w:rsidR="003F661E">
          <w:rPr>
            <w:webHidden/>
          </w:rPr>
          <w:tab/>
        </w:r>
        <w:r w:rsidR="003F661E">
          <w:rPr>
            <w:webHidden/>
          </w:rPr>
          <w:fldChar w:fldCharType="begin"/>
        </w:r>
        <w:r w:rsidR="003F661E">
          <w:rPr>
            <w:webHidden/>
          </w:rPr>
          <w:instrText xml:space="preserve"> PAGEREF _Toc108453523 \h </w:instrText>
        </w:r>
        <w:r w:rsidR="003F661E">
          <w:rPr>
            <w:webHidden/>
          </w:rPr>
        </w:r>
        <w:r w:rsidR="003F661E">
          <w:rPr>
            <w:webHidden/>
          </w:rPr>
          <w:fldChar w:fldCharType="separate"/>
        </w:r>
        <w:r w:rsidR="003F661E">
          <w:rPr>
            <w:webHidden/>
          </w:rPr>
          <w:t>7</w:t>
        </w:r>
        <w:r w:rsidR="003F661E">
          <w:rPr>
            <w:webHidden/>
          </w:rPr>
          <w:fldChar w:fldCharType="end"/>
        </w:r>
      </w:hyperlink>
    </w:p>
    <w:p w14:paraId="7E23492C" w14:textId="26211610" w:rsidR="003F661E" w:rsidRDefault="008A1132">
      <w:pPr>
        <w:pStyle w:val="TOC2"/>
        <w:rPr>
          <w:rFonts w:asciiTheme="minorHAnsi" w:eastAsiaTheme="minorEastAsia" w:hAnsiTheme="minorHAnsi" w:cstheme="minorBidi"/>
          <w:sz w:val="22"/>
          <w:szCs w:val="22"/>
        </w:rPr>
      </w:pPr>
      <w:hyperlink w:anchor="_Toc108453524" w:history="1">
        <w:r w:rsidR="003F661E" w:rsidRPr="00ED753A">
          <w:rPr>
            <w:rStyle w:val="Hyperlink"/>
          </w:rPr>
          <w:t>Teacher background information</w:t>
        </w:r>
        <w:r w:rsidR="003F661E">
          <w:rPr>
            <w:webHidden/>
          </w:rPr>
          <w:tab/>
        </w:r>
        <w:r w:rsidR="003F661E">
          <w:rPr>
            <w:webHidden/>
          </w:rPr>
          <w:fldChar w:fldCharType="begin"/>
        </w:r>
        <w:r w:rsidR="003F661E">
          <w:rPr>
            <w:webHidden/>
          </w:rPr>
          <w:instrText xml:space="preserve"> PAGEREF _Toc108453524 \h </w:instrText>
        </w:r>
        <w:r w:rsidR="003F661E">
          <w:rPr>
            <w:webHidden/>
          </w:rPr>
        </w:r>
        <w:r w:rsidR="003F661E">
          <w:rPr>
            <w:webHidden/>
          </w:rPr>
          <w:fldChar w:fldCharType="separate"/>
        </w:r>
        <w:r w:rsidR="003F661E">
          <w:rPr>
            <w:webHidden/>
          </w:rPr>
          <w:t>9</w:t>
        </w:r>
        <w:r w:rsidR="003F661E">
          <w:rPr>
            <w:webHidden/>
          </w:rPr>
          <w:fldChar w:fldCharType="end"/>
        </w:r>
      </w:hyperlink>
    </w:p>
    <w:p w14:paraId="2ABB26A1" w14:textId="4D8C7758" w:rsidR="003F661E" w:rsidRDefault="008A1132">
      <w:pPr>
        <w:pStyle w:val="TOC1"/>
        <w:rPr>
          <w:rFonts w:asciiTheme="minorHAnsi" w:eastAsiaTheme="minorEastAsia" w:hAnsiTheme="minorHAnsi" w:cstheme="minorBidi"/>
          <w:b w:val="0"/>
          <w:bCs w:val="0"/>
          <w:sz w:val="22"/>
          <w:szCs w:val="22"/>
        </w:rPr>
      </w:pPr>
      <w:hyperlink w:anchor="_Toc108453525" w:history="1">
        <w:r w:rsidR="003F661E" w:rsidRPr="00ED753A">
          <w:rPr>
            <w:rStyle w:val="Hyperlink"/>
          </w:rPr>
          <w:t>Learning activities and resources</w:t>
        </w:r>
        <w:r w:rsidR="003F661E">
          <w:rPr>
            <w:webHidden/>
          </w:rPr>
          <w:tab/>
        </w:r>
        <w:r w:rsidR="003F661E">
          <w:rPr>
            <w:webHidden/>
          </w:rPr>
          <w:fldChar w:fldCharType="begin"/>
        </w:r>
        <w:r w:rsidR="003F661E">
          <w:rPr>
            <w:webHidden/>
          </w:rPr>
          <w:instrText xml:space="preserve"> PAGEREF _Toc108453525 \h </w:instrText>
        </w:r>
        <w:r w:rsidR="003F661E">
          <w:rPr>
            <w:webHidden/>
          </w:rPr>
        </w:r>
        <w:r w:rsidR="003F661E">
          <w:rPr>
            <w:webHidden/>
          </w:rPr>
          <w:fldChar w:fldCharType="separate"/>
        </w:r>
        <w:r w:rsidR="003F661E">
          <w:rPr>
            <w:webHidden/>
          </w:rPr>
          <w:t>10</w:t>
        </w:r>
        <w:r w:rsidR="003F661E">
          <w:rPr>
            <w:webHidden/>
          </w:rPr>
          <w:fldChar w:fldCharType="end"/>
        </w:r>
      </w:hyperlink>
    </w:p>
    <w:p w14:paraId="68C5BBE3" w14:textId="5760BD35" w:rsidR="003F661E" w:rsidRDefault="008A1132">
      <w:pPr>
        <w:pStyle w:val="TOC2"/>
        <w:rPr>
          <w:rFonts w:asciiTheme="minorHAnsi" w:eastAsiaTheme="minorEastAsia" w:hAnsiTheme="minorHAnsi" w:cstheme="minorBidi"/>
          <w:sz w:val="22"/>
          <w:szCs w:val="22"/>
        </w:rPr>
      </w:pPr>
      <w:hyperlink w:anchor="_Toc108453526" w:history="1">
        <w:r w:rsidR="003F661E" w:rsidRPr="00ED753A">
          <w:rPr>
            <w:rStyle w:val="Hyperlink"/>
          </w:rPr>
          <w:t>Learning activity 1: Moving along</w:t>
        </w:r>
        <w:r w:rsidR="003F661E">
          <w:rPr>
            <w:webHidden/>
          </w:rPr>
          <w:tab/>
        </w:r>
        <w:r w:rsidR="003F661E">
          <w:rPr>
            <w:webHidden/>
          </w:rPr>
          <w:fldChar w:fldCharType="begin"/>
        </w:r>
        <w:r w:rsidR="003F661E">
          <w:rPr>
            <w:webHidden/>
          </w:rPr>
          <w:instrText xml:space="preserve"> PAGEREF _Toc108453526 \h </w:instrText>
        </w:r>
        <w:r w:rsidR="003F661E">
          <w:rPr>
            <w:webHidden/>
          </w:rPr>
        </w:r>
        <w:r w:rsidR="003F661E">
          <w:rPr>
            <w:webHidden/>
          </w:rPr>
          <w:fldChar w:fldCharType="separate"/>
        </w:r>
        <w:r w:rsidR="003F661E">
          <w:rPr>
            <w:webHidden/>
          </w:rPr>
          <w:t>10</w:t>
        </w:r>
        <w:r w:rsidR="003F661E">
          <w:rPr>
            <w:webHidden/>
          </w:rPr>
          <w:fldChar w:fldCharType="end"/>
        </w:r>
      </w:hyperlink>
    </w:p>
    <w:p w14:paraId="04C5E5A9" w14:textId="022DD3B9" w:rsidR="003F661E" w:rsidRDefault="008A1132">
      <w:pPr>
        <w:pStyle w:val="TOC2"/>
        <w:rPr>
          <w:rFonts w:asciiTheme="minorHAnsi" w:eastAsiaTheme="minorEastAsia" w:hAnsiTheme="minorHAnsi" w:cstheme="minorBidi"/>
          <w:sz w:val="22"/>
          <w:szCs w:val="22"/>
        </w:rPr>
      </w:pPr>
      <w:hyperlink w:anchor="_Toc108453527" w:history="1">
        <w:r w:rsidR="003F661E" w:rsidRPr="00ED753A">
          <w:rPr>
            <w:rStyle w:val="Hyperlink"/>
          </w:rPr>
          <w:t>Learning activity 2: Gravitational consequences</w:t>
        </w:r>
        <w:r w:rsidR="003F661E">
          <w:rPr>
            <w:webHidden/>
          </w:rPr>
          <w:tab/>
        </w:r>
        <w:r w:rsidR="003F661E">
          <w:rPr>
            <w:webHidden/>
          </w:rPr>
          <w:fldChar w:fldCharType="begin"/>
        </w:r>
        <w:r w:rsidR="003F661E">
          <w:rPr>
            <w:webHidden/>
          </w:rPr>
          <w:instrText xml:space="preserve"> PAGEREF _Toc108453527 \h </w:instrText>
        </w:r>
        <w:r w:rsidR="003F661E">
          <w:rPr>
            <w:webHidden/>
          </w:rPr>
        </w:r>
        <w:r w:rsidR="003F661E">
          <w:rPr>
            <w:webHidden/>
          </w:rPr>
          <w:fldChar w:fldCharType="separate"/>
        </w:r>
        <w:r w:rsidR="003F661E">
          <w:rPr>
            <w:webHidden/>
          </w:rPr>
          <w:t>13</w:t>
        </w:r>
        <w:r w:rsidR="003F661E">
          <w:rPr>
            <w:webHidden/>
          </w:rPr>
          <w:fldChar w:fldCharType="end"/>
        </w:r>
      </w:hyperlink>
    </w:p>
    <w:p w14:paraId="370830FA" w14:textId="686A0B1C" w:rsidR="003F661E" w:rsidRDefault="008A1132">
      <w:pPr>
        <w:pStyle w:val="TOC2"/>
        <w:rPr>
          <w:rFonts w:asciiTheme="minorHAnsi" w:eastAsiaTheme="minorEastAsia" w:hAnsiTheme="minorHAnsi" w:cstheme="minorBidi"/>
          <w:sz w:val="22"/>
          <w:szCs w:val="22"/>
        </w:rPr>
      </w:pPr>
      <w:hyperlink w:anchor="_Toc108453528" w:history="1">
        <w:r w:rsidR="003F661E" w:rsidRPr="00ED753A">
          <w:rPr>
            <w:rStyle w:val="Hyperlink"/>
          </w:rPr>
          <w:t>Learning activity 3: Moving energy</w:t>
        </w:r>
        <w:r w:rsidR="003F661E">
          <w:rPr>
            <w:webHidden/>
          </w:rPr>
          <w:tab/>
        </w:r>
        <w:r w:rsidR="003F661E">
          <w:rPr>
            <w:webHidden/>
          </w:rPr>
          <w:fldChar w:fldCharType="begin"/>
        </w:r>
        <w:r w:rsidR="003F661E">
          <w:rPr>
            <w:webHidden/>
          </w:rPr>
          <w:instrText xml:space="preserve"> PAGEREF _Toc108453528 \h </w:instrText>
        </w:r>
        <w:r w:rsidR="003F661E">
          <w:rPr>
            <w:webHidden/>
          </w:rPr>
        </w:r>
        <w:r w:rsidR="003F661E">
          <w:rPr>
            <w:webHidden/>
          </w:rPr>
          <w:fldChar w:fldCharType="separate"/>
        </w:r>
        <w:r w:rsidR="003F661E">
          <w:rPr>
            <w:webHidden/>
          </w:rPr>
          <w:t>17</w:t>
        </w:r>
        <w:r w:rsidR="003F661E">
          <w:rPr>
            <w:webHidden/>
          </w:rPr>
          <w:fldChar w:fldCharType="end"/>
        </w:r>
      </w:hyperlink>
    </w:p>
    <w:p w14:paraId="504BC395" w14:textId="3CC4B703" w:rsidR="003F661E" w:rsidRDefault="008A1132">
      <w:pPr>
        <w:pStyle w:val="TOC2"/>
        <w:rPr>
          <w:rFonts w:asciiTheme="minorHAnsi" w:eastAsiaTheme="minorEastAsia" w:hAnsiTheme="minorHAnsi" w:cstheme="minorBidi"/>
          <w:sz w:val="22"/>
          <w:szCs w:val="22"/>
        </w:rPr>
      </w:pPr>
      <w:hyperlink w:anchor="_Toc108453529" w:history="1">
        <w:r w:rsidR="003F661E" w:rsidRPr="00ED753A">
          <w:rPr>
            <w:rStyle w:val="Hyperlink"/>
          </w:rPr>
          <w:t>Learning activity 4: Energy budgeting</w:t>
        </w:r>
        <w:r w:rsidR="003F661E">
          <w:rPr>
            <w:webHidden/>
          </w:rPr>
          <w:tab/>
        </w:r>
        <w:r w:rsidR="003F661E">
          <w:rPr>
            <w:webHidden/>
          </w:rPr>
          <w:fldChar w:fldCharType="begin"/>
        </w:r>
        <w:r w:rsidR="003F661E">
          <w:rPr>
            <w:webHidden/>
          </w:rPr>
          <w:instrText xml:space="preserve"> PAGEREF _Toc108453529 \h </w:instrText>
        </w:r>
        <w:r w:rsidR="003F661E">
          <w:rPr>
            <w:webHidden/>
          </w:rPr>
        </w:r>
        <w:r w:rsidR="003F661E">
          <w:rPr>
            <w:webHidden/>
          </w:rPr>
          <w:fldChar w:fldCharType="separate"/>
        </w:r>
        <w:r w:rsidR="003F661E">
          <w:rPr>
            <w:webHidden/>
          </w:rPr>
          <w:t>20</w:t>
        </w:r>
        <w:r w:rsidR="003F661E">
          <w:rPr>
            <w:webHidden/>
          </w:rPr>
          <w:fldChar w:fldCharType="end"/>
        </w:r>
      </w:hyperlink>
    </w:p>
    <w:p w14:paraId="059B0007" w14:textId="3018B372" w:rsidR="003F661E" w:rsidRDefault="008A1132">
      <w:pPr>
        <w:pStyle w:val="TOC2"/>
        <w:rPr>
          <w:rFonts w:asciiTheme="minorHAnsi" w:eastAsiaTheme="minorEastAsia" w:hAnsiTheme="minorHAnsi" w:cstheme="minorBidi"/>
          <w:sz w:val="22"/>
          <w:szCs w:val="22"/>
        </w:rPr>
      </w:pPr>
      <w:hyperlink w:anchor="_Toc108453530" w:history="1">
        <w:r w:rsidR="003F661E" w:rsidRPr="00ED753A">
          <w:rPr>
            <w:rStyle w:val="Hyperlink"/>
          </w:rPr>
          <w:t>Learning activity 5: Bouncing back</w:t>
        </w:r>
        <w:r w:rsidR="003F661E">
          <w:rPr>
            <w:webHidden/>
          </w:rPr>
          <w:tab/>
        </w:r>
        <w:r w:rsidR="003F661E">
          <w:rPr>
            <w:webHidden/>
          </w:rPr>
          <w:fldChar w:fldCharType="begin"/>
        </w:r>
        <w:r w:rsidR="003F661E">
          <w:rPr>
            <w:webHidden/>
          </w:rPr>
          <w:instrText xml:space="preserve"> PAGEREF _Toc108453530 \h </w:instrText>
        </w:r>
        <w:r w:rsidR="003F661E">
          <w:rPr>
            <w:webHidden/>
          </w:rPr>
        </w:r>
        <w:r w:rsidR="003F661E">
          <w:rPr>
            <w:webHidden/>
          </w:rPr>
          <w:fldChar w:fldCharType="separate"/>
        </w:r>
        <w:r w:rsidR="003F661E">
          <w:rPr>
            <w:webHidden/>
          </w:rPr>
          <w:t>23</w:t>
        </w:r>
        <w:r w:rsidR="003F661E">
          <w:rPr>
            <w:webHidden/>
          </w:rPr>
          <w:fldChar w:fldCharType="end"/>
        </w:r>
      </w:hyperlink>
    </w:p>
    <w:p w14:paraId="265CB84E" w14:textId="29E9CE90" w:rsidR="003F661E" w:rsidRDefault="008A1132">
      <w:pPr>
        <w:pStyle w:val="TOC2"/>
        <w:rPr>
          <w:rFonts w:asciiTheme="minorHAnsi" w:eastAsiaTheme="minorEastAsia" w:hAnsiTheme="minorHAnsi" w:cstheme="minorBidi"/>
          <w:sz w:val="22"/>
          <w:szCs w:val="22"/>
        </w:rPr>
      </w:pPr>
      <w:hyperlink w:anchor="_Toc108453531" w:history="1">
        <w:r w:rsidR="003F661E" w:rsidRPr="00ED753A">
          <w:rPr>
            <w:rStyle w:val="Hyperlink"/>
          </w:rPr>
          <w:t>Assessment ideas</w:t>
        </w:r>
        <w:r w:rsidR="003F661E">
          <w:rPr>
            <w:webHidden/>
          </w:rPr>
          <w:tab/>
        </w:r>
        <w:r w:rsidR="003F661E">
          <w:rPr>
            <w:webHidden/>
          </w:rPr>
          <w:fldChar w:fldCharType="begin"/>
        </w:r>
        <w:r w:rsidR="003F661E">
          <w:rPr>
            <w:webHidden/>
          </w:rPr>
          <w:instrText xml:space="preserve"> PAGEREF _Toc108453531 \h </w:instrText>
        </w:r>
        <w:r w:rsidR="003F661E">
          <w:rPr>
            <w:webHidden/>
          </w:rPr>
        </w:r>
        <w:r w:rsidR="003F661E">
          <w:rPr>
            <w:webHidden/>
          </w:rPr>
          <w:fldChar w:fldCharType="separate"/>
        </w:r>
        <w:r w:rsidR="003F661E">
          <w:rPr>
            <w:webHidden/>
          </w:rPr>
          <w:t>25</w:t>
        </w:r>
        <w:r w:rsidR="003F661E">
          <w:rPr>
            <w:webHidden/>
          </w:rPr>
          <w:fldChar w:fldCharType="end"/>
        </w:r>
      </w:hyperlink>
    </w:p>
    <w:p w14:paraId="4E173ECF" w14:textId="62D20C3D" w:rsidR="003F661E" w:rsidRDefault="008A1132">
      <w:pPr>
        <w:pStyle w:val="TOC1"/>
        <w:rPr>
          <w:rFonts w:asciiTheme="minorHAnsi" w:eastAsiaTheme="minorEastAsia" w:hAnsiTheme="minorHAnsi" w:cstheme="minorBidi"/>
          <w:b w:val="0"/>
          <w:bCs w:val="0"/>
          <w:sz w:val="22"/>
          <w:szCs w:val="22"/>
        </w:rPr>
      </w:pPr>
      <w:hyperlink w:anchor="_Toc108453532" w:history="1">
        <w:r w:rsidR="003F661E" w:rsidRPr="00ED753A">
          <w:rPr>
            <w:rStyle w:val="Hyperlink"/>
          </w:rPr>
          <w:t>Other resources</w:t>
        </w:r>
        <w:r w:rsidR="003F661E">
          <w:rPr>
            <w:webHidden/>
          </w:rPr>
          <w:tab/>
        </w:r>
        <w:r w:rsidR="003F661E">
          <w:rPr>
            <w:webHidden/>
          </w:rPr>
          <w:fldChar w:fldCharType="begin"/>
        </w:r>
        <w:r w:rsidR="003F661E">
          <w:rPr>
            <w:webHidden/>
          </w:rPr>
          <w:instrText xml:space="preserve"> PAGEREF _Toc108453532 \h </w:instrText>
        </w:r>
        <w:r w:rsidR="003F661E">
          <w:rPr>
            <w:webHidden/>
          </w:rPr>
        </w:r>
        <w:r w:rsidR="003F661E">
          <w:rPr>
            <w:webHidden/>
          </w:rPr>
          <w:fldChar w:fldCharType="separate"/>
        </w:r>
        <w:r w:rsidR="003F661E">
          <w:rPr>
            <w:webHidden/>
          </w:rPr>
          <w:t>26</w:t>
        </w:r>
        <w:r w:rsidR="003F661E">
          <w:rPr>
            <w:webHidden/>
          </w:rPr>
          <w:fldChar w:fldCharType="end"/>
        </w:r>
      </w:hyperlink>
    </w:p>
    <w:p w14:paraId="6CD1670F" w14:textId="70EA78AB" w:rsidR="003F661E" w:rsidRDefault="008A1132">
      <w:pPr>
        <w:pStyle w:val="TOC1"/>
        <w:rPr>
          <w:rFonts w:asciiTheme="minorHAnsi" w:eastAsiaTheme="minorEastAsia" w:hAnsiTheme="minorHAnsi" w:cstheme="minorBidi"/>
          <w:b w:val="0"/>
          <w:bCs w:val="0"/>
          <w:sz w:val="22"/>
          <w:szCs w:val="22"/>
        </w:rPr>
      </w:pPr>
      <w:hyperlink w:anchor="_Toc108453533" w:history="1">
        <w:r w:rsidR="003F661E" w:rsidRPr="00ED753A">
          <w:rPr>
            <w:rStyle w:val="Hyperlink"/>
          </w:rPr>
          <w:t>Appendices</w:t>
        </w:r>
        <w:r w:rsidR="003F661E">
          <w:rPr>
            <w:webHidden/>
          </w:rPr>
          <w:tab/>
        </w:r>
        <w:r w:rsidR="003F661E">
          <w:rPr>
            <w:webHidden/>
          </w:rPr>
          <w:fldChar w:fldCharType="begin"/>
        </w:r>
        <w:r w:rsidR="003F661E">
          <w:rPr>
            <w:webHidden/>
          </w:rPr>
          <w:instrText xml:space="preserve"> PAGEREF _Toc108453533 \h </w:instrText>
        </w:r>
        <w:r w:rsidR="003F661E">
          <w:rPr>
            <w:webHidden/>
          </w:rPr>
        </w:r>
        <w:r w:rsidR="003F661E">
          <w:rPr>
            <w:webHidden/>
          </w:rPr>
          <w:fldChar w:fldCharType="separate"/>
        </w:r>
        <w:r w:rsidR="003F661E">
          <w:rPr>
            <w:webHidden/>
          </w:rPr>
          <w:t>27</w:t>
        </w:r>
        <w:r w:rsidR="003F661E">
          <w:rPr>
            <w:webHidden/>
          </w:rPr>
          <w:fldChar w:fldCharType="end"/>
        </w:r>
      </w:hyperlink>
    </w:p>
    <w:p w14:paraId="386B9ED0" w14:textId="42F81358" w:rsidR="003F661E" w:rsidRDefault="008A1132">
      <w:pPr>
        <w:pStyle w:val="TOC2"/>
        <w:rPr>
          <w:rFonts w:asciiTheme="minorHAnsi" w:eastAsiaTheme="minorEastAsia" w:hAnsiTheme="minorHAnsi" w:cstheme="minorBidi"/>
          <w:sz w:val="22"/>
          <w:szCs w:val="22"/>
        </w:rPr>
      </w:pPr>
      <w:hyperlink w:anchor="_Toc108453534" w:history="1">
        <w:r w:rsidR="003F661E" w:rsidRPr="00ED753A">
          <w:rPr>
            <w:rStyle w:val="Hyperlink"/>
          </w:rPr>
          <w:t>Appendix 1: Tracking motion (template)</w:t>
        </w:r>
        <w:r w:rsidR="003F661E">
          <w:rPr>
            <w:webHidden/>
          </w:rPr>
          <w:tab/>
        </w:r>
        <w:r w:rsidR="003F661E">
          <w:rPr>
            <w:webHidden/>
          </w:rPr>
          <w:fldChar w:fldCharType="begin"/>
        </w:r>
        <w:r w:rsidR="003F661E">
          <w:rPr>
            <w:webHidden/>
          </w:rPr>
          <w:instrText xml:space="preserve"> PAGEREF _Toc108453534 \h </w:instrText>
        </w:r>
        <w:r w:rsidR="003F661E">
          <w:rPr>
            <w:webHidden/>
          </w:rPr>
        </w:r>
        <w:r w:rsidR="003F661E">
          <w:rPr>
            <w:webHidden/>
          </w:rPr>
          <w:fldChar w:fldCharType="separate"/>
        </w:r>
        <w:r w:rsidR="003F661E">
          <w:rPr>
            <w:webHidden/>
          </w:rPr>
          <w:t>27</w:t>
        </w:r>
        <w:r w:rsidR="003F661E">
          <w:rPr>
            <w:webHidden/>
          </w:rPr>
          <w:fldChar w:fldCharType="end"/>
        </w:r>
      </w:hyperlink>
    </w:p>
    <w:p w14:paraId="13B86EDA" w14:textId="27D1D819" w:rsidR="003F661E" w:rsidRDefault="008A1132">
      <w:pPr>
        <w:pStyle w:val="TOC2"/>
        <w:rPr>
          <w:rFonts w:asciiTheme="minorHAnsi" w:eastAsiaTheme="minorEastAsia" w:hAnsiTheme="minorHAnsi" w:cstheme="minorBidi"/>
          <w:sz w:val="22"/>
          <w:szCs w:val="22"/>
        </w:rPr>
      </w:pPr>
      <w:hyperlink w:anchor="_Toc108453535" w:history="1">
        <w:r w:rsidR="003F661E" w:rsidRPr="00ED753A">
          <w:rPr>
            <w:rStyle w:val="Hyperlink"/>
          </w:rPr>
          <w:t>Appendix 2: Video analysis of motion of a car being pulled at a constant velocity.</w:t>
        </w:r>
        <w:r w:rsidR="003F661E">
          <w:rPr>
            <w:webHidden/>
          </w:rPr>
          <w:tab/>
        </w:r>
        <w:r w:rsidR="003F661E">
          <w:rPr>
            <w:webHidden/>
          </w:rPr>
          <w:fldChar w:fldCharType="begin"/>
        </w:r>
        <w:r w:rsidR="003F661E">
          <w:rPr>
            <w:webHidden/>
          </w:rPr>
          <w:instrText xml:space="preserve"> PAGEREF _Toc108453535 \h </w:instrText>
        </w:r>
        <w:r w:rsidR="003F661E">
          <w:rPr>
            <w:webHidden/>
          </w:rPr>
        </w:r>
        <w:r w:rsidR="003F661E">
          <w:rPr>
            <w:webHidden/>
          </w:rPr>
          <w:fldChar w:fldCharType="separate"/>
        </w:r>
        <w:r w:rsidR="003F661E">
          <w:rPr>
            <w:webHidden/>
          </w:rPr>
          <w:t>31</w:t>
        </w:r>
        <w:r w:rsidR="003F661E">
          <w:rPr>
            <w:webHidden/>
          </w:rPr>
          <w:fldChar w:fldCharType="end"/>
        </w:r>
      </w:hyperlink>
    </w:p>
    <w:p w14:paraId="25815A25" w14:textId="4F89C5D9" w:rsidR="003F661E" w:rsidRDefault="008A1132">
      <w:pPr>
        <w:pStyle w:val="TOC2"/>
        <w:rPr>
          <w:rFonts w:asciiTheme="minorHAnsi" w:eastAsiaTheme="minorEastAsia" w:hAnsiTheme="minorHAnsi" w:cstheme="minorBidi"/>
          <w:sz w:val="22"/>
          <w:szCs w:val="22"/>
        </w:rPr>
      </w:pPr>
      <w:hyperlink w:anchor="_Toc108453536" w:history="1">
        <w:r w:rsidR="003F661E" w:rsidRPr="00ED753A">
          <w:rPr>
            <w:rStyle w:val="Hyperlink"/>
          </w:rPr>
          <w:t>Appendix 3: How average is average velocity?</w:t>
        </w:r>
        <w:r w:rsidR="003F661E">
          <w:rPr>
            <w:webHidden/>
          </w:rPr>
          <w:tab/>
        </w:r>
        <w:r w:rsidR="003F661E">
          <w:rPr>
            <w:webHidden/>
          </w:rPr>
          <w:fldChar w:fldCharType="begin"/>
        </w:r>
        <w:r w:rsidR="003F661E">
          <w:rPr>
            <w:webHidden/>
          </w:rPr>
          <w:instrText xml:space="preserve"> PAGEREF _Toc108453536 \h </w:instrText>
        </w:r>
        <w:r w:rsidR="003F661E">
          <w:rPr>
            <w:webHidden/>
          </w:rPr>
        </w:r>
        <w:r w:rsidR="003F661E">
          <w:rPr>
            <w:webHidden/>
          </w:rPr>
          <w:fldChar w:fldCharType="separate"/>
        </w:r>
        <w:r w:rsidR="003F661E">
          <w:rPr>
            <w:webHidden/>
          </w:rPr>
          <w:t>32</w:t>
        </w:r>
        <w:r w:rsidR="003F661E">
          <w:rPr>
            <w:webHidden/>
          </w:rPr>
          <w:fldChar w:fldCharType="end"/>
        </w:r>
      </w:hyperlink>
    </w:p>
    <w:p w14:paraId="6E6BF2B7" w14:textId="0DD93BC5" w:rsidR="003F661E" w:rsidRDefault="008A1132">
      <w:pPr>
        <w:pStyle w:val="TOC2"/>
        <w:rPr>
          <w:rFonts w:asciiTheme="minorHAnsi" w:eastAsiaTheme="minorEastAsia" w:hAnsiTheme="minorHAnsi" w:cstheme="minorBidi"/>
          <w:sz w:val="22"/>
          <w:szCs w:val="22"/>
        </w:rPr>
      </w:pPr>
      <w:hyperlink w:anchor="_Toc108453537" w:history="1">
        <w:r w:rsidR="003F661E" w:rsidRPr="00ED753A">
          <w:rPr>
            <w:rStyle w:val="Hyperlink"/>
          </w:rPr>
          <w:t>Appendix 4: Interactions and forces (example diagram and notes)</w:t>
        </w:r>
        <w:r w:rsidR="003F661E">
          <w:rPr>
            <w:webHidden/>
          </w:rPr>
          <w:tab/>
        </w:r>
        <w:r w:rsidR="003F661E">
          <w:rPr>
            <w:webHidden/>
          </w:rPr>
          <w:fldChar w:fldCharType="begin"/>
        </w:r>
        <w:r w:rsidR="003F661E">
          <w:rPr>
            <w:webHidden/>
          </w:rPr>
          <w:instrText xml:space="preserve"> PAGEREF _Toc108453537 \h </w:instrText>
        </w:r>
        <w:r w:rsidR="003F661E">
          <w:rPr>
            <w:webHidden/>
          </w:rPr>
        </w:r>
        <w:r w:rsidR="003F661E">
          <w:rPr>
            <w:webHidden/>
          </w:rPr>
          <w:fldChar w:fldCharType="separate"/>
        </w:r>
        <w:r w:rsidR="003F661E">
          <w:rPr>
            <w:webHidden/>
          </w:rPr>
          <w:t>33</w:t>
        </w:r>
        <w:r w:rsidR="003F661E">
          <w:rPr>
            <w:webHidden/>
          </w:rPr>
          <w:fldChar w:fldCharType="end"/>
        </w:r>
      </w:hyperlink>
    </w:p>
    <w:p w14:paraId="3E4B35F1" w14:textId="7A75906F" w:rsidR="003F661E" w:rsidRDefault="008A1132">
      <w:pPr>
        <w:pStyle w:val="TOC2"/>
        <w:rPr>
          <w:rFonts w:asciiTheme="minorHAnsi" w:eastAsiaTheme="minorEastAsia" w:hAnsiTheme="minorHAnsi" w:cstheme="minorBidi"/>
          <w:sz w:val="22"/>
          <w:szCs w:val="22"/>
        </w:rPr>
      </w:pPr>
      <w:hyperlink w:anchor="_Toc108453538" w:history="1">
        <w:r w:rsidR="003F661E" w:rsidRPr="00ED753A">
          <w:rPr>
            <w:rStyle w:val="Hyperlink"/>
          </w:rPr>
          <w:t>Appendix 5: Representing energy transfer</w:t>
        </w:r>
        <w:r w:rsidR="003F661E">
          <w:rPr>
            <w:webHidden/>
          </w:rPr>
          <w:tab/>
        </w:r>
        <w:r w:rsidR="003F661E">
          <w:rPr>
            <w:webHidden/>
          </w:rPr>
          <w:fldChar w:fldCharType="begin"/>
        </w:r>
        <w:r w:rsidR="003F661E">
          <w:rPr>
            <w:webHidden/>
          </w:rPr>
          <w:instrText xml:space="preserve"> PAGEREF _Toc108453538 \h </w:instrText>
        </w:r>
        <w:r w:rsidR="003F661E">
          <w:rPr>
            <w:webHidden/>
          </w:rPr>
        </w:r>
        <w:r w:rsidR="003F661E">
          <w:rPr>
            <w:webHidden/>
          </w:rPr>
          <w:fldChar w:fldCharType="separate"/>
        </w:r>
        <w:r w:rsidR="003F661E">
          <w:rPr>
            <w:webHidden/>
          </w:rPr>
          <w:t>34</w:t>
        </w:r>
        <w:r w:rsidR="003F661E">
          <w:rPr>
            <w:webHidden/>
          </w:rPr>
          <w:fldChar w:fldCharType="end"/>
        </w:r>
      </w:hyperlink>
    </w:p>
    <w:p w14:paraId="666121E9" w14:textId="3C0150EA" w:rsidR="003F661E" w:rsidRDefault="008A1132">
      <w:pPr>
        <w:pStyle w:val="TOC2"/>
        <w:rPr>
          <w:rFonts w:asciiTheme="minorHAnsi" w:eastAsiaTheme="minorEastAsia" w:hAnsiTheme="minorHAnsi" w:cstheme="minorBidi"/>
          <w:sz w:val="22"/>
          <w:szCs w:val="22"/>
        </w:rPr>
      </w:pPr>
      <w:hyperlink w:anchor="_Toc108453539" w:history="1">
        <w:r w:rsidR="003F661E" w:rsidRPr="00ED753A">
          <w:rPr>
            <w:rStyle w:val="Hyperlink"/>
          </w:rPr>
          <w:t>Appendix 6: Energy transfer bar charts – charting energy transfer over time (examples)</w:t>
        </w:r>
        <w:r w:rsidR="003F661E">
          <w:rPr>
            <w:webHidden/>
          </w:rPr>
          <w:tab/>
        </w:r>
        <w:r w:rsidR="003F661E">
          <w:rPr>
            <w:webHidden/>
          </w:rPr>
          <w:fldChar w:fldCharType="begin"/>
        </w:r>
        <w:r w:rsidR="003F661E">
          <w:rPr>
            <w:webHidden/>
          </w:rPr>
          <w:instrText xml:space="preserve"> PAGEREF _Toc108453539 \h </w:instrText>
        </w:r>
        <w:r w:rsidR="003F661E">
          <w:rPr>
            <w:webHidden/>
          </w:rPr>
        </w:r>
        <w:r w:rsidR="003F661E">
          <w:rPr>
            <w:webHidden/>
          </w:rPr>
          <w:fldChar w:fldCharType="separate"/>
        </w:r>
        <w:r w:rsidR="003F661E">
          <w:rPr>
            <w:webHidden/>
          </w:rPr>
          <w:t>39</w:t>
        </w:r>
        <w:r w:rsidR="003F661E">
          <w:rPr>
            <w:webHidden/>
          </w:rPr>
          <w:fldChar w:fldCharType="end"/>
        </w:r>
      </w:hyperlink>
    </w:p>
    <w:p w14:paraId="375ECCCC" w14:textId="13A82051" w:rsidR="003F661E" w:rsidRDefault="008A1132">
      <w:pPr>
        <w:pStyle w:val="TOC2"/>
        <w:rPr>
          <w:rFonts w:asciiTheme="minorHAnsi" w:eastAsiaTheme="minorEastAsia" w:hAnsiTheme="minorHAnsi" w:cstheme="minorBidi"/>
          <w:sz w:val="22"/>
          <w:szCs w:val="22"/>
        </w:rPr>
      </w:pPr>
      <w:hyperlink w:anchor="_Toc108453540" w:history="1">
        <w:r w:rsidR="003F661E" w:rsidRPr="00ED753A">
          <w:rPr>
            <w:rStyle w:val="Hyperlink"/>
          </w:rPr>
          <w:t>Appendix 7: Modified Atwood’s machine (sample assessment task)</w:t>
        </w:r>
        <w:r w:rsidR="003F661E">
          <w:rPr>
            <w:webHidden/>
          </w:rPr>
          <w:tab/>
        </w:r>
        <w:r w:rsidR="003F661E">
          <w:rPr>
            <w:webHidden/>
          </w:rPr>
          <w:fldChar w:fldCharType="begin"/>
        </w:r>
        <w:r w:rsidR="003F661E">
          <w:rPr>
            <w:webHidden/>
          </w:rPr>
          <w:instrText xml:space="preserve"> PAGEREF _Toc108453540 \h </w:instrText>
        </w:r>
        <w:r w:rsidR="003F661E">
          <w:rPr>
            <w:webHidden/>
          </w:rPr>
        </w:r>
        <w:r w:rsidR="003F661E">
          <w:rPr>
            <w:webHidden/>
          </w:rPr>
          <w:fldChar w:fldCharType="separate"/>
        </w:r>
        <w:r w:rsidR="003F661E">
          <w:rPr>
            <w:webHidden/>
          </w:rPr>
          <w:t>40</w:t>
        </w:r>
        <w:r w:rsidR="003F661E">
          <w:rPr>
            <w:webHidden/>
          </w:rPr>
          <w:fldChar w:fldCharType="end"/>
        </w:r>
      </w:hyperlink>
    </w:p>
    <w:p w14:paraId="4AE39031" w14:textId="3CDEDD5F" w:rsidR="003F661E" w:rsidRDefault="008A1132">
      <w:pPr>
        <w:pStyle w:val="TOC2"/>
        <w:rPr>
          <w:rFonts w:asciiTheme="minorHAnsi" w:eastAsiaTheme="minorEastAsia" w:hAnsiTheme="minorHAnsi" w:cstheme="minorBidi"/>
          <w:sz w:val="22"/>
          <w:szCs w:val="22"/>
        </w:rPr>
      </w:pPr>
      <w:hyperlink w:anchor="_Toc108453541" w:history="1">
        <w:r w:rsidR="003F661E" w:rsidRPr="00ED753A">
          <w:rPr>
            <w:rStyle w:val="Hyperlink"/>
          </w:rPr>
          <w:t>Appendix 8: Food aid drop scenario (sample assessment task)</w:t>
        </w:r>
        <w:r w:rsidR="003F661E">
          <w:rPr>
            <w:webHidden/>
          </w:rPr>
          <w:tab/>
        </w:r>
        <w:r w:rsidR="003F661E">
          <w:rPr>
            <w:webHidden/>
          </w:rPr>
          <w:fldChar w:fldCharType="begin"/>
        </w:r>
        <w:r w:rsidR="003F661E">
          <w:rPr>
            <w:webHidden/>
          </w:rPr>
          <w:instrText xml:space="preserve"> PAGEREF _Toc108453541 \h </w:instrText>
        </w:r>
        <w:r w:rsidR="003F661E">
          <w:rPr>
            <w:webHidden/>
          </w:rPr>
        </w:r>
        <w:r w:rsidR="003F661E">
          <w:rPr>
            <w:webHidden/>
          </w:rPr>
          <w:fldChar w:fldCharType="separate"/>
        </w:r>
        <w:r w:rsidR="003F661E">
          <w:rPr>
            <w:webHidden/>
          </w:rPr>
          <w:t>43</w:t>
        </w:r>
        <w:r w:rsidR="003F661E">
          <w:rPr>
            <w:webHidden/>
          </w:rPr>
          <w:fldChar w:fldCharType="end"/>
        </w:r>
      </w:hyperlink>
    </w:p>
    <w:p w14:paraId="171F78BA" w14:textId="3C9BE309" w:rsidR="003F661E" w:rsidRDefault="008A1132">
      <w:pPr>
        <w:pStyle w:val="TOC2"/>
        <w:rPr>
          <w:rFonts w:asciiTheme="minorHAnsi" w:eastAsiaTheme="minorEastAsia" w:hAnsiTheme="minorHAnsi" w:cstheme="minorBidi"/>
          <w:sz w:val="22"/>
          <w:szCs w:val="22"/>
        </w:rPr>
      </w:pPr>
      <w:hyperlink w:anchor="_Toc108453542" w:history="1">
        <w:r w:rsidR="003F661E" w:rsidRPr="00ED753A">
          <w:rPr>
            <w:rStyle w:val="Hyperlink"/>
          </w:rPr>
          <w:t>Appendix 9: Assessing Science Understanding</w:t>
        </w:r>
        <w:r w:rsidR="003F661E">
          <w:rPr>
            <w:webHidden/>
          </w:rPr>
          <w:tab/>
        </w:r>
        <w:r w:rsidR="003F661E">
          <w:rPr>
            <w:webHidden/>
          </w:rPr>
          <w:fldChar w:fldCharType="begin"/>
        </w:r>
        <w:r w:rsidR="003F661E">
          <w:rPr>
            <w:webHidden/>
          </w:rPr>
          <w:instrText xml:space="preserve"> PAGEREF _Toc108453542 \h </w:instrText>
        </w:r>
        <w:r w:rsidR="003F661E">
          <w:rPr>
            <w:webHidden/>
          </w:rPr>
        </w:r>
        <w:r w:rsidR="003F661E">
          <w:rPr>
            <w:webHidden/>
          </w:rPr>
          <w:fldChar w:fldCharType="separate"/>
        </w:r>
        <w:r w:rsidR="003F661E">
          <w:rPr>
            <w:webHidden/>
          </w:rPr>
          <w:t>45</w:t>
        </w:r>
        <w:r w:rsidR="003F661E">
          <w:rPr>
            <w:webHidden/>
          </w:rPr>
          <w:fldChar w:fldCharType="end"/>
        </w:r>
      </w:hyperlink>
    </w:p>
    <w:p w14:paraId="13883AD4" w14:textId="1672FAA8" w:rsidR="001314BA" w:rsidRPr="00FC4B32" w:rsidRDefault="007221F3" w:rsidP="000B0CA9">
      <w:pPr>
        <w:rPr>
          <w:lang w:val="en-AU"/>
        </w:rPr>
      </w:pPr>
      <w:r w:rsidRPr="00FC4B32">
        <w:rPr>
          <w:rFonts w:ascii="Arial" w:eastAsia="Times New Roman" w:hAnsi="Arial" w:cs="Arial"/>
          <w:b/>
          <w:bCs/>
          <w:szCs w:val="24"/>
          <w:lang w:val="en-AU" w:eastAsia="en-AU"/>
        </w:rPr>
        <w:fldChar w:fldCharType="end"/>
      </w:r>
      <w:r w:rsidR="001314BA" w:rsidRPr="00FC4B32">
        <w:rPr>
          <w:lang w:val="en-AU"/>
        </w:rPr>
        <w:br w:type="page"/>
      </w:r>
    </w:p>
    <w:p w14:paraId="2ECF5B66" w14:textId="29938035" w:rsidR="00A57766" w:rsidRPr="00FC4B32" w:rsidRDefault="00A57766" w:rsidP="00A57766">
      <w:pPr>
        <w:pStyle w:val="VCAAHeading1"/>
        <w:rPr>
          <w:lang w:val="en-AU"/>
        </w:rPr>
      </w:pPr>
      <w:bookmarkStart w:id="3" w:name="_heading=h.30j0zll"/>
      <w:bookmarkStart w:id="4" w:name="_Toc108453520"/>
      <w:bookmarkStart w:id="5" w:name="_Hlk54351703"/>
      <w:bookmarkEnd w:id="3"/>
      <w:r w:rsidRPr="00FC4B32">
        <w:rPr>
          <w:lang w:val="en-AU"/>
        </w:rPr>
        <w:lastRenderedPageBreak/>
        <w:t>Introduction</w:t>
      </w:r>
      <w:bookmarkEnd w:id="4"/>
    </w:p>
    <w:p w14:paraId="0D2C53DC" w14:textId="1482EF7F" w:rsidR="005D6306" w:rsidRPr="00FC4B32" w:rsidRDefault="005D6306" w:rsidP="005D6306">
      <w:pPr>
        <w:pStyle w:val="VCAAbody"/>
        <w:rPr>
          <w:lang w:val="en-AU"/>
        </w:rPr>
      </w:pPr>
      <w:r w:rsidRPr="00FC4B32">
        <w:rPr>
          <w:lang w:val="en-AU"/>
        </w:rPr>
        <w:t>Th</w:t>
      </w:r>
      <w:r w:rsidR="00A668B9" w:rsidRPr="00FC4B32">
        <w:rPr>
          <w:lang w:val="en-AU"/>
        </w:rPr>
        <w:t>e learning activities in th</w:t>
      </w:r>
      <w:r w:rsidRPr="00FC4B32">
        <w:rPr>
          <w:lang w:val="en-AU"/>
        </w:rPr>
        <w:t xml:space="preserve">is resource </w:t>
      </w:r>
      <w:r w:rsidR="00A668B9" w:rsidRPr="00FC4B32">
        <w:rPr>
          <w:lang w:val="en-AU"/>
        </w:rPr>
        <w:t xml:space="preserve">are </w:t>
      </w:r>
      <w:r w:rsidRPr="00FC4B32">
        <w:rPr>
          <w:lang w:val="en-AU"/>
        </w:rPr>
        <w:t xml:space="preserve">a hands-on quantitative exploration of balanced and unbalanced forces and </w:t>
      </w:r>
      <w:r w:rsidR="002B5115" w:rsidRPr="00FC4B32">
        <w:rPr>
          <w:lang w:val="en-AU"/>
        </w:rPr>
        <w:t xml:space="preserve">energy transfer in </w:t>
      </w:r>
      <w:r w:rsidR="003F59DD">
        <w:rPr>
          <w:lang w:val="en-AU"/>
        </w:rPr>
        <w:t>the context of</w:t>
      </w:r>
      <w:r w:rsidR="002B5115" w:rsidRPr="00FC4B32">
        <w:rPr>
          <w:lang w:val="en-AU"/>
        </w:rPr>
        <w:t xml:space="preserve"> motion</w:t>
      </w:r>
      <w:r w:rsidRPr="00FC4B32">
        <w:rPr>
          <w:lang w:val="en-AU"/>
        </w:rPr>
        <w:t xml:space="preserve">. </w:t>
      </w:r>
    </w:p>
    <w:p w14:paraId="7899DCF6" w14:textId="53AB376A" w:rsidR="005D6306" w:rsidRPr="00FC4B32" w:rsidRDefault="005D6306" w:rsidP="005D6306">
      <w:pPr>
        <w:pStyle w:val="VCAAbody"/>
        <w:rPr>
          <w:lang w:val="en-AU"/>
        </w:rPr>
      </w:pPr>
      <w:r w:rsidRPr="00FC4B32">
        <w:rPr>
          <w:lang w:val="en-AU"/>
        </w:rPr>
        <w:t xml:space="preserve">At </w:t>
      </w:r>
      <w:r w:rsidR="004117DD" w:rsidRPr="00FC4B32">
        <w:rPr>
          <w:lang w:val="en-AU"/>
        </w:rPr>
        <w:t>Foundation to Level 2</w:t>
      </w:r>
      <w:r w:rsidRPr="00FC4B32">
        <w:rPr>
          <w:lang w:val="en-AU"/>
        </w:rPr>
        <w:t xml:space="preserve">, students are introduced to pushes and pulls as a model for the concept of force. They observe that a push or a pull can result in a change in motion or shape. At Levels 3 </w:t>
      </w:r>
      <w:r w:rsidR="004117DD" w:rsidRPr="00FC4B32">
        <w:rPr>
          <w:lang w:val="en-AU"/>
        </w:rPr>
        <w:t>and</w:t>
      </w:r>
      <w:r w:rsidRPr="00FC4B32">
        <w:rPr>
          <w:lang w:val="en-AU"/>
        </w:rPr>
        <w:t xml:space="preserve"> 4, the context for pushes and pulls is extended to include both contact and non-contact forces, including gravity and magnetism</w:t>
      </w:r>
      <w:r w:rsidRPr="00FC4B32">
        <w:rPr>
          <w:i/>
          <w:iCs/>
          <w:lang w:val="en-AU"/>
        </w:rPr>
        <w:t>.</w:t>
      </w:r>
      <w:r w:rsidRPr="00FC4B32">
        <w:rPr>
          <w:lang w:val="en-AU"/>
        </w:rPr>
        <w:t xml:space="preserve"> At Levels 5 </w:t>
      </w:r>
      <w:r w:rsidR="004117DD" w:rsidRPr="00FC4B32">
        <w:rPr>
          <w:lang w:val="en-AU"/>
        </w:rPr>
        <w:t>and</w:t>
      </w:r>
      <w:r w:rsidRPr="00FC4B32">
        <w:rPr>
          <w:lang w:val="en-AU"/>
        </w:rPr>
        <w:t xml:space="preserve"> 6 the role of force in changing the direction of motion is explored and the motion of the planets around the Sun modelled </w:t>
      </w:r>
      <w:r w:rsidR="00B712BE" w:rsidRPr="00FC4B32">
        <w:rPr>
          <w:lang w:val="en-AU"/>
        </w:rPr>
        <w:t>as continuously changing direction</w:t>
      </w:r>
      <w:r w:rsidRPr="00FC4B32">
        <w:rPr>
          <w:lang w:val="en-AU"/>
        </w:rPr>
        <w:t xml:space="preserve"> due to the attractive force between the Sun and Earth. At Levels 7 </w:t>
      </w:r>
      <w:r w:rsidR="004117DD" w:rsidRPr="00FC4B32">
        <w:rPr>
          <w:lang w:val="en-AU"/>
        </w:rPr>
        <w:t>and</w:t>
      </w:r>
      <w:r w:rsidRPr="00FC4B32">
        <w:rPr>
          <w:lang w:val="en-AU"/>
        </w:rPr>
        <w:t xml:space="preserve"> 8, the motion of objects is analysed in terms of all the forces acting on an object, both contact and non-contact. Where the forces on an object do not balance each other out, a change in motion, shape and/or direction is observed. In this resource</w:t>
      </w:r>
      <w:r w:rsidR="00894090" w:rsidRPr="00FC4B32">
        <w:rPr>
          <w:lang w:val="en-AU"/>
        </w:rPr>
        <w:t>, for Levels 9 and 10,</w:t>
      </w:r>
      <w:r w:rsidRPr="00FC4B32">
        <w:rPr>
          <w:lang w:val="en-AU"/>
        </w:rPr>
        <w:t xml:space="preserve"> the connection between force and energy is made and Newton’s </w:t>
      </w:r>
      <w:r w:rsidR="00894090" w:rsidRPr="00FC4B32">
        <w:rPr>
          <w:lang w:val="en-AU"/>
        </w:rPr>
        <w:t xml:space="preserve">laws </w:t>
      </w:r>
      <w:r w:rsidRPr="00FC4B32">
        <w:rPr>
          <w:lang w:val="en-AU"/>
        </w:rPr>
        <w:t>and the principle of conservation of energy are applied to quantitatively predict and explain motion.</w:t>
      </w:r>
    </w:p>
    <w:p w14:paraId="6D94EF64" w14:textId="404F3E7C" w:rsidR="00A57766" w:rsidRPr="00830E65" w:rsidRDefault="00A57766" w:rsidP="001A7DF4">
      <w:pPr>
        <w:pStyle w:val="VCAAbody"/>
        <w:rPr>
          <w:lang w:val="en-AU" w:eastAsia="en-GB"/>
        </w:rPr>
      </w:pPr>
      <w:r w:rsidRPr="00711164">
        <w:rPr>
          <w:lang w:val="en-AU"/>
        </w:rPr>
        <w:t xml:space="preserve">This resource contains </w:t>
      </w:r>
      <w:r w:rsidR="005D6306" w:rsidRPr="00711164">
        <w:rPr>
          <w:lang w:val="en-AU"/>
        </w:rPr>
        <w:t xml:space="preserve">five </w:t>
      </w:r>
      <w:r w:rsidRPr="00650059">
        <w:rPr>
          <w:lang w:val="en-AU"/>
        </w:rPr>
        <w:t>learning activities</w:t>
      </w:r>
      <w:r w:rsidRPr="00711164">
        <w:rPr>
          <w:lang w:val="en-AU"/>
        </w:rPr>
        <w:t>. S</w:t>
      </w:r>
      <w:r w:rsidRPr="00650059">
        <w:rPr>
          <w:lang w:val="en-AU" w:eastAsia="en-GB"/>
        </w:rPr>
        <w:t>tudents are provided with opportunit</w:t>
      </w:r>
      <w:r w:rsidRPr="00830E65">
        <w:rPr>
          <w:lang w:val="en-AU" w:eastAsia="en-GB"/>
        </w:rPr>
        <w:t>ies to:</w:t>
      </w:r>
    </w:p>
    <w:p w14:paraId="05B0B589" w14:textId="59AF4460" w:rsidR="00A57766" w:rsidRPr="00CC4597" w:rsidRDefault="00AA63B8" w:rsidP="001A7DF4">
      <w:pPr>
        <w:pStyle w:val="VCAAbullet"/>
        <w:rPr>
          <w:rFonts w:eastAsia="Arial"/>
          <w:lang w:val="en-AU"/>
        </w:rPr>
      </w:pPr>
      <w:r w:rsidRPr="00CC4597">
        <w:rPr>
          <w:rFonts w:eastAsia="Arial"/>
          <w:lang w:val="en-AU"/>
        </w:rPr>
        <w:t>measure</w:t>
      </w:r>
      <w:r w:rsidR="00971912" w:rsidRPr="00CC4597">
        <w:rPr>
          <w:rFonts w:eastAsia="Arial"/>
          <w:lang w:val="en-AU"/>
        </w:rPr>
        <w:t xml:space="preserve"> and analyse</w:t>
      </w:r>
      <w:r w:rsidRPr="00CC4597">
        <w:rPr>
          <w:rFonts w:eastAsia="Arial"/>
          <w:lang w:val="en-AU"/>
        </w:rPr>
        <w:t xml:space="preserve"> the motion of an object moving with a constant </w:t>
      </w:r>
      <w:r w:rsidR="00971912" w:rsidRPr="00CC4597">
        <w:rPr>
          <w:rFonts w:eastAsia="Arial"/>
          <w:lang w:val="en-AU"/>
        </w:rPr>
        <w:t>velocity</w:t>
      </w:r>
    </w:p>
    <w:p w14:paraId="6730F2F4" w14:textId="3B1CF87C" w:rsidR="00A57766" w:rsidRPr="00CC4597" w:rsidRDefault="00971912" w:rsidP="001A7DF4">
      <w:pPr>
        <w:pStyle w:val="VCAAbullet"/>
        <w:rPr>
          <w:rFonts w:eastAsia="Arial"/>
          <w:lang w:val="en-AU"/>
        </w:rPr>
      </w:pPr>
      <w:r w:rsidRPr="00CC4597">
        <w:rPr>
          <w:rFonts w:eastAsia="Arial"/>
          <w:lang w:val="en-AU"/>
        </w:rPr>
        <w:t xml:space="preserve">apply Newton’s </w:t>
      </w:r>
      <w:r w:rsidR="003F59DD" w:rsidRPr="00CC4597">
        <w:rPr>
          <w:rFonts w:eastAsia="Arial"/>
          <w:lang w:val="en-AU"/>
        </w:rPr>
        <w:t>l</w:t>
      </w:r>
      <w:r w:rsidRPr="00CC4597">
        <w:rPr>
          <w:rFonts w:eastAsia="Arial"/>
          <w:lang w:val="en-AU"/>
        </w:rPr>
        <w:t>aws of motion while investigating the effect of gravity</w:t>
      </w:r>
    </w:p>
    <w:p w14:paraId="36D2A7BF" w14:textId="1829A7AF" w:rsidR="00AA63B8" w:rsidRPr="00CC4597" w:rsidRDefault="00971912" w:rsidP="001A7DF4">
      <w:pPr>
        <w:pStyle w:val="VCAAbullet"/>
        <w:rPr>
          <w:rFonts w:eastAsia="Arial"/>
          <w:lang w:val="en-AU"/>
        </w:rPr>
      </w:pPr>
      <w:r w:rsidRPr="00CC4597">
        <w:rPr>
          <w:rFonts w:eastAsia="Arial"/>
          <w:lang w:val="en-AU"/>
        </w:rPr>
        <w:t xml:space="preserve">analyse changes in energy </w:t>
      </w:r>
      <w:r w:rsidR="003141A6" w:rsidRPr="00CC4597">
        <w:rPr>
          <w:rFonts w:eastAsia="Arial"/>
          <w:lang w:val="en-AU"/>
        </w:rPr>
        <w:t>in the context of motion</w:t>
      </w:r>
    </w:p>
    <w:p w14:paraId="615FB105" w14:textId="2B654BB5" w:rsidR="00AA63B8" w:rsidRPr="00CC4597" w:rsidRDefault="003141A6" w:rsidP="001A7DF4">
      <w:pPr>
        <w:pStyle w:val="VCAAbullet"/>
        <w:rPr>
          <w:rFonts w:eastAsia="Arial"/>
          <w:lang w:val="en-AU"/>
        </w:rPr>
      </w:pPr>
      <w:r w:rsidRPr="00CC4597">
        <w:rPr>
          <w:rFonts w:eastAsia="Arial"/>
          <w:lang w:val="en-AU"/>
        </w:rPr>
        <w:t>quantitatively explore energy transfer in the case of a</w:t>
      </w:r>
      <w:r w:rsidR="00AA63B8" w:rsidRPr="00CC4597">
        <w:rPr>
          <w:rFonts w:eastAsia="Arial"/>
          <w:lang w:val="en-AU"/>
        </w:rPr>
        <w:t xml:space="preserve"> falling object </w:t>
      </w:r>
    </w:p>
    <w:p w14:paraId="06254B04" w14:textId="6A8D6C03" w:rsidR="00AA63B8" w:rsidRPr="00CC4597" w:rsidRDefault="00AA63B8" w:rsidP="001A7DF4">
      <w:pPr>
        <w:pStyle w:val="VCAAbullet"/>
        <w:rPr>
          <w:rFonts w:eastAsia="Arial"/>
          <w:lang w:val="en-AU"/>
        </w:rPr>
      </w:pPr>
      <w:r w:rsidRPr="00CC4597">
        <w:rPr>
          <w:rFonts w:eastAsia="Arial"/>
          <w:lang w:val="en-AU"/>
        </w:rPr>
        <w:t xml:space="preserve">investigate </w:t>
      </w:r>
      <w:r w:rsidR="003141A6" w:rsidRPr="00CC4597">
        <w:rPr>
          <w:rFonts w:eastAsia="Arial"/>
          <w:lang w:val="en-AU"/>
        </w:rPr>
        <w:t xml:space="preserve">efficiency of </w:t>
      </w:r>
      <w:r w:rsidRPr="00CC4597">
        <w:rPr>
          <w:rFonts w:eastAsia="Arial"/>
          <w:lang w:val="en-AU"/>
        </w:rPr>
        <w:t xml:space="preserve">energy transfer in relation to </w:t>
      </w:r>
      <w:r w:rsidR="00795240" w:rsidRPr="00CC4597">
        <w:rPr>
          <w:rFonts w:eastAsia="Arial"/>
          <w:lang w:val="en-AU"/>
        </w:rPr>
        <w:t xml:space="preserve">a </w:t>
      </w:r>
      <w:r w:rsidRPr="00CC4597">
        <w:rPr>
          <w:rFonts w:eastAsia="Arial"/>
          <w:lang w:val="en-AU"/>
        </w:rPr>
        <w:t>bouncing object</w:t>
      </w:r>
      <w:r w:rsidR="003F59DD" w:rsidRPr="00CC4597">
        <w:rPr>
          <w:rFonts w:eastAsia="Arial"/>
          <w:lang w:val="en-AU"/>
        </w:rPr>
        <w:t>.</w:t>
      </w:r>
    </w:p>
    <w:p w14:paraId="350E5AA4" w14:textId="77777777" w:rsidR="00A57766" w:rsidRPr="00FC4B32" w:rsidRDefault="00A57766" w:rsidP="001A7DF4">
      <w:pPr>
        <w:pStyle w:val="VCAAbody"/>
        <w:rPr>
          <w:lang w:val="en-AU"/>
        </w:rPr>
      </w:pPr>
    </w:p>
    <w:p w14:paraId="2433FC9D" w14:textId="4282CEF4" w:rsidR="00A57766" w:rsidRPr="00FC4B32" w:rsidRDefault="00A57766" w:rsidP="00A57766">
      <w:pPr>
        <w:pStyle w:val="VCAAboxbodytext"/>
        <w:rPr>
          <w:lang w:val="en-AU"/>
        </w:rPr>
      </w:pPr>
      <w:r w:rsidRPr="00FC4B32">
        <w:rPr>
          <w:lang w:val="en-AU"/>
        </w:rPr>
        <w:t xml:space="preserve">To see how student learning about forces and motion at Levels 5 and 6 fits into the broader forces and motion story and for some common student misconceptions about forces and motion, see the supporting resource </w:t>
      </w:r>
      <w:hyperlink r:id="rId23" w:history="1">
        <w:r w:rsidRPr="00FC4B32">
          <w:rPr>
            <w:rStyle w:val="Hyperlink"/>
            <w:lang w:val="en-AU"/>
          </w:rPr>
          <w:t>Making moves and staying still: Connecting forces and motion – An overview of forces and motion in the Victorian Curriculum F–10</w:t>
        </w:r>
      </w:hyperlink>
      <w:r w:rsidRPr="00FC4B32">
        <w:rPr>
          <w:lang w:val="en-AU"/>
        </w:rPr>
        <w:t xml:space="preserve">. </w:t>
      </w:r>
    </w:p>
    <w:p w14:paraId="796EEB5F" w14:textId="77777777" w:rsidR="00A57766" w:rsidRPr="006E0A38" w:rsidRDefault="00A57766" w:rsidP="00A57766">
      <w:pPr>
        <w:pStyle w:val="VCAAHeading2"/>
        <w:rPr>
          <w:lang w:val="en-AU"/>
        </w:rPr>
      </w:pPr>
      <w:bookmarkStart w:id="6" w:name="_Toc108453521"/>
      <w:r w:rsidRPr="006E0A38">
        <w:rPr>
          <w:lang w:val="en-AU"/>
        </w:rPr>
        <w:t>Sample key science concepts</w:t>
      </w:r>
      <w:bookmarkEnd w:id="6"/>
    </w:p>
    <w:bookmarkEnd w:id="5"/>
    <w:p w14:paraId="5EBDE038" w14:textId="385B074C" w:rsidR="00F533B8" w:rsidRPr="00795240" w:rsidRDefault="00F533B8" w:rsidP="00FB2F5A">
      <w:pPr>
        <w:pStyle w:val="VCAAbullet"/>
        <w:rPr>
          <w:lang w:val="en-AU"/>
        </w:rPr>
      </w:pPr>
      <w:r w:rsidRPr="00795240">
        <w:rPr>
          <w:lang w:val="en-AU"/>
        </w:rPr>
        <w:t xml:space="preserve">Motion can be explained by </w:t>
      </w:r>
      <w:r w:rsidRPr="00CC4597">
        <w:rPr>
          <w:lang w:val="en-AU"/>
        </w:rPr>
        <w:t xml:space="preserve">a </w:t>
      </w:r>
      <w:r w:rsidRPr="001249A7">
        <w:rPr>
          <w:lang w:val="en-AU"/>
        </w:rPr>
        <w:t>force model</w:t>
      </w:r>
      <w:r w:rsidRPr="00711164">
        <w:rPr>
          <w:lang w:val="en-AU"/>
        </w:rPr>
        <w:t xml:space="preserve"> </w:t>
      </w:r>
      <w:r w:rsidRPr="00795240">
        <w:rPr>
          <w:lang w:val="en-AU"/>
        </w:rPr>
        <w:t>and is described in terms of position, velocity and acceleration.</w:t>
      </w:r>
    </w:p>
    <w:p w14:paraId="1733D2CB" w14:textId="0252BD57" w:rsidR="0053595B" w:rsidRPr="00795240" w:rsidRDefault="0053595B" w:rsidP="00795240">
      <w:pPr>
        <w:pStyle w:val="VCAAbulletlevel2"/>
      </w:pPr>
      <w:r w:rsidRPr="00795240">
        <w:rPr>
          <w:b/>
        </w:rPr>
        <w:t xml:space="preserve">Position </w:t>
      </w:r>
      <w:r w:rsidRPr="00795240">
        <w:t>describes the location of an object with respect to a reference point</w:t>
      </w:r>
      <w:r w:rsidR="003F59DD">
        <w:t>. For example,</w:t>
      </w:r>
      <w:r w:rsidRPr="00795240">
        <w:t xml:space="preserve"> Ms Briggs lives at house number 25, 200 metres east of my home.</w:t>
      </w:r>
    </w:p>
    <w:p w14:paraId="781DA74D" w14:textId="1D5FFC3E" w:rsidR="002C780A" w:rsidRPr="00795240" w:rsidRDefault="002C780A" w:rsidP="00795240">
      <w:pPr>
        <w:pStyle w:val="VCAAbulletlevel2"/>
      </w:pPr>
      <w:r w:rsidRPr="00795240">
        <w:t>The average speed of an object is the ratio of the distance travelled to the time taken</w:t>
      </w:r>
      <w:r w:rsidR="003F59DD" w:rsidRPr="00795240">
        <w:t>,</w:t>
      </w:r>
      <w:r w:rsidRPr="00795240">
        <w:t xml:space="preserve"> and</w:t>
      </w:r>
      <w:r w:rsidR="003F59DD" w:rsidRPr="00795240">
        <w:t xml:space="preserve"> it</w:t>
      </w:r>
      <w:r w:rsidRPr="00795240">
        <w:t xml:space="preserve"> is directionless. </w:t>
      </w:r>
      <w:r w:rsidR="003F59DD" w:rsidRPr="00795240">
        <w:t>For example, i</w:t>
      </w:r>
      <w:r w:rsidRPr="00795240">
        <w:t>t took Ms Briggs’ dog 40 seconds to run from her house to my house. The dog’s average speed was 5 metres per second</w:t>
      </w:r>
      <w:r w:rsidR="005730A8">
        <w:t xml:space="preserve"> (5 m/s)</w:t>
      </w:r>
      <w:r w:rsidRPr="00795240">
        <w:t>.</w:t>
      </w:r>
    </w:p>
    <w:p w14:paraId="4EEFFF11" w14:textId="23D05EAC" w:rsidR="00F533B8" w:rsidRPr="00795240" w:rsidRDefault="00F533B8" w:rsidP="00795240">
      <w:pPr>
        <w:pStyle w:val="VCAAbulletlevel2"/>
      </w:pPr>
      <w:r w:rsidRPr="00795240">
        <w:t>The change in position</w:t>
      </w:r>
      <w:r w:rsidR="009E7726" w:rsidRPr="00795240">
        <w:t xml:space="preserve"> </w:t>
      </w:r>
      <w:r w:rsidRPr="00795240">
        <w:t xml:space="preserve">of an object over time </w:t>
      </w:r>
      <w:r w:rsidRPr="001249A7">
        <w:t>describes</w:t>
      </w:r>
      <w:r w:rsidRPr="00795240">
        <w:t xml:space="preserve"> the direction and size of its </w:t>
      </w:r>
      <w:r w:rsidRPr="00795240">
        <w:rPr>
          <w:b/>
        </w:rPr>
        <w:t>velocity</w:t>
      </w:r>
      <w:r w:rsidR="005D2A54">
        <w:t>. For example, t</w:t>
      </w:r>
      <w:r w:rsidR="002C780A" w:rsidRPr="00795240">
        <w:t>he dog’s average velocity was the difference between the final</w:t>
      </w:r>
      <w:r w:rsidR="005D2A54">
        <w:t xml:space="preserve"> position</w:t>
      </w:r>
      <w:r w:rsidR="002C780A" w:rsidRPr="00795240">
        <w:t xml:space="preserve"> </w:t>
      </w:r>
      <w:r w:rsidR="009E7726" w:rsidRPr="00795240">
        <w:t xml:space="preserve">(0 m </w:t>
      </w:r>
      <w:r w:rsidR="00A61BC2" w:rsidRPr="00795240">
        <w:t>east</w:t>
      </w:r>
      <w:r w:rsidR="009E7726" w:rsidRPr="00795240">
        <w:t xml:space="preserve">) </w:t>
      </w:r>
      <w:r w:rsidR="002C780A" w:rsidRPr="00795240">
        <w:t>and starting</w:t>
      </w:r>
      <w:r w:rsidR="005D2A54">
        <w:t xml:space="preserve"> position</w:t>
      </w:r>
      <w:r w:rsidR="002C780A" w:rsidRPr="00795240">
        <w:t xml:space="preserve"> </w:t>
      </w:r>
      <w:r w:rsidR="00A61BC2" w:rsidRPr="00795240">
        <w:t>(200</w:t>
      </w:r>
      <w:r w:rsidR="005D2A54">
        <w:t xml:space="preserve"> </w:t>
      </w:r>
      <w:r w:rsidR="00A61BC2" w:rsidRPr="00795240">
        <w:t xml:space="preserve">m east) </w:t>
      </w:r>
      <w:r w:rsidR="002C780A" w:rsidRPr="00795240">
        <w:t>divided by the time taken</w:t>
      </w:r>
      <w:r w:rsidR="003D2776">
        <w:t>:</w:t>
      </w:r>
      <w:r w:rsidR="0053595B" w:rsidRPr="00795240">
        <w:t xml:space="preserve"> </w:t>
      </w:r>
      <w:r w:rsidR="002C780A" w:rsidRPr="00795240">
        <w:t>(0 m</w:t>
      </w:r>
      <w:r w:rsidR="009E7726" w:rsidRPr="00795240">
        <w:t xml:space="preserve"> </w:t>
      </w:r>
      <w:r w:rsidR="00A61BC2" w:rsidRPr="00795240">
        <w:t>east</w:t>
      </w:r>
      <w:r w:rsidR="002C780A" w:rsidRPr="00795240">
        <w:t xml:space="preserve"> – 200 m </w:t>
      </w:r>
      <w:r w:rsidR="00A61BC2" w:rsidRPr="00795240">
        <w:t>east</w:t>
      </w:r>
      <w:r w:rsidR="002C780A" w:rsidRPr="00795240">
        <w:t xml:space="preserve">)/40 seconds = </w:t>
      </w:r>
      <w:r w:rsidR="005D2A54">
        <w:t>–</w:t>
      </w:r>
      <w:r w:rsidR="002C780A" w:rsidRPr="00795240">
        <w:t>5 m</w:t>
      </w:r>
      <w:r w:rsidR="00A61BC2" w:rsidRPr="00795240">
        <w:t>/s</w:t>
      </w:r>
      <w:r w:rsidR="002C780A" w:rsidRPr="00795240">
        <w:t xml:space="preserve"> </w:t>
      </w:r>
      <w:r w:rsidR="00A61BC2" w:rsidRPr="00795240">
        <w:t>east</w:t>
      </w:r>
      <w:r w:rsidR="007447F4" w:rsidRPr="00795240">
        <w:t xml:space="preserve"> = 5 m</w:t>
      </w:r>
      <w:r w:rsidR="00A61BC2" w:rsidRPr="00795240">
        <w:t>/s</w:t>
      </w:r>
      <w:r w:rsidR="007447F4" w:rsidRPr="00795240">
        <w:t xml:space="preserve"> </w:t>
      </w:r>
      <w:r w:rsidR="002C780A" w:rsidRPr="00795240">
        <w:t xml:space="preserve">west. </w:t>
      </w:r>
    </w:p>
    <w:p w14:paraId="000683DF" w14:textId="27A67316" w:rsidR="00292DAA" w:rsidRPr="00795240" w:rsidRDefault="00292DAA" w:rsidP="00795240">
      <w:pPr>
        <w:pStyle w:val="VCAAbulletlevel2"/>
      </w:pPr>
      <w:r w:rsidRPr="00795240">
        <w:t xml:space="preserve">The change in velocity of an object over time </w:t>
      </w:r>
      <w:r w:rsidRPr="001249A7">
        <w:t>defines</w:t>
      </w:r>
      <w:r w:rsidRPr="00575874">
        <w:t xml:space="preserve"> t</w:t>
      </w:r>
      <w:r w:rsidRPr="00795240">
        <w:t xml:space="preserve">he direction and size of its </w:t>
      </w:r>
      <w:r w:rsidRPr="00795240">
        <w:rPr>
          <w:b/>
        </w:rPr>
        <w:t>acceleration</w:t>
      </w:r>
      <w:r w:rsidRPr="00795240">
        <w:t>.</w:t>
      </w:r>
      <w:r w:rsidR="007447F4" w:rsidRPr="00795240">
        <w:t xml:space="preserve"> </w:t>
      </w:r>
      <w:r w:rsidR="003D2776">
        <w:t xml:space="preserve">For example, </w:t>
      </w:r>
      <w:r w:rsidR="007447F4" w:rsidRPr="00795240">
        <w:t>Ms Briggs</w:t>
      </w:r>
      <w:r w:rsidR="003D2776">
        <w:t>’</w:t>
      </w:r>
      <w:r w:rsidR="007447F4" w:rsidRPr="00795240">
        <w:t xml:space="preserve"> dog runs past my house with a </w:t>
      </w:r>
      <w:r w:rsidR="00A61BC2" w:rsidRPr="00795240">
        <w:t xml:space="preserve">starting </w:t>
      </w:r>
      <w:r w:rsidR="007447F4" w:rsidRPr="00795240">
        <w:t>velocity of 4 m/s west and keeps going west for another 10 seconds to my neighbour’s house where it stops</w:t>
      </w:r>
      <w:r w:rsidR="00A61BC2" w:rsidRPr="00795240">
        <w:t>, with a final velocity of 0 m/s west</w:t>
      </w:r>
      <w:r w:rsidR="007447F4" w:rsidRPr="00795240">
        <w:t>. The average acceleration is</w:t>
      </w:r>
      <w:r w:rsidR="003D2776">
        <w:t xml:space="preserve"> the</w:t>
      </w:r>
      <w:r w:rsidR="007447F4" w:rsidRPr="00795240">
        <w:t xml:space="preserve"> </w:t>
      </w:r>
      <w:r w:rsidR="00A61BC2" w:rsidRPr="00795240">
        <w:t>difference between the final</w:t>
      </w:r>
      <w:r w:rsidR="003D2776">
        <w:t xml:space="preserve"> velocity</w:t>
      </w:r>
      <w:r w:rsidR="00A61BC2" w:rsidRPr="00795240">
        <w:t xml:space="preserve"> (0</w:t>
      </w:r>
      <w:r w:rsidR="003D2776">
        <w:t xml:space="preserve"> </w:t>
      </w:r>
      <w:r w:rsidR="00A61BC2" w:rsidRPr="00795240">
        <w:t xml:space="preserve">m/s west) and initial </w:t>
      </w:r>
      <w:r w:rsidR="003D2776">
        <w:t xml:space="preserve">velocity </w:t>
      </w:r>
      <w:r w:rsidR="00A61BC2" w:rsidRPr="00795240">
        <w:t>(5</w:t>
      </w:r>
      <w:r w:rsidR="003D2776">
        <w:t xml:space="preserve"> </w:t>
      </w:r>
      <w:r w:rsidR="00A61BC2" w:rsidRPr="00795240">
        <w:t xml:space="preserve">m/s west) divided by the time taken: </w:t>
      </w:r>
      <w:r w:rsidR="007447F4" w:rsidRPr="00795240">
        <w:t xml:space="preserve">(0 m/s – </w:t>
      </w:r>
      <w:r w:rsidR="00A61BC2" w:rsidRPr="00795240">
        <w:t>5</w:t>
      </w:r>
      <w:r w:rsidR="007447F4" w:rsidRPr="00795240">
        <w:t xml:space="preserve">m/s west)/10 seconds = </w:t>
      </w:r>
      <w:r w:rsidR="003D2776">
        <w:t>–</w:t>
      </w:r>
      <w:r w:rsidR="007447F4" w:rsidRPr="00795240">
        <w:t>0.</w:t>
      </w:r>
      <w:r w:rsidR="00A61BC2" w:rsidRPr="00795240">
        <w:t>5</w:t>
      </w:r>
      <w:r w:rsidR="007447F4" w:rsidRPr="00795240">
        <w:t xml:space="preserve"> </w:t>
      </w:r>
      <w:r w:rsidR="007447F4" w:rsidRPr="001249A7">
        <w:t>m/s/s</w:t>
      </w:r>
      <w:r w:rsidR="009E7726" w:rsidRPr="00795240">
        <w:t xml:space="preserve"> west = 0.</w:t>
      </w:r>
      <w:r w:rsidR="00A61BC2" w:rsidRPr="00795240">
        <w:t>5</w:t>
      </w:r>
      <w:r w:rsidR="009E7726" w:rsidRPr="00795240">
        <w:t xml:space="preserve"> m/s/s ea</w:t>
      </w:r>
      <w:r w:rsidR="009E7726" w:rsidRPr="00575874">
        <w:t>st.</w:t>
      </w:r>
      <w:r w:rsidR="0080294E" w:rsidRPr="00575874">
        <w:t xml:space="preserve"> </w:t>
      </w:r>
      <w:r w:rsidR="0080294E" w:rsidRPr="001249A7">
        <w:t>Note that the unit for acceleration used here is metre</w:t>
      </w:r>
      <w:r w:rsidR="00575874">
        <w:t>s</w:t>
      </w:r>
      <w:r w:rsidR="0080294E" w:rsidRPr="001249A7">
        <w:t xml:space="preserve"> per second per second</w:t>
      </w:r>
      <w:r w:rsidR="00575874">
        <w:t xml:space="preserve"> </w:t>
      </w:r>
      <w:r w:rsidR="00575874" w:rsidRPr="00FA3FFE">
        <w:t>(m/s/s)</w:t>
      </w:r>
      <w:r w:rsidR="0080294E" w:rsidRPr="001249A7">
        <w:t>, since</w:t>
      </w:r>
      <w:r w:rsidR="0080294E" w:rsidRPr="00575874">
        <w:t xml:space="preserve"> </w:t>
      </w:r>
      <w:r w:rsidR="00575874">
        <w:t>it measures the value of the change</w:t>
      </w:r>
      <w:r w:rsidR="0080294E" w:rsidRPr="00575874">
        <w:t xml:space="preserve"> </w:t>
      </w:r>
      <w:r w:rsidR="00575874">
        <w:t>in velocity (m/s) every second (s)</w:t>
      </w:r>
      <w:r w:rsidR="0080294E" w:rsidRPr="00575874">
        <w:t>.</w:t>
      </w:r>
    </w:p>
    <w:p w14:paraId="2841F101" w14:textId="77777777" w:rsidR="00292DAA" w:rsidRPr="00795240" w:rsidRDefault="00292DAA" w:rsidP="00405A21">
      <w:pPr>
        <w:pStyle w:val="VCAAbullet"/>
        <w:numPr>
          <w:ilvl w:val="0"/>
          <w:numId w:val="0"/>
        </w:numPr>
        <w:ind w:left="567"/>
        <w:rPr>
          <w:lang w:val="en-AU"/>
        </w:rPr>
      </w:pPr>
    </w:p>
    <w:p w14:paraId="56A09DE4" w14:textId="77777777" w:rsidR="008644BE" w:rsidRPr="00795240" w:rsidRDefault="008644BE" w:rsidP="008644BE">
      <w:pPr>
        <w:pStyle w:val="VCAAbullet"/>
        <w:rPr>
          <w:lang w:val="en-AU"/>
        </w:rPr>
      </w:pPr>
      <w:r w:rsidRPr="00795240">
        <w:rPr>
          <w:lang w:val="en-AU"/>
        </w:rPr>
        <w:t>Force diagrams represent the different forces acting on an object using arrows. The length of the arrow shows the relative strength of each force.</w:t>
      </w:r>
    </w:p>
    <w:p w14:paraId="1066D93D" w14:textId="77777777" w:rsidR="008644BE" w:rsidRPr="00795240" w:rsidRDefault="008644BE" w:rsidP="008644BE">
      <w:pPr>
        <w:pStyle w:val="VCAAbullet"/>
        <w:rPr>
          <w:lang w:val="en-AU"/>
        </w:rPr>
      </w:pPr>
      <w:r w:rsidRPr="00795240">
        <w:rPr>
          <w:lang w:val="en-AU"/>
        </w:rPr>
        <w:t>The force on one object by a second object is equal in size and opposite in direction to the force on the second object by the first (Newton’s third law).</w:t>
      </w:r>
    </w:p>
    <w:p w14:paraId="64B400C8" w14:textId="03CF7434" w:rsidR="005D6306" w:rsidRPr="00795240" w:rsidRDefault="005D6306" w:rsidP="008644BE">
      <w:pPr>
        <w:pStyle w:val="VCAAbullet"/>
        <w:rPr>
          <w:lang w:val="en-AU"/>
        </w:rPr>
      </w:pPr>
      <w:r w:rsidRPr="00795240">
        <w:rPr>
          <w:lang w:val="en-AU"/>
        </w:rPr>
        <w:t xml:space="preserve">When </w:t>
      </w:r>
      <w:r w:rsidR="008B3027" w:rsidRPr="00795240">
        <w:rPr>
          <w:lang w:val="en-AU"/>
        </w:rPr>
        <w:t xml:space="preserve">something </w:t>
      </w:r>
      <w:r w:rsidRPr="00795240">
        <w:rPr>
          <w:lang w:val="en-AU"/>
        </w:rPr>
        <w:t>stay</w:t>
      </w:r>
      <w:r w:rsidR="008B3027" w:rsidRPr="00795240">
        <w:rPr>
          <w:lang w:val="en-AU"/>
        </w:rPr>
        <w:t>s</w:t>
      </w:r>
      <w:r w:rsidRPr="00795240">
        <w:rPr>
          <w:lang w:val="en-AU"/>
        </w:rPr>
        <w:t xml:space="preserve"> still or keep</w:t>
      </w:r>
      <w:r w:rsidR="008B3027" w:rsidRPr="00795240">
        <w:rPr>
          <w:lang w:val="en-AU"/>
        </w:rPr>
        <w:t>s</w:t>
      </w:r>
      <w:r w:rsidRPr="00795240">
        <w:rPr>
          <w:lang w:val="en-AU"/>
        </w:rPr>
        <w:t xml:space="preserve"> the same speed in the same direction, </w:t>
      </w:r>
      <w:r w:rsidR="008B3027" w:rsidRPr="00795240">
        <w:rPr>
          <w:lang w:val="en-AU"/>
        </w:rPr>
        <w:t xml:space="preserve">it </w:t>
      </w:r>
      <w:r w:rsidRPr="00795240">
        <w:rPr>
          <w:lang w:val="en-AU"/>
        </w:rPr>
        <w:t>experience</w:t>
      </w:r>
      <w:r w:rsidR="008B3027" w:rsidRPr="00795240">
        <w:rPr>
          <w:lang w:val="en-AU"/>
        </w:rPr>
        <w:t>s</w:t>
      </w:r>
      <w:r w:rsidRPr="00795240">
        <w:rPr>
          <w:lang w:val="en-AU"/>
        </w:rPr>
        <w:t xml:space="preserve"> forces but the different forces </w:t>
      </w:r>
      <w:r w:rsidR="008B3027" w:rsidRPr="00795240">
        <w:rPr>
          <w:lang w:val="en-AU"/>
        </w:rPr>
        <w:t xml:space="preserve">on the object </w:t>
      </w:r>
      <w:r w:rsidRPr="00795240">
        <w:rPr>
          <w:lang w:val="en-AU"/>
        </w:rPr>
        <w:t>balance each other out.</w:t>
      </w:r>
    </w:p>
    <w:p w14:paraId="688EEBF8" w14:textId="5327E906" w:rsidR="005D6306" w:rsidRPr="00795240" w:rsidRDefault="005D6306" w:rsidP="00FB2F5A">
      <w:pPr>
        <w:pStyle w:val="VCAAbullet"/>
        <w:rPr>
          <w:lang w:val="en-AU"/>
        </w:rPr>
      </w:pPr>
      <w:r w:rsidRPr="00795240">
        <w:rPr>
          <w:lang w:val="en-AU"/>
        </w:rPr>
        <w:t xml:space="preserve">If </w:t>
      </w:r>
      <w:r w:rsidR="005730A8">
        <w:rPr>
          <w:lang w:val="en-AU"/>
        </w:rPr>
        <w:t xml:space="preserve">something is </w:t>
      </w:r>
      <w:r w:rsidRPr="00795240">
        <w:rPr>
          <w:lang w:val="en-AU"/>
        </w:rPr>
        <w:t xml:space="preserve">moving with a constant velocity, there will be no change in the velocity until </w:t>
      </w:r>
      <w:r w:rsidR="006E0A38">
        <w:rPr>
          <w:lang w:val="en-AU"/>
        </w:rPr>
        <w:t xml:space="preserve">the forces on the object </w:t>
      </w:r>
      <w:r w:rsidR="00575874">
        <w:rPr>
          <w:lang w:val="en-AU"/>
        </w:rPr>
        <w:t>become</w:t>
      </w:r>
      <w:r w:rsidR="006E0A38">
        <w:rPr>
          <w:lang w:val="en-AU"/>
        </w:rPr>
        <w:t xml:space="preserve"> unbalanced</w:t>
      </w:r>
      <w:r w:rsidRPr="00795240">
        <w:rPr>
          <w:lang w:val="en-AU"/>
        </w:rPr>
        <w:t xml:space="preserve"> (Newton’s </w:t>
      </w:r>
      <w:r w:rsidR="0092768A" w:rsidRPr="00795240">
        <w:rPr>
          <w:lang w:val="en-AU"/>
        </w:rPr>
        <w:t>first l</w:t>
      </w:r>
      <w:r w:rsidRPr="00795240">
        <w:rPr>
          <w:lang w:val="en-AU"/>
        </w:rPr>
        <w:t>aw).</w:t>
      </w:r>
    </w:p>
    <w:p w14:paraId="054CF4C6" w14:textId="54E6B2C2" w:rsidR="005D6306" w:rsidRPr="00795240" w:rsidRDefault="005D6306" w:rsidP="00405A21">
      <w:pPr>
        <w:pStyle w:val="VCAAbullet"/>
        <w:rPr>
          <w:lang w:val="en-AU"/>
        </w:rPr>
      </w:pPr>
      <w:r w:rsidRPr="00795240">
        <w:rPr>
          <w:lang w:val="en-AU"/>
        </w:rPr>
        <w:t>Unbalanced forces result in a change of motion.</w:t>
      </w:r>
    </w:p>
    <w:p w14:paraId="7456FB29" w14:textId="38EAD648" w:rsidR="005D6306" w:rsidRPr="00795240" w:rsidRDefault="005D6306" w:rsidP="00FB2F5A">
      <w:pPr>
        <w:pStyle w:val="VCAAbullet"/>
        <w:rPr>
          <w:rFonts w:eastAsia="Calibri"/>
          <w:lang w:val="en-AU"/>
        </w:rPr>
      </w:pPr>
      <w:r w:rsidRPr="00795240">
        <w:rPr>
          <w:rFonts w:eastAsia="Calibri"/>
          <w:lang w:val="en-AU"/>
        </w:rPr>
        <w:t>If the forces on an object</w:t>
      </w:r>
      <w:r w:rsidR="006E0A38">
        <w:rPr>
          <w:rFonts w:eastAsia="Calibri"/>
          <w:lang w:val="en-AU"/>
        </w:rPr>
        <w:t xml:space="preserve"> are unbalanced</w:t>
      </w:r>
      <w:r w:rsidRPr="00795240">
        <w:rPr>
          <w:rFonts w:eastAsia="Calibri"/>
          <w:lang w:val="en-AU"/>
        </w:rPr>
        <w:t xml:space="preserve">, the object will change speed and/or direction or shape. The amount of change in speed and/or direction is affected by the mass of the object and can be calculated using Newton’s </w:t>
      </w:r>
      <w:r w:rsidR="000B6CD8" w:rsidRPr="00795240">
        <w:rPr>
          <w:rFonts w:eastAsia="Calibri"/>
          <w:lang w:val="en-AU"/>
        </w:rPr>
        <w:t>second</w:t>
      </w:r>
      <w:r w:rsidRPr="00795240">
        <w:rPr>
          <w:rFonts w:eastAsia="Calibri"/>
          <w:lang w:val="en-AU"/>
        </w:rPr>
        <w:t xml:space="preserve"> law</w:t>
      </w:r>
      <w:r w:rsidR="006E0A38">
        <w:rPr>
          <w:rFonts w:eastAsia="Calibri"/>
          <w:lang w:val="en-AU"/>
        </w:rPr>
        <w:t>:</w:t>
      </w:r>
      <w:r w:rsidRPr="00795240">
        <w:rPr>
          <w:rFonts w:eastAsia="Calibri"/>
          <w:lang w:val="en-AU"/>
        </w:rPr>
        <w:t xml:space="preserve"> </w:t>
      </w:r>
      <m:oMath>
        <m:sSub>
          <m:sSubPr>
            <m:ctrlPr>
              <w:rPr>
                <w:rFonts w:ascii="Cambria Math" w:eastAsia="Calibri" w:hAnsi="Cambria Math"/>
                <w:bCs/>
                <w:i/>
                <w:iCs/>
                <w:lang w:val="en-AU"/>
              </w:rPr>
            </m:ctrlPr>
          </m:sSubPr>
          <m:e>
            <m:r>
              <w:rPr>
                <w:rFonts w:ascii="Cambria Math" w:eastAsia="Calibri" w:hAnsi="Cambria Math"/>
                <w:lang w:val="en-AU"/>
              </w:rPr>
              <m:t>F</m:t>
            </m:r>
          </m:e>
          <m:sub>
            <m:r>
              <m:rPr>
                <m:sty m:val="p"/>
              </m:rPr>
              <w:rPr>
                <w:rFonts w:ascii="Cambria Math" w:eastAsia="Calibri" w:hAnsi="Cambria Math"/>
                <w:lang w:val="en-AU"/>
              </w:rPr>
              <m:t>overall</m:t>
            </m:r>
          </m:sub>
        </m:sSub>
        <m:r>
          <w:rPr>
            <w:rFonts w:ascii="Cambria Math" w:eastAsia="Calibri" w:hAnsi="Cambria Math"/>
            <w:lang w:val="en-AU"/>
          </w:rPr>
          <m:t>=</m:t>
        </m:r>
        <m:sSub>
          <m:sSubPr>
            <m:ctrlPr>
              <w:rPr>
                <w:rFonts w:ascii="Cambria Math" w:eastAsia="Calibri" w:hAnsi="Cambria Math"/>
                <w:i/>
                <w:lang w:val="en-AU"/>
              </w:rPr>
            </m:ctrlPr>
          </m:sSubPr>
          <m:e>
            <m:r>
              <w:rPr>
                <w:rFonts w:ascii="Cambria Math" w:eastAsia="Calibri" w:hAnsi="Cambria Math"/>
                <w:lang w:val="en-AU"/>
              </w:rPr>
              <m:t>m</m:t>
            </m:r>
          </m:e>
          <m:sub>
            <m:r>
              <m:rPr>
                <m:sty m:val="p"/>
              </m:rPr>
              <w:rPr>
                <w:rFonts w:ascii="Cambria Math" w:eastAsia="Calibri" w:hAnsi="Cambria Math"/>
                <w:lang w:val="en-AU"/>
              </w:rPr>
              <m:t>object</m:t>
            </m:r>
          </m:sub>
        </m:sSub>
        <m:r>
          <w:rPr>
            <w:rFonts w:ascii="Cambria Math" w:eastAsia="Calibri" w:hAnsi="Cambria Math"/>
            <w:lang w:val="en-AU"/>
          </w:rPr>
          <m:t xml:space="preserve"> a,</m:t>
        </m:r>
      </m:oMath>
      <w:r w:rsidR="006E0A38">
        <w:rPr>
          <w:rFonts w:eastAsia="Calibri"/>
          <w:lang w:val="en-AU"/>
        </w:rPr>
        <w:t xml:space="preserve"> where </w:t>
      </w:r>
      <w:r w:rsidR="006E0A38" w:rsidRPr="00795240">
        <w:rPr>
          <w:rFonts w:eastAsia="Calibri"/>
          <w:i/>
          <w:lang w:val="en-AU"/>
        </w:rPr>
        <w:t>F</w:t>
      </w:r>
      <w:r w:rsidR="006E0A38">
        <w:rPr>
          <w:rFonts w:eastAsia="Calibri"/>
          <w:lang w:val="en-AU"/>
        </w:rPr>
        <w:t xml:space="preserve"> = force, </w:t>
      </w:r>
      <w:r w:rsidR="006E0A38" w:rsidRPr="00795240">
        <w:rPr>
          <w:rFonts w:eastAsia="Calibri"/>
          <w:i/>
          <w:lang w:val="en-AU"/>
        </w:rPr>
        <w:t>m</w:t>
      </w:r>
      <w:r w:rsidR="006E0A38">
        <w:rPr>
          <w:rFonts w:eastAsia="Calibri"/>
          <w:lang w:val="en-AU"/>
        </w:rPr>
        <w:t xml:space="preserve"> = mass and </w:t>
      </w:r>
      <w:r w:rsidR="006E0A38" w:rsidRPr="00795240">
        <w:rPr>
          <w:rFonts w:eastAsia="Calibri"/>
          <w:i/>
          <w:lang w:val="en-AU"/>
        </w:rPr>
        <w:t>a</w:t>
      </w:r>
      <w:r w:rsidR="006E0A38">
        <w:rPr>
          <w:rFonts w:eastAsia="Calibri"/>
          <w:lang w:val="en-AU"/>
        </w:rPr>
        <w:t xml:space="preserve"> = acceleration.</w:t>
      </w:r>
    </w:p>
    <w:p w14:paraId="47EE4CAE" w14:textId="77777777" w:rsidR="005D6306" w:rsidRPr="00795240" w:rsidRDefault="005D6306" w:rsidP="005D6306">
      <w:pPr>
        <w:pStyle w:val="VCAAbullet"/>
        <w:rPr>
          <w:rFonts w:eastAsia="Calibri"/>
          <w:lang w:val="en-AU"/>
        </w:rPr>
      </w:pPr>
      <w:r w:rsidRPr="00795240">
        <w:rPr>
          <w:rFonts w:eastAsia="Calibri"/>
          <w:lang w:val="en-AU"/>
        </w:rPr>
        <w:t xml:space="preserve">The force on an object with mass </w:t>
      </w:r>
      <w:r w:rsidRPr="00795240">
        <w:rPr>
          <w:rFonts w:eastAsia="Calibri"/>
          <w:i/>
          <w:iCs/>
          <w:lang w:val="en-AU"/>
        </w:rPr>
        <w:t>m</w:t>
      </w:r>
      <w:r w:rsidRPr="00795240">
        <w:rPr>
          <w:rFonts w:eastAsia="Calibri"/>
          <w:lang w:val="en-AU"/>
        </w:rPr>
        <w:t xml:space="preserve"> due to the gravitational attraction to the mass of Earth is equal to </w:t>
      </w:r>
      <w:r w:rsidRPr="00795240">
        <w:rPr>
          <w:rFonts w:eastAsia="Calibri"/>
          <w:i/>
          <w:iCs/>
          <w:lang w:val="en-AU"/>
        </w:rPr>
        <w:t>mg</w:t>
      </w:r>
      <w:r w:rsidRPr="00795240">
        <w:rPr>
          <w:rFonts w:eastAsia="Calibri"/>
          <w:lang w:val="en-AU"/>
        </w:rPr>
        <w:t xml:space="preserve">, where </w:t>
      </w:r>
      <w:r w:rsidRPr="00795240">
        <w:rPr>
          <w:rFonts w:eastAsia="Calibri"/>
          <w:i/>
          <w:iCs/>
          <w:lang w:val="en-AU"/>
        </w:rPr>
        <w:t>g</w:t>
      </w:r>
      <w:r w:rsidRPr="00795240">
        <w:rPr>
          <w:rFonts w:eastAsia="Calibri"/>
          <w:lang w:val="en-AU"/>
        </w:rPr>
        <w:t xml:space="preserve"> is the gravitational field strength at the surface of Earth, with a value of 9.8 N/kg.</w:t>
      </w:r>
    </w:p>
    <w:p w14:paraId="1C00818F" w14:textId="2ED13DA5" w:rsidR="005D6306" w:rsidRPr="00795240" w:rsidRDefault="005D6306" w:rsidP="005D6306">
      <w:pPr>
        <w:pStyle w:val="VCAAbullet"/>
        <w:rPr>
          <w:rFonts w:eastAsia="Calibri"/>
          <w:lang w:val="en-AU"/>
        </w:rPr>
      </w:pPr>
      <w:r w:rsidRPr="00795240">
        <w:rPr>
          <w:rFonts w:eastAsia="Calibri"/>
          <w:lang w:val="en-AU"/>
        </w:rPr>
        <w:t xml:space="preserve">Potential energy is </w:t>
      </w:r>
      <w:r w:rsidR="00760150" w:rsidRPr="00795240">
        <w:rPr>
          <w:rFonts w:eastAsia="Calibri"/>
          <w:lang w:val="en-AU"/>
        </w:rPr>
        <w:t xml:space="preserve">the </w:t>
      </w:r>
      <w:r w:rsidRPr="00795240">
        <w:rPr>
          <w:rFonts w:eastAsia="Calibri"/>
          <w:lang w:val="en-AU"/>
        </w:rPr>
        <w:t>energy of a body associated with an interaction with one or more other objects. A change in the position or shape of the body can result in a change in the potential energy. Examples include gravitational potential energy and spring potential energy.</w:t>
      </w:r>
    </w:p>
    <w:p w14:paraId="5A771653" w14:textId="2D06F8D8" w:rsidR="005D6306" w:rsidRPr="00795240" w:rsidRDefault="005D6306" w:rsidP="005D6306">
      <w:pPr>
        <w:pStyle w:val="VCAAbullet"/>
        <w:rPr>
          <w:rFonts w:eastAsia="Calibri"/>
          <w:lang w:val="en-AU"/>
        </w:rPr>
      </w:pPr>
      <w:r w:rsidRPr="00795240">
        <w:rPr>
          <w:rFonts w:eastAsia="Calibri"/>
          <w:lang w:val="en-AU"/>
        </w:rPr>
        <w:t>Kinetic energy is the energy that a body has due to its motion</w:t>
      </w:r>
      <w:r w:rsidR="005730A8">
        <w:rPr>
          <w:rFonts w:eastAsia="Calibri"/>
          <w:lang w:val="en-AU"/>
        </w:rPr>
        <w:t>. It</w:t>
      </w:r>
      <w:r w:rsidRPr="00795240">
        <w:rPr>
          <w:rFonts w:eastAsia="Calibri"/>
          <w:lang w:val="en-AU"/>
        </w:rPr>
        <w:t xml:space="preserve"> is equal to </w:t>
      </w:r>
      <w:r w:rsidR="006E0A38" w:rsidRPr="006E0A38">
        <w:rPr>
          <w:rFonts w:eastAsia="Calibri"/>
          <w:lang w:val="en-AU"/>
        </w:rPr>
        <w:t>½</w:t>
      </w:r>
      <w:r w:rsidRPr="00795240">
        <w:rPr>
          <w:rFonts w:eastAsia="Calibri"/>
          <w:i/>
          <w:iCs/>
          <w:lang w:val="en-AU"/>
        </w:rPr>
        <w:t>mv</w:t>
      </w:r>
      <w:r w:rsidRPr="00795240">
        <w:rPr>
          <w:rFonts w:eastAsia="Calibri"/>
          <w:iCs/>
          <w:vertAlign w:val="superscript"/>
          <w:lang w:val="en-AU"/>
        </w:rPr>
        <w:t>2</w:t>
      </w:r>
      <w:r w:rsidRPr="00795240">
        <w:rPr>
          <w:rFonts w:eastAsia="Calibri"/>
          <w:lang w:val="en-AU"/>
        </w:rPr>
        <w:t xml:space="preserve">, where </w:t>
      </w:r>
      <w:r w:rsidRPr="00795240">
        <w:rPr>
          <w:rFonts w:eastAsia="Calibri"/>
          <w:i/>
          <w:iCs/>
          <w:lang w:val="en-AU"/>
        </w:rPr>
        <w:t>m</w:t>
      </w:r>
      <w:r w:rsidRPr="00795240">
        <w:rPr>
          <w:rFonts w:eastAsia="Calibri"/>
          <w:lang w:val="en-AU"/>
        </w:rPr>
        <w:t xml:space="preserve"> is the mass of the body and </w:t>
      </w:r>
      <w:r w:rsidRPr="00795240">
        <w:rPr>
          <w:rFonts w:eastAsia="Calibri"/>
          <w:i/>
          <w:iCs/>
          <w:lang w:val="en-AU"/>
        </w:rPr>
        <w:t>v</w:t>
      </w:r>
      <w:r w:rsidRPr="00795240">
        <w:rPr>
          <w:rFonts w:eastAsia="Calibri"/>
          <w:lang w:val="en-AU"/>
        </w:rPr>
        <w:t xml:space="preserve"> is its speed.</w:t>
      </w:r>
    </w:p>
    <w:p w14:paraId="25A06404" w14:textId="704E4A9D" w:rsidR="005D6306" w:rsidRPr="00795240" w:rsidRDefault="005D6306" w:rsidP="005D6306">
      <w:pPr>
        <w:pStyle w:val="VCAAbullet"/>
        <w:rPr>
          <w:rFonts w:eastAsia="Calibri"/>
          <w:lang w:val="en-AU"/>
        </w:rPr>
      </w:pPr>
      <w:r w:rsidRPr="00795240">
        <w:rPr>
          <w:rFonts w:eastAsia="Calibri"/>
          <w:lang w:val="en-AU"/>
        </w:rPr>
        <w:t>Energy may be transferred from one form to another. Some energy transfers are reversible</w:t>
      </w:r>
      <w:r w:rsidR="00760150" w:rsidRPr="00795240">
        <w:rPr>
          <w:rFonts w:eastAsia="Calibri"/>
          <w:lang w:val="en-AU"/>
        </w:rPr>
        <w:t>;</w:t>
      </w:r>
      <w:r w:rsidRPr="00795240">
        <w:rPr>
          <w:rFonts w:eastAsia="Calibri"/>
          <w:lang w:val="en-AU"/>
        </w:rPr>
        <w:t xml:space="preserve"> others are irreversible. Energy can be transferred in or out of a system of interacting bodies. </w:t>
      </w:r>
      <w:r w:rsidR="005A56EE" w:rsidRPr="00795240">
        <w:rPr>
          <w:rFonts w:eastAsia="Calibri"/>
          <w:lang w:val="en-AU"/>
        </w:rPr>
        <w:t>The principle of energy conservation means that a</w:t>
      </w:r>
      <w:r w:rsidRPr="00795240">
        <w:rPr>
          <w:rFonts w:eastAsia="Calibri"/>
          <w:lang w:val="en-AU"/>
        </w:rPr>
        <w:t xml:space="preserve">ll energy changes must </w:t>
      </w:r>
      <w:r w:rsidR="003141A6" w:rsidRPr="00795240">
        <w:rPr>
          <w:rFonts w:eastAsia="Calibri"/>
          <w:lang w:val="en-AU"/>
        </w:rPr>
        <w:t>be accounted for</w:t>
      </w:r>
      <w:r w:rsidRPr="00795240">
        <w:rPr>
          <w:rFonts w:eastAsia="Calibri"/>
          <w:lang w:val="en-AU"/>
        </w:rPr>
        <w:t>.</w:t>
      </w:r>
    </w:p>
    <w:p w14:paraId="1EA402B0" w14:textId="77777777" w:rsidR="00A57766" w:rsidRPr="00FC4B32" w:rsidRDefault="00A57766" w:rsidP="00A57766">
      <w:pPr>
        <w:pStyle w:val="VCAAHeading2"/>
        <w:rPr>
          <w:lang w:val="en-AU"/>
        </w:rPr>
      </w:pPr>
      <w:bookmarkStart w:id="7" w:name="_Toc108453522"/>
      <w:r w:rsidRPr="006E0A38">
        <w:rPr>
          <w:lang w:val="en-AU"/>
        </w:rPr>
        <w:t>Vocabulary</w:t>
      </w:r>
      <w:bookmarkEnd w:id="7"/>
    </w:p>
    <w:p w14:paraId="688DFF99" w14:textId="29C64BED" w:rsidR="00A57766" w:rsidRPr="00FC4B32" w:rsidRDefault="00A57766" w:rsidP="00A57766">
      <w:pPr>
        <w:pStyle w:val="VCAAbody"/>
        <w:rPr>
          <w:lang w:val="en-AU"/>
        </w:rPr>
      </w:pPr>
      <w:r w:rsidRPr="00FC4B32">
        <w:rPr>
          <w:lang w:val="en-AU"/>
        </w:rPr>
        <w:t xml:space="preserve">The table below indicates relevant vocabulary that can be used at Levels </w:t>
      </w:r>
      <w:r w:rsidR="005D6306" w:rsidRPr="00FC4B32">
        <w:rPr>
          <w:lang w:val="en-AU"/>
        </w:rPr>
        <w:t>9 and 10</w:t>
      </w:r>
      <w:r w:rsidRPr="00FC4B32">
        <w:rPr>
          <w:lang w:val="en-AU"/>
        </w:rPr>
        <w:t xml:space="preserve"> to describe motion and forces.</w:t>
      </w:r>
    </w:p>
    <w:tbl>
      <w:tblPr>
        <w:tblStyle w:val="TableGrid8"/>
        <w:tblW w:w="9781" w:type="dxa"/>
        <w:tblLayout w:type="fixed"/>
        <w:tblCellMar>
          <w:top w:w="85" w:type="dxa"/>
          <w:left w:w="85" w:type="dxa"/>
          <w:bottom w:w="85" w:type="dxa"/>
          <w:right w:w="85" w:type="dxa"/>
        </w:tblCellMar>
        <w:tblLook w:val="04A0" w:firstRow="1" w:lastRow="0" w:firstColumn="1" w:lastColumn="0" w:noHBand="0" w:noVBand="1"/>
        <w:tblDescription w:val="Table with vocabulary to describe motion and forces"/>
      </w:tblPr>
      <w:tblGrid>
        <w:gridCol w:w="1630"/>
        <w:gridCol w:w="1630"/>
        <w:gridCol w:w="1630"/>
        <w:gridCol w:w="1630"/>
        <w:gridCol w:w="1630"/>
        <w:gridCol w:w="1631"/>
      </w:tblGrid>
      <w:tr w:rsidR="00760150" w:rsidRPr="00FC4B32" w14:paraId="697F0EC0" w14:textId="77777777" w:rsidTr="00954749">
        <w:tc>
          <w:tcPr>
            <w:tcW w:w="1955" w:type="dxa"/>
            <w:shd w:val="clear" w:color="auto" w:fill="0072AA" w:themeFill="accent1" w:themeFillShade="BF"/>
          </w:tcPr>
          <w:p w14:paraId="2A93859F" w14:textId="77777777" w:rsidR="00760150" w:rsidRPr="00FC4B32" w:rsidRDefault="00760150" w:rsidP="00A57766">
            <w:pPr>
              <w:pStyle w:val="VCAAtableheadingnarrow"/>
              <w:rPr>
                <w:b/>
                <w:lang w:val="en-AU"/>
              </w:rPr>
            </w:pPr>
            <w:r w:rsidRPr="00FC4B32">
              <w:rPr>
                <w:b/>
                <w:lang w:val="en-AU"/>
              </w:rPr>
              <w:t>Motion descriptors</w:t>
            </w:r>
          </w:p>
        </w:tc>
        <w:tc>
          <w:tcPr>
            <w:tcW w:w="1955" w:type="dxa"/>
            <w:tcBorders>
              <w:bottom w:val="single" w:sz="4" w:space="0" w:color="auto"/>
            </w:tcBorders>
            <w:shd w:val="clear" w:color="auto" w:fill="0072AA" w:themeFill="accent1" w:themeFillShade="BF"/>
          </w:tcPr>
          <w:p w14:paraId="7879F3F5" w14:textId="09B01F7A" w:rsidR="00760150" w:rsidRPr="00FC4B32" w:rsidRDefault="00760150">
            <w:pPr>
              <w:pStyle w:val="VCAAtableheadingnarrow"/>
              <w:rPr>
                <w:b/>
                <w:lang w:val="en-AU"/>
              </w:rPr>
            </w:pPr>
            <w:r w:rsidRPr="00FC4B32">
              <w:rPr>
                <w:b/>
                <w:lang w:val="en-AU"/>
              </w:rPr>
              <w:t>Changing shape</w:t>
            </w:r>
          </w:p>
        </w:tc>
        <w:tc>
          <w:tcPr>
            <w:tcW w:w="1955" w:type="dxa"/>
            <w:tcBorders>
              <w:bottom w:val="single" w:sz="4" w:space="0" w:color="auto"/>
            </w:tcBorders>
            <w:shd w:val="clear" w:color="auto" w:fill="0072AA" w:themeFill="accent1" w:themeFillShade="BF"/>
          </w:tcPr>
          <w:p w14:paraId="146BA62B" w14:textId="5DDF3202" w:rsidR="00760150" w:rsidRPr="00FC4B32" w:rsidRDefault="00760150" w:rsidP="00A57766">
            <w:pPr>
              <w:pStyle w:val="VCAAtableheadingnarrow"/>
              <w:rPr>
                <w:b/>
                <w:lang w:val="en-AU"/>
              </w:rPr>
            </w:pPr>
            <w:r w:rsidRPr="00FC4B32">
              <w:rPr>
                <w:b/>
                <w:lang w:val="en-AU"/>
              </w:rPr>
              <w:t>Properties of objects</w:t>
            </w:r>
          </w:p>
        </w:tc>
        <w:tc>
          <w:tcPr>
            <w:tcW w:w="1955" w:type="dxa"/>
            <w:tcBorders>
              <w:bottom w:val="single" w:sz="4" w:space="0" w:color="auto"/>
            </w:tcBorders>
            <w:shd w:val="clear" w:color="auto" w:fill="0072AA" w:themeFill="accent1" w:themeFillShade="BF"/>
          </w:tcPr>
          <w:p w14:paraId="7990FDFA" w14:textId="6DC75DF0" w:rsidR="00760150" w:rsidRPr="00FC4B32" w:rsidRDefault="00760150" w:rsidP="00A57766">
            <w:pPr>
              <w:pStyle w:val="VCAAtableheadingnarrow"/>
              <w:rPr>
                <w:b/>
                <w:lang w:val="en-AU"/>
              </w:rPr>
            </w:pPr>
            <w:r w:rsidRPr="00FC4B32">
              <w:rPr>
                <w:b/>
                <w:lang w:val="en-AU"/>
              </w:rPr>
              <w:t>Movement</w:t>
            </w:r>
          </w:p>
        </w:tc>
        <w:tc>
          <w:tcPr>
            <w:tcW w:w="1955" w:type="dxa"/>
            <w:shd w:val="clear" w:color="auto" w:fill="0072AA" w:themeFill="accent1" w:themeFillShade="BF"/>
          </w:tcPr>
          <w:p w14:paraId="4A6C6950" w14:textId="2E35DC57" w:rsidR="00760150" w:rsidRPr="006E0A38" w:rsidRDefault="00A144F2" w:rsidP="00A57766">
            <w:pPr>
              <w:pStyle w:val="VCAAtableheadingnarrow"/>
              <w:rPr>
                <w:b/>
                <w:lang w:val="en-AU"/>
              </w:rPr>
            </w:pPr>
            <w:r w:rsidRPr="006E0A38">
              <w:rPr>
                <w:b/>
                <w:lang w:val="en-AU"/>
              </w:rPr>
              <w:t>Forces</w:t>
            </w:r>
          </w:p>
        </w:tc>
        <w:tc>
          <w:tcPr>
            <w:tcW w:w="1956" w:type="dxa"/>
            <w:shd w:val="clear" w:color="auto" w:fill="0072AA" w:themeFill="accent1" w:themeFillShade="BF"/>
          </w:tcPr>
          <w:p w14:paraId="3C1107E4" w14:textId="181C8F20" w:rsidR="00760150" w:rsidRPr="006E0A38" w:rsidRDefault="00A144F2" w:rsidP="00A57766">
            <w:pPr>
              <w:pStyle w:val="VCAAtableheadingnarrow"/>
              <w:rPr>
                <w:b/>
                <w:lang w:val="en-AU"/>
              </w:rPr>
            </w:pPr>
            <w:r w:rsidRPr="006E0A38">
              <w:rPr>
                <w:b/>
                <w:lang w:val="en-AU"/>
              </w:rPr>
              <w:t>Energy</w:t>
            </w:r>
          </w:p>
          <w:p w14:paraId="746889E5" w14:textId="77777777" w:rsidR="00760150" w:rsidRPr="006E0A38" w:rsidRDefault="00760150" w:rsidP="00A57766">
            <w:pPr>
              <w:pStyle w:val="VCAAtableheadingnarrow"/>
              <w:rPr>
                <w:b/>
                <w:lang w:val="en-AU"/>
              </w:rPr>
            </w:pPr>
          </w:p>
        </w:tc>
      </w:tr>
      <w:tr w:rsidR="00760150" w:rsidRPr="00FC4B32" w14:paraId="2E6F5740" w14:textId="77777777" w:rsidTr="00954749">
        <w:tc>
          <w:tcPr>
            <w:tcW w:w="1955" w:type="dxa"/>
            <w:tcBorders>
              <w:right w:val="single" w:sz="4" w:space="0" w:color="auto"/>
            </w:tcBorders>
          </w:tcPr>
          <w:p w14:paraId="7089AE3C" w14:textId="77777777" w:rsidR="00760150" w:rsidRPr="00FC4B32" w:rsidRDefault="00760150" w:rsidP="005D6306">
            <w:pPr>
              <w:pStyle w:val="VCAAtablebulletnarrow"/>
              <w:rPr>
                <w:lang w:val="en-AU"/>
              </w:rPr>
            </w:pPr>
            <w:r w:rsidRPr="00FC4B32">
              <w:rPr>
                <w:lang w:val="en-AU"/>
              </w:rPr>
              <w:t>not moving (still, resting)</w:t>
            </w:r>
          </w:p>
          <w:p w14:paraId="6CEE2F5A" w14:textId="77777777" w:rsidR="00760150" w:rsidRPr="00FC4B32" w:rsidRDefault="00760150" w:rsidP="005D6306">
            <w:pPr>
              <w:pStyle w:val="VCAAtablebulletnarrow"/>
              <w:rPr>
                <w:lang w:val="en-AU"/>
              </w:rPr>
            </w:pPr>
            <w:r w:rsidRPr="00FC4B32">
              <w:rPr>
                <w:lang w:val="en-AU"/>
              </w:rPr>
              <w:t>stationary</w:t>
            </w:r>
          </w:p>
          <w:p w14:paraId="089B7DC5" w14:textId="77777777" w:rsidR="00760150" w:rsidRPr="00FC4B32" w:rsidRDefault="00760150" w:rsidP="005D6306">
            <w:pPr>
              <w:pStyle w:val="VCAAtablebulletnarrow"/>
              <w:rPr>
                <w:lang w:val="en-AU"/>
              </w:rPr>
            </w:pPr>
            <w:r w:rsidRPr="00FC4B32">
              <w:rPr>
                <w:lang w:val="en-AU"/>
              </w:rPr>
              <w:t>constant speed</w:t>
            </w:r>
          </w:p>
          <w:p w14:paraId="50349B99" w14:textId="77777777" w:rsidR="00760150" w:rsidRPr="00FC4B32" w:rsidRDefault="00760150" w:rsidP="005D6306">
            <w:pPr>
              <w:pStyle w:val="VCAAtablebulletnarrow"/>
              <w:rPr>
                <w:lang w:val="en-AU"/>
              </w:rPr>
            </w:pPr>
            <w:r w:rsidRPr="00FC4B32">
              <w:rPr>
                <w:lang w:val="en-AU"/>
              </w:rPr>
              <w:t>constant velocity</w:t>
            </w:r>
          </w:p>
          <w:p w14:paraId="0D421CCB" w14:textId="77777777" w:rsidR="00760150" w:rsidRPr="00FC4B32" w:rsidRDefault="00760150" w:rsidP="005D6306">
            <w:pPr>
              <w:pStyle w:val="VCAAtablebulletnarrow"/>
              <w:rPr>
                <w:lang w:val="en-AU"/>
              </w:rPr>
            </w:pPr>
            <w:r w:rsidRPr="00FC4B32">
              <w:rPr>
                <w:lang w:val="en-AU"/>
              </w:rPr>
              <w:t>accelerating</w:t>
            </w:r>
          </w:p>
          <w:p w14:paraId="3C5753EA" w14:textId="77777777" w:rsidR="00760150" w:rsidRPr="00FC4B32" w:rsidRDefault="00760150" w:rsidP="005D6306">
            <w:pPr>
              <w:pStyle w:val="VCAAtablebulletnarrow"/>
              <w:rPr>
                <w:lang w:val="en-AU"/>
              </w:rPr>
            </w:pPr>
            <w:r w:rsidRPr="00FC4B32">
              <w:rPr>
                <w:lang w:val="en-AU"/>
              </w:rPr>
              <w:t>changing direction</w:t>
            </w:r>
          </w:p>
          <w:p w14:paraId="7D3B0C60" w14:textId="77777777" w:rsidR="00760150" w:rsidRPr="00FC4B32" w:rsidRDefault="00760150" w:rsidP="005D6306">
            <w:pPr>
              <w:pStyle w:val="VCAAtablebulletnarrow"/>
              <w:rPr>
                <w:lang w:val="en-AU"/>
              </w:rPr>
            </w:pPr>
            <w:r w:rsidRPr="00FC4B32">
              <w:rPr>
                <w:lang w:val="en-AU"/>
              </w:rPr>
              <w:t>instantaneous</w:t>
            </w:r>
          </w:p>
          <w:p w14:paraId="67FE0B91" w14:textId="5D56ACF1" w:rsidR="00760150" w:rsidRPr="00FC4B32" w:rsidRDefault="00760150" w:rsidP="005D6306">
            <w:pPr>
              <w:pStyle w:val="VCAAtablebulletnarrow"/>
              <w:rPr>
                <w:rFonts w:eastAsia="Calibri"/>
                <w:lang w:val="en-AU"/>
              </w:rPr>
            </w:pPr>
            <w:r w:rsidRPr="00FC4B32">
              <w:rPr>
                <w:lang w:val="en-AU"/>
              </w:rPr>
              <w:t>average</w:t>
            </w:r>
          </w:p>
        </w:tc>
        <w:tc>
          <w:tcPr>
            <w:tcW w:w="1955" w:type="dxa"/>
            <w:tcBorders>
              <w:top w:val="single" w:sz="4" w:space="0" w:color="auto"/>
              <w:left w:val="single" w:sz="4" w:space="0" w:color="auto"/>
              <w:bottom w:val="single" w:sz="4" w:space="0" w:color="auto"/>
              <w:right w:val="single" w:sz="4" w:space="0" w:color="auto"/>
            </w:tcBorders>
          </w:tcPr>
          <w:p w14:paraId="5F611DE8" w14:textId="77777777" w:rsidR="00760150" w:rsidRPr="00FC4B32" w:rsidRDefault="00760150" w:rsidP="005D6306">
            <w:pPr>
              <w:pStyle w:val="VCAAtablebulletnarrow"/>
              <w:rPr>
                <w:lang w:val="en-AU"/>
              </w:rPr>
            </w:pPr>
            <w:r w:rsidRPr="00FC4B32">
              <w:rPr>
                <w:lang w:val="en-AU"/>
              </w:rPr>
              <w:t>bend</w:t>
            </w:r>
          </w:p>
          <w:p w14:paraId="2BC52FD0" w14:textId="77777777" w:rsidR="00760150" w:rsidRPr="00FC4B32" w:rsidRDefault="00760150" w:rsidP="005D6306">
            <w:pPr>
              <w:pStyle w:val="VCAAtablebulletnarrow"/>
              <w:rPr>
                <w:lang w:val="en-AU"/>
              </w:rPr>
            </w:pPr>
            <w:r w:rsidRPr="00FC4B32">
              <w:rPr>
                <w:lang w:val="en-AU"/>
              </w:rPr>
              <w:t>stretch</w:t>
            </w:r>
          </w:p>
          <w:p w14:paraId="46C812EF" w14:textId="77777777" w:rsidR="00760150" w:rsidRPr="00FC4B32" w:rsidRDefault="00760150" w:rsidP="005D6306">
            <w:pPr>
              <w:pStyle w:val="VCAAtablebulletnarrow"/>
              <w:rPr>
                <w:lang w:val="en-AU"/>
              </w:rPr>
            </w:pPr>
            <w:r w:rsidRPr="00FC4B32">
              <w:rPr>
                <w:lang w:val="en-AU"/>
              </w:rPr>
              <w:t>squash</w:t>
            </w:r>
          </w:p>
          <w:p w14:paraId="048B2289" w14:textId="77777777" w:rsidR="00760150" w:rsidRPr="00FC4B32" w:rsidRDefault="00760150" w:rsidP="005D6306">
            <w:pPr>
              <w:pStyle w:val="VCAAtablebulletnarrow"/>
              <w:rPr>
                <w:lang w:val="en-AU"/>
              </w:rPr>
            </w:pPr>
            <w:r w:rsidRPr="00FC4B32">
              <w:rPr>
                <w:lang w:val="en-AU"/>
              </w:rPr>
              <w:t>dent</w:t>
            </w:r>
          </w:p>
          <w:p w14:paraId="1066418A" w14:textId="4775E438" w:rsidR="00760150" w:rsidRPr="00FC4B32" w:rsidRDefault="00760150" w:rsidP="005D6306">
            <w:pPr>
              <w:pStyle w:val="VCAAtablebulletnarrow"/>
              <w:rPr>
                <w:rFonts w:eastAsia="Calibri"/>
                <w:lang w:val="en-AU"/>
              </w:rPr>
            </w:pPr>
            <w:r w:rsidRPr="00FC4B32">
              <w:rPr>
                <w:lang w:val="en-AU"/>
              </w:rPr>
              <w:t>twist</w:t>
            </w:r>
          </w:p>
        </w:tc>
        <w:tc>
          <w:tcPr>
            <w:tcW w:w="1955" w:type="dxa"/>
            <w:tcBorders>
              <w:top w:val="single" w:sz="4" w:space="0" w:color="auto"/>
              <w:left w:val="single" w:sz="4" w:space="0" w:color="auto"/>
              <w:bottom w:val="single" w:sz="4" w:space="0" w:color="auto"/>
              <w:right w:val="single" w:sz="4" w:space="0" w:color="auto"/>
            </w:tcBorders>
          </w:tcPr>
          <w:p w14:paraId="3F3B4761" w14:textId="77777777" w:rsidR="00760150" w:rsidRPr="00FC4B32" w:rsidRDefault="00760150" w:rsidP="00760150">
            <w:pPr>
              <w:pStyle w:val="VCAAtablebulletnarrow"/>
              <w:rPr>
                <w:lang w:val="en-AU"/>
              </w:rPr>
            </w:pPr>
            <w:r w:rsidRPr="00FC4B32">
              <w:rPr>
                <w:lang w:val="en-AU"/>
              </w:rPr>
              <w:t>springy</w:t>
            </w:r>
          </w:p>
          <w:p w14:paraId="25D28988" w14:textId="602E1A38" w:rsidR="00760150" w:rsidRPr="00FC4B32" w:rsidRDefault="00760150" w:rsidP="00760150">
            <w:pPr>
              <w:pStyle w:val="VCAAtablebulletnarrow"/>
              <w:rPr>
                <w:lang w:val="en-AU"/>
              </w:rPr>
            </w:pPr>
            <w:r w:rsidRPr="00FC4B32">
              <w:rPr>
                <w:lang w:val="en-AU"/>
              </w:rPr>
              <w:t>squishy</w:t>
            </w:r>
          </w:p>
        </w:tc>
        <w:tc>
          <w:tcPr>
            <w:tcW w:w="1955" w:type="dxa"/>
            <w:tcBorders>
              <w:top w:val="single" w:sz="4" w:space="0" w:color="auto"/>
              <w:left w:val="single" w:sz="4" w:space="0" w:color="auto"/>
              <w:bottom w:val="single" w:sz="4" w:space="0" w:color="auto"/>
              <w:right w:val="single" w:sz="4" w:space="0" w:color="auto"/>
            </w:tcBorders>
          </w:tcPr>
          <w:p w14:paraId="51C94F1A" w14:textId="00D27B58" w:rsidR="00760150" w:rsidRPr="00FC4B32" w:rsidRDefault="00760150" w:rsidP="005D6306">
            <w:pPr>
              <w:pStyle w:val="VCAAtablebulletnarrow"/>
              <w:rPr>
                <w:lang w:val="en-AU"/>
              </w:rPr>
            </w:pPr>
            <w:r w:rsidRPr="00FC4B32">
              <w:rPr>
                <w:lang w:val="en-AU"/>
              </w:rPr>
              <w:t>gliding</w:t>
            </w:r>
          </w:p>
          <w:p w14:paraId="32EC876A" w14:textId="77777777" w:rsidR="00760150" w:rsidRPr="00FC4B32" w:rsidRDefault="00760150" w:rsidP="005D6306">
            <w:pPr>
              <w:pStyle w:val="VCAAtablebulletnarrow"/>
              <w:rPr>
                <w:lang w:val="en-AU"/>
              </w:rPr>
            </w:pPr>
            <w:r w:rsidRPr="00FC4B32">
              <w:rPr>
                <w:lang w:val="en-AU"/>
              </w:rPr>
              <w:t>falling</w:t>
            </w:r>
          </w:p>
          <w:p w14:paraId="35B85237" w14:textId="130842B4" w:rsidR="00760150" w:rsidRPr="00FC4B32" w:rsidRDefault="00760150" w:rsidP="005D6306">
            <w:pPr>
              <w:pStyle w:val="VCAAtablebulletnarrow"/>
              <w:rPr>
                <w:lang w:val="en-AU"/>
              </w:rPr>
            </w:pPr>
            <w:r w:rsidRPr="00FC4B32">
              <w:rPr>
                <w:lang w:val="en-AU"/>
              </w:rPr>
              <w:t>bouncing</w:t>
            </w:r>
          </w:p>
        </w:tc>
        <w:tc>
          <w:tcPr>
            <w:tcW w:w="1955" w:type="dxa"/>
            <w:tcBorders>
              <w:left w:val="single" w:sz="4" w:space="0" w:color="auto"/>
            </w:tcBorders>
          </w:tcPr>
          <w:p w14:paraId="4E4FD835" w14:textId="77777777" w:rsidR="00760150" w:rsidRPr="006E0A38" w:rsidRDefault="00760150" w:rsidP="005D6306">
            <w:pPr>
              <w:pStyle w:val="VCAAtablebulletnarrow"/>
              <w:rPr>
                <w:lang w:val="en-AU"/>
              </w:rPr>
            </w:pPr>
            <w:r w:rsidRPr="006E0A38">
              <w:rPr>
                <w:lang w:val="en-AU"/>
              </w:rPr>
              <w:t>push</w:t>
            </w:r>
          </w:p>
          <w:p w14:paraId="6826395A" w14:textId="77777777" w:rsidR="00760150" w:rsidRPr="006E0A38" w:rsidRDefault="00760150" w:rsidP="005D6306">
            <w:pPr>
              <w:pStyle w:val="VCAAtablebulletnarrow"/>
              <w:rPr>
                <w:lang w:val="en-AU"/>
              </w:rPr>
            </w:pPr>
            <w:r w:rsidRPr="006E0A38">
              <w:rPr>
                <w:lang w:val="en-AU"/>
              </w:rPr>
              <w:t>pull</w:t>
            </w:r>
          </w:p>
          <w:p w14:paraId="1D731235" w14:textId="77777777" w:rsidR="00760150" w:rsidRPr="006E0A38" w:rsidRDefault="00760150" w:rsidP="005D6306">
            <w:pPr>
              <w:pStyle w:val="VCAAtablebulletnarrow"/>
              <w:rPr>
                <w:lang w:val="en-AU"/>
              </w:rPr>
            </w:pPr>
            <w:r w:rsidRPr="006E0A38">
              <w:rPr>
                <w:lang w:val="en-AU"/>
              </w:rPr>
              <w:t>rub</w:t>
            </w:r>
          </w:p>
          <w:p w14:paraId="628E2CEE" w14:textId="77777777" w:rsidR="00760150" w:rsidRPr="006E0A38" w:rsidRDefault="00760150" w:rsidP="005D6306">
            <w:pPr>
              <w:pStyle w:val="VCAAtablebulletnarrow"/>
              <w:rPr>
                <w:lang w:val="en-AU"/>
              </w:rPr>
            </w:pPr>
            <w:r w:rsidRPr="006E0A38">
              <w:rPr>
                <w:lang w:val="en-AU"/>
              </w:rPr>
              <w:t>stick</w:t>
            </w:r>
          </w:p>
          <w:p w14:paraId="035E90B7" w14:textId="77777777" w:rsidR="00760150" w:rsidRPr="006E0A38" w:rsidRDefault="00760150" w:rsidP="005D6306">
            <w:pPr>
              <w:pStyle w:val="VCAAtablebulletnarrow"/>
              <w:rPr>
                <w:lang w:val="en-AU"/>
              </w:rPr>
            </w:pPr>
            <w:r w:rsidRPr="006E0A38">
              <w:rPr>
                <w:lang w:val="en-AU"/>
              </w:rPr>
              <w:t>hang</w:t>
            </w:r>
          </w:p>
          <w:p w14:paraId="5DE25F52" w14:textId="77777777" w:rsidR="00760150" w:rsidRPr="006E0A38" w:rsidRDefault="00760150" w:rsidP="005D6306">
            <w:pPr>
              <w:pStyle w:val="VCAAtablebulletnarrow"/>
              <w:rPr>
                <w:lang w:val="en-AU"/>
              </w:rPr>
            </w:pPr>
            <w:r w:rsidRPr="006E0A38">
              <w:rPr>
                <w:lang w:val="en-AU"/>
              </w:rPr>
              <w:t>squash</w:t>
            </w:r>
          </w:p>
          <w:p w14:paraId="506FB863" w14:textId="77777777" w:rsidR="00760150" w:rsidRPr="006E0A38" w:rsidRDefault="00760150" w:rsidP="005D6306">
            <w:pPr>
              <w:pStyle w:val="VCAAtablebulletnarrow"/>
              <w:rPr>
                <w:lang w:val="en-AU"/>
              </w:rPr>
            </w:pPr>
            <w:r w:rsidRPr="006E0A38">
              <w:rPr>
                <w:lang w:val="en-AU"/>
              </w:rPr>
              <w:t>stretch</w:t>
            </w:r>
          </w:p>
          <w:p w14:paraId="69018182" w14:textId="77777777" w:rsidR="00760150" w:rsidRPr="006E0A38" w:rsidRDefault="00760150" w:rsidP="005D6306">
            <w:pPr>
              <w:pStyle w:val="VCAAtablebulletnarrow"/>
              <w:rPr>
                <w:lang w:val="en-AU"/>
              </w:rPr>
            </w:pPr>
            <w:r w:rsidRPr="006E0A38">
              <w:rPr>
                <w:lang w:val="en-AU"/>
              </w:rPr>
              <w:t>drag</w:t>
            </w:r>
          </w:p>
          <w:p w14:paraId="79D2465E" w14:textId="77777777" w:rsidR="00760150" w:rsidRPr="006E0A38" w:rsidRDefault="00760150" w:rsidP="005D6306">
            <w:pPr>
              <w:pStyle w:val="VCAAtablebulletnarrow"/>
              <w:rPr>
                <w:lang w:val="en-AU"/>
              </w:rPr>
            </w:pPr>
            <w:r w:rsidRPr="006E0A38">
              <w:rPr>
                <w:lang w:val="en-AU"/>
              </w:rPr>
              <w:t>buoyancy</w:t>
            </w:r>
          </w:p>
          <w:p w14:paraId="12E284CE" w14:textId="77777777" w:rsidR="00760150" w:rsidRPr="006E0A38" w:rsidRDefault="00760150" w:rsidP="005D6306">
            <w:pPr>
              <w:pStyle w:val="VCAAtablebulletnarrow"/>
              <w:rPr>
                <w:lang w:val="en-AU"/>
              </w:rPr>
            </w:pPr>
            <w:r w:rsidRPr="006E0A38">
              <w:rPr>
                <w:lang w:val="en-AU"/>
              </w:rPr>
              <w:t>friction</w:t>
            </w:r>
          </w:p>
          <w:p w14:paraId="170D81AB" w14:textId="77777777" w:rsidR="00760150" w:rsidRPr="006E0A38" w:rsidRDefault="00760150" w:rsidP="005D6306">
            <w:pPr>
              <w:pStyle w:val="VCAAtablebulletnarrow"/>
              <w:rPr>
                <w:lang w:val="en-AU"/>
              </w:rPr>
            </w:pPr>
            <w:r w:rsidRPr="006E0A38">
              <w:rPr>
                <w:lang w:val="en-AU"/>
              </w:rPr>
              <w:t>tension</w:t>
            </w:r>
          </w:p>
          <w:p w14:paraId="7C3444C0" w14:textId="77777777" w:rsidR="00760150" w:rsidRPr="006E0A38" w:rsidRDefault="00760150" w:rsidP="005D6306">
            <w:pPr>
              <w:pStyle w:val="VCAAtablebulletnarrow"/>
              <w:rPr>
                <w:lang w:val="en-AU"/>
              </w:rPr>
            </w:pPr>
            <w:r w:rsidRPr="006E0A38">
              <w:rPr>
                <w:lang w:val="en-AU"/>
              </w:rPr>
              <w:t>air resistance</w:t>
            </w:r>
          </w:p>
          <w:p w14:paraId="7C3E6C76" w14:textId="77777777" w:rsidR="00760150" w:rsidRPr="006E0A38" w:rsidRDefault="00760150" w:rsidP="005D6306">
            <w:pPr>
              <w:pStyle w:val="VCAAtablebulletnarrow"/>
              <w:rPr>
                <w:lang w:val="en-AU"/>
              </w:rPr>
            </w:pPr>
            <w:r w:rsidRPr="006E0A38">
              <w:rPr>
                <w:lang w:val="en-AU"/>
              </w:rPr>
              <w:t>gravitational</w:t>
            </w:r>
          </w:p>
          <w:p w14:paraId="01D3EEAC" w14:textId="77777777" w:rsidR="00760150" w:rsidRPr="006E0A38" w:rsidRDefault="00760150" w:rsidP="005D6306">
            <w:pPr>
              <w:pStyle w:val="VCAAtablebulletnarrow"/>
              <w:rPr>
                <w:lang w:val="en-AU"/>
              </w:rPr>
            </w:pPr>
            <w:r w:rsidRPr="006E0A38">
              <w:rPr>
                <w:lang w:val="en-AU"/>
              </w:rPr>
              <w:t>magnetic</w:t>
            </w:r>
          </w:p>
          <w:p w14:paraId="0290FAD2" w14:textId="161D83A4" w:rsidR="00760150" w:rsidRPr="006E0A38" w:rsidRDefault="00760150" w:rsidP="00516635">
            <w:pPr>
              <w:pStyle w:val="VCAAtablebulletnarrow"/>
              <w:rPr>
                <w:lang w:val="en-AU"/>
              </w:rPr>
            </w:pPr>
            <w:r w:rsidRPr="006E0A38">
              <w:rPr>
                <w:lang w:val="en-AU"/>
              </w:rPr>
              <w:t>electric</w:t>
            </w:r>
          </w:p>
        </w:tc>
        <w:tc>
          <w:tcPr>
            <w:tcW w:w="1956" w:type="dxa"/>
          </w:tcPr>
          <w:p w14:paraId="13626D95" w14:textId="77777777" w:rsidR="00760150" w:rsidRPr="006E0A38" w:rsidRDefault="00760150" w:rsidP="005D6306">
            <w:pPr>
              <w:pStyle w:val="VCAAtablebulletnarrow"/>
              <w:rPr>
                <w:lang w:val="en-AU"/>
              </w:rPr>
            </w:pPr>
            <w:r w:rsidRPr="006E0A38">
              <w:rPr>
                <w:lang w:val="en-AU"/>
              </w:rPr>
              <w:t xml:space="preserve">kinetic </w:t>
            </w:r>
          </w:p>
          <w:p w14:paraId="4212A09B" w14:textId="77777777" w:rsidR="00760150" w:rsidRPr="006E0A38" w:rsidRDefault="00760150" w:rsidP="005D6306">
            <w:pPr>
              <w:pStyle w:val="VCAAtablebulletnarrow"/>
              <w:rPr>
                <w:lang w:val="en-AU"/>
              </w:rPr>
            </w:pPr>
            <w:r w:rsidRPr="006E0A38">
              <w:rPr>
                <w:lang w:val="en-AU"/>
              </w:rPr>
              <w:t xml:space="preserve">gravitational potential </w:t>
            </w:r>
          </w:p>
          <w:p w14:paraId="5FA82BFB" w14:textId="14B915CB" w:rsidR="00760150" w:rsidRPr="006E0A38" w:rsidRDefault="00760150" w:rsidP="005D6306">
            <w:pPr>
              <w:pStyle w:val="VCAAtablebulletnarrow"/>
              <w:rPr>
                <w:lang w:val="en-AU"/>
              </w:rPr>
            </w:pPr>
            <w:r w:rsidRPr="006E0A38">
              <w:rPr>
                <w:lang w:val="en-AU"/>
              </w:rPr>
              <w:t>spring</w:t>
            </w:r>
            <w:r w:rsidR="005A56EE" w:rsidRPr="006E0A38">
              <w:rPr>
                <w:lang w:val="en-AU"/>
              </w:rPr>
              <w:t xml:space="preserve"> or elastic</w:t>
            </w:r>
            <w:r w:rsidRPr="006E0A38">
              <w:rPr>
                <w:lang w:val="en-AU"/>
              </w:rPr>
              <w:t xml:space="preserve"> potential</w:t>
            </w:r>
          </w:p>
          <w:p w14:paraId="51AC1593" w14:textId="432BE204" w:rsidR="00760150" w:rsidRPr="006E0A38" w:rsidRDefault="00760150" w:rsidP="005D6306">
            <w:pPr>
              <w:pStyle w:val="VCAAtablebulletnarrow"/>
              <w:rPr>
                <w:lang w:val="en-AU"/>
              </w:rPr>
            </w:pPr>
            <w:r w:rsidRPr="006E0A38">
              <w:rPr>
                <w:lang w:val="en-AU"/>
              </w:rPr>
              <w:t>chemical potential</w:t>
            </w:r>
          </w:p>
          <w:p w14:paraId="058A9829" w14:textId="5AEED2A3" w:rsidR="005A56EE" w:rsidRPr="006E0A38" w:rsidRDefault="005A56EE" w:rsidP="005D6306">
            <w:pPr>
              <w:pStyle w:val="VCAAtablebulletnarrow"/>
              <w:rPr>
                <w:lang w:val="en-AU"/>
              </w:rPr>
            </w:pPr>
            <w:r w:rsidRPr="006E0A38">
              <w:rPr>
                <w:lang w:val="en-AU"/>
              </w:rPr>
              <w:t>electrical potential</w:t>
            </w:r>
          </w:p>
          <w:p w14:paraId="51C476A0" w14:textId="77777777" w:rsidR="00760150" w:rsidRPr="006E0A38" w:rsidRDefault="00760150" w:rsidP="005D6306">
            <w:pPr>
              <w:pStyle w:val="VCAAtablebulletnarrow"/>
              <w:rPr>
                <w:lang w:val="en-AU"/>
              </w:rPr>
            </w:pPr>
            <w:r w:rsidRPr="006E0A38">
              <w:rPr>
                <w:lang w:val="en-AU"/>
              </w:rPr>
              <w:t>heat</w:t>
            </w:r>
          </w:p>
          <w:p w14:paraId="7907CA3D" w14:textId="77777777" w:rsidR="00760150" w:rsidRPr="006E0A38" w:rsidRDefault="00760150" w:rsidP="005D6306">
            <w:pPr>
              <w:pStyle w:val="VCAAtablebulletnarrow"/>
              <w:rPr>
                <w:lang w:val="en-AU"/>
              </w:rPr>
            </w:pPr>
            <w:r w:rsidRPr="006E0A38">
              <w:rPr>
                <w:lang w:val="en-AU"/>
              </w:rPr>
              <w:t>sound</w:t>
            </w:r>
          </w:p>
          <w:p w14:paraId="3AE67880" w14:textId="77777777" w:rsidR="00760150" w:rsidRPr="006E0A38" w:rsidRDefault="00760150" w:rsidP="005D6306">
            <w:pPr>
              <w:pStyle w:val="VCAAtablebulletnarrow"/>
              <w:rPr>
                <w:lang w:val="en-AU"/>
              </w:rPr>
            </w:pPr>
            <w:r w:rsidRPr="006E0A38">
              <w:rPr>
                <w:lang w:val="en-AU"/>
              </w:rPr>
              <w:t>light</w:t>
            </w:r>
          </w:p>
          <w:p w14:paraId="0616A973" w14:textId="36A9A788" w:rsidR="00760150" w:rsidRPr="006E0A38" w:rsidRDefault="00760150" w:rsidP="005D6306">
            <w:pPr>
              <w:pStyle w:val="VCAAtablebulletnarrow"/>
              <w:rPr>
                <w:rFonts w:eastAsia="Calibri"/>
                <w:lang w:val="en-AU"/>
              </w:rPr>
            </w:pPr>
            <w:r w:rsidRPr="006E0A38">
              <w:rPr>
                <w:lang w:val="en-AU"/>
              </w:rPr>
              <w:t>work</w:t>
            </w:r>
          </w:p>
        </w:tc>
      </w:tr>
    </w:tbl>
    <w:p w14:paraId="39AC30FB" w14:textId="2C260B58" w:rsidR="00A57766" w:rsidRPr="00FC4B32" w:rsidRDefault="00A57766" w:rsidP="00A57766">
      <w:pPr>
        <w:pStyle w:val="VCAAbody"/>
        <w:rPr>
          <w:lang w:val="en-AU"/>
        </w:rPr>
      </w:pPr>
      <w:r w:rsidRPr="00FC4B32">
        <w:rPr>
          <w:lang w:val="en-AU"/>
        </w:rPr>
        <w:lastRenderedPageBreak/>
        <w:t xml:space="preserve">The table below indicates relevant inquiry vocabulary that can be used at Levels </w:t>
      </w:r>
      <w:r w:rsidR="005D6306" w:rsidRPr="00FC4B32">
        <w:rPr>
          <w:lang w:val="en-AU"/>
        </w:rPr>
        <w:t>9 and 10</w:t>
      </w:r>
      <w:r w:rsidRPr="00FC4B32">
        <w:rPr>
          <w:lang w:val="en-AU"/>
        </w:rPr>
        <w:t>.</w:t>
      </w:r>
    </w:p>
    <w:tbl>
      <w:tblPr>
        <w:tblStyle w:val="TableGrid8"/>
        <w:tblW w:w="9781" w:type="dxa"/>
        <w:tblLayout w:type="fixed"/>
        <w:tblLook w:val="04A0" w:firstRow="1" w:lastRow="0" w:firstColumn="1" w:lastColumn="0" w:noHBand="0" w:noVBand="1"/>
        <w:tblDescription w:val="Table with relevant inquiry vocabulary"/>
      </w:tblPr>
      <w:tblGrid>
        <w:gridCol w:w="1957"/>
        <w:gridCol w:w="1956"/>
        <w:gridCol w:w="1956"/>
        <w:gridCol w:w="1956"/>
        <w:gridCol w:w="1956"/>
      </w:tblGrid>
      <w:tr w:rsidR="00A57766" w:rsidRPr="00FC4B32" w14:paraId="424B4C73" w14:textId="77777777" w:rsidTr="002E04AD">
        <w:tc>
          <w:tcPr>
            <w:tcW w:w="1000" w:type="pct"/>
            <w:shd w:val="clear" w:color="auto" w:fill="0072AA" w:themeFill="accent1" w:themeFillShade="BF"/>
          </w:tcPr>
          <w:p w14:paraId="1DDFF0FE" w14:textId="78333310" w:rsidR="00A57766" w:rsidRPr="00FC4B32" w:rsidRDefault="00A57766" w:rsidP="00A57766">
            <w:pPr>
              <w:pStyle w:val="VCAAtableheadingnarrow"/>
              <w:rPr>
                <w:b/>
                <w:lang w:val="en-AU"/>
              </w:rPr>
            </w:pPr>
            <w:r w:rsidRPr="00FC4B32">
              <w:rPr>
                <w:b/>
                <w:lang w:val="en-AU"/>
              </w:rPr>
              <w:t xml:space="preserve">Questioning and </w:t>
            </w:r>
            <w:r w:rsidR="00B13386" w:rsidRPr="00FC4B32">
              <w:rPr>
                <w:b/>
                <w:lang w:val="en-AU"/>
              </w:rPr>
              <w:t>p</w:t>
            </w:r>
            <w:r w:rsidRPr="00FC4B32">
              <w:rPr>
                <w:b/>
                <w:lang w:val="en-AU"/>
              </w:rPr>
              <w:t>redicting</w:t>
            </w:r>
          </w:p>
        </w:tc>
        <w:tc>
          <w:tcPr>
            <w:tcW w:w="1000" w:type="pct"/>
            <w:shd w:val="clear" w:color="auto" w:fill="0072AA" w:themeFill="accent1" w:themeFillShade="BF"/>
          </w:tcPr>
          <w:p w14:paraId="332CF1A7" w14:textId="5F3AEA17" w:rsidR="00A57766" w:rsidRPr="00FC4B32" w:rsidRDefault="00A57766" w:rsidP="00B13386">
            <w:pPr>
              <w:pStyle w:val="VCAAtableheadingnarrow"/>
              <w:rPr>
                <w:b/>
                <w:lang w:val="en-AU"/>
              </w:rPr>
            </w:pPr>
            <w:r w:rsidRPr="00FC4B32">
              <w:rPr>
                <w:b/>
                <w:lang w:val="en-AU"/>
              </w:rPr>
              <w:t xml:space="preserve">Planning and </w:t>
            </w:r>
            <w:r w:rsidR="00B13386" w:rsidRPr="00FC4B32">
              <w:rPr>
                <w:b/>
                <w:lang w:val="en-AU"/>
              </w:rPr>
              <w:t>conducting</w:t>
            </w:r>
          </w:p>
        </w:tc>
        <w:tc>
          <w:tcPr>
            <w:tcW w:w="1000" w:type="pct"/>
            <w:shd w:val="clear" w:color="auto" w:fill="0072AA" w:themeFill="accent1" w:themeFillShade="BF"/>
          </w:tcPr>
          <w:p w14:paraId="5E3F620B" w14:textId="7233692A" w:rsidR="00A57766" w:rsidRPr="00FC4B32" w:rsidRDefault="00A57766" w:rsidP="00D720BD">
            <w:pPr>
              <w:pStyle w:val="VCAAtableheadingnarrow"/>
              <w:rPr>
                <w:b/>
                <w:lang w:val="en-AU"/>
              </w:rPr>
            </w:pPr>
            <w:r w:rsidRPr="00FC4B32">
              <w:rPr>
                <w:b/>
                <w:lang w:val="en-AU"/>
              </w:rPr>
              <w:t xml:space="preserve">Recording and </w:t>
            </w:r>
            <w:r w:rsidR="00B13386" w:rsidRPr="00FC4B32">
              <w:rPr>
                <w:b/>
                <w:lang w:val="en-AU"/>
              </w:rPr>
              <w:t>processing</w:t>
            </w:r>
          </w:p>
        </w:tc>
        <w:tc>
          <w:tcPr>
            <w:tcW w:w="1000" w:type="pct"/>
            <w:shd w:val="clear" w:color="auto" w:fill="0072AA" w:themeFill="accent1" w:themeFillShade="BF"/>
          </w:tcPr>
          <w:p w14:paraId="7F6338AB" w14:textId="39567748" w:rsidR="00A57766" w:rsidRPr="00FC4B32" w:rsidRDefault="00A57766" w:rsidP="00A57766">
            <w:pPr>
              <w:pStyle w:val="VCAAtableheadingnarrow"/>
              <w:rPr>
                <w:b/>
                <w:lang w:val="en-AU"/>
              </w:rPr>
            </w:pPr>
            <w:r w:rsidRPr="00FC4B32">
              <w:rPr>
                <w:b/>
                <w:lang w:val="en-AU"/>
              </w:rPr>
              <w:t xml:space="preserve">Analysing and </w:t>
            </w:r>
            <w:r w:rsidR="00B13386" w:rsidRPr="00FC4B32">
              <w:rPr>
                <w:b/>
                <w:lang w:val="en-AU"/>
              </w:rPr>
              <w:t>e</w:t>
            </w:r>
            <w:r w:rsidRPr="00FC4B32">
              <w:rPr>
                <w:b/>
                <w:lang w:val="en-AU"/>
              </w:rPr>
              <w:t>valuating</w:t>
            </w:r>
          </w:p>
        </w:tc>
        <w:tc>
          <w:tcPr>
            <w:tcW w:w="1000" w:type="pct"/>
            <w:shd w:val="clear" w:color="auto" w:fill="0072AA" w:themeFill="accent1" w:themeFillShade="BF"/>
          </w:tcPr>
          <w:p w14:paraId="1C82001E" w14:textId="77777777" w:rsidR="00A57766" w:rsidRPr="00FC4B32" w:rsidRDefault="00A57766" w:rsidP="00A57766">
            <w:pPr>
              <w:pStyle w:val="VCAAtableheadingnarrow"/>
              <w:rPr>
                <w:b/>
                <w:lang w:val="en-AU"/>
              </w:rPr>
            </w:pPr>
            <w:r w:rsidRPr="00FC4B32">
              <w:rPr>
                <w:b/>
                <w:lang w:val="en-AU"/>
              </w:rPr>
              <w:t>Communicating</w:t>
            </w:r>
          </w:p>
        </w:tc>
      </w:tr>
      <w:tr w:rsidR="005D6306" w:rsidRPr="00FC4B32" w14:paraId="2FDBD2C8" w14:textId="77777777" w:rsidTr="002E04AD">
        <w:tc>
          <w:tcPr>
            <w:tcW w:w="1000" w:type="pct"/>
          </w:tcPr>
          <w:p w14:paraId="2EF9C506" w14:textId="77777777" w:rsidR="005D6306" w:rsidRPr="00FC4B32" w:rsidRDefault="005D6306" w:rsidP="005D6306">
            <w:pPr>
              <w:pStyle w:val="VCAAtablebulletnarrow"/>
              <w:rPr>
                <w:lang w:val="en-AU"/>
              </w:rPr>
            </w:pPr>
            <w:r w:rsidRPr="00FC4B32">
              <w:rPr>
                <w:lang w:val="en-AU"/>
              </w:rPr>
              <w:t>question</w:t>
            </w:r>
          </w:p>
          <w:p w14:paraId="3F084E66" w14:textId="77777777" w:rsidR="005D6306" w:rsidRPr="00FC4B32" w:rsidRDefault="005D6306" w:rsidP="005D6306">
            <w:pPr>
              <w:pStyle w:val="VCAAtablebulletnarrow"/>
              <w:rPr>
                <w:lang w:val="en-AU"/>
              </w:rPr>
            </w:pPr>
            <w:r w:rsidRPr="00FC4B32">
              <w:rPr>
                <w:lang w:val="en-AU"/>
              </w:rPr>
              <w:t>predict</w:t>
            </w:r>
          </w:p>
          <w:p w14:paraId="3CB46304" w14:textId="77777777" w:rsidR="005D6306" w:rsidRPr="00FC4B32" w:rsidRDefault="005D6306" w:rsidP="005D6306">
            <w:pPr>
              <w:pStyle w:val="VCAAtablebulletnarrow"/>
              <w:rPr>
                <w:lang w:val="en-AU"/>
              </w:rPr>
            </w:pPr>
            <w:r w:rsidRPr="00FC4B32">
              <w:rPr>
                <w:lang w:val="en-AU"/>
              </w:rPr>
              <w:t>suggest</w:t>
            </w:r>
          </w:p>
          <w:p w14:paraId="7E3B0B51" w14:textId="6F4760A0" w:rsidR="005D6306" w:rsidRPr="00FC4B32" w:rsidRDefault="005D6306" w:rsidP="005D6306">
            <w:pPr>
              <w:pStyle w:val="VCAAtablebulletnarrow"/>
              <w:rPr>
                <w:rFonts w:eastAsia="Calibri"/>
                <w:lang w:val="en-AU"/>
              </w:rPr>
            </w:pPr>
            <w:r w:rsidRPr="00FC4B32">
              <w:rPr>
                <w:lang w:val="en-AU"/>
              </w:rPr>
              <w:t>same or different</w:t>
            </w:r>
          </w:p>
        </w:tc>
        <w:tc>
          <w:tcPr>
            <w:tcW w:w="1000" w:type="pct"/>
          </w:tcPr>
          <w:p w14:paraId="21DA04F1" w14:textId="77777777" w:rsidR="005D6306" w:rsidRPr="00FC4B32" w:rsidRDefault="005D6306" w:rsidP="005D6306">
            <w:pPr>
              <w:pStyle w:val="VCAAtablebulletnarrow"/>
              <w:rPr>
                <w:lang w:val="en-AU"/>
              </w:rPr>
            </w:pPr>
            <w:r w:rsidRPr="00FC4B32">
              <w:rPr>
                <w:lang w:val="en-AU"/>
              </w:rPr>
              <w:t>fair test</w:t>
            </w:r>
          </w:p>
          <w:p w14:paraId="43FC5CC7" w14:textId="77777777" w:rsidR="005D6306" w:rsidRPr="00FC4B32" w:rsidRDefault="005D6306" w:rsidP="005D6306">
            <w:pPr>
              <w:pStyle w:val="VCAAtablebulletnarrow"/>
              <w:rPr>
                <w:lang w:val="en-AU"/>
              </w:rPr>
            </w:pPr>
            <w:r w:rsidRPr="00FC4B32">
              <w:rPr>
                <w:lang w:val="en-AU"/>
              </w:rPr>
              <w:t>plan</w:t>
            </w:r>
          </w:p>
          <w:p w14:paraId="114F22D2" w14:textId="43802638" w:rsidR="005D6306" w:rsidRPr="00FC4B32" w:rsidRDefault="005D6306" w:rsidP="005D6306">
            <w:pPr>
              <w:pStyle w:val="VCAAtablebulletnarrow"/>
              <w:rPr>
                <w:rFonts w:eastAsia="Calibri"/>
                <w:lang w:val="en-AU"/>
              </w:rPr>
            </w:pPr>
            <w:r w:rsidRPr="00FC4B32">
              <w:rPr>
                <w:lang w:val="en-AU"/>
              </w:rPr>
              <w:t>use safely</w:t>
            </w:r>
          </w:p>
        </w:tc>
        <w:tc>
          <w:tcPr>
            <w:tcW w:w="1000" w:type="pct"/>
          </w:tcPr>
          <w:p w14:paraId="0E4C5D04" w14:textId="77777777" w:rsidR="005D6306" w:rsidRPr="00FC4B32" w:rsidRDefault="005D6306" w:rsidP="005D6306">
            <w:pPr>
              <w:pStyle w:val="VCAAtablebulletnarrow"/>
              <w:rPr>
                <w:lang w:val="en-AU"/>
              </w:rPr>
            </w:pPr>
            <w:r w:rsidRPr="00FC4B32">
              <w:rPr>
                <w:lang w:val="en-AU"/>
              </w:rPr>
              <w:t>draw</w:t>
            </w:r>
          </w:p>
          <w:p w14:paraId="22992A63" w14:textId="77777777" w:rsidR="005D6306" w:rsidRPr="00FC4B32" w:rsidRDefault="005D6306" w:rsidP="005D6306">
            <w:pPr>
              <w:pStyle w:val="VCAAtablebulletnarrow"/>
              <w:rPr>
                <w:lang w:val="en-AU"/>
              </w:rPr>
            </w:pPr>
            <w:r w:rsidRPr="00FC4B32">
              <w:rPr>
                <w:lang w:val="en-AU"/>
              </w:rPr>
              <w:t>video</w:t>
            </w:r>
          </w:p>
          <w:p w14:paraId="68FBD9D3" w14:textId="77777777" w:rsidR="005D6306" w:rsidRPr="00FC4B32" w:rsidRDefault="005D6306" w:rsidP="005D6306">
            <w:pPr>
              <w:pStyle w:val="VCAAtablebulletnarrow"/>
              <w:rPr>
                <w:lang w:val="en-AU"/>
              </w:rPr>
            </w:pPr>
            <w:r w:rsidRPr="00FC4B32">
              <w:rPr>
                <w:lang w:val="en-AU"/>
              </w:rPr>
              <w:t>record</w:t>
            </w:r>
          </w:p>
          <w:p w14:paraId="20E066E5" w14:textId="77777777" w:rsidR="005D6306" w:rsidRPr="00FC4B32" w:rsidRDefault="005D6306" w:rsidP="005D6306">
            <w:pPr>
              <w:pStyle w:val="VCAAtablebulletnarrow"/>
              <w:rPr>
                <w:lang w:val="en-AU"/>
              </w:rPr>
            </w:pPr>
            <w:r w:rsidRPr="00FC4B32">
              <w:rPr>
                <w:lang w:val="en-AU"/>
              </w:rPr>
              <w:t>observe</w:t>
            </w:r>
          </w:p>
          <w:p w14:paraId="5BD8209A" w14:textId="77777777" w:rsidR="005D6306" w:rsidRPr="00FC4B32" w:rsidRDefault="005D6306" w:rsidP="005D6306">
            <w:pPr>
              <w:pStyle w:val="VCAAtablebulletnarrow"/>
              <w:rPr>
                <w:lang w:val="en-AU"/>
              </w:rPr>
            </w:pPr>
            <w:r w:rsidRPr="00FC4B32">
              <w:rPr>
                <w:lang w:val="en-AU"/>
              </w:rPr>
              <w:t>table</w:t>
            </w:r>
          </w:p>
          <w:p w14:paraId="0D67A3BE" w14:textId="77777777" w:rsidR="005D6306" w:rsidRPr="00FC4B32" w:rsidRDefault="005D6306" w:rsidP="005D6306">
            <w:pPr>
              <w:pStyle w:val="VCAAtablebulletnarrow"/>
              <w:rPr>
                <w:lang w:val="en-AU"/>
              </w:rPr>
            </w:pPr>
            <w:r w:rsidRPr="00FC4B32">
              <w:rPr>
                <w:lang w:val="en-AU"/>
              </w:rPr>
              <w:t>graph</w:t>
            </w:r>
          </w:p>
          <w:p w14:paraId="5C0163CC" w14:textId="77777777" w:rsidR="005D6306" w:rsidRPr="00FC4B32" w:rsidRDefault="005D6306" w:rsidP="005D6306">
            <w:pPr>
              <w:pStyle w:val="VCAAtablebulletnarrow"/>
              <w:rPr>
                <w:lang w:val="en-AU"/>
              </w:rPr>
            </w:pPr>
            <w:r w:rsidRPr="00FC4B32">
              <w:rPr>
                <w:lang w:val="en-AU"/>
              </w:rPr>
              <w:t>represent</w:t>
            </w:r>
          </w:p>
          <w:p w14:paraId="46DE9806" w14:textId="3C5E76A8" w:rsidR="005D6306" w:rsidRPr="00FC4B32" w:rsidRDefault="005D6306" w:rsidP="005D6306">
            <w:pPr>
              <w:pStyle w:val="VCAAtablebulletnarrow"/>
              <w:rPr>
                <w:rFonts w:eastAsia="Calibri"/>
                <w:lang w:val="en-AU"/>
              </w:rPr>
            </w:pPr>
            <w:r w:rsidRPr="00FC4B32">
              <w:rPr>
                <w:lang w:val="en-AU"/>
              </w:rPr>
              <w:t>measure</w:t>
            </w:r>
          </w:p>
        </w:tc>
        <w:tc>
          <w:tcPr>
            <w:tcW w:w="1000" w:type="pct"/>
          </w:tcPr>
          <w:p w14:paraId="517142C7" w14:textId="77777777" w:rsidR="006E0A38" w:rsidRPr="006E0A38" w:rsidRDefault="006E0A38" w:rsidP="006E0A38">
            <w:pPr>
              <w:pStyle w:val="VCAAtablebulletnarrow"/>
              <w:rPr>
                <w:lang w:val="en-AU"/>
              </w:rPr>
            </w:pPr>
            <w:r w:rsidRPr="006E0A38">
              <w:rPr>
                <w:lang w:val="en-AU"/>
              </w:rPr>
              <w:t xml:space="preserve">compare </w:t>
            </w:r>
          </w:p>
          <w:p w14:paraId="011B9CD8" w14:textId="77777777" w:rsidR="006E0A38" w:rsidRPr="006E0A38" w:rsidRDefault="006E0A38" w:rsidP="006E0A38">
            <w:pPr>
              <w:pStyle w:val="VCAAtablebulletnarrow"/>
              <w:rPr>
                <w:lang w:val="en-AU"/>
              </w:rPr>
            </w:pPr>
            <w:r w:rsidRPr="006E0A38">
              <w:rPr>
                <w:lang w:val="en-AU"/>
              </w:rPr>
              <w:t>apply</w:t>
            </w:r>
          </w:p>
          <w:p w14:paraId="1B5CC810" w14:textId="77777777" w:rsidR="006E0A38" w:rsidRPr="006E0A38" w:rsidRDefault="006E0A38" w:rsidP="006E0A38">
            <w:pPr>
              <w:pStyle w:val="VCAAtablebulletnarrow"/>
              <w:rPr>
                <w:lang w:val="en-AU"/>
              </w:rPr>
            </w:pPr>
            <w:r w:rsidRPr="006E0A38">
              <w:rPr>
                <w:lang w:val="en-AU"/>
              </w:rPr>
              <w:t>relate</w:t>
            </w:r>
          </w:p>
          <w:p w14:paraId="5173CD21" w14:textId="77777777" w:rsidR="006E0A38" w:rsidRPr="006E0A38" w:rsidRDefault="006E0A38" w:rsidP="006E0A38">
            <w:pPr>
              <w:pStyle w:val="VCAAtablebulletnarrow"/>
              <w:rPr>
                <w:lang w:val="en-AU"/>
              </w:rPr>
            </w:pPr>
            <w:r w:rsidRPr="006E0A38">
              <w:rPr>
                <w:lang w:val="en-AU"/>
              </w:rPr>
              <w:t>find</w:t>
            </w:r>
          </w:p>
          <w:p w14:paraId="62913C9F" w14:textId="77777777" w:rsidR="006E0A38" w:rsidRPr="006E0A38" w:rsidRDefault="006E0A38" w:rsidP="006E0A38">
            <w:pPr>
              <w:pStyle w:val="VCAAtablebulletnarrow"/>
              <w:rPr>
                <w:lang w:val="en-AU"/>
              </w:rPr>
            </w:pPr>
            <w:r w:rsidRPr="006E0A38">
              <w:rPr>
                <w:lang w:val="en-AU"/>
              </w:rPr>
              <w:t>suggest reasons</w:t>
            </w:r>
          </w:p>
          <w:p w14:paraId="78CF88CF" w14:textId="77777777" w:rsidR="006E0A38" w:rsidRPr="006E0A38" w:rsidRDefault="006E0A38" w:rsidP="006E0A38">
            <w:pPr>
              <w:pStyle w:val="VCAAtablebulletnarrow"/>
              <w:rPr>
                <w:lang w:val="en-AU"/>
              </w:rPr>
            </w:pPr>
            <w:r w:rsidRPr="006E0A38">
              <w:rPr>
                <w:lang w:val="en-AU"/>
              </w:rPr>
              <w:t>reflect</w:t>
            </w:r>
          </w:p>
          <w:p w14:paraId="4CC0605D" w14:textId="77777777" w:rsidR="006E0A38" w:rsidRPr="006E0A38" w:rsidRDefault="006E0A38" w:rsidP="006E0A38">
            <w:pPr>
              <w:pStyle w:val="VCAAtablebulletnarrow"/>
              <w:rPr>
                <w:lang w:val="en-AU"/>
              </w:rPr>
            </w:pPr>
            <w:r w:rsidRPr="006E0A38">
              <w:rPr>
                <w:lang w:val="en-AU"/>
              </w:rPr>
              <w:t>analyse</w:t>
            </w:r>
          </w:p>
          <w:p w14:paraId="0B3DB0AC" w14:textId="77777777" w:rsidR="006E0A38" w:rsidRPr="006E0A38" w:rsidRDefault="006E0A38" w:rsidP="006E0A38">
            <w:pPr>
              <w:pStyle w:val="VCAAtablebulletnarrow"/>
              <w:rPr>
                <w:lang w:val="en-AU"/>
              </w:rPr>
            </w:pPr>
            <w:r w:rsidRPr="006E0A38">
              <w:rPr>
                <w:lang w:val="en-AU"/>
              </w:rPr>
              <w:t>evaluate</w:t>
            </w:r>
          </w:p>
          <w:p w14:paraId="58AF64A4" w14:textId="77777777" w:rsidR="006E0A38" w:rsidRPr="006E0A38" w:rsidRDefault="006E0A38" w:rsidP="006E0A38">
            <w:pPr>
              <w:pStyle w:val="VCAAtablebulletnarrow"/>
              <w:rPr>
                <w:lang w:val="en-AU"/>
              </w:rPr>
            </w:pPr>
            <w:r w:rsidRPr="006E0A38">
              <w:rPr>
                <w:lang w:val="en-AU"/>
              </w:rPr>
              <w:t>claim</w:t>
            </w:r>
          </w:p>
          <w:p w14:paraId="47A16DE9" w14:textId="3FCBFEC9" w:rsidR="005D6306" w:rsidRPr="00FC4B32" w:rsidRDefault="006E0A38" w:rsidP="006E0A38">
            <w:pPr>
              <w:pStyle w:val="VCAAtablebulletnarrow"/>
              <w:rPr>
                <w:lang w:val="en-AU"/>
              </w:rPr>
            </w:pPr>
            <w:r w:rsidRPr="006E0A38">
              <w:rPr>
                <w:lang w:val="en-AU"/>
              </w:rPr>
              <w:t xml:space="preserve">justify </w:t>
            </w:r>
            <w:r w:rsidR="005D6306" w:rsidRPr="00FC4B32">
              <w:rPr>
                <w:lang w:val="en-AU"/>
              </w:rPr>
              <w:t xml:space="preserve">compare </w:t>
            </w:r>
          </w:p>
          <w:p w14:paraId="170267AD" w14:textId="77777777" w:rsidR="005D6306" w:rsidRPr="00FC4B32" w:rsidRDefault="005D6306" w:rsidP="005D6306">
            <w:pPr>
              <w:pStyle w:val="VCAAtablebulletnarrow"/>
              <w:rPr>
                <w:lang w:val="en-AU"/>
              </w:rPr>
            </w:pPr>
            <w:r w:rsidRPr="00FC4B32">
              <w:rPr>
                <w:lang w:val="en-AU"/>
              </w:rPr>
              <w:t>find</w:t>
            </w:r>
          </w:p>
          <w:p w14:paraId="52501E21" w14:textId="77777777" w:rsidR="005D6306" w:rsidRPr="00FC4B32" w:rsidRDefault="005D6306" w:rsidP="005D6306">
            <w:pPr>
              <w:pStyle w:val="VCAAtablebulletnarrow"/>
              <w:rPr>
                <w:lang w:val="en-AU"/>
              </w:rPr>
            </w:pPr>
            <w:r w:rsidRPr="00FC4B32">
              <w:rPr>
                <w:lang w:val="en-AU"/>
              </w:rPr>
              <w:t>suggest reasons</w:t>
            </w:r>
          </w:p>
          <w:p w14:paraId="574AE441" w14:textId="66A0C05D" w:rsidR="005D6306" w:rsidRPr="00FC4B32" w:rsidRDefault="005D6306" w:rsidP="005D6306">
            <w:pPr>
              <w:pStyle w:val="VCAAtablebulletnarrow"/>
              <w:rPr>
                <w:rFonts w:eastAsia="Calibri"/>
                <w:lang w:val="en-AU"/>
              </w:rPr>
            </w:pPr>
            <w:r w:rsidRPr="00FC4B32">
              <w:rPr>
                <w:lang w:val="en-AU"/>
              </w:rPr>
              <w:t>reflect</w:t>
            </w:r>
          </w:p>
        </w:tc>
        <w:tc>
          <w:tcPr>
            <w:tcW w:w="1000" w:type="pct"/>
          </w:tcPr>
          <w:p w14:paraId="40008A99" w14:textId="77777777" w:rsidR="005D6306" w:rsidRPr="00FC4B32" w:rsidRDefault="005D6306" w:rsidP="005D6306">
            <w:pPr>
              <w:pStyle w:val="VCAAtablebulletnarrow"/>
              <w:rPr>
                <w:lang w:val="en-AU"/>
              </w:rPr>
            </w:pPr>
            <w:r w:rsidRPr="00FC4B32">
              <w:rPr>
                <w:lang w:val="en-AU"/>
              </w:rPr>
              <w:t>display</w:t>
            </w:r>
          </w:p>
          <w:p w14:paraId="6FD1EF1D" w14:textId="77777777" w:rsidR="005D6306" w:rsidRPr="00FC4B32" w:rsidRDefault="005D6306" w:rsidP="005D6306">
            <w:pPr>
              <w:pStyle w:val="VCAAtablebulletnarrow"/>
              <w:rPr>
                <w:lang w:val="en-AU"/>
              </w:rPr>
            </w:pPr>
            <w:r w:rsidRPr="00FC4B32">
              <w:rPr>
                <w:lang w:val="en-AU"/>
              </w:rPr>
              <w:t>explain</w:t>
            </w:r>
          </w:p>
          <w:p w14:paraId="63CF1C13" w14:textId="77777777" w:rsidR="005D6306" w:rsidRPr="00FC4B32" w:rsidRDefault="005D6306" w:rsidP="005D6306">
            <w:pPr>
              <w:pStyle w:val="VCAAtablebulletnarrow"/>
              <w:rPr>
                <w:lang w:val="en-AU"/>
              </w:rPr>
            </w:pPr>
            <w:r w:rsidRPr="00FC4B32">
              <w:rPr>
                <w:lang w:val="en-AU"/>
              </w:rPr>
              <w:t>describe</w:t>
            </w:r>
          </w:p>
          <w:p w14:paraId="1B74FE83" w14:textId="77777777" w:rsidR="005D6306" w:rsidRPr="00FC4B32" w:rsidRDefault="005D6306" w:rsidP="005D6306">
            <w:pPr>
              <w:pStyle w:val="VCAAtablebulletnarrow"/>
              <w:rPr>
                <w:lang w:val="en-AU"/>
              </w:rPr>
            </w:pPr>
            <w:r w:rsidRPr="00FC4B32">
              <w:rPr>
                <w:lang w:val="en-AU"/>
              </w:rPr>
              <w:t>model</w:t>
            </w:r>
          </w:p>
          <w:p w14:paraId="17F868DE" w14:textId="2A69FD3C" w:rsidR="005D6306" w:rsidRPr="00FC4B32" w:rsidRDefault="005D6306" w:rsidP="005D6306">
            <w:pPr>
              <w:pStyle w:val="VCAAtablebulletnarrow"/>
              <w:rPr>
                <w:lang w:val="en-AU"/>
              </w:rPr>
            </w:pPr>
            <w:r w:rsidRPr="00FC4B32">
              <w:rPr>
                <w:lang w:val="en-AU"/>
              </w:rPr>
              <w:t>demonstrate</w:t>
            </w:r>
          </w:p>
        </w:tc>
      </w:tr>
    </w:tbl>
    <w:p w14:paraId="65DDF36B" w14:textId="77777777" w:rsidR="00B81AAB" w:rsidRPr="00FC4B32" w:rsidRDefault="00B81AAB" w:rsidP="005D6306">
      <w:pPr>
        <w:pStyle w:val="VCAAbody"/>
        <w:rPr>
          <w:lang w:val="en-AU"/>
        </w:rPr>
      </w:pPr>
      <w:r w:rsidRPr="00FC4B32">
        <w:rPr>
          <w:lang w:val="en-AU"/>
        </w:rPr>
        <w:br w:type="page"/>
      </w:r>
    </w:p>
    <w:p w14:paraId="7EDB127E" w14:textId="0473B471" w:rsidR="00A57766" w:rsidRPr="006E0A38" w:rsidRDefault="00A57766" w:rsidP="00A57766">
      <w:pPr>
        <w:pStyle w:val="VCAAHeading2"/>
        <w:rPr>
          <w:lang w:val="en-AU"/>
        </w:rPr>
      </w:pPr>
      <w:bookmarkStart w:id="8" w:name="_Toc108453523"/>
      <w:r w:rsidRPr="006E0A38">
        <w:rPr>
          <w:lang w:val="en-AU"/>
        </w:rPr>
        <w:lastRenderedPageBreak/>
        <w:t>Links to the Victorian Curriculum F–10</w:t>
      </w:r>
      <w:bookmarkEnd w:id="8"/>
    </w:p>
    <w:p w14:paraId="35616A07" w14:textId="10CC0BFB" w:rsidR="00A57766" w:rsidRPr="006E0A38" w:rsidRDefault="00A57766" w:rsidP="00A57766">
      <w:pPr>
        <w:pStyle w:val="VCAAbody"/>
        <w:rPr>
          <w:lang w:val="en-AU"/>
        </w:rPr>
      </w:pPr>
      <w:r w:rsidRPr="006E0A38">
        <w:rPr>
          <w:lang w:val="en-AU"/>
        </w:rPr>
        <w:t xml:space="preserve">The Victorian Curriculum F–10 content descriptions and achievement standard extracts that are applicable to each of the </w:t>
      </w:r>
      <w:r w:rsidR="00D93A3E" w:rsidRPr="006E0A38">
        <w:rPr>
          <w:lang w:val="en-AU"/>
        </w:rPr>
        <w:t>four</w:t>
      </w:r>
      <w:r w:rsidRPr="006E0A38">
        <w:rPr>
          <w:lang w:val="en-AU"/>
        </w:rPr>
        <w:t xml:space="preserve"> learning activities have been mapped in the table below.</w:t>
      </w:r>
    </w:p>
    <w:p w14:paraId="752D6AED" w14:textId="0A60FB2B" w:rsidR="00A57766" w:rsidRPr="006E0A38" w:rsidRDefault="00A57766" w:rsidP="00A57766">
      <w:pPr>
        <w:pStyle w:val="VCAAHeading3"/>
        <w:rPr>
          <w:rFonts w:ascii="Times New Roman" w:eastAsia="Times New Roman" w:hAnsi="Times New Roman" w:cs="Times New Roman"/>
          <w:sz w:val="24"/>
          <w:szCs w:val="24"/>
          <w:lang w:eastAsia="en-GB"/>
        </w:rPr>
      </w:pPr>
      <w:r w:rsidRPr="006E0A38">
        <w:t xml:space="preserve">Science, Levels </w:t>
      </w:r>
      <w:r w:rsidR="00D93A3E" w:rsidRPr="006E0A38">
        <w:t>9</w:t>
      </w:r>
      <w:r w:rsidRPr="006E0A38">
        <w:t xml:space="preserve"> and </w:t>
      </w:r>
      <w:r w:rsidR="00D93A3E" w:rsidRPr="006E0A38">
        <w:t>10</w:t>
      </w:r>
    </w:p>
    <w:tbl>
      <w:tblPr>
        <w:tblStyle w:val="TableGrid8"/>
        <w:tblW w:w="10037" w:type="dxa"/>
        <w:tblLayout w:type="fixed"/>
        <w:tblLook w:val="04A0" w:firstRow="1" w:lastRow="0" w:firstColumn="1" w:lastColumn="0" w:noHBand="0" w:noVBand="1"/>
        <w:tblDescription w:val="Curriculum links to Science, Levels 9 and 10. Column headings include Strand, Sub-strand, Content description, Relevant element of the achievement standard, plus Learning activity 1, 2, 3, 4 and 5."/>
      </w:tblPr>
      <w:tblGrid>
        <w:gridCol w:w="1361"/>
        <w:gridCol w:w="1332"/>
        <w:gridCol w:w="2494"/>
        <w:gridCol w:w="2721"/>
        <w:gridCol w:w="425"/>
        <w:gridCol w:w="426"/>
        <w:gridCol w:w="426"/>
        <w:gridCol w:w="426"/>
        <w:gridCol w:w="426"/>
      </w:tblGrid>
      <w:tr w:rsidR="00395129" w:rsidRPr="006E0A38" w14:paraId="552C34ED" w14:textId="3CA8A313" w:rsidTr="00405A21">
        <w:trPr>
          <w:trHeight w:val="570"/>
          <w:tblHeader/>
        </w:trPr>
        <w:tc>
          <w:tcPr>
            <w:tcW w:w="1361" w:type="dxa"/>
            <w:vMerge w:val="restart"/>
            <w:shd w:val="clear" w:color="auto" w:fill="0072AA" w:themeFill="accent1" w:themeFillShade="BF"/>
          </w:tcPr>
          <w:p w14:paraId="237A83B4" w14:textId="77777777" w:rsidR="00395129" w:rsidRPr="006E0A38" w:rsidRDefault="00395129" w:rsidP="00A57766">
            <w:pPr>
              <w:pStyle w:val="VCAAtableheadingnarrow"/>
              <w:rPr>
                <w:b/>
                <w:lang w:val="en-AU"/>
              </w:rPr>
            </w:pPr>
            <w:r w:rsidRPr="006E0A38">
              <w:rPr>
                <w:b/>
                <w:lang w:val="en-AU"/>
              </w:rPr>
              <w:t>Strand</w:t>
            </w:r>
          </w:p>
        </w:tc>
        <w:tc>
          <w:tcPr>
            <w:tcW w:w="1332" w:type="dxa"/>
            <w:vMerge w:val="restart"/>
            <w:shd w:val="clear" w:color="auto" w:fill="0072AA" w:themeFill="accent1" w:themeFillShade="BF"/>
          </w:tcPr>
          <w:p w14:paraId="2E1B6656" w14:textId="77777777" w:rsidR="00395129" w:rsidRPr="006E0A38" w:rsidRDefault="00395129" w:rsidP="00A57766">
            <w:pPr>
              <w:pStyle w:val="VCAAtableheadingnarrow"/>
              <w:rPr>
                <w:b/>
                <w:lang w:val="en-AU"/>
              </w:rPr>
            </w:pPr>
            <w:r w:rsidRPr="006E0A38">
              <w:rPr>
                <w:b/>
                <w:lang w:val="en-AU"/>
              </w:rPr>
              <w:t>Sub-strand</w:t>
            </w:r>
          </w:p>
        </w:tc>
        <w:tc>
          <w:tcPr>
            <w:tcW w:w="2494" w:type="dxa"/>
            <w:vMerge w:val="restart"/>
            <w:shd w:val="clear" w:color="auto" w:fill="0072AA" w:themeFill="accent1" w:themeFillShade="BF"/>
          </w:tcPr>
          <w:p w14:paraId="6C31C8D5" w14:textId="77777777" w:rsidR="00395129" w:rsidRPr="006E0A38" w:rsidRDefault="00395129" w:rsidP="00A57766">
            <w:pPr>
              <w:pStyle w:val="VCAAtableheadingnarrow"/>
              <w:rPr>
                <w:b/>
                <w:lang w:val="en-AU"/>
              </w:rPr>
            </w:pPr>
            <w:r w:rsidRPr="006E0A38">
              <w:rPr>
                <w:b/>
                <w:lang w:val="en-AU"/>
              </w:rPr>
              <w:t>Content description</w:t>
            </w:r>
          </w:p>
        </w:tc>
        <w:tc>
          <w:tcPr>
            <w:tcW w:w="2721" w:type="dxa"/>
            <w:vMerge w:val="restart"/>
            <w:shd w:val="clear" w:color="auto" w:fill="0072AA" w:themeFill="accent1" w:themeFillShade="BF"/>
          </w:tcPr>
          <w:p w14:paraId="4CF27A2E" w14:textId="77777777" w:rsidR="00395129" w:rsidRPr="006E0A38" w:rsidRDefault="00395129" w:rsidP="00A57766">
            <w:pPr>
              <w:pStyle w:val="VCAAtableheadingnarrow"/>
              <w:rPr>
                <w:b/>
                <w:lang w:val="en-AU"/>
              </w:rPr>
            </w:pPr>
            <w:r w:rsidRPr="006E0A38">
              <w:rPr>
                <w:b/>
                <w:lang w:val="en-AU"/>
              </w:rPr>
              <w:t>Achievement standard (extract)</w:t>
            </w:r>
          </w:p>
        </w:tc>
        <w:tc>
          <w:tcPr>
            <w:tcW w:w="2129" w:type="dxa"/>
            <w:gridSpan w:val="5"/>
            <w:shd w:val="clear" w:color="auto" w:fill="0072AA" w:themeFill="accent1" w:themeFillShade="BF"/>
          </w:tcPr>
          <w:p w14:paraId="2C84D2E4" w14:textId="07C9D700" w:rsidR="00395129" w:rsidRPr="006E0A38" w:rsidRDefault="00395129" w:rsidP="00395129">
            <w:pPr>
              <w:pStyle w:val="VCAAtableheadingnarrow"/>
              <w:rPr>
                <w:b/>
                <w:lang w:val="en-AU"/>
              </w:rPr>
            </w:pPr>
            <w:r w:rsidRPr="006E0A38">
              <w:rPr>
                <w:b/>
                <w:lang w:val="en-AU"/>
              </w:rPr>
              <w:t>Learning activity</w:t>
            </w:r>
          </w:p>
        </w:tc>
      </w:tr>
      <w:tr w:rsidR="00395129" w:rsidRPr="006E0A38" w14:paraId="2DC338AC" w14:textId="7E9B3723" w:rsidTr="00405A21">
        <w:trPr>
          <w:trHeight w:val="350"/>
          <w:tblHeader/>
        </w:trPr>
        <w:tc>
          <w:tcPr>
            <w:tcW w:w="1361" w:type="dxa"/>
            <w:vMerge/>
            <w:shd w:val="clear" w:color="auto" w:fill="0072AA" w:themeFill="accent1" w:themeFillShade="BF"/>
          </w:tcPr>
          <w:p w14:paraId="1BF750C6" w14:textId="77777777" w:rsidR="00395129" w:rsidRPr="006E0A38" w:rsidRDefault="00395129" w:rsidP="00A57766">
            <w:pPr>
              <w:pStyle w:val="VCAAtableheadingnarrow"/>
              <w:rPr>
                <w:b/>
                <w:lang w:val="en-AU"/>
              </w:rPr>
            </w:pPr>
          </w:p>
        </w:tc>
        <w:tc>
          <w:tcPr>
            <w:tcW w:w="1332" w:type="dxa"/>
            <w:vMerge/>
            <w:shd w:val="clear" w:color="auto" w:fill="0072AA" w:themeFill="accent1" w:themeFillShade="BF"/>
          </w:tcPr>
          <w:p w14:paraId="79E28C40" w14:textId="77777777" w:rsidR="00395129" w:rsidRPr="006E0A38" w:rsidRDefault="00395129" w:rsidP="00A57766">
            <w:pPr>
              <w:pStyle w:val="VCAAtableheadingnarrow"/>
              <w:rPr>
                <w:b/>
                <w:lang w:val="en-AU"/>
              </w:rPr>
            </w:pPr>
          </w:p>
        </w:tc>
        <w:tc>
          <w:tcPr>
            <w:tcW w:w="2494" w:type="dxa"/>
            <w:vMerge/>
            <w:shd w:val="clear" w:color="auto" w:fill="0072AA" w:themeFill="accent1" w:themeFillShade="BF"/>
          </w:tcPr>
          <w:p w14:paraId="032B68AB" w14:textId="77777777" w:rsidR="00395129" w:rsidRPr="006E0A38" w:rsidRDefault="00395129" w:rsidP="00A57766">
            <w:pPr>
              <w:pStyle w:val="VCAAtableheadingnarrow"/>
              <w:rPr>
                <w:b/>
                <w:lang w:val="en-AU"/>
              </w:rPr>
            </w:pPr>
          </w:p>
        </w:tc>
        <w:tc>
          <w:tcPr>
            <w:tcW w:w="2721" w:type="dxa"/>
            <w:vMerge/>
            <w:shd w:val="clear" w:color="auto" w:fill="0072AA" w:themeFill="accent1" w:themeFillShade="BF"/>
          </w:tcPr>
          <w:p w14:paraId="335B0D83" w14:textId="77777777" w:rsidR="00395129" w:rsidRPr="006E0A38" w:rsidRDefault="00395129" w:rsidP="00A57766">
            <w:pPr>
              <w:pStyle w:val="VCAAtableheadingnarrow"/>
              <w:rPr>
                <w:b/>
                <w:lang w:val="en-AU"/>
              </w:rPr>
            </w:pPr>
          </w:p>
        </w:tc>
        <w:tc>
          <w:tcPr>
            <w:tcW w:w="425" w:type="dxa"/>
            <w:shd w:val="clear" w:color="auto" w:fill="0072AA" w:themeFill="accent1" w:themeFillShade="BF"/>
          </w:tcPr>
          <w:p w14:paraId="47222692" w14:textId="77777777" w:rsidR="00395129" w:rsidRPr="006E0A38" w:rsidRDefault="00395129" w:rsidP="00A57766">
            <w:pPr>
              <w:pStyle w:val="VCAAtableheadingnarrow"/>
              <w:rPr>
                <w:b/>
                <w:lang w:val="en-AU"/>
              </w:rPr>
            </w:pPr>
            <w:r w:rsidRPr="006E0A38">
              <w:rPr>
                <w:b/>
                <w:lang w:val="en-AU"/>
              </w:rPr>
              <w:t>1</w:t>
            </w:r>
          </w:p>
        </w:tc>
        <w:tc>
          <w:tcPr>
            <w:tcW w:w="426" w:type="dxa"/>
            <w:shd w:val="clear" w:color="auto" w:fill="0072AA" w:themeFill="accent1" w:themeFillShade="BF"/>
          </w:tcPr>
          <w:p w14:paraId="042E8091" w14:textId="77777777" w:rsidR="00395129" w:rsidRPr="006E0A38" w:rsidRDefault="00395129" w:rsidP="00A57766">
            <w:pPr>
              <w:pStyle w:val="VCAAtableheadingnarrow"/>
              <w:rPr>
                <w:b/>
                <w:lang w:val="en-AU"/>
              </w:rPr>
            </w:pPr>
            <w:r w:rsidRPr="006E0A38">
              <w:rPr>
                <w:b/>
                <w:lang w:val="en-AU"/>
              </w:rPr>
              <w:t>2</w:t>
            </w:r>
          </w:p>
        </w:tc>
        <w:tc>
          <w:tcPr>
            <w:tcW w:w="426" w:type="dxa"/>
            <w:shd w:val="clear" w:color="auto" w:fill="0072AA" w:themeFill="accent1" w:themeFillShade="BF"/>
          </w:tcPr>
          <w:p w14:paraId="0706DFC5" w14:textId="77777777" w:rsidR="00395129" w:rsidRPr="006E0A38" w:rsidRDefault="00395129" w:rsidP="00A57766">
            <w:pPr>
              <w:pStyle w:val="VCAAtableheadingnarrow"/>
              <w:rPr>
                <w:b/>
                <w:lang w:val="en-AU"/>
              </w:rPr>
            </w:pPr>
            <w:r w:rsidRPr="006E0A38">
              <w:rPr>
                <w:b/>
                <w:lang w:val="en-AU"/>
              </w:rPr>
              <w:t>3</w:t>
            </w:r>
          </w:p>
        </w:tc>
        <w:tc>
          <w:tcPr>
            <w:tcW w:w="426" w:type="dxa"/>
            <w:shd w:val="clear" w:color="auto" w:fill="0072AA" w:themeFill="accent1" w:themeFillShade="BF"/>
          </w:tcPr>
          <w:p w14:paraId="322625A6" w14:textId="48944380" w:rsidR="00395129" w:rsidRPr="006E0A38" w:rsidRDefault="00395129" w:rsidP="00A57766">
            <w:pPr>
              <w:pStyle w:val="VCAAtableheadingnarrow"/>
              <w:rPr>
                <w:b/>
                <w:lang w:val="en-AU"/>
              </w:rPr>
            </w:pPr>
            <w:r w:rsidRPr="006E0A38">
              <w:rPr>
                <w:b/>
                <w:lang w:val="en-AU"/>
              </w:rPr>
              <w:t>4</w:t>
            </w:r>
          </w:p>
        </w:tc>
        <w:tc>
          <w:tcPr>
            <w:tcW w:w="426" w:type="dxa"/>
            <w:shd w:val="clear" w:color="auto" w:fill="0072AA" w:themeFill="accent1" w:themeFillShade="BF"/>
          </w:tcPr>
          <w:p w14:paraId="239F3067" w14:textId="520AFDDB" w:rsidR="00395129" w:rsidRPr="006E0A38" w:rsidRDefault="00395129" w:rsidP="00A57766">
            <w:pPr>
              <w:pStyle w:val="VCAAtableheadingnarrow"/>
              <w:rPr>
                <w:b/>
                <w:lang w:val="en-AU"/>
              </w:rPr>
            </w:pPr>
            <w:r w:rsidRPr="006E0A38">
              <w:rPr>
                <w:b/>
                <w:lang w:val="en-AU"/>
              </w:rPr>
              <w:t>5</w:t>
            </w:r>
          </w:p>
        </w:tc>
      </w:tr>
      <w:tr w:rsidR="00395129" w:rsidRPr="006E0A38" w14:paraId="4B44B433" w14:textId="2D10AE78" w:rsidTr="00405A21">
        <w:tc>
          <w:tcPr>
            <w:tcW w:w="1361" w:type="dxa"/>
          </w:tcPr>
          <w:p w14:paraId="3561E97D" w14:textId="7874AE77" w:rsidR="00395129" w:rsidRPr="006E0A38" w:rsidRDefault="00395129" w:rsidP="00D93A3E">
            <w:pPr>
              <w:pStyle w:val="VCAAtabletextnarrow"/>
              <w:rPr>
                <w:lang w:val="en-AU"/>
              </w:rPr>
            </w:pPr>
            <w:r w:rsidRPr="006E0A38">
              <w:rPr>
                <w:lang w:val="en-AU"/>
              </w:rPr>
              <w:t>Science Understanding</w:t>
            </w:r>
          </w:p>
        </w:tc>
        <w:tc>
          <w:tcPr>
            <w:tcW w:w="1332" w:type="dxa"/>
          </w:tcPr>
          <w:p w14:paraId="0847336F" w14:textId="2F55F1A9" w:rsidR="00395129" w:rsidRPr="006E0A38" w:rsidRDefault="00395129" w:rsidP="00D93A3E">
            <w:pPr>
              <w:pStyle w:val="VCAAtabletextnarrow"/>
              <w:rPr>
                <w:lang w:val="en-AU"/>
              </w:rPr>
            </w:pPr>
            <w:r w:rsidRPr="006E0A38">
              <w:rPr>
                <w:lang w:val="en-AU"/>
              </w:rPr>
              <w:t>Physical sciences</w:t>
            </w:r>
          </w:p>
        </w:tc>
        <w:tc>
          <w:tcPr>
            <w:tcW w:w="2494" w:type="dxa"/>
          </w:tcPr>
          <w:p w14:paraId="2E8CE6B1" w14:textId="0F249F90" w:rsidR="00395129" w:rsidRPr="006E0A38" w:rsidRDefault="00395129">
            <w:pPr>
              <w:pStyle w:val="VCAAtabletextnarrow"/>
              <w:rPr>
                <w:rFonts w:cs="Calibri"/>
                <w:lang w:val="en-AU"/>
              </w:rPr>
            </w:pPr>
            <w:r w:rsidRPr="006E0A38">
              <w:rPr>
                <w:shd w:val="clear" w:color="auto" w:fill="FFFFFF"/>
                <w:lang w:val="en-AU"/>
              </w:rPr>
              <w:t xml:space="preserve">The description and explanation of the motion of objects involves the interaction of forces and the exchange of energy and can be described and predicted using the laws of physics </w:t>
            </w:r>
            <w:r w:rsidRPr="006E0A38">
              <w:rPr>
                <w:rStyle w:val="Hyperlink"/>
                <w:lang w:val="en-AU"/>
              </w:rPr>
              <w:t>(</w:t>
            </w:r>
            <w:hyperlink r:id="rId24" w:history="1">
              <w:r w:rsidRPr="006E0A38">
                <w:rPr>
                  <w:rStyle w:val="Hyperlink"/>
                  <w:lang w:val="en-AU"/>
                </w:rPr>
                <w:t>VCSSU133</w:t>
              </w:r>
            </w:hyperlink>
            <w:r w:rsidRPr="006E0A38">
              <w:rPr>
                <w:rStyle w:val="Hyperlink"/>
                <w:lang w:val="en-AU"/>
              </w:rPr>
              <w:t>)</w:t>
            </w:r>
          </w:p>
        </w:tc>
        <w:tc>
          <w:tcPr>
            <w:tcW w:w="2721" w:type="dxa"/>
          </w:tcPr>
          <w:p w14:paraId="6E7AE512" w14:textId="0B0A0F83" w:rsidR="00395129" w:rsidRPr="006E0A38" w:rsidRDefault="00395129">
            <w:pPr>
              <w:pStyle w:val="VCAAtabletextnarrow"/>
              <w:rPr>
                <w:lang w:val="en-AU"/>
              </w:rPr>
            </w:pPr>
            <w:r w:rsidRPr="006E0A38">
              <w:rPr>
                <w:lang w:val="en-AU"/>
              </w:rPr>
              <w:t>… explain the concept of energy conservation and model energy transfer and transformation within systems … give both qualitative and quantitative explanations of the relationships between distance, speed, acceleration, mass and force to predict and explain motion</w:t>
            </w:r>
          </w:p>
        </w:tc>
        <w:tc>
          <w:tcPr>
            <w:tcW w:w="425" w:type="dxa"/>
            <w:vAlign w:val="center"/>
          </w:tcPr>
          <w:p w14:paraId="7BB2DC65" w14:textId="1C01D0E9" w:rsidR="00395129" w:rsidRPr="00795240" w:rsidRDefault="00395129" w:rsidP="00D93A3E">
            <w:pPr>
              <w:pStyle w:val="VCAAtabletextnarrow"/>
              <w:rPr>
                <w:rFonts w:ascii="Calibri" w:eastAsia="Calibri" w:hAnsi="Calibri" w:cs="Times New Roman"/>
                <w:lang w:val="en-AU"/>
              </w:rPr>
            </w:pPr>
            <w:r w:rsidRPr="00795240">
              <w:rPr>
                <w:lang w:val="en-AU"/>
              </w:rPr>
              <w:sym w:font="Wingdings" w:char="F0FC"/>
            </w:r>
          </w:p>
        </w:tc>
        <w:tc>
          <w:tcPr>
            <w:tcW w:w="426" w:type="dxa"/>
            <w:vAlign w:val="center"/>
          </w:tcPr>
          <w:p w14:paraId="17BE0E72" w14:textId="0CB83697" w:rsidR="00395129" w:rsidRPr="00795240" w:rsidRDefault="00395129" w:rsidP="00D93A3E">
            <w:pPr>
              <w:pStyle w:val="VCAAtabletextnarrow"/>
              <w:rPr>
                <w:rFonts w:ascii="Calibri" w:eastAsia="Calibri" w:hAnsi="Calibri" w:cs="Times New Roman"/>
                <w:lang w:val="en-AU"/>
              </w:rPr>
            </w:pPr>
            <w:r w:rsidRPr="00795240">
              <w:rPr>
                <w:lang w:val="en-AU"/>
              </w:rPr>
              <w:sym w:font="Wingdings" w:char="F0FC"/>
            </w:r>
          </w:p>
        </w:tc>
        <w:tc>
          <w:tcPr>
            <w:tcW w:w="426" w:type="dxa"/>
            <w:vAlign w:val="center"/>
          </w:tcPr>
          <w:p w14:paraId="713CF9B6" w14:textId="1212FE53" w:rsidR="00395129" w:rsidRPr="00795240" w:rsidRDefault="00395129" w:rsidP="00D93A3E">
            <w:pPr>
              <w:pStyle w:val="VCAAtabletextnarrow"/>
              <w:rPr>
                <w:rFonts w:ascii="Calibri" w:eastAsia="Calibri" w:hAnsi="Calibri" w:cs="Times New Roman"/>
                <w:lang w:val="en-AU"/>
              </w:rPr>
            </w:pPr>
            <w:r w:rsidRPr="00795240">
              <w:rPr>
                <w:lang w:val="en-AU"/>
              </w:rPr>
              <w:sym w:font="Wingdings" w:char="F0FC"/>
            </w:r>
          </w:p>
        </w:tc>
        <w:tc>
          <w:tcPr>
            <w:tcW w:w="426" w:type="dxa"/>
            <w:vAlign w:val="center"/>
          </w:tcPr>
          <w:p w14:paraId="351FE231" w14:textId="7DB363DB" w:rsidR="00395129" w:rsidRPr="00795240" w:rsidRDefault="00395129" w:rsidP="00D93A3E">
            <w:pPr>
              <w:pStyle w:val="VCAAtabletextnarrow"/>
              <w:rPr>
                <w:rFonts w:ascii="Calibri" w:eastAsia="Calibri" w:hAnsi="Calibri" w:cs="Times New Roman"/>
                <w:lang w:val="en-AU"/>
              </w:rPr>
            </w:pPr>
            <w:r w:rsidRPr="00795240">
              <w:rPr>
                <w:lang w:val="en-AU"/>
              </w:rPr>
              <w:sym w:font="Wingdings" w:char="F0FC"/>
            </w:r>
          </w:p>
        </w:tc>
        <w:tc>
          <w:tcPr>
            <w:tcW w:w="426" w:type="dxa"/>
            <w:vAlign w:val="center"/>
          </w:tcPr>
          <w:p w14:paraId="7401FD45" w14:textId="1D1B09C6" w:rsidR="00395129" w:rsidRPr="00795240" w:rsidRDefault="00DF00E8" w:rsidP="00405A21">
            <w:pPr>
              <w:pStyle w:val="VCAAtabletextnarrow"/>
              <w:jc w:val="center"/>
              <w:rPr>
                <w:lang w:val="en-AU"/>
              </w:rPr>
            </w:pPr>
            <w:r w:rsidRPr="00795240">
              <w:rPr>
                <w:lang w:val="en-AU"/>
              </w:rPr>
              <w:sym w:font="Wingdings" w:char="F0FC"/>
            </w:r>
          </w:p>
        </w:tc>
      </w:tr>
      <w:tr w:rsidR="00395129" w:rsidRPr="006E0A38" w14:paraId="455A7C33" w14:textId="0B5E2B71" w:rsidTr="00405A21">
        <w:tc>
          <w:tcPr>
            <w:tcW w:w="1361" w:type="dxa"/>
          </w:tcPr>
          <w:p w14:paraId="25C1F6C0" w14:textId="660AC11E" w:rsidR="00395129" w:rsidRPr="006E0A38" w:rsidRDefault="00395129" w:rsidP="00D93A3E">
            <w:pPr>
              <w:pStyle w:val="VCAAtabletextnarrow"/>
              <w:rPr>
                <w:lang w:val="en-AU"/>
              </w:rPr>
            </w:pPr>
            <w:r w:rsidRPr="006E0A38">
              <w:rPr>
                <w:lang w:val="en-AU"/>
              </w:rPr>
              <w:t>Science Inquiry Skills</w:t>
            </w:r>
          </w:p>
        </w:tc>
        <w:tc>
          <w:tcPr>
            <w:tcW w:w="1332" w:type="dxa"/>
          </w:tcPr>
          <w:p w14:paraId="1D23DEA5" w14:textId="459F7FC7" w:rsidR="00395129" w:rsidRPr="006E0A38" w:rsidRDefault="00395129" w:rsidP="00D93A3E">
            <w:pPr>
              <w:pStyle w:val="VCAAtabletextnarrow"/>
              <w:rPr>
                <w:lang w:val="en-AU"/>
              </w:rPr>
            </w:pPr>
            <w:r w:rsidRPr="006E0A38">
              <w:rPr>
                <w:lang w:val="en-AU"/>
              </w:rPr>
              <w:t>Questioning and predicting</w:t>
            </w:r>
          </w:p>
        </w:tc>
        <w:tc>
          <w:tcPr>
            <w:tcW w:w="2494" w:type="dxa"/>
          </w:tcPr>
          <w:p w14:paraId="042130F1" w14:textId="2EE1F4F3" w:rsidR="00395129" w:rsidRPr="006E0A38" w:rsidRDefault="00395129">
            <w:pPr>
              <w:pStyle w:val="VCAAtabletextnarrow"/>
              <w:rPr>
                <w:rFonts w:cs="Calibri"/>
                <w:lang w:val="en-AU"/>
              </w:rPr>
            </w:pPr>
            <w:r w:rsidRPr="006E0A38">
              <w:rPr>
                <w:shd w:val="clear" w:color="auto" w:fill="FFFFFF"/>
                <w:lang w:val="en-AU"/>
              </w:rPr>
              <w:t xml:space="preserve">Formulate questions or hypotheses that can be investigated scientifically, including identification of independent, dependent and controlled variables </w:t>
            </w:r>
            <w:hyperlink r:id="rId25" w:tooltip="View elaborations and additional details of VCSIS107" w:history="1">
              <w:r w:rsidRPr="006E0A38">
                <w:rPr>
                  <w:rStyle w:val="Hyperlink"/>
                  <w:lang w:val="en-AU"/>
                </w:rPr>
                <w:t>(VCSIS134)</w:t>
              </w:r>
            </w:hyperlink>
          </w:p>
        </w:tc>
        <w:tc>
          <w:tcPr>
            <w:tcW w:w="2721" w:type="dxa"/>
          </w:tcPr>
          <w:p w14:paraId="085F4E98" w14:textId="12311A2A" w:rsidR="00395129" w:rsidRPr="006E0A38" w:rsidRDefault="00395129">
            <w:pPr>
              <w:pStyle w:val="VCAAtabletextnarrow"/>
              <w:rPr>
                <w:lang w:val="en-AU"/>
              </w:rPr>
            </w:pPr>
            <w:r w:rsidRPr="006E0A38">
              <w:rPr>
                <w:lang w:val="en-AU"/>
              </w:rPr>
              <w:t>…</w:t>
            </w:r>
            <w:r w:rsidR="009702AC" w:rsidRPr="006E0A38">
              <w:rPr>
                <w:lang w:val="en-AU"/>
              </w:rPr>
              <w:t xml:space="preserve"> </w:t>
            </w:r>
            <w:r w:rsidRPr="006E0A38">
              <w:rPr>
                <w:lang w:val="en-AU"/>
              </w:rPr>
              <w:t>develop questions and hypotheses that can be investigated using a range of inquiry skills … independently design appropriate methods of investigation including the control and accurate measurement of variables and systematic collection of data</w:t>
            </w:r>
          </w:p>
        </w:tc>
        <w:tc>
          <w:tcPr>
            <w:tcW w:w="425" w:type="dxa"/>
            <w:vAlign w:val="center"/>
          </w:tcPr>
          <w:p w14:paraId="4B56C3CE" w14:textId="4587305B" w:rsidR="00395129" w:rsidRPr="00795240" w:rsidRDefault="00395129" w:rsidP="00D93A3E">
            <w:pPr>
              <w:pStyle w:val="VCAAtabletextnarrow"/>
              <w:rPr>
                <w:rFonts w:ascii="Calibri" w:eastAsia="Calibri" w:hAnsi="Calibri" w:cs="Times New Roman"/>
                <w:lang w:val="en-AU"/>
              </w:rPr>
            </w:pPr>
          </w:p>
        </w:tc>
        <w:tc>
          <w:tcPr>
            <w:tcW w:w="426" w:type="dxa"/>
            <w:vAlign w:val="center"/>
          </w:tcPr>
          <w:p w14:paraId="5AA2A494" w14:textId="6E56F5E3" w:rsidR="00395129" w:rsidRPr="00795240" w:rsidRDefault="005A56EE" w:rsidP="00D93A3E">
            <w:pPr>
              <w:pStyle w:val="VCAAtabletextnarrow"/>
              <w:rPr>
                <w:rFonts w:ascii="Calibri" w:eastAsia="Calibri" w:hAnsi="Calibri" w:cs="Times New Roman"/>
                <w:lang w:val="en-AU"/>
              </w:rPr>
            </w:pPr>
            <w:r w:rsidRPr="00795240">
              <w:rPr>
                <w:lang w:val="en-AU"/>
              </w:rPr>
              <w:sym w:font="Wingdings" w:char="F0FC"/>
            </w:r>
          </w:p>
        </w:tc>
        <w:tc>
          <w:tcPr>
            <w:tcW w:w="426" w:type="dxa"/>
            <w:vAlign w:val="center"/>
          </w:tcPr>
          <w:p w14:paraId="2C90AD70" w14:textId="1923F5B6" w:rsidR="00395129" w:rsidRPr="00795240" w:rsidRDefault="00395129" w:rsidP="00D93A3E">
            <w:pPr>
              <w:pStyle w:val="VCAAtabletextnarrow"/>
              <w:rPr>
                <w:rFonts w:ascii="Calibri" w:eastAsia="Calibri" w:hAnsi="Calibri" w:cs="Times New Roman"/>
                <w:lang w:val="en-AU"/>
              </w:rPr>
            </w:pPr>
          </w:p>
        </w:tc>
        <w:tc>
          <w:tcPr>
            <w:tcW w:w="426" w:type="dxa"/>
            <w:vAlign w:val="center"/>
          </w:tcPr>
          <w:p w14:paraId="4EDD21AA" w14:textId="18A9802F" w:rsidR="00395129" w:rsidRPr="00795240" w:rsidRDefault="00395129" w:rsidP="00D93A3E">
            <w:pPr>
              <w:pStyle w:val="VCAAtabletextnarrow"/>
              <w:rPr>
                <w:rFonts w:ascii="Calibri" w:eastAsia="Calibri" w:hAnsi="Calibri" w:cs="Times New Roman"/>
                <w:lang w:val="en-AU"/>
              </w:rPr>
            </w:pPr>
            <w:r w:rsidRPr="00795240">
              <w:rPr>
                <w:lang w:val="en-AU"/>
              </w:rPr>
              <w:sym w:font="Wingdings" w:char="F0FC"/>
            </w:r>
          </w:p>
        </w:tc>
        <w:tc>
          <w:tcPr>
            <w:tcW w:w="426" w:type="dxa"/>
            <w:vAlign w:val="center"/>
          </w:tcPr>
          <w:p w14:paraId="36B54CC4" w14:textId="77777777" w:rsidR="00395129" w:rsidRPr="00795240" w:rsidRDefault="00395129" w:rsidP="00405A21">
            <w:pPr>
              <w:pStyle w:val="VCAAtabletextnarrow"/>
              <w:jc w:val="center"/>
              <w:rPr>
                <w:lang w:val="en-AU"/>
              </w:rPr>
            </w:pPr>
          </w:p>
        </w:tc>
      </w:tr>
      <w:tr w:rsidR="00395129" w:rsidRPr="006E0A38" w14:paraId="6BF73B43" w14:textId="644ED650" w:rsidTr="00405A21">
        <w:tc>
          <w:tcPr>
            <w:tcW w:w="1361" w:type="dxa"/>
          </w:tcPr>
          <w:p w14:paraId="3B5B9A8D" w14:textId="39A74D03" w:rsidR="00395129" w:rsidRPr="006E0A38" w:rsidRDefault="00395129" w:rsidP="00D93A3E">
            <w:pPr>
              <w:pStyle w:val="VCAAtabletextnarrow"/>
              <w:rPr>
                <w:lang w:val="en-AU"/>
              </w:rPr>
            </w:pPr>
            <w:r w:rsidRPr="006E0A38">
              <w:rPr>
                <w:lang w:val="en-AU"/>
              </w:rPr>
              <w:t>Science Inquiry Skills</w:t>
            </w:r>
          </w:p>
        </w:tc>
        <w:tc>
          <w:tcPr>
            <w:tcW w:w="1332" w:type="dxa"/>
          </w:tcPr>
          <w:p w14:paraId="4444EDE3" w14:textId="62423FEF" w:rsidR="00395129" w:rsidRPr="006E0A38" w:rsidRDefault="00395129" w:rsidP="00D93A3E">
            <w:pPr>
              <w:pStyle w:val="VCAAtabletextnarrow"/>
              <w:rPr>
                <w:lang w:val="en-AU"/>
              </w:rPr>
            </w:pPr>
            <w:r w:rsidRPr="006E0A38">
              <w:rPr>
                <w:lang w:val="en-AU"/>
              </w:rPr>
              <w:t>Planning and conducting</w:t>
            </w:r>
          </w:p>
        </w:tc>
        <w:tc>
          <w:tcPr>
            <w:tcW w:w="2494" w:type="dxa"/>
          </w:tcPr>
          <w:p w14:paraId="229B977B" w14:textId="69B18308" w:rsidR="00395129" w:rsidRPr="006E0A38" w:rsidRDefault="00395129" w:rsidP="00D93A3E">
            <w:pPr>
              <w:pStyle w:val="VCAAtabletextnarrow"/>
              <w:rPr>
                <w:lang w:val="en-AU"/>
              </w:rPr>
            </w:pPr>
            <w:r w:rsidRPr="006E0A38">
              <w:rPr>
                <w:shd w:val="clear" w:color="auto" w:fill="FFFFFF"/>
                <w:lang w:val="en-AU"/>
              </w:rPr>
              <w:t xml:space="preserve">Independently plan, select and use appropriate investigation types, including fieldwork and laboratory experimentation, to collect reliable data, assess risk and address ethical issues associated with these investigation types </w:t>
            </w:r>
            <w:hyperlink r:id="rId26" w:tooltip="View elaborations and additional details of VCSIS108" w:history="1">
              <w:r w:rsidRPr="006E0A38">
                <w:rPr>
                  <w:rStyle w:val="Hyperlink"/>
                  <w:lang w:val="en-AU"/>
                </w:rPr>
                <w:t>(VCSIS135)</w:t>
              </w:r>
            </w:hyperlink>
          </w:p>
          <w:p w14:paraId="3EEE0B3C" w14:textId="460F137D" w:rsidR="00395129" w:rsidRPr="006E0A38" w:rsidRDefault="00395129">
            <w:pPr>
              <w:pStyle w:val="VCAAtabletextnarrow"/>
              <w:rPr>
                <w:rFonts w:cs="Calibri"/>
                <w:lang w:val="en-AU"/>
              </w:rPr>
            </w:pPr>
            <w:r w:rsidRPr="006E0A38">
              <w:rPr>
                <w:shd w:val="clear" w:color="auto" w:fill="FFFFFF"/>
                <w:lang w:val="en-AU"/>
              </w:rPr>
              <w:t xml:space="preserve">Select and use appropriate equipment and technologies to systematically collect and record accurate and reliable data, and use repeat trials to improve accuracy, precision and reliability </w:t>
            </w:r>
            <w:hyperlink r:id="rId27" w:tooltip="View elaborations and additional details of VCSIS109" w:history="1">
              <w:r w:rsidRPr="006E0A38">
                <w:rPr>
                  <w:rStyle w:val="Hyperlink"/>
                  <w:lang w:val="en-AU"/>
                </w:rPr>
                <w:t>(VCSIS136)</w:t>
              </w:r>
            </w:hyperlink>
          </w:p>
        </w:tc>
        <w:tc>
          <w:tcPr>
            <w:tcW w:w="2721" w:type="dxa"/>
          </w:tcPr>
          <w:p w14:paraId="0AE489D3" w14:textId="4B6B7907" w:rsidR="00395129" w:rsidRPr="006E0A38" w:rsidRDefault="00395129">
            <w:pPr>
              <w:pStyle w:val="VCAAtabletextnarrow"/>
              <w:rPr>
                <w:lang w:val="en-AU"/>
              </w:rPr>
            </w:pPr>
            <w:r w:rsidRPr="006E0A38">
              <w:rPr>
                <w:lang w:val="en-AU"/>
              </w:rPr>
              <w:t>… independently improve appropriate methods of investigation including the control and accurate measurement of variables and systematic collection of data … explain how they have considered reliability, precision, safety, fairness and ethics in their methods … identify where digital technologies can be used to enhance the quality of data</w:t>
            </w:r>
          </w:p>
        </w:tc>
        <w:tc>
          <w:tcPr>
            <w:tcW w:w="425" w:type="dxa"/>
            <w:vAlign w:val="center"/>
          </w:tcPr>
          <w:p w14:paraId="7C880CC9" w14:textId="750EDA7B" w:rsidR="00395129" w:rsidRPr="00795240" w:rsidRDefault="00395129" w:rsidP="00D93A3E">
            <w:pPr>
              <w:pStyle w:val="VCAAtabletextnarrow"/>
              <w:rPr>
                <w:rFonts w:ascii="Calibri" w:eastAsia="Calibri" w:hAnsi="Calibri" w:cs="Times New Roman"/>
                <w:lang w:val="en-AU"/>
              </w:rPr>
            </w:pPr>
            <w:r w:rsidRPr="00795240">
              <w:rPr>
                <w:lang w:val="en-AU"/>
              </w:rPr>
              <w:sym w:font="Wingdings" w:char="F0FC"/>
            </w:r>
          </w:p>
        </w:tc>
        <w:tc>
          <w:tcPr>
            <w:tcW w:w="426" w:type="dxa"/>
            <w:vAlign w:val="center"/>
          </w:tcPr>
          <w:p w14:paraId="0A5F7083" w14:textId="55E091D3" w:rsidR="00395129" w:rsidRPr="00795240" w:rsidRDefault="00395129" w:rsidP="00D93A3E">
            <w:pPr>
              <w:pStyle w:val="VCAAtabletextnarrow"/>
              <w:rPr>
                <w:rFonts w:ascii="Calibri" w:eastAsia="Calibri" w:hAnsi="Calibri" w:cs="Times New Roman"/>
                <w:lang w:val="en-AU"/>
              </w:rPr>
            </w:pPr>
            <w:r w:rsidRPr="00795240">
              <w:rPr>
                <w:lang w:val="en-AU"/>
              </w:rPr>
              <w:sym w:font="Wingdings" w:char="F0FC"/>
            </w:r>
          </w:p>
        </w:tc>
        <w:tc>
          <w:tcPr>
            <w:tcW w:w="426" w:type="dxa"/>
            <w:vAlign w:val="center"/>
          </w:tcPr>
          <w:p w14:paraId="0A6BFDE0" w14:textId="1395FE7E" w:rsidR="00395129" w:rsidRPr="00795240" w:rsidRDefault="00395129" w:rsidP="00D93A3E">
            <w:pPr>
              <w:pStyle w:val="VCAAtabletextnarrow"/>
              <w:rPr>
                <w:rFonts w:ascii="Calibri" w:eastAsia="Calibri" w:hAnsi="Calibri" w:cs="Times New Roman"/>
                <w:lang w:val="en-AU"/>
              </w:rPr>
            </w:pPr>
          </w:p>
        </w:tc>
        <w:tc>
          <w:tcPr>
            <w:tcW w:w="426" w:type="dxa"/>
            <w:vAlign w:val="center"/>
          </w:tcPr>
          <w:p w14:paraId="737219DB" w14:textId="7D1411D2" w:rsidR="00395129" w:rsidRPr="00795240" w:rsidRDefault="00395129" w:rsidP="00D93A3E">
            <w:pPr>
              <w:pStyle w:val="VCAAtabletextnarrow"/>
              <w:rPr>
                <w:rFonts w:ascii="Calibri" w:eastAsia="Calibri" w:hAnsi="Calibri" w:cs="Times New Roman"/>
                <w:lang w:val="en-AU"/>
              </w:rPr>
            </w:pPr>
            <w:r w:rsidRPr="00795240">
              <w:rPr>
                <w:lang w:val="en-AU"/>
              </w:rPr>
              <w:sym w:font="Wingdings" w:char="F0FC"/>
            </w:r>
          </w:p>
        </w:tc>
        <w:tc>
          <w:tcPr>
            <w:tcW w:w="426" w:type="dxa"/>
            <w:vAlign w:val="center"/>
          </w:tcPr>
          <w:p w14:paraId="3F80B678" w14:textId="3152C467" w:rsidR="00395129" w:rsidRPr="00795240" w:rsidRDefault="00DF00E8" w:rsidP="00405A21">
            <w:pPr>
              <w:pStyle w:val="VCAAtabletextnarrow"/>
              <w:jc w:val="center"/>
              <w:rPr>
                <w:lang w:val="en-AU"/>
              </w:rPr>
            </w:pPr>
            <w:r w:rsidRPr="00795240">
              <w:rPr>
                <w:lang w:val="en-AU"/>
              </w:rPr>
              <w:sym w:font="Wingdings" w:char="F0FC"/>
            </w:r>
          </w:p>
        </w:tc>
      </w:tr>
      <w:tr w:rsidR="00395129" w:rsidRPr="006E0A38" w14:paraId="3E04D85D" w14:textId="47E4F9A7" w:rsidTr="00405A21">
        <w:tc>
          <w:tcPr>
            <w:tcW w:w="1361" w:type="dxa"/>
          </w:tcPr>
          <w:p w14:paraId="06A95EB9" w14:textId="05FC9310" w:rsidR="00395129" w:rsidRPr="006E0A38" w:rsidRDefault="00395129" w:rsidP="00D93A3E">
            <w:pPr>
              <w:pStyle w:val="VCAAtabletextnarrow"/>
              <w:rPr>
                <w:lang w:val="en-AU"/>
              </w:rPr>
            </w:pPr>
            <w:r w:rsidRPr="006E0A38">
              <w:rPr>
                <w:lang w:val="en-AU"/>
              </w:rPr>
              <w:t>Science Inquiry Skills</w:t>
            </w:r>
          </w:p>
        </w:tc>
        <w:tc>
          <w:tcPr>
            <w:tcW w:w="1332" w:type="dxa"/>
          </w:tcPr>
          <w:p w14:paraId="2AA3898B" w14:textId="45A28456" w:rsidR="00395129" w:rsidRPr="006E0A38" w:rsidRDefault="00395129" w:rsidP="00D93A3E">
            <w:pPr>
              <w:pStyle w:val="VCAAtabletextnarrow"/>
              <w:rPr>
                <w:lang w:val="en-AU"/>
              </w:rPr>
            </w:pPr>
            <w:r w:rsidRPr="006E0A38">
              <w:rPr>
                <w:lang w:val="en-AU"/>
              </w:rPr>
              <w:t>Recording and processing</w:t>
            </w:r>
          </w:p>
        </w:tc>
        <w:tc>
          <w:tcPr>
            <w:tcW w:w="2494" w:type="dxa"/>
          </w:tcPr>
          <w:p w14:paraId="5EE06506" w14:textId="06BBA193" w:rsidR="00395129" w:rsidRPr="006E0A38" w:rsidRDefault="00395129">
            <w:pPr>
              <w:pStyle w:val="VCAAtabletextnarrow"/>
              <w:rPr>
                <w:rFonts w:cs="Calibri"/>
                <w:lang w:val="en-AU"/>
              </w:rPr>
            </w:pPr>
            <w:r w:rsidRPr="006E0A38">
              <w:rPr>
                <w:shd w:val="clear" w:color="auto" w:fill="FFFFFF"/>
                <w:lang w:val="en-AU"/>
              </w:rPr>
              <w:t xml:space="preserve">Construct and use a range of representations, including graphs, keys, models and formulas, to record and summarise data from students’ own investigations and </w:t>
            </w:r>
            <w:r w:rsidRPr="006E0A38">
              <w:rPr>
                <w:shd w:val="clear" w:color="auto" w:fill="FFFFFF"/>
                <w:lang w:val="en-AU"/>
              </w:rPr>
              <w:lastRenderedPageBreak/>
              <w:t>secondary sources, to represent qualitative and quantitative patterns or relationships, and distinguish between discrete and continuous data </w:t>
            </w:r>
            <w:hyperlink r:id="rId28" w:tooltip="View elaborations and additional details of VCSIS110" w:history="1">
              <w:r w:rsidRPr="006E0A38">
                <w:rPr>
                  <w:rStyle w:val="Hyperlink"/>
                  <w:lang w:val="en-AU"/>
                </w:rPr>
                <w:t>(VCSIS137)</w:t>
              </w:r>
            </w:hyperlink>
          </w:p>
        </w:tc>
        <w:tc>
          <w:tcPr>
            <w:tcW w:w="2721" w:type="dxa"/>
          </w:tcPr>
          <w:p w14:paraId="6190749D" w14:textId="67323F12" w:rsidR="00395129" w:rsidRPr="006E0A38" w:rsidRDefault="00395129">
            <w:pPr>
              <w:pStyle w:val="VCAAtabletextnarrow"/>
              <w:rPr>
                <w:lang w:val="en-AU"/>
              </w:rPr>
            </w:pPr>
            <w:r w:rsidRPr="006E0A38">
              <w:rPr>
                <w:lang w:val="en-AU"/>
              </w:rPr>
              <w:lastRenderedPageBreak/>
              <w:t>… analyse trends in data, explain relationships between variables and identify sources of uncertainty</w:t>
            </w:r>
          </w:p>
        </w:tc>
        <w:tc>
          <w:tcPr>
            <w:tcW w:w="425" w:type="dxa"/>
            <w:vAlign w:val="center"/>
          </w:tcPr>
          <w:p w14:paraId="7DD69847" w14:textId="0DAA7800" w:rsidR="00395129" w:rsidRPr="00795240" w:rsidRDefault="00395129" w:rsidP="00D93A3E">
            <w:pPr>
              <w:pStyle w:val="VCAAtabletextnarrow"/>
              <w:rPr>
                <w:rFonts w:ascii="Calibri" w:eastAsia="Calibri" w:hAnsi="Calibri" w:cs="Times New Roman"/>
                <w:lang w:val="en-AU"/>
              </w:rPr>
            </w:pPr>
            <w:r w:rsidRPr="00795240">
              <w:rPr>
                <w:lang w:val="en-AU"/>
              </w:rPr>
              <w:sym w:font="Wingdings" w:char="F0FC"/>
            </w:r>
          </w:p>
        </w:tc>
        <w:tc>
          <w:tcPr>
            <w:tcW w:w="426" w:type="dxa"/>
            <w:vAlign w:val="center"/>
          </w:tcPr>
          <w:p w14:paraId="2C9CD58E" w14:textId="5FCA3F09" w:rsidR="00395129" w:rsidRPr="00795240" w:rsidRDefault="00395129" w:rsidP="00D93A3E">
            <w:pPr>
              <w:pStyle w:val="VCAAtabletextnarrow"/>
              <w:rPr>
                <w:rFonts w:ascii="Calibri" w:eastAsia="Calibri" w:hAnsi="Calibri" w:cs="Times New Roman"/>
                <w:lang w:val="en-AU"/>
              </w:rPr>
            </w:pPr>
            <w:r w:rsidRPr="00795240">
              <w:rPr>
                <w:lang w:val="en-AU"/>
              </w:rPr>
              <w:sym w:font="Wingdings" w:char="F0FC"/>
            </w:r>
          </w:p>
        </w:tc>
        <w:tc>
          <w:tcPr>
            <w:tcW w:w="426" w:type="dxa"/>
            <w:vAlign w:val="center"/>
          </w:tcPr>
          <w:p w14:paraId="17B96282" w14:textId="6CE12E75" w:rsidR="00395129" w:rsidRPr="00795240" w:rsidRDefault="00395129" w:rsidP="00D93A3E">
            <w:pPr>
              <w:pStyle w:val="VCAAtabletextnarrow"/>
              <w:rPr>
                <w:rFonts w:ascii="Calibri" w:eastAsia="Calibri" w:hAnsi="Calibri" w:cs="Times New Roman"/>
                <w:lang w:val="en-AU"/>
              </w:rPr>
            </w:pPr>
            <w:r w:rsidRPr="00795240">
              <w:rPr>
                <w:lang w:val="en-AU"/>
              </w:rPr>
              <w:sym w:font="Wingdings" w:char="F0FC"/>
            </w:r>
          </w:p>
        </w:tc>
        <w:tc>
          <w:tcPr>
            <w:tcW w:w="426" w:type="dxa"/>
            <w:vAlign w:val="center"/>
          </w:tcPr>
          <w:p w14:paraId="4EB4A609" w14:textId="15C037D1" w:rsidR="00395129" w:rsidRPr="00795240" w:rsidRDefault="00395129" w:rsidP="00D93A3E">
            <w:pPr>
              <w:pStyle w:val="VCAAtabletextnarrow"/>
              <w:rPr>
                <w:rFonts w:ascii="Calibri" w:eastAsia="Calibri" w:hAnsi="Calibri" w:cs="Times New Roman"/>
                <w:lang w:val="en-AU"/>
              </w:rPr>
            </w:pPr>
            <w:r w:rsidRPr="00795240">
              <w:rPr>
                <w:lang w:val="en-AU"/>
              </w:rPr>
              <w:sym w:font="Wingdings" w:char="F0FC"/>
            </w:r>
          </w:p>
        </w:tc>
        <w:tc>
          <w:tcPr>
            <w:tcW w:w="426" w:type="dxa"/>
            <w:vAlign w:val="center"/>
          </w:tcPr>
          <w:p w14:paraId="364A5043" w14:textId="749DE85E" w:rsidR="00395129" w:rsidRPr="00795240" w:rsidRDefault="00DF00E8" w:rsidP="00405A21">
            <w:pPr>
              <w:pStyle w:val="VCAAtabletextnarrow"/>
              <w:jc w:val="center"/>
              <w:rPr>
                <w:lang w:val="en-AU"/>
              </w:rPr>
            </w:pPr>
            <w:r w:rsidRPr="00795240">
              <w:rPr>
                <w:lang w:val="en-AU"/>
              </w:rPr>
              <w:sym w:font="Wingdings" w:char="F0FC"/>
            </w:r>
          </w:p>
        </w:tc>
      </w:tr>
      <w:tr w:rsidR="00395129" w:rsidRPr="006E0A38" w14:paraId="4ECD23ED" w14:textId="5BF5F6F3" w:rsidTr="00405A21">
        <w:tc>
          <w:tcPr>
            <w:tcW w:w="1361" w:type="dxa"/>
          </w:tcPr>
          <w:p w14:paraId="74B1F4A1" w14:textId="0A2A0367" w:rsidR="00395129" w:rsidRPr="006E0A38" w:rsidRDefault="00395129" w:rsidP="00D93A3E">
            <w:pPr>
              <w:pStyle w:val="VCAAtabletextnarrow"/>
              <w:rPr>
                <w:lang w:val="en-AU"/>
              </w:rPr>
            </w:pPr>
            <w:r w:rsidRPr="006E0A38">
              <w:rPr>
                <w:lang w:val="en-AU"/>
              </w:rPr>
              <w:t>Science Inquiry Skills</w:t>
            </w:r>
          </w:p>
        </w:tc>
        <w:tc>
          <w:tcPr>
            <w:tcW w:w="1332" w:type="dxa"/>
          </w:tcPr>
          <w:p w14:paraId="598B7959" w14:textId="08D13BEC" w:rsidR="00395129" w:rsidRPr="006E0A38" w:rsidRDefault="00395129" w:rsidP="00D93A3E">
            <w:pPr>
              <w:pStyle w:val="VCAAtabletextnarrow"/>
              <w:rPr>
                <w:lang w:val="en-AU"/>
              </w:rPr>
            </w:pPr>
            <w:r w:rsidRPr="006E0A38">
              <w:rPr>
                <w:lang w:val="en-AU"/>
              </w:rPr>
              <w:t>Analysing and evaluating</w:t>
            </w:r>
          </w:p>
        </w:tc>
        <w:tc>
          <w:tcPr>
            <w:tcW w:w="2494" w:type="dxa"/>
          </w:tcPr>
          <w:p w14:paraId="5DF4745F" w14:textId="77777777" w:rsidR="00395129" w:rsidRPr="006E0A38" w:rsidRDefault="00395129" w:rsidP="00D93A3E">
            <w:pPr>
              <w:pStyle w:val="VCAAtabletextnarrow"/>
              <w:rPr>
                <w:lang w:val="en-AU"/>
              </w:rPr>
            </w:pPr>
            <w:r w:rsidRPr="006E0A38">
              <w:rPr>
                <w:shd w:val="clear" w:color="auto" w:fill="FFFFFF"/>
                <w:lang w:val="en-AU"/>
              </w:rPr>
              <w:t xml:space="preserve">Analyse patterns and trends in data, including describing relationships between variables, identifying inconsistencies in data and sources of uncertainty, and drawing conclusions that are consistent with evidence </w:t>
            </w:r>
            <w:hyperlink r:id="rId29" w:tooltip="View elaborations and additional details of VCSIS111" w:history="1">
              <w:r w:rsidRPr="006E0A38">
                <w:rPr>
                  <w:rStyle w:val="Hyperlink"/>
                  <w:lang w:val="en-AU"/>
                </w:rPr>
                <w:t>(VCSIS138)</w:t>
              </w:r>
            </w:hyperlink>
          </w:p>
          <w:p w14:paraId="68CC69C5" w14:textId="7C9EA217" w:rsidR="00395129" w:rsidRPr="006E0A38" w:rsidRDefault="00395129">
            <w:pPr>
              <w:pStyle w:val="VCAAtabletextnarrow"/>
              <w:rPr>
                <w:rFonts w:cs="Calibri"/>
                <w:lang w:val="en-AU"/>
              </w:rPr>
            </w:pPr>
            <w:r w:rsidRPr="006E0A38">
              <w:rPr>
                <w:shd w:val="clear" w:color="auto" w:fill="FFFFFF"/>
                <w:lang w:val="en-AU"/>
              </w:rPr>
              <w:t xml:space="preserve">Use knowledge of scientific concepts to evaluate investigation conclusions, including assessing the approaches used to solve problems, critically analysing the validity of information obtained from primary and secondary sources, suggesting possible alternative explanations and describing specific ways to improve the quality of data </w:t>
            </w:r>
            <w:hyperlink r:id="rId30" w:tooltip="View elaborations and additional details of VCSIS112" w:history="1">
              <w:r w:rsidRPr="006E0A38">
                <w:rPr>
                  <w:rStyle w:val="Hyperlink"/>
                  <w:lang w:val="en-AU"/>
                </w:rPr>
                <w:t>(VCSIS139)</w:t>
              </w:r>
            </w:hyperlink>
          </w:p>
        </w:tc>
        <w:tc>
          <w:tcPr>
            <w:tcW w:w="2721" w:type="dxa"/>
          </w:tcPr>
          <w:p w14:paraId="05029318" w14:textId="4449BA8C" w:rsidR="00395129" w:rsidRPr="006E0A38" w:rsidRDefault="00395129">
            <w:pPr>
              <w:pStyle w:val="VCAAtabletextnarrow"/>
              <w:rPr>
                <w:lang w:val="en-AU"/>
              </w:rPr>
            </w:pPr>
            <w:r w:rsidRPr="006E0A38">
              <w:rPr>
                <w:lang w:val="en-AU"/>
              </w:rPr>
              <w:t>… when selecting evidence and developing and justifying conclusions, they account for inconsistencies in results and identify alternative explanations for findings … evaluate the validity and reliability of claims made in secondary sources with reference to currently held scientific views, the quality of the methodology and the evidence cited … construct evidence-based arguments</w:t>
            </w:r>
          </w:p>
        </w:tc>
        <w:tc>
          <w:tcPr>
            <w:tcW w:w="425" w:type="dxa"/>
            <w:vAlign w:val="center"/>
          </w:tcPr>
          <w:p w14:paraId="4ED1C21B" w14:textId="5B866C9E" w:rsidR="00395129" w:rsidRPr="00795240" w:rsidRDefault="00395129" w:rsidP="00D93A3E">
            <w:pPr>
              <w:pStyle w:val="VCAAtabletextnarrow"/>
              <w:rPr>
                <w:rFonts w:ascii="Calibri" w:eastAsia="Calibri" w:hAnsi="Calibri" w:cs="Times New Roman"/>
                <w:lang w:val="en-AU"/>
              </w:rPr>
            </w:pPr>
            <w:r w:rsidRPr="00795240">
              <w:rPr>
                <w:lang w:val="en-AU"/>
              </w:rPr>
              <w:sym w:font="Wingdings" w:char="F0FC"/>
            </w:r>
          </w:p>
        </w:tc>
        <w:tc>
          <w:tcPr>
            <w:tcW w:w="426" w:type="dxa"/>
            <w:vAlign w:val="center"/>
          </w:tcPr>
          <w:p w14:paraId="60105D19" w14:textId="4F01C87B" w:rsidR="00395129" w:rsidRPr="00795240" w:rsidRDefault="00395129" w:rsidP="00D93A3E">
            <w:pPr>
              <w:pStyle w:val="VCAAtabletextnarrow"/>
              <w:rPr>
                <w:rFonts w:ascii="Calibri" w:eastAsia="Calibri" w:hAnsi="Calibri" w:cs="Times New Roman"/>
                <w:lang w:val="en-AU"/>
              </w:rPr>
            </w:pPr>
            <w:r w:rsidRPr="00795240">
              <w:rPr>
                <w:lang w:val="en-AU"/>
              </w:rPr>
              <w:sym w:font="Wingdings" w:char="F0FC"/>
            </w:r>
          </w:p>
        </w:tc>
        <w:tc>
          <w:tcPr>
            <w:tcW w:w="426" w:type="dxa"/>
            <w:vAlign w:val="center"/>
          </w:tcPr>
          <w:p w14:paraId="6ED0795F" w14:textId="127503C8" w:rsidR="00395129" w:rsidRPr="00795240" w:rsidRDefault="00395129" w:rsidP="00D93A3E">
            <w:pPr>
              <w:pStyle w:val="VCAAtabletextnarrow"/>
              <w:rPr>
                <w:rFonts w:ascii="Calibri" w:eastAsia="Calibri" w:hAnsi="Calibri" w:cs="Times New Roman"/>
                <w:lang w:val="en-AU"/>
              </w:rPr>
            </w:pPr>
            <w:r w:rsidRPr="00795240">
              <w:rPr>
                <w:lang w:val="en-AU"/>
              </w:rPr>
              <w:sym w:font="Wingdings" w:char="F0FC"/>
            </w:r>
          </w:p>
        </w:tc>
        <w:tc>
          <w:tcPr>
            <w:tcW w:w="426" w:type="dxa"/>
            <w:vAlign w:val="center"/>
          </w:tcPr>
          <w:p w14:paraId="1129CA16" w14:textId="2E1ED51E" w:rsidR="00395129" w:rsidRPr="00795240" w:rsidRDefault="00395129" w:rsidP="00D93A3E">
            <w:pPr>
              <w:pStyle w:val="VCAAtabletextnarrow"/>
              <w:rPr>
                <w:rFonts w:ascii="Calibri" w:eastAsia="Calibri" w:hAnsi="Calibri" w:cs="Times New Roman"/>
                <w:lang w:val="en-AU"/>
              </w:rPr>
            </w:pPr>
            <w:r w:rsidRPr="00795240">
              <w:rPr>
                <w:lang w:val="en-AU"/>
              </w:rPr>
              <w:sym w:font="Wingdings" w:char="F0FC"/>
            </w:r>
          </w:p>
        </w:tc>
        <w:tc>
          <w:tcPr>
            <w:tcW w:w="426" w:type="dxa"/>
            <w:vAlign w:val="center"/>
          </w:tcPr>
          <w:p w14:paraId="060FB59A" w14:textId="68E8562E" w:rsidR="00395129" w:rsidRPr="00795240" w:rsidRDefault="00DF00E8" w:rsidP="00405A21">
            <w:pPr>
              <w:pStyle w:val="VCAAtabletextnarrow"/>
              <w:jc w:val="center"/>
              <w:rPr>
                <w:lang w:val="en-AU"/>
              </w:rPr>
            </w:pPr>
            <w:r w:rsidRPr="00795240">
              <w:rPr>
                <w:lang w:val="en-AU"/>
              </w:rPr>
              <w:sym w:font="Wingdings" w:char="F0FC"/>
            </w:r>
          </w:p>
        </w:tc>
      </w:tr>
      <w:tr w:rsidR="00395129" w:rsidRPr="00FC4B32" w14:paraId="47395C87" w14:textId="23B688F3" w:rsidTr="00405A21">
        <w:tc>
          <w:tcPr>
            <w:tcW w:w="1361" w:type="dxa"/>
          </w:tcPr>
          <w:p w14:paraId="2EE82306" w14:textId="6FE2A1FC" w:rsidR="00395129" w:rsidRPr="006E0A38" w:rsidRDefault="00395129" w:rsidP="00D93A3E">
            <w:pPr>
              <w:pStyle w:val="VCAAtabletextnarrow"/>
              <w:rPr>
                <w:lang w:val="en-AU"/>
              </w:rPr>
            </w:pPr>
            <w:r w:rsidRPr="006E0A38">
              <w:rPr>
                <w:lang w:val="en-AU"/>
              </w:rPr>
              <w:t>Science Inquiry Skills</w:t>
            </w:r>
          </w:p>
        </w:tc>
        <w:tc>
          <w:tcPr>
            <w:tcW w:w="1332" w:type="dxa"/>
          </w:tcPr>
          <w:p w14:paraId="1A94748C" w14:textId="661E6533" w:rsidR="00395129" w:rsidRPr="006E0A38" w:rsidRDefault="00395129" w:rsidP="00D93A3E">
            <w:pPr>
              <w:pStyle w:val="VCAAtabletextnarrow"/>
              <w:rPr>
                <w:spacing w:val="-2"/>
                <w:lang w:val="en-AU"/>
              </w:rPr>
            </w:pPr>
            <w:r w:rsidRPr="006E0A38">
              <w:rPr>
                <w:spacing w:val="-2"/>
                <w:lang w:val="en-AU"/>
              </w:rPr>
              <w:t>Communicating</w:t>
            </w:r>
          </w:p>
        </w:tc>
        <w:tc>
          <w:tcPr>
            <w:tcW w:w="2494" w:type="dxa"/>
          </w:tcPr>
          <w:p w14:paraId="4C47F0C1" w14:textId="7BBE0A6C" w:rsidR="00395129" w:rsidRPr="006E0A38" w:rsidRDefault="00395129">
            <w:pPr>
              <w:pStyle w:val="VCAAtabletextnarrow"/>
              <w:rPr>
                <w:rFonts w:cs="Calibri"/>
                <w:lang w:val="en-AU"/>
              </w:rPr>
            </w:pPr>
            <w:r w:rsidRPr="006E0A38">
              <w:rPr>
                <w:shd w:val="clear" w:color="auto" w:fill="FFFFFF"/>
                <w:lang w:val="en-AU"/>
              </w:rPr>
              <w:t xml:space="preserve">Communicate scientific ideas and information for a particular purpose, including constructing evidence-based arguments and using appropriate scientific language, conventions and representations </w:t>
            </w:r>
            <w:hyperlink r:id="rId31" w:tooltip="View elaborations and additional details of VCSIS113" w:history="1">
              <w:r w:rsidRPr="006E0A38">
                <w:rPr>
                  <w:rStyle w:val="Hyperlink"/>
                  <w:lang w:val="en-AU"/>
                </w:rPr>
                <w:t>(VCSIS140)</w:t>
              </w:r>
            </w:hyperlink>
          </w:p>
        </w:tc>
        <w:tc>
          <w:tcPr>
            <w:tcW w:w="2721" w:type="dxa"/>
          </w:tcPr>
          <w:p w14:paraId="7EEC0A67" w14:textId="040113E4" w:rsidR="00395129" w:rsidRPr="006E0A38" w:rsidRDefault="00395129">
            <w:pPr>
              <w:pStyle w:val="VCAAtabletextnarrow"/>
              <w:rPr>
                <w:lang w:val="en-AU"/>
              </w:rPr>
            </w:pPr>
            <w:r w:rsidRPr="006E0A38">
              <w:rPr>
                <w:lang w:val="en-AU"/>
              </w:rPr>
              <w:t>… use appropriate scientific language and representations when communicating their findings and ideas for specific purposes</w:t>
            </w:r>
          </w:p>
        </w:tc>
        <w:tc>
          <w:tcPr>
            <w:tcW w:w="425" w:type="dxa"/>
            <w:vAlign w:val="center"/>
          </w:tcPr>
          <w:p w14:paraId="40582002" w14:textId="3864B6EB" w:rsidR="00395129" w:rsidRPr="00795240" w:rsidRDefault="00395129" w:rsidP="00D93A3E">
            <w:pPr>
              <w:pStyle w:val="VCAAtabletextnarrow"/>
              <w:rPr>
                <w:rFonts w:ascii="Calibri" w:eastAsia="Calibri" w:hAnsi="Calibri" w:cs="Times New Roman"/>
                <w:lang w:val="en-AU"/>
              </w:rPr>
            </w:pPr>
            <w:r w:rsidRPr="00795240">
              <w:rPr>
                <w:lang w:val="en-AU"/>
              </w:rPr>
              <w:sym w:font="Wingdings" w:char="F0FC"/>
            </w:r>
          </w:p>
        </w:tc>
        <w:tc>
          <w:tcPr>
            <w:tcW w:w="426" w:type="dxa"/>
            <w:vAlign w:val="center"/>
          </w:tcPr>
          <w:p w14:paraId="0FD0B9AE" w14:textId="0ACA2BD8" w:rsidR="00395129" w:rsidRPr="00795240" w:rsidRDefault="00395129" w:rsidP="00D93A3E">
            <w:pPr>
              <w:pStyle w:val="VCAAtabletextnarrow"/>
              <w:rPr>
                <w:rFonts w:ascii="Calibri" w:eastAsia="Calibri" w:hAnsi="Calibri" w:cs="Times New Roman"/>
                <w:lang w:val="en-AU"/>
              </w:rPr>
            </w:pPr>
            <w:r w:rsidRPr="00795240">
              <w:rPr>
                <w:lang w:val="en-AU"/>
              </w:rPr>
              <w:sym w:font="Wingdings" w:char="F0FC"/>
            </w:r>
          </w:p>
        </w:tc>
        <w:tc>
          <w:tcPr>
            <w:tcW w:w="426" w:type="dxa"/>
            <w:vAlign w:val="center"/>
          </w:tcPr>
          <w:p w14:paraId="55701097" w14:textId="0900A21D" w:rsidR="00395129" w:rsidRPr="00795240" w:rsidRDefault="00395129" w:rsidP="00D93A3E">
            <w:pPr>
              <w:pStyle w:val="VCAAtabletextnarrow"/>
              <w:rPr>
                <w:rFonts w:ascii="Calibri" w:eastAsia="Calibri" w:hAnsi="Calibri" w:cs="Times New Roman"/>
                <w:lang w:val="en-AU"/>
              </w:rPr>
            </w:pPr>
            <w:r w:rsidRPr="00795240">
              <w:rPr>
                <w:lang w:val="en-AU"/>
              </w:rPr>
              <w:sym w:font="Wingdings" w:char="F0FC"/>
            </w:r>
          </w:p>
        </w:tc>
        <w:tc>
          <w:tcPr>
            <w:tcW w:w="426" w:type="dxa"/>
            <w:vAlign w:val="center"/>
          </w:tcPr>
          <w:p w14:paraId="5A32DBD6" w14:textId="7857DF30" w:rsidR="00395129" w:rsidRPr="00795240" w:rsidRDefault="00395129" w:rsidP="00D93A3E">
            <w:pPr>
              <w:pStyle w:val="VCAAtabletextnarrow"/>
              <w:rPr>
                <w:rFonts w:ascii="Calibri" w:eastAsia="Calibri" w:hAnsi="Calibri" w:cs="Times New Roman"/>
                <w:lang w:val="en-AU"/>
              </w:rPr>
            </w:pPr>
            <w:r w:rsidRPr="00795240">
              <w:rPr>
                <w:lang w:val="en-AU"/>
              </w:rPr>
              <w:sym w:font="Wingdings" w:char="F0FC"/>
            </w:r>
          </w:p>
        </w:tc>
        <w:tc>
          <w:tcPr>
            <w:tcW w:w="426" w:type="dxa"/>
            <w:vAlign w:val="center"/>
          </w:tcPr>
          <w:p w14:paraId="2CB08801" w14:textId="343F229D" w:rsidR="00395129" w:rsidRPr="00795240" w:rsidRDefault="00DF00E8" w:rsidP="00405A21">
            <w:pPr>
              <w:pStyle w:val="VCAAtabletextnarrow"/>
              <w:jc w:val="center"/>
              <w:rPr>
                <w:lang w:val="en-AU"/>
              </w:rPr>
            </w:pPr>
            <w:r w:rsidRPr="00795240">
              <w:rPr>
                <w:lang w:val="en-AU"/>
              </w:rPr>
              <w:sym w:font="Wingdings" w:char="F0FC"/>
            </w:r>
          </w:p>
        </w:tc>
      </w:tr>
    </w:tbl>
    <w:p w14:paraId="731ADC12" w14:textId="77777777" w:rsidR="00D85600" w:rsidRPr="00FC4B32" w:rsidRDefault="00D85600" w:rsidP="00954749">
      <w:pPr>
        <w:pStyle w:val="VCAAbody"/>
        <w:rPr>
          <w:lang w:val="en-AU"/>
        </w:rPr>
      </w:pPr>
      <w:bookmarkStart w:id="9" w:name="_Toc69075416"/>
    </w:p>
    <w:p w14:paraId="1CEB4F6D" w14:textId="77777777" w:rsidR="00D85600" w:rsidRPr="00FC4B32" w:rsidRDefault="00D85600">
      <w:pPr>
        <w:rPr>
          <w:rFonts w:ascii="Arial" w:hAnsi="Arial" w:cs="Arial"/>
          <w:color w:val="0F7EB4"/>
          <w:sz w:val="40"/>
          <w:szCs w:val="28"/>
          <w:lang w:val="en-AU"/>
        </w:rPr>
      </w:pPr>
      <w:r w:rsidRPr="00FC4B32">
        <w:rPr>
          <w:lang w:val="en-AU"/>
        </w:rPr>
        <w:br w:type="page"/>
      </w:r>
    </w:p>
    <w:p w14:paraId="483A0E9C" w14:textId="68799F90" w:rsidR="00A57766" w:rsidRPr="00FC4B32" w:rsidRDefault="00A57766" w:rsidP="00A57766">
      <w:pPr>
        <w:pStyle w:val="VCAAHeading2"/>
        <w:rPr>
          <w:lang w:val="en-AU"/>
        </w:rPr>
      </w:pPr>
      <w:bookmarkStart w:id="10" w:name="_Toc108453524"/>
      <w:r w:rsidRPr="00FC4B32">
        <w:rPr>
          <w:lang w:val="en-AU"/>
        </w:rPr>
        <w:lastRenderedPageBreak/>
        <w:t xml:space="preserve">Teacher </w:t>
      </w:r>
      <w:bookmarkEnd w:id="9"/>
      <w:r w:rsidR="000062BC" w:rsidRPr="00FC4B32">
        <w:rPr>
          <w:lang w:val="en-AU"/>
        </w:rPr>
        <w:t>background information</w:t>
      </w:r>
      <w:bookmarkEnd w:id="10"/>
    </w:p>
    <w:p w14:paraId="714C1936" w14:textId="5F410F4B" w:rsidR="00D93A3E" w:rsidRPr="00FC4B32" w:rsidRDefault="00881A8B" w:rsidP="00D93A3E">
      <w:pPr>
        <w:pStyle w:val="VCAAbody"/>
        <w:rPr>
          <w:lang w:val="en-AU"/>
        </w:rPr>
      </w:pPr>
      <w:r w:rsidRPr="00881A8B">
        <w:t>We can observe motion, changes in motion and shape</w:t>
      </w:r>
      <w:r>
        <w:t>; h</w:t>
      </w:r>
      <w:r w:rsidRPr="00881A8B">
        <w:t>owever, forces and energy are abstract concepts</w:t>
      </w:r>
      <w:r w:rsidR="00D93A3E" w:rsidRPr="00FC4B32">
        <w:rPr>
          <w:lang w:val="en-AU"/>
        </w:rPr>
        <w:t>. We see the effects, not the force or energy specifically, which poses pedagogical challenges.</w:t>
      </w:r>
    </w:p>
    <w:p w14:paraId="0F702E06" w14:textId="4CFB4B2B" w:rsidR="00D93A3E" w:rsidRPr="00FC4B32" w:rsidRDefault="00D93A3E" w:rsidP="00D93A3E">
      <w:pPr>
        <w:pStyle w:val="VCAAbody"/>
        <w:rPr>
          <w:lang w:val="en-AU"/>
        </w:rPr>
      </w:pPr>
      <w:r w:rsidRPr="00FC4B32">
        <w:rPr>
          <w:lang w:val="en-AU"/>
        </w:rPr>
        <w:t>Students understand the concept of a push or a pull, however</w:t>
      </w:r>
      <w:r w:rsidR="007A1055" w:rsidRPr="00FC4B32">
        <w:rPr>
          <w:lang w:val="en-AU"/>
        </w:rPr>
        <w:t>,</w:t>
      </w:r>
      <w:r w:rsidRPr="00FC4B32">
        <w:rPr>
          <w:lang w:val="en-AU"/>
        </w:rPr>
        <w:t xml:space="preserve"> the </w:t>
      </w:r>
      <w:r w:rsidR="000B2EEC" w:rsidRPr="00FC4B32">
        <w:rPr>
          <w:lang w:val="en-AU"/>
        </w:rPr>
        <w:t>‘</w:t>
      </w:r>
      <w:r w:rsidRPr="00FC4B32">
        <w:rPr>
          <w:lang w:val="en-AU"/>
        </w:rPr>
        <w:t>push</w:t>
      </w:r>
      <w:r w:rsidR="000B2EEC" w:rsidRPr="00FC4B32">
        <w:rPr>
          <w:lang w:val="en-AU"/>
        </w:rPr>
        <w:t>’</w:t>
      </w:r>
      <w:r w:rsidRPr="00FC4B32">
        <w:rPr>
          <w:lang w:val="en-AU"/>
        </w:rPr>
        <w:t xml:space="preserve"> or </w:t>
      </w:r>
      <w:r w:rsidR="000B2EEC" w:rsidRPr="00FC4B32">
        <w:rPr>
          <w:lang w:val="en-AU"/>
        </w:rPr>
        <w:t>‘</w:t>
      </w:r>
      <w:r w:rsidRPr="00FC4B32">
        <w:rPr>
          <w:lang w:val="en-AU"/>
        </w:rPr>
        <w:t>pull</w:t>
      </w:r>
      <w:r w:rsidR="000B2EEC" w:rsidRPr="00FC4B32">
        <w:rPr>
          <w:lang w:val="en-AU"/>
        </w:rPr>
        <w:t>’</w:t>
      </w:r>
      <w:r w:rsidRPr="00FC4B32">
        <w:rPr>
          <w:lang w:val="en-AU"/>
        </w:rPr>
        <w:t xml:space="preserve"> language to describe forces has some unfortunate side effects. It sounds as if forces always involve some kind of muscular effort. It makes it seem that an object has to be active – moving or trying to move – in order to be experiencing force. It also sounds as if forces can only occur where there is contact. None of these ideas are correct. </w:t>
      </w:r>
    </w:p>
    <w:p w14:paraId="5DA243F7" w14:textId="39E44E91" w:rsidR="00D93A3E" w:rsidRPr="00FC4B32" w:rsidRDefault="00D93A3E" w:rsidP="00D93A3E">
      <w:pPr>
        <w:pStyle w:val="VCAAbody"/>
        <w:rPr>
          <w:lang w:val="en-AU"/>
        </w:rPr>
      </w:pPr>
      <w:r w:rsidRPr="00FC4B32">
        <w:rPr>
          <w:lang w:val="en-AU"/>
        </w:rPr>
        <w:t xml:space="preserve">When we observe the speed of an object affected by air resistance, friction or a non-contact force such as gravity or magnetism, describing the object as affected by a push or pull is an analogy. There is no invisible person touching the object. We just use the words </w:t>
      </w:r>
      <w:r w:rsidR="00132898" w:rsidRPr="00FC4B32">
        <w:rPr>
          <w:lang w:val="en-AU"/>
        </w:rPr>
        <w:t>‘</w:t>
      </w:r>
      <w:r w:rsidRPr="00FC4B32">
        <w:rPr>
          <w:lang w:val="en-AU"/>
        </w:rPr>
        <w:t>push</w:t>
      </w:r>
      <w:r w:rsidR="00132898" w:rsidRPr="00FC4B32">
        <w:rPr>
          <w:lang w:val="en-AU"/>
        </w:rPr>
        <w:t>’</w:t>
      </w:r>
      <w:r w:rsidRPr="00FC4B32">
        <w:rPr>
          <w:lang w:val="en-AU"/>
        </w:rPr>
        <w:t xml:space="preserve"> </w:t>
      </w:r>
      <w:r w:rsidR="00132898" w:rsidRPr="00FC4B32">
        <w:rPr>
          <w:lang w:val="en-AU"/>
        </w:rPr>
        <w:t>and</w:t>
      </w:r>
      <w:r w:rsidRPr="00FC4B32">
        <w:rPr>
          <w:lang w:val="en-AU"/>
        </w:rPr>
        <w:t xml:space="preserve"> </w:t>
      </w:r>
      <w:r w:rsidR="00132898" w:rsidRPr="00FC4B32">
        <w:rPr>
          <w:lang w:val="en-AU"/>
        </w:rPr>
        <w:t>‘</w:t>
      </w:r>
      <w:r w:rsidRPr="00FC4B32">
        <w:rPr>
          <w:lang w:val="en-AU"/>
        </w:rPr>
        <w:t>pull</w:t>
      </w:r>
      <w:r w:rsidR="00132898" w:rsidRPr="00FC4B32">
        <w:rPr>
          <w:lang w:val="en-AU"/>
        </w:rPr>
        <w:t>’</w:t>
      </w:r>
      <w:r w:rsidRPr="00FC4B32">
        <w:rPr>
          <w:lang w:val="en-AU"/>
        </w:rPr>
        <w:t xml:space="preserve"> because we have such a clear mental picture of their interactive nature and their effect. </w:t>
      </w:r>
    </w:p>
    <w:p w14:paraId="328398D6" w14:textId="4C5FFD0C" w:rsidR="00D93A3E" w:rsidRPr="00FC4B32" w:rsidRDefault="00D93A3E" w:rsidP="00D93A3E">
      <w:pPr>
        <w:pStyle w:val="VCAAbody"/>
        <w:rPr>
          <w:lang w:val="en-AU"/>
        </w:rPr>
      </w:pPr>
      <w:r w:rsidRPr="00FC4B32">
        <w:rPr>
          <w:lang w:val="en-AU"/>
        </w:rPr>
        <w:t>A common misconception is that objects that are not moving do not experience force. It is the case that there is no overall force on the object</w:t>
      </w:r>
      <w:r w:rsidR="00132898" w:rsidRPr="00FC4B32">
        <w:rPr>
          <w:lang w:val="en-AU"/>
        </w:rPr>
        <w:t>; h</w:t>
      </w:r>
      <w:r w:rsidRPr="00FC4B32">
        <w:rPr>
          <w:lang w:val="en-AU"/>
        </w:rPr>
        <w:t xml:space="preserve">owever, gravity is always acting on any object, so there must be at least one other force acting on the object to balance out the effect of gravity. If gravity </w:t>
      </w:r>
      <w:r w:rsidR="00132898" w:rsidRPr="00FC4B32">
        <w:rPr>
          <w:lang w:val="en-AU"/>
        </w:rPr>
        <w:t xml:space="preserve">were </w:t>
      </w:r>
      <w:r w:rsidRPr="00FC4B32">
        <w:rPr>
          <w:lang w:val="en-AU"/>
        </w:rPr>
        <w:t>the only force acting on the object, then the object would be speeding up, slowing down or changing direction. This unit identifies and represents multiple other forces that can act on the object in addition to gravity.</w:t>
      </w:r>
    </w:p>
    <w:p w14:paraId="7D8B2A3F" w14:textId="78518D8C" w:rsidR="00D93A3E" w:rsidRPr="00FC4B32" w:rsidRDefault="00D93A3E" w:rsidP="00D93A3E">
      <w:pPr>
        <w:pStyle w:val="VCAAbody"/>
        <w:rPr>
          <w:lang w:val="en-AU"/>
        </w:rPr>
      </w:pPr>
      <w:r w:rsidRPr="00FC4B32">
        <w:rPr>
          <w:lang w:val="en-AU"/>
        </w:rPr>
        <w:t>A key science principle is the conservation of energy in a system. This provides an alternative lens for analysing change. Energy is associated with motion and with interactions between objects and</w:t>
      </w:r>
      <w:r w:rsidR="00132898" w:rsidRPr="00FC4B32">
        <w:rPr>
          <w:lang w:val="en-AU"/>
        </w:rPr>
        <w:t xml:space="preserve"> it</w:t>
      </w:r>
      <w:r w:rsidRPr="00FC4B32">
        <w:rPr>
          <w:lang w:val="en-AU"/>
        </w:rPr>
        <w:t xml:space="preserve"> can be transferred. From a student point of view, it is often most useful to focus on the act of transfer, rather than the total amount of energy stored in a particular mode. As a ball drops, it gets faster, demonstrating that it has acquired kinetic energy. Because the ball interacts with the mass of Earth, it has gravitational potential energy. The kinetic energy comes from the transfer of gravitational potential energy from the ball</w:t>
      </w:r>
      <w:r w:rsidR="00132898" w:rsidRPr="00FC4B32">
        <w:rPr>
          <w:lang w:val="en-AU"/>
        </w:rPr>
        <w:t>–</w:t>
      </w:r>
      <w:r w:rsidRPr="00FC4B32">
        <w:rPr>
          <w:lang w:val="en-AU"/>
        </w:rPr>
        <w:t>Earth system. However, because the ball also experiences air resistance, some of the kinetic energy of the ball is transferred into kinetic energy of the air</w:t>
      </w:r>
      <w:r w:rsidR="00132898" w:rsidRPr="00FC4B32">
        <w:rPr>
          <w:lang w:val="en-AU"/>
        </w:rPr>
        <w:t xml:space="preserve"> –</w:t>
      </w:r>
      <w:r w:rsidRPr="00FC4B32">
        <w:rPr>
          <w:lang w:val="en-AU"/>
        </w:rPr>
        <w:t xml:space="preserve"> energy that is not readily recoverable. By comparing the expected transfer of gravitational potential energy to kinetic energy of the ball, the amount of energy transferred to the air can be quantified. In this resource we present </w:t>
      </w:r>
      <w:r w:rsidR="00DA3B2D" w:rsidRPr="00795240">
        <w:rPr>
          <w:lang w:val="en-AU"/>
        </w:rPr>
        <w:t xml:space="preserve">several </w:t>
      </w:r>
      <w:r w:rsidRPr="00795240">
        <w:rPr>
          <w:lang w:val="en-AU"/>
        </w:rPr>
        <w:t>diagrammatic tool</w:t>
      </w:r>
      <w:r w:rsidR="00DA3B2D" w:rsidRPr="00795240">
        <w:rPr>
          <w:lang w:val="en-AU"/>
        </w:rPr>
        <w:t>s</w:t>
      </w:r>
      <w:r w:rsidRPr="00795240">
        <w:rPr>
          <w:lang w:val="en-AU"/>
        </w:rPr>
        <w:t xml:space="preserve"> f</w:t>
      </w:r>
      <w:r w:rsidRPr="00881A8B">
        <w:rPr>
          <w:lang w:val="en-AU"/>
        </w:rPr>
        <w:t>or</w:t>
      </w:r>
      <w:r w:rsidRPr="00FC4B32">
        <w:rPr>
          <w:lang w:val="en-AU"/>
        </w:rPr>
        <w:t xml:space="preserve"> describing energy transfer.</w:t>
      </w:r>
    </w:p>
    <w:p w14:paraId="5AD65829" w14:textId="77777777" w:rsidR="00D93A3E" w:rsidRPr="00FC4B32" w:rsidRDefault="00A57766" w:rsidP="00A558C7">
      <w:pPr>
        <w:pStyle w:val="VCAAHeading1"/>
        <w:rPr>
          <w:lang w:val="en-AU"/>
        </w:rPr>
      </w:pPr>
      <w:r w:rsidRPr="00FC4B32">
        <w:rPr>
          <w:rFonts w:ascii="Calibri" w:hAnsi="Calibri" w:cs="Times New Roman"/>
          <w:lang w:val="en-AU"/>
        </w:rPr>
        <w:br w:type="page"/>
      </w:r>
      <w:bookmarkStart w:id="11" w:name="_Toc69199674"/>
      <w:bookmarkStart w:id="12" w:name="_Toc108453525"/>
      <w:bookmarkStart w:id="13" w:name="_Toc69075427"/>
      <w:r w:rsidR="00D93A3E" w:rsidRPr="00FC4B32">
        <w:rPr>
          <w:noProof/>
          <w:lang w:val="en-AU" w:eastAsia="en-AU"/>
        </w:rPr>
        <w:lastRenderedPageBreak/>
        <w:drawing>
          <wp:anchor distT="0" distB="0" distL="114300" distR="114300" simplePos="0" relativeHeight="251639808" behindDoc="0" locked="0" layoutInCell="1" allowOverlap="1" wp14:anchorId="47FAEA95" wp14:editId="22D1C493">
            <wp:simplePos x="0" y="0"/>
            <wp:positionH relativeFrom="column">
              <wp:posOffset>4479925</wp:posOffset>
            </wp:positionH>
            <wp:positionV relativeFrom="paragraph">
              <wp:posOffset>2540</wp:posOffset>
            </wp:positionV>
            <wp:extent cx="1920240" cy="1440180"/>
            <wp:effectExtent l="0" t="0" r="3810" b="7620"/>
            <wp:wrapSquare wrapText="bothSides"/>
            <wp:docPr id="3" name="Picture 3" descr="Photograph of young girl riding in a large toy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tree, transport, lawn mower&#10;&#10;Description automatically generated"/>
                    <pic:cNvPicPr/>
                  </pic:nvPicPr>
                  <pic:blipFill>
                    <a:blip r:embed="rId32" cstate="print">
                      <a:extLst>
                        <a:ext uri="{28A0092B-C50C-407E-A947-70E740481C1C}">
                          <a14:useLocalDpi xmlns:a14="http://schemas.microsoft.com/office/drawing/2010/main"/>
                        </a:ext>
                      </a:extLst>
                    </a:blip>
                    <a:stretch>
                      <a:fillRect/>
                    </a:stretch>
                  </pic:blipFill>
                  <pic:spPr>
                    <a:xfrm>
                      <a:off x="0" y="0"/>
                      <a:ext cx="1920240" cy="1440180"/>
                    </a:xfrm>
                    <a:prstGeom prst="rect">
                      <a:avLst/>
                    </a:prstGeom>
                  </pic:spPr>
                </pic:pic>
              </a:graphicData>
            </a:graphic>
            <wp14:sizeRelH relativeFrom="margin">
              <wp14:pctWidth>0</wp14:pctWidth>
            </wp14:sizeRelH>
            <wp14:sizeRelV relativeFrom="margin">
              <wp14:pctHeight>0</wp14:pctHeight>
            </wp14:sizeRelV>
          </wp:anchor>
        </w:drawing>
      </w:r>
      <w:r w:rsidR="00D93A3E" w:rsidRPr="00FC4B32">
        <w:rPr>
          <w:lang w:val="en-AU"/>
        </w:rPr>
        <w:t>Learning activities and resources</w:t>
      </w:r>
      <w:bookmarkEnd w:id="11"/>
      <w:bookmarkEnd w:id="12"/>
      <w:r w:rsidR="00D93A3E" w:rsidRPr="00FC4B32">
        <w:rPr>
          <w:lang w:val="en-AU"/>
        </w:rPr>
        <w:t xml:space="preserve"> </w:t>
      </w:r>
    </w:p>
    <w:p w14:paraId="6C010E09" w14:textId="77777777" w:rsidR="00D93A3E" w:rsidRPr="00FC4B32" w:rsidRDefault="00D93A3E" w:rsidP="00A558C7">
      <w:pPr>
        <w:pStyle w:val="VCAAHeading2"/>
        <w:rPr>
          <w:lang w:val="en-AU"/>
        </w:rPr>
      </w:pPr>
      <w:bookmarkStart w:id="14" w:name="_Toc69199675"/>
      <w:bookmarkStart w:id="15" w:name="_Toc108453526"/>
      <w:r w:rsidRPr="00FC4B32">
        <w:rPr>
          <w:lang w:val="en-AU"/>
        </w:rPr>
        <w:t>Learning activity 1: Moving along</w:t>
      </w:r>
      <w:bookmarkEnd w:id="14"/>
      <w:bookmarkEnd w:id="15"/>
    </w:p>
    <w:p w14:paraId="7F8453BF" w14:textId="70C5E5D1" w:rsidR="00D93A3E" w:rsidRPr="00FC4B32" w:rsidRDefault="00D93A3E" w:rsidP="00A558C7">
      <w:pPr>
        <w:pStyle w:val="VCAAbody"/>
        <w:rPr>
          <w:lang w:val="en-AU"/>
        </w:rPr>
      </w:pPr>
      <w:r w:rsidRPr="00FC4B32">
        <w:rPr>
          <w:lang w:val="en-AU"/>
        </w:rPr>
        <w:t xml:space="preserve">The simplest motion to measure is an object moving </w:t>
      </w:r>
      <w:r w:rsidR="00723164" w:rsidRPr="00FC4B32">
        <w:rPr>
          <w:lang w:val="en-AU"/>
        </w:rPr>
        <w:t>in a straight line at a constant speed</w:t>
      </w:r>
      <w:r w:rsidRPr="00FC4B32">
        <w:rPr>
          <w:lang w:val="en-AU"/>
        </w:rPr>
        <w:t xml:space="preserve">. What can we deduce about forces in this scenario? </w:t>
      </w:r>
    </w:p>
    <w:p w14:paraId="128DB68F" w14:textId="77777777" w:rsidR="00D93A3E" w:rsidRPr="00FC4B32" w:rsidRDefault="00D93A3E" w:rsidP="00A558C7">
      <w:pPr>
        <w:pStyle w:val="VCAAHeading3"/>
      </w:pPr>
      <w:r w:rsidRPr="00FC4B32">
        <w:t>Learning intentions</w:t>
      </w:r>
    </w:p>
    <w:p w14:paraId="61A13C47" w14:textId="730E7171" w:rsidR="00D93A3E" w:rsidRPr="00FC4B32" w:rsidRDefault="00FA13D4" w:rsidP="00A558C7">
      <w:pPr>
        <w:pStyle w:val="VCAAbullet"/>
        <w:rPr>
          <w:rFonts w:ascii="Calibri" w:eastAsia="Calibri" w:hAnsi="Calibri" w:cs="Times New Roman"/>
          <w:lang w:val="en-AU"/>
        </w:rPr>
      </w:pPr>
      <w:r w:rsidRPr="00FC4B32">
        <w:rPr>
          <w:rFonts w:eastAsia="Calibri"/>
          <w:lang w:val="en-AU"/>
        </w:rPr>
        <w:t>Generate</w:t>
      </w:r>
      <w:r w:rsidR="00D93A3E" w:rsidRPr="00FC4B32">
        <w:rPr>
          <w:rFonts w:eastAsia="Calibri"/>
          <w:lang w:val="en-AU"/>
        </w:rPr>
        <w:t>, record and represent position versus time data for an object moving with constant velocity</w:t>
      </w:r>
    </w:p>
    <w:p w14:paraId="01924FB5" w14:textId="2489D12B" w:rsidR="00D93A3E" w:rsidRPr="00FC4B32" w:rsidRDefault="00D93A3E" w:rsidP="00A558C7">
      <w:pPr>
        <w:pStyle w:val="VCAAbullet"/>
        <w:rPr>
          <w:rFonts w:ascii="Calibri" w:eastAsia="Calibri" w:hAnsi="Calibri" w:cs="Times New Roman"/>
          <w:lang w:val="en-AU"/>
        </w:rPr>
      </w:pPr>
      <w:r w:rsidRPr="00FC4B32">
        <w:rPr>
          <w:rFonts w:eastAsia="Calibri"/>
          <w:lang w:val="en-AU"/>
        </w:rPr>
        <w:t>Quantitatively determine the average speed of the object</w:t>
      </w:r>
    </w:p>
    <w:p w14:paraId="6508730C" w14:textId="562A34F0" w:rsidR="00D93A3E" w:rsidRPr="00FC4B32" w:rsidRDefault="00D93A3E" w:rsidP="00A558C7">
      <w:pPr>
        <w:pStyle w:val="VCAAbullet"/>
        <w:rPr>
          <w:rFonts w:ascii="Calibri" w:eastAsia="Calibri" w:hAnsi="Calibri" w:cs="Times New Roman"/>
          <w:lang w:val="en-AU"/>
        </w:rPr>
      </w:pPr>
      <w:r w:rsidRPr="00FC4B32">
        <w:rPr>
          <w:rFonts w:eastAsia="Calibri"/>
          <w:lang w:val="en-AU"/>
        </w:rPr>
        <w:t>Identify and describe the forces acting on the object</w:t>
      </w:r>
    </w:p>
    <w:p w14:paraId="10327838" w14:textId="6BEA7091" w:rsidR="00D93A3E" w:rsidRPr="00FC4B32" w:rsidRDefault="00D93A3E" w:rsidP="00A558C7">
      <w:pPr>
        <w:pStyle w:val="VCAAbullet"/>
        <w:rPr>
          <w:rFonts w:ascii="Calibri" w:eastAsia="Calibri" w:hAnsi="Calibri" w:cs="Times New Roman"/>
          <w:lang w:val="en-AU"/>
        </w:rPr>
      </w:pPr>
      <w:r w:rsidRPr="00FC4B32">
        <w:rPr>
          <w:rFonts w:eastAsia="Calibri"/>
          <w:lang w:val="en-AU"/>
        </w:rPr>
        <w:t xml:space="preserve">Explain the motion in terms of Newton’s </w:t>
      </w:r>
      <w:r w:rsidR="0014066F" w:rsidRPr="00FC4B32">
        <w:rPr>
          <w:rFonts w:eastAsia="Calibri"/>
          <w:lang w:val="en-AU"/>
        </w:rPr>
        <w:t>l</w:t>
      </w:r>
      <w:r w:rsidRPr="00FC4B32">
        <w:rPr>
          <w:rFonts w:eastAsia="Calibri"/>
          <w:lang w:val="en-AU"/>
        </w:rPr>
        <w:t>aws</w:t>
      </w:r>
      <w:r w:rsidR="00FA13D4" w:rsidRPr="00FC4B32">
        <w:rPr>
          <w:rFonts w:eastAsia="Calibri"/>
          <w:lang w:val="en-AU"/>
        </w:rPr>
        <w:t xml:space="preserve"> of motion</w:t>
      </w:r>
    </w:p>
    <w:p w14:paraId="7B3AA7A6" w14:textId="77777777" w:rsidR="00D93A3E" w:rsidRPr="00FC4B32" w:rsidRDefault="00D93A3E" w:rsidP="00A558C7">
      <w:pPr>
        <w:pStyle w:val="VCAAHeading3"/>
      </w:pPr>
      <w:r w:rsidRPr="00FC4B32">
        <w:t>Key questions</w:t>
      </w:r>
    </w:p>
    <w:p w14:paraId="143E8B0F" w14:textId="03F93458" w:rsidR="00D93A3E" w:rsidRPr="00FC4B32" w:rsidRDefault="00D93A3E" w:rsidP="00A558C7">
      <w:pPr>
        <w:pStyle w:val="VCAAbullet"/>
        <w:rPr>
          <w:rFonts w:eastAsia="Calibri"/>
          <w:lang w:val="en-AU"/>
        </w:rPr>
      </w:pPr>
      <w:r w:rsidRPr="00FC4B32">
        <w:rPr>
          <w:rFonts w:eastAsia="Calibri"/>
          <w:lang w:val="en-AU"/>
        </w:rPr>
        <w:t>How can we measure the speed of an object?</w:t>
      </w:r>
    </w:p>
    <w:p w14:paraId="0A59B7F0" w14:textId="6CFABB52" w:rsidR="00723164" w:rsidRPr="00FC4B32" w:rsidRDefault="00723164" w:rsidP="00A558C7">
      <w:pPr>
        <w:pStyle w:val="VCAAbullet"/>
        <w:rPr>
          <w:rFonts w:eastAsia="Calibri"/>
          <w:lang w:val="en-AU"/>
        </w:rPr>
      </w:pPr>
      <w:r w:rsidRPr="00FC4B32">
        <w:rPr>
          <w:rFonts w:eastAsia="Calibri"/>
          <w:lang w:val="en-AU"/>
        </w:rPr>
        <w:t>What is the difference between speed and velocity?</w:t>
      </w:r>
    </w:p>
    <w:p w14:paraId="3E698CC0" w14:textId="3E82F569" w:rsidR="00D93A3E" w:rsidRPr="00FC4B32" w:rsidRDefault="00723164" w:rsidP="00A558C7">
      <w:pPr>
        <w:pStyle w:val="VCAAbullet"/>
        <w:rPr>
          <w:rFonts w:eastAsia="Calibri"/>
          <w:lang w:val="en-AU"/>
        </w:rPr>
      </w:pPr>
      <w:r w:rsidRPr="00FC4B32">
        <w:rPr>
          <w:rFonts w:eastAsia="Calibri"/>
          <w:lang w:val="en-AU"/>
        </w:rPr>
        <w:t xml:space="preserve">What </w:t>
      </w:r>
      <w:r w:rsidR="00532C98" w:rsidRPr="00FC4B32">
        <w:rPr>
          <w:rFonts w:eastAsia="Calibri"/>
          <w:lang w:val="en-AU"/>
        </w:rPr>
        <w:t>f</w:t>
      </w:r>
      <w:r w:rsidRPr="00FC4B32">
        <w:rPr>
          <w:rFonts w:eastAsia="Calibri"/>
          <w:lang w:val="en-AU"/>
        </w:rPr>
        <w:t>orces</w:t>
      </w:r>
      <w:r w:rsidR="00D93A3E" w:rsidRPr="00FC4B32">
        <w:rPr>
          <w:rFonts w:eastAsia="Calibri"/>
          <w:lang w:val="en-AU"/>
        </w:rPr>
        <w:t xml:space="preserve"> </w:t>
      </w:r>
      <w:r w:rsidR="00532C98" w:rsidRPr="00FC4B32">
        <w:rPr>
          <w:rFonts w:eastAsia="Calibri"/>
          <w:lang w:val="en-AU"/>
        </w:rPr>
        <w:t xml:space="preserve">are acting </w:t>
      </w:r>
      <w:r w:rsidR="00D93A3E" w:rsidRPr="00FC4B32">
        <w:rPr>
          <w:rFonts w:eastAsia="Calibri"/>
          <w:lang w:val="en-AU"/>
        </w:rPr>
        <w:t>on the object?</w:t>
      </w:r>
    </w:p>
    <w:p w14:paraId="72497478" w14:textId="7009ED27" w:rsidR="00D93A3E" w:rsidRPr="00FC4B32" w:rsidRDefault="00723164" w:rsidP="00A558C7">
      <w:pPr>
        <w:pStyle w:val="VCAAbullet"/>
        <w:rPr>
          <w:rFonts w:eastAsia="Calibri"/>
          <w:lang w:val="en-AU"/>
        </w:rPr>
      </w:pPr>
      <w:r w:rsidRPr="00FC4B32">
        <w:rPr>
          <w:rFonts w:eastAsia="Calibri"/>
          <w:lang w:val="en-AU"/>
        </w:rPr>
        <w:t>How are</w:t>
      </w:r>
      <w:r w:rsidR="00D93A3E" w:rsidRPr="00FC4B32">
        <w:rPr>
          <w:rFonts w:eastAsia="Calibri"/>
          <w:lang w:val="en-AU"/>
        </w:rPr>
        <w:t xml:space="preserve"> Newton’s </w:t>
      </w:r>
      <w:r w:rsidR="0014066F" w:rsidRPr="00FC4B32">
        <w:rPr>
          <w:rFonts w:eastAsia="Calibri"/>
          <w:lang w:val="en-AU"/>
        </w:rPr>
        <w:t>l</w:t>
      </w:r>
      <w:r w:rsidR="00D93A3E" w:rsidRPr="00FC4B32">
        <w:rPr>
          <w:rFonts w:eastAsia="Calibri"/>
          <w:lang w:val="en-AU"/>
        </w:rPr>
        <w:t xml:space="preserve">aws </w:t>
      </w:r>
      <w:r w:rsidR="00FA13D4" w:rsidRPr="00FC4B32">
        <w:rPr>
          <w:rFonts w:eastAsia="Calibri"/>
          <w:lang w:val="en-AU"/>
        </w:rPr>
        <w:t xml:space="preserve">of motion </w:t>
      </w:r>
      <w:r w:rsidRPr="00FC4B32">
        <w:rPr>
          <w:rFonts w:eastAsia="Calibri"/>
          <w:lang w:val="en-AU"/>
        </w:rPr>
        <w:t xml:space="preserve">demonstrated in </w:t>
      </w:r>
      <w:r w:rsidR="00D93A3E" w:rsidRPr="00FC4B32">
        <w:rPr>
          <w:rFonts w:eastAsia="Calibri"/>
          <w:lang w:val="en-AU"/>
        </w:rPr>
        <w:t>this scenario?</w:t>
      </w:r>
    </w:p>
    <w:p w14:paraId="07060DD1" w14:textId="32A908DA" w:rsidR="00D93A3E" w:rsidRPr="00FC4B32" w:rsidRDefault="00D93A3E" w:rsidP="00A558C7">
      <w:pPr>
        <w:pStyle w:val="VCAAHeading3"/>
      </w:pPr>
      <w:r w:rsidRPr="00FC4B32">
        <w:t xml:space="preserve">Activity </w:t>
      </w:r>
      <w:r w:rsidR="007A1055" w:rsidRPr="00FC4B32">
        <w:t>launch</w:t>
      </w:r>
    </w:p>
    <w:p w14:paraId="0E4CC5E6" w14:textId="17BC56B2" w:rsidR="00D93A3E" w:rsidRPr="00FC4B32" w:rsidRDefault="00D93A3E" w:rsidP="00A558C7">
      <w:pPr>
        <w:pStyle w:val="VCAAHeading4"/>
        <w:rPr>
          <w:lang w:val="en-AU"/>
        </w:rPr>
      </w:pPr>
      <w:r w:rsidRPr="00FC4B32">
        <w:rPr>
          <w:lang w:val="en-AU"/>
        </w:rPr>
        <w:t xml:space="preserve">Measuring </w:t>
      </w:r>
      <w:r w:rsidR="00D71CA5" w:rsidRPr="00FC4B32">
        <w:rPr>
          <w:lang w:val="en-AU"/>
        </w:rPr>
        <w:t>motion</w:t>
      </w:r>
    </w:p>
    <w:p w14:paraId="36B5657F" w14:textId="6F202967" w:rsidR="00AF6134" w:rsidRPr="00FC4B32" w:rsidRDefault="00AF6134" w:rsidP="003F1718">
      <w:pPr>
        <w:pStyle w:val="VCAAbody"/>
        <w:rPr>
          <w:lang w:val="en-AU"/>
        </w:rPr>
      </w:pPr>
      <w:r w:rsidRPr="00FC4B32">
        <w:rPr>
          <w:b/>
          <w:lang w:val="en-AU" w:eastAsia="en-AU"/>
        </w:rPr>
        <w:t>Class activity</w:t>
      </w:r>
    </w:p>
    <w:p w14:paraId="3250BA29" w14:textId="78DE4455" w:rsidR="00D93A3E" w:rsidRPr="00FC4B32" w:rsidRDefault="00D93A3E" w:rsidP="00A558C7">
      <w:pPr>
        <w:pStyle w:val="VCAAbullet"/>
        <w:rPr>
          <w:rFonts w:eastAsia="Calibri"/>
          <w:lang w:val="en-AU"/>
        </w:rPr>
      </w:pPr>
      <w:r w:rsidRPr="00FC4B32">
        <w:rPr>
          <w:rFonts w:eastAsia="Calibri"/>
          <w:lang w:val="en-AU"/>
        </w:rPr>
        <w:t>Attach a string to an object such as a car, book or box and pull it across a surface in a straight line with a constant speed</w:t>
      </w:r>
      <w:r w:rsidR="00132898" w:rsidRPr="00FC4B32">
        <w:rPr>
          <w:rFonts w:eastAsia="Calibri"/>
          <w:lang w:val="en-AU"/>
        </w:rPr>
        <w:t>.</w:t>
      </w:r>
      <w:r w:rsidRPr="00FC4B32">
        <w:rPr>
          <w:rFonts w:eastAsia="Calibri"/>
          <w:vertAlign w:val="superscript"/>
          <w:lang w:val="en-AU"/>
        </w:rPr>
        <w:footnoteReference w:id="1"/>
      </w:r>
      <w:r w:rsidRPr="00FC4B32">
        <w:rPr>
          <w:rFonts w:eastAsia="Calibri"/>
          <w:lang w:val="en-AU"/>
        </w:rPr>
        <w:t xml:space="preserve"> Introduce the term </w:t>
      </w:r>
      <w:r w:rsidR="000B2EEC" w:rsidRPr="00FC4B32">
        <w:rPr>
          <w:rFonts w:eastAsia="Calibri"/>
          <w:lang w:val="en-AU"/>
        </w:rPr>
        <w:t>‘</w:t>
      </w:r>
      <w:r w:rsidRPr="00FC4B32">
        <w:rPr>
          <w:rFonts w:eastAsia="Calibri"/>
          <w:lang w:val="en-AU"/>
        </w:rPr>
        <w:t>velocity</w:t>
      </w:r>
      <w:r w:rsidR="000B2EEC" w:rsidRPr="00FC4B32">
        <w:rPr>
          <w:rFonts w:eastAsia="Calibri"/>
          <w:lang w:val="en-AU"/>
        </w:rPr>
        <w:t>’</w:t>
      </w:r>
      <w:r w:rsidRPr="00FC4B32">
        <w:rPr>
          <w:rFonts w:eastAsia="Calibri"/>
          <w:lang w:val="en-AU"/>
        </w:rPr>
        <w:t xml:space="preserve"> to describe the direction of motion of the object and its speed. </w:t>
      </w:r>
    </w:p>
    <w:p w14:paraId="5E0273CF" w14:textId="53728EEC" w:rsidR="00D93A3E" w:rsidRPr="00FC4B32" w:rsidRDefault="00D93A3E" w:rsidP="00A558C7">
      <w:pPr>
        <w:pStyle w:val="VCAAbullet"/>
        <w:rPr>
          <w:rFonts w:eastAsia="Calibri"/>
          <w:lang w:val="en-AU"/>
        </w:rPr>
      </w:pPr>
      <w:r w:rsidRPr="00FC4B32">
        <w:rPr>
          <w:rFonts w:eastAsia="Calibri"/>
          <w:lang w:val="en-AU"/>
        </w:rPr>
        <w:t xml:space="preserve">Ask students how to determine </w:t>
      </w:r>
      <w:r w:rsidR="00723164" w:rsidRPr="00FC4B32">
        <w:rPr>
          <w:rFonts w:eastAsia="Calibri"/>
          <w:lang w:val="en-AU"/>
        </w:rPr>
        <w:t>the speed of</w:t>
      </w:r>
      <w:r w:rsidRPr="00FC4B32">
        <w:rPr>
          <w:rFonts w:eastAsia="Calibri"/>
          <w:lang w:val="en-AU"/>
        </w:rPr>
        <w:t xml:space="preserve"> the object. Review </w:t>
      </w:r>
      <w:r w:rsidR="00132898" w:rsidRPr="00FC4B32">
        <w:rPr>
          <w:rFonts w:eastAsia="Calibri"/>
          <w:lang w:val="en-AU"/>
        </w:rPr>
        <w:t xml:space="preserve">the </w:t>
      </w:r>
      <w:r w:rsidRPr="00FC4B32">
        <w:rPr>
          <w:rFonts w:eastAsia="Calibri"/>
          <w:lang w:val="en-AU"/>
        </w:rPr>
        <w:t xml:space="preserve">concept that </w:t>
      </w:r>
      <w:r w:rsidR="00DB1DB6" w:rsidRPr="00FC4B32">
        <w:rPr>
          <w:rFonts w:eastAsia="Calibri"/>
          <w:lang w:val="en-AU"/>
        </w:rPr>
        <w:t xml:space="preserve">speed or </w:t>
      </w:r>
      <w:r w:rsidR="000B2EEC" w:rsidRPr="00FC4B32">
        <w:rPr>
          <w:rFonts w:eastAsia="Calibri"/>
          <w:lang w:val="en-AU"/>
        </w:rPr>
        <w:t>‘</w:t>
      </w:r>
      <w:r w:rsidRPr="00FC4B32">
        <w:rPr>
          <w:rFonts w:eastAsia="Calibri"/>
          <w:lang w:val="en-AU"/>
        </w:rPr>
        <w:t>how fast</w:t>
      </w:r>
      <w:r w:rsidR="000B2EEC" w:rsidRPr="00FC4B32">
        <w:rPr>
          <w:rFonts w:eastAsia="Calibri"/>
          <w:lang w:val="en-AU"/>
        </w:rPr>
        <w:t>’</w:t>
      </w:r>
      <w:r w:rsidRPr="00FC4B32">
        <w:rPr>
          <w:rFonts w:eastAsia="Calibri"/>
          <w:lang w:val="en-AU"/>
        </w:rPr>
        <w:t xml:space="preserve"> can be either how quickly an object traverses a particular distance or how far an object has travelled in a particular time. </w:t>
      </w:r>
      <w:r w:rsidR="00DB1DB6" w:rsidRPr="00FC4B32">
        <w:rPr>
          <w:rFonts w:eastAsia="Calibri"/>
          <w:lang w:val="en-AU"/>
        </w:rPr>
        <w:t>Finding speed</w:t>
      </w:r>
      <w:r w:rsidRPr="00FC4B32">
        <w:rPr>
          <w:rFonts w:eastAsia="Calibri"/>
          <w:lang w:val="en-AU"/>
        </w:rPr>
        <w:t xml:space="preserve"> requires knowledge of the distance travelled and the time taken to do it. Some students may already know that speed of an object is defined as the </w:t>
      </w:r>
      <w:r w:rsidR="00DB1DB6" w:rsidRPr="00FC4B32">
        <w:rPr>
          <w:rFonts w:eastAsia="Calibri"/>
          <w:lang w:val="en-AU"/>
        </w:rPr>
        <w:t xml:space="preserve">ratio of the </w:t>
      </w:r>
      <w:r w:rsidRPr="00FC4B32">
        <w:rPr>
          <w:rFonts w:eastAsia="Calibri"/>
          <w:lang w:val="en-AU"/>
        </w:rPr>
        <w:t xml:space="preserve">distance travelled by the object </w:t>
      </w:r>
      <w:r w:rsidR="00DB1DB6" w:rsidRPr="00FC4B32">
        <w:rPr>
          <w:rFonts w:eastAsia="Calibri"/>
          <w:lang w:val="en-AU"/>
        </w:rPr>
        <w:t>to</w:t>
      </w:r>
      <w:r w:rsidRPr="00FC4B32">
        <w:rPr>
          <w:rFonts w:eastAsia="Calibri"/>
          <w:lang w:val="en-AU"/>
        </w:rPr>
        <w:t xml:space="preserve"> the time taken to travel it.</w:t>
      </w:r>
    </w:p>
    <w:p w14:paraId="1F21BFE4" w14:textId="77777777" w:rsidR="00D93A3E" w:rsidRPr="00FC4B32" w:rsidRDefault="00D93A3E" w:rsidP="00A558C7">
      <w:pPr>
        <w:pStyle w:val="VCAAbullet"/>
        <w:rPr>
          <w:rFonts w:eastAsia="Calibri"/>
          <w:lang w:val="en-AU"/>
        </w:rPr>
      </w:pPr>
      <w:r w:rsidRPr="00FC4B32">
        <w:rPr>
          <w:rFonts w:eastAsia="Calibri"/>
          <w:lang w:val="en-AU"/>
        </w:rPr>
        <w:t>Ask at least three students to use timing devices to record the time taken by the object to travel a specified distance.</w:t>
      </w:r>
      <w:r w:rsidRPr="00FC4B32">
        <w:rPr>
          <w:rFonts w:eastAsia="Calibri"/>
          <w:vertAlign w:val="superscript"/>
          <w:lang w:val="en-AU"/>
        </w:rPr>
        <w:footnoteReference w:id="2"/>
      </w:r>
    </w:p>
    <w:p w14:paraId="6CCB52AF" w14:textId="4D49B9FC" w:rsidR="00D93A3E" w:rsidRPr="000A11E7" w:rsidRDefault="00D93A3E" w:rsidP="00A558C7">
      <w:pPr>
        <w:pStyle w:val="VCAAbullet"/>
        <w:rPr>
          <w:rFonts w:eastAsia="Calibri"/>
          <w:lang w:val="en-AU"/>
        </w:rPr>
      </w:pPr>
      <w:r w:rsidRPr="000A11E7">
        <w:rPr>
          <w:rFonts w:eastAsia="Calibri"/>
          <w:lang w:val="en-AU"/>
        </w:rPr>
        <w:t xml:space="preserve">Calculate the average speed of the object during the motion. </w:t>
      </w:r>
    </w:p>
    <w:p w14:paraId="2070CF77" w14:textId="48D88FA0" w:rsidR="00EB3EBE" w:rsidRPr="00795240" w:rsidRDefault="00EB3EBE" w:rsidP="00A558C7">
      <w:pPr>
        <w:pStyle w:val="VCAAbullet"/>
        <w:rPr>
          <w:rFonts w:eastAsia="Calibri"/>
          <w:lang w:val="en-AU"/>
        </w:rPr>
      </w:pPr>
      <w:r w:rsidRPr="00795240">
        <w:rPr>
          <w:rFonts w:eastAsia="Calibri"/>
          <w:lang w:val="en-AU"/>
        </w:rPr>
        <w:t>Calculate the average velocity of the object, namely the change in the position (</w:t>
      </w:r>
      <w:r w:rsidR="005A57AD" w:rsidRPr="00795240">
        <w:rPr>
          <w:rFonts w:eastAsia="Calibri"/>
          <w:lang w:val="en-AU"/>
        </w:rPr>
        <w:t>amount</w:t>
      </w:r>
      <w:r w:rsidRPr="00795240">
        <w:rPr>
          <w:rFonts w:eastAsia="Calibri"/>
          <w:lang w:val="en-AU"/>
        </w:rPr>
        <w:t xml:space="preserve"> and direction) divided by the time taken to move from one position to another. </w:t>
      </w:r>
      <w:r w:rsidR="005A57AD" w:rsidRPr="00795240">
        <w:rPr>
          <w:rFonts w:eastAsia="Calibri"/>
          <w:lang w:val="en-AU"/>
        </w:rPr>
        <w:t>Note that u</w:t>
      </w:r>
      <w:r w:rsidRPr="00795240">
        <w:rPr>
          <w:rFonts w:eastAsia="Calibri"/>
          <w:lang w:val="en-AU"/>
        </w:rPr>
        <w:t>nderstanding the difference between velocity and speed is important</w:t>
      </w:r>
      <w:r w:rsidR="005A57AD" w:rsidRPr="00795240">
        <w:rPr>
          <w:rFonts w:eastAsia="Calibri"/>
          <w:lang w:val="en-AU"/>
        </w:rPr>
        <w:t>.</w:t>
      </w:r>
      <w:r w:rsidRPr="00795240">
        <w:rPr>
          <w:rFonts w:eastAsia="Calibri"/>
          <w:lang w:val="en-AU"/>
        </w:rPr>
        <w:t xml:space="preserve"> </w:t>
      </w:r>
      <w:r w:rsidR="005A57AD" w:rsidRPr="00795240">
        <w:rPr>
          <w:rFonts w:eastAsia="Calibri"/>
          <w:lang w:val="en-AU"/>
        </w:rPr>
        <w:t xml:space="preserve">When the direction of motion changes, the velocity changes but the speed can remain the same. </w:t>
      </w:r>
      <w:r w:rsidRPr="00795240">
        <w:rPr>
          <w:rFonts w:eastAsia="Calibri"/>
          <w:lang w:val="en-AU"/>
        </w:rPr>
        <w:t>For example</w:t>
      </w:r>
      <w:r w:rsidR="000A11E7" w:rsidRPr="00795240">
        <w:rPr>
          <w:rFonts w:eastAsia="Calibri"/>
          <w:lang w:val="en-AU"/>
        </w:rPr>
        <w:t>,</w:t>
      </w:r>
      <w:r w:rsidRPr="00795240">
        <w:rPr>
          <w:rFonts w:eastAsia="Calibri"/>
          <w:lang w:val="en-AU"/>
        </w:rPr>
        <w:t xml:space="preserve"> a runner doing laps might be maintainin</w:t>
      </w:r>
      <w:r w:rsidR="00AF1899" w:rsidRPr="00795240">
        <w:rPr>
          <w:rFonts w:eastAsia="Calibri"/>
          <w:lang w:val="en-AU"/>
        </w:rPr>
        <w:t>g the same speed but continuously chang</w:t>
      </w:r>
      <w:r w:rsidR="00604A5D" w:rsidRPr="00795240">
        <w:rPr>
          <w:rFonts w:eastAsia="Calibri"/>
          <w:lang w:val="en-AU"/>
        </w:rPr>
        <w:t>es</w:t>
      </w:r>
      <w:r w:rsidR="00AF1899" w:rsidRPr="00795240">
        <w:rPr>
          <w:rFonts w:eastAsia="Calibri"/>
          <w:lang w:val="en-AU"/>
        </w:rPr>
        <w:t xml:space="preserve"> their direction</w:t>
      </w:r>
      <w:r w:rsidR="00253182" w:rsidRPr="00795240">
        <w:rPr>
          <w:rFonts w:eastAsia="Calibri"/>
          <w:lang w:val="en-AU"/>
        </w:rPr>
        <w:t xml:space="preserve">. They push their shoes sideways into the ground, and </w:t>
      </w:r>
      <w:r w:rsidR="00253182" w:rsidRPr="00795240">
        <w:rPr>
          <w:rFonts w:eastAsia="Calibri"/>
          <w:lang w:val="en-AU"/>
        </w:rPr>
        <w:lastRenderedPageBreak/>
        <w:t>the ground pushes back, accelerating them</w:t>
      </w:r>
      <w:r w:rsidR="00604A5D" w:rsidRPr="00795240">
        <w:rPr>
          <w:rFonts w:eastAsia="Calibri"/>
          <w:lang w:val="en-AU"/>
        </w:rPr>
        <w:t xml:space="preserve"> in such a way that their direction changes but not their speed.</w:t>
      </w:r>
    </w:p>
    <w:p w14:paraId="4F300101" w14:textId="5E4616C2" w:rsidR="00D93A3E" w:rsidRPr="00FC4B32" w:rsidRDefault="00D93A3E" w:rsidP="00795240">
      <w:pPr>
        <w:pStyle w:val="VCAAbullet"/>
      </w:pPr>
      <w:r w:rsidRPr="00FC4B32">
        <w:t>In many forms of racing, the times taken to cover shorter, intermediate distances</w:t>
      </w:r>
      <w:r w:rsidR="00132898" w:rsidRPr="00FC4B32">
        <w:t xml:space="preserve"> –</w:t>
      </w:r>
      <w:r w:rsidRPr="00FC4B32">
        <w:t xml:space="preserve"> so-called </w:t>
      </w:r>
      <w:r w:rsidR="000B2EEC" w:rsidRPr="00FC4B32">
        <w:t>‘</w:t>
      </w:r>
      <w:r w:rsidRPr="00FC4B32">
        <w:t>splits</w:t>
      </w:r>
      <w:r w:rsidR="000B2EEC" w:rsidRPr="00FC4B32">
        <w:t>’</w:t>
      </w:r>
      <w:r w:rsidR="00132898" w:rsidRPr="00FC4B32">
        <w:t>,</w:t>
      </w:r>
      <w:r w:rsidRPr="00FC4B32">
        <w:t xml:space="preserve"> such as individual laps </w:t>
      </w:r>
      <w:r w:rsidR="00132898" w:rsidRPr="00FC4B32">
        <w:t xml:space="preserve">– </w:t>
      </w:r>
      <w:r w:rsidRPr="00FC4B32">
        <w:t xml:space="preserve">are recorded, as well as the total time. Discuss the advantage of the extra information given by knowledge of the </w:t>
      </w:r>
      <w:r w:rsidR="000B2EEC" w:rsidRPr="00FC4B32">
        <w:t>‘</w:t>
      </w:r>
      <w:r w:rsidRPr="00FC4B32">
        <w:t>splits</w:t>
      </w:r>
      <w:r w:rsidR="000B2EEC" w:rsidRPr="00FC4B32">
        <w:t>’</w:t>
      </w:r>
      <w:r w:rsidRPr="00FC4B32">
        <w:t xml:space="preserve">. </w:t>
      </w:r>
    </w:p>
    <w:p w14:paraId="35862956" w14:textId="28062831" w:rsidR="00E26376" w:rsidRPr="00FC4B32" w:rsidRDefault="00E26376" w:rsidP="005A57AD">
      <w:pPr>
        <w:pStyle w:val="VCAAHeading3"/>
      </w:pPr>
      <w:r w:rsidRPr="00FC4B32">
        <w:t>Active learning</w:t>
      </w:r>
    </w:p>
    <w:p w14:paraId="051709D3" w14:textId="247C163E" w:rsidR="00A558C7" w:rsidRPr="00FC4B32" w:rsidRDefault="00D93A3E" w:rsidP="00954749">
      <w:pPr>
        <w:pStyle w:val="VCAAHeading4"/>
        <w:rPr>
          <w:lang w:val="en-AU"/>
        </w:rPr>
      </w:pPr>
      <w:r w:rsidRPr="00FC4B32">
        <w:rPr>
          <w:lang w:val="en-AU"/>
        </w:rPr>
        <w:t xml:space="preserve">Using video analysis to measure average velocity </w:t>
      </w:r>
    </w:p>
    <w:p w14:paraId="40247AC1" w14:textId="0804EADB" w:rsidR="00D71CA5" w:rsidRPr="00FC4B32" w:rsidRDefault="00D71CA5" w:rsidP="00954749">
      <w:pPr>
        <w:pStyle w:val="VCAAHeading5"/>
        <w:rPr>
          <w:lang w:val="en-AU"/>
        </w:rPr>
      </w:pPr>
      <w:r w:rsidRPr="00FC4B32">
        <w:rPr>
          <w:lang w:val="en-AU"/>
        </w:rPr>
        <w:t>Class or small group activity</w:t>
      </w:r>
    </w:p>
    <w:p w14:paraId="7FA35FE5" w14:textId="3015F9C3" w:rsidR="00D93A3E" w:rsidRPr="00FC4B32" w:rsidRDefault="00940396" w:rsidP="001A7DF4">
      <w:pPr>
        <w:pStyle w:val="VCAAbody"/>
        <w:rPr>
          <w:b/>
          <w:bCs/>
          <w:lang w:val="en-AU"/>
        </w:rPr>
      </w:pPr>
      <w:r w:rsidRPr="00FC4B32">
        <w:rPr>
          <w:b/>
          <w:bCs/>
          <w:lang w:val="en-AU"/>
        </w:rPr>
        <w:t xml:space="preserve">Materials and/or equipment: </w:t>
      </w:r>
      <w:r w:rsidR="00D93A3E" w:rsidRPr="00FC4B32">
        <w:rPr>
          <w:lang w:val="en-AU"/>
        </w:rPr>
        <w:t>digital video camera, toy vehicle, string, timing device</w:t>
      </w:r>
    </w:p>
    <w:p w14:paraId="39A2E0E8" w14:textId="4E833717" w:rsidR="00D93A3E" w:rsidRPr="00FC4B32" w:rsidRDefault="00D93A3E" w:rsidP="001A7DF4">
      <w:pPr>
        <w:pStyle w:val="VCAAbody"/>
        <w:rPr>
          <w:lang w:val="en-AU"/>
        </w:rPr>
      </w:pPr>
      <w:r w:rsidRPr="00FC4B32">
        <w:rPr>
          <w:lang w:val="en-AU"/>
        </w:rPr>
        <w:t>Data acquisition</w:t>
      </w:r>
      <w:r w:rsidR="0043066F" w:rsidRPr="00FC4B32">
        <w:rPr>
          <w:lang w:val="en-AU"/>
        </w:rPr>
        <w:t>:</w:t>
      </w:r>
    </w:p>
    <w:p w14:paraId="389B02EB" w14:textId="21589C30" w:rsidR="00D93A3E" w:rsidRPr="00FC4B32" w:rsidRDefault="00D93A3E" w:rsidP="00A558C7">
      <w:pPr>
        <w:pStyle w:val="VCAAbullet"/>
        <w:rPr>
          <w:rFonts w:eastAsia="Calibri"/>
          <w:lang w:val="en-AU"/>
        </w:rPr>
      </w:pPr>
      <w:r w:rsidRPr="00FC4B32">
        <w:rPr>
          <w:rFonts w:eastAsia="Calibri"/>
          <w:lang w:val="en-AU"/>
        </w:rPr>
        <w:t xml:space="preserve">Pull a car across a surface at a constant velocity in front of the striped background provided in </w:t>
      </w:r>
      <w:hyperlink w:anchor="App1" w:history="1">
        <w:r w:rsidR="008A40EB" w:rsidRPr="00FC4B32">
          <w:rPr>
            <w:rStyle w:val="Hyperlink"/>
            <w:rFonts w:eastAsia="Calibri"/>
            <w:iCs/>
            <w:lang w:val="en-AU"/>
          </w:rPr>
          <w:t>Appendix 1: Tracking motion (template)</w:t>
        </w:r>
      </w:hyperlink>
      <w:r w:rsidRPr="00FC4B32">
        <w:rPr>
          <w:rFonts w:eastAsia="Calibri"/>
          <w:lang w:val="en-AU"/>
        </w:rPr>
        <w:t>. Each stripe has a width of 5.0 cm.</w:t>
      </w:r>
    </w:p>
    <w:p w14:paraId="2DCBB4A8" w14:textId="42126E62" w:rsidR="00D93A3E" w:rsidRPr="00FC4B32" w:rsidRDefault="00D93A3E" w:rsidP="00A558C7">
      <w:pPr>
        <w:pStyle w:val="VCAAbullet"/>
        <w:rPr>
          <w:rFonts w:eastAsia="Calibri"/>
          <w:lang w:val="en-AU"/>
        </w:rPr>
      </w:pPr>
      <w:r w:rsidRPr="00FC4B32">
        <w:rPr>
          <w:rFonts w:eastAsia="Calibri"/>
          <w:lang w:val="en-AU"/>
        </w:rPr>
        <w:t>Video the car using a device with a known frame</w:t>
      </w:r>
      <w:r w:rsidR="007A1055" w:rsidRPr="00FC4B32">
        <w:rPr>
          <w:rFonts w:eastAsia="Calibri"/>
          <w:lang w:val="en-AU"/>
        </w:rPr>
        <w:t xml:space="preserve"> rate</w:t>
      </w:r>
      <w:r w:rsidRPr="00FC4B32">
        <w:rPr>
          <w:rFonts w:eastAsia="Calibri"/>
          <w:lang w:val="en-AU"/>
        </w:rPr>
        <w:t xml:space="preserve"> (typical mobile phone video frame rates are approximately 29 fps). Review the video using simple</w:t>
      </w:r>
      <w:r w:rsidR="002062A3" w:rsidRPr="00FC4B32">
        <w:rPr>
          <w:rFonts w:eastAsia="Calibri"/>
          <w:lang w:val="en-AU"/>
        </w:rPr>
        <w:t>,</w:t>
      </w:r>
      <w:r w:rsidRPr="00FC4B32">
        <w:rPr>
          <w:rFonts w:eastAsia="Calibri"/>
          <w:lang w:val="en-AU"/>
        </w:rPr>
        <w:t xml:space="preserve"> readily available free photo editing software and save </w:t>
      </w:r>
      <w:r w:rsidR="007A1055" w:rsidRPr="00FC4B32">
        <w:rPr>
          <w:rFonts w:eastAsia="Calibri"/>
          <w:lang w:val="en-AU"/>
        </w:rPr>
        <w:t>10</w:t>
      </w:r>
      <w:r w:rsidRPr="00FC4B32">
        <w:rPr>
          <w:rFonts w:eastAsia="Calibri"/>
          <w:lang w:val="en-AU"/>
        </w:rPr>
        <w:t xml:space="preserve"> individual frames at equally spaced intervals, for example every </w:t>
      </w:r>
      <w:r w:rsidR="002062A3" w:rsidRPr="00FC4B32">
        <w:rPr>
          <w:rFonts w:eastAsia="Calibri"/>
          <w:lang w:val="en-AU"/>
        </w:rPr>
        <w:t xml:space="preserve">third </w:t>
      </w:r>
      <w:r w:rsidRPr="00FC4B32">
        <w:rPr>
          <w:rFonts w:eastAsia="Calibri"/>
          <w:lang w:val="en-AU"/>
        </w:rPr>
        <w:t xml:space="preserve">or </w:t>
      </w:r>
      <w:r w:rsidR="002062A3" w:rsidRPr="00FC4B32">
        <w:rPr>
          <w:rFonts w:eastAsia="Calibri"/>
          <w:lang w:val="en-AU"/>
        </w:rPr>
        <w:t>fifth</w:t>
      </w:r>
      <w:r w:rsidR="002062A3" w:rsidRPr="00FC4B32">
        <w:rPr>
          <w:rFonts w:eastAsia="Calibri"/>
          <w:vertAlign w:val="superscript"/>
          <w:lang w:val="en-AU"/>
        </w:rPr>
        <w:t xml:space="preserve"> </w:t>
      </w:r>
      <w:r w:rsidRPr="00FC4B32">
        <w:rPr>
          <w:rFonts w:eastAsia="Calibri"/>
          <w:lang w:val="en-AU"/>
        </w:rPr>
        <w:t xml:space="preserve">frame. </w:t>
      </w:r>
    </w:p>
    <w:p w14:paraId="7ADE6F36" w14:textId="55E9870D" w:rsidR="00D93A3E" w:rsidRPr="00143959" w:rsidRDefault="00D93A3E" w:rsidP="00A558C7">
      <w:pPr>
        <w:pStyle w:val="VCAAbullet"/>
        <w:rPr>
          <w:rFonts w:eastAsia="Calibri"/>
          <w:lang w:val="en-AU"/>
        </w:rPr>
      </w:pPr>
      <w:r w:rsidRPr="00FC4B32">
        <w:rPr>
          <w:rFonts w:eastAsia="Calibri"/>
          <w:lang w:val="en-AU"/>
        </w:rPr>
        <w:t xml:space="preserve">Choose a point on the car as a reference point and record the frame number and the position of that point in the frame in a table (see example in </w:t>
      </w:r>
      <w:hyperlink w:anchor="App2" w:history="1">
        <w:r w:rsidRPr="00143959">
          <w:rPr>
            <w:rStyle w:val="Hyperlink"/>
            <w:rFonts w:eastAsia="Calibri"/>
            <w:lang w:val="en-AU"/>
          </w:rPr>
          <w:t xml:space="preserve">Appendix 2: </w:t>
        </w:r>
        <w:r w:rsidRPr="00143959">
          <w:rPr>
            <w:rStyle w:val="Hyperlink"/>
            <w:rFonts w:eastAsia="Calibri"/>
            <w:iCs/>
            <w:lang w:val="en-AU"/>
          </w:rPr>
          <w:t xml:space="preserve">Video analysis of motion of </w:t>
        </w:r>
        <w:r w:rsidR="00FB352E" w:rsidRPr="00143959">
          <w:rPr>
            <w:rStyle w:val="Hyperlink"/>
            <w:rFonts w:eastAsia="Calibri"/>
            <w:iCs/>
            <w:lang w:val="en-AU"/>
          </w:rPr>
          <w:t xml:space="preserve">a </w:t>
        </w:r>
        <w:r w:rsidRPr="00143959">
          <w:rPr>
            <w:rStyle w:val="Hyperlink"/>
            <w:rFonts w:eastAsia="Calibri"/>
            <w:iCs/>
            <w:lang w:val="en-AU"/>
          </w:rPr>
          <w:t>car being pulled at a constant velocity</w:t>
        </w:r>
      </w:hyperlink>
      <w:r w:rsidRPr="00143959">
        <w:rPr>
          <w:rFonts w:eastAsia="Calibri"/>
          <w:lang w:val="en-AU"/>
        </w:rPr>
        <w:t xml:space="preserve">). </w:t>
      </w:r>
    </w:p>
    <w:p w14:paraId="425D772F" w14:textId="6B83BFDC" w:rsidR="00D93A3E" w:rsidRPr="00143959" w:rsidRDefault="00D93A3E" w:rsidP="001A7DF4">
      <w:pPr>
        <w:pStyle w:val="VCAAbody"/>
        <w:rPr>
          <w:lang w:val="en-AU"/>
        </w:rPr>
      </w:pPr>
      <w:r w:rsidRPr="00143959">
        <w:rPr>
          <w:lang w:val="en-AU"/>
        </w:rPr>
        <w:t>Data representation</w:t>
      </w:r>
      <w:r w:rsidR="0043066F" w:rsidRPr="00143959">
        <w:rPr>
          <w:lang w:val="en-AU"/>
        </w:rPr>
        <w:t>:</w:t>
      </w:r>
    </w:p>
    <w:p w14:paraId="16B216A0" w14:textId="5821783F" w:rsidR="00D93A3E" w:rsidRPr="00143959" w:rsidRDefault="00D93A3E" w:rsidP="00A558C7">
      <w:pPr>
        <w:pStyle w:val="VCAAbullet"/>
        <w:rPr>
          <w:rFonts w:eastAsia="Calibri"/>
          <w:lang w:val="en-AU"/>
        </w:rPr>
      </w:pPr>
      <w:r w:rsidRPr="00143959">
        <w:rPr>
          <w:rFonts w:eastAsia="Calibri"/>
          <w:lang w:val="en-AU"/>
        </w:rPr>
        <w:t>Convert the frame number to the time that has passed by dividing the frame number by the frame rate</w:t>
      </w:r>
      <w:r w:rsidR="003E53F8" w:rsidRPr="00143959">
        <w:rPr>
          <w:rFonts w:eastAsia="Calibri"/>
          <w:lang w:val="en-AU"/>
        </w:rPr>
        <w:t>.</w:t>
      </w:r>
      <w:r w:rsidRPr="00143959">
        <w:rPr>
          <w:rFonts w:eastAsia="Calibri"/>
          <w:vertAlign w:val="superscript"/>
          <w:lang w:val="en-AU"/>
        </w:rPr>
        <w:footnoteReference w:id="3"/>
      </w:r>
      <w:r w:rsidRPr="00143959">
        <w:rPr>
          <w:rFonts w:eastAsia="Calibri"/>
          <w:lang w:val="en-AU"/>
        </w:rPr>
        <w:t xml:space="preserve"> </w:t>
      </w:r>
    </w:p>
    <w:p w14:paraId="491AB5B7" w14:textId="170EF024" w:rsidR="00D93A3E" w:rsidRPr="00143959" w:rsidRDefault="00D93A3E" w:rsidP="00A558C7">
      <w:pPr>
        <w:pStyle w:val="VCAAbullet"/>
        <w:rPr>
          <w:rFonts w:eastAsia="Calibri"/>
          <w:lang w:val="en-AU"/>
        </w:rPr>
      </w:pPr>
      <w:r w:rsidRPr="00143959">
        <w:rPr>
          <w:rFonts w:eastAsia="Calibri"/>
          <w:lang w:val="en-AU"/>
        </w:rPr>
        <w:t>Illustrate</w:t>
      </w:r>
      <w:r w:rsidR="00F06672" w:rsidRPr="00143959">
        <w:rPr>
          <w:rFonts w:eastAsia="Calibri"/>
          <w:lang w:val="en-AU"/>
        </w:rPr>
        <w:t xml:space="preserve"> on a scatter</w:t>
      </w:r>
      <w:r w:rsidR="00EF56FB" w:rsidRPr="00143959">
        <w:rPr>
          <w:rFonts w:eastAsia="Calibri"/>
          <w:lang w:val="en-AU"/>
        </w:rPr>
        <w:t xml:space="preserve"> </w:t>
      </w:r>
      <w:r w:rsidR="00F06672" w:rsidRPr="00143959">
        <w:rPr>
          <w:rFonts w:eastAsia="Calibri"/>
          <w:lang w:val="en-AU"/>
        </w:rPr>
        <w:t>graph</w:t>
      </w:r>
      <w:r w:rsidRPr="00143959">
        <w:rPr>
          <w:rFonts w:eastAsia="Calibri"/>
          <w:lang w:val="en-AU"/>
        </w:rPr>
        <w:t xml:space="preserve"> the change in position of the car while being pulled. Assign the time spent in motion to the horizontal axis and the position of the car to the vertical axis.</w:t>
      </w:r>
    </w:p>
    <w:p w14:paraId="20BA1329" w14:textId="4855C0BE" w:rsidR="00D93A3E" w:rsidRPr="00143959" w:rsidRDefault="00D93A3E" w:rsidP="001A7DF4">
      <w:pPr>
        <w:pStyle w:val="VCAAbody"/>
        <w:rPr>
          <w:lang w:val="en-AU"/>
        </w:rPr>
      </w:pPr>
      <w:r w:rsidRPr="00143959">
        <w:rPr>
          <w:lang w:val="en-AU"/>
        </w:rPr>
        <w:t>Data analysis</w:t>
      </w:r>
      <w:r w:rsidR="00F06672" w:rsidRPr="00143959">
        <w:rPr>
          <w:lang w:val="en-AU"/>
        </w:rPr>
        <w:t>:</w:t>
      </w:r>
    </w:p>
    <w:p w14:paraId="1D7DD208" w14:textId="70A6C145" w:rsidR="00D93A3E" w:rsidRPr="00795240" w:rsidRDefault="00D93A3E" w:rsidP="00A558C7">
      <w:pPr>
        <w:pStyle w:val="VCAAbullet"/>
        <w:rPr>
          <w:rFonts w:eastAsia="Calibri"/>
          <w:lang w:val="en-AU"/>
        </w:rPr>
      </w:pPr>
      <w:r w:rsidRPr="00143959">
        <w:rPr>
          <w:rFonts w:eastAsia="Calibri"/>
          <w:lang w:val="en-AU"/>
        </w:rPr>
        <w:t xml:space="preserve">What trend does the data follow? The position will be observed to </w:t>
      </w:r>
      <w:r w:rsidR="00604A5D" w:rsidRPr="00795240">
        <w:rPr>
          <w:rFonts w:eastAsia="Calibri"/>
          <w:lang w:val="en-AU"/>
        </w:rPr>
        <w:t xml:space="preserve">change </w:t>
      </w:r>
      <w:r w:rsidRPr="00795240">
        <w:rPr>
          <w:rFonts w:eastAsia="Calibri"/>
          <w:lang w:val="en-AU"/>
        </w:rPr>
        <w:t xml:space="preserve">by approximately the same amount every second. The more constant the </w:t>
      </w:r>
      <w:r w:rsidR="006343B2" w:rsidRPr="00795240">
        <w:rPr>
          <w:rFonts w:eastAsia="Calibri"/>
          <w:lang w:val="en-AU"/>
        </w:rPr>
        <w:t>velocity</w:t>
      </w:r>
      <w:r w:rsidRPr="00795240">
        <w:rPr>
          <w:rFonts w:eastAsia="Calibri"/>
          <w:lang w:val="en-AU"/>
        </w:rPr>
        <w:t xml:space="preserve">, the closer the data points will be to a linear trendline. Individual data points may lie above and below the trendline due to small variations in the speed as the car is pulled, possibly due to bumps on the surface or inability to maintain an exactly constant pace when walking. Note that a trendline </w:t>
      </w:r>
      <w:r w:rsidRPr="00795240">
        <w:rPr>
          <w:rFonts w:eastAsia="Calibri"/>
          <w:b/>
          <w:iCs/>
          <w:lang w:val="en-AU"/>
        </w:rPr>
        <w:t>predicts</w:t>
      </w:r>
      <w:r w:rsidRPr="00795240">
        <w:rPr>
          <w:rFonts w:eastAsia="Calibri"/>
          <w:lang w:val="en-AU"/>
        </w:rPr>
        <w:t xml:space="preserve"> what the position of the object is likely to be between the points that were actually measured. The more consistent your data, the more confident you can be that the trendline is a good description of your system. </w:t>
      </w:r>
    </w:p>
    <w:p w14:paraId="7EEF30FA" w14:textId="2DC7E5EF" w:rsidR="00D93A3E" w:rsidRPr="00795240" w:rsidRDefault="00604A5D" w:rsidP="00A558C7">
      <w:pPr>
        <w:pStyle w:val="VCAAbullet"/>
        <w:rPr>
          <w:rFonts w:eastAsia="Calibri"/>
          <w:lang w:val="en-AU"/>
        </w:rPr>
      </w:pPr>
      <w:r w:rsidRPr="00795240">
        <w:rPr>
          <w:rFonts w:eastAsia="Calibri"/>
          <w:lang w:val="en-AU"/>
        </w:rPr>
        <w:t>Use the trendline to find a</w:t>
      </w:r>
      <w:r w:rsidR="003657F0" w:rsidRPr="00795240">
        <w:rPr>
          <w:rFonts w:eastAsia="Calibri"/>
          <w:lang w:val="en-AU"/>
        </w:rPr>
        <w:t xml:space="preserve"> </w:t>
      </w:r>
      <w:r w:rsidR="00D93A3E" w:rsidRPr="00795240">
        <w:rPr>
          <w:rFonts w:eastAsia="Calibri"/>
          <w:lang w:val="en-AU"/>
        </w:rPr>
        <w:t>physical attribute of the motion of the car</w:t>
      </w:r>
      <w:r w:rsidRPr="00795240">
        <w:rPr>
          <w:rFonts w:eastAsia="Calibri"/>
          <w:lang w:val="en-AU"/>
        </w:rPr>
        <w:t>.</w:t>
      </w:r>
      <w:r w:rsidR="00D93A3E" w:rsidRPr="00795240">
        <w:rPr>
          <w:rFonts w:eastAsia="Calibri"/>
          <w:lang w:val="en-AU"/>
        </w:rPr>
        <w:t xml:space="preserve"> </w:t>
      </w:r>
      <w:r w:rsidRPr="00795240">
        <w:rPr>
          <w:rFonts w:eastAsia="Calibri"/>
          <w:lang w:val="en-AU"/>
        </w:rPr>
        <w:t xml:space="preserve">The </w:t>
      </w:r>
      <w:r w:rsidR="00D93A3E" w:rsidRPr="00795240">
        <w:rPr>
          <w:rFonts w:eastAsia="Calibri"/>
          <w:lang w:val="en-AU"/>
        </w:rPr>
        <w:t>gradient of the trendline is</w:t>
      </w:r>
      <w:r w:rsidR="00143959" w:rsidRPr="00795240">
        <w:rPr>
          <w:rFonts w:eastAsia="Calibri"/>
          <w:lang w:val="en-AU"/>
        </w:rPr>
        <w:t xml:space="preserve"> the</w:t>
      </w:r>
      <w:r w:rsidR="00D93A3E" w:rsidRPr="00795240">
        <w:rPr>
          <w:rFonts w:eastAsia="Calibri"/>
          <w:lang w:val="en-AU"/>
        </w:rPr>
        <w:t xml:space="preserve"> </w:t>
      </w:r>
      <w:r w:rsidR="003657F0" w:rsidRPr="00795240">
        <w:rPr>
          <w:rFonts w:eastAsia="Calibri"/>
          <w:lang w:val="en-AU"/>
        </w:rPr>
        <w:t>ratio of</w:t>
      </w:r>
      <w:r w:rsidRPr="00795240">
        <w:rPr>
          <w:rFonts w:eastAsia="Calibri"/>
          <w:lang w:val="en-AU"/>
        </w:rPr>
        <w:t xml:space="preserve"> </w:t>
      </w:r>
      <w:r w:rsidR="00D93A3E" w:rsidRPr="00795240">
        <w:rPr>
          <w:rFonts w:eastAsia="Calibri"/>
          <w:lang w:val="en-AU"/>
        </w:rPr>
        <w:t xml:space="preserve">the </w:t>
      </w:r>
      <w:r w:rsidRPr="00795240">
        <w:rPr>
          <w:rFonts w:eastAsia="Calibri"/>
          <w:lang w:val="en-AU"/>
        </w:rPr>
        <w:t xml:space="preserve">overall </w:t>
      </w:r>
      <w:r w:rsidR="00D93A3E" w:rsidRPr="00795240">
        <w:rPr>
          <w:rFonts w:eastAsia="Calibri"/>
          <w:lang w:val="en-AU"/>
        </w:rPr>
        <w:t xml:space="preserve">change in </w:t>
      </w:r>
      <w:r w:rsidRPr="00795240">
        <w:rPr>
          <w:rFonts w:eastAsia="Calibri"/>
          <w:lang w:val="en-AU"/>
        </w:rPr>
        <w:t xml:space="preserve">the </w:t>
      </w:r>
      <w:r w:rsidR="00D93A3E" w:rsidRPr="00795240">
        <w:rPr>
          <w:rFonts w:eastAsia="Calibri"/>
          <w:lang w:val="en-AU"/>
        </w:rPr>
        <w:t xml:space="preserve">position of the car </w:t>
      </w:r>
      <w:r w:rsidR="003657F0" w:rsidRPr="00795240">
        <w:rPr>
          <w:rFonts w:eastAsia="Calibri"/>
          <w:lang w:val="en-AU"/>
        </w:rPr>
        <w:t>to</w:t>
      </w:r>
      <w:r w:rsidR="00D93A3E" w:rsidRPr="00795240">
        <w:rPr>
          <w:rFonts w:eastAsia="Calibri"/>
          <w:lang w:val="en-AU"/>
        </w:rPr>
        <w:t xml:space="preserve"> the time spent travelling</w:t>
      </w:r>
      <w:r w:rsidRPr="00795240">
        <w:rPr>
          <w:rFonts w:eastAsia="Calibri"/>
          <w:lang w:val="en-AU"/>
        </w:rPr>
        <w:t>,</w:t>
      </w:r>
      <w:r w:rsidR="00143959" w:rsidRPr="00795240">
        <w:rPr>
          <w:rFonts w:eastAsia="Calibri"/>
          <w:lang w:val="en-AU"/>
        </w:rPr>
        <w:t xml:space="preserve"> that is,</w:t>
      </w:r>
      <w:r w:rsidRPr="00795240">
        <w:rPr>
          <w:rFonts w:eastAsia="Calibri"/>
          <w:lang w:val="en-AU"/>
        </w:rPr>
        <w:t xml:space="preserve"> the average velocity of the car</w:t>
      </w:r>
      <w:r w:rsidR="00D93A3E" w:rsidRPr="00795240">
        <w:rPr>
          <w:rFonts w:eastAsia="Calibri"/>
          <w:lang w:val="en-AU"/>
        </w:rPr>
        <w:t>.</w:t>
      </w:r>
    </w:p>
    <w:p w14:paraId="3936F03D" w14:textId="428B4057" w:rsidR="00D93A3E" w:rsidRPr="00FC4B32" w:rsidRDefault="00604A5D" w:rsidP="00A558C7">
      <w:pPr>
        <w:pStyle w:val="VCAAbullet"/>
        <w:rPr>
          <w:rFonts w:eastAsia="Calibri"/>
          <w:lang w:val="en-AU"/>
        </w:rPr>
      </w:pPr>
      <w:r w:rsidRPr="00795240">
        <w:rPr>
          <w:rFonts w:eastAsia="Calibri"/>
          <w:lang w:val="en-AU"/>
        </w:rPr>
        <w:t xml:space="preserve">Look at the data on a finer timescale. </w:t>
      </w:r>
      <w:r w:rsidR="00D93A3E" w:rsidRPr="00795240">
        <w:rPr>
          <w:rFonts w:eastAsia="Calibri"/>
          <w:lang w:val="en-AU"/>
        </w:rPr>
        <w:t xml:space="preserve">Calculate the average </w:t>
      </w:r>
      <w:r w:rsidR="003657F0" w:rsidRPr="00795240">
        <w:rPr>
          <w:rFonts w:eastAsia="Calibri"/>
          <w:lang w:val="en-AU"/>
        </w:rPr>
        <w:t xml:space="preserve">velocity </w:t>
      </w:r>
      <w:r w:rsidR="00D93A3E" w:rsidRPr="00795240">
        <w:rPr>
          <w:rFonts w:eastAsia="Calibri"/>
          <w:lang w:val="en-AU"/>
        </w:rPr>
        <w:t xml:space="preserve">of the car between saved frames by dividing the change in position between frames by the time difference between frames. Make a column graph of the average </w:t>
      </w:r>
      <w:r w:rsidR="003657F0" w:rsidRPr="00795240">
        <w:rPr>
          <w:rFonts w:eastAsia="Calibri"/>
          <w:lang w:val="en-AU"/>
        </w:rPr>
        <w:t xml:space="preserve">velocity </w:t>
      </w:r>
      <w:r w:rsidR="00D93A3E" w:rsidRPr="00795240">
        <w:rPr>
          <w:rFonts w:eastAsia="Calibri"/>
          <w:lang w:val="en-AU"/>
        </w:rPr>
        <w:t xml:space="preserve">versus the time interval. </w:t>
      </w:r>
      <w:r w:rsidR="00F06672" w:rsidRPr="00795240">
        <w:rPr>
          <w:rFonts w:eastAsia="Calibri"/>
          <w:lang w:val="en-AU"/>
        </w:rPr>
        <w:t>S</w:t>
      </w:r>
      <w:r w:rsidR="00D93A3E" w:rsidRPr="00795240">
        <w:rPr>
          <w:rFonts w:eastAsia="Calibri"/>
          <w:lang w:val="en-AU"/>
        </w:rPr>
        <w:t xml:space="preserve">tudents will notice that while the average </w:t>
      </w:r>
      <w:r w:rsidR="003657F0" w:rsidRPr="00795240">
        <w:rPr>
          <w:rFonts w:eastAsia="Calibri"/>
          <w:lang w:val="en-AU"/>
        </w:rPr>
        <w:t xml:space="preserve">velocity </w:t>
      </w:r>
      <w:r w:rsidR="00D93A3E" w:rsidRPr="00795240">
        <w:rPr>
          <w:rFonts w:eastAsia="Calibri"/>
          <w:lang w:val="en-AU"/>
        </w:rPr>
        <w:t xml:space="preserve">in each time interval is roughly constant, there is still some variation between time intervals, with average </w:t>
      </w:r>
      <w:r w:rsidR="003657F0" w:rsidRPr="00795240">
        <w:rPr>
          <w:rFonts w:eastAsia="Calibri"/>
          <w:lang w:val="en-AU"/>
        </w:rPr>
        <w:t xml:space="preserve">velocity </w:t>
      </w:r>
      <w:r w:rsidR="00D93A3E" w:rsidRPr="00795240">
        <w:rPr>
          <w:rFonts w:eastAsia="Calibri"/>
          <w:lang w:val="en-AU"/>
        </w:rPr>
        <w:t>in each interval varying above and below the overall average. An example is given i</w:t>
      </w:r>
      <w:r w:rsidR="00D93A3E" w:rsidRPr="00575874">
        <w:rPr>
          <w:rFonts w:eastAsia="Calibri"/>
          <w:lang w:val="en-AU"/>
        </w:rPr>
        <w:t xml:space="preserve">n </w:t>
      </w:r>
      <w:hyperlink w:anchor="App3" w:history="1">
        <w:r w:rsidR="00D93A3E" w:rsidRPr="00575874">
          <w:rPr>
            <w:rStyle w:val="Hyperlink"/>
            <w:rFonts w:eastAsia="Calibri"/>
            <w:lang w:val="en-AU"/>
          </w:rPr>
          <w:t xml:space="preserve">Appendix 3: </w:t>
        </w:r>
        <w:r w:rsidR="00E04191" w:rsidRPr="00575874">
          <w:rPr>
            <w:rStyle w:val="Hyperlink"/>
            <w:rFonts w:eastAsia="Calibri"/>
            <w:lang w:val="en-AU"/>
          </w:rPr>
          <w:t xml:space="preserve">How average is average </w:t>
        </w:r>
        <w:r w:rsidR="003657F0" w:rsidRPr="00575874">
          <w:rPr>
            <w:rStyle w:val="Hyperlink"/>
            <w:rFonts w:eastAsia="Calibri"/>
            <w:lang w:val="en-AU"/>
          </w:rPr>
          <w:t>velocity</w:t>
        </w:r>
        <w:r w:rsidR="00E04191" w:rsidRPr="00575874">
          <w:rPr>
            <w:rStyle w:val="Hyperlink"/>
            <w:rFonts w:eastAsia="Calibri"/>
            <w:lang w:val="en-AU"/>
          </w:rPr>
          <w:t>?</w:t>
        </w:r>
      </w:hyperlink>
      <w:r w:rsidR="00D93A3E" w:rsidRPr="00575874">
        <w:rPr>
          <w:rFonts w:eastAsia="Calibri"/>
          <w:i/>
          <w:iCs/>
          <w:lang w:val="en-AU"/>
        </w:rPr>
        <w:t xml:space="preserve"> </w:t>
      </w:r>
      <w:r w:rsidR="00D93A3E" w:rsidRPr="00575874">
        <w:rPr>
          <w:rFonts w:eastAsia="Calibri"/>
          <w:lang w:val="en-AU"/>
        </w:rPr>
        <w:t>E</w:t>
      </w:r>
      <w:r w:rsidR="00D93A3E" w:rsidRPr="00795240">
        <w:rPr>
          <w:rFonts w:eastAsia="Calibri"/>
          <w:lang w:val="en-AU"/>
        </w:rPr>
        <w:t>mphasise that if the measurement time is shorter, then the kn</w:t>
      </w:r>
      <w:r w:rsidR="00D93A3E" w:rsidRPr="00143959">
        <w:rPr>
          <w:rFonts w:eastAsia="Calibri"/>
          <w:lang w:val="en-AU"/>
        </w:rPr>
        <w:t>ow</w:t>
      </w:r>
      <w:r w:rsidR="00D93A3E" w:rsidRPr="00FC4B32">
        <w:rPr>
          <w:rFonts w:eastAsia="Calibri"/>
          <w:lang w:val="en-AU"/>
        </w:rPr>
        <w:t xml:space="preserve">ledge of how the speed varies becomes more detailed. Introduce </w:t>
      </w:r>
      <w:r w:rsidR="00F06672" w:rsidRPr="00FC4B32">
        <w:rPr>
          <w:rFonts w:eastAsia="Calibri"/>
          <w:lang w:val="en-AU"/>
        </w:rPr>
        <w:t xml:space="preserve">the </w:t>
      </w:r>
      <w:r w:rsidR="00D93A3E" w:rsidRPr="00FC4B32">
        <w:rPr>
          <w:rFonts w:eastAsia="Calibri"/>
          <w:lang w:val="en-AU"/>
        </w:rPr>
        <w:lastRenderedPageBreak/>
        <w:t xml:space="preserve">term </w:t>
      </w:r>
      <w:r w:rsidR="000B2EEC" w:rsidRPr="00FC4B32">
        <w:rPr>
          <w:rFonts w:eastAsia="Calibri"/>
          <w:lang w:val="en-AU"/>
        </w:rPr>
        <w:t>‘</w:t>
      </w:r>
      <w:r w:rsidR="00D93A3E" w:rsidRPr="00FC4B32">
        <w:rPr>
          <w:rFonts w:eastAsia="Calibri"/>
          <w:lang w:val="en-AU"/>
        </w:rPr>
        <w:t>instantaneous</w:t>
      </w:r>
      <w:r w:rsidR="000B2EEC" w:rsidRPr="00FC4B32">
        <w:rPr>
          <w:rFonts w:eastAsia="Calibri"/>
          <w:lang w:val="en-AU"/>
        </w:rPr>
        <w:t>’</w:t>
      </w:r>
      <w:r w:rsidR="00D93A3E" w:rsidRPr="00FC4B32">
        <w:rPr>
          <w:rFonts w:eastAsia="Calibri"/>
          <w:lang w:val="en-AU"/>
        </w:rPr>
        <w:t xml:space="preserve"> for when the time</w:t>
      </w:r>
      <w:r w:rsidR="007A1055" w:rsidRPr="00FC4B32">
        <w:rPr>
          <w:rFonts w:eastAsia="Calibri"/>
          <w:lang w:val="en-AU"/>
        </w:rPr>
        <w:t xml:space="preserve"> interval</w:t>
      </w:r>
      <w:r w:rsidR="00D93A3E" w:rsidRPr="00FC4B32">
        <w:rPr>
          <w:rFonts w:eastAsia="Calibri"/>
          <w:lang w:val="en-AU"/>
        </w:rPr>
        <w:t xml:space="preserve"> becomes so narrow that</w:t>
      </w:r>
      <w:r w:rsidR="00F06672" w:rsidRPr="00FC4B32">
        <w:rPr>
          <w:rFonts w:eastAsia="Calibri"/>
          <w:lang w:val="en-AU"/>
        </w:rPr>
        <w:t xml:space="preserve"> the </w:t>
      </w:r>
      <w:r w:rsidR="00D93A3E" w:rsidRPr="00FC4B32">
        <w:rPr>
          <w:rFonts w:eastAsia="Calibri"/>
          <w:lang w:val="en-AU"/>
        </w:rPr>
        <w:t xml:space="preserve">width of the column </w:t>
      </w:r>
      <w:r w:rsidR="00261187" w:rsidRPr="00FC4B32">
        <w:rPr>
          <w:rFonts w:eastAsia="Calibri"/>
          <w:lang w:val="en-AU"/>
        </w:rPr>
        <w:t>becomes a spike</w:t>
      </w:r>
      <w:r w:rsidR="00D93A3E" w:rsidRPr="00FC4B32">
        <w:rPr>
          <w:rFonts w:eastAsia="Calibri"/>
          <w:lang w:val="en-AU"/>
        </w:rPr>
        <w:t xml:space="preserve">. </w:t>
      </w:r>
    </w:p>
    <w:p w14:paraId="0BAB3319" w14:textId="439C3850" w:rsidR="00D93A3E" w:rsidRPr="00FC4B32" w:rsidRDefault="00D93A3E" w:rsidP="00954749">
      <w:pPr>
        <w:pStyle w:val="VCAAbullet"/>
        <w:rPr>
          <w:lang w:val="en-AU"/>
        </w:rPr>
      </w:pPr>
      <w:r w:rsidRPr="00FC4B32">
        <w:rPr>
          <w:lang w:val="en-AU"/>
        </w:rPr>
        <w:t>Discuss how the nature of speed</w:t>
      </w:r>
      <w:r w:rsidR="003657F0" w:rsidRPr="00FC4B32">
        <w:rPr>
          <w:lang w:val="en-AU"/>
        </w:rPr>
        <w:t xml:space="preserve"> and velocity</w:t>
      </w:r>
      <w:r w:rsidRPr="00FC4B32">
        <w:rPr>
          <w:lang w:val="en-AU"/>
        </w:rPr>
        <w:t xml:space="preserve"> is reflected in the </w:t>
      </w:r>
      <w:r w:rsidR="003657F0" w:rsidRPr="00FC4B32">
        <w:rPr>
          <w:lang w:val="en-AU"/>
        </w:rPr>
        <w:t xml:space="preserve">measurement </w:t>
      </w:r>
      <w:r w:rsidRPr="00FC4B32">
        <w:rPr>
          <w:lang w:val="en-AU"/>
        </w:rPr>
        <w:t xml:space="preserve">unit </w:t>
      </w:r>
      <w:r w:rsidR="002D451A">
        <w:rPr>
          <w:lang w:val="en-AU"/>
        </w:rPr>
        <w:t>‘</w:t>
      </w:r>
      <w:r w:rsidRPr="00FC4B32">
        <w:rPr>
          <w:iCs/>
          <w:lang w:val="en-AU"/>
        </w:rPr>
        <w:t>m</w:t>
      </w:r>
      <w:r w:rsidR="00261187" w:rsidRPr="00FC4B32">
        <w:rPr>
          <w:iCs/>
          <w:lang w:val="en-AU"/>
        </w:rPr>
        <w:t xml:space="preserve">etres per </w:t>
      </w:r>
      <w:r w:rsidRPr="00FC4B32">
        <w:rPr>
          <w:iCs/>
          <w:lang w:val="en-AU"/>
        </w:rPr>
        <w:t>s</w:t>
      </w:r>
      <w:r w:rsidR="00261187" w:rsidRPr="00FC4B32">
        <w:rPr>
          <w:iCs/>
          <w:lang w:val="en-AU"/>
        </w:rPr>
        <w:t>econd</w:t>
      </w:r>
      <w:r w:rsidR="002D451A">
        <w:rPr>
          <w:iCs/>
          <w:lang w:val="en-AU"/>
        </w:rPr>
        <w:t>’</w:t>
      </w:r>
      <w:r w:rsidRPr="00FC4B32">
        <w:rPr>
          <w:lang w:val="en-AU"/>
        </w:rPr>
        <w:t>. Explore the concept of using different units</w:t>
      </w:r>
      <w:r w:rsidR="005C0982" w:rsidRPr="00FC4B32">
        <w:rPr>
          <w:lang w:val="en-AU"/>
        </w:rPr>
        <w:t>, for example</w:t>
      </w:r>
      <w:r w:rsidRPr="00FC4B32">
        <w:rPr>
          <w:lang w:val="en-AU"/>
        </w:rPr>
        <w:t xml:space="preserve"> </w:t>
      </w:r>
      <w:r w:rsidRPr="00FC4B32">
        <w:rPr>
          <w:iCs/>
          <w:lang w:val="en-AU"/>
        </w:rPr>
        <w:t>k</w:t>
      </w:r>
      <w:r w:rsidR="002D451A">
        <w:rPr>
          <w:iCs/>
          <w:lang w:val="en-AU"/>
        </w:rPr>
        <w:t>ilometres per hour</w:t>
      </w:r>
      <w:r w:rsidR="005C0982" w:rsidRPr="00FC4B32">
        <w:rPr>
          <w:lang w:val="en-AU"/>
        </w:rPr>
        <w:t xml:space="preserve">, </w:t>
      </w:r>
      <w:r w:rsidRPr="00FC4B32">
        <w:rPr>
          <w:lang w:val="en-AU"/>
        </w:rPr>
        <w:t xml:space="preserve">and </w:t>
      </w:r>
      <w:r w:rsidR="00261187" w:rsidRPr="00FC4B32">
        <w:rPr>
          <w:lang w:val="en-AU"/>
        </w:rPr>
        <w:t>how</w:t>
      </w:r>
      <w:r w:rsidRPr="00FC4B32">
        <w:rPr>
          <w:lang w:val="en-AU"/>
        </w:rPr>
        <w:t xml:space="preserve"> to convert from one to another. Emphasise the importance of specifying the unit of measurement so that measurement values can be meaningfully compared.</w:t>
      </w:r>
    </w:p>
    <w:p w14:paraId="461A1F7C" w14:textId="369CDAE0" w:rsidR="00261187" w:rsidRPr="00FC4B32" w:rsidRDefault="00261187" w:rsidP="00261187">
      <w:pPr>
        <w:pStyle w:val="VCAAbullet"/>
        <w:rPr>
          <w:lang w:val="en-AU"/>
        </w:rPr>
      </w:pPr>
      <w:r w:rsidRPr="00FC4B32">
        <w:rPr>
          <w:lang w:val="en-AU"/>
        </w:rPr>
        <w:t>Use your data to make predictions. When would one car overtake another? How much of a head start should it be given in a handicap race?</w:t>
      </w:r>
    </w:p>
    <w:p w14:paraId="7CE5CB6F" w14:textId="30FA9B53" w:rsidR="00D93A3E" w:rsidRPr="00FC4B32" w:rsidRDefault="00D93A3E" w:rsidP="00954749">
      <w:pPr>
        <w:pStyle w:val="VCAAboxheading"/>
        <w:rPr>
          <w:lang w:val="en-AU"/>
        </w:rPr>
      </w:pPr>
      <w:r w:rsidRPr="00FC4B32">
        <w:rPr>
          <w:lang w:val="en-AU"/>
        </w:rPr>
        <w:t xml:space="preserve">Teacher </w:t>
      </w:r>
      <w:r w:rsidR="00490BFA" w:rsidRPr="00FC4B32">
        <w:rPr>
          <w:lang w:val="en-AU"/>
        </w:rPr>
        <w:t>n</w:t>
      </w:r>
      <w:r w:rsidRPr="00FC4B32">
        <w:rPr>
          <w:lang w:val="en-AU"/>
        </w:rPr>
        <w:t>ot</w:t>
      </w:r>
      <w:r w:rsidRPr="002D451A">
        <w:rPr>
          <w:lang w:val="en-AU"/>
        </w:rPr>
        <w:t>e</w:t>
      </w:r>
      <w:r w:rsidR="00490BFA" w:rsidRPr="002D451A">
        <w:rPr>
          <w:lang w:val="en-AU"/>
        </w:rPr>
        <w:t xml:space="preserve">: </w:t>
      </w:r>
      <w:r w:rsidR="00261187" w:rsidRPr="00795240">
        <w:rPr>
          <w:b w:val="0"/>
          <w:lang w:val="en-AU"/>
        </w:rPr>
        <w:t xml:space="preserve">There are many options for equipment choices, data recording methods and analysis tools </w:t>
      </w:r>
      <w:r w:rsidR="002D451A" w:rsidRPr="00795240">
        <w:rPr>
          <w:b w:val="0"/>
          <w:lang w:val="en-AU"/>
        </w:rPr>
        <w:t>for</w:t>
      </w:r>
      <w:r w:rsidR="00261187" w:rsidRPr="00795240">
        <w:rPr>
          <w:b w:val="0"/>
          <w:lang w:val="en-AU"/>
        </w:rPr>
        <w:t xml:space="preserve"> this activity</w:t>
      </w:r>
      <w:r w:rsidRPr="00795240">
        <w:rPr>
          <w:b w:val="0"/>
          <w:lang w:val="en-AU"/>
        </w:rPr>
        <w:t xml:space="preserve">. </w:t>
      </w:r>
      <w:r w:rsidR="00261187" w:rsidRPr="00795240">
        <w:rPr>
          <w:b w:val="0"/>
          <w:lang w:val="en-AU"/>
        </w:rPr>
        <w:t>You could use b</w:t>
      </w:r>
      <w:r w:rsidRPr="00795240">
        <w:rPr>
          <w:b w:val="0"/>
          <w:lang w:val="en-AU"/>
        </w:rPr>
        <w:t xml:space="preserve">attery-powered cars </w:t>
      </w:r>
      <w:r w:rsidR="00490BFA" w:rsidRPr="00795240">
        <w:rPr>
          <w:b w:val="0"/>
          <w:lang w:val="en-AU"/>
        </w:rPr>
        <w:t xml:space="preserve">that are </w:t>
      </w:r>
      <w:r w:rsidRPr="00795240">
        <w:rPr>
          <w:b w:val="0"/>
          <w:lang w:val="en-AU"/>
        </w:rPr>
        <w:t xml:space="preserve">designed to move with a constant speed </w:t>
      </w:r>
      <w:r w:rsidR="00261187" w:rsidRPr="00795240">
        <w:rPr>
          <w:b w:val="0"/>
          <w:lang w:val="en-AU"/>
        </w:rPr>
        <w:t>and stopwatches to measure time</w:t>
      </w:r>
      <w:r w:rsidR="002D451A" w:rsidRPr="00795240">
        <w:rPr>
          <w:b w:val="0"/>
          <w:lang w:val="en-AU"/>
        </w:rPr>
        <w:t xml:space="preserve"> </w:t>
      </w:r>
      <w:r w:rsidR="00261187" w:rsidRPr="00795240">
        <w:rPr>
          <w:b w:val="0"/>
          <w:lang w:val="en-AU"/>
        </w:rPr>
        <w:t>intervals</w:t>
      </w:r>
      <w:r w:rsidRPr="00795240">
        <w:rPr>
          <w:b w:val="0"/>
          <w:lang w:val="en-AU"/>
        </w:rPr>
        <w:t>. Altern</w:t>
      </w:r>
      <w:r w:rsidRPr="002D451A">
        <w:rPr>
          <w:b w:val="0"/>
          <w:lang w:val="en-AU"/>
        </w:rPr>
        <w:t>ative data-logging devices include ticker</w:t>
      </w:r>
      <w:r w:rsidR="00490BFA" w:rsidRPr="002D451A">
        <w:rPr>
          <w:b w:val="0"/>
          <w:lang w:val="en-AU"/>
        </w:rPr>
        <w:t xml:space="preserve"> </w:t>
      </w:r>
      <w:r w:rsidRPr="002D451A">
        <w:rPr>
          <w:b w:val="0"/>
          <w:lang w:val="en-AU"/>
        </w:rPr>
        <w:t>tape and ultrasonic motion sensors. Ultrasonic motion sensors can enable measurements to be taken over shorter time intervals. More s</w:t>
      </w:r>
      <w:r w:rsidRPr="00FC4B32">
        <w:rPr>
          <w:b w:val="0"/>
          <w:lang w:val="en-AU"/>
        </w:rPr>
        <w:t xml:space="preserve">ophisticated video motion analysis can be undertaken using freely available software such as Tracker. </w:t>
      </w:r>
    </w:p>
    <w:p w14:paraId="16BA6F64" w14:textId="77777777" w:rsidR="00D93A3E" w:rsidRPr="00FC4B32" w:rsidRDefault="00D93A3E" w:rsidP="00D93A3E">
      <w:pPr>
        <w:spacing w:after="160" w:line="259" w:lineRule="auto"/>
        <w:rPr>
          <w:rFonts w:ascii="Arial" w:eastAsia="Calibri" w:hAnsi="Arial" w:cs="Arial"/>
          <w:b/>
          <w:bCs/>
          <w:lang w:val="en-AU"/>
        </w:rPr>
      </w:pPr>
    </w:p>
    <w:p w14:paraId="095011CB" w14:textId="6FDF5EE6" w:rsidR="00D93A3E" w:rsidRPr="00FC4B32" w:rsidRDefault="00D93A3E" w:rsidP="00D93A3E">
      <w:pPr>
        <w:spacing w:after="160" w:line="259" w:lineRule="auto"/>
        <w:rPr>
          <w:rFonts w:ascii="Arial" w:eastAsia="Calibri" w:hAnsi="Arial" w:cs="Arial"/>
          <w:b/>
          <w:bCs/>
          <w:lang w:val="en-AU"/>
        </w:rPr>
      </w:pPr>
      <w:r w:rsidRPr="00FC4B32">
        <w:rPr>
          <w:rFonts w:ascii="Arial" w:eastAsia="Calibri" w:hAnsi="Arial" w:cs="Arial"/>
          <w:b/>
          <w:bCs/>
          <w:lang w:val="en-AU"/>
        </w:rPr>
        <w:t xml:space="preserve">Linking </w:t>
      </w:r>
      <w:r w:rsidR="007A1055" w:rsidRPr="00FC4B32">
        <w:rPr>
          <w:rFonts w:ascii="Arial" w:eastAsia="Calibri" w:hAnsi="Arial" w:cs="Arial"/>
          <w:b/>
          <w:bCs/>
          <w:lang w:val="en-AU"/>
        </w:rPr>
        <w:t>motion, interactions and force</w:t>
      </w:r>
    </w:p>
    <w:p w14:paraId="58D54A24" w14:textId="70C73B40" w:rsidR="00F233CA" w:rsidRPr="00FC4B32" w:rsidRDefault="00F233CA" w:rsidP="001A7DF4">
      <w:pPr>
        <w:pStyle w:val="VCAAHeading5"/>
        <w:rPr>
          <w:lang w:val="en-AU"/>
        </w:rPr>
      </w:pPr>
      <w:r w:rsidRPr="00FC4B32">
        <w:rPr>
          <w:lang w:val="en-AU"/>
        </w:rPr>
        <w:t>Class discussion</w:t>
      </w:r>
    </w:p>
    <w:p w14:paraId="5FC750A4" w14:textId="1E4B3363" w:rsidR="00D93A3E" w:rsidRPr="00FC4B32" w:rsidRDefault="00D93A3E" w:rsidP="00A558C7">
      <w:pPr>
        <w:pStyle w:val="VCAAbullet"/>
        <w:rPr>
          <w:rFonts w:eastAsia="Calibri"/>
          <w:lang w:val="en-AU"/>
        </w:rPr>
      </w:pPr>
      <w:r w:rsidRPr="00FC4B32">
        <w:rPr>
          <w:rFonts w:eastAsia="Calibri"/>
          <w:lang w:val="en-AU"/>
        </w:rPr>
        <w:t xml:space="preserve">According to Newton’s </w:t>
      </w:r>
      <w:r w:rsidR="000B6CD8" w:rsidRPr="00FC4B32">
        <w:rPr>
          <w:rFonts w:eastAsia="Calibri"/>
          <w:lang w:val="en-AU"/>
        </w:rPr>
        <w:t>second</w:t>
      </w:r>
      <w:r w:rsidRPr="00FC4B32">
        <w:rPr>
          <w:rFonts w:eastAsia="Calibri"/>
          <w:lang w:val="en-AU"/>
        </w:rPr>
        <w:t xml:space="preserve"> </w:t>
      </w:r>
      <w:r w:rsidR="007A1055" w:rsidRPr="00FC4B32">
        <w:rPr>
          <w:rFonts w:eastAsia="Calibri"/>
          <w:lang w:val="en-AU"/>
        </w:rPr>
        <w:t>law</w:t>
      </w:r>
      <w:r w:rsidRPr="00FC4B32">
        <w:rPr>
          <w:rFonts w:eastAsia="Calibri"/>
          <w:lang w:val="en-AU"/>
        </w:rPr>
        <w:t>, an overall force on a body causes it to speed up, slow down and/or change direction of motion. The speed</w:t>
      </w:r>
      <w:r w:rsidR="00575874">
        <w:rPr>
          <w:rFonts w:eastAsia="Calibri"/>
          <w:lang w:val="en-AU"/>
        </w:rPr>
        <w:t xml:space="preserve"> and direction of motion</w:t>
      </w:r>
      <w:r w:rsidRPr="00FC4B32">
        <w:rPr>
          <w:rFonts w:eastAsia="Calibri"/>
          <w:lang w:val="en-AU"/>
        </w:rPr>
        <w:t xml:space="preserve"> in this case </w:t>
      </w:r>
      <w:r w:rsidR="00575874">
        <w:rPr>
          <w:rFonts w:eastAsia="Calibri"/>
          <w:lang w:val="en-AU"/>
        </w:rPr>
        <w:t>are</w:t>
      </w:r>
      <w:r w:rsidRPr="00FC4B32">
        <w:rPr>
          <w:rFonts w:eastAsia="Calibri"/>
          <w:lang w:val="en-AU"/>
        </w:rPr>
        <w:t xml:space="preserve"> essentially constant. What does this imply about the overall force on the car? </w:t>
      </w:r>
    </w:p>
    <w:p w14:paraId="7C6D90BF" w14:textId="77777777" w:rsidR="00D93A3E" w:rsidRPr="00FC4B32" w:rsidRDefault="00D93A3E" w:rsidP="00A558C7">
      <w:pPr>
        <w:pStyle w:val="VCAAbullet"/>
        <w:rPr>
          <w:rFonts w:eastAsia="Calibri"/>
          <w:lang w:val="en-AU"/>
        </w:rPr>
      </w:pPr>
      <w:r w:rsidRPr="00FC4B32">
        <w:rPr>
          <w:rFonts w:eastAsia="Calibri"/>
          <w:lang w:val="en-AU"/>
        </w:rPr>
        <w:t xml:space="preserve">Draw a diagram indicating all the contact and non-contact interactions that the car experiences. Identify a force on the car associated with each interaction and draw a corresponding force arrow. </w:t>
      </w:r>
    </w:p>
    <w:p w14:paraId="1256E22E" w14:textId="5E73970F" w:rsidR="00D93A3E" w:rsidRPr="00FC4B32" w:rsidRDefault="00D93A3E" w:rsidP="00A558C7">
      <w:pPr>
        <w:pStyle w:val="VCAAbullet"/>
        <w:rPr>
          <w:rFonts w:eastAsia="Calibri"/>
          <w:lang w:val="en-AU"/>
        </w:rPr>
      </w:pPr>
      <w:r w:rsidRPr="00FC4B32">
        <w:rPr>
          <w:rFonts w:eastAsia="Calibri"/>
          <w:lang w:val="en-AU"/>
        </w:rPr>
        <w:t xml:space="preserve">Conclude that because the car is maintaining the same speed without changing direction, the different forces acting on the car must </w:t>
      </w:r>
      <w:r w:rsidR="00261187" w:rsidRPr="00FC4B32">
        <w:rPr>
          <w:rFonts w:eastAsia="Calibri"/>
          <w:lang w:val="en-AU"/>
        </w:rPr>
        <w:t>balance</w:t>
      </w:r>
      <w:r w:rsidRPr="00FC4B32">
        <w:rPr>
          <w:rFonts w:eastAsia="Calibri"/>
          <w:lang w:val="en-AU"/>
        </w:rPr>
        <w:t xml:space="preserve"> each other out. </w:t>
      </w:r>
    </w:p>
    <w:p w14:paraId="2A2FBCAE" w14:textId="29FA116A" w:rsidR="00D93A3E" w:rsidRPr="00FC4B32" w:rsidRDefault="00D93A3E" w:rsidP="00A558C7">
      <w:pPr>
        <w:pStyle w:val="VCAAbullet"/>
        <w:rPr>
          <w:rFonts w:eastAsia="Calibri"/>
          <w:lang w:val="en-AU"/>
        </w:rPr>
      </w:pPr>
      <w:r w:rsidRPr="00FC4B32">
        <w:rPr>
          <w:rFonts w:eastAsia="Calibri"/>
          <w:lang w:val="en-AU"/>
        </w:rPr>
        <w:t xml:space="preserve">Specify which forces have the same magnitudes and make any necessary adjustments to the diagram. An example diagram and accompanying notes are given in </w:t>
      </w:r>
      <w:hyperlink w:anchor="App4" w:history="1">
        <w:r w:rsidR="00490BFA" w:rsidRPr="00FC4B32">
          <w:rPr>
            <w:rStyle w:val="Hyperlink"/>
            <w:rFonts w:eastAsia="Calibri"/>
            <w:iCs/>
            <w:lang w:val="en-AU"/>
          </w:rPr>
          <w:t>Appendix 4: Interactions and forces (example diagram and notes)</w:t>
        </w:r>
      </w:hyperlink>
      <w:r w:rsidR="007532D8" w:rsidRPr="00FC4B32">
        <w:rPr>
          <w:rFonts w:eastAsia="Calibri"/>
          <w:lang w:val="en-AU"/>
        </w:rPr>
        <w:t>.</w:t>
      </w:r>
    </w:p>
    <w:p w14:paraId="797AE513" w14:textId="69C08031" w:rsidR="000A37B7" w:rsidRPr="00FC4B32" w:rsidRDefault="000A37B7" w:rsidP="00A558C7">
      <w:pPr>
        <w:pStyle w:val="VCAAbullet"/>
        <w:rPr>
          <w:rFonts w:eastAsia="Calibri"/>
          <w:lang w:val="en-AU"/>
        </w:rPr>
      </w:pPr>
      <w:r w:rsidRPr="00FC4B32">
        <w:rPr>
          <w:rFonts w:eastAsia="Calibri"/>
          <w:lang w:val="en-AU"/>
        </w:rPr>
        <w:t>What does Newton’s first law predict about the future motion of the car? What kind of events could result in a change in speed</w:t>
      </w:r>
      <w:r w:rsidR="00F462AB" w:rsidRPr="00FC4B32">
        <w:rPr>
          <w:rFonts w:eastAsia="Calibri"/>
          <w:lang w:val="en-AU"/>
        </w:rPr>
        <w:t xml:space="preserve"> and/or velocity</w:t>
      </w:r>
      <w:r w:rsidRPr="00FC4B32">
        <w:rPr>
          <w:rFonts w:eastAsia="Calibri"/>
          <w:lang w:val="en-AU"/>
        </w:rPr>
        <w:t>? What forces would be involved?</w:t>
      </w:r>
    </w:p>
    <w:p w14:paraId="04661B02" w14:textId="69396ED1" w:rsidR="00D93A3E" w:rsidRPr="00FC4B32" w:rsidRDefault="00D93A3E" w:rsidP="00A558C7">
      <w:pPr>
        <w:pStyle w:val="VCAAbullet"/>
        <w:rPr>
          <w:rFonts w:eastAsia="Calibri"/>
          <w:lang w:val="en-AU"/>
        </w:rPr>
      </w:pPr>
      <w:r w:rsidRPr="00FC4B32">
        <w:rPr>
          <w:rFonts w:eastAsia="Calibri"/>
          <w:lang w:val="en-AU"/>
        </w:rPr>
        <w:t xml:space="preserve">Challenge students to give other examples of </w:t>
      </w:r>
      <w:r w:rsidR="00490BFA" w:rsidRPr="00FC4B32">
        <w:rPr>
          <w:rFonts w:eastAsia="Calibri"/>
          <w:lang w:val="en-AU"/>
        </w:rPr>
        <w:t xml:space="preserve">an </w:t>
      </w:r>
      <w:r w:rsidRPr="00FC4B32">
        <w:rPr>
          <w:rFonts w:eastAsia="Calibri"/>
          <w:lang w:val="en-AU"/>
        </w:rPr>
        <w:t>object moving in a straight line at constant speed</w:t>
      </w:r>
      <w:r w:rsidR="00490BFA" w:rsidRPr="00FC4B32">
        <w:rPr>
          <w:rFonts w:eastAsia="Calibri"/>
          <w:lang w:val="en-AU"/>
        </w:rPr>
        <w:t>,</w:t>
      </w:r>
      <w:r w:rsidRPr="00FC4B32">
        <w:rPr>
          <w:rFonts w:eastAsia="Calibri"/>
          <w:lang w:val="en-AU"/>
        </w:rPr>
        <w:t xml:space="preserve"> identify all the interactions and accompanying forces on the object</w:t>
      </w:r>
      <w:r w:rsidR="00490BFA" w:rsidRPr="00FC4B32">
        <w:rPr>
          <w:rFonts w:eastAsia="Calibri"/>
          <w:lang w:val="en-AU"/>
        </w:rPr>
        <w:t>,</w:t>
      </w:r>
      <w:r w:rsidRPr="00FC4B32">
        <w:rPr>
          <w:rFonts w:eastAsia="Calibri"/>
          <w:lang w:val="en-AU"/>
        </w:rPr>
        <w:t xml:space="preserve"> and explain how the forces on the object balance each other out.</w:t>
      </w:r>
    </w:p>
    <w:p w14:paraId="5232C8E6" w14:textId="21DE17BE" w:rsidR="000A37B7" w:rsidRPr="008E601C" w:rsidRDefault="00D93A3E" w:rsidP="00795240">
      <w:pPr>
        <w:pStyle w:val="VCAAbullet"/>
        <w:rPr>
          <w:rFonts w:eastAsia="Calibri"/>
          <w:lang w:val="en-AU"/>
        </w:rPr>
      </w:pPr>
      <w:r w:rsidRPr="00FC4B32">
        <w:rPr>
          <w:rFonts w:eastAsia="Calibri"/>
          <w:lang w:val="en-AU"/>
        </w:rPr>
        <w:t xml:space="preserve">When the person stops pulling the car, it </w:t>
      </w:r>
      <w:r w:rsidR="000A37B7" w:rsidRPr="00FC4B32">
        <w:rPr>
          <w:rFonts w:eastAsia="Calibri"/>
          <w:lang w:val="en-AU"/>
        </w:rPr>
        <w:t xml:space="preserve">slows down, </w:t>
      </w:r>
      <w:r w:rsidRPr="00FC4B32">
        <w:rPr>
          <w:rFonts w:eastAsia="Calibri"/>
          <w:lang w:val="en-AU"/>
        </w:rPr>
        <w:t>com</w:t>
      </w:r>
      <w:r w:rsidR="000A37B7" w:rsidRPr="00FC4B32">
        <w:rPr>
          <w:rFonts w:eastAsia="Calibri"/>
          <w:lang w:val="en-AU"/>
        </w:rPr>
        <w:t>ing</w:t>
      </w:r>
      <w:r w:rsidRPr="00FC4B32">
        <w:rPr>
          <w:rFonts w:eastAsia="Calibri"/>
          <w:lang w:val="en-AU"/>
        </w:rPr>
        <w:t xml:space="preserve"> to a stop quite quickly. </w:t>
      </w:r>
      <w:r w:rsidR="000A37B7" w:rsidRPr="00FC4B32">
        <w:rPr>
          <w:rFonts w:eastAsia="Calibri"/>
          <w:lang w:val="en-AU"/>
        </w:rPr>
        <w:t xml:space="preserve">Use </w:t>
      </w:r>
      <w:r w:rsidRPr="00FC4B32">
        <w:rPr>
          <w:rFonts w:eastAsia="Calibri"/>
          <w:lang w:val="en-AU"/>
        </w:rPr>
        <w:t xml:space="preserve">Newton’s </w:t>
      </w:r>
      <w:r w:rsidR="000B6CD8" w:rsidRPr="008E601C">
        <w:rPr>
          <w:rFonts w:eastAsia="Calibri"/>
          <w:lang w:val="en-AU"/>
        </w:rPr>
        <w:t>second</w:t>
      </w:r>
      <w:r w:rsidRPr="008E601C">
        <w:rPr>
          <w:rFonts w:eastAsia="Calibri"/>
          <w:lang w:val="en-AU"/>
        </w:rPr>
        <w:t xml:space="preserve"> </w:t>
      </w:r>
      <w:r w:rsidR="007A1055" w:rsidRPr="008E601C">
        <w:rPr>
          <w:rFonts w:eastAsia="Calibri"/>
          <w:lang w:val="en-AU"/>
        </w:rPr>
        <w:t>law</w:t>
      </w:r>
      <w:r w:rsidRPr="008E601C">
        <w:rPr>
          <w:rFonts w:eastAsia="Calibri"/>
          <w:lang w:val="en-AU"/>
        </w:rPr>
        <w:t xml:space="preserve"> to explain this observation.</w:t>
      </w:r>
    </w:p>
    <w:p w14:paraId="14328CEE" w14:textId="60419FA0" w:rsidR="000A37B7" w:rsidRPr="00795240" w:rsidRDefault="000A37B7" w:rsidP="000A37B7">
      <w:pPr>
        <w:pStyle w:val="VCAAHeading3"/>
      </w:pPr>
      <w:r w:rsidRPr="00795240">
        <w:t xml:space="preserve">Further </w:t>
      </w:r>
      <w:r w:rsidR="00324D3E" w:rsidRPr="00795240">
        <w:t>i</w:t>
      </w:r>
      <w:r w:rsidRPr="00795240">
        <w:t>nvestigation</w:t>
      </w:r>
    </w:p>
    <w:p w14:paraId="4CAB7204" w14:textId="70494E65" w:rsidR="000A37B7" w:rsidRPr="00795240" w:rsidRDefault="000A37B7" w:rsidP="00795240">
      <w:pPr>
        <w:pStyle w:val="VCAAbody"/>
        <w:rPr>
          <w:lang w:val="en-AU"/>
        </w:rPr>
      </w:pPr>
      <w:r w:rsidRPr="00795240">
        <w:rPr>
          <w:lang w:val="en-AU"/>
        </w:rPr>
        <w:t xml:space="preserve">How is speed measured in everyday applications? How does </w:t>
      </w:r>
      <w:r w:rsidR="008E601C" w:rsidRPr="00795240">
        <w:rPr>
          <w:lang w:val="en-AU"/>
        </w:rPr>
        <w:t>a</w:t>
      </w:r>
      <w:r w:rsidRPr="00795240">
        <w:rPr>
          <w:lang w:val="en-AU"/>
        </w:rPr>
        <w:t xml:space="preserve"> car speedometer work? How accurate is it? What is </w:t>
      </w:r>
      <w:r w:rsidR="008E601C" w:rsidRPr="00795240">
        <w:rPr>
          <w:lang w:val="en-AU"/>
        </w:rPr>
        <w:t>‘</w:t>
      </w:r>
      <w:r w:rsidR="006F3C4D">
        <w:rPr>
          <w:lang w:val="en-AU"/>
        </w:rPr>
        <w:t>LIDAR</w:t>
      </w:r>
      <w:r w:rsidR="006F3C4D" w:rsidRPr="00795240">
        <w:rPr>
          <w:lang w:val="en-AU"/>
        </w:rPr>
        <w:t xml:space="preserve">’ </w:t>
      </w:r>
      <w:r w:rsidRPr="00795240">
        <w:rPr>
          <w:lang w:val="en-AU"/>
        </w:rPr>
        <w:t>and how is it used to measure speed? How do speed cameras work?</w:t>
      </w:r>
    </w:p>
    <w:p w14:paraId="579D12EC" w14:textId="77777777" w:rsidR="00D93A3E" w:rsidRPr="00FC4B32" w:rsidRDefault="00D93A3E" w:rsidP="00D93A3E">
      <w:pPr>
        <w:spacing w:after="160" w:line="259" w:lineRule="auto"/>
        <w:rPr>
          <w:rFonts w:ascii="Arial" w:eastAsia="Calibri" w:hAnsi="Arial" w:cs="Arial"/>
          <w:lang w:val="en-AU"/>
        </w:rPr>
      </w:pPr>
      <w:r w:rsidRPr="00FC4B32">
        <w:rPr>
          <w:rFonts w:ascii="Arial" w:eastAsia="Calibri" w:hAnsi="Arial" w:cs="Arial"/>
          <w:lang w:val="en-AU"/>
        </w:rPr>
        <w:br w:type="page"/>
      </w:r>
    </w:p>
    <w:p w14:paraId="436D2870" w14:textId="4C1B5797" w:rsidR="00D93A3E" w:rsidRPr="00FC4B32" w:rsidRDefault="00D93A3E" w:rsidP="00A558C7">
      <w:pPr>
        <w:pStyle w:val="VCAAHeading2"/>
        <w:rPr>
          <w:lang w:val="en-AU"/>
        </w:rPr>
      </w:pPr>
      <w:bookmarkStart w:id="16" w:name="_Toc69199677"/>
      <w:bookmarkStart w:id="17" w:name="_Toc108453527"/>
      <w:r w:rsidRPr="00FC4B32">
        <w:rPr>
          <w:lang w:val="en-AU"/>
        </w:rPr>
        <w:lastRenderedPageBreak/>
        <w:t xml:space="preserve">Learning activity </w:t>
      </w:r>
      <w:r w:rsidR="0053247B" w:rsidRPr="00AE1D54">
        <w:rPr>
          <w:lang w:val="en-AU"/>
        </w:rPr>
        <w:t>2</w:t>
      </w:r>
      <w:r w:rsidRPr="00AE1D54">
        <w:rPr>
          <w:lang w:val="en-AU"/>
        </w:rPr>
        <w:t>:</w:t>
      </w:r>
      <w:r w:rsidRPr="00FC4B32">
        <w:rPr>
          <w:lang w:val="en-AU"/>
        </w:rPr>
        <w:t xml:space="preserve"> Gravitational consequences</w:t>
      </w:r>
      <w:bookmarkEnd w:id="16"/>
      <w:bookmarkEnd w:id="17"/>
    </w:p>
    <w:p w14:paraId="4DB5328B" w14:textId="67D33AD9" w:rsidR="00D93A3E" w:rsidRPr="00FC4B32" w:rsidRDefault="00D93A3E" w:rsidP="00A558C7">
      <w:pPr>
        <w:pStyle w:val="VCAAbody"/>
        <w:rPr>
          <w:lang w:val="en-AU"/>
        </w:rPr>
      </w:pPr>
      <w:r w:rsidRPr="00FC4B32">
        <w:rPr>
          <w:lang w:val="en-AU"/>
        </w:rPr>
        <w:t>How big is the gravitational attraction between a mass and Earth</w:t>
      </w:r>
      <w:r w:rsidR="00DB0127">
        <w:rPr>
          <w:lang w:val="en-AU"/>
        </w:rPr>
        <w:t>,</w:t>
      </w:r>
      <w:r w:rsidR="00E87E9E" w:rsidRPr="00FC4B32">
        <w:rPr>
          <w:lang w:val="en-AU"/>
        </w:rPr>
        <w:t xml:space="preserve"> and how does it affect motion</w:t>
      </w:r>
      <w:r w:rsidRPr="00FC4B32">
        <w:rPr>
          <w:lang w:val="en-AU"/>
        </w:rPr>
        <w:t xml:space="preserve">? </w:t>
      </w:r>
      <w:r w:rsidR="00E87E9E" w:rsidRPr="00FC4B32">
        <w:rPr>
          <w:lang w:val="en-AU"/>
        </w:rPr>
        <w:t>Use simple scenarios of a mass stretching a spring and a ball dropping to the ground to explore the nature of gravity and Newton’s laws of motion.</w:t>
      </w:r>
    </w:p>
    <w:p w14:paraId="3B60E0E1" w14:textId="77777777" w:rsidR="00D93A3E" w:rsidRPr="00FC4B32" w:rsidRDefault="00D93A3E" w:rsidP="00E12EF1">
      <w:pPr>
        <w:pStyle w:val="VCAAHeading3"/>
      </w:pPr>
      <w:r w:rsidRPr="00FC4B32">
        <w:t>Learning intentions</w:t>
      </w:r>
    </w:p>
    <w:p w14:paraId="01AAB18A" w14:textId="3519984D" w:rsidR="00B67EEA" w:rsidRPr="00FC4B32" w:rsidRDefault="00D93A3E" w:rsidP="00A558C7">
      <w:pPr>
        <w:pStyle w:val="VCAAbullet"/>
        <w:rPr>
          <w:lang w:val="en-AU"/>
        </w:rPr>
      </w:pPr>
      <w:r w:rsidRPr="00FC4B32">
        <w:rPr>
          <w:lang w:val="en-AU"/>
        </w:rPr>
        <w:t xml:space="preserve">Observe </w:t>
      </w:r>
      <w:r w:rsidR="00B67EEA" w:rsidRPr="00FC4B32">
        <w:rPr>
          <w:lang w:val="en-AU"/>
        </w:rPr>
        <w:t>that</w:t>
      </w:r>
      <w:r w:rsidRPr="00FC4B32">
        <w:rPr>
          <w:lang w:val="en-AU"/>
        </w:rPr>
        <w:t xml:space="preserve"> the </w:t>
      </w:r>
      <w:r w:rsidR="00B67EEA" w:rsidRPr="00FC4B32">
        <w:rPr>
          <w:lang w:val="en-AU"/>
        </w:rPr>
        <w:t xml:space="preserve">size of </w:t>
      </w:r>
      <w:r w:rsidR="00DB0127">
        <w:rPr>
          <w:lang w:val="en-AU"/>
        </w:rPr>
        <w:t xml:space="preserve">the </w:t>
      </w:r>
      <w:r w:rsidRPr="00FC4B32">
        <w:rPr>
          <w:lang w:val="en-AU"/>
        </w:rPr>
        <w:t>gravitational force on a</w:t>
      </w:r>
      <w:r w:rsidR="00B67EEA" w:rsidRPr="00FC4B32">
        <w:rPr>
          <w:lang w:val="en-AU"/>
        </w:rPr>
        <w:t xml:space="preserve">n </w:t>
      </w:r>
      <w:r w:rsidR="00FC4B32" w:rsidRPr="00FC4B32">
        <w:rPr>
          <w:lang w:val="en-AU"/>
        </w:rPr>
        <w:t xml:space="preserve">object </w:t>
      </w:r>
      <w:r w:rsidR="00B67EEA" w:rsidRPr="00FC4B32">
        <w:rPr>
          <w:lang w:val="en-AU"/>
        </w:rPr>
        <w:t xml:space="preserve">depends </w:t>
      </w:r>
      <w:r w:rsidRPr="00FC4B32">
        <w:rPr>
          <w:lang w:val="en-AU"/>
        </w:rPr>
        <w:t>on the mass</w:t>
      </w:r>
      <w:r w:rsidR="00B67EEA" w:rsidRPr="00FC4B32">
        <w:rPr>
          <w:lang w:val="en-AU"/>
        </w:rPr>
        <w:t xml:space="preserve"> of the object</w:t>
      </w:r>
    </w:p>
    <w:p w14:paraId="0EDBA675" w14:textId="677EAC73" w:rsidR="00E87E9E" w:rsidRPr="00FC4B32" w:rsidRDefault="00E87E9E" w:rsidP="00A558C7">
      <w:pPr>
        <w:pStyle w:val="VCAAbullet"/>
        <w:rPr>
          <w:lang w:val="en-AU"/>
        </w:rPr>
      </w:pPr>
      <w:r w:rsidRPr="00FC4B32">
        <w:rPr>
          <w:lang w:val="en-AU"/>
        </w:rPr>
        <w:t>Generate, record and represent velocity versus time data for a falling object</w:t>
      </w:r>
    </w:p>
    <w:p w14:paraId="17EC491C" w14:textId="15265FA5" w:rsidR="00E87E9E" w:rsidRPr="00FC4B32" w:rsidRDefault="00E87E9E" w:rsidP="00A558C7">
      <w:pPr>
        <w:pStyle w:val="VCAAbullet"/>
        <w:rPr>
          <w:lang w:val="en-AU"/>
        </w:rPr>
      </w:pPr>
      <w:r w:rsidRPr="00FC4B32">
        <w:rPr>
          <w:lang w:val="en-AU"/>
        </w:rPr>
        <w:t>Quantitatively determine the average acceleration of an object</w:t>
      </w:r>
    </w:p>
    <w:p w14:paraId="7C30046B" w14:textId="072EBD58" w:rsidR="00E87E9E" w:rsidRPr="00FC4B32" w:rsidRDefault="00E87E9E" w:rsidP="00A558C7">
      <w:pPr>
        <w:pStyle w:val="VCAAbullet"/>
        <w:rPr>
          <w:lang w:val="en-AU"/>
        </w:rPr>
      </w:pPr>
      <w:r w:rsidRPr="00FC4B32">
        <w:rPr>
          <w:lang w:val="en-AU"/>
        </w:rPr>
        <w:t xml:space="preserve">Explain the </w:t>
      </w:r>
      <w:r w:rsidR="008E32B6" w:rsidRPr="00FC4B32">
        <w:rPr>
          <w:lang w:val="en-AU"/>
        </w:rPr>
        <w:t xml:space="preserve">observed </w:t>
      </w:r>
      <w:r w:rsidRPr="00FC4B32">
        <w:rPr>
          <w:lang w:val="en-AU"/>
        </w:rPr>
        <w:t xml:space="preserve">motion of a falling object </w:t>
      </w:r>
      <w:r w:rsidR="008E32B6" w:rsidRPr="00FC4B32">
        <w:rPr>
          <w:lang w:val="en-AU"/>
        </w:rPr>
        <w:t>using</w:t>
      </w:r>
      <w:r w:rsidRPr="00FC4B32">
        <w:rPr>
          <w:lang w:val="en-AU"/>
        </w:rPr>
        <w:t xml:space="preserve"> Newton’s </w:t>
      </w:r>
      <w:r w:rsidR="00DB0127">
        <w:rPr>
          <w:lang w:val="en-AU"/>
        </w:rPr>
        <w:t>l</w:t>
      </w:r>
      <w:r w:rsidRPr="00FC4B32">
        <w:rPr>
          <w:lang w:val="en-AU"/>
        </w:rPr>
        <w:t>aws of motion</w:t>
      </w:r>
    </w:p>
    <w:p w14:paraId="76F25C64" w14:textId="77777777" w:rsidR="00D93A3E" w:rsidRPr="00FC4B32" w:rsidRDefault="00D93A3E" w:rsidP="00E12EF1">
      <w:pPr>
        <w:pStyle w:val="VCAAHeading3"/>
      </w:pPr>
      <w:r w:rsidRPr="00FC4B32">
        <w:t>Key questions</w:t>
      </w:r>
    </w:p>
    <w:p w14:paraId="4ACF6EF9" w14:textId="77777777" w:rsidR="00D93A3E" w:rsidRPr="00FC4B32" w:rsidRDefault="00D93A3E" w:rsidP="00A558C7">
      <w:pPr>
        <w:pStyle w:val="VCAAbullet"/>
        <w:rPr>
          <w:lang w:val="en-AU"/>
        </w:rPr>
      </w:pPr>
      <w:r w:rsidRPr="00FC4B32">
        <w:rPr>
          <w:lang w:val="en-AU"/>
        </w:rPr>
        <w:t>How does the size of the force of gravity depend on the mass of the object?</w:t>
      </w:r>
    </w:p>
    <w:p w14:paraId="12E13009" w14:textId="77777777" w:rsidR="00D93A3E" w:rsidRPr="00FC4B32" w:rsidRDefault="00D93A3E" w:rsidP="00A558C7">
      <w:pPr>
        <w:pStyle w:val="VCAAbullet"/>
        <w:rPr>
          <w:lang w:val="en-AU"/>
        </w:rPr>
      </w:pPr>
      <w:r w:rsidRPr="00FC4B32">
        <w:rPr>
          <w:lang w:val="en-AU"/>
        </w:rPr>
        <w:t>What else affects the size of the force of gravity?</w:t>
      </w:r>
    </w:p>
    <w:p w14:paraId="63FC7A1F" w14:textId="77777777" w:rsidR="00D93A3E" w:rsidRPr="00FC4B32" w:rsidRDefault="00D93A3E" w:rsidP="00A558C7">
      <w:pPr>
        <w:pStyle w:val="VCAAbullet"/>
        <w:rPr>
          <w:lang w:val="en-AU"/>
        </w:rPr>
      </w:pPr>
      <w:r w:rsidRPr="00FC4B32">
        <w:rPr>
          <w:lang w:val="en-AU"/>
        </w:rPr>
        <w:t>How is motion affected by gravity?</w:t>
      </w:r>
    </w:p>
    <w:p w14:paraId="67E5E195" w14:textId="3553B208" w:rsidR="00D93A3E" w:rsidRPr="00FC4B32" w:rsidRDefault="00D93A3E" w:rsidP="00A558C7">
      <w:pPr>
        <w:pStyle w:val="VCAAHeading3"/>
      </w:pPr>
      <w:r w:rsidRPr="00FC4B32">
        <w:t xml:space="preserve">Activity </w:t>
      </w:r>
      <w:r w:rsidR="007A1055" w:rsidRPr="00FC4B32">
        <w:t>launch</w:t>
      </w:r>
    </w:p>
    <w:p w14:paraId="5D6399F4" w14:textId="4CB67D4B" w:rsidR="00E80048" w:rsidRPr="00FC4B32" w:rsidRDefault="008E32B6" w:rsidP="00975052">
      <w:pPr>
        <w:pStyle w:val="VCAAHeading4"/>
        <w:rPr>
          <w:lang w:val="en-AU"/>
        </w:rPr>
      </w:pPr>
      <w:r w:rsidRPr="00FC4B32">
        <w:rPr>
          <w:lang w:val="en-AU"/>
        </w:rPr>
        <w:t>How strong is gravity?</w:t>
      </w:r>
    </w:p>
    <w:p w14:paraId="50621AA3" w14:textId="5DBE021A" w:rsidR="00AF7B93" w:rsidRPr="00FC4B32" w:rsidRDefault="00AF7B93">
      <w:pPr>
        <w:pStyle w:val="VCAAbody"/>
        <w:rPr>
          <w:lang w:val="en-AU" w:eastAsia="ja-JP"/>
        </w:rPr>
      </w:pPr>
      <w:r w:rsidRPr="00FC4B32">
        <w:rPr>
          <w:b/>
          <w:bCs/>
          <w:iCs/>
          <w:lang w:val="en-AU"/>
        </w:rPr>
        <w:t>Materials and/or equipment:</w:t>
      </w:r>
      <w:r w:rsidRPr="00FC4B32" w:rsidDel="004269E9">
        <w:rPr>
          <w:i/>
          <w:iCs/>
          <w:lang w:val="en-AU" w:eastAsia="ja-JP"/>
        </w:rPr>
        <w:t xml:space="preserve"> </w:t>
      </w:r>
      <w:r w:rsidRPr="00FC4B32">
        <w:rPr>
          <w:lang w:val="en-AU" w:eastAsia="ja-JP"/>
        </w:rPr>
        <w:t xml:space="preserve">mass, </w:t>
      </w:r>
      <w:r w:rsidR="00F626D3" w:rsidRPr="00FC4B32">
        <w:rPr>
          <w:lang w:val="en-AU" w:eastAsia="ja-JP"/>
        </w:rPr>
        <w:t xml:space="preserve">a </w:t>
      </w:r>
      <w:r w:rsidRPr="00FC4B32">
        <w:rPr>
          <w:lang w:val="en-AU" w:eastAsia="ja-JP"/>
        </w:rPr>
        <w:t>spring or rubber band, suspension point</w:t>
      </w:r>
    </w:p>
    <w:p w14:paraId="790C07AA" w14:textId="2BDB34D6" w:rsidR="00D93A3E" w:rsidRPr="00FC4B32" w:rsidRDefault="00D93A3E" w:rsidP="00954749">
      <w:pPr>
        <w:pStyle w:val="VCAAbody"/>
        <w:rPr>
          <w:lang w:val="en-AU"/>
        </w:rPr>
      </w:pPr>
      <w:r w:rsidRPr="00FC4B32">
        <w:rPr>
          <w:lang w:val="en-AU"/>
        </w:rPr>
        <w:t xml:space="preserve">Review </w:t>
      </w:r>
      <w:r w:rsidR="00F626D3" w:rsidRPr="00FC4B32">
        <w:rPr>
          <w:lang w:val="en-AU"/>
        </w:rPr>
        <w:t xml:space="preserve">the </w:t>
      </w:r>
      <w:r w:rsidRPr="00FC4B32">
        <w:rPr>
          <w:lang w:val="en-AU"/>
        </w:rPr>
        <w:t>concept of balanced versus unbalanced forces and gravitational attraction with the following demonstration</w:t>
      </w:r>
      <w:r w:rsidR="00AF7B93" w:rsidRPr="00FC4B32">
        <w:rPr>
          <w:lang w:val="en-AU"/>
        </w:rPr>
        <w:t>.</w:t>
      </w:r>
    </w:p>
    <w:p w14:paraId="32818B62" w14:textId="01B585D0" w:rsidR="00D93A3E" w:rsidRPr="00FC4B32" w:rsidRDefault="00D93A3E" w:rsidP="00954749">
      <w:pPr>
        <w:pStyle w:val="VCAAbullet"/>
        <w:rPr>
          <w:lang w:val="en-AU"/>
        </w:rPr>
      </w:pPr>
      <w:r w:rsidRPr="00FC4B32">
        <w:rPr>
          <w:lang w:val="en-AU"/>
        </w:rPr>
        <w:t>Suspend a mass (</w:t>
      </w:r>
      <w:r w:rsidR="00F626D3" w:rsidRPr="00FC4B32">
        <w:rPr>
          <w:lang w:val="en-AU"/>
        </w:rPr>
        <w:t xml:space="preserve">an </w:t>
      </w:r>
      <w:r w:rsidRPr="00FC4B32">
        <w:rPr>
          <w:lang w:val="en-AU"/>
        </w:rPr>
        <w:t>object in a cup</w:t>
      </w:r>
      <w:r w:rsidR="00F626D3" w:rsidRPr="00FC4B32">
        <w:rPr>
          <w:lang w:val="en-AU"/>
        </w:rPr>
        <w:t xml:space="preserve">, or </w:t>
      </w:r>
      <w:r w:rsidRPr="00FC4B32">
        <w:rPr>
          <w:lang w:val="en-AU"/>
        </w:rPr>
        <w:t xml:space="preserve">slotted masses on a mass hanger) from a rubber band or spring and wait until the mass has stopped moving. </w:t>
      </w:r>
    </w:p>
    <w:p w14:paraId="2ECD05F8" w14:textId="1386B908" w:rsidR="00D93A3E" w:rsidRPr="00FC4B32" w:rsidRDefault="00D93A3E" w:rsidP="00954749">
      <w:pPr>
        <w:pStyle w:val="VCAAbullet"/>
        <w:rPr>
          <w:lang w:val="en-AU"/>
        </w:rPr>
      </w:pPr>
      <w:r w:rsidRPr="00FC4B32">
        <w:rPr>
          <w:lang w:val="en-AU"/>
        </w:rPr>
        <w:t>Get students to sketch a force diagram showing all the forces on the mass when it has stopped moving</w:t>
      </w:r>
      <w:r w:rsidR="00BB3481" w:rsidRPr="00FC4B32">
        <w:rPr>
          <w:lang w:val="en-AU"/>
        </w:rPr>
        <w:t>, such as the diagram below.</w:t>
      </w:r>
    </w:p>
    <w:p w14:paraId="0A6ACCFE" w14:textId="15572211" w:rsidR="00D93A3E" w:rsidRPr="00FC4B32" w:rsidRDefault="00301985" w:rsidP="00D93A3E">
      <w:pPr>
        <w:tabs>
          <w:tab w:val="left" w:pos="425"/>
        </w:tabs>
        <w:spacing w:before="120" w:after="120" w:line="280" w:lineRule="exact"/>
        <w:ind w:left="360"/>
        <w:contextualSpacing/>
        <w:rPr>
          <w:rFonts w:ascii="Arial" w:eastAsia="Times New Roman" w:hAnsi="Arial" w:cs="Arial"/>
          <w:color w:val="000000"/>
          <w:kern w:val="22"/>
          <w:lang w:val="en-AU" w:eastAsia="ja-JP"/>
        </w:rPr>
      </w:pPr>
      <w:r>
        <w:rPr>
          <w:rFonts w:ascii="Arial" w:eastAsia="Times New Roman" w:hAnsi="Arial" w:cs="Arial"/>
          <w:noProof/>
          <w:color w:val="000000"/>
          <w:kern w:val="22"/>
          <w:lang w:val="en-AU" w:eastAsia="en-AU"/>
        </w:rPr>
        <mc:AlternateContent>
          <mc:Choice Requires="wpg">
            <w:drawing>
              <wp:anchor distT="0" distB="0" distL="114300" distR="114300" simplePos="0" relativeHeight="251679744" behindDoc="0" locked="0" layoutInCell="1" allowOverlap="1" wp14:anchorId="4AC2B06E" wp14:editId="646EEDE7">
                <wp:simplePos x="0" y="0"/>
                <wp:positionH relativeFrom="column">
                  <wp:posOffset>293370</wp:posOffset>
                </wp:positionH>
                <wp:positionV relativeFrom="paragraph">
                  <wp:posOffset>77470</wp:posOffset>
                </wp:positionV>
                <wp:extent cx="6032500" cy="2209800"/>
                <wp:effectExtent l="0" t="0" r="0" b="0"/>
                <wp:wrapNone/>
                <wp:docPr id="237" name="Group 237" descr="Diagram of the 'How strang is gravity?' activity, showing unstretched spring suspended from a rod and spring suspended from a road and stretched with a hanging mass."/>
                <wp:cNvGraphicFramePr/>
                <a:graphic xmlns:a="http://schemas.openxmlformats.org/drawingml/2006/main">
                  <a:graphicData uri="http://schemas.microsoft.com/office/word/2010/wordprocessingGroup">
                    <wpg:wgp>
                      <wpg:cNvGrpSpPr/>
                      <wpg:grpSpPr>
                        <a:xfrm>
                          <a:off x="0" y="0"/>
                          <a:ext cx="6032500" cy="2209800"/>
                          <a:chOff x="0" y="0"/>
                          <a:chExt cx="6032500" cy="2209800"/>
                        </a:xfrm>
                      </wpg:grpSpPr>
                      <wpg:grpSp>
                        <wpg:cNvPr id="264" name="Group 264"/>
                        <wpg:cNvGrpSpPr/>
                        <wpg:grpSpPr>
                          <a:xfrm>
                            <a:off x="2552700" y="571500"/>
                            <a:ext cx="3479800" cy="1638300"/>
                            <a:chOff x="0" y="0"/>
                            <a:chExt cx="3479800" cy="1638300"/>
                          </a:xfrm>
                        </wpg:grpSpPr>
                        <wps:wsp>
                          <wps:cNvPr id="261" name="Text Box 2"/>
                          <wps:cNvSpPr txBox="1">
                            <a:spLocks noChangeArrowheads="1"/>
                          </wps:cNvSpPr>
                          <wps:spPr bwMode="auto">
                            <a:xfrm>
                              <a:off x="800100" y="1143000"/>
                              <a:ext cx="2679700" cy="495300"/>
                            </a:xfrm>
                            <a:prstGeom prst="rect">
                              <a:avLst/>
                            </a:prstGeom>
                            <a:noFill/>
                            <a:ln w="9525">
                              <a:noFill/>
                              <a:miter lim="800000"/>
                              <a:headEnd/>
                              <a:tailEnd/>
                            </a:ln>
                          </wps:spPr>
                          <wps:txbx>
                            <w:txbxContent>
                              <w:p w14:paraId="019F39B9" w14:textId="327536BB" w:rsidR="00DD08F9" w:rsidRDefault="00DD08F9" w:rsidP="001A7DF4">
                                <w:pPr>
                                  <w:pStyle w:val="VCAAcaptionsandfootnotes"/>
                                </w:pPr>
                                <w:r w:rsidRPr="00795240">
                                  <w:rPr>
                                    <w:i/>
                                  </w:rPr>
                                  <w:t>F</w:t>
                                </w:r>
                                <w:r>
                                  <w:rPr>
                                    <w:vertAlign w:val="subscript"/>
                                  </w:rPr>
                                  <w:t>G</w:t>
                                </w:r>
                                <w:r>
                                  <w:t>, gravitational force on mass by Earth’s mass</w:t>
                                </w:r>
                              </w:p>
                            </w:txbxContent>
                          </wps:txbx>
                          <wps:bodyPr rot="0" vert="horz" wrap="square" lIns="91440" tIns="45720" rIns="91440" bIns="45720" anchor="t" anchorCtr="0">
                            <a:noAutofit/>
                          </wps:bodyPr>
                        </wps:wsp>
                        <wpg:grpSp>
                          <wpg:cNvPr id="263" name="Group 263"/>
                          <wpg:cNvGrpSpPr/>
                          <wpg:grpSpPr>
                            <a:xfrm>
                              <a:off x="0" y="0"/>
                              <a:ext cx="3467100" cy="1552575"/>
                              <a:chOff x="0" y="0"/>
                              <a:chExt cx="3467100" cy="1552575"/>
                            </a:xfrm>
                          </wpg:grpSpPr>
                          <pic:pic xmlns:pic="http://schemas.openxmlformats.org/drawingml/2006/picture">
                            <pic:nvPicPr>
                              <pic:cNvPr id="253" name="Picture 253" descr="A picture containing coil spring, metalware&#10;&#10;Description automatically generated"/>
                              <pic:cNvPicPr>
                                <a:picLocks noChangeAspect="1"/>
                              </pic:cNvPicPr>
                            </pic:nvPicPr>
                            <pic:blipFill>
                              <a:blip r:embed="rId33" cstate="print">
                                <a:extLst>
                                  <a:ext uri="{28A0092B-C50C-407E-A947-70E740481C1C}">
                                    <a14:useLocalDpi xmlns:a14="http://schemas.microsoft.com/office/drawing/2010/main"/>
                                  </a:ext>
                                </a:extLst>
                              </a:blip>
                              <a:stretch>
                                <a:fillRect/>
                              </a:stretch>
                            </pic:blipFill>
                            <pic:spPr>
                              <a:xfrm>
                                <a:off x="581025" y="114300"/>
                                <a:ext cx="309245" cy="609600"/>
                              </a:xfrm>
                              <a:prstGeom prst="rect">
                                <a:avLst/>
                              </a:prstGeom>
                            </pic:spPr>
                          </pic:pic>
                          <wps:wsp>
                            <wps:cNvPr id="254" name="Rectangle 254"/>
                            <wps:cNvSpPr/>
                            <wps:spPr>
                              <a:xfrm>
                                <a:off x="628650" y="828675"/>
                                <a:ext cx="238125" cy="21907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Straight Arrow Connector 256"/>
                            <wps:cNvCnPr/>
                            <wps:spPr>
                              <a:xfrm>
                                <a:off x="752475" y="952500"/>
                                <a:ext cx="9525" cy="600075"/>
                              </a:xfrm>
                              <a:prstGeom prst="straightConnector1">
                                <a:avLst/>
                              </a:prstGeom>
                              <a:noFill/>
                              <a:ln w="22225" cap="flat" cmpd="sng" algn="ctr">
                                <a:solidFill>
                                  <a:srgbClr val="00B050"/>
                                </a:solidFill>
                                <a:prstDash val="solid"/>
                                <a:miter lim="800000"/>
                                <a:tailEnd type="triangle"/>
                              </a:ln>
                              <a:effectLst/>
                            </wps:spPr>
                            <wps:bodyPr/>
                          </wps:wsp>
                          <wps:wsp>
                            <wps:cNvPr id="257" name="Straight Connector 257"/>
                            <wps:cNvCnPr/>
                            <wps:spPr>
                              <a:xfrm flipV="1">
                                <a:off x="0" y="0"/>
                                <a:ext cx="1485900" cy="9525"/>
                              </a:xfrm>
                              <a:prstGeom prst="line">
                                <a:avLst/>
                              </a:prstGeom>
                              <a:noFill/>
                              <a:ln w="6350" cap="flat" cmpd="sng" algn="ctr">
                                <a:solidFill>
                                  <a:sysClr val="windowText" lastClr="000000"/>
                                </a:solidFill>
                                <a:prstDash val="solid"/>
                                <a:miter lim="800000"/>
                              </a:ln>
                              <a:effectLst/>
                            </wps:spPr>
                            <wps:bodyPr/>
                          </wps:wsp>
                          <wps:wsp>
                            <wps:cNvPr id="260" name="Straight Arrow Connector 260"/>
                            <wps:cNvCnPr/>
                            <wps:spPr>
                              <a:xfrm rot="10800000">
                                <a:off x="742950" y="238125"/>
                                <a:ext cx="9525" cy="600075"/>
                              </a:xfrm>
                              <a:prstGeom prst="straightConnector1">
                                <a:avLst/>
                              </a:prstGeom>
                              <a:noFill/>
                              <a:ln w="22225" cap="flat" cmpd="sng" algn="ctr">
                                <a:solidFill>
                                  <a:srgbClr val="00B050"/>
                                </a:solidFill>
                                <a:prstDash val="solid"/>
                                <a:miter lim="800000"/>
                                <a:tailEnd type="triangle"/>
                              </a:ln>
                              <a:effectLst/>
                            </wps:spPr>
                            <wps:bodyPr/>
                          </wps:wsp>
                          <wps:wsp>
                            <wps:cNvPr id="262" name="Text Box 2"/>
                            <wps:cNvSpPr txBox="1">
                              <a:spLocks noChangeArrowheads="1"/>
                            </wps:cNvSpPr>
                            <wps:spPr bwMode="auto">
                              <a:xfrm>
                                <a:off x="933450" y="323850"/>
                                <a:ext cx="2533650" cy="428625"/>
                              </a:xfrm>
                              <a:prstGeom prst="rect">
                                <a:avLst/>
                              </a:prstGeom>
                              <a:noFill/>
                              <a:ln w="9525">
                                <a:noFill/>
                                <a:miter lim="800000"/>
                                <a:headEnd/>
                                <a:tailEnd/>
                              </a:ln>
                            </wps:spPr>
                            <wps:txbx>
                              <w:txbxContent>
                                <w:p w14:paraId="54762341" w14:textId="77777777" w:rsidR="00DD08F9" w:rsidRDefault="00DD08F9" w:rsidP="001A7DF4">
                                  <w:pPr>
                                    <w:pStyle w:val="VCAAcaptionsandfootnotes"/>
                                  </w:pPr>
                                  <w:r w:rsidRPr="00795240">
                                    <w:rPr>
                                      <w:i/>
                                    </w:rPr>
                                    <w:t>F</w:t>
                                  </w:r>
                                  <w:r w:rsidRPr="008902C7">
                                    <w:rPr>
                                      <w:vertAlign w:val="subscript"/>
                                    </w:rPr>
                                    <w:t>T</w:t>
                                  </w:r>
                                  <w:r>
                                    <w:t>, tension force on mass by spring</w:t>
                                  </w:r>
                                </w:p>
                              </w:txbxContent>
                            </wps:txbx>
                            <wps:bodyPr rot="0" vert="horz" wrap="square" lIns="91440" tIns="45720" rIns="91440" bIns="45720" anchor="t" anchorCtr="0">
                              <a:noAutofit/>
                            </wps:bodyPr>
                          </wps:wsp>
                        </wpg:grpSp>
                      </wpg:grpSp>
                      <wps:wsp>
                        <wps:cNvPr id="267" name="Text Box 2"/>
                        <wps:cNvSpPr txBox="1">
                          <a:spLocks noChangeArrowheads="1"/>
                        </wps:cNvSpPr>
                        <wps:spPr bwMode="auto">
                          <a:xfrm>
                            <a:off x="2451100" y="0"/>
                            <a:ext cx="2085975" cy="590550"/>
                          </a:xfrm>
                          <a:prstGeom prst="rect">
                            <a:avLst/>
                          </a:prstGeom>
                          <a:noFill/>
                          <a:ln w="9525">
                            <a:noFill/>
                            <a:miter lim="800000"/>
                            <a:headEnd/>
                            <a:tailEnd/>
                          </a:ln>
                        </wps:spPr>
                        <wps:txbx>
                          <w:txbxContent>
                            <w:p w14:paraId="19E858B1" w14:textId="77777777" w:rsidR="00DD08F9" w:rsidRDefault="00DD08F9" w:rsidP="001A7DF4">
                              <w:pPr>
                                <w:pStyle w:val="VCAAcaptionsandfootnotes"/>
                              </w:pPr>
                              <w:r>
                                <w:t>spring suspended from a rod and stretched by a hanging mass</w:t>
                              </w:r>
                            </w:p>
                          </w:txbxContent>
                        </wps:txbx>
                        <wps:bodyPr rot="0" vert="horz" wrap="square" lIns="91440" tIns="45720" rIns="91440" bIns="45720" anchor="t" anchorCtr="0">
                          <a:noAutofit/>
                        </wps:bodyPr>
                      </wps:wsp>
                      <wps:wsp>
                        <wps:cNvPr id="255" name="Straight Connector 255"/>
                        <wps:cNvCnPr/>
                        <wps:spPr>
                          <a:xfrm>
                            <a:off x="3314700" y="1244600"/>
                            <a:ext cx="9525" cy="180975"/>
                          </a:xfrm>
                          <a:prstGeom prst="line">
                            <a:avLst/>
                          </a:prstGeom>
                          <a:noFill/>
                          <a:ln w="6350" cap="flat" cmpd="sng" algn="ctr">
                            <a:solidFill>
                              <a:sysClr val="windowText" lastClr="000000"/>
                            </a:solidFill>
                            <a:prstDash val="solid"/>
                            <a:miter lim="800000"/>
                          </a:ln>
                          <a:effectLst/>
                        </wps:spPr>
                        <wps:bodyPr/>
                      </wps:wsp>
                      <wps:wsp>
                        <wps:cNvPr id="258" name="Straight Connector 258"/>
                        <wps:cNvCnPr/>
                        <wps:spPr>
                          <a:xfrm>
                            <a:off x="3314700" y="596900"/>
                            <a:ext cx="0" cy="180975"/>
                          </a:xfrm>
                          <a:prstGeom prst="line">
                            <a:avLst/>
                          </a:prstGeom>
                          <a:noFill/>
                          <a:ln w="6350" cap="flat" cmpd="sng" algn="ctr">
                            <a:solidFill>
                              <a:sysClr val="windowText" lastClr="000000"/>
                            </a:solidFill>
                            <a:prstDash val="solid"/>
                            <a:miter lim="800000"/>
                          </a:ln>
                          <a:effectLst/>
                        </wps:spPr>
                        <wps:bodyPr/>
                      </wps:wsp>
                      <wps:wsp>
                        <wps:cNvPr id="266" name="Text Box 2"/>
                        <wps:cNvSpPr txBox="1">
                          <a:spLocks noChangeArrowheads="1"/>
                        </wps:cNvSpPr>
                        <wps:spPr bwMode="auto">
                          <a:xfrm>
                            <a:off x="0" y="25400"/>
                            <a:ext cx="1571625" cy="581025"/>
                          </a:xfrm>
                          <a:prstGeom prst="rect">
                            <a:avLst/>
                          </a:prstGeom>
                          <a:noFill/>
                          <a:ln w="9525">
                            <a:noFill/>
                            <a:miter lim="800000"/>
                            <a:headEnd/>
                            <a:tailEnd/>
                          </a:ln>
                        </wps:spPr>
                        <wps:txbx>
                          <w:txbxContent>
                            <w:p w14:paraId="44841361" w14:textId="77777777" w:rsidR="00DD08F9" w:rsidRDefault="00DD08F9" w:rsidP="001A7DF4">
                              <w:pPr>
                                <w:pStyle w:val="VCAAcaptionsandfootnotes"/>
                              </w:pPr>
                              <w:r>
                                <w:t>unstretched spring suspended from a rod</w:t>
                              </w:r>
                            </w:p>
                          </w:txbxContent>
                        </wps:txbx>
                        <wps:bodyPr rot="0" vert="horz" wrap="square" lIns="91440" tIns="45720" rIns="91440" bIns="45720" anchor="t" anchorCtr="0">
                          <a:noAutofit/>
                        </wps:bodyPr>
                      </wps:wsp>
                      <wpg:grpSp>
                        <wpg:cNvPr id="270" name="Group 270"/>
                        <wpg:cNvGrpSpPr/>
                        <wpg:grpSpPr>
                          <a:xfrm>
                            <a:off x="101600" y="609600"/>
                            <a:ext cx="1628775" cy="535305"/>
                            <a:chOff x="0" y="0"/>
                            <a:chExt cx="1628775" cy="535305"/>
                          </a:xfrm>
                        </wpg:grpSpPr>
                        <pic:pic xmlns:pic="http://schemas.openxmlformats.org/drawingml/2006/picture">
                          <pic:nvPicPr>
                            <pic:cNvPr id="265" name="Picture 265" descr="A picture containing coil spring, metalware&#10;&#10;Description automatically generated"/>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609600" y="133350"/>
                              <a:ext cx="285750" cy="401955"/>
                            </a:xfrm>
                            <a:prstGeom prst="rect">
                              <a:avLst/>
                            </a:prstGeom>
                          </pic:spPr>
                        </pic:pic>
                        <wps:wsp>
                          <wps:cNvPr id="268" name="Straight Connector 268"/>
                          <wps:cNvCnPr/>
                          <wps:spPr>
                            <a:xfrm>
                              <a:off x="0" y="9525"/>
                              <a:ext cx="1628775" cy="0"/>
                            </a:xfrm>
                            <a:prstGeom prst="line">
                              <a:avLst/>
                            </a:prstGeom>
                            <a:noFill/>
                            <a:ln w="6350" cap="flat" cmpd="sng" algn="ctr">
                              <a:solidFill>
                                <a:sysClr val="windowText" lastClr="000000"/>
                              </a:solidFill>
                              <a:prstDash val="solid"/>
                              <a:miter lim="800000"/>
                            </a:ln>
                            <a:effectLst/>
                          </wps:spPr>
                          <wps:bodyPr/>
                        </wps:wsp>
                        <wps:wsp>
                          <wps:cNvPr id="269" name="Straight Connector 269"/>
                          <wps:cNvCnPr/>
                          <wps:spPr>
                            <a:xfrm>
                              <a:off x="762000" y="0"/>
                              <a:ext cx="0" cy="180975"/>
                            </a:xfrm>
                            <a:prstGeom prst="line">
                              <a:avLst/>
                            </a:prstGeom>
                            <a:noFill/>
                            <a:ln w="6350" cap="flat" cmpd="sng" algn="ctr">
                              <a:solidFill>
                                <a:sysClr val="windowText" lastClr="000000"/>
                              </a:solidFill>
                              <a:prstDash val="solid"/>
                              <a:miter lim="800000"/>
                            </a:ln>
                            <a:effectLst/>
                          </wps:spPr>
                          <wps:bodyPr/>
                        </wps:wsp>
                      </wpg:grpSp>
                    </wpg:wgp>
                  </a:graphicData>
                </a:graphic>
              </wp:anchor>
            </w:drawing>
          </mc:Choice>
          <mc:Fallback>
            <w:pict>
              <v:group w14:anchorId="4AC2B06E" id="Group 237" o:spid="_x0000_s1026" alt="Diagram of the 'How strang is gravity?' activity, showing unstretched spring suspended from a rod and spring suspended from a road and stretched with a hanging mass." style="position:absolute;left:0;text-align:left;margin-left:23.1pt;margin-top:6.1pt;width:475pt;height:174pt;z-index:251679744" coordsize="60325,22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">
                <v:group id="Group 264" o:spid="_x0000_s1027" style="position:absolute;left:25527;top:5715;width:34798;height:16383" coordsize="34798,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type id="_x0000_t202" coordsize="21600,21600" o:spt="202" path="m,l,21600r21600,l21600,xe">
                    <v:stroke joinstyle="miter"/>
                    <v:path gradientshapeok="t" o:connecttype="rect"/>
                  </v:shapetype>
                  <v:shape id="_x0000_s1028" type="#_x0000_t202" style="position:absolute;left:8001;top:11430;width:2679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019F39B9" w14:textId="327536BB" w:rsidR="00DD08F9" w:rsidRDefault="00DD08F9" w:rsidP="001A7DF4">
                          <w:pPr>
                            <w:pStyle w:val="VCAAcaptionsandfootnotes"/>
                          </w:pPr>
                          <w:r w:rsidRPr="00795240">
                            <w:rPr>
                              <w:i/>
                            </w:rPr>
                            <w:t>F</w:t>
                          </w:r>
                          <w:r>
                            <w:rPr>
                              <w:vertAlign w:val="subscript"/>
                            </w:rPr>
                            <w:t>G</w:t>
                          </w:r>
                          <w:r>
                            <w:t>, gravitational force on mass by Earth’s mass</w:t>
                          </w:r>
                        </w:p>
                      </w:txbxContent>
                    </v:textbox>
                  </v:shape>
                  <v:group id="Group 263" o:spid="_x0000_s1029" style="position:absolute;width:34671;height:15525" coordsize="34671,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 o:spid="_x0000_s1030" type="#_x0000_t75" alt="A picture containing coil spring, metalware&#10;&#10;Description automatically generated" style="position:absolute;left:5810;top:1143;width:309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">
                      <v:imagedata r:id="rId35" o:title="A picture containing coil spring, metalware&#10;&#10;Description automatically generated"/>
                      <v:path arrowok="t"/>
                    </v:shape>
                    <v:rect id="Rectangle 254" o:spid="_x0000_s1031" style="position:absolute;left:6286;top:8286;width:2381;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" fillcolor="#4472c4" strokecolor="#2f528f" strokeweight="1pt"/>
                    <v:shapetype id="_x0000_t32" coordsize="21600,21600" o:spt="32" o:oned="t" path="m,l21600,21600e" filled="f">
                      <v:path arrowok="t" fillok="f" o:connecttype="none"/>
                      <o:lock v:ext="edit" shapetype="t"/>
                    </v:shapetype>
                    <v:shape id="Straight Arrow Connector 256" o:spid="_x0000_s1032" type="#_x0000_t32" style="position:absolute;left:7524;top:9525;width:96;height:6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" strokecolor="#00b050" strokeweight="1.75pt">
                      <v:stroke endarrow="block" joinstyle="miter"/>
                    </v:shape>
                    <v:line id="Straight Connector 257" o:spid="_x0000_s1033" style="position:absolute;flip:y;visibility:visible;mso-wrap-style:square" from="0,0" to="1485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" strokecolor="windowText" strokeweight=".5pt">
                      <v:stroke joinstyle="miter"/>
                    </v:line>
                    <v:shape id="Straight Arrow Connector 260" o:spid="_x0000_s1034" type="#_x0000_t32" style="position:absolute;left:7429;top:2381;width:95;height:600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" strokecolor="#00b050" strokeweight="1.75pt">
                      <v:stroke endarrow="block" joinstyle="miter"/>
                    </v:shape>
                    <v:shape id="_x0000_s1035" type="#_x0000_t202" style="position:absolute;left:9334;top:3238;width:25337;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54762341" w14:textId="77777777" w:rsidR="00DD08F9" w:rsidRDefault="00DD08F9" w:rsidP="001A7DF4">
                            <w:pPr>
                              <w:pStyle w:val="VCAAcaptionsandfootnotes"/>
                            </w:pPr>
                            <w:r w:rsidRPr="00795240">
                              <w:rPr>
                                <w:i/>
                              </w:rPr>
                              <w:t>F</w:t>
                            </w:r>
                            <w:r w:rsidRPr="008902C7">
                              <w:rPr>
                                <w:vertAlign w:val="subscript"/>
                              </w:rPr>
                              <w:t>T</w:t>
                            </w:r>
                            <w:r>
                              <w:t>, tension force on mass by spring</w:t>
                            </w:r>
                          </w:p>
                        </w:txbxContent>
                      </v:textbox>
                    </v:shape>
                  </v:group>
                </v:group>
                <v:shape id="_x0000_s1036" type="#_x0000_t202" style="position:absolute;left:24511;width:20859;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19E858B1" w14:textId="77777777" w:rsidR="00DD08F9" w:rsidRDefault="00DD08F9" w:rsidP="001A7DF4">
                        <w:pPr>
                          <w:pStyle w:val="VCAAcaptionsandfootnotes"/>
                        </w:pPr>
                        <w:r>
                          <w:t>spring suspended from a rod and stretched by a hanging mass</w:t>
                        </w:r>
                      </w:p>
                    </w:txbxContent>
                  </v:textbox>
                </v:shape>
                <v:line id="Straight Connector 255" o:spid="_x0000_s1037" style="position:absolute;visibility:visible;mso-wrap-style:square" from="33147,12446" to="33242,14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" strokecolor="windowText" strokeweight=".5pt">
                  <v:stroke joinstyle="miter"/>
                </v:line>
                <v:line id="Straight Connector 258" o:spid="_x0000_s1038" style="position:absolute;visibility:visible;mso-wrap-style:square" from="33147,5969" to="33147,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" strokecolor="windowText" strokeweight=".5pt">
                  <v:stroke joinstyle="miter"/>
                </v:line>
                <v:shape id="_x0000_s1039" type="#_x0000_t202" style="position:absolute;top:254;width:15716;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44841361" w14:textId="77777777" w:rsidR="00DD08F9" w:rsidRDefault="00DD08F9" w:rsidP="001A7DF4">
                        <w:pPr>
                          <w:pStyle w:val="VCAAcaptionsandfootnotes"/>
                        </w:pPr>
                        <w:r>
                          <w:t>unstretched spring suspended from a rod</w:t>
                        </w:r>
                      </w:p>
                    </w:txbxContent>
                  </v:textbox>
                </v:shape>
                <v:group id="Group 270" o:spid="_x0000_s1040" style="position:absolute;left:1016;top:6096;width:16287;height:5353" coordsize="16287,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Picture 265" o:spid="_x0000_s1041" type="#_x0000_t75" alt="A picture containing coil spring, metalware&#10;&#10;Description automatically generated" style="position:absolute;left:6096;top:1333;width:2857;height: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">
                    <v:imagedata r:id="rId36" o:title="A picture containing coil spring, metalware&#10;&#10;Description automatically generated"/>
                    <v:path arrowok="t"/>
                  </v:shape>
                  <v:line id="Straight Connector 268" o:spid="_x0000_s1042" style="position:absolute;visibility:visible;mso-wrap-style:square" from="0,95" to="1628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" strokecolor="windowText" strokeweight=".5pt">
                    <v:stroke joinstyle="miter"/>
                  </v:line>
                  <v:line id="Straight Connector 269" o:spid="_x0000_s1043" style="position:absolute;visibility:visible;mso-wrap-style:square" from="7620,0" to="7620,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" strokecolor="windowText" strokeweight=".5pt">
                    <v:stroke joinstyle="miter"/>
                  </v:line>
                </v:group>
              </v:group>
            </w:pict>
          </mc:Fallback>
        </mc:AlternateContent>
      </w:r>
    </w:p>
    <w:p w14:paraId="3E46F434" w14:textId="239CB576" w:rsidR="00D93A3E" w:rsidRPr="00FC4B32" w:rsidRDefault="00D93A3E" w:rsidP="00D93A3E">
      <w:pPr>
        <w:tabs>
          <w:tab w:val="left" w:pos="425"/>
        </w:tabs>
        <w:spacing w:before="120" w:after="120" w:line="280" w:lineRule="exact"/>
        <w:ind w:left="360"/>
        <w:contextualSpacing/>
        <w:rPr>
          <w:rFonts w:ascii="Arial" w:eastAsia="Times New Roman" w:hAnsi="Arial" w:cs="Arial"/>
          <w:color w:val="000000"/>
          <w:kern w:val="22"/>
          <w:lang w:val="en-AU" w:eastAsia="ja-JP"/>
        </w:rPr>
      </w:pPr>
    </w:p>
    <w:p w14:paraId="4313571E" w14:textId="77777777" w:rsidR="00D93A3E" w:rsidRPr="00FC4B32" w:rsidRDefault="00D93A3E" w:rsidP="00D93A3E">
      <w:pPr>
        <w:tabs>
          <w:tab w:val="left" w:pos="425"/>
        </w:tabs>
        <w:spacing w:before="120" w:after="120" w:line="280" w:lineRule="exact"/>
        <w:ind w:left="360"/>
        <w:contextualSpacing/>
        <w:rPr>
          <w:rFonts w:ascii="Arial" w:eastAsia="Times New Roman" w:hAnsi="Arial" w:cs="Arial"/>
          <w:color w:val="000000"/>
          <w:kern w:val="22"/>
          <w:lang w:val="en-AU" w:eastAsia="ja-JP"/>
        </w:rPr>
      </w:pPr>
    </w:p>
    <w:p w14:paraId="5801E6C6" w14:textId="7107AF4F" w:rsidR="00D93A3E" w:rsidRPr="00FC4B32" w:rsidRDefault="00D93A3E" w:rsidP="00D93A3E">
      <w:pPr>
        <w:tabs>
          <w:tab w:val="left" w:pos="425"/>
        </w:tabs>
        <w:spacing w:before="120" w:after="120" w:line="280" w:lineRule="exact"/>
        <w:ind w:left="360"/>
        <w:contextualSpacing/>
        <w:rPr>
          <w:rFonts w:ascii="Arial" w:eastAsia="Times New Roman" w:hAnsi="Arial" w:cs="Arial"/>
          <w:color w:val="000000"/>
          <w:kern w:val="22"/>
          <w:lang w:val="en-AU" w:eastAsia="ja-JP"/>
        </w:rPr>
      </w:pPr>
    </w:p>
    <w:p w14:paraId="5BFF21B4" w14:textId="77777777" w:rsidR="00D93A3E" w:rsidRPr="00FC4B32" w:rsidRDefault="00D93A3E" w:rsidP="00D93A3E">
      <w:pPr>
        <w:tabs>
          <w:tab w:val="left" w:pos="425"/>
        </w:tabs>
        <w:spacing w:before="120" w:after="120" w:line="280" w:lineRule="exact"/>
        <w:ind w:left="360"/>
        <w:contextualSpacing/>
        <w:rPr>
          <w:rFonts w:ascii="Arial" w:eastAsia="Times New Roman" w:hAnsi="Arial" w:cs="Arial"/>
          <w:color w:val="000000"/>
          <w:kern w:val="22"/>
          <w:lang w:val="en-AU" w:eastAsia="ja-JP"/>
        </w:rPr>
      </w:pPr>
    </w:p>
    <w:p w14:paraId="65BCE62F" w14:textId="77777777" w:rsidR="00D93A3E" w:rsidRPr="00FC4B32" w:rsidRDefault="00D93A3E" w:rsidP="00D93A3E">
      <w:pPr>
        <w:tabs>
          <w:tab w:val="left" w:pos="425"/>
        </w:tabs>
        <w:spacing w:before="120" w:after="120" w:line="280" w:lineRule="exact"/>
        <w:ind w:left="360"/>
        <w:contextualSpacing/>
        <w:rPr>
          <w:rFonts w:ascii="Arial" w:eastAsia="Times New Roman" w:hAnsi="Arial" w:cs="Arial"/>
          <w:color w:val="000000"/>
          <w:kern w:val="22"/>
          <w:lang w:val="en-AU" w:eastAsia="ja-JP"/>
        </w:rPr>
      </w:pPr>
    </w:p>
    <w:p w14:paraId="1AD77337" w14:textId="77777777" w:rsidR="00D93A3E" w:rsidRPr="00FC4B32" w:rsidRDefault="00D93A3E" w:rsidP="00D93A3E">
      <w:pPr>
        <w:tabs>
          <w:tab w:val="left" w:pos="425"/>
        </w:tabs>
        <w:spacing w:before="120" w:after="120" w:line="280" w:lineRule="exact"/>
        <w:ind w:left="360"/>
        <w:contextualSpacing/>
        <w:rPr>
          <w:rFonts w:ascii="Arial" w:eastAsia="Times New Roman" w:hAnsi="Arial" w:cs="Arial"/>
          <w:color w:val="000000"/>
          <w:kern w:val="22"/>
          <w:lang w:val="en-AU" w:eastAsia="ja-JP"/>
        </w:rPr>
      </w:pPr>
    </w:p>
    <w:p w14:paraId="566BCC29" w14:textId="263E4BA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p w14:paraId="0084302B" w14:textId="77777777" w:rsidR="00D93A3E" w:rsidRPr="00FC4B32" w:rsidRDefault="00D93A3E" w:rsidP="00D93A3E">
      <w:pPr>
        <w:tabs>
          <w:tab w:val="left" w:pos="425"/>
        </w:tabs>
        <w:spacing w:before="120" w:after="120" w:line="280" w:lineRule="exact"/>
        <w:ind w:left="360"/>
        <w:contextualSpacing/>
        <w:rPr>
          <w:rFonts w:ascii="Arial" w:eastAsia="Times New Roman" w:hAnsi="Arial" w:cs="Arial"/>
          <w:color w:val="000000"/>
          <w:kern w:val="22"/>
          <w:lang w:val="en-AU" w:eastAsia="ja-JP"/>
        </w:rPr>
      </w:pPr>
    </w:p>
    <w:p w14:paraId="6A388AFB" w14:textId="77777777" w:rsidR="00D93A3E" w:rsidRPr="00FC4B32" w:rsidRDefault="00D93A3E" w:rsidP="00D93A3E">
      <w:pPr>
        <w:tabs>
          <w:tab w:val="left" w:pos="425"/>
        </w:tabs>
        <w:spacing w:before="120" w:after="120" w:line="280" w:lineRule="exact"/>
        <w:ind w:left="360"/>
        <w:contextualSpacing/>
        <w:rPr>
          <w:rFonts w:ascii="Arial" w:eastAsia="Times New Roman" w:hAnsi="Arial" w:cs="Arial"/>
          <w:color w:val="000000"/>
          <w:kern w:val="22"/>
          <w:lang w:val="en-AU" w:eastAsia="ja-JP"/>
        </w:rPr>
      </w:pPr>
    </w:p>
    <w:p w14:paraId="1638A338" w14:textId="77777777" w:rsidR="00D93A3E" w:rsidRPr="00FC4B32" w:rsidRDefault="00D93A3E" w:rsidP="00D93A3E">
      <w:pPr>
        <w:tabs>
          <w:tab w:val="left" w:pos="425"/>
        </w:tabs>
        <w:spacing w:before="120" w:after="120" w:line="280" w:lineRule="exact"/>
        <w:ind w:left="360"/>
        <w:contextualSpacing/>
        <w:rPr>
          <w:rFonts w:ascii="Arial" w:eastAsia="Times New Roman" w:hAnsi="Arial" w:cs="Arial"/>
          <w:color w:val="000000"/>
          <w:kern w:val="22"/>
          <w:lang w:val="en-AU" w:eastAsia="ja-JP"/>
        </w:rPr>
      </w:pPr>
    </w:p>
    <w:p w14:paraId="15DA46BB" w14:textId="77777777" w:rsidR="00D93A3E" w:rsidRPr="00FC4B32" w:rsidRDefault="00D93A3E" w:rsidP="00D93A3E">
      <w:pPr>
        <w:tabs>
          <w:tab w:val="left" w:pos="425"/>
        </w:tabs>
        <w:spacing w:before="120" w:after="120" w:line="280" w:lineRule="exact"/>
        <w:ind w:left="360"/>
        <w:contextualSpacing/>
        <w:rPr>
          <w:rFonts w:ascii="Arial" w:eastAsia="Times New Roman" w:hAnsi="Arial" w:cs="Arial"/>
          <w:color w:val="000000"/>
          <w:kern w:val="22"/>
          <w:lang w:val="en-AU" w:eastAsia="ja-JP"/>
        </w:rPr>
      </w:pPr>
    </w:p>
    <w:p w14:paraId="71D82DED" w14:textId="305D7263" w:rsidR="00405A21" w:rsidRPr="00FC4B32" w:rsidRDefault="00405A21">
      <w:pPr>
        <w:rPr>
          <w:rFonts w:ascii="Arial" w:eastAsia="Times New Roman" w:hAnsi="Arial" w:cs="Arial"/>
          <w:color w:val="000000"/>
          <w:kern w:val="22"/>
          <w:lang w:val="en-AU" w:eastAsia="ja-JP"/>
        </w:rPr>
      </w:pPr>
      <w:r w:rsidRPr="00FC4B32">
        <w:rPr>
          <w:rFonts w:ascii="Arial" w:eastAsia="Times New Roman" w:hAnsi="Arial" w:cs="Arial"/>
          <w:color w:val="000000"/>
          <w:kern w:val="22"/>
          <w:lang w:val="en-AU" w:eastAsia="ja-JP"/>
        </w:rPr>
        <w:br w:type="page"/>
      </w:r>
    </w:p>
    <w:p w14:paraId="0BFA15B0" w14:textId="77777777" w:rsidR="00D93A3E" w:rsidRPr="00FC4B32" w:rsidRDefault="00D93A3E" w:rsidP="00D93A3E">
      <w:pPr>
        <w:tabs>
          <w:tab w:val="left" w:pos="425"/>
        </w:tabs>
        <w:spacing w:before="120" w:after="120" w:line="280" w:lineRule="exact"/>
        <w:ind w:left="360"/>
        <w:contextualSpacing/>
        <w:rPr>
          <w:rFonts w:ascii="Arial" w:eastAsia="Times New Roman" w:hAnsi="Arial" w:cs="Arial"/>
          <w:color w:val="000000"/>
          <w:kern w:val="22"/>
          <w:lang w:val="en-AU" w:eastAsia="ja-JP"/>
        </w:rPr>
      </w:pPr>
    </w:p>
    <w:p w14:paraId="0D66CD92" w14:textId="77777777" w:rsidR="00D93A3E" w:rsidRPr="00FC4B32" w:rsidRDefault="00D93A3E" w:rsidP="00A558C7">
      <w:pPr>
        <w:pStyle w:val="VCAAbullet"/>
        <w:rPr>
          <w:lang w:val="en-AU"/>
        </w:rPr>
      </w:pPr>
      <w:r w:rsidRPr="00FC4B32">
        <w:rPr>
          <w:lang w:val="en-AU"/>
        </w:rPr>
        <w:t xml:space="preserve">Note that because the mass is no longer moving, all the forces on the mass must balance each other out. </w:t>
      </w:r>
    </w:p>
    <w:p w14:paraId="0A861834" w14:textId="77777777" w:rsidR="00BB3481" w:rsidRPr="00FC4B32" w:rsidRDefault="00D93A3E" w:rsidP="00A558C7">
      <w:pPr>
        <w:pStyle w:val="VCAAbullet"/>
        <w:rPr>
          <w:lang w:val="en-AU"/>
        </w:rPr>
      </w:pPr>
      <w:r w:rsidRPr="00FC4B32">
        <w:rPr>
          <w:lang w:val="en-AU"/>
        </w:rPr>
        <w:t xml:space="preserve">Predict what will happen if the value of the mass is increased. </w:t>
      </w:r>
    </w:p>
    <w:p w14:paraId="3237556A" w14:textId="41992B8B" w:rsidR="00D93A3E" w:rsidRPr="00FC4B32" w:rsidRDefault="00D93A3E" w:rsidP="00405A21">
      <w:pPr>
        <w:pStyle w:val="VCAAbullet"/>
        <w:rPr>
          <w:lang w:val="en-AU"/>
        </w:rPr>
      </w:pPr>
      <w:r w:rsidRPr="00FC4B32">
        <w:rPr>
          <w:lang w:val="en-AU"/>
        </w:rPr>
        <w:t xml:space="preserve">Increase the mass and observe the change in the length of the spring. Explain your observation. </w:t>
      </w:r>
      <w:r w:rsidR="00B67EEA" w:rsidRPr="00FC4B32">
        <w:rPr>
          <w:lang w:val="en-AU"/>
        </w:rPr>
        <w:t>How is the</w:t>
      </w:r>
      <w:r w:rsidR="00A25F76" w:rsidRPr="00FC4B32">
        <w:rPr>
          <w:lang w:val="en-AU"/>
        </w:rPr>
        <w:t xml:space="preserve"> tension in the</w:t>
      </w:r>
      <w:r w:rsidRPr="00FC4B32">
        <w:rPr>
          <w:lang w:val="en-AU"/>
        </w:rPr>
        <w:t xml:space="preserve"> spring </w:t>
      </w:r>
      <w:r w:rsidR="00A25F76" w:rsidRPr="00FC4B32">
        <w:rPr>
          <w:lang w:val="en-AU"/>
        </w:rPr>
        <w:t>affected by</w:t>
      </w:r>
      <w:r w:rsidRPr="00FC4B32">
        <w:rPr>
          <w:lang w:val="en-AU"/>
        </w:rPr>
        <w:t xml:space="preserve"> the mass? </w:t>
      </w:r>
      <w:r w:rsidR="00A25F76" w:rsidRPr="00FC4B32">
        <w:rPr>
          <w:lang w:val="en-AU"/>
        </w:rPr>
        <w:t>(As the spring stretches, its tension increases</w:t>
      </w:r>
      <w:r w:rsidR="00DB0127">
        <w:rPr>
          <w:lang w:val="en-AU"/>
        </w:rPr>
        <w:t>.</w:t>
      </w:r>
      <w:r w:rsidR="00A25F76" w:rsidRPr="00FC4B32">
        <w:rPr>
          <w:lang w:val="en-AU"/>
        </w:rPr>
        <w:t>) How large is the spring tension? (It is the same size as the gravitational force on the mass, but in the opposite direction, balancing it</w:t>
      </w:r>
      <w:r w:rsidR="00DB0127">
        <w:rPr>
          <w:lang w:val="en-AU"/>
        </w:rPr>
        <w:t>.</w:t>
      </w:r>
      <w:r w:rsidR="00A25F76" w:rsidRPr="00FC4B32">
        <w:rPr>
          <w:lang w:val="en-AU"/>
        </w:rPr>
        <w:t>) How is</w:t>
      </w:r>
      <w:r w:rsidRPr="00FC4B32">
        <w:rPr>
          <w:lang w:val="en-AU"/>
        </w:rPr>
        <w:t xml:space="preserve"> the gravitational force </w:t>
      </w:r>
      <w:r w:rsidR="00A25F76" w:rsidRPr="00FC4B32">
        <w:rPr>
          <w:lang w:val="en-AU"/>
        </w:rPr>
        <w:t xml:space="preserve">affected by </w:t>
      </w:r>
      <w:r w:rsidRPr="00FC4B32">
        <w:rPr>
          <w:lang w:val="en-AU"/>
        </w:rPr>
        <w:t xml:space="preserve">the value of the </w:t>
      </w:r>
      <w:r w:rsidR="00A25F76" w:rsidRPr="00FC4B32">
        <w:rPr>
          <w:lang w:val="en-AU"/>
        </w:rPr>
        <w:t xml:space="preserve">hanging </w:t>
      </w:r>
      <w:r w:rsidRPr="00FC4B32">
        <w:rPr>
          <w:lang w:val="en-AU"/>
        </w:rPr>
        <w:t>mass?</w:t>
      </w:r>
      <w:r w:rsidR="00A25F76" w:rsidRPr="00FC4B32">
        <w:rPr>
          <w:lang w:val="en-AU"/>
        </w:rPr>
        <w:t xml:space="preserve"> (As the mass value increases, the spring stretches, indicating that the tension in the spring</w:t>
      </w:r>
      <w:r w:rsidR="00677356" w:rsidRPr="00FC4B32">
        <w:rPr>
          <w:lang w:val="en-AU"/>
        </w:rPr>
        <w:t xml:space="preserve"> and</w:t>
      </w:r>
      <w:r w:rsidR="00A25F76" w:rsidRPr="00FC4B32">
        <w:rPr>
          <w:lang w:val="en-AU"/>
        </w:rPr>
        <w:t xml:space="preserve"> the downward pull on the mass by Earth’s gravity </w:t>
      </w:r>
      <w:r w:rsidR="00677356" w:rsidRPr="00FC4B32">
        <w:rPr>
          <w:lang w:val="en-AU"/>
        </w:rPr>
        <w:t>are</w:t>
      </w:r>
      <w:r w:rsidR="00A25F76" w:rsidRPr="00FC4B32">
        <w:rPr>
          <w:lang w:val="en-AU"/>
        </w:rPr>
        <w:t xml:space="preserve"> increasing</w:t>
      </w:r>
      <w:r w:rsidR="00DB0127">
        <w:rPr>
          <w:lang w:val="en-AU"/>
        </w:rPr>
        <w:t>.</w:t>
      </w:r>
      <w:r w:rsidR="00A25F76" w:rsidRPr="00FC4B32">
        <w:rPr>
          <w:lang w:val="en-AU"/>
        </w:rPr>
        <w:t>)</w:t>
      </w:r>
    </w:p>
    <w:p w14:paraId="2E021146" w14:textId="77777777" w:rsidR="00886119" w:rsidRPr="00FC4B32" w:rsidRDefault="00886119" w:rsidP="00886119">
      <w:pPr>
        <w:pStyle w:val="VCAAHeading3"/>
      </w:pPr>
      <w:r w:rsidRPr="00FC4B32">
        <w:t>Active learning</w:t>
      </w:r>
    </w:p>
    <w:p w14:paraId="7FC58CF6" w14:textId="7536CC49" w:rsidR="00A558C7" w:rsidRPr="00FC4B32" w:rsidRDefault="00677356" w:rsidP="001A7DF4">
      <w:pPr>
        <w:pStyle w:val="VCAAHeading4"/>
        <w:rPr>
          <w:lang w:val="en-AU"/>
        </w:rPr>
      </w:pPr>
      <w:r w:rsidRPr="00FC4B32">
        <w:rPr>
          <w:lang w:val="en-AU"/>
        </w:rPr>
        <w:t>Getting quantitative with gravity</w:t>
      </w:r>
    </w:p>
    <w:p w14:paraId="524DDF0E" w14:textId="4AA2C7D4" w:rsidR="005C60F7" w:rsidRPr="00FC4B32" w:rsidRDefault="00AF7B93" w:rsidP="001A7DF4">
      <w:pPr>
        <w:pStyle w:val="VCAAHeading5"/>
        <w:rPr>
          <w:lang w:val="en-AU"/>
        </w:rPr>
      </w:pPr>
      <w:r w:rsidRPr="00FC4B32">
        <w:rPr>
          <w:lang w:val="en-AU"/>
        </w:rPr>
        <w:t xml:space="preserve">Class or </w:t>
      </w:r>
      <w:r w:rsidR="005C60F7" w:rsidRPr="00FC4B32">
        <w:rPr>
          <w:lang w:val="en-AU"/>
        </w:rPr>
        <w:t xml:space="preserve">small group activity </w:t>
      </w:r>
    </w:p>
    <w:p w14:paraId="29FA543E" w14:textId="02E8F9E6" w:rsidR="00A558C7" w:rsidRPr="00FC4B32" w:rsidRDefault="005C60F7" w:rsidP="001A7DF4">
      <w:pPr>
        <w:pStyle w:val="VCAAbody"/>
        <w:rPr>
          <w:lang w:val="en-AU" w:eastAsia="ja-JP"/>
        </w:rPr>
      </w:pPr>
      <w:r w:rsidRPr="00FC4B32">
        <w:rPr>
          <w:b/>
          <w:bCs/>
          <w:iCs/>
          <w:lang w:val="en-AU"/>
        </w:rPr>
        <w:t>Materials and/or equipment:</w:t>
      </w:r>
      <w:r w:rsidRPr="00DB0127">
        <w:rPr>
          <w:bCs/>
          <w:iCs/>
          <w:lang w:val="en-AU"/>
        </w:rPr>
        <w:t xml:space="preserve"> </w:t>
      </w:r>
      <w:r w:rsidR="00DB0127" w:rsidRPr="00DB0127">
        <w:rPr>
          <w:bCs/>
          <w:iCs/>
          <w:lang w:val="en-AU"/>
        </w:rPr>
        <w:t>Newton meters (</w:t>
      </w:r>
      <w:r w:rsidR="00D93A3E" w:rsidRPr="00DB0127">
        <w:rPr>
          <w:lang w:val="en-AU" w:eastAsia="ja-JP"/>
        </w:rPr>
        <w:t>s</w:t>
      </w:r>
      <w:r w:rsidR="00D93A3E" w:rsidRPr="00FC4B32">
        <w:rPr>
          <w:lang w:val="en-AU" w:eastAsia="ja-JP"/>
        </w:rPr>
        <w:t>pring balances</w:t>
      </w:r>
      <w:r w:rsidR="00DB0127">
        <w:rPr>
          <w:lang w:val="en-AU" w:eastAsia="ja-JP"/>
        </w:rPr>
        <w:t>)</w:t>
      </w:r>
      <w:r w:rsidR="00A978B4" w:rsidRPr="00FC4B32">
        <w:rPr>
          <w:lang w:val="en-AU" w:eastAsia="ja-JP"/>
        </w:rPr>
        <w:t>;</w:t>
      </w:r>
      <w:r w:rsidR="00D93A3E" w:rsidRPr="00FC4B32">
        <w:rPr>
          <w:lang w:val="en-AU" w:eastAsia="ja-JP"/>
        </w:rPr>
        <w:t xml:space="preserve"> retort stands with boss heads and clamps or some other point to suspend balance from</w:t>
      </w:r>
      <w:r w:rsidR="00A978B4" w:rsidRPr="00FC4B32">
        <w:rPr>
          <w:lang w:val="en-AU" w:eastAsia="ja-JP"/>
        </w:rPr>
        <w:t xml:space="preserve">; </w:t>
      </w:r>
      <w:r w:rsidR="00D93A3E" w:rsidRPr="00FC4B32">
        <w:rPr>
          <w:lang w:val="en-AU" w:eastAsia="ja-JP"/>
        </w:rPr>
        <w:t>sets of hanging masses</w:t>
      </w:r>
      <w:r w:rsidR="00D93A3E" w:rsidRPr="00FC4B32">
        <w:rPr>
          <w:vertAlign w:val="superscript"/>
          <w:lang w:val="en-AU" w:eastAsia="ja-JP"/>
        </w:rPr>
        <w:footnoteReference w:id="4"/>
      </w:r>
    </w:p>
    <w:p w14:paraId="18B04E3B" w14:textId="248ADBCC" w:rsidR="00D93A3E" w:rsidRPr="00FC4B32" w:rsidRDefault="00D93A3E" w:rsidP="001A7DF4">
      <w:pPr>
        <w:pStyle w:val="VCAAbody"/>
        <w:rPr>
          <w:lang w:val="en-AU" w:eastAsia="ja-JP"/>
        </w:rPr>
      </w:pPr>
      <w:r w:rsidRPr="00FC4B32">
        <w:rPr>
          <w:lang w:val="en-AU" w:eastAsia="ja-JP"/>
        </w:rPr>
        <w:t>A Newton meter</w:t>
      </w:r>
      <w:r w:rsidR="00A978B4" w:rsidRPr="00FC4B32">
        <w:rPr>
          <w:lang w:val="en-AU" w:eastAsia="ja-JP"/>
        </w:rPr>
        <w:t>,</w:t>
      </w:r>
      <w:r w:rsidRPr="00FC4B32">
        <w:rPr>
          <w:lang w:val="en-AU" w:eastAsia="ja-JP"/>
        </w:rPr>
        <w:t xml:space="preserve"> or spring balance</w:t>
      </w:r>
      <w:r w:rsidR="00A978B4" w:rsidRPr="00FC4B32">
        <w:rPr>
          <w:lang w:val="en-AU" w:eastAsia="ja-JP"/>
        </w:rPr>
        <w:t>,</w:t>
      </w:r>
      <w:r w:rsidRPr="00FC4B32">
        <w:rPr>
          <w:lang w:val="en-AU" w:eastAsia="ja-JP"/>
        </w:rPr>
        <w:t xml:space="preserve"> contains a spring that stretches when a force is applied to it. The greater the stretch, the greater the force. The markings on the side of the meter indicate how much force it takes to stretch the spring to a particular length. </w:t>
      </w:r>
    </w:p>
    <w:p w14:paraId="3EB5EC99" w14:textId="37ED4572" w:rsidR="00D93A3E" w:rsidRPr="00FC4B32" w:rsidRDefault="00D93A3E" w:rsidP="00A558C7">
      <w:pPr>
        <w:pStyle w:val="VCAAbullet"/>
        <w:rPr>
          <w:lang w:val="en-AU"/>
        </w:rPr>
      </w:pPr>
      <w:r w:rsidRPr="00FC4B32">
        <w:rPr>
          <w:lang w:val="en-AU"/>
        </w:rPr>
        <w:t>Fix a clamp to a retort stand and hang a Newton meter from the clamp. Adjust the meter so that the force reading is zero newton</w:t>
      </w:r>
      <w:r w:rsidR="00B56733">
        <w:rPr>
          <w:lang w:val="en-AU"/>
        </w:rPr>
        <w:t xml:space="preserve"> (0 N)</w:t>
      </w:r>
      <w:r w:rsidRPr="00FC4B32">
        <w:rPr>
          <w:lang w:val="en-AU"/>
        </w:rPr>
        <w:t xml:space="preserve"> when there is no mass hanging from it. </w:t>
      </w:r>
    </w:p>
    <w:p w14:paraId="64428824" w14:textId="7E1EF1A7" w:rsidR="00D93A3E" w:rsidRPr="00FC4B32" w:rsidRDefault="00D93A3E" w:rsidP="00A558C7">
      <w:pPr>
        <w:pStyle w:val="VCAAbullet"/>
        <w:rPr>
          <w:lang w:val="en-AU"/>
        </w:rPr>
      </w:pPr>
      <w:r w:rsidRPr="00FC4B32">
        <w:rPr>
          <w:lang w:val="en-AU"/>
        </w:rPr>
        <w:t xml:space="preserve">Hang a mass of known value from the Newton meter and support it until it hangs freely without moving. Record the value of the mass in </w:t>
      </w:r>
      <w:r w:rsidR="000C3F09" w:rsidRPr="00FC4B32">
        <w:rPr>
          <w:lang w:val="en-AU"/>
        </w:rPr>
        <w:t>kilograms (</w:t>
      </w:r>
      <w:r w:rsidRPr="00FC4B32">
        <w:rPr>
          <w:lang w:val="en-AU"/>
        </w:rPr>
        <w:t>kg</w:t>
      </w:r>
      <w:r w:rsidR="000C3F09" w:rsidRPr="00FC4B32">
        <w:rPr>
          <w:lang w:val="en-AU"/>
        </w:rPr>
        <w:t>)</w:t>
      </w:r>
      <w:r w:rsidRPr="00FC4B32">
        <w:rPr>
          <w:lang w:val="en-AU"/>
        </w:rPr>
        <w:t xml:space="preserve"> and the Newton meter force reading in</w:t>
      </w:r>
      <w:r w:rsidR="000C3F09" w:rsidRPr="00FC4B32">
        <w:rPr>
          <w:lang w:val="en-AU"/>
        </w:rPr>
        <w:t xml:space="preserve"> newtons (</w:t>
      </w:r>
      <w:r w:rsidRPr="00FC4B32">
        <w:rPr>
          <w:lang w:val="en-AU"/>
        </w:rPr>
        <w:t>N</w:t>
      </w:r>
      <w:r w:rsidR="000C3F09" w:rsidRPr="00FC4B32">
        <w:rPr>
          <w:lang w:val="en-AU"/>
        </w:rPr>
        <w:t>)</w:t>
      </w:r>
      <w:r w:rsidRPr="00FC4B32">
        <w:rPr>
          <w:lang w:val="en-AU"/>
        </w:rPr>
        <w:t xml:space="preserve"> in a table. Repeat this step for a range of masses. </w:t>
      </w:r>
    </w:p>
    <w:p w14:paraId="676DAFC2" w14:textId="04299DFD" w:rsidR="00D93A3E" w:rsidRPr="00FC4B32" w:rsidRDefault="00D93A3E" w:rsidP="00A558C7">
      <w:pPr>
        <w:pStyle w:val="VCAAbullet"/>
        <w:rPr>
          <w:lang w:val="en-AU"/>
        </w:rPr>
      </w:pPr>
      <w:r w:rsidRPr="00FC4B32">
        <w:rPr>
          <w:lang w:val="en-AU"/>
        </w:rPr>
        <w:t xml:space="preserve">What trends do students observe? What happens to the force reading on the Newton meter when the mass is doubled? </w:t>
      </w:r>
      <w:r w:rsidR="000C3F09" w:rsidRPr="00FC4B32">
        <w:rPr>
          <w:lang w:val="en-AU"/>
        </w:rPr>
        <w:t>And t</w:t>
      </w:r>
      <w:r w:rsidRPr="00FC4B32">
        <w:rPr>
          <w:lang w:val="en-AU"/>
        </w:rPr>
        <w:t>ripled? Graph the results on a scatter graph.</w:t>
      </w:r>
    </w:p>
    <w:p w14:paraId="75FC87C8" w14:textId="77777777" w:rsidR="00D93A3E" w:rsidRPr="00FC4B32" w:rsidRDefault="00D93A3E" w:rsidP="00A558C7">
      <w:pPr>
        <w:pStyle w:val="VCAAbullet"/>
        <w:rPr>
          <w:lang w:val="en-AU"/>
        </w:rPr>
      </w:pPr>
      <w:r w:rsidRPr="00FC4B32">
        <w:rPr>
          <w:lang w:val="en-AU"/>
        </w:rPr>
        <w:t>Calculate the ratio of the force to mass. Does it change or stay the same?</w:t>
      </w:r>
    </w:p>
    <w:p w14:paraId="73F1E97B" w14:textId="4B9EB260" w:rsidR="00D93A3E" w:rsidRPr="00FC4B32" w:rsidRDefault="00D93A3E" w:rsidP="00A558C7">
      <w:pPr>
        <w:pStyle w:val="VCAAbullet"/>
        <w:rPr>
          <w:lang w:val="en-AU"/>
        </w:rPr>
      </w:pPr>
      <w:r w:rsidRPr="00FC4B32">
        <w:rPr>
          <w:lang w:val="en-AU"/>
        </w:rPr>
        <w:t>Try holding the Newton meters at different heights above the ground</w:t>
      </w:r>
      <w:r w:rsidR="000C3F09" w:rsidRPr="00FC4B32">
        <w:rPr>
          <w:lang w:val="en-AU"/>
        </w:rPr>
        <w:t>. D</w:t>
      </w:r>
      <w:r w:rsidRPr="00FC4B32">
        <w:rPr>
          <w:lang w:val="en-AU"/>
        </w:rPr>
        <w:t>o the readings change? What does this tell you about the nature of gravitational force?</w:t>
      </w:r>
    </w:p>
    <w:p w14:paraId="22970E32" w14:textId="77777777" w:rsidR="00D93A3E" w:rsidRPr="00FC4B32" w:rsidRDefault="00D93A3E" w:rsidP="00A558C7">
      <w:pPr>
        <w:pStyle w:val="VCAAbullet"/>
        <w:rPr>
          <w:lang w:val="en-AU"/>
        </w:rPr>
      </w:pPr>
      <w:r w:rsidRPr="00FC4B32">
        <w:rPr>
          <w:lang w:val="en-AU"/>
        </w:rPr>
        <w:t>What do students conclude about the relationship between the force on the Newton meter and the mass hung from the meter? What does this tell them about the relationship between the force due to gravity on the mass and the value of the mass?</w:t>
      </w:r>
    </w:p>
    <w:p w14:paraId="1808470B" w14:textId="551B761C" w:rsidR="00D93A3E" w:rsidRPr="00FC4B32" w:rsidRDefault="00D93A3E" w:rsidP="00A558C7">
      <w:pPr>
        <w:pStyle w:val="VCAAbullet"/>
        <w:rPr>
          <w:lang w:val="en-AU"/>
        </w:rPr>
      </w:pPr>
      <w:r w:rsidRPr="00FC4B32">
        <w:rPr>
          <w:lang w:val="en-AU"/>
        </w:rPr>
        <w:t xml:space="preserve">Discuss the significance of the value of the ratio of the force to the mass. Is this value likely to be the same or different on the surface of the Moon? Explain </w:t>
      </w:r>
      <w:r w:rsidR="000C3F09" w:rsidRPr="00FC4B32">
        <w:rPr>
          <w:lang w:val="en-AU"/>
        </w:rPr>
        <w:t xml:space="preserve">the </w:t>
      </w:r>
      <w:r w:rsidRPr="00FC4B32">
        <w:rPr>
          <w:lang w:val="en-AU"/>
        </w:rPr>
        <w:t>reason for</w:t>
      </w:r>
      <w:r w:rsidR="000C3F09" w:rsidRPr="00FC4B32">
        <w:rPr>
          <w:lang w:val="en-AU"/>
        </w:rPr>
        <w:t xml:space="preserve"> your </w:t>
      </w:r>
      <w:r w:rsidRPr="00FC4B32">
        <w:rPr>
          <w:lang w:val="en-AU"/>
        </w:rPr>
        <w:t>answer</w:t>
      </w:r>
      <w:r w:rsidR="000C3F09" w:rsidRPr="00FC4B32">
        <w:rPr>
          <w:lang w:val="en-AU"/>
        </w:rPr>
        <w:t>.</w:t>
      </w:r>
      <w:r w:rsidRPr="00FC4B32">
        <w:rPr>
          <w:vertAlign w:val="superscript"/>
          <w:lang w:val="en-AU"/>
        </w:rPr>
        <w:footnoteReference w:id="5"/>
      </w:r>
    </w:p>
    <w:p w14:paraId="2A170B44" w14:textId="77777777" w:rsidR="00405A21" w:rsidRPr="00FC4B32" w:rsidRDefault="00405A21">
      <w:pPr>
        <w:rPr>
          <w:rFonts w:ascii="Arial" w:hAnsi="Arial" w:cs="Arial"/>
          <w:b/>
          <w:sz w:val="24"/>
          <w:szCs w:val="32"/>
          <w:lang w:val="en-AU" w:eastAsia="en-AU"/>
        </w:rPr>
      </w:pPr>
      <w:r w:rsidRPr="00FC4B32">
        <w:rPr>
          <w:lang w:val="en-AU"/>
        </w:rPr>
        <w:br w:type="page"/>
      </w:r>
    </w:p>
    <w:p w14:paraId="6818402E" w14:textId="170EB3DE" w:rsidR="00D93A3E" w:rsidRPr="00FC4B32" w:rsidRDefault="00677356" w:rsidP="001A7DF4">
      <w:pPr>
        <w:pStyle w:val="VCAAHeading4"/>
        <w:rPr>
          <w:lang w:val="en-AU"/>
        </w:rPr>
      </w:pPr>
      <w:r w:rsidRPr="00FC4B32">
        <w:rPr>
          <w:lang w:val="en-AU"/>
        </w:rPr>
        <w:lastRenderedPageBreak/>
        <w:t>Measuring the effect of gravity on a falling ball</w:t>
      </w:r>
    </w:p>
    <w:p w14:paraId="1E321601" w14:textId="4522EC75" w:rsidR="005C60F7" w:rsidRPr="00FC4B32" w:rsidRDefault="00AF7B93" w:rsidP="001A7DF4">
      <w:pPr>
        <w:pStyle w:val="VCAAHeading5"/>
        <w:rPr>
          <w:lang w:val="en-AU"/>
        </w:rPr>
      </w:pPr>
      <w:r w:rsidRPr="00FC4B32">
        <w:rPr>
          <w:lang w:val="en-AU"/>
        </w:rPr>
        <w:t>Class or g</w:t>
      </w:r>
      <w:r w:rsidR="005C60F7" w:rsidRPr="00FC4B32">
        <w:rPr>
          <w:lang w:val="en-AU"/>
        </w:rPr>
        <w:t>roup activity</w:t>
      </w:r>
    </w:p>
    <w:p w14:paraId="67D62370" w14:textId="69013B6B" w:rsidR="00B86336" w:rsidRPr="00FC4B32" w:rsidRDefault="00B86336" w:rsidP="00954749">
      <w:pPr>
        <w:pStyle w:val="VCAAbody"/>
        <w:rPr>
          <w:b/>
          <w:bCs/>
          <w:lang w:val="en-AU"/>
        </w:rPr>
      </w:pPr>
      <w:r w:rsidRPr="00FC4B32">
        <w:rPr>
          <w:b/>
          <w:bCs/>
          <w:lang w:val="en-AU"/>
        </w:rPr>
        <w:t xml:space="preserve">Materials and/or equipment: </w:t>
      </w:r>
      <w:r w:rsidRPr="00FC4B32">
        <w:rPr>
          <w:lang w:val="en-AU"/>
        </w:rPr>
        <w:t>digital video camera, table tennis ball</w:t>
      </w:r>
    </w:p>
    <w:p w14:paraId="52CA105D" w14:textId="7E273210" w:rsidR="000C3F09" w:rsidRPr="00FC4B32" w:rsidRDefault="00D93A3E" w:rsidP="00A558C7">
      <w:pPr>
        <w:pStyle w:val="VCAAbody"/>
        <w:rPr>
          <w:lang w:val="en-AU"/>
        </w:rPr>
      </w:pPr>
      <w:r w:rsidRPr="00FC4B32">
        <w:rPr>
          <w:lang w:val="en-AU"/>
        </w:rPr>
        <w:t>In this acti</w:t>
      </w:r>
      <w:r w:rsidRPr="00DB0127">
        <w:rPr>
          <w:lang w:val="en-AU"/>
        </w:rPr>
        <w:t xml:space="preserve">vity, the average acceleration of a ball is found by dividing the </w:t>
      </w:r>
      <w:r w:rsidR="00F870F5" w:rsidRPr="00DB0127">
        <w:rPr>
          <w:lang w:val="en-AU"/>
        </w:rPr>
        <w:t xml:space="preserve">overall </w:t>
      </w:r>
      <w:r w:rsidRPr="00DB0127">
        <w:rPr>
          <w:lang w:val="en-AU"/>
        </w:rPr>
        <w:t xml:space="preserve">change in velocity of the ball </w:t>
      </w:r>
      <w:r w:rsidRPr="00795240">
        <w:rPr>
          <w:lang w:val="en-AU"/>
        </w:rPr>
        <w:t xml:space="preserve">by the </w:t>
      </w:r>
      <w:r w:rsidR="00677356" w:rsidRPr="00795240">
        <w:rPr>
          <w:lang w:val="en-AU"/>
        </w:rPr>
        <w:t>time between the initial and final measurement</w:t>
      </w:r>
      <w:r w:rsidRPr="00795240">
        <w:rPr>
          <w:lang w:val="en-AU"/>
        </w:rPr>
        <w:t>.</w:t>
      </w:r>
      <w:r w:rsidRPr="00DB0127">
        <w:rPr>
          <w:lang w:val="en-AU"/>
        </w:rPr>
        <w:t xml:space="preserve"> </w:t>
      </w:r>
      <w:r w:rsidR="00F870F5" w:rsidRPr="00DB0127">
        <w:rPr>
          <w:lang w:val="en-AU"/>
        </w:rPr>
        <w:t xml:space="preserve"> As the ball drops, t</w:t>
      </w:r>
      <w:r w:rsidRPr="00DB0127">
        <w:rPr>
          <w:lang w:val="en-AU"/>
        </w:rPr>
        <w:t xml:space="preserve">he </w:t>
      </w:r>
      <w:r w:rsidR="00F870F5" w:rsidRPr="00DB0127">
        <w:rPr>
          <w:lang w:val="en-AU"/>
        </w:rPr>
        <w:t xml:space="preserve">average </w:t>
      </w:r>
      <w:r w:rsidRPr="00DB0127">
        <w:rPr>
          <w:lang w:val="en-AU"/>
        </w:rPr>
        <w:t xml:space="preserve">velocity </w:t>
      </w:r>
      <w:r w:rsidR="00F870F5" w:rsidRPr="00DB0127">
        <w:rPr>
          <w:lang w:val="en-AU"/>
        </w:rPr>
        <w:t>increases. It can be</w:t>
      </w:r>
      <w:r w:rsidRPr="00DB0127">
        <w:rPr>
          <w:lang w:val="en-AU"/>
        </w:rPr>
        <w:t xml:space="preserve"> found by dividing the measured change in position </w:t>
      </w:r>
      <w:r w:rsidRPr="00795240">
        <w:rPr>
          <w:lang w:val="en-AU"/>
        </w:rPr>
        <w:t xml:space="preserve">by the time </w:t>
      </w:r>
      <w:r w:rsidR="008C507E" w:rsidRPr="00795240">
        <w:rPr>
          <w:lang w:val="en-AU"/>
        </w:rPr>
        <w:t>between position measurements</w:t>
      </w:r>
      <w:r w:rsidRPr="00795240">
        <w:rPr>
          <w:lang w:val="en-AU"/>
        </w:rPr>
        <w:t>.</w:t>
      </w:r>
      <w:r w:rsidRPr="00FC4B32">
        <w:rPr>
          <w:lang w:val="en-AU"/>
        </w:rPr>
        <w:t xml:space="preserve"> </w:t>
      </w:r>
    </w:p>
    <w:p w14:paraId="05630CA4" w14:textId="32412728" w:rsidR="00D93A3E" w:rsidRPr="00FC4B32" w:rsidRDefault="000C3F09" w:rsidP="00954749">
      <w:pPr>
        <w:pStyle w:val="VCAAboxheading"/>
        <w:rPr>
          <w:lang w:val="en-AU"/>
        </w:rPr>
      </w:pPr>
      <w:r w:rsidRPr="00FC4B32">
        <w:rPr>
          <w:lang w:val="en-AU"/>
        </w:rPr>
        <w:t xml:space="preserve">Teacher note: </w:t>
      </w:r>
      <w:r w:rsidR="00D93A3E" w:rsidRPr="00FC4B32">
        <w:rPr>
          <w:b w:val="0"/>
          <w:lang w:val="en-AU"/>
        </w:rPr>
        <w:t>The following instructions are for using a phone camera and basic photo editor to obtain data, however</w:t>
      </w:r>
      <w:r w:rsidR="007A1055" w:rsidRPr="00FC4B32">
        <w:rPr>
          <w:b w:val="0"/>
          <w:lang w:val="en-AU"/>
        </w:rPr>
        <w:t>,</w:t>
      </w:r>
      <w:r w:rsidR="00D93A3E" w:rsidRPr="00FC4B32">
        <w:rPr>
          <w:b w:val="0"/>
          <w:lang w:val="en-AU"/>
        </w:rPr>
        <w:t xml:space="preserve"> the data can also be obtained </w:t>
      </w:r>
      <w:r w:rsidRPr="00FC4B32">
        <w:rPr>
          <w:b w:val="0"/>
          <w:lang w:val="en-AU"/>
        </w:rPr>
        <w:t xml:space="preserve">using </w:t>
      </w:r>
      <w:r w:rsidR="00D93A3E" w:rsidRPr="00FC4B32">
        <w:rPr>
          <w:b w:val="0"/>
          <w:lang w:val="en-AU"/>
        </w:rPr>
        <w:t>a more sophisticated data logger</w:t>
      </w:r>
      <w:r w:rsidRPr="00FC4B32">
        <w:rPr>
          <w:b w:val="0"/>
          <w:lang w:val="en-AU"/>
        </w:rPr>
        <w:t>,</w:t>
      </w:r>
      <w:r w:rsidR="00D93A3E" w:rsidRPr="00FC4B32">
        <w:rPr>
          <w:b w:val="0"/>
          <w:lang w:val="en-AU"/>
        </w:rPr>
        <w:t xml:space="preserve"> such as an ultrasonic motion detector</w:t>
      </w:r>
      <w:r w:rsidRPr="00FC4B32">
        <w:rPr>
          <w:b w:val="0"/>
          <w:lang w:val="en-AU"/>
        </w:rPr>
        <w:t>,</w:t>
      </w:r>
      <w:r w:rsidR="00D93A3E" w:rsidRPr="00FC4B32">
        <w:rPr>
          <w:b w:val="0"/>
          <w:lang w:val="en-AU"/>
        </w:rPr>
        <w:t xml:space="preserve"> and video data could be analysed with freely available video analysis software such as Tracker.</w:t>
      </w:r>
    </w:p>
    <w:p w14:paraId="5E20B610" w14:textId="63B6EB92" w:rsidR="00705300" w:rsidRPr="00FC4B32" w:rsidRDefault="00D93A3E" w:rsidP="00A558C7">
      <w:pPr>
        <w:pStyle w:val="VCAAbullet"/>
        <w:rPr>
          <w:lang w:val="en-AU"/>
        </w:rPr>
      </w:pPr>
      <w:r w:rsidRPr="00FC4B32">
        <w:rPr>
          <w:lang w:val="en-AU"/>
        </w:rPr>
        <w:t xml:space="preserve">Drop a </w:t>
      </w:r>
      <w:r w:rsidR="00B86336" w:rsidRPr="00FC4B32">
        <w:rPr>
          <w:lang w:val="en-AU"/>
        </w:rPr>
        <w:t>table tennis</w:t>
      </w:r>
      <w:r w:rsidRPr="00FC4B32">
        <w:rPr>
          <w:lang w:val="en-AU"/>
        </w:rPr>
        <w:t xml:space="preserve"> ball from a height of 2.0 metres in front of a printout of the template in </w:t>
      </w:r>
      <w:hyperlink w:anchor="App1" w:history="1">
        <w:r w:rsidR="00705300" w:rsidRPr="00FC4B32">
          <w:rPr>
            <w:rStyle w:val="Hyperlink"/>
            <w:lang w:val="en-AU"/>
          </w:rPr>
          <w:t>Appendix 1: Tracking motion (template)</w:t>
        </w:r>
      </w:hyperlink>
      <w:r w:rsidRPr="00FC4B32">
        <w:rPr>
          <w:lang w:val="en-AU"/>
        </w:rPr>
        <w:t xml:space="preserve"> and video the falling ball. </w:t>
      </w:r>
    </w:p>
    <w:p w14:paraId="43E8A095" w14:textId="3067A878" w:rsidR="00D93A3E" w:rsidRPr="00FC4B32" w:rsidRDefault="00D93A3E" w:rsidP="00A558C7">
      <w:pPr>
        <w:pStyle w:val="VCAAbullet"/>
        <w:rPr>
          <w:lang w:val="en-AU"/>
        </w:rPr>
      </w:pPr>
      <w:r w:rsidRPr="00FC4B32">
        <w:rPr>
          <w:lang w:val="en-AU"/>
        </w:rPr>
        <w:t xml:space="preserve">Review the video using imaging software and save </w:t>
      </w:r>
      <w:r w:rsidR="00705300" w:rsidRPr="00FC4B32">
        <w:rPr>
          <w:lang w:val="en-AU"/>
        </w:rPr>
        <w:t>5–</w:t>
      </w:r>
      <w:r w:rsidR="007A1055" w:rsidRPr="00FC4B32">
        <w:rPr>
          <w:lang w:val="en-AU"/>
        </w:rPr>
        <w:t>10</w:t>
      </w:r>
      <w:r w:rsidRPr="00FC4B32">
        <w:rPr>
          <w:lang w:val="en-AU"/>
        </w:rPr>
        <w:t xml:space="preserve"> individual frames at equally spaced intervals. The velocity of the ball increases rapidly, causing the image to blur. Using a 30 fps camera, the best results will be obtained using every frame until the motion is too blurry to accurately measure the position of the ball.</w:t>
      </w:r>
    </w:p>
    <w:p w14:paraId="1E3C427A" w14:textId="6AE74DD1" w:rsidR="00D93A3E" w:rsidRPr="00795240" w:rsidRDefault="00D93A3E" w:rsidP="00795240">
      <w:pPr>
        <w:pStyle w:val="VCAAbullet"/>
        <w:rPr>
          <w:rFonts w:ascii="Arial" w:hAnsi="Arial"/>
          <w:color w:val="000000"/>
          <w:lang w:val="en-AU"/>
        </w:rPr>
      </w:pPr>
      <w:r w:rsidRPr="00FC4B32">
        <w:rPr>
          <w:lang w:val="en-AU"/>
        </w:rPr>
        <w:t>Fill in the following table using the data obtained from the images</w:t>
      </w:r>
      <w:r w:rsidR="001A7DF4" w:rsidRPr="00FC4B32">
        <w:rPr>
          <w:lang w:val="en-AU"/>
        </w:rPr>
        <w:t>.</w:t>
      </w:r>
    </w:p>
    <w:tbl>
      <w:tblPr>
        <w:tblStyle w:val="TableGrid9"/>
        <w:tblW w:w="0" w:type="auto"/>
        <w:tblInd w:w="709" w:type="dxa"/>
        <w:tblLook w:val="04A0" w:firstRow="1" w:lastRow="0" w:firstColumn="1" w:lastColumn="0" w:noHBand="0" w:noVBand="1"/>
        <w:tblDescription w:val="Table with blank rows for students to add data obtained from the images. The column headings are Frame, n; Time, t (s); Height, h (m); Change in time (s); Change in height (m) and Velocity v (m/s)."/>
      </w:tblPr>
      <w:tblGrid>
        <w:gridCol w:w="1008"/>
        <w:gridCol w:w="882"/>
        <w:gridCol w:w="1074"/>
        <w:gridCol w:w="1218"/>
        <w:gridCol w:w="1218"/>
        <w:gridCol w:w="2307"/>
      </w:tblGrid>
      <w:tr w:rsidR="00D93A3E" w:rsidRPr="00FC4B32" w14:paraId="4E85FC60" w14:textId="77777777" w:rsidTr="00301985">
        <w:tc>
          <w:tcPr>
            <w:tcW w:w="1008" w:type="dxa"/>
            <w:shd w:val="clear" w:color="auto" w:fill="0072AA" w:themeFill="accent1" w:themeFillShade="BF"/>
          </w:tcPr>
          <w:p w14:paraId="08CF0430" w14:textId="77777777" w:rsidR="00D93A3E" w:rsidRPr="00FC4B32" w:rsidRDefault="00D93A3E" w:rsidP="00954749">
            <w:pPr>
              <w:pStyle w:val="VCAAtableheadingnarrow"/>
              <w:rPr>
                <w:b/>
                <w:lang w:val="en-AU"/>
              </w:rPr>
            </w:pPr>
            <w:r w:rsidRPr="00FC4B32">
              <w:rPr>
                <w:b/>
                <w:lang w:val="en-AU"/>
              </w:rPr>
              <w:t xml:space="preserve">Frame, </w:t>
            </w:r>
            <w:r w:rsidRPr="00FC4B32">
              <w:rPr>
                <w:b/>
                <w:i/>
                <w:lang w:val="en-AU"/>
              </w:rPr>
              <w:t>n</w:t>
            </w:r>
          </w:p>
        </w:tc>
        <w:tc>
          <w:tcPr>
            <w:tcW w:w="882" w:type="dxa"/>
            <w:shd w:val="clear" w:color="auto" w:fill="0072AA" w:themeFill="accent1" w:themeFillShade="BF"/>
          </w:tcPr>
          <w:p w14:paraId="34C79C2F" w14:textId="77777777" w:rsidR="00B86336" w:rsidRPr="00FC4B32" w:rsidRDefault="00D93A3E" w:rsidP="00954749">
            <w:pPr>
              <w:pStyle w:val="VCAAtableheadingnarrow"/>
              <w:rPr>
                <w:b/>
                <w:lang w:val="en-AU"/>
              </w:rPr>
            </w:pPr>
            <w:r w:rsidRPr="00FC4B32">
              <w:rPr>
                <w:b/>
                <w:lang w:val="en-AU"/>
              </w:rPr>
              <w:t xml:space="preserve">Time, </w:t>
            </w:r>
            <w:r w:rsidRPr="00FC4B32">
              <w:rPr>
                <w:b/>
                <w:i/>
                <w:lang w:val="en-AU"/>
              </w:rPr>
              <w:t>t</w:t>
            </w:r>
          </w:p>
          <w:p w14:paraId="08E04BF4" w14:textId="7E1FEC0E" w:rsidR="00D93A3E" w:rsidRPr="00FC4B32" w:rsidRDefault="00D93A3E" w:rsidP="00954749">
            <w:pPr>
              <w:pStyle w:val="VCAAtableheadingnarrow"/>
              <w:rPr>
                <w:b/>
                <w:lang w:val="en-AU"/>
              </w:rPr>
            </w:pPr>
            <w:r w:rsidRPr="00FC4B32">
              <w:rPr>
                <w:b/>
                <w:lang w:val="en-AU"/>
              </w:rPr>
              <w:t>(s)</w:t>
            </w:r>
          </w:p>
        </w:tc>
        <w:tc>
          <w:tcPr>
            <w:tcW w:w="1074" w:type="dxa"/>
            <w:shd w:val="clear" w:color="auto" w:fill="0072AA" w:themeFill="accent1" w:themeFillShade="BF"/>
          </w:tcPr>
          <w:p w14:paraId="3DA7E3BB" w14:textId="77777777" w:rsidR="00B86336" w:rsidRPr="00FC4B32" w:rsidRDefault="00D93A3E" w:rsidP="00954749">
            <w:pPr>
              <w:pStyle w:val="VCAAtableheadingnarrow"/>
              <w:rPr>
                <w:b/>
                <w:lang w:val="en-AU"/>
              </w:rPr>
            </w:pPr>
            <w:r w:rsidRPr="00FC4B32">
              <w:rPr>
                <w:b/>
                <w:lang w:val="en-AU"/>
              </w:rPr>
              <w:t xml:space="preserve">Height, </w:t>
            </w:r>
            <w:r w:rsidRPr="00FC4B32">
              <w:rPr>
                <w:b/>
                <w:i/>
                <w:lang w:val="en-AU"/>
              </w:rPr>
              <w:t>h</w:t>
            </w:r>
          </w:p>
          <w:p w14:paraId="1FCE910E" w14:textId="29AFC5DB" w:rsidR="00D93A3E" w:rsidRPr="00FC4B32" w:rsidRDefault="00D93A3E" w:rsidP="00954749">
            <w:pPr>
              <w:pStyle w:val="VCAAtableheadingnarrow"/>
              <w:rPr>
                <w:b/>
                <w:lang w:val="en-AU"/>
              </w:rPr>
            </w:pPr>
            <w:r w:rsidRPr="00FC4B32">
              <w:rPr>
                <w:b/>
                <w:lang w:val="en-AU"/>
              </w:rPr>
              <w:t>(m)</w:t>
            </w:r>
          </w:p>
        </w:tc>
        <w:tc>
          <w:tcPr>
            <w:tcW w:w="1218" w:type="dxa"/>
            <w:shd w:val="clear" w:color="auto" w:fill="0072AA" w:themeFill="accent1" w:themeFillShade="BF"/>
          </w:tcPr>
          <w:p w14:paraId="43750C33" w14:textId="77777777" w:rsidR="00B86336" w:rsidRPr="00FC4B32" w:rsidRDefault="00D93A3E" w:rsidP="00954749">
            <w:pPr>
              <w:pStyle w:val="VCAAtableheadingnarrow"/>
              <w:rPr>
                <w:b/>
                <w:lang w:val="en-AU"/>
              </w:rPr>
            </w:pPr>
            <w:r w:rsidRPr="00FC4B32">
              <w:rPr>
                <w:b/>
                <w:lang w:val="en-AU"/>
              </w:rPr>
              <w:t>Change in time, Δ</w:t>
            </w:r>
            <w:r w:rsidRPr="00FC4B32">
              <w:rPr>
                <w:b/>
                <w:i/>
                <w:lang w:val="en-AU"/>
              </w:rPr>
              <w:t xml:space="preserve">t </w:t>
            </w:r>
          </w:p>
          <w:p w14:paraId="529F8F84" w14:textId="69F0518A" w:rsidR="00D93A3E" w:rsidRPr="00FC4B32" w:rsidRDefault="00D93A3E" w:rsidP="00954749">
            <w:pPr>
              <w:pStyle w:val="VCAAtableheadingnarrow"/>
              <w:rPr>
                <w:b/>
                <w:lang w:val="en-AU"/>
              </w:rPr>
            </w:pPr>
            <w:r w:rsidRPr="00FC4B32">
              <w:rPr>
                <w:b/>
                <w:lang w:val="en-AU"/>
              </w:rPr>
              <w:t>(s)</w:t>
            </w:r>
          </w:p>
        </w:tc>
        <w:tc>
          <w:tcPr>
            <w:tcW w:w="1218" w:type="dxa"/>
            <w:shd w:val="clear" w:color="auto" w:fill="0072AA" w:themeFill="accent1" w:themeFillShade="BF"/>
          </w:tcPr>
          <w:p w14:paraId="15512404" w14:textId="4D7970E3" w:rsidR="00B86336" w:rsidRPr="00FC4B32" w:rsidRDefault="00B86336" w:rsidP="00954749">
            <w:pPr>
              <w:pStyle w:val="VCAAtableheadingnarrow"/>
              <w:rPr>
                <w:b/>
                <w:lang w:val="en-AU"/>
              </w:rPr>
            </w:pPr>
            <w:r w:rsidRPr="00FC4B32">
              <w:rPr>
                <w:b/>
                <w:lang w:val="en-AU"/>
              </w:rPr>
              <w:t>C</w:t>
            </w:r>
            <w:r w:rsidR="00D93A3E" w:rsidRPr="00FC4B32">
              <w:rPr>
                <w:b/>
                <w:lang w:val="en-AU"/>
              </w:rPr>
              <w:t>hange in height, Δ</w:t>
            </w:r>
            <w:r w:rsidR="00D93A3E" w:rsidRPr="00FC4B32">
              <w:rPr>
                <w:b/>
                <w:i/>
                <w:lang w:val="en-AU"/>
              </w:rPr>
              <w:t>h</w:t>
            </w:r>
            <w:r w:rsidR="00D93A3E" w:rsidRPr="00FC4B32">
              <w:rPr>
                <w:b/>
                <w:lang w:val="en-AU"/>
              </w:rPr>
              <w:t xml:space="preserve"> </w:t>
            </w:r>
          </w:p>
          <w:p w14:paraId="4E519517" w14:textId="29B4BA05" w:rsidR="00D93A3E" w:rsidRPr="00FC4B32" w:rsidRDefault="00D93A3E" w:rsidP="00954749">
            <w:pPr>
              <w:pStyle w:val="VCAAtableheadingnarrow"/>
              <w:rPr>
                <w:b/>
                <w:lang w:val="en-AU"/>
              </w:rPr>
            </w:pPr>
            <w:r w:rsidRPr="00FC4B32">
              <w:rPr>
                <w:b/>
                <w:lang w:val="en-AU"/>
              </w:rPr>
              <w:t>(m)</w:t>
            </w:r>
          </w:p>
        </w:tc>
        <w:tc>
          <w:tcPr>
            <w:tcW w:w="2307" w:type="dxa"/>
            <w:shd w:val="clear" w:color="auto" w:fill="0072AA" w:themeFill="accent1" w:themeFillShade="BF"/>
          </w:tcPr>
          <w:p w14:paraId="2AD180E7" w14:textId="7D248C1B" w:rsidR="00D93A3E" w:rsidRPr="00FC4B32" w:rsidRDefault="00B86336" w:rsidP="00954749">
            <w:pPr>
              <w:pStyle w:val="VCAAtableheadingnarrow"/>
              <w:rPr>
                <w:b/>
                <w:lang w:val="en-AU"/>
              </w:rPr>
            </w:pPr>
            <w:r w:rsidRPr="00FC4B32">
              <w:rPr>
                <w:b/>
                <w:lang w:val="en-AU"/>
              </w:rPr>
              <w:t>V</w:t>
            </w:r>
            <w:r w:rsidR="00D93A3E" w:rsidRPr="00FC4B32">
              <w:rPr>
                <w:b/>
                <w:lang w:val="en-AU"/>
              </w:rPr>
              <w:t>elocity</w:t>
            </w:r>
            <w:r w:rsidRPr="00FC4B32">
              <w:rPr>
                <w:b/>
                <w:lang w:val="en-AU"/>
              </w:rPr>
              <w:t>,</w:t>
            </w:r>
            <w:r w:rsidR="00D93A3E" w:rsidRPr="00FC4B32">
              <w:rPr>
                <w:b/>
                <w:lang w:val="en-AU"/>
              </w:rPr>
              <w:t xml:space="preserve"> </w:t>
            </w:r>
            <w:r w:rsidR="00D93A3E" w:rsidRPr="00FC4B32">
              <w:rPr>
                <w:b/>
                <w:i/>
                <w:lang w:val="en-AU"/>
              </w:rPr>
              <w:t>v</w:t>
            </w:r>
          </w:p>
          <w:p w14:paraId="31617964" w14:textId="77777777" w:rsidR="00B86336" w:rsidRPr="00FC4B32" w:rsidRDefault="00D93A3E" w:rsidP="00954749">
            <w:pPr>
              <w:pStyle w:val="VCAAtableheadingnarrow"/>
              <w:rPr>
                <w:b/>
                <w:lang w:val="en-AU"/>
              </w:rPr>
            </w:pPr>
            <w:r w:rsidRPr="00FC4B32">
              <w:rPr>
                <w:b/>
                <w:i/>
                <w:lang w:val="en-AU"/>
              </w:rPr>
              <w:t>v</w:t>
            </w:r>
            <w:r w:rsidRPr="00FC4B32">
              <w:rPr>
                <w:b/>
                <w:lang w:val="en-AU"/>
              </w:rPr>
              <w:t xml:space="preserve"> = Δ</w:t>
            </w:r>
            <w:r w:rsidRPr="00FC4B32">
              <w:rPr>
                <w:b/>
                <w:i/>
                <w:lang w:val="en-AU"/>
              </w:rPr>
              <w:t>h</w:t>
            </w:r>
            <w:r w:rsidRPr="00FC4B32">
              <w:rPr>
                <w:b/>
                <w:lang w:val="en-AU"/>
              </w:rPr>
              <w:t>/Δ</w:t>
            </w:r>
            <w:r w:rsidRPr="00FC4B32">
              <w:rPr>
                <w:b/>
                <w:i/>
                <w:lang w:val="en-AU"/>
              </w:rPr>
              <w:t xml:space="preserve">t </w:t>
            </w:r>
          </w:p>
          <w:p w14:paraId="424AE6D3" w14:textId="1B373E65" w:rsidR="00D93A3E" w:rsidRPr="00FC4B32" w:rsidRDefault="00D93A3E" w:rsidP="00954749">
            <w:pPr>
              <w:pStyle w:val="VCAAtableheadingnarrow"/>
              <w:rPr>
                <w:b/>
                <w:lang w:val="en-AU"/>
              </w:rPr>
            </w:pPr>
            <w:r w:rsidRPr="00FC4B32">
              <w:rPr>
                <w:b/>
                <w:lang w:val="en-AU"/>
              </w:rPr>
              <w:t>(m/s)</w:t>
            </w:r>
          </w:p>
        </w:tc>
      </w:tr>
      <w:tr w:rsidR="00D93A3E" w:rsidRPr="00FC4B32" w14:paraId="7EAB671F" w14:textId="77777777" w:rsidTr="00301985">
        <w:tc>
          <w:tcPr>
            <w:tcW w:w="1008" w:type="dxa"/>
          </w:tcPr>
          <w:p w14:paraId="052FD2E8"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882" w:type="dxa"/>
          </w:tcPr>
          <w:p w14:paraId="16BAD491"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074" w:type="dxa"/>
          </w:tcPr>
          <w:p w14:paraId="187980B1"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218" w:type="dxa"/>
          </w:tcPr>
          <w:p w14:paraId="084ABAC1"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218" w:type="dxa"/>
            <w:shd w:val="clear" w:color="auto" w:fill="auto"/>
          </w:tcPr>
          <w:p w14:paraId="35EB3749"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2307" w:type="dxa"/>
            <w:shd w:val="clear" w:color="auto" w:fill="auto"/>
          </w:tcPr>
          <w:p w14:paraId="1BB4B5B3"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r>
      <w:tr w:rsidR="00D93A3E" w:rsidRPr="00FC4B32" w14:paraId="3E64E78A" w14:textId="77777777" w:rsidTr="00301985">
        <w:tc>
          <w:tcPr>
            <w:tcW w:w="1008" w:type="dxa"/>
          </w:tcPr>
          <w:p w14:paraId="109FFAF6"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882" w:type="dxa"/>
          </w:tcPr>
          <w:p w14:paraId="646B7C04"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074" w:type="dxa"/>
          </w:tcPr>
          <w:p w14:paraId="0A819EB1"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218" w:type="dxa"/>
          </w:tcPr>
          <w:p w14:paraId="29B19BBB"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218" w:type="dxa"/>
          </w:tcPr>
          <w:p w14:paraId="1DB02DF3"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2307" w:type="dxa"/>
          </w:tcPr>
          <w:p w14:paraId="0ADF9507"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r>
      <w:tr w:rsidR="00D93A3E" w:rsidRPr="00FC4B32" w14:paraId="6B7B091E" w14:textId="77777777" w:rsidTr="00301985">
        <w:tc>
          <w:tcPr>
            <w:tcW w:w="1008" w:type="dxa"/>
          </w:tcPr>
          <w:p w14:paraId="4013633D"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882" w:type="dxa"/>
          </w:tcPr>
          <w:p w14:paraId="42D2E74A"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074" w:type="dxa"/>
          </w:tcPr>
          <w:p w14:paraId="2FFFCA57"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218" w:type="dxa"/>
          </w:tcPr>
          <w:p w14:paraId="030237E3"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218" w:type="dxa"/>
          </w:tcPr>
          <w:p w14:paraId="0726AF7F"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2307" w:type="dxa"/>
          </w:tcPr>
          <w:p w14:paraId="72275F2C"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r>
      <w:tr w:rsidR="00D93A3E" w:rsidRPr="00FC4B32" w14:paraId="244A13D3" w14:textId="77777777" w:rsidTr="00301985">
        <w:tc>
          <w:tcPr>
            <w:tcW w:w="1008" w:type="dxa"/>
          </w:tcPr>
          <w:p w14:paraId="6A19B56A"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882" w:type="dxa"/>
          </w:tcPr>
          <w:p w14:paraId="77518489"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074" w:type="dxa"/>
          </w:tcPr>
          <w:p w14:paraId="0D568498"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218" w:type="dxa"/>
          </w:tcPr>
          <w:p w14:paraId="4B296268"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218" w:type="dxa"/>
          </w:tcPr>
          <w:p w14:paraId="0DB1098C"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2307" w:type="dxa"/>
          </w:tcPr>
          <w:p w14:paraId="5BC80A90"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r>
      <w:tr w:rsidR="00FE401C" w:rsidRPr="00FC4B32" w14:paraId="3209A539" w14:textId="77777777" w:rsidTr="00301985">
        <w:tc>
          <w:tcPr>
            <w:tcW w:w="1008" w:type="dxa"/>
          </w:tcPr>
          <w:p w14:paraId="7C4C04E1" w14:textId="77777777" w:rsidR="00FE401C" w:rsidRPr="00FC4B32" w:rsidRDefault="00FE401C"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882" w:type="dxa"/>
          </w:tcPr>
          <w:p w14:paraId="0B64268D" w14:textId="77777777" w:rsidR="00FE401C" w:rsidRPr="00FC4B32" w:rsidRDefault="00FE401C"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074" w:type="dxa"/>
          </w:tcPr>
          <w:p w14:paraId="1C27979D" w14:textId="77777777" w:rsidR="00FE401C" w:rsidRPr="00FC4B32" w:rsidRDefault="00FE401C"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218" w:type="dxa"/>
          </w:tcPr>
          <w:p w14:paraId="35F011D7" w14:textId="77777777" w:rsidR="00FE401C" w:rsidRPr="00FC4B32" w:rsidRDefault="00FE401C"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218" w:type="dxa"/>
          </w:tcPr>
          <w:p w14:paraId="55E93A99" w14:textId="77777777" w:rsidR="00FE401C" w:rsidRPr="00FC4B32" w:rsidRDefault="00FE401C"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2307" w:type="dxa"/>
          </w:tcPr>
          <w:p w14:paraId="6F79E316" w14:textId="77777777" w:rsidR="00FE401C" w:rsidRPr="00FC4B32" w:rsidRDefault="00FE401C" w:rsidP="00D93A3E">
            <w:pPr>
              <w:tabs>
                <w:tab w:val="left" w:pos="425"/>
              </w:tabs>
              <w:spacing w:before="120" w:after="120" w:line="280" w:lineRule="exact"/>
              <w:contextualSpacing/>
              <w:rPr>
                <w:rFonts w:ascii="Arial" w:eastAsia="Times New Roman" w:hAnsi="Arial" w:cs="Arial"/>
                <w:color w:val="000000"/>
                <w:kern w:val="22"/>
                <w:lang w:val="en-AU" w:eastAsia="ja-JP"/>
              </w:rPr>
            </w:pPr>
          </w:p>
        </w:tc>
      </w:tr>
    </w:tbl>
    <w:p w14:paraId="48E75381"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p w14:paraId="6D7B4B23" w14:textId="5BEF702A" w:rsidR="00D93A3E" w:rsidRPr="00FC4B32" w:rsidRDefault="00D93A3E" w:rsidP="00A558C7">
      <w:pPr>
        <w:pStyle w:val="VCAAbullet"/>
        <w:rPr>
          <w:lang w:val="en-AU"/>
        </w:rPr>
      </w:pPr>
      <w:r w:rsidRPr="00FC4B32">
        <w:rPr>
          <w:lang w:val="en-AU"/>
        </w:rPr>
        <w:t xml:space="preserve">Use a scatter graph to illustrate how the average velocity varies during the first five time intervals and include a linear trendline for the data. </w:t>
      </w:r>
    </w:p>
    <w:p w14:paraId="127468B2" w14:textId="76868E9A" w:rsidR="00D93A3E" w:rsidRPr="00FC4B32" w:rsidRDefault="00D93A3E" w:rsidP="00A558C7">
      <w:pPr>
        <w:pStyle w:val="VCAAbullet"/>
        <w:rPr>
          <w:lang w:val="en-AU"/>
        </w:rPr>
      </w:pPr>
      <w:r w:rsidRPr="00FC4B32">
        <w:rPr>
          <w:lang w:val="en-AU"/>
        </w:rPr>
        <w:t xml:space="preserve">Find the average acceleration of the ball by calculating the total change in velocity </w:t>
      </w:r>
      <w:r w:rsidR="00DB0127" w:rsidRPr="00DB0127">
        <w:rPr>
          <w:lang w:val="en-US"/>
        </w:rPr>
        <w:t>divided by the interval between the initial and final measurement</w:t>
      </w:r>
      <w:r w:rsidRPr="00FC4B32">
        <w:rPr>
          <w:lang w:val="en-AU"/>
        </w:rPr>
        <w:t>. Which feature of the graph does this value correspond to? Students should identify that the acceleration is the gradient of the speed versus time graph.</w:t>
      </w:r>
    </w:p>
    <w:p w14:paraId="16E13B66" w14:textId="57462445" w:rsidR="00D93A3E" w:rsidRPr="00FC4B32" w:rsidRDefault="00D93A3E" w:rsidP="00954749">
      <w:pPr>
        <w:pStyle w:val="VCAAbullet"/>
        <w:rPr>
          <w:rFonts w:eastAsia="Calibri"/>
          <w:lang w:val="en-AU"/>
        </w:rPr>
      </w:pPr>
      <w:r w:rsidRPr="00FC4B32">
        <w:rPr>
          <w:rFonts w:eastAsia="Calibri"/>
          <w:lang w:val="en-AU"/>
        </w:rPr>
        <w:t>Newton’s second law says that the overall force on an object is equal to its mass times its acceleration. Sketch a force diagram for the ball. A typical sketch is shown below</w:t>
      </w:r>
      <w:r w:rsidR="00FE401C" w:rsidRPr="00FC4B32">
        <w:rPr>
          <w:rFonts w:eastAsia="Calibri"/>
          <w:lang w:val="en-AU"/>
        </w:rPr>
        <w:t>.</w:t>
      </w:r>
    </w:p>
    <w:p w14:paraId="59B07D83" w14:textId="77777777" w:rsidR="00D93A3E" w:rsidRPr="00FC4B32" w:rsidRDefault="00D93A3E" w:rsidP="00954749">
      <w:pPr>
        <w:spacing w:after="160" w:line="259" w:lineRule="auto"/>
        <w:ind w:left="720"/>
        <w:contextualSpacing/>
        <w:jc w:val="center"/>
        <w:rPr>
          <w:rFonts w:ascii="Arial" w:eastAsia="Calibri" w:hAnsi="Arial" w:cs="Arial"/>
          <w:lang w:val="en-AU"/>
        </w:rPr>
      </w:pPr>
    </w:p>
    <w:p w14:paraId="66884498" w14:textId="20709F90" w:rsidR="00D93A3E" w:rsidRPr="00FC4B32" w:rsidRDefault="00D93A3E" w:rsidP="00954749">
      <w:pPr>
        <w:spacing w:after="160" w:line="259" w:lineRule="auto"/>
        <w:jc w:val="center"/>
        <w:rPr>
          <w:rFonts w:ascii="Arial" w:eastAsia="Calibri" w:hAnsi="Arial" w:cs="Arial"/>
          <w:lang w:val="en-AU"/>
        </w:rPr>
      </w:pPr>
      <w:r w:rsidRPr="00FC4B32">
        <w:rPr>
          <w:rFonts w:ascii="Arial" w:eastAsia="Calibri" w:hAnsi="Arial" w:cs="Arial"/>
          <w:noProof/>
          <w:lang w:val="en-AU" w:eastAsia="en-AU"/>
        </w:rPr>
        <mc:AlternateContent>
          <mc:Choice Requires="wpg">
            <w:drawing>
              <wp:inline distT="0" distB="0" distL="0" distR="0" wp14:anchorId="012FAE6F" wp14:editId="0EA9A118">
                <wp:extent cx="5103896" cy="1562669"/>
                <wp:effectExtent l="0" t="0" r="0" b="0"/>
                <wp:docPr id="46" name="Group 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03896" cy="1562669"/>
                          <a:chOff x="0" y="-1"/>
                          <a:chExt cx="4083244" cy="1250413"/>
                        </a:xfrm>
                      </wpg:grpSpPr>
                      <wps:wsp>
                        <wps:cNvPr id="47" name="Oval 47"/>
                        <wps:cNvSpPr/>
                        <wps:spPr>
                          <a:xfrm>
                            <a:off x="133350" y="285750"/>
                            <a:ext cx="342900" cy="31432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Arrow: Down 38"/>
                        <wps:cNvSpPr/>
                        <wps:spPr>
                          <a:xfrm>
                            <a:off x="266700" y="466725"/>
                            <a:ext cx="66675" cy="466725"/>
                          </a:xfrm>
                          <a:prstGeom prst="down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2" descr="A force diagram for the falling ball, with the annotations: The green arrow indicates the force of gravity on the ball.&#10;The orange arrow indicates the force of air resistance on the ball. &#10;Over such a small distance air resistance is not likely to be significant, so the overall force is essentially the force due to gravity. &#10;"/>
                        <wps:cNvSpPr txBox="1">
                          <a:spLocks noChangeArrowheads="1"/>
                        </wps:cNvSpPr>
                        <wps:spPr bwMode="auto">
                          <a:xfrm>
                            <a:off x="1285631" y="-1"/>
                            <a:ext cx="2797613" cy="1250413"/>
                          </a:xfrm>
                          <a:prstGeom prst="rect">
                            <a:avLst/>
                          </a:prstGeom>
                          <a:noFill/>
                          <a:ln w="9525">
                            <a:noFill/>
                            <a:miter lim="800000"/>
                            <a:headEnd/>
                            <a:tailEnd/>
                          </a:ln>
                        </wps:spPr>
                        <wps:txbx>
                          <w:txbxContent>
                            <w:p w14:paraId="53336588" w14:textId="55C18112" w:rsidR="00DD08F9" w:rsidRDefault="00DD08F9" w:rsidP="00954749">
                              <w:pPr>
                                <w:pStyle w:val="VCAAcaptionsandfootnotes"/>
                              </w:pPr>
                              <w:r>
                                <w:t>The green arrow indicates the force of gravity on the ball.</w:t>
                              </w:r>
                            </w:p>
                            <w:p w14:paraId="75CAED71" w14:textId="7B8160E8" w:rsidR="00DD08F9" w:rsidRDefault="00DD08F9" w:rsidP="001A7DF4">
                              <w:pPr>
                                <w:pStyle w:val="VCAAcaptionsandfootnotes"/>
                              </w:pPr>
                              <w:r>
                                <w:t xml:space="preserve">The orange arrow indicates the force of air resistance on the ball. </w:t>
                              </w:r>
                            </w:p>
                            <w:p w14:paraId="0503FC7E" w14:textId="2D6FAE87" w:rsidR="00DD08F9" w:rsidRDefault="00DD08F9" w:rsidP="001A7DF4">
                              <w:pPr>
                                <w:pStyle w:val="VCAAcaptionsandfootnotes"/>
                              </w:pPr>
                              <w:r>
                                <w:t xml:space="preserve">Over such a small distance air resistance is not likely to be significant, so the overall force is essentially the force due to gravity. </w:t>
                              </w:r>
                            </w:p>
                          </w:txbxContent>
                        </wps:txbx>
                        <wps:bodyPr rot="0" vert="horz" wrap="square" lIns="91440" tIns="45720" rIns="91440" bIns="45720" anchor="t" anchorCtr="0">
                          <a:noAutofit/>
                        </wps:bodyPr>
                      </wps:wsp>
                      <wps:wsp>
                        <wps:cNvPr id="50" name="Arrow: Up 40"/>
                        <wps:cNvSpPr/>
                        <wps:spPr>
                          <a:xfrm>
                            <a:off x="342900" y="600075"/>
                            <a:ext cx="45719" cy="95250"/>
                          </a:xfrm>
                          <a:prstGeom prst="upArrow">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2"/>
                        <wps:cNvSpPr txBox="1">
                          <a:spLocks noChangeArrowheads="1"/>
                        </wps:cNvSpPr>
                        <wps:spPr bwMode="auto">
                          <a:xfrm>
                            <a:off x="0" y="590550"/>
                            <a:ext cx="361950" cy="304800"/>
                          </a:xfrm>
                          <a:prstGeom prst="rect">
                            <a:avLst/>
                          </a:prstGeom>
                          <a:noFill/>
                          <a:ln w="9525">
                            <a:noFill/>
                            <a:miter lim="800000"/>
                            <a:headEnd/>
                            <a:tailEnd/>
                          </a:ln>
                        </wps:spPr>
                        <wps:txbx>
                          <w:txbxContent>
                            <w:p w14:paraId="04FA2BBE" w14:textId="77777777" w:rsidR="00DD08F9" w:rsidRPr="001A7DF4" w:rsidRDefault="00DD08F9" w:rsidP="00D93A3E">
                              <w:pPr>
                                <w:rPr>
                                  <w:vertAlign w:val="subscript"/>
                                </w:rPr>
                              </w:pPr>
                              <w:r w:rsidRPr="00795240">
                                <w:rPr>
                                  <w:i/>
                                </w:rPr>
                                <w:t>F</w:t>
                              </w:r>
                              <w:r w:rsidRPr="001A7DF4">
                                <w:rPr>
                                  <w:vertAlign w:val="subscript"/>
                                </w:rPr>
                                <w:t>G</w:t>
                              </w:r>
                            </w:p>
                          </w:txbxContent>
                        </wps:txbx>
                        <wps:bodyPr rot="0" vert="horz" wrap="square" lIns="91440" tIns="45720" rIns="91440" bIns="45720" anchor="t" anchorCtr="0">
                          <a:noAutofit/>
                        </wps:bodyPr>
                      </wps:wsp>
                      <wps:wsp>
                        <wps:cNvPr id="52" name="Text Box 2"/>
                        <wps:cNvSpPr txBox="1">
                          <a:spLocks noChangeArrowheads="1"/>
                        </wps:cNvSpPr>
                        <wps:spPr bwMode="auto">
                          <a:xfrm>
                            <a:off x="400050" y="466725"/>
                            <a:ext cx="904875" cy="304800"/>
                          </a:xfrm>
                          <a:prstGeom prst="rect">
                            <a:avLst/>
                          </a:prstGeom>
                          <a:noFill/>
                          <a:ln w="9525">
                            <a:noFill/>
                            <a:miter lim="800000"/>
                            <a:headEnd/>
                            <a:tailEnd/>
                          </a:ln>
                        </wps:spPr>
                        <wps:txbx>
                          <w:txbxContent>
                            <w:p w14:paraId="0C6CD3D2" w14:textId="77777777" w:rsidR="00DD08F9" w:rsidRPr="00954749" w:rsidRDefault="00DD08F9" w:rsidP="00D93A3E">
                              <w:pPr>
                                <w:rPr>
                                  <w:vertAlign w:val="subscript"/>
                                </w:rPr>
                              </w:pPr>
                              <w:r w:rsidRPr="00795240">
                                <w:rPr>
                                  <w:i/>
                                </w:rPr>
                                <w:t>F</w:t>
                              </w:r>
                              <w:r w:rsidRPr="00954749">
                                <w:rPr>
                                  <w:vertAlign w:val="subscript"/>
                                </w:rPr>
                                <w:t>air resistance</w:t>
                              </w:r>
                            </w:p>
                          </w:txbxContent>
                        </wps:txbx>
                        <wps:bodyPr rot="0" vert="horz" wrap="square" lIns="91440" tIns="45720" rIns="91440" bIns="45720" anchor="t" anchorCtr="0">
                          <a:noAutofit/>
                        </wps:bodyPr>
                      </wps:wsp>
                    </wpg:wgp>
                  </a:graphicData>
                </a:graphic>
              </wp:inline>
            </w:drawing>
          </mc:Choice>
          <mc:Fallback>
            <w:pict>
              <v:group w14:anchorId="012FAE6F" id="Group 46" o:spid="_x0000_s1044" style="width:401.9pt;height:123.05pt;mso-position-horizontal-relative:char;mso-position-vertical-relative:line" coordorigin="" coordsize="40832,1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">
                <o:lock v:ext="edit" aspectratio="t"/>
                <v:oval id="Oval 47" o:spid="_x0000_s1045" style="position:absolute;left:1333;top:2857;width:3429;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" fillcolor="#4472c4" strokecolor="#2f528f" strokeweight="1pt">
                  <v:stroke joinstyle="miter"/>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8" o:spid="_x0000_s1046" type="#_x0000_t67" style="position:absolute;left:2667;top:4667;width:666;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" adj="20057" fillcolor="#00b050" strokecolor="#2f528f" strokeweight="1pt"/>
                <v:shape id="_x0000_s1047" type="#_x0000_t202" alt="A force diagram for the falling ball, with the annotations: The green arrow indicates the force of gravity on the ball.&#10;The orange arrow indicates the force of air resistance on the ball. &#10;Over such a small distance air resistance is not likely to be significant, so the overall force is essentially the force due to gravity. &#10;" style="position:absolute;left:12856;width:27976;height:1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53336588" w14:textId="55C18112" w:rsidR="00DD08F9" w:rsidRDefault="00DD08F9" w:rsidP="00954749">
                        <w:pPr>
                          <w:pStyle w:val="VCAAcaptionsandfootnotes"/>
                        </w:pPr>
                        <w:r>
                          <w:t>The green arrow indicates the force of gravity on the ball.</w:t>
                        </w:r>
                      </w:p>
                      <w:p w14:paraId="75CAED71" w14:textId="7B8160E8" w:rsidR="00DD08F9" w:rsidRDefault="00DD08F9" w:rsidP="001A7DF4">
                        <w:pPr>
                          <w:pStyle w:val="VCAAcaptionsandfootnotes"/>
                        </w:pPr>
                        <w:r>
                          <w:t xml:space="preserve">The orange arrow indicates the force of air resistance on the ball. </w:t>
                        </w:r>
                      </w:p>
                      <w:p w14:paraId="0503FC7E" w14:textId="2D6FAE87" w:rsidR="00DD08F9" w:rsidRDefault="00DD08F9" w:rsidP="001A7DF4">
                        <w:pPr>
                          <w:pStyle w:val="VCAAcaptionsandfootnotes"/>
                        </w:pPr>
                        <w:r>
                          <w:t xml:space="preserve">Over such a small distance air resistance is not likely to be significant, so the overall force is essentially the force due to gravity. </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0" o:spid="_x0000_s1048" type="#_x0000_t68" style="position:absolute;left:3429;top:6000;width:457;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" adj="5184" fillcolor="#ffc000" strokecolor="#2f528f" strokeweight="1pt"/>
                <v:shape id="_x0000_s1049" type="#_x0000_t202" style="position:absolute;top:5905;width:361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04FA2BBE" w14:textId="77777777" w:rsidR="00DD08F9" w:rsidRPr="001A7DF4" w:rsidRDefault="00DD08F9" w:rsidP="00D93A3E">
                        <w:pPr>
                          <w:rPr>
                            <w:vertAlign w:val="subscript"/>
                          </w:rPr>
                        </w:pPr>
                        <w:r w:rsidRPr="00795240">
                          <w:rPr>
                            <w:i/>
                          </w:rPr>
                          <w:t>F</w:t>
                        </w:r>
                        <w:r w:rsidRPr="001A7DF4">
                          <w:rPr>
                            <w:vertAlign w:val="subscript"/>
                          </w:rPr>
                          <w:t>G</w:t>
                        </w:r>
                      </w:p>
                    </w:txbxContent>
                  </v:textbox>
                </v:shape>
                <v:shape id="_x0000_s1050" type="#_x0000_t202" style="position:absolute;left:4000;top:4667;width:904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C6CD3D2" w14:textId="77777777" w:rsidR="00DD08F9" w:rsidRPr="00954749" w:rsidRDefault="00DD08F9" w:rsidP="00D93A3E">
                        <w:pPr>
                          <w:rPr>
                            <w:vertAlign w:val="subscript"/>
                          </w:rPr>
                        </w:pPr>
                        <w:r w:rsidRPr="00795240">
                          <w:rPr>
                            <w:i/>
                          </w:rPr>
                          <w:t>F</w:t>
                        </w:r>
                        <w:r w:rsidRPr="00954749">
                          <w:rPr>
                            <w:vertAlign w:val="subscript"/>
                          </w:rPr>
                          <w:t>air resistance</w:t>
                        </w:r>
                      </w:p>
                    </w:txbxContent>
                  </v:textbox>
                </v:shape>
                <w10:anchorlock/>
              </v:group>
            </w:pict>
          </mc:Fallback>
        </mc:AlternateContent>
      </w:r>
    </w:p>
    <w:p w14:paraId="59FB44B5" w14:textId="77777777" w:rsidR="00822B71" w:rsidRDefault="00822B71">
      <w:pPr>
        <w:rPr>
          <w:rFonts w:asciiTheme="majorHAnsi" w:eastAsia="Calibri" w:hAnsiTheme="majorHAnsi" w:cs="Arial"/>
          <w:kern w:val="22"/>
          <w:sz w:val="20"/>
          <w:lang w:val="en-AU" w:eastAsia="ja-JP"/>
        </w:rPr>
      </w:pPr>
      <w:r>
        <w:rPr>
          <w:rFonts w:eastAsia="Calibri"/>
          <w:lang w:val="en-AU"/>
        </w:rPr>
        <w:br w:type="page"/>
      </w:r>
    </w:p>
    <w:p w14:paraId="14BC56DC" w14:textId="19548191" w:rsidR="00D93A3E" w:rsidRPr="00FC4B32" w:rsidRDefault="00D93A3E" w:rsidP="00A558C7">
      <w:pPr>
        <w:pStyle w:val="VCAAbullet"/>
        <w:rPr>
          <w:rFonts w:eastAsia="Calibri"/>
          <w:lang w:val="en-AU"/>
        </w:rPr>
      </w:pPr>
      <w:r w:rsidRPr="00FC4B32">
        <w:rPr>
          <w:rFonts w:eastAsia="Calibri"/>
          <w:lang w:val="en-AU"/>
        </w:rPr>
        <w:lastRenderedPageBreak/>
        <w:t>Based on the Newton meter activity above or</w:t>
      </w:r>
      <w:r w:rsidR="00F65905">
        <w:rPr>
          <w:rFonts w:eastAsia="Calibri"/>
          <w:lang w:val="en-AU"/>
        </w:rPr>
        <w:t xml:space="preserve"> on</w:t>
      </w:r>
      <w:r w:rsidRPr="00FC4B32">
        <w:rPr>
          <w:rFonts w:eastAsia="Calibri"/>
          <w:lang w:val="en-AU"/>
        </w:rPr>
        <w:t xml:space="preserve"> other prior knowledge, calculate the weight of the ball</w:t>
      </w:r>
      <w:r w:rsidR="00473C53" w:rsidRPr="00FC4B32">
        <w:rPr>
          <w:rFonts w:eastAsia="Calibri"/>
          <w:lang w:val="en-AU"/>
        </w:rPr>
        <w:t xml:space="preserve"> –</w:t>
      </w:r>
      <w:r w:rsidRPr="00FC4B32">
        <w:rPr>
          <w:rFonts w:eastAsia="Calibri"/>
          <w:lang w:val="en-AU"/>
        </w:rPr>
        <w:t xml:space="preserve"> </w:t>
      </w:r>
      <w:r w:rsidR="005E0CC0" w:rsidRPr="00FC4B32">
        <w:rPr>
          <w:rFonts w:eastAsia="Calibri"/>
          <w:lang w:val="en-AU"/>
        </w:rPr>
        <w:t xml:space="preserve">that is, </w:t>
      </w:r>
      <w:r w:rsidRPr="00FC4B32">
        <w:rPr>
          <w:rFonts w:eastAsia="Calibri"/>
          <w:lang w:val="en-AU"/>
        </w:rPr>
        <w:t>the value of the force due to gravity on the ball’s mass (9.8 N/kg</w:t>
      </w:r>
      <w:r w:rsidR="00473C53" w:rsidRPr="00FC4B32">
        <w:rPr>
          <w:rFonts w:eastAsia="Calibri"/>
          <w:lang w:val="en-AU"/>
        </w:rPr>
        <w:t xml:space="preserve"> </w:t>
      </w:r>
      <w:r w:rsidR="00473C53" w:rsidRPr="00FC4B32">
        <w:rPr>
          <w:rFonts w:eastAsia="Calibri" w:cstheme="majorHAnsi"/>
          <w:lang w:val="en-AU"/>
        </w:rPr>
        <w:t xml:space="preserve">× </w:t>
      </w:r>
      <w:r w:rsidR="00473C53" w:rsidRPr="00FC4B32">
        <w:rPr>
          <w:rFonts w:eastAsia="Calibri"/>
          <w:lang w:val="en-AU"/>
        </w:rPr>
        <w:t xml:space="preserve">the mass of the </w:t>
      </w:r>
      <w:r w:rsidR="006E2AE1" w:rsidRPr="00FC4B32">
        <w:rPr>
          <w:rFonts w:eastAsia="Calibri"/>
          <w:lang w:val="en-AU"/>
        </w:rPr>
        <w:t>ball).</w:t>
      </w:r>
    </w:p>
    <w:p w14:paraId="386E1337" w14:textId="272F4257" w:rsidR="007B14F6" w:rsidRPr="00FC4B32" w:rsidRDefault="00D93A3E" w:rsidP="00405A21">
      <w:pPr>
        <w:pStyle w:val="VCAAbullet"/>
        <w:rPr>
          <w:lang w:val="en-AU"/>
        </w:rPr>
      </w:pPr>
      <w:r w:rsidRPr="00FC4B32">
        <w:rPr>
          <w:rFonts w:eastAsia="Calibri"/>
          <w:lang w:val="en-AU"/>
        </w:rPr>
        <w:t xml:space="preserve">Calculate the overall force on the ball using your value for acceleration and the mass of the ball. </w:t>
      </w:r>
      <w:r w:rsidR="00F870F5" w:rsidRPr="00FC4B32">
        <w:rPr>
          <w:lang w:val="en-AU"/>
        </w:rPr>
        <w:t xml:space="preserve">Compare with the value from the Newton meter activity. </w:t>
      </w:r>
    </w:p>
    <w:p w14:paraId="76C9B28E" w14:textId="1EA4EA13" w:rsidR="007B14F6" w:rsidRPr="00FC4B32" w:rsidRDefault="007B14F6" w:rsidP="00405A21">
      <w:pPr>
        <w:pStyle w:val="VCAAbullet"/>
        <w:rPr>
          <w:lang w:val="en-AU"/>
        </w:rPr>
      </w:pPr>
      <w:r w:rsidRPr="00FC4B32">
        <w:rPr>
          <w:lang w:val="en-AU"/>
        </w:rPr>
        <w:t>In freefall, the only force acting on a falling object is the gravitational force</w:t>
      </w:r>
      <w:r w:rsidR="00F65905">
        <w:rPr>
          <w:lang w:val="en-AU"/>
        </w:rPr>
        <w:t>,</w:t>
      </w:r>
      <w:r w:rsidRPr="00FC4B32">
        <w:rPr>
          <w:lang w:val="en-AU"/>
        </w:rPr>
        <w:t xml:space="preserve"> and the size of the acceleration experienced by the object equals </w:t>
      </w:r>
      <w:r w:rsidRPr="00FC4B32">
        <w:rPr>
          <w:i/>
          <w:iCs/>
          <w:lang w:val="en-AU"/>
        </w:rPr>
        <w:t>g</w:t>
      </w:r>
      <w:r w:rsidRPr="00FC4B32">
        <w:rPr>
          <w:lang w:val="en-AU"/>
        </w:rPr>
        <w:t>. How close is this scenario to freefall?</w:t>
      </w:r>
    </w:p>
    <w:p w14:paraId="5776E1F1" w14:textId="6A9233EA" w:rsidR="00473C53" w:rsidRPr="00FC4B32" w:rsidRDefault="00D93A3E" w:rsidP="00405A21">
      <w:pPr>
        <w:pStyle w:val="VCAAbullet"/>
        <w:rPr>
          <w:lang w:val="en-AU"/>
        </w:rPr>
      </w:pPr>
      <w:r w:rsidRPr="00FC4B32">
        <w:rPr>
          <w:lang w:val="en-AU"/>
        </w:rPr>
        <w:t>Is air resistance significant in this experiment? Explain. (If air resistance is small enough to be ignored, then the overall force on the ball should equal the force due to gravity on the ball’s mass, which was measured directly using the Newton meter. If there is significant air resistance, then the overall force on the dropping ball will be smaller than the weigh</w:t>
      </w:r>
      <w:r w:rsidR="007A1055" w:rsidRPr="00FC4B32">
        <w:rPr>
          <w:lang w:val="en-AU"/>
        </w:rPr>
        <w:t>t measured by the Newton meter.)</w:t>
      </w:r>
    </w:p>
    <w:p w14:paraId="46F5FDB9" w14:textId="50A98001" w:rsidR="00D93A3E" w:rsidRPr="00F65905" w:rsidRDefault="00D93A3E">
      <w:pPr>
        <w:pStyle w:val="VCAAbullet"/>
        <w:rPr>
          <w:rFonts w:eastAsia="Calibri"/>
          <w:lang w:val="en-AU"/>
        </w:rPr>
      </w:pPr>
      <w:r w:rsidRPr="00FC4B32">
        <w:rPr>
          <w:rFonts w:eastAsia="Calibri"/>
          <w:lang w:val="en-AU"/>
        </w:rPr>
        <w:t xml:space="preserve">If air resistance is not significant, how does the acceleration depend on the mass of the ball? </w:t>
      </w:r>
      <w:r w:rsidRPr="00F65905">
        <w:rPr>
          <w:rFonts w:eastAsia="Calibri"/>
          <w:lang w:val="en-AU"/>
        </w:rPr>
        <w:t xml:space="preserve">(If air resistance is not significant, then the overall force on the ball, which by Newton’s </w:t>
      </w:r>
      <w:r w:rsidR="000B6CD8" w:rsidRPr="00F65905">
        <w:rPr>
          <w:rFonts w:eastAsia="Calibri"/>
          <w:lang w:val="en-AU"/>
        </w:rPr>
        <w:t>second</w:t>
      </w:r>
      <w:r w:rsidRPr="00F65905">
        <w:rPr>
          <w:rFonts w:eastAsia="Calibri"/>
          <w:lang w:val="en-AU"/>
        </w:rPr>
        <w:t xml:space="preserve"> law equals the mass of the ball times its acceleration, is the same as the gravitational force on the ball, </w:t>
      </w:r>
      <w:r w:rsidR="008C507E" w:rsidRPr="00F65905">
        <w:rPr>
          <w:rFonts w:eastAsia="Calibri"/>
          <w:i/>
          <w:iCs/>
          <w:lang w:val="en-AU"/>
        </w:rPr>
        <w:t>mg</w:t>
      </w:r>
      <w:r w:rsidR="008C507E" w:rsidRPr="00795240">
        <w:rPr>
          <w:rFonts w:eastAsia="Calibri"/>
          <w:iCs/>
          <w:lang w:val="en-AU"/>
        </w:rPr>
        <w:t xml:space="preserve">, where </w:t>
      </w:r>
      <w:r w:rsidR="008C507E" w:rsidRPr="00F65905">
        <w:rPr>
          <w:rFonts w:eastAsia="Calibri"/>
          <w:i/>
          <w:iCs/>
          <w:lang w:val="en-AU"/>
        </w:rPr>
        <w:t>m</w:t>
      </w:r>
      <w:r w:rsidR="008C507E" w:rsidRPr="00F65905">
        <w:rPr>
          <w:rFonts w:eastAsia="Calibri"/>
          <w:lang w:val="en-AU"/>
        </w:rPr>
        <w:t xml:space="preserve"> is the value of </w:t>
      </w:r>
      <w:r w:rsidR="00FC4B32" w:rsidRPr="00F65905">
        <w:rPr>
          <w:rFonts w:eastAsia="Calibri"/>
          <w:lang w:val="en-AU"/>
        </w:rPr>
        <w:t>the mass</w:t>
      </w:r>
      <w:r w:rsidRPr="00F65905">
        <w:rPr>
          <w:rFonts w:eastAsia="Calibri"/>
          <w:lang w:val="en-AU"/>
        </w:rPr>
        <w:t xml:space="preserve"> of the ball</w:t>
      </w:r>
      <w:r w:rsidR="008C507E" w:rsidRPr="00F65905">
        <w:rPr>
          <w:rFonts w:eastAsia="Calibri"/>
          <w:lang w:val="en-AU"/>
        </w:rPr>
        <w:t xml:space="preserve"> and</w:t>
      </w:r>
      <w:r w:rsidR="00FC4B32" w:rsidRPr="00F65905">
        <w:rPr>
          <w:rFonts w:eastAsia="Calibri"/>
          <w:lang w:val="en-AU"/>
        </w:rPr>
        <w:t xml:space="preserve"> </w:t>
      </w:r>
      <w:r w:rsidRPr="00F65905">
        <w:rPr>
          <w:rFonts w:eastAsia="Calibri"/>
          <w:i/>
          <w:lang w:val="en-AU"/>
        </w:rPr>
        <w:t>g</w:t>
      </w:r>
      <w:r w:rsidR="008C507E" w:rsidRPr="00F65905">
        <w:rPr>
          <w:rFonts w:eastAsia="Calibri"/>
          <w:lang w:val="en-AU"/>
        </w:rPr>
        <w:t xml:space="preserve"> is the</w:t>
      </w:r>
      <w:r w:rsidRPr="00F65905">
        <w:rPr>
          <w:rFonts w:eastAsia="Calibri"/>
          <w:lang w:val="en-AU"/>
        </w:rPr>
        <w:t xml:space="preserve"> gravitational field strength. This means that if there is no air resistance, the acceleration of the ball must be the same as the gravitational field strength and that the mass of the ball does not affect its acceleration.</w:t>
      </w:r>
      <w:r w:rsidR="007B14F6" w:rsidRPr="00F65905">
        <w:rPr>
          <w:rFonts w:eastAsia="Calibri"/>
          <w:lang w:val="en-AU"/>
        </w:rPr>
        <w:t xml:space="preserve"> The ball is in freefall.</w:t>
      </w:r>
      <w:r w:rsidRPr="00F65905">
        <w:rPr>
          <w:rFonts w:eastAsia="Calibri"/>
          <w:lang w:val="en-AU"/>
        </w:rPr>
        <w:t xml:space="preserve"> If there is no air resistance, a heavy ball gains speed at exactly the same rate as a light one. A spectacular </w:t>
      </w:r>
      <w:r w:rsidR="00473C53" w:rsidRPr="00F65905">
        <w:rPr>
          <w:rFonts w:eastAsia="Calibri"/>
          <w:lang w:val="en-AU"/>
        </w:rPr>
        <w:t>demonstration</w:t>
      </w:r>
      <w:r w:rsidRPr="00F65905">
        <w:rPr>
          <w:rFonts w:eastAsia="Calibri"/>
          <w:lang w:val="en-AU"/>
        </w:rPr>
        <w:t xml:space="preserve"> of this has been filmed by</w:t>
      </w:r>
      <w:r w:rsidR="00473C53" w:rsidRPr="00F65905">
        <w:rPr>
          <w:rFonts w:eastAsia="Calibri"/>
          <w:lang w:val="en-AU"/>
        </w:rPr>
        <w:t xml:space="preserve"> physicist</w:t>
      </w:r>
      <w:r w:rsidRPr="00F65905">
        <w:rPr>
          <w:rFonts w:eastAsia="Calibri"/>
          <w:lang w:val="en-AU"/>
        </w:rPr>
        <w:t xml:space="preserve"> Brian Cox</w:t>
      </w:r>
      <w:r w:rsidR="00473C53" w:rsidRPr="00F65905">
        <w:rPr>
          <w:rFonts w:eastAsia="Calibri"/>
          <w:lang w:val="en-AU"/>
        </w:rPr>
        <w:t>,</w:t>
      </w:r>
      <w:r w:rsidRPr="00F65905">
        <w:rPr>
          <w:rFonts w:eastAsia="Calibri"/>
          <w:lang w:val="en-AU"/>
        </w:rPr>
        <w:t xml:space="preserve"> who drops a feather and a bowling ball in a 50</w:t>
      </w:r>
      <w:r w:rsidR="00473C53" w:rsidRPr="00F65905">
        <w:rPr>
          <w:rFonts w:eastAsia="Calibri"/>
          <w:lang w:val="en-AU"/>
        </w:rPr>
        <w:t>-</w:t>
      </w:r>
      <w:r w:rsidRPr="00F65905">
        <w:rPr>
          <w:rFonts w:eastAsia="Calibri"/>
          <w:lang w:val="en-AU"/>
        </w:rPr>
        <w:t>m</w:t>
      </w:r>
      <w:r w:rsidR="00473C53" w:rsidRPr="00F65905">
        <w:rPr>
          <w:rFonts w:eastAsia="Calibri"/>
          <w:lang w:val="en-AU"/>
        </w:rPr>
        <w:t>etre-</w:t>
      </w:r>
      <w:r w:rsidRPr="00F65905">
        <w:rPr>
          <w:rFonts w:eastAsia="Calibri"/>
          <w:lang w:val="en-AU"/>
        </w:rPr>
        <w:t>high tower that has had all of the air pumped out</w:t>
      </w:r>
      <w:r w:rsidR="00473C53" w:rsidRPr="00F65905">
        <w:rPr>
          <w:rFonts w:eastAsia="Calibri"/>
          <w:lang w:val="en-AU"/>
        </w:rPr>
        <w:t xml:space="preserve"> – see the first 3 minutes and 50 seconds of </w:t>
      </w:r>
      <w:hyperlink r:id="rId37" w:history="1">
        <w:r w:rsidR="00473C53" w:rsidRPr="00F65905">
          <w:rPr>
            <w:rFonts w:eastAsia="Calibri"/>
            <w:color w:val="0563C1"/>
            <w:u w:val="single"/>
            <w:lang w:val="en-AU"/>
          </w:rPr>
          <w:t>Brian Cox visits the world's biggest vacuum | Human Universe, BBC, YouTube</w:t>
        </w:r>
      </w:hyperlink>
      <w:r w:rsidRPr="00F65905">
        <w:rPr>
          <w:rFonts w:eastAsia="Calibri"/>
          <w:lang w:val="en-AU"/>
        </w:rPr>
        <w:t>. The two objects clearly increase speed at exactly the same rate.)</w:t>
      </w:r>
    </w:p>
    <w:p w14:paraId="379F035C" w14:textId="265B55F8" w:rsidR="00F870F5" w:rsidRPr="00FC4B32" w:rsidRDefault="00F870F5" w:rsidP="00F870F5">
      <w:pPr>
        <w:pStyle w:val="VCAAHeading3"/>
      </w:pPr>
      <w:r w:rsidRPr="00FC4B32">
        <w:t>F</w:t>
      </w:r>
      <w:r w:rsidR="00405A21" w:rsidRPr="00FC4B32">
        <w:t>urther i</w:t>
      </w:r>
      <w:r w:rsidRPr="00FC4B32">
        <w:t>nvestigation</w:t>
      </w:r>
    </w:p>
    <w:p w14:paraId="4EE1B101" w14:textId="77777777" w:rsidR="00AE1D54" w:rsidRDefault="00F870F5" w:rsidP="00405A21">
      <w:pPr>
        <w:pStyle w:val="VCAAbody"/>
        <w:rPr>
          <w:lang w:val="en-AU"/>
        </w:rPr>
      </w:pPr>
      <w:r w:rsidRPr="00FC4B32">
        <w:rPr>
          <w:lang w:val="en-AU"/>
        </w:rPr>
        <w:t>Safety in vehicle design is concerned with reducing the forces experienced by passengers in vehicles in collisions. Design an experiment to investigate how the structure and choices of materials in vehicle construction affect the average force experienced by a car hitting a stationary object</w:t>
      </w:r>
      <w:r w:rsidR="00A71AA2">
        <w:rPr>
          <w:lang w:val="en-AU"/>
        </w:rPr>
        <w:t>,</w:t>
      </w:r>
      <w:r w:rsidRPr="00FC4B32">
        <w:rPr>
          <w:lang w:val="en-AU"/>
        </w:rPr>
        <w:t xml:space="preserve"> such as a traffic light</w:t>
      </w:r>
      <w:r w:rsidR="00A71AA2">
        <w:rPr>
          <w:lang w:val="en-AU"/>
        </w:rPr>
        <w:t>,</w:t>
      </w:r>
      <w:r w:rsidRPr="00FC4B32">
        <w:rPr>
          <w:lang w:val="en-AU"/>
        </w:rPr>
        <w:t xml:space="preserve"> by measuring the time over which the collision occurs.</w:t>
      </w:r>
    </w:p>
    <w:p w14:paraId="49F8C8E4" w14:textId="1FE6FAB4" w:rsidR="00AE1D54" w:rsidRDefault="00AE1D54">
      <w:pPr>
        <w:rPr>
          <w:rFonts w:asciiTheme="majorHAnsi" w:hAnsiTheme="majorHAnsi" w:cs="Arial"/>
          <w:sz w:val="20"/>
          <w:lang w:val="en-AU"/>
        </w:rPr>
      </w:pPr>
      <w:r>
        <w:rPr>
          <w:lang w:val="en-AU"/>
        </w:rPr>
        <w:br w:type="page"/>
      </w:r>
    </w:p>
    <w:p w14:paraId="56B955C4" w14:textId="77777777" w:rsidR="00AE1D54" w:rsidRPr="008E601C" w:rsidRDefault="00AE1D54" w:rsidP="00AE1D54">
      <w:pPr>
        <w:pStyle w:val="VCAAHeading2"/>
        <w:rPr>
          <w:lang w:val="en-AU"/>
        </w:rPr>
      </w:pPr>
      <w:bookmarkStart w:id="18" w:name="_Toc69199676"/>
      <w:bookmarkStart w:id="19" w:name="_Toc108453528"/>
      <w:r w:rsidRPr="008E601C">
        <w:rPr>
          <w:lang w:val="en-AU"/>
        </w:rPr>
        <w:lastRenderedPageBreak/>
        <w:t xml:space="preserve">Learning activity </w:t>
      </w:r>
      <w:r w:rsidRPr="00650059">
        <w:rPr>
          <w:lang w:val="en-AU"/>
        </w:rPr>
        <w:t>3</w:t>
      </w:r>
      <w:r w:rsidRPr="00AE1D54">
        <w:rPr>
          <w:lang w:val="en-AU"/>
        </w:rPr>
        <w:t>:</w:t>
      </w:r>
      <w:r w:rsidRPr="008E601C">
        <w:rPr>
          <w:lang w:val="en-AU"/>
        </w:rPr>
        <w:t xml:space="preserve"> Moving energy</w:t>
      </w:r>
      <w:bookmarkEnd w:id="18"/>
      <w:bookmarkEnd w:id="19"/>
    </w:p>
    <w:p w14:paraId="1F1C20F0" w14:textId="05B67024" w:rsidR="00AE1D54" w:rsidRPr="00795240" w:rsidRDefault="00AE1D54" w:rsidP="00AE1D54">
      <w:pPr>
        <w:pStyle w:val="VCAAbody"/>
        <w:rPr>
          <w:lang w:val="en-AU"/>
        </w:rPr>
      </w:pPr>
      <w:r w:rsidRPr="00795240">
        <w:rPr>
          <w:lang w:val="en-AU"/>
        </w:rPr>
        <w:t>This activity explores motion from an energy viewpoint, unpacking energy changes that occur and representing them in diagrams.</w:t>
      </w:r>
    </w:p>
    <w:p w14:paraId="15285DC6" w14:textId="77777777" w:rsidR="00AE1D54" w:rsidRPr="00795240" w:rsidRDefault="00AE1D54" w:rsidP="00AE1D54">
      <w:pPr>
        <w:pStyle w:val="VCAAHeading3"/>
      </w:pPr>
      <w:r w:rsidRPr="00795240">
        <w:t>Learning intentions</w:t>
      </w:r>
    </w:p>
    <w:p w14:paraId="48A22C74" w14:textId="77777777" w:rsidR="00AE1D54" w:rsidRPr="00795240" w:rsidRDefault="00AE1D54" w:rsidP="00AE1D54">
      <w:pPr>
        <w:pStyle w:val="VCAAbullet"/>
        <w:rPr>
          <w:lang w:val="en-AU"/>
        </w:rPr>
      </w:pPr>
      <w:r w:rsidRPr="00795240">
        <w:rPr>
          <w:lang w:val="en-AU"/>
        </w:rPr>
        <w:t>Identify, describe and represent energy associated with the motion and position of an object</w:t>
      </w:r>
    </w:p>
    <w:p w14:paraId="10902879" w14:textId="42F8C3AF" w:rsidR="00AE1D54" w:rsidRPr="00795240" w:rsidRDefault="00AE1D54" w:rsidP="00AE1D54">
      <w:pPr>
        <w:pStyle w:val="VCAAbullet"/>
        <w:rPr>
          <w:lang w:val="en-AU"/>
        </w:rPr>
      </w:pPr>
      <w:r w:rsidRPr="00795240">
        <w:rPr>
          <w:lang w:val="en-AU"/>
        </w:rPr>
        <w:t xml:space="preserve">Know that moving objects have kinetic energy, which increases as their mass and/or speed increases </w:t>
      </w:r>
    </w:p>
    <w:p w14:paraId="056D64A1" w14:textId="5C77E9AA" w:rsidR="00AE1D54" w:rsidRPr="00795240" w:rsidRDefault="00AE1D54" w:rsidP="00AE1D54">
      <w:pPr>
        <w:pStyle w:val="VCAAbullet"/>
        <w:rPr>
          <w:lang w:val="en-AU"/>
        </w:rPr>
      </w:pPr>
      <w:r w:rsidRPr="00795240">
        <w:rPr>
          <w:lang w:val="en-AU"/>
        </w:rPr>
        <w:t xml:space="preserve">Know that objects that repel or attract each other have potential energy, and that allowing objects attracted to each other to move closer together increases their potential energy and that allowing objects that repel each other to move further apart decreases their potential energy </w:t>
      </w:r>
    </w:p>
    <w:p w14:paraId="50BA3095" w14:textId="2061B932" w:rsidR="00AE1D54" w:rsidRPr="00795240" w:rsidRDefault="00AE1D54" w:rsidP="00AE1D54">
      <w:pPr>
        <w:pStyle w:val="VCAAbullet"/>
        <w:rPr>
          <w:lang w:val="en-AU"/>
        </w:rPr>
      </w:pPr>
      <w:r w:rsidRPr="00795240">
        <w:rPr>
          <w:lang w:val="en-AU"/>
        </w:rPr>
        <w:t>Associate processes such as changes in shape, position, motion, temperature, production of sound, heat and/or light with a change in energy</w:t>
      </w:r>
    </w:p>
    <w:p w14:paraId="11E69188" w14:textId="77777777" w:rsidR="00AE1D54" w:rsidRPr="00795240" w:rsidRDefault="00AE1D54" w:rsidP="00AE1D54">
      <w:pPr>
        <w:pStyle w:val="VCAAbullet"/>
        <w:rPr>
          <w:lang w:val="en-AU"/>
        </w:rPr>
      </w:pPr>
      <w:r w:rsidRPr="00795240">
        <w:rPr>
          <w:lang w:val="en-AU"/>
        </w:rPr>
        <w:t>Use the principle of conservation of energy to qualitatively describe the transfer of energy between parts of a system</w:t>
      </w:r>
    </w:p>
    <w:p w14:paraId="5569DA3C" w14:textId="77777777" w:rsidR="00AE1D54" w:rsidRPr="00795240" w:rsidRDefault="00AE1D54" w:rsidP="00AE1D54">
      <w:pPr>
        <w:pStyle w:val="VCAAHeading3"/>
      </w:pPr>
      <w:r w:rsidRPr="00795240">
        <w:t>Key questions</w:t>
      </w:r>
    </w:p>
    <w:p w14:paraId="58E602BE" w14:textId="77777777" w:rsidR="00AE1D54" w:rsidRPr="00795240" w:rsidRDefault="00AE1D54" w:rsidP="00CC4597">
      <w:pPr>
        <w:pStyle w:val="VCAAbullet"/>
      </w:pPr>
      <w:r w:rsidRPr="00795240">
        <w:t>What changes occur during motion?</w:t>
      </w:r>
    </w:p>
    <w:p w14:paraId="0B040FCA" w14:textId="77777777" w:rsidR="00AE1D54" w:rsidRPr="00795240" w:rsidRDefault="00AE1D54" w:rsidP="00CC4597">
      <w:pPr>
        <w:pStyle w:val="VCAAbullet"/>
      </w:pPr>
      <w:r w:rsidRPr="00795240">
        <w:t>How is energy transferred during motion?</w:t>
      </w:r>
    </w:p>
    <w:p w14:paraId="35DE66EA" w14:textId="77777777" w:rsidR="00AE1D54" w:rsidRPr="00795240" w:rsidRDefault="00AE1D54" w:rsidP="00CC4597">
      <w:pPr>
        <w:pStyle w:val="VCAAbullet"/>
      </w:pPr>
      <w:r w:rsidRPr="00795240">
        <w:t>How much energy is transferred?</w:t>
      </w:r>
    </w:p>
    <w:p w14:paraId="301EF121" w14:textId="77777777" w:rsidR="00AE1D54" w:rsidRPr="00FC4B32" w:rsidRDefault="00AE1D54" w:rsidP="00AE1D54">
      <w:pPr>
        <w:pStyle w:val="VCAAHeading3"/>
      </w:pPr>
      <w:r w:rsidRPr="00FC4B32">
        <w:t>Activity launch</w:t>
      </w:r>
    </w:p>
    <w:p w14:paraId="2E155BD3" w14:textId="77777777" w:rsidR="00AE1D54" w:rsidRPr="00FC4B32" w:rsidRDefault="00AE1D54" w:rsidP="00AE1D54">
      <w:pPr>
        <w:pStyle w:val="VCAAHeading4"/>
        <w:rPr>
          <w:lang w:val="en-AU"/>
        </w:rPr>
      </w:pPr>
      <w:r w:rsidRPr="00FC4B32">
        <w:rPr>
          <w:lang w:val="en-AU"/>
        </w:rPr>
        <w:t>Energy and energy transfer</w:t>
      </w:r>
    </w:p>
    <w:p w14:paraId="04708985" w14:textId="77777777" w:rsidR="00AE1D54" w:rsidRPr="00FC4B32" w:rsidRDefault="00AE1D54" w:rsidP="00AE1D54">
      <w:pPr>
        <w:pStyle w:val="VCAAHeading5"/>
        <w:rPr>
          <w:lang w:val="en-AU"/>
        </w:rPr>
      </w:pPr>
      <w:r w:rsidRPr="00FC4B32">
        <w:rPr>
          <w:lang w:val="en-AU"/>
        </w:rPr>
        <w:t>Class discussion</w:t>
      </w:r>
    </w:p>
    <w:p w14:paraId="14A61FDB" w14:textId="1C1414A2" w:rsidR="00AE1D54" w:rsidRPr="00FC4B32" w:rsidRDefault="00AE1D54" w:rsidP="00AE1D54">
      <w:pPr>
        <w:pStyle w:val="VCAAbullet"/>
        <w:rPr>
          <w:rFonts w:eastAsia="Calibri"/>
          <w:lang w:val="en-AU"/>
        </w:rPr>
      </w:pPr>
      <w:r w:rsidRPr="00FC4B32">
        <w:rPr>
          <w:rFonts w:eastAsia="Calibri"/>
          <w:bCs/>
          <w:lang w:val="en-AU"/>
        </w:rPr>
        <w:t xml:space="preserve">Conduct a brainstorm </w:t>
      </w:r>
      <w:r w:rsidRPr="00FC4B32">
        <w:rPr>
          <w:rFonts w:eastAsia="Calibri"/>
          <w:bCs/>
          <w:iCs/>
          <w:lang w:val="en-AU"/>
        </w:rPr>
        <w:t>activity</w:t>
      </w:r>
      <w:r w:rsidRPr="00FC4B32">
        <w:rPr>
          <w:rFonts w:eastAsia="Calibri"/>
          <w:lang w:val="en-AU"/>
        </w:rPr>
        <w:t>. What comes to mind when students think about energy? What are examples of things/phenomena associated with lots of energy? Batteries? Objects moving at high speeds?</w:t>
      </w:r>
    </w:p>
    <w:p w14:paraId="4420C689" w14:textId="77777777" w:rsidR="00AE1D54" w:rsidRPr="008E601C" w:rsidRDefault="00AE1D54" w:rsidP="00AE1D54">
      <w:pPr>
        <w:pStyle w:val="VCAAbullet"/>
        <w:rPr>
          <w:rFonts w:eastAsia="Calibri"/>
          <w:lang w:val="en-AU"/>
        </w:rPr>
      </w:pPr>
      <w:r w:rsidRPr="008E601C">
        <w:rPr>
          <w:rFonts w:eastAsia="Calibri"/>
          <w:lang w:val="en-AU"/>
        </w:rPr>
        <w:t>Organise the student responses, possibly using a Venn diagram, according to the key contributions to the energy of the system: energy of motion (kinetic energy), energy associated with attraction or repulsion (potential energy),</w:t>
      </w:r>
      <w:r>
        <w:rPr>
          <w:rFonts w:eastAsia="Calibri"/>
          <w:lang w:val="en-AU"/>
        </w:rPr>
        <w:t xml:space="preserve"> and</w:t>
      </w:r>
      <w:r w:rsidRPr="008E601C">
        <w:rPr>
          <w:rFonts w:eastAsia="Calibri"/>
          <w:lang w:val="en-AU"/>
        </w:rPr>
        <w:t xml:space="preserve"> energy emitted in the form of light, sound and heat.</w:t>
      </w:r>
    </w:p>
    <w:p w14:paraId="386D5587" w14:textId="61E9FFD8" w:rsidR="00AE1D54" w:rsidRPr="00FC4B32" w:rsidRDefault="00AE1D54" w:rsidP="00AE1D54">
      <w:pPr>
        <w:pStyle w:val="VCAAbullet"/>
        <w:rPr>
          <w:rFonts w:eastAsia="Calibri"/>
          <w:lang w:val="en-AU"/>
        </w:rPr>
      </w:pPr>
      <w:r w:rsidRPr="00FC4B32">
        <w:rPr>
          <w:rFonts w:eastAsia="Calibri"/>
          <w:lang w:val="en-AU"/>
        </w:rPr>
        <w:t xml:space="preserve">Consider the following scenarios: </w:t>
      </w:r>
      <w:r>
        <w:rPr>
          <w:rFonts w:eastAsia="Calibri"/>
          <w:lang w:val="en-AU"/>
        </w:rPr>
        <w:t>h</w:t>
      </w:r>
      <w:r w:rsidRPr="00FC4B32">
        <w:rPr>
          <w:rFonts w:eastAsia="Calibri"/>
          <w:lang w:val="en-AU"/>
        </w:rPr>
        <w:t>itting a window with a ball</w:t>
      </w:r>
      <w:r>
        <w:rPr>
          <w:rFonts w:eastAsia="Calibri"/>
          <w:lang w:val="en-AU"/>
        </w:rPr>
        <w:t>; h</w:t>
      </w:r>
      <w:r w:rsidRPr="00FC4B32">
        <w:rPr>
          <w:rFonts w:eastAsia="Calibri"/>
          <w:lang w:val="en-AU"/>
        </w:rPr>
        <w:t>ammering in a nail</w:t>
      </w:r>
      <w:r>
        <w:rPr>
          <w:rFonts w:eastAsia="Calibri"/>
          <w:lang w:val="en-AU"/>
        </w:rPr>
        <w:t>; s</w:t>
      </w:r>
      <w:r w:rsidRPr="00FC4B32">
        <w:rPr>
          <w:rFonts w:eastAsia="Calibri"/>
          <w:lang w:val="en-AU"/>
        </w:rPr>
        <w:t>liding down a slippery dip</w:t>
      </w:r>
      <w:r>
        <w:rPr>
          <w:rFonts w:eastAsia="Calibri"/>
          <w:lang w:val="en-AU"/>
        </w:rPr>
        <w:t>; j</w:t>
      </w:r>
      <w:r w:rsidRPr="00FC4B32">
        <w:rPr>
          <w:rFonts w:eastAsia="Calibri"/>
          <w:lang w:val="en-AU"/>
        </w:rPr>
        <w:t>umping off a diving board</w:t>
      </w:r>
      <w:r>
        <w:rPr>
          <w:rFonts w:eastAsia="Calibri"/>
          <w:lang w:val="en-AU"/>
        </w:rPr>
        <w:t>; u</w:t>
      </w:r>
      <w:r w:rsidRPr="00FC4B32">
        <w:rPr>
          <w:rFonts w:eastAsia="Calibri"/>
          <w:lang w:val="en-AU"/>
        </w:rPr>
        <w:t>sing a water mill to grind flour. What actions are taking place? Is there a change of shape, position, motion</w:t>
      </w:r>
      <w:r>
        <w:rPr>
          <w:rFonts w:eastAsia="Calibri"/>
          <w:lang w:val="en-AU"/>
        </w:rPr>
        <w:t xml:space="preserve"> or </w:t>
      </w:r>
      <w:r w:rsidRPr="00FC4B32">
        <w:rPr>
          <w:rFonts w:eastAsia="Calibri"/>
          <w:lang w:val="en-AU"/>
        </w:rPr>
        <w:t>temperature,</w:t>
      </w:r>
      <w:r>
        <w:rPr>
          <w:rFonts w:eastAsia="Calibri"/>
          <w:lang w:val="en-AU"/>
        </w:rPr>
        <w:t xml:space="preserve"> or a</w:t>
      </w:r>
      <w:r w:rsidRPr="00FC4B32">
        <w:rPr>
          <w:rFonts w:eastAsia="Calibri"/>
          <w:lang w:val="en-AU"/>
        </w:rPr>
        <w:t xml:space="preserve"> production of sound, light and/or heat? What evidence is there for energy transfer? What has experienced a change in energy? How was that energy transferred?</w:t>
      </w:r>
    </w:p>
    <w:p w14:paraId="5576FB20" w14:textId="77777777" w:rsidR="00AE1D54" w:rsidRPr="00FC4B32" w:rsidRDefault="00AE1D54" w:rsidP="00AE1D54">
      <w:pPr>
        <w:pStyle w:val="VCAAbullet"/>
        <w:rPr>
          <w:rFonts w:eastAsia="Calibri"/>
          <w:lang w:val="en-AU"/>
        </w:rPr>
      </w:pPr>
      <w:r w:rsidRPr="00FC4B32">
        <w:rPr>
          <w:rFonts w:eastAsia="Calibri"/>
          <w:lang w:val="en-AU"/>
        </w:rPr>
        <w:t>Introduce/review the key physics idea that there can be changes in energy but that the total amount of energy stays the same (principle of conservation of energy). If a particle or object gains speed, increasing its kinetic energy, then some other aspect of the system must have decreased in energy. Any gain in energy of one aspect of a system must be matched by a decrease in energy associated with another.</w:t>
      </w:r>
    </w:p>
    <w:p w14:paraId="508CE7B8" w14:textId="77777777" w:rsidR="00AE1D54" w:rsidRPr="00FC4B32" w:rsidRDefault="00AE1D54" w:rsidP="00AE1D54">
      <w:pPr>
        <w:pStyle w:val="VCAAbullet"/>
        <w:rPr>
          <w:rFonts w:eastAsia="Calibri"/>
          <w:lang w:val="en-AU"/>
        </w:rPr>
      </w:pPr>
      <w:r w:rsidRPr="00FC4B32">
        <w:rPr>
          <w:rFonts w:eastAsia="Calibri"/>
          <w:lang w:val="en-AU"/>
        </w:rPr>
        <w:t>Scaffold the completion of an energy transfer summary template, using an example such as the following.</w:t>
      </w:r>
    </w:p>
    <w:p w14:paraId="48A269AA" w14:textId="77777777" w:rsidR="00AE1D54" w:rsidRPr="00FC4B32" w:rsidRDefault="00AE1D54" w:rsidP="00AE1D54">
      <w:pPr>
        <w:rPr>
          <w:rFonts w:asciiTheme="majorHAnsi" w:eastAsia="Calibri" w:hAnsiTheme="majorHAnsi" w:cs="Arial"/>
          <w:kern w:val="22"/>
          <w:sz w:val="20"/>
          <w:lang w:val="en-AU" w:eastAsia="ja-JP"/>
        </w:rPr>
      </w:pPr>
      <w:r w:rsidRPr="00FC4B32">
        <w:rPr>
          <w:rFonts w:eastAsia="Calibri"/>
          <w:lang w:val="en-AU"/>
        </w:rPr>
        <w:br w:type="page"/>
      </w:r>
    </w:p>
    <w:p w14:paraId="19BC8736" w14:textId="77777777" w:rsidR="00AE1D54" w:rsidRPr="00FC4B32" w:rsidRDefault="00AE1D54" w:rsidP="00AE1D54">
      <w:pPr>
        <w:pStyle w:val="VCAAbullet"/>
        <w:numPr>
          <w:ilvl w:val="0"/>
          <w:numId w:val="0"/>
        </w:numPr>
        <w:ind w:left="567"/>
        <w:rPr>
          <w:rFonts w:eastAsia="Calibri"/>
          <w:lang w:val="en-AU"/>
        </w:rPr>
      </w:pPr>
    </w:p>
    <w:tbl>
      <w:tblPr>
        <w:tblStyle w:val="TableGrid"/>
        <w:tblW w:w="5000" w:type="pct"/>
        <w:tblLook w:val="04A0" w:firstRow="1" w:lastRow="0" w:firstColumn="1" w:lastColumn="0" w:noHBand="0" w:noVBand="1"/>
        <w:tblDescription w:val="Energy transfer summary template, including sample answers"/>
      </w:tblPr>
      <w:tblGrid>
        <w:gridCol w:w="1128"/>
        <w:gridCol w:w="2831"/>
        <w:gridCol w:w="2831"/>
        <w:gridCol w:w="2830"/>
      </w:tblGrid>
      <w:tr w:rsidR="00AE1D54" w:rsidRPr="00FC4B32" w14:paraId="104AED69" w14:textId="77777777" w:rsidTr="00650059">
        <w:tc>
          <w:tcPr>
            <w:tcW w:w="586" w:type="pct"/>
            <w:shd w:val="clear" w:color="auto" w:fill="0072AA" w:themeFill="accent1" w:themeFillShade="BF"/>
          </w:tcPr>
          <w:p w14:paraId="709BDE08" w14:textId="77777777" w:rsidR="00AE1D54" w:rsidRPr="00795240" w:rsidRDefault="00AE1D54" w:rsidP="00650059">
            <w:pPr>
              <w:pStyle w:val="VCAAtableheading"/>
              <w:rPr>
                <w:b/>
                <w:lang w:val="en-AU"/>
              </w:rPr>
            </w:pPr>
            <w:r>
              <w:rPr>
                <w:b/>
                <w:lang w:val="en-AU"/>
              </w:rPr>
              <w:t>Scenario</w:t>
            </w:r>
          </w:p>
        </w:tc>
        <w:tc>
          <w:tcPr>
            <w:tcW w:w="1471" w:type="pct"/>
            <w:shd w:val="clear" w:color="auto" w:fill="0072AA" w:themeFill="accent1" w:themeFillShade="BF"/>
          </w:tcPr>
          <w:p w14:paraId="26A1DAAF" w14:textId="77777777" w:rsidR="00AE1D54" w:rsidRPr="00795240" w:rsidRDefault="00AE1D54" w:rsidP="00650059">
            <w:pPr>
              <w:pStyle w:val="VCAAtableheading"/>
              <w:rPr>
                <w:b/>
                <w:lang w:val="en-AU"/>
              </w:rPr>
            </w:pPr>
            <w:r w:rsidRPr="00795240">
              <w:rPr>
                <w:b/>
                <w:lang w:val="en-AU"/>
              </w:rPr>
              <w:t>Evidence for energy transfer</w:t>
            </w:r>
          </w:p>
        </w:tc>
        <w:tc>
          <w:tcPr>
            <w:tcW w:w="1471" w:type="pct"/>
            <w:shd w:val="clear" w:color="auto" w:fill="0072AA" w:themeFill="accent1" w:themeFillShade="BF"/>
          </w:tcPr>
          <w:p w14:paraId="2A4F3621" w14:textId="77777777" w:rsidR="00AE1D54" w:rsidRPr="00795240" w:rsidRDefault="00AE1D54" w:rsidP="00650059">
            <w:pPr>
              <w:pStyle w:val="VCAAtableheading"/>
              <w:rPr>
                <w:b/>
                <w:lang w:val="en-AU"/>
              </w:rPr>
            </w:pPr>
            <w:r w:rsidRPr="00795240">
              <w:rPr>
                <w:b/>
                <w:lang w:val="en-AU"/>
              </w:rPr>
              <w:t>How energy was transferred</w:t>
            </w:r>
          </w:p>
        </w:tc>
        <w:tc>
          <w:tcPr>
            <w:tcW w:w="1471" w:type="pct"/>
            <w:shd w:val="clear" w:color="auto" w:fill="0072AA" w:themeFill="accent1" w:themeFillShade="BF"/>
          </w:tcPr>
          <w:p w14:paraId="3BDC5F90" w14:textId="575C4A0F" w:rsidR="00AE1D54" w:rsidRPr="00795240" w:rsidRDefault="00AE1D54" w:rsidP="00650059">
            <w:pPr>
              <w:pStyle w:val="VCAAtableheading"/>
              <w:rPr>
                <w:b/>
                <w:lang w:val="en-AU"/>
              </w:rPr>
            </w:pPr>
            <w:r w:rsidRPr="00795240">
              <w:rPr>
                <w:b/>
                <w:lang w:val="en-AU"/>
              </w:rPr>
              <w:t>Energy changes</w:t>
            </w:r>
          </w:p>
        </w:tc>
      </w:tr>
      <w:tr w:rsidR="00AE1D54" w:rsidRPr="00FC4B32" w14:paraId="43D9CB6C" w14:textId="77777777" w:rsidTr="00650059">
        <w:tc>
          <w:tcPr>
            <w:tcW w:w="586" w:type="pct"/>
          </w:tcPr>
          <w:p w14:paraId="25827D4F" w14:textId="77777777" w:rsidR="00AE1D54" w:rsidRPr="00FC4B32" w:rsidRDefault="00AE1D54" w:rsidP="00650059">
            <w:pPr>
              <w:pStyle w:val="VCAAtabletext"/>
            </w:pPr>
            <w:r w:rsidRPr="008A51C1">
              <w:t>Ball hits window</w:t>
            </w:r>
          </w:p>
        </w:tc>
        <w:tc>
          <w:tcPr>
            <w:tcW w:w="1471" w:type="pct"/>
          </w:tcPr>
          <w:p w14:paraId="1A0E00F7" w14:textId="77777777" w:rsidR="00AE1D54" w:rsidRPr="00FC4B32" w:rsidRDefault="00AE1D54" w:rsidP="00650059">
            <w:pPr>
              <w:pStyle w:val="VCAAtabletext"/>
            </w:pPr>
            <w:r>
              <w:t xml:space="preserve">1. </w:t>
            </w:r>
            <w:r w:rsidRPr="00FC4B32">
              <w:t>Ball changes speed</w:t>
            </w:r>
          </w:p>
          <w:p w14:paraId="2647BF3A" w14:textId="77777777" w:rsidR="00AE1D54" w:rsidRPr="00FC4B32" w:rsidRDefault="00AE1D54" w:rsidP="00650059">
            <w:pPr>
              <w:pStyle w:val="VCAAtabletext"/>
            </w:pPr>
            <w:r>
              <w:t xml:space="preserve">2. </w:t>
            </w:r>
            <w:r w:rsidRPr="00FC4B32">
              <w:t>Glass changes form</w:t>
            </w:r>
          </w:p>
          <w:p w14:paraId="297FD017" w14:textId="77777777" w:rsidR="00AE1D54" w:rsidRPr="00FC4B32" w:rsidRDefault="00AE1D54" w:rsidP="00650059">
            <w:pPr>
              <w:pStyle w:val="VCAAtabletext"/>
            </w:pPr>
            <w:r>
              <w:t xml:space="preserve">3. </w:t>
            </w:r>
            <w:r w:rsidRPr="00FC4B32">
              <w:t>Sound is produced</w:t>
            </w:r>
          </w:p>
        </w:tc>
        <w:tc>
          <w:tcPr>
            <w:tcW w:w="1471" w:type="pct"/>
          </w:tcPr>
          <w:p w14:paraId="275EC8CA" w14:textId="77777777" w:rsidR="00AE1D54" w:rsidRPr="00FC4B32" w:rsidRDefault="00AE1D54" w:rsidP="00650059">
            <w:pPr>
              <w:pStyle w:val="VCAAtabletext"/>
            </w:pPr>
            <w:r>
              <w:t xml:space="preserve">1. </w:t>
            </w:r>
            <w:r w:rsidRPr="00FC4B32">
              <w:t>Ball pushes on window, window pushes back, slowing the ball</w:t>
            </w:r>
          </w:p>
          <w:p w14:paraId="7A49BD54" w14:textId="77777777" w:rsidR="00AE1D54" w:rsidRPr="00FC4B32" w:rsidRDefault="00AE1D54" w:rsidP="00650059">
            <w:pPr>
              <w:pStyle w:val="VCAAtabletext"/>
            </w:pPr>
            <w:r>
              <w:t xml:space="preserve">2. </w:t>
            </w:r>
            <w:r w:rsidRPr="00FC4B32">
              <w:t>&amp; 3</w:t>
            </w:r>
            <w:r>
              <w:t>.</w:t>
            </w:r>
            <w:r w:rsidRPr="00FC4B32">
              <w:t xml:space="preserve"> Impact of ball stretches the glass, changing the bonds between the particles and making it vibrate</w:t>
            </w:r>
          </w:p>
        </w:tc>
        <w:tc>
          <w:tcPr>
            <w:tcW w:w="1471" w:type="pct"/>
          </w:tcPr>
          <w:p w14:paraId="79F13872" w14:textId="77777777" w:rsidR="00AE1D54" w:rsidRPr="00FC4B32" w:rsidRDefault="00AE1D54" w:rsidP="00650059">
            <w:pPr>
              <w:pStyle w:val="VCAAtabletext"/>
            </w:pPr>
            <w:r>
              <w:t xml:space="preserve">1. </w:t>
            </w:r>
            <w:r w:rsidRPr="00FC4B32">
              <w:t>Kinetic energy of the ball decreases</w:t>
            </w:r>
          </w:p>
          <w:p w14:paraId="360F7436" w14:textId="77777777" w:rsidR="00AE1D54" w:rsidRPr="00FC4B32" w:rsidRDefault="00AE1D54" w:rsidP="00650059">
            <w:pPr>
              <w:pStyle w:val="VCAAtabletext"/>
            </w:pPr>
            <w:r>
              <w:t xml:space="preserve">2. </w:t>
            </w:r>
            <w:r w:rsidRPr="00FC4B32">
              <w:t>Energy of glass increases as it is deformed</w:t>
            </w:r>
          </w:p>
          <w:p w14:paraId="09EA0CC5" w14:textId="77777777" w:rsidR="00AE1D54" w:rsidRPr="00FC4B32" w:rsidRDefault="00AE1D54" w:rsidP="00650059">
            <w:pPr>
              <w:pStyle w:val="VCAAtabletext"/>
            </w:pPr>
            <w:r>
              <w:t xml:space="preserve">3. </w:t>
            </w:r>
            <w:r w:rsidRPr="00FC4B32">
              <w:t>Sound and heat are produced where components vibrate</w:t>
            </w:r>
          </w:p>
          <w:p w14:paraId="72F88A2D" w14:textId="77777777" w:rsidR="00AE1D54" w:rsidRPr="00FC4B32" w:rsidRDefault="00AE1D54" w:rsidP="00650059">
            <w:pPr>
              <w:pStyle w:val="VCAAtabletext"/>
            </w:pPr>
          </w:p>
        </w:tc>
      </w:tr>
    </w:tbl>
    <w:p w14:paraId="47532F49" w14:textId="77777777" w:rsidR="00AE1D54" w:rsidRPr="00FC4B32" w:rsidRDefault="00AE1D54" w:rsidP="00AE1D54">
      <w:pPr>
        <w:pStyle w:val="VCAAHeading3"/>
      </w:pPr>
      <w:r w:rsidRPr="00FC4B32">
        <w:t>Active learning</w:t>
      </w:r>
    </w:p>
    <w:p w14:paraId="5D49D710" w14:textId="6B87C3D6" w:rsidR="00AE1D54" w:rsidRPr="00FC4B32" w:rsidRDefault="00AE1D54" w:rsidP="00AE1D54">
      <w:pPr>
        <w:pStyle w:val="VCAAHeading4"/>
        <w:rPr>
          <w:lang w:val="en-AU"/>
        </w:rPr>
      </w:pPr>
      <w:r w:rsidRPr="00FC4B32">
        <w:rPr>
          <w:lang w:val="en-AU"/>
        </w:rPr>
        <w:t xml:space="preserve">Detecting </w:t>
      </w:r>
      <w:r>
        <w:rPr>
          <w:lang w:val="en-AU"/>
        </w:rPr>
        <w:t>e</w:t>
      </w:r>
      <w:r w:rsidRPr="00FC4B32">
        <w:rPr>
          <w:lang w:val="en-AU"/>
        </w:rPr>
        <w:t xml:space="preserve">nergy </w:t>
      </w:r>
      <w:r>
        <w:rPr>
          <w:lang w:val="en-AU"/>
        </w:rPr>
        <w:t>t</w:t>
      </w:r>
      <w:r w:rsidRPr="00FC4B32">
        <w:rPr>
          <w:lang w:val="en-AU"/>
        </w:rPr>
        <w:t>ransfers – finding clues for energy change</w:t>
      </w:r>
    </w:p>
    <w:p w14:paraId="74CC6EF4" w14:textId="63ADDF43" w:rsidR="00AE1D54" w:rsidRPr="00FC4B32" w:rsidRDefault="00AE1D54" w:rsidP="00AE1D54">
      <w:pPr>
        <w:pStyle w:val="VCAAHeading5"/>
        <w:rPr>
          <w:lang w:val="en-AU"/>
        </w:rPr>
      </w:pPr>
      <w:r w:rsidRPr="00FC4B32">
        <w:rPr>
          <w:lang w:val="en-AU"/>
        </w:rPr>
        <w:t xml:space="preserve">Class or </w:t>
      </w:r>
      <w:r>
        <w:rPr>
          <w:lang w:val="en-AU"/>
        </w:rPr>
        <w:t>s</w:t>
      </w:r>
      <w:r w:rsidRPr="00FC4B32">
        <w:rPr>
          <w:lang w:val="en-AU"/>
        </w:rPr>
        <w:t xml:space="preserve">mall </w:t>
      </w:r>
      <w:r>
        <w:rPr>
          <w:lang w:val="en-AU"/>
        </w:rPr>
        <w:t>g</w:t>
      </w:r>
      <w:r w:rsidRPr="00FC4B32">
        <w:rPr>
          <w:lang w:val="en-AU"/>
        </w:rPr>
        <w:t xml:space="preserve">roup </w:t>
      </w:r>
      <w:r>
        <w:rPr>
          <w:lang w:val="en-AU"/>
        </w:rPr>
        <w:t>a</w:t>
      </w:r>
      <w:r w:rsidRPr="00FC4B32">
        <w:rPr>
          <w:lang w:val="en-AU"/>
        </w:rPr>
        <w:t>ctivity</w:t>
      </w:r>
    </w:p>
    <w:p w14:paraId="61C9874A" w14:textId="505D0CE8" w:rsidR="00AE1D54" w:rsidRPr="00FC4B32" w:rsidRDefault="00AE1D54" w:rsidP="00AE1D54">
      <w:pPr>
        <w:pStyle w:val="VCAAbody"/>
        <w:rPr>
          <w:lang w:val="en-AU"/>
        </w:rPr>
      </w:pPr>
      <w:r w:rsidRPr="00795240">
        <w:rPr>
          <w:b/>
          <w:lang w:val="en-AU"/>
        </w:rPr>
        <w:t xml:space="preserve">Materials and/or equipment: </w:t>
      </w:r>
      <w:r w:rsidRPr="00FC4B32">
        <w:rPr>
          <w:lang w:val="en-AU"/>
        </w:rPr>
        <w:t xml:space="preserve">A3 paper sheets with </w:t>
      </w:r>
      <w:r w:rsidRPr="00CC4597">
        <w:rPr>
          <w:lang w:val="en-AU"/>
        </w:rPr>
        <w:t>energy transfer summary templates</w:t>
      </w:r>
      <w:r>
        <w:rPr>
          <w:lang w:val="en-AU"/>
        </w:rPr>
        <w:t xml:space="preserve"> (created in the Activity launch)</w:t>
      </w:r>
      <w:r w:rsidRPr="00324247">
        <w:rPr>
          <w:lang w:val="en-AU"/>
        </w:rPr>
        <w:t>;</w:t>
      </w:r>
      <w:r>
        <w:rPr>
          <w:lang w:val="en-AU"/>
        </w:rPr>
        <w:t xml:space="preserve"> p</w:t>
      </w:r>
      <w:r w:rsidRPr="00FC4B32">
        <w:rPr>
          <w:lang w:val="en-AU"/>
        </w:rPr>
        <w:t xml:space="preserve">ads with three colours of </w:t>
      </w:r>
      <w:r>
        <w:rPr>
          <w:lang w:val="en-AU"/>
        </w:rPr>
        <w:t xml:space="preserve">sticky </w:t>
      </w:r>
      <w:r w:rsidRPr="00FC4B32">
        <w:rPr>
          <w:lang w:val="en-AU"/>
        </w:rPr>
        <w:t>notes or cards</w:t>
      </w:r>
      <w:r>
        <w:rPr>
          <w:lang w:val="en-AU"/>
        </w:rPr>
        <w:t>;</w:t>
      </w:r>
      <w:r w:rsidRPr="00FC4B32">
        <w:rPr>
          <w:lang w:val="en-AU"/>
        </w:rPr>
        <w:t xml:space="preserve"> set of energy transfer scenarios involving gravitational potential energy and kinetic energy (bouncing on a pogo stick, walking up the stairs, dribbling a ball, bungee jumping, being on a swing, riding a rollercoaster, serving a tennis ball, grinding flour with a water mill, downhill skiing, going down a water slide)</w:t>
      </w:r>
    </w:p>
    <w:p w14:paraId="0B581D71" w14:textId="066C21A7" w:rsidR="00AE1D54" w:rsidRDefault="00AE1D54" w:rsidP="00AE1D54">
      <w:pPr>
        <w:pStyle w:val="VCAAbullet"/>
        <w:rPr>
          <w:lang w:val="en-AU"/>
        </w:rPr>
      </w:pPr>
      <w:r w:rsidRPr="00FC4B32">
        <w:rPr>
          <w:lang w:val="en-AU"/>
        </w:rPr>
        <w:t xml:space="preserve">Assign each group an energy transfer scenario. </w:t>
      </w:r>
    </w:p>
    <w:p w14:paraId="4E6E3FAF" w14:textId="50F267B3" w:rsidR="00AE1D54" w:rsidRPr="00FC4B32" w:rsidRDefault="00AE1D54" w:rsidP="00AE1D54">
      <w:pPr>
        <w:pStyle w:val="VCAAbullet"/>
        <w:rPr>
          <w:lang w:val="en-AU"/>
        </w:rPr>
      </w:pPr>
      <w:r>
        <w:rPr>
          <w:lang w:val="en-AU"/>
        </w:rPr>
        <w:t>Students r</w:t>
      </w:r>
      <w:r w:rsidRPr="00FC4B32">
        <w:rPr>
          <w:lang w:val="en-AU"/>
        </w:rPr>
        <w:t>ecord evidence for energy transfer on one colour</w:t>
      </w:r>
      <w:r>
        <w:rPr>
          <w:lang w:val="en-AU"/>
        </w:rPr>
        <w:t>ed</w:t>
      </w:r>
      <w:r w:rsidRPr="00FC4B32">
        <w:rPr>
          <w:lang w:val="en-AU"/>
        </w:rPr>
        <w:t xml:space="preserve"> card, causes of energy transfer on a different colour</w:t>
      </w:r>
      <w:r>
        <w:rPr>
          <w:lang w:val="en-AU"/>
        </w:rPr>
        <w:t>ed card</w:t>
      </w:r>
      <w:r w:rsidRPr="00FC4B32">
        <w:rPr>
          <w:lang w:val="en-AU"/>
        </w:rPr>
        <w:t xml:space="preserve"> and changes in energy on </w:t>
      </w:r>
      <w:r>
        <w:rPr>
          <w:lang w:val="en-AU"/>
        </w:rPr>
        <w:t xml:space="preserve">a </w:t>
      </w:r>
      <w:r w:rsidRPr="00FC4B32">
        <w:rPr>
          <w:lang w:val="en-AU"/>
        </w:rPr>
        <w:t>third colour</w:t>
      </w:r>
      <w:r>
        <w:rPr>
          <w:lang w:val="en-AU"/>
        </w:rPr>
        <w:t>ed card</w:t>
      </w:r>
      <w:r w:rsidRPr="00FC4B32">
        <w:rPr>
          <w:lang w:val="en-AU"/>
        </w:rPr>
        <w:t xml:space="preserve">. </w:t>
      </w:r>
      <w:r>
        <w:rPr>
          <w:lang w:val="en-AU"/>
        </w:rPr>
        <w:t>They p</w:t>
      </w:r>
      <w:r w:rsidRPr="00FC4B32">
        <w:rPr>
          <w:lang w:val="en-AU"/>
        </w:rPr>
        <w:t xml:space="preserve">lace the cards on the A3 sheet under the appropriate heading. </w:t>
      </w:r>
    </w:p>
    <w:p w14:paraId="768DE8EC" w14:textId="7E81117E" w:rsidR="00AE1D54" w:rsidRPr="00FC4B32" w:rsidRDefault="00AE1D54" w:rsidP="00AE1D54">
      <w:pPr>
        <w:pStyle w:val="VCAAbullet"/>
        <w:rPr>
          <w:lang w:val="en-AU"/>
        </w:rPr>
      </w:pPr>
      <w:r w:rsidRPr="00FC4B32">
        <w:rPr>
          <w:lang w:val="en-AU"/>
        </w:rPr>
        <w:t>Rotate scenarios. Each group annotate</w:t>
      </w:r>
      <w:r>
        <w:rPr>
          <w:lang w:val="en-AU"/>
        </w:rPr>
        <w:t>s the</w:t>
      </w:r>
      <w:r w:rsidRPr="00FC4B32">
        <w:rPr>
          <w:lang w:val="en-AU"/>
        </w:rPr>
        <w:t xml:space="preserve"> work of</w:t>
      </w:r>
      <w:r>
        <w:rPr>
          <w:lang w:val="en-AU"/>
        </w:rPr>
        <w:t xml:space="preserve"> the</w:t>
      </w:r>
      <w:r w:rsidRPr="00FC4B32">
        <w:rPr>
          <w:lang w:val="en-AU"/>
        </w:rPr>
        <w:t xml:space="preserve"> previous group.</w:t>
      </w:r>
    </w:p>
    <w:p w14:paraId="3D2DA975" w14:textId="38891C50" w:rsidR="00AE1D54" w:rsidRPr="00FC4B32" w:rsidRDefault="00AE1D54" w:rsidP="00AE1D54">
      <w:pPr>
        <w:pStyle w:val="VCAAbullet"/>
        <w:rPr>
          <w:lang w:val="en-AU"/>
        </w:rPr>
      </w:pPr>
      <w:r w:rsidRPr="00FC4B32">
        <w:rPr>
          <w:lang w:val="en-AU"/>
        </w:rPr>
        <w:t>Choose one group to present to the rest of the class their analysis of the scenario and</w:t>
      </w:r>
      <w:r>
        <w:rPr>
          <w:lang w:val="en-AU"/>
        </w:rPr>
        <w:t xml:space="preserve"> their</w:t>
      </w:r>
      <w:r w:rsidRPr="00FC4B32">
        <w:rPr>
          <w:lang w:val="en-AU"/>
        </w:rPr>
        <w:t xml:space="preserve"> critique of the contribution of the other students. </w:t>
      </w:r>
    </w:p>
    <w:p w14:paraId="1BCAD3EF" w14:textId="77777777" w:rsidR="00AE1D54" w:rsidRPr="00FC4B32" w:rsidRDefault="00AE1D54" w:rsidP="00AE1D54">
      <w:pPr>
        <w:pStyle w:val="VCAAbullet"/>
        <w:rPr>
          <w:lang w:val="en-AU"/>
        </w:rPr>
      </w:pPr>
      <w:r w:rsidRPr="00FC4B32">
        <w:rPr>
          <w:lang w:val="en-AU"/>
        </w:rPr>
        <w:t xml:space="preserve">Return </w:t>
      </w:r>
      <w:r>
        <w:rPr>
          <w:lang w:val="en-AU"/>
        </w:rPr>
        <w:t xml:space="preserve">the </w:t>
      </w:r>
      <w:r w:rsidRPr="00FC4B32">
        <w:rPr>
          <w:lang w:val="en-AU"/>
        </w:rPr>
        <w:t>templates to their original groups so that students can make any further additions and finalise their responses before presenting to the class.</w:t>
      </w:r>
    </w:p>
    <w:p w14:paraId="4F3136EA" w14:textId="77777777" w:rsidR="00AE1D54" w:rsidRPr="00FC4B32" w:rsidRDefault="00AE1D54" w:rsidP="00AE1D54">
      <w:pPr>
        <w:pStyle w:val="VCAAHeading4"/>
        <w:rPr>
          <w:lang w:val="en-AU"/>
        </w:rPr>
      </w:pPr>
      <w:r w:rsidRPr="00FC4B32">
        <w:rPr>
          <w:lang w:val="en-AU"/>
        </w:rPr>
        <w:t>Mapping energy changes</w:t>
      </w:r>
    </w:p>
    <w:p w14:paraId="2E14869A" w14:textId="77777777" w:rsidR="00AE1D54" w:rsidRPr="00FC4B32" w:rsidRDefault="00AE1D54" w:rsidP="00AE1D54">
      <w:pPr>
        <w:pStyle w:val="VCAAbullet"/>
      </w:pPr>
      <w:r w:rsidRPr="00FC4B32">
        <w:t xml:space="preserve">Explore different ways of representing energy transfer in </w:t>
      </w:r>
      <w:r w:rsidRPr="00471A02">
        <w:t xml:space="preserve">a diagram, such as those </w:t>
      </w:r>
      <w:r w:rsidRPr="00795240">
        <w:t>described and illustrated</w:t>
      </w:r>
      <w:r w:rsidRPr="00471A02">
        <w:t xml:space="preserve"> in </w:t>
      </w:r>
      <w:hyperlink w:anchor="App5" w:history="1">
        <w:r w:rsidRPr="00795240">
          <w:rPr>
            <w:rStyle w:val="Hyperlink"/>
            <w:lang w:val="en-AU"/>
          </w:rPr>
          <w:t>Appendix 5: Representing energy transfer</w:t>
        </w:r>
      </w:hyperlink>
      <w:r w:rsidRPr="00471A02">
        <w:t>.</w:t>
      </w:r>
    </w:p>
    <w:p w14:paraId="647C8262" w14:textId="7F10078B" w:rsidR="00AE1D54" w:rsidRPr="00FC4B32" w:rsidRDefault="00AE1D54" w:rsidP="00AE1D54">
      <w:pPr>
        <w:pStyle w:val="VCAAbullet"/>
      </w:pPr>
      <w:r>
        <w:t>In the same groups as for the previous activity, e</w:t>
      </w:r>
      <w:r w:rsidRPr="00FC4B32">
        <w:t xml:space="preserve">ach member of the group should draw a different representation of the flow of energy in the </w:t>
      </w:r>
      <w:r>
        <w:t xml:space="preserve">original </w:t>
      </w:r>
      <w:r w:rsidRPr="00FC4B32">
        <w:t xml:space="preserve">scenario. </w:t>
      </w:r>
    </w:p>
    <w:p w14:paraId="5B6709C1" w14:textId="24FE6193" w:rsidR="00AE1D54" w:rsidRPr="00FC4B32" w:rsidRDefault="00AE1D54" w:rsidP="00AE1D54">
      <w:pPr>
        <w:pStyle w:val="VCAAbullet"/>
      </w:pPr>
      <w:r>
        <w:t>Discuss and c</w:t>
      </w:r>
      <w:r w:rsidRPr="00FC4B32">
        <w:t>ompare the representations made by each group member</w:t>
      </w:r>
      <w:r>
        <w:t>:</w:t>
      </w:r>
    </w:p>
    <w:p w14:paraId="1AEE19CA" w14:textId="77777777" w:rsidR="00AE1D54" w:rsidRPr="00FC4B32" w:rsidRDefault="00AE1D54" w:rsidP="00AE1D54">
      <w:pPr>
        <w:pStyle w:val="VCAAbulletlevel2"/>
      </w:pPr>
      <w:r w:rsidRPr="00FC4B32">
        <w:t>Is the evidence for energy transfer visible? Does one diagram show it more clearly?</w:t>
      </w:r>
    </w:p>
    <w:p w14:paraId="3B602AB5" w14:textId="77777777" w:rsidR="00AE1D54" w:rsidRPr="00FC4B32" w:rsidRDefault="00AE1D54" w:rsidP="00AE1D54">
      <w:pPr>
        <w:pStyle w:val="VCAAbulletlevel2"/>
      </w:pPr>
      <w:r w:rsidRPr="00FC4B32">
        <w:t>Which one best describes how the energy is transferred?</w:t>
      </w:r>
    </w:p>
    <w:p w14:paraId="735330CD" w14:textId="77777777" w:rsidR="00AE1D54" w:rsidRPr="00CC4597" w:rsidRDefault="00AE1D54" w:rsidP="00AE1D54">
      <w:pPr>
        <w:pStyle w:val="VCAAbulletlevel2"/>
      </w:pPr>
      <w:r w:rsidRPr="00324247">
        <w:t>Do all the diagrams show how much energy was transferred? A</w:t>
      </w:r>
      <w:r w:rsidRPr="00CC4597">
        <w:t>re they qualitative or quantitative?</w:t>
      </w:r>
    </w:p>
    <w:p w14:paraId="59841A83" w14:textId="77777777" w:rsidR="00AE1D54" w:rsidRPr="00FC4B32" w:rsidRDefault="00AE1D54" w:rsidP="00AE1D54">
      <w:pPr>
        <w:pStyle w:val="VCAAbulletlevel2"/>
      </w:pPr>
      <w:r w:rsidRPr="00FC4B32">
        <w:t>Is the principle of conservation of energy clearly seen in the diagram?</w:t>
      </w:r>
    </w:p>
    <w:p w14:paraId="49E45E79" w14:textId="77777777" w:rsidR="00822B71" w:rsidRDefault="00822B71">
      <w:pPr>
        <w:rPr>
          <w:rFonts w:ascii="Arial" w:hAnsi="Arial" w:cs="Arial"/>
          <w:color w:val="0F7EB4"/>
          <w:sz w:val="32"/>
          <w:szCs w:val="32"/>
          <w:lang w:val="en-AU"/>
        </w:rPr>
      </w:pPr>
      <w:r>
        <w:br w:type="page"/>
      </w:r>
    </w:p>
    <w:p w14:paraId="3BF9FF1D" w14:textId="28046A0F" w:rsidR="00AE1D54" w:rsidRPr="00FC4B32" w:rsidRDefault="00AE1D54" w:rsidP="00AE1D54">
      <w:pPr>
        <w:pStyle w:val="VCAAHeading3"/>
      </w:pPr>
      <w:r w:rsidRPr="00FC4B32">
        <w:lastRenderedPageBreak/>
        <w:t xml:space="preserve">Further </w:t>
      </w:r>
      <w:r>
        <w:t>i</w:t>
      </w:r>
      <w:r w:rsidRPr="00FC4B32">
        <w:t>nvestigation</w:t>
      </w:r>
    </w:p>
    <w:p w14:paraId="00BCC81E" w14:textId="024583A9" w:rsidR="00AE1D54" w:rsidRPr="00FC4B32" w:rsidRDefault="00AE1D54" w:rsidP="00AE1D54">
      <w:pPr>
        <w:pStyle w:val="VCAAbody"/>
        <w:rPr>
          <w:lang w:val="en-AU"/>
        </w:rPr>
      </w:pPr>
      <w:r w:rsidRPr="00FC4B32">
        <w:rPr>
          <w:lang w:val="en-AU"/>
        </w:rPr>
        <w:t xml:space="preserve">Some energy changes are regarded as more useful than others. In cogeneration, so-called </w:t>
      </w:r>
      <w:r>
        <w:rPr>
          <w:lang w:val="en-AU"/>
        </w:rPr>
        <w:t>‘</w:t>
      </w:r>
      <w:r w:rsidRPr="00FC4B32">
        <w:rPr>
          <w:lang w:val="en-AU"/>
        </w:rPr>
        <w:t>waste energy</w:t>
      </w:r>
      <w:r>
        <w:rPr>
          <w:lang w:val="en-AU"/>
        </w:rPr>
        <w:t>’ (</w:t>
      </w:r>
      <w:r w:rsidRPr="00FC4B32">
        <w:rPr>
          <w:lang w:val="en-AU"/>
        </w:rPr>
        <w:t>usually heat produced</w:t>
      </w:r>
      <w:r>
        <w:rPr>
          <w:lang w:val="en-AU"/>
        </w:rPr>
        <w:t>)</w:t>
      </w:r>
      <w:r w:rsidRPr="00FC4B32">
        <w:rPr>
          <w:lang w:val="en-AU"/>
        </w:rPr>
        <w:t xml:space="preserve"> is used in a second process. At Ashburton </w:t>
      </w:r>
      <w:r>
        <w:rPr>
          <w:lang w:val="en-AU"/>
        </w:rPr>
        <w:t xml:space="preserve">Pool and </w:t>
      </w:r>
      <w:r w:rsidRPr="00FC4B32">
        <w:rPr>
          <w:lang w:val="en-AU"/>
        </w:rPr>
        <w:t>Recreation</w:t>
      </w:r>
      <w:r>
        <w:rPr>
          <w:lang w:val="en-AU"/>
        </w:rPr>
        <w:t xml:space="preserve"> Centre</w:t>
      </w:r>
      <w:r w:rsidRPr="00FC4B32">
        <w:rPr>
          <w:lang w:val="en-AU"/>
        </w:rPr>
        <w:t>, an engine is used to produce electricity for running the centre. Heat produced by the engine</w:t>
      </w:r>
      <w:r>
        <w:rPr>
          <w:lang w:val="en-AU"/>
        </w:rPr>
        <w:t>, which</w:t>
      </w:r>
      <w:r w:rsidRPr="00FC4B32">
        <w:rPr>
          <w:lang w:val="en-AU"/>
        </w:rPr>
        <w:t xml:space="preserve"> would usually be regarded as </w:t>
      </w:r>
      <w:r>
        <w:rPr>
          <w:lang w:val="en-AU"/>
        </w:rPr>
        <w:t>‘</w:t>
      </w:r>
      <w:r w:rsidRPr="00FC4B32">
        <w:rPr>
          <w:lang w:val="en-AU"/>
        </w:rPr>
        <w:t>waste</w:t>
      </w:r>
      <w:r>
        <w:rPr>
          <w:lang w:val="en-AU"/>
        </w:rPr>
        <w:t>’,</w:t>
      </w:r>
      <w:r w:rsidRPr="00FC4B32">
        <w:rPr>
          <w:lang w:val="en-AU"/>
        </w:rPr>
        <w:t xml:space="preserve"> is used to heat the water for the pool.</w:t>
      </w:r>
    </w:p>
    <w:p w14:paraId="66136A49" w14:textId="6D8CB496" w:rsidR="00D93A3E" w:rsidRPr="00FC4B32" w:rsidRDefault="00D93A3E" w:rsidP="00405A21">
      <w:pPr>
        <w:pStyle w:val="VCAAbody"/>
        <w:rPr>
          <w:rFonts w:ascii="Arial" w:hAnsi="Arial"/>
          <w:color w:val="000000"/>
          <w:szCs w:val="28"/>
          <w:lang w:val="en-AU"/>
        </w:rPr>
      </w:pPr>
      <w:r w:rsidRPr="00FC4B32">
        <w:rPr>
          <w:lang w:val="en-AU"/>
        </w:rPr>
        <w:br w:type="page"/>
      </w:r>
    </w:p>
    <w:p w14:paraId="11E168AF" w14:textId="35ED94A7" w:rsidR="00D93A3E" w:rsidRPr="00FC4B32" w:rsidRDefault="00D93A3E" w:rsidP="00A558C7">
      <w:pPr>
        <w:pStyle w:val="VCAAHeading2"/>
        <w:rPr>
          <w:lang w:val="en-AU"/>
        </w:rPr>
      </w:pPr>
      <w:bookmarkStart w:id="20" w:name="_Toc69199678"/>
      <w:bookmarkStart w:id="21" w:name="_Toc108453529"/>
      <w:r w:rsidRPr="00FC4B32">
        <w:rPr>
          <w:lang w:val="en-AU"/>
        </w:rPr>
        <w:lastRenderedPageBreak/>
        <w:t xml:space="preserve">Learning </w:t>
      </w:r>
      <w:r w:rsidR="004269E9" w:rsidRPr="00FC4B32">
        <w:rPr>
          <w:lang w:val="en-AU"/>
        </w:rPr>
        <w:t xml:space="preserve">activity </w:t>
      </w:r>
      <w:r w:rsidRPr="00FC4B32">
        <w:rPr>
          <w:lang w:val="en-AU"/>
        </w:rPr>
        <w:t xml:space="preserve">4: </w:t>
      </w:r>
      <w:bookmarkEnd w:id="20"/>
      <w:r w:rsidR="00F870F5" w:rsidRPr="00FC4B32">
        <w:rPr>
          <w:lang w:val="en-AU"/>
        </w:rPr>
        <w:t xml:space="preserve">Energy </w:t>
      </w:r>
      <w:r w:rsidR="00405A21" w:rsidRPr="00FC4B32">
        <w:rPr>
          <w:lang w:val="en-AU"/>
        </w:rPr>
        <w:t>b</w:t>
      </w:r>
      <w:r w:rsidR="00F870F5" w:rsidRPr="00FC4B32">
        <w:rPr>
          <w:lang w:val="en-AU"/>
        </w:rPr>
        <w:t>udgeting</w:t>
      </w:r>
      <w:bookmarkEnd w:id="21"/>
    </w:p>
    <w:p w14:paraId="0F79C636" w14:textId="0409E239" w:rsidR="00D93A3E" w:rsidRPr="00FC4B32" w:rsidRDefault="00D93A3E" w:rsidP="00A558C7">
      <w:pPr>
        <w:pStyle w:val="VCAAbody"/>
        <w:rPr>
          <w:lang w:val="en-AU"/>
        </w:rPr>
      </w:pPr>
      <w:r w:rsidRPr="00FC4B32">
        <w:rPr>
          <w:lang w:val="en-AU"/>
        </w:rPr>
        <w:t xml:space="preserve">This activity revisits the </w:t>
      </w:r>
      <w:r w:rsidR="00F870F5" w:rsidRPr="00FC4B32">
        <w:rPr>
          <w:lang w:val="en-AU"/>
        </w:rPr>
        <w:t xml:space="preserve">pulled cart and </w:t>
      </w:r>
      <w:r w:rsidRPr="00FC4B32">
        <w:rPr>
          <w:lang w:val="en-AU"/>
        </w:rPr>
        <w:t>falling object scenario</w:t>
      </w:r>
      <w:r w:rsidR="00F870F5" w:rsidRPr="00FC4B32">
        <w:rPr>
          <w:lang w:val="en-AU"/>
        </w:rPr>
        <w:t>s quantitatively</w:t>
      </w:r>
      <w:r w:rsidR="00A71AA2">
        <w:rPr>
          <w:lang w:val="en-AU"/>
        </w:rPr>
        <w:t>,</w:t>
      </w:r>
      <w:r w:rsidRPr="00FC4B32">
        <w:rPr>
          <w:lang w:val="en-AU"/>
        </w:rPr>
        <w:t xml:space="preserve"> from an energy perspective.</w:t>
      </w:r>
    </w:p>
    <w:p w14:paraId="4DB5C7C7" w14:textId="43A92B9A" w:rsidR="00D93A3E" w:rsidRPr="00FC4B32" w:rsidRDefault="00D93A3E" w:rsidP="00A558C7">
      <w:pPr>
        <w:pStyle w:val="VCAAHeading3"/>
      </w:pPr>
      <w:r w:rsidRPr="00FC4B32">
        <w:t xml:space="preserve">Learning </w:t>
      </w:r>
      <w:r w:rsidR="004269E9" w:rsidRPr="00FC4B32">
        <w:t>intentions</w:t>
      </w:r>
    </w:p>
    <w:p w14:paraId="01FAAB4B" w14:textId="405D769A" w:rsidR="00D93A3E" w:rsidRPr="00FC4B32" w:rsidRDefault="00D93A3E" w:rsidP="00A558C7">
      <w:pPr>
        <w:pStyle w:val="VCAAbullet"/>
        <w:rPr>
          <w:lang w:val="en-AU"/>
        </w:rPr>
      </w:pPr>
      <w:r w:rsidRPr="00FC4B32">
        <w:rPr>
          <w:lang w:val="en-AU"/>
        </w:rPr>
        <w:t xml:space="preserve">Express </w:t>
      </w:r>
      <w:r w:rsidR="00CA6689" w:rsidRPr="00FC4B32">
        <w:rPr>
          <w:lang w:val="en-AU"/>
        </w:rPr>
        <w:t xml:space="preserve">the </w:t>
      </w:r>
      <w:r w:rsidRPr="00FC4B32">
        <w:rPr>
          <w:lang w:val="en-AU"/>
        </w:rPr>
        <w:t xml:space="preserve">kinetic energy </w:t>
      </w:r>
      <w:r w:rsidR="00CA6689" w:rsidRPr="00FC4B32">
        <w:rPr>
          <w:lang w:val="en-AU"/>
        </w:rPr>
        <w:t xml:space="preserve">of an object </w:t>
      </w:r>
      <w:r w:rsidRPr="00FC4B32">
        <w:rPr>
          <w:lang w:val="en-AU"/>
        </w:rPr>
        <w:t>quantitatively as</w:t>
      </w:r>
      <w:r w:rsidR="009702AC" w:rsidRPr="00FC4B32">
        <w:rPr>
          <w:lang w:val="en-AU"/>
        </w:rPr>
        <w:t xml:space="preserve"> </w:t>
      </w:r>
      <m:oMath>
        <m:sSub>
          <m:sSubPr>
            <m:ctrlPr>
              <w:rPr>
                <w:rFonts w:ascii="Cambria Math" w:hAnsi="Cambria Math"/>
                <w:i/>
                <w:lang w:val="en-AU"/>
              </w:rPr>
            </m:ctrlPr>
          </m:sSubPr>
          <m:e>
            <m:r>
              <w:rPr>
                <w:rFonts w:ascii="Cambria Math" w:hAnsi="Cambria Math"/>
                <w:lang w:val="en-AU"/>
              </w:rPr>
              <m:t>E</m:t>
            </m:r>
          </m:e>
          <m:sub>
            <m:r>
              <w:rPr>
                <w:rFonts w:ascii="Cambria Math" w:hAnsi="Cambria Math"/>
                <w:lang w:val="en-AU"/>
              </w:rPr>
              <m:t>K</m:t>
            </m:r>
          </m:sub>
        </m:sSub>
        <m:r>
          <w:rPr>
            <w:rFonts w:ascii="Cambria Math" w:hAnsi="Cambria Math"/>
            <w:lang w:val="en-AU"/>
          </w:rPr>
          <m:t>=</m:t>
        </m:r>
        <m:f>
          <m:fPr>
            <m:ctrlPr>
              <w:rPr>
                <w:rFonts w:ascii="Cambria Math" w:hAnsi="Cambria Math"/>
                <w:i/>
                <w:lang w:val="en-AU"/>
              </w:rPr>
            </m:ctrlPr>
          </m:fPr>
          <m:num>
            <m:r>
              <w:rPr>
                <w:rFonts w:ascii="Cambria Math" w:hAnsi="Cambria Math"/>
                <w:lang w:val="en-AU"/>
              </w:rPr>
              <m:t>1</m:t>
            </m:r>
          </m:num>
          <m:den>
            <m:r>
              <w:rPr>
                <w:rFonts w:ascii="Cambria Math" w:hAnsi="Cambria Math"/>
                <w:lang w:val="en-AU"/>
              </w:rPr>
              <m:t>2</m:t>
            </m:r>
          </m:den>
        </m:f>
        <m:r>
          <w:rPr>
            <w:rFonts w:ascii="Cambria Math" w:hAnsi="Cambria Math"/>
            <w:lang w:val="en-AU"/>
          </w:rPr>
          <m:t>m</m:t>
        </m:r>
        <m:sSup>
          <m:sSupPr>
            <m:ctrlPr>
              <w:rPr>
                <w:rFonts w:ascii="Cambria Math" w:hAnsi="Cambria Math"/>
                <w:i/>
                <w:lang w:val="en-AU"/>
              </w:rPr>
            </m:ctrlPr>
          </m:sSupPr>
          <m:e>
            <m:r>
              <w:rPr>
                <w:rFonts w:ascii="Cambria Math" w:hAnsi="Cambria Math"/>
                <w:lang w:val="en-AU"/>
              </w:rPr>
              <m:t>v</m:t>
            </m:r>
          </m:e>
          <m:sup>
            <m:r>
              <w:rPr>
                <w:rFonts w:ascii="Cambria Math" w:hAnsi="Cambria Math"/>
                <w:lang w:val="en-AU"/>
              </w:rPr>
              <m:t>2</m:t>
            </m:r>
          </m:sup>
        </m:sSup>
      </m:oMath>
    </w:p>
    <w:p w14:paraId="314DF79E" w14:textId="1C6632C3" w:rsidR="00D93A3E" w:rsidRPr="00FC4B32" w:rsidRDefault="00D93A3E" w:rsidP="001A7DF4">
      <w:pPr>
        <w:pStyle w:val="VCAAbullet"/>
        <w:rPr>
          <w:rFonts w:ascii="Arial" w:hAnsi="Arial"/>
          <w:color w:val="000000"/>
          <w:lang w:val="en-AU"/>
        </w:rPr>
      </w:pPr>
      <w:r w:rsidRPr="00FC4B32">
        <w:rPr>
          <w:lang w:val="en-AU"/>
        </w:rPr>
        <w:t xml:space="preserve">Express gravitational potential quantitatively as </w:t>
      </w:r>
      <m:oMath>
        <m:sSub>
          <m:sSubPr>
            <m:ctrlPr>
              <w:rPr>
                <w:rFonts w:ascii="Cambria Math" w:hAnsi="Cambria Math"/>
                <w:i/>
                <w:lang w:val="en-AU"/>
              </w:rPr>
            </m:ctrlPr>
          </m:sSubPr>
          <m:e>
            <m:r>
              <w:rPr>
                <w:rFonts w:ascii="Cambria Math" w:hAnsi="Cambria Math"/>
                <w:lang w:val="en-AU"/>
              </w:rPr>
              <m:t>E</m:t>
            </m:r>
          </m:e>
          <m:sub>
            <m:r>
              <w:rPr>
                <w:rFonts w:ascii="Cambria Math" w:hAnsi="Cambria Math"/>
                <w:lang w:val="en-AU"/>
              </w:rPr>
              <m:t>GPE</m:t>
            </m:r>
          </m:sub>
        </m:sSub>
        <m:r>
          <w:rPr>
            <w:rFonts w:ascii="Cambria Math" w:hAnsi="Cambria Math"/>
            <w:lang w:val="en-AU"/>
          </w:rPr>
          <m:t>=mgh</m:t>
        </m:r>
      </m:oMath>
      <w:r w:rsidRPr="00FC4B32">
        <w:rPr>
          <w:lang w:val="en-AU"/>
        </w:rPr>
        <w:t xml:space="preserve">, where </w:t>
      </w:r>
      <w:r w:rsidRPr="00FC4B32">
        <w:rPr>
          <w:i/>
          <w:lang w:val="en-AU"/>
        </w:rPr>
        <w:t>h</w:t>
      </w:r>
      <w:r w:rsidRPr="00FC4B32">
        <w:rPr>
          <w:lang w:val="en-AU"/>
        </w:rPr>
        <w:t xml:space="preserve"> is the height measured with respect to a reference point</w:t>
      </w:r>
    </w:p>
    <w:p w14:paraId="17B63557" w14:textId="7E6318F7" w:rsidR="00CA6689" w:rsidRPr="00FC4B32" w:rsidRDefault="00CA6689" w:rsidP="00CA6689">
      <w:pPr>
        <w:pStyle w:val="VCAAbullet"/>
        <w:rPr>
          <w:lang w:val="en-AU"/>
        </w:rPr>
      </w:pPr>
      <w:r w:rsidRPr="00FC4B32">
        <w:rPr>
          <w:lang w:val="en-AU"/>
        </w:rPr>
        <w:t>Analyse the motion of a</w:t>
      </w:r>
      <w:r w:rsidR="00340E27" w:rsidRPr="00FC4B32">
        <w:rPr>
          <w:lang w:val="en-AU"/>
        </w:rPr>
        <w:t>ccelerating</w:t>
      </w:r>
      <w:r w:rsidRPr="00FC4B32">
        <w:rPr>
          <w:lang w:val="en-AU"/>
        </w:rPr>
        <w:t xml:space="preserve"> object</w:t>
      </w:r>
      <w:r w:rsidR="00340E27" w:rsidRPr="00FC4B32">
        <w:rPr>
          <w:lang w:val="en-AU"/>
        </w:rPr>
        <w:t>s</w:t>
      </w:r>
      <w:r w:rsidRPr="00FC4B32">
        <w:rPr>
          <w:lang w:val="en-AU"/>
        </w:rPr>
        <w:t xml:space="preserve"> using the principle of conservation of energy</w:t>
      </w:r>
    </w:p>
    <w:p w14:paraId="203DD898" w14:textId="18F20612" w:rsidR="00ED1FA6" w:rsidRPr="00FC4B32" w:rsidRDefault="00ED1FA6" w:rsidP="00954749">
      <w:pPr>
        <w:pStyle w:val="VCAAHeading3"/>
      </w:pPr>
      <w:r w:rsidRPr="00FC4B32">
        <w:t>Key questions</w:t>
      </w:r>
    </w:p>
    <w:p w14:paraId="2DBDEAB7" w14:textId="431CEBFB" w:rsidR="00ED1FA6" w:rsidRPr="00FC4B32" w:rsidRDefault="00ED1FA6" w:rsidP="00795240">
      <w:pPr>
        <w:pStyle w:val="VCAAbullet"/>
      </w:pPr>
      <w:r w:rsidRPr="00FC4B32">
        <w:t>What is the evidence for energy transfer in these scenarios?</w:t>
      </w:r>
    </w:p>
    <w:p w14:paraId="17DFA840" w14:textId="1AC5B503" w:rsidR="00ED1FA6" w:rsidRPr="00FC4B32" w:rsidRDefault="00ED1FA6" w:rsidP="00795240">
      <w:pPr>
        <w:pStyle w:val="VCAAbullet"/>
      </w:pPr>
      <w:r w:rsidRPr="00FC4B32">
        <w:t>How is energy transferred?</w:t>
      </w:r>
    </w:p>
    <w:p w14:paraId="2B1A03FC" w14:textId="18B324D4" w:rsidR="00ED1FA6" w:rsidRPr="00FC4B32" w:rsidRDefault="00ED1FA6" w:rsidP="00795240">
      <w:pPr>
        <w:pStyle w:val="VCAAbullet"/>
      </w:pPr>
      <w:r w:rsidRPr="00FC4B32">
        <w:t>How much energy is transferred?</w:t>
      </w:r>
    </w:p>
    <w:p w14:paraId="588AC25D" w14:textId="7D290B12" w:rsidR="00F45A8B" w:rsidRPr="00FC4B32" w:rsidRDefault="00F45A8B" w:rsidP="00F45A8B">
      <w:pPr>
        <w:pStyle w:val="VCAAHeading3"/>
      </w:pPr>
      <w:r w:rsidRPr="00FC4B32">
        <w:t>Activ</w:t>
      </w:r>
      <w:r w:rsidR="009D4727" w:rsidRPr="00FC4B32">
        <w:t>ity</w:t>
      </w:r>
      <w:r w:rsidRPr="00FC4B32">
        <w:t xml:space="preserve"> l</w:t>
      </w:r>
      <w:r w:rsidR="009D4727" w:rsidRPr="00FC4B32">
        <w:t>aunch</w:t>
      </w:r>
    </w:p>
    <w:p w14:paraId="5E4F5D8C" w14:textId="1B5FB47C" w:rsidR="00F45A8B" w:rsidRPr="00FC4B32" w:rsidRDefault="00C502D4" w:rsidP="00F45A8B">
      <w:pPr>
        <w:pStyle w:val="VCAAHeading4"/>
        <w:rPr>
          <w:lang w:val="en-AU"/>
        </w:rPr>
      </w:pPr>
      <w:r w:rsidRPr="00FC4B32">
        <w:rPr>
          <w:lang w:val="en-AU"/>
        </w:rPr>
        <w:t>Us</w:t>
      </w:r>
      <w:r w:rsidR="009D4727" w:rsidRPr="00FC4B32">
        <w:rPr>
          <w:lang w:val="en-AU"/>
        </w:rPr>
        <w:t>ing an energy budget</w:t>
      </w:r>
    </w:p>
    <w:p w14:paraId="25C4B60D" w14:textId="77777777" w:rsidR="00F45A8B" w:rsidRPr="00FC4B32" w:rsidRDefault="00F45A8B" w:rsidP="00F45A8B">
      <w:pPr>
        <w:pStyle w:val="VCAAHeading5"/>
        <w:rPr>
          <w:lang w:val="en-AU"/>
        </w:rPr>
      </w:pPr>
      <w:r w:rsidRPr="00FC4B32">
        <w:rPr>
          <w:lang w:val="en-AU"/>
        </w:rPr>
        <w:t>Class discussion</w:t>
      </w:r>
    </w:p>
    <w:p w14:paraId="7C46E69B" w14:textId="4FBA3CC5" w:rsidR="009D4727" w:rsidRPr="00FC4B32" w:rsidRDefault="00F45A8B" w:rsidP="00F45A8B">
      <w:pPr>
        <w:pStyle w:val="VCAAbullet"/>
        <w:rPr>
          <w:rFonts w:eastAsia="Calibri"/>
          <w:lang w:val="en-AU"/>
        </w:rPr>
      </w:pPr>
      <w:r w:rsidRPr="00FC4B32">
        <w:rPr>
          <w:rFonts w:eastAsia="Calibri"/>
          <w:lang w:val="en-AU"/>
        </w:rPr>
        <w:t xml:space="preserve">Observe the car from Learning </w:t>
      </w:r>
      <w:r w:rsidR="007C0438">
        <w:rPr>
          <w:rFonts w:eastAsia="Calibri"/>
          <w:lang w:val="en-AU"/>
        </w:rPr>
        <w:t>a</w:t>
      </w:r>
      <w:r w:rsidRPr="00FC4B32">
        <w:rPr>
          <w:rFonts w:eastAsia="Calibri"/>
          <w:lang w:val="en-AU"/>
        </w:rPr>
        <w:t xml:space="preserve">ctivity 1 moving at constant velocity. </w:t>
      </w:r>
      <w:r w:rsidR="00716A1D" w:rsidRPr="00FC4B32">
        <w:rPr>
          <w:rFonts w:eastAsia="Calibri"/>
          <w:lang w:val="en-AU"/>
        </w:rPr>
        <w:t>Is there a change of shape, position, motion</w:t>
      </w:r>
      <w:r w:rsidR="00D42082">
        <w:rPr>
          <w:rFonts w:eastAsia="Calibri"/>
          <w:lang w:val="en-AU"/>
        </w:rPr>
        <w:t xml:space="preserve"> or</w:t>
      </w:r>
      <w:r w:rsidR="00716A1D" w:rsidRPr="00FC4B32">
        <w:rPr>
          <w:rFonts w:eastAsia="Calibri"/>
          <w:lang w:val="en-AU"/>
        </w:rPr>
        <w:t xml:space="preserve"> temperature, </w:t>
      </w:r>
      <w:r w:rsidR="00D42082">
        <w:rPr>
          <w:rFonts w:eastAsia="Calibri"/>
          <w:lang w:val="en-AU"/>
        </w:rPr>
        <w:t xml:space="preserve">or a </w:t>
      </w:r>
      <w:r w:rsidR="00716A1D" w:rsidRPr="00FC4B32">
        <w:rPr>
          <w:rFonts w:eastAsia="Calibri"/>
          <w:lang w:val="en-AU"/>
        </w:rPr>
        <w:t>production of sound, light and/or heat?</w:t>
      </w:r>
    </w:p>
    <w:p w14:paraId="0688E3AC" w14:textId="1A1730BC" w:rsidR="00F45A8B" w:rsidRPr="00FC4B32" w:rsidRDefault="00F45A8B" w:rsidP="00F45A8B">
      <w:pPr>
        <w:pStyle w:val="VCAAbullet"/>
        <w:rPr>
          <w:rFonts w:eastAsia="Calibri"/>
          <w:lang w:val="en-AU"/>
        </w:rPr>
      </w:pPr>
      <w:r w:rsidRPr="00FC4B32">
        <w:rPr>
          <w:rFonts w:eastAsia="Calibri"/>
          <w:lang w:val="en-AU"/>
        </w:rPr>
        <w:t xml:space="preserve">Consider the motion and </w:t>
      </w:r>
      <w:r w:rsidR="00126280" w:rsidRPr="00FC4B32">
        <w:rPr>
          <w:rFonts w:eastAsia="Calibri"/>
          <w:lang w:val="en-AU"/>
        </w:rPr>
        <w:t>forces experienced by</w:t>
      </w:r>
      <w:r w:rsidRPr="00FC4B32">
        <w:rPr>
          <w:rFonts w:eastAsia="Calibri"/>
          <w:lang w:val="en-AU"/>
        </w:rPr>
        <w:t xml:space="preserve"> the car and list the associated </w:t>
      </w:r>
      <w:r w:rsidR="00FE00B2" w:rsidRPr="00FC4B32">
        <w:rPr>
          <w:rFonts w:eastAsia="Calibri"/>
          <w:lang w:val="en-AU"/>
        </w:rPr>
        <w:t>forms</w:t>
      </w:r>
      <w:r w:rsidRPr="00FC4B32">
        <w:rPr>
          <w:rFonts w:eastAsia="Calibri"/>
          <w:lang w:val="en-AU"/>
        </w:rPr>
        <w:t xml:space="preserve"> of energy, which should include:</w:t>
      </w:r>
    </w:p>
    <w:p w14:paraId="4C92F3E2" w14:textId="36BA21D1" w:rsidR="00F45A8B" w:rsidRPr="00FC4B32" w:rsidRDefault="00F45A8B" w:rsidP="00F45A8B">
      <w:pPr>
        <w:pStyle w:val="VCAAbulletlevel2"/>
        <w:rPr>
          <w:rFonts w:eastAsia="Calibri"/>
          <w:lang w:val="en-AU"/>
        </w:rPr>
      </w:pPr>
      <w:r w:rsidRPr="00FC4B32">
        <w:rPr>
          <w:rFonts w:eastAsia="Calibri"/>
          <w:lang w:val="en-AU"/>
        </w:rPr>
        <w:t>energy of motion –</w:t>
      </w:r>
      <w:r w:rsidR="00D42082">
        <w:rPr>
          <w:rFonts w:eastAsia="Calibri"/>
          <w:lang w:val="en-AU"/>
        </w:rPr>
        <w:t xml:space="preserve"> </w:t>
      </w:r>
      <w:r w:rsidRPr="00FC4B32">
        <w:rPr>
          <w:rFonts w:eastAsia="Calibri"/>
          <w:lang w:val="en-AU"/>
        </w:rPr>
        <w:t>kinetic energy of the car</w:t>
      </w:r>
      <w:r w:rsidRPr="00FC4B32">
        <w:rPr>
          <w:rFonts w:eastAsia="Calibri"/>
          <w:vertAlign w:val="superscript"/>
          <w:lang w:val="en-AU"/>
        </w:rPr>
        <w:footnoteReference w:id="6"/>
      </w:r>
    </w:p>
    <w:p w14:paraId="3CA2F9FF" w14:textId="5C242AD8" w:rsidR="00F45A8B" w:rsidRPr="00FC4B32" w:rsidRDefault="00F45A8B" w:rsidP="00F45A8B">
      <w:pPr>
        <w:pStyle w:val="VCAAbulletlevel2"/>
        <w:rPr>
          <w:rFonts w:eastAsia="Calibri"/>
          <w:lang w:val="en-AU"/>
        </w:rPr>
      </w:pPr>
      <w:r w:rsidRPr="00FC4B32">
        <w:rPr>
          <w:rFonts w:eastAsia="Calibri"/>
          <w:lang w:val="en-AU"/>
        </w:rPr>
        <w:t xml:space="preserve">energy used by the person to activate their muscles and exert </w:t>
      </w:r>
      <w:r w:rsidR="00BD5D85" w:rsidRPr="00FC4B32">
        <w:rPr>
          <w:rFonts w:eastAsia="Calibri"/>
          <w:lang w:val="en-AU"/>
        </w:rPr>
        <w:t xml:space="preserve">and maintain </w:t>
      </w:r>
      <w:r w:rsidRPr="00FC4B32">
        <w:rPr>
          <w:rFonts w:eastAsia="Calibri"/>
          <w:lang w:val="en-AU"/>
        </w:rPr>
        <w:t xml:space="preserve">pulling force </w:t>
      </w:r>
      <w:r w:rsidR="00BD5D85" w:rsidRPr="00FC4B32">
        <w:rPr>
          <w:rFonts w:eastAsia="Calibri"/>
          <w:lang w:val="en-AU"/>
        </w:rPr>
        <w:t xml:space="preserve">on the car </w:t>
      </w:r>
      <w:r w:rsidRPr="00FC4B32">
        <w:rPr>
          <w:rFonts w:eastAsia="Calibri"/>
          <w:lang w:val="en-AU"/>
        </w:rPr>
        <w:t>– chemical energy</w:t>
      </w:r>
    </w:p>
    <w:p w14:paraId="535D7DC2" w14:textId="70BEF836" w:rsidR="00F45A8B" w:rsidRPr="00FC4B32" w:rsidRDefault="00F45A8B" w:rsidP="00F45A8B">
      <w:pPr>
        <w:pStyle w:val="VCAAbulletlevel2"/>
        <w:rPr>
          <w:rFonts w:eastAsia="Calibri"/>
          <w:lang w:val="en-AU"/>
        </w:rPr>
      </w:pPr>
      <w:r w:rsidRPr="00FC4B32">
        <w:rPr>
          <w:rFonts w:eastAsia="Calibri"/>
          <w:lang w:val="en-AU"/>
        </w:rPr>
        <w:t xml:space="preserve">energy associated with gravitational interaction between </w:t>
      </w:r>
      <w:r w:rsidR="00D42082">
        <w:rPr>
          <w:rFonts w:eastAsia="Calibri"/>
          <w:lang w:val="en-AU"/>
        </w:rPr>
        <w:t xml:space="preserve">the </w:t>
      </w:r>
      <w:r w:rsidRPr="00FC4B32">
        <w:rPr>
          <w:rFonts w:eastAsia="Calibri"/>
          <w:lang w:val="en-AU"/>
        </w:rPr>
        <w:t>car and Earth – gravitational potential energy</w:t>
      </w:r>
    </w:p>
    <w:p w14:paraId="44AE5850" w14:textId="1DB01702" w:rsidR="00F45A8B" w:rsidRPr="00FC4B32" w:rsidRDefault="00F45A8B" w:rsidP="00F45A8B">
      <w:pPr>
        <w:pStyle w:val="VCAAbulletlevel2"/>
        <w:rPr>
          <w:rFonts w:eastAsia="Calibri"/>
          <w:lang w:val="en-AU"/>
        </w:rPr>
      </w:pPr>
      <w:r w:rsidRPr="00FC4B32">
        <w:rPr>
          <w:rFonts w:eastAsia="Calibri"/>
          <w:lang w:val="en-AU"/>
        </w:rPr>
        <w:t>energy associated with the interaction between the car and the ground and the air</w:t>
      </w:r>
      <w:r w:rsidR="00D42082">
        <w:rPr>
          <w:rFonts w:eastAsia="Calibri"/>
          <w:lang w:val="en-AU"/>
        </w:rPr>
        <w:t xml:space="preserve"> –</w:t>
      </w:r>
      <w:r w:rsidRPr="00FC4B32">
        <w:rPr>
          <w:rFonts w:eastAsia="Calibri"/>
          <w:lang w:val="en-AU"/>
        </w:rPr>
        <w:t xml:space="preserve"> energy transferred into heat, sound and/or irreversible surface changes, which collectively is described as dissipated energy.</w:t>
      </w:r>
    </w:p>
    <w:p w14:paraId="6F7ED0EC" w14:textId="076F7787" w:rsidR="00F45A8B" w:rsidRPr="00FC4B32" w:rsidRDefault="00716A1D" w:rsidP="00F45A8B">
      <w:pPr>
        <w:pStyle w:val="VCAAbullet"/>
        <w:rPr>
          <w:lang w:val="en-AU"/>
        </w:rPr>
      </w:pPr>
      <w:r w:rsidRPr="00FC4B32">
        <w:rPr>
          <w:lang w:val="en-AU"/>
        </w:rPr>
        <w:t>How is energy transferred here? (</w:t>
      </w:r>
      <w:r w:rsidR="00D42082">
        <w:rPr>
          <w:lang w:val="en-AU"/>
        </w:rPr>
        <w:t>The c</w:t>
      </w:r>
      <w:r w:rsidRPr="00FC4B32">
        <w:rPr>
          <w:lang w:val="en-AU"/>
        </w:rPr>
        <w:t xml:space="preserve">onversion of energy in muscles to maintain pulling force is </w:t>
      </w:r>
      <w:r w:rsidR="006677A1" w:rsidRPr="00FC4B32">
        <w:rPr>
          <w:lang w:val="en-AU"/>
        </w:rPr>
        <w:t>ultimately</w:t>
      </w:r>
      <w:r w:rsidRPr="00FC4B32">
        <w:rPr>
          <w:lang w:val="en-AU"/>
        </w:rPr>
        <w:t xml:space="preserve"> the </w:t>
      </w:r>
      <w:r w:rsidR="006677A1" w:rsidRPr="00FC4B32">
        <w:rPr>
          <w:lang w:val="en-AU"/>
        </w:rPr>
        <w:t xml:space="preserve">same amount as the </w:t>
      </w:r>
      <w:r w:rsidRPr="00FC4B32">
        <w:rPr>
          <w:lang w:val="en-AU"/>
        </w:rPr>
        <w:t xml:space="preserve">energy dissipated in friction and air resistance, processes that will cause some heating of the air and </w:t>
      </w:r>
      <w:r w:rsidR="00997B4C" w:rsidRPr="00FC4B32">
        <w:rPr>
          <w:lang w:val="en-AU"/>
        </w:rPr>
        <w:t>surfaces and initiate some sound</w:t>
      </w:r>
      <w:r w:rsidR="00D42082">
        <w:rPr>
          <w:lang w:val="en-AU"/>
        </w:rPr>
        <w:t>.</w:t>
      </w:r>
      <w:r w:rsidRPr="00FC4B32">
        <w:rPr>
          <w:lang w:val="en-AU"/>
        </w:rPr>
        <w:t>)</w:t>
      </w:r>
    </w:p>
    <w:p w14:paraId="6F21E218" w14:textId="20D720FE" w:rsidR="00F45A8B" w:rsidRPr="00FC4B32" w:rsidRDefault="00BD5D85" w:rsidP="00F45A8B">
      <w:pPr>
        <w:pStyle w:val="VCAAbullet"/>
        <w:rPr>
          <w:lang w:val="en-AU"/>
        </w:rPr>
      </w:pPr>
      <w:r w:rsidRPr="00FC4B32">
        <w:rPr>
          <w:lang w:val="en-AU"/>
        </w:rPr>
        <w:t xml:space="preserve">Where are changes occurring? </w:t>
      </w:r>
    </w:p>
    <w:p w14:paraId="01EBB65F" w14:textId="29EDB1A2" w:rsidR="00F45A8B" w:rsidRPr="00FC4B32" w:rsidRDefault="00BD5D85" w:rsidP="00F45A8B">
      <w:pPr>
        <w:pStyle w:val="VCAAbullet"/>
        <w:rPr>
          <w:lang w:val="en-AU"/>
        </w:rPr>
      </w:pPr>
      <w:r w:rsidRPr="00FC4B32">
        <w:rPr>
          <w:lang w:val="en-AU"/>
        </w:rPr>
        <w:t>Explor</w:t>
      </w:r>
      <w:r w:rsidR="00F45A8B" w:rsidRPr="00FC4B32">
        <w:rPr>
          <w:lang w:val="en-AU"/>
        </w:rPr>
        <w:t xml:space="preserve">e </w:t>
      </w:r>
      <w:r w:rsidRPr="00FC4B32">
        <w:rPr>
          <w:lang w:val="en-AU"/>
        </w:rPr>
        <w:t xml:space="preserve">the use of diagrams to show the energy transfer. Can the </w:t>
      </w:r>
      <w:r w:rsidR="00F45A8B" w:rsidRPr="00FC4B32">
        <w:rPr>
          <w:lang w:val="en-AU"/>
        </w:rPr>
        <w:t xml:space="preserve">conservation of energy </w:t>
      </w:r>
      <w:r w:rsidRPr="00FC4B32">
        <w:rPr>
          <w:lang w:val="en-AU"/>
        </w:rPr>
        <w:t xml:space="preserve">be shown quantitatively </w:t>
      </w:r>
      <w:r w:rsidR="00F45A8B" w:rsidRPr="00FC4B32">
        <w:rPr>
          <w:lang w:val="en-AU"/>
        </w:rPr>
        <w:t xml:space="preserve">(see </w:t>
      </w:r>
      <w:hyperlink w:anchor="App5" w:history="1">
        <w:r w:rsidR="00544E2F">
          <w:rPr>
            <w:rStyle w:val="Hyperlink"/>
            <w:lang w:val="en-AU"/>
          </w:rPr>
          <w:t>Appendix 5: Representing energy transfer</w:t>
        </w:r>
      </w:hyperlink>
      <w:r w:rsidR="00F45A8B" w:rsidRPr="00FC4B32">
        <w:rPr>
          <w:lang w:val="en-AU"/>
        </w:rPr>
        <w:t>).</w:t>
      </w:r>
    </w:p>
    <w:p w14:paraId="4AC01388" w14:textId="1EC45EDB" w:rsidR="00F45A8B" w:rsidRPr="00FC4B32" w:rsidRDefault="00BD5D85" w:rsidP="00F45A8B">
      <w:pPr>
        <w:pStyle w:val="VCAAbullet"/>
        <w:rPr>
          <w:rFonts w:eastAsia="Calibri"/>
          <w:lang w:val="en-AU"/>
        </w:rPr>
      </w:pPr>
      <w:r w:rsidRPr="00FC4B32">
        <w:rPr>
          <w:rFonts w:eastAsia="Calibri"/>
          <w:lang w:val="en-AU"/>
        </w:rPr>
        <w:t>W</w:t>
      </w:r>
      <w:r w:rsidR="00F45A8B" w:rsidRPr="00FC4B32">
        <w:rPr>
          <w:rFonts w:eastAsia="Calibri"/>
          <w:lang w:val="en-AU"/>
        </w:rPr>
        <w:t>hat happens when the person stops pulling the car</w:t>
      </w:r>
      <w:r w:rsidRPr="00FC4B32">
        <w:rPr>
          <w:rFonts w:eastAsia="Calibri"/>
          <w:lang w:val="en-AU"/>
        </w:rPr>
        <w:t xml:space="preserve">? </w:t>
      </w:r>
      <w:r w:rsidR="00D42082">
        <w:rPr>
          <w:rFonts w:eastAsia="Calibri"/>
          <w:lang w:val="en-AU"/>
        </w:rPr>
        <w:t>(</w:t>
      </w:r>
      <w:r w:rsidR="00F45A8B" w:rsidRPr="00FC4B32">
        <w:rPr>
          <w:rFonts w:eastAsia="Calibri"/>
          <w:lang w:val="en-AU"/>
        </w:rPr>
        <w:t>It is likely to come to a stop quite quickly.</w:t>
      </w:r>
      <w:r w:rsidR="00D42082">
        <w:rPr>
          <w:rFonts w:eastAsia="Calibri"/>
          <w:lang w:val="en-AU"/>
        </w:rPr>
        <w:t xml:space="preserve">) </w:t>
      </w:r>
      <w:r w:rsidR="00F45A8B" w:rsidRPr="00FC4B32">
        <w:rPr>
          <w:rFonts w:eastAsia="Calibri"/>
          <w:lang w:val="en-AU"/>
        </w:rPr>
        <w:t>Explain this observation using the principle of energy conservation.</w:t>
      </w:r>
      <w:r w:rsidR="00C502D4" w:rsidRPr="00FC4B32">
        <w:rPr>
          <w:rFonts w:eastAsia="Calibri"/>
          <w:lang w:val="en-AU"/>
        </w:rPr>
        <w:t xml:space="preserve"> How much energy is transferred to friction and air resistance?</w:t>
      </w:r>
    </w:p>
    <w:p w14:paraId="64973783" w14:textId="77777777" w:rsidR="00405A21" w:rsidRPr="00FC4B32" w:rsidRDefault="00405A21">
      <w:pPr>
        <w:rPr>
          <w:rFonts w:ascii="Arial" w:hAnsi="Arial" w:cs="Arial"/>
          <w:color w:val="0F7EB4"/>
          <w:sz w:val="32"/>
          <w:szCs w:val="32"/>
          <w:lang w:val="en-AU"/>
        </w:rPr>
      </w:pPr>
      <w:r w:rsidRPr="00FC4B32">
        <w:rPr>
          <w:lang w:val="en-AU"/>
        </w:rPr>
        <w:br w:type="page"/>
      </w:r>
    </w:p>
    <w:p w14:paraId="05457417" w14:textId="1E9F694B" w:rsidR="00C502D4" w:rsidRPr="00FC4B32" w:rsidRDefault="00405A21" w:rsidP="00405A21">
      <w:pPr>
        <w:pStyle w:val="VCAAHeading3"/>
      </w:pPr>
      <w:r w:rsidRPr="00FC4B32">
        <w:lastRenderedPageBreak/>
        <w:t>Active l</w:t>
      </w:r>
      <w:r w:rsidR="00C502D4" w:rsidRPr="00FC4B32">
        <w:t>earning</w:t>
      </w:r>
    </w:p>
    <w:p w14:paraId="45BA2B04" w14:textId="4C0D6155" w:rsidR="00F45A8B" w:rsidRPr="00FC4B32" w:rsidRDefault="006677A1" w:rsidP="00F45A8B">
      <w:pPr>
        <w:pStyle w:val="VCAAHeading4"/>
        <w:rPr>
          <w:lang w:val="en-AU"/>
        </w:rPr>
      </w:pPr>
      <w:r w:rsidRPr="00FC4B32">
        <w:rPr>
          <w:lang w:val="en-AU"/>
        </w:rPr>
        <w:t>Energy budgeting for a moving car</w:t>
      </w:r>
    </w:p>
    <w:p w14:paraId="1211046F" w14:textId="77777777" w:rsidR="00F45A8B" w:rsidRPr="00FC4B32" w:rsidRDefault="00F45A8B" w:rsidP="00F45A8B">
      <w:pPr>
        <w:pStyle w:val="VCAAHeading5"/>
        <w:rPr>
          <w:lang w:val="en-AU"/>
        </w:rPr>
      </w:pPr>
      <w:r w:rsidRPr="00FC4B32">
        <w:rPr>
          <w:lang w:val="en-AU"/>
        </w:rPr>
        <w:t>Individual or group activity</w:t>
      </w:r>
    </w:p>
    <w:p w14:paraId="741BEE10" w14:textId="152705AE" w:rsidR="006677A1" w:rsidRPr="00FC4B32" w:rsidRDefault="00F45A8B" w:rsidP="00F45A8B">
      <w:pPr>
        <w:pStyle w:val="VCAAbody"/>
        <w:rPr>
          <w:iCs/>
          <w:lang w:val="en-AU"/>
        </w:rPr>
      </w:pPr>
      <w:r w:rsidRPr="00FC4B32">
        <w:rPr>
          <w:lang w:val="en-AU"/>
        </w:rPr>
        <w:t xml:space="preserve">Consider the following scenario. A car is pulled by a person. The car starts from rest, reaches a steady speed after 2.0 seconds, and continues on at a steady speed for another 4.0 seconds. The person then stops pulling and the car slows to rest </w:t>
      </w:r>
      <w:r w:rsidR="006F3C4D">
        <w:rPr>
          <w:lang w:val="en-AU"/>
        </w:rPr>
        <w:t>by 8.0</w:t>
      </w:r>
      <w:r w:rsidRPr="00FC4B32">
        <w:rPr>
          <w:lang w:val="en-AU"/>
        </w:rPr>
        <w:t xml:space="preserve"> seconds. Draw a set of energy transfer bar charts to describe this scenario. An example is given in </w:t>
      </w:r>
      <w:hyperlink w:anchor="App6" w:history="1">
        <w:r w:rsidRPr="00FC4B32">
          <w:rPr>
            <w:rStyle w:val="Hyperlink"/>
            <w:lang w:val="en-AU"/>
          </w:rPr>
          <w:t>Appendix 6: Energy transfer bar charts – charting energy over time (examples)</w:t>
        </w:r>
      </w:hyperlink>
      <w:r w:rsidRPr="00FC4B32">
        <w:rPr>
          <w:iCs/>
          <w:lang w:val="en-AU"/>
        </w:rPr>
        <w:t>.</w:t>
      </w:r>
    </w:p>
    <w:p w14:paraId="7CC745CB" w14:textId="424786AD" w:rsidR="006677A1" w:rsidRPr="006F3C4D" w:rsidRDefault="006677A1" w:rsidP="006F3C4D">
      <w:pPr>
        <w:pStyle w:val="VCAAbody"/>
        <w:rPr>
          <w:iCs/>
        </w:rPr>
      </w:pPr>
      <w:r w:rsidRPr="00FC4B32">
        <w:rPr>
          <w:iCs/>
          <w:lang w:val="en-AU"/>
        </w:rPr>
        <w:t>What does the energy value of your food need to be so that you can carry out this activity?</w:t>
      </w:r>
      <w:r w:rsidR="006F3C4D">
        <w:rPr>
          <w:iCs/>
          <w:lang w:val="en-AU"/>
        </w:rPr>
        <w:t xml:space="preserve"> (</w:t>
      </w:r>
      <w:r w:rsidR="00C87B37">
        <w:rPr>
          <w:iCs/>
          <w:lang w:val="en-AU"/>
        </w:rPr>
        <w:t>Sample answer</w:t>
      </w:r>
      <w:r w:rsidR="006F3C4D">
        <w:rPr>
          <w:iCs/>
          <w:lang w:val="en-AU"/>
        </w:rPr>
        <w:t>:</w:t>
      </w:r>
      <w:r w:rsidR="006F3C4D">
        <w:rPr>
          <w:szCs w:val="20"/>
        </w:rPr>
        <w:t xml:space="preserve"> The energy value of your food needs to equal the kinetic energy that the car acquires plus the energy required to overcome friction while pulling at constant speed.)</w:t>
      </w:r>
      <w:r w:rsidR="006F3C4D" w:rsidRPr="006F3C4D">
        <w:rPr>
          <w:rFonts w:asciiTheme="minorHAnsi" w:hAnsiTheme="minorHAnsi" w:cstheme="minorBidi"/>
          <w:szCs w:val="20"/>
        </w:rPr>
        <w:t xml:space="preserve"> </w:t>
      </w:r>
    </w:p>
    <w:p w14:paraId="5F63191C" w14:textId="533EF060" w:rsidR="006677A1" w:rsidRPr="00FC4B32" w:rsidRDefault="006677A1" w:rsidP="006F3C4D">
      <w:pPr>
        <w:pStyle w:val="VCAAbody"/>
        <w:rPr>
          <w:lang w:val="en-AU"/>
        </w:rPr>
      </w:pPr>
      <w:r w:rsidRPr="006F3C4D">
        <w:rPr>
          <w:iCs/>
        </w:rPr>
        <w:t xml:space="preserve">What would you add to your energy transfer charts </w:t>
      </w:r>
      <w:r w:rsidR="00A57011" w:rsidRPr="006F3C4D">
        <w:rPr>
          <w:iCs/>
        </w:rPr>
        <w:t>if you were describing a motor car starting from rest, accelerating to 30 km/h, continuing at 30 km/h for 50 metres and t</w:t>
      </w:r>
      <w:r w:rsidR="00A57011" w:rsidRPr="00FC4B32">
        <w:rPr>
          <w:iCs/>
          <w:lang w:val="en-AU"/>
        </w:rPr>
        <w:t>hen coming to a stop? Where is it likely that most of the fuel is consumed?</w:t>
      </w:r>
    </w:p>
    <w:p w14:paraId="488BC0C7" w14:textId="02FAA5D1" w:rsidR="00FA4365" w:rsidRDefault="00997B4C" w:rsidP="00FA4365">
      <w:pPr>
        <w:pStyle w:val="VCAAHeading5"/>
      </w:pPr>
      <w:r w:rsidRPr="00FC4B32">
        <w:t>Extension</w:t>
      </w:r>
      <w:r w:rsidR="00324D3E">
        <w:t xml:space="preserve"> activity </w:t>
      </w:r>
    </w:p>
    <w:p w14:paraId="354B3AAF" w14:textId="29FFDB20" w:rsidR="00FA4365" w:rsidRDefault="00997B4C" w:rsidP="00405A21">
      <w:pPr>
        <w:pStyle w:val="VCAAbody"/>
        <w:rPr>
          <w:lang w:val="en-AU"/>
        </w:rPr>
      </w:pPr>
      <w:r w:rsidRPr="00FC4B32">
        <w:rPr>
          <w:lang w:val="en-AU"/>
        </w:rPr>
        <w:t xml:space="preserve">The transfer of energy that occurs when a force is applied to an object as it changes position is called </w:t>
      </w:r>
      <w:r w:rsidR="008C64F2">
        <w:rPr>
          <w:lang w:val="en-AU"/>
        </w:rPr>
        <w:t>‘</w:t>
      </w:r>
      <w:r w:rsidRPr="00FC4B32">
        <w:rPr>
          <w:lang w:val="en-AU"/>
        </w:rPr>
        <w:t>work</w:t>
      </w:r>
      <w:r w:rsidR="008C64F2">
        <w:rPr>
          <w:lang w:val="en-AU"/>
        </w:rPr>
        <w:t>’</w:t>
      </w:r>
      <w:r w:rsidRPr="00FC4B32">
        <w:rPr>
          <w:lang w:val="en-AU"/>
        </w:rPr>
        <w:t xml:space="preserve">. </w:t>
      </w:r>
      <w:r w:rsidR="002D3E15" w:rsidRPr="00FC4B32">
        <w:rPr>
          <w:lang w:val="en-AU"/>
        </w:rPr>
        <w:t xml:space="preserve">It is the product of the average force along the direction moved multiplied by the distance moved. Use a Newton meter to measure the force on the </w:t>
      </w:r>
      <w:r w:rsidR="002D3E15" w:rsidRPr="00FA4365">
        <w:rPr>
          <w:lang w:val="en-AU"/>
        </w:rPr>
        <w:t xml:space="preserve">car as it is pulled along. How much work is done moving the car </w:t>
      </w:r>
      <w:r w:rsidR="002D3E15" w:rsidRPr="00FC4B32">
        <w:rPr>
          <w:lang w:val="en-AU"/>
        </w:rPr>
        <w:t>along 2.0 metres? How much energy is transferred due to friction and air resistance?</w:t>
      </w:r>
    </w:p>
    <w:p w14:paraId="26B53DF2" w14:textId="778A231E" w:rsidR="00FA4365" w:rsidRPr="00FC4B32" w:rsidRDefault="00FA4365" w:rsidP="00FA4365">
      <w:pPr>
        <w:pStyle w:val="VCAAHeading4"/>
      </w:pPr>
      <w:r w:rsidRPr="00FC4B32">
        <w:rPr>
          <w:lang w:val="en-AU"/>
        </w:rPr>
        <w:t>Energy changes for a dropping ball</w:t>
      </w:r>
    </w:p>
    <w:p w14:paraId="4D517B45" w14:textId="17BABDFE" w:rsidR="00997B4C" w:rsidRPr="00FC4B32" w:rsidRDefault="00FA4365" w:rsidP="00FA4365">
      <w:pPr>
        <w:pStyle w:val="VCAAHeading5"/>
        <w:rPr>
          <w:lang w:val="en-AU"/>
        </w:rPr>
      </w:pPr>
      <w:r w:rsidRPr="00FC4B32">
        <w:rPr>
          <w:lang w:val="en-AU"/>
        </w:rPr>
        <w:t>Individual or group activity</w:t>
      </w:r>
    </w:p>
    <w:p w14:paraId="71C2D62F" w14:textId="1F154292" w:rsidR="00D93A3E" w:rsidRPr="00FC4B32" w:rsidRDefault="00D93A3E" w:rsidP="00A558C7">
      <w:pPr>
        <w:pStyle w:val="VCAAbullet"/>
        <w:rPr>
          <w:rFonts w:eastAsia="Calibri"/>
          <w:lang w:val="en-AU"/>
        </w:rPr>
      </w:pPr>
      <w:r w:rsidRPr="00FC4B32">
        <w:rPr>
          <w:rFonts w:eastAsia="Calibri"/>
          <w:lang w:val="en-AU"/>
        </w:rPr>
        <w:t>Draw a sketch illustrating the motion o</w:t>
      </w:r>
      <w:r w:rsidRPr="00C87B37">
        <w:rPr>
          <w:rFonts w:eastAsia="Calibri"/>
          <w:lang w:val="en-AU"/>
        </w:rPr>
        <w:t>f</w:t>
      </w:r>
      <w:r w:rsidR="00C87B37" w:rsidRPr="00C87B37">
        <w:rPr>
          <w:rFonts w:eastAsia="Calibri"/>
          <w:lang w:val="en-AU"/>
        </w:rPr>
        <w:t xml:space="preserve"> </w:t>
      </w:r>
      <w:r w:rsidR="00BD6146" w:rsidRPr="00C87B37">
        <w:rPr>
          <w:rFonts w:eastAsia="Calibri"/>
          <w:lang w:val="en-AU"/>
        </w:rPr>
        <w:t xml:space="preserve">a falling </w:t>
      </w:r>
      <w:r w:rsidRPr="00C87B37">
        <w:rPr>
          <w:rFonts w:eastAsia="Calibri"/>
          <w:lang w:val="en-AU"/>
        </w:rPr>
        <w:t>ba</w:t>
      </w:r>
      <w:r w:rsidRPr="00FC4B32">
        <w:rPr>
          <w:rFonts w:eastAsia="Calibri"/>
          <w:lang w:val="en-AU"/>
        </w:rPr>
        <w:t xml:space="preserve">ll and </w:t>
      </w:r>
      <w:r w:rsidR="00ED1FA6" w:rsidRPr="00FC4B32">
        <w:rPr>
          <w:rFonts w:eastAsia="Calibri"/>
          <w:lang w:val="en-AU"/>
        </w:rPr>
        <w:t>the forces acting on the ball</w:t>
      </w:r>
      <w:r w:rsidRPr="00FC4B32">
        <w:rPr>
          <w:rFonts w:eastAsia="Calibri"/>
          <w:lang w:val="en-AU"/>
        </w:rPr>
        <w:t xml:space="preserve">. </w:t>
      </w:r>
    </w:p>
    <w:p w14:paraId="5A9FB47C" w14:textId="4D067FC7" w:rsidR="00D93A3E" w:rsidRPr="00FC4B32" w:rsidRDefault="00D93A3E" w:rsidP="00A558C7">
      <w:pPr>
        <w:pStyle w:val="VCAAbullet"/>
        <w:rPr>
          <w:rFonts w:eastAsia="Calibri"/>
          <w:lang w:val="en-AU"/>
        </w:rPr>
      </w:pPr>
      <w:r w:rsidRPr="00FC4B32">
        <w:rPr>
          <w:rFonts w:eastAsia="Calibri"/>
          <w:lang w:val="en-AU"/>
        </w:rPr>
        <w:t>List the energ</w:t>
      </w:r>
      <w:r w:rsidR="00ED1FA6" w:rsidRPr="00FC4B32">
        <w:rPr>
          <w:rFonts w:eastAsia="Calibri"/>
          <w:lang w:val="en-AU"/>
        </w:rPr>
        <w:t>ies</w:t>
      </w:r>
      <w:r w:rsidRPr="00FC4B32">
        <w:rPr>
          <w:rFonts w:eastAsia="Calibri"/>
          <w:lang w:val="en-AU"/>
        </w:rPr>
        <w:t xml:space="preserve"> that are involved as the ball drops. (</w:t>
      </w:r>
      <w:r w:rsidR="0082707E" w:rsidRPr="00FC4B32">
        <w:rPr>
          <w:rFonts w:eastAsia="Calibri"/>
          <w:lang w:val="en-AU"/>
        </w:rPr>
        <w:t>The l</w:t>
      </w:r>
      <w:r w:rsidRPr="00FC4B32">
        <w:rPr>
          <w:rFonts w:eastAsia="Calibri"/>
          <w:lang w:val="en-AU"/>
        </w:rPr>
        <w:t>ist should include energy of motion of the ball, energy associated with interaction of</w:t>
      </w:r>
      <w:r w:rsidR="0082707E" w:rsidRPr="00FC4B32">
        <w:rPr>
          <w:rFonts w:eastAsia="Calibri"/>
          <w:lang w:val="en-AU"/>
        </w:rPr>
        <w:t xml:space="preserve"> the</w:t>
      </w:r>
      <w:r w:rsidRPr="00FC4B32">
        <w:rPr>
          <w:rFonts w:eastAsia="Calibri"/>
          <w:lang w:val="en-AU"/>
        </w:rPr>
        <w:t xml:space="preserve"> mass of</w:t>
      </w:r>
      <w:r w:rsidR="0082707E" w:rsidRPr="00FC4B32">
        <w:rPr>
          <w:rFonts w:eastAsia="Calibri"/>
          <w:lang w:val="en-AU"/>
        </w:rPr>
        <w:t xml:space="preserve"> the</w:t>
      </w:r>
      <w:r w:rsidRPr="00FC4B32">
        <w:rPr>
          <w:rFonts w:eastAsia="Calibri"/>
          <w:lang w:val="en-AU"/>
        </w:rPr>
        <w:t xml:space="preserve"> ball with</w:t>
      </w:r>
      <w:r w:rsidR="0082707E" w:rsidRPr="00FC4B32">
        <w:rPr>
          <w:rFonts w:eastAsia="Calibri"/>
          <w:lang w:val="en-AU"/>
        </w:rPr>
        <w:t xml:space="preserve"> the</w:t>
      </w:r>
      <w:r w:rsidRPr="00FC4B32">
        <w:rPr>
          <w:rFonts w:eastAsia="Calibri"/>
          <w:lang w:val="en-AU"/>
        </w:rPr>
        <w:t xml:space="preserve"> mass of Earth, energy associated with interaction of</w:t>
      </w:r>
      <w:r w:rsidR="0082707E" w:rsidRPr="00FC4B32">
        <w:rPr>
          <w:rFonts w:eastAsia="Calibri"/>
          <w:lang w:val="en-AU"/>
        </w:rPr>
        <w:t xml:space="preserve"> the</w:t>
      </w:r>
      <w:r w:rsidRPr="00FC4B32">
        <w:rPr>
          <w:rFonts w:eastAsia="Calibri"/>
          <w:lang w:val="en-AU"/>
        </w:rPr>
        <w:t xml:space="preserve"> ball with</w:t>
      </w:r>
      <w:r w:rsidR="0082707E" w:rsidRPr="00FC4B32">
        <w:rPr>
          <w:rFonts w:eastAsia="Calibri"/>
          <w:lang w:val="en-AU"/>
        </w:rPr>
        <w:t xml:space="preserve"> the</w:t>
      </w:r>
      <w:r w:rsidRPr="00FC4B32">
        <w:rPr>
          <w:rFonts w:eastAsia="Calibri"/>
          <w:lang w:val="en-AU"/>
        </w:rPr>
        <w:t xml:space="preserve"> air</w:t>
      </w:r>
      <w:r w:rsidR="008C64F2">
        <w:rPr>
          <w:rFonts w:eastAsia="Calibri"/>
          <w:lang w:val="en-AU"/>
        </w:rPr>
        <w:t>.</w:t>
      </w:r>
      <w:r w:rsidRPr="00FC4B32">
        <w:rPr>
          <w:rFonts w:eastAsia="Calibri"/>
          <w:lang w:val="en-AU"/>
        </w:rPr>
        <w:t>)</w:t>
      </w:r>
    </w:p>
    <w:p w14:paraId="3BDBCE64" w14:textId="3F671BC9" w:rsidR="00D93A3E" w:rsidRPr="00FC4B32" w:rsidRDefault="00D93A3E" w:rsidP="00A558C7">
      <w:pPr>
        <w:pStyle w:val="VCAAbullet"/>
        <w:rPr>
          <w:rFonts w:eastAsia="Calibri"/>
          <w:lang w:val="en-AU"/>
        </w:rPr>
      </w:pPr>
      <w:r w:rsidRPr="00FC4B32">
        <w:rPr>
          <w:rFonts w:eastAsia="Calibri"/>
          <w:lang w:val="en-AU"/>
        </w:rPr>
        <w:t xml:space="preserve">The kinetic energy, </w:t>
      </w:r>
      <m:oMath>
        <m:sSub>
          <m:sSubPr>
            <m:ctrlPr>
              <w:rPr>
                <w:rFonts w:ascii="Cambria Math" w:eastAsia="Calibri" w:hAnsi="Cambria Math"/>
                <w:i/>
                <w:lang w:val="en-AU"/>
              </w:rPr>
            </m:ctrlPr>
          </m:sSubPr>
          <m:e>
            <m:r>
              <w:rPr>
                <w:rFonts w:ascii="Cambria Math" w:eastAsia="Calibri" w:hAnsi="Cambria Math"/>
                <w:lang w:val="en-AU"/>
              </w:rPr>
              <m:t>E</m:t>
            </m:r>
          </m:e>
          <m:sub>
            <m:r>
              <w:rPr>
                <w:rFonts w:ascii="Cambria Math" w:eastAsia="Calibri" w:hAnsi="Cambria Math"/>
                <w:lang w:val="en-AU"/>
              </w:rPr>
              <m:t>K</m:t>
            </m:r>
          </m:sub>
        </m:sSub>
      </m:oMath>
      <w:r w:rsidRPr="00FC4B32">
        <w:rPr>
          <w:rFonts w:eastAsia="Calibri"/>
          <w:lang w:val="en-AU"/>
        </w:rPr>
        <w:t xml:space="preserve">, of the ball can be calculated from knowledge of its mass, </w:t>
      </w:r>
      <m:oMath>
        <m:r>
          <w:rPr>
            <w:rFonts w:ascii="Cambria Math" w:eastAsia="Calibri" w:hAnsi="Cambria Math"/>
            <w:lang w:val="en-AU"/>
          </w:rPr>
          <m:t>m</m:t>
        </m:r>
      </m:oMath>
      <w:r w:rsidRPr="00FC4B32">
        <w:rPr>
          <w:rFonts w:eastAsia="Calibri"/>
          <w:lang w:val="en-AU"/>
        </w:rPr>
        <w:t xml:space="preserve">, and </w:t>
      </w:r>
      <w:r w:rsidR="00C87B37">
        <w:rPr>
          <w:rFonts w:eastAsia="Calibri"/>
          <w:lang w:val="en-AU"/>
        </w:rPr>
        <w:t>velocity</w:t>
      </w:r>
      <w:r w:rsidRPr="00FC4B32">
        <w:rPr>
          <w:rFonts w:eastAsia="Calibri"/>
          <w:lang w:val="en-AU"/>
        </w:rPr>
        <w:t xml:space="preserve">, </w:t>
      </w:r>
      <m:oMath>
        <m:r>
          <w:rPr>
            <w:rFonts w:ascii="Cambria Math" w:eastAsia="Calibri" w:hAnsi="Cambria Math"/>
            <w:lang w:val="en-AU"/>
          </w:rPr>
          <m:t>v</m:t>
        </m:r>
      </m:oMath>
      <w:r w:rsidRPr="00FC4B32">
        <w:rPr>
          <w:rFonts w:eastAsia="Calibri"/>
          <w:lang w:val="en-AU"/>
        </w:rPr>
        <w:t xml:space="preserve">, using the formula, </w:t>
      </w:r>
      <m:oMath>
        <m:sSub>
          <m:sSubPr>
            <m:ctrlPr>
              <w:rPr>
                <w:rFonts w:ascii="Cambria Math" w:eastAsia="Calibri" w:hAnsi="Cambria Math"/>
                <w:i/>
                <w:lang w:val="en-AU"/>
              </w:rPr>
            </m:ctrlPr>
          </m:sSubPr>
          <m:e>
            <m:r>
              <w:rPr>
                <w:rFonts w:ascii="Cambria Math" w:eastAsia="Calibri" w:hAnsi="Cambria Math"/>
                <w:lang w:val="en-AU"/>
              </w:rPr>
              <m:t>E</m:t>
            </m:r>
          </m:e>
          <m:sub>
            <m:r>
              <w:rPr>
                <w:rFonts w:ascii="Cambria Math" w:eastAsia="Calibri" w:hAnsi="Cambria Math"/>
                <w:lang w:val="en-AU"/>
              </w:rPr>
              <m:t>K</m:t>
            </m:r>
          </m:sub>
        </m:sSub>
        <m:r>
          <w:rPr>
            <w:rFonts w:ascii="Cambria Math" w:eastAsia="Calibri" w:hAnsi="Cambria Math"/>
            <w:lang w:val="en-AU"/>
          </w:rPr>
          <m:t>=</m:t>
        </m:r>
        <m:f>
          <m:fPr>
            <m:ctrlPr>
              <w:rPr>
                <w:rFonts w:ascii="Cambria Math" w:eastAsia="Calibri" w:hAnsi="Cambria Math"/>
                <w:i/>
                <w:lang w:val="en-AU"/>
              </w:rPr>
            </m:ctrlPr>
          </m:fPr>
          <m:num>
            <m:r>
              <w:rPr>
                <w:rFonts w:ascii="Cambria Math" w:eastAsia="Calibri" w:hAnsi="Cambria Math"/>
                <w:lang w:val="en-AU"/>
              </w:rPr>
              <m:t>1</m:t>
            </m:r>
          </m:num>
          <m:den>
            <m:r>
              <w:rPr>
                <w:rFonts w:ascii="Cambria Math" w:eastAsia="Calibri" w:hAnsi="Cambria Math"/>
                <w:lang w:val="en-AU"/>
              </w:rPr>
              <m:t>2</m:t>
            </m:r>
          </m:den>
        </m:f>
        <m:r>
          <w:rPr>
            <w:rFonts w:ascii="Cambria Math" w:eastAsia="Calibri" w:hAnsi="Cambria Math"/>
            <w:lang w:val="en-AU"/>
          </w:rPr>
          <m:t>m</m:t>
        </m:r>
        <m:sSup>
          <m:sSupPr>
            <m:ctrlPr>
              <w:rPr>
                <w:rFonts w:ascii="Cambria Math" w:eastAsia="Calibri" w:hAnsi="Cambria Math"/>
                <w:i/>
                <w:lang w:val="en-AU"/>
              </w:rPr>
            </m:ctrlPr>
          </m:sSupPr>
          <m:e>
            <m:r>
              <w:rPr>
                <w:rFonts w:ascii="Cambria Math" w:eastAsia="Calibri" w:hAnsi="Cambria Math"/>
                <w:lang w:val="en-AU"/>
              </w:rPr>
              <m:t>v</m:t>
            </m:r>
          </m:e>
          <m:sup>
            <m:r>
              <w:rPr>
                <w:rFonts w:ascii="Cambria Math" w:eastAsia="Calibri" w:hAnsi="Cambria Math"/>
                <w:lang w:val="en-AU"/>
              </w:rPr>
              <m:t>2</m:t>
            </m:r>
          </m:sup>
        </m:sSup>
      </m:oMath>
      <w:r w:rsidR="0082707E" w:rsidRPr="00FC4B32">
        <w:rPr>
          <w:rFonts w:eastAsia="Calibri"/>
          <w:lang w:val="en-AU"/>
        </w:rPr>
        <w:t>.</w:t>
      </w:r>
    </w:p>
    <w:p w14:paraId="0DFAE6AB" w14:textId="1C1BE987" w:rsidR="00D93A3E" w:rsidRPr="00FC4B32" w:rsidRDefault="00D93A3E" w:rsidP="00405A21">
      <w:pPr>
        <w:pStyle w:val="VCAAbullet"/>
        <w:rPr>
          <w:rFonts w:eastAsia="Calibri"/>
          <w:lang w:val="en-AU"/>
        </w:rPr>
      </w:pPr>
      <w:r w:rsidRPr="00FC4B32">
        <w:rPr>
          <w:rFonts w:eastAsia="Calibri"/>
          <w:lang w:val="en-AU"/>
        </w:rPr>
        <w:t>Use the data from the previous activity to fill in the following table</w:t>
      </w:r>
      <w:r w:rsidR="0082707E" w:rsidRPr="00FC4B32">
        <w:rPr>
          <w:rFonts w:eastAsia="Calibri"/>
          <w:lang w:val="en-AU"/>
        </w:rPr>
        <w:t>.</w:t>
      </w:r>
    </w:p>
    <w:tbl>
      <w:tblPr>
        <w:tblStyle w:val="TableGrid9"/>
        <w:tblW w:w="9584" w:type="dxa"/>
        <w:tblLook w:val="04A0" w:firstRow="1" w:lastRow="0" w:firstColumn="1" w:lastColumn="0" w:noHBand="0" w:noVBand="1"/>
        <w:tblDescription w:val="Table with blank rows for students to add data from the previous activity. The column headings are Time, t (s); Height, h (m); Change in time (s); Change in height (m); Average velocity v (m/s); and Kinetic energy (j)."/>
      </w:tblPr>
      <w:tblGrid>
        <w:gridCol w:w="1531"/>
        <w:gridCol w:w="1417"/>
        <w:gridCol w:w="1469"/>
        <w:gridCol w:w="1707"/>
        <w:gridCol w:w="1757"/>
        <w:gridCol w:w="1703"/>
      </w:tblGrid>
      <w:tr w:rsidR="00D93A3E" w:rsidRPr="00FC4B32" w14:paraId="6A6410D3" w14:textId="77777777" w:rsidTr="00C87B37">
        <w:tc>
          <w:tcPr>
            <w:tcW w:w="1531" w:type="dxa"/>
            <w:shd w:val="clear" w:color="auto" w:fill="0072AA" w:themeFill="accent1" w:themeFillShade="BF"/>
          </w:tcPr>
          <w:p w14:paraId="05AF4FA1" w14:textId="77777777" w:rsidR="0082707E" w:rsidRPr="00FC4B32" w:rsidRDefault="00D93A3E" w:rsidP="00954749">
            <w:pPr>
              <w:pStyle w:val="VCAAtableheadingnarrow"/>
              <w:rPr>
                <w:b/>
                <w:lang w:val="en-AU"/>
              </w:rPr>
            </w:pPr>
            <w:r w:rsidRPr="00FC4B32">
              <w:rPr>
                <w:b/>
                <w:lang w:val="en-AU"/>
              </w:rPr>
              <w:t xml:space="preserve">Time, </w:t>
            </w:r>
            <w:r w:rsidRPr="00FC4B32">
              <w:rPr>
                <w:b/>
                <w:i/>
                <w:lang w:val="en-AU"/>
              </w:rPr>
              <w:t>t</w:t>
            </w:r>
            <w:r w:rsidRPr="00FC4B32">
              <w:rPr>
                <w:b/>
                <w:lang w:val="en-AU"/>
              </w:rPr>
              <w:t xml:space="preserve"> </w:t>
            </w:r>
          </w:p>
          <w:p w14:paraId="6D6FE5F1" w14:textId="0BBDA6A9" w:rsidR="00D93A3E" w:rsidRPr="00FC4B32" w:rsidRDefault="00D93A3E" w:rsidP="00954749">
            <w:pPr>
              <w:pStyle w:val="VCAAtableheadingnarrow"/>
              <w:rPr>
                <w:b/>
                <w:lang w:val="en-AU"/>
              </w:rPr>
            </w:pPr>
            <w:r w:rsidRPr="00FC4B32">
              <w:rPr>
                <w:b/>
                <w:lang w:val="en-AU"/>
              </w:rPr>
              <w:t>(s)</w:t>
            </w:r>
          </w:p>
        </w:tc>
        <w:tc>
          <w:tcPr>
            <w:tcW w:w="1417" w:type="dxa"/>
            <w:shd w:val="clear" w:color="auto" w:fill="0072AA" w:themeFill="accent1" w:themeFillShade="BF"/>
          </w:tcPr>
          <w:p w14:paraId="75180806" w14:textId="77777777" w:rsidR="0082707E" w:rsidRPr="00FC4B32" w:rsidRDefault="00D93A3E" w:rsidP="00954749">
            <w:pPr>
              <w:pStyle w:val="VCAAtableheadingnarrow"/>
              <w:rPr>
                <w:b/>
                <w:lang w:val="en-AU"/>
              </w:rPr>
            </w:pPr>
            <w:r w:rsidRPr="00FC4B32">
              <w:rPr>
                <w:b/>
                <w:lang w:val="en-AU"/>
              </w:rPr>
              <w:t xml:space="preserve">Height, </w:t>
            </w:r>
            <w:r w:rsidRPr="00FC4B32">
              <w:rPr>
                <w:b/>
                <w:i/>
                <w:lang w:val="en-AU"/>
              </w:rPr>
              <w:t>h</w:t>
            </w:r>
            <w:r w:rsidRPr="00FC4B32">
              <w:rPr>
                <w:b/>
                <w:lang w:val="en-AU"/>
              </w:rPr>
              <w:t xml:space="preserve"> </w:t>
            </w:r>
          </w:p>
          <w:p w14:paraId="78D534C0" w14:textId="4075750B" w:rsidR="00D93A3E" w:rsidRPr="00FC4B32" w:rsidRDefault="00D93A3E" w:rsidP="00954749">
            <w:pPr>
              <w:pStyle w:val="VCAAtableheadingnarrow"/>
              <w:rPr>
                <w:b/>
                <w:lang w:val="en-AU"/>
              </w:rPr>
            </w:pPr>
            <w:r w:rsidRPr="00FC4B32">
              <w:rPr>
                <w:b/>
                <w:lang w:val="en-AU"/>
              </w:rPr>
              <w:t>(m)</w:t>
            </w:r>
          </w:p>
        </w:tc>
        <w:tc>
          <w:tcPr>
            <w:tcW w:w="1469" w:type="dxa"/>
            <w:shd w:val="clear" w:color="auto" w:fill="0072AA" w:themeFill="accent1" w:themeFillShade="BF"/>
          </w:tcPr>
          <w:p w14:paraId="3D443966" w14:textId="77777777" w:rsidR="0082707E" w:rsidRPr="00FC4B32" w:rsidRDefault="00D93A3E" w:rsidP="00954749">
            <w:pPr>
              <w:pStyle w:val="VCAAtableheadingnarrow"/>
              <w:rPr>
                <w:b/>
                <w:lang w:val="en-AU"/>
              </w:rPr>
            </w:pPr>
            <w:r w:rsidRPr="00FC4B32">
              <w:rPr>
                <w:b/>
                <w:lang w:val="en-AU"/>
              </w:rPr>
              <w:t>Change in time, Δ</w:t>
            </w:r>
            <w:r w:rsidRPr="00FC4B32">
              <w:rPr>
                <w:b/>
                <w:i/>
                <w:lang w:val="en-AU"/>
              </w:rPr>
              <w:t>t</w:t>
            </w:r>
            <w:r w:rsidRPr="00FC4B32">
              <w:rPr>
                <w:b/>
                <w:lang w:val="en-AU"/>
              </w:rPr>
              <w:t xml:space="preserve"> </w:t>
            </w:r>
          </w:p>
          <w:p w14:paraId="2655A0AA" w14:textId="70065051" w:rsidR="00D93A3E" w:rsidRPr="00FC4B32" w:rsidRDefault="00D93A3E" w:rsidP="00954749">
            <w:pPr>
              <w:pStyle w:val="VCAAtableheadingnarrow"/>
              <w:rPr>
                <w:b/>
                <w:lang w:val="en-AU"/>
              </w:rPr>
            </w:pPr>
            <w:r w:rsidRPr="00FC4B32">
              <w:rPr>
                <w:b/>
                <w:lang w:val="en-AU"/>
              </w:rPr>
              <w:t>(s)</w:t>
            </w:r>
          </w:p>
        </w:tc>
        <w:tc>
          <w:tcPr>
            <w:tcW w:w="1707" w:type="dxa"/>
            <w:shd w:val="clear" w:color="auto" w:fill="0072AA" w:themeFill="accent1" w:themeFillShade="BF"/>
          </w:tcPr>
          <w:p w14:paraId="46A638AE" w14:textId="77777777" w:rsidR="0082707E" w:rsidRPr="00FC4B32" w:rsidRDefault="00D93A3E" w:rsidP="00954749">
            <w:pPr>
              <w:pStyle w:val="VCAAtableheadingnarrow"/>
              <w:rPr>
                <w:b/>
                <w:lang w:val="en-AU"/>
              </w:rPr>
            </w:pPr>
            <w:r w:rsidRPr="00FC4B32">
              <w:rPr>
                <w:b/>
                <w:lang w:val="en-AU"/>
              </w:rPr>
              <w:t>Change in height, Δ</w:t>
            </w:r>
            <w:r w:rsidRPr="00FC4B32">
              <w:rPr>
                <w:b/>
                <w:i/>
                <w:lang w:val="en-AU"/>
              </w:rPr>
              <w:t>h</w:t>
            </w:r>
          </w:p>
          <w:p w14:paraId="3E01576D" w14:textId="103406E5" w:rsidR="00D93A3E" w:rsidRPr="00FC4B32" w:rsidRDefault="00D93A3E" w:rsidP="00954749">
            <w:pPr>
              <w:pStyle w:val="VCAAtableheadingnarrow"/>
              <w:rPr>
                <w:b/>
                <w:lang w:val="en-AU"/>
              </w:rPr>
            </w:pPr>
            <w:r w:rsidRPr="00FC4B32">
              <w:rPr>
                <w:b/>
                <w:lang w:val="en-AU"/>
              </w:rPr>
              <w:t>(m)</w:t>
            </w:r>
          </w:p>
        </w:tc>
        <w:tc>
          <w:tcPr>
            <w:tcW w:w="1757" w:type="dxa"/>
            <w:shd w:val="clear" w:color="auto" w:fill="0072AA" w:themeFill="accent1" w:themeFillShade="BF"/>
          </w:tcPr>
          <w:p w14:paraId="5483B6E1" w14:textId="6FC67F18" w:rsidR="00D93A3E" w:rsidRPr="00FC4B32" w:rsidRDefault="00D93A3E" w:rsidP="00954749">
            <w:pPr>
              <w:pStyle w:val="VCAAtableheadingnarrow"/>
              <w:rPr>
                <w:b/>
                <w:lang w:val="en-AU"/>
              </w:rPr>
            </w:pPr>
            <w:r w:rsidRPr="00FC4B32">
              <w:rPr>
                <w:b/>
                <w:lang w:val="en-AU"/>
              </w:rPr>
              <w:t xml:space="preserve">Average </w:t>
            </w:r>
            <w:r w:rsidR="00C87B37">
              <w:rPr>
                <w:b/>
                <w:lang w:val="en-AU"/>
              </w:rPr>
              <w:t>velocity</w:t>
            </w:r>
            <w:r w:rsidRPr="00FC4B32">
              <w:rPr>
                <w:b/>
                <w:lang w:val="en-AU"/>
              </w:rPr>
              <w:t xml:space="preserve">, </w:t>
            </w:r>
            <w:r w:rsidRPr="00FC4B32">
              <w:rPr>
                <w:b/>
                <w:i/>
                <w:lang w:val="en-AU"/>
              </w:rPr>
              <w:t>v</w:t>
            </w:r>
          </w:p>
          <w:p w14:paraId="5CD8E957" w14:textId="77777777" w:rsidR="008C64F2" w:rsidRDefault="00CA3BFF" w:rsidP="00954749">
            <w:pPr>
              <w:pStyle w:val="VCAAtableheadingnarrow"/>
              <w:rPr>
                <w:b/>
                <w:lang w:val="en-AU"/>
              </w:rPr>
            </w:pPr>
            <w:r w:rsidRPr="00FC4B32">
              <w:rPr>
                <w:b/>
                <w:i/>
                <w:lang w:val="en-AU"/>
              </w:rPr>
              <w:t>v</w:t>
            </w:r>
            <w:r w:rsidR="00D93A3E" w:rsidRPr="00FC4B32">
              <w:rPr>
                <w:b/>
                <w:lang w:val="en-AU"/>
              </w:rPr>
              <w:t xml:space="preserve"> = Δ</w:t>
            </w:r>
            <w:r w:rsidR="00D93A3E" w:rsidRPr="00FC4B32">
              <w:rPr>
                <w:b/>
                <w:i/>
                <w:lang w:val="en-AU"/>
              </w:rPr>
              <w:t>h</w:t>
            </w:r>
            <w:r w:rsidR="00D93A3E" w:rsidRPr="00FC4B32">
              <w:rPr>
                <w:b/>
                <w:lang w:val="en-AU"/>
              </w:rPr>
              <w:t>/Δ</w:t>
            </w:r>
            <w:r w:rsidR="00D93A3E" w:rsidRPr="00FC4B32">
              <w:rPr>
                <w:b/>
                <w:i/>
                <w:lang w:val="en-AU"/>
              </w:rPr>
              <w:t>t</w:t>
            </w:r>
          </w:p>
          <w:p w14:paraId="5C0BBE1D" w14:textId="2FAFB4FE" w:rsidR="00D93A3E" w:rsidRPr="00FC4B32" w:rsidRDefault="008C64F2" w:rsidP="00954749">
            <w:pPr>
              <w:pStyle w:val="VCAAtableheadingnarrow"/>
              <w:rPr>
                <w:b/>
                <w:lang w:val="en-AU"/>
              </w:rPr>
            </w:pPr>
            <w:r>
              <w:rPr>
                <w:b/>
                <w:lang w:val="en-AU"/>
              </w:rPr>
              <w:t>(m/s)</w:t>
            </w:r>
          </w:p>
        </w:tc>
        <w:tc>
          <w:tcPr>
            <w:tcW w:w="1703" w:type="dxa"/>
            <w:shd w:val="clear" w:color="auto" w:fill="0072AA" w:themeFill="accent1" w:themeFillShade="BF"/>
          </w:tcPr>
          <w:p w14:paraId="7DCF4FAB" w14:textId="77777777" w:rsidR="0082707E" w:rsidRPr="00FC4B32" w:rsidRDefault="00D93A3E" w:rsidP="00954749">
            <w:pPr>
              <w:pStyle w:val="VCAAtableheadingnarrow"/>
              <w:rPr>
                <w:b/>
                <w:lang w:val="en-AU"/>
              </w:rPr>
            </w:pPr>
            <w:r w:rsidRPr="00FC4B32">
              <w:rPr>
                <w:b/>
                <w:lang w:val="en-AU"/>
              </w:rPr>
              <w:t xml:space="preserve">Kinetic energy, </w:t>
            </w:r>
            <w:r w:rsidRPr="00FC4B32">
              <w:rPr>
                <w:b/>
                <w:i/>
                <w:lang w:val="en-AU"/>
              </w:rPr>
              <w:t>E</w:t>
            </w:r>
            <w:r w:rsidRPr="00FC4B32">
              <w:rPr>
                <w:b/>
                <w:i/>
                <w:vertAlign w:val="subscript"/>
                <w:lang w:val="en-AU"/>
              </w:rPr>
              <w:t>K</w:t>
            </w:r>
            <w:r w:rsidRPr="00FC4B32">
              <w:rPr>
                <w:b/>
                <w:lang w:val="en-AU"/>
              </w:rPr>
              <w:t xml:space="preserve"> </w:t>
            </w:r>
          </w:p>
          <w:p w14:paraId="3B9A198F" w14:textId="77777777" w:rsidR="00D93A3E" w:rsidRPr="00FC4B32" w:rsidRDefault="00D93A3E" w:rsidP="00954749">
            <w:pPr>
              <w:pStyle w:val="VCAAtableheadingnarrow"/>
              <w:rPr>
                <w:b/>
                <w:vertAlign w:val="superscript"/>
                <w:lang w:val="en-AU"/>
              </w:rPr>
            </w:pPr>
            <w:r w:rsidRPr="00FC4B32">
              <w:rPr>
                <w:b/>
                <w:i/>
                <w:lang w:val="en-AU"/>
              </w:rPr>
              <w:t>E</w:t>
            </w:r>
            <w:r w:rsidRPr="00FC4B32">
              <w:rPr>
                <w:b/>
                <w:iCs/>
                <w:vertAlign w:val="subscript"/>
                <w:lang w:val="en-AU"/>
              </w:rPr>
              <w:t>K</w:t>
            </w:r>
            <w:r w:rsidR="0082707E" w:rsidRPr="00FC4B32">
              <w:rPr>
                <w:b/>
                <w:lang w:val="en-AU"/>
              </w:rPr>
              <w:t xml:space="preserve"> </w:t>
            </w:r>
            <w:r w:rsidRPr="00FC4B32">
              <w:rPr>
                <w:b/>
                <w:lang w:val="en-AU"/>
              </w:rPr>
              <w:t>= ½</w:t>
            </w:r>
            <w:r w:rsidRPr="00FC4B32">
              <w:rPr>
                <w:b/>
                <w:i/>
                <w:lang w:val="en-AU"/>
              </w:rPr>
              <w:t>mv</w:t>
            </w:r>
            <w:r w:rsidRPr="00FC4B32">
              <w:rPr>
                <w:b/>
                <w:vertAlign w:val="superscript"/>
                <w:lang w:val="en-AU"/>
              </w:rPr>
              <w:t>2</w:t>
            </w:r>
          </w:p>
          <w:p w14:paraId="3069EADE" w14:textId="7136A459" w:rsidR="0082707E" w:rsidRPr="00FC4B32" w:rsidRDefault="0082707E" w:rsidP="00954749">
            <w:pPr>
              <w:pStyle w:val="VCAAtableheadingnarrow"/>
              <w:rPr>
                <w:b/>
                <w:lang w:val="en-AU"/>
              </w:rPr>
            </w:pPr>
            <w:r w:rsidRPr="00FC4B32">
              <w:rPr>
                <w:b/>
                <w:lang w:val="en-AU"/>
              </w:rPr>
              <w:t>(J)</w:t>
            </w:r>
          </w:p>
        </w:tc>
      </w:tr>
      <w:tr w:rsidR="00D93A3E" w:rsidRPr="00FC4B32" w14:paraId="792D8DEE" w14:textId="77777777" w:rsidTr="00C87B37">
        <w:tc>
          <w:tcPr>
            <w:tcW w:w="1531" w:type="dxa"/>
          </w:tcPr>
          <w:p w14:paraId="1BE6681D"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417" w:type="dxa"/>
          </w:tcPr>
          <w:p w14:paraId="7134E4DE"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469" w:type="dxa"/>
          </w:tcPr>
          <w:p w14:paraId="153D0BAB"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707" w:type="dxa"/>
          </w:tcPr>
          <w:p w14:paraId="61F54BB4"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757" w:type="dxa"/>
          </w:tcPr>
          <w:p w14:paraId="1A661528"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703" w:type="dxa"/>
          </w:tcPr>
          <w:p w14:paraId="59464E0F"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r>
      <w:tr w:rsidR="00D93A3E" w:rsidRPr="00FC4B32" w14:paraId="0373ACF0" w14:textId="77777777" w:rsidTr="00C87B37">
        <w:tc>
          <w:tcPr>
            <w:tcW w:w="1531" w:type="dxa"/>
          </w:tcPr>
          <w:p w14:paraId="63AAE6A9"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417" w:type="dxa"/>
          </w:tcPr>
          <w:p w14:paraId="2E5FBD55"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469" w:type="dxa"/>
          </w:tcPr>
          <w:p w14:paraId="29EF3AD9"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707" w:type="dxa"/>
          </w:tcPr>
          <w:p w14:paraId="59B16FEC"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757" w:type="dxa"/>
          </w:tcPr>
          <w:p w14:paraId="071F8974"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703" w:type="dxa"/>
          </w:tcPr>
          <w:p w14:paraId="5FE8DD03"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r>
      <w:tr w:rsidR="00D93A3E" w:rsidRPr="00FC4B32" w14:paraId="667C4B52" w14:textId="77777777" w:rsidTr="00C87B37">
        <w:tc>
          <w:tcPr>
            <w:tcW w:w="1531" w:type="dxa"/>
          </w:tcPr>
          <w:p w14:paraId="07BE156F"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417" w:type="dxa"/>
          </w:tcPr>
          <w:p w14:paraId="2248F72D"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469" w:type="dxa"/>
          </w:tcPr>
          <w:p w14:paraId="643F477F"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707" w:type="dxa"/>
          </w:tcPr>
          <w:p w14:paraId="6AA6BE48"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757" w:type="dxa"/>
          </w:tcPr>
          <w:p w14:paraId="19DEC69F"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703" w:type="dxa"/>
          </w:tcPr>
          <w:p w14:paraId="12767BE9"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r>
      <w:tr w:rsidR="00D93A3E" w:rsidRPr="00FC4B32" w14:paraId="1AF6DBCC" w14:textId="77777777" w:rsidTr="00C87B37">
        <w:tc>
          <w:tcPr>
            <w:tcW w:w="1531" w:type="dxa"/>
          </w:tcPr>
          <w:p w14:paraId="4962730A"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417" w:type="dxa"/>
          </w:tcPr>
          <w:p w14:paraId="60E40FD6"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469" w:type="dxa"/>
          </w:tcPr>
          <w:p w14:paraId="28407057"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707" w:type="dxa"/>
          </w:tcPr>
          <w:p w14:paraId="4B228D26"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757" w:type="dxa"/>
          </w:tcPr>
          <w:p w14:paraId="078DD8F4"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c>
          <w:tcPr>
            <w:tcW w:w="1703" w:type="dxa"/>
          </w:tcPr>
          <w:p w14:paraId="67C8BC90" w14:textId="77777777" w:rsidR="00D93A3E" w:rsidRPr="00FC4B32" w:rsidRDefault="00D93A3E" w:rsidP="00D93A3E">
            <w:pPr>
              <w:tabs>
                <w:tab w:val="left" w:pos="425"/>
              </w:tabs>
              <w:spacing w:before="120" w:after="120" w:line="280" w:lineRule="exact"/>
              <w:contextualSpacing/>
              <w:rPr>
                <w:rFonts w:ascii="Arial" w:eastAsia="Times New Roman" w:hAnsi="Arial" w:cs="Arial"/>
                <w:color w:val="000000"/>
                <w:kern w:val="22"/>
                <w:lang w:val="en-AU" w:eastAsia="ja-JP"/>
              </w:rPr>
            </w:pPr>
          </w:p>
        </w:tc>
      </w:tr>
    </w:tbl>
    <w:p w14:paraId="0B5AE1C7" w14:textId="44C39A0B" w:rsidR="00D93A3E" w:rsidRPr="00FC4B32" w:rsidRDefault="00D93A3E" w:rsidP="00D93A3E">
      <w:pPr>
        <w:spacing w:after="160" w:line="259" w:lineRule="auto"/>
        <w:rPr>
          <w:rFonts w:ascii="Calibri" w:eastAsia="Calibri" w:hAnsi="Calibri" w:cs="Times New Roman"/>
          <w:lang w:val="en-AU"/>
        </w:rPr>
      </w:pPr>
    </w:p>
    <w:p w14:paraId="38943967" w14:textId="5DFE7F46" w:rsidR="00D93A3E" w:rsidRPr="00FC4B32" w:rsidRDefault="00D93A3E" w:rsidP="00A558C7">
      <w:pPr>
        <w:pStyle w:val="VCAAbullet"/>
        <w:rPr>
          <w:rFonts w:eastAsia="Calibri"/>
          <w:lang w:val="en-AU"/>
        </w:rPr>
      </w:pPr>
      <w:r w:rsidRPr="00FC4B32">
        <w:rPr>
          <w:rFonts w:eastAsia="Calibri"/>
          <w:lang w:val="en-AU"/>
        </w:rPr>
        <w:t>Represent the change in forms of energy as the ball drops</w:t>
      </w:r>
      <w:r w:rsidR="00220B47" w:rsidRPr="00FC4B32">
        <w:rPr>
          <w:rFonts w:eastAsia="Calibri"/>
          <w:lang w:val="en-AU"/>
        </w:rPr>
        <w:t>,</w:t>
      </w:r>
      <w:r w:rsidRPr="00FC4B32">
        <w:rPr>
          <w:rFonts w:eastAsia="Calibri"/>
          <w:lang w:val="en-AU"/>
        </w:rPr>
        <w:t xml:space="preserve"> using an energy transfer bar chart. An example is given in </w:t>
      </w:r>
      <w:hyperlink w:anchor="App6" w:history="1">
        <w:r w:rsidRPr="00FC4B32">
          <w:rPr>
            <w:rStyle w:val="Hyperlink"/>
            <w:rFonts w:eastAsia="Calibri"/>
            <w:lang w:val="en-AU"/>
          </w:rPr>
          <w:t>Appendix 6</w:t>
        </w:r>
      </w:hyperlink>
      <w:r w:rsidRPr="00FC4B32">
        <w:rPr>
          <w:rFonts w:eastAsia="Calibri"/>
          <w:lang w:val="en-AU"/>
        </w:rPr>
        <w:t xml:space="preserve">. </w:t>
      </w:r>
    </w:p>
    <w:p w14:paraId="7BDE62C3" w14:textId="743A03EF" w:rsidR="0053247B" w:rsidRPr="00FC4B32" w:rsidRDefault="00D93A3E" w:rsidP="00405A21">
      <w:pPr>
        <w:pStyle w:val="VCAAbullet"/>
        <w:rPr>
          <w:rFonts w:eastAsia="Calibri"/>
          <w:lang w:val="en-AU"/>
        </w:rPr>
      </w:pPr>
      <w:r w:rsidRPr="00FC4B32">
        <w:rPr>
          <w:rFonts w:eastAsia="Calibri"/>
          <w:lang w:val="en-AU"/>
        </w:rPr>
        <w:t xml:space="preserve">Graph the kinetic energy versus change in height for the first </w:t>
      </w:r>
      <w:r w:rsidR="00220B47" w:rsidRPr="00FC4B32">
        <w:rPr>
          <w:rFonts w:eastAsia="Calibri"/>
          <w:lang w:val="en-AU"/>
        </w:rPr>
        <w:t>five</w:t>
      </w:r>
      <w:r w:rsidRPr="00FC4B32">
        <w:rPr>
          <w:rFonts w:eastAsia="Calibri"/>
          <w:lang w:val="en-AU"/>
        </w:rPr>
        <w:t xml:space="preserve"> time steps. Where does the increase in kinetic energy come from? How do you think gravitational potential energy </w:t>
      </w:r>
      <w:r w:rsidR="00DE036C" w:rsidRPr="00FC4B32">
        <w:rPr>
          <w:rFonts w:eastAsia="Calibri"/>
          <w:lang w:val="en-AU"/>
        </w:rPr>
        <w:t>depends</w:t>
      </w:r>
      <w:r w:rsidRPr="00FC4B32">
        <w:rPr>
          <w:rFonts w:eastAsia="Calibri"/>
          <w:lang w:val="en-AU"/>
        </w:rPr>
        <w:t xml:space="preserve"> upon height?</w:t>
      </w:r>
    </w:p>
    <w:p w14:paraId="1A7622D9" w14:textId="3FF3E1D9" w:rsidR="003E3CD6" w:rsidRPr="00FC4B32" w:rsidRDefault="00DE036C" w:rsidP="003E3CD6">
      <w:pPr>
        <w:pStyle w:val="VCAAHeading4"/>
        <w:rPr>
          <w:lang w:val="en-AU"/>
        </w:rPr>
      </w:pPr>
      <w:r w:rsidRPr="00FC4B32">
        <w:rPr>
          <w:lang w:val="en-AU"/>
        </w:rPr>
        <w:lastRenderedPageBreak/>
        <w:t>Up in the air</w:t>
      </w:r>
    </w:p>
    <w:p w14:paraId="6D584819" w14:textId="0DC0C6A5" w:rsidR="00D93A3E" w:rsidRPr="00FC4B32" w:rsidRDefault="00D93A3E" w:rsidP="001A7DF4">
      <w:pPr>
        <w:pStyle w:val="VCAAHeading5"/>
        <w:rPr>
          <w:lang w:val="en-AU"/>
        </w:rPr>
      </w:pPr>
      <w:r w:rsidRPr="00FC4B32">
        <w:rPr>
          <w:lang w:val="en-AU"/>
        </w:rPr>
        <w:t>Individual</w:t>
      </w:r>
      <w:r w:rsidR="00AF7B93" w:rsidRPr="00FC4B32">
        <w:rPr>
          <w:lang w:val="en-AU"/>
        </w:rPr>
        <w:t xml:space="preserve"> or </w:t>
      </w:r>
      <w:r w:rsidRPr="00FC4B32">
        <w:rPr>
          <w:lang w:val="en-AU"/>
        </w:rPr>
        <w:t>small group review activity</w:t>
      </w:r>
    </w:p>
    <w:p w14:paraId="6ED2EB67" w14:textId="2B92E8A3" w:rsidR="00D93A3E" w:rsidRPr="00FC4B32" w:rsidRDefault="00D93A3E" w:rsidP="00A558C7">
      <w:pPr>
        <w:pStyle w:val="VCAAbody"/>
        <w:rPr>
          <w:lang w:val="en-AU"/>
        </w:rPr>
      </w:pPr>
      <w:r w:rsidRPr="00FC4B32">
        <w:rPr>
          <w:lang w:val="en-AU"/>
        </w:rPr>
        <w:t>When you throw a ball directly upwards, its speed is greatest when it leaves your hand. As the ball gets higher it slows down</w:t>
      </w:r>
      <w:r w:rsidR="0002761D" w:rsidRPr="00FC4B32">
        <w:rPr>
          <w:lang w:val="en-AU"/>
        </w:rPr>
        <w:t>,</w:t>
      </w:r>
      <w:r w:rsidRPr="00FC4B32">
        <w:rPr>
          <w:lang w:val="en-AU"/>
        </w:rPr>
        <w:t xml:space="preserve"> until it reaches its maximum height when it is no longer moving. The ball then starts to fall back down towards you, gradually increasing its speed. </w:t>
      </w:r>
    </w:p>
    <w:p w14:paraId="43EC3B13" w14:textId="08E078E6" w:rsidR="0002761D" w:rsidRPr="00FC4B32" w:rsidRDefault="0002761D" w:rsidP="00A558C7">
      <w:pPr>
        <w:pStyle w:val="VCAAbody"/>
        <w:rPr>
          <w:lang w:val="en-AU"/>
        </w:rPr>
      </w:pPr>
      <w:r w:rsidRPr="00FC4B32">
        <w:rPr>
          <w:lang w:val="en-AU"/>
        </w:rPr>
        <w:t xml:space="preserve">Ask students to give </w:t>
      </w:r>
      <w:r w:rsidR="00D93A3E" w:rsidRPr="00FC4B32">
        <w:rPr>
          <w:lang w:val="en-AU"/>
        </w:rPr>
        <w:t xml:space="preserve">two explanations for the behaviour of the ball between when it leaves </w:t>
      </w:r>
      <w:r w:rsidRPr="00FC4B32">
        <w:rPr>
          <w:lang w:val="en-AU"/>
        </w:rPr>
        <w:t xml:space="preserve">their </w:t>
      </w:r>
      <w:r w:rsidR="00D93A3E" w:rsidRPr="00FC4B32">
        <w:rPr>
          <w:lang w:val="en-AU"/>
        </w:rPr>
        <w:t xml:space="preserve">hand and when it </w:t>
      </w:r>
      <w:r w:rsidRPr="00FC4B32">
        <w:rPr>
          <w:lang w:val="en-AU"/>
        </w:rPr>
        <w:t xml:space="preserve">reaches </w:t>
      </w:r>
      <w:r w:rsidR="00D93A3E" w:rsidRPr="00FC4B32">
        <w:rPr>
          <w:lang w:val="en-AU"/>
        </w:rPr>
        <w:t>its maximum height using</w:t>
      </w:r>
      <w:r w:rsidRPr="00FC4B32">
        <w:rPr>
          <w:lang w:val="en-AU"/>
        </w:rPr>
        <w:t>:</w:t>
      </w:r>
      <w:r w:rsidR="00D93A3E" w:rsidRPr="00FC4B32">
        <w:rPr>
          <w:lang w:val="en-AU"/>
        </w:rPr>
        <w:t xml:space="preserve"> </w:t>
      </w:r>
    </w:p>
    <w:p w14:paraId="4A19B8C6" w14:textId="7B220123" w:rsidR="0002761D" w:rsidRPr="00FC4B32" w:rsidRDefault="00D93A3E" w:rsidP="00954749">
      <w:pPr>
        <w:pStyle w:val="VCAAnumbers"/>
        <w:rPr>
          <w:lang w:val="en-AU"/>
        </w:rPr>
      </w:pPr>
      <w:r w:rsidRPr="00FC4B32">
        <w:rPr>
          <w:lang w:val="en-AU"/>
        </w:rPr>
        <w:t>Newton’s</w:t>
      </w:r>
      <w:r w:rsidR="00DE036C" w:rsidRPr="00FC4B32">
        <w:rPr>
          <w:lang w:val="en-AU"/>
        </w:rPr>
        <w:t xml:space="preserve"> second</w:t>
      </w:r>
      <w:r w:rsidRPr="00FC4B32">
        <w:rPr>
          <w:lang w:val="en-AU"/>
        </w:rPr>
        <w:t xml:space="preserve"> </w:t>
      </w:r>
      <w:r w:rsidR="0002761D" w:rsidRPr="00FC4B32">
        <w:rPr>
          <w:lang w:val="en-AU"/>
        </w:rPr>
        <w:t>l</w:t>
      </w:r>
      <w:r w:rsidRPr="00FC4B32">
        <w:rPr>
          <w:lang w:val="en-AU"/>
        </w:rPr>
        <w:t xml:space="preserve">aw (include a force diagram for the ball in </w:t>
      </w:r>
      <w:r w:rsidR="0002761D" w:rsidRPr="00FC4B32">
        <w:rPr>
          <w:lang w:val="en-AU"/>
        </w:rPr>
        <w:t xml:space="preserve">the </w:t>
      </w:r>
      <w:r w:rsidRPr="00FC4B32">
        <w:rPr>
          <w:lang w:val="en-AU"/>
        </w:rPr>
        <w:t xml:space="preserve">explanation) and </w:t>
      </w:r>
    </w:p>
    <w:p w14:paraId="338399D5" w14:textId="6BDEC379" w:rsidR="0002761D" w:rsidRPr="00FC4B32" w:rsidRDefault="0002761D" w:rsidP="00954749">
      <w:pPr>
        <w:pStyle w:val="VCAAnumbers"/>
        <w:rPr>
          <w:lang w:val="en-AU"/>
        </w:rPr>
      </w:pPr>
      <w:r w:rsidRPr="00FC4B32">
        <w:rPr>
          <w:lang w:val="en-AU"/>
        </w:rPr>
        <w:t>the p</w:t>
      </w:r>
      <w:r w:rsidR="00D93A3E" w:rsidRPr="00FC4B32">
        <w:rPr>
          <w:lang w:val="en-AU"/>
        </w:rPr>
        <w:t xml:space="preserve">rinciple of </w:t>
      </w:r>
      <w:r w:rsidRPr="00FC4B32">
        <w:rPr>
          <w:lang w:val="en-AU"/>
        </w:rPr>
        <w:t>c</w:t>
      </w:r>
      <w:r w:rsidR="00D93A3E" w:rsidRPr="00FC4B32">
        <w:rPr>
          <w:lang w:val="en-AU"/>
        </w:rPr>
        <w:t xml:space="preserve">onservation of energy (include an energy transfer bar chart </w:t>
      </w:r>
      <w:r w:rsidR="00DF753E" w:rsidRPr="00FC4B32">
        <w:rPr>
          <w:lang w:val="en-AU"/>
        </w:rPr>
        <w:t xml:space="preserve">or other appropriate diagram </w:t>
      </w:r>
      <w:r w:rsidR="00D93A3E" w:rsidRPr="00FC4B32">
        <w:rPr>
          <w:lang w:val="en-AU"/>
        </w:rPr>
        <w:t xml:space="preserve">in </w:t>
      </w:r>
      <w:r w:rsidRPr="00FC4B32">
        <w:rPr>
          <w:lang w:val="en-AU"/>
        </w:rPr>
        <w:t xml:space="preserve">the </w:t>
      </w:r>
      <w:r w:rsidR="00D93A3E" w:rsidRPr="00FC4B32">
        <w:rPr>
          <w:lang w:val="en-AU"/>
        </w:rPr>
        <w:t xml:space="preserve">explanation). </w:t>
      </w:r>
    </w:p>
    <w:p w14:paraId="1C0A36E9" w14:textId="55555473" w:rsidR="0002761D" w:rsidRPr="00FC4B32" w:rsidRDefault="00D93A3E" w:rsidP="00A558C7">
      <w:pPr>
        <w:pStyle w:val="VCAAbody"/>
        <w:rPr>
          <w:lang w:val="en-AU"/>
        </w:rPr>
      </w:pPr>
      <w:r w:rsidRPr="00FC4B32">
        <w:rPr>
          <w:lang w:val="en-AU"/>
        </w:rPr>
        <w:t xml:space="preserve">Typical explanations </w:t>
      </w:r>
      <w:r w:rsidR="0002761D" w:rsidRPr="00FC4B32">
        <w:rPr>
          <w:lang w:val="en-AU"/>
        </w:rPr>
        <w:t xml:space="preserve">will </w:t>
      </w:r>
      <w:r w:rsidRPr="00FC4B32">
        <w:rPr>
          <w:lang w:val="en-AU"/>
        </w:rPr>
        <w:t>include:</w:t>
      </w:r>
    </w:p>
    <w:p w14:paraId="68017C62" w14:textId="4B028EF7" w:rsidR="0002761D" w:rsidRPr="00FC4B32" w:rsidRDefault="0002761D" w:rsidP="00954749">
      <w:pPr>
        <w:pStyle w:val="VCAAnumbers"/>
        <w:numPr>
          <w:ilvl w:val="0"/>
          <w:numId w:val="43"/>
        </w:numPr>
        <w:rPr>
          <w:lang w:val="en-AU"/>
        </w:rPr>
      </w:pPr>
      <w:r w:rsidRPr="00FC4B32">
        <w:rPr>
          <w:lang w:val="en-AU"/>
        </w:rPr>
        <w:t xml:space="preserve">The </w:t>
      </w:r>
      <w:r w:rsidR="00D93A3E" w:rsidRPr="00FC4B32">
        <w:rPr>
          <w:lang w:val="en-AU"/>
        </w:rPr>
        <w:t>ball has an initial upwards velocity when it leaves your hand. After it leaves your hand, only the force of gravity is acting on the ball, which is pulling it downwards, causing the velocity of the ball to decrease. The velocity is still upwards, but the size is smaller. The ball gets slower as it gets higher until it reaches its maximum height when the velocity of the ball is zero</w:t>
      </w:r>
      <w:r w:rsidRPr="00FC4B32">
        <w:rPr>
          <w:lang w:val="en-AU"/>
        </w:rPr>
        <w:t xml:space="preserve"> …</w:t>
      </w:r>
    </w:p>
    <w:p w14:paraId="3BCA89FE" w14:textId="1806D815" w:rsidR="00D93A3E" w:rsidRPr="00FC4B32" w:rsidRDefault="00D93A3E" w:rsidP="00954749">
      <w:pPr>
        <w:pStyle w:val="VCAAnumbers"/>
        <w:numPr>
          <w:ilvl w:val="0"/>
          <w:numId w:val="43"/>
        </w:numPr>
        <w:rPr>
          <w:lang w:val="en-AU"/>
        </w:rPr>
      </w:pPr>
      <w:r w:rsidRPr="00FC4B32">
        <w:rPr>
          <w:lang w:val="en-AU"/>
        </w:rPr>
        <w:t>The ball has an initial kinetic energy when it leaves your hand. As the ball rises, it is getting further away from the surface of Earth, so its gravitational potential energy associated with the interaction between the ball and Earth increases. The increase in gravitational potential energy comes at the expense of the kinetic energy, so the ball slows down, until it reaches a maximum height when all of the kinetic energy has been transferred into gravitational potential energy</w:t>
      </w:r>
      <w:r w:rsidR="0002761D" w:rsidRPr="00FC4B32">
        <w:rPr>
          <w:lang w:val="en-AU"/>
        </w:rPr>
        <w:t xml:space="preserve"> …</w:t>
      </w:r>
    </w:p>
    <w:p w14:paraId="641CB6D4" w14:textId="4538B8A5" w:rsidR="00D93A3E" w:rsidRPr="00FC4B32" w:rsidRDefault="00D93A3E" w:rsidP="00C87B37">
      <w:pPr>
        <w:pStyle w:val="VCAAHeading5"/>
      </w:pPr>
      <w:r w:rsidRPr="00FC4B32">
        <w:t xml:space="preserve">Extension </w:t>
      </w:r>
      <w:r w:rsidR="004269E9" w:rsidRPr="00FC4B32">
        <w:t>activity</w:t>
      </w:r>
      <w:r w:rsidRPr="00FC4B32">
        <w:t>: Tilting the table</w:t>
      </w:r>
    </w:p>
    <w:p w14:paraId="21FCD975" w14:textId="3ED33894" w:rsidR="00C06260" w:rsidRPr="00FC4B32" w:rsidRDefault="00C06260" w:rsidP="00A558C7">
      <w:pPr>
        <w:pStyle w:val="VCAAbody"/>
        <w:rPr>
          <w:lang w:val="en-AU"/>
        </w:rPr>
      </w:pPr>
      <w:r w:rsidRPr="00FC4B32">
        <w:rPr>
          <w:lang w:val="en-AU"/>
        </w:rPr>
        <w:t xml:space="preserve">Using the materials and equipment from Learning activity 1, place </w:t>
      </w:r>
      <w:r w:rsidR="00D93A3E" w:rsidRPr="00FC4B32">
        <w:rPr>
          <w:lang w:val="en-AU"/>
        </w:rPr>
        <w:t xml:space="preserve">the car on a gently sloping plank or table and tape the </w:t>
      </w:r>
      <w:r w:rsidRPr="00FC4B32">
        <w:rPr>
          <w:lang w:val="en-AU"/>
        </w:rPr>
        <w:t xml:space="preserve">printed </w:t>
      </w:r>
      <w:r w:rsidR="00D93A3E" w:rsidRPr="00FC4B32">
        <w:rPr>
          <w:lang w:val="en-AU"/>
        </w:rPr>
        <w:t xml:space="preserve">bars </w:t>
      </w:r>
      <w:r w:rsidR="00FA4365">
        <w:rPr>
          <w:lang w:val="en-AU"/>
        </w:rPr>
        <w:t xml:space="preserve">(from </w:t>
      </w:r>
      <w:hyperlink w:anchor="App1" w:history="1">
        <w:r w:rsidR="00FA4365" w:rsidRPr="00FA4365">
          <w:rPr>
            <w:rStyle w:val="Hyperlink"/>
            <w:lang w:val="en-AU"/>
          </w:rPr>
          <w:t>Appendix 1</w:t>
        </w:r>
      </w:hyperlink>
      <w:r w:rsidR="00FA4365">
        <w:rPr>
          <w:lang w:val="en-AU"/>
        </w:rPr>
        <w:t xml:space="preserve">) </w:t>
      </w:r>
      <w:r w:rsidR="00D93A3E" w:rsidRPr="00FC4B32">
        <w:rPr>
          <w:lang w:val="en-AU"/>
        </w:rPr>
        <w:t>along t</w:t>
      </w:r>
      <w:r w:rsidR="00D93A3E" w:rsidRPr="0036467A">
        <w:rPr>
          <w:lang w:val="en-AU"/>
        </w:rPr>
        <w:t xml:space="preserve">he edge of the table. </w:t>
      </w:r>
      <w:r w:rsidR="00DF753E" w:rsidRPr="00795240">
        <w:rPr>
          <w:lang w:val="en-AU"/>
        </w:rPr>
        <w:t xml:space="preserve">This will allow the height and change in position of the car to be easily measured. </w:t>
      </w:r>
      <w:r w:rsidR="00305185" w:rsidRPr="00795240">
        <w:rPr>
          <w:lang w:val="en-AU"/>
        </w:rPr>
        <w:t>Make sure that the table slope is steep enough that when the car is placed on the slope, it starts to roll.</w:t>
      </w:r>
      <w:r w:rsidR="00305185" w:rsidRPr="0036467A">
        <w:rPr>
          <w:lang w:val="en-AU"/>
        </w:rPr>
        <w:t xml:space="preserve"> </w:t>
      </w:r>
      <w:r w:rsidR="00D93A3E" w:rsidRPr="0036467A">
        <w:rPr>
          <w:lang w:val="en-AU"/>
        </w:rPr>
        <w:t>Gravit</w:t>
      </w:r>
      <w:r w:rsidR="00D93A3E" w:rsidRPr="00FC4B32">
        <w:rPr>
          <w:lang w:val="en-AU"/>
        </w:rPr>
        <w:t xml:space="preserve">y will now pull the car along the surface of the table. The steeper the slope, the faster the car is moving when it gets to the bottom of the table. </w:t>
      </w:r>
    </w:p>
    <w:p w14:paraId="247B97F1" w14:textId="77777777" w:rsidR="00C06260" w:rsidRPr="00FC4B32" w:rsidRDefault="00D93A3E" w:rsidP="00A558C7">
      <w:pPr>
        <w:pStyle w:val="VCAAbody"/>
        <w:rPr>
          <w:lang w:val="en-AU"/>
        </w:rPr>
      </w:pPr>
      <w:r w:rsidRPr="00FC4B32">
        <w:rPr>
          <w:lang w:val="en-AU"/>
        </w:rPr>
        <w:t xml:space="preserve">Video the car and graph the average speed versus time and describe how the kinetic energy of the car changes as the height of the car changes. What do you notice? Where does the increased kinetic energy come from? </w:t>
      </w:r>
    </w:p>
    <w:p w14:paraId="2607A31F" w14:textId="2E2C7537" w:rsidR="00305185" w:rsidRPr="00FC4B32" w:rsidRDefault="00D93A3E" w:rsidP="00B7657A">
      <w:pPr>
        <w:pStyle w:val="VCAAbody"/>
        <w:rPr>
          <w:lang w:val="en-AU"/>
        </w:rPr>
      </w:pPr>
      <w:r w:rsidRPr="00FC4B32">
        <w:rPr>
          <w:lang w:val="en-AU"/>
        </w:rPr>
        <w:t xml:space="preserve">Teachers may discuss that only some of the gravitational attraction on the car by Earth contributes to the overall force on the car. The steeper the slope, the greater the proportion of the gravitational attraction contributing to the overall force on the car. Alternatively, the steeper the slope, the greater the change in height of the car, so the more gravitational potential energy available for </w:t>
      </w:r>
      <w:r w:rsidR="00B7657A" w:rsidRPr="00FC4B32">
        <w:rPr>
          <w:lang w:val="en-AU"/>
        </w:rPr>
        <w:t>converting into kinetic energy.</w:t>
      </w:r>
    </w:p>
    <w:p w14:paraId="1AC7F626" w14:textId="77777777" w:rsidR="00305185" w:rsidRPr="00795240" w:rsidRDefault="00305185" w:rsidP="00305185">
      <w:pPr>
        <w:pStyle w:val="VCAAHeading3"/>
      </w:pPr>
      <w:r w:rsidRPr="00795240">
        <w:t>Further investigation</w:t>
      </w:r>
    </w:p>
    <w:p w14:paraId="339A0E62" w14:textId="1ABF0AA7" w:rsidR="00D93A3E" w:rsidRPr="00FC4B32" w:rsidRDefault="00305185" w:rsidP="00B7657A">
      <w:pPr>
        <w:pStyle w:val="VCAAbody"/>
        <w:rPr>
          <w:rFonts w:ascii="Arial" w:hAnsi="Arial"/>
          <w:color w:val="000000"/>
          <w:szCs w:val="28"/>
          <w:lang w:val="en-AU"/>
        </w:rPr>
      </w:pPr>
      <w:r w:rsidRPr="00795240">
        <w:rPr>
          <w:lang w:val="en-AU"/>
        </w:rPr>
        <w:t>Research the freefall achievements of</w:t>
      </w:r>
      <w:r w:rsidR="0036467A" w:rsidRPr="00795240">
        <w:rPr>
          <w:lang w:val="en-AU"/>
        </w:rPr>
        <w:t xml:space="preserve"> Austrian skydiver and BASE-jumper</w:t>
      </w:r>
      <w:r w:rsidRPr="00795240">
        <w:rPr>
          <w:lang w:val="en-AU"/>
        </w:rPr>
        <w:t xml:space="preserve"> Felix Baumgartner</w:t>
      </w:r>
      <w:r w:rsidR="00065756" w:rsidRPr="00795240">
        <w:rPr>
          <w:lang w:val="en-AU"/>
        </w:rPr>
        <w:t>. What energy changes occurred when he jumped? What speeds was he able to achieve?</w:t>
      </w:r>
      <w:r w:rsidR="00572812" w:rsidRPr="00795240">
        <w:rPr>
          <w:lang w:val="en-AU"/>
        </w:rPr>
        <w:t xml:space="preserve"> </w:t>
      </w:r>
      <w:r w:rsidR="0036467A" w:rsidRPr="00795240">
        <w:rPr>
          <w:lang w:val="en-AU"/>
        </w:rPr>
        <w:t>See the following lesson resource, including</w:t>
      </w:r>
      <w:r w:rsidR="000668C1" w:rsidRPr="00795240">
        <w:rPr>
          <w:lang w:val="en-AU"/>
        </w:rPr>
        <w:t xml:space="preserve"> a</w:t>
      </w:r>
      <w:r w:rsidR="00572812" w:rsidRPr="00795240">
        <w:rPr>
          <w:lang w:val="en-AU"/>
        </w:rPr>
        <w:t xml:space="preserve"> data</w:t>
      </w:r>
      <w:r w:rsidR="000668C1" w:rsidRPr="00795240">
        <w:rPr>
          <w:lang w:val="en-AU"/>
        </w:rPr>
        <w:t xml:space="preserve"> download</w:t>
      </w:r>
      <w:r w:rsidR="0036467A" w:rsidRPr="00795240">
        <w:rPr>
          <w:lang w:val="en-AU"/>
        </w:rPr>
        <w:t>,</w:t>
      </w:r>
      <w:r w:rsidR="00572812" w:rsidRPr="00795240">
        <w:rPr>
          <w:lang w:val="en-AU"/>
        </w:rPr>
        <w:t xml:space="preserve"> </w:t>
      </w:r>
      <w:r w:rsidR="000668C1" w:rsidRPr="00795240">
        <w:rPr>
          <w:lang w:val="en-AU"/>
        </w:rPr>
        <w:t>about</w:t>
      </w:r>
      <w:r w:rsidR="00572812" w:rsidRPr="00795240">
        <w:rPr>
          <w:lang w:val="en-AU"/>
        </w:rPr>
        <w:t xml:space="preserve"> Baumgartner’s record</w:t>
      </w:r>
      <w:r w:rsidR="0036467A" w:rsidRPr="00795240">
        <w:rPr>
          <w:lang w:val="en-AU"/>
        </w:rPr>
        <w:t>-</w:t>
      </w:r>
      <w:r w:rsidR="00572812" w:rsidRPr="00795240">
        <w:rPr>
          <w:lang w:val="en-AU"/>
        </w:rPr>
        <w:t xml:space="preserve">breaking </w:t>
      </w:r>
      <w:r w:rsidR="000668C1" w:rsidRPr="00795240">
        <w:rPr>
          <w:lang w:val="en-AU"/>
        </w:rPr>
        <w:t xml:space="preserve">‘Stratosphere jump’: </w:t>
      </w:r>
      <w:hyperlink r:id="rId38" w:history="1">
        <w:r w:rsidR="000668C1" w:rsidRPr="00795240">
          <w:rPr>
            <w:rStyle w:val="Hyperlink"/>
            <w:lang w:val="en-AU"/>
          </w:rPr>
          <w:t>Stratos Jump Data Analysis (Science World)</w:t>
        </w:r>
      </w:hyperlink>
      <w:r w:rsidR="000668C1" w:rsidRPr="00795240">
        <w:rPr>
          <w:lang w:val="en-AU"/>
        </w:rPr>
        <w:t xml:space="preserve">. </w:t>
      </w:r>
      <w:r w:rsidR="00D93A3E" w:rsidRPr="00FC4B32">
        <w:rPr>
          <w:lang w:val="en-AU"/>
        </w:rPr>
        <w:br w:type="page"/>
      </w:r>
    </w:p>
    <w:p w14:paraId="3826940D" w14:textId="4CD7A3F1" w:rsidR="00D93A3E" w:rsidRPr="00FC4B32" w:rsidRDefault="00D93A3E" w:rsidP="00685D3E">
      <w:pPr>
        <w:pStyle w:val="VCAAHeading2"/>
        <w:rPr>
          <w:lang w:val="en-AU"/>
        </w:rPr>
      </w:pPr>
      <w:bookmarkStart w:id="22" w:name="_Toc69199679"/>
      <w:bookmarkStart w:id="23" w:name="_Toc108453530"/>
      <w:r w:rsidRPr="00FC4B32">
        <w:rPr>
          <w:lang w:val="en-AU"/>
        </w:rPr>
        <w:lastRenderedPageBreak/>
        <w:t xml:space="preserve">Learning </w:t>
      </w:r>
      <w:r w:rsidR="004269E9" w:rsidRPr="00FC4B32">
        <w:rPr>
          <w:lang w:val="en-AU"/>
        </w:rPr>
        <w:t xml:space="preserve">activity </w:t>
      </w:r>
      <w:r w:rsidRPr="00FC4B32">
        <w:rPr>
          <w:lang w:val="en-AU"/>
        </w:rPr>
        <w:t>5: Bouncing back</w:t>
      </w:r>
      <w:bookmarkEnd w:id="22"/>
      <w:bookmarkEnd w:id="23"/>
    </w:p>
    <w:p w14:paraId="3B0A9761" w14:textId="77777777" w:rsidR="00D93A3E" w:rsidRPr="00FC4B32" w:rsidRDefault="00D93A3E" w:rsidP="00685D3E">
      <w:pPr>
        <w:pStyle w:val="VCAAbody"/>
        <w:rPr>
          <w:lang w:val="en-AU"/>
        </w:rPr>
      </w:pPr>
      <w:r w:rsidRPr="00FC4B32">
        <w:rPr>
          <w:lang w:val="en-AU"/>
        </w:rPr>
        <w:t>This activity extends the exploration of energy transfer to the rebound of a ball or even a bungee jumper!</w:t>
      </w:r>
    </w:p>
    <w:p w14:paraId="205E4A38" w14:textId="77777777" w:rsidR="00D93A3E" w:rsidRPr="00FC4B32" w:rsidRDefault="00D93A3E" w:rsidP="00685D3E">
      <w:pPr>
        <w:pStyle w:val="VCAAHeading3"/>
      </w:pPr>
      <w:r w:rsidRPr="00FC4B32">
        <w:t>Learning intentions</w:t>
      </w:r>
    </w:p>
    <w:p w14:paraId="494AD2D7" w14:textId="38118C46" w:rsidR="00D93A3E" w:rsidRPr="00FC4B32" w:rsidRDefault="00D93A3E" w:rsidP="00685D3E">
      <w:pPr>
        <w:pStyle w:val="VCAAbullet"/>
        <w:rPr>
          <w:lang w:val="en-AU"/>
        </w:rPr>
      </w:pPr>
      <w:r w:rsidRPr="00FC4B32">
        <w:rPr>
          <w:lang w:val="en-AU"/>
        </w:rPr>
        <w:t>Monitor transformation from kinetic energy to gravitational potential energy and spring or elastic potential energy</w:t>
      </w:r>
    </w:p>
    <w:p w14:paraId="568752CD" w14:textId="370A99E9" w:rsidR="00D93A3E" w:rsidRPr="00FC4B32" w:rsidRDefault="00D93A3E" w:rsidP="00685D3E">
      <w:pPr>
        <w:pStyle w:val="VCAAbullet"/>
        <w:rPr>
          <w:lang w:val="en-AU"/>
        </w:rPr>
      </w:pPr>
      <w:r w:rsidRPr="00FC4B32">
        <w:rPr>
          <w:lang w:val="en-AU"/>
        </w:rPr>
        <w:t>Distinguish between reversible and irreversible energy transfer</w:t>
      </w:r>
    </w:p>
    <w:p w14:paraId="2CBF4FF8" w14:textId="7D45A089" w:rsidR="00120492" w:rsidRPr="00FC4B32" w:rsidRDefault="00A55C48" w:rsidP="00685D3E">
      <w:pPr>
        <w:pStyle w:val="VCAAbullet"/>
        <w:rPr>
          <w:lang w:val="en-AU"/>
        </w:rPr>
      </w:pPr>
      <w:r w:rsidRPr="00FC4B32">
        <w:rPr>
          <w:lang w:val="en-AU"/>
        </w:rPr>
        <w:t>Evaluate energy transfer efficiency</w:t>
      </w:r>
    </w:p>
    <w:p w14:paraId="2080745E" w14:textId="77777777" w:rsidR="00D93A3E" w:rsidRPr="00FC4B32" w:rsidRDefault="00D93A3E" w:rsidP="00685D3E">
      <w:pPr>
        <w:pStyle w:val="VCAAHeading3"/>
      </w:pPr>
      <w:r w:rsidRPr="00FC4B32">
        <w:t>Key questions</w:t>
      </w:r>
    </w:p>
    <w:p w14:paraId="7AFCF138" w14:textId="77777777" w:rsidR="00D93A3E" w:rsidRPr="00FC4B32" w:rsidRDefault="00D93A3E" w:rsidP="00685D3E">
      <w:pPr>
        <w:pStyle w:val="VCAAbullet"/>
        <w:rPr>
          <w:lang w:val="en-AU"/>
        </w:rPr>
      </w:pPr>
      <w:r w:rsidRPr="00FC4B32">
        <w:rPr>
          <w:lang w:val="en-AU"/>
        </w:rPr>
        <w:t>What affects bounce height?</w:t>
      </w:r>
    </w:p>
    <w:p w14:paraId="396E1A67" w14:textId="0B542D3D" w:rsidR="00D93A3E" w:rsidRPr="00FC4B32" w:rsidRDefault="00D93A3E" w:rsidP="00954749">
      <w:pPr>
        <w:pStyle w:val="VCAAbullet"/>
        <w:rPr>
          <w:rFonts w:ascii="Arial" w:hAnsi="Arial"/>
          <w:color w:val="000000"/>
          <w:lang w:val="en-AU"/>
        </w:rPr>
      </w:pPr>
      <w:r w:rsidRPr="00FC4B32">
        <w:rPr>
          <w:lang w:val="en-AU"/>
        </w:rPr>
        <w:t xml:space="preserve">What is the difference between a </w:t>
      </w:r>
      <w:r w:rsidR="00503436" w:rsidRPr="00FC4B32">
        <w:rPr>
          <w:lang w:val="en-AU"/>
        </w:rPr>
        <w:t>super ball</w:t>
      </w:r>
      <w:r w:rsidRPr="00FC4B32">
        <w:rPr>
          <w:lang w:val="en-AU"/>
        </w:rPr>
        <w:t xml:space="preserve"> and an ordinary rubber ball?</w:t>
      </w:r>
    </w:p>
    <w:p w14:paraId="4FF7A933" w14:textId="399A7107" w:rsidR="00D93A3E" w:rsidRPr="00FC4B32" w:rsidRDefault="00D93A3E" w:rsidP="00685D3E">
      <w:pPr>
        <w:pStyle w:val="VCAAHeading3"/>
        <w:rPr>
          <w:rFonts w:ascii="Calibri" w:hAnsi="Calibri" w:cs="Times New Roman"/>
        </w:rPr>
      </w:pPr>
      <w:r w:rsidRPr="00FC4B32">
        <w:t xml:space="preserve">Activity </w:t>
      </w:r>
      <w:r w:rsidR="004269E9" w:rsidRPr="00FC4B32">
        <w:t>launch</w:t>
      </w:r>
      <w:r w:rsidR="004269E9" w:rsidRPr="00FC4B32">
        <w:rPr>
          <w:rFonts w:ascii="Calibri" w:hAnsi="Calibri" w:cs="Times New Roman"/>
        </w:rPr>
        <w:t xml:space="preserve"> </w:t>
      </w:r>
    </w:p>
    <w:p w14:paraId="63078CE0" w14:textId="25BA798E" w:rsidR="00A85F27" w:rsidRPr="00FC4B32" w:rsidRDefault="00A85F27" w:rsidP="00A85F27">
      <w:pPr>
        <w:pStyle w:val="VCAAbody"/>
        <w:rPr>
          <w:lang w:val="en-AU"/>
        </w:rPr>
      </w:pPr>
      <w:r w:rsidRPr="00FC4B32">
        <w:rPr>
          <w:lang w:val="en-AU"/>
        </w:rPr>
        <w:t xml:space="preserve">We observe the transformation of gravitational potential energy to kinetic energy and back again all around us: when a ball bounces, when a child enjoys a swing, when we play with a yo-yo. </w:t>
      </w:r>
      <w:r w:rsidR="00FA4365">
        <w:rPr>
          <w:lang w:val="en-AU"/>
        </w:rPr>
        <w:t xml:space="preserve">Discuss these examples and ask: </w:t>
      </w:r>
      <w:r w:rsidRPr="00FC4B32">
        <w:rPr>
          <w:lang w:val="en-AU"/>
        </w:rPr>
        <w:t>How efficient is the transfer of energy in these cases?</w:t>
      </w:r>
      <w:r w:rsidR="0056739F" w:rsidRPr="00FC4B32">
        <w:rPr>
          <w:lang w:val="en-AU"/>
        </w:rPr>
        <w:t xml:space="preserve"> Efficiency is the ratio of the </w:t>
      </w:r>
      <w:r w:rsidR="00A55C48" w:rsidRPr="00FC4B32">
        <w:rPr>
          <w:lang w:val="en-AU"/>
        </w:rPr>
        <w:t>amount of desired final energy form</w:t>
      </w:r>
      <w:r w:rsidR="0056739F" w:rsidRPr="00FC4B32">
        <w:rPr>
          <w:lang w:val="en-AU"/>
        </w:rPr>
        <w:t xml:space="preserve"> to the initial available energy.</w:t>
      </w:r>
    </w:p>
    <w:p w14:paraId="18DA9799" w14:textId="0323C2EF" w:rsidR="00B7657A" w:rsidRPr="00FC4B32" w:rsidRDefault="00B7657A" w:rsidP="00B7657A">
      <w:pPr>
        <w:pStyle w:val="VCAAHeading3"/>
      </w:pPr>
      <w:r w:rsidRPr="00FC4B32">
        <w:t>Active l</w:t>
      </w:r>
      <w:r w:rsidR="00A55C48" w:rsidRPr="00FC4B32">
        <w:t>earning</w:t>
      </w:r>
    </w:p>
    <w:p w14:paraId="1BDC3253" w14:textId="61ABDA17" w:rsidR="0082707E" w:rsidRPr="00FC4B32" w:rsidRDefault="00D56B3F" w:rsidP="00954749">
      <w:pPr>
        <w:pStyle w:val="VCAAHeading4"/>
        <w:rPr>
          <w:lang w:val="en-AU"/>
        </w:rPr>
      </w:pPr>
      <w:r w:rsidRPr="00FC4B32">
        <w:rPr>
          <w:lang w:val="en-AU"/>
        </w:rPr>
        <w:t>Measuring efficiency</w:t>
      </w:r>
    </w:p>
    <w:p w14:paraId="7A14FBD4" w14:textId="213E208F" w:rsidR="004269E9" w:rsidRPr="00FC4B32" w:rsidRDefault="00D93A3E" w:rsidP="00954749">
      <w:pPr>
        <w:pStyle w:val="VCAAHeading5"/>
        <w:rPr>
          <w:bCs/>
          <w:i/>
          <w:iCs/>
          <w:lang w:val="en-AU"/>
        </w:rPr>
      </w:pPr>
      <w:r w:rsidRPr="00FC4B32">
        <w:rPr>
          <w:lang w:val="en-AU"/>
        </w:rPr>
        <w:t xml:space="preserve">Small group activity </w:t>
      </w:r>
    </w:p>
    <w:p w14:paraId="6B22E3D0" w14:textId="014E5BDA" w:rsidR="00D93A3E" w:rsidRPr="00FC4B32" w:rsidRDefault="004269E9" w:rsidP="001A7DF4">
      <w:pPr>
        <w:pStyle w:val="VCAAbody"/>
        <w:rPr>
          <w:lang w:val="en-AU"/>
        </w:rPr>
      </w:pPr>
      <w:r w:rsidRPr="00FC4B32">
        <w:rPr>
          <w:b/>
          <w:lang w:val="en-AU"/>
        </w:rPr>
        <w:t xml:space="preserve">Materials and/or equipment: </w:t>
      </w:r>
      <w:r w:rsidR="00D93A3E" w:rsidRPr="00FC4B32">
        <w:rPr>
          <w:lang w:val="en-AU"/>
        </w:rPr>
        <w:t>digital recording device, ball</w:t>
      </w:r>
    </w:p>
    <w:p w14:paraId="2559B2A7" w14:textId="2B62524A" w:rsidR="00A63D8F" w:rsidRPr="00FC4B32" w:rsidRDefault="00A63D8F" w:rsidP="00685D3E">
      <w:pPr>
        <w:pStyle w:val="VCAAbody"/>
        <w:rPr>
          <w:lang w:val="en-AU"/>
        </w:rPr>
      </w:pPr>
      <w:r w:rsidRPr="00FC4B32">
        <w:rPr>
          <w:lang w:val="en-AU"/>
        </w:rPr>
        <w:t>Ask students to complete the following activity.</w:t>
      </w:r>
    </w:p>
    <w:p w14:paraId="44DDF306" w14:textId="42197C28" w:rsidR="00D93A3E" w:rsidRPr="00FC4B32" w:rsidRDefault="00D93A3E" w:rsidP="00954749">
      <w:pPr>
        <w:pStyle w:val="VCAAbullet"/>
        <w:rPr>
          <w:lang w:val="en-AU"/>
        </w:rPr>
      </w:pPr>
      <w:r w:rsidRPr="00FC4B32">
        <w:rPr>
          <w:lang w:val="en-AU"/>
        </w:rPr>
        <w:t xml:space="preserve">Work with </w:t>
      </w:r>
      <w:r w:rsidR="00A63D8F" w:rsidRPr="00FC4B32">
        <w:rPr>
          <w:lang w:val="en-AU"/>
        </w:rPr>
        <w:t>two</w:t>
      </w:r>
      <w:r w:rsidRPr="00FC4B32">
        <w:rPr>
          <w:lang w:val="en-AU"/>
        </w:rPr>
        <w:t xml:space="preserve"> or </w:t>
      </w:r>
      <w:r w:rsidR="00A63D8F" w:rsidRPr="00FC4B32">
        <w:rPr>
          <w:lang w:val="en-AU"/>
        </w:rPr>
        <w:t>three</w:t>
      </w:r>
      <w:r w:rsidRPr="00FC4B32">
        <w:rPr>
          <w:lang w:val="en-AU"/>
        </w:rPr>
        <w:t xml:space="preserve"> other students and choose a situation to film in which gravitational potential energy is converted to kinetic energy and back again. Your aim is </w:t>
      </w:r>
      <w:r w:rsidR="00324247" w:rsidRPr="00FC4B32">
        <w:rPr>
          <w:lang w:val="en-AU"/>
        </w:rPr>
        <w:t>t</w:t>
      </w:r>
      <w:r w:rsidR="00324247">
        <w:rPr>
          <w:lang w:val="en-AU"/>
        </w:rPr>
        <w:t>o</w:t>
      </w:r>
      <w:r w:rsidR="00324247" w:rsidRPr="00FC4B32">
        <w:rPr>
          <w:lang w:val="en-AU"/>
        </w:rPr>
        <w:t xml:space="preserve"> </w:t>
      </w:r>
      <w:r w:rsidRPr="00FC4B32">
        <w:rPr>
          <w:lang w:val="en-AU"/>
        </w:rPr>
        <w:t xml:space="preserve">determine the efficiency of energy transfer for your situation. </w:t>
      </w:r>
    </w:p>
    <w:p w14:paraId="11C0FDA8" w14:textId="66BCE9EA" w:rsidR="00D93A3E" w:rsidRPr="00FC4B32" w:rsidRDefault="0042467F" w:rsidP="00954749">
      <w:pPr>
        <w:pStyle w:val="VCAAbullet"/>
        <w:rPr>
          <w:lang w:val="en-AU"/>
        </w:rPr>
      </w:pPr>
      <w:r>
        <w:rPr>
          <w:lang w:val="en-AU"/>
        </w:rPr>
        <w:t>Film the situation. Note, i</w:t>
      </w:r>
      <w:r w:rsidR="00D93A3E" w:rsidRPr="00FC4B32">
        <w:rPr>
          <w:lang w:val="en-AU"/>
        </w:rPr>
        <w:t>t is important that you maintain a constant zoom throughout the video and that you do not move the camera</w:t>
      </w:r>
      <w:r w:rsidR="00A63D8F" w:rsidRPr="00FC4B32">
        <w:rPr>
          <w:lang w:val="en-AU"/>
        </w:rPr>
        <w:t xml:space="preserve"> (</w:t>
      </w:r>
      <w:r w:rsidR="00D93A3E" w:rsidRPr="00FC4B32">
        <w:rPr>
          <w:lang w:val="en-AU"/>
        </w:rPr>
        <w:t>unless you have a visual reference point for measuring position</w:t>
      </w:r>
      <w:r w:rsidR="00A63D8F" w:rsidRPr="00FC4B32">
        <w:rPr>
          <w:lang w:val="en-AU"/>
        </w:rPr>
        <w:t>)</w:t>
      </w:r>
      <w:r w:rsidR="00D93A3E" w:rsidRPr="00FC4B32">
        <w:rPr>
          <w:lang w:val="en-AU"/>
        </w:rPr>
        <w:t xml:space="preserve">. </w:t>
      </w:r>
    </w:p>
    <w:p w14:paraId="33CFCCA8" w14:textId="50832F76" w:rsidR="00D93A3E" w:rsidRPr="00CC4597" w:rsidRDefault="00D93A3E" w:rsidP="00954749">
      <w:pPr>
        <w:pStyle w:val="VCAAbullet"/>
        <w:rPr>
          <w:bCs/>
          <w:iCs/>
          <w:lang w:val="en-AU"/>
        </w:rPr>
      </w:pPr>
      <w:r w:rsidRPr="00650059">
        <w:rPr>
          <w:bCs/>
          <w:iCs/>
          <w:lang w:val="en-AU"/>
        </w:rPr>
        <w:t xml:space="preserve">From your video, obtain data for the position of the object </w:t>
      </w:r>
      <w:r w:rsidR="00D56B3F" w:rsidRPr="00CC4597">
        <w:rPr>
          <w:bCs/>
          <w:iCs/>
          <w:lang w:val="en-AU"/>
        </w:rPr>
        <w:t>at suitably spaced times</w:t>
      </w:r>
      <w:r w:rsidRPr="00CC4597">
        <w:rPr>
          <w:bCs/>
          <w:iCs/>
          <w:lang w:val="en-AU"/>
        </w:rPr>
        <w:t>. Measure the mass of the object.</w:t>
      </w:r>
    </w:p>
    <w:p w14:paraId="45EB0C77" w14:textId="77777777" w:rsidR="00D93A3E" w:rsidRPr="00CC4597" w:rsidRDefault="00D93A3E" w:rsidP="00954749">
      <w:pPr>
        <w:pStyle w:val="VCAAbullet"/>
        <w:rPr>
          <w:lang w:val="en-AU"/>
        </w:rPr>
      </w:pPr>
      <w:r w:rsidRPr="00CC4597">
        <w:rPr>
          <w:lang w:val="en-AU"/>
        </w:rPr>
        <w:t>Keep a record of all your notes, observations and data in your logbook.</w:t>
      </w:r>
    </w:p>
    <w:p w14:paraId="654A1D5A" w14:textId="12F99A60" w:rsidR="00D93A3E" w:rsidRPr="00CC4597" w:rsidRDefault="00D93A3E" w:rsidP="00954749">
      <w:pPr>
        <w:pStyle w:val="VCAAbullet"/>
        <w:rPr>
          <w:bCs/>
          <w:iCs/>
          <w:spacing w:val="-10"/>
          <w:lang w:val="en-AU"/>
        </w:rPr>
      </w:pPr>
      <w:r w:rsidRPr="00CC4597">
        <w:rPr>
          <w:bCs/>
          <w:iCs/>
          <w:lang w:val="en-AU"/>
        </w:rPr>
        <w:t xml:space="preserve">Using this data calculate the kinetic and gravitational potential energy of the </w:t>
      </w:r>
      <w:r w:rsidR="00D56B3F" w:rsidRPr="00CC4597">
        <w:rPr>
          <w:bCs/>
          <w:iCs/>
          <w:lang w:val="en-AU"/>
        </w:rPr>
        <w:t>system</w:t>
      </w:r>
      <w:r w:rsidRPr="00CC4597">
        <w:rPr>
          <w:bCs/>
          <w:iCs/>
          <w:lang w:val="en-AU"/>
        </w:rPr>
        <w:t>. Graph the kinetic and gravitational potential energy</w:t>
      </w:r>
      <w:r w:rsidR="00D56B3F" w:rsidRPr="00CC4597">
        <w:rPr>
          <w:bCs/>
          <w:iCs/>
          <w:lang w:val="en-AU"/>
        </w:rPr>
        <w:t>, as well as the</w:t>
      </w:r>
      <w:r w:rsidRPr="00CC4597">
        <w:rPr>
          <w:bCs/>
          <w:iCs/>
          <w:lang w:val="en-AU"/>
        </w:rPr>
        <w:t xml:space="preserve"> sum</w:t>
      </w:r>
      <w:r w:rsidR="00D56B3F" w:rsidRPr="00CC4597">
        <w:rPr>
          <w:bCs/>
          <w:iCs/>
          <w:lang w:val="en-AU"/>
        </w:rPr>
        <w:t xml:space="preserve"> of the kinetic and gravitational potential energy</w:t>
      </w:r>
      <w:r w:rsidRPr="00CC4597">
        <w:rPr>
          <w:bCs/>
          <w:iCs/>
          <w:lang w:val="en-AU"/>
        </w:rPr>
        <w:t xml:space="preserve">. Does the total remain constant? Does the total behave as you would expect? Have you accounted for all interactions in this activity? </w:t>
      </w:r>
      <w:r w:rsidR="00D56B3F" w:rsidRPr="00CC4597">
        <w:rPr>
          <w:bCs/>
          <w:iCs/>
          <w:lang w:val="en-AU"/>
        </w:rPr>
        <w:t>Is air</w:t>
      </w:r>
      <w:r w:rsidR="00324247" w:rsidRPr="00CC4597">
        <w:rPr>
          <w:bCs/>
          <w:iCs/>
          <w:lang w:val="en-AU"/>
        </w:rPr>
        <w:t xml:space="preserve"> </w:t>
      </w:r>
      <w:r w:rsidR="00D56B3F" w:rsidRPr="00CC4597">
        <w:rPr>
          <w:bCs/>
          <w:iCs/>
          <w:lang w:val="en-AU"/>
        </w:rPr>
        <w:t xml:space="preserve">resistance significant? Are there sources of friction? </w:t>
      </w:r>
      <w:r w:rsidR="00A25939" w:rsidRPr="00CC4597">
        <w:rPr>
          <w:bCs/>
          <w:iCs/>
          <w:lang w:val="en-AU"/>
        </w:rPr>
        <w:t>U</w:t>
      </w:r>
      <w:r w:rsidRPr="00CC4597">
        <w:rPr>
          <w:bCs/>
          <w:iCs/>
          <w:lang w:val="en-AU"/>
        </w:rPr>
        <w:t>ndertake multiple trials to test the repeatability of your results.</w:t>
      </w:r>
    </w:p>
    <w:p w14:paraId="59760D86" w14:textId="16FEAD6C" w:rsidR="00120492" w:rsidRPr="00CC4597" w:rsidRDefault="00D93A3E" w:rsidP="00120492">
      <w:pPr>
        <w:pStyle w:val="VCAAbullet"/>
        <w:rPr>
          <w:bCs/>
          <w:color w:val="000000"/>
          <w:lang w:val="en-AU"/>
        </w:rPr>
      </w:pPr>
      <w:r w:rsidRPr="00CC4597">
        <w:rPr>
          <w:bCs/>
          <w:color w:val="000000"/>
          <w:lang w:val="en-AU"/>
        </w:rPr>
        <w:t>Compare the transfer of energy from gravitational potential energy to kinetic energy and back to gravitational potential energy.</w:t>
      </w:r>
      <w:r w:rsidR="009702AC" w:rsidRPr="00CC4597">
        <w:rPr>
          <w:bCs/>
          <w:color w:val="000000"/>
          <w:lang w:val="en-AU"/>
        </w:rPr>
        <w:t xml:space="preserve"> </w:t>
      </w:r>
      <w:r w:rsidRPr="00CC4597">
        <w:rPr>
          <w:bCs/>
          <w:color w:val="000000"/>
          <w:lang w:val="en-AU"/>
        </w:rPr>
        <w:t>What percentage of the gravitational potential energy is recovered?</w:t>
      </w:r>
      <w:r w:rsidR="00A25939" w:rsidRPr="00CC4597">
        <w:rPr>
          <w:bCs/>
          <w:color w:val="000000"/>
          <w:lang w:val="en-AU"/>
        </w:rPr>
        <w:t xml:space="preserve"> How efficient is this situation?</w:t>
      </w:r>
    </w:p>
    <w:p w14:paraId="6B12B382" w14:textId="78A6E208" w:rsidR="00A25939" w:rsidRPr="00CC4597" w:rsidRDefault="00A25939" w:rsidP="00954749">
      <w:pPr>
        <w:pStyle w:val="VCAAbullet"/>
        <w:rPr>
          <w:bCs/>
          <w:color w:val="000000"/>
          <w:lang w:val="en-AU"/>
        </w:rPr>
      </w:pPr>
      <w:r w:rsidRPr="00CC4597">
        <w:rPr>
          <w:bCs/>
          <w:color w:val="000000"/>
          <w:lang w:val="en-AU"/>
        </w:rPr>
        <w:t>Propose further investigation of factors that could be investigated that might affect efficiency.</w:t>
      </w:r>
    </w:p>
    <w:p w14:paraId="3A6330C3" w14:textId="1084DFBF" w:rsidR="00A55C48" w:rsidRPr="00FC4B32" w:rsidRDefault="00120492" w:rsidP="00B7657A">
      <w:pPr>
        <w:pStyle w:val="VCAAbullet"/>
        <w:numPr>
          <w:ilvl w:val="0"/>
          <w:numId w:val="0"/>
        </w:numPr>
        <w:ind w:left="567"/>
        <w:rPr>
          <w:bCs/>
          <w:color w:val="000000"/>
          <w:lang w:val="en-AU"/>
        </w:rPr>
      </w:pPr>
      <w:r w:rsidRPr="00CC4597">
        <w:rPr>
          <w:bCs/>
          <w:color w:val="000000"/>
          <w:lang w:val="en-AU"/>
        </w:rPr>
        <w:lastRenderedPageBreak/>
        <w:t>Which kinds of energy changes are reversible in your scenario? Which kinds are not? Discuss how reversibility and irreversibility are related to efficiency in this scenario</w:t>
      </w:r>
      <w:r w:rsidR="00DC07A0" w:rsidRPr="00CC4597">
        <w:rPr>
          <w:bCs/>
          <w:color w:val="000000"/>
          <w:lang w:val="en-AU"/>
        </w:rPr>
        <w:t xml:space="preserve">. Note that not all efficient processes are reversible! </w:t>
      </w:r>
    </w:p>
    <w:p w14:paraId="3EAE7554" w14:textId="327C21FF" w:rsidR="00D93A3E" w:rsidRPr="00C87B37" w:rsidRDefault="00AF7B93" w:rsidP="00405A21">
      <w:pPr>
        <w:pStyle w:val="VCAAboxbodytext"/>
        <w:rPr>
          <w:lang w:val="en-AU"/>
        </w:rPr>
      </w:pPr>
      <w:r w:rsidRPr="00C87B37">
        <w:rPr>
          <w:b/>
          <w:lang w:val="en-AU"/>
        </w:rPr>
        <w:t>Teacher n</w:t>
      </w:r>
      <w:r w:rsidR="00D93A3E" w:rsidRPr="00C87B37">
        <w:rPr>
          <w:b/>
          <w:lang w:val="en-AU"/>
        </w:rPr>
        <w:t xml:space="preserve">ote: </w:t>
      </w:r>
      <w:r w:rsidR="00D93A3E" w:rsidRPr="00C87B37">
        <w:rPr>
          <w:lang w:val="en-AU"/>
        </w:rPr>
        <w:t>An advanced version of this activity would be to model a bungee jumper by investigating the motion of a soft toy suspended from an elastic exercise resistance band. The soft toy experiences varying force as the resistance band changes length. Students can observe kinetic energy being transferred to elastic potential energy in the band as the band stretches</w:t>
      </w:r>
      <w:r w:rsidR="00A63D8F" w:rsidRPr="00C87B37">
        <w:rPr>
          <w:lang w:val="en-AU"/>
        </w:rPr>
        <w:t>,</w:t>
      </w:r>
      <w:r w:rsidR="00D93A3E" w:rsidRPr="00C87B37">
        <w:rPr>
          <w:lang w:val="en-AU"/>
        </w:rPr>
        <w:t xml:space="preserve"> and elastic potential energy transformed back to kinetic energy as the band returns to its initial length.</w:t>
      </w:r>
    </w:p>
    <w:p w14:paraId="3E4984D1" w14:textId="77777777" w:rsidR="00AE02BD" w:rsidRPr="00C87B37" w:rsidRDefault="00AE02BD" w:rsidP="00C87B37">
      <w:pPr>
        <w:pStyle w:val="VCAAHeading5"/>
      </w:pPr>
      <w:bookmarkStart w:id="24" w:name="_Toc69199680"/>
      <w:r w:rsidRPr="00C87B37">
        <w:t>Extension activity</w:t>
      </w:r>
    </w:p>
    <w:p w14:paraId="5C66329C" w14:textId="77777777" w:rsidR="002456D2" w:rsidRPr="00C87B37" w:rsidRDefault="00AE02BD" w:rsidP="00C87B37">
      <w:pPr>
        <w:pStyle w:val="VCAAbody"/>
        <w:rPr>
          <w:lang w:val="en-AU"/>
        </w:rPr>
      </w:pPr>
      <w:r w:rsidRPr="00C87B37">
        <w:rPr>
          <w:lang w:val="en-AU"/>
        </w:rPr>
        <w:t>What forces act on the ball as it falls and then bounces?</w:t>
      </w:r>
    </w:p>
    <w:p w14:paraId="06294FEA" w14:textId="14F4EF5C" w:rsidR="00282969" w:rsidRPr="00C87B37" w:rsidRDefault="005320CB" w:rsidP="00C87B37">
      <w:pPr>
        <w:pStyle w:val="VCAAbody"/>
        <w:rPr>
          <w:lang w:val="en-AU"/>
        </w:rPr>
      </w:pPr>
      <w:r w:rsidRPr="00C87B37">
        <w:rPr>
          <w:noProof/>
          <w:lang w:val="en-AU" w:eastAsia="en-AU"/>
        </w:rPr>
        <mc:AlternateContent>
          <mc:Choice Requires="wpi">
            <w:drawing>
              <wp:anchor distT="0" distB="0" distL="114300" distR="114300" simplePos="0" relativeHeight="251774976" behindDoc="0" locked="0" layoutInCell="1" allowOverlap="1" wp14:anchorId="3E106BD6" wp14:editId="1C95D7F5">
                <wp:simplePos x="0" y="0"/>
                <wp:positionH relativeFrom="column">
                  <wp:posOffset>866775</wp:posOffset>
                </wp:positionH>
                <wp:positionV relativeFrom="paragraph">
                  <wp:posOffset>79375</wp:posOffset>
                </wp:positionV>
                <wp:extent cx="307065" cy="21315"/>
                <wp:effectExtent l="38100" t="38100" r="36195" b="42545"/>
                <wp:wrapNone/>
                <wp:docPr id="366" name="Ink 366"/>
                <wp:cNvGraphicFramePr/>
                <a:graphic xmlns:a="http://schemas.openxmlformats.org/drawingml/2006/main">
                  <a:graphicData uri="http://schemas.microsoft.com/office/word/2010/wordprocessingInk">
                    <w14:contentPart bwMode="auto" r:id="rId39">
                      <w14:nvContentPartPr>
                        <w14:cNvContentPartPr/>
                      </w14:nvContentPartPr>
                      <w14:xfrm>
                        <a:off x="0" y="0"/>
                        <a:ext cx="307065" cy="21315"/>
                      </w14:xfrm>
                    </w14:contentPart>
                  </a:graphicData>
                </a:graphic>
              </wp:anchor>
            </w:drawing>
          </mc:Choice>
          <mc:Fallback>
            <w:pict>
              <v:shape w14:anchorId="7AD0FE86" id="Ink 366" o:spid="_x0000_s1026" type="#_x0000_t75" style="position:absolute;margin-left:67.3pt;margin-top:5.3pt;width:26.15pt;height:3.6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">
                <v:imagedata r:id="rId40" o:title=""/>
              </v:shape>
            </w:pict>
          </mc:Fallback>
        </mc:AlternateContent>
      </w:r>
      <w:r w:rsidR="002456D2" w:rsidRPr="00C87B37">
        <w:rPr>
          <w:lang w:val="en-AU"/>
        </w:rPr>
        <w:t xml:space="preserve">What does a </w:t>
      </w:r>
      <w:r w:rsidRPr="00C87B37">
        <w:rPr>
          <w:lang w:val="en-AU"/>
        </w:rPr>
        <w:t xml:space="preserve">sketch </w:t>
      </w:r>
      <w:r w:rsidR="002456D2" w:rsidRPr="00C87B37">
        <w:rPr>
          <w:lang w:val="en-AU"/>
        </w:rPr>
        <w:t>of the velocity of the ball versus time look like</w:t>
      </w:r>
      <w:r w:rsidR="0023272F" w:rsidRPr="00C87B37">
        <w:rPr>
          <w:lang w:val="en-AU"/>
        </w:rPr>
        <w:t>?</w:t>
      </w:r>
    </w:p>
    <w:p w14:paraId="7AA27AAD" w14:textId="4B9E9705" w:rsidR="008823C2" w:rsidRPr="00C87B37" w:rsidRDefault="00146D3A" w:rsidP="001C53DD">
      <w:pPr>
        <w:pStyle w:val="VCAAbody"/>
        <w:rPr>
          <w:lang w:val="en-AU"/>
        </w:rPr>
      </w:pPr>
      <w:r w:rsidRPr="00C87B37">
        <w:rPr>
          <w:lang w:val="en-AU"/>
        </w:rPr>
        <w:t>Sample response:</w:t>
      </w:r>
    </w:p>
    <w:p w14:paraId="64BFAB8A" w14:textId="7A229B10" w:rsidR="00B26D7D" w:rsidRPr="00C87B37" w:rsidRDefault="001C53DD" w:rsidP="001C53DD">
      <w:pPr>
        <w:jc w:val="center"/>
        <w:rPr>
          <w:lang w:val="en-AU"/>
        </w:rPr>
      </w:pPr>
      <w:r>
        <w:rPr>
          <w:noProof/>
          <w:lang w:val="en-AU" w:eastAsia="en-AU"/>
        </w:rPr>
        <w:drawing>
          <wp:inline distT="0" distB="0" distL="0" distR="0" wp14:anchorId="1BDA1099" wp14:editId="3B8A9B5C">
            <wp:extent cx="2807345" cy="2539080"/>
            <wp:effectExtent l="0" t="0" r="0" b="0"/>
            <wp:docPr id="226" name="Picture 226" descr="LIne graph with 'v' on the y-axis and 't' on the x-axis. Two lines are plotted. One goes from the origin, where the y-axis and x-axis meet, down and right (into the negative part of the y-axis). The other line starts halfway along the x-axis and goes from the top of the y-axis down and right to meet the x-asix. There is a dashed line that connets the bottom of the first line and the top of the secon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807345" cy="2539080"/>
                    </a:xfrm>
                    <a:prstGeom prst="rect">
                      <a:avLst/>
                    </a:prstGeom>
                  </pic:spPr>
                </pic:pic>
              </a:graphicData>
            </a:graphic>
          </wp:inline>
        </w:drawing>
      </w:r>
    </w:p>
    <w:p w14:paraId="25901D4E" w14:textId="4B845668" w:rsidR="00B26D7D" w:rsidRPr="00C87B37" w:rsidRDefault="00B26D7D" w:rsidP="00C87B37">
      <w:pPr>
        <w:pStyle w:val="VCAAbody"/>
        <w:rPr>
          <w:lang w:val="en-AU"/>
        </w:rPr>
      </w:pPr>
      <w:r w:rsidRPr="00C87B37">
        <w:rPr>
          <w:lang w:val="en-AU"/>
        </w:rPr>
        <w:t xml:space="preserve">Dropped ball has initial velocity of zero. Increases in the downward (negative) direction, contacts the ground, </w:t>
      </w:r>
      <w:r w:rsidR="00A37661" w:rsidRPr="00C87B37">
        <w:rPr>
          <w:lang w:val="en-AU"/>
        </w:rPr>
        <w:t>comes to an abrupt stop and then is reset to a high positive velocity (moving upwards) and gradually slows down.</w:t>
      </w:r>
    </w:p>
    <w:p w14:paraId="0C026B3C" w14:textId="2EF3BE1B" w:rsidR="008823C2" w:rsidRPr="00C87B37" w:rsidRDefault="005320CB" w:rsidP="00C87B37">
      <w:pPr>
        <w:pStyle w:val="VCAAbody"/>
        <w:rPr>
          <w:lang w:val="en-AU"/>
        </w:rPr>
      </w:pPr>
      <w:r w:rsidRPr="00C87B37">
        <w:rPr>
          <w:lang w:val="en-AU"/>
        </w:rPr>
        <w:t>This sketch does</w:t>
      </w:r>
      <w:r w:rsidR="00994C1A" w:rsidRPr="00C87B37">
        <w:rPr>
          <w:lang w:val="en-AU"/>
        </w:rPr>
        <w:t xml:space="preserve"> not</w:t>
      </w:r>
      <w:r w:rsidRPr="00C87B37">
        <w:rPr>
          <w:lang w:val="en-AU"/>
        </w:rPr>
        <w:t xml:space="preserve"> capture the detail of the </w:t>
      </w:r>
      <w:r w:rsidR="00962BB0" w:rsidRPr="00C87B37">
        <w:rPr>
          <w:lang w:val="en-AU"/>
        </w:rPr>
        <w:t xml:space="preserve">change in velocity when the ball is in contact with the </w:t>
      </w:r>
      <w:r w:rsidR="00486566" w:rsidRPr="00C87B37">
        <w:rPr>
          <w:lang w:val="en-AU"/>
        </w:rPr>
        <w:t>ground.</w:t>
      </w:r>
    </w:p>
    <w:p w14:paraId="01952E2A" w14:textId="1DB91BB0" w:rsidR="00994C1A" w:rsidRPr="00C87B37" w:rsidRDefault="00282969">
      <w:pPr>
        <w:pStyle w:val="VCAAbody"/>
        <w:rPr>
          <w:lang w:val="en-AU"/>
        </w:rPr>
      </w:pPr>
      <w:r w:rsidRPr="00C87B37">
        <w:rPr>
          <w:lang w:val="en-AU"/>
        </w:rPr>
        <w:t>As the ball falls it experiences a downward force due to gravitational attraction of Earth and a small amount of air resistance upward. The overall force is downward, so the ball</w:t>
      </w:r>
      <w:r w:rsidR="006C4C39" w:rsidRPr="00C87B37">
        <w:rPr>
          <w:lang w:val="en-AU"/>
        </w:rPr>
        <w:t xml:space="preserve">’s velocity </w:t>
      </w:r>
      <w:r w:rsidR="001D32F8" w:rsidRPr="00C87B37">
        <w:rPr>
          <w:lang w:val="en-AU"/>
        </w:rPr>
        <w:t>keeps</w:t>
      </w:r>
      <w:r w:rsidR="006C4C39" w:rsidRPr="00C87B37">
        <w:rPr>
          <w:lang w:val="en-AU"/>
        </w:rPr>
        <w:t xml:space="preserve"> increasing in the downward direction until it touches the ground. </w:t>
      </w:r>
    </w:p>
    <w:p w14:paraId="13849A90" w14:textId="0FF57AEA" w:rsidR="00042734" w:rsidRPr="001249A7" w:rsidRDefault="00042734">
      <w:pPr>
        <w:pStyle w:val="VCAAbody"/>
        <w:rPr>
          <w:lang w:val="en-AU"/>
        </w:rPr>
      </w:pPr>
      <w:r w:rsidRPr="001249A7">
        <w:rPr>
          <w:lang w:val="en-AU"/>
        </w:rPr>
        <w:t xml:space="preserve">When the ball touches the ground, it starts to compress. The ball applies force to the ground </w:t>
      </w:r>
      <w:r w:rsidR="0038351F" w:rsidRPr="001249A7">
        <w:rPr>
          <w:lang w:val="en-AU"/>
        </w:rPr>
        <w:t xml:space="preserve">both </w:t>
      </w:r>
      <w:r w:rsidR="00541DD5" w:rsidRPr="001249A7">
        <w:rPr>
          <w:lang w:val="en-AU"/>
        </w:rPr>
        <w:t>because</w:t>
      </w:r>
      <w:r w:rsidRPr="001249A7">
        <w:rPr>
          <w:lang w:val="en-AU"/>
        </w:rPr>
        <w:t xml:space="preserve"> the gravitational pull of Earth push</w:t>
      </w:r>
      <w:r w:rsidR="00541DD5" w:rsidRPr="001249A7">
        <w:rPr>
          <w:lang w:val="en-AU"/>
        </w:rPr>
        <w:t>es</w:t>
      </w:r>
      <w:r w:rsidRPr="001249A7">
        <w:rPr>
          <w:lang w:val="en-AU"/>
        </w:rPr>
        <w:t xml:space="preserve"> it into the ground and </w:t>
      </w:r>
      <w:r w:rsidR="0038351F" w:rsidRPr="001249A7">
        <w:rPr>
          <w:lang w:val="en-AU"/>
        </w:rPr>
        <w:t>because it is compressing</w:t>
      </w:r>
      <w:r w:rsidRPr="001249A7">
        <w:rPr>
          <w:lang w:val="en-AU"/>
        </w:rPr>
        <w:t>. Applying Newton’</w:t>
      </w:r>
      <w:r w:rsidR="00541DD5" w:rsidRPr="001249A7">
        <w:rPr>
          <w:lang w:val="en-AU"/>
        </w:rPr>
        <w:t>s third law, there is an equal-sized upward force on the ball by the ground. The overall force on the ball is the difference between the upward force on the ball by the ground and the downward pull on the ball by Earth’s gravity. The compression of the ball means that the upward force on the ball is greater than the downward force</w:t>
      </w:r>
      <w:r w:rsidR="0038351F" w:rsidRPr="001249A7">
        <w:rPr>
          <w:lang w:val="en-AU"/>
        </w:rPr>
        <w:t xml:space="preserve"> on the ball</w:t>
      </w:r>
      <w:r w:rsidR="00541DD5" w:rsidRPr="001249A7">
        <w:rPr>
          <w:lang w:val="en-AU"/>
        </w:rPr>
        <w:t>, so the ball accelerates upwards, first reducing its downward velocity to zero and then increasing its upward velocity and lifting off the ground.</w:t>
      </w:r>
    </w:p>
    <w:p w14:paraId="00DCB427" w14:textId="117AA260" w:rsidR="004A59B8" w:rsidRPr="00282969" w:rsidRDefault="004D1BCF" w:rsidP="00C87B37">
      <w:pPr>
        <w:pStyle w:val="VCAAbody"/>
        <w:rPr>
          <w:lang w:val="en-AU"/>
        </w:rPr>
      </w:pPr>
      <w:r w:rsidRPr="00C87B37">
        <w:rPr>
          <w:lang w:val="en-AU"/>
        </w:rPr>
        <w:t>After lift</w:t>
      </w:r>
      <w:r w:rsidR="001D32F8" w:rsidRPr="00C87B37">
        <w:rPr>
          <w:lang w:val="en-AU"/>
        </w:rPr>
        <w:t>-</w:t>
      </w:r>
      <w:r w:rsidRPr="00C87B37">
        <w:rPr>
          <w:lang w:val="en-AU"/>
        </w:rPr>
        <w:t>off, the only forces acting on the ball</w:t>
      </w:r>
      <w:r w:rsidR="00A129F9" w:rsidRPr="00C87B37">
        <w:rPr>
          <w:lang w:val="en-AU"/>
        </w:rPr>
        <w:t xml:space="preserve"> </w:t>
      </w:r>
      <w:r w:rsidRPr="00C87B37">
        <w:rPr>
          <w:lang w:val="en-AU"/>
        </w:rPr>
        <w:t>are the downward pull of Earth’s gravitational attraction and the downward push of air resistance, so the velocity of the ball gradually decreases until it reaches its maximum bounce height.</w:t>
      </w:r>
      <w:r w:rsidR="0005135C" w:rsidRPr="00C87B37">
        <w:rPr>
          <w:lang w:val="en-AU"/>
        </w:rPr>
        <w:t>)</w:t>
      </w:r>
      <w:r w:rsidR="004A59B8">
        <w:rPr>
          <w:lang w:val="en-AU"/>
        </w:rPr>
        <w:br w:type="page"/>
      </w:r>
    </w:p>
    <w:p w14:paraId="45D7F46D" w14:textId="68618949" w:rsidR="00D93A3E" w:rsidRPr="00FC4B32" w:rsidRDefault="00D93A3E" w:rsidP="00685D3E">
      <w:pPr>
        <w:pStyle w:val="VCAAHeading2"/>
        <w:rPr>
          <w:lang w:val="en-AU"/>
        </w:rPr>
      </w:pPr>
      <w:bookmarkStart w:id="25" w:name="_Toc108453531"/>
      <w:r w:rsidRPr="00FC4B32">
        <w:rPr>
          <w:lang w:val="en-AU"/>
        </w:rPr>
        <w:lastRenderedPageBreak/>
        <w:t>Assessment ideas</w:t>
      </w:r>
      <w:bookmarkEnd w:id="24"/>
      <w:bookmarkEnd w:id="25"/>
      <w:r w:rsidRPr="00FC4B32">
        <w:rPr>
          <w:lang w:val="en-AU"/>
        </w:rPr>
        <w:t xml:space="preserve"> </w:t>
      </w:r>
    </w:p>
    <w:p w14:paraId="08C8DC6F" w14:textId="77777777" w:rsidR="00D93A3E" w:rsidRPr="00FC4B32" w:rsidRDefault="00D93A3E" w:rsidP="00685D3E">
      <w:pPr>
        <w:pStyle w:val="VCAAHeading3"/>
      </w:pPr>
      <w:r w:rsidRPr="00FC4B32">
        <w:t xml:space="preserve">Pre-assessment </w:t>
      </w:r>
    </w:p>
    <w:p w14:paraId="1CBD31D8" w14:textId="56C55AE3" w:rsidR="00D93A3E" w:rsidRPr="00FC4B32" w:rsidRDefault="00D93A3E" w:rsidP="00685D3E">
      <w:pPr>
        <w:pStyle w:val="VCAAbody"/>
        <w:rPr>
          <w:lang w:val="en-AU"/>
        </w:rPr>
      </w:pPr>
      <w:r w:rsidRPr="00FC4B32">
        <w:rPr>
          <w:lang w:val="en-AU"/>
        </w:rPr>
        <w:t xml:space="preserve">The activity launches in all activities will demonstrate student prior knowledge. In Learning </w:t>
      </w:r>
      <w:r w:rsidR="006E2AE1" w:rsidRPr="00FC4B32">
        <w:rPr>
          <w:lang w:val="en-AU"/>
        </w:rPr>
        <w:t>a</w:t>
      </w:r>
      <w:r w:rsidRPr="00FC4B32">
        <w:rPr>
          <w:lang w:val="en-AU"/>
        </w:rPr>
        <w:t xml:space="preserve">ctivity 1 the activity launch </w:t>
      </w:r>
      <w:r w:rsidR="00B028D7" w:rsidRPr="00FC4B32">
        <w:rPr>
          <w:lang w:val="en-AU"/>
        </w:rPr>
        <w:t>connects</w:t>
      </w:r>
      <w:r w:rsidRPr="00FC4B32">
        <w:rPr>
          <w:lang w:val="en-AU"/>
        </w:rPr>
        <w:t xml:space="preserve"> constant velocity motion and </w:t>
      </w:r>
      <w:r w:rsidR="00F22B10" w:rsidRPr="00FC4B32">
        <w:rPr>
          <w:lang w:val="en-AU"/>
        </w:rPr>
        <w:t>experiencing</w:t>
      </w:r>
      <w:r w:rsidRPr="00FC4B32">
        <w:rPr>
          <w:lang w:val="en-AU"/>
        </w:rPr>
        <w:t xml:space="preserve"> balanced forces; in Learning </w:t>
      </w:r>
      <w:r w:rsidR="006E2AE1" w:rsidRPr="00FC4B32">
        <w:rPr>
          <w:lang w:val="en-AU"/>
        </w:rPr>
        <w:t>a</w:t>
      </w:r>
      <w:r w:rsidRPr="00FC4B32">
        <w:rPr>
          <w:lang w:val="en-AU"/>
        </w:rPr>
        <w:t xml:space="preserve">ctivity </w:t>
      </w:r>
      <w:r w:rsidR="00F22B10" w:rsidRPr="00FC4B32">
        <w:rPr>
          <w:lang w:val="en-AU"/>
        </w:rPr>
        <w:t>2</w:t>
      </w:r>
      <w:r w:rsidRPr="00FC4B32">
        <w:rPr>
          <w:lang w:val="en-AU"/>
        </w:rPr>
        <w:t xml:space="preserve"> </w:t>
      </w:r>
      <w:r w:rsidR="00A15013" w:rsidRPr="00FC4B32">
        <w:rPr>
          <w:lang w:val="en-AU"/>
        </w:rPr>
        <w:t>it</w:t>
      </w:r>
      <w:r w:rsidRPr="00FC4B32">
        <w:rPr>
          <w:lang w:val="en-AU"/>
        </w:rPr>
        <w:t xml:space="preserve"> explores the effect of unbalanced and balanced forces in the context of gravity;</w:t>
      </w:r>
      <w:r w:rsidR="00A15013" w:rsidRPr="00FC4B32">
        <w:rPr>
          <w:lang w:val="en-AU"/>
        </w:rPr>
        <w:t xml:space="preserve"> </w:t>
      </w:r>
      <w:r w:rsidR="00F22B10" w:rsidRPr="00FC4B32">
        <w:rPr>
          <w:lang w:val="en-AU"/>
        </w:rPr>
        <w:t xml:space="preserve">in Learning activity 3 it </w:t>
      </w:r>
      <w:r w:rsidR="00B028D7" w:rsidRPr="00FC4B32">
        <w:rPr>
          <w:lang w:val="en-AU"/>
        </w:rPr>
        <w:t xml:space="preserve">qualitatively </w:t>
      </w:r>
      <w:r w:rsidR="00A0466B" w:rsidRPr="00FC4B32">
        <w:rPr>
          <w:lang w:val="en-AU"/>
        </w:rPr>
        <w:t>probes</w:t>
      </w:r>
      <w:r w:rsidR="00F22B10" w:rsidRPr="00FC4B32">
        <w:rPr>
          <w:lang w:val="en-AU"/>
        </w:rPr>
        <w:t xml:space="preserve"> the </w:t>
      </w:r>
      <w:r w:rsidR="00B028D7" w:rsidRPr="00FC4B32">
        <w:rPr>
          <w:lang w:val="en-AU"/>
        </w:rPr>
        <w:t>concept</w:t>
      </w:r>
      <w:r w:rsidR="00F22B10" w:rsidRPr="00FC4B32">
        <w:rPr>
          <w:lang w:val="en-AU"/>
        </w:rPr>
        <w:t xml:space="preserve"> of sources of energy</w:t>
      </w:r>
      <w:r w:rsidR="00B028D7" w:rsidRPr="00FC4B32">
        <w:rPr>
          <w:lang w:val="en-AU"/>
        </w:rPr>
        <w:t xml:space="preserve"> and energy transfer</w:t>
      </w:r>
      <w:r w:rsidR="00F22B10" w:rsidRPr="00FC4B32">
        <w:rPr>
          <w:lang w:val="en-AU"/>
        </w:rPr>
        <w:t xml:space="preserve">; </w:t>
      </w:r>
      <w:r w:rsidRPr="00FC4B32">
        <w:rPr>
          <w:lang w:val="en-AU"/>
        </w:rPr>
        <w:t xml:space="preserve">in Learning </w:t>
      </w:r>
      <w:r w:rsidR="006E2AE1" w:rsidRPr="00FC4B32">
        <w:rPr>
          <w:lang w:val="en-AU"/>
        </w:rPr>
        <w:t>a</w:t>
      </w:r>
      <w:r w:rsidRPr="00FC4B32">
        <w:rPr>
          <w:lang w:val="en-AU"/>
        </w:rPr>
        <w:t xml:space="preserve">ctivity 4 </w:t>
      </w:r>
      <w:r w:rsidR="00A15013" w:rsidRPr="00FC4B32">
        <w:rPr>
          <w:lang w:val="en-AU"/>
        </w:rPr>
        <w:t>it</w:t>
      </w:r>
      <w:r w:rsidRPr="00FC4B32">
        <w:rPr>
          <w:lang w:val="en-AU"/>
        </w:rPr>
        <w:t xml:space="preserve"> </w:t>
      </w:r>
      <w:r w:rsidR="00B028D7" w:rsidRPr="00FC4B32">
        <w:rPr>
          <w:lang w:val="en-AU"/>
        </w:rPr>
        <w:t xml:space="preserve">quantitatively </w:t>
      </w:r>
      <w:r w:rsidRPr="00FC4B32">
        <w:rPr>
          <w:lang w:val="en-AU"/>
        </w:rPr>
        <w:t xml:space="preserve">explores energy </w:t>
      </w:r>
      <w:r w:rsidR="00B028D7" w:rsidRPr="00FC4B32">
        <w:rPr>
          <w:lang w:val="en-AU"/>
        </w:rPr>
        <w:t>sources and transfers</w:t>
      </w:r>
      <w:r w:rsidR="0042467F">
        <w:rPr>
          <w:lang w:val="en-AU"/>
        </w:rPr>
        <w:t>;</w:t>
      </w:r>
      <w:r w:rsidR="00B028D7" w:rsidRPr="00FC4B32">
        <w:rPr>
          <w:lang w:val="en-AU"/>
        </w:rPr>
        <w:t xml:space="preserve"> and in Learning activity 5 it introduces the concept of efficiency</w:t>
      </w:r>
      <w:r w:rsidR="00A0466B" w:rsidRPr="00FC4B32">
        <w:rPr>
          <w:lang w:val="en-AU"/>
        </w:rPr>
        <w:t xml:space="preserve"> in the context of transforming between gravitational potential and kinetic energy</w:t>
      </w:r>
      <w:r w:rsidR="00A15013" w:rsidRPr="00FC4B32">
        <w:rPr>
          <w:lang w:val="en-AU"/>
        </w:rPr>
        <w:t>.</w:t>
      </w:r>
      <w:r w:rsidRPr="00FC4B32">
        <w:rPr>
          <w:lang w:val="en-AU"/>
        </w:rPr>
        <w:t xml:space="preserve"> </w:t>
      </w:r>
    </w:p>
    <w:p w14:paraId="212DE2B1" w14:textId="77777777" w:rsidR="00D93A3E" w:rsidRPr="00FC4B32" w:rsidRDefault="00D93A3E" w:rsidP="00B7657A">
      <w:pPr>
        <w:pStyle w:val="VCAAHeading3"/>
      </w:pPr>
      <w:r w:rsidRPr="00FC4B32">
        <w:t xml:space="preserve">Ongoing formative assessment </w:t>
      </w:r>
    </w:p>
    <w:p w14:paraId="785E751E" w14:textId="1DAFCE82" w:rsidR="00D93A3E" w:rsidRPr="00FC4B32" w:rsidRDefault="00D93A3E" w:rsidP="00685D3E">
      <w:pPr>
        <w:pStyle w:val="VCAAbody"/>
        <w:rPr>
          <w:i/>
          <w:iCs/>
          <w:lang w:val="en-AU"/>
        </w:rPr>
      </w:pPr>
      <w:r w:rsidRPr="00FC4B32">
        <w:rPr>
          <w:lang w:val="en-AU"/>
        </w:rPr>
        <w:t xml:space="preserve">Teachers may find it helpful to refer to the rubric in </w:t>
      </w:r>
      <w:hyperlink w:anchor="App9" w:history="1">
        <w:r w:rsidRPr="00FC4B32">
          <w:rPr>
            <w:rStyle w:val="Hyperlink"/>
            <w:lang w:val="en-AU"/>
          </w:rPr>
          <w:t xml:space="preserve">Appendix </w:t>
        </w:r>
        <w:r w:rsidR="0082592B">
          <w:rPr>
            <w:rStyle w:val="Hyperlink"/>
            <w:lang w:val="en-AU"/>
          </w:rPr>
          <w:t>9</w:t>
        </w:r>
        <w:r w:rsidRPr="00FC4B32">
          <w:rPr>
            <w:rStyle w:val="Hyperlink"/>
            <w:lang w:val="en-AU"/>
          </w:rPr>
          <w:t>: Assessing Science Understanding</w:t>
        </w:r>
      </w:hyperlink>
      <w:r w:rsidRPr="00FC4B32">
        <w:rPr>
          <w:lang w:val="en-AU"/>
        </w:rPr>
        <w:t xml:space="preserve"> for a guide to assessing conceptual understanding mapped against the </w:t>
      </w:r>
      <w:r w:rsidRPr="00FC4B32">
        <w:rPr>
          <w:iCs/>
          <w:lang w:val="en-AU"/>
        </w:rPr>
        <w:t>Victorian Curriculum</w:t>
      </w:r>
      <w:r w:rsidR="00A15013" w:rsidRPr="00FC4B32">
        <w:rPr>
          <w:iCs/>
          <w:lang w:val="en-AU"/>
        </w:rPr>
        <w:t xml:space="preserve"> F–10</w:t>
      </w:r>
      <w:r w:rsidRPr="00FC4B32">
        <w:rPr>
          <w:iCs/>
          <w:lang w:val="en-AU"/>
        </w:rPr>
        <w:t>: Science.</w:t>
      </w:r>
    </w:p>
    <w:p w14:paraId="5ABFF16A" w14:textId="27B99451" w:rsidR="00D93A3E" w:rsidRPr="00FC4B32" w:rsidRDefault="00D93A3E" w:rsidP="00685D3E">
      <w:pPr>
        <w:pStyle w:val="VCAAbullet"/>
        <w:rPr>
          <w:rFonts w:eastAsia="Calibri"/>
          <w:lang w:val="en-AU"/>
        </w:rPr>
      </w:pPr>
      <w:r w:rsidRPr="00FC4B32">
        <w:rPr>
          <w:rFonts w:eastAsia="Calibri"/>
          <w:lang w:val="en-AU"/>
        </w:rPr>
        <w:t xml:space="preserve">Learning </w:t>
      </w:r>
      <w:r w:rsidR="004269E9" w:rsidRPr="00FC4B32">
        <w:rPr>
          <w:rFonts w:eastAsia="Calibri"/>
          <w:lang w:val="en-AU"/>
        </w:rPr>
        <w:t xml:space="preserve">activity </w:t>
      </w:r>
      <w:r w:rsidRPr="00FC4B32">
        <w:rPr>
          <w:rFonts w:eastAsia="Calibri"/>
          <w:lang w:val="en-AU"/>
        </w:rPr>
        <w:t xml:space="preserve">1 offers opportunities for formative assessment of representation of forces and motion, the understanding of </w:t>
      </w:r>
      <w:r w:rsidR="00A15013" w:rsidRPr="00FC4B32">
        <w:rPr>
          <w:rFonts w:eastAsia="Calibri"/>
          <w:lang w:val="en-AU"/>
        </w:rPr>
        <w:t xml:space="preserve">the </w:t>
      </w:r>
      <w:r w:rsidRPr="00FC4B32">
        <w:rPr>
          <w:rFonts w:eastAsia="Calibri"/>
          <w:lang w:val="en-AU"/>
        </w:rPr>
        <w:t>effect of friction on the motion of the car</w:t>
      </w:r>
      <w:r w:rsidR="00E33282" w:rsidRPr="00FC4B32">
        <w:rPr>
          <w:rFonts w:eastAsia="Calibri"/>
          <w:lang w:val="en-AU"/>
        </w:rPr>
        <w:t>,</w:t>
      </w:r>
      <w:r w:rsidRPr="00FC4B32">
        <w:rPr>
          <w:rFonts w:eastAsia="Calibri"/>
          <w:lang w:val="en-AU"/>
        </w:rPr>
        <w:t xml:space="preserve"> </w:t>
      </w:r>
      <w:r w:rsidR="00E33282" w:rsidRPr="00FC4B32">
        <w:rPr>
          <w:rFonts w:eastAsia="Calibri"/>
          <w:lang w:val="en-AU"/>
        </w:rPr>
        <w:t>and</w:t>
      </w:r>
      <w:r w:rsidRPr="00FC4B32">
        <w:rPr>
          <w:rFonts w:eastAsia="Calibri"/>
          <w:lang w:val="en-AU"/>
        </w:rPr>
        <w:t xml:space="preserve"> factors that affect friction. </w:t>
      </w:r>
    </w:p>
    <w:p w14:paraId="7E27A096" w14:textId="429245DB" w:rsidR="00D93A3E" w:rsidRPr="00FC4B32" w:rsidRDefault="00D93A3E" w:rsidP="00685D3E">
      <w:pPr>
        <w:pStyle w:val="VCAAbullet"/>
        <w:rPr>
          <w:rFonts w:eastAsia="Calibri"/>
          <w:lang w:val="en-AU"/>
        </w:rPr>
      </w:pPr>
      <w:r w:rsidRPr="00FC4B32">
        <w:rPr>
          <w:rFonts w:eastAsia="Calibri"/>
          <w:lang w:val="en-AU"/>
        </w:rPr>
        <w:t xml:space="preserve">Learning </w:t>
      </w:r>
      <w:r w:rsidR="004269E9" w:rsidRPr="00FC4B32">
        <w:rPr>
          <w:rFonts w:eastAsia="Calibri"/>
          <w:lang w:val="en-AU"/>
        </w:rPr>
        <w:t xml:space="preserve">activity </w:t>
      </w:r>
      <w:r w:rsidR="00A0466B" w:rsidRPr="00FC4B32">
        <w:rPr>
          <w:rFonts w:eastAsia="Calibri"/>
          <w:lang w:val="en-AU"/>
        </w:rPr>
        <w:t xml:space="preserve">2 </w:t>
      </w:r>
      <w:r w:rsidRPr="00FC4B32">
        <w:rPr>
          <w:rFonts w:eastAsia="Calibri"/>
          <w:lang w:val="en-AU"/>
        </w:rPr>
        <w:t>allows for formative assessment of the concept that when forces are unbalanced there is a change in shape and/or motion and the ability to assign a value and direction to the gravitational force on a mass by Earth</w:t>
      </w:r>
      <w:r w:rsidR="00E33282" w:rsidRPr="00FC4B32">
        <w:rPr>
          <w:rFonts w:eastAsia="Calibri"/>
          <w:lang w:val="en-AU"/>
        </w:rPr>
        <w:t>.</w:t>
      </w:r>
    </w:p>
    <w:p w14:paraId="30DF47D4" w14:textId="77777777" w:rsidR="0042467F" w:rsidRPr="00650059" w:rsidRDefault="0042467F" w:rsidP="0042467F">
      <w:pPr>
        <w:pStyle w:val="VCAAbullet"/>
        <w:rPr>
          <w:rFonts w:eastAsia="Calibri"/>
          <w:lang w:val="en-AU"/>
        </w:rPr>
      </w:pPr>
      <w:r w:rsidRPr="00FC4B32">
        <w:rPr>
          <w:rFonts w:eastAsia="Calibri"/>
          <w:lang w:val="en-AU"/>
        </w:rPr>
        <w:t xml:space="preserve">Learning activity 3 provides opportunities to assess student comprehension of the nature of energy </w:t>
      </w:r>
      <w:r w:rsidRPr="00650059">
        <w:rPr>
          <w:rFonts w:eastAsia="Calibri"/>
          <w:lang w:val="en-AU"/>
        </w:rPr>
        <w:t>and the principle of energy of conservation.</w:t>
      </w:r>
    </w:p>
    <w:p w14:paraId="51488E41" w14:textId="34BDC4D4" w:rsidR="00D93A3E" w:rsidRPr="00FA4365" w:rsidRDefault="00D93A3E" w:rsidP="00685D3E">
      <w:pPr>
        <w:pStyle w:val="VCAAbullet"/>
        <w:rPr>
          <w:rFonts w:eastAsia="Calibri"/>
          <w:lang w:val="en-AU"/>
        </w:rPr>
      </w:pPr>
      <w:r w:rsidRPr="00830E65">
        <w:rPr>
          <w:rFonts w:eastAsia="Calibri"/>
          <w:lang w:val="en-AU"/>
        </w:rPr>
        <w:t xml:space="preserve">Learning </w:t>
      </w:r>
      <w:r w:rsidR="004269E9" w:rsidRPr="00830E65">
        <w:rPr>
          <w:rFonts w:eastAsia="Calibri"/>
          <w:lang w:val="en-AU"/>
        </w:rPr>
        <w:t xml:space="preserve">activity </w:t>
      </w:r>
      <w:r w:rsidRPr="000C06C8">
        <w:rPr>
          <w:rFonts w:eastAsia="Calibri"/>
          <w:lang w:val="en-AU"/>
        </w:rPr>
        <w:t xml:space="preserve">4 allows for formative assessment of the quantitative transfer from gravitational </w:t>
      </w:r>
      <w:r w:rsidRPr="00FA4365">
        <w:rPr>
          <w:rFonts w:eastAsia="Calibri"/>
          <w:lang w:val="en-AU"/>
        </w:rPr>
        <w:t>potential energy to kinetic energy.</w:t>
      </w:r>
    </w:p>
    <w:p w14:paraId="2533A2A7" w14:textId="03D52110" w:rsidR="00D93A3E" w:rsidRPr="00FA4365" w:rsidRDefault="00D93A3E" w:rsidP="00FA4365">
      <w:pPr>
        <w:pStyle w:val="VCAAbullet"/>
        <w:rPr>
          <w:rFonts w:eastAsia="Calibri"/>
          <w:lang w:val="en-AU"/>
        </w:rPr>
      </w:pPr>
      <w:r w:rsidRPr="00FA4365">
        <w:rPr>
          <w:rFonts w:eastAsia="Calibri"/>
          <w:lang w:val="en-AU"/>
        </w:rPr>
        <w:t xml:space="preserve">Learning </w:t>
      </w:r>
      <w:r w:rsidR="006E2AE1" w:rsidRPr="00FA4365">
        <w:rPr>
          <w:rFonts w:eastAsia="Calibri"/>
          <w:lang w:val="en-AU"/>
        </w:rPr>
        <w:t>activity</w:t>
      </w:r>
      <w:r w:rsidRPr="00FA4365">
        <w:rPr>
          <w:rFonts w:eastAsia="Calibri"/>
          <w:lang w:val="en-AU"/>
        </w:rPr>
        <w:t xml:space="preserve"> 5 allows </w:t>
      </w:r>
      <w:r w:rsidR="00650059" w:rsidRPr="00FA4365">
        <w:rPr>
          <w:rFonts w:eastAsia="Calibri"/>
          <w:lang w:val="en-AU"/>
        </w:rPr>
        <w:t xml:space="preserve">for formative assessment of </w:t>
      </w:r>
      <w:r w:rsidRPr="00FA4365">
        <w:rPr>
          <w:rFonts w:eastAsia="Calibri"/>
          <w:lang w:val="en-AU"/>
        </w:rPr>
        <w:t>student</w:t>
      </w:r>
      <w:r w:rsidR="00650059" w:rsidRPr="00FA4365">
        <w:rPr>
          <w:rFonts w:eastAsia="Calibri"/>
          <w:lang w:val="en-AU"/>
        </w:rPr>
        <w:t>s’</w:t>
      </w:r>
      <w:r w:rsidRPr="00FA4365">
        <w:rPr>
          <w:rFonts w:eastAsia="Calibri"/>
          <w:lang w:val="en-AU"/>
        </w:rPr>
        <w:t xml:space="preserve"> </w:t>
      </w:r>
      <w:r w:rsidR="00A0466B" w:rsidRPr="00FA4365">
        <w:rPr>
          <w:rFonts w:eastAsia="Calibri"/>
          <w:lang w:val="en-AU"/>
        </w:rPr>
        <w:t xml:space="preserve">understanding of the concept of efficiency </w:t>
      </w:r>
      <w:r w:rsidR="00380FDC" w:rsidRPr="00FA4365">
        <w:rPr>
          <w:rFonts w:eastAsia="Calibri"/>
          <w:lang w:val="en-AU"/>
        </w:rPr>
        <w:t>in the context of energy transfe</w:t>
      </w:r>
      <w:r w:rsidR="00380FDC" w:rsidRPr="00FA4365">
        <w:rPr>
          <w:rFonts w:eastAsia="Calibri"/>
        </w:rPr>
        <w:t>r</w:t>
      </w:r>
      <w:r w:rsidR="00FF2FD2" w:rsidRPr="00FA4365">
        <w:rPr>
          <w:rFonts w:eastAsia="Calibri"/>
        </w:rPr>
        <w:t>. The activity also allows for formative assessment of students’ understanding of specific energy transformations involved in motion</w:t>
      </w:r>
      <w:r w:rsidR="00650059" w:rsidRPr="00FA4365">
        <w:rPr>
          <w:rFonts w:eastAsia="Calibri"/>
        </w:rPr>
        <w:t>; f</w:t>
      </w:r>
      <w:r w:rsidR="00380FDC" w:rsidRPr="00FA4365">
        <w:rPr>
          <w:rFonts w:eastAsia="Calibri"/>
          <w:lang w:val="en-AU"/>
        </w:rPr>
        <w:t xml:space="preserve">or example, when a ball bounces, </w:t>
      </w:r>
      <w:r w:rsidR="00042B24" w:rsidRPr="00FA4365">
        <w:rPr>
          <w:rFonts w:eastAsia="Calibri"/>
          <w:lang w:val="en-AU"/>
        </w:rPr>
        <w:t>energy is transferred</w:t>
      </w:r>
      <w:r w:rsidR="00380FDC" w:rsidRPr="00FA4365">
        <w:rPr>
          <w:rFonts w:eastAsia="Calibri"/>
          <w:lang w:val="en-AU"/>
        </w:rPr>
        <w:t xml:space="preserve"> from gravitational potential energy to kinetic energy to elastic potential energy and back to kinetic energy and then gravitational potential energy. </w:t>
      </w:r>
    </w:p>
    <w:p w14:paraId="48F3B94F" w14:textId="77777777" w:rsidR="00D93A3E" w:rsidRPr="00FC4B32" w:rsidRDefault="00D93A3E" w:rsidP="00685D3E">
      <w:pPr>
        <w:pStyle w:val="VCAAHeading3"/>
      </w:pPr>
      <w:r w:rsidRPr="00FC4B32">
        <w:t>Summative assessment</w:t>
      </w:r>
    </w:p>
    <w:p w14:paraId="4918E0F8" w14:textId="348C52A3" w:rsidR="00D93A3E" w:rsidRPr="00FC4B32" w:rsidRDefault="007E79CC" w:rsidP="001A7DF4">
      <w:pPr>
        <w:pStyle w:val="VCAAbody"/>
        <w:rPr>
          <w:lang w:val="en-AU"/>
        </w:rPr>
      </w:pPr>
      <w:r w:rsidRPr="00FC4B32">
        <w:rPr>
          <w:lang w:val="en-AU"/>
        </w:rPr>
        <w:t>Teachers should use relevant sections of the Levels 9 and 10 achievement standard to develop assessment tasks. For example, in</w:t>
      </w:r>
      <w:r w:rsidRPr="00FC4B32" w:rsidDel="007E79CC">
        <w:rPr>
          <w:lang w:val="en-AU"/>
        </w:rPr>
        <w:t xml:space="preserve"> </w:t>
      </w:r>
      <w:r w:rsidR="00D93A3E" w:rsidRPr="00FC4B32">
        <w:rPr>
          <w:lang w:val="en-AU"/>
        </w:rPr>
        <w:t xml:space="preserve"> assessing the content description ‘The description and explanation of the motion of objects involves the interaction of forces and the exchange of energy and can be described and predicted using the laws of physics (</w:t>
      </w:r>
      <w:hyperlink r:id="rId42" w:history="1">
        <w:r w:rsidR="00D93A3E" w:rsidRPr="00FC4B32">
          <w:rPr>
            <w:lang w:val="en-AU"/>
          </w:rPr>
          <w:t>VCSSU133</w:t>
        </w:r>
      </w:hyperlink>
      <w:r w:rsidR="00D93A3E" w:rsidRPr="00FC4B32">
        <w:rPr>
          <w:lang w:val="en-AU"/>
        </w:rPr>
        <w:t>)’, the relevant part of the achievement standard</w:t>
      </w:r>
      <w:r w:rsidRPr="00FC4B32">
        <w:rPr>
          <w:lang w:val="en-AU"/>
        </w:rPr>
        <w:t xml:space="preserve"> is</w:t>
      </w:r>
      <w:r w:rsidR="00D93A3E" w:rsidRPr="00FC4B32">
        <w:rPr>
          <w:lang w:val="en-AU"/>
        </w:rPr>
        <w:t xml:space="preserve"> </w:t>
      </w:r>
      <w:r w:rsidRPr="00FC4B32">
        <w:rPr>
          <w:lang w:val="en-AU"/>
        </w:rPr>
        <w:t xml:space="preserve">‘They </w:t>
      </w:r>
      <w:r w:rsidR="00D93A3E" w:rsidRPr="00FC4B32">
        <w:rPr>
          <w:lang w:val="en-AU"/>
        </w:rPr>
        <w:t xml:space="preserve">explain the concept of energy conservation and model energy transfer and transformation within systems … </w:t>
      </w:r>
      <w:r w:rsidRPr="00FC4B32">
        <w:rPr>
          <w:lang w:val="en-AU"/>
        </w:rPr>
        <w:t xml:space="preserve">[and] </w:t>
      </w:r>
      <w:r w:rsidR="00D93A3E" w:rsidRPr="00FC4B32">
        <w:rPr>
          <w:lang w:val="en-AU"/>
        </w:rPr>
        <w:t>give both qualitative and quantitative explanations of the relationships between distance, speed, acceleration, mass and force to predict and explain motion’.</w:t>
      </w:r>
    </w:p>
    <w:p w14:paraId="5A7B58B1" w14:textId="400558D3" w:rsidR="00D93A3E" w:rsidRPr="00FC4B32" w:rsidRDefault="00D93A3E" w:rsidP="001A7DF4">
      <w:pPr>
        <w:pStyle w:val="VCAAbody"/>
        <w:rPr>
          <w:lang w:val="en-AU"/>
        </w:rPr>
      </w:pPr>
      <w:r w:rsidRPr="00FC4B32">
        <w:rPr>
          <w:lang w:val="en-AU"/>
        </w:rPr>
        <w:t>Teachers should note that:</w:t>
      </w:r>
    </w:p>
    <w:p w14:paraId="49066CE5" w14:textId="683CA89E" w:rsidR="00D93A3E" w:rsidRPr="00FC4B32" w:rsidRDefault="00D93A3E" w:rsidP="001A7DF4">
      <w:pPr>
        <w:pStyle w:val="VCAAbullet"/>
        <w:rPr>
          <w:rFonts w:eastAsia="Calibri"/>
          <w:lang w:val="en-AU"/>
        </w:rPr>
      </w:pPr>
      <w:r w:rsidRPr="00FC4B32">
        <w:rPr>
          <w:rFonts w:eastAsia="Calibri"/>
          <w:lang w:val="en-AU"/>
        </w:rPr>
        <w:t xml:space="preserve">the term ‘laws of </w:t>
      </w:r>
      <w:r w:rsidR="007E79CC" w:rsidRPr="00FC4B32">
        <w:rPr>
          <w:rFonts w:eastAsia="Calibri"/>
          <w:lang w:val="en-AU"/>
        </w:rPr>
        <w:t>p</w:t>
      </w:r>
      <w:r w:rsidRPr="00FC4B32">
        <w:rPr>
          <w:rFonts w:eastAsia="Calibri"/>
          <w:lang w:val="en-AU"/>
        </w:rPr>
        <w:t xml:space="preserve">hysics’ applies to both Newton’s </w:t>
      </w:r>
      <w:r w:rsidR="001E3177" w:rsidRPr="00FC4B32">
        <w:rPr>
          <w:rFonts w:eastAsia="Calibri"/>
          <w:lang w:val="en-AU"/>
        </w:rPr>
        <w:t>l</w:t>
      </w:r>
      <w:r w:rsidRPr="00FC4B32">
        <w:rPr>
          <w:rFonts w:eastAsia="Calibri"/>
          <w:lang w:val="en-AU"/>
        </w:rPr>
        <w:t xml:space="preserve">aws </w:t>
      </w:r>
      <w:r w:rsidR="00A55C48" w:rsidRPr="00FC4B32">
        <w:rPr>
          <w:rFonts w:eastAsia="Calibri"/>
          <w:lang w:val="en-AU"/>
        </w:rPr>
        <w:t xml:space="preserve">of motion </w:t>
      </w:r>
      <w:r w:rsidRPr="00FC4B32">
        <w:rPr>
          <w:rFonts w:eastAsia="Calibri"/>
          <w:lang w:val="en-AU"/>
        </w:rPr>
        <w:t xml:space="preserve">and the law of </w:t>
      </w:r>
      <w:r w:rsidR="007E79CC" w:rsidRPr="00FC4B32">
        <w:rPr>
          <w:rFonts w:eastAsia="Calibri"/>
          <w:lang w:val="en-AU"/>
        </w:rPr>
        <w:t>c</w:t>
      </w:r>
      <w:r w:rsidRPr="00FC4B32">
        <w:rPr>
          <w:rFonts w:eastAsia="Calibri"/>
          <w:lang w:val="en-AU"/>
        </w:rPr>
        <w:t xml:space="preserve">onservation of </w:t>
      </w:r>
      <w:r w:rsidR="007E79CC" w:rsidRPr="00FC4B32">
        <w:rPr>
          <w:rFonts w:eastAsia="Calibri"/>
          <w:lang w:val="en-AU"/>
        </w:rPr>
        <w:t>e</w:t>
      </w:r>
      <w:r w:rsidRPr="00FC4B32">
        <w:rPr>
          <w:rFonts w:eastAsia="Calibri"/>
          <w:lang w:val="en-AU"/>
        </w:rPr>
        <w:t>nergy</w:t>
      </w:r>
    </w:p>
    <w:p w14:paraId="168C6AEE" w14:textId="13C67222" w:rsidR="00D93A3E" w:rsidRPr="00FC4B32" w:rsidRDefault="00D93A3E" w:rsidP="001A7DF4">
      <w:pPr>
        <w:pStyle w:val="VCAAbullet"/>
        <w:rPr>
          <w:rFonts w:eastAsia="Calibri"/>
          <w:lang w:val="en-AU"/>
        </w:rPr>
      </w:pPr>
      <w:r w:rsidRPr="00FC4B32">
        <w:rPr>
          <w:rFonts w:eastAsia="Calibri"/>
          <w:lang w:val="en-AU"/>
        </w:rPr>
        <w:t>‘model energy transfer and transformation</w:t>
      </w:r>
      <w:r w:rsidR="007E79CC" w:rsidRPr="00FC4B32">
        <w:rPr>
          <w:rFonts w:eastAsia="Calibri"/>
          <w:lang w:val="en-AU"/>
        </w:rPr>
        <w:t>’</w:t>
      </w:r>
      <w:r w:rsidRPr="00FC4B32">
        <w:rPr>
          <w:rFonts w:eastAsia="Calibri"/>
          <w:lang w:val="en-AU"/>
        </w:rPr>
        <w:t xml:space="preserve"> may involve physical modelling or may include other representations such as diagrams</w:t>
      </w:r>
    </w:p>
    <w:p w14:paraId="23EEE8DB" w14:textId="77777777" w:rsidR="00D93A3E" w:rsidRPr="00FC4B32" w:rsidRDefault="00D93A3E" w:rsidP="001A7DF4">
      <w:pPr>
        <w:pStyle w:val="VCAAbullet"/>
        <w:rPr>
          <w:rFonts w:eastAsia="Calibri"/>
          <w:lang w:val="en-AU"/>
        </w:rPr>
      </w:pPr>
      <w:r w:rsidRPr="00FC4B32">
        <w:rPr>
          <w:rFonts w:eastAsia="Calibri"/>
          <w:lang w:val="en-AU"/>
        </w:rPr>
        <w:t xml:space="preserve">qualitative explanations may include the use of force arrows </w:t>
      </w:r>
    </w:p>
    <w:p w14:paraId="1F67DC79" w14:textId="77777777" w:rsidR="00D93A3E" w:rsidRPr="00FC4B32" w:rsidRDefault="00D93A3E" w:rsidP="001A7DF4">
      <w:pPr>
        <w:pStyle w:val="VCAAbullet"/>
        <w:rPr>
          <w:rFonts w:eastAsia="Calibri"/>
          <w:lang w:val="en-AU"/>
        </w:rPr>
      </w:pPr>
      <w:r w:rsidRPr="00FC4B32">
        <w:rPr>
          <w:rFonts w:eastAsia="Calibri"/>
          <w:lang w:val="en-AU"/>
        </w:rPr>
        <w:t>quantitative explanations may involve the use of formulas and/or force arrows that show relative magnitudes of forces</w:t>
      </w:r>
    </w:p>
    <w:p w14:paraId="6E81C94C" w14:textId="098C1A69" w:rsidR="00D93A3E" w:rsidRPr="00FC4B32" w:rsidRDefault="00D93A3E" w:rsidP="001A7DF4">
      <w:pPr>
        <w:pStyle w:val="VCAAbullet"/>
        <w:rPr>
          <w:rFonts w:eastAsia="Calibri"/>
          <w:lang w:val="en-AU"/>
        </w:rPr>
      </w:pPr>
      <w:r w:rsidRPr="00FC4B32">
        <w:rPr>
          <w:rFonts w:eastAsia="Calibri"/>
          <w:lang w:val="en-AU"/>
        </w:rPr>
        <w:lastRenderedPageBreak/>
        <w:t>both qualitative and quantitative predictions should be included in assessment tasks and may be assessed separately in relation to different scenarios and/or in a single task where students are required to provide both qualitative and quantitative responses to a single scenario</w:t>
      </w:r>
      <w:r w:rsidR="007E79CC" w:rsidRPr="00FC4B32">
        <w:rPr>
          <w:rFonts w:eastAsia="Calibri"/>
          <w:lang w:val="en-AU"/>
        </w:rPr>
        <w:t>.</w:t>
      </w:r>
    </w:p>
    <w:p w14:paraId="0414636C" w14:textId="14F05202" w:rsidR="00D93A3E" w:rsidRPr="00FC4B32" w:rsidRDefault="00D93A3E" w:rsidP="001A7DF4">
      <w:pPr>
        <w:pStyle w:val="VCAAbody"/>
        <w:rPr>
          <w:lang w:val="en-AU"/>
        </w:rPr>
      </w:pPr>
      <w:r w:rsidRPr="00FC4B32">
        <w:rPr>
          <w:lang w:val="en-AU"/>
        </w:rPr>
        <w:t>Some of the learning activities in this resource may be used/adapted as summative assessment tasks</w:t>
      </w:r>
      <w:r w:rsidR="00DB349F" w:rsidRPr="00FC4B32">
        <w:rPr>
          <w:lang w:val="en-AU"/>
        </w:rPr>
        <w:t>.</w:t>
      </w:r>
    </w:p>
    <w:p w14:paraId="00B5A2F5" w14:textId="03B1005A" w:rsidR="00D93A3E" w:rsidRPr="00FC4B32" w:rsidRDefault="00D93A3E" w:rsidP="00954749">
      <w:pPr>
        <w:pStyle w:val="VCAAbody"/>
        <w:rPr>
          <w:lang w:val="en-AU"/>
        </w:rPr>
      </w:pPr>
      <w:r w:rsidRPr="00FC4B32">
        <w:rPr>
          <w:lang w:val="en-AU"/>
        </w:rPr>
        <w:t xml:space="preserve">A sample summative assessment in which students investigate the dependence of acceleration on applied force is given in </w:t>
      </w:r>
      <w:hyperlink w:anchor="App7" w:history="1">
        <w:r w:rsidRPr="00FC4B32">
          <w:rPr>
            <w:rStyle w:val="Hyperlink"/>
            <w:lang w:val="en-AU"/>
          </w:rPr>
          <w:t xml:space="preserve">Appendix 7: Modified Atwood’s </w:t>
        </w:r>
        <w:r w:rsidR="00AF7B93" w:rsidRPr="00FC4B32">
          <w:rPr>
            <w:rStyle w:val="Hyperlink"/>
            <w:lang w:val="en-AU"/>
          </w:rPr>
          <w:t>machine (sa</w:t>
        </w:r>
        <w:r w:rsidR="00AF7B93" w:rsidRPr="00FC4B32">
          <w:rPr>
            <w:rStyle w:val="Hyperlink"/>
            <w:rFonts w:eastAsia="Calibri"/>
            <w:lang w:val="en-AU"/>
          </w:rPr>
          <w:t>mple assessment task)</w:t>
        </w:r>
      </w:hyperlink>
      <w:r w:rsidR="00AF7B93" w:rsidRPr="00FC4B32">
        <w:rPr>
          <w:lang w:val="en-AU"/>
        </w:rPr>
        <w:t>.</w:t>
      </w:r>
    </w:p>
    <w:p w14:paraId="3867350B" w14:textId="51FBBB5D" w:rsidR="00DB349F" w:rsidRPr="00FC4B32" w:rsidRDefault="00DB349F" w:rsidP="00954749">
      <w:pPr>
        <w:pStyle w:val="VCAAbody"/>
        <w:rPr>
          <w:lang w:val="en-AU"/>
        </w:rPr>
      </w:pPr>
      <w:r w:rsidRPr="00CC4597">
        <w:rPr>
          <w:lang w:val="en-AU"/>
        </w:rPr>
        <w:t>A</w:t>
      </w:r>
      <w:r w:rsidR="0082592B" w:rsidRPr="00CC4597">
        <w:rPr>
          <w:lang w:val="en-AU"/>
        </w:rPr>
        <w:t xml:space="preserve"> second</w:t>
      </w:r>
      <w:r w:rsidRPr="00CC4597">
        <w:rPr>
          <w:lang w:val="en-AU"/>
        </w:rPr>
        <w:t xml:space="preserve"> sample summative assessment</w:t>
      </w:r>
      <w:r w:rsidR="0082592B" w:rsidRPr="00CC4597">
        <w:rPr>
          <w:lang w:val="en-AU"/>
        </w:rPr>
        <w:t>,</w:t>
      </w:r>
      <w:r w:rsidRPr="00CC4597">
        <w:rPr>
          <w:lang w:val="en-AU"/>
        </w:rPr>
        <w:t xml:space="preserve"> in which students design a food aid delivery system in the context of an air drop</w:t>
      </w:r>
      <w:r w:rsidR="0082592B" w:rsidRPr="00CC4597">
        <w:rPr>
          <w:lang w:val="en-AU"/>
        </w:rPr>
        <w:t xml:space="preserve">, is given in </w:t>
      </w:r>
      <w:hyperlink w:anchor="App8" w:history="1">
        <w:r w:rsidR="0082592B" w:rsidRPr="00CC4597">
          <w:rPr>
            <w:rStyle w:val="Hyperlink"/>
            <w:lang w:val="en-AU"/>
          </w:rPr>
          <w:t>Appendix 8: Food aid drop scenario (sample assessment task)</w:t>
        </w:r>
      </w:hyperlink>
      <w:r w:rsidR="0082592B" w:rsidRPr="00CC4597">
        <w:rPr>
          <w:lang w:val="en-AU"/>
        </w:rPr>
        <w:t>. This assessment</w:t>
      </w:r>
      <w:r w:rsidRPr="00CC4597">
        <w:rPr>
          <w:lang w:val="en-AU"/>
        </w:rPr>
        <w:t xml:space="preserve"> allows students to demonstrate their ability to measure and analyse energy transformations and the effect of forces on food aid parcel</w:t>
      </w:r>
      <w:r w:rsidR="0082592B" w:rsidRPr="00CC4597">
        <w:rPr>
          <w:lang w:val="en-AU"/>
        </w:rPr>
        <w:t>.</w:t>
      </w:r>
    </w:p>
    <w:p w14:paraId="5877C3AC" w14:textId="05DB53D2" w:rsidR="00D93A3E" w:rsidRPr="00FC4B32" w:rsidRDefault="00D93A3E" w:rsidP="00685D3E">
      <w:pPr>
        <w:pStyle w:val="VCAAHeading1"/>
        <w:rPr>
          <w:lang w:val="en-AU"/>
        </w:rPr>
      </w:pPr>
      <w:bookmarkStart w:id="26" w:name="_Toc69199681"/>
      <w:bookmarkStart w:id="27" w:name="_Toc108453532"/>
      <w:r w:rsidRPr="00FC4B32">
        <w:rPr>
          <w:lang w:val="en-AU"/>
        </w:rPr>
        <w:t xml:space="preserve">Other </w:t>
      </w:r>
      <w:bookmarkEnd w:id="26"/>
      <w:r w:rsidR="00B81E00" w:rsidRPr="00FC4B32">
        <w:rPr>
          <w:lang w:val="en-AU"/>
        </w:rPr>
        <w:t>resources</w:t>
      </w:r>
      <w:bookmarkEnd w:id="27"/>
    </w:p>
    <w:p w14:paraId="68218F48" w14:textId="77777777" w:rsidR="005D245E" w:rsidRPr="00FC4B32" w:rsidRDefault="005D245E" w:rsidP="00FA4365">
      <w:pPr>
        <w:pStyle w:val="VCAAbullet"/>
        <w:rPr>
          <w:rFonts w:eastAsia="Calibri"/>
        </w:rPr>
      </w:pPr>
      <w:r w:rsidRPr="00FC4B32">
        <w:rPr>
          <w:rFonts w:eastAsia="Calibri"/>
        </w:rPr>
        <w:t xml:space="preserve">Tytler, R &amp; Hubber, P </w:t>
      </w:r>
      <w:r w:rsidRPr="00FC4B32">
        <w:rPr>
          <w:rFonts w:eastAsia="Arial"/>
        </w:rPr>
        <w:t xml:space="preserve">2005, ‘Force and motion’, Ideas for Teaching Science: Years P–8, Resources for Teaching Science, Deakin University, </w:t>
      </w:r>
      <w:r w:rsidRPr="00FC4B32">
        <w:rPr>
          <w:rFonts w:eastAsia="Arial"/>
          <w:color w:val="0F7EB4"/>
          <w:u w:val="single"/>
        </w:rPr>
        <w:t>https://blogs.deakin.edu.au/sci-enviro-ed/early-years/force-and-motion</w:t>
      </w:r>
    </w:p>
    <w:p w14:paraId="78CE9656" w14:textId="77777777" w:rsidR="00FA4365" w:rsidRPr="00FA4365" w:rsidRDefault="005D245E" w:rsidP="00FA4365">
      <w:pPr>
        <w:pStyle w:val="VCAAbullet"/>
        <w:rPr>
          <w:rFonts w:eastAsia="Calibri"/>
        </w:rPr>
      </w:pPr>
      <w:r w:rsidRPr="00FC4B32">
        <w:rPr>
          <w:rFonts w:eastAsia="Calibri"/>
        </w:rPr>
        <w:t xml:space="preserve">The Australian Academy of Science has produced freely available online resources aligned to the Australian Curriculum on their Primary Connections website, </w:t>
      </w:r>
      <w:hyperlink r:id="rId43" w:history="1">
        <w:r w:rsidRPr="00FC4B32">
          <w:rPr>
            <w:rFonts w:eastAsia="Calibri"/>
            <w:color w:val="0F7EB4"/>
            <w:u w:val="single"/>
          </w:rPr>
          <w:t>https://primaryconnections.org.au</w:t>
        </w:r>
      </w:hyperlink>
      <w:r w:rsidRPr="00FC4B32">
        <w:rPr>
          <w:rFonts w:eastAsia="Calibri"/>
        </w:rPr>
        <w:t xml:space="preserve">. It is the responsibility of teachers to check that these activities are aligned to the Victorian Curriculum F–10. </w:t>
      </w:r>
      <w:bookmarkStart w:id="28" w:name="_Toc4425306"/>
      <w:bookmarkStart w:id="29" w:name="_Toc4425316"/>
    </w:p>
    <w:p w14:paraId="70672F4B" w14:textId="2AE39B6E" w:rsidR="00D93A3E" w:rsidRPr="00FC4B32" w:rsidRDefault="00D93A3E" w:rsidP="00FA4365">
      <w:pPr>
        <w:pStyle w:val="VCAAbullet"/>
        <w:rPr>
          <w:rFonts w:ascii="Arial" w:eastAsia="Calibri" w:hAnsi="Arial"/>
          <w:b/>
          <w:color w:val="000000"/>
          <w:sz w:val="40"/>
          <w:szCs w:val="40"/>
        </w:rPr>
        <w:sectPr w:rsidR="00D93A3E" w:rsidRPr="00FC4B32" w:rsidSect="00D44D5E">
          <w:footerReference w:type="default" r:id="rId44"/>
          <w:pgSz w:w="11906" w:h="16838" w:code="9"/>
          <w:pgMar w:top="1138" w:right="1138" w:bottom="1138" w:left="1138" w:header="567" w:footer="0" w:gutter="0"/>
          <w:cols w:space="720"/>
          <w:docGrid w:linePitch="360"/>
        </w:sectPr>
      </w:pPr>
      <w:r w:rsidRPr="00FC4B32">
        <w:rPr>
          <w:rFonts w:ascii="Arial" w:eastAsia="Calibri" w:hAnsi="Arial"/>
          <w:b/>
          <w:color w:val="000000"/>
          <w:sz w:val="40"/>
          <w:szCs w:val="40"/>
        </w:rPr>
        <w:br w:type="page"/>
      </w:r>
    </w:p>
    <w:p w14:paraId="227D963B" w14:textId="6720F160" w:rsidR="00AE18CB" w:rsidRPr="00FC4B32" w:rsidRDefault="00AE18CB" w:rsidP="00685D3E">
      <w:pPr>
        <w:pStyle w:val="VCAAHeading1"/>
        <w:rPr>
          <w:sz w:val="28"/>
          <w:szCs w:val="28"/>
          <w:lang w:val="en-AU"/>
        </w:rPr>
      </w:pPr>
      <w:bookmarkStart w:id="30" w:name="_Toc108453533"/>
      <w:bookmarkStart w:id="31" w:name="_Toc69199682"/>
      <w:bookmarkStart w:id="32" w:name="App1"/>
      <w:r w:rsidRPr="00FC4B32">
        <w:rPr>
          <w:sz w:val="28"/>
          <w:szCs w:val="28"/>
          <w:lang w:val="en-AU"/>
        </w:rPr>
        <w:lastRenderedPageBreak/>
        <w:t>Appendices</w:t>
      </w:r>
      <w:bookmarkEnd w:id="30"/>
    </w:p>
    <w:p w14:paraId="0C1898DF" w14:textId="56C76D4A" w:rsidR="00D93A3E" w:rsidRPr="00FC4B32" w:rsidRDefault="00D93A3E" w:rsidP="001A7DF4">
      <w:pPr>
        <w:pStyle w:val="VCAAHeading2"/>
        <w:rPr>
          <w:lang w:val="en-AU"/>
        </w:rPr>
      </w:pPr>
      <w:bookmarkStart w:id="33" w:name="_Toc108453534"/>
      <w:r w:rsidRPr="00FC4B32">
        <w:rPr>
          <w:lang w:val="en-AU"/>
        </w:rPr>
        <w:t>Appendix 1</w:t>
      </w:r>
      <w:bookmarkEnd w:id="31"/>
      <w:r w:rsidR="00685D3E" w:rsidRPr="00FC4B32">
        <w:rPr>
          <w:lang w:val="en-AU"/>
        </w:rPr>
        <w:t>:</w:t>
      </w:r>
      <w:bookmarkEnd w:id="32"/>
      <w:r w:rsidR="00685D3E" w:rsidRPr="00FC4B32">
        <w:rPr>
          <w:lang w:val="en-AU"/>
        </w:rPr>
        <w:t xml:space="preserve"> </w:t>
      </w:r>
      <w:r w:rsidRPr="00FC4B32">
        <w:rPr>
          <w:lang w:val="en-AU"/>
        </w:rPr>
        <w:t>Tracking motion</w:t>
      </w:r>
      <w:r w:rsidR="0001774C" w:rsidRPr="00FC4B32">
        <w:rPr>
          <w:lang w:val="en-AU"/>
        </w:rPr>
        <w:t xml:space="preserve"> (template)</w:t>
      </w:r>
      <w:bookmarkEnd w:id="33"/>
    </w:p>
    <w:p w14:paraId="25357585" w14:textId="4DD6209C" w:rsidR="008A40EB" w:rsidRPr="00FC4B32" w:rsidRDefault="008A40EB" w:rsidP="00D93A3E">
      <w:pPr>
        <w:spacing w:after="160" w:line="259" w:lineRule="auto"/>
        <w:rPr>
          <w:rFonts w:ascii="Calibri" w:eastAsia="Calibri" w:hAnsi="Calibri" w:cs="Times New Roman"/>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Description w:val="Coloured bands, which can be printed and used to track motion."/>
      </w:tblPr>
      <w:tblGrid>
        <w:gridCol w:w="9620"/>
      </w:tblGrid>
      <w:tr w:rsidR="008A40EB" w:rsidRPr="00FC4B32" w14:paraId="1007DC71" w14:textId="77777777" w:rsidTr="008A40EB">
        <w:tc>
          <w:tcPr>
            <w:tcW w:w="9620" w:type="dxa"/>
            <w:shd w:val="clear" w:color="auto" w:fill="D9D9D9" w:themeFill="background1" w:themeFillShade="D9"/>
            <w:vAlign w:val="center"/>
          </w:tcPr>
          <w:p w14:paraId="00427179" w14:textId="77777777" w:rsidR="008A40EB" w:rsidRPr="00FC4B32" w:rsidRDefault="008A40EB" w:rsidP="008A40EB">
            <w:pPr>
              <w:spacing w:line="259" w:lineRule="auto"/>
              <w:jc w:val="center"/>
              <w:rPr>
                <w:rFonts w:eastAsia="Calibri" w:cstheme="minorHAnsi"/>
                <w:b/>
                <w:i/>
                <w:sz w:val="18"/>
                <w:szCs w:val="18"/>
                <w:lang w:val="en-AU"/>
              </w:rPr>
            </w:pPr>
            <w:r w:rsidRPr="00FC4B32">
              <w:rPr>
                <w:rFonts w:eastAsia="Calibri" w:cstheme="minorHAnsi"/>
                <w:b/>
                <w:i/>
                <w:color w:val="FF0000"/>
                <w:sz w:val="18"/>
                <w:szCs w:val="18"/>
                <w:lang w:val="en-AU"/>
              </w:rPr>
              <w:t>Overlap pages here</w:t>
            </w:r>
          </w:p>
        </w:tc>
      </w:tr>
      <w:tr w:rsidR="008A40EB" w:rsidRPr="00FC4B32" w14:paraId="5739575A" w14:textId="77777777" w:rsidTr="008A40EB">
        <w:trPr>
          <w:trHeight w:val="2835"/>
        </w:trPr>
        <w:tc>
          <w:tcPr>
            <w:tcW w:w="9620" w:type="dxa"/>
            <w:shd w:val="clear" w:color="auto" w:fill="8DB3E2" w:themeFill="text2" w:themeFillTint="66"/>
          </w:tcPr>
          <w:p w14:paraId="1F067EC0" w14:textId="77777777" w:rsidR="008A40EB" w:rsidRPr="00FC4B32" w:rsidRDefault="008A40EB" w:rsidP="008A40EB">
            <w:pPr>
              <w:spacing w:after="160" w:line="259" w:lineRule="auto"/>
              <w:rPr>
                <w:rFonts w:ascii="Calibri" w:eastAsia="Calibri" w:hAnsi="Calibri" w:cs="Times New Roman"/>
                <w:lang w:val="en-AU"/>
              </w:rPr>
            </w:pPr>
          </w:p>
        </w:tc>
      </w:tr>
      <w:tr w:rsidR="008A40EB" w:rsidRPr="00FC4B32" w14:paraId="184C3436" w14:textId="77777777" w:rsidTr="008A40EB">
        <w:trPr>
          <w:trHeight w:val="2835"/>
        </w:trPr>
        <w:tc>
          <w:tcPr>
            <w:tcW w:w="9620" w:type="dxa"/>
          </w:tcPr>
          <w:p w14:paraId="4DD8FC19" w14:textId="77777777" w:rsidR="008A40EB" w:rsidRPr="00FC4B32" w:rsidRDefault="008A40EB" w:rsidP="008A40EB">
            <w:pPr>
              <w:spacing w:after="160" w:line="259" w:lineRule="auto"/>
              <w:rPr>
                <w:rFonts w:ascii="Calibri" w:eastAsia="Calibri" w:hAnsi="Calibri" w:cs="Times New Roman"/>
                <w:lang w:val="en-AU"/>
              </w:rPr>
            </w:pPr>
          </w:p>
        </w:tc>
      </w:tr>
      <w:tr w:rsidR="008A40EB" w:rsidRPr="00FC4B32" w14:paraId="291027DE" w14:textId="77777777" w:rsidTr="008A40EB">
        <w:trPr>
          <w:trHeight w:val="2835"/>
        </w:trPr>
        <w:tc>
          <w:tcPr>
            <w:tcW w:w="9620" w:type="dxa"/>
            <w:shd w:val="clear" w:color="auto" w:fill="8DB3E2" w:themeFill="text2" w:themeFillTint="66"/>
          </w:tcPr>
          <w:p w14:paraId="3E7BA906" w14:textId="77777777" w:rsidR="008A40EB" w:rsidRPr="00FC4B32" w:rsidRDefault="008A40EB" w:rsidP="008A40EB">
            <w:pPr>
              <w:spacing w:after="160" w:line="259" w:lineRule="auto"/>
              <w:rPr>
                <w:rFonts w:ascii="Calibri" w:eastAsia="Calibri" w:hAnsi="Calibri" w:cs="Times New Roman"/>
                <w:lang w:val="en-AU"/>
              </w:rPr>
            </w:pPr>
          </w:p>
        </w:tc>
      </w:tr>
      <w:tr w:rsidR="008A40EB" w:rsidRPr="00FC4B32" w14:paraId="150506A6" w14:textId="77777777" w:rsidTr="008A40EB">
        <w:tc>
          <w:tcPr>
            <w:tcW w:w="9620" w:type="dxa"/>
            <w:shd w:val="clear" w:color="auto" w:fill="D9D9D9" w:themeFill="background1" w:themeFillShade="D9"/>
            <w:vAlign w:val="center"/>
          </w:tcPr>
          <w:p w14:paraId="6BD63D92" w14:textId="77777777" w:rsidR="008A40EB" w:rsidRPr="00FC4B32" w:rsidRDefault="008A40EB" w:rsidP="008A40EB">
            <w:pPr>
              <w:spacing w:line="259" w:lineRule="auto"/>
              <w:jc w:val="center"/>
              <w:rPr>
                <w:rFonts w:eastAsia="Calibri" w:cstheme="minorHAnsi"/>
                <w:b/>
                <w:i/>
                <w:sz w:val="18"/>
                <w:szCs w:val="18"/>
                <w:lang w:val="en-AU"/>
              </w:rPr>
            </w:pPr>
            <w:r w:rsidRPr="00FC4B32">
              <w:rPr>
                <w:rFonts w:eastAsia="Calibri" w:cstheme="minorHAnsi"/>
                <w:b/>
                <w:i/>
                <w:color w:val="FF0000"/>
                <w:sz w:val="18"/>
                <w:szCs w:val="18"/>
                <w:lang w:val="en-AU"/>
              </w:rPr>
              <w:t>Overlap pages here</w:t>
            </w:r>
          </w:p>
        </w:tc>
      </w:tr>
    </w:tbl>
    <w:p w14:paraId="770C2D9F" w14:textId="77777777" w:rsidR="008A40EB" w:rsidRPr="00FC4B32" w:rsidRDefault="008A40EB" w:rsidP="00D93A3E">
      <w:pPr>
        <w:spacing w:after="160" w:line="259" w:lineRule="auto"/>
        <w:rPr>
          <w:rFonts w:ascii="Calibri" w:eastAsia="Calibri" w:hAnsi="Calibri" w:cs="Times New Roman"/>
          <w:lang w:val="en-AU"/>
        </w:rPr>
      </w:pPr>
    </w:p>
    <w:p w14:paraId="26AD621A" w14:textId="768568A3" w:rsidR="00D93A3E" w:rsidRPr="00FC4B32" w:rsidRDefault="00D93A3E" w:rsidP="00D93A3E">
      <w:pPr>
        <w:spacing w:after="160" w:line="259" w:lineRule="auto"/>
        <w:rPr>
          <w:rFonts w:ascii="Calibri" w:eastAsia="Calibri" w:hAnsi="Calibri" w:cs="Times New Roman"/>
          <w:lang w:val="en-AU"/>
        </w:rPr>
      </w:pPr>
      <w:r w:rsidRPr="00FC4B32">
        <w:rPr>
          <w:rFonts w:ascii="Calibri" w:eastAsia="Calibri" w:hAnsi="Calibri" w:cs="Times New Roman"/>
          <w:lang w:val="en-AU"/>
        </w:rPr>
        <w:br w:type="page"/>
      </w:r>
    </w:p>
    <w:p w14:paraId="52BE187E" w14:textId="04636E10" w:rsidR="00D44D5E" w:rsidRPr="00FC4B32" w:rsidRDefault="00D44D5E" w:rsidP="00D93A3E">
      <w:pPr>
        <w:spacing w:after="160" w:line="259" w:lineRule="auto"/>
        <w:rPr>
          <w:rFonts w:ascii="Calibri" w:eastAsia="Calibri" w:hAnsi="Calibri" w:cs="Times New Roman"/>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Description w:val="Coloured bands, which can be printed and used to track motion."/>
      </w:tblPr>
      <w:tblGrid>
        <w:gridCol w:w="9620"/>
      </w:tblGrid>
      <w:tr w:rsidR="00D44D5E" w:rsidRPr="00FC4B32" w14:paraId="102B7898" w14:textId="77777777" w:rsidTr="00D44D5E">
        <w:tc>
          <w:tcPr>
            <w:tcW w:w="9620" w:type="dxa"/>
            <w:shd w:val="clear" w:color="auto" w:fill="D9D9D9" w:themeFill="background1" w:themeFillShade="D9"/>
            <w:vAlign w:val="center"/>
          </w:tcPr>
          <w:p w14:paraId="653A7F1D" w14:textId="1B763ECF" w:rsidR="00D44D5E" w:rsidRPr="00FC4B32" w:rsidRDefault="00D44D5E" w:rsidP="00D44D5E">
            <w:pPr>
              <w:spacing w:line="259" w:lineRule="auto"/>
              <w:jc w:val="center"/>
              <w:rPr>
                <w:rFonts w:eastAsia="Calibri" w:cstheme="minorHAnsi"/>
                <w:b/>
                <w:i/>
                <w:sz w:val="18"/>
                <w:szCs w:val="18"/>
                <w:lang w:val="en-AU"/>
              </w:rPr>
            </w:pPr>
            <w:r w:rsidRPr="00FC4B32">
              <w:rPr>
                <w:rFonts w:eastAsia="Calibri" w:cstheme="minorHAnsi"/>
                <w:b/>
                <w:i/>
                <w:color w:val="FF0000"/>
                <w:sz w:val="18"/>
                <w:szCs w:val="18"/>
                <w:lang w:val="en-AU"/>
              </w:rPr>
              <w:t>Overlap pages here</w:t>
            </w:r>
          </w:p>
        </w:tc>
      </w:tr>
      <w:tr w:rsidR="00D44D5E" w:rsidRPr="00FC4B32" w14:paraId="0DC8DDDD" w14:textId="77777777" w:rsidTr="00D44D5E">
        <w:trPr>
          <w:trHeight w:val="2835"/>
        </w:trPr>
        <w:tc>
          <w:tcPr>
            <w:tcW w:w="9620" w:type="dxa"/>
          </w:tcPr>
          <w:p w14:paraId="6EBE18C3" w14:textId="77777777" w:rsidR="00D44D5E" w:rsidRPr="00FC4B32" w:rsidRDefault="00D44D5E" w:rsidP="00D93A3E">
            <w:pPr>
              <w:spacing w:after="160" w:line="259" w:lineRule="auto"/>
              <w:rPr>
                <w:rFonts w:ascii="Calibri" w:eastAsia="Calibri" w:hAnsi="Calibri" w:cs="Times New Roman"/>
                <w:lang w:val="en-AU"/>
              </w:rPr>
            </w:pPr>
          </w:p>
        </w:tc>
      </w:tr>
      <w:tr w:rsidR="00D44D5E" w:rsidRPr="00FC4B32" w14:paraId="4A5CE95F" w14:textId="77777777" w:rsidTr="00D44D5E">
        <w:trPr>
          <w:trHeight w:val="2835"/>
        </w:trPr>
        <w:tc>
          <w:tcPr>
            <w:tcW w:w="9620" w:type="dxa"/>
            <w:shd w:val="clear" w:color="auto" w:fill="8DB3E2" w:themeFill="text2" w:themeFillTint="66"/>
          </w:tcPr>
          <w:p w14:paraId="6DF425D9" w14:textId="77777777" w:rsidR="00D44D5E" w:rsidRPr="00FC4B32" w:rsidRDefault="00D44D5E" w:rsidP="00D93A3E">
            <w:pPr>
              <w:spacing w:after="160" w:line="259" w:lineRule="auto"/>
              <w:rPr>
                <w:rFonts w:ascii="Calibri" w:eastAsia="Calibri" w:hAnsi="Calibri" w:cs="Times New Roman"/>
                <w:lang w:val="en-AU"/>
              </w:rPr>
            </w:pPr>
          </w:p>
        </w:tc>
      </w:tr>
      <w:tr w:rsidR="00D44D5E" w:rsidRPr="00FC4B32" w14:paraId="4BB73729" w14:textId="77777777" w:rsidTr="00D44D5E">
        <w:trPr>
          <w:trHeight w:val="2835"/>
        </w:trPr>
        <w:tc>
          <w:tcPr>
            <w:tcW w:w="9620" w:type="dxa"/>
          </w:tcPr>
          <w:p w14:paraId="6971BEF2" w14:textId="77777777" w:rsidR="00D44D5E" w:rsidRPr="00FC4B32" w:rsidRDefault="00D44D5E" w:rsidP="00D93A3E">
            <w:pPr>
              <w:spacing w:after="160" w:line="259" w:lineRule="auto"/>
              <w:rPr>
                <w:rFonts w:ascii="Calibri" w:eastAsia="Calibri" w:hAnsi="Calibri" w:cs="Times New Roman"/>
                <w:lang w:val="en-AU"/>
              </w:rPr>
            </w:pPr>
          </w:p>
        </w:tc>
      </w:tr>
      <w:tr w:rsidR="00D44D5E" w:rsidRPr="00FC4B32" w14:paraId="01413E18" w14:textId="77777777" w:rsidTr="00D44D5E">
        <w:trPr>
          <w:trHeight w:val="2835"/>
        </w:trPr>
        <w:tc>
          <w:tcPr>
            <w:tcW w:w="9620" w:type="dxa"/>
            <w:shd w:val="clear" w:color="auto" w:fill="8DB3E2" w:themeFill="text2" w:themeFillTint="66"/>
          </w:tcPr>
          <w:p w14:paraId="4ECBF34A" w14:textId="77777777" w:rsidR="00D44D5E" w:rsidRPr="00FC4B32" w:rsidRDefault="00D44D5E" w:rsidP="00D93A3E">
            <w:pPr>
              <w:spacing w:after="160" w:line="259" w:lineRule="auto"/>
              <w:rPr>
                <w:rFonts w:ascii="Calibri" w:eastAsia="Calibri" w:hAnsi="Calibri" w:cs="Times New Roman"/>
                <w:lang w:val="en-AU"/>
              </w:rPr>
            </w:pPr>
          </w:p>
        </w:tc>
      </w:tr>
      <w:tr w:rsidR="008A40EB" w:rsidRPr="00FC4B32" w14:paraId="30FE6822" w14:textId="77777777" w:rsidTr="008A40EB">
        <w:tc>
          <w:tcPr>
            <w:tcW w:w="9620" w:type="dxa"/>
            <w:shd w:val="clear" w:color="auto" w:fill="D9D9D9" w:themeFill="background1" w:themeFillShade="D9"/>
            <w:vAlign w:val="center"/>
          </w:tcPr>
          <w:p w14:paraId="1D17B16D" w14:textId="77777777" w:rsidR="008A40EB" w:rsidRPr="00FC4B32" w:rsidRDefault="008A40EB" w:rsidP="008A40EB">
            <w:pPr>
              <w:spacing w:line="259" w:lineRule="auto"/>
              <w:jc w:val="center"/>
              <w:rPr>
                <w:rFonts w:eastAsia="Calibri" w:cstheme="minorHAnsi"/>
                <w:b/>
                <w:i/>
                <w:sz w:val="18"/>
                <w:szCs w:val="18"/>
                <w:lang w:val="en-AU"/>
              </w:rPr>
            </w:pPr>
            <w:r w:rsidRPr="00FC4B32">
              <w:rPr>
                <w:rFonts w:eastAsia="Calibri" w:cstheme="minorHAnsi"/>
                <w:b/>
                <w:i/>
                <w:color w:val="FF0000"/>
                <w:sz w:val="18"/>
                <w:szCs w:val="18"/>
                <w:lang w:val="en-AU"/>
              </w:rPr>
              <w:t>Overlap pages here</w:t>
            </w:r>
          </w:p>
        </w:tc>
      </w:tr>
    </w:tbl>
    <w:p w14:paraId="64995709" w14:textId="24534624" w:rsidR="00D93A3E" w:rsidRPr="00FC4B32" w:rsidRDefault="00D93A3E" w:rsidP="00D93A3E">
      <w:pPr>
        <w:spacing w:after="160" w:line="259" w:lineRule="auto"/>
        <w:rPr>
          <w:rFonts w:ascii="Arial" w:eastAsia="Calibri" w:hAnsi="Arial" w:cs="Arial"/>
          <w:b/>
          <w:color w:val="000000"/>
          <w:sz w:val="40"/>
          <w:szCs w:val="40"/>
          <w:lang w:val="en-AU"/>
        </w:rPr>
      </w:pPr>
      <w:r w:rsidRPr="00FC4B32">
        <w:rPr>
          <w:rFonts w:ascii="Calibri" w:eastAsia="Calibri" w:hAnsi="Calibri" w:cs="Times New Roman"/>
          <w:lang w:val="en-AU"/>
        </w:rPr>
        <w:br w:type="page"/>
      </w:r>
    </w:p>
    <w:p w14:paraId="69ACDB12" w14:textId="4229645C" w:rsidR="00D93A3E" w:rsidRPr="00FC4B32" w:rsidRDefault="00D93A3E" w:rsidP="00D93A3E">
      <w:pPr>
        <w:spacing w:after="160" w:line="259" w:lineRule="auto"/>
        <w:rPr>
          <w:rFonts w:ascii="Calibri" w:eastAsia="Calibri" w:hAnsi="Calibri" w:cs="Times New Roman"/>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Description w:val="Coloured bands, which can be printed and used to track motion."/>
      </w:tblPr>
      <w:tblGrid>
        <w:gridCol w:w="9620"/>
      </w:tblGrid>
      <w:tr w:rsidR="008A40EB" w:rsidRPr="00FC4B32" w14:paraId="5A2F33AC" w14:textId="77777777" w:rsidTr="008A40EB">
        <w:tc>
          <w:tcPr>
            <w:tcW w:w="9620" w:type="dxa"/>
            <w:shd w:val="clear" w:color="auto" w:fill="D9D9D9" w:themeFill="background1" w:themeFillShade="D9"/>
            <w:vAlign w:val="center"/>
          </w:tcPr>
          <w:p w14:paraId="1D8032F2" w14:textId="77777777" w:rsidR="008A40EB" w:rsidRPr="00FC4B32" w:rsidRDefault="008A40EB" w:rsidP="008A40EB">
            <w:pPr>
              <w:spacing w:line="259" w:lineRule="auto"/>
              <w:jc w:val="center"/>
              <w:rPr>
                <w:rFonts w:eastAsia="Calibri" w:cstheme="minorHAnsi"/>
                <w:b/>
                <w:i/>
                <w:sz w:val="18"/>
                <w:szCs w:val="18"/>
                <w:lang w:val="en-AU"/>
              </w:rPr>
            </w:pPr>
            <w:r w:rsidRPr="00FC4B32">
              <w:rPr>
                <w:rFonts w:eastAsia="Calibri" w:cstheme="minorHAnsi"/>
                <w:b/>
                <w:i/>
                <w:color w:val="FF0000"/>
                <w:sz w:val="18"/>
                <w:szCs w:val="18"/>
                <w:lang w:val="en-AU"/>
              </w:rPr>
              <w:t>Overlap pages here</w:t>
            </w:r>
          </w:p>
        </w:tc>
      </w:tr>
      <w:tr w:rsidR="008A40EB" w:rsidRPr="00FC4B32" w14:paraId="693585B6" w14:textId="77777777" w:rsidTr="008A40EB">
        <w:trPr>
          <w:trHeight w:val="2835"/>
        </w:trPr>
        <w:tc>
          <w:tcPr>
            <w:tcW w:w="9620" w:type="dxa"/>
          </w:tcPr>
          <w:p w14:paraId="5FDE2B71" w14:textId="77777777" w:rsidR="008A40EB" w:rsidRPr="00FC4B32" w:rsidRDefault="008A40EB" w:rsidP="008A40EB">
            <w:pPr>
              <w:spacing w:after="160" w:line="259" w:lineRule="auto"/>
              <w:rPr>
                <w:rFonts w:ascii="Calibri" w:eastAsia="Calibri" w:hAnsi="Calibri" w:cs="Times New Roman"/>
                <w:lang w:val="en-AU"/>
              </w:rPr>
            </w:pPr>
          </w:p>
        </w:tc>
      </w:tr>
      <w:tr w:rsidR="008A40EB" w:rsidRPr="00FC4B32" w14:paraId="470B1360" w14:textId="77777777" w:rsidTr="008A40EB">
        <w:trPr>
          <w:trHeight w:val="2835"/>
        </w:trPr>
        <w:tc>
          <w:tcPr>
            <w:tcW w:w="9620" w:type="dxa"/>
            <w:shd w:val="clear" w:color="auto" w:fill="8DB3E2" w:themeFill="text2" w:themeFillTint="66"/>
          </w:tcPr>
          <w:p w14:paraId="45577407" w14:textId="77777777" w:rsidR="008A40EB" w:rsidRPr="00FC4B32" w:rsidRDefault="008A40EB" w:rsidP="008A40EB">
            <w:pPr>
              <w:spacing w:after="160" w:line="259" w:lineRule="auto"/>
              <w:rPr>
                <w:rFonts w:ascii="Calibri" w:eastAsia="Calibri" w:hAnsi="Calibri" w:cs="Times New Roman"/>
                <w:lang w:val="en-AU"/>
              </w:rPr>
            </w:pPr>
          </w:p>
        </w:tc>
      </w:tr>
      <w:tr w:rsidR="008A40EB" w:rsidRPr="00FC4B32" w14:paraId="1E49B0B3" w14:textId="77777777" w:rsidTr="008A40EB">
        <w:trPr>
          <w:trHeight w:val="2835"/>
        </w:trPr>
        <w:tc>
          <w:tcPr>
            <w:tcW w:w="9620" w:type="dxa"/>
          </w:tcPr>
          <w:p w14:paraId="0EF313C2" w14:textId="77777777" w:rsidR="008A40EB" w:rsidRPr="00FC4B32" w:rsidRDefault="008A40EB" w:rsidP="008A40EB">
            <w:pPr>
              <w:spacing w:after="160" w:line="259" w:lineRule="auto"/>
              <w:rPr>
                <w:rFonts w:ascii="Calibri" w:eastAsia="Calibri" w:hAnsi="Calibri" w:cs="Times New Roman"/>
                <w:lang w:val="en-AU"/>
              </w:rPr>
            </w:pPr>
          </w:p>
        </w:tc>
      </w:tr>
      <w:tr w:rsidR="008A40EB" w:rsidRPr="00FC4B32" w14:paraId="5A2A2AFC" w14:textId="77777777" w:rsidTr="008A40EB">
        <w:trPr>
          <w:trHeight w:val="2835"/>
        </w:trPr>
        <w:tc>
          <w:tcPr>
            <w:tcW w:w="9620" w:type="dxa"/>
            <w:shd w:val="clear" w:color="auto" w:fill="8DB3E2" w:themeFill="text2" w:themeFillTint="66"/>
          </w:tcPr>
          <w:p w14:paraId="0C0C97DA" w14:textId="77777777" w:rsidR="008A40EB" w:rsidRPr="00FC4B32" w:rsidRDefault="008A40EB" w:rsidP="008A40EB">
            <w:pPr>
              <w:spacing w:after="160" w:line="259" w:lineRule="auto"/>
              <w:rPr>
                <w:rFonts w:ascii="Calibri" w:eastAsia="Calibri" w:hAnsi="Calibri" w:cs="Times New Roman"/>
                <w:lang w:val="en-AU"/>
              </w:rPr>
            </w:pPr>
          </w:p>
        </w:tc>
      </w:tr>
      <w:tr w:rsidR="008A40EB" w:rsidRPr="00FC4B32" w14:paraId="42FABE5A" w14:textId="77777777" w:rsidTr="008A40EB">
        <w:tc>
          <w:tcPr>
            <w:tcW w:w="9620" w:type="dxa"/>
            <w:shd w:val="clear" w:color="auto" w:fill="D9D9D9" w:themeFill="background1" w:themeFillShade="D9"/>
            <w:vAlign w:val="center"/>
          </w:tcPr>
          <w:p w14:paraId="1EBFE682" w14:textId="77777777" w:rsidR="008A40EB" w:rsidRPr="00FC4B32" w:rsidRDefault="008A40EB" w:rsidP="008A40EB">
            <w:pPr>
              <w:spacing w:line="259" w:lineRule="auto"/>
              <w:jc w:val="center"/>
              <w:rPr>
                <w:rFonts w:eastAsia="Calibri" w:cstheme="minorHAnsi"/>
                <w:b/>
                <w:i/>
                <w:sz w:val="18"/>
                <w:szCs w:val="18"/>
                <w:lang w:val="en-AU"/>
              </w:rPr>
            </w:pPr>
            <w:r w:rsidRPr="00FC4B32">
              <w:rPr>
                <w:rFonts w:eastAsia="Calibri" w:cstheme="minorHAnsi"/>
                <w:b/>
                <w:i/>
                <w:color w:val="FF0000"/>
                <w:sz w:val="18"/>
                <w:szCs w:val="18"/>
                <w:lang w:val="en-AU"/>
              </w:rPr>
              <w:t>Overlap pages here</w:t>
            </w:r>
          </w:p>
        </w:tc>
      </w:tr>
    </w:tbl>
    <w:p w14:paraId="48FBFA1C" w14:textId="49A7FA42" w:rsidR="008A40EB" w:rsidRPr="00FC4B32" w:rsidRDefault="008A40EB" w:rsidP="00D93A3E">
      <w:pPr>
        <w:spacing w:after="160" w:line="259" w:lineRule="auto"/>
        <w:rPr>
          <w:rFonts w:ascii="Calibri" w:eastAsia="Calibri" w:hAnsi="Calibri" w:cs="Times New Roman"/>
          <w:lang w:val="en-AU"/>
        </w:rPr>
      </w:pPr>
    </w:p>
    <w:p w14:paraId="4C389DFA" w14:textId="50FAB245" w:rsidR="008A40EB" w:rsidRPr="00FC4B32" w:rsidRDefault="008A40EB">
      <w:pPr>
        <w:rPr>
          <w:rFonts w:ascii="Calibri" w:eastAsia="Calibri" w:hAnsi="Calibri" w:cs="Times New Roman"/>
          <w:lang w:val="en-AU"/>
        </w:rPr>
      </w:pPr>
      <w:r w:rsidRPr="00FC4B32">
        <w:rPr>
          <w:rFonts w:ascii="Calibri" w:eastAsia="Calibri" w:hAnsi="Calibri" w:cs="Times New Roman"/>
          <w:lang w:val="en-AU"/>
        </w:rPr>
        <w:br w:type="page"/>
      </w:r>
    </w:p>
    <w:p w14:paraId="4187E5E4" w14:textId="77777777" w:rsidR="008A40EB" w:rsidRPr="00FC4B32" w:rsidRDefault="008A40EB" w:rsidP="008A40EB">
      <w:pPr>
        <w:spacing w:after="160" w:line="259" w:lineRule="auto"/>
        <w:rPr>
          <w:rFonts w:ascii="Calibri" w:eastAsia="Calibri" w:hAnsi="Calibri" w:cs="Times New Roman"/>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Description w:val="Coloured bands, which can be printed and used to track motion."/>
      </w:tblPr>
      <w:tblGrid>
        <w:gridCol w:w="9620"/>
      </w:tblGrid>
      <w:tr w:rsidR="008A40EB" w:rsidRPr="00FC4B32" w14:paraId="155DB7EA" w14:textId="77777777" w:rsidTr="008A40EB">
        <w:tc>
          <w:tcPr>
            <w:tcW w:w="9620" w:type="dxa"/>
            <w:shd w:val="clear" w:color="auto" w:fill="D9D9D9" w:themeFill="background1" w:themeFillShade="D9"/>
            <w:vAlign w:val="center"/>
          </w:tcPr>
          <w:p w14:paraId="158B202A" w14:textId="77777777" w:rsidR="008A40EB" w:rsidRPr="00FC4B32" w:rsidRDefault="008A40EB" w:rsidP="008A40EB">
            <w:pPr>
              <w:spacing w:line="259" w:lineRule="auto"/>
              <w:jc w:val="center"/>
              <w:rPr>
                <w:rFonts w:eastAsia="Calibri" w:cstheme="minorHAnsi"/>
                <w:b/>
                <w:i/>
                <w:sz w:val="18"/>
                <w:szCs w:val="18"/>
                <w:lang w:val="en-AU"/>
              </w:rPr>
            </w:pPr>
            <w:r w:rsidRPr="00FC4B32">
              <w:rPr>
                <w:rFonts w:eastAsia="Calibri" w:cstheme="minorHAnsi"/>
                <w:b/>
                <w:i/>
                <w:color w:val="FF0000"/>
                <w:sz w:val="18"/>
                <w:szCs w:val="18"/>
                <w:lang w:val="en-AU"/>
              </w:rPr>
              <w:t>Overlap pages here</w:t>
            </w:r>
          </w:p>
        </w:tc>
      </w:tr>
      <w:tr w:rsidR="008A40EB" w:rsidRPr="00FC4B32" w14:paraId="1135F5C0" w14:textId="77777777" w:rsidTr="008A40EB">
        <w:trPr>
          <w:trHeight w:val="2835"/>
        </w:trPr>
        <w:tc>
          <w:tcPr>
            <w:tcW w:w="9620" w:type="dxa"/>
          </w:tcPr>
          <w:p w14:paraId="47653884" w14:textId="77777777" w:rsidR="008A40EB" w:rsidRPr="00FC4B32" w:rsidRDefault="008A40EB" w:rsidP="008A40EB">
            <w:pPr>
              <w:spacing w:after="160" w:line="259" w:lineRule="auto"/>
              <w:rPr>
                <w:rFonts w:ascii="Calibri" w:eastAsia="Calibri" w:hAnsi="Calibri" w:cs="Times New Roman"/>
                <w:lang w:val="en-AU"/>
              </w:rPr>
            </w:pPr>
          </w:p>
        </w:tc>
      </w:tr>
      <w:tr w:rsidR="008A40EB" w:rsidRPr="00FC4B32" w14:paraId="453B362A" w14:textId="77777777" w:rsidTr="008A40EB">
        <w:trPr>
          <w:trHeight w:val="2835"/>
        </w:trPr>
        <w:tc>
          <w:tcPr>
            <w:tcW w:w="9620" w:type="dxa"/>
            <w:shd w:val="clear" w:color="auto" w:fill="8DB3E2" w:themeFill="text2" w:themeFillTint="66"/>
          </w:tcPr>
          <w:p w14:paraId="5E217966" w14:textId="77777777" w:rsidR="008A40EB" w:rsidRPr="00FC4B32" w:rsidRDefault="008A40EB" w:rsidP="008A40EB">
            <w:pPr>
              <w:spacing w:after="160" w:line="259" w:lineRule="auto"/>
              <w:rPr>
                <w:rFonts w:ascii="Calibri" w:eastAsia="Calibri" w:hAnsi="Calibri" w:cs="Times New Roman"/>
                <w:lang w:val="en-AU"/>
              </w:rPr>
            </w:pPr>
          </w:p>
        </w:tc>
      </w:tr>
      <w:tr w:rsidR="008A40EB" w:rsidRPr="00FC4B32" w14:paraId="25D87C81" w14:textId="77777777" w:rsidTr="008A40EB">
        <w:trPr>
          <w:trHeight w:val="2835"/>
        </w:trPr>
        <w:tc>
          <w:tcPr>
            <w:tcW w:w="9620" w:type="dxa"/>
          </w:tcPr>
          <w:p w14:paraId="0B99C99E" w14:textId="77777777" w:rsidR="008A40EB" w:rsidRPr="00FC4B32" w:rsidRDefault="008A40EB" w:rsidP="008A40EB">
            <w:pPr>
              <w:spacing w:after="160" w:line="259" w:lineRule="auto"/>
              <w:rPr>
                <w:rFonts w:ascii="Calibri" w:eastAsia="Calibri" w:hAnsi="Calibri" w:cs="Times New Roman"/>
                <w:lang w:val="en-AU"/>
              </w:rPr>
            </w:pPr>
          </w:p>
        </w:tc>
      </w:tr>
      <w:tr w:rsidR="008A40EB" w:rsidRPr="00FC4B32" w14:paraId="4923D4BB" w14:textId="77777777" w:rsidTr="008A40EB">
        <w:trPr>
          <w:trHeight w:val="2835"/>
        </w:trPr>
        <w:tc>
          <w:tcPr>
            <w:tcW w:w="9620" w:type="dxa"/>
            <w:shd w:val="clear" w:color="auto" w:fill="8DB3E2" w:themeFill="text2" w:themeFillTint="66"/>
          </w:tcPr>
          <w:p w14:paraId="7D2D2CFD" w14:textId="77777777" w:rsidR="008A40EB" w:rsidRPr="00FC4B32" w:rsidRDefault="008A40EB" w:rsidP="008A40EB">
            <w:pPr>
              <w:spacing w:after="160" w:line="259" w:lineRule="auto"/>
              <w:rPr>
                <w:rFonts w:ascii="Calibri" w:eastAsia="Calibri" w:hAnsi="Calibri" w:cs="Times New Roman"/>
                <w:lang w:val="en-AU"/>
              </w:rPr>
            </w:pPr>
          </w:p>
        </w:tc>
      </w:tr>
      <w:tr w:rsidR="008A40EB" w:rsidRPr="00FC4B32" w14:paraId="14BD8BE2" w14:textId="77777777" w:rsidTr="008A40EB">
        <w:tc>
          <w:tcPr>
            <w:tcW w:w="9620" w:type="dxa"/>
            <w:shd w:val="clear" w:color="auto" w:fill="D9D9D9" w:themeFill="background1" w:themeFillShade="D9"/>
            <w:vAlign w:val="center"/>
          </w:tcPr>
          <w:p w14:paraId="7EA4D648" w14:textId="77777777" w:rsidR="008A40EB" w:rsidRPr="00FC4B32" w:rsidRDefault="008A40EB" w:rsidP="008A40EB">
            <w:pPr>
              <w:spacing w:line="259" w:lineRule="auto"/>
              <w:jc w:val="center"/>
              <w:rPr>
                <w:rFonts w:eastAsia="Calibri" w:cstheme="minorHAnsi"/>
                <w:b/>
                <w:i/>
                <w:sz w:val="18"/>
                <w:szCs w:val="18"/>
                <w:lang w:val="en-AU"/>
              </w:rPr>
            </w:pPr>
            <w:r w:rsidRPr="00FC4B32">
              <w:rPr>
                <w:rFonts w:eastAsia="Calibri" w:cstheme="minorHAnsi"/>
                <w:b/>
                <w:i/>
                <w:color w:val="FF0000"/>
                <w:sz w:val="18"/>
                <w:szCs w:val="18"/>
                <w:lang w:val="en-AU"/>
              </w:rPr>
              <w:t>Overlap pages here</w:t>
            </w:r>
          </w:p>
        </w:tc>
      </w:tr>
    </w:tbl>
    <w:p w14:paraId="46AC1D2A" w14:textId="77777777" w:rsidR="008A40EB" w:rsidRPr="00FC4B32" w:rsidRDefault="008A40EB" w:rsidP="008A40EB">
      <w:pPr>
        <w:spacing w:after="160" w:line="259" w:lineRule="auto"/>
        <w:rPr>
          <w:rFonts w:ascii="Calibri" w:eastAsia="Calibri" w:hAnsi="Calibri" w:cs="Times New Roman"/>
          <w:lang w:val="en-AU"/>
        </w:rPr>
      </w:pPr>
    </w:p>
    <w:p w14:paraId="3B269BF2" w14:textId="2CF7E99B" w:rsidR="00D93A3E" w:rsidRPr="00FC4B32" w:rsidRDefault="00D93A3E" w:rsidP="00D93A3E">
      <w:pPr>
        <w:spacing w:after="160" w:line="259" w:lineRule="auto"/>
        <w:rPr>
          <w:rFonts w:ascii="Calibri" w:eastAsia="Calibri" w:hAnsi="Calibri" w:cs="Times New Roman"/>
          <w:lang w:val="en-AU"/>
        </w:rPr>
      </w:pPr>
    </w:p>
    <w:p w14:paraId="3DC9B7E0" w14:textId="77777777" w:rsidR="00D44D5E" w:rsidRPr="00FC4B32" w:rsidRDefault="00D44D5E" w:rsidP="00D93A3E">
      <w:pPr>
        <w:spacing w:after="160" w:line="259" w:lineRule="auto"/>
        <w:rPr>
          <w:rFonts w:ascii="Calibri" w:eastAsia="Calibri" w:hAnsi="Calibri" w:cs="Times New Roman"/>
          <w:lang w:val="en-AU"/>
        </w:rPr>
        <w:sectPr w:rsidR="00D44D5E" w:rsidRPr="00FC4B32" w:rsidSect="00D44D5E">
          <w:pgSz w:w="11906" w:h="16838" w:code="9"/>
          <w:pgMar w:top="1138" w:right="1138" w:bottom="1138" w:left="1138" w:header="720" w:footer="0" w:gutter="0"/>
          <w:cols w:space="720"/>
          <w:docGrid w:linePitch="360"/>
        </w:sectPr>
      </w:pPr>
    </w:p>
    <w:p w14:paraId="59876264" w14:textId="6CD7D965" w:rsidR="00D93A3E" w:rsidRPr="00FC4B32" w:rsidRDefault="00D93A3E" w:rsidP="001A7DF4">
      <w:pPr>
        <w:pStyle w:val="VCAAHeading2"/>
        <w:rPr>
          <w:lang w:val="en-AU"/>
        </w:rPr>
      </w:pPr>
      <w:bookmarkStart w:id="34" w:name="_Toc69199683"/>
      <w:bookmarkStart w:id="35" w:name="App2"/>
      <w:bookmarkStart w:id="36" w:name="_Toc108453535"/>
      <w:r w:rsidRPr="00FC4B32">
        <w:rPr>
          <w:lang w:val="en-AU"/>
        </w:rPr>
        <w:lastRenderedPageBreak/>
        <w:t>Appendix 2</w:t>
      </w:r>
      <w:bookmarkEnd w:id="34"/>
      <w:r w:rsidR="00685D3E" w:rsidRPr="00FC4B32">
        <w:rPr>
          <w:lang w:val="en-AU"/>
        </w:rPr>
        <w:t xml:space="preserve">: </w:t>
      </w:r>
      <w:bookmarkEnd w:id="35"/>
      <w:r w:rsidRPr="00FC4B32">
        <w:rPr>
          <w:lang w:val="en-AU"/>
        </w:rPr>
        <w:t>Video analysis of motion of a car being pulled at a constant velocity.</w:t>
      </w:r>
      <w:bookmarkEnd w:id="36"/>
    </w:p>
    <w:p w14:paraId="39D68BBE" w14:textId="7128F155" w:rsidR="00D93A3E" w:rsidRPr="00FC4B32" w:rsidRDefault="00D93A3E" w:rsidP="00685D3E">
      <w:pPr>
        <w:pStyle w:val="VCAAbody"/>
        <w:rPr>
          <w:lang w:val="en-AU"/>
        </w:rPr>
      </w:pPr>
      <w:r w:rsidRPr="00FC4B32">
        <w:rPr>
          <w:lang w:val="en-AU"/>
        </w:rPr>
        <w:t>The data in the table</w:t>
      </w:r>
      <w:r w:rsidR="008A40EB" w:rsidRPr="00FC4B32">
        <w:rPr>
          <w:lang w:val="en-AU"/>
        </w:rPr>
        <w:t xml:space="preserve"> belo</w:t>
      </w:r>
      <w:r w:rsidR="008A40EB" w:rsidRPr="00FA4365">
        <w:rPr>
          <w:lang w:val="en-AU"/>
        </w:rPr>
        <w:t>w</w:t>
      </w:r>
      <w:r w:rsidRPr="00FA4365">
        <w:rPr>
          <w:lang w:val="en-AU"/>
        </w:rPr>
        <w:t xml:space="preserve"> </w:t>
      </w:r>
      <w:r w:rsidR="00FA4365" w:rsidRPr="00FA4365">
        <w:rPr>
          <w:lang w:val="en-AU"/>
        </w:rPr>
        <w:t xml:space="preserve">have </w:t>
      </w:r>
      <w:r w:rsidRPr="00FA4365">
        <w:rPr>
          <w:lang w:val="en-AU"/>
        </w:rPr>
        <w:t>be</w:t>
      </w:r>
      <w:r w:rsidRPr="00FC4B32">
        <w:rPr>
          <w:lang w:val="en-AU"/>
        </w:rPr>
        <w:t>en captured from a video of</w:t>
      </w:r>
      <w:r w:rsidR="0017062C" w:rsidRPr="00FC4B32">
        <w:rPr>
          <w:lang w:val="en-AU"/>
        </w:rPr>
        <w:t xml:space="preserve"> someone</w:t>
      </w:r>
      <w:r w:rsidRPr="00FC4B32">
        <w:rPr>
          <w:lang w:val="en-AU"/>
        </w:rPr>
        <w:t xml:space="preserve"> pulling a car at a constant velocity. Every </w:t>
      </w:r>
      <w:r w:rsidR="0017062C" w:rsidRPr="00FC4B32">
        <w:rPr>
          <w:lang w:val="en-AU"/>
        </w:rPr>
        <w:t>fifth</w:t>
      </w:r>
      <w:r w:rsidRPr="00FC4B32">
        <w:rPr>
          <w:lang w:val="en-AU"/>
        </w:rPr>
        <w:t xml:space="preserve"> frame has been saved as a still image. </w:t>
      </w:r>
      <w:r w:rsidR="0017062C" w:rsidRPr="00FC4B32">
        <w:rPr>
          <w:lang w:val="en-AU"/>
        </w:rPr>
        <w:t>Frame 0, 5 and 10</w:t>
      </w:r>
      <w:r w:rsidRPr="00FC4B32">
        <w:rPr>
          <w:lang w:val="en-AU"/>
        </w:rPr>
        <w:t xml:space="preserve"> are shown below. </w:t>
      </w:r>
      <w:r w:rsidR="00535B6B" w:rsidRPr="00FC4B32">
        <w:rPr>
          <w:lang w:val="en-AU"/>
        </w:rPr>
        <w:t xml:space="preserve">The position of the car at the time of each of the still images is recorded in the table below. </w:t>
      </w:r>
      <w:r w:rsidRPr="00FC4B32">
        <w:rPr>
          <w:lang w:val="en-AU"/>
        </w:rPr>
        <w:t xml:space="preserve">The </w:t>
      </w:r>
      <w:r w:rsidR="00535B6B" w:rsidRPr="00FC4B32">
        <w:rPr>
          <w:lang w:val="en-AU"/>
        </w:rPr>
        <w:t xml:space="preserve">graphed </w:t>
      </w:r>
      <w:r w:rsidRPr="00FC4B32">
        <w:rPr>
          <w:lang w:val="en-AU"/>
        </w:rPr>
        <w:t xml:space="preserve">data points fit well to a linear trendline. The position of the car changes by a similar amount every </w:t>
      </w:r>
      <w:r w:rsidR="006E2AE1" w:rsidRPr="00FC4B32">
        <w:rPr>
          <w:lang w:val="en-AU"/>
        </w:rPr>
        <w:t>five</w:t>
      </w:r>
      <w:r w:rsidRPr="00FC4B32">
        <w:rPr>
          <w:lang w:val="en-AU"/>
        </w:rPr>
        <w:t xml:space="preserve"> frames</w:t>
      </w:r>
      <w:r w:rsidR="0017062C" w:rsidRPr="00FC4B32">
        <w:rPr>
          <w:lang w:val="en-AU"/>
        </w:rPr>
        <w:t>;</w:t>
      </w:r>
      <w:r w:rsidRPr="00FC4B32">
        <w:rPr>
          <w:lang w:val="en-AU"/>
        </w:rPr>
        <w:t xml:space="preserve"> </w:t>
      </w:r>
      <w:r w:rsidR="0017062C" w:rsidRPr="00FC4B32">
        <w:rPr>
          <w:lang w:val="en-AU"/>
        </w:rPr>
        <w:t>that is,</w:t>
      </w:r>
      <w:r w:rsidRPr="00FC4B32">
        <w:rPr>
          <w:lang w:val="en-AU"/>
        </w:rPr>
        <w:t xml:space="preserve"> the car is moving at a constant </w:t>
      </w:r>
      <w:r w:rsidR="00535B6B" w:rsidRPr="00FC4B32">
        <w:rPr>
          <w:lang w:val="en-AU"/>
        </w:rPr>
        <w:t>velocity</w:t>
      </w:r>
      <w:r w:rsidRPr="00FC4B32">
        <w:rPr>
          <w:lang w:val="en-AU"/>
        </w:rPr>
        <w:t xml:space="preserve">. </w:t>
      </w:r>
    </w:p>
    <w:p w14:paraId="42113F33" w14:textId="3D3C9FF3" w:rsidR="00D93A3E" w:rsidRPr="00FC4B32" w:rsidRDefault="00D93A3E" w:rsidP="00685D3E">
      <w:pPr>
        <w:pStyle w:val="VCAAbody"/>
        <w:rPr>
          <w:lang w:val="en-AU"/>
        </w:rPr>
      </w:pPr>
      <w:r w:rsidRPr="00FC4B32">
        <w:rPr>
          <w:lang w:val="en-AU"/>
        </w:rPr>
        <w:t>The calculated average velocity is the change in position divided by the time taken, which is equivalent to finding the gradient of the trendline, which in this case is 57 c</w:t>
      </w:r>
      <w:r w:rsidRPr="00830E65">
        <w:rPr>
          <w:lang w:val="en-AU"/>
        </w:rPr>
        <w:t xml:space="preserve">m/s. The position of the car changes by an average of </w:t>
      </w:r>
      <w:r w:rsidR="0017062C" w:rsidRPr="00830E65">
        <w:rPr>
          <w:lang w:val="en-AU"/>
        </w:rPr>
        <w:t>57 </w:t>
      </w:r>
      <w:r w:rsidRPr="00830E65">
        <w:rPr>
          <w:lang w:val="en-AU"/>
        </w:rPr>
        <w:t>cm every second</w:t>
      </w:r>
      <w:r w:rsidR="0017062C" w:rsidRPr="00830E65">
        <w:rPr>
          <w:lang w:val="en-AU"/>
        </w:rPr>
        <w:t>; that is,</w:t>
      </w:r>
      <w:r w:rsidRPr="00830E65">
        <w:rPr>
          <w:lang w:val="en-AU"/>
        </w:rPr>
        <w:t xml:space="preserve"> the average velocity of the car is 57 cm per second </w:t>
      </w:r>
      <w:r w:rsidR="00010E83" w:rsidRPr="00830E65">
        <w:rPr>
          <w:lang w:val="en-AU"/>
        </w:rPr>
        <w:t>towards the person pulling</w:t>
      </w:r>
      <w:r w:rsidR="0017062C" w:rsidRPr="00830E65">
        <w:rPr>
          <w:lang w:val="en-AU"/>
        </w:rPr>
        <w:t>.</w:t>
      </w:r>
    </w:p>
    <w:p w14:paraId="10FDA037" w14:textId="77777777" w:rsidR="005D2FE6" w:rsidRPr="00FC4B32" w:rsidRDefault="005D2FE6" w:rsidP="00685D3E">
      <w:pPr>
        <w:pStyle w:val="VCAAbody"/>
        <w:rPr>
          <w:lang w:val="en-AU"/>
        </w:rPr>
        <w:sectPr w:rsidR="005D2FE6" w:rsidRPr="00FC4B32" w:rsidSect="00D44D5E">
          <w:footerReference w:type="default" r:id="rId45"/>
          <w:pgSz w:w="16838" w:h="11906" w:orient="landscape" w:code="9"/>
          <w:pgMar w:top="1140" w:right="1140" w:bottom="1140" w:left="1140" w:header="720" w:footer="397" w:gutter="0"/>
          <w:cols w:space="720"/>
          <w:docGrid w:linePitch="360"/>
        </w:sectPr>
      </w:pPr>
    </w:p>
    <w:p w14:paraId="300BF997" w14:textId="7E03CA3B" w:rsidR="005D2FE6" w:rsidRPr="00FC4B32" w:rsidRDefault="005D2FE6" w:rsidP="00685D3E">
      <w:pPr>
        <w:pStyle w:val="VCAAbody"/>
        <w:rPr>
          <w:lang w:val="en-AU"/>
        </w:rPr>
        <w:sectPr w:rsidR="005D2FE6" w:rsidRPr="00FC4B32" w:rsidSect="00D44D5E">
          <w:type w:val="continuous"/>
          <w:pgSz w:w="16838" w:h="11906" w:orient="landscape" w:code="9"/>
          <w:pgMar w:top="1140" w:right="1140" w:bottom="1140" w:left="1140" w:header="720" w:footer="720" w:gutter="0"/>
          <w:cols w:space="720"/>
          <w:docGrid w:linePitch="360"/>
        </w:sectPr>
      </w:pPr>
    </w:p>
    <w:p w14:paraId="600B1A4A" w14:textId="5B0E1623" w:rsidR="005D2FE6" w:rsidRPr="00FC4B32" w:rsidRDefault="006505BB" w:rsidP="00685D3E">
      <w:pPr>
        <w:pStyle w:val="VCAAbody"/>
        <w:rPr>
          <w:lang w:val="en-AU"/>
        </w:rPr>
      </w:pPr>
      <w:r>
        <w:rPr>
          <w:noProof/>
          <w:lang w:val="en-AU" w:eastAsia="en-AU"/>
        </w:rPr>
        <mc:AlternateContent>
          <mc:Choice Requires="wpg">
            <w:drawing>
              <wp:anchor distT="0" distB="0" distL="114300" distR="114300" simplePos="0" relativeHeight="251648000" behindDoc="1" locked="0" layoutInCell="1" allowOverlap="1" wp14:anchorId="46741C66" wp14:editId="4F76EB97">
                <wp:simplePos x="0" y="0"/>
                <wp:positionH relativeFrom="column">
                  <wp:posOffset>2435989</wp:posOffset>
                </wp:positionH>
                <wp:positionV relativeFrom="paragraph">
                  <wp:posOffset>215418</wp:posOffset>
                </wp:positionV>
                <wp:extent cx="2954799" cy="2150190"/>
                <wp:effectExtent l="0" t="0" r="0" b="2540"/>
                <wp:wrapNone/>
                <wp:docPr id="39" name="Group 39" descr="Photograph of Frame 0, 5 and 10, showing a child's feet and a toy truck being pulled on a string in front of printed lines/road."/>
                <wp:cNvGraphicFramePr/>
                <a:graphic xmlns:a="http://schemas.openxmlformats.org/drawingml/2006/main">
                  <a:graphicData uri="http://schemas.microsoft.com/office/word/2010/wordprocessingGroup">
                    <wpg:wgp>
                      <wpg:cNvGrpSpPr/>
                      <wpg:grpSpPr>
                        <a:xfrm>
                          <a:off x="0" y="0"/>
                          <a:ext cx="2954799" cy="2150190"/>
                          <a:chOff x="0" y="0"/>
                          <a:chExt cx="2954799" cy="2150190"/>
                        </a:xfrm>
                      </wpg:grpSpPr>
                      <pic:pic xmlns:pic="http://schemas.openxmlformats.org/drawingml/2006/picture">
                        <pic:nvPicPr>
                          <pic:cNvPr id="53" name="Picture 53"/>
                          <pic:cNvPicPr>
                            <a:picLocks noChangeAspect="1"/>
                          </pic:cNvPicPr>
                        </pic:nvPicPr>
                        <pic:blipFill>
                          <a:blip r:embed="rId46" cstate="print">
                            <a:extLst>
                              <a:ext uri="{28A0092B-C50C-407E-A947-70E740481C1C}">
                                <a14:useLocalDpi xmlns:a14="http://schemas.microsoft.com/office/drawing/2010/main"/>
                              </a:ext>
                            </a:extLst>
                          </a:blip>
                          <a:stretch>
                            <a:fillRect/>
                          </a:stretch>
                        </pic:blipFill>
                        <pic:spPr>
                          <a:xfrm>
                            <a:off x="11574" y="0"/>
                            <a:ext cx="2943225" cy="528320"/>
                          </a:xfrm>
                          <a:prstGeom prst="rect">
                            <a:avLst/>
                          </a:prstGeom>
                        </pic:spPr>
                      </pic:pic>
                      <pic:pic xmlns:pic="http://schemas.openxmlformats.org/drawingml/2006/picture">
                        <pic:nvPicPr>
                          <pic:cNvPr id="6" name="Picture 6" descr="Text&#10;&#10;Description automatically generated"/>
                          <pic:cNvPicPr>
                            <a:picLocks noChangeAspect="1"/>
                          </pic:cNvPicPr>
                        </pic:nvPicPr>
                        <pic:blipFill>
                          <a:blip r:embed="rId47" cstate="print">
                            <a:extLst>
                              <a:ext uri="{28A0092B-C50C-407E-A947-70E740481C1C}">
                                <a14:useLocalDpi xmlns:a14="http://schemas.microsoft.com/office/drawing/2010/main"/>
                              </a:ext>
                            </a:extLst>
                          </a:blip>
                          <a:stretch>
                            <a:fillRect/>
                          </a:stretch>
                        </pic:blipFill>
                        <pic:spPr>
                          <a:xfrm>
                            <a:off x="0" y="821802"/>
                            <a:ext cx="2924175" cy="514350"/>
                          </a:xfrm>
                          <a:prstGeom prst="rect">
                            <a:avLst/>
                          </a:prstGeom>
                        </pic:spPr>
                      </pic:pic>
                      <pic:pic xmlns:pic="http://schemas.openxmlformats.org/drawingml/2006/picture">
                        <pic:nvPicPr>
                          <pic:cNvPr id="8" name="Picture 8" descr="Text&#10;&#10;Description automatically generated"/>
                          <pic:cNvPicPr>
                            <a:picLocks noChangeAspect="1"/>
                          </pic:cNvPicPr>
                        </pic:nvPicPr>
                        <pic:blipFill>
                          <a:blip r:embed="rId48" cstate="print">
                            <a:extLst>
                              <a:ext uri="{28A0092B-C50C-407E-A947-70E740481C1C}">
                                <a14:useLocalDpi xmlns:a14="http://schemas.microsoft.com/office/drawing/2010/main"/>
                              </a:ext>
                            </a:extLst>
                          </a:blip>
                          <a:stretch>
                            <a:fillRect/>
                          </a:stretch>
                        </pic:blipFill>
                        <pic:spPr>
                          <a:xfrm>
                            <a:off x="11574" y="1632030"/>
                            <a:ext cx="2924175" cy="518160"/>
                          </a:xfrm>
                          <a:prstGeom prst="rect">
                            <a:avLst/>
                          </a:prstGeom>
                        </pic:spPr>
                      </pic:pic>
                    </wpg:wgp>
                  </a:graphicData>
                </a:graphic>
              </wp:anchor>
            </w:drawing>
          </mc:Choice>
          <mc:Fallback>
            <w:pict>
              <v:group w14:anchorId="396E1937" id="Group 39" o:spid="_x0000_s1026" alt="Photograph of Frame 0, 5 and 10, showing a child's feet and a toy truck being pulled on a string in front of printed lines/road." style="position:absolute;margin-left:191.8pt;margin-top:16.95pt;width:232.65pt;height:169.3pt;z-index:-251668480" coordsize="29547,215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JmLMSixfAAAsXwAAFQAAAGRycy9tZWRpYS9pbWFnZTMuanBlZ//Y&#10;/+AAEEpGSUYAAQEBANwA3AAA/9sAQwACAQEBAQECAQEBAgICAgIEAwICAgIFBAQDBAYFBgYGBQYG&#10;BgcJCAYHCQcGBggLCAkKCgoKCgYICwwLCgwJCgoK/9sAQwECAgICAgIFAwMFCgcGBwoKCgoKCgoK&#10;CgoKCgoKCgoKCgoKCgoKCgoKCgoKCgoKCgoKCgoKCgoKCgoKCgoKCgoK/8AAEQgAfAL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">
                <v:shape id="Picture 53" o:spid="_x0000_s1027" type="#_x0000_t75" style="position:absolute;left:115;width:29432;height: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">
                  <v:imagedata r:id="rId49" o:title=""/>
                  <v:path arrowok="t"/>
                </v:shape>
                <v:shape id="Picture 6" o:spid="_x0000_s1028" type="#_x0000_t75" alt="Text&#10;&#10;Description automatically generated" style="position:absolute;top:8218;width:2924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">
                  <v:imagedata r:id="rId50" o:title="Text&#10;&#10;Description automatically generated"/>
                  <v:path arrowok="t"/>
                </v:shape>
                <v:shape id="Picture 8" o:spid="_x0000_s1029" type="#_x0000_t75" alt="Text&#10;&#10;Description automatically generated" style="position:absolute;left:115;top:16320;width:29242;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">
                  <v:imagedata r:id="rId51" o:title="Text&#10;&#10;Description automatically generated"/>
                  <v:path arrowok="t"/>
                </v:shape>
              </v:group>
            </w:pict>
          </mc:Fallback>
        </mc:AlternateContent>
      </w:r>
    </w:p>
    <w:p w14:paraId="235F9702" w14:textId="7E9E690E" w:rsidR="005D2FE6" w:rsidRPr="00FC4B32" w:rsidRDefault="005D2FE6" w:rsidP="00685D3E">
      <w:pPr>
        <w:pStyle w:val="VCAAbody"/>
        <w:rPr>
          <w:lang w:val="en-AU"/>
        </w:rPr>
      </w:pPr>
    </w:p>
    <w:tbl>
      <w:tblPr>
        <w:tblpPr w:leftFromText="181" w:rightFromText="181" w:vertAnchor="page" w:horzAnchor="margin" w:tblpY="4261"/>
        <w:tblW w:w="2881" w:type="dxa"/>
        <w:tblBorders>
          <w:top w:val="single" w:sz="6" w:space="0" w:color="auto"/>
          <w:left w:val="single" w:sz="8" w:space="0" w:color="auto"/>
          <w:bottom w:val="single" w:sz="8" w:space="0" w:color="auto"/>
          <w:right w:val="single" w:sz="8" w:space="0" w:color="auto"/>
          <w:insideH w:val="single" w:sz="6" w:space="0" w:color="auto"/>
          <w:insideV w:val="single" w:sz="8" w:space="0" w:color="auto"/>
        </w:tblBorders>
        <w:tblLook w:val="04A0" w:firstRow="1" w:lastRow="0" w:firstColumn="1" w:lastColumn="0" w:noHBand="0" w:noVBand="1"/>
        <w:tblDescription w:val="Table recording the position of the car at the time of each of the still images."/>
      </w:tblPr>
      <w:tblGrid>
        <w:gridCol w:w="960"/>
        <w:gridCol w:w="960"/>
        <w:gridCol w:w="961"/>
      </w:tblGrid>
      <w:tr w:rsidR="005D2FE6" w:rsidRPr="00FC4B32" w14:paraId="22AE0A2C" w14:textId="77777777" w:rsidTr="00795240">
        <w:trPr>
          <w:trHeight w:val="615"/>
        </w:trPr>
        <w:tc>
          <w:tcPr>
            <w:tcW w:w="960" w:type="dxa"/>
            <w:shd w:val="clear" w:color="auto" w:fill="0072AA" w:themeFill="accent1" w:themeFillShade="BF"/>
            <w:vAlign w:val="bottom"/>
            <w:hideMark/>
          </w:tcPr>
          <w:p w14:paraId="59C6891D" w14:textId="0C2EC4E7" w:rsidR="005D2FE6" w:rsidRPr="00FC4B32" w:rsidRDefault="0017062C" w:rsidP="00010E83">
            <w:pPr>
              <w:pStyle w:val="VCAAtableheadingnarrow"/>
              <w:rPr>
                <w:b/>
                <w:lang w:val="en-AU"/>
              </w:rPr>
            </w:pPr>
            <w:r w:rsidRPr="00FC4B32">
              <w:rPr>
                <w:b/>
                <w:lang w:val="en-AU"/>
              </w:rPr>
              <w:t>F</w:t>
            </w:r>
            <w:r w:rsidR="005D2FE6" w:rsidRPr="00FC4B32">
              <w:rPr>
                <w:b/>
                <w:lang w:val="en-AU"/>
              </w:rPr>
              <w:t>rame number</w:t>
            </w:r>
          </w:p>
        </w:tc>
        <w:tc>
          <w:tcPr>
            <w:tcW w:w="960" w:type="dxa"/>
            <w:shd w:val="clear" w:color="auto" w:fill="0072AA" w:themeFill="accent1" w:themeFillShade="BF"/>
            <w:vAlign w:val="bottom"/>
            <w:hideMark/>
          </w:tcPr>
          <w:p w14:paraId="3086F401" w14:textId="4BC7B716" w:rsidR="005D2FE6" w:rsidRPr="00FC4B32" w:rsidRDefault="0017062C" w:rsidP="00010E83">
            <w:pPr>
              <w:pStyle w:val="VCAAtableheadingnarrow"/>
              <w:rPr>
                <w:b/>
                <w:lang w:val="en-AU"/>
              </w:rPr>
            </w:pPr>
            <w:r w:rsidRPr="00FC4B32">
              <w:rPr>
                <w:b/>
                <w:lang w:val="en-AU"/>
              </w:rPr>
              <w:t>T</w:t>
            </w:r>
            <w:r w:rsidR="005D2FE6" w:rsidRPr="00FC4B32">
              <w:rPr>
                <w:b/>
                <w:lang w:val="en-AU"/>
              </w:rPr>
              <w:t>ime taken (s)</w:t>
            </w:r>
          </w:p>
        </w:tc>
        <w:tc>
          <w:tcPr>
            <w:tcW w:w="961" w:type="dxa"/>
            <w:shd w:val="clear" w:color="auto" w:fill="0072AA" w:themeFill="accent1" w:themeFillShade="BF"/>
            <w:vAlign w:val="bottom"/>
            <w:hideMark/>
          </w:tcPr>
          <w:p w14:paraId="444B955E" w14:textId="1A4E09F2" w:rsidR="005D2FE6" w:rsidRPr="00FC4B32" w:rsidRDefault="0017062C" w:rsidP="00010E83">
            <w:pPr>
              <w:pStyle w:val="VCAAtableheadingnarrow"/>
              <w:rPr>
                <w:b/>
                <w:lang w:val="en-AU"/>
              </w:rPr>
            </w:pPr>
            <w:r w:rsidRPr="00FC4B32">
              <w:rPr>
                <w:b/>
                <w:lang w:val="en-AU"/>
              </w:rPr>
              <w:t>P</w:t>
            </w:r>
            <w:r w:rsidR="005D2FE6" w:rsidRPr="00FC4B32">
              <w:rPr>
                <w:b/>
                <w:lang w:val="en-AU"/>
              </w:rPr>
              <w:t>osition (cm)</w:t>
            </w:r>
          </w:p>
        </w:tc>
      </w:tr>
      <w:tr w:rsidR="005D2FE6" w:rsidRPr="00FC4B32" w14:paraId="743969BE" w14:textId="77777777" w:rsidTr="00795240">
        <w:trPr>
          <w:trHeight w:val="300"/>
        </w:trPr>
        <w:tc>
          <w:tcPr>
            <w:tcW w:w="960" w:type="dxa"/>
            <w:shd w:val="clear" w:color="auto" w:fill="auto"/>
            <w:noWrap/>
            <w:vAlign w:val="bottom"/>
            <w:hideMark/>
          </w:tcPr>
          <w:p w14:paraId="09C8F75B" w14:textId="77777777" w:rsidR="005D2FE6" w:rsidRPr="00FC4B32" w:rsidRDefault="005D2FE6" w:rsidP="00010E83">
            <w:pPr>
              <w:pStyle w:val="VCAAtabletextnarrow"/>
              <w:rPr>
                <w:lang w:val="en-AU"/>
              </w:rPr>
            </w:pPr>
            <w:r w:rsidRPr="00FC4B32">
              <w:rPr>
                <w:lang w:val="en-AU"/>
              </w:rPr>
              <w:t>0</w:t>
            </w:r>
          </w:p>
        </w:tc>
        <w:tc>
          <w:tcPr>
            <w:tcW w:w="960" w:type="dxa"/>
            <w:shd w:val="clear" w:color="auto" w:fill="auto"/>
            <w:noWrap/>
            <w:vAlign w:val="bottom"/>
            <w:hideMark/>
          </w:tcPr>
          <w:p w14:paraId="7DC60877" w14:textId="77777777" w:rsidR="005D2FE6" w:rsidRPr="00FC4B32" w:rsidRDefault="005D2FE6" w:rsidP="00010E83">
            <w:pPr>
              <w:pStyle w:val="VCAAtabletextnarrow"/>
              <w:rPr>
                <w:lang w:val="en-AU"/>
              </w:rPr>
            </w:pPr>
            <w:r w:rsidRPr="00FC4B32">
              <w:rPr>
                <w:lang w:val="en-AU"/>
              </w:rPr>
              <w:t>0.00</w:t>
            </w:r>
          </w:p>
        </w:tc>
        <w:tc>
          <w:tcPr>
            <w:tcW w:w="961" w:type="dxa"/>
            <w:shd w:val="clear" w:color="auto" w:fill="auto"/>
            <w:noWrap/>
            <w:vAlign w:val="bottom"/>
            <w:hideMark/>
          </w:tcPr>
          <w:p w14:paraId="313FB617" w14:textId="77777777" w:rsidR="005D2FE6" w:rsidRPr="00FC4B32" w:rsidRDefault="005D2FE6" w:rsidP="00010E83">
            <w:pPr>
              <w:pStyle w:val="VCAAtabletextnarrow"/>
              <w:rPr>
                <w:lang w:val="en-AU"/>
              </w:rPr>
            </w:pPr>
            <w:r w:rsidRPr="00FC4B32">
              <w:rPr>
                <w:lang w:val="en-AU"/>
              </w:rPr>
              <w:t>0</w:t>
            </w:r>
          </w:p>
        </w:tc>
      </w:tr>
      <w:tr w:rsidR="005D2FE6" w:rsidRPr="00FC4B32" w14:paraId="0469134F" w14:textId="77777777" w:rsidTr="00795240">
        <w:trPr>
          <w:trHeight w:val="300"/>
        </w:trPr>
        <w:tc>
          <w:tcPr>
            <w:tcW w:w="960" w:type="dxa"/>
            <w:shd w:val="clear" w:color="auto" w:fill="auto"/>
            <w:noWrap/>
            <w:vAlign w:val="bottom"/>
            <w:hideMark/>
          </w:tcPr>
          <w:p w14:paraId="599A929C" w14:textId="77777777" w:rsidR="005D2FE6" w:rsidRPr="00FC4B32" w:rsidRDefault="005D2FE6" w:rsidP="00010E83">
            <w:pPr>
              <w:pStyle w:val="VCAAtabletextnarrow"/>
              <w:rPr>
                <w:lang w:val="en-AU"/>
              </w:rPr>
            </w:pPr>
            <w:r w:rsidRPr="00FC4B32">
              <w:rPr>
                <w:lang w:val="en-AU"/>
              </w:rPr>
              <w:t>5</w:t>
            </w:r>
          </w:p>
        </w:tc>
        <w:tc>
          <w:tcPr>
            <w:tcW w:w="960" w:type="dxa"/>
            <w:shd w:val="clear" w:color="auto" w:fill="auto"/>
            <w:noWrap/>
            <w:vAlign w:val="bottom"/>
            <w:hideMark/>
          </w:tcPr>
          <w:p w14:paraId="19F75CCA" w14:textId="77777777" w:rsidR="005D2FE6" w:rsidRPr="00FC4B32" w:rsidRDefault="005D2FE6" w:rsidP="00010E83">
            <w:pPr>
              <w:pStyle w:val="VCAAtabletextnarrow"/>
              <w:rPr>
                <w:lang w:val="en-AU"/>
              </w:rPr>
            </w:pPr>
            <w:r w:rsidRPr="00FC4B32">
              <w:rPr>
                <w:lang w:val="en-AU"/>
              </w:rPr>
              <w:t>0.17</w:t>
            </w:r>
          </w:p>
        </w:tc>
        <w:tc>
          <w:tcPr>
            <w:tcW w:w="961" w:type="dxa"/>
            <w:shd w:val="clear" w:color="auto" w:fill="auto"/>
            <w:noWrap/>
            <w:vAlign w:val="bottom"/>
            <w:hideMark/>
          </w:tcPr>
          <w:p w14:paraId="41AF7D5C" w14:textId="77777777" w:rsidR="005D2FE6" w:rsidRPr="00FC4B32" w:rsidRDefault="005D2FE6" w:rsidP="00010E83">
            <w:pPr>
              <w:pStyle w:val="VCAAtabletextnarrow"/>
              <w:rPr>
                <w:lang w:val="en-AU"/>
              </w:rPr>
            </w:pPr>
            <w:r w:rsidRPr="00FC4B32">
              <w:rPr>
                <w:lang w:val="en-AU"/>
              </w:rPr>
              <w:t>9</w:t>
            </w:r>
          </w:p>
        </w:tc>
      </w:tr>
      <w:tr w:rsidR="005D2FE6" w:rsidRPr="00FC4B32" w14:paraId="5EF55B15" w14:textId="77777777" w:rsidTr="00795240">
        <w:trPr>
          <w:trHeight w:val="300"/>
        </w:trPr>
        <w:tc>
          <w:tcPr>
            <w:tcW w:w="960" w:type="dxa"/>
            <w:shd w:val="clear" w:color="auto" w:fill="auto"/>
            <w:noWrap/>
            <w:vAlign w:val="bottom"/>
            <w:hideMark/>
          </w:tcPr>
          <w:p w14:paraId="4E166BDB" w14:textId="77777777" w:rsidR="005D2FE6" w:rsidRPr="00FC4B32" w:rsidRDefault="005D2FE6" w:rsidP="00010E83">
            <w:pPr>
              <w:pStyle w:val="VCAAtabletextnarrow"/>
              <w:rPr>
                <w:lang w:val="en-AU"/>
              </w:rPr>
            </w:pPr>
            <w:r w:rsidRPr="00FC4B32">
              <w:rPr>
                <w:lang w:val="en-AU"/>
              </w:rPr>
              <w:t>10</w:t>
            </w:r>
          </w:p>
        </w:tc>
        <w:tc>
          <w:tcPr>
            <w:tcW w:w="960" w:type="dxa"/>
            <w:shd w:val="clear" w:color="auto" w:fill="auto"/>
            <w:noWrap/>
            <w:vAlign w:val="bottom"/>
            <w:hideMark/>
          </w:tcPr>
          <w:p w14:paraId="4D348633" w14:textId="77777777" w:rsidR="005D2FE6" w:rsidRPr="00FC4B32" w:rsidRDefault="005D2FE6" w:rsidP="00010E83">
            <w:pPr>
              <w:pStyle w:val="VCAAtabletextnarrow"/>
              <w:rPr>
                <w:lang w:val="en-AU"/>
              </w:rPr>
            </w:pPr>
            <w:r w:rsidRPr="00FC4B32">
              <w:rPr>
                <w:lang w:val="en-AU"/>
              </w:rPr>
              <w:t>0.33</w:t>
            </w:r>
          </w:p>
        </w:tc>
        <w:tc>
          <w:tcPr>
            <w:tcW w:w="961" w:type="dxa"/>
            <w:shd w:val="clear" w:color="auto" w:fill="auto"/>
            <w:noWrap/>
            <w:vAlign w:val="bottom"/>
            <w:hideMark/>
          </w:tcPr>
          <w:p w14:paraId="730D43F7" w14:textId="77777777" w:rsidR="005D2FE6" w:rsidRPr="00FC4B32" w:rsidRDefault="005D2FE6" w:rsidP="00010E83">
            <w:pPr>
              <w:pStyle w:val="VCAAtabletextnarrow"/>
              <w:rPr>
                <w:lang w:val="en-AU"/>
              </w:rPr>
            </w:pPr>
            <w:r w:rsidRPr="00FC4B32">
              <w:rPr>
                <w:lang w:val="en-AU"/>
              </w:rPr>
              <w:t>18</w:t>
            </w:r>
          </w:p>
        </w:tc>
      </w:tr>
      <w:tr w:rsidR="005D2FE6" w:rsidRPr="00FC4B32" w14:paraId="2C27B3C3" w14:textId="77777777" w:rsidTr="00795240">
        <w:trPr>
          <w:trHeight w:val="300"/>
        </w:trPr>
        <w:tc>
          <w:tcPr>
            <w:tcW w:w="960" w:type="dxa"/>
            <w:shd w:val="clear" w:color="auto" w:fill="auto"/>
            <w:noWrap/>
            <w:vAlign w:val="bottom"/>
            <w:hideMark/>
          </w:tcPr>
          <w:p w14:paraId="05B41451" w14:textId="77777777" w:rsidR="005D2FE6" w:rsidRPr="00FC4B32" w:rsidRDefault="005D2FE6" w:rsidP="00010E83">
            <w:pPr>
              <w:pStyle w:val="VCAAtabletextnarrow"/>
              <w:rPr>
                <w:lang w:val="en-AU"/>
              </w:rPr>
            </w:pPr>
            <w:r w:rsidRPr="00FC4B32">
              <w:rPr>
                <w:lang w:val="en-AU"/>
              </w:rPr>
              <w:t>15</w:t>
            </w:r>
          </w:p>
        </w:tc>
        <w:tc>
          <w:tcPr>
            <w:tcW w:w="960" w:type="dxa"/>
            <w:shd w:val="clear" w:color="auto" w:fill="auto"/>
            <w:noWrap/>
            <w:vAlign w:val="bottom"/>
            <w:hideMark/>
          </w:tcPr>
          <w:p w14:paraId="687C192D" w14:textId="77777777" w:rsidR="005D2FE6" w:rsidRPr="00FC4B32" w:rsidRDefault="005D2FE6" w:rsidP="00010E83">
            <w:pPr>
              <w:pStyle w:val="VCAAtabletextnarrow"/>
              <w:rPr>
                <w:lang w:val="en-AU"/>
              </w:rPr>
            </w:pPr>
            <w:r w:rsidRPr="00FC4B32">
              <w:rPr>
                <w:lang w:val="en-AU"/>
              </w:rPr>
              <w:t>0.50</w:t>
            </w:r>
          </w:p>
        </w:tc>
        <w:tc>
          <w:tcPr>
            <w:tcW w:w="961" w:type="dxa"/>
            <w:shd w:val="clear" w:color="auto" w:fill="auto"/>
            <w:noWrap/>
            <w:vAlign w:val="bottom"/>
            <w:hideMark/>
          </w:tcPr>
          <w:p w14:paraId="7BDEC490" w14:textId="77777777" w:rsidR="005D2FE6" w:rsidRPr="00FC4B32" w:rsidRDefault="005D2FE6" w:rsidP="00010E83">
            <w:pPr>
              <w:pStyle w:val="VCAAtabletextnarrow"/>
              <w:rPr>
                <w:lang w:val="en-AU"/>
              </w:rPr>
            </w:pPr>
            <w:r w:rsidRPr="00FC4B32">
              <w:rPr>
                <w:lang w:val="en-AU"/>
              </w:rPr>
              <w:t>29</w:t>
            </w:r>
          </w:p>
        </w:tc>
      </w:tr>
      <w:tr w:rsidR="005D2FE6" w:rsidRPr="00FC4B32" w14:paraId="3B8BB5A8" w14:textId="77777777" w:rsidTr="00795240">
        <w:trPr>
          <w:trHeight w:val="300"/>
        </w:trPr>
        <w:tc>
          <w:tcPr>
            <w:tcW w:w="960" w:type="dxa"/>
            <w:shd w:val="clear" w:color="auto" w:fill="auto"/>
            <w:noWrap/>
            <w:vAlign w:val="bottom"/>
            <w:hideMark/>
          </w:tcPr>
          <w:p w14:paraId="0A28059A" w14:textId="77777777" w:rsidR="005D2FE6" w:rsidRPr="00FC4B32" w:rsidRDefault="005D2FE6" w:rsidP="00010E83">
            <w:pPr>
              <w:pStyle w:val="VCAAtabletextnarrow"/>
              <w:rPr>
                <w:lang w:val="en-AU"/>
              </w:rPr>
            </w:pPr>
            <w:r w:rsidRPr="00FC4B32">
              <w:rPr>
                <w:lang w:val="en-AU"/>
              </w:rPr>
              <w:t>20</w:t>
            </w:r>
          </w:p>
        </w:tc>
        <w:tc>
          <w:tcPr>
            <w:tcW w:w="960" w:type="dxa"/>
            <w:shd w:val="clear" w:color="auto" w:fill="auto"/>
            <w:noWrap/>
            <w:vAlign w:val="bottom"/>
            <w:hideMark/>
          </w:tcPr>
          <w:p w14:paraId="3C6B9C8B" w14:textId="77777777" w:rsidR="005D2FE6" w:rsidRPr="00FC4B32" w:rsidRDefault="005D2FE6" w:rsidP="00010E83">
            <w:pPr>
              <w:pStyle w:val="VCAAtabletextnarrow"/>
              <w:rPr>
                <w:lang w:val="en-AU"/>
              </w:rPr>
            </w:pPr>
            <w:r w:rsidRPr="00FC4B32">
              <w:rPr>
                <w:lang w:val="en-AU"/>
              </w:rPr>
              <w:t>0.67</w:t>
            </w:r>
          </w:p>
        </w:tc>
        <w:tc>
          <w:tcPr>
            <w:tcW w:w="961" w:type="dxa"/>
            <w:shd w:val="clear" w:color="auto" w:fill="auto"/>
            <w:noWrap/>
            <w:vAlign w:val="bottom"/>
            <w:hideMark/>
          </w:tcPr>
          <w:p w14:paraId="076151CC" w14:textId="77777777" w:rsidR="005D2FE6" w:rsidRPr="00FC4B32" w:rsidRDefault="005D2FE6" w:rsidP="00010E83">
            <w:pPr>
              <w:pStyle w:val="VCAAtabletextnarrow"/>
              <w:rPr>
                <w:lang w:val="en-AU"/>
              </w:rPr>
            </w:pPr>
            <w:r w:rsidRPr="00FC4B32">
              <w:rPr>
                <w:lang w:val="en-AU"/>
              </w:rPr>
              <w:t>37</w:t>
            </w:r>
          </w:p>
        </w:tc>
      </w:tr>
      <w:tr w:rsidR="005D2FE6" w:rsidRPr="00FC4B32" w14:paraId="2FC3B308" w14:textId="77777777" w:rsidTr="00795240">
        <w:trPr>
          <w:trHeight w:val="300"/>
        </w:trPr>
        <w:tc>
          <w:tcPr>
            <w:tcW w:w="960" w:type="dxa"/>
            <w:shd w:val="clear" w:color="auto" w:fill="auto"/>
            <w:noWrap/>
            <w:vAlign w:val="bottom"/>
            <w:hideMark/>
          </w:tcPr>
          <w:p w14:paraId="79C4D0DC" w14:textId="77777777" w:rsidR="005D2FE6" w:rsidRPr="00FC4B32" w:rsidRDefault="005D2FE6" w:rsidP="00010E83">
            <w:pPr>
              <w:pStyle w:val="VCAAtabletextnarrow"/>
              <w:rPr>
                <w:lang w:val="en-AU"/>
              </w:rPr>
            </w:pPr>
            <w:r w:rsidRPr="00FC4B32">
              <w:rPr>
                <w:lang w:val="en-AU"/>
              </w:rPr>
              <w:t>25</w:t>
            </w:r>
          </w:p>
        </w:tc>
        <w:tc>
          <w:tcPr>
            <w:tcW w:w="960" w:type="dxa"/>
            <w:shd w:val="clear" w:color="auto" w:fill="auto"/>
            <w:noWrap/>
            <w:vAlign w:val="bottom"/>
            <w:hideMark/>
          </w:tcPr>
          <w:p w14:paraId="0E8D782B" w14:textId="77777777" w:rsidR="005D2FE6" w:rsidRPr="00FC4B32" w:rsidRDefault="005D2FE6" w:rsidP="00010E83">
            <w:pPr>
              <w:pStyle w:val="VCAAtabletextnarrow"/>
              <w:rPr>
                <w:lang w:val="en-AU"/>
              </w:rPr>
            </w:pPr>
            <w:r w:rsidRPr="00FC4B32">
              <w:rPr>
                <w:lang w:val="en-AU"/>
              </w:rPr>
              <w:t>0.83</w:t>
            </w:r>
          </w:p>
        </w:tc>
        <w:tc>
          <w:tcPr>
            <w:tcW w:w="961" w:type="dxa"/>
            <w:shd w:val="clear" w:color="auto" w:fill="auto"/>
            <w:noWrap/>
            <w:vAlign w:val="bottom"/>
            <w:hideMark/>
          </w:tcPr>
          <w:p w14:paraId="6447C0FE" w14:textId="77777777" w:rsidR="005D2FE6" w:rsidRPr="00FC4B32" w:rsidRDefault="005D2FE6" w:rsidP="00010E83">
            <w:pPr>
              <w:pStyle w:val="VCAAtabletextnarrow"/>
              <w:rPr>
                <w:lang w:val="en-AU"/>
              </w:rPr>
            </w:pPr>
            <w:r w:rsidRPr="00FC4B32">
              <w:rPr>
                <w:lang w:val="en-AU"/>
              </w:rPr>
              <w:t>45</w:t>
            </w:r>
          </w:p>
        </w:tc>
      </w:tr>
      <w:tr w:rsidR="005D2FE6" w:rsidRPr="00FC4B32" w14:paraId="77680F46" w14:textId="77777777" w:rsidTr="00795240">
        <w:trPr>
          <w:trHeight w:val="300"/>
        </w:trPr>
        <w:tc>
          <w:tcPr>
            <w:tcW w:w="960" w:type="dxa"/>
            <w:shd w:val="clear" w:color="auto" w:fill="auto"/>
            <w:noWrap/>
            <w:vAlign w:val="bottom"/>
            <w:hideMark/>
          </w:tcPr>
          <w:p w14:paraId="01B7FCD2" w14:textId="77777777" w:rsidR="005D2FE6" w:rsidRPr="00FC4B32" w:rsidRDefault="005D2FE6" w:rsidP="00010E83">
            <w:pPr>
              <w:pStyle w:val="VCAAtabletextnarrow"/>
              <w:rPr>
                <w:lang w:val="en-AU"/>
              </w:rPr>
            </w:pPr>
            <w:r w:rsidRPr="00FC4B32">
              <w:rPr>
                <w:lang w:val="en-AU"/>
              </w:rPr>
              <w:t>30</w:t>
            </w:r>
          </w:p>
        </w:tc>
        <w:tc>
          <w:tcPr>
            <w:tcW w:w="960" w:type="dxa"/>
            <w:shd w:val="clear" w:color="auto" w:fill="auto"/>
            <w:noWrap/>
            <w:vAlign w:val="bottom"/>
            <w:hideMark/>
          </w:tcPr>
          <w:p w14:paraId="0A6ABFA3" w14:textId="77777777" w:rsidR="005D2FE6" w:rsidRPr="00FC4B32" w:rsidRDefault="005D2FE6" w:rsidP="00010E83">
            <w:pPr>
              <w:pStyle w:val="VCAAtabletextnarrow"/>
              <w:rPr>
                <w:lang w:val="en-AU"/>
              </w:rPr>
            </w:pPr>
            <w:r w:rsidRPr="00FC4B32">
              <w:rPr>
                <w:lang w:val="en-AU"/>
              </w:rPr>
              <w:t>1.00</w:t>
            </w:r>
          </w:p>
        </w:tc>
        <w:tc>
          <w:tcPr>
            <w:tcW w:w="961" w:type="dxa"/>
            <w:shd w:val="clear" w:color="auto" w:fill="auto"/>
            <w:noWrap/>
            <w:vAlign w:val="bottom"/>
            <w:hideMark/>
          </w:tcPr>
          <w:p w14:paraId="3C467E4C" w14:textId="77777777" w:rsidR="005D2FE6" w:rsidRPr="00FC4B32" w:rsidRDefault="005D2FE6" w:rsidP="00010E83">
            <w:pPr>
              <w:pStyle w:val="VCAAtabletextnarrow"/>
              <w:rPr>
                <w:lang w:val="en-AU"/>
              </w:rPr>
            </w:pPr>
            <w:r w:rsidRPr="00FC4B32">
              <w:rPr>
                <w:lang w:val="en-AU"/>
              </w:rPr>
              <w:t>53</w:t>
            </w:r>
          </w:p>
        </w:tc>
      </w:tr>
      <w:tr w:rsidR="005D2FE6" w:rsidRPr="00FC4B32" w14:paraId="2AB977C3" w14:textId="77777777" w:rsidTr="00795240">
        <w:trPr>
          <w:trHeight w:val="300"/>
        </w:trPr>
        <w:tc>
          <w:tcPr>
            <w:tcW w:w="960" w:type="dxa"/>
            <w:shd w:val="clear" w:color="auto" w:fill="auto"/>
            <w:noWrap/>
            <w:vAlign w:val="bottom"/>
            <w:hideMark/>
          </w:tcPr>
          <w:p w14:paraId="6E1EF400" w14:textId="77777777" w:rsidR="005D2FE6" w:rsidRPr="00FC4B32" w:rsidRDefault="005D2FE6" w:rsidP="00010E83">
            <w:pPr>
              <w:pStyle w:val="VCAAtabletextnarrow"/>
              <w:rPr>
                <w:lang w:val="en-AU"/>
              </w:rPr>
            </w:pPr>
            <w:r w:rsidRPr="00FC4B32">
              <w:rPr>
                <w:lang w:val="en-AU"/>
              </w:rPr>
              <w:t>35</w:t>
            </w:r>
          </w:p>
        </w:tc>
        <w:tc>
          <w:tcPr>
            <w:tcW w:w="960" w:type="dxa"/>
            <w:shd w:val="clear" w:color="auto" w:fill="auto"/>
            <w:noWrap/>
            <w:vAlign w:val="bottom"/>
            <w:hideMark/>
          </w:tcPr>
          <w:p w14:paraId="3483A2B4" w14:textId="77777777" w:rsidR="005D2FE6" w:rsidRPr="00FC4B32" w:rsidRDefault="005D2FE6" w:rsidP="00010E83">
            <w:pPr>
              <w:pStyle w:val="VCAAtabletextnarrow"/>
              <w:rPr>
                <w:lang w:val="en-AU"/>
              </w:rPr>
            </w:pPr>
            <w:r w:rsidRPr="00FC4B32">
              <w:rPr>
                <w:lang w:val="en-AU"/>
              </w:rPr>
              <w:t>1.17</w:t>
            </w:r>
          </w:p>
        </w:tc>
        <w:tc>
          <w:tcPr>
            <w:tcW w:w="961" w:type="dxa"/>
            <w:shd w:val="clear" w:color="auto" w:fill="auto"/>
            <w:noWrap/>
            <w:vAlign w:val="bottom"/>
            <w:hideMark/>
          </w:tcPr>
          <w:p w14:paraId="3905B33A" w14:textId="77777777" w:rsidR="005D2FE6" w:rsidRPr="00FC4B32" w:rsidRDefault="005D2FE6" w:rsidP="00010E83">
            <w:pPr>
              <w:pStyle w:val="VCAAtabletextnarrow"/>
              <w:rPr>
                <w:lang w:val="en-AU"/>
              </w:rPr>
            </w:pPr>
            <w:r w:rsidRPr="00FC4B32">
              <w:rPr>
                <w:lang w:val="en-AU"/>
              </w:rPr>
              <w:t>64</w:t>
            </w:r>
          </w:p>
        </w:tc>
      </w:tr>
      <w:tr w:rsidR="005D2FE6" w:rsidRPr="00FC4B32" w14:paraId="2BE39138" w14:textId="77777777" w:rsidTr="00795240">
        <w:trPr>
          <w:trHeight w:val="300"/>
        </w:trPr>
        <w:tc>
          <w:tcPr>
            <w:tcW w:w="960" w:type="dxa"/>
            <w:shd w:val="clear" w:color="auto" w:fill="auto"/>
            <w:noWrap/>
            <w:vAlign w:val="bottom"/>
            <w:hideMark/>
          </w:tcPr>
          <w:p w14:paraId="28343674" w14:textId="77777777" w:rsidR="005D2FE6" w:rsidRPr="00FC4B32" w:rsidRDefault="005D2FE6" w:rsidP="00010E83">
            <w:pPr>
              <w:pStyle w:val="VCAAtabletextnarrow"/>
              <w:rPr>
                <w:lang w:val="en-AU"/>
              </w:rPr>
            </w:pPr>
            <w:r w:rsidRPr="00FC4B32">
              <w:rPr>
                <w:lang w:val="en-AU"/>
              </w:rPr>
              <w:t>40</w:t>
            </w:r>
          </w:p>
        </w:tc>
        <w:tc>
          <w:tcPr>
            <w:tcW w:w="960" w:type="dxa"/>
            <w:shd w:val="clear" w:color="auto" w:fill="auto"/>
            <w:noWrap/>
            <w:vAlign w:val="bottom"/>
            <w:hideMark/>
          </w:tcPr>
          <w:p w14:paraId="7619C5F9" w14:textId="77777777" w:rsidR="005D2FE6" w:rsidRPr="00FC4B32" w:rsidRDefault="005D2FE6" w:rsidP="00010E83">
            <w:pPr>
              <w:pStyle w:val="VCAAtabletextnarrow"/>
              <w:rPr>
                <w:lang w:val="en-AU"/>
              </w:rPr>
            </w:pPr>
            <w:r w:rsidRPr="00FC4B32">
              <w:rPr>
                <w:lang w:val="en-AU"/>
              </w:rPr>
              <w:t>1.33</w:t>
            </w:r>
          </w:p>
        </w:tc>
        <w:tc>
          <w:tcPr>
            <w:tcW w:w="961" w:type="dxa"/>
            <w:shd w:val="clear" w:color="auto" w:fill="auto"/>
            <w:noWrap/>
            <w:vAlign w:val="bottom"/>
            <w:hideMark/>
          </w:tcPr>
          <w:p w14:paraId="55CCC662" w14:textId="77777777" w:rsidR="005D2FE6" w:rsidRPr="00FC4B32" w:rsidRDefault="005D2FE6" w:rsidP="00010E83">
            <w:pPr>
              <w:pStyle w:val="VCAAtabletextnarrow"/>
              <w:rPr>
                <w:lang w:val="en-AU"/>
              </w:rPr>
            </w:pPr>
            <w:r w:rsidRPr="00FC4B32">
              <w:rPr>
                <w:lang w:val="en-AU"/>
              </w:rPr>
              <w:t>75</w:t>
            </w:r>
          </w:p>
        </w:tc>
      </w:tr>
      <w:tr w:rsidR="005D2FE6" w:rsidRPr="00FC4B32" w14:paraId="20D8AFE3" w14:textId="77777777" w:rsidTr="00795240">
        <w:trPr>
          <w:trHeight w:val="300"/>
        </w:trPr>
        <w:tc>
          <w:tcPr>
            <w:tcW w:w="960" w:type="dxa"/>
            <w:shd w:val="clear" w:color="auto" w:fill="auto"/>
            <w:noWrap/>
            <w:vAlign w:val="bottom"/>
            <w:hideMark/>
          </w:tcPr>
          <w:p w14:paraId="5446CF3C" w14:textId="77777777" w:rsidR="005D2FE6" w:rsidRPr="00FC4B32" w:rsidRDefault="005D2FE6" w:rsidP="00010E83">
            <w:pPr>
              <w:pStyle w:val="VCAAtabletextnarrow"/>
              <w:rPr>
                <w:lang w:val="en-AU"/>
              </w:rPr>
            </w:pPr>
            <w:r w:rsidRPr="00FC4B32">
              <w:rPr>
                <w:lang w:val="en-AU"/>
              </w:rPr>
              <w:t>45</w:t>
            </w:r>
          </w:p>
        </w:tc>
        <w:tc>
          <w:tcPr>
            <w:tcW w:w="960" w:type="dxa"/>
            <w:shd w:val="clear" w:color="auto" w:fill="auto"/>
            <w:noWrap/>
            <w:vAlign w:val="bottom"/>
            <w:hideMark/>
          </w:tcPr>
          <w:p w14:paraId="3B890BFC" w14:textId="77777777" w:rsidR="005D2FE6" w:rsidRPr="00FC4B32" w:rsidRDefault="005D2FE6" w:rsidP="00010E83">
            <w:pPr>
              <w:pStyle w:val="VCAAtabletextnarrow"/>
              <w:rPr>
                <w:lang w:val="en-AU"/>
              </w:rPr>
            </w:pPr>
            <w:r w:rsidRPr="00FC4B32">
              <w:rPr>
                <w:lang w:val="en-AU"/>
              </w:rPr>
              <w:t>1.50</w:t>
            </w:r>
          </w:p>
        </w:tc>
        <w:tc>
          <w:tcPr>
            <w:tcW w:w="961" w:type="dxa"/>
            <w:shd w:val="clear" w:color="auto" w:fill="auto"/>
            <w:noWrap/>
            <w:vAlign w:val="bottom"/>
            <w:hideMark/>
          </w:tcPr>
          <w:p w14:paraId="139D9E90" w14:textId="77777777" w:rsidR="005D2FE6" w:rsidRPr="00FC4B32" w:rsidRDefault="005D2FE6" w:rsidP="00010E83">
            <w:pPr>
              <w:pStyle w:val="VCAAtabletextnarrow"/>
              <w:rPr>
                <w:lang w:val="en-AU"/>
              </w:rPr>
            </w:pPr>
            <w:r w:rsidRPr="00FC4B32">
              <w:rPr>
                <w:lang w:val="en-AU"/>
              </w:rPr>
              <w:t>86</w:t>
            </w:r>
          </w:p>
        </w:tc>
      </w:tr>
      <w:tr w:rsidR="005D2FE6" w:rsidRPr="00FC4B32" w14:paraId="66FE04F1" w14:textId="77777777" w:rsidTr="00795240">
        <w:trPr>
          <w:trHeight w:val="315"/>
        </w:trPr>
        <w:tc>
          <w:tcPr>
            <w:tcW w:w="960" w:type="dxa"/>
            <w:shd w:val="clear" w:color="auto" w:fill="auto"/>
            <w:noWrap/>
            <w:vAlign w:val="bottom"/>
            <w:hideMark/>
          </w:tcPr>
          <w:p w14:paraId="33E06C6F" w14:textId="77777777" w:rsidR="005D2FE6" w:rsidRPr="00FC4B32" w:rsidRDefault="005D2FE6" w:rsidP="00010E83">
            <w:pPr>
              <w:pStyle w:val="VCAAtabletextnarrow"/>
              <w:rPr>
                <w:lang w:val="en-AU"/>
              </w:rPr>
            </w:pPr>
            <w:r w:rsidRPr="00FC4B32">
              <w:rPr>
                <w:lang w:val="en-AU"/>
              </w:rPr>
              <w:t>50</w:t>
            </w:r>
          </w:p>
        </w:tc>
        <w:tc>
          <w:tcPr>
            <w:tcW w:w="960" w:type="dxa"/>
            <w:shd w:val="clear" w:color="auto" w:fill="auto"/>
            <w:noWrap/>
            <w:vAlign w:val="bottom"/>
            <w:hideMark/>
          </w:tcPr>
          <w:p w14:paraId="43ACB76A" w14:textId="77777777" w:rsidR="005D2FE6" w:rsidRPr="00FC4B32" w:rsidRDefault="005D2FE6" w:rsidP="00010E83">
            <w:pPr>
              <w:pStyle w:val="VCAAtabletextnarrow"/>
              <w:rPr>
                <w:lang w:val="en-AU"/>
              </w:rPr>
            </w:pPr>
            <w:r w:rsidRPr="00FC4B32">
              <w:rPr>
                <w:lang w:val="en-AU"/>
              </w:rPr>
              <w:t>1.67</w:t>
            </w:r>
          </w:p>
        </w:tc>
        <w:tc>
          <w:tcPr>
            <w:tcW w:w="961" w:type="dxa"/>
            <w:shd w:val="clear" w:color="auto" w:fill="auto"/>
            <w:noWrap/>
            <w:vAlign w:val="bottom"/>
            <w:hideMark/>
          </w:tcPr>
          <w:p w14:paraId="54053639" w14:textId="77777777" w:rsidR="005D2FE6" w:rsidRPr="00FC4B32" w:rsidRDefault="005D2FE6" w:rsidP="00010E83">
            <w:pPr>
              <w:pStyle w:val="VCAAtabletextnarrow"/>
              <w:rPr>
                <w:lang w:val="en-AU"/>
              </w:rPr>
            </w:pPr>
            <w:r w:rsidRPr="00FC4B32">
              <w:rPr>
                <w:lang w:val="en-AU"/>
              </w:rPr>
              <w:t>97</w:t>
            </w:r>
          </w:p>
        </w:tc>
      </w:tr>
    </w:tbl>
    <w:p w14:paraId="16BAA0A5" w14:textId="70DED6CA" w:rsidR="00C66D60" w:rsidRPr="00FC4B32" w:rsidRDefault="00C66D60" w:rsidP="00D93A3E">
      <w:pPr>
        <w:spacing w:after="160" w:line="259" w:lineRule="auto"/>
        <w:rPr>
          <w:rFonts w:ascii="Calibri" w:eastAsia="Calibri" w:hAnsi="Calibri" w:cs="Times New Roman"/>
          <w:lang w:val="en-AU"/>
        </w:rPr>
      </w:pPr>
    </w:p>
    <w:p w14:paraId="2FE2FF64" w14:textId="72EA13F1" w:rsidR="005D2FE6" w:rsidRPr="00FC4B32" w:rsidRDefault="005D2FE6" w:rsidP="00D93A3E">
      <w:pPr>
        <w:spacing w:after="160" w:line="259" w:lineRule="auto"/>
        <w:rPr>
          <w:rFonts w:ascii="Calibri" w:eastAsia="Calibri" w:hAnsi="Calibri" w:cs="Times New Roman"/>
          <w:lang w:val="en-AU"/>
        </w:rPr>
      </w:pPr>
    </w:p>
    <w:p w14:paraId="44C67F9A" w14:textId="78808964" w:rsidR="005D2FE6" w:rsidRPr="00FC4B32" w:rsidRDefault="005D2FE6" w:rsidP="00D93A3E">
      <w:pPr>
        <w:spacing w:after="160" w:line="259" w:lineRule="auto"/>
        <w:rPr>
          <w:rFonts w:ascii="Calibri" w:eastAsia="Calibri" w:hAnsi="Calibri" w:cs="Times New Roman"/>
          <w:lang w:val="en-AU"/>
        </w:rPr>
      </w:pPr>
    </w:p>
    <w:p w14:paraId="1074AA1E" w14:textId="0E002DD2" w:rsidR="005D2FE6" w:rsidRPr="00FC4B32" w:rsidRDefault="005D2FE6" w:rsidP="00D93A3E">
      <w:pPr>
        <w:spacing w:after="160" w:line="259" w:lineRule="auto"/>
        <w:rPr>
          <w:rFonts w:ascii="Calibri" w:eastAsia="Calibri" w:hAnsi="Calibri" w:cs="Times New Roman"/>
          <w:lang w:val="en-AU"/>
        </w:rPr>
      </w:pPr>
    </w:p>
    <w:p w14:paraId="37EA909B" w14:textId="07B390E5" w:rsidR="005D2FE6" w:rsidRPr="00FC4B32" w:rsidRDefault="005D2FE6" w:rsidP="00D93A3E">
      <w:pPr>
        <w:spacing w:after="160" w:line="259" w:lineRule="auto"/>
        <w:rPr>
          <w:rFonts w:ascii="Calibri" w:eastAsia="Calibri" w:hAnsi="Calibri" w:cs="Times New Roman"/>
          <w:lang w:val="en-AU"/>
        </w:rPr>
      </w:pPr>
    </w:p>
    <w:p w14:paraId="0ECA61B5" w14:textId="7AD100A9" w:rsidR="005D2FE6" w:rsidRPr="00FC4B32" w:rsidRDefault="005D2FE6" w:rsidP="00D93A3E">
      <w:pPr>
        <w:spacing w:after="160" w:line="259" w:lineRule="auto"/>
        <w:rPr>
          <w:rFonts w:ascii="Calibri" w:eastAsia="Calibri" w:hAnsi="Calibri" w:cs="Times New Roman"/>
          <w:lang w:val="en-AU"/>
        </w:rPr>
      </w:pPr>
    </w:p>
    <w:p w14:paraId="3F1355EC" w14:textId="53DCD85B" w:rsidR="005D2FE6" w:rsidRPr="00FC4B32" w:rsidRDefault="005D2FE6" w:rsidP="00D93A3E">
      <w:pPr>
        <w:spacing w:after="160" w:line="259" w:lineRule="auto"/>
        <w:rPr>
          <w:rFonts w:ascii="Calibri" w:eastAsia="Calibri" w:hAnsi="Calibri" w:cs="Times New Roman"/>
          <w:lang w:val="en-AU"/>
        </w:rPr>
      </w:pPr>
    </w:p>
    <w:p w14:paraId="5A64F040" w14:textId="29B9A3B1" w:rsidR="005D2FE6" w:rsidRPr="00FC4B32" w:rsidRDefault="005D2FE6" w:rsidP="00D93A3E">
      <w:pPr>
        <w:spacing w:after="160" w:line="259" w:lineRule="auto"/>
        <w:rPr>
          <w:rFonts w:ascii="Calibri" w:eastAsia="Calibri" w:hAnsi="Calibri" w:cs="Times New Roman"/>
          <w:lang w:val="en-AU"/>
        </w:rPr>
      </w:pPr>
    </w:p>
    <w:p w14:paraId="51C994AB" w14:textId="3B31598F" w:rsidR="005D2FE6" w:rsidRPr="00FC4B32" w:rsidRDefault="005D2FE6" w:rsidP="00D93A3E">
      <w:pPr>
        <w:spacing w:after="160" w:line="259" w:lineRule="auto"/>
        <w:rPr>
          <w:rFonts w:ascii="Calibri" w:eastAsia="Calibri" w:hAnsi="Calibri" w:cs="Times New Roman"/>
          <w:lang w:val="en-AU"/>
        </w:rPr>
      </w:pPr>
    </w:p>
    <w:p w14:paraId="6F45A2DB" w14:textId="26C94CA9" w:rsidR="005D2FE6" w:rsidRPr="00FC4B32" w:rsidRDefault="005D2FE6" w:rsidP="00D93A3E">
      <w:pPr>
        <w:spacing w:after="160" w:line="259" w:lineRule="auto"/>
        <w:rPr>
          <w:rFonts w:ascii="Calibri" w:eastAsia="Calibri" w:hAnsi="Calibri" w:cs="Times New Roman"/>
          <w:lang w:val="en-AU"/>
        </w:rPr>
      </w:pPr>
    </w:p>
    <w:p w14:paraId="138EB887" w14:textId="192DBA1C" w:rsidR="005D2FE6" w:rsidRPr="00FC4B32" w:rsidRDefault="005D2FE6" w:rsidP="00D93A3E">
      <w:pPr>
        <w:spacing w:after="160" w:line="259" w:lineRule="auto"/>
        <w:rPr>
          <w:rFonts w:ascii="Calibri" w:eastAsia="Calibri" w:hAnsi="Calibri" w:cs="Times New Roman"/>
          <w:lang w:val="en-AU"/>
        </w:rPr>
      </w:pPr>
    </w:p>
    <w:p w14:paraId="0A49721B" w14:textId="77777777" w:rsidR="005D2FE6" w:rsidRPr="00FC4B32" w:rsidRDefault="005D2FE6" w:rsidP="00D93A3E">
      <w:pPr>
        <w:spacing w:after="160" w:line="259" w:lineRule="auto"/>
        <w:rPr>
          <w:rFonts w:ascii="Calibri" w:eastAsia="Calibri" w:hAnsi="Calibri" w:cs="Times New Roman"/>
          <w:lang w:val="en-AU"/>
        </w:rPr>
      </w:pPr>
    </w:p>
    <w:p w14:paraId="18AFA430" w14:textId="727230CB" w:rsidR="005D2FE6" w:rsidRPr="00FC4B32" w:rsidRDefault="00010E83" w:rsidP="00D93A3E">
      <w:pPr>
        <w:spacing w:after="160" w:line="259" w:lineRule="auto"/>
        <w:rPr>
          <w:rFonts w:ascii="Calibri" w:eastAsia="Calibri" w:hAnsi="Calibri" w:cs="Times New Roman"/>
          <w:lang w:val="en-AU"/>
        </w:rPr>
        <w:sectPr w:rsidR="005D2FE6" w:rsidRPr="00FC4B32" w:rsidSect="00D44D5E">
          <w:type w:val="continuous"/>
          <w:pgSz w:w="16838" w:h="11906" w:orient="landscape" w:code="9"/>
          <w:pgMar w:top="1140" w:right="1140" w:bottom="1140" w:left="1140" w:header="720" w:footer="720" w:gutter="0"/>
          <w:cols w:num="3" w:space="720"/>
          <w:docGrid w:linePitch="360"/>
        </w:sectPr>
      </w:pPr>
      <w:r w:rsidRPr="00FC4B32">
        <w:rPr>
          <w:rFonts w:ascii="Calibri" w:eastAsia="Calibri" w:hAnsi="Calibri" w:cs="Times New Roman"/>
          <w:noProof/>
          <w:lang w:val="en-AU" w:eastAsia="en-AU"/>
        </w:rPr>
        <w:drawing>
          <wp:anchor distT="0" distB="0" distL="114300" distR="114300" simplePos="0" relativeHeight="251649024" behindDoc="1" locked="0" layoutInCell="1" allowOverlap="1" wp14:anchorId="18AA69BE" wp14:editId="2038F186">
            <wp:simplePos x="0" y="0"/>
            <wp:positionH relativeFrom="column">
              <wp:posOffset>2506980</wp:posOffset>
            </wp:positionH>
            <wp:positionV relativeFrom="paragraph">
              <wp:posOffset>10160</wp:posOffset>
            </wp:positionV>
            <wp:extent cx="3831021" cy="2762250"/>
            <wp:effectExtent l="0" t="0" r="17145" b="0"/>
            <wp:wrapNone/>
            <wp:docPr id="11" name="Chart 11" descr="LIne graph of position (cm) versus time (s). The y-xis is labelled 0, 20, 40, 60, 80, 100 and 120. The x-axis is labelled 0, 0.5, 1, 1.5 and 2. The data plotted on the graph forms a straight line that goes from the point of origin to 100 cm at around 1.65 s." title="Position versus time">
              <a:extLst xmlns:a="http://schemas.openxmlformats.org/drawingml/2006/main">
                <a:ext uri="{FF2B5EF4-FFF2-40B4-BE49-F238E27FC236}">
                  <a16:creationId xmlns:a16="http://schemas.microsoft.com/office/drawing/2014/main" id="{D94EA2E4-C46C-42CD-BF50-F6642CAAC2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00D93A3E" w:rsidRPr="00FC4B32">
        <w:rPr>
          <w:rFonts w:ascii="Calibri" w:eastAsia="Calibri" w:hAnsi="Calibri" w:cs="Times New Roman"/>
          <w:lang w:val="en-AU"/>
        </w:rPr>
        <w:br w:type="page"/>
      </w:r>
    </w:p>
    <w:p w14:paraId="025AF53C" w14:textId="5D8A7626" w:rsidR="00D93A3E" w:rsidRPr="00FA4365" w:rsidRDefault="00D93A3E" w:rsidP="001A7DF4">
      <w:pPr>
        <w:pStyle w:val="VCAAHeading2"/>
        <w:rPr>
          <w:lang w:val="en-AU"/>
        </w:rPr>
      </w:pPr>
      <w:bookmarkStart w:id="37" w:name="_Toc69199684"/>
      <w:bookmarkStart w:id="38" w:name="App3"/>
      <w:bookmarkStart w:id="39" w:name="_Toc108453536"/>
      <w:r w:rsidRPr="00FC4B32">
        <w:rPr>
          <w:lang w:val="en-AU"/>
        </w:rPr>
        <w:lastRenderedPageBreak/>
        <w:t>Appendix 3</w:t>
      </w:r>
      <w:bookmarkEnd w:id="37"/>
      <w:r w:rsidR="00E12EF1" w:rsidRPr="00FC4B32">
        <w:rPr>
          <w:lang w:val="en-AU"/>
        </w:rPr>
        <w:t>:</w:t>
      </w:r>
      <w:bookmarkEnd w:id="38"/>
      <w:r w:rsidR="00E12EF1" w:rsidRPr="00FC4B32">
        <w:rPr>
          <w:lang w:val="en-AU"/>
        </w:rPr>
        <w:t xml:space="preserve"> </w:t>
      </w:r>
      <w:r w:rsidRPr="00FC4B32">
        <w:rPr>
          <w:lang w:val="en-AU"/>
        </w:rPr>
        <w:t>How averag</w:t>
      </w:r>
      <w:r w:rsidRPr="00FA4365">
        <w:rPr>
          <w:lang w:val="en-AU"/>
        </w:rPr>
        <w:t xml:space="preserve">e is </w:t>
      </w:r>
      <w:r w:rsidRPr="00994C1A">
        <w:rPr>
          <w:lang w:val="en-AU"/>
        </w:rPr>
        <w:t xml:space="preserve">average </w:t>
      </w:r>
      <w:r w:rsidR="00575874" w:rsidRPr="00994C1A">
        <w:rPr>
          <w:lang w:val="en-AU"/>
        </w:rPr>
        <w:t>velocity</w:t>
      </w:r>
      <w:r w:rsidRPr="00994C1A">
        <w:rPr>
          <w:lang w:val="en-AU"/>
        </w:rPr>
        <w:t>?</w:t>
      </w:r>
      <w:bookmarkEnd w:id="39"/>
    </w:p>
    <w:p w14:paraId="45ECA1C2" w14:textId="6F1E9E9A" w:rsidR="00E95D18" w:rsidRPr="00FC4B32" w:rsidRDefault="00E95D18" w:rsidP="00954749">
      <w:pPr>
        <w:pStyle w:val="VCAAbody"/>
        <w:rPr>
          <w:lang w:val="en-AU"/>
        </w:rPr>
      </w:pPr>
      <w:r w:rsidRPr="00FA4365">
        <w:rPr>
          <w:noProof/>
          <w:lang w:val="en-AU" w:eastAsia="en-AU"/>
        </w:rPr>
        <mc:AlternateContent>
          <mc:Choice Requires="wps">
            <w:drawing>
              <wp:anchor distT="0" distB="0" distL="114300" distR="114300" simplePos="0" relativeHeight="251651072" behindDoc="0" locked="0" layoutInCell="1" allowOverlap="1" wp14:anchorId="729C7F49" wp14:editId="43966A36">
                <wp:simplePos x="0" y="0"/>
                <wp:positionH relativeFrom="column">
                  <wp:posOffset>4665345</wp:posOffset>
                </wp:positionH>
                <wp:positionV relativeFrom="paragraph">
                  <wp:posOffset>2119156</wp:posOffset>
                </wp:positionV>
                <wp:extent cx="3888000" cy="0"/>
                <wp:effectExtent l="0" t="0" r="36830" b="19050"/>
                <wp:wrapNone/>
                <wp:docPr id="22" name="Straight Connector 22"/>
                <wp:cNvGraphicFramePr/>
                <a:graphic xmlns:a="http://schemas.openxmlformats.org/drawingml/2006/main">
                  <a:graphicData uri="http://schemas.microsoft.com/office/word/2010/wordprocessingShape">
                    <wps:wsp>
                      <wps:cNvCnPr/>
                      <wps:spPr>
                        <a:xfrm flipV="1">
                          <a:off x="0" y="0"/>
                          <a:ext cx="3888000" cy="0"/>
                        </a:xfrm>
                        <a:prstGeom prst="line">
                          <a:avLst/>
                        </a:prstGeom>
                        <a:noFill/>
                        <a:ln w="1270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6BD356" id="Straight Connector 22"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35pt,166.85pt" to="673.5pt,1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" strokecolor="#ed7d31" strokeweight="1pt">
                <v:stroke joinstyle="miter"/>
              </v:line>
            </w:pict>
          </mc:Fallback>
        </mc:AlternateContent>
      </w:r>
      <w:r w:rsidR="005D2FE6" w:rsidRPr="00994C1A">
        <w:rPr>
          <w:noProof/>
          <w:lang w:val="en-AU" w:eastAsia="en-AU"/>
        </w:rPr>
        <w:drawing>
          <wp:anchor distT="0" distB="0" distL="114300" distR="114300" simplePos="0" relativeHeight="251650048" behindDoc="1" locked="0" layoutInCell="1" allowOverlap="1" wp14:anchorId="4914A6D5" wp14:editId="7C756CDC">
            <wp:simplePos x="0" y="0"/>
            <wp:positionH relativeFrom="column">
              <wp:posOffset>4114471</wp:posOffset>
            </wp:positionH>
            <wp:positionV relativeFrom="paragraph">
              <wp:posOffset>1297042</wp:posOffset>
            </wp:positionV>
            <wp:extent cx="4572000" cy="2743200"/>
            <wp:effectExtent l="0" t="0" r="0" b="0"/>
            <wp:wrapNone/>
            <wp:docPr id="15" name="Chart 15" descr="Bar chart of average speed (cm/s) versus time segment. The y-xis is labelled 0, 10, 20, 30, 40, 50, 60 and 70. The x-axis is labelled1 to 10. The data in the bar charts has been plotted for each individual time segement and a line indicates the average speed for the data over the whold period (about 58 cm/s).">
              <a:extLst xmlns:a="http://schemas.openxmlformats.org/drawingml/2006/main">
                <a:ext uri="{FF2B5EF4-FFF2-40B4-BE49-F238E27FC236}">
                  <a16:creationId xmlns:a16="http://schemas.microsoft.com/office/drawing/2014/main" id="{1FCAC207-13DD-4837-B01B-AC7A8E77BB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00D93A3E" w:rsidRPr="00FA4365">
        <w:rPr>
          <w:lang w:val="en-AU"/>
        </w:rPr>
        <w:t xml:space="preserve">In the table below, the </w:t>
      </w:r>
      <w:r w:rsidR="00D93A3E" w:rsidRPr="00994C1A">
        <w:rPr>
          <w:lang w:val="en-AU"/>
        </w:rPr>
        <w:t>average speed</w:t>
      </w:r>
      <w:r w:rsidR="00D93A3E" w:rsidRPr="00FA4365">
        <w:rPr>
          <w:lang w:val="en-AU"/>
        </w:rPr>
        <w:t xml:space="preserve"> during each individual time interval has been calculated. The average speed for each time interval is </w:t>
      </w:r>
      <w:r w:rsidRPr="00B541D2">
        <w:rPr>
          <w:lang w:val="en-AU"/>
        </w:rPr>
        <w:t xml:space="preserve">also </w:t>
      </w:r>
      <w:r w:rsidR="00D93A3E" w:rsidRPr="00B541D2">
        <w:rPr>
          <w:lang w:val="en-AU"/>
        </w:rPr>
        <w:t>shown in the column graph below. The orange line is the average speed for the data over the whole time period. You can see that there are small variations in the speed as the car moves along</w:t>
      </w:r>
      <w:r w:rsidR="00FA4365" w:rsidRPr="00B541D2">
        <w:rPr>
          <w:lang w:val="en-AU"/>
        </w:rPr>
        <w:t>, maintaining the same direction</w:t>
      </w:r>
      <w:r w:rsidR="00D93A3E" w:rsidRPr="00B541D2">
        <w:rPr>
          <w:lang w:val="en-AU"/>
        </w:rPr>
        <w:t>.</w:t>
      </w:r>
      <w:r w:rsidR="00D93A3E" w:rsidRPr="00FC4B32">
        <w:rPr>
          <w:lang w:val="en-AU"/>
        </w:rPr>
        <w:t xml:space="preserve"> </w:t>
      </w:r>
    </w:p>
    <w:p w14:paraId="72AA1A35" w14:textId="7CA5E230" w:rsidR="00D93A3E" w:rsidRPr="00FC4B32" w:rsidRDefault="00E95D18" w:rsidP="00954749">
      <w:pPr>
        <w:pStyle w:val="VCAAbody"/>
        <w:rPr>
          <w:lang w:val="en-AU"/>
        </w:rPr>
      </w:pPr>
      <w:r w:rsidRPr="00FC4B32">
        <w:rPr>
          <w:lang w:val="en-AU"/>
        </w:rPr>
        <w:t>Note: T</w:t>
      </w:r>
      <w:r w:rsidR="00D93A3E" w:rsidRPr="00FC4B32">
        <w:rPr>
          <w:lang w:val="en-AU"/>
        </w:rPr>
        <w:t>he smaller the time interval compared to the total time of the motion, the more information</w:t>
      </w:r>
      <w:r w:rsidRPr="00FC4B32">
        <w:rPr>
          <w:lang w:val="en-AU"/>
        </w:rPr>
        <w:t xml:space="preserve"> there is </w:t>
      </w:r>
      <w:r w:rsidR="00D93A3E" w:rsidRPr="00FC4B32">
        <w:rPr>
          <w:lang w:val="en-AU"/>
        </w:rPr>
        <w:t>abo</w:t>
      </w:r>
      <w:r w:rsidR="005D2FE6" w:rsidRPr="00FC4B32">
        <w:rPr>
          <w:lang w:val="en-AU"/>
        </w:rPr>
        <w:t>ut the variation of the speed</w:t>
      </w:r>
      <w:r w:rsidR="003B6193" w:rsidRPr="00FC4B32">
        <w:rPr>
          <w:lang w:val="en-AU"/>
        </w:rPr>
        <w:t xml:space="preserve"> during the motion</w:t>
      </w:r>
      <w:r w:rsidR="005D2FE6" w:rsidRPr="00FC4B32">
        <w:rPr>
          <w:lang w:val="en-AU"/>
        </w:rPr>
        <w:t xml:space="preserve">. </w:t>
      </w:r>
    </w:p>
    <w:tbl>
      <w:tblPr>
        <w:tblW w:w="48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Description w:val="Table that gives the average speed during each individual time interval."/>
      </w:tblPr>
      <w:tblGrid>
        <w:gridCol w:w="960"/>
        <w:gridCol w:w="960"/>
        <w:gridCol w:w="961"/>
        <w:gridCol w:w="961"/>
        <w:gridCol w:w="960"/>
      </w:tblGrid>
      <w:tr w:rsidR="00D93A3E" w:rsidRPr="00FC4B32" w14:paraId="54C5CDD2" w14:textId="77777777" w:rsidTr="00954749">
        <w:trPr>
          <w:trHeight w:val="1215"/>
        </w:trPr>
        <w:tc>
          <w:tcPr>
            <w:tcW w:w="960" w:type="dxa"/>
            <w:shd w:val="clear" w:color="auto" w:fill="0072AA" w:themeFill="accent1" w:themeFillShade="BF"/>
            <w:hideMark/>
          </w:tcPr>
          <w:p w14:paraId="02BC66E8" w14:textId="1B7EAAAC" w:rsidR="00D93A3E" w:rsidRPr="00FC4B32" w:rsidRDefault="008170CE" w:rsidP="00490BFA">
            <w:pPr>
              <w:pStyle w:val="VCAAtableheadingnarrow"/>
              <w:rPr>
                <w:b/>
                <w:lang w:val="en-AU"/>
              </w:rPr>
            </w:pPr>
            <w:r w:rsidRPr="00FC4B32">
              <w:rPr>
                <w:b/>
                <w:lang w:val="en-AU"/>
              </w:rPr>
              <w:t>F</w:t>
            </w:r>
            <w:r w:rsidR="00D93A3E" w:rsidRPr="00FC4B32">
              <w:rPr>
                <w:b/>
                <w:lang w:val="en-AU"/>
              </w:rPr>
              <w:t>rame number</w:t>
            </w:r>
          </w:p>
        </w:tc>
        <w:tc>
          <w:tcPr>
            <w:tcW w:w="960" w:type="dxa"/>
            <w:shd w:val="clear" w:color="auto" w:fill="0072AA" w:themeFill="accent1" w:themeFillShade="BF"/>
            <w:hideMark/>
          </w:tcPr>
          <w:p w14:paraId="10C48B4E" w14:textId="6566403B" w:rsidR="00D93A3E" w:rsidRPr="00FC4B32" w:rsidRDefault="008170CE" w:rsidP="0072521F">
            <w:pPr>
              <w:pStyle w:val="VCAAtableheadingnarrow"/>
              <w:rPr>
                <w:b/>
                <w:lang w:val="en-AU"/>
              </w:rPr>
            </w:pPr>
            <w:r w:rsidRPr="00FC4B32">
              <w:rPr>
                <w:b/>
                <w:lang w:val="en-AU"/>
              </w:rPr>
              <w:t>C</w:t>
            </w:r>
            <w:r w:rsidR="00D93A3E" w:rsidRPr="00FC4B32">
              <w:rPr>
                <w:b/>
                <w:lang w:val="en-AU"/>
              </w:rPr>
              <w:t>hange in time (s)</w:t>
            </w:r>
          </w:p>
        </w:tc>
        <w:tc>
          <w:tcPr>
            <w:tcW w:w="961" w:type="dxa"/>
            <w:shd w:val="clear" w:color="auto" w:fill="0072AA" w:themeFill="accent1" w:themeFillShade="BF"/>
          </w:tcPr>
          <w:p w14:paraId="5F20EB94" w14:textId="1EBAF6AB" w:rsidR="00D93A3E" w:rsidRPr="00FC4B32" w:rsidRDefault="008170CE">
            <w:pPr>
              <w:pStyle w:val="VCAAtableheadingnarrow"/>
              <w:rPr>
                <w:b/>
                <w:lang w:val="en-AU"/>
              </w:rPr>
            </w:pPr>
            <w:r w:rsidRPr="00FC4B32">
              <w:rPr>
                <w:b/>
                <w:lang w:val="en-AU"/>
              </w:rPr>
              <w:t>P</w:t>
            </w:r>
            <w:r w:rsidR="00D93A3E" w:rsidRPr="00FC4B32">
              <w:rPr>
                <w:b/>
                <w:lang w:val="en-AU"/>
              </w:rPr>
              <w:t>osition (cm)</w:t>
            </w:r>
          </w:p>
        </w:tc>
        <w:tc>
          <w:tcPr>
            <w:tcW w:w="961" w:type="dxa"/>
            <w:shd w:val="clear" w:color="auto" w:fill="0072AA" w:themeFill="accent1" w:themeFillShade="BF"/>
            <w:hideMark/>
          </w:tcPr>
          <w:p w14:paraId="0CFA7F1C" w14:textId="0595D2CB" w:rsidR="00D93A3E" w:rsidRPr="00FC4B32" w:rsidRDefault="008170CE">
            <w:pPr>
              <w:pStyle w:val="VCAAtableheadingnarrow"/>
              <w:rPr>
                <w:b/>
                <w:lang w:val="en-AU"/>
              </w:rPr>
            </w:pPr>
            <w:r w:rsidRPr="00FC4B32">
              <w:rPr>
                <w:b/>
                <w:lang w:val="en-AU"/>
              </w:rPr>
              <w:t>C</w:t>
            </w:r>
            <w:r w:rsidR="00D93A3E" w:rsidRPr="00FC4B32">
              <w:rPr>
                <w:b/>
                <w:lang w:val="en-AU"/>
              </w:rPr>
              <w:t>hange in position (cm)</w:t>
            </w:r>
          </w:p>
        </w:tc>
        <w:tc>
          <w:tcPr>
            <w:tcW w:w="960" w:type="dxa"/>
            <w:shd w:val="clear" w:color="auto" w:fill="0072AA" w:themeFill="accent1" w:themeFillShade="BF"/>
            <w:hideMark/>
          </w:tcPr>
          <w:p w14:paraId="00EB0FB2" w14:textId="5FC472F6" w:rsidR="00D93A3E" w:rsidRPr="00FC4B32" w:rsidRDefault="008170CE">
            <w:pPr>
              <w:pStyle w:val="VCAAtableheadingnarrow"/>
              <w:rPr>
                <w:b/>
                <w:lang w:val="en-AU"/>
              </w:rPr>
            </w:pPr>
            <w:r w:rsidRPr="00FC4B32">
              <w:rPr>
                <w:b/>
                <w:lang w:val="en-AU"/>
              </w:rPr>
              <w:t>A</w:t>
            </w:r>
            <w:r w:rsidR="00D93A3E" w:rsidRPr="00FC4B32">
              <w:rPr>
                <w:b/>
                <w:lang w:val="en-AU"/>
              </w:rPr>
              <w:t>verage speed (cm/s)</w:t>
            </w:r>
          </w:p>
        </w:tc>
      </w:tr>
      <w:tr w:rsidR="00D93A3E" w:rsidRPr="00FC4B32" w14:paraId="63C55340" w14:textId="77777777" w:rsidTr="00B46FEA">
        <w:trPr>
          <w:trHeight w:val="300"/>
        </w:trPr>
        <w:tc>
          <w:tcPr>
            <w:tcW w:w="960" w:type="dxa"/>
            <w:shd w:val="clear" w:color="auto" w:fill="auto"/>
            <w:noWrap/>
            <w:vAlign w:val="bottom"/>
            <w:hideMark/>
          </w:tcPr>
          <w:p w14:paraId="4375C6EF" w14:textId="0E7B3092" w:rsidR="00D93A3E" w:rsidRPr="00FC4B32" w:rsidRDefault="00D93A3E" w:rsidP="00B46FEA">
            <w:pPr>
              <w:pStyle w:val="VCAAtabletextnarrow"/>
              <w:rPr>
                <w:lang w:val="en-AU"/>
              </w:rPr>
            </w:pPr>
            <w:r w:rsidRPr="00FC4B32">
              <w:rPr>
                <w:lang w:val="en-AU"/>
              </w:rPr>
              <w:t xml:space="preserve"> 0</w:t>
            </w:r>
          </w:p>
        </w:tc>
        <w:tc>
          <w:tcPr>
            <w:tcW w:w="960" w:type="dxa"/>
            <w:shd w:val="clear" w:color="auto" w:fill="auto"/>
            <w:noWrap/>
            <w:vAlign w:val="bottom"/>
            <w:hideMark/>
          </w:tcPr>
          <w:p w14:paraId="185D955F" w14:textId="77777777" w:rsidR="00D93A3E" w:rsidRPr="00FC4B32" w:rsidRDefault="00D93A3E" w:rsidP="00B46FEA">
            <w:pPr>
              <w:pStyle w:val="VCAAtabletextnarrow"/>
              <w:rPr>
                <w:lang w:val="en-AU"/>
              </w:rPr>
            </w:pPr>
            <w:r w:rsidRPr="00FC4B32">
              <w:rPr>
                <w:lang w:val="en-AU"/>
              </w:rPr>
              <w:t> </w:t>
            </w:r>
          </w:p>
        </w:tc>
        <w:tc>
          <w:tcPr>
            <w:tcW w:w="961" w:type="dxa"/>
          </w:tcPr>
          <w:p w14:paraId="5938091E" w14:textId="77777777" w:rsidR="00D93A3E" w:rsidRPr="00FC4B32" w:rsidRDefault="00D93A3E" w:rsidP="00B46FEA">
            <w:pPr>
              <w:pStyle w:val="VCAAtabletextnarrow"/>
              <w:rPr>
                <w:lang w:val="en-AU"/>
              </w:rPr>
            </w:pPr>
            <w:r w:rsidRPr="00FC4B32">
              <w:rPr>
                <w:lang w:val="en-AU"/>
              </w:rPr>
              <w:t>0</w:t>
            </w:r>
          </w:p>
        </w:tc>
        <w:tc>
          <w:tcPr>
            <w:tcW w:w="961" w:type="dxa"/>
            <w:shd w:val="clear" w:color="auto" w:fill="auto"/>
            <w:noWrap/>
            <w:vAlign w:val="bottom"/>
            <w:hideMark/>
          </w:tcPr>
          <w:p w14:paraId="55C2B929" w14:textId="77777777" w:rsidR="00D93A3E" w:rsidRPr="00FC4B32" w:rsidRDefault="00D93A3E" w:rsidP="00B46FEA">
            <w:pPr>
              <w:pStyle w:val="VCAAtabletextnarrow"/>
              <w:rPr>
                <w:lang w:val="en-AU"/>
              </w:rPr>
            </w:pPr>
            <w:r w:rsidRPr="00FC4B32">
              <w:rPr>
                <w:lang w:val="en-AU"/>
              </w:rPr>
              <w:t> </w:t>
            </w:r>
          </w:p>
        </w:tc>
        <w:tc>
          <w:tcPr>
            <w:tcW w:w="960" w:type="dxa"/>
            <w:shd w:val="clear" w:color="auto" w:fill="auto"/>
            <w:noWrap/>
            <w:vAlign w:val="bottom"/>
            <w:hideMark/>
          </w:tcPr>
          <w:p w14:paraId="2A463E00" w14:textId="77777777" w:rsidR="00D93A3E" w:rsidRPr="00FC4B32" w:rsidRDefault="00D93A3E" w:rsidP="00B46FEA">
            <w:pPr>
              <w:pStyle w:val="VCAAtabletextnarrow"/>
              <w:rPr>
                <w:lang w:val="en-AU"/>
              </w:rPr>
            </w:pPr>
            <w:r w:rsidRPr="00FC4B32">
              <w:rPr>
                <w:lang w:val="en-AU"/>
              </w:rPr>
              <w:t> </w:t>
            </w:r>
          </w:p>
        </w:tc>
      </w:tr>
      <w:tr w:rsidR="00D93A3E" w:rsidRPr="00FC4B32" w14:paraId="210CFA4C" w14:textId="77777777" w:rsidTr="00B46FEA">
        <w:trPr>
          <w:trHeight w:val="300"/>
        </w:trPr>
        <w:tc>
          <w:tcPr>
            <w:tcW w:w="960" w:type="dxa"/>
            <w:shd w:val="clear" w:color="auto" w:fill="auto"/>
            <w:noWrap/>
            <w:vAlign w:val="bottom"/>
            <w:hideMark/>
          </w:tcPr>
          <w:p w14:paraId="2417A282" w14:textId="77777777" w:rsidR="00D93A3E" w:rsidRPr="00FC4B32" w:rsidRDefault="00D93A3E" w:rsidP="00B46FEA">
            <w:pPr>
              <w:pStyle w:val="VCAAtabletextnarrow"/>
              <w:rPr>
                <w:lang w:val="en-AU"/>
              </w:rPr>
            </w:pPr>
            <w:r w:rsidRPr="00FC4B32">
              <w:rPr>
                <w:lang w:val="en-AU"/>
              </w:rPr>
              <w:t>5</w:t>
            </w:r>
          </w:p>
        </w:tc>
        <w:tc>
          <w:tcPr>
            <w:tcW w:w="960" w:type="dxa"/>
            <w:shd w:val="clear" w:color="auto" w:fill="auto"/>
            <w:noWrap/>
            <w:vAlign w:val="bottom"/>
            <w:hideMark/>
          </w:tcPr>
          <w:p w14:paraId="39C20A0D" w14:textId="77777777" w:rsidR="00D93A3E" w:rsidRPr="00FC4B32" w:rsidRDefault="00D93A3E" w:rsidP="00B46FEA">
            <w:pPr>
              <w:pStyle w:val="VCAAtabletextnarrow"/>
              <w:rPr>
                <w:lang w:val="en-AU"/>
              </w:rPr>
            </w:pPr>
            <w:r w:rsidRPr="00FC4B32">
              <w:rPr>
                <w:lang w:val="en-AU"/>
              </w:rPr>
              <w:t>0.17</w:t>
            </w:r>
          </w:p>
        </w:tc>
        <w:tc>
          <w:tcPr>
            <w:tcW w:w="961" w:type="dxa"/>
          </w:tcPr>
          <w:p w14:paraId="640870BC" w14:textId="77777777" w:rsidR="00D93A3E" w:rsidRPr="00FC4B32" w:rsidRDefault="00D93A3E" w:rsidP="00B46FEA">
            <w:pPr>
              <w:pStyle w:val="VCAAtabletextnarrow"/>
              <w:rPr>
                <w:lang w:val="en-AU"/>
              </w:rPr>
            </w:pPr>
            <w:r w:rsidRPr="00FC4B32">
              <w:rPr>
                <w:lang w:val="en-AU"/>
              </w:rPr>
              <w:t>9</w:t>
            </w:r>
          </w:p>
        </w:tc>
        <w:tc>
          <w:tcPr>
            <w:tcW w:w="961" w:type="dxa"/>
            <w:shd w:val="clear" w:color="auto" w:fill="auto"/>
            <w:noWrap/>
            <w:vAlign w:val="bottom"/>
            <w:hideMark/>
          </w:tcPr>
          <w:p w14:paraId="32D9B83C" w14:textId="77777777" w:rsidR="00D93A3E" w:rsidRPr="00FC4B32" w:rsidRDefault="00D93A3E" w:rsidP="00B46FEA">
            <w:pPr>
              <w:pStyle w:val="VCAAtabletextnarrow"/>
              <w:rPr>
                <w:lang w:val="en-AU"/>
              </w:rPr>
            </w:pPr>
            <w:r w:rsidRPr="00FC4B32">
              <w:rPr>
                <w:lang w:val="en-AU"/>
              </w:rPr>
              <w:t>9</w:t>
            </w:r>
          </w:p>
        </w:tc>
        <w:tc>
          <w:tcPr>
            <w:tcW w:w="960" w:type="dxa"/>
            <w:shd w:val="clear" w:color="auto" w:fill="auto"/>
            <w:noWrap/>
            <w:vAlign w:val="bottom"/>
            <w:hideMark/>
          </w:tcPr>
          <w:p w14:paraId="657DAAC3" w14:textId="77777777" w:rsidR="00D93A3E" w:rsidRPr="00FC4B32" w:rsidRDefault="00D93A3E" w:rsidP="00B46FEA">
            <w:pPr>
              <w:pStyle w:val="VCAAtabletextnarrow"/>
              <w:rPr>
                <w:lang w:val="en-AU"/>
              </w:rPr>
            </w:pPr>
            <w:r w:rsidRPr="00FC4B32">
              <w:rPr>
                <w:lang w:val="en-AU"/>
              </w:rPr>
              <w:t>54</w:t>
            </w:r>
          </w:p>
        </w:tc>
      </w:tr>
      <w:tr w:rsidR="00D93A3E" w:rsidRPr="00FC4B32" w14:paraId="53FADAA5" w14:textId="77777777" w:rsidTr="00B46FEA">
        <w:trPr>
          <w:trHeight w:val="300"/>
        </w:trPr>
        <w:tc>
          <w:tcPr>
            <w:tcW w:w="960" w:type="dxa"/>
            <w:shd w:val="clear" w:color="auto" w:fill="auto"/>
            <w:noWrap/>
            <w:vAlign w:val="bottom"/>
            <w:hideMark/>
          </w:tcPr>
          <w:p w14:paraId="09EAE7F7" w14:textId="77777777" w:rsidR="00D93A3E" w:rsidRPr="00FC4B32" w:rsidRDefault="00D93A3E" w:rsidP="00B46FEA">
            <w:pPr>
              <w:pStyle w:val="VCAAtabletextnarrow"/>
              <w:rPr>
                <w:lang w:val="en-AU"/>
              </w:rPr>
            </w:pPr>
            <w:r w:rsidRPr="00FC4B32">
              <w:rPr>
                <w:lang w:val="en-AU"/>
              </w:rPr>
              <w:t>10</w:t>
            </w:r>
          </w:p>
        </w:tc>
        <w:tc>
          <w:tcPr>
            <w:tcW w:w="960" w:type="dxa"/>
            <w:shd w:val="clear" w:color="auto" w:fill="auto"/>
            <w:noWrap/>
            <w:vAlign w:val="bottom"/>
            <w:hideMark/>
          </w:tcPr>
          <w:p w14:paraId="13D1A49B" w14:textId="77777777" w:rsidR="00D93A3E" w:rsidRPr="00FC4B32" w:rsidRDefault="00D93A3E" w:rsidP="00B46FEA">
            <w:pPr>
              <w:pStyle w:val="VCAAtabletextnarrow"/>
              <w:rPr>
                <w:lang w:val="en-AU"/>
              </w:rPr>
            </w:pPr>
            <w:r w:rsidRPr="00FC4B32">
              <w:rPr>
                <w:lang w:val="en-AU"/>
              </w:rPr>
              <w:t>0.17</w:t>
            </w:r>
          </w:p>
        </w:tc>
        <w:tc>
          <w:tcPr>
            <w:tcW w:w="961" w:type="dxa"/>
          </w:tcPr>
          <w:p w14:paraId="6CA498C9" w14:textId="77777777" w:rsidR="00D93A3E" w:rsidRPr="00FC4B32" w:rsidRDefault="00D93A3E" w:rsidP="00B46FEA">
            <w:pPr>
              <w:pStyle w:val="VCAAtabletextnarrow"/>
              <w:rPr>
                <w:lang w:val="en-AU"/>
              </w:rPr>
            </w:pPr>
            <w:r w:rsidRPr="00FC4B32">
              <w:rPr>
                <w:lang w:val="en-AU"/>
              </w:rPr>
              <w:t>18</w:t>
            </w:r>
          </w:p>
        </w:tc>
        <w:tc>
          <w:tcPr>
            <w:tcW w:w="961" w:type="dxa"/>
            <w:shd w:val="clear" w:color="auto" w:fill="auto"/>
            <w:noWrap/>
            <w:vAlign w:val="bottom"/>
            <w:hideMark/>
          </w:tcPr>
          <w:p w14:paraId="018645FE" w14:textId="77777777" w:rsidR="00D93A3E" w:rsidRPr="00FC4B32" w:rsidRDefault="00D93A3E" w:rsidP="00B46FEA">
            <w:pPr>
              <w:pStyle w:val="VCAAtabletextnarrow"/>
              <w:rPr>
                <w:lang w:val="en-AU"/>
              </w:rPr>
            </w:pPr>
            <w:r w:rsidRPr="00FC4B32">
              <w:rPr>
                <w:lang w:val="en-AU"/>
              </w:rPr>
              <w:t>9</w:t>
            </w:r>
          </w:p>
        </w:tc>
        <w:tc>
          <w:tcPr>
            <w:tcW w:w="960" w:type="dxa"/>
            <w:shd w:val="clear" w:color="auto" w:fill="auto"/>
            <w:noWrap/>
            <w:vAlign w:val="bottom"/>
            <w:hideMark/>
          </w:tcPr>
          <w:p w14:paraId="1737D534" w14:textId="77777777" w:rsidR="00D93A3E" w:rsidRPr="00FC4B32" w:rsidRDefault="00D93A3E" w:rsidP="00B46FEA">
            <w:pPr>
              <w:pStyle w:val="VCAAtabletextnarrow"/>
              <w:rPr>
                <w:lang w:val="en-AU"/>
              </w:rPr>
            </w:pPr>
            <w:r w:rsidRPr="00FC4B32">
              <w:rPr>
                <w:lang w:val="en-AU"/>
              </w:rPr>
              <w:t>54</w:t>
            </w:r>
          </w:p>
        </w:tc>
      </w:tr>
      <w:tr w:rsidR="00D93A3E" w:rsidRPr="00FC4B32" w14:paraId="4B2B7884" w14:textId="77777777" w:rsidTr="00B46FEA">
        <w:trPr>
          <w:trHeight w:val="300"/>
        </w:trPr>
        <w:tc>
          <w:tcPr>
            <w:tcW w:w="960" w:type="dxa"/>
            <w:shd w:val="clear" w:color="auto" w:fill="auto"/>
            <w:noWrap/>
            <w:vAlign w:val="bottom"/>
            <w:hideMark/>
          </w:tcPr>
          <w:p w14:paraId="59A2DE78" w14:textId="77777777" w:rsidR="00D93A3E" w:rsidRPr="00FC4B32" w:rsidRDefault="00D93A3E" w:rsidP="00B46FEA">
            <w:pPr>
              <w:pStyle w:val="VCAAtabletextnarrow"/>
              <w:rPr>
                <w:lang w:val="en-AU"/>
              </w:rPr>
            </w:pPr>
            <w:r w:rsidRPr="00FC4B32">
              <w:rPr>
                <w:lang w:val="en-AU"/>
              </w:rPr>
              <w:t>15</w:t>
            </w:r>
          </w:p>
        </w:tc>
        <w:tc>
          <w:tcPr>
            <w:tcW w:w="960" w:type="dxa"/>
            <w:shd w:val="clear" w:color="auto" w:fill="auto"/>
            <w:noWrap/>
            <w:vAlign w:val="bottom"/>
            <w:hideMark/>
          </w:tcPr>
          <w:p w14:paraId="583D80C0" w14:textId="77777777" w:rsidR="00D93A3E" w:rsidRPr="00FC4B32" w:rsidRDefault="00D93A3E" w:rsidP="00B46FEA">
            <w:pPr>
              <w:pStyle w:val="VCAAtabletextnarrow"/>
              <w:rPr>
                <w:lang w:val="en-AU"/>
              </w:rPr>
            </w:pPr>
            <w:r w:rsidRPr="00FC4B32">
              <w:rPr>
                <w:lang w:val="en-AU"/>
              </w:rPr>
              <w:t>0.17</w:t>
            </w:r>
          </w:p>
        </w:tc>
        <w:tc>
          <w:tcPr>
            <w:tcW w:w="961" w:type="dxa"/>
          </w:tcPr>
          <w:p w14:paraId="4A8139D0" w14:textId="77777777" w:rsidR="00D93A3E" w:rsidRPr="00FC4B32" w:rsidRDefault="00D93A3E" w:rsidP="00B46FEA">
            <w:pPr>
              <w:pStyle w:val="VCAAtabletextnarrow"/>
              <w:rPr>
                <w:lang w:val="en-AU"/>
              </w:rPr>
            </w:pPr>
            <w:r w:rsidRPr="00FC4B32">
              <w:rPr>
                <w:lang w:val="en-AU"/>
              </w:rPr>
              <w:t>29</w:t>
            </w:r>
          </w:p>
        </w:tc>
        <w:tc>
          <w:tcPr>
            <w:tcW w:w="961" w:type="dxa"/>
            <w:shd w:val="clear" w:color="auto" w:fill="auto"/>
            <w:noWrap/>
            <w:vAlign w:val="bottom"/>
            <w:hideMark/>
          </w:tcPr>
          <w:p w14:paraId="5A93C843" w14:textId="77777777" w:rsidR="00D93A3E" w:rsidRPr="00FC4B32" w:rsidRDefault="00D93A3E" w:rsidP="00B46FEA">
            <w:pPr>
              <w:pStyle w:val="VCAAtabletextnarrow"/>
              <w:rPr>
                <w:lang w:val="en-AU"/>
              </w:rPr>
            </w:pPr>
            <w:r w:rsidRPr="00FC4B32">
              <w:rPr>
                <w:lang w:val="en-AU"/>
              </w:rPr>
              <w:t>11</w:t>
            </w:r>
          </w:p>
        </w:tc>
        <w:tc>
          <w:tcPr>
            <w:tcW w:w="960" w:type="dxa"/>
            <w:shd w:val="clear" w:color="auto" w:fill="auto"/>
            <w:noWrap/>
            <w:vAlign w:val="bottom"/>
            <w:hideMark/>
          </w:tcPr>
          <w:p w14:paraId="72769B29" w14:textId="77777777" w:rsidR="00D93A3E" w:rsidRPr="00FC4B32" w:rsidRDefault="00D93A3E" w:rsidP="00B46FEA">
            <w:pPr>
              <w:pStyle w:val="VCAAtabletextnarrow"/>
              <w:rPr>
                <w:lang w:val="en-AU"/>
              </w:rPr>
            </w:pPr>
            <w:r w:rsidRPr="00FC4B32">
              <w:rPr>
                <w:lang w:val="en-AU"/>
              </w:rPr>
              <w:t>66</w:t>
            </w:r>
          </w:p>
        </w:tc>
      </w:tr>
      <w:tr w:rsidR="00D93A3E" w:rsidRPr="00FC4B32" w14:paraId="6B3DE780" w14:textId="77777777" w:rsidTr="00B46FEA">
        <w:trPr>
          <w:trHeight w:val="300"/>
        </w:trPr>
        <w:tc>
          <w:tcPr>
            <w:tcW w:w="960" w:type="dxa"/>
            <w:shd w:val="clear" w:color="auto" w:fill="auto"/>
            <w:noWrap/>
            <w:vAlign w:val="bottom"/>
            <w:hideMark/>
          </w:tcPr>
          <w:p w14:paraId="5DBB4D46" w14:textId="77777777" w:rsidR="00D93A3E" w:rsidRPr="00FC4B32" w:rsidRDefault="00D93A3E" w:rsidP="00B46FEA">
            <w:pPr>
              <w:pStyle w:val="VCAAtabletextnarrow"/>
              <w:rPr>
                <w:lang w:val="en-AU"/>
              </w:rPr>
            </w:pPr>
            <w:r w:rsidRPr="00FC4B32">
              <w:rPr>
                <w:lang w:val="en-AU"/>
              </w:rPr>
              <w:t>20</w:t>
            </w:r>
          </w:p>
        </w:tc>
        <w:tc>
          <w:tcPr>
            <w:tcW w:w="960" w:type="dxa"/>
            <w:shd w:val="clear" w:color="auto" w:fill="auto"/>
            <w:noWrap/>
            <w:vAlign w:val="bottom"/>
            <w:hideMark/>
          </w:tcPr>
          <w:p w14:paraId="759050CA" w14:textId="77777777" w:rsidR="00D93A3E" w:rsidRPr="00FC4B32" w:rsidRDefault="00D93A3E" w:rsidP="00B46FEA">
            <w:pPr>
              <w:pStyle w:val="VCAAtabletextnarrow"/>
              <w:rPr>
                <w:lang w:val="en-AU"/>
              </w:rPr>
            </w:pPr>
            <w:r w:rsidRPr="00FC4B32">
              <w:rPr>
                <w:lang w:val="en-AU"/>
              </w:rPr>
              <w:t>0.17</w:t>
            </w:r>
          </w:p>
        </w:tc>
        <w:tc>
          <w:tcPr>
            <w:tcW w:w="961" w:type="dxa"/>
          </w:tcPr>
          <w:p w14:paraId="3C7857D5" w14:textId="77777777" w:rsidR="00D93A3E" w:rsidRPr="00FC4B32" w:rsidRDefault="00D93A3E" w:rsidP="00B46FEA">
            <w:pPr>
              <w:pStyle w:val="VCAAtabletextnarrow"/>
              <w:rPr>
                <w:lang w:val="en-AU"/>
              </w:rPr>
            </w:pPr>
            <w:r w:rsidRPr="00FC4B32">
              <w:rPr>
                <w:lang w:val="en-AU"/>
              </w:rPr>
              <w:t>37</w:t>
            </w:r>
          </w:p>
        </w:tc>
        <w:tc>
          <w:tcPr>
            <w:tcW w:w="961" w:type="dxa"/>
            <w:shd w:val="clear" w:color="auto" w:fill="auto"/>
            <w:noWrap/>
            <w:vAlign w:val="bottom"/>
            <w:hideMark/>
          </w:tcPr>
          <w:p w14:paraId="6FCE695B" w14:textId="77777777" w:rsidR="00D93A3E" w:rsidRPr="00FC4B32" w:rsidRDefault="00D93A3E" w:rsidP="00B46FEA">
            <w:pPr>
              <w:pStyle w:val="VCAAtabletextnarrow"/>
              <w:rPr>
                <w:lang w:val="en-AU"/>
              </w:rPr>
            </w:pPr>
            <w:r w:rsidRPr="00FC4B32">
              <w:rPr>
                <w:lang w:val="en-AU"/>
              </w:rPr>
              <w:t>8</w:t>
            </w:r>
          </w:p>
        </w:tc>
        <w:tc>
          <w:tcPr>
            <w:tcW w:w="960" w:type="dxa"/>
            <w:shd w:val="clear" w:color="auto" w:fill="auto"/>
            <w:noWrap/>
            <w:vAlign w:val="bottom"/>
            <w:hideMark/>
          </w:tcPr>
          <w:p w14:paraId="5CACC63D" w14:textId="77777777" w:rsidR="00D93A3E" w:rsidRPr="00FC4B32" w:rsidRDefault="00D93A3E" w:rsidP="00B46FEA">
            <w:pPr>
              <w:pStyle w:val="VCAAtabletextnarrow"/>
              <w:rPr>
                <w:lang w:val="en-AU"/>
              </w:rPr>
            </w:pPr>
            <w:r w:rsidRPr="00FC4B32">
              <w:rPr>
                <w:lang w:val="en-AU"/>
              </w:rPr>
              <w:t>48</w:t>
            </w:r>
          </w:p>
        </w:tc>
      </w:tr>
      <w:tr w:rsidR="00D93A3E" w:rsidRPr="00FC4B32" w14:paraId="21908D80" w14:textId="77777777" w:rsidTr="00B46FEA">
        <w:trPr>
          <w:trHeight w:val="300"/>
        </w:trPr>
        <w:tc>
          <w:tcPr>
            <w:tcW w:w="960" w:type="dxa"/>
            <w:shd w:val="clear" w:color="auto" w:fill="auto"/>
            <w:noWrap/>
            <w:vAlign w:val="bottom"/>
            <w:hideMark/>
          </w:tcPr>
          <w:p w14:paraId="40E7156F" w14:textId="77777777" w:rsidR="00D93A3E" w:rsidRPr="00FC4B32" w:rsidRDefault="00D93A3E" w:rsidP="00B46FEA">
            <w:pPr>
              <w:pStyle w:val="VCAAtabletextnarrow"/>
              <w:rPr>
                <w:lang w:val="en-AU"/>
              </w:rPr>
            </w:pPr>
            <w:r w:rsidRPr="00FC4B32">
              <w:rPr>
                <w:lang w:val="en-AU"/>
              </w:rPr>
              <w:t>25</w:t>
            </w:r>
          </w:p>
        </w:tc>
        <w:tc>
          <w:tcPr>
            <w:tcW w:w="960" w:type="dxa"/>
            <w:shd w:val="clear" w:color="auto" w:fill="auto"/>
            <w:noWrap/>
            <w:vAlign w:val="bottom"/>
            <w:hideMark/>
          </w:tcPr>
          <w:p w14:paraId="7C2E0795" w14:textId="77777777" w:rsidR="00D93A3E" w:rsidRPr="00FC4B32" w:rsidRDefault="00D93A3E" w:rsidP="00B46FEA">
            <w:pPr>
              <w:pStyle w:val="VCAAtabletextnarrow"/>
              <w:rPr>
                <w:lang w:val="en-AU"/>
              </w:rPr>
            </w:pPr>
            <w:r w:rsidRPr="00FC4B32">
              <w:rPr>
                <w:lang w:val="en-AU"/>
              </w:rPr>
              <w:t>0.17</w:t>
            </w:r>
          </w:p>
        </w:tc>
        <w:tc>
          <w:tcPr>
            <w:tcW w:w="961" w:type="dxa"/>
          </w:tcPr>
          <w:p w14:paraId="0CE5CB2E" w14:textId="77777777" w:rsidR="00D93A3E" w:rsidRPr="00FC4B32" w:rsidRDefault="00D93A3E" w:rsidP="00B46FEA">
            <w:pPr>
              <w:pStyle w:val="VCAAtabletextnarrow"/>
              <w:rPr>
                <w:lang w:val="en-AU"/>
              </w:rPr>
            </w:pPr>
            <w:r w:rsidRPr="00FC4B32">
              <w:rPr>
                <w:lang w:val="en-AU"/>
              </w:rPr>
              <w:t>45</w:t>
            </w:r>
          </w:p>
        </w:tc>
        <w:tc>
          <w:tcPr>
            <w:tcW w:w="961" w:type="dxa"/>
            <w:shd w:val="clear" w:color="auto" w:fill="auto"/>
            <w:noWrap/>
            <w:vAlign w:val="bottom"/>
            <w:hideMark/>
          </w:tcPr>
          <w:p w14:paraId="66B0547D" w14:textId="77777777" w:rsidR="00D93A3E" w:rsidRPr="00FC4B32" w:rsidRDefault="00D93A3E" w:rsidP="00B46FEA">
            <w:pPr>
              <w:pStyle w:val="VCAAtabletextnarrow"/>
              <w:rPr>
                <w:lang w:val="en-AU"/>
              </w:rPr>
            </w:pPr>
            <w:r w:rsidRPr="00FC4B32">
              <w:rPr>
                <w:lang w:val="en-AU"/>
              </w:rPr>
              <w:t>8</w:t>
            </w:r>
          </w:p>
        </w:tc>
        <w:tc>
          <w:tcPr>
            <w:tcW w:w="960" w:type="dxa"/>
            <w:shd w:val="clear" w:color="auto" w:fill="auto"/>
            <w:noWrap/>
            <w:vAlign w:val="bottom"/>
            <w:hideMark/>
          </w:tcPr>
          <w:p w14:paraId="15A622C5" w14:textId="77777777" w:rsidR="00D93A3E" w:rsidRPr="00FC4B32" w:rsidRDefault="00D93A3E" w:rsidP="00B46FEA">
            <w:pPr>
              <w:pStyle w:val="VCAAtabletextnarrow"/>
              <w:rPr>
                <w:lang w:val="en-AU"/>
              </w:rPr>
            </w:pPr>
            <w:r w:rsidRPr="00FC4B32">
              <w:rPr>
                <w:lang w:val="en-AU"/>
              </w:rPr>
              <w:t>48</w:t>
            </w:r>
          </w:p>
        </w:tc>
      </w:tr>
      <w:tr w:rsidR="00D93A3E" w:rsidRPr="00FC4B32" w14:paraId="5BAE9CAC" w14:textId="77777777" w:rsidTr="00B46FEA">
        <w:trPr>
          <w:trHeight w:val="300"/>
        </w:trPr>
        <w:tc>
          <w:tcPr>
            <w:tcW w:w="960" w:type="dxa"/>
            <w:shd w:val="clear" w:color="auto" w:fill="auto"/>
            <w:noWrap/>
            <w:vAlign w:val="bottom"/>
            <w:hideMark/>
          </w:tcPr>
          <w:p w14:paraId="4191283D" w14:textId="77777777" w:rsidR="00D93A3E" w:rsidRPr="00FC4B32" w:rsidRDefault="00D93A3E" w:rsidP="00B46FEA">
            <w:pPr>
              <w:pStyle w:val="VCAAtabletextnarrow"/>
              <w:rPr>
                <w:lang w:val="en-AU"/>
              </w:rPr>
            </w:pPr>
            <w:r w:rsidRPr="00FC4B32">
              <w:rPr>
                <w:lang w:val="en-AU"/>
              </w:rPr>
              <w:t>30</w:t>
            </w:r>
          </w:p>
        </w:tc>
        <w:tc>
          <w:tcPr>
            <w:tcW w:w="960" w:type="dxa"/>
            <w:shd w:val="clear" w:color="auto" w:fill="auto"/>
            <w:noWrap/>
            <w:vAlign w:val="bottom"/>
            <w:hideMark/>
          </w:tcPr>
          <w:p w14:paraId="78C18399" w14:textId="77777777" w:rsidR="00D93A3E" w:rsidRPr="00FC4B32" w:rsidRDefault="00D93A3E" w:rsidP="00B46FEA">
            <w:pPr>
              <w:pStyle w:val="VCAAtabletextnarrow"/>
              <w:rPr>
                <w:lang w:val="en-AU"/>
              </w:rPr>
            </w:pPr>
            <w:r w:rsidRPr="00FC4B32">
              <w:rPr>
                <w:lang w:val="en-AU"/>
              </w:rPr>
              <w:t>0.17</w:t>
            </w:r>
          </w:p>
        </w:tc>
        <w:tc>
          <w:tcPr>
            <w:tcW w:w="961" w:type="dxa"/>
          </w:tcPr>
          <w:p w14:paraId="32E283D0" w14:textId="77777777" w:rsidR="00D93A3E" w:rsidRPr="00FC4B32" w:rsidRDefault="00D93A3E" w:rsidP="00B46FEA">
            <w:pPr>
              <w:pStyle w:val="VCAAtabletextnarrow"/>
              <w:rPr>
                <w:lang w:val="en-AU"/>
              </w:rPr>
            </w:pPr>
            <w:r w:rsidRPr="00FC4B32">
              <w:rPr>
                <w:lang w:val="en-AU"/>
              </w:rPr>
              <w:t>53</w:t>
            </w:r>
          </w:p>
        </w:tc>
        <w:tc>
          <w:tcPr>
            <w:tcW w:w="961" w:type="dxa"/>
            <w:shd w:val="clear" w:color="auto" w:fill="auto"/>
            <w:noWrap/>
            <w:vAlign w:val="bottom"/>
            <w:hideMark/>
          </w:tcPr>
          <w:p w14:paraId="36E78686" w14:textId="77777777" w:rsidR="00D93A3E" w:rsidRPr="00FC4B32" w:rsidRDefault="00D93A3E" w:rsidP="00B46FEA">
            <w:pPr>
              <w:pStyle w:val="VCAAtabletextnarrow"/>
              <w:rPr>
                <w:lang w:val="en-AU"/>
              </w:rPr>
            </w:pPr>
            <w:r w:rsidRPr="00FC4B32">
              <w:rPr>
                <w:lang w:val="en-AU"/>
              </w:rPr>
              <w:t>8</w:t>
            </w:r>
          </w:p>
        </w:tc>
        <w:tc>
          <w:tcPr>
            <w:tcW w:w="960" w:type="dxa"/>
            <w:shd w:val="clear" w:color="auto" w:fill="auto"/>
            <w:noWrap/>
            <w:vAlign w:val="bottom"/>
            <w:hideMark/>
          </w:tcPr>
          <w:p w14:paraId="6B2092DA" w14:textId="77777777" w:rsidR="00D93A3E" w:rsidRPr="00FC4B32" w:rsidRDefault="00D93A3E" w:rsidP="00B46FEA">
            <w:pPr>
              <w:pStyle w:val="VCAAtabletextnarrow"/>
              <w:rPr>
                <w:lang w:val="en-AU"/>
              </w:rPr>
            </w:pPr>
            <w:r w:rsidRPr="00FC4B32">
              <w:rPr>
                <w:lang w:val="en-AU"/>
              </w:rPr>
              <w:t>48</w:t>
            </w:r>
          </w:p>
        </w:tc>
      </w:tr>
      <w:tr w:rsidR="00D93A3E" w:rsidRPr="00FC4B32" w14:paraId="27309909" w14:textId="77777777" w:rsidTr="00B46FEA">
        <w:trPr>
          <w:trHeight w:val="300"/>
        </w:trPr>
        <w:tc>
          <w:tcPr>
            <w:tcW w:w="960" w:type="dxa"/>
            <w:shd w:val="clear" w:color="auto" w:fill="auto"/>
            <w:noWrap/>
            <w:vAlign w:val="bottom"/>
            <w:hideMark/>
          </w:tcPr>
          <w:p w14:paraId="54BD467A" w14:textId="77777777" w:rsidR="00D93A3E" w:rsidRPr="00FC4B32" w:rsidRDefault="00D93A3E" w:rsidP="00B46FEA">
            <w:pPr>
              <w:pStyle w:val="VCAAtabletextnarrow"/>
              <w:rPr>
                <w:lang w:val="en-AU"/>
              </w:rPr>
            </w:pPr>
            <w:r w:rsidRPr="00FC4B32">
              <w:rPr>
                <w:lang w:val="en-AU"/>
              </w:rPr>
              <w:t>35</w:t>
            </w:r>
          </w:p>
        </w:tc>
        <w:tc>
          <w:tcPr>
            <w:tcW w:w="960" w:type="dxa"/>
            <w:shd w:val="clear" w:color="auto" w:fill="auto"/>
            <w:noWrap/>
            <w:vAlign w:val="bottom"/>
            <w:hideMark/>
          </w:tcPr>
          <w:p w14:paraId="7C45A7E9" w14:textId="77777777" w:rsidR="00D93A3E" w:rsidRPr="00FC4B32" w:rsidRDefault="00D93A3E" w:rsidP="00B46FEA">
            <w:pPr>
              <w:pStyle w:val="VCAAtabletextnarrow"/>
              <w:rPr>
                <w:lang w:val="en-AU"/>
              </w:rPr>
            </w:pPr>
            <w:r w:rsidRPr="00FC4B32">
              <w:rPr>
                <w:lang w:val="en-AU"/>
              </w:rPr>
              <w:t>0.17</w:t>
            </w:r>
          </w:p>
        </w:tc>
        <w:tc>
          <w:tcPr>
            <w:tcW w:w="961" w:type="dxa"/>
          </w:tcPr>
          <w:p w14:paraId="17477D93" w14:textId="77777777" w:rsidR="00D93A3E" w:rsidRPr="00FC4B32" w:rsidRDefault="00D93A3E" w:rsidP="00B46FEA">
            <w:pPr>
              <w:pStyle w:val="VCAAtabletextnarrow"/>
              <w:rPr>
                <w:lang w:val="en-AU"/>
              </w:rPr>
            </w:pPr>
            <w:r w:rsidRPr="00FC4B32">
              <w:rPr>
                <w:lang w:val="en-AU"/>
              </w:rPr>
              <w:t>64</w:t>
            </w:r>
          </w:p>
        </w:tc>
        <w:tc>
          <w:tcPr>
            <w:tcW w:w="961" w:type="dxa"/>
            <w:shd w:val="clear" w:color="auto" w:fill="auto"/>
            <w:noWrap/>
            <w:vAlign w:val="bottom"/>
            <w:hideMark/>
          </w:tcPr>
          <w:p w14:paraId="2CA9217B" w14:textId="77777777" w:rsidR="00D93A3E" w:rsidRPr="00FC4B32" w:rsidRDefault="00D93A3E" w:rsidP="00B46FEA">
            <w:pPr>
              <w:pStyle w:val="VCAAtabletextnarrow"/>
              <w:rPr>
                <w:lang w:val="en-AU"/>
              </w:rPr>
            </w:pPr>
            <w:r w:rsidRPr="00FC4B32">
              <w:rPr>
                <w:lang w:val="en-AU"/>
              </w:rPr>
              <w:t>11</w:t>
            </w:r>
          </w:p>
        </w:tc>
        <w:tc>
          <w:tcPr>
            <w:tcW w:w="960" w:type="dxa"/>
            <w:shd w:val="clear" w:color="auto" w:fill="auto"/>
            <w:noWrap/>
            <w:vAlign w:val="bottom"/>
            <w:hideMark/>
          </w:tcPr>
          <w:p w14:paraId="6F76448C" w14:textId="77777777" w:rsidR="00D93A3E" w:rsidRPr="00FC4B32" w:rsidRDefault="00D93A3E" w:rsidP="00B46FEA">
            <w:pPr>
              <w:pStyle w:val="VCAAtabletextnarrow"/>
              <w:rPr>
                <w:lang w:val="en-AU"/>
              </w:rPr>
            </w:pPr>
            <w:r w:rsidRPr="00FC4B32">
              <w:rPr>
                <w:lang w:val="en-AU"/>
              </w:rPr>
              <w:t>66</w:t>
            </w:r>
          </w:p>
        </w:tc>
      </w:tr>
      <w:tr w:rsidR="00D93A3E" w:rsidRPr="00FC4B32" w14:paraId="2FB2B64E" w14:textId="77777777" w:rsidTr="00B46FEA">
        <w:trPr>
          <w:trHeight w:val="300"/>
        </w:trPr>
        <w:tc>
          <w:tcPr>
            <w:tcW w:w="960" w:type="dxa"/>
            <w:shd w:val="clear" w:color="auto" w:fill="auto"/>
            <w:noWrap/>
            <w:vAlign w:val="bottom"/>
            <w:hideMark/>
          </w:tcPr>
          <w:p w14:paraId="0E6BB096" w14:textId="77777777" w:rsidR="00D93A3E" w:rsidRPr="00FC4B32" w:rsidRDefault="00D93A3E" w:rsidP="00B46FEA">
            <w:pPr>
              <w:pStyle w:val="VCAAtabletextnarrow"/>
              <w:rPr>
                <w:lang w:val="en-AU"/>
              </w:rPr>
            </w:pPr>
            <w:r w:rsidRPr="00FC4B32">
              <w:rPr>
                <w:lang w:val="en-AU"/>
              </w:rPr>
              <w:t>40</w:t>
            </w:r>
          </w:p>
        </w:tc>
        <w:tc>
          <w:tcPr>
            <w:tcW w:w="960" w:type="dxa"/>
            <w:shd w:val="clear" w:color="auto" w:fill="auto"/>
            <w:noWrap/>
            <w:vAlign w:val="bottom"/>
            <w:hideMark/>
          </w:tcPr>
          <w:p w14:paraId="54621473" w14:textId="77777777" w:rsidR="00D93A3E" w:rsidRPr="00FC4B32" w:rsidRDefault="00D93A3E" w:rsidP="00B46FEA">
            <w:pPr>
              <w:pStyle w:val="VCAAtabletextnarrow"/>
              <w:rPr>
                <w:lang w:val="en-AU"/>
              </w:rPr>
            </w:pPr>
            <w:r w:rsidRPr="00FC4B32">
              <w:rPr>
                <w:lang w:val="en-AU"/>
              </w:rPr>
              <w:t>0.17</w:t>
            </w:r>
          </w:p>
        </w:tc>
        <w:tc>
          <w:tcPr>
            <w:tcW w:w="961" w:type="dxa"/>
          </w:tcPr>
          <w:p w14:paraId="51B77530" w14:textId="77777777" w:rsidR="00D93A3E" w:rsidRPr="00FC4B32" w:rsidRDefault="00D93A3E" w:rsidP="00B46FEA">
            <w:pPr>
              <w:pStyle w:val="VCAAtabletextnarrow"/>
              <w:rPr>
                <w:lang w:val="en-AU"/>
              </w:rPr>
            </w:pPr>
            <w:r w:rsidRPr="00FC4B32">
              <w:rPr>
                <w:lang w:val="en-AU"/>
              </w:rPr>
              <w:t>75</w:t>
            </w:r>
          </w:p>
        </w:tc>
        <w:tc>
          <w:tcPr>
            <w:tcW w:w="961" w:type="dxa"/>
            <w:shd w:val="clear" w:color="auto" w:fill="auto"/>
            <w:noWrap/>
            <w:vAlign w:val="bottom"/>
            <w:hideMark/>
          </w:tcPr>
          <w:p w14:paraId="0617A47B" w14:textId="77777777" w:rsidR="00D93A3E" w:rsidRPr="00FC4B32" w:rsidRDefault="00D93A3E" w:rsidP="00B46FEA">
            <w:pPr>
              <w:pStyle w:val="VCAAtabletextnarrow"/>
              <w:rPr>
                <w:lang w:val="en-AU"/>
              </w:rPr>
            </w:pPr>
            <w:r w:rsidRPr="00FC4B32">
              <w:rPr>
                <w:lang w:val="en-AU"/>
              </w:rPr>
              <w:t>11</w:t>
            </w:r>
          </w:p>
        </w:tc>
        <w:tc>
          <w:tcPr>
            <w:tcW w:w="960" w:type="dxa"/>
            <w:shd w:val="clear" w:color="auto" w:fill="auto"/>
            <w:noWrap/>
            <w:vAlign w:val="bottom"/>
            <w:hideMark/>
          </w:tcPr>
          <w:p w14:paraId="540DC7B1" w14:textId="77777777" w:rsidR="00D93A3E" w:rsidRPr="00FC4B32" w:rsidRDefault="00D93A3E" w:rsidP="00B46FEA">
            <w:pPr>
              <w:pStyle w:val="VCAAtabletextnarrow"/>
              <w:rPr>
                <w:lang w:val="en-AU"/>
              </w:rPr>
            </w:pPr>
            <w:r w:rsidRPr="00FC4B32">
              <w:rPr>
                <w:lang w:val="en-AU"/>
              </w:rPr>
              <w:t>66</w:t>
            </w:r>
          </w:p>
        </w:tc>
      </w:tr>
      <w:tr w:rsidR="00D93A3E" w:rsidRPr="00FC4B32" w14:paraId="42B3762E" w14:textId="77777777" w:rsidTr="00B46FEA">
        <w:trPr>
          <w:trHeight w:val="300"/>
        </w:trPr>
        <w:tc>
          <w:tcPr>
            <w:tcW w:w="960" w:type="dxa"/>
            <w:shd w:val="clear" w:color="auto" w:fill="auto"/>
            <w:noWrap/>
            <w:vAlign w:val="bottom"/>
            <w:hideMark/>
          </w:tcPr>
          <w:p w14:paraId="7608A27A" w14:textId="77777777" w:rsidR="00D93A3E" w:rsidRPr="00FC4B32" w:rsidRDefault="00D93A3E" w:rsidP="00B46FEA">
            <w:pPr>
              <w:pStyle w:val="VCAAtabletextnarrow"/>
              <w:rPr>
                <w:lang w:val="en-AU"/>
              </w:rPr>
            </w:pPr>
            <w:r w:rsidRPr="00FC4B32">
              <w:rPr>
                <w:lang w:val="en-AU"/>
              </w:rPr>
              <w:t>45</w:t>
            </w:r>
          </w:p>
        </w:tc>
        <w:tc>
          <w:tcPr>
            <w:tcW w:w="960" w:type="dxa"/>
            <w:shd w:val="clear" w:color="auto" w:fill="auto"/>
            <w:noWrap/>
            <w:vAlign w:val="bottom"/>
            <w:hideMark/>
          </w:tcPr>
          <w:p w14:paraId="444E21D9" w14:textId="77777777" w:rsidR="00D93A3E" w:rsidRPr="00FC4B32" w:rsidRDefault="00D93A3E" w:rsidP="00B46FEA">
            <w:pPr>
              <w:pStyle w:val="VCAAtabletextnarrow"/>
              <w:rPr>
                <w:lang w:val="en-AU"/>
              </w:rPr>
            </w:pPr>
            <w:r w:rsidRPr="00FC4B32">
              <w:rPr>
                <w:lang w:val="en-AU"/>
              </w:rPr>
              <w:t>0.17</w:t>
            </w:r>
          </w:p>
        </w:tc>
        <w:tc>
          <w:tcPr>
            <w:tcW w:w="961" w:type="dxa"/>
          </w:tcPr>
          <w:p w14:paraId="047561AB" w14:textId="77777777" w:rsidR="00D93A3E" w:rsidRPr="00FC4B32" w:rsidRDefault="00D93A3E" w:rsidP="00B46FEA">
            <w:pPr>
              <w:pStyle w:val="VCAAtabletextnarrow"/>
              <w:rPr>
                <w:lang w:val="en-AU"/>
              </w:rPr>
            </w:pPr>
            <w:r w:rsidRPr="00FC4B32">
              <w:rPr>
                <w:lang w:val="en-AU"/>
              </w:rPr>
              <w:t>86</w:t>
            </w:r>
          </w:p>
        </w:tc>
        <w:tc>
          <w:tcPr>
            <w:tcW w:w="961" w:type="dxa"/>
            <w:shd w:val="clear" w:color="auto" w:fill="auto"/>
            <w:noWrap/>
            <w:vAlign w:val="bottom"/>
            <w:hideMark/>
          </w:tcPr>
          <w:p w14:paraId="26309CD0" w14:textId="77777777" w:rsidR="00D93A3E" w:rsidRPr="00FC4B32" w:rsidRDefault="00D93A3E" w:rsidP="00B46FEA">
            <w:pPr>
              <w:pStyle w:val="VCAAtabletextnarrow"/>
              <w:rPr>
                <w:lang w:val="en-AU"/>
              </w:rPr>
            </w:pPr>
            <w:r w:rsidRPr="00FC4B32">
              <w:rPr>
                <w:lang w:val="en-AU"/>
              </w:rPr>
              <w:t>11</w:t>
            </w:r>
          </w:p>
        </w:tc>
        <w:tc>
          <w:tcPr>
            <w:tcW w:w="960" w:type="dxa"/>
            <w:shd w:val="clear" w:color="auto" w:fill="auto"/>
            <w:noWrap/>
            <w:vAlign w:val="bottom"/>
            <w:hideMark/>
          </w:tcPr>
          <w:p w14:paraId="31FC9A2D" w14:textId="77777777" w:rsidR="00D93A3E" w:rsidRPr="00FC4B32" w:rsidRDefault="00D93A3E" w:rsidP="00B46FEA">
            <w:pPr>
              <w:pStyle w:val="VCAAtabletextnarrow"/>
              <w:rPr>
                <w:lang w:val="en-AU"/>
              </w:rPr>
            </w:pPr>
            <w:r w:rsidRPr="00FC4B32">
              <w:rPr>
                <w:lang w:val="en-AU"/>
              </w:rPr>
              <w:t>66</w:t>
            </w:r>
          </w:p>
        </w:tc>
      </w:tr>
      <w:tr w:rsidR="00D93A3E" w:rsidRPr="00FC4B32" w14:paraId="4286BE19" w14:textId="77777777" w:rsidTr="00B46FEA">
        <w:trPr>
          <w:trHeight w:val="315"/>
        </w:trPr>
        <w:tc>
          <w:tcPr>
            <w:tcW w:w="960" w:type="dxa"/>
            <w:shd w:val="clear" w:color="auto" w:fill="auto"/>
            <w:noWrap/>
            <w:vAlign w:val="bottom"/>
            <w:hideMark/>
          </w:tcPr>
          <w:p w14:paraId="79C9A7A3" w14:textId="77777777" w:rsidR="00D93A3E" w:rsidRPr="00FC4B32" w:rsidRDefault="00D93A3E" w:rsidP="00B46FEA">
            <w:pPr>
              <w:pStyle w:val="VCAAtabletextnarrow"/>
              <w:rPr>
                <w:lang w:val="en-AU"/>
              </w:rPr>
            </w:pPr>
            <w:r w:rsidRPr="00FC4B32">
              <w:rPr>
                <w:lang w:val="en-AU"/>
              </w:rPr>
              <w:t>50</w:t>
            </w:r>
          </w:p>
        </w:tc>
        <w:tc>
          <w:tcPr>
            <w:tcW w:w="960" w:type="dxa"/>
            <w:shd w:val="clear" w:color="auto" w:fill="auto"/>
            <w:noWrap/>
            <w:vAlign w:val="bottom"/>
            <w:hideMark/>
          </w:tcPr>
          <w:p w14:paraId="48310BC1" w14:textId="77777777" w:rsidR="00D93A3E" w:rsidRPr="00FC4B32" w:rsidRDefault="00D93A3E" w:rsidP="00B46FEA">
            <w:pPr>
              <w:pStyle w:val="VCAAtabletextnarrow"/>
              <w:rPr>
                <w:lang w:val="en-AU"/>
              </w:rPr>
            </w:pPr>
            <w:r w:rsidRPr="00FC4B32">
              <w:rPr>
                <w:lang w:val="en-AU"/>
              </w:rPr>
              <w:t>0.17</w:t>
            </w:r>
          </w:p>
        </w:tc>
        <w:tc>
          <w:tcPr>
            <w:tcW w:w="961" w:type="dxa"/>
          </w:tcPr>
          <w:p w14:paraId="1C9CC88D" w14:textId="77777777" w:rsidR="00D93A3E" w:rsidRPr="00FC4B32" w:rsidRDefault="00D93A3E" w:rsidP="00B46FEA">
            <w:pPr>
              <w:pStyle w:val="VCAAtabletextnarrow"/>
              <w:rPr>
                <w:lang w:val="en-AU"/>
              </w:rPr>
            </w:pPr>
            <w:r w:rsidRPr="00FC4B32">
              <w:rPr>
                <w:lang w:val="en-AU"/>
              </w:rPr>
              <w:t>97</w:t>
            </w:r>
          </w:p>
        </w:tc>
        <w:tc>
          <w:tcPr>
            <w:tcW w:w="961" w:type="dxa"/>
            <w:shd w:val="clear" w:color="auto" w:fill="auto"/>
            <w:noWrap/>
            <w:vAlign w:val="bottom"/>
            <w:hideMark/>
          </w:tcPr>
          <w:p w14:paraId="45C6901B" w14:textId="77777777" w:rsidR="00D93A3E" w:rsidRPr="00FC4B32" w:rsidRDefault="00D93A3E" w:rsidP="00B46FEA">
            <w:pPr>
              <w:pStyle w:val="VCAAtabletextnarrow"/>
              <w:rPr>
                <w:lang w:val="en-AU"/>
              </w:rPr>
            </w:pPr>
            <w:r w:rsidRPr="00FC4B32">
              <w:rPr>
                <w:lang w:val="en-AU"/>
              </w:rPr>
              <w:t>11</w:t>
            </w:r>
          </w:p>
        </w:tc>
        <w:tc>
          <w:tcPr>
            <w:tcW w:w="960" w:type="dxa"/>
            <w:shd w:val="clear" w:color="auto" w:fill="auto"/>
            <w:noWrap/>
            <w:vAlign w:val="bottom"/>
            <w:hideMark/>
          </w:tcPr>
          <w:p w14:paraId="6D932F34" w14:textId="77777777" w:rsidR="00D93A3E" w:rsidRPr="00FC4B32" w:rsidRDefault="00D93A3E" w:rsidP="00B46FEA">
            <w:pPr>
              <w:pStyle w:val="VCAAtabletextnarrow"/>
              <w:rPr>
                <w:lang w:val="en-AU"/>
              </w:rPr>
            </w:pPr>
            <w:r w:rsidRPr="00FC4B32">
              <w:rPr>
                <w:lang w:val="en-AU"/>
              </w:rPr>
              <w:t>66</w:t>
            </w:r>
          </w:p>
        </w:tc>
      </w:tr>
    </w:tbl>
    <w:p w14:paraId="60260667" w14:textId="10E07130" w:rsidR="00D93A3E" w:rsidRPr="00FC4B32" w:rsidRDefault="00D93A3E" w:rsidP="00D93A3E">
      <w:pPr>
        <w:spacing w:after="160" w:line="259" w:lineRule="auto"/>
        <w:rPr>
          <w:rFonts w:ascii="Calibri" w:eastAsia="Calibri" w:hAnsi="Calibri" w:cs="Times New Roman"/>
          <w:lang w:val="en-AU"/>
        </w:rPr>
      </w:pPr>
    </w:p>
    <w:p w14:paraId="34840DBB" w14:textId="3B3797E5" w:rsidR="00D93A3E" w:rsidRPr="00FC4B32" w:rsidRDefault="00D93A3E" w:rsidP="005D2FE6">
      <w:pPr>
        <w:spacing w:after="160" w:line="259" w:lineRule="auto"/>
        <w:rPr>
          <w:rFonts w:ascii="Arial" w:eastAsia="Calibri" w:hAnsi="Arial" w:cs="Arial"/>
          <w:b/>
          <w:color w:val="000000"/>
          <w:sz w:val="40"/>
          <w:szCs w:val="40"/>
          <w:lang w:val="en-AU"/>
        </w:rPr>
        <w:sectPr w:rsidR="00D93A3E" w:rsidRPr="00FC4B32" w:rsidSect="00D44D5E">
          <w:pgSz w:w="16838" w:h="11906" w:orient="landscape" w:code="9"/>
          <w:pgMar w:top="1140" w:right="1140" w:bottom="1140" w:left="1140" w:header="720" w:footer="454" w:gutter="0"/>
          <w:cols w:space="720"/>
          <w:docGrid w:linePitch="360"/>
        </w:sectPr>
      </w:pPr>
    </w:p>
    <w:bookmarkStart w:id="40" w:name="_Toc69199685"/>
    <w:bookmarkStart w:id="41" w:name="App4"/>
    <w:bookmarkStart w:id="42" w:name="_Toc108453537"/>
    <w:p w14:paraId="764DB6A2" w14:textId="2FE55684" w:rsidR="00D93A3E" w:rsidRPr="00FC4B32" w:rsidRDefault="00CD5361" w:rsidP="00954749">
      <w:pPr>
        <w:pStyle w:val="VCAAHeading2"/>
        <w:spacing w:after="480"/>
        <w:rPr>
          <w:lang w:val="en-AU"/>
        </w:rPr>
      </w:pPr>
      <w:r w:rsidRPr="00FC4B32">
        <w:rPr>
          <w:noProof/>
          <w:lang w:val="en-AU" w:eastAsia="en-AU"/>
        </w:rPr>
        <w:lastRenderedPageBreak/>
        <mc:AlternateContent>
          <mc:Choice Requires="wpg">
            <w:drawing>
              <wp:anchor distT="0" distB="0" distL="114300" distR="114300" simplePos="0" relativeHeight="251692032" behindDoc="0" locked="0" layoutInCell="1" allowOverlap="1" wp14:anchorId="0C34DC33" wp14:editId="3FDE2C8F">
                <wp:simplePos x="0" y="0"/>
                <wp:positionH relativeFrom="column">
                  <wp:posOffset>-95250</wp:posOffset>
                </wp:positionH>
                <wp:positionV relativeFrom="paragraph">
                  <wp:posOffset>927100</wp:posOffset>
                </wp:positionV>
                <wp:extent cx="6457950" cy="2390140"/>
                <wp:effectExtent l="0" t="0" r="0" b="0"/>
                <wp:wrapNone/>
                <wp:docPr id="14" name="Group 14" descr="Example force diagram, showing forces acting on a car being pulled by a person. Arrows indicate the forces and each arrow is annotated."/>
                <wp:cNvGraphicFramePr/>
                <a:graphic xmlns:a="http://schemas.openxmlformats.org/drawingml/2006/main">
                  <a:graphicData uri="http://schemas.microsoft.com/office/word/2010/wordprocessingGroup">
                    <wpg:wgp>
                      <wpg:cNvGrpSpPr/>
                      <wpg:grpSpPr>
                        <a:xfrm>
                          <a:off x="0" y="0"/>
                          <a:ext cx="6457950" cy="2390140"/>
                          <a:chOff x="0" y="0"/>
                          <a:chExt cx="6457950" cy="2390140"/>
                        </a:xfrm>
                      </wpg:grpSpPr>
                      <wps:wsp>
                        <wps:cNvPr id="32" name="Text Box 2"/>
                        <wps:cNvSpPr txBox="1">
                          <a:spLocks noChangeArrowheads="1"/>
                        </wps:cNvSpPr>
                        <wps:spPr bwMode="auto">
                          <a:xfrm>
                            <a:off x="0" y="771525"/>
                            <a:ext cx="1187355" cy="592560"/>
                          </a:xfrm>
                          <a:prstGeom prst="rect">
                            <a:avLst/>
                          </a:prstGeom>
                          <a:noFill/>
                          <a:ln w="9525">
                            <a:noFill/>
                            <a:miter lim="800000"/>
                            <a:headEnd/>
                            <a:tailEnd/>
                          </a:ln>
                        </wps:spPr>
                        <wps:txbx>
                          <w:txbxContent>
                            <w:p w14:paraId="5785D4DD" w14:textId="77777777" w:rsidR="00DD08F9" w:rsidRDefault="00DD08F9" w:rsidP="001A7DF4">
                              <w:pPr>
                                <w:pStyle w:val="VCAAcaptionsandfootnotes"/>
                              </w:pPr>
                              <w:r>
                                <w:t>Pulling force on the car by person</w:t>
                              </w:r>
                            </w:p>
                          </w:txbxContent>
                        </wps:txbx>
                        <wps:bodyPr rot="0" vert="horz" wrap="square" lIns="91440" tIns="45720" rIns="91440" bIns="45720" anchor="t" anchorCtr="0">
                          <a:noAutofit/>
                        </wps:bodyPr>
                      </wps:wsp>
                      <wps:wsp>
                        <wps:cNvPr id="33" name="Text Box 2"/>
                        <wps:cNvSpPr txBox="1">
                          <a:spLocks noChangeArrowheads="1"/>
                        </wps:cNvSpPr>
                        <wps:spPr bwMode="auto">
                          <a:xfrm>
                            <a:off x="3714750" y="838200"/>
                            <a:ext cx="2743200" cy="1038231"/>
                          </a:xfrm>
                          <a:prstGeom prst="rect">
                            <a:avLst/>
                          </a:prstGeom>
                          <a:noFill/>
                          <a:ln w="9525">
                            <a:noFill/>
                            <a:miter lim="800000"/>
                            <a:headEnd/>
                            <a:tailEnd/>
                          </a:ln>
                        </wps:spPr>
                        <wps:txbx>
                          <w:txbxContent>
                            <w:p w14:paraId="4443F754" w14:textId="574E60D3" w:rsidR="00DD08F9" w:rsidRDefault="00DD08F9" w:rsidP="00C24A43">
                              <w:pPr>
                                <w:pStyle w:val="VCAAcaptionsandfootnotes"/>
                              </w:pPr>
                              <w:r>
                                <w:t xml:space="preserve">Forces on car from the ground opposing sideways motion of the car. There will also be a small contribution from air resistance. The relative sizes will be affected by the speed of the car </w:t>
                              </w:r>
                            </w:p>
                          </w:txbxContent>
                        </wps:txbx>
                        <wps:bodyPr rot="0" vert="horz" wrap="square" lIns="91440" tIns="45720" rIns="91440" bIns="45720" anchor="t" anchorCtr="0">
                          <a:noAutofit/>
                        </wps:bodyPr>
                      </wps:wsp>
                      <wps:wsp>
                        <wps:cNvPr id="34" name="Text Box 2"/>
                        <wps:cNvSpPr txBox="1">
                          <a:spLocks noChangeArrowheads="1"/>
                        </wps:cNvSpPr>
                        <wps:spPr bwMode="auto">
                          <a:xfrm>
                            <a:off x="2314575" y="1952625"/>
                            <a:ext cx="2743200" cy="437515"/>
                          </a:xfrm>
                          <a:prstGeom prst="rect">
                            <a:avLst/>
                          </a:prstGeom>
                          <a:noFill/>
                          <a:ln w="9525">
                            <a:noFill/>
                            <a:miter lim="800000"/>
                            <a:headEnd/>
                            <a:tailEnd/>
                          </a:ln>
                        </wps:spPr>
                        <wps:txbx>
                          <w:txbxContent>
                            <w:p w14:paraId="7E743192" w14:textId="77777777" w:rsidR="00DD08F9" w:rsidRPr="000B6CD8" w:rsidRDefault="00DD08F9" w:rsidP="001A7DF4">
                              <w:pPr>
                                <w:pStyle w:val="VCAAcaptionsandfootnotes"/>
                              </w:pPr>
                              <w:r w:rsidRPr="000B6CD8">
                                <w:t>Gravitational force on car by Earth’s mass</w:t>
                              </w:r>
                            </w:p>
                          </w:txbxContent>
                        </wps:txbx>
                        <wps:bodyPr rot="0" vert="horz" wrap="square" lIns="91440" tIns="45720" rIns="91440" bIns="45720" anchor="t" anchorCtr="0">
                          <a:noAutofit/>
                        </wps:bodyPr>
                      </wps:wsp>
                      <wps:wsp>
                        <wps:cNvPr id="35" name="Text Box 2"/>
                        <wps:cNvSpPr txBox="1">
                          <a:spLocks noChangeArrowheads="1"/>
                        </wps:cNvSpPr>
                        <wps:spPr bwMode="auto">
                          <a:xfrm>
                            <a:off x="1685925" y="0"/>
                            <a:ext cx="1999397" cy="1024151"/>
                          </a:xfrm>
                          <a:prstGeom prst="rect">
                            <a:avLst/>
                          </a:prstGeom>
                          <a:noFill/>
                          <a:ln w="9525">
                            <a:noFill/>
                            <a:miter lim="800000"/>
                            <a:headEnd/>
                            <a:tailEnd/>
                          </a:ln>
                        </wps:spPr>
                        <wps:txbx>
                          <w:txbxContent>
                            <w:p w14:paraId="6DF7D3D0" w14:textId="77777777" w:rsidR="00DD08F9" w:rsidRDefault="00DD08F9" w:rsidP="00954749">
                              <w:pPr>
                                <w:pStyle w:val="VCAAcaptionsandfootnotes"/>
                                <w:jc w:val="center"/>
                              </w:pPr>
                              <w:r>
                                <w:t>Upwards force on car from ground opposing downwards compression of ground by the car</w:t>
                              </w:r>
                            </w:p>
                          </w:txbxContent>
                        </wps:txbx>
                        <wps:bodyPr rot="0" vert="horz" wrap="square" lIns="91440" tIns="45720" rIns="91440" bIns="45720" anchor="t" anchorCtr="0">
                          <a:noAutofit/>
                        </wps:bodyPr>
                      </wps:wsp>
                      <wpg:grpSp>
                        <wpg:cNvPr id="12" name="Group 12"/>
                        <wpg:cNvGrpSpPr/>
                        <wpg:grpSpPr>
                          <a:xfrm>
                            <a:off x="1666875" y="942975"/>
                            <a:ext cx="1611153" cy="419576"/>
                            <a:chOff x="0" y="0"/>
                            <a:chExt cx="1611153" cy="419576"/>
                          </a:xfrm>
                        </wpg:grpSpPr>
                        <wps:wsp>
                          <wps:cNvPr id="4" name="Arrow: Down 4"/>
                          <wps:cNvSpPr/>
                          <wps:spPr>
                            <a:xfrm rot="16200000">
                              <a:off x="1325721" y="134144"/>
                              <a:ext cx="45719" cy="525145"/>
                            </a:xfrm>
                            <a:prstGeom prst="down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Arrow: Down 7"/>
                          <wps:cNvSpPr/>
                          <wps:spPr>
                            <a:xfrm rot="16200000">
                              <a:off x="-9049" y="9049"/>
                              <a:ext cx="63817" cy="45719"/>
                            </a:xfrm>
                            <a:prstGeom prst="down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C34DC33" id="Group 14" o:spid="_x0000_s1051" alt="Example force diagram, showing forces acting on a car being pulled by a person. Arrows indicate the forces and each arrow is annotated." style="position:absolute;margin-left:-7.5pt;margin-top:73pt;width:508.5pt;height:188.2pt;z-index:251692032;mso-position-horizontal-relative:text;mso-position-vertical-relative:text;mso-height-relative:margin" coordsize="64579,2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">
                <v:shape id="_x0000_s1052" type="#_x0000_t202" style="position:absolute;top:7715;width:11873;height:5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5785D4DD" w14:textId="77777777" w:rsidR="00DD08F9" w:rsidRDefault="00DD08F9" w:rsidP="001A7DF4">
                        <w:pPr>
                          <w:pStyle w:val="VCAAcaptionsandfootnotes"/>
                        </w:pPr>
                        <w:r>
                          <w:t>Pulling force on the car by person</w:t>
                        </w:r>
                      </w:p>
                    </w:txbxContent>
                  </v:textbox>
                </v:shape>
                <v:shape id="_x0000_s1053" type="#_x0000_t202" style="position:absolute;left:37147;top:8382;width:27432;height:10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4443F754" w14:textId="574E60D3" w:rsidR="00DD08F9" w:rsidRDefault="00DD08F9" w:rsidP="00C24A43">
                        <w:pPr>
                          <w:pStyle w:val="VCAAcaptionsandfootnotes"/>
                        </w:pPr>
                        <w:r>
                          <w:t xml:space="preserve">Forces on car from the ground opposing sideways motion of the car. There will also be a small contribution from air resistance. The relative sizes will be affected by the speed of the car </w:t>
                        </w:r>
                      </w:p>
                    </w:txbxContent>
                  </v:textbox>
                </v:shape>
                <v:shape id="_x0000_s1054" type="#_x0000_t202" style="position:absolute;left:23145;top:19526;width:27432;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7E743192" w14:textId="77777777" w:rsidR="00DD08F9" w:rsidRPr="000B6CD8" w:rsidRDefault="00DD08F9" w:rsidP="001A7DF4">
                        <w:pPr>
                          <w:pStyle w:val="VCAAcaptionsandfootnotes"/>
                        </w:pPr>
                        <w:r w:rsidRPr="000B6CD8">
                          <w:t>Gravitational force on car by Earth’s mass</w:t>
                        </w:r>
                      </w:p>
                    </w:txbxContent>
                  </v:textbox>
                </v:shape>
                <v:shape id="_x0000_s1055" type="#_x0000_t202" style="position:absolute;left:16859;width:19994;height:10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6DF7D3D0" w14:textId="77777777" w:rsidR="00DD08F9" w:rsidRDefault="00DD08F9" w:rsidP="00954749">
                        <w:pPr>
                          <w:pStyle w:val="VCAAcaptionsandfootnotes"/>
                          <w:jc w:val="center"/>
                        </w:pPr>
                        <w:r>
                          <w:t>Upwards force on car from ground opposing downwards compression of ground by the car</w:t>
                        </w:r>
                      </w:p>
                    </w:txbxContent>
                  </v:textbox>
                </v:shape>
                <v:group id="Group 12" o:spid="_x0000_s1056" style="position:absolute;left:16668;top:9429;width:16112;height:4196" coordsize="1611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Arrow: Down 4" o:spid="_x0000_s1057" type="#_x0000_t67" style="position:absolute;left:13257;top:1341;width:457;height:52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" adj="20660" fillcolor="#00b050" strokecolor="#2f528f" strokeweight="1pt"/>
                  <v:shape id="Arrow: Down 7" o:spid="_x0000_s1058" type="#_x0000_t67" style="position:absolute;left:-90;top:90;width:638;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" adj="10800" fillcolor="#00b050" strokecolor="#2f528f" strokeweight="1pt"/>
                </v:group>
              </v:group>
            </w:pict>
          </mc:Fallback>
        </mc:AlternateContent>
      </w:r>
      <w:r w:rsidR="00D93A3E" w:rsidRPr="00FC4B32">
        <w:rPr>
          <w:lang w:val="en-AU"/>
        </w:rPr>
        <w:t>Appendix 4</w:t>
      </w:r>
      <w:bookmarkEnd w:id="40"/>
      <w:r w:rsidR="007163DD" w:rsidRPr="00FC4B32">
        <w:rPr>
          <w:lang w:val="en-AU"/>
        </w:rPr>
        <w:t xml:space="preserve">: </w:t>
      </w:r>
      <w:bookmarkEnd w:id="41"/>
      <w:r w:rsidR="00D93A3E" w:rsidRPr="00FC4B32">
        <w:rPr>
          <w:lang w:val="en-AU"/>
        </w:rPr>
        <w:t>Interactions and forces</w:t>
      </w:r>
      <w:r w:rsidR="00490BFA" w:rsidRPr="00FC4B32">
        <w:rPr>
          <w:lang w:val="en-AU"/>
        </w:rPr>
        <w:t xml:space="preserve"> (example diagram and notes)</w:t>
      </w:r>
      <w:bookmarkEnd w:id="42"/>
    </w:p>
    <w:p w14:paraId="7AB16CBC" w14:textId="56B3D63A" w:rsidR="00D93A3E" w:rsidRPr="00FC4B32" w:rsidRDefault="00D93A3E" w:rsidP="0072521F">
      <w:pPr>
        <w:spacing w:after="160" w:line="259" w:lineRule="auto"/>
        <w:rPr>
          <w:rFonts w:ascii="Calibri" w:eastAsia="Calibri" w:hAnsi="Calibri" w:cs="Times New Roman"/>
          <w:lang w:val="en-AU"/>
        </w:rPr>
      </w:pPr>
    </w:p>
    <w:p w14:paraId="03A56941" w14:textId="02FB895F" w:rsidR="00D93A3E" w:rsidRPr="00FC4B32" w:rsidRDefault="00D93A3E">
      <w:pPr>
        <w:spacing w:after="160" w:line="259" w:lineRule="auto"/>
        <w:rPr>
          <w:rFonts w:ascii="Arial" w:eastAsia="Calibri" w:hAnsi="Arial" w:cs="Arial"/>
          <w:lang w:val="en-AU"/>
        </w:rPr>
      </w:pPr>
    </w:p>
    <w:p w14:paraId="7BC386F3" w14:textId="223C8B4D" w:rsidR="00D93A3E" w:rsidRPr="00FC4B32" w:rsidRDefault="00490BFA" w:rsidP="00954749">
      <w:pPr>
        <w:spacing w:after="160" w:line="259" w:lineRule="auto"/>
        <w:ind w:left="851"/>
        <w:rPr>
          <w:rFonts w:ascii="Arial" w:eastAsia="Calibri" w:hAnsi="Arial" w:cs="Arial"/>
          <w:lang w:val="en-AU"/>
        </w:rPr>
      </w:pPr>
      <w:r w:rsidRPr="00FC4B32">
        <w:rPr>
          <w:rFonts w:ascii="Arial" w:eastAsia="Calibri" w:hAnsi="Arial" w:cs="Arial"/>
          <w:noProof/>
          <w:lang w:val="en-AU" w:eastAsia="en-AU"/>
        </w:rPr>
        <mc:AlternateContent>
          <mc:Choice Requires="wpg">
            <w:drawing>
              <wp:inline distT="0" distB="0" distL="0" distR="0" wp14:anchorId="4FE6321D" wp14:editId="49602E82">
                <wp:extent cx="3037874" cy="1605960"/>
                <wp:effectExtent l="19050" t="19050" r="10160" b="32385"/>
                <wp:docPr id="9" name="Group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37874" cy="1605960"/>
                          <a:chOff x="241325" y="0"/>
                          <a:chExt cx="2025461" cy="1071130"/>
                        </a:xfrm>
                      </wpg:grpSpPr>
                      <wpg:grpSp>
                        <wpg:cNvPr id="26" name="Group 26"/>
                        <wpg:cNvGrpSpPr/>
                        <wpg:grpSpPr>
                          <a:xfrm>
                            <a:off x="533236" y="65315"/>
                            <a:ext cx="1733550" cy="419100"/>
                            <a:chOff x="219075" y="257175"/>
                            <a:chExt cx="1733550" cy="419100"/>
                          </a:xfrm>
                        </wpg:grpSpPr>
                        <wps:wsp>
                          <wps:cNvPr id="1" name="Rectangle 1"/>
                          <wps:cNvSpPr/>
                          <wps:spPr>
                            <a:xfrm>
                              <a:off x="628650" y="257175"/>
                              <a:ext cx="838200" cy="2286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219075" y="619125"/>
                              <a:ext cx="1733550" cy="57150"/>
                            </a:xfrm>
                            <a:prstGeom prst="rect">
                              <a:avLst/>
                            </a:prstGeom>
                            <a:solidFill>
                              <a:sysClr val="windowText" lastClr="000000">
                                <a:lumMod val="50000"/>
                                <a:lumOff val="50000"/>
                              </a:sysClr>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wps:cNvSpPr/>
                          <wps:spPr>
                            <a:xfrm>
                              <a:off x="742950" y="495300"/>
                              <a:ext cx="104775"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1266825" y="495300"/>
                              <a:ext cx="104775"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Arrow: Down 27"/>
                        <wps:cNvSpPr/>
                        <wps:spPr>
                          <a:xfrm>
                            <a:off x="1299194" y="166255"/>
                            <a:ext cx="76200" cy="904875"/>
                          </a:xfrm>
                          <a:prstGeom prst="down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Arrow: Down 28"/>
                        <wps:cNvSpPr/>
                        <wps:spPr>
                          <a:xfrm rot="5400000" flipH="1">
                            <a:off x="567895" y="-250337"/>
                            <a:ext cx="33643" cy="686784"/>
                          </a:xfrm>
                          <a:prstGeom prst="down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Arrow: Down 29"/>
                        <wps:cNvSpPr/>
                        <wps:spPr>
                          <a:xfrm rot="16200000">
                            <a:off x="1302702" y="229386"/>
                            <a:ext cx="30493" cy="361620"/>
                          </a:xfrm>
                          <a:prstGeom prst="down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Arrow: Down 30"/>
                        <wps:cNvSpPr/>
                        <wps:spPr>
                          <a:xfrm rot="10800000">
                            <a:off x="1073563" y="5938"/>
                            <a:ext cx="76200" cy="418465"/>
                          </a:xfrm>
                          <a:prstGeom prst="down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Arrow: Down 31"/>
                        <wps:cNvSpPr/>
                        <wps:spPr>
                          <a:xfrm rot="10800000">
                            <a:off x="1596078" y="0"/>
                            <a:ext cx="85725" cy="419100"/>
                          </a:xfrm>
                          <a:prstGeom prst="down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523DFE8" id="Group 9" o:spid="_x0000_s1026" style="width:239.2pt;height:126.45pt;mso-position-horizontal-relative:char;mso-position-vertical-relative:line" coordorigin="2413" coordsize="20254,1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">
                <o:lock v:ext="edit" aspectratio="t"/>
                <v:group id="Group 26" o:spid="_x0000_s1027" style="position:absolute;left:5332;top:653;width:17335;height:4191" coordorigin="2190,2571" coordsize="17335,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1" o:spid="_x0000_s1028" style="position:absolute;left:6286;top:2571;width:838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" fillcolor="#4472c4" strokecolor="#2f528f" strokeweight="1pt"/>
                  <v:rect id="Rectangle 2" o:spid="_x0000_s1029" style="position:absolute;left:2190;top:6191;width:17336;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" fillcolor="#7f7f7f" strokeweight="1pt"/>
                  <v:oval id="Oval 23" o:spid="_x0000_s1030" style="position:absolute;left:7429;top:4953;width:1048;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" fillcolor="#4472c4" strokecolor="#2f528f" strokeweight="1pt">
                    <v:stroke joinstyle="miter"/>
                  </v:oval>
                  <v:oval id="Oval 24" o:spid="_x0000_s1031" style="position:absolute;left:12668;top:4953;width:1048;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" fillcolor="#4472c4" strokecolor="#2f528f" strokeweight="1pt">
                    <v:stroke joinstyle="miter"/>
                  </v:oval>
                </v:group>
                <v:shape id="Arrow: Down 27" o:spid="_x0000_s1032" type="#_x0000_t67" style="position:absolute;left:12991;top:1662;width:762;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" adj="20691" fillcolor="#00b050" strokecolor="#2f528f" strokeweight="1pt"/>
                <v:shape id="Arrow: Down 28" o:spid="_x0000_s1033" type="#_x0000_t67" style="position:absolute;left:5679;top:-2504;width:336;height:686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" adj="21071" fillcolor="#00b050" strokecolor="#2f528f" strokeweight="1pt"/>
                <v:shape id="Arrow: Down 29" o:spid="_x0000_s1034" type="#_x0000_t67" style="position:absolute;left:13026;top:2294;width:305;height:36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" adj="20689" fillcolor="#00b050" strokecolor="#2f528f" strokeweight="1pt"/>
                <v:shape id="Arrow: Down 30" o:spid="_x0000_s1035" type="#_x0000_t67" style="position:absolute;left:10735;top:59;width:762;height:418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" adj="19633" fillcolor="#00b050" strokecolor="#2f528f" strokeweight="1pt"/>
                <v:shape id="Arrow: Down 31" o:spid="_x0000_s1036" type="#_x0000_t67" style="position:absolute;left:15960;width:858;height:419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" adj="19391" fillcolor="#00b050" strokecolor="#2f528f" strokeweight="1pt"/>
                <w10:anchorlock/>
              </v:group>
            </w:pict>
          </mc:Fallback>
        </mc:AlternateContent>
      </w:r>
    </w:p>
    <w:p w14:paraId="171D1C27" w14:textId="7974F849" w:rsidR="00D93A3E" w:rsidRPr="00FC4B32" w:rsidRDefault="00D93A3E" w:rsidP="0072521F">
      <w:pPr>
        <w:spacing w:after="160" w:line="259" w:lineRule="auto"/>
        <w:rPr>
          <w:rFonts w:ascii="Arial" w:eastAsia="Calibri" w:hAnsi="Arial" w:cs="Arial"/>
          <w:lang w:val="en-AU"/>
        </w:rPr>
      </w:pPr>
    </w:p>
    <w:p w14:paraId="7F0CABC4" w14:textId="4222D63C" w:rsidR="00490BFA" w:rsidRPr="00FC4B32" w:rsidRDefault="00490BFA" w:rsidP="00E12EF1">
      <w:pPr>
        <w:pStyle w:val="VCAAbody"/>
        <w:rPr>
          <w:sz w:val="40"/>
          <w:lang w:val="en-AU"/>
        </w:rPr>
      </w:pPr>
    </w:p>
    <w:tbl>
      <w:tblPr>
        <w:tblStyle w:val="TableGrid9"/>
        <w:tblW w:w="0" w:type="auto"/>
        <w:tblLook w:val="04A0" w:firstRow="1" w:lastRow="0" w:firstColumn="1" w:lastColumn="0" w:noHBand="0" w:noVBand="1"/>
        <w:tblDescription w:val="Table that lists interactions, interaction type and the forces on the car (naming the partner in the force and the direction of the force)."/>
      </w:tblPr>
      <w:tblGrid>
        <w:gridCol w:w="2985"/>
        <w:gridCol w:w="3294"/>
        <w:gridCol w:w="3342"/>
      </w:tblGrid>
      <w:tr w:rsidR="00490BFA" w:rsidRPr="00FC4B32" w14:paraId="011FA33E" w14:textId="77777777" w:rsidTr="00954749">
        <w:tc>
          <w:tcPr>
            <w:tcW w:w="3374" w:type="dxa"/>
            <w:tcBorders>
              <w:top w:val="nil"/>
              <w:left w:val="nil"/>
            </w:tcBorders>
          </w:tcPr>
          <w:p w14:paraId="24268C58" w14:textId="77777777" w:rsidR="00490BFA" w:rsidRPr="00FC4B32" w:rsidRDefault="00490BFA" w:rsidP="00490BFA">
            <w:pPr>
              <w:rPr>
                <w:rFonts w:ascii="Calibri" w:eastAsia="Calibri" w:hAnsi="Calibri" w:cs="Times New Roman"/>
                <w:lang w:val="en-AU"/>
              </w:rPr>
            </w:pPr>
          </w:p>
        </w:tc>
        <w:tc>
          <w:tcPr>
            <w:tcW w:w="3687" w:type="dxa"/>
            <w:shd w:val="clear" w:color="auto" w:fill="0072AA" w:themeFill="accent1" w:themeFillShade="BF"/>
          </w:tcPr>
          <w:p w14:paraId="75E2D578" w14:textId="0887B5B8" w:rsidR="00490BFA" w:rsidRPr="00FC4B32" w:rsidRDefault="00490BFA" w:rsidP="0072521F">
            <w:pPr>
              <w:pStyle w:val="VCAAtableheadingnarrow"/>
              <w:rPr>
                <w:b/>
                <w:lang w:val="en-AU"/>
              </w:rPr>
            </w:pPr>
            <w:r w:rsidRPr="00FC4B32">
              <w:rPr>
                <w:b/>
                <w:lang w:val="en-AU"/>
              </w:rPr>
              <w:t>Interaction type</w:t>
            </w:r>
          </w:p>
        </w:tc>
        <w:tc>
          <w:tcPr>
            <w:tcW w:w="3743" w:type="dxa"/>
            <w:shd w:val="clear" w:color="auto" w:fill="0072AA" w:themeFill="accent1" w:themeFillShade="BF"/>
          </w:tcPr>
          <w:p w14:paraId="1A246411" w14:textId="68A7EBC1" w:rsidR="00490BFA" w:rsidRPr="00FC4B32" w:rsidRDefault="00490BFA">
            <w:pPr>
              <w:pStyle w:val="VCAAtableheadingnarrow"/>
              <w:rPr>
                <w:b/>
                <w:lang w:val="en-AU"/>
              </w:rPr>
            </w:pPr>
            <w:r w:rsidRPr="00FC4B32">
              <w:rPr>
                <w:b/>
                <w:lang w:val="en-AU"/>
              </w:rPr>
              <w:t xml:space="preserve">Force on car by </w:t>
            </w:r>
            <w:r w:rsidR="00E34DAC" w:rsidRPr="00FC4B32">
              <w:rPr>
                <w:b/>
                <w:lang w:val="en-AU"/>
              </w:rPr>
              <w:t>…</w:t>
            </w:r>
            <w:r w:rsidR="004C7309" w:rsidRPr="00FC4B32">
              <w:rPr>
                <w:b/>
                <w:lang w:val="en-AU"/>
              </w:rPr>
              <w:t xml:space="preserve"> </w:t>
            </w:r>
            <w:r w:rsidR="00830E65">
              <w:rPr>
                <w:b/>
                <w:lang w:val="en-AU"/>
              </w:rPr>
              <w:br/>
            </w:r>
            <w:r w:rsidR="004C7309" w:rsidRPr="00CC4597">
              <w:rPr>
                <w:lang w:val="en-AU"/>
              </w:rPr>
              <w:t>(naming the partner in the force and the direction of the force)</w:t>
            </w:r>
          </w:p>
        </w:tc>
      </w:tr>
      <w:tr w:rsidR="00490BFA" w:rsidRPr="00FC4B32" w14:paraId="144AD401" w14:textId="77777777" w:rsidTr="00490BFA">
        <w:tc>
          <w:tcPr>
            <w:tcW w:w="3374" w:type="dxa"/>
          </w:tcPr>
          <w:p w14:paraId="35C62471" w14:textId="77777777" w:rsidR="00490BFA" w:rsidRPr="00FC4B32" w:rsidRDefault="00490BFA" w:rsidP="00490BFA">
            <w:pPr>
              <w:pStyle w:val="VCAAtabletextnarrow"/>
              <w:rPr>
                <w:lang w:val="en-AU"/>
              </w:rPr>
            </w:pPr>
            <w:r w:rsidRPr="00FC4B32">
              <w:rPr>
                <w:lang w:val="en-AU"/>
              </w:rPr>
              <w:t>Car mass is attracted to mass of Earth (gravity)</w:t>
            </w:r>
          </w:p>
        </w:tc>
        <w:tc>
          <w:tcPr>
            <w:tcW w:w="3687" w:type="dxa"/>
          </w:tcPr>
          <w:p w14:paraId="0D70CF42" w14:textId="3C56BAFD" w:rsidR="00490BFA" w:rsidRPr="00FC4B32" w:rsidRDefault="00E34DAC" w:rsidP="00490BFA">
            <w:pPr>
              <w:pStyle w:val="VCAAtabletextnarrow"/>
              <w:rPr>
                <w:lang w:val="en-AU"/>
              </w:rPr>
            </w:pPr>
            <w:r w:rsidRPr="00FC4B32">
              <w:rPr>
                <w:lang w:val="en-AU"/>
              </w:rPr>
              <w:t xml:space="preserve">gravity </w:t>
            </w:r>
            <w:r w:rsidR="00490BFA" w:rsidRPr="00FC4B32">
              <w:rPr>
                <w:lang w:val="en-AU"/>
              </w:rPr>
              <w:t>(non-contact)</w:t>
            </w:r>
          </w:p>
        </w:tc>
        <w:tc>
          <w:tcPr>
            <w:tcW w:w="3743" w:type="dxa"/>
          </w:tcPr>
          <w:p w14:paraId="3BCBCB80" w14:textId="0D0C3DFB" w:rsidR="00490BFA" w:rsidRPr="00FC4B32" w:rsidRDefault="00490BFA" w:rsidP="00490BFA">
            <w:pPr>
              <w:pStyle w:val="VCAAtabletextnarrow"/>
              <w:rPr>
                <w:lang w:val="en-AU"/>
              </w:rPr>
            </w:pPr>
            <w:r w:rsidRPr="00FC4B32">
              <w:rPr>
                <w:lang w:val="en-AU"/>
              </w:rPr>
              <w:t>Downwards force on car by Earth’s gravit</w:t>
            </w:r>
            <w:r w:rsidR="00FA4365">
              <w:rPr>
                <w:lang w:val="en-AU"/>
              </w:rPr>
              <w:t>ational attraction</w:t>
            </w:r>
          </w:p>
        </w:tc>
      </w:tr>
      <w:tr w:rsidR="00490BFA" w:rsidRPr="00FC4B32" w14:paraId="66233B15" w14:textId="77777777" w:rsidTr="00490BFA">
        <w:tc>
          <w:tcPr>
            <w:tcW w:w="3374" w:type="dxa"/>
          </w:tcPr>
          <w:p w14:paraId="15B3F06D" w14:textId="77777777" w:rsidR="00490BFA" w:rsidRPr="00FC4B32" w:rsidRDefault="00490BFA" w:rsidP="00490BFA">
            <w:pPr>
              <w:pStyle w:val="VCAAtabletextnarrow"/>
              <w:rPr>
                <w:lang w:val="en-AU"/>
              </w:rPr>
            </w:pPr>
            <w:r w:rsidRPr="00FC4B32">
              <w:rPr>
                <w:lang w:val="en-AU"/>
              </w:rPr>
              <w:t>Car pushes air out of the way as it moves</w:t>
            </w:r>
          </w:p>
        </w:tc>
        <w:tc>
          <w:tcPr>
            <w:tcW w:w="3687" w:type="dxa"/>
          </w:tcPr>
          <w:p w14:paraId="331B32B5" w14:textId="6650634F" w:rsidR="00490BFA" w:rsidRPr="00FC4B32" w:rsidRDefault="00E34DAC" w:rsidP="00490BFA">
            <w:pPr>
              <w:pStyle w:val="VCAAtabletextnarrow"/>
              <w:rPr>
                <w:lang w:val="en-AU"/>
              </w:rPr>
            </w:pPr>
            <w:r w:rsidRPr="00FC4B32">
              <w:rPr>
                <w:lang w:val="en-AU"/>
              </w:rPr>
              <w:t xml:space="preserve">air </w:t>
            </w:r>
            <w:r w:rsidR="00490BFA" w:rsidRPr="00FC4B32">
              <w:rPr>
                <w:lang w:val="en-AU"/>
              </w:rPr>
              <w:t>resistance (contact)</w:t>
            </w:r>
          </w:p>
        </w:tc>
        <w:tc>
          <w:tcPr>
            <w:tcW w:w="3743" w:type="dxa"/>
          </w:tcPr>
          <w:p w14:paraId="35750A91" w14:textId="34FEC104" w:rsidR="00490BFA" w:rsidRPr="00FC4B32" w:rsidRDefault="00E34DAC" w:rsidP="00490BFA">
            <w:pPr>
              <w:pStyle w:val="VCAAtabletextnarrow"/>
              <w:rPr>
                <w:lang w:val="en-AU"/>
              </w:rPr>
            </w:pPr>
            <w:r w:rsidRPr="00FC4B32">
              <w:rPr>
                <w:lang w:val="en-AU"/>
              </w:rPr>
              <w:t>F</w:t>
            </w:r>
            <w:r w:rsidR="00490BFA" w:rsidRPr="00FC4B32">
              <w:rPr>
                <w:lang w:val="en-AU"/>
              </w:rPr>
              <w:t>orce on car by the air</w:t>
            </w:r>
            <w:r w:rsidRPr="00FC4B32">
              <w:rPr>
                <w:lang w:val="en-AU"/>
              </w:rPr>
              <w:t>,</w:t>
            </w:r>
            <w:r w:rsidR="00490BFA" w:rsidRPr="00FC4B32">
              <w:rPr>
                <w:lang w:val="en-AU"/>
              </w:rPr>
              <w:t xml:space="preserve"> opposite to direction of motion</w:t>
            </w:r>
          </w:p>
        </w:tc>
      </w:tr>
      <w:tr w:rsidR="00490BFA" w:rsidRPr="00FC4B32" w14:paraId="34DBFDB7" w14:textId="77777777" w:rsidTr="00490BFA">
        <w:tc>
          <w:tcPr>
            <w:tcW w:w="3374" w:type="dxa"/>
          </w:tcPr>
          <w:p w14:paraId="709E8FBC" w14:textId="11886DDA" w:rsidR="00490BFA" w:rsidRPr="00FC4B32" w:rsidRDefault="00490BFA" w:rsidP="00490BFA">
            <w:pPr>
              <w:pStyle w:val="VCAAtabletextnarrow"/>
              <w:rPr>
                <w:lang w:val="en-AU"/>
              </w:rPr>
            </w:pPr>
            <w:r w:rsidRPr="00FC4B32">
              <w:rPr>
                <w:lang w:val="en-AU"/>
              </w:rPr>
              <w:t>Car wheels roll along the ground, pushing</w:t>
            </w:r>
            <w:r w:rsidR="00C03105" w:rsidRPr="00FC4B32">
              <w:rPr>
                <w:lang w:val="en-AU"/>
              </w:rPr>
              <w:t xml:space="preserve"> down</w:t>
            </w:r>
            <w:r w:rsidRPr="00FC4B32">
              <w:rPr>
                <w:lang w:val="en-AU"/>
              </w:rPr>
              <w:t xml:space="preserve"> into the ground and slipping along the ground in the direction of motion</w:t>
            </w:r>
          </w:p>
        </w:tc>
        <w:tc>
          <w:tcPr>
            <w:tcW w:w="3687" w:type="dxa"/>
          </w:tcPr>
          <w:p w14:paraId="1D567717" w14:textId="5AC7CF87" w:rsidR="0007551E" w:rsidRPr="00FC4B32" w:rsidRDefault="000D3B56" w:rsidP="00490BFA">
            <w:pPr>
              <w:pStyle w:val="VCAAtabletextnarrow"/>
              <w:rPr>
                <w:lang w:val="en-AU"/>
              </w:rPr>
            </w:pPr>
            <w:r>
              <w:rPr>
                <w:lang w:val="en-AU"/>
              </w:rPr>
              <w:t>c</w:t>
            </w:r>
            <w:r w:rsidR="00E34DAC" w:rsidRPr="00FC4B32">
              <w:rPr>
                <w:lang w:val="en-AU"/>
              </w:rPr>
              <w:t>ompressing</w:t>
            </w:r>
            <w:r w:rsidR="0007551E" w:rsidRPr="00FC4B32">
              <w:rPr>
                <w:lang w:val="en-AU"/>
              </w:rPr>
              <w:t xml:space="preserve"> (contact)</w:t>
            </w:r>
          </w:p>
          <w:p w14:paraId="559B2C2E" w14:textId="77777777" w:rsidR="0007551E" w:rsidRPr="00FC4B32" w:rsidRDefault="0007551E" w:rsidP="00490BFA">
            <w:pPr>
              <w:pStyle w:val="VCAAtabletextnarrow"/>
              <w:rPr>
                <w:lang w:val="en-AU"/>
              </w:rPr>
            </w:pPr>
          </w:p>
          <w:p w14:paraId="0DFD09D9" w14:textId="3E7155E5" w:rsidR="00490BFA" w:rsidRPr="00FC4B32" w:rsidRDefault="00490BFA" w:rsidP="00490BFA">
            <w:pPr>
              <w:pStyle w:val="VCAAtabletextnarrow"/>
              <w:rPr>
                <w:lang w:val="en-AU"/>
              </w:rPr>
            </w:pPr>
            <w:r w:rsidRPr="00FC4B32">
              <w:rPr>
                <w:lang w:val="en-AU"/>
              </w:rPr>
              <w:t>friction (contact)</w:t>
            </w:r>
          </w:p>
        </w:tc>
        <w:tc>
          <w:tcPr>
            <w:tcW w:w="3743" w:type="dxa"/>
          </w:tcPr>
          <w:p w14:paraId="1BF82699" w14:textId="77777777" w:rsidR="0007551E" w:rsidRPr="00FC4B32" w:rsidRDefault="00E34DAC" w:rsidP="00490BFA">
            <w:pPr>
              <w:pStyle w:val="VCAAtabletextnarrow"/>
              <w:rPr>
                <w:lang w:val="en-AU"/>
              </w:rPr>
            </w:pPr>
            <w:r w:rsidRPr="00FC4B32">
              <w:rPr>
                <w:lang w:val="en-AU"/>
              </w:rPr>
              <w:t>F</w:t>
            </w:r>
            <w:r w:rsidR="00490BFA" w:rsidRPr="00FC4B32">
              <w:rPr>
                <w:lang w:val="en-AU"/>
              </w:rPr>
              <w:t xml:space="preserve">orce on car wheels upwards by ground </w:t>
            </w:r>
            <w:r w:rsidR="0007551E" w:rsidRPr="00FC4B32">
              <w:rPr>
                <w:lang w:val="en-AU"/>
              </w:rPr>
              <w:t>(</w:t>
            </w:r>
            <w:r w:rsidR="00490BFA" w:rsidRPr="00FC4B32">
              <w:rPr>
                <w:lang w:val="en-AU"/>
              </w:rPr>
              <w:t xml:space="preserve">opposing the compression </w:t>
            </w:r>
            <w:r w:rsidR="0007551E" w:rsidRPr="00FC4B32">
              <w:rPr>
                <w:lang w:val="en-AU"/>
              </w:rPr>
              <w:t xml:space="preserve">of the ground </w:t>
            </w:r>
            <w:r w:rsidR="00490BFA" w:rsidRPr="00FC4B32">
              <w:rPr>
                <w:lang w:val="en-AU"/>
              </w:rPr>
              <w:t>by the car</w:t>
            </w:r>
            <w:r w:rsidR="0007551E" w:rsidRPr="00FC4B32">
              <w:rPr>
                <w:lang w:val="en-AU"/>
              </w:rPr>
              <w:t>)</w:t>
            </w:r>
          </w:p>
          <w:p w14:paraId="3F6F88B2" w14:textId="365AE756" w:rsidR="00490BFA" w:rsidRPr="00FC4B32" w:rsidRDefault="000C06C8" w:rsidP="00490BFA">
            <w:pPr>
              <w:pStyle w:val="VCAAtabletextnarrow"/>
              <w:rPr>
                <w:lang w:val="en-AU"/>
              </w:rPr>
            </w:pPr>
            <w:r>
              <w:rPr>
                <w:lang w:val="en-AU"/>
              </w:rPr>
              <w:t>F</w:t>
            </w:r>
            <w:r w:rsidR="0007551E" w:rsidRPr="00FC4B32">
              <w:rPr>
                <w:lang w:val="en-AU"/>
              </w:rPr>
              <w:t xml:space="preserve">orce on car wheels </w:t>
            </w:r>
            <w:r w:rsidR="00803829" w:rsidRPr="00FC4B32">
              <w:rPr>
                <w:lang w:val="en-AU"/>
              </w:rPr>
              <w:t xml:space="preserve">by ground </w:t>
            </w:r>
            <w:r w:rsidR="00490BFA" w:rsidRPr="00FC4B32">
              <w:rPr>
                <w:lang w:val="en-AU"/>
              </w:rPr>
              <w:t xml:space="preserve">opposite to the direction of motion </w:t>
            </w:r>
            <w:r w:rsidR="0007551E" w:rsidRPr="00FC4B32">
              <w:rPr>
                <w:lang w:val="en-AU"/>
              </w:rPr>
              <w:t xml:space="preserve">(opposing the forward push of the wheels on the ground as they are dragged forward, </w:t>
            </w:r>
            <w:r w:rsidR="00803829" w:rsidRPr="00FC4B32">
              <w:rPr>
                <w:lang w:val="en-AU"/>
              </w:rPr>
              <w:t>resulting in the wheels rolling</w:t>
            </w:r>
            <w:r w:rsidR="0007551E" w:rsidRPr="00FC4B32">
              <w:rPr>
                <w:lang w:val="en-AU"/>
              </w:rPr>
              <w:t>)</w:t>
            </w:r>
          </w:p>
        </w:tc>
      </w:tr>
      <w:tr w:rsidR="00490BFA" w:rsidRPr="00FC4B32" w14:paraId="2F02B4EC" w14:textId="77777777" w:rsidTr="00490BFA">
        <w:tc>
          <w:tcPr>
            <w:tcW w:w="3374" w:type="dxa"/>
          </w:tcPr>
          <w:p w14:paraId="76A12247" w14:textId="77777777" w:rsidR="00490BFA" w:rsidRPr="00FC4B32" w:rsidRDefault="00490BFA" w:rsidP="00490BFA">
            <w:pPr>
              <w:pStyle w:val="VCAAtabletextnarrow"/>
              <w:rPr>
                <w:lang w:val="en-AU"/>
              </w:rPr>
            </w:pPr>
            <w:r w:rsidRPr="00FC4B32">
              <w:rPr>
                <w:lang w:val="en-AU"/>
              </w:rPr>
              <w:t>Car is pulled by a string</w:t>
            </w:r>
          </w:p>
        </w:tc>
        <w:tc>
          <w:tcPr>
            <w:tcW w:w="3687" w:type="dxa"/>
          </w:tcPr>
          <w:p w14:paraId="1EAD04F7" w14:textId="4D81A5D2" w:rsidR="00490BFA" w:rsidRPr="00FC4B32" w:rsidRDefault="00E34DAC" w:rsidP="00490BFA">
            <w:pPr>
              <w:pStyle w:val="VCAAtabletextnarrow"/>
              <w:rPr>
                <w:lang w:val="en-AU"/>
              </w:rPr>
            </w:pPr>
            <w:r w:rsidRPr="00FC4B32">
              <w:rPr>
                <w:lang w:val="en-AU"/>
              </w:rPr>
              <w:t xml:space="preserve">pull </w:t>
            </w:r>
            <w:r w:rsidR="00490BFA" w:rsidRPr="00FC4B32">
              <w:rPr>
                <w:lang w:val="en-AU"/>
              </w:rPr>
              <w:t>(contact)</w:t>
            </w:r>
          </w:p>
        </w:tc>
        <w:tc>
          <w:tcPr>
            <w:tcW w:w="3743" w:type="dxa"/>
          </w:tcPr>
          <w:p w14:paraId="6EA44547" w14:textId="77777777" w:rsidR="00490BFA" w:rsidRPr="00FC4B32" w:rsidRDefault="00490BFA" w:rsidP="00490BFA">
            <w:pPr>
              <w:pStyle w:val="VCAAtabletextnarrow"/>
              <w:rPr>
                <w:lang w:val="en-AU"/>
              </w:rPr>
            </w:pPr>
            <w:r w:rsidRPr="00FC4B32">
              <w:rPr>
                <w:lang w:val="en-AU"/>
              </w:rPr>
              <w:t>Force on car by string (equal to force on string by person pulling)</w:t>
            </w:r>
          </w:p>
        </w:tc>
      </w:tr>
    </w:tbl>
    <w:p w14:paraId="17DB27F1" w14:textId="2B7FBD66" w:rsidR="00D93A3E" w:rsidRPr="00795240" w:rsidRDefault="00D93A3E" w:rsidP="00795240">
      <w:pPr>
        <w:rPr>
          <w:lang w:val="en-AU"/>
        </w:rPr>
      </w:pPr>
      <w:r w:rsidRPr="00FC4B32">
        <w:rPr>
          <w:lang w:val="en-AU"/>
        </w:rPr>
        <w:br w:type="page"/>
      </w:r>
    </w:p>
    <w:p w14:paraId="5B72C14A" w14:textId="29B28B1F" w:rsidR="00D93A3E" w:rsidRPr="00FC4B32" w:rsidRDefault="00D93A3E" w:rsidP="001A7DF4">
      <w:pPr>
        <w:pStyle w:val="VCAAHeading2"/>
        <w:rPr>
          <w:lang w:val="en-AU"/>
        </w:rPr>
      </w:pPr>
      <w:bookmarkStart w:id="43" w:name="_Toc69199686"/>
      <w:bookmarkStart w:id="44" w:name="App5"/>
      <w:bookmarkStart w:id="45" w:name="_Toc108453538"/>
      <w:r w:rsidRPr="00CC4597">
        <w:rPr>
          <w:lang w:val="en-AU"/>
        </w:rPr>
        <w:lastRenderedPageBreak/>
        <w:t>Appendix 5</w:t>
      </w:r>
      <w:bookmarkEnd w:id="43"/>
      <w:r w:rsidR="00333830" w:rsidRPr="00CC4597">
        <w:rPr>
          <w:lang w:val="en-AU"/>
        </w:rPr>
        <w:t>:</w:t>
      </w:r>
      <w:bookmarkEnd w:id="44"/>
      <w:r w:rsidR="00333830" w:rsidRPr="00CC4597">
        <w:rPr>
          <w:lang w:val="en-AU"/>
        </w:rPr>
        <w:t xml:space="preserve"> </w:t>
      </w:r>
      <w:r w:rsidR="002A19B2" w:rsidRPr="00CC4597">
        <w:rPr>
          <w:lang w:val="en-AU"/>
        </w:rPr>
        <w:t xml:space="preserve">Representing </w:t>
      </w:r>
      <w:r w:rsidR="00205F2F" w:rsidRPr="00CC4597">
        <w:rPr>
          <w:lang w:val="en-AU"/>
        </w:rPr>
        <w:t xml:space="preserve">energy </w:t>
      </w:r>
      <w:r w:rsidR="002A19B2" w:rsidRPr="00CC4597">
        <w:rPr>
          <w:lang w:val="en-AU"/>
        </w:rPr>
        <w:t>transfer</w:t>
      </w:r>
      <w:bookmarkEnd w:id="45"/>
    </w:p>
    <w:p w14:paraId="6A07A902" w14:textId="32D13EE0" w:rsidR="002A19B2" w:rsidRPr="00FC4B32" w:rsidRDefault="00B541D2" w:rsidP="00B7657A">
      <w:pPr>
        <w:pStyle w:val="VCAAbody"/>
        <w:rPr>
          <w:lang w:val="en-AU"/>
        </w:rPr>
      </w:pPr>
      <w:r>
        <w:rPr>
          <w:lang w:val="en-AU"/>
        </w:rPr>
        <w:t>Energy transfers can be represented using different types of diagrams. Here we take two examples involving energy transfer –</w:t>
      </w:r>
      <w:r w:rsidR="00B651E1" w:rsidRPr="00FC4B32">
        <w:rPr>
          <w:lang w:val="en-AU"/>
        </w:rPr>
        <w:t xml:space="preserve"> </w:t>
      </w:r>
      <w:r w:rsidR="00A84601" w:rsidRPr="00FC4B32">
        <w:rPr>
          <w:lang w:val="en-AU"/>
        </w:rPr>
        <w:t>(</w:t>
      </w:r>
      <w:r w:rsidR="001E4D16">
        <w:rPr>
          <w:lang w:val="en-AU"/>
        </w:rPr>
        <w:t>A</w:t>
      </w:r>
      <w:r w:rsidR="00A84601" w:rsidRPr="00FC4B32">
        <w:rPr>
          <w:lang w:val="en-AU"/>
        </w:rPr>
        <w:t xml:space="preserve">) </w:t>
      </w:r>
      <w:r w:rsidR="00EE4D24">
        <w:rPr>
          <w:lang w:val="en-AU"/>
        </w:rPr>
        <w:t xml:space="preserve">an </w:t>
      </w:r>
      <w:r w:rsidR="00B651E1" w:rsidRPr="00FC4B32">
        <w:rPr>
          <w:lang w:val="en-AU"/>
        </w:rPr>
        <w:t>example of a ball hitting a glass window</w:t>
      </w:r>
      <w:r w:rsidR="00A84601" w:rsidRPr="00FC4B32">
        <w:rPr>
          <w:lang w:val="en-AU"/>
        </w:rPr>
        <w:t xml:space="preserve"> and (</w:t>
      </w:r>
      <w:r w:rsidR="001E4D16">
        <w:rPr>
          <w:lang w:val="en-AU"/>
        </w:rPr>
        <w:t>B</w:t>
      </w:r>
      <w:r w:rsidR="00A84601" w:rsidRPr="00FC4B32">
        <w:rPr>
          <w:lang w:val="en-AU"/>
        </w:rPr>
        <w:t xml:space="preserve">) the example in </w:t>
      </w:r>
      <w:r w:rsidR="00EE4D24">
        <w:rPr>
          <w:lang w:val="en-AU"/>
        </w:rPr>
        <w:t>L</w:t>
      </w:r>
      <w:r w:rsidR="00A84601" w:rsidRPr="00FC4B32">
        <w:rPr>
          <w:lang w:val="en-AU"/>
        </w:rPr>
        <w:t xml:space="preserve">earning </w:t>
      </w:r>
      <w:r w:rsidR="007C0438">
        <w:rPr>
          <w:lang w:val="en-AU"/>
        </w:rPr>
        <w:t>a</w:t>
      </w:r>
      <w:r w:rsidR="00A84601" w:rsidRPr="00FC4B32">
        <w:rPr>
          <w:lang w:val="en-AU"/>
        </w:rPr>
        <w:t>ctivity 1 of an object moving with a constant velocity</w:t>
      </w:r>
      <w:r>
        <w:rPr>
          <w:lang w:val="en-AU"/>
        </w:rPr>
        <w:t xml:space="preserve"> – and illustrate the use of four particular diagrams.</w:t>
      </w:r>
    </w:p>
    <w:p w14:paraId="20DBC354" w14:textId="734262F0" w:rsidR="002A19B2" w:rsidRPr="00FC4B32" w:rsidRDefault="000E14D6" w:rsidP="00795240">
      <w:pPr>
        <w:pStyle w:val="VCAAHeading3"/>
      </w:pPr>
      <w:r w:rsidRPr="00FC4B32">
        <w:t xml:space="preserve">Example </w:t>
      </w:r>
      <w:r w:rsidR="00EE4D24">
        <w:t>A</w:t>
      </w:r>
      <w:r w:rsidRPr="00FC4B32">
        <w:t>: Ball hitting a glass window</w:t>
      </w:r>
    </w:p>
    <w:p w14:paraId="6646D271" w14:textId="28D908DB" w:rsidR="002A19B2" w:rsidRPr="00FC4B32" w:rsidRDefault="002A19B2" w:rsidP="00795240">
      <w:pPr>
        <w:pStyle w:val="VCAAHeading4"/>
      </w:pPr>
      <w:r w:rsidRPr="00FC4B32">
        <w:t xml:space="preserve">Energy </w:t>
      </w:r>
      <w:r w:rsidR="00EE4D24">
        <w:t>t</w:t>
      </w:r>
      <w:r w:rsidRPr="00FC4B32">
        <w:t xml:space="preserve">ransfer </w:t>
      </w:r>
      <w:r w:rsidR="00EE4D24">
        <w:t>d</w:t>
      </w:r>
      <w:r w:rsidRPr="00FC4B32">
        <w:t>iagram</w:t>
      </w:r>
    </w:p>
    <w:p w14:paraId="46042E9D" w14:textId="02AD380C" w:rsidR="002A19B2" w:rsidRDefault="002A19B2" w:rsidP="00B7657A">
      <w:pPr>
        <w:pStyle w:val="VCAAbody"/>
        <w:rPr>
          <w:lang w:val="en-AU"/>
        </w:rPr>
      </w:pPr>
      <w:r w:rsidRPr="00FC4B32">
        <w:rPr>
          <w:lang w:val="en-AU"/>
        </w:rPr>
        <w:t xml:space="preserve">Each block is a component of the system. Arrows indicate energy flow from one block to another </w:t>
      </w:r>
      <w:r w:rsidR="000E14D6" w:rsidRPr="00FC4B32">
        <w:rPr>
          <w:lang w:val="en-AU"/>
        </w:rPr>
        <w:t>from before the ball hits the window to afterwards</w:t>
      </w:r>
      <w:r w:rsidRPr="00FC4B32">
        <w:rPr>
          <w:lang w:val="en-AU"/>
        </w:rPr>
        <w:t>. The word</w:t>
      </w:r>
      <w:r w:rsidR="001E4D16">
        <w:rPr>
          <w:lang w:val="en-AU"/>
        </w:rPr>
        <w:t xml:space="preserve"> or words</w:t>
      </w:r>
      <w:r w:rsidRPr="00FC4B32">
        <w:rPr>
          <w:lang w:val="en-AU"/>
        </w:rPr>
        <w:t xml:space="preserve"> in brackets </w:t>
      </w:r>
      <w:r w:rsidR="001E4D16" w:rsidRPr="00FC4B32">
        <w:rPr>
          <w:lang w:val="en-AU"/>
        </w:rPr>
        <w:t>specif</w:t>
      </w:r>
      <w:r w:rsidR="001E4D16">
        <w:rPr>
          <w:lang w:val="en-AU"/>
        </w:rPr>
        <w:t>y</w:t>
      </w:r>
      <w:r w:rsidR="001E4D16" w:rsidRPr="00FC4B32">
        <w:rPr>
          <w:lang w:val="en-AU"/>
        </w:rPr>
        <w:t xml:space="preserve"> </w:t>
      </w:r>
      <w:r w:rsidRPr="00FC4B32">
        <w:rPr>
          <w:lang w:val="en-AU"/>
        </w:rPr>
        <w:t xml:space="preserve">the change in energy of the block. </w:t>
      </w:r>
    </w:p>
    <w:p w14:paraId="63462048" w14:textId="75350641" w:rsidR="0000232D" w:rsidRPr="00FC4B32" w:rsidRDefault="0000232D" w:rsidP="00B7657A">
      <w:pPr>
        <w:pStyle w:val="VCAAbody"/>
        <w:rPr>
          <w:lang w:val="en-AU"/>
        </w:rPr>
      </w:pPr>
      <w:r w:rsidRPr="00FC4B32">
        <w:rPr>
          <w:lang w:val="en-AU"/>
        </w:rPr>
        <w:t xml:space="preserve">Kinetic energy from the ball is transferred to the glass. Some is retained by the glass due to the change in shape of the glass and vibrations in the glass. Some is transferred from the glass into the environment </w:t>
      </w:r>
      <w:r w:rsidR="004953EC" w:rsidRPr="00B541D2">
        <w:rPr>
          <w:lang w:val="en-AU"/>
        </w:rPr>
        <w:t>(dissipated)</w:t>
      </w:r>
      <w:r w:rsidR="004953EC" w:rsidRPr="00B541D2">
        <w:rPr>
          <w:color w:val="C00000"/>
          <w:lang w:val="en-AU"/>
        </w:rPr>
        <w:t xml:space="preserve"> </w:t>
      </w:r>
      <w:r w:rsidRPr="00FC4B32">
        <w:rPr>
          <w:lang w:val="en-AU"/>
        </w:rPr>
        <w:t>as sound and heat</w:t>
      </w:r>
      <w:r>
        <w:rPr>
          <w:lang w:val="en-AU"/>
        </w:rPr>
        <w:t>.</w:t>
      </w:r>
    </w:p>
    <w:p w14:paraId="3EDAC16F" w14:textId="695FF947" w:rsidR="002A19B2" w:rsidRPr="00FC4B32" w:rsidRDefault="00542654" w:rsidP="002A19B2">
      <w:pPr>
        <w:rPr>
          <w:lang w:val="en-AU"/>
        </w:rPr>
      </w:pPr>
      <w:r>
        <w:rPr>
          <w:noProof/>
          <w:lang w:val="en-AU" w:eastAsia="en-AU"/>
        </w:rPr>
        <mc:AlternateContent>
          <mc:Choice Requires="wpg">
            <w:drawing>
              <wp:anchor distT="0" distB="0" distL="114300" distR="114300" simplePos="0" relativeHeight="251701248" behindDoc="0" locked="0" layoutInCell="1" allowOverlap="1" wp14:anchorId="21EAFA80" wp14:editId="09E512C9">
                <wp:simplePos x="0" y="0"/>
                <wp:positionH relativeFrom="column">
                  <wp:posOffset>167351</wp:posOffset>
                </wp:positionH>
                <wp:positionV relativeFrom="paragraph">
                  <wp:posOffset>164618</wp:posOffset>
                </wp:positionV>
                <wp:extent cx="3391261" cy="647700"/>
                <wp:effectExtent l="0" t="0" r="19050" b="19050"/>
                <wp:wrapNone/>
                <wp:docPr id="41" name="Group 41" descr="Energy transfer diagram of a ball hitting a glass window."/>
                <wp:cNvGraphicFramePr/>
                <a:graphic xmlns:a="http://schemas.openxmlformats.org/drawingml/2006/main">
                  <a:graphicData uri="http://schemas.microsoft.com/office/word/2010/wordprocessingGroup">
                    <wpg:wgp>
                      <wpg:cNvGrpSpPr/>
                      <wpg:grpSpPr>
                        <a:xfrm>
                          <a:off x="0" y="0"/>
                          <a:ext cx="3391261" cy="647700"/>
                          <a:chOff x="0" y="0"/>
                          <a:chExt cx="3391261" cy="647700"/>
                        </a:xfrm>
                      </wpg:grpSpPr>
                      <wps:wsp>
                        <wps:cNvPr id="20" name="Rectangle 20"/>
                        <wps:cNvSpPr/>
                        <wps:spPr>
                          <a:xfrm>
                            <a:off x="0" y="0"/>
                            <a:ext cx="752475" cy="647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9EC75A" w14:textId="38D91E85" w:rsidR="00DD08F9" w:rsidRPr="00CC4597" w:rsidRDefault="00DD08F9">
                              <w:pPr>
                                <w:jc w:val="center"/>
                                <w:rPr>
                                  <w:sz w:val="20"/>
                                  <w:szCs w:val="20"/>
                                </w:rPr>
                              </w:pPr>
                              <w:r w:rsidRPr="00CC4597">
                                <w:rPr>
                                  <w:sz w:val="20"/>
                                  <w:szCs w:val="20"/>
                                </w:rPr>
                                <w:t>ball</w:t>
                              </w:r>
                              <w:r w:rsidRPr="00CC4597">
                                <w:rPr>
                                  <w:sz w:val="20"/>
                                  <w:szCs w:val="20"/>
                                </w:rPr>
                                <w:br/>
                                <w:t>(kinetic)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 name="Group 40"/>
                        <wpg:cNvGrpSpPr/>
                        <wpg:grpSpPr>
                          <a:xfrm>
                            <a:off x="1180617" y="0"/>
                            <a:ext cx="2210644" cy="647700"/>
                            <a:chOff x="0" y="0"/>
                            <a:chExt cx="2210644" cy="647700"/>
                          </a:xfrm>
                        </wpg:grpSpPr>
                        <wps:wsp>
                          <wps:cNvPr id="19" name="Rectangle 19"/>
                          <wps:cNvSpPr/>
                          <wps:spPr>
                            <a:xfrm>
                              <a:off x="0" y="0"/>
                              <a:ext cx="752475" cy="647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DF243D" w14:textId="4DFDD0EB" w:rsidR="00DD08F9" w:rsidRPr="00CC4597" w:rsidRDefault="00DD08F9">
                                <w:pPr>
                                  <w:jc w:val="center"/>
                                  <w:rPr>
                                    <w:sz w:val="20"/>
                                    <w:szCs w:val="20"/>
                                  </w:rPr>
                                </w:pPr>
                                <w:r w:rsidRPr="00CC4597">
                                  <w:rPr>
                                    <w:sz w:val="20"/>
                                    <w:szCs w:val="20"/>
                                  </w:rPr>
                                  <w:t>glass</w:t>
                                </w:r>
                                <w:r w:rsidRPr="00CC4597">
                                  <w:rPr>
                                    <w:sz w:val="20"/>
                                    <w:szCs w:val="20"/>
                                  </w:rPr>
                                  <w:br/>
                                  <w:t>(internal)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134319" y="11574"/>
                              <a:ext cx="1076325"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A38755" w14:textId="31D0A1D2" w:rsidR="00DD08F9" w:rsidRPr="00CC4597" w:rsidRDefault="00DD08F9">
                                <w:pPr>
                                  <w:jc w:val="center"/>
                                  <w:rPr>
                                    <w:sz w:val="20"/>
                                    <w:szCs w:val="20"/>
                                  </w:rPr>
                                </w:pPr>
                                <w:r w:rsidRPr="00CC4597">
                                  <w:rPr>
                                    <w:sz w:val="20"/>
                                    <w:szCs w:val="20"/>
                                  </w:rPr>
                                  <w:t>environment</w:t>
                                </w:r>
                                <w:r w:rsidRPr="00CC4597">
                                  <w:rPr>
                                    <w:sz w:val="20"/>
                                    <w:szCs w:val="20"/>
                                  </w:rPr>
                                  <w:br/>
                                  <w:t>(sound, heat)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Straight Arrow Connector 62"/>
                          <wps:cNvCnPr/>
                          <wps:spPr>
                            <a:xfrm rot="21240000">
                              <a:off x="729205" y="289367"/>
                              <a:ext cx="417600" cy="46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1EAFA80" id="Group 41" o:spid="_x0000_s1059" alt="Energy transfer diagram of a ball hitting a glass window." style="position:absolute;margin-left:13.2pt;margin-top:12.95pt;width:267.05pt;height:51pt;z-index:251701248;mso-position-horizontal-relative:text;mso-position-vertical-relative:text" coordsize="33912,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">
                <v:rect id="Rectangle 20" o:spid="_x0000_s1060" style="position:absolute;width:752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" fillcolor="#0099e3 [3204]" strokecolor="#004b71 [1604]" strokeweight="2pt">
                  <v:textbox>
                    <w:txbxContent>
                      <w:p w14:paraId="309EC75A" w14:textId="38D91E85" w:rsidR="00DD08F9" w:rsidRPr="00CC4597" w:rsidRDefault="00DD08F9">
                        <w:pPr>
                          <w:jc w:val="center"/>
                          <w:rPr>
                            <w:sz w:val="20"/>
                            <w:szCs w:val="20"/>
                          </w:rPr>
                        </w:pPr>
                        <w:r w:rsidRPr="00CC4597">
                          <w:rPr>
                            <w:sz w:val="20"/>
                            <w:szCs w:val="20"/>
                          </w:rPr>
                          <w:t>ball</w:t>
                        </w:r>
                        <w:r w:rsidRPr="00CC4597">
                          <w:rPr>
                            <w:sz w:val="20"/>
                            <w:szCs w:val="20"/>
                          </w:rPr>
                          <w:br/>
                          <w:t>(kinetic)</w:t>
                        </w:r>
                      </w:p>
                    </w:txbxContent>
                  </v:textbox>
                </v:rect>
                <v:group id="Group 40" o:spid="_x0000_s1061" style="position:absolute;left:11806;width:22106;height:6477" coordsize="22106,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19" o:spid="_x0000_s1062" style="position:absolute;width:752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" fillcolor="#0099e3 [3204]" strokecolor="#004b71 [1604]" strokeweight="2pt">
                    <v:textbox>
                      <w:txbxContent>
                        <w:p w14:paraId="20DF243D" w14:textId="4DFDD0EB" w:rsidR="00DD08F9" w:rsidRPr="00CC4597" w:rsidRDefault="00DD08F9">
                          <w:pPr>
                            <w:jc w:val="center"/>
                            <w:rPr>
                              <w:sz w:val="20"/>
                              <w:szCs w:val="20"/>
                            </w:rPr>
                          </w:pPr>
                          <w:r w:rsidRPr="00CC4597">
                            <w:rPr>
                              <w:sz w:val="20"/>
                              <w:szCs w:val="20"/>
                            </w:rPr>
                            <w:t>glass</w:t>
                          </w:r>
                          <w:r w:rsidRPr="00CC4597">
                            <w:rPr>
                              <w:sz w:val="20"/>
                              <w:szCs w:val="20"/>
                            </w:rPr>
                            <w:br/>
                            <w:t>(internal)</w:t>
                          </w:r>
                        </w:p>
                      </w:txbxContent>
                    </v:textbox>
                  </v:rect>
                  <v:rect id="Rectangle 18" o:spid="_x0000_s1063" style="position:absolute;left:11343;top:115;width:10763;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" fillcolor="#0099e3 [3204]" strokecolor="#004b71 [1604]" strokeweight="2pt">
                    <v:textbox>
                      <w:txbxContent>
                        <w:p w14:paraId="04A38755" w14:textId="31D0A1D2" w:rsidR="00DD08F9" w:rsidRPr="00CC4597" w:rsidRDefault="00DD08F9">
                          <w:pPr>
                            <w:jc w:val="center"/>
                            <w:rPr>
                              <w:sz w:val="20"/>
                              <w:szCs w:val="20"/>
                            </w:rPr>
                          </w:pPr>
                          <w:r w:rsidRPr="00CC4597">
                            <w:rPr>
                              <w:sz w:val="20"/>
                              <w:szCs w:val="20"/>
                            </w:rPr>
                            <w:t>environment</w:t>
                          </w:r>
                          <w:r w:rsidRPr="00CC4597">
                            <w:rPr>
                              <w:sz w:val="20"/>
                              <w:szCs w:val="20"/>
                            </w:rPr>
                            <w:br/>
                            <w:t>(sound, heat)</w:t>
                          </w:r>
                        </w:p>
                      </w:txbxContent>
                    </v:textbox>
                  </v:rect>
                  <v:shape id="Straight Arrow Connector 62" o:spid="_x0000_s1064" type="#_x0000_t32" style="position:absolute;left:7292;top:2893;width:4176;height:468;rotation:-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" strokecolor="#0090d7 [3044]">
                    <v:stroke endarrow="block"/>
                  </v:shape>
                </v:group>
              </v:group>
            </w:pict>
          </mc:Fallback>
        </mc:AlternateContent>
      </w:r>
    </w:p>
    <w:p w14:paraId="693BA513" w14:textId="1611F519" w:rsidR="002A19B2" w:rsidRPr="00FC4B32" w:rsidRDefault="002A19B2" w:rsidP="002A19B2">
      <w:pPr>
        <w:rPr>
          <w:lang w:val="en-AU"/>
        </w:rPr>
      </w:pPr>
      <w:r w:rsidRPr="00FC4B32">
        <w:rPr>
          <w:noProof/>
          <w:lang w:val="en-AU" w:eastAsia="en-AU"/>
        </w:rPr>
        <mc:AlternateContent>
          <mc:Choice Requires="wps">
            <w:drawing>
              <wp:anchor distT="0" distB="0" distL="114300" distR="114300" simplePos="0" relativeHeight="251695104" behindDoc="0" locked="0" layoutInCell="1" allowOverlap="1" wp14:anchorId="36BF92B1" wp14:editId="340E6F87">
                <wp:simplePos x="0" y="0"/>
                <wp:positionH relativeFrom="column">
                  <wp:posOffset>895350</wp:posOffset>
                </wp:positionH>
                <wp:positionV relativeFrom="paragraph">
                  <wp:posOffset>151130</wp:posOffset>
                </wp:positionV>
                <wp:extent cx="457200" cy="46800"/>
                <wp:effectExtent l="0" t="57150" r="0" b="67945"/>
                <wp:wrapNone/>
                <wp:docPr id="21" name="Straight Arrow Connector 21"/>
                <wp:cNvGraphicFramePr/>
                <a:graphic xmlns:a="http://schemas.openxmlformats.org/drawingml/2006/main">
                  <a:graphicData uri="http://schemas.microsoft.com/office/word/2010/wordprocessingShape">
                    <wps:wsp>
                      <wps:cNvCnPr/>
                      <wps:spPr>
                        <a:xfrm rot="21300000">
                          <a:off x="0" y="0"/>
                          <a:ext cx="457200" cy="46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D6F7A2" id="Straight Arrow Connector 21" o:spid="_x0000_s1026" type="#_x0000_t32" style="position:absolute;margin-left:70.5pt;margin-top:11.9pt;width:36pt;height:3.7pt;rotation:-5;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" strokecolor="#0090d7 [3044]">
                <v:stroke endarrow="block"/>
              </v:shape>
            </w:pict>
          </mc:Fallback>
        </mc:AlternateContent>
      </w:r>
    </w:p>
    <w:p w14:paraId="3038BD5E" w14:textId="77777777" w:rsidR="002A19B2" w:rsidRPr="00FC4B32" w:rsidRDefault="002A19B2" w:rsidP="002A19B2">
      <w:pPr>
        <w:rPr>
          <w:lang w:val="en-AU"/>
        </w:rPr>
      </w:pPr>
    </w:p>
    <w:p w14:paraId="3603D9A9" w14:textId="233E6F00" w:rsidR="002A19B2" w:rsidRPr="00FC4B32" w:rsidRDefault="002A19B2" w:rsidP="00B541D2">
      <w:pPr>
        <w:pStyle w:val="VCAAHeading4"/>
        <w:spacing w:before="360"/>
      </w:pPr>
      <w:r w:rsidRPr="00FC4B32">
        <w:t xml:space="preserve">Sankey </w:t>
      </w:r>
      <w:r w:rsidR="0000232D">
        <w:t>d</w:t>
      </w:r>
      <w:r w:rsidR="0000232D" w:rsidRPr="00FC4B32">
        <w:t>iagram</w:t>
      </w:r>
    </w:p>
    <w:p w14:paraId="4CC203A8" w14:textId="2D350607" w:rsidR="002A19B2" w:rsidRPr="00FC4B32" w:rsidRDefault="002A19B2" w:rsidP="00B7657A">
      <w:pPr>
        <w:pStyle w:val="VCAAbody"/>
        <w:rPr>
          <w:lang w:val="en-AU"/>
        </w:rPr>
      </w:pPr>
      <w:r w:rsidRPr="00FC4B32">
        <w:rPr>
          <w:lang w:val="en-AU"/>
        </w:rPr>
        <w:t xml:space="preserve">A Sankey diagram illustrates energy flow from one component of a system to another over time </w:t>
      </w:r>
      <w:r w:rsidR="0000232D">
        <w:rPr>
          <w:lang w:val="en-AU"/>
        </w:rPr>
        <w:t>using</w:t>
      </w:r>
      <w:r w:rsidRPr="00FC4B32">
        <w:rPr>
          <w:lang w:val="en-AU"/>
        </w:rPr>
        <w:t xml:space="preserve"> an arrow, where the width of the arrow indicates the amount of energy transferred into each system component. </w:t>
      </w:r>
    </w:p>
    <w:p w14:paraId="5BCC75E8" w14:textId="620F3C9E" w:rsidR="002A19B2" w:rsidRPr="00FC4B32" w:rsidRDefault="002A19B2" w:rsidP="00B7657A">
      <w:pPr>
        <w:pStyle w:val="VCAAbody"/>
        <w:rPr>
          <w:lang w:val="en-AU"/>
        </w:rPr>
      </w:pPr>
      <w:r w:rsidRPr="00FC4B32">
        <w:rPr>
          <w:lang w:val="en-AU"/>
        </w:rPr>
        <w:t>This diagram shows that the ball still has some kinetic energy after impact but that most is transferred into the glass</w:t>
      </w:r>
      <w:r w:rsidR="001D1A33" w:rsidRPr="00FC4B32">
        <w:rPr>
          <w:lang w:val="en-AU"/>
        </w:rPr>
        <w:t xml:space="preserve"> as a change in the spacing between the glass particles and increased motion of the glass particles</w:t>
      </w:r>
      <w:r w:rsidRPr="00FC4B32">
        <w:rPr>
          <w:lang w:val="en-AU"/>
        </w:rPr>
        <w:t>. The glass then transfers some energy as heat and sou</w:t>
      </w:r>
      <w:r w:rsidRPr="00B541D2">
        <w:rPr>
          <w:lang w:val="en-AU"/>
        </w:rPr>
        <w:t>nd</w:t>
      </w:r>
      <w:r w:rsidR="0000232D" w:rsidRPr="00B541D2">
        <w:rPr>
          <w:lang w:val="en-AU"/>
        </w:rPr>
        <w:t>, which</w:t>
      </w:r>
      <w:r w:rsidRPr="00B541D2">
        <w:rPr>
          <w:lang w:val="en-AU"/>
        </w:rPr>
        <w:t xml:space="preserve"> </w:t>
      </w:r>
      <w:r w:rsidR="004953EC" w:rsidRPr="00B541D2">
        <w:rPr>
          <w:lang w:val="en-AU"/>
        </w:rPr>
        <w:t xml:space="preserve">dissipates into </w:t>
      </w:r>
      <w:r w:rsidRPr="00B541D2">
        <w:rPr>
          <w:lang w:val="en-AU"/>
        </w:rPr>
        <w:t>the</w:t>
      </w:r>
      <w:r w:rsidRPr="00FC4B32">
        <w:rPr>
          <w:lang w:val="en-AU"/>
        </w:rPr>
        <w:t xml:space="preserve"> environment.</w:t>
      </w:r>
    </w:p>
    <w:p w14:paraId="4DD41AA0" w14:textId="722A330A" w:rsidR="002A19B2" w:rsidRPr="00FC4B32" w:rsidRDefault="003946C8" w:rsidP="00B7657A">
      <w:pPr>
        <w:pStyle w:val="VCAAbody"/>
        <w:rPr>
          <w:lang w:val="en-AU"/>
        </w:rPr>
      </w:pPr>
      <w:r w:rsidRPr="00FC4B32">
        <w:rPr>
          <w:noProof/>
          <w:lang w:val="en-AU" w:eastAsia="en-AU"/>
        </w:rPr>
        <mc:AlternateContent>
          <mc:Choice Requires="wpg">
            <w:drawing>
              <wp:anchor distT="0" distB="0" distL="114300" distR="114300" simplePos="0" relativeHeight="251698176" behindDoc="0" locked="0" layoutInCell="1" allowOverlap="1" wp14:anchorId="75297BD4" wp14:editId="28D964F6">
                <wp:simplePos x="0" y="0"/>
                <wp:positionH relativeFrom="column">
                  <wp:posOffset>834238</wp:posOffset>
                </wp:positionH>
                <wp:positionV relativeFrom="paragraph">
                  <wp:posOffset>55652</wp:posOffset>
                </wp:positionV>
                <wp:extent cx="2456180" cy="1354764"/>
                <wp:effectExtent l="0" t="0" r="1270" b="0"/>
                <wp:wrapNone/>
                <wp:docPr id="63" name="Group 63" descr="Sankey diagram of a ball hitting a glass window."/>
                <wp:cNvGraphicFramePr/>
                <a:graphic xmlns:a="http://schemas.openxmlformats.org/drawingml/2006/main">
                  <a:graphicData uri="http://schemas.microsoft.com/office/word/2010/wordprocessingGroup">
                    <wpg:wgp>
                      <wpg:cNvGrpSpPr/>
                      <wpg:grpSpPr>
                        <a:xfrm>
                          <a:off x="0" y="0"/>
                          <a:ext cx="2456180" cy="1354764"/>
                          <a:chOff x="0" y="1783"/>
                          <a:chExt cx="2456573" cy="1355214"/>
                        </a:xfrm>
                      </wpg:grpSpPr>
                      <wps:wsp>
                        <wps:cNvPr id="192" name="Rectangle 192"/>
                        <wps:cNvSpPr/>
                        <wps:spPr>
                          <a:xfrm>
                            <a:off x="752475" y="209550"/>
                            <a:ext cx="104775" cy="6858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3" name="Group 193"/>
                        <wpg:cNvGrpSpPr/>
                        <wpg:grpSpPr>
                          <a:xfrm>
                            <a:off x="0" y="1783"/>
                            <a:ext cx="2456573" cy="1355214"/>
                            <a:chOff x="0" y="1783"/>
                            <a:chExt cx="2456573" cy="1355214"/>
                          </a:xfrm>
                        </wpg:grpSpPr>
                        <wpg:grpSp>
                          <wpg:cNvPr id="194" name="Group 194"/>
                          <wpg:cNvGrpSpPr/>
                          <wpg:grpSpPr>
                            <a:xfrm>
                              <a:off x="0" y="50166"/>
                              <a:ext cx="2456573" cy="1306831"/>
                              <a:chOff x="0" y="0"/>
                              <a:chExt cx="2457371" cy="1308064"/>
                            </a:xfrm>
                          </wpg:grpSpPr>
                          <wps:wsp>
                            <wps:cNvPr id="195" name="Rectangle 195"/>
                            <wps:cNvSpPr/>
                            <wps:spPr>
                              <a:xfrm>
                                <a:off x="0" y="57150"/>
                                <a:ext cx="762000" cy="781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50D357" w14:textId="77777777" w:rsidR="00DD08F9" w:rsidRPr="00CC4597" w:rsidRDefault="00DD08F9" w:rsidP="002A19B2">
                                  <w:pPr>
                                    <w:jc w:val="center"/>
                                    <w:rPr>
                                      <w:color w:val="FFFFFF" w:themeColor="background1"/>
                                      <w:sz w:val="20"/>
                                      <w:szCs w:val="20"/>
                                    </w:rPr>
                                  </w:pPr>
                                  <w:r w:rsidRPr="00CC4597">
                                    <w:rPr>
                                      <w:color w:val="FFFFFF" w:themeColor="background1"/>
                                      <w:sz w:val="20"/>
                                      <w:szCs w:val="20"/>
                                    </w:rPr>
                                    <w:t>kinetic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Arrow: Right 196"/>
                            <wps:cNvSpPr/>
                            <wps:spPr>
                              <a:xfrm>
                                <a:off x="762000" y="0"/>
                                <a:ext cx="1476375" cy="20955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Arrow: Bent 197"/>
                            <wps:cNvSpPr/>
                            <wps:spPr>
                              <a:xfrm rot="5400000">
                                <a:off x="1003778" y="566523"/>
                                <a:ext cx="563381" cy="879504"/>
                              </a:xfrm>
                              <a:prstGeom prst="bentArrow">
                                <a:avLst>
                                  <a:gd name="adj1" fmla="val 19892"/>
                                  <a:gd name="adj2" fmla="val 25000"/>
                                  <a:gd name="adj3" fmla="val 25000"/>
                                  <a:gd name="adj4" fmla="val 43750"/>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0FF024" w14:textId="223C74AB" w:rsidR="00DD08F9" w:rsidRPr="00795240" w:rsidRDefault="00DD08F9" w:rsidP="002A19B2">
                                  <w:pPr>
                                    <w:jc w:val="center"/>
                                    <w:rPr>
                                      <w:color w:val="000000" w:themeColor="text1"/>
                                      <w:sz w:val="20"/>
                                      <w:szCs w:val="20"/>
                                    </w:rPr>
                                  </w:pPr>
                                  <w:r>
                                    <w:rPr>
                                      <w:color w:val="000000" w:themeColor="text1"/>
                                      <w:sz w:val="20"/>
                                      <w:szCs w:val="20"/>
                                    </w:rPr>
                                    <w:t xml:space="preserve">sound, </w:t>
                                  </w:r>
                                  <w:r>
                                    <w:rPr>
                                      <w:color w:val="000000" w:themeColor="text1"/>
                                      <w:sz w:val="20"/>
                                      <w:szCs w:val="20"/>
                                    </w:rPr>
                                    <w:br/>
                                    <w:t>heat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98" name="Arrow: Bent 198"/>
                            <wps:cNvSpPr/>
                            <wps:spPr>
                              <a:xfrm rot="5400000">
                                <a:off x="1075991" y="-73316"/>
                                <a:ext cx="1162832" cy="1599928"/>
                              </a:xfrm>
                              <a:prstGeom prst="bentArrow">
                                <a:avLst>
                                  <a:gd name="adj1" fmla="val 50000"/>
                                  <a:gd name="adj2" fmla="val 33678"/>
                                  <a:gd name="adj3" fmla="val 36939"/>
                                  <a:gd name="adj4" fmla="val 3652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3062AA" w14:textId="77777777" w:rsidR="00DD08F9" w:rsidRPr="00CC4597" w:rsidRDefault="00DD08F9" w:rsidP="002A19B2">
                                  <w:pPr>
                                    <w:jc w:val="center"/>
                                    <w:rPr>
                                      <w:color w:val="FFFFFF" w:themeColor="background1"/>
                                      <w:sz w:val="20"/>
                                      <w:szCs w:val="20"/>
                                    </w:rPr>
                                  </w:pPr>
                                  <w:r w:rsidRPr="00CC4597">
                                    <w:rPr>
                                      <w:color w:val="FFFFFF" w:themeColor="background1"/>
                                      <w:sz w:val="20"/>
                                      <w:szCs w:val="20"/>
                                    </w:rPr>
                                    <w:t>internal</w:t>
                                  </w:r>
                                </w:p>
                                <w:p w14:paraId="5F460233" w14:textId="77777777" w:rsidR="00DD08F9" w:rsidRDefault="00DD08F9" w:rsidP="002A19B2"/>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99" name="Text Box 2"/>
                          <wps:cNvSpPr txBox="1">
                            <a:spLocks noChangeArrowheads="1"/>
                          </wps:cNvSpPr>
                          <wps:spPr bwMode="auto">
                            <a:xfrm rot="16200000">
                              <a:off x="224178" y="400503"/>
                              <a:ext cx="1038225" cy="240785"/>
                            </a:xfrm>
                            <a:prstGeom prst="rect">
                              <a:avLst/>
                            </a:prstGeom>
                            <a:noFill/>
                            <a:ln w="9525">
                              <a:solidFill>
                                <a:srgbClr val="000000"/>
                              </a:solidFill>
                              <a:miter lim="800000"/>
                              <a:headEnd/>
                              <a:tailEnd/>
                            </a:ln>
                          </wps:spPr>
                          <wps:txbx>
                            <w:txbxContent>
                              <w:p w14:paraId="7BF0CEEF" w14:textId="77777777" w:rsidR="00DD08F9" w:rsidRPr="001249A7" w:rsidRDefault="00DD08F9" w:rsidP="002A19B2">
                                <w:pPr>
                                  <w:jc w:val="center"/>
                                  <w:rPr>
                                    <w:color w:val="FFFFFF" w:themeColor="background1"/>
                                    <w:sz w:val="18"/>
                                    <w:szCs w:val="18"/>
                                  </w:rPr>
                                </w:pPr>
                                <w:r w:rsidRPr="001249A7">
                                  <w:rPr>
                                    <w:color w:val="FFFFFF" w:themeColor="background1"/>
                                    <w:sz w:val="18"/>
                                    <w:szCs w:val="18"/>
                                  </w:rPr>
                                  <w:t>Ball hits glass</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5297BD4" id="Group 63" o:spid="_x0000_s1065" alt="Sankey diagram of a ball hitting a glass window." style="position:absolute;margin-left:65.7pt;margin-top:4.4pt;width:193.4pt;height:106.65pt;z-index:251698176;mso-position-horizontal-relative:text;mso-position-vertical-relative:text;mso-width-relative:margin;mso-height-relative:margin" coordorigin=",17" coordsize="24565,1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">
                <v:rect id="Rectangle 192" o:spid="_x0000_s1066" style="position:absolute;left:7524;top:2095;width:104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" fillcolor="#999 [3205]" stroked="f" strokeweight="2pt"/>
                <v:group id="Group 193" o:spid="_x0000_s1067" style="position:absolute;top:17;width:24565;height:13552" coordorigin=",17" coordsize="24565,1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group id="Group 194" o:spid="_x0000_s1068" style="position:absolute;top:501;width:24565;height:13068" coordsize="24573,1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ect id="Rectangle 195" o:spid="_x0000_s1069" style="position:absolute;top:571;width:7620;height: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" fillcolor="#0099e3 [3204]" strokecolor="#004b71 [1604]" strokeweight="2pt">
                      <v:textbox>
                        <w:txbxContent>
                          <w:p w14:paraId="3B50D357" w14:textId="77777777" w:rsidR="00DD08F9" w:rsidRPr="00CC4597" w:rsidRDefault="00DD08F9" w:rsidP="002A19B2">
                            <w:pPr>
                              <w:jc w:val="center"/>
                              <w:rPr>
                                <w:color w:val="FFFFFF" w:themeColor="background1"/>
                                <w:sz w:val="20"/>
                                <w:szCs w:val="20"/>
                              </w:rPr>
                            </w:pPr>
                            <w:r w:rsidRPr="00CC4597">
                              <w:rPr>
                                <w:color w:val="FFFFFF" w:themeColor="background1"/>
                                <w:sz w:val="20"/>
                                <w:szCs w:val="20"/>
                              </w:rPr>
                              <w:t>kinetic</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6" o:spid="_x0000_s1070" type="#_x0000_t13" style="position:absolute;left:7620;width:1476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" adj="20067" fillcolor="#0099e3 [3204]" stroked="f" strokeweight="2pt"/>
                    <v:shape id="Arrow: Bent 197" o:spid="_x0000_s1071" style="position:absolute;left:10038;top:5664;width:5634;height:8795;rotation:90;visibility:visible;mso-wrap-style:square;v-text-anchor:top" coordsize="563381,879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" adj="-11796480,,5400" path="m,879504l,331291c,195164,110352,84812,246479,84812r176057,-1l422536,,563381,140845,422536,281691r,-84812l246479,196879v-74233,,-134411,60178,-134411,134411l112068,879504,,879504xe" fillcolor="#00b050" stroked="f" strokeweight="2pt">
                      <v:stroke joinstyle="miter"/>
                      <v:formulas/>
                      <v:path arrowok="t" o:connecttype="custom" o:connectlocs="0,879504;0,331291;246479,84812;422536,84811;422536,0;563381,140845;422536,281691;422536,196879;246479,196879;112068,331290;112068,879504;0,879504" o:connectangles="0,0,0,0,0,0,0,0,0,0,0,0" textboxrect="0,0,563381,879504"/>
                      <v:textbox style="layout-flow:vertical;mso-layout-flow-alt:bottom-to-top">
                        <w:txbxContent>
                          <w:p w14:paraId="730FF024" w14:textId="223C74AB" w:rsidR="00DD08F9" w:rsidRPr="00795240" w:rsidRDefault="00DD08F9" w:rsidP="002A19B2">
                            <w:pPr>
                              <w:jc w:val="center"/>
                              <w:rPr>
                                <w:color w:val="000000" w:themeColor="text1"/>
                                <w:sz w:val="20"/>
                                <w:szCs w:val="20"/>
                              </w:rPr>
                            </w:pPr>
                            <w:r>
                              <w:rPr>
                                <w:color w:val="000000" w:themeColor="text1"/>
                                <w:sz w:val="20"/>
                                <w:szCs w:val="20"/>
                              </w:rPr>
                              <w:t xml:space="preserve">sound, </w:t>
                            </w:r>
                            <w:r>
                              <w:rPr>
                                <w:color w:val="000000" w:themeColor="text1"/>
                                <w:sz w:val="20"/>
                                <w:szCs w:val="20"/>
                              </w:rPr>
                              <w:br/>
                              <w:t>heat</w:t>
                            </w:r>
                          </w:p>
                        </w:txbxContent>
                      </v:textbox>
                    </v:shape>
                    <v:shape id="Arrow: Bent 198" o:spid="_x0000_s1072" style="position:absolute;left:10760;top:-734;width:11628;height:15999;rotation:90;visibility:visible;mso-wrap-style:square;v-text-anchor:top" coordsize="1162832,15999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" adj="-11796480,,5400" path="m,1599928l,525588c,291045,190135,100910,424678,100910r308615,1l733293,r429539,391619l733293,783237r,-100910l581416,682327r,l581416,1599928,,1599928xe" fillcolor="#999 [3205]" stroked="f" strokeweight="2pt">
                      <v:stroke joinstyle="miter"/>
                      <v:formulas/>
                      <v:path arrowok="t" o:connecttype="custom" o:connectlocs="0,1599928;0,525588;424678,100910;733293,100911;733293,0;1162832,391619;733293,783237;733293,682327;581416,682327;581416,682327;581416,1599928;0,1599928" o:connectangles="0,0,0,0,0,0,0,0,0,0,0,0" textboxrect="0,0,1162832,1599928"/>
                      <v:textbox style="layout-flow:vertical;mso-layout-flow-alt:bottom-to-top">
                        <w:txbxContent>
                          <w:p w14:paraId="543062AA" w14:textId="77777777" w:rsidR="00DD08F9" w:rsidRPr="00CC4597" w:rsidRDefault="00DD08F9" w:rsidP="002A19B2">
                            <w:pPr>
                              <w:jc w:val="center"/>
                              <w:rPr>
                                <w:color w:val="FFFFFF" w:themeColor="background1"/>
                                <w:sz w:val="20"/>
                                <w:szCs w:val="20"/>
                              </w:rPr>
                            </w:pPr>
                            <w:r w:rsidRPr="00CC4597">
                              <w:rPr>
                                <w:color w:val="FFFFFF" w:themeColor="background1"/>
                                <w:sz w:val="20"/>
                                <w:szCs w:val="20"/>
                              </w:rPr>
                              <w:t>internal</w:t>
                            </w:r>
                          </w:p>
                          <w:p w14:paraId="5F460233" w14:textId="77777777" w:rsidR="00DD08F9" w:rsidRDefault="00DD08F9" w:rsidP="002A19B2"/>
                        </w:txbxContent>
                      </v:textbox>
                    </v:shape>
                  </v:group>
                  <v:shape id="_x0000_s1073" type="#_x0000_t202" style="position:absolute;left:2240;top:4005;width:10383;height:24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" filled="f">
                    <v:textbox>
                      <w:txbxContent>
                        <w:p w14:paraId="7BF0CEEF" w14:textId="77777777" w:rsidR="00DD08F9" w:rsidRPr="001249A7" w:rsidRDefault="00DD08F9" w:rsidP="002A19B2">
                          <w:pPr>
                            <w:jc w:val="center"/>
                            <w:rPr>
                              <w:color w:val="FFFFFF" w:themeColor="background1"/>
                              <w:sz w:val="18"/>
                              <w:szCs w:val="18"/>
                            </w:rPr>
                          </w:pPr>
                          <w:r w:rsidRPr="001249A7">
                            <w:rPr>
                              <w:color w:val="FFFFFF" w:themeColor="background1"/>
                              <w:sz w:val="18"/>
                              <w:szCs w:val="18"/>
                            </w:rPr>
                            <w:t>Ball hits glass</w:t>
                          </w:r>
                        </w:p>
                      </w:txbxContent>
                    </v:textbox>
                  </v:shape>
                </v:group>
              </v:group>
            </w:pict>
          </mc:Fallback>
        </mc:AlternateContent>
      </w:r>
    </w:p>
    <w:p w14:paraId="5D0E41B1" w14:textId="77777777" w:rsidR="002A19B2" w:rsidRPr="00FC4B32" w:rsidRDefault="002A19B2" w:rsidP="00B7657A">
      <w:pPr>
        <w:pStyle w:val="VCAAbody"/>
        <w:rPr>
          <w:lang w:val="en-AU"/>
        </w:rPr>
      </w:pPr>
    </w:p>
    <w:p w14:paraId="06FB0DC7" w14:textId="77777777" w:rsidR="002A19B2" w:rsidRPr="00FC4B32" w:rsidRDefault="002A19B2" w:rsidP="00B7657A">
      <w:pPr>
        <w:pStyle w:val="VCAAbody"/>
        <w:rPr>
          <w:lang w:val="en-AU"/>
        </w:rPr>
      </w:pPr>
    </w:p>
    <w:p w14:paraId="684C430A" w14:textId="77777777" w:rsidR="002A19B2" w:rsidRPr="00FC4B32" w:rsidRDefault="002A19B2" w:rsidP="00B7657A">
      <w:pPr>
        <w:pStyle w:val="VCAAbody"/>
        <w:rPr>
          <w:lang w:val="en-AU"/>
        </w:rPr>
      </w:pPr>
    </w:p>
    <w:p w14:paraId="50B4B5DE" w14:textId="77777777" w:rsidR="002A19B2" w:rsidRPr="00FC4B32" w:rsidRDefault="002A19B2" w:rsidP="00B7657A">
      <w:pPr>
        <w:pStyle w:val="VCAAbody"/>
        <w:rPr>
          <w:lang w:val="en-AU"/>
        </w:rPr>
      </w:pPr>
    </w:p>
    <w:p w14:paraId="65B65899" w14:textId="77777777" w:rsidR="00B651E1" w:rsidRPr="00FC4B32" w:rsidRDefault="00B651E1" w:rsidP="00B651E1">
      <w:pPr>
        <w:pStyle w:val="VCAAbody"/>
        <w:rPr>
          <w:lang w:val="en-AU"/>
        </w:rPr>
      </w:pPr>
    </w:p>
    <w:p w14:paraId="1617A7AC" w14:textId="77777777" w:rsidR="00B651E1" w:rsidRPr="00FC4B32" w:rsidRDefault="00B651E1" w:rsidP="00B651E1">
      <w:pPr>
        <w:pStyle w:val="VCAAbody"/>
        <w:rPr>
          <w:lang w:val="en-AU"/>
        </w:rPr>
      </w:pPr>
    </w:p>
    <w:p w14:paraId="44105664" w14:textId="77777777" w:rsidR="00B651E1" w:rsidRPr="00FC4B32" w:rsidRDefault="00B651E1" w:rsidP="00B651E1">
      <w:pPr>
        <w:pStyle w:val="VCAAbody"/>
        <w:rPr>
          <w:lang w:val="en-AU"/>
        </w:rPr>
      </w:pPr>
    </w:p>
    <w:p w14:paraId="3FB1DA51" w14:textId="38915232" w:rsidR="002A19B2" w:rsidRPr="00FC4B32" w:rsidRDefault="002A19B2" w:rsidP="00B7657A">
      <w:pPr>
        <w:pStyle w:val="VCAAbody"/>
        <w:rPr>
          <w:lang w:val="en-AU"/>
        </w:rPr>
      </w:pPr>
      <w:r w:rsidRPr="00FC4B32">
        <w:rPr>
          <w:lang w:val="en-AU"/>
        </w:rPr>
        <w:t xml:space="preserve">The Sankey diagram also captures a key </w:t>
      </w:r>
      <w:r w:rsidR="001D1A33" w:rsidRPr="00FC4B32">
        <w:rPr>
          <w:lang w:val="en-AU"/>
        </w:rPr>
        <w:t>p</w:t>
      </w:r>
      <w:r w:rsidRPr="00FC4B32">
        <w:rPr>
          <w:lang w:val="en-AU"/>
        </w:rPr>
        <w:t>hysics principle. Energy is a property of a system or object. The energy of a component of the system can change, but any change has to be accounted for. Any change in energy of an object or system is matched by a change in energy in another object or part of the system. This is the principle of conservation of energy.</w:t>
      </w:r>
    </w:p>
    <w:p w14:paraId="53CBC681" w14:textId="77777777" w:rsidR="001D1A33" w:rsidRPr="00FC4B32" w:rsidRDefault="001D1A33">
      <w:pPr>
        <w:rPr>
          <w:rFonts w:asciiTheme="majorHAnsi" w:hAnsiTheme="majorHAnsi" w:cs="Arial"/>
          <w:b/>
          <w:bCs/>
          <w:sz w:val="20"/>
          <w:lang w:val="en-AU"/>
        </w:rPr>
      </w:pPr>
      <w:r w:rsidRPr="00FC4B32">
        <w:rPr>
          <w:b/>
          <w:bCs/>
          <w:lang w:val="en-AU"/>
        </w:rPr>
        <w:br w:type="page"/>
      </w:r>
    </w:p>
    <w:p w14:paraId="50156682" w14:textId="2975B33B" w:rsidR="00B21B6F" w:rsidRPr="00FC4B32" w:rsidRDefault="00B21B6F" w:rsidP="00795240">
      <w:pPr>
        <w:pStyle w:val="VCAAHeading4"/>
      </w:pPr>
      <w:r w:rsidRPr="00FC4B32">
        <w:lastRenderedPageBreak/>
        <w:t xml:space="preserve">Energy </w:t>
      </w:r>
      <w:r w:rsidR="002E6865">
        <w:t>b</w:t>
      </w:r>
      <w:r w:rsidR="002E6865" w:rsidRPr="00FC4B32">
        <w:t xml:space="preserve">ar </w:t>
      </w:r>
      <w:r w:rsidR="002E6865">
        <w:t>c</w:t>
      </w:r>
      <w:r w:rsidR="002E6865" w:rsidRPr="00FC4B32">
        <w:t xml:space="preserve">hart </w:t>
      </w:r>
    </w:p>
    <w:p w14:paraId="4A701DF8" w14:textId="6495A421" w:rsidR="00B21B6F" w:rsidRPr="00FC4B32" w:rsidRDefault="00BB4BB6" w:rsidP="00B651E1">
      <w:pPr>
        <w:pStyle w:val="VCAAbody"/>
        <w:rPr>
          <w:lang w:val="en-AU"/>
        </w:rPr>
      </w:pPr>
      <w:r w:rsidRPr="00FC4B32">
        <w:rPr>
          <w:lang w:val="en-AU"/>
        </w:rPr>
        <w:t xml:space="preserve">The circle </w:t>
      </w:r>
      <w:r w:rsidR="000E14D6" w:rsidRPr="00FC4B32">
        <w:rPr>
          <w:lang w:val="en-AU"/>
        </w:rPr>
        <w:t>list</w:t>
      </w:r>
      <w:r w:rsidRPr="00FC4B32">
        <w:rPr>
          <w:lang w:val="en-AU"/>
        </w:rPr>
        <w:t xml:space="preserve">s the components of the system. The bar graph on the left shows the contributions to the energy of the system </w:t>
      </w:r>
      <w:r w:rsidR="000E14D6" w:rsidRPr="00FC4B32">
        <w:rPr>
          <w:lang w:val="en-AU"/>
        </w:rPr>
        <w:t>before the ball hits the window</w:t>
      </w:r>
      <w:r w:rsidRPr="00FC4B32">
        <w:rPr>
          <w:lang w:val="en-AU"/>
        </w:rPr>
        <w:t xml:space="preserve"> and the bar graph on the right shows the contributions to the energy of the system a</w:t>
      </w:r>
      <w:r w:rsidR="000E14D6" w:rsidRPr="00FC4B32">
        <w:rPr>
          <w:lang w:val="en-AU"/>
        </w:rPr>
        <w:t>fterwards</w:t>
      </w:r>
      <w:r w:rsidRPr="00FC4B32">
        <w:rPr>
          <w:lang w:val="en-AU"/>
        </w:rPr>
        <w:t>. Sometimes, the amount of energy associated with a particular component</w:t>
      </w:r>
      <w:r w:rsidR="00625ED4">
        <w:rPr>
          <w:lang w:val="en-AU"/>
        </w:rPr>
        <w:t xml:space="preserve"> – </w:t>
      </w:r>
      <w:r w:rsidR="006F334A">
        <w:rPr>
          <w:lang w:val="en-AU"/>
        </w:rPr>
        <w:t xml:space="preserve">for example, </w:t>
      </w:r>
      <w:r w:rsidRPr="00FC4B32">
        <w:rPr>
          <w:lang w:val="en-AU"/>
        </w:rPr>
        <w:t>in this case</w:t>
      </w:r>
      <w:r w:rsidR="00625ED4">
        <w:rPr>
          <w:lang w:val="en-AU"/>
        </w:rPr>
        <w:t>,</w:t>
      </w:r>
      <w:r w:rsidRPr="00FC4B32">
        <w:rPr>
          <w:lang w:val="en-AU"/>
        </w:rPr>
        <w:t xml:space="preserve"> the internal energy of the window before and after</w:t>
      </w:r>
      <w:r w:rsidR="00625ED4">
        <w:rPr>
          <w:lang w:val="en-AU"/>
        </w:rPr>
        <w:t xml:space="preserve"> –</w:t>
      </w:r>
      <w:r w:rsidRPr="00FC4B32">
        <w:rPr>
          <w:lang w:val="en-AU"/>
        </w:rPr>
        <w:t xml:space="preserve"> is not known exactly. In this case the diagram just </w:t>
      </w:r>
      <w:r w:rsidR="000E14D6" w:rsidRPr="00FC4B32">
        <w:rPr>
          <w:lang w:val="en-AU"/>
        </w:rPr>
        <w:t>indicates</w:t>
      </w:r>
      <w:r w:rsidRPr="00FC4B32">
        <w:rPr>
          <w:lang w:val="en-AU"/>
        </w:rPr>
        <w:t xml:space="preserve"> the change in energy of that component</w:t>
      </w:r>
      <w:r w:rsidR="000E14D6" w:rsidRPr="00FC4B32">
        <w:rPr>
          <w:lang w:val="en-AU"/>
        </w:rPr>
        <w:t xml:space="preserve"> but is not to scale</w:t>
      </w:r>
      <w:r w:rsidRPr="00FC4B32">
        <w:rPr>
          <w:lang w:val="en-AU"/>
        </w:rPr>
        <w:t xml:space="preserve">. </w:t>
      </w:r>
      <w:r w:rsidR="00A84601" w:rsidRPr="00FC4B32">
        <w:rPr>
          <w:lang w:val="en-AU"/>
        </w:rPr>
        <w:t>If the energies can be quantified, then a scale is added to the vertical axis.</w:t>
      </w:r>
    </w:p>
    <w:p w14:paraId="4F5F633C" w14:textId="0A636DCE" w:rsidR="00B21B6F" w:rsidRPr="00FC4B32" w:rsidRDefault="00B21B6F" w:rsidP="00B651E1">
      <w:pPr>
        <w:pStyle w:val="VCAAbody"/>
        <w:rPr>
          <w:b/>
          <w:bCs/>
          <w:lang w:val="en-AU"/>
        </w:rPr>
      </w:pPr>
    </w:p>
    <w:p w14:paraId="4CF3FE20" w14:textId="54FD0C03" w:rsidR="00B21B6F" w:rsidRPr="00FC4B32" w:rsidRDefault="00B541D2" w:rsidP="00B651E1">
      <w:pPr>
        <w:pStyle w:val="VCAAbody"/>
        <w:rPr>
          <w:b/>
          <w:bCs/>
          <w:lang w:val="en-AU"/>
        </w:rPr>
      </w:pPr>
      <w:r>
        <w:rPr>
          <w:b/>
          <w:bCs/>
          <w:noProof/>
          <w:lang w:val="en-AU" w:eastAsia="en-AU"/>
        </w:rPr>
        <mc:AlternateContent>
          <mc:Choice Requires="wpg">
            <w:drawing>
              <wp:anchor distT="0" distB="0" distL="114300" distR="114300" simplePos="0" relativeHeight="251781120" behindDoc="0" locked="0" layoutInCell="1" allowOverlap="1" wp14:anchorId="0AC2B49F" wp14:editId="22019117">
                <wp:simplePos x="0" y="0"/>
                <wp:positionH relativeFrom="column">
                  <wp:posOffset>3213</wp:posOffset>
                </wp:positionH>
                <wp:positionV relativeFrom="paragraph">
                  <wp:posOffset>11629</wp:posOffset>
                </wp:positionV>
                <wp:extent cx="5876925" cy="1389303"/>
                <wp:effectExtent l="0" t="0" r="28575" b="0"/>
                <wp:wrapNone/>
                <wp:docPr id="360" name="Group 360" descr="Energy bar chart for a ball hitting a glass window."/>
                <wp:cNvGraphicFramePr/>
                <a:graphic xmlns:a="http://schemas.openxmlformats.org/drawingml/2006/main">
                  <a:graphicData uri="http://schemas.microsoft.com/office/word/2010/wordprocessingGroup">
                    <wpg:wgp>
                      <wpg:cNvGrpSpPr/>
                      <wpg:grpSpPr>
                        <a:xfrm>
                          <a:off x="0" y="0"/>
                          <a:ext cx="5876925" cy="1389303"/>
                          <a:chOff x="0" y="0"/>
                          <a:chExt cx="5876925" cy="1389303"/>
                        </a:xfrm>
                      </wpg:grpSpPr>
                      <wpg:grpSp>
                        <wpg:cNvPr id="271" name="Group 271"/>
                        <wpg:cNvGrpSpPr/>
                        <wpg:grpSpPr>
                          <a:xfrm>
                            <a:off x="0" y="0"/>
                            <a:ext cx="5876925" cy="1381125"/>
                            <a:chOff x="0" y="0"/>
                            <a:chExt cx="5876925" cy="1381125"/>
                          </a:xfrm>
                        </wpg:grpSpPr>
                        <wpg:grpSp>
                          <wpg:cNvPr id="231" name="Group 231"/>
                          <wpg:cNvGrpSpPr/>
                          <wpg:grpSpPr>
                            <a:xfrm>
                              <a:off x="0" y="0"/>
                              <a:ext cx="5876925" cy="1210194"/>
                              <a:chOff x="0" y="-285749"/>
                              <a:chExt cx="5876925" cy="1210194"/>
                            </a:xfrm>
                          </wpg:grpSpPr>
                          <wps:wsp>
                            <wps:cNvPr id="232" name="Straight Connector 232"/>
                            <wps:cNvCnPr/>
                            <wps:spPr>
                              <a:xfrm>
                                <a:off x="523875" y="914400"/>
                                <a:ext cx="138112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33" name="Group 233"/>
                            <wpg:cNvGrpSpPr/>
                            <wpg:grpSpPr>
                              <a:xfrm>
                                <a:off x="0" y="-285749"/>
                                <a:ext cx="5876925" cy="1210194"/>
                                <a:chOff x="0" y="-285749"/>
                                <a:chExt cx="5876925" cy="1210194"/>
                              </a:xfrm>
                            </wpg:grpSpPr>
                            <wps:wsp>
                              <wps:cNvPr id="234" name="Oval 234"/>
                              <wps:cNvSpPr/>
                              <wps:spPr>
                                <a:xfrm>
                                  <a:off x="2428874" y="-285749"/>
                                  <a:ext cx="1133476" cy="1104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9A44F0" w14:textId="74E56992" w:rsidR="00DD08F9" w:rsidRPr="00CC4597" w:rsidRDefault="00DD08F9" w:rsidP="00B21B6F">
                                    <w:pPr>
                                      <w:jc w:val="center"/>
                                      <w:rPr>
                                        <w:sz w:val="20"/>
                                        <w:szCs w:val="20"/>
                                      </w:rPr>
                                    </w:pPr>
                                    <w:r w:rsidRPr="00CC4597">
                                      <w:rPr>
                                        <w:sz w:val="20"/>
                                        <w:szCs w:val="20"/>
                                      </w:rPr>
                                      <w:t>ball, window, environment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35" name="Rectangle 235"/>
                              <wps:cNvSpPr/>
                              <wps:spPr>
                                <a:xfrm>
                                  <a:off x="590550" y="48145"/>
                                  <a:ext cx="457200" cy="876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A15282" w14:textId="7029E01A" w:rsidR="00DD08F9" w:rsidRPr="00023E3D" w:rsidRDefault="00DD08F9" w:rsidP="00CC4597">
                                    <w:pPr>
                                      <w:rPr>
                                        <w:rFonts w:ascii="Arial" w:hAnsi="Arial" w:cs="Arial"/>
                                        <w:sz w:val="20"/>
                                        <w:szCs w:val="20"/>
                                      </w:rPr>
                                    </w:pPr>
                                  </w:p>
                                </w:txbxContent>
                              </wps:txbx>
                              <wps:bodyPr rot="0" spcFirstLastPara="0" vertOverflow="overflow" horzOverflow="overflow" vert="vert270" wrap="square" lIns="91440" tIns="45720" rIns="91440" bIns="45720" numCol="1" spcCol="0" rtlCol="0" fromWordArt="0" anchor="b" anchorCtr="0" forceAA="0" compatLnSpc="1">
                                <a:prstTxWarp prst="textNoShape">
                                  <a:avLst/>
                                </a:prstTxWarp>
                                <a:noAutofit/>
                              </wps:bodyPr>
                            </wps:wsp>
                            <wps:wsp>
                              <wps:cNvPr id="236" name="Rectangle 236"/>
                              <wps:cNvSpPr/>
                              <wps:spPr>
                                <a:xfrm>
                                  <a:off x="4800600" y="-266698"/>
                                  <a:ext cx="523875" cy="1180464"/>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AED9BF" w14:textId="72CEBFE6" w:rsidR="00DD08F9" w:rsidRPr="00CC4597" w:rsidRDefault="00DD08F9" w:rsidP="00CC4597">
                                    <w:pPr>
                                      <w:rPr>
                                        <w:sz w:val="20"/>
                                        <w:szCs w:val="20"/>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38" name="Rectangle 238"/>
                              <wps:cNvSpPr/>
                              <wps:spPr>
                                <a:xfrm>
                                  <a:off x="5334000" y="657745"/>
                                  <a:ext cx="542925" cy="257175"/>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D50589" w14:textId="22F45D07" w:rsidR="00DD08F9" w:rsidRPr="005F50CC" w:rsidRDefault="00DD08F9" w:rsidP="00B21B6F">
                                    <w:pPr>
                                      <w:jc w:val="center"/>
                                      <w:rPr>
                                        <w:rFonts w:ascii="Arial" w:hAnsi="Arial" w:cs="Arial"/>
                                        <w:sz w:val="18"/>
                                        <w:szCs w:val="18"/>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41" name="Text Box 2"/>
                              <wps:cNvSpPr txBox="1">
                                <a:spLocks noChangeArrowheads="1"/>
                              </wps:cNvSpPr>
                              <wps:spPr bwMode="auto">
                                <a:xfrm>
                                  <a:off x="0" y="0"/>
                                  <a:ext cx="676275" cy="390525"/>
                                </a:xfrm>
                                <a:prstGeom prst="rect">
                                  <a:avLst/>
                                </a:prstGeom>
                                <a:noFill/>
                                <a:ln w="9525">
                                  <a:noFill/>
                                  <a:miter lim="800000"/>
                                  <a:headEnd/>
                                  <a:tailEnd/>
                                </a:ln>
                              </wps:spPr>
                              <wps:txbx>
                                <w:txbxContent>
                                  <w:p w14:paraId="3A5240F2" w14:textId="13A19409" w:rsidR="00DD08F9" w:rsidRPr="000C1C06" w:rsidRDefault="00DD08F9" w:rsidP="00B21B6F">
                                    <w:pPr>
                                      <w:rPr>
                                        <w:rFonts w:ascii="Arial" w:hAnsi="Arial" w:cs="Arial"/>
                                        <w:sz w:val="18"/>
                                        <w:szCs w:val="18"/>
                                      </w:rPr>
                                    </w:pPr>
                                    <w:r w:rsidRPr="000C1C06">
                                      <w:rPr>
                                        <w:rFonts w:ascii="Arial" w:hAnsi="Arial" w:cs="Arial"/>
                                        <w:sz w:val="18"/>
                                        <w:szCs w:val="18"/>
                                      </w:rPr>
                                      <w:t xml:space="preserve">Energy </w:t>
                                    </w:r>
                                  </w:p>
                                </w:txbxContent>
                              </wps:txbx>
                              <wps:bodyPr rot="0" vert="horz" wrap="square" lIns="91440" tIns="45720" rIns="91440" bIns="45720" anchor="t" anchorCtr="0">
                                <a:noAutofit/>
                              </wps:bodyPr>
                            </wps:wsp>
                          </wpg:grpSp>
                        </wpg:grpSp>
                        <wps:wsp>
                          <wps:cNvPr id="230" name="Straight Connector 230"/>
                          <wps:cNvCnPr/>
                          <wps:spPr>
                            <a:xfrm>
                              <a:off x="542925" y="371475"/>
                              <a:ext cx="9525" cy="838200"/>
                            </a:xfrm>
                            <a:prstGeom prst="line">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44" name="Rectangle 244"/>
                          <wps:cNvSpPr/>
                          <wps:spPr>
                            <a:xfrm>
                              <a:off x="4324350" y="1114425"/>
                              <a:ext cx="457200"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83E9F5" w14:textId="38B8E37A" w:rsidR="00DD08F9" w:rsidRPr="00023E3D" w:rsidRDefault="00DD08F9" w:rsidP="00F510DD">
                                <w:pPr>
                                  <w:jc w:val="center"/>
                                  <w:rPr>
                                    <w:rFonts w:ascii="Arial" w:hAnsi="Arial" w:cs="Arial"/>
                                    <w:sz w:val="20"/>
                                    <w:szCs w:val="20"/>
                                  </w:rPr>
                                </w:pPr>
                              </w:p>
                            </w:txbxContent>
                          </wps:txbx>
                          <wps:bodyPr rot="0" spcFirstLastPara="0" vertOverflow="overflow" horzOverflow="overflow" vert="vert270" wrap="square" lIns="91440" tIns="45720" rIns="91440" bIns="45720" numCol="1" spcCol="0" rtlCol="0" fromWordArt="0" anchor="b" anchorCtr="0" forceAA="0" compatLnSpc="1">
                            <a:prstTxWarp prst="textNoShape">
                              <a:avLst/>
                            </a:prstTxWarp>
                            <a:noAutofit/>
                          </wps:bodyPr>
                        </wps:wsp>
                        <wps:wsp>
                          <wps:cNvPr id="251" name="Text Box 251"/>
                          <wps:cNvSpPr txBox="1"/>
                          <wps:spPr>
                            <a:xfrm rot="16200000">
                              <a:off x="4143375" y="809625"/>
                              <a:ext cx="809625" cy="333375"/>
                            </a:xfrm>
                            <a:prstGeom prst="rect">
                              <a:avLst/>
                            </a:prstGeom>
                            <a:noFill/>
                            <a:ln w="6350">
                              <a:noFill/>
                            </a:ln>
                          </wps:spPr>
                          <wps:txbx>
                            <w:txbxContent>
                              <w:p w14:paraId="5B61D430" w14:textId="77777777" w:rsidR="00DD08F9" w:rsidRDefault="00DD08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Text Box 2"/>
                          <wps:cNvSpPr txBox="1">
                            <a:spLocks noChangeArrowheads="1"/>
                          </wps:cNvSpPr>
                          <wps:spPr bwMode="auto">
                            <a:xfrm>
                              <a:off x="3790950" y="314325"/>
                              <a:ext cx="676275" cy="390525"/>
                            </a:xfrm>
                            <a:prstGeom prst="rect">
                              <a:avLst/>
                            </a:prstGeom>
                            <a:noFill/>
                            <a:ln w="9525">
                              <a:noFill/>
                              <a:miter lim="800000"/>
                              <a:headEnd/>
                              <a:tailEnd/>
                            </a:ln>
                          </wps:spPr>
                          <wps:txbx>
                            <w:txbxContent>
                              <w:p w14:paraId="040C4862" w14:textId="27FBA0BB" w:rsidR="00DD08F9" w:rsidRPr="000C1C06" w:rsidRDefault="00DD08F9" w:rsidP="00F510DD">
                                <w:pPr>
                                  <w:rPr>
                                    <w:rFonts w:ascii="Arial" w:hAnsi="Arial" w:cs="Arial"/>
                                    <w:sz w:val="18"/>
                                    <w:szCs w:val="18"/>
                                  </w:rPr>
                                </w:pPr>
                                <w:r w:rsidRPr="000C1C06">
                                  <w:rPr>
                                    <w:rFonts w:ascii="Arial" w:hAnsi="Arial" w:cs="Arial"/>
                                    <w:sz w:val="18"/>
                                    <w:szCs w:val="18"/>
                                  </w:rPr>
                                  <w:t xml:space="preserve">Energy </w:t>
                                </w:r>
                              </w:p>
                            </w:txbxContent>
                          </wps:txbx>
                          <wps:bodyPr rot="0" vert="horz" wrap="square" lIns="91440" tIns="45720" rIns="91440" bIns="45720" anchor="t" anchorCtr="0">
                            <a:noAutofit/>
                          </wps:bodyPr>
                        </wps:wsp>
                        <wps:wsp>
                          <wps:cNvPr id="259" name="Rectangle 259"/>
                          <wps:cNvSpPr/>
                          <wps:spPr>
                            <a:xfrm>
                              <a:off x="1085850" y="581025"/>
                              <a:ext cx="523875" cy="61849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4214F0" w14:textId="63CD79F3" w:rsidR="00DD08F9" w:rsidRPr="00CC4597" w:rsidRDefault="00DD08F9" w:rsidP="00CC4597">
                                <w:pPr>
                                  <w:rPr>
                                    <w:sz w:val="20"/>
                                    <w:szCs w:val="20"/>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s:wsp>
                        <wps:cNvPr id="358" name="Text Box 358"/>
                        <wps:cNvSpPr txBox="1"/>
                        <wps:spPr>
                          <a:xfrm rot="16200000">
                            <a:off x="5051234" y="644487"/>
                            <a:ext cx="1156257" cy="333375"/>
                          </a:xfrm>
                          <a:prstGeom prst="rect">
                            <a:avLst/>
                          </a:prstGeom>
                          <a:noFill/>
                          <a:ln w="6350">
                            <a:noFill/>
                          </a:ln>
                        </wps:spPr>
                        <wps:txbx>
                          <w:txbxContent>
                            <w:p w14:paraId="7F870EB2" w14:textId="77777777" w:rsidR="00DD08F9" w:rsidRDefault="00DD08F9" w:rsidP="00B54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C2B49F" id="Group 360" o:spid="_x0000_s1074" alt="Energy bar chart for a ball hitting a glass window." style="position:absolute;margin-left:.25pt;margin-top:.9pt;width:462.75pt;height:109.4pt;z-index:251781120;mso-position-horizontal-relative:text;mso-position-vertical-relative:text" coordsize="58769,13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">
                <v:group id="Group 271" o:spid="_x0000_s1075" style="position:absolute;width:58769;height:13811" coordsize="58769,1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group id="Group 231" o:spid="_x0000_s1076" style="position:absolute;width:58769;height:12101" coordorigin=",-2857" coordsize="58769,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line id="Straight Connector 232" o:spid="_x0000_s1077" style="position:absolute;visibility:visible;mso-wrap-style:square" from="5238,9144" to="1905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" strokecolor="#0090d7 [3044]"/>
                    <v:group id="Group 233" o:spid="_x0000_s1078" style="position:absolute;top:-2857;width:58769;height:12101" coordorigin=",-2857" coordsize="58769,1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oval id="Oval 234" o:spid="_x0000_s1079" style="position:absolute;left:24288;top:-2857;width:11335;height:1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" fillcolor="#0099e3 [3204]" strokecolor="#004b71 [1604]" strokeweight="2pt">
                        <v:textbox inset="1mm,1mm,1mm,1mm">
                          <w:txbxContent>
                            <w:p w14:paraId="659A44F0" w14:textId="74E56992" w:rsidR="00DD08F9" w:rsidRPr="00CC4597" w:rsidRDefault="00DD08F9" w:rsidP="00B21B6F">
                              <w:pPr>
                                <w:jc w:val="center"/>
                                <w:rPr>
                                  <w:sz w:val="20"/>
                                  <w:szCs w:val="20"/>
                                </w:rPr>
                              </w:pPr>
                              <w:r w:rsidRPr="00CC4597">
                                <w:rPr>
                                  <w:sz w:val="20"/>
                                  <w:szCs w:val="20"/>
                                </w:rPr>
                                <w:t>ball, window, environment</w:t>
                              </w:r>
                            </w:p>
                          </w:txbxContent>
                        </v:textbox>
                      </v:oval>
                      <v:rect id="Rectangle 235" o:spid="_x0000_s1080" style="position:absolute;left:5905;top:481;width:4572;height:876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" fillcolor="#0099e3 [3204]" strokecolor="#004b71 [1604]" strokeweight="2pt">
                        <v:textbox style="layout-flow:vertical;mso-layout-flow-alt:bottom-to-top">
                          <w:txbxContent>
                            <w:p w14:paraId="23A15282" w14:textId="7029E01A" w:rsidR="00DD08F9" w:rsidRPr="00023E3D" w:rsidRDefault="00DD08F9" w:rsidP="00CC4597">
                              <w:pPr>
                                <w:rPr>
                                  <w:rFonts w:ascii="Arial" w:hAnsi="Arial" w:cs="Arial"/>
                                  <w:sz w:val="20"/>
                                  <w:szCs w:val="20"/>
                                </w:rPr>
                              </w:pPr>
                            </w:p>
                          </w:txbxContent>
                        </v:textbox>
                      </v:rect>
                      <v:rect id="Rectangle 236" o:spid="_x0000_s1081" style="position:absolute;left:48006;top:-2666;width:5238;height:1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" fillcolor="#999 [3205]" strokecolor="#004b71 [1604]" strokeweight="2pt">
                        <v:textbox style="layout-flow:vertical;mso-layout-flow-alt:bottom-to-top">
                          <w:txbxContent>
                            <w:p w14:paraId="7EAED9BF" w14:textId="72CEBFE6" w:rsidR="00DD08F9" w:rsidRPr="00CC4597" w:rsidRDefault="00DD08F9" w:rsidP="00CC4597">
                              <w:pPr>
                                <w:rPr>
                                  <w:sz w:val="20"/>
                                  <w:szCs w:val="20"/>
                                </w:rPr>
                              </w:pPr>
                            </w:p>
                          </w:txbxContent>
                        </v:textbox>
                      </v:rect>
                      <v:rect id="Rectangle 238" o:spid="_x0000_s1082" style="position:absolute;left:53340;top:6577;width:5429;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" fillcolor="#00b050" strokecolor="#004b71 [1604]" strokeweight="2pt">
                        <v:textbox style="layout-flow:vertical;mso-layout-flow-alt:bottom-to-top">
                          <w:txbxContent>
                            <w:p w14:paraId="1CD50589" w14:textId="22F45D07" w:rsidR="00DD08F9" w:rsidRPr="005F50CC" w:rsidRDefault="00DD08F9" w:rsidP="00B21B6F">
                              <w:pPr>
                                <w:jc w:val="center"/>
                                <w:rPr>
                                  <w:rFonts w:ascii="Arial" w:hAnsi="Arial" w:cs="Arial"/>
                                  <w:sz w:val="18"/>
                                  <w:szCs w:val="18"/>
                                </w:rPr>
                              </w:pPr>
                            </w:p>
                          </w:txbxContent>
                        </v:textbox>
                      </v:rect>
                      <v:shape id="_x0000_s1083" type="#_x0000_t202" style="position:absolute;width:676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3A5240F2" w14:textId="13A19409" w:rsidR="00DD08F9" w:rsidRPr="000C1C06" w:rsidRDefault="00DD08F9" w:rsidP="00B21B6F">
                              <w:pPr>
                                <w:rPr>
                                  <w:rFonts w:ascii="Arial" w:hAnsi="Arial" w:cs="Arial"/>
                                  <w:sz w:val="18"/>
                                  <w:szCs w:val="18"/>
                                </w:rPr>
                              </w:pPr>
                              <w:r w:rsidRPr="000C1C06">
                                <w:rPr>
                                  <w:rFonts w:ascii="Arial" w:hAnsi="Arial" w:cs="Arial"/>
                                  <w:sz w:val="18"/>
                                  <w:szCs w:val="18"/>
                                </w:rPr>
                                <w:t xml:space="preserve">Energy </w:t>
                              </w:r>
                            </w:p>
                          </w:txbxContent>
                        </v:textbox>
                      </v:shape>
                    </v:group>
                  </v:group>
                  <v:line id="Straight Connector 230" o:spid="_x0000_s1084" style="position:absolute;visibility:visible;mso-wrap-style:square" from="5429,3714" to="5524,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" strokecolor="#0090d7 [3044]">
                    <v:stroke startarrow="block"/>
                  </v:line>
                  <v:rect id="Rectangle 244" o:spid="_x0000_s1085" style="position:absolute;left:43243;top:11144;width:4572;height:8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" fillcolor="#0099e3 [3204]" strokecolor="#004b71 [1604]" strokeweight="2pt">
                    <v:textbox style="layout-flow:vertical;mso-layout-flow-alt:bottom-to-top">
                      <w:txbxContent>
                        <w:p w14:paraId="5283E9F5" w14:textId="38B8E37A" w:rsidR="00DD08F9" w:rsidRPr="00023E3D" w:rsidRDefault="00DD08F9" w:rsidP="00F510DD">
                          <w:pPr>
                            <w:jc w:val="center"/>
                            <w:rPr>
                              <w:rFonts w:ascii="Arial" w:hAnsi="Arial" w:cs="Arial"/>
                              <w:sz w:val="20"/>
                              <w:szCs w:val="20"/>
                            </w:rPr>
                          </w:pPr>
                        </w:p>
                      </w:txbxContent>
                    </v:textbox>
                  </v:rect>
                  <v:shape id="Text Box 251" o:spid="_x0000_s1086" type="#_x0000_t202" style="position:absolute;left:41434;top:8096;width:8096;height:33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" filled="f" stroked="f" strokeweight=".5pt">
                    <v:textbox>
                      <w:txbxContent>
                        <w:p w14:paraId="5B61D430" w14:textId="77777777" w:rsidR="00DD08F9" w:rsidRDefault="00DD08F9"/>
                      </w:txbxContent>
                    </v:textbox>
                  </v:shape>
                  <v:shape id="_x0000_s1087" type="#_x0000_t202" style="position:absolute;left:37909;top:3143;width:6763;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14:paraId="040C4862" w14:textId="27FBA0BB" w:rsidR="00DD08F9" w:rsidRPr="000C1C06" w:rsidRDefault="00DD08F9" w:rsidP="00F510DD">
                          <w:pPr>
                            <w:rPr>
                              <w:rFonts w:ascii="Arial" w:hAnsi="Arial" w:cs="Arial"/>
                              <w:sz w:val="18"/>
                              <w:szCs w:val="18"/>
                            </w:rPr>
                          </w:pPr>
                          <w:r w:rsidRPr="000C1C06">
                            <w:rPr>
                              <w:rFonts w:ascii="Arial" w:hAnsi="Arial" w:cs="Arial"/>
                              <w:sz w:val="18"/>
                              <w:szCs w:val="18"/>
                            </w:rPr>
                            <w:t xml:space="preserve">Energy </w:t>
                          </w:r>
                        </w:p>
                      </w:txbxContent>
                    </v:textbox>
                  </v:shape>
                  <v:rect id="Rectangle 259" o:spid="_x0000_s1088" style="position:absolute;left:10858;top:5810;width:5239;height:6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" fillcolor="#999 [3205]" strokecolor="#004b71 [1604]" strokeweight="2pt">
                    <v:textbox style="layout-flow:vertical;mso-layout-flow-alt:bottom-to-top">
                      <w:txbxContent>
                        <w:p w14:paraId="284214F0" w14:textId="63CD79F3" w:rsidR="00DD08F9" w:rsidRPr="00CC4597" w:rsidRDefault="00DD08F9" w:rsidP="00CC4597">
                          <w:pPr>
                            <w:rPr>
                              <w:sz w:val="20"/>
                              <w:szCs w:val="20"/>
                            </w:rPr>
                          </w:pPr>
                        </w:p>
                      </w:txbxContent>
                    </v:textbox>
                  </v:rect>
                </v:group>
                <v:shape id="Text Box 358" o:spid="_x0000_s1089" type="#_x0000_t202" style="position:absolute;left:50511;top:6445;width:11563;height:33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" filled="f" stroked="f" strokeweight=".5pt">
                  <v:textbox>
                    <w:txbxContent>
                      <w:p w14:paraId="7F870EB2" w14:textId="77777777" w:rsidR="00DD08F9" w:rsidRDefault="00DD08F9" w:rsidP="00B541D2"/>
                    </w:txbxContent>
                  </v:textbox>
                </v:shape>
              </v:group>
            </w:pict>
          </mc:Fallback>
        </mc:AlternateContent>
      </w:r>
    </w:p>
    <w:p w14:paraId="1F96C079" w14:textId="5FA16A60" w:rsidR="00B21B6F" w:rsidRPr="00FC4B32" w:rsidRDefault="00542654" w:rsidP="00B651E1">
      <w:pPr>
        <w:pStyle w:val="VCAAbody"/>
        <w:rPr>
          <w:b/>
          <w:bCs/>
          <w:lang w:val="en-AU"/>
        </w:rPr>
      </w:pPr>
      <w:r>
        <w:rPr>
          <w:b/>
          <w:bCs/>
          <w:noProof/>
          <w:lang w:val="en-AU" w:eastAsia="en-AU"/>
        </w:rPr>
        <mc:AlternateContent>
          <mc:Choice Requires="wpg">
            <w:drawing>
              <wp:anchor distT="0" distB="0" distL="114300" distR="114300" simplePos="0" relativeHeight="251725824" behindDoc="0" locked="0" layoutInCell="1" allowOverlap="1" wp14:anchorId="4E7AC229" wp14:editId="24C0E941">
                <wp:simplePos x="0" y="0"/>
                <wp:positionH relativeFrom="column">
                  <wp:posOffset>4311087</wp:posOffset>
                </wp:positionH>
                <wp:positionV relativeFrom="paragraph">
                  <wp:posOffset>92597</wp:posOffset>
                </wp:positionV>
                <wp:extent cx="1381125" cy="879676"/>
                <wp:effectExtent l="57150" t="38100" r="28575" b="15875"/>
                <wp:wrapNone/>
                <wp:docPr id="42" name="Group 42" descr="Energy bar chart for a ball hitting a glass window."/>
                <wp:cNvGraphicFramePr/>
                <a:graphic xmlns:a="http://schemas.openxmlformats.org/drawingml/2006/main">
                  <a:graphicData uri="http://schemas.microsoft.com/office/word/2010/wordprocessingGroup">
                    <wpg:wgp>
                      <wpg:cNvGrpSpPr/>
                      <wpg:grpSpPr>
                        <a:xfrm>
                          <a:off x="0" y="0"/>
                          <a:ext cx="1381125" cy="879676"/>
                          <a:chOff x="0" y="0"/>
                          <a:chExt cx="1381125" cy="879676"/>
                        </a:xfrm>
                      </wpg:grpSpPr>
                      <wps:wsp>
                        <wps:cNvPr id="242" name="Straight Connector 242"/>
                        <wps:cNvCnPr/>
                        <wps:spPr>
                          <a:xfrm>
                            <a:off x="11575" y="0"/>
                            <a:ext cx="0" cy="866775"/>
                          </a:xfrm>
                          <a:prstGeom prst="line">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43" name="Straight Connector 243"/>
                        <wps:cNvCnPr/>
                        <wps:spPr>
                          <a:xfrm>
                            <a:off x="0" y="879676"/>
                            <a:ext cx="138112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5ACDF6D" id="Group 42" o:spid="_x0000_s1026" alt="Energy bar chart for a ball hitting a glass window." style="position:absolute;margin-left:339.45pt;margin-top:7.3pt;width:108.75pt;height:69.25pt;z-index:251725824" coordsize="13811,8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">
                <v:line id="Straight Connector 242" o:spid="_x0000_s1027" style="position:absolute;visibility:visible;mso-wrap-style:square" from="115,0" to="115,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" strokecolor="#0090d7 [3044]">
                  <v:stroke startarrow="block"/>
                </v:line>
                <v:line id="Straight Connector 243" o:spid="_x0000_s1028" style="position:absolute;visibility:visible;mso-wrap-style:square" from="0,8796" to="13811,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" strokecolor="#0090d7 [3044]"/>
              </v:group>
            </w:pict>
          </mc:Fallback>
        </mc:AlternateContent>
      </w:r>
    </w:p>
    <w:p w14:paraId="64C8F570" w14:textId="036B01C2" w:rsidR="00B21B6F" w:rsidRPr="00FC4B32" w:rsidRDefault="00B21B6F" w:rsidP="00B651E1">
      <w:pPr>
        <w:pStyle w:val="VCAAbody"/>
        <w:rPr>
          <w:b/>
          <w:bCs/>
          <w:lang w:val="en-AU"/>
        </w:rPr>
      </w:pPr>
    </w:p>
    <w:p w14:paraId="29180FFC" w14:textId="51426FA1" w:rsidR="00B21B6F" w:rsidRPr="00FC4B32" w:rsidRDefault="00B21B6F" w:rsidP="00B651E1">
      <w:pPr>
        <w:pStyle w:val="VCAAbody"/>
        <w:rPr>
          <w:b/>
          <w:bCs/>
          <w:lang w:val="en-AU"/>
        </w:rPr>
      </w:pPr>
    </w:p>
    <w:p w14:paraId="37E03658" w14:textId="3A3ADB65" w:rsidR="00B21B6F" w:rsidRPr="00FC4B32" w:rsidRDefault="00B21B6F" w:rsidP="00B651E1">
      <w:pPr>
        <w:pStyle w:val="VCAAbody"/>
        <w:rPr>
          <w:b/>
          <w:bCs/>
          <w:lang w:val="en-AU"/>
        </w:rPr>
      </w:pPr>
    </w:p>
    <w:p w14:paraId="01610791" w14:textId="7C8D00C4" w:rsidR="00B21B6F" w:rsidRDefault="00B21B6F" w:rsidP="00B651E1">
      <w:pPr>
        <w:pStyle w:val="VCAAbody"/>
        <w:rPr>
          <w:b/>
          <w:bCs/>
          <w:lang w:val="en-AU"/>
        </w:rPr>
      </w:pPr>
    </w:p>
    <w:p w14:paraId="74A99415" w14:textId="0E80D832" w:rsidR="009F286E" w:rsidRPr="009F286E" w:rsidRDefault="007E34E4" w:rsidP="001352FA">
      <w:pPr>
        <w:pBdr>
          <w:top w:val="single" w:sz="4" w:space="4" w:color="auto"/>
          <w:left w:val="single" w:sz="4" w:space="4" w:color="auto"/>
          <w:bottom w:val="single" w:sz="4" w:space="4" w:color="auto"/>
          <w:right w:val="single" w:sz="4" w:space="4" w:color="auto"/>
        </w:pBdr>
        <w:rPr>
          <w:rFonts w:ascii="Arial" w:hAnsi="Arial" w:cs="Arial"/>
          <w:sz w:val="20"/>
          <w:szCs w:val="20"/>
        </w:rPr>
      </w:pPr>
      <w:r>
        <w:rPr>
          <w:rFonts w:ascii="Arial" w:hAnsi="Arial" w:cs="Arial"/>
          <w:b/>
          <w:sz w:val="20"/>
          <w:szCs w:val="20"/>
        </w:rPr>
        <w:t>Key:</w:t>
      </w:r>
      <w:r w:rsidR="009F286E">
        <w:rPr>
          <w:rFonts w:ascii="Arial" w:hAnsi="Arial" w:cs="Arial"/>
          <w:b/>
          <w:sz w:val="20"/>
          <w:szCs w:val="20"/>
        </w:rPr>
        <w:tab/>
      </w:r>
      <w:r w:rsidR="001352FA">
        <w:rPr>
          <w:rFonts w:ascii="Arial" w:hAnsi="Arial" w:cs="Arial"/>
          <w:b/>
          <w:sz w:val="20"/>
          <w:szCs w:val="20"/>
        </w:rPr>
        <w:tab/>
      </w:r>
      <w:r w:rsidR="009F286E">
        <w:rPr>
          <w:rFonts w:ascii="Arial" w:hAnsi="Arial" w:cs="Arial"/>
          <w:b/>
          <w:noProof/>
          <w:sz w:val="20"/>
          <w:szCs w:val="20"/>
          <w:lang w:val="en-AU" w:eastAsia="en-AU"/>
        </w:rPr>
        <mc:AlternateContent>
          <mc:Choice Requires="wps">
            <w:drawing>
              <wp:inline distT="0" distB="0" distL="0" distR="0" wp14:anchorId="02880B7F" wp14:editId="6DE9BAFA">
                <wp:extent cx="424282" cy="153620"/>
                <wp:effectExtent l="0" t="0" r="0" b="0"/>
                <wp:docPr id="273" name="Text Box 273" descr="coloured box for key"/>
                <wp:cNvGraphicFramePr/>
                <a:graphic xmlns:a="http://schemas.openxmlformats.org/drawingml/2006/main">
                  <a:graphicData uri="http://schemas.microsoft.com/office/word/2010/wordprocessingShape">
                    <wps:wsp>
                      <wps:cNvSpPr txBox="1"/>
                      <wps:spPr>
                        <a:xfrm>
                          <a:off x="0" y="0"/>
                          <a:ext cx="424282" cy="153620"/>
                        </a:xfrm>
                        <a:prstGeom prst="rect">
                          <a:avLst/>
                        </a:prstGeom>
                        <a:solidFill>
                          <a:srgbClr val="00B0F0"/>
                        </a:solidFill>
                        <a:ln w="6350">
                          <a:noFill/>
                        </a:ln>
                      </wps:spPr>
                      <wps:txbx>
                        <w:txbxContent>
                          <w:p w14:paraId="64AB2F92" w14:textId="3088C63B" w:rsidR="00DD08F9" w:rsidRPr="009F286E" w:rsidRDefault="00DD08F9" w:rsidP="009F286E">
                            <w:pPr>
                              <w:shd w:val="clear" w:color="auto" w:fill="00B0F0"/>
                              <w:rPr>
                                <w:color w:val="00B0F0"/>
                                <w:shd w:val="clear" w:color="auto" w:fill="0072AA" w:themeFill="accent1" w:themeFillShade="BF"/>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2880B7F" id="Text Box 273" o:spid="_x0000_s1090" type="#_x0000_t202" alt="coloured box for key" style="width:33.4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" fillcolor="#00b0f0" stroked="f" strokeweight=".5pt">
                <v:textbox>
                  <w:txbxContent>
                    <w:p w14:paraId="64AB2F92" w14:textId="3088C63B" w:rsidR="00DD08F9" w:rsidRPr="009F286E" w:rsidRDefault="00DD08F9" w:rsidP="009F286E">
                      <w:pPr>
                        <w:shd w:val="clear" w:color="auto" w:fill="00B0F0"/>
                        <w:rPr>
                          <w:color w:val="00B0F0"/>
                          <w:shd w:val="clear" w:color="auto" w:fill="0072AA" w:themeFill="accent1" w:themeFillShade="BF"/>
                          <w:lang w:val="en-AU"/>
                        </w:rPr>
                      </w:pPr>
                    </w:p>
                  </w:txbxContent>
                </v:textbox>
                <w10:anchorlock/>
              </v:shape>
            </w:pict>
          </mc:Fallback>
        </mc:AlternateContent>
      </w:r>
      <w:r w:rsidR="009F286E">
        <w:rPr>
          <w:rFonts w:ascii="Arial" w:hAnsi="Arial" w:cs="Arial"/>
          <w:b/>
          <w:sz w:val="20"/>
          <w:szCs w:val="20"/>
        </w:rPr>
        <w:t xml:space="preserve"> </w:t>
      </w:r>
      <w:r w:rsidR="001352FA">
        <w:rPr>
          <w:rFonts w:ascii="Arial" w:hAnsi="Arial" w:cs="Arial"/>
          <w:b/>
          <w:sz w:val="20"/>
          <w:szCs w:val="20"/>
        </w:rPr>
        <w:t xml:space="preserve"> </w:t>
      </w:r>
      <w:r w:rsidR="001352FA">
        <w:rPr>
          <w:rFonts w:ascii="Arial" w:hAnsi="Arial" w:cs="Arial"/>
          <w:sz w:val="20"/>
          <w:szCs w:val="20"/>
        </w:rPr>
        <w:t>kinetic</w:t>
      </w:r>
      <w:r w:rsidR="001352FA">
        <w:rPr>
          <w:rFonts w:ascii="Arial" w:hAnsi="Arial" w:cs="Arial"/>
          <w:sz w:val="20"/>
          <w:szCs w:val="20"/>
        </w:rPr>
        <w:tab/>
      </w:r>
      <w:r w:rsidR="001352FA">
        <w:rPr>
          <w:rFonts w:ascii="Arial" w:hAnsi="Arial" w:cs="Arial"/>
          <w:sz w:val="20"/>
          <w:szCs w:val="20"/>
        </w:rPr>
        <w:tab/>
      </w:r>
      <w:r w:rsidR="001352FA">
        <w:rPr>
          <w:rFonts w:ascii="Arial" w:hAnsi="Arial" w:cs="Arial"/>
          <w:b/>
          <w:noProof/>
          <w:sz w:val="20"/>
          <w:szCs w:val="20"/>
          <w:lang w:val="en-AU" w:eastAsia="en-AU"/>
        </w:rPr>
        <mc:AlternateContent>
          <mc:Choice Requires="wps">
            <w:drawing>
              <wp:inline distT="0" distB="0" distL="0" distR="0" wp14:anchorId="128BA8C3" wp14:editId="1C9D1D0D">
                <wp:extent cx="424282" cy="153620"/>
                <wp:effectExtent l="0" t="0" r="0" b="0"/>
                <wp:docPr id="284" name="Text Box 284" descr="coloured box for key"/>
                <wp:cNvGraphicFramePr/>
                <a:graphic xmlns:a="http://schemas.openxmlformats.org/drawingml/2006/main">
                  <a:graphicData uri="http://schemas.microsoft.com/office/word/2010/wordprocessingShape">
                    <wps:wsp>
                      <wps:cNvSpPr txBox="1"/>
                      <wps:spPr>
                        <a:xfrm>
                          <a:off x="0" y="0"/>
                          <a:ext cx="424282" cy="153620"/>
                        </a:xfrm>
                        <a:prstGeom prst="rect">
                          <a:avLst/>
                        </a:prstGeom>
                        <a:solidFill>
                          <a:schemeClr val="bg1">
                            <a:lumMod val="50000"/>
                          </a:schemeClr>
                        </a:solidFill>
                        <a:ln w="6350">
                          <a:noFill/>
                        </a:ln>
                      </wps:spPr>
                      <wps:txbx>
                        <w:txbxContent>
                          <w:p w14:paraId="5616B646" w14:textId="77777777" w:rsidR="00DD08F9" w:rsidRPr="001352FA" w:rsidRDefault="00DD08F9" w:rsidP="001352FA">
                            <w:pPr>
                              <w:shd w:val="clear" w:color="auto" w:fill="808080" w:themeFill="background1" w:themeFillShade="80"/>
                              <w:rPr>
                                <w:color w:val="808080" w:themeColor="background1" w:themeShade="80"/>
                                <w:shd w:val="clear" w:color="auto" w:fill="0072AA" w:themeFill="accent1" w:themeFillShade="BF"/>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8BA8C3" id="Text Box 284" o:spid="_x0000_s1091" type="#_x0000_t202" alt="coloured box for key" style="width:33.4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" fillcolor="#7f7f7f [1612]" stroked="f" strokeweight=".5pt">
                <v:textbox>
                  <w:txbxContent>
                    <w:p w14:paraId="5616B646" w14:textId="77777777" w:rsidR="00DD08F9" w:rsidRPr="001352FA" w:rsidRDefault="00DD08F9" w:rsidP="001352FA">
                      <w:pPr>
                        <w:shd w:val="clear" w:color="auto" w:fill="808080" w:themeFill="background1" w:themeFillShade="80"/>
                        <w:rPr>
                          <w:color w:val="808080" w:themeColor="background1" w:themeShade="80"/>
                          <w:shd w:val="clear" w:color="auto" w:fill="0072AA" w:themeFill="accent1" w:themeFillShade="BF"/>
                          <w:lang w:val="en-AU"/>
                        </w:rPr>
                      </w:pPr>
                    </w:p>
                  </w:txbxContent>
                </v:textbox>
                <w10:anchorlock/>
              </v:shape>
            </w:pict>
          </mc:Fallback>
        </mc:AlternateContent>
      </w:r>
      <w:r w:rsidR="009F286E">
        <w:rPr>
          <w:rFonts w:ascii="Arial" w:hAnsi="Arial" w:cs="Arial"/>
          <w:b/>
          <w:sz w:val="20"/>
          <w:szCs w:val="20"/>
        </w:rPr>
        <w:t xml:space="preserve"> </w:t>
      </w:r>
      <w:r w:rsidR="001352FA">
        <w:rPr>
          <w:rFonts w:ascii="Arial" w:hAnsi="Arial" w:cs="Arial"/>
          <w:b/>
          <w:sz w:val="20"/>
          <w:szCs w:val="20"/>
        </w:rPr>
        <w:t xml:space="preserve"> </w:t>
      </w:r>
      <w:r w:rsidR="009F286E">
        <w:rPr>
          <w:rFonts w:ascii="Arial" w:hAnsi="Arial" w:cs="Arial"/>
          <w:sz w:val="20"/>
          <w:szCs w:val="20"/>
        </w:rPr>
        <w:t>internal</w:t>
      </w:r>
      <w:r w:rsidR="001352FA">
        <w:rPr>
          <w:rFonts w:ascii="Arial" w:hAnsi="Arial" w:cs="Arial"/>
          <w:sz w:val="20"/>
          <w:szCs w:val="20"/>
        </w:rPr>
        <w:tab/>
      </w:r>
      <w:r w:rsidR="001352FA">
        <w:rPr>
          <w:rFonts w:ascii="Arial" w:hAnsi="Arial" w:cs="Arial"/>
          <w:sz w:val="20"/>
          <w:szCs w:val="20"/>
        </w:rPr>
        <w:tab/>
      </w:r>
      <w:r w:rsidR="001352FA">
        <w:rPr>
          <w:rFonts w:ascii="Arial" w:hAnsi="Arial" w:cs="Arial"/>
          <w:b/>
          <w:noProof/>
          <w:sz w:val="20"/>
          <w:szCs w:val="20"/>
          <w:lang w:val="en-AU" w:eastAsia="en-AU"/>
        </w:rPr>
        <mc:AlternateContent>
          <mc:Choice Requires="wps">
            <w:drawing>
              <wp:inline distT="0" distB="0" distL="0" distR="0" wp14:anchorId="65D359CF" wp14:editId="2DCC3B94">
                <wp:extent cx="424282" cy="153620"/>
                <wp:effectExtent l="0" t="0" r="0" b="0"/>
                <wp:docPr id="286" name="Text Box 286" descr="coloured box for key"/>
                <wp:cNvGraphicFramePr/>
                <a:graphic xmlns:a="http://schemas.openxmlformats.org/drawingml/2006/main">
                  <a:graphicData uri="http://schemas.microsoft.com/office/word/2010/wordprocessingShape">
                    <wps:wsp>
                      <wps:cNvSpPr txBox="1"/>
                      <wps:spPr>
                        <a:xfrm>
                          <a:off x="0" y="0"/>
                          <a:ext cx="424282" cy="153620"/>
                        </a:xfrm>
                        <a:prstGeom prst="rect">
                          <a:avLst/>
                        </a:prstGeom>
                        <a:solidFill>
                          <a:srgbClr val="00B050"/>
                        </a:solidFill>
                        <a:ln w="6350">
                          <a:noFill/>
                        </a:ln>
                      </wps:spPr>
                      <wps:txbx>
                        <w:txbxContent>
                          <w:p w14:paraId="03AE92AD" w14:textId="77777777" w:rsidR="00DD08F9" w:rsidRPr="001352FA" w:rsidRDefault="00DD08F9" w:rsidP="001352FA">
                            <w:pPr>
                              <w:rPr>
                                <w:color w:val="FFFFFF" w:themeColor="background1"/>
                                <w:lang w:val="en-AU"/>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5D359CF" id="Text Box 286" o:spid="_x0000_s1092" type="#_x0000_t202" alt="coloured box for key" style="width:33.4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" fillcolor="#00b050" stroked="f" strokeweight=".5pt">
                <v:textbox>
                  <w:txbxContent>
                    <w:p w14:paraId="03AE92AD" w14:textId="77777777" w:rsidR="00DD08F9" w:rsidRPr="001352FA" w:rsidRDefault="00DD08F9" w:rsidP="001352FA">
                      <w:pPr>
                        <w:rPr>
                          <w:color w:val="FFFFFF" w:themeColor="background1"/>
                          <w:lang w:val="en-AU"/>
                          <w14:textFill>
                            <w14:noFill/>
                          </w14:textFill>
                        </w:rPr>
                      </w:pPr>
                    </w:p>
                  </w:txbxContent>
                </v:textbox>
                <w10:anchorlock/>
              </v:shape>
            </w:pict>
          </mc:Fallback>
        </mc:AlternateContent>
      </w:r>
      <w:r w:rsidR="009F286E">
        <w:rPr>
          <w:rFonts w:ascii="Arial" w:hAnsi="Arial" w:cs="Arial"/>
          <w:b/>
          <w:sz w:val="20"/>
          <w:szCs w:val="20"/>
        </w:rPr>
        <w:t xml:space="preserve"> </w:t>
      </w:r>
      <w:r w:rsidR="001352FA">
        <w:rPr>
          <w:rFonts w:ascii="Arial" w:hAnsi="Arial" w:cs="Arial"/>
          <w:b/>
          <w:sz w:val="20"/>
          <w:szCs w:val="20"/>
        </w:rPr>
        <w:t xml:space="preserve"> </w:t>
      </w:r>
      <w:r w:rsidR="009F286E">
        <w:rPr>
          <w:rFonts w:ascii="Arial" w:hAnsi="Arial" w:cs="Arial"/>
          <w:sz w:val="20"/>
          <w:szCs w:val="20"/>
        </w:rPr>
        <w:t>sound, heat</w:t>
      </w:r>
    </w:p>
    <w:p w14:paraId="0C47F8EA" w14:textId="0F4B6FCB" w:rsidR="00B21B6F" w:rsidRPr="00FC4B32" w:rsidRDefault="00B21B6F" w:rsidP="00B651E1">
      <w:pPr>
        <w:pStyle w:val="VCAAbody"/>
        <w:rPr>
          <w:b/>
          <w:bCs/>
          <w:lang w:val="en-AU"/>
        </w:rPr>
      </w:pPr>
    </w:p>
    <w:p w14:paraId="25113902" w14:textId="53E6566F" w:rsidR="002A19B2" w:rsidRPr="00FC4B32" w:rsidRDefault="002A19B2" w:rsidP="00795240">
      <w:pPr>
        <w:pStyle w:val="VCAAHeading4"/>
      </w:pPr>
      <w:r w:rsidRPr="00FC4B32">
        <w:t xml:space="preserve">Energy </w:t>
      </w:r>
      <w:r w:rsidR="00DC1024">
        <w:t>t</w:t>
      </w:r>
      <w:r w:rsidR="00DC1024" w:rsidRPr="00FC4B32">
        <w:t>ransfer</w:t>
      </w:r>
      <w:r w:rsidR="00DC1024">
        <w:t xml:space="preserve"> b</w:t>
      </w:r>
      <w:r w:rsidRPr="00FC4B32">
        <w:t xml:space="preserve">ar </w:t>
      </w:r>
      <w:r w:rsidR="00DC1024">
        <w:t>c</w:t>
      </w:r>
      <w:r w:rsidR="00DC1024" w:rsidRPr="00FC4B32">
        <w:t>hart</w:t>
      </w:r>
    </w:p>
    <w:p w14:paraId="4715E693" w14:textId="0CB3D211" w:rsidR="00B22404" w:rsidRDefault="002A19B2" w:rsidP="00B7657A">
      <w:pPr>
        <w:pStyle w:val="VCAAbody"/>
        <w:rPr>
          <w:lang w:val="en-AU"/>
        </w:rPr>
      </w:pPr>
      <w:r w:rsidRPr="00FC4B32">
        <w:rPr>
          <w:lang w:val="en-AU"/>
        </w:rPr>
        <w:t xml:space="preserve">The circle contains the components of the system. Each bar shows a </w:t>
      </w:r>
      <w:r w:rsidRPr="00CC4597">
        <w:rPr>
          <w:iCs/>
          <w:lang w:val="en-AU"/>
        </w:rPr>
        <w:t>change</w:t>
      </w:r>
      <w:r w:rsidRPr="00CC4597">
        <w:rPr>
          <w:lang w:val="en-AU"/>
        </w:rPr>
        <w:t xml:space="preserve"> i</w:t>
      </w:r>
      <w:r w:rsidRPr="00FC4B32">
        <w:rPr>
          <w:lang w:val="en-AU"/>
        </w:rPr>
        <w:t>n energy in the system, with bars below the horizontal axis being a reduction and bars above being a gain.</w:t>
      </w:r>
      <w:r w:rsidR="000E14D6" w:rsidRPr="00FC4B32">
        <w:rPr>
          <w:lang w:val="en-AU"/>
        </w:rPr>
        <w:t xml:space="preserve"> The actual values are not known, so the bars are not to scale.</w:t>
      </w:r>
      <w:r w:rsidR="009C4D66" w:rsidRPr="009C4D66">
        <w:rPr>
          <w:noProof/>
          <w:lang w:val="en-AU" w:eastAsia="en-AU"/>
        </w:rPr>
        <w:t xml:space="preserve"> </w:t>
      </w:r>
    </w:p>
    <w:p w14:paraId="20C4C491" w14:textId="7A6F8AE9" w:rsidR="002A19B2" w:rsidRPr="00FC4B32" w:rsidRDefault="00B22404" w:rsidP="00B7657A">
      <w:pPr>
        <w:pStyle w:val="VCAAbody"/>
        <w:rPr>
          <w:lang w:val="en-AU"/>
        </w:rPr>
      </w:pPr>
      <w:r w:rsidRPr="00FC4B32">
        <w:rPr>
          <w:lang w:val="en-AU"/>
        </w:rPr>
        <w:t xml:space="preserve">The ball’s kinetic energy decreases and the internal energy of the glass increases. Some energy is also dissipated into the environment as heat and sound. </w:t>
      </w:r>
      <w:r w:rsidR="002A19B2" w:rsidRPr="00FC4B32">
        <w:rPr>
          <w:lang w:val="en-AU"/>
        </w:rPr>
        <w:tab/>
      </w:r>
      <w:r w:rsidR="002A19B2" w:rsidRPr="00FC4B32">
        <w:rPr>
          <w:lang w:val="en-AU"/>
        </w:rPr>
        <w:tab/>
      </w:r>
      <w:r w:rsidR="002A19B2" w:rsidRPr="00FC4B32">
        <w:rPr>
          <w:lang w:val="en-AU"/>
        </w:rPr>
        <w:tab/>
      </w:r>
      <w:r w:rsidR="002A19B2" w:rsidRPr="00FC4B32">
        <w:rPr>
          <w:lang w:val="en-AU"/>
        </w:rPr>
        <w:tab/>
      </w:r>
    </w:p>
    <w:p w14:paraId="37B5A30D" w14:textId="06BCF081" w:rsidR="002A19B2" w:rsidRPr="00FC4B32" w:rsidRDefault="00B21B6F" w:rsidP="00B7657A">
      <w:pPr>
        <w:pStyle w:val="VCAAbody"/>
        <w:rPr>
          <w:lang w:val="en-AU"/>
        </w:rPr>
      </w:pPr>
      <w:r w:rsidRPr="00FC4B32">
        <w:rPr>
          <w:noProof/>
          <w:lang w:val="en-AU" w:eastAsia="en-AU"/>
        </w:rPr>
        <mc:AlternateContent>
          <mc:Choice Requires="wpg">
            <w:drawing>
              <wp:anchor distT="0" distB="0" distL="114300" distR="114300" simplePos="0" relativeHeight="251702272" behindDoc="0" locked="0" layoutInCell="1" allowOverlap="1" wp14:anchorId="02FA0E75" wp14:editId="60152854">
                <wp:simplePos x="0" y="0"/>
                <wp:positionH relativeFrom="column">
                  <wp:posOffset>904875</wp:posOffset>
                </wp:positionH>
                <wp:positionV relativeFrom="paragraph">
                  <wp:posOffset>184150</wp:posOffset>
                </wp:positionV>
                <wp:extent cx="3943350" cy="1809750"/>
                <wp:effectExtent l="0" t="0" r="19050" b="57150"/>
                <wp:wrapNone/>
                <wp:docPr id="200" name="Group 200" descr="Energy transfer chart for a ball hitting a glass window."/>
                <wp:cNvGraphicFramePr/>
                <a:graphic xmlns:a="http://schemas.openxmlformats.org/drawingml/2006/main">
                  <a:graphicData uri="http://schemas.microsoft.com/office/word/2010/wordprocessingGroup">
                    <wpg:wgp>
                      <wpg:cNvGrpSpPr/>
                      <wpg:grpSpPr>
                        <a:xfrm>
                          <a:off x="0" y="0"/>
                          <a:ext cx="3943350" cy="1809750"/>
                          <a:chOff x="0" y="0"/>
                          <a:chExt cx="3943350" cy="1809750"/>
                        </a:xfrm>
                      </wpg:grpSpPr>
                      <wps:wsp>
                        <wps:cNvPr id="201" name="Straight Connector 201"/>
                        <wps:cNvCnPr/>
                        <wps:spPr>
                          <a:xfrm>
                            <a:off x="542925" y="85725"/>
                            <a:ext cx="0" cy="1724025"/>
                          </a:xfrm>
                          <a:prstGeom prst="line">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cNvPr id="202" name="Group 202"/>
                        <wpg:cNvGrpSpPr/>
                        <wpg:grpSpPr>
                          <a:xfrm>
                            <a:off x="0" y="0"/>
                            <a:ext cx="3943350" cy="1800225"/>
                            <a:chOff x="0" y="0"/>
                            <a:chExt cx="3943350" cy="1800225"/>
                          </a:xfrm>
                        </wpg:grpSpPr>
                        <wps:wsp>
                          <wps:cNvPr id="212" name="Straight Connector 212"/>
                          <wps:cNvCnPr/>
                          <wps:spPr>
                            <a:xfrm>
                              <a:off x="523875" y="914400"/>
                              <a:ext cx="138112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13" name="Group 213"/>
                          <wpg:cNvGrpSpPr/>
                          <wpg:grpSpPr>
                            <a:xfrm>
                              <a:off x="0" y="0"/>
                              <a:ext cx="3943350" cy="1800225"/>
                              <a:chOff x="0" y="0"/>
                              <a:chExt cx="3943350" cy="1800225"/>
                            </a:xfrm>
                          </wpg:grpSpPr>
                          <wps:wsp>
                            <wps:cNvPr id="217" name="Oval 217"/>
                            <wps:cNvSpPr/>
                            <wps:spPr>
                              <a:xfrm>
                                <a:off x="2724150" y="228600"/>
                                <a:ext cx="1219200" cy="1209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6B3229" w14:textId="23A5E608" w:rsidR="00DD08F9" w:rsidRPr="00CC4597" w:rsidRDefault="00DD08F9" w:rsidP="002A19B2">
                                  <w:pPr>
                                    <w:jc w:val="center"/>
                                    <w:rPr>
                                      <w:sz w:val="20"/>
                                      <w:szCs w:val="20"/>
                                    </w:rPr>
                                  </w:pPr>
                                  <w:r w:rsidRPr="00CC4597">
                                    <w:rPr>
                                      <w:sz w:val="20"/>
                                      <w:szCs w:val="20"/>
                                    </w:rPr>
                                    <w:t>ball, window, enviro</w:t>
                                  </w:r>
                                  <w:r>
                                    <w:rPr>
                                      <w:sz w:val="20"/>
                                      <w:szCs w:val="20"/>
                                    </w:rPr>
                                    <w:t>n</w:t>
                                  </w:r>
                                  <w:r w:rsidRPr="00CC4597">
                                    <w:rPr>
                                      <w:sz w:val="20"/>
                                      <w:szCs w:val="20"/>
                                    </w:rPr>
                                    <w:t>ment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19" name="Rectangle 219"/>
                            <wps:cNvSpPr/>
                            <wps:spPr>
                              <a:xfrm>
                                <a:off x="714375" y="923925"/>
                                <a:ext cx="457200" cy="876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C1608E" w14:textId="52D39881" w:rsidR="00DD08F9" w:rsidRPr="00023E3D" w:rsidRDefault="00DD08F9">
                                  <w:pPr>
                                    <w:jc w:val="center"/>
                                    <w:rPr>
                                      <w:rFonts w:ascii="Arial" w:hAnsi="Arial" w:cs="Arial"/>
                                      <w:sz w:val="20"/>
                                      <w:szCs w:val="20"/>
                                    </w:rPr>
                                  </w:pPr>
                                </w:p>
                              </w:txbxContent>
                            </wps:txbx>
                            <wps:bodyPr rot="0" spcFirstLastPara="0" vertOverflow="overflow" horzOverflow="overflow" vert="vert270" wrap="square" lIns="91440" tIns="45720" rIns="91440" bIns="45720" numCol="1" spcCol="0" rtlCol="0" fromWordArt="0" anchor="b" anchorCtr="0" forceAA="0" compatLnSpc="1">
                              <a:prstTxWarp prst="textNoShape">
                                <a:avLst/>
                              </a:prstTxWarp>
                              <a:noAutofit/>
                            </wps:bodyPr>
                          </wps:wsp>
                          <wps:wsp>
                            <wps:cNvPr id="220" name="Rectangle 220"/>
                            <wps:cNvSpPr/>
                            <wps:spPr>
                              <a:xfrm>
                                <a:off x="1181100" y="266700"/>
                                <a:ext cx="523875" cy="65722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D43788" w14:textId="45BB5425" w:rsidR="00DD08F9" w:rsidRPr="00CC4597" w:rsidRDefault="00DD08F9" w:rsidP="002A19B2">
                                  <w:pPr>
                                    <w:jc w:val="center"/>
                                    <w:rPr>
                                      <w:sz w:val="20"/>
                                      <w:szCs w:val="20"/>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21" name="Rectangle 221"/>
                            <wps:cNvSpPr/>
                            <wps:spPr>
                              <a:xfrm>
                                <a:off x="1704975" y="666750"/>
                                <a:ext cx="542925" cy="257175"/>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0E389D" w14:textId="1586154C" w:rsidR="00DD08F9" w:rsidRPr="00CC4597" w:rsidRDefault="00DD08F9" w:rsidP="002A19B2">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Text Box 2"/>
                            <wps:cNvSpPr txBox="1">
                              <a:spLocks noChangeArrowheads="1"/>
                            </wps:cNvSpPr>
                            <wps:spPr bwMode="auto">
                              <a:xfrm>
                                <a:off x="190500" y="495300"/>
                                <a:ext cx="295275" cy="276225"/>
                              </a:xfrm>
                              <a:prstGeom prst="rect">
                                <a:avLst/>
                              </a:prstGeom>
                              <a:noFill/>
                              <a:ln w="9525">
                                <a:noFill/>
                                <a:miter lim="800000"/>
                                <a:headEnd/>
                                <a:tailEnd/>
                              </a:ln>
                            </wps:spPr>
                            <wps:txbx>
                              <w:txbxContent>
                                <w:p w14:paraId="34F93D1E" w14:textId="77777777" w:rsidR="00DD08F9" w:rsidRDefault="00DD08F9" w:rsidP="002A19B2">
                                  <w:r>
                                    <w:t>+</w:t>
                                  </w:r>
                                </w:p>
                              </w:txbxContent>
                            </wps:txbx>
                            <wps:bodyPr rot="0" vert="horz" wrap="square" lIns="91440" tIns="45720" rIns="91440" bIns="45720" anchor="t" anchorCtr="0">
                              <a:noAutofit/>
                            </wps:bodyPr>
                          </wps:wsp>
                          <wps:wsp>
                            <wps:cNvPr id="227" name="Text Box 2"/>
                            <wps:cNvSpPr txBox="1">
                              <a:spLocks noChangeArrowheads="1"/>
                            </wps:cNvSpPr>
                            <wps:spPr bwMode="auto">
                              <a:xfrm>
                                <a:off x="209550" y="990600"/>
                                <a:ext cx="295275" cy="276225"/>
                              </a:xfrm>
                              <a:prstGeom prst="rect">
                                <a:avLst/>
                              </a:prstGeom>
                              <a:noFill/>
                              <a:ln w="9525">
                                <a:noFill/>
                                <a:miter lim="800000"/>
                                <a:headEnd/>
                                <a:tailEnd/>
                              </a:ln>
                            </wps:spPr>
                            <wps:txbx>
                              <w:txbxContent>
                                <w:p w14:paraId="1E90D4BC" w14:textId="77777777" w:rsidR="00DD08F9" w:rsidRDefault="00DD08F9" w:rsidP="002A19B2">
                                  <w:r>
                                    <w:t>-</w:t>
                                  </w:r>
                                </w:p>
                              </w:txbxContent>
                            </wps:txbx>
                            <wps:bodyPr rot="0" vert="horz" wrap="square" lIns="91440" tIns="45720" rIns="91440" bIns="45720" anchor="t" anchorCtr="0">
                              <a:noAutofit/>
                            </wps:bodyPr>
                          </wps:wsp>
                          <wps:wsp>
                            <wps:cNvPr id="228" name="Text Box 2"/>
                            <wps:cNvSpPr txBox="1">
                              <a:spLocks noChangeArrowheads="1"/>
                            </wps:cNvSpPr>
                            <wps:spPr bwMode="auto">
                              <a:xfrm>
                                <a:off x="0" y="0"/>
                                <a:ext cx="676275" cy="390525"/>
                              </a:xfrm>
                              <a:prstGeom prst="rect">
                                <a:avLst/>
                              </a:prstGeom>
                              <a:noFill/>
                              <a:ln w="9525">
                                <a:noFill/>
                                <a:miter lim="800000"/>
                                <a:headEnd/>
                                <a:tailEnd/>
                              </a:ln>
                            </wps:spPr>
                            <wps:txbx>
                              <w:txbxContent>
                                <w:p w14:paraId="22ED6DE1" w14:textId="77777777" w:rsidR="00DD08F9" w:rsidRPr="000C1C06" w:rsidRDefault="00DD08F9" w:rsidP="002A19B2">
                                  <w:pPr>
                                    <w:rPr>
                                      <w:rFonts w:ascii="Arial" w:hAnsi="Arial" w:cs="Arial"/>
                                      <w:sz w:val="18"/>
                                      <w:szCs w:val="18"/>
                                    </w:rPr>
                                  </w:pPr>
                                  <w:r w:rsidRPr="000C1C06">
                                    <w:rPr>
                                      <w:rFonts w:ascii="Arial" w:hAnsi="Arial" w:cs="Arial"/>
                                      <w:sz w:val="18"/>
                                      <w:szCs w:val="18"/>
                                    </w:rPr>
                                    <w:t>Energy change</w:t>
                                  </w:r>
                                </w:p>
                              </w:txbxContent>
                            </wps:txbx>
                            <wps:bodyPr rot="0" vert="horz" wrap="square" lIns="91440" tIns="45720" rIns="91440" bIns="45720" anchor="t" anchorCtr="0">
                              <a:noAutofit/>
                            </wps:bodyPr>
                          </wps:wsp>
                        </wpg:grpSp>
                      </wpg:grpSp>
                    </wpg:wgp>
                  </a:graphicData>
                </a:graphic>
              </wp:anchor>
            </w:drawing>
          </mc:Choice>
          <mc:Fallback>
            <w:pict>
              <v:group w14:anchorId="02FA0E75" id="Group 200" o:spid="_x0000_s1093" alt="Energy transfer chart for a ball hitting a glass window." style="position:absolute;margin-left:71.25pt;margin-top:14.5pt;width:310.5pt;height:142.5pt;z-index:251702272;mso-position-horizontal-relative:text;mso-position-vertical-relative:text" coordsize="39433,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">
                <v:line id="Straight Connector 201" o:spid="_x0000_s1094" style="position:absolute;visibility:visible;mso-wrap-style:square" from="5429,857" to="5429,1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" strokecolor="#0090d7 [3044]">
                  <v:stroke startarrow="block" endarrow="block"/>
                </v:line>
                <v:group id="Group 202" o:spid="_x0000_s1095" style="position:absolute;width:39433;height:18002" coordsize="39433,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line id="Straight Connector 212" o:spid="_x0000_s1096" style="position:absolute;visibility:visible;mso-wrap-style:square" from="5238,9144" to="1905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" strokecolor="#0090d7 [3044]"/>
                  <v:group id="Group 213" o:spid="_x0000_s1097" style="position:absolute;width:39433;height:18002" coordsize="39433,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oval id="Oval 217" o:spid="_x0000_s1098" style="position:absolute;left:27241;top:2286;width:12192;height:1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" fillcolor="#0099e3 [3204]" strokecolor="#004b71 [1604]" strokeweight="2pt">
                      <v:textbox inset="1mm,1mm,1mm,1mm">
                        <w:txbxContent>
                          <w:p w14:paraId="016B3229" w14:textId="23A5E608" w:rsidR="00DD08F9" w:rsidRPr="00CC4597" w:rsidRDefault="00DD08F9" w:rsidP="002A19B2">
                            <w:pPr>
                              <w:jc w:val="center"/>
                              <w:rPr>
                                <w:sz w:val="20"/>
                                <w:szCs w:val="20"/>
                              </w:rPr>
                            </w:pPr>
                            <w:r w:rsidRPr="00CC4597">
                              <w:rPr>
                                <w:sz w:val="20"/>
                                <w:szCs w:val="20"/>
                              </w:rPr>
                              <w:t>ball, window, enviro</w:t>
                            </w:r>
                            <w:r>
                              <w:rPr>
                                <w:sz w:val="20"/>
                                <w:szCs w:val="20"/>
                              </w:rPr>
                              <w:t>n</w:t>
                            </w:r>
                            <w:r w:rsidRPr="00CC4597">
                              <w:rPr>
                                <w:sz w:val="20"/>
                                <w:szCs w:val="20"/>
                              </w:rPr>
                              <w:t>ment</w:t>
                            </w:r>
                          </w:p>
                        </w:txbxContent>
                      </v:textbox>
                    </v:oval>
                    <v:rect id="Rectangle 219" o:spid="_x0000_s1099" style="position:absolute;left:7143;top:9239;width:4572;height:876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" fillcolor="#0099e3 [3204]" strokecolor="#004b71 [1604]" strokeweight="2pt">
                      <v:textbox style="layout-flow:vertical;mso-layout-flow-alt:bottom-to-top">
                        <w:txbxContent>
                          <w:p w14:paraId="4CC1608E" w14:textId="52D39881" w:rsidR="00DD08F9" w:rsidRPr="00023E3D" w:rsidRDefault="00DD08F9">
                            <w:pPr>
                              <w:jc w:val="center"/>
                              <w:rPr>
                                <w:rFonts w:ascii="Arial" w:hAnsi="Arial" w:cs="Arial"/>
                                <w:sz w:val="20"/>
                                <w:szCs w:val="20"/>
                              </w:rPr>
                            </w:pPr>
                          </w:p>
                        </w:txbxContent>
                      </v:textbox>
                    </v:rect>
                    <v:rect id="Rectangle 220" o:spid="_x0000_s1100" style="position:absolute;left:11811;top:2667;width:5238;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" fillcolor="#999 [3205]" strokecolor="#004b71 [1604]" strokeweight="2pt">
                      <v:textbox style="layout-flow:vertical;mso-layout-flow-alt:bottom-to-top">
                        <w:txbxContent>
                          <w:p w14:paraId="2ED43788" w14:textId="45BB5425" w:rsidR="00DD08F9" w:rsidRPr="00CC4597" w:rsidRDefault="00DD08F9" w:rsidP="002A19B2">
                            <w:pPr>
                              <w:jc w:val="center"/>
                              <w:rPr>
                                <w:sz w:val="20"/>
                                <w:szCs w:val="20"/>
                              </w:rPr>
                            </w:pPr>
                          </w:p>
                        </w:txbxContent>
                      </v:textbox>
                    </v:rect>
                    <v:rect id="Rectangle 221" o:spid="_x0000_s1101" style="position:absolute;left:17049;top:6667;width:5430;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" fillcolor="#00b050" strokecolor="#004b71 [1604]" strokeweight="2pt">
                      <v:textbox>
                        <w:txbxContent>
                          <w:p w14:paraId="5D0E389D" w14:textId="1586154C" w:rsidR="00DD08F9" w:rsidRPr="00CC4597" w:rsidRDefault="00DD08F9" w:rsidP="002A19B2">
                            <w:pPr>
                              <w:jc w:val="center"/>
                              <w:rPr>
                                <w:rFonts w:ascii="Arial" w:hAnsi="Arial" w:cs="Arial"/>
                                <w:sz w:val="20"/>
                                <w:szCs w:val="20"/>
                              </w:rPr>
                            </w:pPr>
                          </w:p>
                        </w:txbxContent>
                      </v:textbox>
                    </v:rect>
                    <v:shape id="_x0000_s1102" type="#_x0000_t202" style="position:absolute;left:1905;top:4953;width:295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34F93D1E" w14:textId="77777777" w:rsidR="00DD08F9" w:rsidRDefault="00DD08F9" w:rsidP="002A19B2">
                            <w:r>
                              <w:t>+</w:t>
                            </w:r>
                          </w:p>
                        </w:txbxContent>
                      </v:textbox>
                    </v:shape>
                    <v:shape id="_x0000_s1103" type="#_x0000_t202" style="position:absolute;left:2095;top:9906;width:295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1E90D4BC" w14:textId="77777777" w:rsidR="00DD08F9" w:rsidRDefault="00DD08F9" w:rsidP="002A19B2">
                            <w:r>
                              <w:t>-</w:t>
                            </w:r>
                          </w:p>
                        </w:txbxContent>
                      </v:textbox>
                    </v:shape>
                    <v:shape id="_x0000_s1104" type="#_x0000_t202" style="position:absolute;width:676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22ED6DE1" w14:textId="77777777" w:rsidR="00DD08F9" w:rsidRPr="000C1C06" w:rsidRDefault="00DD08F9" w:rsidP="002A19B2">
                            <w:pPr>
                              <w:rPr>
                                <w:rFonts w:ascii="Arial" w:hAnsi="Arial" w:cs="Arial"/>
                                <w:sz w:val="18"/>
                                <w:szCs w:val="18"/>
                              </w:rPr>
                            </w:pPr>
                            <w:r w:rsidRPr="000C1C06">
                              <w:rPr>
                                <w:rFonts w:ascii="Arial" w:hAnsi="Arial" w:cs="Arial"/>
                                <w:sz w:val="18"/>
                                <w:szCs w:val="18"/>
                              </w:rPr>
                              <w:t>Energy change</w:t>
                            </w:r>
                          </w:p>
                        </w:txbxContent>
                      </v:textbox>
                    </v:shape>
                  </v:group>
                </v:group>
              </v:group>
            </w:pict>
          </mc:Fallback>
        </mc:AlternateContent>
      </w:r>
    </w:p>
    <w:p w14:paraId="4E3D024A" w14:textId="698E854E" w:rsidR="002A19B2" w:rsidRPr="00FC4B32" w:rsidRDefault="009C4D66" w:rsidP="00B7657A">
      <w:pPr>
        <w:pStyle w:val="VCAAbody"/>
        <w:rPr>
          <w:lang w:val="en-AU"/>
        </w:rPr>
      </w:pPr>
      <w:r>
        <w:rPr>
          <w:noProof/>
          <w:lang w:val="en-AU" w:eastAsia="en-AU"/>
        </w:rPr>
        <mc:AlternateContent>
          <mc:Choice Requires="wps">
            <w:drawing>
              <wp:anchor distT="0" distB="0" distL="114300" distR="114300" simplePos="0" relativeHeight="251783168" behindDoc="0" locked="0" layoutInCell="1" allowOverlap="1" wp14:anchorId="5447BCC1" wp14:editId="7E7118F1">
                <wp:simplePos x="0" y="0"/>
                <wp:positionH relativeFrom="column">
                  <wp:posOffset>2351346</wp:posOffset>
                </wp:positionH>
                <wp:positionV relativeFrom="paragraph">
                  <wp:posOffset>240665</wp:posOffset>
                </wp:positionV>
                <wp:extent cx="1155700" cy="332740"/>
                <wp:effectExtent l="0" t="0" r="0" b="0"/>
                <wp:wrapNone/>
                <wp:docPr id="361" name="Text Box 361"/>
                <wp:cNvGraphicFramePr/>
                <a:graphic xmlns:a="http://schemas.openxmlformats.org/drawingml/2006/main">
                  <a:graphicData uri="http://schemas.microsoft.com/office/word/2010/wordprocessingShape">
                    <wps:wsp>
                      <wps:cNvSpPr txBox="1"/>
                      <wps:spPr>
                        <a:xfrm rot="16200000">
                          <a:off x="0" y="0"/>
                          <a:ext cx="1155700" cy="332740"/>
                        </a:xfrm>
                        <a:prstGeom prst="rect">
                          <a:avLst/>
                        </a:prstGeom>
                        <a:noFill/>
                        <a:ln w="6350">
                          <a:noFill/>
                        </a:ln>
                      </wps:spPr>
                      <wps:txbx>
                        <w:txbxContent>
                          <w:p w14:paraId="5439E581" w14:textId="1972FB5A" w:rsidR="00DD08F9" w:rsidRPr="00023E3D" w:rsidRDefault="00DD08F9" w:rsidP="009C4D66">
                            <w:pPr>
                              <w:jc w:val="center"/>
                              <w:rPr>
                                <w:rFonts w:ascii="Arial" w:hAnsi="Arial" w:cs="Arial"/>
                                <w:sz w:val="20"/>
                                <w:szCs w:val="20"/>
                              </w:rPr>
                            </w:pPr>
                          </w:p>
                          <w:p w14:paraId="4C26725C" w14:textId="77777777" w:rsidR="00DD08F9" w:rsidRDefault="00DD08F9" w:rsidP="009C4D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47BCC1" id="Text Box 361" o:spid="_x0000_s1105" type="#_x0000_t202" style="position:absolute;margin-left:185.15pt;margin-top:18.95pt;width:91pt;height:26.2pt;rotation:-90;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" filled="f" stroked="f" strokeweight=".5pt">
                <v:textbox>
                  <w:txbxContent>
                    <w:p w14:paraId="5439E581" w14:textId="1972FB5A" w:rsidR="00DD08F9" w:rsidRPr="00023E3D" w:rsidRDefault="00DD08F9" w:rsidP="009C4D66">
                      <w:pPr>
                        <w:jc w:val="center"/>
                        <w:rPr>
                          <w:rFonts w:ascii="Arial" w:hAnsi="Arial" w:cs="Arial"/>
                          <w:sz w:val="20"/>
                          <w:szCs w:val="20"/>
                        </w:rPr>
                      </w:pPr>
                    </w:p>
                    <w:p w14:paraId="4C26725C" w14:textId="77777777" w:rsidR="00DD08F9" w:rsidRDefault="00DD08F9" w:rsidP="009C4D66"/>
                  </w:txbxContent>
                </v:textbox>
              </v:shape>
            </w:pict>
          </mc:Fallback>
        </mc:AlternateContent>
      </w:r>
    </w:p>
    <w:p w14:paraId="158D9F30" w14:textId="7B889650" w:rsidR="002A19B2" w:rsidRPr="00FC4B32" w:rsidRDefault="002A19B2" w:rsidP="00B7657A">
      <w:pPr>
        <w:pStyle w:val="VCAAbody"/>
        <w:rPr>
          <w:lang w:val="en-AU"/>
        </w:rPr>
      </w:pPr>
    </w:p>
    <w:p w14:paraId="7520A0CB" w14:textId="77777777" w:rsidR="002A19B2" w:rsidRPr="00FC4B32" w:rsidRDefault="002A19B2" w:rsidP="00B7657A">
      <w:pPr>
        <w:pStyle w:val="VCAAbody"/>
        <w:rPr>
          <w:lang w:val="en-AU"/>
        </w:rPr>
      </w:pPr>
    </w:p>
    <w:p w14:paraId="7FC579F6" w14:textId="77777777" w:rsidR="002A19B2" w:rsidRPr="00FC4B32" w:rsidRDefault="002A19B2" w:rsidP="00B7657A">
      <w:pPr>
        <w:pStyle w:val="VCAAbody"/>
        <w:rPr>
          <w:lang w:val="en-AU"/>
        </w:rPr>
      </w:pPr>
    </w:p>
    <w:p w14:paraId="55E4DA10" w14:textId="77777777" w:rsidR="002A19B2" w:rsidRPr="00FC4B32" w:rsidRDefault="002A19B2" w:rsidP="00B7657A">
      <w:pPr>
        <w:pStyle w:val="VCAAbody"/>
        <w:rPr>
          <w:lang w:val="en-AU"/>
        </w:rPr>
      </w:pPr>
    </w:p>
    <w:p w14:paraId="1C277406" w14:textId="77777777" w:rsidR="001D1A33" w:rsidRPr="00FC4B32" w:rsidRDefault="001D1A33" w:rsidP="00B651E1">
      <w:pPr>
        <w:pStyle w:val="VCAAbody"/>
        <w:rPr>
          <w:lang w:val="en-AU"/>
        </w:rPr>
      </w:pPr>
    </w:p>
    <w:p w14:paraId="7D67AF27" w14:textId="77777777" w:rsidR="001D1A33" w:rsidRPr="00FC4B32" w:rsidRDefault="001D1A33" w:rsidP="00B651E1">
      <w:pPr>
        <w:pStyle w:val="VCAAbody"/>
        <w:rPr>
          <w:lang w:val="en-AU"/>
        </w:rPr>
      </w:pPr>
    </w:p>
    <w:p w14:paraId="64BC7278" w14:textId="0262C235" w:rsidR="001D1A33" w:rsidRPr="00FC4B32" w:rsidRDefault="001D1A33" w:rsidP="00B651E1">
      <w:pPr>
        <w:pStyle w:val="VCAAbody"/>
        <w:rPr>
          <w:lang w:val="en-AU"/>
        </w:rPr>
      </w:pPr>
    </w:p>
    <w:p w14:paraId="7301D884" w14:textId="77777777" w:rsidR="001352FA" w:rsidRPr="009F286E" w:rsidRDefault="001352FA" w:rsidP="001352FA">
      <w:pPr>
        <w:pBdr>
          <w:top w:val="single" w:sz="4" w:space="4" w:color="auto"/>
          <w:left w:val="single" w:sz="4" w:space="4" w:color="auto"/>
          <w:bottom w:val="single" w:sz="4" w:space="4" w:color="auto"/>
          <w:right w:val="single" w:sz="4" w:space="4" w:color="auto"/>
        </w:pBdr>
        <w:rPr>
          <w:rFonts w:ascii="Arial" w:hAnsi="Arial" w:cs="Arial"/>
          <w:sz w:val="20"/>
          <w:szCs w:val="20"/>
        </w:rPr>
      </w:pPr>
      <w:r>
        <w:rPr>
          <w:rFonts w:ascii="Arial" w:hAnsi="Arial" w:cs="Arial"/>
          <w:b/>
          <w:sz w:val="20"/>
          <w:szCs w:val="20"/>
        </w:rPr>
        <w:t>Key:</w:t>
      </w:r>
      <w:r>
        <w:rPr>
          <w:rFonts w:ascii="Arial" w:hAnsi="Arial" w:cs="Arial"/>
          <w:b/>
          <w:sz w:val="20"/>
          <w:szCs w:val="20"/>
        </w:rPr>
        <w:tab/>
      </w:r>
      <w:r>
        <w:rPr>
          <w:rFonts w:ascii="Arial" w:hAnsi="Arial" w:cs="Arial"/>
          <w:b/>
          <w:sz w:val="20"/>
          <w:szCs w:val="20"/>
        </w:rPr>
        <w:tab/>
      </w:r>
      <w:r>
        <w:rPr>
          <w:rFonts w:ascii="Arial" w:hAnsi="Arial" w:cs="Arial"/>
          <w:b/>
          <w:noProof/>
          <w:sz w:val="20"/>
          <w:szCs w:val="20"/>
          <w:lang w:val="en-AU" w:eastAsia="en-AU"/>
        </w:rPr>
        <mc:AlternateContent>
          <mc:Choice Requires="wps">
            <w:drawing>
              <wp:inline distT="0" distB="0" distL="0" distR="0" wp14:anchorId="28DC3D03" wp14:editId="53D6C771">
                <wp:extent cx="424282" cy="153620"/>
                <wp:effectExtent l="0" t="0" r="0" b="0"/>
                <wp:docPr id="353" name="Text Box 353"/>
                <wp:cNvGraphicFramePr/>
                <a:graphic xmlns:a="http://schemas.openxmlformats.org/drawingml/2006/main">
                  <a:graphicData uri="http://schemas.microsoft.com/office/word/2010/wordprocessingShape">
                    <wps:wsp>
                      <wps:cNvSpPr txBox="1"/>
                      <wps:spPr>
                        <a:xfrm>
                          <a:off x="0" y="0"/>
                          <a:ext cx="424282" cy="153620"/>
                        </a:xfrm>
                        <a:prstGeom prst="rect">
                          <a:avLst/>
                        </a:prstGeom>
                        <a:solidFill>
                          <a:srgbClr val="00B0F0"/>
                        </a:solidFill>
                        <a:ln w="6350">
                          <a:noFill/>
                        </a:ln>
                      </wps:spPr>
                      <wps:txbx>
                        <w:txbxContent>
                          <w:p w14:paraId="5DE4D526" w14:textId="77777777" w:rsidR="00DD08F9" w:rsidRPr="009F286E" w:rsidRDefault="00DD08F9" w:rsidP="001352FA">
                            <w:pPr>
                              <w:shd w:val="clear" w:color="auto" w:fill="00B0F0"/>
                              <w:rPr>
                                <w:color w:val="00B0F0"/>
                                <w:shd w:val="clear" w:color="auto" w:fill="0072AA" w:themeFill="accent1" w:themeFillShade="BF"/>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8DC3D03" id="Text Box 353" o:spid="_x0000_s1106" type="#_x0000_t202" style="width:33.4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" fillcolor="#00b0f0" stroked="f" strokeweight=".5pt">
                <v:textbox>
                  <w:txbxContent>
                    <w:p w14:paraId="5DE4D526" w14:textId="77777777" w:rsidR="00DD08F9" w:rsidRPr="009F286E" w:rsidRDefault="00DD08F9" w:rsidP="001352FA">
                      <w:pPr>
                        <w:shd w:val="clear" w:color="auto" w:fill="00B0F0"/>
                        <w:rPr>
                          <w:color w:val="00B0F0"/>
                          <w:shd w:val="clear" w:color="auto" w:fill="0072AA" w:themeFill="accent1" w:themeFillShade="BF"/>
                          <w:lang w:val="en-AU"/>
                        </w:rPr>
                      </w:pPr>
                    </w:p>
                  </w:txbxContent>
                </v:textbox>
                <w10:anchorlock/>
              </v:shape>
            </w:pict>
          </mc:Fallback>
        </mc:AlternateContent>
      </w:r>
      <w:r>
        <w:rPr>
          <w:rFonts w:ascii="Arial" w:hAnsi="Arial" w:cs="Arial"/>
          <w:b/>
          <w:sz w:val="20"/>
          <w:szCs w:val="20"/>
        </w:rPr>
        <w:t xml:space="preserve">  </w:t>
      </w:r>
      <w:r>
        <w:rPr>
          <w:rFonts w:ascii="Arial" w:hAnsi="Arial" w:cs="Arial"/>
          <w:sz w:val="20"/>
          <w:szCs w:val="20"/>
        </w:rPr>
        <w:t>kinetic</w:t>
      </w:r>
      <w:r>
        <w:rPr>
          <w:rFonts w:ascii="Arial" w:hAnsi="Arial" w:cs="Arial"/>
          <w:sz w:val="20"/>
          <w:szCs w:val="20"/>
        </w:rPr>
        <w:tab/>
      </w:r>
      <w:r>
        <w:rPr>
          <w:rFonts w:ascii="Arial" w:hAnsi="Arial" w:cs="Arial"/>
          <w:sz w:val="20"/>
          <w:szCs w:val="20"/>
        </w:rPr>
        <w:tab/>
      </w:r>
      <w:r>
        <w:rPr>
          <w:rFonts w:ascii="Arial" w:hAnsi="Arial" w:cs="Arial"/>
          <w:b/>
          <w:noProof/>
          <w:sz w:val="20"/>
          <w:szCs w:val="20"/>
          <w:lang w:val="en-AU" w:eastAsia="en-AU"/>
        </w:rPr>
        <mc:AlternateContent>
          <mc:Choice Requires="wps">
            <w:drawing>
              <wp:inline distT="0" distB="0" distL="0" distR="0" wp14:anchorId="146DF4BF" wp14:editId="46A903D6">
                <wp:extent cx="424282" cy="153620"/>
                <wp:effectExtent l="0" t="0" r="0" b="0"/>
                <wp:docPr id="354" name="Text Box 354" descr="coloured box for key"/>
                <wp:cNvGraphicFramePr/>
                <a:graphic xmlns:a="http://schemas.openxmlformats.org/drawingml/2006/main">
                  <a:graphicData uri="http://schemas.microsoft.com/office/word/2010/wordprocessingShape">
                    <wps:wsp>
                      <wps:cNvSpPr txBox="1"/>
                      <wps:spPr>
                        <a:xfrm>
                          <a:off x="0" y="0"/>
                          <a:ext cx="424282" cy="153620"/>
                        </a:xfrm>
                        <a:prstGeom prst="rect">
                          <a:avLst/>
                        </a:prstGeom>
                        <a:solidFill>
                          <a:schemeClr val="bg1">
                            <a:lumMod val="50000"/>
                          </a:schemeClr>
                        </a:solidFill>
                        <a:ln w="6350">
                          <a:noFill/>
                        </a:ln>
                      </wps:spPr>
                      <wps:txbx>
                        <w:txbxContent>
                          <w:p w14:paraId="4711405F" w14:textId="77777777" w:rsidR="00DD08F9" w:rsidRPr="001352FA" w:rsidRDefault="00DD08F9" w:rsidP="001352FA">
                            <w:pPr>
                              <w:shd w:val="clear" w:color="auto" w:fill="808080" w:themeFill="background1" w:themeFillShade="80"/>
                              <w:rPr>
                                <w:color w:val="808080" w:themeColor="background1" w:themeShade="80"/>
                                <w:shd w:val="clear" w:color="auto" w:fill="0072AA" w:themeFill="accent1" w:themeFillShade="BF"/>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46DF4BF" id="Text Box 354" o:spid="_x0000_s1107" type="#_x0000_t202" alt="coloured box for key" style="width:33.4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" fillcolor="#7f7f7f [1612]" stroked="f" strokeweight=".5pt">
                <v:textbox>
                  <w:txbxContent>
                    <w:p w14:paraId="4711405F" w14:textId="77777777" w:rsidR="00DD08F9" w:rsidRPr="001352FA" w:rsidRDefault="00DD08F9" w:rsidP="001352FA">
                      <w:pPr>
                        <w:shd w:val="clear" w:color="auto" w:fill="808080" w:themeFill="background1" w:themeFillShade="80"/>
                        <w:rPr>
                          <w:color w:val="808080" w:themeColor="background1" w:themeShade="80"/>
                          <w:shd w:val="clear" w:color="auto" w:fill="0072AA" w:themeFill="accent1" w:themeFillShade="BF"/>
                          <w:lang w:val="en-AU"/>
                        </w:rPr>
                      </w:pPr>
                    </w:p>
                  </w:txbxContent>
                </v:textbox>
                <w10:anchorlock/>
              </v:shape>
            </w:pict>
          </mc:Fallback>
        </mc:AlternateContent>
      </w:r>
      <w:r>
        <w:rPr>
          <w:rFonts w:ascii="Arial" w:hAnsi="Arial" w:cs="Arial"/>
          <w:b/>
          <w:sz w:val="20"/>
          <w:szCs w:val="20"/>
        </w:rPr>
        <w:t xml:space="preserve">  </w:t>
      </w:r>
      <w:r>
        <w:rPr>
          <w:rFonts w:ascii="Arial" w:hAnsi="Arial" w:cs="Arial"/>
          <w:sz w:val="20"/>
          <w:szCs w:val="20"/>
        </w:rPr>
        <w:t>internal</w:t>
      </w:r>
      <w:r>
        <w:rPr>
          <w:rFonts w:ascii="Arial" w:hAnsi="Arial" w:cs="Arial"/>
          <w:sz w:val="20"/>
          <w:szCs w:val="20"/>
        </w:rPr>
        <w:tab/>
      </w:r>
      <w:r>
        <w:rPr>
          <w:rFonts w:ascii="Arial" w:hAnsi="Arial" w:cs="Arial"/>
          <w:sz w:val="20"/>
          <w:szCs w:val="20"/>
        </w:rPr>
        <w:tab/>
      </w:r>
      <w:r>
        <w:rPr>
          <w:rFonts w:ascii="Arial" w:hAnsi="Arial" w:cs="Arial"/>
          <w:b/>
          <w:noProof/>
          <w:sz w:val="20"/>
          <w:szCs w:val="20"/>
          <w:lang w:val="en-AU" w:eastAsia="en-AU"/>
        </w:rPr>
        <mc:AlternateContent>
          <mc:Choice Requires="wps">
            <w:drawing>
              <wp:inline distT="0" distB="0" distL="0" distR="0" wp14:anchorId="5FDDC20F" wp14:editId="18E6D48E">
                <wp:extent cx="424282" cy="153620"/>
                <wp:effectExtent l="0" t="0" r="0" b="0"/>
                <wp:docPr id="355" name="Text Box 355" descr="coloured box for key"/>
                <wp:cNvGraphicFramePr/>
                <a:graphic xmlns:a="http://schemas.openxmlformats.org/drawingml/2006/main">
                  <a:graphicData uri="http://schemas.microsoft.com/office/word/2010/wordprocessingShape">
                    <wps:wsp>
                      <wps:cNvSpPr txBox="1"/>
                      <wps:spPr>
                        <a:xfrm>
                          <a:off x="0" y="0"/>
                          <a:ext cx="424282" cy="153620"/>
                        </a:xfrm>
                        <a:prstGeom prst="rect">
                          <a:avLst/>
                        </a:prstGeom>
                        <a:solidFill>
                          <a:srgbClr val="00B050"/>
                        </a:solidFill>
                        <a:ln w="6350">
                          <a:noFill/>
                        </a:ln>
                      </wps:spPr>
                      <wps:txbx>
                        <w:txbxContent>
                          <w:p w14:paraId="41D84E2E" w14:textId="77777777" w:rsidR="00DD08F9" w:rsidRPr="001352FA" w:rsidRDefault="00DD08F9" w:rsidP="001352FA">
                            <w:pPr>
                              <w:rPr>
                                <w:color w:val="FFFFFF" w:themeColor="background1"/>
                                <w:lang w:val="en-AU"/>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FDDC20F" id="Text Box 355" o:spid="_x0000_s1108" type="#_x0000_t202" alt="coloured box for key" style="width:33.4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" fillcolor="#00b050" stroked="f" strokeweight=".5pt">
                <v:textbox>
                  <w:txbxContent>
                    <w:p w14:paraId="41D84E2E" w14:textId="77777777" w:rsidR="00DD08F9" w:rsidRPr="001352FA" w:rsidRDefault="00DD08F9" w:rsidP="001352FA">
                      <w:pPr>
                        <w:rPr>
                          <w:color w:val="FFFFFF" w:themeColor="background1"/>
                          <w:lang w:val="en-AU"/>
                          <w14:textFill>
                            <w14:noFill/>
                          </w14:textFill>
                        </w:rPr>
                      </w:pPr>
                    </w:p>
                  </w:txbxContent>
                </v:textbox>
                <w10:anchorlock/>
              </v:shape>
            </w:pict>
          </mc:Fallback>
        </mc:AlternateContent>
      </w:r>
      <w:r>
        <w:rPr>
          <w:rFonts w:ascii="Arial" w:hAnsi="Arial" w:cs="Arial"/>
          <w:b/>
          <w:sz w:val="20"/>
          <w:szCs w:val="20"/>
        </w:rPr>
        <w:t xml:space="preserve">  </w:t>
      </w:r>
      <w:r>
        <w:rPr>
          <w:rFonts w:ascii="Arial" w:hAnsi="Arial" w:cs="Arial"/>
          <w:sz w:val="20"/>
          <w:szCs w:val="20"/>
        </w:rPr>
        <w:t>sound, heat</w:t>
      </w:r>
    </w:p>
    <w:p w14:paraId="4D97095A" w14:textId="77777777" w:rsidR="00DC1024" w:rsidRDefault="00DC1024">
      <w:pPr>
        <w:rPr>
          <w:rFonts w:ascii="Arial" w:hAnsi="Arial" w:cs="Arial"/>
          <w:color w:val="0F7EB4"/>
          <w:sz w:val="40"/>
          <w:szCs w:val="28"/>
          <w:lang w:val="en-AU"/>
        </w:rPr>
      </w:pPr>
      <w:r>
        <w:rPr>
          <w:lang w:val="en-AU"/>
        </w:rPr>
        <w:br w:type="page"/>
      </w:r>
    </w:p>
    <w:p w14:paraId="195E55AC" w14:textId="4BA201C3" w:rsidR="00A84601" w:rsidRPr="00471A02" w:rsidRDefault="00D93A3E" w:rsidP="00795240">
      <w:pPr>
        <w:pStyle w:val="VCAAHeading3"/>
      </w:pPr>
      <w:r w:rsidRPr="00795240">
        <w:lastRenderedPageBreak/>
        <w:t>Example</w:t>
      </w:r>
      <w:r w:rsidR="00FD490A" w:rsidRPr="00795240">
        <w:t xml:space="preserve"> </w:t>
      </w:r>
      <w:r w:rsidR="00E868CD" w:rsidRPr="00795240">
        <w:t>B</w:t>
      </w:r>
      <w:r w:rsidRPr="00795240">
        <w:t>:</w:t>
      </w:r>
      <w:r w:rsidRPr="00471A02">
        <w:t xml:space="preserve"> A c</w:t>
      </w:r>
      <w:r w:rsidRPr="009C4D66">
        <w:t xml:space="preserve">ar moves at constant </w:t>
      </w:r>
      <w:r w:rsidR="009C4D66" w:rsidRPr="009C4D66">
        <w:t>velocity</w:t>
      </w:r>
      <w:r w:rsidRPr="009C4D66">
        <w:t>, pulled by a person across the ground</w:t>
      </w:r>
    </w:p>
    <w:p w14:paraId="6D03A605" w14:textId="2B7D0901" w:rsidR="00A84601" w:rsidRPr="00FC4B32" w:rsidRDefault="00A84601" w:rsidP="00795240">
      <w:pPr>
        <w:pStyle w:val="VCAAHeading4"/>
      </w:pPr>
      <w:r w:rsidRPr="00FC4B32">
        <w:t xml:space="preserve">Energy </w:t>
      </w:r>
      <w:r w:rsidR="00DC1024">
        <w:t>t</w:t>
      </w:r>
      <w:r w:rsidRPr="00FC4B32">
        <w:t xml:space="preserve">ransfer </w:t>
      </w:r>
      <w:r w:rsidR="00DC1024">
        <w:t>d</w:t>
      </w:r>
      <w:r w:rsidR="00DC1024" w:rsidRPr="00FC4B32">
        <w:t>iagram</w:t>
      </w:r>
    </w:p>
    <w:p w14:paraId="2E7C7EAC" w14:textId="0CA41EF6" w:rsidR="001E4D16" w:rsidRPr="009C4D66" w:rsidRDefault="001E4D16" w:rsidP="001E4D16">
      <w:pPr>
        <w:pStyle w:val="VCAAbody"/>
        <w:rPr>
          <w:lang w:val="en-AU"/>
        </w:rPr>
      </w:pPr>
      <w:r w:rsidRPr="00FC4B32">
        <w:rPr>
          <w:lang w:val="en-AU"/>
        </w:rPr>
        <w:t>Each block is a component</w:t>
      </w:r>
      <w:r w:rsidR="009C4D66">
        <w:rPr>
          <w:lang w:val="en-AU"/>
        </w:rPr>
        <w:t xml:space="preserve"> of the system. Arrows indicate</w:t>
      </w:r>
      <w:r w:rsidRPr="00FC4B32">
        <w:rPr>
          <w:lang w:val="en-AU"/>
        </w:rPr>
        <w:t xml:space="preserve"> energy flow from one block to another from before the ball hits the window to afterwards. The word</w:t>
      </w:r>
      <w:r>
        <w:rPr>
          <w:lang w:val="en-AU"/>
        </w:rPr>
        <w:t xml:space="preserve"> or words</w:t>
      </w:r>
      <w:r w:rsidRPr="00FC4B32">
        <w:rPr>
          <w:lang w:val="en-AU"/>
        </w:rPr>
        <w:t xml:space="preserve"> in brackets specif</w:t>
      </w:r>
      <w:r>
        <w:rPr>
          <w:lang w:val="en-AU"/>
        </w:rPr>
        <w:t>y</w:t>
      </w:r>
      <w:r w:rsidRPr="00FC4B32">
        <w:rPr>
          <w:lang w:val="en-AU"/>
        </w:rPr>
        <w:t xml:space="preserve"> the change in energy of the block. </w:t>
      </w:r>
    </w:p>
    <w:p w14:paraId="09B33780" w14:textId="76CF3637" w:rsidR="00D10443" w:rsidRPr="009C4D66" w:rsidRDefault="00764FE6" w:rsidP="00A84601">
      <w:pPr>
        <w:pStyle w:val="VCAAbody"/>
        <w:rPr>
          <w:lang w:val="en-AU"/>
        </w:rPr>
      </w:pPr>
      <w:r w:rsidRPr="009C4D66">
        <w:rPr>
          <w:lang w:val="en-AU"/>
        </w:rPr>
        <w:t xml:space="preserve">The person pulls the car so that it maintains a constant </w:t>
      </w:r>
      <w:r w:rsidR="009C4D66">
        <w:rPr>
          <w:lang w:val="en-AU"/>
        </w:rPr>
        <w:t>speed and unchanging direction</w:t>
      </w:r>
      <w:r w:rsidRPr="009C4D66">
        <w:rPr>
          <w:lang w:val="en-AU"/>
        </w:rPr>
        <w:t>. This means</w:t>
      </w:r>
      <w:r w:rsidR="00D10443" w:rsidRPr="009C4D66">
        <w:rPr>
          <w:lang w:val="en-AU"/>
        </w:rPr>
        <w:t>:</w:t>
      </w:r>
    </w:p>
    <w:p w14:paraId="1230595A" w14:textId="065FC76E" w:rsidR="00D10443" w:rsidRPr="009C4D66" w:rsidRDefault="00764FE6" w:rsidP="009C4D66">
      <w:pPr>
        <w:pStyle w:val="VCAAbody"/>
        <w:numPr>
          <w:ilvl w:val="0"/>
          <w:numId w:val="58"/>
        </w:numPr>
        <w:rPr>
          <w:lang w:val="en-AU"/>
        </w:rPr>
      </w:pPr>
      <w:r w:rsidRPr="009C4D66">
        <w:rPr>
          <w:lang w:val="en-AU"/>
        </w:rPr>
        <w:t>there is no change in the kinetic energy of the car</w:t>
      </w:r>
    </w:p>
    <w:p w14:paraId="032DF188" w14:textId="7C8D4CCD" w:rsidR="00D10443" w:rsidRPr="009C4D66" w:rsidRDefault="00764FE6" w:rsidP="009C4D66">
      <w:pPr>
        <w:pStyle w:val="VCAAbody"/>
        <w:numPr>
          <w:ilvl w:val="0"/>
          <w:numId w:val="58"/>
        </w:numPr>
        <w:rPr>
          <w:lang w:val="en-AU"/>
        </w:rPr>
      </w:pPr>
      <w:r w:rsidRPr="009C4D66">
        <w:rPr>
          <w:lang w:val="en-AU"/>
        </w:rPr>
        <w:t>the internal energy of the person decreases as they supply energy to maintain the contraction of the</w:t>
      </w:r>
      <w:r w:rsidR="006F334A" w:rsidRPr="009C4D66">
        <w:rPr>
          <w:lang w:val="en-AU"/>
        </w:rPr>
        <w:t>ir</w:t>
      </w:r>
      <w:r w:rsidRPr="009C4D66">
        <w:rPr>
          <w:lang w:val="en-AU"/>
        </w:rPr>
        <w:t xml:space="preserve"> muscle and their motion</w:t>
      </w:r>
    </w:p>
    <w:p w14:paraId="3F2B74C2" w14:textId="461D9156" w:rsidR="00D10443" w:rsidRPr="009C4D66" w:rsidRDefault="00764FE6" w:rsidP="009C4D66">
      <w:pPr>
        <w:pStyle w:val="VCAAbody"/>
        <w:numPr>
          <w:ilvl w:val="0"/>
          <w:numId w:val="58"/>
        </w:numPr>
        <w:rPr>
          <w:lang w:val="en-AU"/>
        </w:rPr>
      </w:pPr>
      <w:r w:rsidRPr="009C4D66">
        <w:rPr>
          <w:lang w:val="en-AU"/>
        </w:rPr>
        <w:t xml:space="preserve">heat due to friction between the car and ground and sound due to the rubbing of the car and ground are produced. </w:t>
      </w:r>
    </w:p>
    <w:p w14:paraId="400501E1" w14:textId="0398F031" w:rsidR="00A84601" w:rsidRPr="00FC4B32" w:rsidRDefault="00FC364C" w:rsidP="00A84601">
      <w:pPr>
        <w:pStyle w:val="VCAAbody"/>
        <w:rPr>
          <w:lang w:val="en-AU"/>
        </w:rPr>
      </w:pPr>
      <w:r>
        <w:rPr>
          <w:noProof/>
          <w:lang w:val="en-AU" w:eastAsia="en-AU"/>
        </w:rPr>
        <mc:AlternateContent>
          <mc:Choice Requires="wpg">
            <w:drawing>
              <wp:anchor distT="0" distB="0" distL="114300" distR="114300" simplePos="0" relativeHeight="251756543" behindDoc="0" locked="0" layoutInCell="1" allowOverlap="1" wp14:anchorId="1D433450" wp14:editId="148159CB">
                <wp:simplePos x="0" y="0"/>
                <wp:positionH relativeFrom="column">
                  <wp:posOffset>1497587</wp:posOffset>
                </wp:positionH>
                <wp:positionV relativeFrom="paragraph">
                  <wp:posOffset>355912</wp:posOffset>
                </wp:positionV>
                <wp:extent cx="2907665" cy="695960"/>
                <wp:effectExtent l="0" t="0" r="0" b="27940"/>
                <wp:wrapNone/>
                <wp:docPr id="374" name="Group 374" descr="Energy transfer diagram of a car moving at constant velocity, pulled by a person across the ground."/>
                <wp:cNvGraphicFramePr/>
                <a:graphic xmlns:a="http://schemas.openxmlformats.org/drawingml/2006/main">
                  <a:graphicData uri="http://schemas.microsoft.com/office/word/2010/wordprocessingGroup">
                    <wpg:wgp>
                      <wpg:cNvGrpSpPr/>
                      <wpg:grpSpPr>
                        <a:xfrm>
                          <a:off x="0" y="0"/>
                          <a:ext cx="2907665" cy="695960"/>
                          <a:chOff x="0" y="0"/>
                          <a:chExt cx="2907665" cy="695960"/>
                        </a:xfrm>
                      </wpg:grpSpPr>
                      <wps:wsp>
                        <wps:cNvPr id="278" name="Straight Arrow Connector 278"/>
                        <wps:cNvCnPr/>
                        <wps:spPr>
                          <a:xfrm rot="21240000">
                            <a:off x="737691" y="437565"/>
                            <a:ext cx="422910" cy="463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373" name="Group 373"/>
                        <wpg:cNvGrpSpPr/>
                        <wpg:grpSpPr>
                          <a:xfrm>
                            <a:off x="0" y="0"/>
                            <a:ext cx="2907665" cy="695960"/>
                            <a:chOff x="0" y="0"/>
                            <a:chExt cx="2908133" cy="696008"/>
                          </a:xfrm>
                        </wpg:grpSpPr>
                        <wpg:grpSp>
                          <wpg:cNvPr id="363" name="Group 363"/>
                          <wpg:cNvGrpSpPr/>
                          <wpg:grpSpPr>
                            <a:xfrm>
                              <a:off x="0" y="48308"/>
                              <a:ext cx="2631056" cy="647700"/>
                              <a:chOff x="0" y="0"/>
                              <a:chExt cx="2631056" cy="647700"/>
                            </a:xfrm>
                          </wpg:grpSpPr>
                          <wps:wsp>
                            <wps:cNvPr id="275" name="Rectangle 275"/>
                            <wps:cNvSpPr/>
                            <wps:spPr>
                              <a:xfrm>
                                <a:off x="0" y="0"/>
                                <a:ext cx="763032" cy="647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55E816" w14:textId="474CA205" w:rsidR="00DD08F9" w:rsidRPr="00CC4597" w:rsidRDefault="00DD08F9">
                                  <w:pPr>
                                    <w:jc w:val="center"/>
                                    <w:rPr>
                                      <w:sz w:val="20"/>
                                      <w:szCs w:val="20"/>
                                    </w:rPr>
                                  </w:pPr>
                                  <w:r w:rsidRPr="00CC4597">
                                    <w:rPr>
                                      <w:sz w:val="20"/>
                                      <w:szCs w:val="20"/>
                                    </w:rPr>
                                    <w:t>person</w:t>
                                  </w:r>
                                  <w:r w:rsidRPr="00CC4597">
                                    <w:rPr>
                                      <w:sz w:val="20"/>
                                      <w:szCs w:val="20"/>
                                    </w:rPr>
                                    <w:br/>
                                    <w:t>(internal)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Rectangle 274"/>
                            <wps:cNvSpPr/>
                            <wps:spPr>
                              <a:xfrm>
                                <a:off x="1173192" y="207034"/>
                                <a:ext cx="1457864"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699E1B" w14:textId="61F07F1E" w:rsidR="00DD08F9" w:rsidRPr="00CC4597" w:rsidRDefault="00DD08F9" w:rsidP="00795240">
                                  <w:pPr>
                                    <w:spacing w:after="0"/>
                                    <w:jc w:val="center"/>
                                    <w:rPr>
                                      <w:sz w:val="20"/>
                                      <w:szCs w:val="20"/>
                                    </w:rPr>
                                  </w:pPr>
                                  <w:r w:rsidRPr="00CC4597">
                                    <w:rPr>
                                      <w:sz w:val="20"/>
                                      <w:szCs w:val="20"/>
                                    </w:rPr>
                                    <w:t>environment</w:t>
                                  </w:r>
                                  <w:r>
                                    <w:rPr>
                                      <w:sz w:val="20"/>
                                      <w:szCs w:val="20"/>
                                    </w:rPr>
                                    <w:t xml:space="preserve"> (sound, heat)</w:t>
                                  </w:r>
                                </w:p>
                                <w:p w14:paraId="71E36439" w14:textId="77777777" w:rsidR="00DD08F9" w:rsidRPr="00CC4597" w:rsidRDefault="00DD08F9" w:rsidP="00795240">
                                  <w:pPr>
                                    <w:spacing w:after="0"/>
                                    <w:jc w:val="center"/>
                                    <w:rPr>
                                      <w:sz w:val="20"/>
                                      <w:szCs w:val="20"/>
                                    </w:rPr>
                                  </w:pPr>
                                  <w:r w:rsidRPr="00CC4597">
                                    <w:rPr>
                                      <w:sz w:val="20"/>
                                      <w:szCs w:val="20"/>
                                    </w:rPr>
                                    <w:t>(sound, heat)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ectangle 229"/>
                            <wps:cNvSpPr/>
                            <wps:spPr>
                              <a:xfrm>
                                <a:off x="1173192" y="0"/>
                                <a:ext cx="1451592"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404B86" w14:textId="534C0A4F" w:rsidR="00DD08F9" w:rsidRDefault="00DD08F9" w:rsidP="00FD49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9" name="Straight Arrow Connector 239"/>
                          <wps:cNvCnPr/>
                          <wps:spPr>
                            <a:xfrm rot="21240000">
                              <a:off x="738422" y="106968"/>
                              <a:ext cx="423459" cy="46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7" name="Text Box 2"/>
                          <wps:cNvSpPr txBox="1">
                            <a:spLocks noChangeArrowheads="1"/>
                          </wps:cNvSpPr>
                          <wps:spPr bwMode="auto">
                            <a:xfrm>
                              <a:off x="1111083" y="0"/>
                              <a:ext cx="1797050" cy="394970"/>
                            </a:xfrm>
                            <a:prstGeom prst="rect">
                              <a:avLst/>
                            </a:prstGeom>
                            <a:noFill/>
                            <a:ln w="9525">
                              <a:noFill/>
                              <a:miter lim="800000"/>
                              <a:headEnd/>
                              <a:tailEnd/>
                            </a:ln>
                          </wps:spPr>
                          <wps:txbx>
                            <w:txbxContent>
                              <w:p w14:paraId="495A5659" w14:textId="48D61EC0" w:rsidR="00DD08F9" w:rsidRPr="001352FA" w:rsidRDefault="00DD08F9">
                                <w:pPr>
                                  <w:rPr>
                                    <w:color w:val="FFFFFF" w:themeColor="background1"/>
                                    <w:sz w:val="20"/>
                                    <w:szCs w:val="20"/>
                                  </w:rPr>
                                </w:pPr>
                                <w:r w:rsidRPr="001352FA">
                                  <w:rPr>
                                    <w:color w:val="FFFFFF" w:themeColor="background1"/>
                                    <w:sz w:val="20"/>
                                    <w:szCs w:val="20"/>
                                  </w:rPr>
                                  <w:t>car (kinetic, sound, heat)</w:t>
                                </w:r>
                              </w:p>
                            </w:txbxContent>
                          </wps:txbx>
                          <wps:bodyPr rot="0" vert="horz" wrap="square" lIns="91440" tIns="45720" rIns="91440" bIns="45720" anchor="t" anchorCtr="0">
                            <a:spAutoFit/>
                          </wps:bodyPr>
                        </wps:wsp>
                      </wpg:grpSp>
                    </wpg:wgp>
                  </a:graphicData>
                </a:graphic>
              </wp:anchor>
            </w:drawing>
          </mc:Choice>
          <mc:Fallback>
            <w:pict>
              <v:group w14:anchorId="1D433450" id="Group 374" o:spid="_x0000_s1109" alt="Energy transfer diagram of a car moving at constant velocity, pulled by a person across the ground." style="position:absolute;margin-left:117.9pt;margin-top:28pt;width:228.95pt;height:54.8pt;z-index:251756543;mso-position-horizontal-relative:text;mso-position-vertical-relative:text" coordsize="29076,6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">
                <v:shape id="Straight Arrow Connector 278" o:spid="_x0000_s1110" type="#_x0000_t32" style="position:absolute;left:7376;top:4375;width:4230;height:464;rotation:-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" strokecolor="#0090d7 [3044]">
                  <v:stroke endarrow="block"/>
                </v:shape>
                <v:group id="Group 373" o:spid="_x0000_s1111" style="position:absolute;width:29076;height:6959" coordsize="29081,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group id="Group 363" o:spid="_x0000_s1112" style="position:absolute;top:483;width:26310;height:6477" coordsize="26310,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rect id="Rectangle 275" o:spid="_x0000_s1113" style="position:absolute;width:7630;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" fillcolor="#0099e3 [3204]" strokecolor="#004b71 [1604]" strokeweight="2pt">
                      <v:textbox>
                        <w:txbxContent>
                          <w:p w14:paraId="7E55E816" w14:textId="474CA205" w:rsidR="00DD08F9" w:rsidRPr="00CC4597" w:rsidRDefault="00DD08F9">
                            <w:pPr>
                              <w:jc w:val="center"/>
                              <w:rPr>
                                <w:sz w:val="20"/>
                                <w:szCs w:val="20"/>
                              </w:rPr>
                            </w:pPr>
                            <w:r w:rsidRPr="00CC4597">
                              <w:rPr>
                                <w:sz w:val="20"/>
                                <w:szCs w:val="20"/>
                              </w:rPr>
                              <w:t>person</w:t>
                            </w:r>
                            <w:r w:rsidRPr="00CC4597">
                              <w:rPr>
                                <w:sz w:val="20"/>
                                <w:szCs w:val="20"/>
                              </w:rPr>
                              <w:br/>
                              <w:t>(internal)</w:t>
                            </w:r>
                          </w:p>
                        </w:txbxContent>
                      </v:textbox>
                    </v:rect>
                    <v:rect id="Rectangle 274" o:spid="_x0000_s1114" style="position:absolute;left:11731;top:2070;width:14579;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" fillcolor="#0099e3 [3204]" strokecolor="#004b71 [1604]" strokeweight="2pt">
                      <v:textbox>
                        <w:txbxContent>
                          <w:p w14:paraId="5F699E1B" w14:textId="61F07F1E" w:rsidR="00DD08F9" w:rsidRPr="00CC4597" w:rsidRDefault="00DD08F9" w:rsidP="00795240">
                            <w:pPr>
                              <w:spacing w:after="0"/>
                              <w:jc w:val="center"/>
                              <w:rPr>
                                <w:sz w:val="20"/>
                                <w:szCs w:val="20"/>
                              </w:rPr>
                            </w:pPr>
                            <w:r w:rsidRPr="00CC4597">
                              <w:rPr>
                                <w:sz w:val="20"/>
                                <w:szCs w:val="20"/>
                              </w:rPr>
                              <w:t>environment</w:t>
                            </w:r>
                            <w:r>
                              <w:rPr>
                                <w:sz w:val="20"/>
                                <w:szCs w:val="20"/>
                              </w:rPr>
                              <w:t xml:space="preserve"> (sound, heat)</w:t>
                            </w:r>
                          </w:p>
                          <w:p w14:paraId="71E36439" w14:textId="77777777" w:rsidR="00DD08F9" w:rsidRPr="00CC4597" w:rsidRDefault="00DD08F9" w:rsidP="00795240">
                            <w:pPr>
                              <w:spacing w:after="0"/>
                              <w:jc w:val="center"/>
                              <w:rPr>
                                <w:sz w:val="20"/>
                                <w:szCs w:val="20"/>
                              </w:rPr>
                            </w:pPr>
                            <w:r w:rsidRPr="00CC4597">
                              <w:rPr>
                                <w:sz w:val="20"/>
                                <w:szCs w:val="20"/>
                              </w:rPr>
                              <w:t>(sound, heat)</w:t>
                            </w:r>
                          </w:p>
                        </w:txbxContent>
                      </v:textbox>
                    </v:rect>
                    <v:rect id="Rectangle 229" o:spid="_x0000_s1115" style="position:absolute;left:11731;width:14516;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" fillcolor="#0099e3 [3204]" strokecolor="#004b71 [1604]" strokeweight="2pt">
                      <v:textbox>
                        <w:txbxContent>
                          <w:p w14:paraId="1C404B86" w14:textId="534C0A4F" w:rsidR="00DD08F9" w:rsidRDefault="00DD08F9" w:rsidP="00FD490A">
                            <w:pPr>
                              <w:jc w:val="center"/>
                            </w:pPr>
                          </w:p>
                        </w:txbxContent>
                      </v:textbox>
                    </v:rect>
                  </v:group>
                  <v:shape id="Straight Arrow Connector 239" o:spid="_x0000_s1116" type="#_x0000_t32" style="position:absolute;left:7384;top:1069;width:4234;height:468;rotation:-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" strokecolor="#0090d7 [3044]">
                    <v:stroke endarrow="block"/>
                  </v:shape>
                  <v:shape id="_x0000_s1117" type="#_x0000_t202" style="position:absolute;left:11110;width:17971;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" filled="f" stroked="f">
                    <v:textbox style="mso-fit-shape-to-text:t">
                      <w:txbxContent>
                        <w:p w14:paraId="495A5659" w14:textId="48D61EC0" w:rsidR="00DD08F9" w:rsidRPr="001352FA" w:rsidRDefault="00DD08F9">
                          <w:pPr>
                            <w:rPr>
                              <w:color w:val="FFFFFF" w:themeColor="background1"/>
                              <w:sz w:val="20"/>
                              <w:szCs w:val="20"/>
                            </w:rPr>
                          </w:pPr>
                          <w:r w:rsidRPr="001352FA">
                            <w:rPr>
                              <w:color w:val="FFFFFF" w:themeColor="background1"/>
                              <w:sz w:val="20"/>
                              <w:szCs w:val="20"/>
                            </w:rPr>
                            <w:t>car (kinetic, sound, heat)</w:t>
                          </w:r>
                        </w:p>
                      </w:txbxContent>
                    </v:textbox>
                  </v:shape>
                </v:group>
              </v:group>
            </w:pict>
          </mc:Fallback>
        </mc:AlternateContent>
      </w:r>
      <w:r w:rsidR="00764FE6" w:rsidRPr="009C4D66">
        <w:rPr>
          <w:lang w:val="en-AU"/>
        </w:rPr>
        <w:t>If the car is pa</w:t>
      </w:r>
      <w:r w:rsidR="00764FE6" w:rsidRPr="00FC4B32">
        <w:rPr>
          <w:lang w:val="en-AU"/>
        </w:rPr>
        <w:t>rticularly heavy, there could be some permanent deformation of the ground, raising its internal energy.</w:t>
      </w:r>
    </w:p>
    <w:p w14:paraId="1B25FC84" w14:textId="06BFFCAA" w:rsidR="00A84601" w:rsidRPr="00FC4B32" w:rsidRDefault="00A84601" w:rsidP="00A84601">
      <w:pPr>
        <w:rPr>
          <w:lang w:val="en-AU"/>
        </w:rPr>
      </w:pPr>
    </w:p>
    <w:p w14:paraId="6A879F47" w14:textId="05D05238" w:rsidR="006F334A" w:rsidRDefault="006F334A" w:rsidP="00954749">
      <w:pPr>
        <w:pStyle w:val="VCAAbody"/>
        <w:spacing w:before="480"/>
        <w:rPr>
          <w:rFonts w:eastAsia="Times New Roman"/>
          <w:lang w:val="en-AU"/>
        </w:rPr>
      </w:pPr>
    </w:p>
    <w:p w14:paraId="23085F45" w14:textId="6A0DBEA0" w:rsidR="00AB3E8E" w:rsidRPr="00FC4B32" w:rsidRDefault="00AB3E8E" w:rsidP="00954749">
      <w:pPr>
        <w:pStyle w:val="VCAAbody"/>
        <w:spacing w:before="480"/>
        <w:rPr>
          <w:rFonts w:eastAsia="Times New Roman"/>
          <w:lang w:val="en-AU"/>
        </w:rPr>
      </w:pPr>
      <w:r w:rsidRPr="00FC4B32">
        <w:rPr>
          <w:rFonts w:eastAsia="Times New Roman"/>
          <w:lang w:val="en-AU"/>
        </w:rPr>
        <w:t xml:space="preserve">The longer the car is pulled, the more energy is transferred to the </w:t>
      </w:r>
      <w:r w:rsidR="00FC4B32" w:rsidRPr="00FC4B32">
        <w:rPr>
          <w:rFonts w:eastAsia="Times New Roman"/>
          <w:lang w:val="en-AU"/>
        </w:rPr>
        <w:t>environment</w:t>
      </w:r>
      <w:r w:rsidRPr="00FC4B32">
        <w:rPr>
          <w:rFonts w:eastAsia="Times New Roman"/>
          <w:lang w:val="en-AU"/>
        </w:rPr>
        <w:t xml:space="preserve">. </w:t>
      </w:r>
      <w:r w:rsidRPr="00994C1A">
        <w:rPr>
          <w:rFonts w:eastAsia="Times New Roman"/>
          <w:lang w:val="en-AU"/>
        </w:rPr>
        <w:t xml:space="preserve">If the </w:t>
      </w:r>
      <w:r w:rsidRPr="001249A7">
        <w:rPr>
          <w:rFonts w:eastAsia="Times New Roman"/>
          <w:lang w:val="en-AU"/>
        </w:rPr>
        <w:t>speed</w:t>
      </w:r>
      <w:r w:rsidRPr="00FC4B32">
        <w:rPr>
          <w:rFonts w:eastAsia="Times New Roman"/>
          <w:lang w:val="en-AU"/>
        </w:rPr>
        <w:t xml:space="preserve"> stays the same, then the amount of energy transferred into kinetic energy does not increase.</w:t>
      </w:r>
    </w:p>
    <w:p w14:paraId="0753E1A4" w14:textId="1CCC1532" w:rsidR="00764FE6" w:rsidRPr="00FC4B32" w:rsidRDefault="00764FE6" w:rsidP="001249A7">
      <w:pPr>
        <w:pStyle w:val="VCAAHeading4"/>
        <w:spacing w:before="360"/>
      </w:pPr>
      <w:r w:rsidRPr="00FC4B32">
        <w:t xml:space="preserve">Sankey </w:t>
      </w:r>
      <w:r w:rsidR="00E868CD">
        <w:t>d</w:t>
      </w:r>
      <w:r w:rsidR="00E868CD" w:rsidRPr="00FC4B32">
        <w:t>iagram</w:t>
      </w:r>
    </w:p>
    <w:p w14:paraId="0DDCF619" w14:textId="65A0D6AD" w:rsidR="00764FE6" w:rsidRPr="00FC4B32" w:rsidRDefault="00764FE6" w:rsidP="00764FE6">
      <w:pPr>
        <w:pStyle w:val="VCAAbody"/>
        <w:rPr>
          <w:lang w:val="en-AU"/>
        </w:rPr>
      </w:pPr>
      <w:r w:rsidRPr="00FC4B32">
        <w:rPr>
          <w:lang w:val="en-AU"/>
        </w:rPr>
        <w:t xml:space="preserve">A Sankey diagram illustrates energy flow from one component of a system to another over time </w:t>
      </w:r>
      <w:r w:rsidR="001E4D16">
        <w:rPr>
          <w:lang w:val="en-AU"/>
        </w:rPr>
        <w:t>using</w:t>
      </w:r>
      <w:r w:rsidR="001E4D16" w:rsidRPr="00FC4B32">
        <w:rPr>
          <w:lang w:val="en-AU"/>
        </w:rPr>
        <w:t xml:space="preserve"> </w:t>
      </w:r>
      <w:r w:rsidRPr="00FC4B32">
        <w:rPr>
          <w:lang w:val="en-AU"/>
        </w:rPr>
        <w:t xml:space="preserve">an arrow, where the width of the arrow indicates the amount of energy transferred into each system component. </w:t>
      </w:r>
    </w:p>
    <w:p w14:paraId="70D9C88A" w14:textId="662E78CC" w:rsidR="00764FE6" w:rsidRPr="00FC4B32" w:rsidRDefault="00617AA4" w:rsidP="00764FE6">
      <w:pPr>
        <w:pStyle w:val="VCAAbody"/>
        <w:rPr>
          <w:lang w:val="en-AU"/>
        </w:rPr>
      </w:pPr>
      <w:r w:rsidRPr="00FC4B32">
        <w:rPr>
          <w:noProof/>
          <w:lang w:val="en-AU" w:eastAsia="en-AU"/>
        </w:rPr>
        <mc:AlternateContent>
          <mc:Choice Requires="wpg">
            <w:drawing>
              <wp:anchor distT="0" distB="0" distL="114300" distR="114300" simplePos="0" relativeHeight="251734016" behindDoc="0" locked="0" layoutInCell="1" allowOverlap="1" wp14:anchorId="069C775F" wp14:editId="0D090EB2">
                <wp:simplePos x="0" y="0"/>
                <wp:positionH relativeFrom="column">
                  <wp:posOffset>831850</wp:posOffset>
                </wp:positionH>
                <wp:positionV relativeFrom="paragraph">
                  <wp:posOffset>608331</wp:posOffset>
                </wp:positionV>
                <wp:extent cx="2571750" cy="1911985"/>
                <wp:effectExtent l="0" t="0" r="0" b="12065"/>
                <wp:wrapNone/>
                <wp:docPr id="279" name="Group 279" descr="Sankey diagram for a car moving at constant velocity, pulled by a person across the ground."/>
                <wp:cNvGraphicFramePr/>
                <a:graphic xmlns:a="http://schemas.openxmlformats.org/drawingml/2006/main">
                  <a:graphicData uri="http://schemas.microsoft.com/office/word/2010/wordprocessingGroup">
                    <wpg:wgp>
                      <wpg:cNvGrpSpPr/>
                      <wpg:grpSpPr>
                        <a:xfrm>
                          <a:off x="0" y="0"/>
                          <a:ext cx="2571750" cy="1911984"/>
                          <a:chOff x="0" y="-242532"/>
                          <a:chExt cx="2572286" cy="1912168"/>
                        </a:xfrm>
                      </wpg:grpSpPr>
                      <wps:wsp>
                        <wps:cNvPr id="280" name="Rectangle 280"/>
                        <wps:cNvSpPr/>
                        <wps:spPr>
                          <a:xfrm>
                            <a:off x="752195" y="107212"/>
                            <a:ext cx="105193" cy="759564"/>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1" name="Group 281"/>
                        <wpg:cNvGrpSpPr/>
                        <wpg:grpSpPr>
                          <a:xfrm>
                            <a:off x="0" y="-242532"/>
                            <a:ext cx="2572286" cy="1912168"/>
                            <a:chOff x="0" y="-242532"/>
                            <a:chExt cx="2572286" cy="1912168"/>
                          </a:xfrm>
                        </wpg:grpSpPr>
                        <wpg:grpSp>
                          <wpg:cNvPr id="282" name="Group 282"/>
                          <wpg:cNvGrpSpPr/>
                          <wpg:grpSpPr>
                            <a:xfrm>
                              <a:off x="0" y="106751"/>
                              <a:ext cx="2572286" cy="1562885"/>
                              <a:chOff x="0" y="56639"/>
                              <a:chExt cx="2573123" cy="1564361"/>
                            </a:xfrm>
                          </wpg:grpSpPr>
                          <wps:wsp>
                            <wps:cNvPr id="285" name="Arrow: Bent 285"/>
                            <wps:cNvSpPr/>
                            <wps:spPr>
                              <a:xfrm rot="5400000">
                                <a:off x="970241" y="18118"/>
                                <a:ext cx="1478472" cy="1727292"/>
                              </a:xfrm>
                              <a:prstGeom prst="bentArrow">
                                <a:avLst>
                                  <a:gd name="adj1" fmla="val 45481"/>
                                  <a:gd name="adj2" fmla="val 50000"/>
                                  <a:gd name="adj3" fmla="val 25000"/>
                                  <a:gd name="adj4" fmla="val 43750"/>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D7C5C9" w14:textId="27346439" w:rsidR="00DD08F9" w:rsidRPr="00CC4597" w:rsidRDefault="00DD08F9" w:rsidP="0088779A">
                                  <w:pPr>
                                    <w:jc w:val="center"/>
                                    <w:rPr>
                                      <w:color w:val="000000" w:themeColor="text1"/>
                                      <w:sz w:val="20"/>
                                      <w:szCs w:val="20"/>
                                    </w:rPr>
                                  </w:pPr>
                                  <w:r>
                                    <w:rPr>
                                      <w:color w:val="000000" w:themeColor="text1"/>
                                      <w:sz w:val="20"/>
                                      <w:szCs w:val="20"/>
                                    </w:rPr>
                                    <w:t>sound, heat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83" name="Rectangle 283"/>
                            <wps:cNvSpPr/>
                            <wps:spPr>
                              <a:xfrm>
                                <a:off x="0" y="56639"/>
                                <a:ext cx="762000" cy="7413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780154" w14:textId="2EB8DB6C" w:rsidR="00DD08F9" w:rsidRPr="00CC4597" w:rsidRDefault="00DD08F9" w:rsidP="00764FE6">
                                  <w:pPr>
                                    <w:jc w:val="center"/>
                                    <w:rPr>
                                      <w:color w:val="FFFFFF" w:themeColor="background1"/>
                                      <w:sz w:val="20"/>
                                      <w:szCs w:val="20"/>
                                    </w:rPr>
                                  </w:pPr>
                                  <w:r w:rsidRPr="00CC4597">
                                    <w:rPr>
                                      <w:color w:val="FFFFFF" w:themeColor="background1"/>
                                      <w:sz w:val="20"/>
                                      <w:szCs w:val="20"/>
                                    </w:rPr>
                                    <w:t xml:space="preserve">internal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7" name="Text Box 2"/>
                          <wps:cNvSpPr txBox="1">
                            <a:spLocks noChangeArrowheads="1"/>
                          </wps:cNvSpPr>
                          <wps:spPr bwMode="auto">
                            <a:xfrm rot="16200000">
                              <a:off x="-181076" y="593158"/>
                              <a:ext cx="1912166" cy="240785"/>
                            </a:xfrm>
                            <a:prstGeom prst="rect">
                              <a:avLst/>
                            </a:prstGeom>
                            <a:noFill/>
                            <a:ln w="9525">
                              <a:solidFill>
                                <a:srgbClr val="000000"/>
                              </a:solidFill>
                              <a:miter lim="800000"/>
                              <a:headEnd/>
                              <a:tailEnd/>
                            </a:ln>
                          </wps:spPr>
                          <wps:txbx>
                            <w:txbxContent>
                              <w:p w14:paraId="1E7580B4" w14:textId="04C69827" w:rsidR="00DD08F9" w:rsidRPr="00151150" w:rsidRDefault="00DD08F9" w:rsidP="00764FE6">
                                <w:pPr>
                                  <w:jc w:val="center"/>
                                  <w:rPr>
                                    <w:sz w:val="20"/>
                                    <w:szCs w:val="20"/>
                                  </w:rPr>
                                </w:pPr>
                                <w:r>
                                  <w:rPr>
                                    <w:sz w:val="20"/>
                                    <w:szCs w:val="20"/>
                                  </w:rPr>
                                  <w:t>car moving at constant speed</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69C775F" id="Group 279" o:spid="_x0000_s1118" alt="Sankey diagram for a car moving at constant velocity, pulled by a person across the ground." style="position:absolute;margin-left:65.5pt;margin-top:47.9pt;width:202.5pt;height:150.55pt;z-index:251734016;mso-position-horizontal-relative:text;mso-position-vertical-relative:text;mso-width-relative:margin;mso-height-relative:margin" coordorigin=",-2425" coordsize="25722,1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">
                <v:rect id="Rectangle 280" o:spid="_x0000_s1119" style="position:absolute;left:7521;top:1072;width:1052;height:7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" fillcolor="#999 [3205]" stroked="f" strokeweight="2pt"/>
                <v:group id="Group 281" o:spid="_x0000_s1120" style="position:absolute;top:-2425;width:25722;height:19121" coordorigin=",-2425" coordsize="25722,19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group id="Group 282" o:spid="_x0000_s1121" style="position:absolute;top:1067;width:25722;height:15629" coordorigin=",566" coordsize="25731,1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Arrow: Bent 285" o:spid="_x0000_s1122" style="position:absolute;left:9702;top:181;width:14785;height:17273;rotation:90;visibility:visible;mso-wrap-style:square;v-text-anchor:top" coordsize="1478472,17272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" adj="-11796480,,5400" path="m,1727292l,1049856c,692621,289597,403024,646832,403024r462022,l1108854,r369618,739236l1108854,1478472r,-403024l672424,1075448r,l672424,1727292,,1727292xe" fillcolor="#00b050" stroked="f" strokeweight="2pt">
                      <v:stroke joinstyle="miter"/>
                      <v:formulas/>
                      <v:path arrowok="t" o:connecttype="custom" o:connectlocs="0,1727292;0,1049856;646832,403024;1108854,403024;1108854,0;1478472,739236;1108854,1478472;1108854,1075448;672424,1075448;672424,1075448;672424,1727292;0,1727292" o:connectangles="0,0,0,0,0,0,0,0,0,0,0,0" textboxrect="0,0,1478472,1727292"/>
                      <v:textbox style="layout-flow:vertical;mso-layout-flow-alt:bottom-to-top">
                        <w:txbxContent>
                          <w:p w14:paraId="60D7C5C9" w14:textId="27346439" w:rsidR="00DD08F9" w:rsidRPr="00CC4597" w:rsidRDefault="00DD08F9" w:rsidP="0088779A">
                            <w:pPr>
                              <w:jc w:val="center"/>
                              <w:rPr>
                                <w:color w:val="000000" w:themeColor="text1"/>
                                <w:sz w:val="20"/>
                                <w:szCs w:val="20"/>
                              </w:rPr>
                            </w:pPr>
                            <w:r>
                              <w:rPr>
                                <w:color w:val="000000" w:themeColor="text1"/>
                                <w:sz w:val="20"/>
                                <w:szCs w:val="20"/>
                              </w:rPr>
                              <w:t>sound, heat</w:t>
                            </w:r>
                          </w:p>
                        </w:txbxContent>
                      </v:textbox>
                    </v:shape>
                    <v:rect id="Rectangle 283" o:spid="_x0000_s1123" style="position:absolute;top:566;width:7620;height:7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" fillcolor="#0099e3 [3204]" strokecolor="#004b71 [1604]" strokeweight="2pt">
                      <v:textbox>
                        <w:txbxContent>
                          <w:p w14:paraId="52780154" w14:textId="2EB8DB6C" w:rsidR="00DD08F9" w:rsidRPr="00CC4597" w:rsidRDefault="00DD08F9" w:rsidP="00764FE6">
                            <w:pPr>
                              <w:jc w:val="center"/>
                              <w:rPr>
                                <w:color w:val="FFFFFF" w:themeColor="background1"/>
                                <w:sz w:val="20"/>
                                <w:szCs w:val="20"/>
                              </w:rPr>
                            </w:pPr>
                            <w:r w:rsidRPr="00CC4597">
                              <w:rPr>
                                <w:color w:val="FFFFFF" w:themeColor="background1"/>
                                <w:sz w:val="20"/>
                                <w:szCs w:val="20"/>
                              </w:rPr>
                              <w:t xml:space="preserve">internal </w:t>
                            </w:r>
                          </w:p>
                        </w:txbxContent>
                      </v:textbox>
                    </v:rect>
                  </v:group>
                  <v:shape id="_x0000_s1124" type="#_x0000_t202" style="position:absolute;left:-1811;top:5932;width:19121;height:240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" filled="f">
                    <v:textbox>
                      <w:txbxContent>
                        <w:p w14:paraId="1E7580B4" w14:textId="04C69827" w:rsidR="00DD08F9" w:rsidRPr="00151150" w:rsidRDefault="00DD08F9" w:rsidP="00764FE6">
                          <w:pPr>
                            <w:jc w:val="center"/>
                            <w:rPr>
                              <w:sz w:val="20"/>
                              <w:szCs w:val="20"/>
                            </w:rPr>
                          </w:pPr>
                          <w:r>
                            <w:rPr>
                              <w:sz w:val="20"/>
                              <w:szCs w:val="20"/>
                            </w:rPr>
                            <w:t>car moving at constant speed</w:t>
                          </w:r>
                        </w:p>
                      </w:txbxContent>
                    </v:textbox>
                  </v:shape>
                </v:group>
              </v:group>
            </w:pict>
          </mc:Fallback>
        </mc:AlternateContent>
      </w:r>
      <w:r w:rsidR="00764FE6" w:rsidRPr="00FC4B32">
        <w:rPr>
          <w:lang w:val="en-AU"/>
        </w:rPr>
        <w:t xml:space="preserve">This diagram shows that </w:t>
      </w:r>
      <w:r w:rsidR="005140A8" w:rsidRPr="00FC4B32">
        <w:rPr>
          <w:lang w:val="en-AU"/>
        </w:rPr>
        <w:t>due to</w:t>
      </w:r>
      <w:r w:rsidR="00F00FCB" w:rsidRPr="00FC4B32">
        <w:rPr>
          <w:lang w:val="en-AU"/>
        </w:rPr>
        <w:t xml:space="preserve"> the motion of the car</w:t>
      </w:r>
      <w:r w:rsidR="00764FE6" w:rsidRPr="00FC4B32">
        <w:rPr>
          <w:lang w:val="en-AU"/>
        </w:rPr>
        <w:t xml:space="preserve">, </w:t>
      </w:r>
      <w:r w:rsidR="00F00FCB" w:rsidRPr="00FC4B32">
        <w:rPr>
          <w:lang w:val="en-AU"/>
        </w:rPr>
        <w:t xml:space="preserve">internal energy from the person decreases and </w:t>
      </w:r>
      <w:r w:rsidR="008B7DA8" w:rsidRPr="00FC4B32">
        <w:rPr>
          <w:lang w:val="en-AU"/>
        </w:rPr>
        <w:t xml:space="preserve">becomes </w:t>
      </w:r>
      <w:r w:rsidR="00764FE6" w:rsidRPr="00FC4B32">
        <w:rPr>
          <w:lang w:val="en-AU"/>
        </w:rPr>
        <w:t>heat and sound that spreads through the environment.</w:t>
      </w:r>
      <w:r w:rsidR="0055159F" w:rsidRPr="00FC4B32">
        <w:rPr>
          <w:lang w:val="en-AU"/>
        </w:rPr>
        <w:t xml:space="preserve"> In this case, the initial time is taken to be when the person starts to pull the car, so there is also some energy transferred to the kinetic energy of the car.</w:t>
      </w:r>
    </w:p>
    <w:p w14:paraId="6DEF3D75" w14:textId="4ADB9D4D" w:rsidR="00764FE6" w:rsidRPr="00FC4B32" w:rsidRDefault="0055159F" w:rsidP="00764FE6">
      <w:pPr>
        <w:pStyle w:val="VCAAbody"/>
        <w:rPr>
          <w:lang w:val="en-AU"/>
        </w:rPr>
      </w:pPr>
      <w:r w:rsidRPr="00FC4B32">
        <w:rPr>
          <w:noProof/>
          <w:lang w:val="en-AU" w:eastAsia="en-AU"/>
        </w:rPr>
        <mc:AlternateContent>
          <mc:Choice Requires="wps">
            <w:drawing>
              <wp:anchor distT="0" distB="0" distL="114300" distR="114300" simplePos="0" relativeHeight="251739136" behindDoc="0" locked="0" layoutInCell="1" allowOverlap="1" wp14:anchorId="6DDB22D4" wp14:editId="62A87D54">
                <wp:simplePos x="0" y="0"/>
                <wp:positionH relativeFrom="column">
                  <wp:posOffset>1809750</wp:posOffset>
                </wp:positionH>
                <wp:positionV relativeFrom="paragraph">
                  <wp:posOffset>78740</wp:posOffset>
                </wp:positionV>
                <wp:extent cx="809625" cy="333375"/>
                <wp:effectExtent l="0" t="0" r="0" b="0"/>
                <wp:wrapNone/>
                <wp:docPr id="350" name="Text Box 350"/>
                <wp:cNvGraphicFramePr/>
                <a:graphic xmlns:a="http://schemas.openxmlformats.org/drawingml/2006/main">
                  <a:graphicData uri="http://schemas.microsoft.com/office/word/2010/wordprocessingShape">
                    <wps:wsp>
                      <wps:cNvSpPr txBox="1"/>
                      <wps:spPr>
                        <a:xfrm>
                          <a:off x="0" y="0"/>
                          <a:ext cx="809625" cy="333375"/>
                        </a:xfrm>
                        <a:prstGeom prst="rect">
                          <a:avLst/>
                        </a:prstGeom>
                        <a:noFill/>
                        <a:ln w="6350">
                          <a:noFill/>
                        </a:ln>
                      </wps:spPr>
                      <wps:txbx>
                        <w:txbxContent>
                          <w:p w14:paraId="3F7B2CD0" w14:textId="33F63F81" w:rsidR="00DD08F9" w:rsidRPr="00CC4597" w:rsidRDefault="00DD08F9" w:rsidP="0055159F">
                            <w:pPr>
                              <w:jc w:val="center"/>
                              <w:rPr>
                                <w:rFonts w:ascii="Arial" w:hAnsi="Arial" w:cs="Arial"/>
                                <w:sz w:val="20"/>
                                <w:szCs w:val="20"/>
                              </w:rPr>
                            </w:pPr>
                            <w:r w:rsidRPr="00CC4597">
                              <w:rPr>
                                <w:rFonts w:ascii="Arial" w:hAnsi="Arial" w:cs="Arial"/>
                                <w:sz w:val="20"/>
                                <w:szCs w:val="20"/>
                              </w:rPr>
                              <w:t>kinetic</w:t>
                            </w:r>
                          </w:p>
                          <w:p w14:paraId="7372F8B5" w14:textId="77777777" w:rsidR="00DD08F9" w:rsidRDefault="00DD08F9" w:rsidP="005515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DB22D4" id="Text Box 350" o:spid="_x0000_s1125" type="#_x0000_t202" style="position:absolute;margin-left:142.5pt;margin-top:6.2pt;width:63.75pt;height:26.2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" filled="f" stroked="f" strokeweight=".5pt">
                <v:textbox>
                  <w:txbxContent>
                    <w:p w14:paraId="3F7B2CD0" w14:textId="33F63F81" w:rsidR="00DD08F9" w:rsidRPr="00CC4597" w:rsidRDefault="00DD08F9" w:rsidP="0055159F">
                      <w:pPr>
                        <w:jc w:val="center"/>
                        <w:rPr>
                          <w:rFonts w:ascii="Arial" w:hAnsi="Arial" w:cs="Arial"/>
                          <w:sz w:val="20"/>
                          <w:szCs w:val="20"/>
                        </w:rPr>
                      </w:pPr>
                      <w:r w:rsidRPr="00CC4597">
                        <w:rPr>
                          <w:rFonts w:ascii="Arial" w:hAnsi="Arial" w:cs="Arial"/>
                          <w:sz w:val="20"/>
                          <w:szCs w:val="20"/>
                        </w:rPr>
                        <w:t>kinetic</w:t>
                      </w:r>
                    </w:p>
                    <w:p w14:paraId="7372F8B5" w14:textId="77777777" w:rsidR="00DD08F9" w:rsidRDefault="00DD08F9" w:rsidP="0055159F"/>
                  </w:txbxContent>
                </v:textbox>
              </v:shape>
            </w:pict>
          </mc:Fallback>
        </mc:AlternateContent>
      </w:r>
      <w:r w:rsidR="007566F7" w:rsidRPr="00FC4B32">
        <w:rPr>
          <w:noProof/>
          <w:lang w:val="en-AU" w:eastAsia="en-AU"/>
        </w:rPr>
        <mc:AlternateContent>
          <mc:Choice Requires="wps">
            <w:drawing>
              <wp:anchor distT="0" distB="0" distL="114300" distR="114300" simplePos="0" relativeHeight="251737088" behindDoc="0" locked="0" layoutInCell="1" allowOverlap="1" wp14:anchorId="7670C38F" wp14:editId="74DCFAFF">
                <wp:simplePos x="0" y="0"/>
                <wp:positionH relativeFrom="column">
                  <wp:posOffset>1683345</wp:posOffset>
                </wp:positionH>
                <wp:positionV relativeFrom="paragraph">
                  <wp:posOffset>138430</wp:posOffset>
                </wp:positionV>
                <wp:extent cx="1114425" cy="133350"/>
                <wp:effectExtent l="0" t="19050" r="47625" b="38100"/>
                <wp:wrapNone/>
                <wp:docPr id="349" name="Arrow: Right 349"/>
                <wp:cNvGraphicFramePr/>
                <a:graphic xmlns:a="http://schemas.openxmlformats.org/drawingml/2006/main">
                  <a:graphicData uri="http://schemas.microsoft.com/office/word/2010/wordprocessingShape">
                    <wps:wsp>
                      <wps:cNvSpPr/>
                      <wps:spPr>
                        <a:xfrm>
                          <a:off x="0" y="0"/>
                          <a:ext cx="1114425" cy="133350"/>
                        </a:xfrm>
                        <a:prstGeom prst="rightArrow">
                          <a:avLst/>
                        </a:prstGeom>
                        <a:solidFill>
                          <a:schemeClr val="accent3">
                            <a:lumMod val="40000"/>
                            <a:lumOff val="60000"/>
                          </a:schemeClr>
                        </a:solidFill>
                        <a:ln>
                          <a:solidFill>
                            <a:schemeClr val="accent3">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14:paraId="634C1B49" w14:textId="12802A60" w:rsidR="00DD08F9" w:rsidRPr="00795240" w:rsidRDefault="00DD08F9" w:rsidP="00795240">
                            <w:pPr>
                              <w:jc w:val="center"/>
                              <w:rPr>
                                <w:color w:val="000000" w:themeColor="text1"/>
                              </w:rPr>
                            </w:pPr>
                            <w:r w:rsidRPr="00795240">
                              <w:rPr>
                                <w:color w:val="FFFFFF" w:themeColor="background1"/>
                              </w:rPr>
                              <w:t>kinetic</w:t>
                            </w:r>
                            <w:r>
                              <w:rPr>
                                <w:color w:val="000000" w:themeColor="text1"/>
                              </w:rPr>
                              <w:t>kinetic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70C38F" id="Arrow: Right 349" o:spid="_x0000_s1126" type="#_x0000_t13" style="position:absolute;margin-left:132.55pt;margin-top:10.9pt;width:87.75pt;height:1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" adj="20308" fillcolor="#ff82c7 [1302]" strokecolor="#ff82c7 [1302]" strokeweight="2pt">
                <v:textbox>
                  <w:txbxContent>
                    <w:p w14:paraId="634C1B49" w14:textId="12802A60" w:rsidR="00DD08F9" w:rsidRPr="00795240" w:rsidRDefault="00DD08F9" w:rsidP="00795240">
                      <w:pPr>
                        <w:jc w:val="center"/>
                        <w:rPr>
                          <w:color w:val="000000" w:themeColor="text1"/>
                        </w:rPr>
                      </w:pPr>
                      <w:r w:rsidRPr="00795240">
                        <w:rPr>
                          <w:color w:val="FFFFFF" w:themeColor="background1"/>
                        </w:rPr>
                        <w:t>kinetic</w:t>
                      </w:r>
                      <w:r>
                        <w:rPr>
                          <w:color w:val="000000" w:themeColor="text1"/>
                        </w:rPr>
                        <w:t>kinetic</w:t>
                      </w:r>
                    </w:p>
                  </w:txbxContent>
                </v:textbox>
              </v:shape>
            </w:pict>
          </mc:Fallback>
        </mc:AlternateContent>
      </w:r>
    </w:p>
    <w:p w14:paraId="0E159DEE" w14:textId="463979E3" w:rsidR="00764FE6" w:rsidRPr="00FC4B32" w:rsidRDefault="00764FE6" w:rsidP="00764FE6">
      <w:pPr>
        <w:pStyle w:val="VCAAbody"/>
        <w:rPr>
          <w:lang w:val="en-AU"/>
        </w:rPr>
      </w:pPr>
    </w:p>
    <w:p w14:paraId="6E5860A4" w14:textId="50AA16A0" w:rsidR="00764FE6" w:rsidRPr="00FC4B32" w:rsidRDefault="00764FE6" w:rsidP="00764FE6">
      <w:pPr>
        <w:pStyle w:val="VCAAbody"/>
        <w:rPr>
          <w:lang w:val="en-AU"/>
        </w:rPr>
      </w:pPr>
    </w:p>
    <w:p w14:paraId="4F8061B9" w14:textId="77777777" w:rsidR="00764FE6" w:rsidRPr="00FC4B32" w:rsidRDefault="00764FE6" w:rsidP="00764FE6">
      <w:pPr>
        <w:pStyle w:val="VCAAbody"/>
        <w:rPr>
          <w:lang w:val="en-AU"/>
        </w:rPr>
      </w:pPr>
    </w:p>
    <w:p w14:paraId="0B31D0A6" w14:textId="77777777" w:rsidR="00764FE6" w:rsidRPr="00FC4B32" w:rsidRDefault="00764FE6" w:rsidP="00764FE6">
      <w:pPr>
        <w:pStyle w:val="VCAAbody"/>
        <w:rPr>
          <w:lang w:val="en-AU"/>
        </w:rPr>
      </w:pPr>
    </w:p>
    <w:p w14:paraId="111E2D00" w14:textId="77777777" w:rsidR="00764FE6" w:rsidRPr="00FC4B32" w:rsidRDefault="00764FE6" w:rsidP="00764FE6">
      <w:pPr>
        <w:pStyle w:val="VCAAbody"/>
        <w:rPr>
          <w:lang w:val="en-AU"/>
        </w:rPr>
      </w:pPr>
    </w:p>
    <w:p w14:paraId="4DB1116C" w14:textId="77777777" w:rsidR="00764FE6" w:rsidRPr="00FC4B32" w:rsidRDefault="00764FE6" w:rsidP="00764FE6">
      <w:pPr>
        <w:pStyle w:val="VCAAbody"/>
        <w:rPr>
          <w:lang w:val="en-AU"/>
        </w:rPr>
      </w:pPr>
    </w:p>
    <w:p w14:paraId="1CF62D76" w14:textId="77777777" w:rsidR="00764FE6" w:rsidRPr="00FC4B32" w:rsidRDefault="00764FE6" w:rsidP="00764FE6">
      <w:pPr>
        <w:pStyle w:val="VCAAbody"/>
        <w:rPr>
          <w:lang w:val="en-AU"/>
        </w:rPr>
      </w:pPr>
    </w:p>
    <w:p w14:paraId="4AA184B2" w14:textId="2F650A6F" w:rsidR="00A84601" w:rsidRPr="00FC4B32" w:rsidRDefault="0055159F" w:rsidP="00795240">
      <w:pPr>
        <w:pStyle w:val="VCAAbody"/>
        <w:rPr>
          <w:rFonts w:eastAsia="Times New Roman"/>
          <w:lang w:val="en-AU"/>
        </w:rPr>
      </w:pPr>
      <w:r w:rsidRPr="00FC4B32">
        <w:rPr>
          <w:lang w:val="en-AU"/>
        </w:rPr>
        <w:t xml:space="preserve">As time passes, the </w:t>
      </w:r>
      <w:r w:rsidR="00855596">
        <w:rPr>
          <w:lang w:val="en-AU"/>
        </w:rPr>
        <w:t xml:space="preserve">consumption of the initial </w:t>
      </w:r>
      <w:r w:rsidRPr="00855596">
        <w:rPr>
          <w:lang w:val="en-AU"/>
        </w:rPr>
        <w:t>reserve of internal energy of the person w</w:t>
      </w:r>
      <w:r w:rsidRPr="00FC4B32">
        <w:rPr>
          <w:lang w:val="en-AU"/>
        </w:rPr>
        <w:t>ill increase and the amount contributed to the environment will increase. The kinetic energy of the car will stay the same until the person ceases to pull.</w:t>
      </w:r>
    </w:p>
    <w:p w14:paraId="31C60DE8" w14:textId="7039FF54" w:rsidR="005140A8" w:rsidRPr="00FC4B32" w:rsidRDefault="005140A8" w:rsidP="00795240">
      <w:pPr>
        <w:pStyle w:val="VCAAHeading4"/>
      </w:pPr>
      <w:r w:rsidRPr="00FC4B32">
        <w:lastRenderedPageBreak/>
        <w:t xml:space="preserve">Energy </w:t>
      </w:r>
      <w:r w:rsidR="00E868CD">
        <w:t>b</w:t>
      </w:r>
      <w:r w:rsidR="00E868CD" w:rsidRPr="00FC4B32">
        <w:t xml:space="preserve">ar </w:t>
      </w:r>
      <w:r w:rsidR="00E868CD">
        <w:t>c</w:t>
      </w:r>
      <w:r w:rsidR="00E868CD" w:rsidRPr="00FC4B32">
        <w:t xml:space="preserve">hart </w:t>
      </w:r>
    </w:p>
    <w:p w14:paraId="38827577" w14:textId="17C70974" w:rsidR="005140A8" w:rsidRPr="00FC4B32" w:rsidRDefault="00EB230C" w:rsidP="005140A8">
      <w:pPr>
        <w:pStyle w:val="VCAAbody"/>
        <w:rPr>
          <w:b/>
          <w:bCs/>
          <w:lang w:val="en-AU"/>
        </w:rPr>
      </w:pPr>
      <w:r w:rsidRPr="00FC4B32">
        <w:rPr>
          <w:b/>
          <w:bCs/>
          <w:noProof/>
          <w:lang w:val="en-AU" w:eastAsia="en-AU"/>
        </w:rPr>
        <mc:AlternateContent>
          <mc:Choice Requires="wpg">
            <w:drawing>
              <wp:anchor distT="0" distB="0" distL="114300" distR="114300" simplePos="0" relativeHeight="251742208" behindDoc="0" locked="0" layoutInCell="1" allowOverlap="1" wp14:anchorId="21A59207" wp14:editId="743699E7">
                <wp:simplePos x="0" y="0"/>
                <wp:positionH relativeFrom="column">
                  <wp:posOffset>57150</wp:posOffset>
                </wp:positionH>
                <wp:positionV relativeFrom="paragraph">
                  <wp:posOffset>1168259</wp:posOffset>
                </wp:positionV>
                <wp:extent cx="5876925" cy="1381125"/>
                <wp:effectExtent l="0" t="0" r="28575" b="0"/>
                <wp:wrapNone/>
                <wp:docPr id="352" name="Group 352" descr="Energy bar chart for a car moving at constant velocity, pulled by a person across the ground."/>
                <wp:cNvGraphicFramePr/>
                <a:graphic xmlns:a="http://schemas.openxmlformats.org/drawingml/2006/main">
                  <a:graphicData uri="http://schemas.microsoft.com/office/word/2010/wordprocessingGroup">
                    <wpg:wgp>
                      <wpg:cNvGrpSpPr/>
                      <wpg:grpSpPr>
                        <a:xfrm>
                          <a:off x="0" y="0"/>
                          <a:ext cx="5876925" cy="1381125"/>
                          <a:chOff x="0" y="0"/>
                          <a:chExt cx="5876925" cy="1381125"/>
                        </a:xfrm>
                      </wpg:grpSpPr>
                      <wpg:grpSp>
                        <wpg:cNvPr id="288" name="Group 288"/>
                        <wpg:cNvGrpSpPr/>
                        <wpg:grpSpPr>
                          <a:xfrm>
                            <a:off x="0" y="0"/>
                            <a:ext cx="5876925" cy="1381125"/>
                            <a:chOff x="0" y="0"/>
                            <a:chExt cx="5876925" cy="1381125"/>
                          </a:xfrm>
                        </wpg:grpSpPr>
                        <wps:wsp>
                          <wps:cNvPr id="289" name="Straight Connector 289"/>
                          <wps:cNvCnPr/>
                          <wps:spPr>
                            <a:xfrm>
                              <a:off x="4314825" y="343419"/>
                              <a:ext cx="0" cy="866775"/>
                            </a:xfrm>
                            <a:prstGeom prst="line">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wps:wsp>
                        <wpg:grpSp>
                          <wpg:cNvPr id="290" name="Group 290"/>
                          <wpg:cNvGrpSpPr/>
                          <wpg:grpSpPr>
                            <a:xfrm>
                              <a:off x="0" y="0"/>
                              <a:ext cx="5876925" cy="1381125"/>
                              <a:chOff x="0" y="0"/>
                              <a:chExt cx="5876925" cy="1381125"/>
                            </a:xfrm>
                          </wpg:grpSpPr>
                          <wps:wsp>
                            <wps:cNvPr id="291" name="Straight Connector 291"/>
                            <wps:cNvCnPr/>
                            <wps:spPr>
                              <a:xfrm>
                                <a:off x="4314825" y="1209675"/>
                                <a:ext cx="138112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92" name="Group 292"/>
                            <wpg:cNvGrpSpPr/>
                            <wpg:grpSpPr>
                              <a:xfrm>
                                <a:off x="0" y="0"/>
                                <a:ext cx="5876925" cy="1381125"/>
                                <a:chOff x="0" y="0"/>
                                <a:chExt cx="5876925" cy="1381125"/>
                              </a:xfrm>
                            </wpg:grpSpPr>
                            <wpg:grpSp>
                              <wpg:cNvPr id="302" name="Group 302"/>
                              <wpg:cNvGrpSpPr/>
                              <wpg:grpSpPr>
                                <a:xfrm>
                                  <a:off x="0" y="0"/>
                                  <a:ext cx="5876925" cy="1200669"/>
                                  <a:chOff x="0" y="-285749"/>
                                  <a:chExt cx="5876925" cy="1200669"/>
                                </a:xfrm>
                              </wpg:grpSpPr>
                              <wps:wsp>
                                <wps:cNvPr id="316" name="Straight Connector 316"/>
                                <wps:cNvCnPr/>
                                <wps:spPr>
                                  <a:xfrm>
                                    <a:off x="523875" y="914400"/>
                                    <a:ext cx="138112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334" name="Group 334"/>
                                <wpg:cNvGrpSpPr/>
                                <wpg:grpSpPr>
                                  <a:xfrm>
                                    <a:off x="0" y="-285749"/>
                                    <a:ext cx="5876925" cy="1200669"/>
                                    <a:chOff x="0" y="-285749"/>
                                    <a:chExt cx="5876925" cy="1200669"/>
                                  </a:xfrm>
                                </wpg:grpSpPr>
                                <wps:wsp>
                                  <wps:cNvPr id="339" name="Oval 339"/>
                                  <wps:cNvSpPr/>
                                  <wps:spPr>
                                    <a:xfrm>
                                      <a:off x="2428874" y="-285749"/>
                                      <a:ext cx="1133476" cy="1104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3BC055" w14:textId="53D25C2C" w:rsidR="00DD08F9" w:rsidRPr="00CC4597" w:rsidRDefault="00DD08F9" w:rsidP="005140A8">
                                        <w:pPr>
                                          <w:jc w:val="center"/>
                                          <w:rPr>
                                            <w:sz w:val="20"/>
                                            <w:szCs w:val="20"/>
                                          </w:rPr>
                                        </w:pPr>
                                        <w:r w:rsidRPr="00CC4597">
                                          <w:rPr>
                                            <w:sz w:val="20"/>
                                            <w:szCs w:val="20"/>
                                          </w:rPr>
                                          <w:t xml:space="preserve">car, </w:t>
                                        </w:r>
                                        <w:r>
                                          <w:rPr>
                                            <w:sz w:val="20"/>
                                            <w:szCs w:val="20"/>
                                          </w:rPr>
                                          <w:br/>
                                        </w:r>
                                        <w:r w:rsidRPr="00CC4597">
                                          <w:rPr>
                                            <w:sz w:val="20"/>
                                            <w:szCs w:val="20"/>
                                          </w:rPr>
                                          <w:t>person pulling, environment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40" name="Rectangle 340"/>
                                  <wps:cNvSpPr/>
                                  <wps:spPr>
                                    <a:xfrm>
                                      <a:off x="590550" y="847725"/>
                                      <a:ext cx="457200" cy="5766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4E45B5" w14:textId="4826F2A7" w:rsidR="00DD08F9" w:rsidRPr="00023E3D" w:rsidRDefault="00DD08F9" w:rsidP="005140A8">
                                        <w:pPr>
                                          <w:jc w:val="center"/>
                                          <w:rPr>
                                            <w:rFonts w:ascii="Arial" w:hAnsi="Arial" w:cs="Arial"/>
                                            <w:sz w:val="20"/>
                                            <w:szCs w:val="20"/>
                                          </w:rPr>
                                        </w:pPr>
                                      </w:p>
                                    </w:txbxContent>
                                  </wps:txbx>
                                  <wps:bodyPr rot="0" spcFirstLastPara="0" vertOverflow="overflow" horzOverflow="overflow" vert="vert270" wrap="square" lIns="91440" tIns="45720" rIns="91440" bIns="45720" numCol="1" spcCol="0" rtlCol="0" fromWordArt="0" anchor="b" anchorCtr="0" forceAA="0" compatLnSpc="1">
                                    <a:prstTxWarp prst="textNoShape">
                                      <a:avLst/>
                                    </a:prstTxWarp>
                                    <a:noAutofit/>
                                  </wps:bodyPr>
                                </wps:wsp>
                                <wps:wsp>
                                  <wps:cNvPr id="341" name="Rectangle 341"/>
                                  <wps:cNvSpPr/>
                                  <wps:spPr>
                                    <a:xfrm>
                                      <a:off x="4800600" y="371476"/>
                                      <a:ext cx="523875" cy="54229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34962A" w14:textId="165A55DE" w:rsidR="00DD08F9" w:rsidRPr="00CC4597" w:rsidRDefault="00DD08F9" w:rsidP="005140A8">
                                        <w:pPr>
                                          <w:jc w:val="center"/>
                                          <w:rPr>
                                            <w:sz w:val="20"/>
                                            <w:szCs w:val="20"/>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342" name="Rectangle 342"/>
                                  <wps:cNvSpPr/>
                                  <wps:spPr>
                                    <a:xfrm>
                                      <a:off x="5334000" y="514351"/>
                                      <a:ext cx="542925" cy="400569"/>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8E2A27" w14:textId="6A048117" w:rsidR="00DD08F9" w:rsidRPr="005F50CC" w:rsidRDefault="00DD08F9" w:rsidP="005140A8">
                                        <w:pPr>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Text Box 2"/>
                                  <wps:cNvSpPr txBox="1">
                                    <a:spLocks noChangeArrowheads="1"/>
                                  </wps:cNvSpPr>
                                  <wps:spPr bwMode="auto">
                                    <a:xfrm>
                                      <a:off x="0" y="0"/>
                                      <a:ext cx="676275" cy="390525"/>
                                    </a:xfrm>
                                    <a:prstGeom prst="rect">
                                      <a:avLst/>
                                    </a:prstGeom>
                                    <a:noFill/>
                                    <a:ln w="9525">
                                      <a:noFill/>
                                      <a:miter lim="800000"/>
                                      <a:headEnd/>
                                      <a:tailEnd/>
                                    </a:ln>
                                  </wps:spPr>
                                  <wps:txbx>
                                    <w:txbxContent>
                                      <w:p w14:paraId="0C209D28" w14:textId="77777777" w:rsidR="00DD08F9" w:rsidRPr="000C1C06" w:rsidRDefault="00DD08F9" w:rsidP="005140A8">
                                        <w:pPr>
                                          <w:rPr>
                                            <w:rFonts w:ascii="Arial" w:hAnsi="Arial" w:cs="Arial"/>
                                            <w:sz w:val="18"/>
                                            <w:szCs w:val="18"/>
                                          </w:rPr>
                                        </w:pPr>
                                        <w:r w:rsidRPr="000C1C06">
                                          <w:rPr>
                                            <w:rFonts w:ascii="Arial" w:hAnsi="Arial" w:cs="Arial"/>
                                            <w:sz w:val="18"/>
                                            <w:szCs w:val="18"/>
                                          </w:rPr>
                                          <w:t xml:space="preserve">Energy </w:t>
                                        </w:r>
                                      </w:p>
                                    </w:txbxContent>
                                  </wps:txbx>
                                  <wps:bodyPr rot="0" vert="horz" wrap="square" lIns="91440" tIns="45720" rIns="91440" bIns="45720" anchor="t" anchorCtr="0">
                                    <a:noAutofit/>
                                  </wps:bodyPr>
                                </wps:wsp>
                              </wpg:grpSp>
                            </wpg:grpSp>
                            <wps:wsp>
                              <wps:cNvPr id="344" name="Straight Connector 344"/>
                              <wps:cNvCnPr/>
                              <wps:spPr>
                                <a:xfrm>
                                  <a:off x="542925" y="371475"/>
                                  <a:ext cx="9525" cy="838200"/>
                                </a:xfrm>
                                <a:prstGeom prst="line">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45" name="Rectangle 345"/>
                              <wps:cNvSpPr/>
                              <wps:spPr>
                                <a:xfrm>
                                  <a:off x="4324350" y="1114425"/>
                                  <a:ext cx="457200"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1889C6" w14:textId="77777777" w:rsidR="00DD08F9" w:rsidRPr="00023E3D" w:rsidRDefault="00DD08F9" w:rsidP="005140A8">
                                    <w:pPr>
                                      <w:jc w:val="center"/>
                                      <w:rPr>
                                        <w:rFonts w:ascii="Arial" w:hAnsi="Arial" w:cs="Arial"/>
                                        <w:sz w:val="20"/>
                                        <w:szCs w:val="20"/>
                                      </w:rPr>
                                    </w:pPr>
                                  </w:p>
                                </w:txbxContent>
                              </wps:txbx>
                              <wps:bodyPr rot="0" spcFirstLastPara="0" vertOverflow="overflow" horzOverflow="overflow" vert="vert270" wrap="square" lIns="91440" tIns="45720" rIns="91440" bIns="45720" numCol="1" spcCol="0" rtlCol="0" fromWordArt="0" anchor="b" anchorCtr="0" forceAA="0" compatLnSpc="1">
                                <a:prstTxWarp prst="textNoShape">
                                  <a:avLst/>
                                </a:prstTxWarp>
                                <a:noAutofit/>
                              </wps:bodyPr>
                            </wps:wsp>
                            <wps:wsp>
                              <wps:cNvPr id="346" name="Text Box 346"/>
                              <wps:cNvSpPr txBox="1"/>
                              <wps:spPr>
                                <a:xfrm rot="16200000">
                                  <a:off x="4143375" y="809625"/>
                                  <a:ext cx="809625" cy="333375"/>
                                </a:xfrm>
                                <a:prstGeom prst="rect">
                                  <a:avLst/>
                                </a:prstGeom>
                                <a:noFill/>
                                <a:ln w="6350">
                                  <a:noFill/>
                                </a:ln>
                              </wps:spPr>
                              <wps:txbx>
                                <w:txbxContent>
                                  <w:p w14:paraId="4E8E379C" w14:textId="77777777" w:rsidR="00DD08F9" w:rsidRDefault="00DD08F9" w:rsidP="005140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7" name="Text Box 2"/>
                              <wps:cNvSpPr txBox="1">
                                <a:spLocks noChangeArrowheads="1"/>
                              </wps:cNvSpPr>
                              <wps:spPr bwMode="auto">
                                <a:xfrm>
                                  <a:off x="3790950" y="314325"/>
                                  <a:ext cx="676275" cy="390525"/>
                                </a:xfrm>
                                <a:prstGeom prst="rect">
                                  <a:avLst/>
                                </a:prstGeom>
                                <a:noFill/>
                                <a:ln w="9525">
                                  <a:noFill/>
                                  <a:miter lim="800000"/>
                                  <a:headEnd/>
                                  <a:tailEnd/>
                                </a:ln>
                              </wps:spPr>
                              <wps:txbx>
                                <w:txbxContent>
                                  <w:p w14:paraId="0B49A9DD" w14:textId="77777777" w:rsidR="00DD08F9" w:rsidRPr="000C1C06" w:rsidRDefault="00DD08F9" w:rsidP="005140A8">
                                    <w:pPr>
                                      <w:rPr>
                                        <w:rFonts w:ascii="Arial" w:hAnsi="Arial" w:cs="Arial"/>
                                        <w:sz w:val="18"/>
                                        <w:szCs w:val="18"/>
                                      </w:rPr>
                                    </w:pPr>
                                    <w:r w:rsidRPr="000C1C06">
                                      <w:rPr>
                                        <w:rFonts w:ascii="Arial" w:hAnsi="Arial" w:cs="Arial"/>
                                        <w:sz w:val="18"/>
                                        <w:szCs w:val="18"/>
                                      </w:rPr>
                                      <w:t xml:space="preserve">Energy </w:t>
                                    </w:r>
                                  </w:p>
                                </w:txbxContent>
                              </wps:txbx>
                              <wps:bodyPr rot="0" vert="horz" wrap="square" lIns="91440" tIns="45720" rIns="91440" bIns="45720" anchor="t" anchorCtr="0">
                                <a:noAutofit/>
                              </wps:bodyPr>
                            </wps:wsp>
                            <wps:wsp>
                              <wps:cNvPr id="348" name="Rectangle 348"/>
                              <wps:cNvSpPr/>
                              <wps:spPr>
                                <a:xfrm>
                                  <a:off x="1085850" y="171450"/>
                                  <a:ext cx="523875" cy="102806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054D4D" w14:textId="6B9EAACD" w:rsidR="00DD08F9" w:rsidRPr="00CC4597" w:rsidRDefault="00DD08F9" w:rsidP="001249A7">
                                    <w:pPr>
                                      <w:rPr>
                                        <w:sz w:val="20"/>
                                        <w:szCs w:val="20"/>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g:grpSp>
                      </wpg:grpSp>
                      <wps:wsp>
                        <wps:cNvPr id="351" name="Text Box 351"/>
                        <wps:cNvSpPr txBox="1"/>
                        <wps:spPr>
                          <a:xfrm rot="16200000">
                            <a:off x="438150" y="723900"/>
                            <a:ext cx="809625" cy="333375"/>
                          </a:xfrm>
                          <a:prstGeom prst="rect">
                            <a:avLst/>
                          </a:prstGeom>
                          <a:noFill/>
                          <a:ln w="6350">
                            <a:noFill/>
                          </a:ln>
                        </wps:spPr>
                        <wps:txbx>
                          <w:txbxContent>
                            <w:p w14:paraId="2F53A6CD" w14:textId="77777777" w:rsidR="00DD08F9" w:rsidRDefault="00DD08F9" w:rsidP="00855F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A59207" id="Group 352" o:spid="_x0000_s1127" alt="Energy bar chart for a car moving at constant velocity, pulled by a person across the ground." style="position:absolute;margin-left:4.5pt;margin-top:92pt;width:462.75pt;height:108.75pt;z-index:251742208;mso-position-horizontal-relative:text;mso-position-vertical-relative:text" coordsize="58769,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">
                <v:group id="Group 288" o:spid="_x0000_s1128" style="position:absolute;width:58769;height:13811" coordsize="58769,1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line id="Straight Connector 289" o:spid="_x0000_s1129" style="position:absolute;visibility:visible;mso-wrap-style:square" from="43148,3434" to="43148,1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" strokecolor="#0090d7 [3044]">
                    <v:stroke startarrow="block"/>
                  </v:line>
                  <v:group id="Group 290" o:spid="_x0000_s1130" style="position:absolute;width:58769;height:13811" coordsize="58769,1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line id="Straight Connector 291" o:spid="_x0000_s1131" style="position:absolute;visibility:visible;mso-wrap-style:square" from="43148,12096" to="56959,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" strokecolor="#0090d7 [3044]"/>
                    <v:group id="Group 292" o:spid="_x0000_s1132" style="position:absolute;width:58769;height:13811" coordsize="58769,1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group id="Group 302" o:spid="_x0000_s1133" style="position:absolute;width:58769;height:12006" coordorigin=",-2857" coordsize="58769,1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line id="Straight Connector 316" o:spid="_x0000_s1134" style="position:absolute;visibility:visible;mso-wrap-style:square" from="5238,9144" to="1905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" strokecolor="#0090d7 [3044]"/>
                        <v:group id="Group 334" o:spid="_x0000_s1135" style="position:absolute;top:-2857;width:58769;height:12006" coordorigin=",-2857" coordsize="58769,1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oval id="Oval 339" o:spid="_x0000_s1136" style="position:absolute;left:24288;top:-2857;width:11335;height:1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" fillcolor="#0099e3 [3204]" strokecolor="#004b71 [1604]" strokeweight="2pt">
                            <v:textbox inset="1mm,1mm,1mm,1mm">
                              <w:txbxContent>
                                <w:p w14:paraId="2D3BC055" w14:textId="53D25C2C" w:rsidR="00DD08F9" w:rsidRPr="00CC4597" w:rsidRDefault="00DD08F9" w:rsidP="005140A8">
                                  <w:pPr>
                                    <w:jc w:val="center"/>
                                    <w:rPr>
                                      <w:sz w:val="20"/>
                                      <w:szCs w:val="20"/>
                                    </w:rPr>
                                  </w:pPr>
                                  <w:r w:rsidRPr="00CC4597">
                                    <w:rPr>
                                      <w:sz w:val="20"/>
                                      <w:szCs w:val="20"/>
                                    </w:rPr>
                                    <w:t xml:space="preserve">car, </w:t>
                                  </w:r>
                                  <w:r>
                                    <w:rPr>
                                      <w:sz w:val="20"/>
                                      <w:szCs w:val="20"/>
                                    </w:rPr>
                                    <w:br/>
                                  </w:r>
                                  <w:r w:rsidRPr="00CC4597">
                                    <w:rPr>
                                      <w:sz w:val="20"/>
                                      <w:szCs w:val="20"/>
                                    </w:rPr>
                                    <w:t>person pulling, environment</w:t>
                                  </w:r>
                                </w:p>
                              </w:txbxContent>
                            </v:textbox>
                          </v:oval>
                          <v:rect id="Rectangle 340" o:spid="_x0000_s1137" style="position:absolute;left:5905;top:8477;width:4572;height:57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" fillcolor="#0099e3 [3204]" strokecolor="#004b71 [1604]" strokeweight="2pt">
                            <v:textbox style="layout-flow:vertical;mso-layout-flow-alt:bottom-to-top">
                              <w:txbxContent>
                                <w:p w14:paraId="684E45B5" w14:textId="4826F2A7" w:rsidR="00DD08F9" w:rsidRPr="00023E3D" w:rsidRDefault="00DD08F9" w:rsidP="005140A8">
                                  <w:pPr>
                                    <w:jc w:val="center"/>
                                    <w:rPr>
                                      <w:rFonts w:ascii="Arial" w:hAnsi="Arial" w:cs="Arial"/>
                                      <w:sz w:val="20"/>
                                      <w:szCs w:val="20"/>
                                    </w:rPr>
                                  </w:pPr>
                                </w:p>
                              </w:txbxContent>
                            </v:textbox>
                          </v:rect>
                          <v:rect id="Rectangle 341" o:spid="_x0000_s1138" style="position:absolute;left:48006;top:3714;width:5238;height:5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" fillcolor="#999 [3205]" strokecolor="#004b71 [1604]" strokeweight="2pt">
                            <v:textbox style="layout-flow:vertical;mso-layout-flow-alt:bottom-to-top">
                              <w:txbxContent>
                                <w:p w14:paraId="1434962A" w14:textId="165A55DE" w:rsidR="00DD08F9" w:rsidRPr="00CC4597" w:rsidRDefault="00DD08F9" w:rsidP="005140A8">
                                  <w:pPr>
                                    <w:jc w:val="center"/>
                                    <w:rPr>
                                      <w:sz w:val="20"/>
                                      <w:szCs w:val="20"/>
                                    </w:rPr>
                                  </w:pPr>
                                </w:p>
                              </w:txbxContent>
                            </v:textbox>
                          </v:rect>
                          <v:rect id="Rectangle 342" o:spid="_x0000_s1139" style="position:absolute;left:53340;top:5143;width:5429;height:4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" fillcolor="#00b050" strokecolor="#004b71 [1604]" strokeweight="2pt">
                            <v:textbox>
                              <w:txbxContent>
                                <w:p w14:paraId="5F8E2A27" w14:textId="6A048117" w:rsidR="00DD08F9" w:rsidRPr="005F50CC" w:rsidRDefault="00DD08F9" w:rsidP="005140A8">
                                  <w:pPr>
                                    <w:jc w:val="center"/>
                                    <w:rPr>
                                      <w:rFonts w:ascii="Arial" w:hAnsi="Arial" w:cs="Arial"/>
                                      <w:sz w:val="18"/>
                                      <w:szCs w:val="18"/>
                                    </w:rPr>
                                  </w:pPr>
                                </w:p>
                              </w:txbxContent>
                            </v:textbox>
                          </v:rect>
                          <v:shape id="_x0000_s1140" type="#_x0000_t202" style="position:absolute;width:676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a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7g70w8AnL1AAAA//8DAFBLAQItABQABgAIAAAAIQDb4fbL7gAAAIUBAAATAAAAAAAAAAAA&#10;AAAAAAAAAABbQ29udGVudF9UeXBlc10ueG1sUEsBAi0AFAAGAAgAAAAhAFr0LFu/AAAAFQEAAAsA&#10;AAAAAAAAAAAAAAAAHwEAAF9yZWxzLy5yZWxzUEsBAi0AFAAGAAgAAAAhACcsVrbEAAAA3AAAAA8A&#10;AAAAAAAAAAAAAAAABwIAAGRycy9kb3ducmV2LnhtbFBLBQYAAAAAAwADALcAAAD4AgAAAAA=&#10;" filled="f" stroked="f">
                            <v:textbox>
                              <w:txbxContent>
                                <w:p w14:paraId="0C209D28" w14:textId="77777777" w:rsidR="00DD08F9" w:rsidRPr="000C1C06" w:rsidRDefault="00DD08F9" w:rsidP="005140A8">
                                  <w:pPr>
                                    <w:rPr>
                                      <w:rFonts w:ascii="Arial" w:hAnsi="Arial" w:cs="Arial"/>
                                      <w:sz w:val="18"/>
                                      <w:szCs w:val="18"/>
                                    </w:rPr>
                                  </w:pPr>
                                  <w:r w:rsidRPr="000C1C06">
                                    <w:rPr>
                                      <w:rFonts w:ascii="Arial" w:hAnsi="Arial" w:cs="Arial"/>
                                      <w:sz w:val="18"/>
                                      <w:szCs w:val="18"/>
                                    </w:rPr>
                                    <w:t xml:space="preserve">Energy </w:t>
                                  </w:r>
                                </w:p>
                              </w:txbxContent>
                            </v:textbox>
                          </v:shape>
                        </v:group>
                      </v:group>
                      <v:line id="Straight Connector 344" o:spid="_x0000_s1141" style="position:absolute;visibility:visible;mso-wrap-style:square" from="5429,3714" to="5524,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" strokecolor="#0090d7 [3044]">
                        <v:stroke startarrow="block"/>
                      </v:line>
                      <v:rect id="Rectangle 345" o:spid="_x0000_s1142" style="position:absolute;left:43243;top:11144;width:4572;height:8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" fillcolor="#0099e3 [3204]" strokecolor="#004b71 [1604]" strokeweight="2pt">
                        <v:textbox style="layout-flow:vertical;mso-layout-flow-alt:bottom-to-top">
                          <w:txbxContent>
                            <w:p w14:paraId="741889C6" w14:textId="77777777" w:rsidR="00DD08F9" w:rsidRPr="00023E3D" w:rsidRDefault="00DD08F9" w:rsidP="005140A8">
                              <w:pPr>
                                <w:jc w:val="center"/>
                                <w:rPr>
                                  <w:rFonts w:ascii="Arial" w:hAnsi="Arial" w:cs="Arial"/>
                                  <w:sz w:val="20"/>
                                  <w:szCs w:val="20"/>
                                </w:rPr>
                              </w:pPr>
                            </w:p>
                          </w:txbxContent>
                        </v:textbox>
                      </v:rect>
                      <v:shape id="Text Box 346" o:spid="_x0000_s1143" type="#_x0000_t202" style="position:absolute;left:41434;top:8096;width:8096;height:33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" filled="f" stroked="f" strokeweight=".5pt">
                        <v:textbox>
                          <w:txbxContent>
                            <w:p w14:paraId="4E8E379C" w14:textId="77777777" w:rsidR="00DD08F9" w:rsidRDefault="00DD08F9" w:rsidP="005140A8"/>
                          </w:txbxContent>
                        </v:textbox>
                      </v:shape>
                      <v:shape id="_x0000_s1144" type="#_x0000_t202" style="position:absolute;left:37909;top:3143;width:6763;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" filled="f" stroked="f">
                        <v:textbox>
                          <w:txbxContent>
                            <w:p w14:paraId="0B49A9DD" w14:textId="77777777" w:rsidR="00DD08F9" w:rsidRPr="000C1C06" w:rsidRDefault="00DD08F9" w:rsidP="005140A8">
                              <w:pPr>
                                <w:rPr>
                                  <w:rFonts w:ascii="Arial" w:hAnsi="Arial" w:cs="Arial"/>
                                  <w:sz w:val="18"/>
                                  <w:szCs w:val="18"/>
                                </w:rPr>
                              </w:pPr>
                              <w:r w:rsidRPr="000C1C06">
                                <w:rPr>
                                  <w:rFonts w:ascii="Arial" w:hAnsi="Arial" w:cs="Arial"/>
                                  <w:sz w:val="18"/>
                                  <w:szCs w:val="18"/>
                                </w:rPr>
                                <w:t xml:space="preserve">Energy </w:t>
                              </w:r>
                            </w:p>
                          </w:txbxContent>
                        </v:textbox>
                      </v:shape>
                      <v:rect id="Rectangle 348" o:spid="_x0000_s1145" style="position:absolute;left:10858;top:1714;width:5239;height:10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" fillcolor="#999 [3205]" strokecolor="#004b71 [1604]" strokeweight="2pt">
                        <v:textbox style="layout-flow:vertical;mso-layout-flow-alt:bottom-to-top">
                          <w:txbxContent>
                            <w:p w14:paraId="1D054D4D" w14:textId="6B9EAACD" w:rsidR="00DD08F9" w:rsidRPr="00CC4597" w:rsidRDefault="00DD08F9" w:rsidP="001249A7">
                              <w:pPr>
                                <w:rPr>
                                  <w:sz w:val="20"/>
                                  <w:szCs w:val="20"/>
                                </w:rPr>
                              </w:pPr>
                            </w:p>
                          </w:txbxContent>
                        </v:textbox>
                      </v:rect>
                    </v:group>
                  </v:group>
                </v:group>
                <v:shape id="Text Box 351" o:spid="_x0000_s1146" type="#_x0000_t202" style="position:absolute;left:4380;top:7239;width:8097;height:33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" filled="f" stroked="f" strokeweight=".5pt">
                  <v:textbox>
                    <w:txbxContent>
                      <w:p w14:paraId="2F53A6CD" w14:textId="77777777" w:rsidR="00DD08F9" w:rsidRDefault="00DD08F9" w:rsidP="00855FFA"/>
                    </w:txbxContent>
                  </v:textbox>
                </v:shape>
              </v:group>
            </w:pict>
          </mc:Fallback>
        </mc:AlternateContent>
      </w:r>
      <w:r w:rsidR="005140A8" w:rsidRPr="00FC4B32">
        <w:rPr>
          <w:lang w:val="en-AU"/>
        </w:rPr>
        <w:t>The circle contains the components of the system. The bar graph on the left shows the contributions to the energy of the system at a starting time</w:t>
      </w:r>
      <w:r w:rsidR="00A87C12">
        <w:rPr>
          <w:lang w:val="en-AU"/>
        </w:rPr>
        <w:t xml:space="preserve"> –</w:t>
      </w:r>
      <w:r w:rsidR="00855FFA" w:rsidRPr="00FC4B32">
        <w:rPr>
          <w:lang w:val="en-AU"/>
        </w:rPr>
        <w:t xml:space="preserve"> in this case</w:t>
      </w:r>
      <w:r w:rsidR="00A87C12">
        <w:rPr>
          <w:lang w:val="en-AU"/>
        </w:rPr>
        <w:t>,</w:t>
      </w:r>
      <w:r w:rsidR="00855FFA" w:rsidRPr="00FC4B32">
        <w:rPr>
          <w:lang w:val="en-AU"/>
        </w:rPr>
        <w:t xml:space="preserve"> </w:t>
      </w:r>
      <w:r w:rsidR="00FC4B32" w:rsidRPr="00FC4B32">
        <w:rPr>
          <w:lang w:val="en-AU"/>
        </w:rPr>
        <w:t>sometime</w:t>
      </w:r>
      <w:r w:rsidR="00855FFA" w:rsidRPr="00FC4B32">
        <w:rPr>
          <w:lang w:val="en-AU"/>
        </w:rPr>
        <w:t xml:space="preserve"> after the person has begun to pull and the car is moving with a constant </w:t>
      </w:r>
      <w:r w:rsidR="00855FFA" w:rsidRPr="001249A7">
        <w:rPr>
          <w:lang w:val="en-AU"/>
        </w:rPr>
        <w:t>speed</w:t>
      </w:r>
      <w:r w:rsidR="00855FFA" w:rsidRPr="00994C1A">
        <w:rPr>
          <w:lang w:val="en-AU"/>
        </w:rPr>
        <w:t>. T</w:t>
      </w:r>
      <w:r w:rsidR="005140A8" w:rsidRPr="00994C1A">
        <w:rPr>
          <w:lang w:val="en-AU"/>
        </w:rPr>
        <w:t xml:space="preserve">he bar graph on the right shows the contributions to the energy of the system at a </w:t>
      </w:r>
      <w:r w:rsidR="00855FFA" w:rsidRPr="00994C1A">
        <w:rPr>
          <w:lang w:val="en-AU"/>
        </w:rPr>
        <w:t>later time</w:t>
      </w:r>
      <w:r w:rsidR="00A87C12" w:rsidRPr="00396A35">
        <w:rPr>
          <w:lang w:val="en-AU"/>
        </w:rPr>
        <w:t xml:space="preserve"> – in this case,</w:t>
      </w:r>
      <w:r w:rsidR="00855FFA" w:rsidRPr="00396A35">
        <w:rPr>
          <w:lang w:val="en-AU"/>
        </w:rPr>
        <w:t xml:space="preserve"> when the car is still being pulled with the same </w:t>
      </w:r>
      <w:r w:rsidR="00855FFA" w:rsidRPr="001249A7">
        <w:rPr>
          <w:lang w:val="en-AU"/>
        </w:rPr>
        <w:t>speed</w:t>
      </w:r>
      <w:r w:rsidR="005140A8" w:rsidRPr="00994C1A">
        <w:rPr>
          <w:lang w:val="en-AU"/>
        </w:rPr>
        <w:t>.</w:t>
      </w:r>
      <w:r w:rsidR="005140A8" w:rsidRPr="00FC4B32">
        <w:rPr>
          <w:lang w:val="en-AU"/>
        </w:rPr>
        <w:t xml:space="preserve"> </w:t>
      </w:r>
      <w:r w:rsidR="00855FFA" w:rsidRPr="00FC4B32">
        <w:rPr>
          <w:lang w:val="en-AU"/>
        </w:rPr>
        <w:t>The internal energy of the person pulling has reduced by an amount corresponding to the energy dissipated</w:t>
      </w:r>
      <w:r w:rsidR="00A87C12">
        <w:rPr>
          <w:lang w:val="en-AU"/>
        </w:rPr>
        <w:t xml:space="preserve"> </w:t>
      </w:r>
      <w:r w:rsidR="00855FFA" w:rsidRPr="00FC4B32">
        <w:rPr>
          <w:lang w:val="en-AU"/>
        </w:rPr>
        <w:t>due to friction such as that between the wheels and the surface and the accompanying production of heat and sound.</w:t>
      </w:r>
    </w:p>
    <w:p w14:paraId="7FE12A72" w14:textId="59A48675" w:rsidR="005140A8" w:rsidRPr="00FC4B32" w:rsidRDefault="005140A8" w:rsidP="005140A8">
      <w:pPr>
        <w:pStyle w:val="VCAAbody"/>
        <w:rPr>
          <w:b/>
          <w:bCs/>
          <w:lang w:val="en-AU"/>
        </w:rPr>
      </w:pPr>
    </w:p>
    <w:p w14:paraId="7C265DE8" w14:textId="1ADE279C" w:rsidR="005140A8" w:rsidRPr="00FC4B32" w:rsidRDefault="005140A8" w:rsidP="005140A8">
      <w:pPr>
        <w:pStyle w:val="VCAAbody"/>
        <w:rPr>
          <w:b/>
          <w:bCs/>
          <w:lang w:val="en-AU"/>
        </w:rPr>
      </w:pPr>
    </w:p>
    <w:p w14:paraId="66ED8F48" w14:textId="57A2399A" w:rsidR="005140A8" w:rsidRPr="00FC4B32" w:rsidRDefault="00B72388" w:rsidP="005140A8">
      <w:pPr>
        <w:pStyle w:val="VCAAbody"/>
        <w:rPr>
          <w:b/>
          <w:bCs/>
          <w:lang w:val="en-AU"/>
        </w:rPr>
      </w:pPr>
      <w:r>
        <w:rPr>
          <w:noProof/>
          <w:lang w:val="en-AU" w:eastAsia="en-AU"/>
        </w:rPr>
        <mc:AlternateContent>
          <mc:Choice Requires="wps">
            <w:drawing>
              <wp:anchor distT="0" distB="0" distL="114300" distR="114300" simplePos="0" relativeHeight="251785216" behindDoc="0" locked="0" layoutInCell="1" allowOverlap="1" wp14:anchorId="01090279" wp14:editId="7F181D4D">
                <wp:simplePos x="0" y="0"/>
                <wp:positionH relativeFrom="column">
                  <wp:posOffset>5145882</wp:posOffset>
                </wp:positionH>
                <wp:positionV relativeFrom="paragraph">
                  <wp:posOffset>100806</wp:posOffset>
                </wp:positionV>
                <wp:extent cx="1062038" cy="333375"/>
                <wp:effectExtent l="2222" t="0" r="7303" b="0"/>
                <wp:wrapNone/>
                <wp:docPr id="362" name="Text Box 362"/>
                <wp:cNvGraphicFramePr/>
                <a:graphic xmlns:a="http://schemas.openxmlformats.org/drawingml/2006/main">
                  <a:graphicData uri="http://schemas.microsoft.com/office/word/2010/wordprocessingShape">
                    <wps:wsp>
                      <wps:cNvSpPr txBox="1"/>
                      <wps:spPr>
                        <a:xfrm rot="16200000">
                          <a:off x="0" y="0"/>
                          <a:ext cx="1062038" cy="333375"/>
                        </a:xfrm>
                        <a:prstGeom prst="rect">
                          <a:avLst/>
                        </a:prstGeom>
                        <a:noFill/>
                        <a:ln w="6350">
                          <a:noFill/>
                        </a:ln>
                      </wps:spPr>
                      <wps:txbx>
                        <w:txbxContent>
                          <w:p w14:paraId="39C26FFA" w14:textId="77777777" w:rsidR="00DD08F9" w:rsidRDefault="00DD08F9" w:rsidP="008555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090279" id="Text Box 362" o:spid="_x0000_s1147" type="#_x0000_t202" style="position:absolute;margin-left:405.2pt;margin-top:7.95pt;width:83.65pt;height:26.25pt;rotation:-90;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" filled="f" stroked="f" strokeweight=".5pt">
                <v:textbox>
                  <w:txbxContent>
                    <w:p w14:paraId="39C26FFA" w14:textId="77777777" w:rsidR="00DD08F9" w:rsidRDefault="00DD08F9" w:rsidP="00855596"/>
                  </w:txbxContent>
                </v:textbox>
              </v:shape>
            </w:pict>
          </mc:Fallback>
        </mc:AlternateContent>
      </w:r>
    </w:p>
    <w:p w14:paraId="401619A2" w14:textId="458A93EC" w:rsidR="00A84601" w:rsidRPr="00FC4B32" w:rsidRDefault="00A84601" w:rsidP="00954749">
      <w:pPr>
        <w:pStyle w:val="VCAAbody"/>
        <w:spacing w:before="480"/>
        <w:rPr>
          <w:rFonts w:eastAsia="Times New Roman"/>
          <w:lang w:val="en-AU"/>
        </w:rPr>
      </w:pPr>
    </w:p>
    <w:p w14:paraId="55983509" w14:textId="77777777" w:rsidR="001352FA" w:rsidRPr="009F286E" w:rsidRDefault="001352FA" w:rsidP="001352FA">
      <w:pPr>
        <w:pBdr>
          <w:top w:val="single" w:sz="4" w:space="4" w:color="auto"/>
          <w:left w:val="single" w:sz="4" w:space="4" w:color="auto"/>
          <w:bottom w:val="single" w:sz="4" w:space="4" w:color="auto"/>
          <w:right w:val="single" w:sz="4" w:space="4" w:color="auto"/>
        </w:pBdr>
        <w:rPr>
          <w:rFonts w:ascii="Arial" w:hAnsi="Arial" w:cs="Arial"/>
          <w:sz w:val="20"/>
          <w:szCs w:val="20"/>
        </w:rPr>
      </w:pPr>
      <w:r>
        <w:rPr>
          <w:rFonts w:ascii="Arial" w:hAnsi="Arial" w:cs="Arial"/>
          <w:b/>
          <w:sz w:val="20"/>
          <w:szCs w:val="20"/>
        </w:rPr>
        <w:t>Key:</w:t>
      </w:r>
      <w:r>
        <w:rPr>
          <w:rFonts w:ascii="Arial" w:hAnsi="Arial" w:cs="Arial"/>
          <w:b/>
          <w:sz w:val="20"/>
          <w:szCs w:val="20"/>
        </w:rPr>
        <w:tab/>
      </w:r>
      <w:r>
        <w:rPr>
          <w:rFonts w:ascii="Arial" w:hAnsi="Arial" w:cs="Arial"/>
          <w:b/>
          <w:sz w:val="20"/>
          <w:szCs w:val="20"/>
        </w:rPr>
        <w:tab/>
      </w:r>
      <w:r>
        <w:rPr>
          <w:rFonts w:ascii="Arial" w:hAnsi="Arial" w:cs="Arial"/>
          <w:b/>
          <w:noProof/>
          <w:sz w:val="20"/>
          <w:szCs w:val="20"/>
          <w:lang w:val="en-AU" w:eastAsia="en-AU"/>
        </w:rPr>
        <mc:AlternateContent>
          <mc:Choice Requires="wps">
            <w:drawing>
              <wp:inline distT="0" distB="0" distL="0" distR="0" wp14:anchorId="4B376CD7" wp14:editId="1D0448D1">
                <wp:extent cx="424282" cy="153620"/>
                <wp:effectExtent l="0" t="0" r="0" b="0"/>
                <wp:docPr id="356" name="Text Box 356" descr="colour box for key"/>
                <wp:cNvGraphicFramePr/>
                <a:graphic xmlns:a="http://schemas.openxmlformats.org/drawingml/2006/main">
                  <a:graphicData uri="http://schemas.microsoft.com/office/word/2010/wordprocessingShape">
                    <wps:wsp>
                      <wps:cNvSpPr txBox="1"/>
                      <wps:spPr>
                        <a:xfrm>
                          <a:off x="0" y="0"/>
                          <a:ext cx="424282" cy="153620"/>
                        </a:xfrm>
                        <a:prstGeom prst="rect">
                          <a:avLst/>
                        </a:prstGeom>
                        <a:solidFill>
                          <a:srgbClr val="00B0F0"/>
                        </a:solidFill>
                        <a:ln w="6350">
                          <a:noFill/>
                        </a:ln>
                      </wps:spPr>
                      <wps:txbx>
                        <w:txbxContent>
                          <w:p w14:paraId="4B4245A4" w14:textId="77777777" w:rsidR="00DD08F9" w:rsidRPr="009F286E" w:rsidRDefault="00DD08F9" w:rsidP="001352FA">
                            <w:pPr>
                              <w:shd w:val="clear" w:color="auto" w:fill="00B0F0"/>
                              <w:rPr>
                                <w:color w:val="00B0F0"/>
                                <w:shd w:val="clear" w:color="auto" w:fill="0072AA" w:themeFill="accent1" w:themeFillShade="BF"/>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376CD7" id="Text Box 356" o:spid="_x0000_s1148" type="#_x0000_t202" alt="colour box for key" style="width:33.4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" fillcolor="#00b0f0" stroked="f" strokeweight=".5pt">
                <v:textbox>
                  <w:txbxContent>
                    <w:p w14:paraId="4B4245A4" w14:textId="77777777" w:rsidR="00DD08F9" w:rsidRPr="009F286E" w:rsidRDefault="00DD08F9" w:rsidP="001352FA">
                      <w:pPr>
                        <w:shd w:val="clear" w:color="auto" w:fill="00B0F0"/>
                        <w:rPr>
                          <w:color w:val="00B0F0"/>
                          <w:shd w:val="clear" w:color="auto" w:fill="0072AA" w:themeFill="accent1" w:themeFillShade="BF"/>
                          <w:lang w:val="en-AU"/>
                        </w:rPr>
                      </w:pPr>
                    </w:p>
                  </w:txbxContent>
                </v:textbox>
                <w10:anchorlock/>
              </v:shape>
            </w:pict>
          </mc:Fallback>
        </mc:AlternateContent>
      </w:r>
      <w:r>
        <w:rPr>
          <w:rFonts w:ascii="Arial" w:hAnsi="Arial" w:cs="Arial"/>
          <w:b/>
          <w:sz w:val="20"/>
          <w:szCs w:val="20"/>
        </w:rPr>
        <w:t xml:space="preserve">  </w:t>
      </w:r>
      <w:r>
        <w:rPr>
          <w:rFonts w:ascii="Arial" w:hAnsi="Arial" w:cs="Arial"/>
          <w:sz w:val="20"/>
          <w:szCs w:val="20"/>
        </w:rPr>
        <w:t>kinetic</w:t>
      </w:r>
      <w:r>
        <w:rPr>
          <w:rFonts w:ascii="Arial" w:hAnsi="Arial" w:cs="Arial"/>
          <w:sz w:val="20"/>
          <w:szCs w:val="20"/>
        </w:rPr>
        <w:tab/>
      </w:r>
      <w:r>
        <w:rPr>
          <w:rFonts w:ascii="Arial" w:hAnsi="Arial" w:cs="Arial"/>
          <w:sz w:val="20"/>
          <w:szCs w:val="20"/>
        </w:rPr>
        <w:tab/>
      </w:r>
      <w:r>
        <w:rPr>
          <w:rFonts w:ascii="Arial" w:hAnsi="Arial" w:cs="Arial"/>
          <w:b/>
          <w:noProof/>
          <w:sz w:val="20"/>
          <w:szCs w:val="20"/>
          <w:lang w:val="en-AU" w:eastAsia="en-AU"/>
        </w:rPr>
        <mc:AlternateContent>
          <mc:Choice Requires="wps">
            <w:drawing>
              <wp:inline distT="0" distB="0" distL="0" distR="0" wp14:anchorId="394D4377" wp14:editId="6BAAC726">
                <wp:extent cx="424282" cy="153620"/>
                <wp:effectExtent l="0" t="0" r="0" b="0"/>
                <wp:docPr id="357" name="Text Box 357" descr="colour box for key"/>
                <wp:cNvGraphicFramePr/>
                <a:graphic xmlns:a="http://schemas.openxmlformats.org/drawingml/2006/main">
                  <a:graphicData uri="http://schemas.microsoft.com/office/word/2010/wordprocessingShape">
                    <wps:wsp>
                      <wps:cNvSpPr txBox="1"/>
                      <wps:spPr>
                        <a:xfrm>
                          <a:off x="0" y="0"/>
                          <a:ext cx="424282" cy="153620"/>
                        </a:xfrm>
                        <a:prstGeom prst="rect">
                          <a:avLst/>
                        </a:prstGeom>
                        <a:solidFill>
                          <a:schemeClr val="bg1">
                            <a:lumMod val="50000"/>
                          </a:schemeClr>
                        </a:solidFill>
                        <a:ln w="6350">
                          <a:noFill/>
                        </a:ln>
                      </wps:spPr>
                      <wps:txbx>
                        <w:txbxContent>
                          <w:p w14:paraId="07329CA6" w14:textId="77777777" w:rsidR="00DD08F9" w:rsidRPr="001352FA" w:rsidRDefault="00DD08F9" w:rsidP="001352FA">
                            <w:pPr>
                              <w:shd w:val="clear" w:color="auto" w:fill="808080" w:themeFill="background1" w:themeFillShade="80"/>
                              <w:rPr>
                                <w:color w:val="808080" w:themeColor="background1" w:themeShade="80"/>
                                <w:shd w:val="clear" w:color="auto" w:fill="0072AA" w:themeFill="accent1" w:themeFillShade="BF"/>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94D4377" id="Text Box 357" o:spid="_x0000_s1149" type="#_x0000_t202" alt="colour box for key" style="width:33.4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" fillcolor="#7f7f7f [1612]" stroked="f" strokeweight=".5pt">
                <v:textbox>
                  <w:txbxContent>
                    <w:p w14:paraId="07329CA6" w14:textId="77777777" w:rsidR="00DD08F9" w:rsidRPr="001352FA" w:rsidRDefault="00DD08F9" w:rsidP="001352FA">
                      <w:pPr>
                        <w:shd w:val="clear" w:color="auto" w:fill="808080" w:themeFill="background1" w:themeFillShade="80"/>
                        <w:rPr>
                          <w:color w:val="808080" w:themeColor="background1" w:themeShade="80"/>
                          <w:shd w:val="clear" w:color="auto" w:fill="0072AA" w:themeFill="accent1" w:themeFillShade="BF"/>
                          <w:lang w:val="en-AU"/>
                        </w:rPr>
                      </w:pPr>
                    </w:p>
                  </w:txbxContent>
                </v:textbox>
                <w10:anchorlock/>
              </v:shape>
            </w:pict>
          </mc:Fallback>
        </mc:AlternateContent>
      </w:r>
      <w:r>
        <w:rPr>
          <w:rFonts w:ascii="Arial" w:hAnsi="Arial" w:cs="Arial"/>
          <w:b/>
          <w:sz w:val="20"/>
          <w:szCs w:val="20"/>
        </w:rPr>
        <w:t xml:space="preserve">  </w:t>
      </w:r>
      <w:r>
        <w:rPr>
          <w:rFonts w:ascii="Arial" w:hAnsi="Arial" w:cs="Arial"/>
          <w:sz w:val="20"/>
          <w:szCs w:val="20"/>
        </w:rPr>
        <w:t>internal</w:t>
      </w:r>
      <w:r>
        <w:rPr>
          <w:rFonts w:ascii="Arial" w:hAnsi="Arial" w:cs="Arial"/>
          <w:sz w:val="20"/>
          <w:szCs w:val="20"/>
        </w:rPr>
        <w:tab/>
      </w:r>
      <w:r>
        <w:rPr>
          <w:rFonts w:ascii="Arial" w:hAnsi="Arial" w:cs="Arial"/>
          <w:sz w:val="20"/>
          <w:szCs w:val="20"/>
        </w:rPr>
        <w:tab/>
      </w:r>
      <w:r>
        <w:rPr>
          <w:rFonts w:ascii="Arial" w:hAnsi="Arial" w:cs="Arial"/>
          <w:b/>
          <w:noProof/>
          <w:sz w:val="20"/>
          <w:szCs w:val="20"/>
          <w:lang w:val="en-AU" w:eastAsia="en-AU"/>
        </w:rPr>
        <mc:AlternateContent>
          <mc:Choice Requires="wps">
            <w:drawing>
              <wp:inline distT="0" distB="0" distL="0" distR="0" wp14:anchorId="06DFC2C5" wp14:editId="00FA3326">
                <wp:extent cx="424282" cy="153620"/>
                <wp:effectExtent l="0" t="0" r="0" b="0"/>
                <wp:docPr id="359" name="Text Box 359" descr="colour box for key"/>
                <wp:cNvGraphicFramePr/>
                <a:graphic xmlns:a="http://schemas.openxmlformats.org/drawingml/2006/main">
                  <a:graphicData uri="http://schemas.microsoft.com/office/word/2010/wordprocessingShape">
                    <wps:wsp>
                      <wps:cNvSpPr txBox="1"/>
                      <wps:spPr>
                        <a:xfrm>
                          <a:off x="0" y="0"/>
                          <a:ext cx="424282" cy="153620"/>
                        </a:xfrm>
                        <a:prstGeom prst="rect">
                          <a:avLst/>
                        </a:prstGeom>
                        <a:solidFill>
                          <a:srgbClr val="00B050"/>
                        </a:solidFill>
                        <a:ln w="6350">
                          <a:noFill/>
                        </a:ln>
                      </wps:spPr>
                      <wps:txbx>
                        <w:txbxContent>
                          <w:p w14:paraId="75E4724C" w14:textId="77777777" w:rsidR="00DD08F9" w:rsidRPr="001352FA" w:rsidRDefault="00DD08F9" w:rsidP="001352FA">
                            <w:pPr>
                              <w:rPr>
                                <w:color w:val="FFFFFF" w:themeColor="background1"/>
                                <w:lang w:val="en-AU"/>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6DFC2C5" id="Text Box 359" o:spid="_x0000_s1150" type="#_x0000_t202" alt="colour box for key" style="width:33.4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" fillcolor="#00b050" stroked="f" strokeweight=".5pt">
                <v:textbox>
                  <w:txbxContent>
                    <w:p w14:paraId="75E4724C" w14:textId="77777777" w:rsidR="00DD08F9" w:rsidRPr="001352FA" w:rsidRDefault="00DD08F9" w:rsidP="001352FA">
                      <w:pPr>
                        <w:rPr>
                          <w:color w:val="FFFFFF" w:themeColor="background1"/>
                          <w:lang w:val="en-AU"/>
                          <w14:textFill>
                            <w14:noFill/>
                          </w14:textFill>
                        </w:rPr>
                      </w:pPr>
                    </w:p>
                  </w:txbxContent>
                </v:textbox>
                <w10:anchorlock/>
              </v:shape>
            </w:pict>
          </mc:Fallback>
        </mc:AlternateContent>
      </w:r>
      <w:r>
        <w:rPr>
          <w:rFonts w:ascii="Arial" w:hAnsi="Arial" w:cs="Arial"/>
          <w:b/>
          <w:sz w:val="20"/>
          <w:szCs w:val="20"/>
        </w:rPr>
        <w:t xml:space="preserve">  </w:t>
      </w:r>
      <w:r>
        <w:rPr>
          <w:rFonts w:ascii="Arial" w:hAnsi="Arial" w:cs="Arial"/>
          <w:sz w:val="20"/>
          <w:szCs w:val="20"/>
        </w:rPr>
        <w:t>sound, heat</w:t>
      </w:r>
    </w:p>
    <w:p w14:paraId="075C3D5D" w14:textId="2FDC1253" w:rsidR="00855FFA" w:rsidRPr="00FC4B32" w:rsidRDefault="00855FFA" w:rsidP="00795240">
      <w:pPr>
        <w:pStyle w:val="VCAAHeading4"/>
      </w:pPr>
      <w:r w:rsidRPr="00FC4B32">
        <w:t xml:space="preserve">Energy </w:t>
      </w:r>
      <w:r w:rsidR="00E868CD">
        <w:t>t</w:t>
      </w:r>
      <w:r w:rsidR="00E868CD" w:rsidRPr="00FC4B32">
        <w:t>ransfer</w:t>
      </w:r>
      <w:r w:rsidR="0023702C">
        <w:t xml:space="preserve"> bar</w:t>
      </w:r>
      <w:r w:rsidR="00E868CD" w:rsidRPr="00FC4B32">
        <w:t xml:space="preserve"> </w:t>
      </w:r>
      <w:r w:rsidR="00E868CD">
        <w:t>c</w:t>
      </w:r>
      <w:r w:rsidR="00E868CD" w:rsidRPr="00FC4B32">
        <w:t>hart</w:t>
      </w:r>
    </w:p>
    <w:p w14:paraId="6CAB1F96" w14:textId="37A82D7F" w:rsidR="00D93A3E" w:rsidRPr="00FC4B32" w:rsidRDefault="00B22404" w:rsidP="000314D1">
      <w:pPr>
        <w:pStyle w:val="VCAAbody"/>
        <w:rPr>
          <w:lang w:val="en-AU"/>
        </w:rPr>
      </w:pPr>
      <w:r w:rsidRPr="00B22404">
        <w:rPr>
          <w:rFonts w:eastAsia="Times New Roman"/>
          <w:lang w:val="en-AU"/>
        </w:rPr>
        <w:t xml:space="preserve">The circle contains the components of the system. Each bar shows a </w:t>
      </w:r>
      <w:r w:rsidRPr="00CC4597">
        <w:rPr>
          <w:rFonts w:eastAsia="Times New Roman"/>
          <w:iCs/>
          <w:lang w:val="en-AU"/>
        </w:rPr>
        <w:t>change</w:t>
      </w:r>
      <w:r w:rsidRPr="00CC4597">
        <w:rPr>
          <w:rFonts w:eastAsia="Times New Roman"/>
          <w:lang w:val="en-AU"/>
        </w:rPr>
        <w:t xml:space="preserve"> i</w:t>
      </w:r>
      <w:r w:rsidRPr="00B22404">
        <w:rPr>
          <w:rFonts w:eastAsia="Times New Roman"/>
          <w:lang w:val="en-AU"/>
        </w:rPr>
        <w:t>n energy in the system, with bars below the horizontal axis being a reduction and bars above being a gain. The actual values are not known, so the bars are not to scale.</w:t>
      </w:r>
    </w:p>
    <w:p w14:paraId="7BE79EAC" w14:textId="5F67DEE3" w:rsidR="00D93A3E" w:rsidRDefault="00AB3E8E" w:rsidP="00954749">
      <w:pPr>
        <w:jc w:val="center"/>
        <w:rPr>
          <w:lang w:val="en-AU" w:eastAsia="en-AU"/>
        </w:rPr>
      </w:pPr>
      <w:r w:rsidRPr="00FC4B32">
        <w:rPr>
          <w:noProof/>
          <w:lang w:val="en-AU" w:eastAsia="en-AU"/>
        </w:rPr>
        <mc:AlternateContent>
          <mc:Choice Requires="wps">
            <w:drawing>
              <wp:anchor distT="0" distB="0" distL="114300" distR="114300" simplePos="0" relativeHeight="251757568" behindDoc="0" locked="0" layoutInCell="1" allowOverlap="1" wp14:anchorId="5FC31F48" wp14:editId="712B5478">
                <wp:simplePos x="0" y="0"/>
                <wp:positionH relativeFrom="column">
                  <wp:posOffset>4467225</wp:posOffset>
                </wp:positionH>
                <wp:positionV relativeFrom="paragraph">
                  <wp:posOffset>562927</wp:posOffset>
                </wp:positionV>
                <wp:extent cx="1133476" cy="1104900"/>
                <wp:effectExtent l="0" t="0" r="28575" b="19050"/>
                <wp:wrapNone/>
                <wp:docPr id="276" name="Oval 276" descr="Energy transfer bar chart for a car moving at constant velocity, pulled by a person across the ground."/>
                <wp:cNvGraphicFramePr/>
                <a:graphic xmlns:a="http://schemas.openxmlformats.org/drawingml/2006/main">
                  <a:graphicData uri="http://schemas.microsoft.com/office/word/2010/wordprocessingShape">
                    <wps:wsp>
                      <wps:cNvSpPr/>
                      <wps:spPr>
                        <a:xfrm>
                          <a:off x="0" y="0"/>
                          <a:ext cx="1133476" cy="1104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71BD15" w14:textId="753116F4" w:rsidR="00DD08F9" w:rsidRPr="000A4B20" w:rsidRDefault="00DD08F9" w:rsidP="00AB3E8E">
                            <w:pPr>
                              <w:jc w:val="center"/>
                              <w:rPr>
                                <w:sz w:val="20"/>
                                <w:szCs w:val="20"/>
                              </w:rPr>
                            </w:pPr>
                            <w:r>
                              <w:rPr>
                                <w:sz w:val="20"/>
                                <w:szCs w:val="20"/>
                              </w:rPr>
                              <w:t>car</w:t>
                            </w:r>
                            <w:r w:rsidRPr="000A4B20">
                              <w:rPr>
                                <w:sz w:val="20"/>
                                <w:szCs w:val="20"/>
                              </w:rPr>
                              <w:t xml:space="preserve">, </w:t>
                            </w:r>
                            <w:r>
                              <w:rPr>
                                <w:sz w:val="20"/>
                                <w:szCs w:val="20"/>
                              </w:rPr>
                              <w:br/>
                              <w:t>person pulling</w:t>
                            </w:r>
                            <w:r w:rsidRPr="000A4B20">
                              <w:rPr>
                                <w:sz w:val="20"/>
                                <w:szCs w:val="20"/>
                              </w:rPr>
                              <w:t>, environment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oval w14:anchorId="5FC31F48" id="Oval 276" o:spid="_x0000_s1151" alt="Energy transfer bar chart for a car moving at constant velocity, pulled by a person across the ground." style="position:absolute;left:0;text-align:left;margin-left:351.75pt;margin-top:44.3pt;width:89.25pt;height:87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" fillcolor="#0099e3 [3204]" strokecolor="#004b71 [1604]" strokeweight="2pt">
                <v:textbox inset="1mm,1mm,1mm,1mm">
                  <w:txbxContent>
                    <w:p w14:paraId="0271BD15" w14:textId="753116F4" w:rsidR="00DD08F9" w:rsidRPr="000A4B20" w:rsidRDefault="00DD08F9" w:rsidP="00AB3E8E">
                      <w:pPr>
                        <w:jc w:val="center"/>
                        <w:rPr>
                          <w:sz w:val="20"/>
                          <w:szCs w:val="20"/>
                        </w:rPr>
                      </w:pPr>
                      <w:r>
                        <w:rPr>
                          <w:sz w:val="20"/>
                          <w:szCs w:val="20"/>
                        </w:rPr>
                        <w:t>car</w:t>
                      </w:r>
                      <w:r w:rsidRPr="000A4B20">
                        <w:rPr>
                          <w:sz w:val="20"/>
                          <w:szCs w:val="20"/>
                        </w:rPr>
                        <w:t xml:space="preserve">, </w:t>
                      </w:r>
                      <w:r>
                        <w:rPr>
                          <w:sz w:val="20"/>
                          <w:szCs w:val="20"/>
                        </w:rPr>
                        <w:br/>
                        <w:t>person pulling</w:t>
                      </w:r>
                      <w:r w:rsidRPr="000A4B20">
                        <w:rPr>
                          <w:sz w:val="20"/>
                          <w:szCs w:val="20"/>
                        </w:rPr>
                        <w:t>, environment</w:t>
                      </w:r>
                    </w:p>
                  </w:txbxContent>
                </v:textbox>
              </v:oval>
            </w:pict>
          </mc:Fallback>
        </mc:AlternateContent>
      </w:r>
      <w:r w:rsidR="000E6921" w:rsidRPr="00FC4B32">
        <w:rPr>
          <w:noProof/>
          <w:lang w:val="en-AU" w:eastAsia="en-AU"/>
        </w:rPr>
        <mc:AlternateContent>
          <mc:Choice Requires="wps">
            <w:drawing>
              <wp:anchor distT="0" distB="0" distL="114300" distR="114300" simplePos="0" relativeHeight="251685888" behindDoc="0" locked="0" layoutInCell="1" allowOverlap="1" wp14:anchorId="2C6A49D3" wp14:editId="5C8F505F">
                <wp:simplePos x="0" y="0"/>
                <wp:positionH relativeFrom="column">
                  <wp:posOffset>2344989</wp:posOffset>
                </wp:positionH>
                <wp:positionV relativeFrom="paragraph">
                  <wp:posOffset>1104855</wp:posOffset>
                </wp:positionV>
                <wp:extent cx="1339804" cy="256865"/>
                <wp:effectExtent l="0" t="0" r="0" b="0"/>
                <wp:wrapNone/>
                <wp:docPr id="45" name="Text Box 2" descr="Energy transfer bar chart for a car moving at constant velocity, pulled by a person across the grou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39804" cy="256865"/>
                        </a:xfrm>
                        <a:prstGeom prst="rect">
                          <a:avLst/>
                        </a:prstGeom>
                        <a:noFill/>
                        <a:ln w="9525">
                          <a:noFill/>
                          <a:miter lim="800000"/>
                          <a:headEnd/>
                          <a:tailEnd/>
                        </a:ln>
                      </wps:spPr>
                      <wps:txbx>
                        <w:txbxContent>
                          <w:p w14:paraId="6779E137" w14:textId="3307CF16" w:rsidR="00DD08F9" w:rsidRPr="00DC358A" w:rsidRDefault="00DD08F9" w:rsidP="000E6921">
                            <w:pPr>
                              <w:rPr>
                                <w:sz w:val="18"/>
                                <w:szCs w:val="18"/>
                              </w:rPr>
                            </w:pPr>
                          </w:p>
                        </w:txbxContent>
                      </wps:txbx>
                      <wps:bodyPr rot="0" vert="horz" wrap="square" lIns="91440" tIns="45720" rIns="91440" bIns="45720" anchor="t" anchorCtr="0">
                        <a:noAutofit/>
                      </wps:bodyPr>
                    </wps:wsp>
                  </a:graphicData>
                </a:graphic>
              </wp:anchor>
            </w:drawing>
          </mc:Choice>
          <mc:Fallback>
            <w:pict>
              <v:shape w14:anchorId="2C6A49D3" id="Text Box 2" o:spid="_x0000_s1152" type="#_x0000_t202" alt="Energy transfer bar chart for a car moving at constant velocity, pulled by a person across the ground." style="position:absolute;left:0;text-align:left;margin-left:184.65pt;margin-top:87pt;width:105.5pt;height:20.25pt;rotation:-90;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" filled="f" stroked="f">
                <v:textbox>
                  <w:txbxContent>
                    <w:p w14:paraId="6779E137" w14:textId="3307CF16" w:rsidR="00DD08F9" w:rsidRPr="00DC358A" w:rsidRDefault="00DD08F9" w:rsidP="000E6921">
                      <w:pPr>
                        <w:rPr>
                          <w:sz w:val="18"/>
                          <w:szCs w:val="18"/>
                        </w:rPr>
                      </w:pPr>
                    </w:p>
                  </w:txbxContent>
                </v:textbox>
              </v:shape>
            </w:pict>
          </mc:Fallback>
        </mc:AlternateContent>
      </w:r>
      <w:r w:rsidR="000E6921" w:rsidRPr="00FC4B32">
        <w:rPr>
          <w:noProof/>
          <w:lang w:val="en-AU" w:eastAsia="en-AU"/>
        </w:rPr>
        <mc:AlternateContent>
          <mc:Choice Requires="wps">
            <w:drawing>
              <wp:anchor distT="0" distB="0" distL="114300" distR="114300" simplePos="0" relativeHeight="251683840" behindDoc="0" locked="0" layoutInCell="1" allowOverlap="1" wp14:anchorId="2F432761" wp14:editId="313263FF">
                <wp:simplePos x="0" y="0"/>
                <wp:positionH relativeFrom="column">
                  <wp:posOffset>1932406</wp:posOffset>
                </wp:positionH>
                <wp:positionV relativeFrom="paragraph">
                  <wp:posOffset>1190473</wp:posOffset>
                </wp:positionV>
                <wp:extent cx="2872481" cy="270145"/>
                <wp:effectExtent l="0" t="0" r="0" b="0"/>
                <wp:wrapNone/>
                <wp:docPr id="56" name="Text Box 2" descr="Energy transfer bar chart for a car moving at constant velocity, pulled by a person across the grou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72481" cy="270145"/>
                        </a:xfrm>
                        <a:prstGeom prst="rect">
                          <a:avLst/>
                        </a:prstGeom>
                        <a:noFill/>
                        <a:ln w="9525">
                          <a:noFill/>
                          <a:miter lim="800000"/>
                          <a:headEnd/>
                          <a:tailEnd/>
                        </a:ln>
                      </wps:spPr>
                      <wps:txbx>
                        <w:txbxContent>
                          <w:p w14:paraId="5750599F" w14:textId="7AB34C1F" w:rsidR="00DD08F9" w:rsidRPr="00DC358A" w:rsidRDefault="00DD08F9" w:rsidP="000E6921">
                            <w:pPr>
                              <w:rPr>
                                <w:sz w:val="18"/>
                                <w:szCs w:val="18"/>
                              </w:rPr>
                            </w:pPr>
                          </w:p>
                        </w:txbxContent>
                      </wps:txbx>
                      <wps:bodyPr rot="0" vert="horz" wrap="square" lIns="91440" tIns="45720" rIns="91440" bIns="45720" anchor="t" anchorCtr="0">
                        <a:noAutofit/>
                      </wps:bodyPr>
                    </wps:wsp>
                  </a:graphicData>
                </a:graphic>
              </wp:anchor>
            </w:drawing>
          </mc:Choice>
          <mc:Fallback>
            <w:pict>
              <v:shape w14:anchorId="2F432761" id="_x0000_s1153" type="#_x0000_t202" alt="Energy transfer bar chart for a car moving at constant velocity, pulled by a person across the ground." style="position:absolute;left:0;text-align:left;margin-left:152.15pt;margin-top:93.75pt;width:226.2pt;height:21.25pt;rotation:-90;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" filled="f" stroked="f">
                <v:textbox>
                  <w:txbxContent>
                    <w:p w14:paraId="5750599F" w14:textId="7AB34C1F" w:rsidR="00DD08F9" w:rsidRPr="00DC358A" w:rsidRDefault="00DD08F9" w:rsidP="000E6921">
                      <w:pPr>
                        <w:rPr>
                          <w:sz w:val="18"/>
                          <w:szCs w:val="18"/>
                        </w:rPr>
                      </w:pPr>
                    </w:p>
                  </w:txbxContent>
                </v:textbox>
              </v:shape>
            </w:pict>
          </mc:Fallback>
        </mc:AlternateContent>
      </w:r>
      <w:r w:rsidR="00F8782A" w:rsidRPr="00FC4B32">
        <w:rPr>
          <w:rFonts w:ascii="Arial" w:eastAsia="Times New Roman" w:hAnsi="Arial" w:cs="Arial"/>
          <w:noProof/>
          <w:lang w:val="en-AU" w:eastAsia="en-AU"/>
        </w:rPr>
        <mc:AlternateContent>
          <mc:Choice Requires="wpg">
            <w:drawing>
              <wp:inline distT="0" distB="0" distL="0" distR="0" wp14:anchorId="6711E08B" wp14:editId="107484B8">
                <wp:extent cx="3152781" cy="2360263"/>
                <wp:effectExtent l="0" t="0" r="0" b="0"/>
                <wp:docPr id="10" name="Group 10" descr="Energy transfer bar chart for a car moving at constant velocity, pulled by a person across the ground."/>
                <wp:cNvGraphicFramePr/>
                <a:graphic xmlns:a="http://schemas.openxmlformats.org/drawingml/2006/main">
                  <a:graphicData uri="http://schemas.microsoft.com/office/word/2010/wordprocessingGroup">
                    <wpg:wgp>
                      <wpg:cNvGrpSpPr/>
                      <wpg:grpSpPr>
                        <a:xfrm>
                          <a:off x="0" y="0"/>
                          <a:ext cx="3152781" cy="2360263"/>
                          <a:chOff x="0" y="-107461"/>
                          <a:chExt cx="3152863" cy="2360307"/>
                        </a:xfrm>
                      </wpg:grpSpPr>
                      <wpg:grpSp>
                        <wpg:cNvPr id="13" name="Group 13"/>
                        <wpg:cNvGrpSpPr/>
                        <wpg:grpSpPr>
                          <a:xfrm>
                            <a:off x="0" y="-107461"/>
                            <a:ext cx="3152863" cy="2360307"/>
                            <a:chOff x="0" y="-155120"/>
                            <a:chExt cx="3153714" cy="2360836"/>
                          </a:xfrm>
                        </wpg:grpSpPr>
                        <wpg:grpSp>
                          <wpg:cNvPr id="16" name="Group 16"/>
                          <wpg:cNvGrpSpPr/>
                          <wpg:grpSpPr>
                            <a:xfrm>
                              <a:off x="0" y="-155120"/>
                              <a:ext cx="2312519" cy="2360836"/>
                              <a:chOff x="-626391" y="-513596"/>
                              <a:chExt cx="2314548" cy="2363807"/>
                            </a:xfrm>
                          </wpg:grpSpPr>
                          <wpg:grpSp>
                            <wpg:cNvPr id="17" name="Group 17"/>
                            <wpg:cNvGrpSpPr/>
                            <wpg:grpSpPr>
                              <a:xfrm>
                                <a:off x="-626391" y="-513596"/>
                                <a:ext cx="2314548" cy="2308511"/>
                                <a:chOff x="-842291" y="-513596"/>
                                <a:chExt cx="2314548" cy="2308511"/>
                              </a:xfrm>
                            </wpg:grpSpPr>
                            <wps:wsp>
                              <wps:cNvPr id="224" name="Straight Connector 224"/>
                              <wps:cNvCnPr/>
                              <wps:spPr>
                                <a:xfrm>
                                  <a:off x="282643" y="-281992"/>
                                  <a:ext cx="9296" cy="2076907"/>
                                </a:xfrm>
                                <a:prstGeom prst="line">
                                  <a:avLst/>
                                </a:prstGeom>
                                <a:noFill/>
                                <a:ln w="38100" cap="flat" cmpd="sng" algn="ctr">
                                  <a:solidFill>
                                    <a:srgbClr val="4472C4"/>
                                  </a:solidFill>
                                  <a:prstDash val="solid"/>
                                  <a:miter lim="800000"/>
                                </a:ln>
                                <a:effectLst/>
                              </wps:spPr>
                              <wps:bodyPr/>
                            </wps:wsp>
                            <wpg:grpSp>
                              <wpg:cNvPr id="225" name="Group 225"/>
                              <wpg:cNvGrpSpPr/>
                              <wpg:grpSpPr>
                                <a:xfrm>
                                  <a:off x="-842291" y="-513596"/>
                                  <a:ext cx="2314548" cy="1946416"/>
                                  <a:chOff x="-333348" y="-1020352"/>
                                  <a:chExt cx="2314548" cy="1946416"/>
                                </a:xfrm>
                              </wpg:grpSpPr>
                              <wps:wsp>
                                <wps:cNvPr id="55" name="Text Box 2"/>
                                <wps:cNvSpPr txBox="1">
                                  <a:spLocks noChangeArrowheads="1"/>
                                </wps:cNvSpPr>
                                <wps:spPr bwMode="auto">
                                  <a:xfrm rot="16200000">
                                    <a:off x="1319213" y="264076"/>
                                    <a:ext cx="1066800" cy="257175"/>
                                  </a:xfrm>
                                  <a:prstGeom prst="rect">
                                    <a:avLst/>
                                  </a:prstGeom>
                                  <a:noFill/>
                                  <a:ln w="9525">
                                    <a:noFill/>
                                    <a:miter lim="800000"/>
                                    <a:headEnd/>
                                    <a:tailEnd/>
                                  </a:ln>
                                </wps:spPr>
                                <wps:txbx>
                                  <w:txbxContent>
                                    <w:p w14:paraId="7AC771A1" w14:textId="0189DE14" w:rsidR="00DD08F9" w:rsidRPr="00DC358A" w:rsidRDefault="00DD08F9" w:rsidP="00F8782A">
                                      <w:pPr>
                                        <w:rPr>
                                          <w:sz w:val="18"/>
                                          <w:szCs w:val="18"/>
                                        </w:rPr>
                                      </w:pPr>
                                    </w:p>
                                  </w:txbxContent>
                                </wps:txbx>
                                <wps:bodyPr rot="0" vert="horz" wrap="square" lIns="91440" tIns="45720" rIns="91440" bIns="45720" anchor="t" anchorCtr="0">
                                  <a:noAutofit/>
                                </wps:bodyPr>
                              </wps:wsp>
                              <wps:wsp>
                                <wps:cNvPr id="38" name="Straight Connector 38"/>
                                <wps:cNvCnPr/>
                                <wps:spPr>
                                  <a:xfrm flipV="1">
                                    <a:off x="792795" y="264769"/>
                                    <a:ext cx="1181403" cy="0"/>
                                  </a:xfrm>
                                  <a:prstGeom prst="line">
                                    <a:avLst/>
                                  </a:prstGeom>
                                  <a:noFill/>
                                  <a:ln w="41275" cap="flat" cmpd="sng" algn="ctr">
                                    <a:solidFill>
                                      <a:srgbClr val="4472C4"/>
                                    </a:solidFill>
                                    <a:prstDash val="solid"/>
                                    <a:miter lim="800000"/>
                                  </a:ln>
                                  <a:effectLst/>
                                </wps:spPr>
                                <wps:bodyPr/>
                              </wps:wsp>
                              <wps:wsp>
                                <wps:cNvPr id="44" name="Text Box 2"/>
                                <wps:cNvSpPr txBox="1">
                                  <a:spLocks noChangeArrowheads="1"/>
                                </wps:cNvSpPr>
                                <wps:spPr bwMode="auto">
                                  <a:xfrm>
                                    <a:off x="-333348" y="-1020352"/>
                                    <a:ext cx="1125875" cy="1898636"/>
                                  </a:xfrm>
                                  <a:prstGeom prst="rect">
                                    <a:avLst/>
                                  </a:prstGeom>
                                  <a:noFill/>
                                  <a:ln w="9525">
                                    <a:noFill/>
                                    <a:miter lim="800000"/>
                                    <a:headEnd/>
                                    <a:tailEnd/>
                                  </a:ln>
                                </wps:spPr>
                                <wps:txbx>
                                  <w:txbxContent>
                                    <w:p w14:paraId="73987BED" w14:textId="77777777" w:rsidR="00DD08F9" w:rsidRDefault="00DD08F9" w:rsidP="00F8782A">
                                      <w:pPr>
                                        <w:jc w:val="right"/>
                                        <w:rPr>
                                          <w:b/>
                                          <w:bCs/>
                                        </w:rPr>
                                      </w:pPr>
                                      <w:r w:rsidRPr="00E12344">
                                        <w:rPr>
                                          <w:b/>
                                          <w:bCs/>
                                        </w:rPr>
                                        <w:t>Energy</w:t>
                                      </w:r>
                                      <w:r>
                                        <w:rPr>
                                          <w:b/>
                                          <w:bCs/>
                                        </w:rPr>
                                        <w:t xml:space="preserve"> change</w:t>
                                      </w:r>
                                    </w:p>
                                    <w:p w14:paraId="3BD71A33" w14:textId="77777777" w:rsidR="00DD08F9" w:rsidRPr="00E12344" w:rsidRDefault="00DD08F9" w:rsidP="00F8782A">
                                      <w:pPr>
                                        <w:jc w:val="right"/>
                                        <w:rPr>
                                          <w:b/>
                                          <w:bCs/>
                                        </w:rPr>
                                      </w:pPr>
                                    </w:p>
                                    <w:p w14:paraId="4614EDF8" w14:textId="77777777" w:rsidR="00DD08F9" w:rsidRDefault="00DD08F9" w:rsidP="00F8782A">
                                      <w:pPr>
                                        <w:spacing w:line="360" w:lineRule="auto"/>
                                        <w:jc w:val="right"/>
                                        <w:rPr>
                                          <w:b/>
                                          <w:bCs/>
                                        </w:rPr>
                                      </w:pPr>
                                      <w:r>
                                        <w:rPr>
                                          <w:b/>
                                          <w:bCs/>
                                        </w:rPr>
                                        <w:t>increase   +</w:t>
                                      </w:r>
                                      <w:r w:rsidRPr="00E12344">
                                        <w:rPr>
                                          <w:b/>
                                          <w:bCs/>
                                        </w:rPr>
                                        <w:t xml:space="preserve">   </w:t>
                                      </w:r>
                                    </w:p>
                                    <w:p w14:paraId="2BFA1BF6" w14:textId="77777777" w:rsidR="00DD08F9" w:rsidRDefault="00DD08F9" w:rsidP="00F8782A">
                                      <w:pPr>
                                        <w:spacing w:line="360" w:lineRule="auto"/>
                                        <w:jc w:val="right"/>
                                        <w:rPr>
                                          <w:b/>
                                          <w:bCs/>
                                        </w:rPr>
                                      </w:pPr>
                                      <w:r>
                                        <w:rPr>
                                          <w:b/>
                                          <w:bCs/>
                                        </w:rPr>
                                        <w:t>no change  0</w:t>
                                      </w:r>
                                      <w:r w:rsidRPr="00E12344">
                                        <w:rPr>
                                          <w:b/>
                                          <w:bCs/>
                                        </w:rPr>
                                        <w:t xml:space="preserve">      </w:t>
                                      </w:r>
                                    </w:p>
                                    <w:p w14:paraId="350F702E" w14:textId="77777777" w:rsidR="00DD08F9" w:rsidRPr="00E12344" w:rsidRDefault="00DD08F9" w:rsidP="00F8782A">
                                      <w:pPr>
                                        <w:spacing w:line="360" w:lineRule="auto"/>
                                        <w:jc w:val="right"/>
                                        <w:rPr>
                                          <w:b/>
                                          <w:bCs/>
                                        </w:rPr>
                                      </w:pPr>
                                      <w:r w:rsidRPr="00E12344">
                                        <w:rPr>
                                          <w:b/>
                                          <w:bCs/>
                                        </w:rPr>
                                        <w:t xml:space="preserve"> </w:t>
                                      </w:r>
                                      <w:r>
                                        <w:rPr>
                                          <w:b/>
                                          <w:bCs/>
                                        </w:rPr>
                                        <w:t xml:space="preserve">decrease   </w:t>
                                      </w:r>
                                      <w:r w:rsidRPr="00D93A3E">
                                        <w:rPr>
                                          <w:rFonts w:cs="Calibri"/>
                                          <w:b/>
                                          <w:bCs/>
                                        </w:rPr>
                                        <w:t>−</w:t>
                                      </w:r>
                                    </w:p>
                                  </w:txbxContent>
                                </wps:txbx>
                                <wps:bodyPr rot="0" vert="horz" wrap="square" lIns="91440" tIns="45720" rIns="91440" bIns="45720" anchor="t" anchorCtr="0">
                                  <a:noAutofit/>
                                </wps:bodyPr>
                              </wps:wsp>
                              <wps:wsp>
                                <wps:cNvPr id="54" name="Rectangle 54"/>
                                <wps:cNvSpPr/>
                                <wps:spPr>
                                  <a:xfrm>
                                    <a:off x="1716730" y="97930"/>
                                    <a:ext cx="250488" cy="178200"/>
                                  </a:xfrm>
                                  <a:prstGeom prst="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7" name="Rectangle 57"/>
                            <wps:cNvSpPr/>
                            <wps:spPr>
                              <a:xfrm>
                                <a:off x="542934" y="761983"/>
                                <a:ext cx="243196" cy="163723"/>
                              </a:xfrm>
                              <a:prstGeom prst="rect">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2"/>
                            <wps:cNvSpPr txBox="1">
                              <a:spLocks noChangeArrowheads="1"/>
                            </wps:cNvSpPr>
                            <wps:spPr bwMode="auto">
                              <a:xfrm rot="16200000">
                                <a:off x="-396620" y="683958"/>
                                <a:ext cx="2103586" cy="228920"/>
                              </a:xfrm>
                              <a:prstGeom prst="rect">
                                <a:avLst/>
                              </a:prstGeom>
                              <a:noFill/>
                              <a:ln w="9525">
                                <a:noFill/>
                                <a:miter lim="800000"/>
                                <a:headEnd/>
                                <a:tailEnd/>
                              </a:ln>
                            </wps:spPr>
                            <wps:txbx>
                              <w:txbxContent>
                                <w:p w14:paraId="6D68DCA1" w14:textId="6730E5DA" w:rsidR="00DD08F9" w:rsidRPr="00DC358A" w:rsidRDefault="00DD08F9" w:rsidP="00F8782A">
                                  <w:pPr>
                                    <w:rPr>
                                      <w:sz w:val="18"/>
                                      <w:szCs w:val="18"/>
                                    </w:rPr>
                                  </w:pPr>
                                </w:p>
                              </w:txbxContent>
                            </wps:txbx>
                            <wps:bodyPr rot="0" vert="horz" wrap="square" lIns="91440" tIns="45720" rIns="91440" bIns="45720" anchor="t" anchorCtr="0">
                              <a:noAutofit/>
                            </wps:bodyPr>
                          </wps:wsp>
                        </wpg:grpSp>
                        <wps:wsp>
                          <wps:cNvPr id="59" name="Text Box 2"/>
                          <wps:cNvSpPr txBox="1">
                            <a:spLocks noChangeArrowheads="1"/>
                          </wps:cNvSpPr>
                          <wps:spPr bwMode="auto">
                            <a:xfrm>
                              <a:off x="875012" y="1771470"/>
                              <a:ext cx="2278702" cy="314325"/>
                            </a:xfrm>
                            <a:prstGeom prst="rect">
                              <a:avLst/>
                            </a:prstGeom>
                            <a:noFill/>
                            <a:ln w="9525">
                              <a:noFill/>
                              <a:miter lim="800000"/>
                              <a:headEnd/>
                              <a:tailEnd/>
                            </a:ln>
                          </wps:spPr>
                          <wps:txbx>
                            <w:txbxContent>
                              <w:p w14:paraId="6AE50951" w14:textId="77777777" w:rsidR="00DD08F9" w:rsidRDefault="00DD08F9" w:rsidP="00F8782A">
                                <w:pPr>
                                  <w:jc w:val="right"/>
                                  <w:rPr>
                                    <w:b/>
                                    <w:bCs/>
                                  </w:rPr>
                                </w:pPr>
                                <w:r w:rsidRPr="00E12344">
                                  <w:rPr>
                                    <w:b/>
                                    <w:bCs/>
                                  </w:rPr>
                                  <w:t>Energy</w:t>
                                </w:r>
                                <w:r>
                                  <w:rPr>
                                    <w:b/>
                                    <w:bCs/>
                                  </w:rPr>
                                  <w:t xml:space="preserve"> forms</w:t>
                                </w:r>
                              </w:p>
                              <w:p w14:paraId="6FA359F1" w14:textId="77777777" w:rsidR="00DD08F9" w:rsidRPr="00E12344" w:rsidRDefault="00DD08F9" w:rsidP="00F8782A">
                                <w:pPr>
                                  <w:spacing w:line="360" w:lineRule="auto"/>
                                  <w:jc w:val="right"/>
                                  <w:rPr>
                                    <w:b/>
                                    <w:bCs/>
                                  </w:rPr>
                                </w:pPr>
                              </w:p>
                            </w:txbxContent>
                          </wps:txbx>
                          <wps:bodyPr rot="0" vert="horz" wrap="square" lIns="91440" tIns="45720" rIns="91440" bIns="45720" anchor="t" anchorCtr="0">
                            <a:noAutofit/>
                          </wps:bodyPr>
                        </wps:wsp>
                      </wpg:grpSp>
                      <wps:wsp>
                        <wps:cNvPr id="60" name="Straight Connector 60"/>
                        <wps:cNvCnPr/>
                        <wps:spPr>
                          <a:xfrm>
                            <a:off x="1752600" y="1171575"/>
                            <a:ext cx="266700" cy="0"/>
                          </a:xfrm>
                          <a:prstGeom prst="line">
                            <a:avLst/>
                          </a:prstGeom>
                          <a:noFill/>
                          <a:ln w="34925" cap="flat" cmpd="sng" algn="ctr">
                            <a:solidFill>
                              <a:srgbClr val="00B050"/>
                            </a:solidFill>
                            <a:prstDash val="solid"/>
                            <a:miter lim="800000"/>
                          </a:ln>
                          <a:effectLst/>
                        </wps:spPr>
                        <wps:bodyPr/>
                      </wps:wsp>
                      <wps:wsp>
                        <wps:cNvPr id="61" name="Straight Connector 61"/>
                        <wps:cNvCnPr/>
                        <wps:spPr>
                          <a:xfrm>
                            <a:off x="1438275" y="1171575"/>
                            <a:ext cx="266700" cy="0"/>
                          </a:xfrm>
                          <a:prstGeom prst="line">
                            <a:avLst/>
                          </a:prstGeom>
                          <a:noFill/>
                          <a:ln w="34925" cap="flat" cmpd="sng" algn="ctr">
                            <a:solidFill>
                              <a:srgbClr val="FF0000"/>
                            </a:solidFill>
                            <a:prstDash val="solid"/>
                            <a:miter lim="800000"/>
                          </a:ln>
                          <a:effectLst/>
                        </wps:spPr>
                        <wps:bodyPr/>
                      </wps:wsp>
                    </wpg:wgp>
                  </a:graphicData>
                </a:graphic>
              </wp:inline>
            </w:drawing>
          </mc:Choice>
          <mc:Fallback>
            <w:pict>
              <v:group w14:anchorId="6711E08B" id="Group 10" o:spid="_x0000_s1154" alt="Energy transfer bar chart for a car moving at constant velocity, pulled by a person across the ground." style="width:248.25pt;height:185.85pt;mso-position-horizontal-relative:char;mso-position-vertical-relative:line" coordorigin=",-1074" coordsize="31528,2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">
                <v:group id="Group 13" o:spid="_x0000_s1155" style="position:absolute;top:-1074;width:31528;height:23602" coordorigin=",-1551" coordsize="31537,2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6" o:spid="_x0000_s1156" style="position:absolute;top:-1551;width:23125;height:23608" coordorigin="-6263,-5135" coordsize="23145,2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7" o:spid="_x0000_s1157" style="position:absolute;left:-6263;top:-5135;width:23144;height:23084" coordorigin="-8422,-5135" coordsize="23145,2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line id="Straight Connector 224" o:spid="_x0000_s1158" style="position:absolute;visibility:visible;mso-wrap-style:square" from="2826,-2819" to="2919,17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" strokecolor="#4472c4" strokeweight="3pt">
                        <v:stroke joinstyle="miter"/>
                      </v:line>
                      <v:group id="Group 225" o:spid="_x0000_s1159" style="position:absolute;left:-8422;top:-5135;width:23144;height:19463" coordorigin="-3333,-10203" coordsize="23145,1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_x0000_s1160" type="#_x0000_t202" style="position:absolute;left:13192;top:2641;width:10667;height:25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" filled="f" stroked="f">
                          <v:textbox>
                            <w:txbxContent>
                              <w:p w14:paraId="7AC771A1" w14:textId="0189DE14" w:rsidR="00DD08F9" w:rsidRPr="00DC358A" w:rsidRDefault="00DD08F9" w:rsidP="00F8782A">
                                <w:pPr>
                                  <w:rPr>
                                    <w:sz w:val="18"/>
                                    <w:szCs w:val="18"/>
                                  </w:rPr>
                                </w:pPr>
                              </w:p>
                            </w:txbxContent>
                          </v:textbox>
                        </v:shape>
                        <v:line id="Straight Connector 38" o:spid="_x0000_s1161" style="position:absolute;flip:y;visibility:visible;mso-wrap-style:square" from="7927,2647" to="19741,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" strokecolor="#4472c4" strokeweight="3.25pt">
                          <v:stroke joinstyle="miter"/>
                        </v:line>
                        <v:shape id="_x0000_s1162" type="#_x0000_t202" style="position:absolute;left:-3333;top:-10203;width:11258;height:18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73987BED" w14:textId="77777777" w:rsidR="00DD08F9" w:rsidRDefault="00DD08F9" w:rsidP="00F8782A">
                                <w:pPr>
                                  <w:jc w:val="right"/>
                                  <w:rPr>
                                    <w:b/>
                                    <w:bCs/>
                                  </w:rPr>
                                </w:pPr>
                                <w:r w:rsidRPr="00E12344">
                                  <w:rPr>
                                    <w:b/>
                                    <w:bCs/>
                                  </w:rPr>
                                  <w:t>Energy</w:t>
                                </w:r>
                                <w:r>
                                  <w:rPr>
                                    <w:b/>
                                    <w:bCs/>
                                  </w:rPr>
                                  <w:t xml:space="preserve"> change</w:t>
                                </w:r>
                              </w:p>
                              <w:p w14:paraId="3BD71A33" w14:textId="77777777" w:rsidR="00DD08F9" w:rsidRPr="00E12344" w:rsidRDefault="00DD08F9" w:rsidP="00F8782A">
                                <w:pPr>
                                  <w:jc w:val="right"/>
                                  <w:rPr>
                                    <w:b/>
                                    <w:bCs/>
                                  </w:rPr>
                                </w:pPr>
                              </w:p>
                              <w:p w14:paraId="4614EDF8" w14:textId="77777777" w:rsidR="00DD08F9" w:rsidRDefault="00DD08F9" w:rsidP="00F8782A">
                                <w:pPr>
                                  <w:spacing w:line="360" w:lineRule="auto"/>
                                  <w:jc w:val="right"/>
                                  <w:rPr>
                                    <w:b/>
                                    <w:bCs/>
                                  </w:rPr>
                                </w:pPr>
                                <w:r>
                                  <w:rPr>
                                    <w:b/>
                                    <w:bCs/>
                                  </w:rPr>
                                  <w:t>increase   +</w:t>
                                </w:r>
                                <w:r w:rsidRPr="00E12344">
                                  <w:rPr>
                                    <w:b/>
                                    <w:bCs/>
                                  </w:rPr>
                                  <w:t xml:space="preserve">   </w:t>
                                </w:r>
                              </w:p>
                              <w:p w14:paraId="2BFA1BF6" w14:textId="77777777" w:rsidR="00DD08F9" w:rsidRDefault="00DD08F9" w:rsidP="00F8782A">
                                <w:pPr>
                                  <w:spacing w:line="360" w:lineRule="auto"/>
                                  <w:jc w:val="right"/>
                                  <w:rPr>
                                    <w:b/>
                                    <w:bCs/>
                                  </w:rPr>
                                </w:pPr>
                                <w:r>
                                  <w:rPr>
                                    <w:b/>
                                    <w:bCs/>
                                  </w:rPr>
                                  <w:t>no change  0</w:t>
                                </w:r>
                                <w:r w:rsidRPr="00E12344">
                                  <w:rPr>
                                    <w:b/>
                                    <w:bCs/>
                                  </w:rPr>
                                  <w:t xml:space="preserve">      </w:t>
                                </w:r>
                              </w:p>
                              <w:p w14:paraId="350F702E" w14:textId="77777777" w:rsidR="00DD08F9" w:rsidRPr="00E12344" w:rsidRDefault="00DD08F9" w:rsidP="00F8782A">
                                <w:pPr>
                                  <w:spacing w:line="360" w:lineRule="auto"/>
                                  <w:jc w:val="right"/>
                                  <w:rPr>
                                    <w:b/>
                                    <w:bCs/>
                                  </w:rPr>
                                </w:pPr>
                                <w:r w:rsidRPr="00E12344">
                                  <w:rPr>
                                    <w:b/>
                                    <w:bCs/>
                                  </w:rPr>
                                  <w:t xml:space="preserve"> </w:t>
                                </w:r>
                                <w:r>
                                  <w:rPr>
                                    <w:b/>
                                    <w:bCs/>
                                  </w:rPr>
                                  <w:t xml:space="preserve">decrease   </w:t>
                                </w:r>
                                <w:r w:rsidRPr="00D93A3E">
                                  <w:rPr>
                                    <w:rFonts w:cs="Calibri"/>
                                    <w:b/>
                                    <w:bCs/>
                                  </w:rPr>
                                  <w:t>−</w:t>
                                </w:r>
                              </w:p>
                            </w:txbxContent>
                          </v:textbox>
                        </v:shape>
                        <v:rect id="Rectangle 54" o:spid="_x0000_s1163" style="position:absolute;left:17167;top:979;width:2505;height:1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" fillcolor="#ffc000" strokecolor="#ffc000" strokeweight="1pt"/>
                      </v:group>
                    </v:group>
                    <v:rect id="Rectangle 57" o:spid="_x0000_s1164" style="position:absolute;left:5429;top:7619;width:2432;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" fillcolor="#7030a0" strokecolor="#7030a0" strokeweight="1pt"/>
                    <v:shape id="_x0000_s1165" type="#_x0000_t202" style="position:absolute;left:-3966;top:6840;width:21035;height:22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" filled="f" stroked="f">
                      <v:textbox>
                        <w:txbxContent>
                          <w:p w14:paraId="6D68DCA1" w14:textId="6730E5DA" w:rsidR="00DD08F9" w:rsidRPr="00DC358A" w:rsidRDefault="00DD08F9" w:rsidP="00F8782A">
                            <w:pPr>
                              <w:rPr>
                                <w:sz w:val="18"/>
                                <w:szCs w:val="18"/>
                              </w:rPr>
                            </w:pPr>
                          </w:p>
                        </w:txbxContent>
                      </v:textbox>
                    </v:shape>
                  </v:group>
                  <v:shape id="_x0000_s1166" type="#_x0000_t202" style="position:absolute;left:8750;top:17714;width:2278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6AE50951" w14:textId="77777777" w:rsidR="00DD08F9" w:rsidRDefault="00DD08F9" w:rsidP="00F8782A">
                          <w:pPr>
                            <w:jc w:val="right"/>
                            <w:rPr>
                              <w:b/>
                              <w:bCs/>
                            </w:rPr>
                          </w:pPr>
                          <w:r w:rsidRPr="00E12344">
                            <w:rPr>
                              <w:b/>
                              <w:bCs/>
                            </w:rPr>
                            <w:t>Energy</w:t>
                          </w:r>
                          <w:r>
                            <w:rPr>
                              <w:b/>
                              <w:bCs/>
                            </w:rPr>
                            <w:t xml:space="preserve"> forms</w:t>
                          </w:r>
                        </w:p>
                        <w:p w14:paraId="6FA359F1" w14:textId="77777777" w:rsidR="00DD08F9" w:rsidRPr="00E12344" w:rsidRDefault="00DD08F9" w:rsidP="00F8782A">
                          <w:pPr>
                            <w:spacing w:line="360" w:lineRule="auto"/>
                            <w:jc w:val="right"/>
                            <w:rPr>
                              <w:b/>
                              <w:bCs/>
                            </w:rPr>
                          </w:pPr>
                        </w:p>
                      </w:txbxContent>
                    </v:textbox>
                  </v:shape>
                </v:group>
                <v:line id="Straight Connector 60" o:spid="_x0000_s1167" style="position:absolute;visibility:visible;mso-wrap-style:square" from="17526,11715" to="20193,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" strokecolor="#00b050" strokeweight="2.75pt">
                  <v:stroke joinstyle="miter"/>
                </v:line>
                <v:line id="Straight Connector 61" o:spid="_x0000_s1168" style="position:absolute;visibility:visible;mso-wrap-style:square" from="14382,11715" to="17049,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" strokecolor="red" strokeweight="2.75pt">
                  <v:stroke joinstyle="miter"/>
                </v:line>
                <w10:anchorlock/>
              </v:group>
            </w:pict>
          </mc:Fallback>
        </mc:AlternateContent>
      </w:r>
      <w:r w:rsidR="000E6921" w:rsidRPr="00FC4B32">
        <w:rPr>
          <w:lang w:val="en-AU" w:eastAsia="en-AU"/>
        </w:rPr>
        <w:t xml:space="preserve"> </w:t>
      </w:r>
    </w:p>
    <w:p w14:paraId="2E2F4536" w14:textId="1F7DD4D8" w:rsidR="00124CB6" w:rsidRPr="009F286E" w:rsidRDefault="00124CB6" w:rsidP="00124CB6">
      <w:pPr>
        <w:pBdr>
          <w:top w:val="single" w:sz="4" w:space="4" w:color="auto"/>
          <w:left w:val="single" w:sz="4" w:space="4" w:color="auto"/>
          <w:bottom w:val="single" w:sz="4" w:space="4" w:color="auto"/>
          <w:right w:val="single" w:sz="4" w:space="4" w:color="auto"/>
        </w:pBdr>
        <w:ind w:left="1134" w:hanging="1134"/>
        <w:rPr>
          <w:rFonts w:ascii="Arial" w:hAnsi="Arial" w:cs="Arial"/>
          <w:sz w:val="20"/>
          <w:szCs w:val="20"/>
        </w:rPr>
      </w:pPr>
      <w:r>
        <w:rPr>
          <w:rFonts w:ascii="Arial" w:hAnsi="Arial" w:cs="Arial"/>
          <w:b/>
          <w:sz w:val="20"/>
          <w:szCs w:val="20"/>
        </w:rPr>
        <w:t>Key:</w:t>
      </w:r>
      <w:r>
        <w:rPr>
          <w:rFonts w:ascii="Arial" w:hAnsi="Arial" w:cs="Arial"/>
          <w:b/>
          <w:sz w:val="20"/>
          <w:szCs w:val="20"/>
        </w:rPr>
        <w:tab/>
      </w:r>
      <w:r>
        <w:rPr>
          <w:rFonts w:ascii="Arial" w:hAnsi="Arial" w:cs="Arial"/>
          <w:b/>
          <w:sz w:val="20"/>
          <w:szCs w:val="20"/>
        </w:rPr>
        <w:tab/>
      </w:r>
      <w:r>
        <w:rPr>
          <w:rFonts w:ascii="Arial" w:hAnsi="Arial" w:cs="Arial"/>
          <w:b/>
          <w:noProof/>
          <w:sz w:val="20"/>
          <w:szCs w:val="20"/>
          <w:lang w:val="en-AU" w:eastAsia="en-AU"/>
        </w:rPr>
        <mc:AlternateContent>
          <mc:Choice Requires="wps">
            <w:drawing>
              <wp:inline distT="0" distB="0" distL="0" distR="0" wp14:anchorId="667F0766" wp14:editId="58275406">
                <wp:extent cx="424282" cy="153620"/>
                <wp:effectExtent l="0" t="0" r="0" b="0"/>
                <wp:docPr id="368" name="Text Box 368"/>
                <wp:cNvGraphicFramePr/>
                <a:graphic xmlns:a="http://schemas.openxmlformats.org/drawingml/2006/main">
                  <a:graphicData uri="http://schemas.microsoft.com/office/word/2010/wordprocessingShape">
                    <wps:wsp>
                      <wps:cNvSpPr txBox="1"/>
                      <wps:spPr>
                        <a:xfrm>
                          <a:off x="0" y="0"/>
                          <a:ext cx="424282" cy="153620"/>
                        </a:xfrm>
                        <a:prstGeom prst="rect">
                          <a:avLst/>
                        </a:prstGeom>
                        <a:solidFill>
                          <a:srgbClr val="7030A0"/>
                        </a:solidFill>
                        <a:ln w="6350">
                          <a:noFill/>
                        </a:ln>
                      </wps:spPr>
                      <wps:txbx>
                        <w:txbxContent>
                          <w:p w14:paraId="7BDDC28D" w14:textId="77777777" w:rsidR="00DD08F9" w:rsidRPr="00124CB6" w:rsidRDefault="00DD08F9" w:rsidP="00124CB6">
                            <w:pPr>
                              <w:rPr>
                                <w:color w:val="7030A0"/>
                                <w:bdr w:val="single" w:sz="4" w:space="0" w:color="auto"/>
                                <w:shd w:val="clear" w:color="auto" w:fill="7030A0"/>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67F0766" id="Text Box 368" o:spid="_x0000_s1169" type="#_x0000_t202" style="width:33.4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" fillcolor="#7030a0" stroked="f" strokeweight=".5pt">
                <v:textbox>
                  <w:txbxContent>
                    <w:p w14:paraId="7BDDC28D" w14:textId="77777777" w:rsidR="00DD08F9" w:rsidRPr="00124CB6" w:rsidRDefault="00DD08F9" w:rsidP="00124CB6">
                      <w:pPr>
                        <w:rPr>
                          <w:color w:val="7030A0"/>
                          <w:bdr w:val="single" w:sz="4" w:space="0" w:color="auto"/>
                          <w:shd w:val="clear" w:color="auto" w:fill="7030A0"/>
                          <w:lang w:val="en-AU"/>
                        </w:rPr>
                      </w:pPr>
                    </w:p>
                  </w:txbxContent>
                </v:textbox>
                <w10:anchorlock/>
              </v:shape>
            </w:pict>
          </mc:Fallback>
        </mc:AlternateContent>
      </w:r>
      <w:r>
        <w:rPr>
          <w:rFonts w:ascii="Arial" w:hAnsi="Arial" w:cs="Arial"/>
          <w:b/>
          <w:sz w:val="20"/>
          <w:szCs w:val="20"/>
        </w:rPr>
        <w:t xml:space="preserve">  </w:t>
      </w:r>
      <w:r>
        <w:rPr>
          <w:rFonts w:ascii="Arial" w:hAnsi="Arial" w:cs="Arial"/>
          <w:sz w:val="20"/>
          <w:szCs w:val="20"/>
        </w:rPr>
        <w:t>internal energy of person pulling</w:t>
      </w:r>
      <w:r>
        <w:rPr>
          <w:rFonts w:ascii="Arial" w:hAnsi="Arial" w:cs="Arial"/>
          <w:sz w:val="20"/>
          <w:szCs w:val="20"/>
        </w:rPr>
        <w:tab/>
      </w:r>
      <w:r>
        <w:rPr>
          <w:rFonts w:ascii="Arial" w:hAnsi="Arial" w:cs="Arial"/>
          <w:sz w:val="20"/>
          <w:szCs w:val="20"/>
        </w:rPr>
        <w:tab/>
      </w:r>
      <w:r>
        <w:rPr>
          <w:rFonts w:ascii="Arial" w:hAnsi="Arial" w:cs="Arial"/>
          <w:b/>
          <w:noProof/>
          <w:sz w:val="20"/>
          <w:szCs w:val="20"/>
          <w:lang w:val="en-AU" w:eastAsia="en-AU"/>
        </w:rPr>
        <mc:AlternateContent>
          <mc:Choice Requires="wps">
            <w:drawing>
              <wp:inline distT="0" distB="0" distL="0" distR="0" wp14:anchorId="20D02886" wp14:editId="209EFE8A">
                <wp:extent cx="424282" cy="153620"/>
                <wp:effectExtent l="0" t="0" r="0" b="0"/>
                <wp:docPr id="369" name="Text Box 369" descr="colour box for key"/>
                <wp:cNvGraphicFramePr/>
                <a:graphic xmlns:a="http://schemas.openxmlformats.org/drawingml/2006/main">
                  <a:graphicData uri="http://schemas.microsoft.com/office/word/2010/wordprocessingShape">
                    <wps:wsp>
                      <wps:cNvSpPr txBox="1"/>
                      <wps:spPr>
                        <a:xfrm>
                          <a:off x="0" y="0"/>
                          <a:ext cx="424282" cy="153620"/>
                        </a:xfrm>
                        <a:prstGeom prst="rect">
                          <a:avLst/>
                        </a:prstGeom>
                        <a:solidFill>
                          <a:srgbClr val="FF0000"/>
                        </a:solidFill>
                        <a:ln w="6350">
                          <a:noFill/>
                        </a:ln>
                      </wps:spPr>
                      <wps:txbx>
                        <w:txbxContent>
                          <w:p w14:paraId="057D87B9" w14:textId="77777777" w:rsidR="00DD08F9" w:rsidRPr="00124CB6" w:rsidRDefault="00DD08F9" w:rsidP="00124CB6">
                            <w:pPr>
                              <w:rPr>
                                <w:color w:val="FFFFFF" w:themeColor="background1"/>
                                <w:shd w:val="clear" w:color="auto" w:fill="FF0000"/>
                                <w:lang w:val="en-AU"/>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0D02886" id="Text Box 369" o:spid="_x0000_s1170" type="#_x0000_t202" alt="colour box for key" style="width:33.4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" fillcolor="red" stroked="f" strokeweight=".5pt">
                <v:textbox>
                  <w:txbxContent>
                    <w:p w14:paraId="057D87B9" w14:textId="77777777" w:rsidR="00DD08F9" w:rsidRPr="00124CB6" w:rsidRDefault="00DD08F9" w:rsidP="00124CB6">
                      <w:pPr>
                        <w:rPr>
                          <w:color w:val="FFFFFF" w:themeColor="background1"/>
                          <w:shd w:val="clear" w:color="auto" w:fill="FF0000"/>
                          <w:lang w:val="en-AU"/>
                          <w14:textFill>
                            <w14:noFill/>
                          </w14:textFill>
                        </w:rPr>
                      </w:pPr>
                    </w:p>
                  </w:txbxContent>
                </v:textbox>
                <w10:anchorlock/>
              </v:shape>
            </w:pict>
          </mc:Fallback>
        </mc:AlternateContent>
      </w:r>
      <w:r>
        <w:rPr>
          <w:rFonts w:ascii="Arial" w:hAnsi="Arial" w:cs="Arial"/>
          <w:b/>
          <w:sz w:val="20"/>
          <w:szCs w:val="20"/>
        </w:rPr>
        <w:t xml:space="preserve">  </w:t>
      </w:r>
      <w:r>
        <w:rPr>
          <w:rFonts w:ascii="Arial" w:hAnsi="Arial" w:cs="Arial"/>
          <w:sz w:val="20"/>
          <w:szCs w:val="20"/>
        </w:rPr>
        <w:t>kinetic energy of car</w:t>
      </w:r>
      <w:r>
        <w:rPr>
          <w:rFonts w:ascii="Arial" w:hAnsi="Arial" w:cs="Arial"/>
          <w:sz w:val="20"/>
          <w:szCs w:val="20"/>
        </w:rPr>
        <w:tab/>
      </w:r>
      <w:r>
        <w:rPr>
          <w:rFonts w:ascii="Arial" w:hAnsi="Arial" w:cs="Arial"/>
          <w:sz w:val="20"/>
          <w:szCs w:val="20"/>
        </w:rPr>
        <w:tab/>
      </w:r>
      <w:r>
        <w:rPr>
          <w:rFonts w:ascii="Arial" w:hAnsi="Arial" w:cs="Arial"/>
          <w:sz w:val="20"/>
          <w:szCs w:val="20"/>
        </w:rPr>
        <w:br/>
      </w:r>
      <w:r>
        <w:rPr>
          <w:rFonts w:ascii="Arial" w:hAnsi="Arial" w:cs="Arial"/>
          <w:b/>
          <w:noProof/>
          <w:sz w:val="20"/>
          <w:szCs w:val="20"/>
          <w:lang w:val="en-AU" w:eastAsia="en-AU"/>
        </w:rPr>
        <mc:AlternateContent>
          <mc:Choice Requires="wps">
            <w:drawing>
              <wp:inline distT="0" distB="0" distL="0" distR="0" wp14:anchorId="1E99E993" wp14:editId="1A68AA37">
                <wp:extent cx="424282" cy="153620"/>
                <wp:effectExtent l="0" t="0" r="0" b="0"/>
                <wp:docPr id="370" name="Text Box 370" descr="colour box for key"/>
                <wp:cNvGraphicFramePr/>
                <a:graphic xmlns:a="http://schemas.openxmlformats.org/drawingml/2006/main">
                  <a:graphicData uri="http://schemas.microsoft.com/office/word/2010/wordprocessingShape">
                    <wps:wsp>
                      <wps:cNvSpPr txBox="1"/>
                      <wps:spPr>
                        <a:xfrm>
                          <a:off x="0" y="0"/>
                          <a:ext cx="424282" cy="153620"/>
                        </a:xfrm>
                        <a:prstGeom prst="rect">
                          <a:avLst/>
                        </a:prstGeom>
                        <a:solidFill>
                          <a:srgbClr val="00B050"/>
                        </a:solidFill>
                        <a:ln w="6350">
                          <a:noFill/>
                        </a:ln>
                      </wps:spPr>
                      <wps:txbx>
                        <w:txbxContent>
                          <w:p w14:paraId="3BCC7848" w14:textId="77777777" w:rsidR="00DD08F9" w:rsidRPr="001352FA" w:rsidRDefault="00DD08F9" w:rsidP="00124CB6">
                            <w:pPr>
                              <w:rPr>
                                <w:color w:val="FFFFFF" w:themeColor="background1"/>
                                <w:lang w:val="en-AU"/>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E99E993" id="Text Box 370" o:spid="_x0000_s1171" type="#_x0000_t202" alt="colour box for key" style="width:33.4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" fillcolor="#00b050" stroked="f" strokeweight=".5pt">
                <v:textbox>
                  <w:txbxContent>
                    <w:p w14:paraId="3BCC7848" w14:textId="77777777" w:rsidR="00DD08F9" w:rsidRPr="001352FA" w:rsidRDefault="00DD08F9" w:rsidP="00124CB6">
                      <w:pPr>
                        <w:rPr>
                          <w:color w:val="FFFFFF" w:themeColor="background1"/>
                          <w:lang w:val="en-AU"/>
                          <w14:textFill>
                            <w14:noFill/>
                          </w14:textFill>
                        </w:rPr>
                      </w:pPr>
                    </w:p>
                  </w:txbxContent>
                </v:textbox>
                <w10:anchorlock/>
              </v:shape>
            </w:pict>
          </mc:Fallback>
        </mc:AlternateContent>
      </w:r>
      <w:r>
        <w:rPr>
          <w:rFonts w:ascii="Arial" w:hAnsi="Arial" w:cs="Arial"/>
          <w:b/>
          <w:sz w:val="20"/>
          <w:szCs w:val="20"/>
        </w:rPr>
        <w:t xml:space="preserve">  </w:t>
      </w:r>
      <w:r>
        <w:rPr>
          <w:rFonts w:ascii="Arial" w:hAnsi="Arial" w:cs="Arial"/>
          <w:sz w:val="20"/>
          <w:szCs w:val="20"/>
        </w:rPr>
        <w:t>gravitational potential energy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b/>
          <w:noProof/>
          <w:sz w:val="20"/>
          <w:szCs w:val="20"/>
          <w:lang w:val="en-AU" w:eastAsia="en-AU"/>
        </w:rPr>
        <mc:AlternateContent>
          <mc:Choice Requires="wps">
            <w:drawing>
              <wp:inline distT="0" distB="0" distL="0" distR="0" wp14:anchorId="5D32FB3F" wp14:editId="1402A6C3">
                <wp:extent cx="424282" cy="153620"/>
                <wp:effectExtent l="0" t="0" r="0" b="0"/>
                <wp:docPr id="371" name="Text Box 371" descr="colour box for key"/>
                <wp:cNvGraphicFramePr/>
                <a:graphic xmlns:a="http://schemas.openxmlformats.org/drawingml/2006/main">
                  <a:graphicData uri="http://schemas.microsoft.com/office/word/2010/wordprocessingShape">
                    <wps:wsp>
                      <wps:cNvSpPr txBox="1"/>
                      <wps:spPr>
                        <a:xfrm>
                          <a:off x="0" y="0"/>
                          <a:ext cx="424282" cy="153620"/>
                        </a:xfrm>
                        <a:prstGeom prst="rect">
                          <a:avLst/>
                        </a:prstGeom>
                        <a:solidFill>
                          <a:srgbClr val="FFC000"/>
                        </a:solidFill>
                        <a:ln w="6350">
                          <a:noFill/>
                        </a:ln>
                      </wps:spPr>
                      <wps:txbx>
                        <w:txbxContent>
                          <w:p w14:paraId="42C8D8C6" w14:textId="77777777" w:rsidR="00DD08F9" w:rsidRPr="001352FA" w:rsidRDefault="00DD08F9" w:rsidP="00124CB6">
                            <w:pPr>
                              <w:rPr>
                                <w:color w:val="FFFFFF" w:themeColor="background1"/>
                                <w:lang w:val="en-AU"/>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32FB3F" id="Text Box 371" o:spid="_x0000_s1172" type="#_x0000_t202" alt="colour box for key" style="width:33.4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" fillcolor="#ffc000" stroked="f" strokeweight=".5pt">
                <v:textbox>
                  <w:txbxContent>
                    <w:p w14:paraId="42C8D8C6" w14:textId="77777777" w:rsidR="00DD08F9" w:rsidRPr="001352FA" w:rsidRDefault="00DD08F9" w:rsidP="00124CB6">
                      <w:pPr>
                        <w:rPr>
                          <w:color w:val="FFFFFF" w:themeColor="background1"/>
                          <w:lang w:val="en-AU"/>
                          <w14:textFill>
                            <w14:noFill/>
                          </w14:textFill>
                        </w:rPr>
                      </w:pPr>
                    </w:p>
                  </w:txbxContent>
                </v:textbox>
                <w10:anchorlock/>
              </v:shape>
            </w:pict>
          </mc:Fallback>
        </mc:AlternateContent>
      </w:r>
      <w:r>
        <w:rPr>
          <w:rFonts w:ascii="Arial" w:hAnsi="Arial" w:cs="Arial"/>
          <w:b/>
          <w:sz w:val="20"/>
          <w:szCs w:val="20"/>
        </w:rPr>
        <w:t xml:space="preserve">  </w:t>
      </w:r>
      <w:r>
        <w:rPr>
          <w:rFonts w:ascii="Arial" w:hAnsi="Arial" w:cs="Arial"/>
          <w:sz w:val="20"/>
          <w:szCs w:val="20"/>
        </w:rPr>
        <w:t>dissipated</w:t>
      </w:r>
    </w:p>
    <w:p w14:paraId="6E77A0E9" w14:textId="2CE0D5CA" w:rsidR="00D93A3E" w:rsidRPr="00FC4B32" w:rsidRDefault="002E35B5" w:rsidP="00333830">
      <w:pPr>
        <w:pStyle w:val="VCAAbody"/>
        <w:rPr>
          <w:lang w:val="en-AU"/>
        </w:rPr>
      </w:pPr>
      <w:r w:rsidRPr="00FC4B32">
        <w:rPr>
          <w:lang w:val="en-AU"/>
        </w:rPr>
        <w:t>Note</w:t>
      </w:r>
      <w:r w:rsidR="00D93A3E" w:rsidRPr="00FC4B32">
        <w:rPr>
          <w:lang w:val="en-AU"/>
        </w:rPr>
        <w:t>:</w:t>
      </w:r>
    </w:p>
    <w:p w14:paraId="7E6509CB" w14:textId="77777777" w:rsidR="00D93A3E" w:rsidRPr="00FC4B32" w:rsidRDefault="00D93A3E" w:rsidP="00333830">
      <w:pPr>
        <w:pStyle w:val="VCAAbullet"/>
        <w:rPr>
          <w:rFonts w:eastAsia="Calibri"/>
          <w:lang w:val="en-AU"/>
        </w:rPr>
      </w:pPr>
      <w:r w:rsidRPr="00FC4B32">
        <w:rPr>
          <w:rFonts w:eastAsia="Calibri"/>
          <w:lang w:val="en-AU"/>
        </w:rPr>
        <w:t>The car keeps moving at a consta</w:t>
      </w:r>
      <w:r w:rsidRPr="00994C1A">
        <w:rPr>
          <w:rFonts w:eastAsia="Calibri"/>
          <w:lang w:val="en-AU"/>
        </w:rPr>
        <w:t>nt speed</w:t>
      </w:r>
      <w:r w:rsidRPr="00396A35">
        <w:rPr>
          <w:rFonts w:eastAsia="Calibri"/>
          <w:lang w:val="en-AU"/>
        </w:rPr>
        <w:t>,</w:t>
      </w:r>
      <w:r w:rsidRPr="00FC4B32">
        <w:rPr>
          <w:rFonts w:eastAsia="Calibri"/>
          <w:lang w:val="en-AU"/>
        </w:rPr>
        <w:t xml:space="preserve"> so there is no change in its kinetic energy. </w:t>
      </w:r>
    </w:p>
    <w:p w14:paraId="0535BA65" w14:textId="3503DC50" w:rsidR="00D93A3E" w:rsidRPr="00FC4B32" w:rsidRDefault="00D93A3E" w:rsidP="00333830">
      <w:pPr>
        <w:pStyle w:val="VCAAbullet"/>
        <w:rPr>
          <w:rFonts w:eastAsia="Calibri"/>
          <w:lang w:val="en-AU"/>
        </w:rPr>
      </w:pPr>
      <w:r w:rsidRPr="00FC4B32">
        <w:rPr>
          <w:rFonts w:eastAsia="Calibri"/>
          <w:lang w:val="en-AU"/>
        </w:rPr>
        <w:t>The separation of the car from Earth does not change, so the gravitational potential energy is constant</w:t>
      </w:r>
      <w:r w:rsidR="00F16ABB" w:rsidRPr="00FC4B32">
        <w:rPr>
          <w:rFonts w:eastAsia="Calibri"/>
          <w:lang w:val="en-AU"/>
        </w:rPr>
        <w:t xml:space="preserve"> and t</w:t>
      </w:r>
      <w:r w:rsidRPr="00FC4B32">
        <w:rPr>
          <w:rFonts w:eastAsia="Calibri"/>
          <w:lang w:val="en-AU"/>
        </w:rPr>
        <w:t>here is no change in the gravitational potential energy between the car and Earth.</w:t>
      </w:r>
    </w:p>
    <w:p w14:paraId="793C5BBA" w14:textId="0B2615E0" w:rsidR="00D93A3E" w:rsidRPr="00FC4B32" w:rsidRDefault="00D93A3E" w:rsidP="00333830">
      <w:pPr>
        <w:pStyle w:val="VCAAbullet"/>
        <w:rPr>
          <w:rFonts w:eastAsia="Calibri"/>
          <w:lang w:val="en-AU"/>
        </w:rPr>
      </w:pPr>
      <w:r w:rsidRPr="00FC4B32">
        <w:rPr>
          <w:rFonts w:eastAsia="Calibri"/>
          <w:lang w:val="en-AU"/>
        </w:rPr>
        <w:t xml:space="preserve">Energy is being dissipated </w:t>
      </w:r>
      <w:r w:rsidR="00633E40" w:rsidRPr="00FC4B32">
        <w:rPr>
          <w:rFonts w:eastAsia="Calibri"/>
          <w:lang w:val="en-AU"/>
        </w:rPr>
        <w:t xml:space="preserve">mainly </w:t>
      </w:r>
      <w:r w:rsidRPr="00FC4B32">
        <w:rPr>
          <w:rFonts w:eastAsia="Calibri"/>
          <w:lang w:val="en-AU"/>
        </w:rPr>
        <w:t>due to the frictional interaction with the ground. This energy is being transferred from the person pulling the car</w:t>
      </w:r>
      <w:r w:rsidR="00F16ABB" w:rsidRPr="00FC4B32">
        <w:rPr>
          <w:rFonts w:eastAsia="Calibri"/>
          <w:lang w:val="en-AU"/>
        </w:rPr>
        <w:t>.</w:t>
      </w:r>
      <w:r w:rsidRPr="00FC4B32">
        <w:rPr>
          <w:rFonts w:eastAsia="Calibri"/>
          <w:vertAlign w:val="superscript"/>
          <w:lang w:val="en-AU"/>
        </w:rPr>
        <w:footnoteReference w:id="7"/>
      </w:r>
      <w:r w:rsidRPr="00FC4B32">
        <w:rPr>
          <w:rFonts w:eastAsia="Calibri"/>
          <w:lang w:val="en-AU"/>
        </w:rPr>
        <w:t xml:space="preserve"> The person draws upon the energy stored in the</w:t>
      </w:r>
      <w:r w:rsidR="00F16ABB" w:rsidRPr="00FC4B32">
        <w:rPr>
          <w:rFonts w:eastAsia="Calibri"/>
          <w:lang w:val="en-AU"/>
        </w:rPr>
        <w:t>ir</w:t>
      </w:r>
      <w:r w:rsidRPr="00FC4B32">
        <w:rPr>
          <w:rFonts w:eastAsia="Calibri"/>
          <w:lang w:val="en-AU"/>
        </w:rPr>
        <w:t xml:space="preserve"> body to </w:t>
      </w:r>
      <w:r w:rsidRPr="00FC4B32">
        <w:rPr>
          <w:rFonts w:eastAsia="Calibri"/>
          <w:lang w:val="en-AU"/>
        </w:rPr>
        <w:lastRenderedPageBreak/>
        <w:t xml:space="preserve">pull on the car. </w:t>
      </w:r>
      <w:r w:rsidR="00633E40" w:rsidRPr="00FC4B32">
        <w:rPr>
          <w:rFonts w:eastAsia="Calibri"/>
          <w:lang w:val="en-AU"/>
        </w:rPr>
        <w:t>Their</w:t>
      </w:r>
      <w:r w:rsidRPr="00FC4B32">
        <w:rPr>
          <w:rFonts w:eastAsia="Calibri"/>
          <w:lang w:val="en-AU"/>
        </w:rPr>
        <w:t xml:space="preserve"> energy reserves are decreased by the same amount as the energy dissipated in frictional interactions</w:t>
      </w:r>
      <w:r w:rsidR="00633E40" w:rsidRPr="00FC4B32">
        <w:rPr>
          <w:rFonts w:eastAsia="Calibri"/>
          <w:lang w:val="en-AU"/>
        </w:rPr>
        <w:t xml:space="preserve"> and production of heat and sound as the car moves</w:t>
      </w:r>
      <w:r w:rsidRPr="00FC4B32">
        <w:rPr>
          <w:rFonts w:eastAsia="Calibri"/>
          <w:lang w:val="en-AU"/>
        </w:rPr>
        <w:t>.</w:t>
      </w:r>
    </w:p>
    <w:p w14:paraId="7767DD74" w14:textId="77777777" w:rsidR="00FB51E0" w:rsidRPr="00FC4B32" w:rsidRDefault="00FB51E0" w:rsidP="001A7DF4">
      <w:pPr>
        <w:pStyle w:val="VCAAHeading2"/>
        <w:rPr>
          <w:rFonts w:eastAsia="Calibri"/>
          <w:b/>
          <w:color w:val="000000"/>
          <w:szCs w:val="40"/>
          <w:lang w:val="en-AU"/>
        </w:rPr>
        <w:sectPr w:rsidR="00FB51E0" w:rsidRPr="00FC4B32" w:rsidSect="00BC47A6">
          <w:footerReference w:type="default" r:id="rId54"/>
          <w:pgSz w:w="11906" w:h="16838" w:code="9"/>
          <w:pgMar w:top="1140" w:right="1140" w:bottom="1140" w:left="1140" w:header="720" w:footer="0" w:gutter="0"/>
          <w:cols w:space="720"/>
          <w:docGrid w:linePitch="360"/>
        </w:sectPr>
      </w:pPr>
    </w:p>
    <w:p w14:paraId="3F22FF8D" w14:textId="55DC7F58" w:rsidR="00D93A3E" w:rsidRPr="00FC4B32" w:rsidRDefault="00D93A3E" w:rsidP="001A7DF4">
      <w:pPr>
        <w:pStyle w:val="VCAAHeading2"/>
        <w:rPr>
          <w:lang w:val="en-AU"/>
        </w:rPr>
      </w:pPr>
      <w:bookmarkStart w:id="46" w:name="_Toc69199687"/>
      <w:bookmarkStart w:id="47" w:name="App6"/>
      <w:bookmarkStart w:id="48" w:name="_Toc108453539"/>
      <w:r w:rsidRPr="00FC4B32">
        <w:rPr>
          <w:lang w:val="en-AU"/>
        </w:rPr>
        <w:lastRenderedPageBreak/>
        <w:t>Appendix 6</w:t>
      </w:r>
      <w:bookmarkEnd w:id="46"/>
      <w:r w:rsidR="00333830" w:rsidRPr="00FC4B32">
        <w:rPr>
          <w:lang w:val="en-AU"/>
        </w:rPr>
        <w:t xml:space="preserve">: </w:t>
      </w:r>
      <w:bookmarkEnd w:id="47"/>
      <w:r w:rsidRPr="00FC4B32">
        <w:rPr>
          <w:lang w:val="en-AU"/>
        </w:rPr>
        <w:t xml:space="preserve">Energy </w:t>
      </w:r>
      <w:r w:rsidR="00C06260" w:rsidRPr="00FC4B32">
        <w:rPr>
          <w:lang w:val="en-AU"/>
        </w:rPr>
        <w:t xml:space="preserve">transfer </w:t>
      </w:r>
      <w:r w:rsidRPr="00FC4B32">
        <w:rPr>
          <w:lang w:val="en-AU"/>
        </w:rPr>
        <w:t>bar charts – charting energy transfer over time</w:t>
      </w:r>
      <w:r w:rsidR="00796913" w:rsidRPr="00FC4B32">
        <w:rPr>
          <w:lang w:val="en-AU"/>
        </w:rPr>
        <w:t xml:space="preserve"> (example</w:t>
      </w:r>
      <w:r w:rsidR="00C06260" w:rsidRPr="00FC4B32">
        <w:rPr>
          <w:lang w:val="en-AU"/>
        </w:rPr>
        <w:t>s</w:t>
      </w:r>
      <w:r w:rsidR="00796913" w:rsidRPr="00FC4B32">
        <w:rPr>
          <w:lang w:val="en-AU"/>
        </w:rPr>
        <w:t>)</w:t>
      </w:r>
      <w:bookmarkEnd w:id="48"/>
    </w:p>
    <w:p w14:paraId="3CB29658" w14:textId="2FC4542B" w:rsidR="00D93A3E" w:rsidRPr="00FC4B32" w:rsidRDefault="00D93A3E" w:rsidP="00333830">
      <w:pPr>
        <w:pStyle w:val="VCAAbody"/>
        <w:rPr>
          <w:lang w:val="en-AU"/>
        </w:rPr>
      </w:pPr>
      <w:r w:rsidRPr="00FC4B32">
        <w:rPr>
          <w:lang w:val="en-AU"/>
        </w:rPr>
        <w:t xml:space="preserve">A student videos the motion of a car being pulled in a straight line along level ground by their friend. </w:t>
      </w:r>
      <w:r w:rsidR="00BB6166" w:rsidRPr="00FC4B32">
        <w:rPr>
          <w:lang w:val="en-AU"/>
        </w:rPr>
        <w:t>The car starts from rest, reaches a steady speed after 2.0 seconds, and continues on at a steady speed for another 4.0 seconds. The person then stops pulling and the car slows to rest by 8.0 seconds</w:t>
      </w:r>
      <w:r w:rsidR="00BB6166" w:rsidRPr="00FC4B32">
        <w:rPr>
          <w:rStyle w:val="cf01"/>
          <w:lang w:val="en-AU"/>
        </w:rPr>
        <w:t>.</w:t>
      </w:r>
    </w:p>
    <w:p w14:paraId="2A3E8ACE" w14:textId="77777777" w:rsidR="00D93A3E" w:rsidRPr="00FC4B32" w:rsidRDefault="00D93A3E" w:rsidP="00333830">
      <w:pPr>
        <w:pStyle w:val="VCAAbody"/>
        <w:rPr>
          <w:lang w:val="en-AU"/>
        </w:rPr>
      </w:pPr>
      <w:r w:rsidRPr="00FC4B32">
        <w:rPr>
          <w:lang w:val="en-AU"/>
        </w:rPr>
        <w:t xml:space="preserve">After looking at the video, the students suggest the following set of charts to describe the energy transfer occurring during the motion of the car. </w:t>
      </w:r>
    </w:p>
    <w:p w14:paraId="5E7F6C04" w14:textId="029C0CA3" w:rsidR="00712FEF" w:rsidRDefault="00D93A3E" w:rsidP="00333830">
      <w:pPr>
        <w:pStyle w:val="VCAAbody"/>
        <w:rPr>
          <w:lang w:val="en-AU"/>
        </w:rPr>
      </w:pPr>
      <w:r w:rsidRPr="00FC4B32">
        <w:rPr>
          <w:lang w:val="en-AU"/>
        </w:rPr>
        <w:t>They decide that the kinetic energy of the car changes during the motion, as does the chemical potential energy of the person pulling the car</w:t>
      </w:r>
      <w:r w:rsidR="00B8730E" w:rsidRPr="00FC4B32">
        <w:rPr>
          <w:lang w:val="en-AU"/>
        </w:rPr>
        <w:t>,</w:t>
      </w:r>
      <w:r w:rsidRPr="00FC4B32">
        <w:rPr>
          <w:lang w:val="en-AU"/>
        </w:rPr>
        <w:t xml:space="preserve"> and there is energy dissipate</w:t>
      </w:r>
      <w:r w:rsidRPr="00712FEF">
        <w:rPr>
          <w:lang w:val="en-AU"/>
        </w:rPr>
        <w:t xml:space="preserve">d </w:t>
      </w:r>
      <w:r w:rsidR="00E216F9" w:rsidRPr="0088779A">
        <w:rPr>
          <w:lang w:val="en-AU"/>
        </w:rPr>
        <w:t xml:space="preserve">in the form of heat and sound </w:t>
      </w:r>
      <w:r w:rsidRPr="00712FEF">
        <w:rPr>
          <w:lang w:val="en-AU"/>
        </w:rPr>
        <w:t>due</w:t>
      </w:r>
      <w:r w:rsidRPr="00FC4B32">
        <w:rPr>
          <w:lang w:val="en-AU"/>
        </w:rPr>
        <w:t xml:space="preserve"> to friction and air</w:t>
      </w:r>
      <w:r w:rsidR="007A1055" w:rsidRPr="00FC4B32">
        <w:rPr>
          <w:lang w:val="en-AU"/>
        </w:rPr>
        <w:t xml:space="preserve"> </w:t>
      </w:r>
      <w:r w:rsidRPr="00FC4B32">
        <w:rPr>
          <w:lang w:val="en-AU"/>
        </w:rPr>
        <w:t xml:space="preserve">resistance. </w:t>
      </w:r>
    </w:p>
    <w:p w14:paraId="276443E9" w14:textId="1174759F" w:rsidR="00712FEF" w:rsidRPr="00375D25" w:rsidRDefault="00375D25" w:rsidP="00375D25">
      <w:pPr>
        <w:pBdr>
          <w:top w:val="single" w:sz="4" w:space="4" w:color="auto"/>
          <w:left w:val="single" w:sz="4" w:space="4" w:color="auto"/>
          <w:bottom w:val="single" w:sz="4" w:space="4" w:color="auto"/>
          <w:right w:val="single" w:sz="4" w:space="4" w:color="auto"/>
        </w:pBdr>
        <w:rPr>
          <w:rFonts w:ascii="Arial" w:hAnsi="Arial" w:cs="Arial"/>
          <w:b/>
          <w:sz w:val="20"/>
          <w:szCs w:val="20"/>
        </w:rPr>
      </w:pPr>
      <w:r w:rsidRPr="00ED516E">
        <w:rPr>
          <w:rFonts w:ascii="Arial" w:hAnsi="Arial" w:cs="Arial"/>
          <w:noProof/>
          <w:sz w:val="20"/>
          <w:szCs w:val="20"/>
          <w:lang w:val="en-AU" w:eastAsia="en-AU"/>
        </w:rPr>
        <mc:AlternateContent>
          <mc:Choice Requires="wps">
            <w:drawing>
              <wp:anchor distT="0" distB="0" distL="114300" distR="114300" simplePos="0" relativeHeight="251788288" behindDoc="0" locked="0" layoutInCell="1" allowOverlap="1" wp14:anchorId="4566F70C" wp14:editId="322F5392">
                <wp:simplePos x="0" y="0"/>
                <wp:positionH relativeFrom="column">
                  <wp:posOffset>7200900</wp:posOffset>
                </wp:positionH>
                <wp:positionV relativeFrom="paragraph">
                  <wp:posOffset>38100</wp:posOffset>
                </wp:positionV>
                <wp:extent cx="333375" cy="200025"/>
                <wp:effectExtent l="0" t="0" r="9525" b="9525"/>
                <wp:wrapNone/>
                <wp:docPr id="390" name="Text Box 390" title="Purp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00025"/>
                        </a:xfrm>
                        <a:prstGeom prst="rect">
                          <a:avLst/>
                        </a:prstGeom>
                        <a:solidFill>
                          <a:srgbClr val="FFFFFF"/>
                        </a:solidFill>
                        <a:ln w="9525">
                          <a:noFill/>
                          <a:miter lim="800000"/>
                          <a:headEnd/>
                          <a:tailEnd/>
                        </a:ln>
                      </wps:spPr>
                      <wps:txbx>
                        <w:txbxContent>
                          <w:p w14:paraId="4AF9BFD6" w14:textId="77777777" w:rsidR="00DD08F9" w:rsidRDefault="00DD08F9" w:rsidP="00375D25">
                            <w:pPr>
                              <w:shd w:val="clear" w:color="auto" w:fill="FFC000"/>
                            </w:pPr>
                          </w:p>
                        </w:txbxContent>
                      </wps:txbx>
                      <wps:bodyPr rot="0" vert="horz" wrap="square" lIns="0" tIns="0" rIns="0" bIns="0" anchor="t" anchorCtr="0">
                        <a:noAutofit/>
                      </wps:bodyPr>
                    </wps:wsp>
                  </a:graphicData>
                </a:graphic>
              </wp:anchor>
            </w:drawing>
          </mc:Choice>
          <mc:Fallback>
            <w:pict>
              <v:shape w14:anchorId="4566F70C" id="Text Box 390" o:spid="_x0000_s1173" type="#_x0000_t202" alt="Title: Purple" style="position:absolute;margin-left:567pt;margin-top:3pt;width:26.25pt;height:15.7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" stroked="f">
                <v:textbox inset="0,0,0,0">
                  <w:txbxContent>
                    <w:p w14:paraId="4AF9BFD6" w14:textId="77777777" w:rsidR="00DD08F9" w:rsidRDefault="00DD08F9" w:rsidP="00375D25">
                      <w:pPr>
                        <w:shd w:val="clear" w:color="auto" w:fill="FFC000"/>
                      </w:pPr>
                    </w:p>
                  </w:txbxContent>
                </v:textbox>
              </v:shape>
            </w:pict>
          </mc:Fallback>
        </mc:AlternateContent>
      </w:r>
      <w:r w:rsidRPr="00ED516E">
        <w:rPr>
          <w:rFonts w:ascii="Arial" w:hAnsi="Arial" w:cs="Arial"/>
          <w:noProof/>
          <w:sz w:val="20"/>
          <w:szCs w:val="20"/>
          <w:lang w:val="en-AU" w:eastAsia="en-AU"/>
        </w:rPr>
        <mc:AlternateContent>
          <mc:Choice Requires="wps">
            <w:drawing>
              <wp:anchor distT="0" distB="0" distL="114300" distR="114300" simplePos="0" relativeHeight="251787264" behindDoc="0" locked="0" layoutInCell="1" allowOverlap="1" wp14:anchorId="0AA815D4" wp14:editId="5CA5D2BE">
                <wp:simplePos x="0" y="0"/>
                <wp:positionH relativeFrom="column">
                  <wp:posOffset>5038725</wp:posOffset>
                </wp:positionH>
                <wp:positionV relativeFrom="paragraph">
                  <wp:posOffset>57150</wp:posOffset>
                </wp:positionV>
                <wp:extent cx="333375" cy="200025"/>
                <wp:effectExtent l="0" t="0" r="9525" b="9525"/>
                <wp:wrapNone/>
                <wp:docPr id="389" name="Text Box 2" title="Purp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00025"/>
                        </a:xfrm>
                        <a:prstGeom prst="rect">
                          <a:avLst/>
                        </a:prstGeom>
                        <a:solidFill>
                          <a:srgbClr val="FFFFFF"/>
                        </a:solidFill>
                        <a:ln w="9525">
                          <a:noFill/>
                          <a:miter lim="800000"/>
                          <a:headEnd/>
                          <a:tailEnd/>
                        </a:ln>
                      </wps:spPr>
                      <wps:txbx>
                        <w:txbxContent>
                          <w:p w14:paraId="461912F9" w14:textId="77777777" w:rsidR="00DD08F9" w:rsidRDefault="00DD08F9" w:rsidP="00375D25">
                            <w:pPr>
                              <w:shd w:val="clear" w:color="auto" w:fill="FF0000"/>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0AA815D4" id="_x0000_s1174" type="#_x0000_t202" alt="Title: Purple" style="position:absolute;margin-left:396.75pt;margin-top:4.5pt;width:26.25pt;height:15.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" stroked="f">
                <v:textbox inset="0,0,0,0">
                  <w:txbxContent>
                    <w:p w14:paraId="461912F9" w14:textId="77777777" w:rsidR="00DD08F9" w:rsidRDefault="00DD08F9" w:rsidP="00375D25">
                      <w:pPr>
                        <w:shd w:val="clear" w:color="auto" w:fill="FF0000"/>
                      </w:pPr>
                    </w:p>
                  </w:txbxContent>
                </v:textbox>
              </v:shape>
            </w:pict>
          </mc:Fallback>
        </mc:AlternateContent>
      </w:r>
      <w:r w:rsidRPr="00ED516E">
        <w:rPr>
          <w:rFonts w:ascii="Arial" w:hAnsi="Arial" w:cs="Arial"/>
          <w:noProof/>
          <w:sz w:val="20"/>
          <w:szCs w:val="20"/>
          <w:lang w:val="en-AU" w:eastAsia="en-AU"/>
        </w:rPr>
        <mc:AlternateContent>
          <mc:Choice Requires="wps">
            <w:drawing>
              <wp:anchor distT="0" distB="0" distL="114300" distR="114300" simplePos="0" relativeHeight="251786240" behindDoc="0" locked="0" layoutInCell="1" allowOverlap="1" wp14:anchorId="5751224E" wp14:editId="6092A088">
                <wp:simplePos x="0" y="0"/>
                <wp:positionH relativeFrom="column">
                  <wp:posOffset>1800225</wp:posOffset>
                </wp:positionH>
                <wp:positionV relativeFrom="paragraph">
                  <wp:posOffset>47625</wp:posOffset>
                </wp:positionV>
                <wp:extent cx="333375" cy="200025"/>
                <wp:effectExtent l="0" t="0" r="9525" b="9525"/>
                <wp:wrapNone/>
                <wp:docPr id="388" name="Text Box 2" title="Purp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00025"/>
                        </a:xfrm>
                        <a:prstGeom prst="rect">
                          <a:avLst/>
                        </a:prstGeom>
                        <a:solidFill>
                          <a:srgbClr val="FFFFFF"/>
                        </a:solidFill>
                        <a:ln w="9525">
                          <a:noFill/>
                          <a:miter lim="800000"/>
                          <a:headEnd/>
                          <a:tailEnd/>
                        </a:ln>
                      </wps:spPr>
                      <wps:txbx>
                        <w:txbxContent>
                          <w:p w14:paraId="1CFD8D0E" w14:textId="77777777" w:rsidR="00DD08F9" w:rsidRDefault="00DD08F9" w:rsidP="00375D25">
                            <w:pPr>
                              <w:shd w:val="clear" w:color="auto" w:fill="7030A0"/>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5751224E" id="_x0000_s1175" type="#_x0000_t202" alt="Title: Purple" style="position:absolute;margin-left:141.75pt;margin-top:3.75pt;width:26.25pt;height:15.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" stroked="f">
                <v:textbox inset="0,0,0,0">
                  <w:txbxContent>
                    <w:p w14:paraId="1CFD8D0E" w14:textId="77777777" w:rsidR="00DD08F9" w:rsidRDefault="00DD08F9" w:rsidP="00375D25">
                      <w:pPr>
                        <w:shd w:val="clear" w:color="auto" w:fill="7030A0"/>
                      </w:pPr>
                    </w:p>
                  </w:txbxContent>
                </v:textbox>
              </v:shape>
            </w:pict>
          </mc:Fallback>
        </mc:AlternateContent>
      </w:r>
      <w:r>
        <w:rPr>
          <w:rFonts w:ascii="Arial" w:hAnsi="Arial" w:cs="Arial"/>
          <w:b/>
          <w:sz w:val="20"/>
          <w:szCs w:val="20"/>
        </w:rPr>
        <w:t>Key to energy forms:</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ED516E">
        <w:rPr>
          <w:rFonts w:ascii="Arial" w:hAnsi="Arial" w:cs="Arial"/>
          <w:sz w:val="20"/>
          <w:szCs w:val="20"/>
        </w:rPr>
        <w:t xml:space="preserve"> chemical potential of person pulling car</w:t>
      </w:r>
      <w:r>
        <w:rPr>
          <w:rFonts w:ascii="Arial" w:hAnsi="Arial" w:cs="Arial"/>
          <w:sz w:val="20"/>
          <w:szCs w:val="20"/>
        </w:rPr>
        <w:tab/>
      </w:r>
      <w:r>
        <w:rPr>
          <w:rFonts w:ascii="Arial" w:hAnsi="Arial" w:cs="Arial"/>
          <w:sz w:val="20"/>
          <w:szCs w:val="20"/>
        </w:rPr>
        <w:tab/>
      </w:r>
      <w:r>
        <w:rPr>
          <w:rFonts w:ascii="Arial" w:hAnsi="Arial" w:cs="Arial"/>
          <w:sz w:val="20"/>
          <w:szCs w:val="20"/>
        </w:rPr>
        <w:tab/>
      </w:r>
      <w:r w:rsidRPr="00ED516E">
        <w:rPr>
          <w:rFonts w:ascii="Arial" w:hAnsi="Arial" w:cs="Arial"/>
          <w:sz w:val="20"/>
          <w:szCs w:val="20"/>
        </w:rPr>
        <w:t xml:space="preserve"> </w:t>
      </w:r>
      <w:r>
        <w:rPr>
          <w:rFonts w:ascii="Arial" w:hAnsi="Arial" w:cs="Arial"/>
          <w:sz w:val="20"/>
          <w:szCs w:val="20"/>
        </w:rPr>
        <w:t>kinetic energy of car</w:t>
      </w:r>
      <w:r>
        <w:rPr>
          <w:rFonts w:ascii="Arial" w:hAnsi="Arial" w:cs="Arial"/>
          <w:sz w:val="20"/>
          <w:szCs w:val="20"/>
        </w:rPr>
        <w:tab/>
      </w:r>
      <w:r>
        <w:rPr>
          <w:rFonts w:ascii="Arial" w:hAnsi="Arial" w:cs="Arial"/>
          <w:sz w:val="20"/>
          <w:szCs w:val="20"/>
        </w:rPr>
        <w:tab/>
      </w:r>
      <w:r>
        <w:rPr>
          <w:rFonts w:ascii="Arial" w:hAnsi="Arial" w:cs="Arial"/>
          <w:sz w:val="20"/>
          <w:szCs w:val="20"/>
        </w:rPr>
        <w:tab/>
      </w:r>
      <w:r w:rsidRPr="00ED516E">
        <w:rPr>
          <w:rFonts w:ascii="Arial" w:hAnsi="Arial" w:cs="Arial"/>
          <w:sz w:val="20"/>
          <w:szCs w:val="20"/>
        </w:rPr>
        <w:t xml:space="preserve"> </w:t>
      </w:r>
      <w:r>
        <w:rPr>
          <w:rFonts w:ascii="Arial" w:hAnsi="Arial" w:cs="Arial"/>
          <w:sz w:val="20"/>
          <w:szCs w:val="20"/>
        </w:rPr>
        <w:t>sound, heat</w:t>
      </w:r>
    </w:p>
    <w:p w14:paraId="18871E75" w14:textId="025F89DD" w:rsidR="00D93A3E" w:rsidRPr="00FC4B32" w:rsidRDefault="00712FEF" w:rsidP="00D93A3E">
      <w:pPr>
        <w:spacing w:after="160" w:line="259" w:lineRule="auto"/>
        <w:rPr>
          <w:rFonts w:ascii="Calibri" w:eastAsia="Calibri" w:hAnsi="Calibri" w:cs="Times New Roman"/>
          <w:lang w:val="en-AU"/>
        </w:rPr>
        <w:sectPr w:rsidR="00D93A3E" w:rsidRPr="00FC4B32" w:rsidSect="00BC47A6">
          <w:footerReference w:type="default" r:id="rId55"/>
          <w:pgSz w:w="16838" w:h="11906" w:orient="landscape" w:code="9"/>
          <w:pgMar w:top="1140" w:right="1140" w:bottom="1140" w:left="1140" w:header="720" w:footer="0" w:gutter="0"/>
          <w:cols w:space="720"/>
          <w:docGrid w:linePitch="360"/>
        </w:sectPr>
      </w:pPr>
      <w:r>
        <w:rPr>
          <w:rFonts w:ascii="Arial" w:eastAsia="Times New Roman" w:hAnsi="Arial" w:cs="Arial"/>
          <w:noProof/>
          <w:lang w:val="en-AU" w:eastAsia="en-AU"/>
        </w:rPr>
        <mc:AlternateContent>
          <mc:Choice Requires="wpg">
            <w:drawing>
              <wp:anchor distT="0" distB="0" distL="114300" distR="114300" simplePos="0" relativeHeight="251666432" behindDoc="0" locked="0" layoutInCell="1" allowOverlap="1" wp14:anchorId="26389F88" wp14:editId="7425759E">
                <wp:simplePos x="0" y="0"/>
                <wp:positionH relativeFrom="column">
                  <wp:posOffset>-142875</wp:posOffset>
                </wp:positionH>
                <wp:positionV relativeFrom="paragraph">
                  <wp:posOffset>9525</wp:posOffset>
                </wp:positionV>
                <wp:extent cx="4333875" cy="841375"/>
                <wp:effectExtent l="0" t="0" r="0" b="0"/>
                <wp:wrapSquare wrapText="bothSides"/>
                <wp:docPr id="372" name="Group 372"/>
                <wp:cNvGraphicFramePr/>
                <a:graphic xmlns:a="http://schemas.openxmlformats.org/drawingml/2006/main">
                  <a:graphicData uri="http://schemas.microsoft.com/office/word/2010/wordprocessingGroup">
                    <wpg:wgp>
                      <wpg:cNvGrpSpPr/>
                      <wpg:grpSpPr>
                        <a:xfrm>
                          <a:off x="0" y="0"/>
                          <a:ext cx="4333875" cy="841375"/>
                          <a:chOff x="0" y="0"/>
                          <a:chExt cx="4333875" cy="841375"/>
                        </a:xfrm>
                      </wpg:grpSpPr>
                      <wps:wsp>
                        <wps:cNvPr id="293" name="Text Box 2"/>
                        <wps:cNvSpPr txBox="1">
                          <a:spLocks noChangeArrowheads="1"/>
                        </wps:cNvSpPr>
                        <wps:spPr bwMode="auto">
                          <a:xfrm>
                            <a:off x="0" y="9525"/>
                            <a:ext cx="1828800" cy="831850"/>
                          </a:xfrm>
                          <a:prstGeom prst="rect">
                            <a:avLst/>
                          </a:prstGeom>
                          <a:noFill/>
                          <a:ln w="9525">
                            <a:noFill/>
                            <a:miter lim="800000"/>
                            <a:headEnd/>
                            <a:tailEnd/>
                          </a:ln>
                        </wps:spPr>
                        <wps:txbx>
                          <w:txbxContent>
                            <w:p w14:paraId="33C3F313" w14:textId="77777777" w:rsidR="00DD08F9" w:rsidRPr="00DB0095" w:rsidRDefault="00DD08F9" w:rsidP="00D93A3E">
                              <w:pPr>
                                <w:jc w:val="center"/>
                                <w:rPr>
                                  <w:b/>
                                  <w:bCs/>
                                  <w:sz w:val="24"/>
                                  <w:szCs w:val="24"/>
                                </w:rPr>
                              </w:pPr>
                              <w:r w:rsidRPr="00DB0095">
                                <w:rPr>
                                  <w:b/>
                                  <w:bCs/>
                                  <w:sz w:val="24"/>
                                  <w:szCs w:val="24"/>
                                </w:rPr>
                                <w:t xml:space="preserve">Energy transferred between </w:t>
                              </w:r>
                              <w:r>
                                <w:rPr>
                                  <w:b/>
                                  <w:bCs/>
                                  <w:sz w:val="24"/>
                                  <w:szCs w:val="24"/>
                                </w:rPr>
                                <w:t>form</w:t>
                              </w:r>
                              <w:r w:rsidRPr="00DB0095">
                                <w:rPr>
                                  <w:b/>
                                  <w:bCs/>
                                  <w:sz w:val="24"/>
                                  <w:szCs w:val="24"/>
                                </w:rPr>
                                <w:t xml:space="preserve">s from 0 to </w:t>
                              </w:r>
                              <w:r>
                                <w:rPr>
                                  <w:b/>
                                  <w:bCs/>
                                  <w:sz w:val="24"/>
                                  <w:szCs w:val="24"/>
                                </w:rPr>
                                <w:t>2 seconds</w:t>
                              </w:r>
                            </w:p>
                          </w:txbxContent>
                        </wps:txbx>
                        <wps:bodyPr rot="0" vert="horz" wrap="square" lIns="91440" tIns="45720" rIns="91440" bIns="45720" anchor="t" anchorCtr="0">
                          <a:spAutoFit/>
                        </wps:bodyPr>
                      </wps:wsp>
                      <wps:wsp>
                        <wps:cNvPr id="294" name="Text Box 2"/>
                        <wps:cNvSpPr txBox="1">
                          <a:spLocks noChangeArrowheads="1"/>
                        </wps:cNvSpPr>
                        <wps:spPr bwMode="auto">
                          <a:xfrm>
                            <a:off x="2505075" y="0"/>
                            <a:ext cx="1828800" cy="831850"/>
                          </a:xfrm>
                          <a:prstGeom prst="rect">
                            <a:avLst/>
                          </a:prstGeom>
                          <a:noFill/>
                          <a:ln w="9525">
                            <a:noFill/>
                            <a:miter lim="800000"/>
                            <a:headEnd/>
                            <a:tailEnd/>
                          </a:ln>
                        </wps:spPr>
                        <wps:txbx>
                          <w:txbxContent>
                            <w:p w14:paraId="5EDA9318" w14:textId="1D04B683" w:rsidR="00DD08F9" w:rsidRPr="00DB0095" w:rsidRDefault="00DD08F9" w:rsidP="00D93A3E">
                              <w:pPr>
                                <w:jc w:val="center"/>
                                <w:rPr>
                                  <w:b/>
                                  <w:bCs/>
                                  <w:sz w:val="24"/>
                                  <w:szCs w:val="24"/>
                                </w:rPr>
                              </w:pPr>
                              <w:r w:rsidRPr="00DB0095">
                                <w:rPr>
                                  <w:b/>
                                  <w:bCs/>
                                  <w:sz w:val="24"/>
                                  <w:szCs w:val="24"/>
                                </w:rPr>
                                <w:t xml:space="preserve">Energy transferred between </w:t>
                              </w:r>
                              <w:r>
                                <w:rPr>
                                  <w:b/>
                                  <w:bCs/>
                                  <w:sz w:val="24"/>
                                  <w:szCs w:val="24"/>
                                </w:rPr>
                                <w:t>forms</w:t>
                              </w:r>
                              <w:r w:rsidRPr="00DB0095">
                                <w:rPr>
                                  <w:b/>
                                  <w:bCs/>
                                  <w:sz w:val="24"/>
                                  <w:szCs w:val="24"/>
                                </w:rPr>
                                <w:t xml:space="preserve"> from </w:t>
                              </w:r>
                              <w:r>
                                <w:rPr>
                                  <w:b/>
                                  <w:bCs/>
                                  <w:sz w:val="24"/>
                                  <w:szCs w:val="24"/>
                                </w:rPr>
                                <w:t xml:space="preserve">2 seconds </w:t>
                              </w:r>
                              <w:r w:rsidRPr="00DB0095">
                                <w:rPr>
                                  <w:b/>
                                  <w:bCs/>
                                  <w:sz w:val="24"/>
                                  <w:szCs w:val="24"/>
                                </w:rPr>
                                <w:t xml:space="preserve">to </w:t>
                              </w:r>
                              <w:r>
                                <w:rPr>
                                  <w:b/>
                                  <w:bCs/>
                                  <w:sz w:val="24"/>
                                  <w:szCs w:val="24"/>
                                </w:rPr>
                                <w:t>4 seconds</w:t>
                              </w:r>
                            </w:p>
                          </w:txbxContent>
                        </wps:txbx>
                        <wps:bodyPr rot="0" vert="horz" wrap="square" lIns="91440" tIns="45720" rIns="91440" bIns="45720" anchor="t" anchorCtr="0">
                          <a:spAutoFit/>
                        </wps:bodyPr>
                      </wps:wsp>
                    </wpg:wgp>
                  </a:graphicData>
                </a:graphic>
              </wp:anchor>
            </w:drawing>
          </mc:Choice>
          <mc:Fallback>
            <w:pict>
              <v:group w14:anchorId="26389F88" id="Group 372" o:spid="_x0000_s1176" style="position:absolute;margin-left:-11.25pt;margin-top:.75pt;width:341.25pt;height:66.25pt;z-index:251666432;mso-position-horizontal-relative:text;mso-position-vertical-relative:text" coordsize="43338,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">
                <v:shape id="_x0000_s1177" type="#_x0000_t202" style="position:absolute;top:95;width:18288;height:8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" filled="f" stroked="f">
                  <v:textbox style="mso-fit-shape-to-text:t">
                    <w:txbxContent>
                      <w:p w14:paraId="33C3F313" w14:textId="77777777" w:rsidR="00DD08F9" w:rsidRPr="00DB0095" w:rsidRDefault="00DD08F9" w:rsidP="00D93A3E">
                        <w:pPr>
                          <w:jc w:val="center"/>
                          <w:rPr>
                            <w:b/>
                            <w:bCs/>
                            <w:sz w:val="24"/>
                            <w:szCs w:val="24"/>
                          </w:rPr>
                        </w:pPr>
                        <w:r w:rsidRPr="00DB0095">
                          <w:rPr>
                            <w:b/>
                            <w:bCs/>
                            <w:sz w:val="24"/>
                            <w:szCs w:val="24"/>
                          </w:rPr>
                          <w:t xml:space="preserve">Energy transferred between </w:t>
                        </w:r>
                        <w:r>
                          <w:rPr>
                            <w:b/>
                            <w:bCs/>
                            <w:sz w:val="24"/>
                            <w:szCs w:val="24"/>
                          </w:rPr>
                          <w:t>form</w:t>
                        </w:r>
                        <w:r w:rsidRPr="00DB0095">
                          <w:rPr>
                            <w:b/>
                            <w:bCs/>
                            <w:sz w:val="24"/>
                            <w:szCs w:val="24"/>
                          </w:rPr>
                          <w:t xml:space="preserve">s from 0 to </w:t>
                        </w:r>
                        <w:r>
                          <w:rPr>
                            <w:b/>
                            <w:bCs/>
                            <w:sz w:val="24"/>
                            <w:szCs w:val="24"/>
                          </w:rPr>
                          <w:t>2 seconds</w:t>
                        </w:r>
                      </w:p>
                    </w:txbxContent>
                  </v:textbox>
                </v:shape>
                <v:shape id="_x0000_s1178" type="#_x0000_t202" style="position:absolute;left:25050;width:18288;height:8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" filled="f" stroked="f">
                  <v:textbox style="mso-fit-shape-to-text:t">
                    <w:txbxContent>
                      <w:p w14:paraId="5EDA9318" w14:textId="1D04B683" w:rsidR="00DD08F9" w:rsidRPr="00DB0095" w:rsidRDefault="00DD08F9" w:rsidP="00D93A3E">
                        <w:pPr>
                          <w:jc w:val="center"/>
                          <w:rPr>
                            <w:b/>
                            <w:bCs/>
                            <w:sz w:val="24"/>
                            <w:szCs w:val="24"/>
                          </w:rPr>
                        </w:pPr>
                        <w:r w:rsidRPr="00DB0095">
                          <w:rPr>
                            <w:b/>
                            <w:bCs/>
                            <w:sz w:val="24"/>
                            <w:szCs w:val="24"/>
                          </w:rPr>
                          <w:t xml:space="preserve">Energy transferred between </w:t>
                        </w:r>
                        <w:r>
                          <w:rPr>
                            <w:b/>
                            <w:bCs/>
                            <w:sz w:val="24"/>
                            <w:szCs w:val="24"/>
                          </w:rPr>
                          <w:t>forms</w:t>
                        </w:r>
                        <w:r w:rsidRPr="00DB0095">
                          <w:rPr>
                            <w:b/>
                            <w:bCs/>
                            <w:sz w:val="24"/>
                            <w:szCs w:val="24"/>
                          </w:rPr>
                          <w:t xml:space="preserve"> from </w:t>
                        </w:r>
                        <w:r>
                          <w:rPr>
                            <w:b/>
                            <w:bCs/>
                            <w:sz w:val="24"/>
                            <w:szCs w:val="24"/>
                          </w:rPr>
                          <w:t xml:space="preserve">2 seconds </w:t>
                        </w:r>
                        <w:r w:rsidRPr="00DB0095">
                          <w:rPr>
                            <w:b/>
                            <w:bCs/>
                            <w:sz w:val="24"/>
                            <w:szCs w:val="24"/>
                          </w:rPr>
                          <w:t xml:space="preserve">to </w:t>
                        </w:r>
                        <w:r>
                          <w:rPr>
                            <w:b/>
                            <w:bCs/>
                            <w:sz w:val="24"/>
                            <w:szCs w:val="24"/>
                          </w:rPr>
                          <w:t>4 seconds</w:t>
                        </w:r>
                      </w:p>
                    </w:txbxContent>
                  </v:textbox>
                </v:shape>
                <w10:wrap type="square"/>
              </v:group>
            </w:pict>
          </mc:Fallback>
        </mc:AlternateContent>
      </w:r>
      <w:r w:rsidR="0010578D" w:rsidRPr="00FC4B32">
        <w:rPr>
          <w:rFonts w:ascii="Arial" w:eastAsia="Times New Roman" w:hAnsi="Arial" w:cs="Arial"/>
          <w:noProof/>
          <w:lang w:val="en-AU" w:eastAsia="en-AU"/>
        </w:rPr>
        <mc:AlternateContent>
          <mc:Choice Requires="wpg">
            <w:drawing>
              <wp:anchor distT="0" distB="0" distL="114300" distR="114300" simplePos="0" relativeHeight="251672576" behindDoc="0" locked="0" layoutInCell="1" allowOverlap="1" wp14:anchorId="560CDDF7" wp14:editId="5AF15BF0">
                <wp:simplePos x="0" y="0"/>
                <wp:positionH relativeFrom="column">
                  <wp:posOffset>6917055</wp:posOffset>
                </wp:positionH>
                <wp:positionV relativeFrom="paragraph">
                  <wp:posOffset>843915</wp:posOffset>
                </wp:positionV>
                <wp:extent cx="2992755" cy="2752090"/>
                <wp:effectExtent l="0" t="19050" r="0" b="0"/>
                <wp:wrapNone/>
                <wp:docPr id="250" name="Group 250" descr="Energy transfer bar chart for energy transferred between forms from 6 seconds to 8 seconds"/>
                <wp:cNvGraphicFramePr/>
                <a:graphic xmlns:a="http://schemas.openxmlformats.org/drawingml/2006/main">
                  <a:graphicData uri="http://schemas.microsoft.com/office/word/2010/wordprocessingGroup">
                    <wpg:wgp>
                      <wpg:cNvGrpSpPr/>
                      <wpg:grpSpPr>
                        <a:xfrm>
                          <a:off x="0" y="0"/>
                          <a:ext cx="2992755" cy="2752090"/>
                          <a:chOff x="0" y="0"/>
                          <a:chExt cx="2993571" cy="2752090"/>
                        </a:xfrm>
                      </wpg:grpSpPr>
                      <wpg:grpSp>
                        <wpg:cNvPr id="323" name="Group 323"/>
                        <wpg:cNvGrpSpPr/>
                        <wpg:grpSpPr>
                          <a:xfrm>
                            <a:off x="0" y="0"/>
                            <a:ext cx="2993571" cy="2752090"/>
                            <a:chOff x="10503" y="76200"/>
                            <a:chExt cx="3302830" cy="2752725"/>
                          </a:xfrm>
                        </wpg:grpSpPr>
                        <wpg:grpSp>
                          <wpg:cNvPr id="324" name="Group 324"/>
                          <wpg:cNvGrpSpPr/>
                          <wpg:grpSpPr>
                            <a:xfrm>
                              <a:off x="10503" y="76200"/>
                              <a:ext cx="2170722" cy="2638425"/>
                              <a:chOff x="-615879" y="-281985"/>
                              <a:chExt cx="2172627" cy="2641745"/>
                            </a:xfrm>
                          </wpg:grpSpPr>
                          <wpg:grpSp>
                            <wpg:cNvPr id="325" name="Group 325"/>
                            <wpg:cNvGrpSpPr/>
                            <wpg:grpSpPr>
                              <a:xfrm>
                                <a:off x="-615879" y="-281985"/>
                                <a:ext cx="2172627" cy="2641745"/>
                                <a:chOff x="-831779" y="-281985"/>
                                <a:chExt cx="2172627" cy="2641745"/>
                              </a:xfrm>
                            </wpg:grpSpPr>
                            <wps:wsp>
                              <wps:cNvPr id="326" name="Straight Connector 326"/>
                              <wps:cNvCnPr/>
                              <wps:spPr>
                                <a:xfrm>
                                  <a:off x="282645" y="-281985"/>
                                  <a:ext cx="9296" cy="2641745"/>
                                </a:xfrm>
                                <a:prstGeom prst="line">
                                  <a:avLst/>
                                </a:prstGeom>
                                <a:noFill/>
                                <a:ln w="38100" cap="flat" cmpd="sng" algn="ctr">
                                  <a:solidFill>
                                    <a:srgbClr val="4472C4"/>
                                  </a:solidFill>
                                  <a:prstDash val="solid"/>
                                  <a:miter lim="800000"/>
                                </a:ln>
                                <a:effectLst/>
                              </wps:spPr>
                              <wps:bodyPr/>
                            </wps:wsp>
                            <wpg:grpSp>
                              <wpg:cNvPr id="327" name="Group 327"/>
                              <wpg:cNvGrpSpPr/>
                              <wpg:grpSpPr>
                                <a:xfrm>
                                  <a:off x="-831779" y="-202586"/>
                                  <a:ext cx="2172627" cy="1746539"/>
                                  <a:chOff x="-322836" y="-709342"/>
                                  <a:chExt cx="2172627" cy="1746539"/>
                                </a:xfrm>
                              </wpg:grpSpPr>
                              <wps:wsp>
                                <wps:cNvPr id="328" name="Straight Connector 328"/>
                                <wps:cNvCnPr/>
                                <wps:spPr>
                                  <a:xfrm flipV="1">
                                    <a:off x="792795" y="263430"/>
                                    <a:ext cx="1056996" cy="1309"/>
                                  </a:xfrm>
                                  <a:prstGeom prst="line">
                                    <a:avLst/>
                                  </a:prstGeom>
                                  <a:noFill/>
                                  <a:ln w="41275" cap="flat" cmpd="sng" algn="ctr">
                                    <a:solidFill>
                                      <a:srgbClr val="4472C4"/>
                                    </a:solidFill>
                                    <a:prstDash val="solid"/>
                                    <a:miter lim="800000"/>
                                  </a:ln>
                                  <a:effectLst/>
                                </wps:spPr>
                                <wps:bodyPr/>
                              </wps:wsp>
                              <wps:wsp>
                                <wps:cNvPr id="329" name="Text Box 2"/>
                                <wps:cNvSpPr txBox="1">
                                  <a:spLocks noChangeArrowheads="1"/>
                                </wps:cNvSpPr>
                                <wps:spPr bwMode="auto">
                                  <a:xfrm>
                                    <a:off x="-322836" y="-709342"/>
                                    <a:ext cx="1125571" cy="1746539"/>
                                  </a:xfrm>
                                  <a:prstGeom prst="rect">
                                    <a:avLst/>
                                  </a:prstGeom>
                                  <a:noFill/>
                                  <a:ln w="9525">
                                    <a:noFill/>
                                    <a:miter lim="800000"/>
                                    <a:headEnd/>
                                    <a:tailEnd/>
                                  </a:ln>
                                </wps:spPr>
                                <wps:txbx>
                                  <w:txbxContent>
                                    <w:p w14:paraId="66C18DE5" w14:textId="77777777" w:rsidR="00DD08F9" w:rsidRPr="00DB0095" w:rsidRDefault="00DD08F9" w:rsidP="00D93A3E">
                                      <w:pPr>
                                        <w:jc w:val="right"/>
                                        <w:rPr>
                                          <w:b/>
                                          <w:bCs/>
                                        </w:rPr>
                                      </w:pPr>
                                      <w:r w:rsidRPr="00E12344">
                                        <w:rPr>
                                          <w:b/>
                                          <w:bCs/>
                                        </w:rPr>
                                        <w:t>Energy</w:t>
                                      </w:r>
                                      <w:r>
                                        <w:rPr>
                                          <w:b/>
                                          <w:bCs/>
                                        </w:rPr>
                                        <w:t xml:space="preserve"> change</w:t>
                                      </w:r>
                                    </w:p>
                                    <w:p w14:paraId="2A6D7378" w14:textId="77777777" w:rsidR="00DD08F9" w:rsidRPr="00954749" w:rsidRDefault="00DD08F9" w:rsidP="00D93A3E">
                                      <w:pPr>
                                        <w:spacing w:line="360" w:lineRule="auto"/>
                                        <w:jc w:val="right"/>
                                        <w:rPr>
                                          <w:b/>
                                          <w:bCs/>
                                          <w:sz w:val="20"/>
                                          <w:szCs w:val="20"/>
                                        </w:rPr>
                                      </w:pPr>
                                      <w:r w:rsidRPr="00954749">
                                        <w:rPr>
                                          <w:b/>
                                          <w:bCs/>
                                          <w:sz w:val="20"/>
                                          <w:szCs w:val="20"/>
                                        </w:rPr>
                                        <w:t xml:space="preserve">increase   +   </w:t>
                                      </w:r>
                                    </w:p>
                                    <w:p w14:paraId="43F394F1" w14:textId="77777777" w:rsidR="00DD08F9" w:rsidRPr="00954749" w:rsidRDefault="00DD08F9" w:rsidP="00D93A3E">
                                      <w:pPr>
                                        <w:spacing w:line="360" w:lineRule="auto"/>
                                        <w:jc w:val="right"/>
                                        <w:rPr>
                                          <w:b/>
                                          <w:bCs/>
                                          <w:sz w:val="20"/>
                                          <w:szCs w:val="20"/>
                                        </w:rPr>
                                      </w:pPr>
                                      <w:r w:rsidRPr="00954749">
                                        <w:rPr>
                                          <w:b/>
                                          <w:bCs/>
                                          <w:sz w:val="20"/>
                                          <w:szCs w:val="20"/>
                                        </w:rPr>
                                        <w:t xml:space="preserve">no change  0      </w:t>
                                      </w:r>
                                    </w:p>
                                    <w:p w14:paraId="72A5ACED" w14:textId="77777777" w:rsidR="00DD08F9" w:rsidRPr="00E12344" w:rsidRDefault="00DD08F9" w:rsidP="00D93A3E">
                                      <w:pPr>
                                        <w:spacing w:line="360" w:lineRule="auto"/>
                                        <w:jc w:val="right"/>
                                        <w:rPr>
                                          <w:b/>
                                          <w:bCs/>
                                        </w:rPr>
                                      </w:pPr>
                                      <w:r w:rsidRPr="00954749">
                                        <w:rPr>
                                          <w:b/>
                                          <w:bCs/>
                                          <w:sz w:val="20"/>
                                          <w:szCs w:val="20"/>
                                        </w:rPr>
                                        <w:t xml:space="preserve"> decrease</w:t>
                                      </w:r>
                                      <w:r>
                                        <w:rPr>
                                          <w:b/>
                                          <w:bCs/>
                                        </w:rPr>
                                        <w:t xml:space="preserve">   </w:t>
                                      </w:r>
                                      <w:r w:rsidRPr="00D93A3E">
                                        <w:rPr>
                                          <w:rFonts w:cs="Calibri"/>
                                          <w:b/>
                                          <w:bCs/>
                                        </w:rPr>
                                        <w:t>−</w:t>
                                      </w:r>
                                    </w:p>
                                  </w:txbxContent>
                                </wps:txbx>
                                <wps:bodyPr rot="0" vert="horz" wrap="square" lIns="91440" tIns="45720" rIns="91440" bIns="45720" anchor="t" anchorCtr="0">
                                  <a:noAutofit/>
                                </wps:bodyPr>
                              </wps:wsp>
                              <wps:wsp>
                                <wps:cNvPr id="330" name="Rectangle 330"/>
                                <wps:cNvSpPr/>
                                <wps:spPr>
                                  <a:xfrm>
                                    <a:off x="1170752" y="248843"/>
                                    <a:ext cx="220882" cy="431451"/>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Text Box 2"/>
                                <wps:cNvSpPr txBox="1">
                                  <a:spLocks noChangeArrowheads="1"/>
                                </wps:cNvSpPr>
                                <wps:spPr bwMode="auto">
                                  <a:xfrm rot="16200000">
                                    <a:off x="625589" y="115880"/>
                                    <a:ext cx="1341818" cy="257175"/>
                                  </a:xfrm>
                                  <a:prstGeom prst="rect">
                                    <a:avLst/>
                                  </a:prstGeom>
                                  <a:noFill/>
                                  <a:ln w="9525">
                                    <a:noFill/>
                                    <a:miter lim="800000"/>
                                    <a:headEnd/>
                                    <a:tailEnd/>
                                  </a:ln>
                                </wps:spPr>
                                <wps:txbx>
                                  <w:txbxContent>
                                    <w:p w14:paraId="58E7F5F5" w14:textId="5F4097F4" w:rsidR="00DD08F9" w:rsidRPr="00DC358A" w:rsidRDefault="00DD08F9" w:rsidP="00D93A3E">
                                      <w:pPr>
                                        <w:rPr>
                                          <w:sz w:val="18"/>
                                          <w:szCs w:val="18"/>
                                        </w:rPr>
                                      </w:pPr>
                                    </w:p>
                                  </w:txbxContent>
                                </wps:txbx>
                                <wps:bodyPr rot="0" vert="horz" wrap="square" lIns="91440" tIns="45720" rIns="91440" bIns="45720" anchor="t" anchorCtr="0">
                                  <a:noAutofit/>
                                </wps:bodyPr>
                              </wps:wsp>
                              <wps:wsp>
                                <wps:cNvPr id="332" name="Rectangle 332"/>
                                <wps:cNvSpPr/>
                                <wps:spPr>
                                  <a:xfrm>
                                    <a:off x="1430403" y="-168837"/>
                                    <a:ext cx="223343" cy="444828"/>
                                  </a:xfrm>
                                  <a:prstGeom prst="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Text Box 2"/>
                                <wps:cNvSpPr txBox="1">
                                  <a:spLocks noChangeArrowheads="1"/>
                                </wps:cNvSpPr>
                                <wps:spPr bwMode="auto">
                                  <a:xfrm rot="16200000">
                                    <a:off x="960000" y="152717"/>
                                    <a:ext cx="1232293" cy="257175"/>
                                  </a:xfrm>
                                  <a:prstGeom prst="rect">
                                    <a:avLst/>
                                  </a:prstGeom>
                                  <a:noFill/>
                                  <a:ln w="9525">
                                    <a:noFill/>
                                    <a:miter lim="800000"/>
                                    <a:headEnd/>
                                    <a:tailEnd/>
                                  </a:ln>
                                </wps:spPr>
                                <wps:txbx>
                                  <w:txbxContent>
                                    <w:p w14:paraId="55D3AD91" w14:textId="7C206F38" w:rsidR="00DD08F9" w:rsidRPr="00DC358A" w:rsidRDefault="00DD08F9" w:rsidP="00D93A3E">
                                      <w:pPr>
                                        <w:rPr>
                                          <w:sz w:val="18"/>
                                          <w:szCs w:val="18"/>
                                        </w:rPr>
                                      </w:pPr>
                                    </w:p>
                                  </w:txbxContent>
                                </wps:txbx>
                                <wps:bodyPr rot="0" vert="horz" wrap="square" lIns="91440" tIns="45720" rIns="91440" bIns="45720" anchor="t" anchorCtr="0">
                                  <a:noAutofit/>
                                </wps:bodyPr>
                              </wps:wsp>
                            </wpg:grpSp>
                          </wpg:grpSp>
                          <wps:wsp>
                            <wps:cNvPr id="335" name="Text Box 2"/>
                            <wps:cNvSpPr txBox="1">
                              <a:spLocks noChangeArrowheads="1"/>
                            </wps:cNvSpPr>
                            <wps:spPr bwMode="auto">
                              <a:xfrm rot="16200000">
                                <a:off x="-346450" y="665102"/>
                                <a:ext cx="2132109" cy="295171"/>
                              </a:xfrm>
                              <a:prstGeom prst="rect">
                                <a:avLst/>
                              </a:prstGeom>
                              <a:noFill/>
                              <a:ln w="9525">
                                <a:noFill/>
                                <a:miter lim="800000"/>
                                <a:headEnd/>
                                <a:tailEnd/>
                              </a:ln>
                            </wps:spPr>
                            <wps:txbx>
                              <w:txbxContent>
                                <w:p w14:paraId="34B66D4B" w14:textId="6F7AAC8F" w:rsidR="00DD08F9" w:rsidRPr="00DC358A" w:rsidRDefault="00DD08F9" w:rsidP="00D93A3E">
                                  <w:pPr>
                                    <w:rPr>
                                      <w:sz w:val="18"/>
                                      <w:szCs w:val="18"/>
                                    </w:rPr>
                                  </w:pPr>
                                </w:p>
                              </w:txbxContent>
                            </wps:txbx>
                            <wps:bodyPr rot="0" vert="horz" wrap="square" lIns="91440" tIns="45720" rIns="91440" bIns="45720" anchor="t" anchorCtr="0">
                              <a:noAutofit/>
                            </wps:bodyPr>
                          </wps:wsp>
                        </wpg:grpSp>
                        <wps:wsp>
                          <wps:cNvPr id="336" name="Text Box 2"/>
                          <wps:cNvSpPr txBox="1">
                            <a:spLocks noChangeArrowheads="1"/>
                          </wps:cNvSpPr>
                          <wps:spPr bwMode="auto">
                            <a:xfrm>
                              <a:off x="1265080" y="2514600"/>
                              <a:ext cx="2048253" cy="314325"/>
                            </a:xfrm>
                            <a:prstGeom prst="rect">
                              <a:avLst/>
                            </a:prstGeom>
                            <a:noFill/>
                            <a:ln w="9525">
                              <a:noFill/>
                              <a:miter lim="800000"/>
                              <a:headEnd/>
                              <a:tailEnd/>
                            </a:ln>
                          </wps:spPr>
                          <wps:txbx>
                            <w:txbxContent>
                              <w:p w14:paraId="558B9303" w14:textId="77777777" w:rsidR="00DD08F9" w:rsidRDefault="00DD08F9" w:rsidP="00D93A3E">
                                <w:pPr>
                                  <w:rPr>
                                    <w:b/>
                                    <w:bCs/>
                                  </w:rPr>
                                </w:pPr>
                                <w:r w:rsidRPr="00E12344">
                                  <w:rPr>
                                    <w:b/>
                                    <w:bCs/>
                                  </w:rPr>
                                  <w:t>Energy</w:t>
                                </w:r>
                                <w:r>
                                  <w:rPr>
                                    <w:b/>
                                    <w:bCs/>
                                  </w:rPr>
                                  <w:t xml:space="preserve"> forms</w:t>
                                </w:r>
                              </w:p>
                              <w:p w14:paraId="6693BFD7" w14:textId="77777777" w:rsidR="00DD08F9" w:rsidRPr="00E12344" w:rsidRDefault="00DD08F9" w:rsidP="00D93A3E">
                                <w:pPr>
                                  <w:spacing w:line="360" w:lineRule="auto"/>
                                  <w:rPr>
                                    <w:b/>
                                    <w:bCs/>
                                  </w:rPr>
                                </w:pPr>
                              </w:p>
                            </w:txbxContent>
                          </wps:txbx>
                          <wps:bodyPr rot="0" vert="horz" wrap="square" lIns="91440" tIns="45720" rIns="91440" bIns="45720" anchor="t" anchorCtr="0">
                            <a:noAutofit/>
                          </wps:bodyPr>
                        </wps:wsp>
                      </wpg:grpSp>
                      <wps:wsp>
                        <wps:cNvPr id="249" name="Straight Connector 249"/>
                        <wps:cNvCnPr/>
                        <wps:spPr>
                          <a:xfrm>
                            <a:off x="1066800" y="1038225"/>
                            <a:ext cx="276225" cy="0"/>
                          </a:xfrm>
                          <a:prstGeom prst="line">
                            <a:avLst/>
                          </a:prstGeom>
                          <a:noFill/>
                          <a:ln w="31750" cap="flat" cmpd="sng" algn="ctr">
                            <a:solidFill>
                              <a:srgbClr val="7030A0"/>
                            </a:solidFill>
                            <a:prstDash val="solid"/>
                            <a:miter lim="800000"/>
                          </a:ln>
                          <a:effectLst/>
                        </wps:spPr>
                        <wps:bodyPr/>
                      </wps:wsp>
                    </wpg:wgp>
                  </a:graphicData>
                </a:graphic>
                <wp14:sizeRelH relativeFrom="margin">
                  <wp14:pctWidth>0</wp14:pctWidth>
                </wp14:sizeRelH>
              </wp:anchor>
            </w:drawing>
          </mc:Choice>
          <mc:Fallback>
            <w:pict>
              <v:group w14:anchorId="560CDDF7" id="Group 250" o:spid="_x0000_s1179" alt="Energy transfer bar chart for energy transferred between forms from 6 seconds to 8 seconds" style="position:absolute;margin-left:544.65pt;margin-top:66.45pt;width:235.65pt;height:216.7pt;z-index:251672576;mso-position-horizontal-relative:text;mso-position-vertical-relative:text;mso-width-relative:margin" coordsize="29935,2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">
                <v:group id="Group 323" o:spid="_x0000_s1180" style="position:absolute;width:29935;height:27520" coordorigin="105,762" coordsize="33028,2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group id="Group 324" o:spid="_x0000_s1181" style="position:absolute;left:105;top:762;width:21707;height:26384" coordorigin="-6158,-2819" coordsize="21726,2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group id="Group 325" o:spid="_x0000_s1182" style="position:absolute;left:-6158;top:-2819;width:21725;height:26416" coordorigin="-8317,-2819" coordsize="21726,2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line id="Straight Connector 326" o:spid="_x0000_s1183" style="position:absolute;visibility:visible;mso-wrap-style:square" from="2826,-2819" to="2919,2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" strokecolor="#4472c4" strokeweight="3pt">
                        <v:stroke joinstyle="miter"/>
                      </v:line>
                      <v:group id="Group 327" o:spid="_x0000_s1184" style="position:absolute;left:-8317;top:-2025;width:21725;height:17464" coordorigin="-3228,-7093" coordsize="2172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line id="Straight Connector 328" o:spid="_x0000_s1185" style="position:absolute;flip:y;visibility:visible;mso-wrap-style:square" from="7927,2634" to="18497,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" strokecolor="#4472c4" strokeweight="3.25pt">
                          <v:stroke joinstyle="miter"/>
                        </v:line>
                        <v:shape id="_x0000_s1186" type="#_x0000_t202" style="position:absolute;left:-3228;top:-7093;width:11255;height:17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" filled="f" stroked="f">
                          <v:textbox>
                            <w:txbxContent>
                              <w:p w14:paraId="66C18DE5" w14:textId="77777777" w:rsidR="00DD08F9" w:rsidRPr="00DB0095" w:rsidRDefault="00DD08F9" w:rsidP="00D93A3E">
                                <w:pPr>
                                  <w:jc w:val="right"/>
                                  <w:rPr>
                                    <w:b/>
                                    <w:bCs/>
                                  </w:rPr>
                                </w:pPr>
                                <w:r w:rsidRPr="00E12344">
                                  <w:rPr>
                                    <w:b/>
                                    <w:bCs/>
                                  </w:rPr>
                                  <w:t>Energy</w:t>
                                </w:r>
                                <w:r>
                                  <w:rPr>
                                    <w:b/>
                                    <w:bCs/>
                                  </w:rPr>
                                  <w:t xml:space="preserve"> change</w:t>
                                </w:r>
                              </w:p>
                              <w:p w14:paraId="2A6D7378" w14:textId="77777777" w:rsidR="00DD08F9" w:rsidRPr="00954749" w:rsidRDefault="00DD08F9" w:rsidP="00D93A3E">
                                <w:pPr>
                                  <w:spacing w:line="360" w:lineRule="auto"/>
                                  <w:jc w:val="right"/>
                                  <w:rPr>
                                    <w:b/>
                                    <w:bCs/>
                                    <w:sz w:val="20"/>
                                    <w:szCs w:val="20"/>
                                  </w:rPr>
                                </w:pPr>
                                <w:r w:rsidRPr="00954749">
                                  <w:rPr>
                                    <w:b/>
                                    <w:bCs/>
                                    <w:sz w:val="20"/>
                                    <w:szCs w:val="20"/>
                                  </w:rPr>
                                  <w:t xml:space="preserve">increase   +   </w:t>
                                </w:r>
                              </w:p>
                              <w:p w14:paraId="43F394F1" w14:textId="77777777" w:rsidR="00DD08F9" w:rsidRPr="00954749" w:rsidRDefault="00DD08F9" w:rsidP="00D93A3E">
                                <w:pPr>
                                  <w:spacing w:line="360" w:lineRule="auto"/>
                                  <w:jc w:val="right"/>
                                  <w:rPr>
                                    <w:b/>
                                    <w:bCs/>
                                    <w:sz w:val="20"/>
                                    <w:szCs w:val="20"/>
                                  </w:rPr>
                                </w:pPr>
                                <w:r w:rsidRPr="00954749">
                                  <w:rPr>
                                    <w:b/>
                                    <w:bCs/>
                                    <w:sz w:val="20"/>
                                    <w:szCs w:val="20"/>
                                  </w:rPr>
                                  <w:t xml:space="preserve">no change  0      </w:t>
                                </w:r>
                              </w:p>
                              <w:p w14:paraId="72A5ACED" w14:textId="77777777" w:rsidR="00DD08F9" w:rsidRPr="00E12344" w:rsidRDefault="00DD08F9" w:rsidP="00D93A3E">
                                <w:pPr>
                                  <w:spacing w:line="360" w:lineRule="auto"/>
                                  <w:jc w:val="right"/>
                                  <w:rPr>
                                    <w:b/>
                                    <w:bCs/>
                                  </w:rPr>
                                </w:pPr>
                                <w:r w:rsidRPr="00954749">
                                  <w:rPr>
                                    <w:b/>
                                    <w:bCs/>
                                    <w:sz w:val="20"/>
                                    <w:szCs w:val="20"/>
                                  </w:rPr>
                                  <w:t xml:space="preserve"> decrease</w:t>
                                </w:r>
                                <w:r>
                                  <w:rPr>
                                    <w:b/>
                                    <w:bCs/>
                                  </w:rPr>
                                  <w:t xml:space="preserve">   </w:t>
                                </w:r>
                                <w:r w:rsidRPr="00D93A3E">
                                  <w:rPr>
                                    <w:rFonts w:cs="Calibri"/>
                                    <w:b/>
                                    <w:bCs/>
                                  </w:rPr>
                                  <w:t>−</w:t>
                                </w:r>
                              </w:p>
                            </w:txbxContent>
                          </v:textbox>
                        </v:shape>
                        <v:rect id="Rectangle 330" o:spid="_x0000_s1187" style="position:absolute;left:11707;top:2488;width:2209;height:4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" fillcolor="red" strokecolor="red" strokeweight="1pt"/>
                        <v:shape id="_x0000_s1188" type="#_x0000_t202" style="position:absolute;left:6256;top:1159;width:13417;height:257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" filled="f" stroked="f">
                          <v:textbox>
                            <w:txbxContent>
                              <w:p w14:paraId="58E7F5F5" w14:textId="5F4097F4" w:rsidR="00DD08F9" w:rsidRPr="00DC358A" w:rsidRDefault="00DD08F9" w:rsidP="00D93A3E">
                                <w:pPr>
                                  <w:rPr>
                                    <w:sz w:val="18"/>
                                    <w:szCs w:val="18"/>
                                  </w:rPr>
                                </w:pPr>
                              </w:p>
                            </w:txbxContent>
                          </v:textbox>
                        </v:shape>
                        <v:rect id="Rectangle 332" o:spid="_x0000_s1189" style="position:absolute;left:14304;top:-1688;width:2233;height:4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" fillcolor="#ffc000" strokecolor="#ffc000" strokeweight="1pt"/>
                        <v:shape id="_x0000_s1190" type="#_x0000_t202" style="position:absolute;left:9600;top:1527;width:12322;height:25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" filled="f" stroked="f">
                          <v:textbox>
                            <w:txbxContent>
                              <w:p w14:paraId="55D3AD91" w14:textId="7C206F38" w:rsidR="00DD08F9" w:rsidRPr="00DC358A" w:rsidRDefault="00DD08F9" w:rsidP="00D93A3E">
                                <w:pPr>
                                  <w:rPr>
                                    <w:sz w:val="18"/>
                                    <w:szCs w:val="18"/>
                                  </w:rPr>
                                </w:pPr>
                              </w:p>
                            </w:txbxContent>
                          </v:textbox>
                        </v:shape>
                      </v:group>
                    </v:group>
                    <v:shape id="_x0000_s1191" type="#_x0000_t202" style="position:absolute;left:-3464;top:6651;width:21320;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" filled="f" stroked="f">
                      <v:textbox>
                        <w:txbxContent>
                          <w:p w14:paraId="34B66D4B" w14:textId="6F7AAC8F" w:rsidR="00DD08F9" w:rsidRPr="00DC358A" w:rsidRDefault="00DD08F9" w:rsidP="00D93A3E">
                            <w:pPr>
                              <w:rPr>
                                <w:sz w:val="18"/>
                                <w:szCs w:val="18"/>
                              </w:rPr>
                            </w:pPr>
                          </w:p>
                        </w:txbxContent>
                      </v:textbox>
                    </v:shape>
                  </v:group>
                  <v:shape id="_x0000_s1192" type="#_x0000_t202" style="position:absolute;left:12650;top:25146;width:2048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v:textbox>
                      <w:txbxContent>
                        <w:p w14:paraId="558B9303" w14:textId="77777777" w:rsidR="00DD08F9" w:rsidRDefault="00DD08F9" w:rsidP="00D93A3E">
                          <w:pPr>
                            <w:rPr>
                              <w:b/>
                              <w:bCs/>
                            </w:rPr>
                          </w:pPr>
                          <w:r w:rsidRPr="00E12344">
                            <w:rPr>
                              <w:b/>
                              <w:bCs/>
                            </w:rPr>
                            <w:t>Energy</w:t>
                          </w:r>
                          <w:r>
                            <w:rPr>
                              <w:b/>
                              <w:bCs/>
                            </w:rPr>
                            <w:t xml:space="preserve"> forms</w:t>
                          </w:r>
                        </w:p>
                        <w:p w14:paraId="6693BFD7" w14:textId="77777777" w:rsidR="00DD08F9" w:rsidRPr="00E12344" w:rsidRDefault="00DD08F9" w:rsidP="00D93A3E">
                          <w:pPr>
                            <w:spacing w:line="360" w:lineRule="auto"/>
                            <w:rPr>
                              <w:b/>
                              <w:bCs/>
                            </w:rPr>
                          </w:pPr>
                        </w:p>
                      </w:txbxContent>
                    </v:textbox>
                  </v:shape>
                </v:group>
                <v:line id="Straight Connector 249" o:spid="_x0000_s1193" style="position:absolute;visibility:visible;mso-wrap-style:square" from="10668,10382" to="13430,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" strokecolor="#7030a0" strokeweight="2.5pt">
                  <v:stroke joinstyle="miter"/>
                </v:line>
              </v:group>
            </w:pict>
          </mc:Fallback>
        </mc:AlternateContent>
      </w:r>
      <w:r w:rsidR="0010578D" w:rsidRPr="00FC4B32">
        <w:rPr>
          <w:rFonts w:ascii="Arial" w:eastAsia="Times New Roman" w:hAnsi="Arial" w:cs="Arial"/>
          <w:noProof/>
          <w:lang w:val="en-AU" w:eastAsia="en-AU"/>
        </w:rPr>
        <mc:AlternateContent>
          <mc:Choice Requires="wpg">
            <w:drawing>
              <wp:anchor distT="0" distB="0" distL="114300" distR="114300" simplePos="0" relativeHeight="251670528" behindDoc="0" locked="0" layoutInCell="1" allowOverlap="1" wp14:anchorId="4BE602CB" wp14:editId="67EE02AA">
                <wp:simplePos x="0" y="0"/>
                <wp:positionH relativeFrom="column">
                  <wp:posOffset>2153920</wp:posOffset>
                </wp:positionH>
                <wp:positionV relativeFrom="paragraph">
                  <wp:posOffset>907415</wp:posOffset>
                </wp:positionV>
                <wp:extent cx="2633345" cy="2752725"/>
                <wp:effectExtent l="0" t="19050" r="0" b="0"/>
                <wp:wrapNone/>
                <wp:docPr id="247" name="Group 247" descr="Energy transfer bar chart for Energy transferred between forms from 2 seconds to 4 seconds"/>
                <wp:cNvGraphicFramePr/>
                <a:graphic xmlns:a="http://schemas.openxmlformats.org/drawingml/2006/main">
                  <a:graphicData uri="http://schemas.microsoft.com/office/word/2010/wordprocessingGroup">
                    <wpg:wgp>
                      <wpg:cNvGrpSpPr/>
                      <wpg:grpSpPr>
                        <a:xfrm>
                          <a:off x="0" y="0"/>
                          <a:ext cx="2633345" cy="2752725"/>
                          <a:chOff x="0" y="0"/>
                          <a:chExt cx="2634340" cy="2752725"/>
                        </a:xfrm>
                      </wpg:grpSpPr>
                      <wpg:grpSp>
                        <wpg:cNvPr id="295" name="Group 295"/>
                        <wpg:cNvGrpSpPr/>
                        <wpg:grpSpPr>
                          <a:xfrm>
                            <a:off x="0" y="0"/>
                            <a:ext cx="2634340" cy="2752725"/>
                            <a:chOff x="10503" y="76200"/>
                            <a:chExt cx="2904832" cy="2752725"/>
                          </a:xfrm>
                        </wpg:grpSpPr>
                        <wpg:grpSp>
                          <wpg:cNvPr id="296" name="Group 296"/>
                          <wpg:cNvGrpSpPr/>
                          <wpg:grpSpPr>
                            <a:xfrm>
                              <a:off x="10503" y="76200"/>
                              <a:ext cx="2170722" cy="2638425"/>
                              <a:chOff x="-615879" y="-281985"/>
                              <a:chExt cx="2172627" cy="2641745"/>
                            </a:xfrm>
                          </wpg:grpSpPr>
                          <wpg:grpSp>
                            <wpg:cNvPr id="297" name="Group 297"/>
                            <wpg:cNvGrpSpPr/>
                            <wpg:grpSpPr>
                              <a:xfrm>
                                <a:off x="-615879" y="-281985"/>
                                <a:ext cx="2172627" cy="2641745"/>
                                <a:chOff x="-831779" y="-281985"/>
                                <a:chExt cx="2172627" cy="2641745"/>
                              </a:xfrm>
                            </wpg:grpSpPr>
                            <wps:wsp>
                              <wps:cNvPr id="298" name="Straight Connector 298"/>
                              <wps:cNvCnPr/>
                              <wps:spPr>
                                <a:xfrm>
                                  <a:off x="282645" y="-281985"/>
                                  <a:ext cx="9296" cy="2641745"/>
                                </a:xfrm>
                                <a:prstGeom prst="line">
                                  <a:avLst/>
                                </a:prstGeom>
                                <a:noFill/>
                                <a:ln w="38100" cap="flat" cmpd="sng" algn="ctr">
                                  <a:solidFill>
                                    <a:srgbClr val="4472C4"/>
                                  </a:solidFill>
                                  <a:prstDash val="solid"/>
                                  <a:miter lim="800000"/>
                                </a:ln>
                                <a:effectLst/>
                              </wps:spPr>
                              <wps:bodyPr/>
                            </wps:wsp>
                            <wpg:grpSp>
                              <wpg:cNvPr id="299" name="Group 299"/>
                              <wpg:cNvGrpSpPr/>
                              <wpg:grpSpPr>
                                <a:xfrm>
                                  <a:off x="-831779" y="-202586"/>
                                  <a:ext cx="2172627" cy="1746539"/>
                                  <a:chOff x="-322836" y="-709342"/>
                                  <a:chExt cx="2172627" cy="1746539"/>
                                </a:xfrm>
                              </wpg:grpSpPr>
                              <wps:wsp>
                                <wps:cNvPr id="300" name="Straight Connector 300"/>
                                <wps:cNvCnPr/>
                                <wps:spPr>
                                  <a:xfrm flipV="1">
                                    <a:off x="792795" y="263430"/>
                                    <a:ext cx="1056996" cy="1309"/>
                                  </a:xfrm>
                                  <a:prstGeom prst="line">
                                    <a:avLst/>
                                  </a:prstGeom>
                                  <a:noFill/>
                                  <a:ln w="41275" cap="flat" cmpd="sng" algn="ctr">
                                    <a:solidFill>
                                      <a:srgbClr val="4472C4"/>
                                    </a:solidFill>
                                    <a:prstDash val="solid"/>
                                    <a:miter lim="800000"/>
                                  </a:ln>
                                  <a:effectLst/>
                                </wps:spPr>
                                <wps:bodyPr/>
                              </wps:wsp>
                              <wps:wsp>
                                <wps:cNvPr id="301" name="Text Box 2"/>
                                <wps:cNvSpPr txBox="1">
                                  <a:spLocks noChangeArrowheads="1"/>
                                </wps:cNvSpPr>
                                <wps:spPr bwMode="auto">
                                  <a:xfrm>
                                    <a:off x="-322836" y="-709342"/>
                                    <a:ext cx="1125571" cy="1746539"/>
                                  </a:xfrm>
                                  <a:prstGeom prst="rect">
                                    <a:avLst/>
                                  </a:prstGeom>
                                  <a:noFill/>
                                  <a:ln w="9525">
                                    <a:noFill/>
                                    <a:miter lim="800000"/>
                                    <a:headEnd/>
                                    <a:tailEnd/>
                                  </a:ln>
                                </wps:spPr>
                                <wps:txbx>
                                  <w:txbxContent>
                                    <w:p w14:paraId="7337496D" w14:textId="77777777" w:rsidR="00DD08F9" w:rsidRPr="00DB0095" w:rsidRDefault="00DD08F9" w:rsidP="00D93A3E">
                                      <w:pPr>
                                        <w:jc w:val="right"/>
                                        <w:rPr>
                                          <w:b/>
                                          <w:bCs/>
                                        </w:rPr>
                                      </w:pPr>
                                      <w:r w:rsidRPr="00E12344">
                                        <w:rPr>
                                          <w:b/>
                                          <w:bCs/>
                                        </w:rPr>
                                        <w:t>Energy</w:t>
                                      </w:r>
                                      <w:r>
                                        <w:rPr>
                                          <w:b/>
                                          <w:bCs/>
                                        </w:rPr>
                                        <w:t xml:space="preserve"> change</w:t>
                                      </w:r>
                                    </w:p>
                                    <w:p w14:paraId="2B08E032" w14:textId="77777777" w:rsidR="00DD08F9" w:rsidRPr="00954749" w:rsidRDefault="00DD08F9" w:rsidP="00D93A3E">
                                      <w:pPr>
                                        <w:spacing w:line="360" w:lineRule="auto"/>
                                        <w:jc w:val="right"/>
                                        <w:rPr>
                                          <w:b/>
                                          <w:bCs/>
                                          <w:sz w:val="20"/>
                                          <w:szCs w:val="20"/>
                                        </w:rPr>
                                      </w:pPr>
                                      <w:r w:rsidRPr="00954749">
                                        <w:rPr>
                                          <w:b/>
                                          <w:bCs/>
                                          <w:sz w:val="20"/>
                                          <w:szCs w:val="20"/>
                                        </w:rPr>
                                        <w:t xml:space="preserve">increase   +   </w:t>
                                      </w:r>
                                    </w:p>
                                    <w:p w14:paraId="0E8DB2E9" w14:textId="77777777" w:rsidR="00DD08F9" w:rsidRPr="00954749" w:rsidRDefault="00DD08F9" w:rsidP="00D93A3E">
                                      <w:pPr>
                                        <w:spacing w:line="360" w:lineRule="auto"/>
                                        <w:jc w:val="right"/>
                                        <w:rPr>
                                          <w:b/>
                                          <w:bCs/>
                                          <w:sz w:val="20"/>
                                          <w:szCs w:val="20"/>
                                        </w:rPr>
                                      </w:pPr>
                                      <w:r w:rsidRPr="00954749">
                                        <w:rPr>
                                          <w:b/>
                                          <w:bCs/>
                                          <w:sz w:val="20"/>
                                          <w:szCs w:val="20"/>
                                        </w:rPr>
                                        <w:t xml:space="preserve">no change  0      </w:t>
                                      </w:r>
                                    </w:p>
                                    <w:p w14:paraId="6D1558D4" w14:textId="77777777" w:rsidR="00DD08F9" w:rsidRPr="00954749" w:rsidRDefault="00DD08F9" w:rsidP="00D93A3E">
                                      <w:pPr>
                                        <w:spacing w:line="360" w:lineRule="auto"/>
                                        <w:jc w:val="right"/>
                                        <w:rPr>
                                          <w:b/>
                                          <w:bCs/>
                                          <w:sz w:val="20"/>
                                          <w:szCs w:val="20"/>
                                        </w:rPr>
                                      </w:pPr>
                                      <w:r w:rsidRPr="00954749">
                                        <w:rPr>
                                          <w:b/>
                                          <w:bCs/>
                                          <w:sz w:val="20"/>
                                          <w:szCs w:val="20"/>
                                        </w:rPr>
                                        <w:t xml:space="preserve"> decrease   </w:t>
                                      </w:r>
                                      <w:r w:rsidRPr="00954749">
                                        <w:rPr>
                                          <w:rFonts w:cs="Calibri"/>
                                          <w:b/>
                                          <w:bCs/>
                                          <w:sz w:val="20"/>
                                          <w:szCs w:val="20"/>
                                        </w:rPr>
                                        <w:t>−</w:t>
                                      </w:r>
                                    </w:p>
                                  </w:txbxContent>
                                </wps:txbx>
                                <wps:bodyPr rot="0" vert="horz" wrap="square" lIns="91440" tIns="45720" rIns="91440" bIns="45720" anchor="t" anchorCtr="0">
                                  <a:noAutofit/>
                                </wps:bodyPr>
                              </wps:wsp>
                              <wps:wsp>
                                <wps:cNvPr id="303" name="Text Box 2"/>
                                <wps:cNvSpPr txBox="1">
                                  <a:spLocks noChangeArrowheads="1"/>
                                </wps:cNvSpPr>
                                <wps:spPr bwMode="auto">
                                  <a:xfrm rot="16200000">
                                    <a:off x="583824" y="58717"/>
                                    <a:ext cx="1341818" cy="257175"/>
                                  </a:xfrm>
                                  <a:prstGeom prst="rect">
                                    <a:avLst/>
                                  </a:prstGeom>
                                  <a:noFill/>
                                  <a:ln w="9525">
                                    <a:noFill/>
                                    <a:miter lim="800000"/>
                                    <a:headEnd/>
                                    <a:tailEnd/>
                                  </a:ln>
                                </wps:spPr>
                                <wps:txbx>
                                  <w:txbxContent>
                                    <w:p w14:paraId="66FDA218" w14:textId="0CA6151B" w:rsidR="00DD08F9" w:rsidRPr="00DC358A" w:rsidRDefault="00DD08F9" w:rsidP="00D93A3E">
                                      <w:pPr>
                                        <w:rPr>
                                          <w:sz w:val="18"/>
                                          <w:szCs w:val="18"/>
                                        </w:rPr>
                                      </w:pPr>
                                    </w:p>
                                  </w:txbxContent>
                                </wps:txbx>
                                <wps:bodyPr rot="0" vert="horz" wrap="square" lIns="91440" tIns="45720" rIns="91440" bIns="45720" anchor="t" anchorCtr="0">
                                  <a:noAutofit/>
                                </wps:bodyPr>
                              </wps:wsp>
                              <wps:wsp>
                                <wps:cNvPr id="304" name="Rectangle 304"/>
                                <wps:cNvSpPr/>
                                <wps:spPr>
                                  <a:xfrm>
                                    <a:off x="1430730" y="-168837"/>
                                    <a:ext cx="233247" cy="444966"/>
                                  </a:xfrm>
                                  <a:prstGeom prst="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Text Box 2"/>
                                <wps:cNvSpPr txBox="1">
                                  <a:spLocks noChangeArrowheads="1"/>
                                </wps:cNvSpPr>
                                <wps:spPr bwMode="auto">
                                  <a:xfrm rot="16200000">
                                    <a:off x="857873" y="64029"/>
                                    <a:ext cx="1352447" cy="257175"/>
                                  </a:xfrm>
                                  <a:prstGeom prst="rect">
                                    <a:avLst/>
                                  </a:prstGeom>
                                  <a:noFill/>
                                  <a:ln w="9525">
                                    <a:noFill/>
                                    <a:miter lim="800000"/>
                                    <a:headEnd/>
                                    <a:tailEnd/>
                                  </a:ln>
                                </wps:spPr>
                                <wps:txbx>
                                  <w:txbxContent>
                                    <w:p w14:paraId="2B404DE8" w14:textId="525339B2" w:rsidR="00DD08F9" w:rsidRPr="00DC358A" w:rsidRDefault="00DD08F9" w:rsidP="00D93A3E">
                                      <w:pPr>
                                        <w:rPr>
                                          <w:sz w:val="18"/>
                                          <w:szCs w:val="18"/>
                                        </w:rPr>
                                      </w:pPr>
                                    </w:p>
                                  </w:txbxContent>
                                </wps:txbx>
                                <wps:bodyPr rot="0" vert="horz" wrap="square" lIns="91440" tIns="45720" rIns="91440" bIns="45720" anchor="t" anchorCtr="0">
                                  <a:noAutofit/>
                                </wps:bodyPr>
                              </wps:wsp>
                            </wpg:grpSp>
                          </wpg:grpSp>
                          <wps:wsp>
                            <wps:cNvPr id="306" name="Rectangle 306"/>
                            <wps:cNvSpPr/>
                            <wps:spPr>
                              <a:xfrm>
                                <a:off x="542935" y="761983"/>
                                <a:ext cx="207777" cy="405654"/>
                              </a:xfrm>
                              <a:prstGeom prst="rect">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rot="16200000">
                                <a:off x="-397030" y="757739"/>
                                <a:ext cx="2074974" cy="262561"/>
                              </a:xfrm>
                              <a:prstGeom prst="rect">
                                <a:avLst/>
                              </a:prstGeom>
                              <a:noFill/>
                              <a:ln w="9525">
                                <a:noFill/>
                                <a:miter lim="800000"/>
                                <a:headEnd/>
                                <a:tailEnd/>
                              </a:ln>
                            </wps:spPr>
                            <wps:txbx>
                              <w:txbxContent>
                                <w:p w14:paraId="5CF9994B" w14:textId="73865DC4" w:rsidR="00DD08F9" w:rsidRPr="00DC358A" w:rsidRDefault="00DD08F9" w:rsidP="00D93A3E">
                                  <w:pPr>
                                    <w:rPr>
                                      <w:sz w:val="18"/>
                                      <w:szCs w:val="18"/>
                                    </w:rPr>
                                  </w:pPr>
                                </w:p>
                              </w:txbxContent>
                            </wps:txbx>
                            <wps:bodyPr rot="0" vert="horz" wrap="square" lIns="91440" tIns="45720" rIns="91440" bIns="45720" anchor="t" anchorCtr="0">
                              <a:noAutofit/>
                            </wps:bodyPr>
                          </wps:wsp>
                        </wpg:grpSp>
                        <wps:wsp>
                          <wps:cNvPr id="308" name="Text Box 2"/>
                          <wps:cNvSpPr txBox="1">
                            <a:spLocks noChangeArrowheads="1"/>
                          </wps:cNvSpPr>
                          <wps:spPr bwMode="auto">
                            <a:xfrm>
                              <a:off x="1281998" y="2514600"/>
                              <a:ext cx="1633337" cy="314325"/>
                            </a:xfrm>
                            <a:prstGeom prst="rect">
                              <a:avLst/>
                            </a:prstGeom>
                            <a:noFill/>
                            <a:ln w="9525">
                              <a:noFill/>
                              <a:miter lim="800000"/>
                              <a:headEnd/>
                              <a:tailEnd/>
                            </a:ln>
                          </wps:spPr>
                          <wps:txbx>
                            <w:txbxContent>
                              <w:p w14:paraId="6E7AAE2E" w14:textId="77777777" w:rsidR="00DD08F9" w:rsidRDefault="00DD08F9" w:rsidP="00D93A3E">
                                <w:pPr>
                                  <w:rPr>
                                    <w:b/>
                                    <w:bCs/>
                                  </w:rPr>
                                </w:pPr>
                                <w:r w:rsidRPr="00E12344">
                                  <w:rPr>
                                    <w:b/>
                                    <w:bCs/>
                                  </w:rPr>
                                  <w:t>Energy</w:t>
                                </w:r>
                                <w:r>
                                  <w:rPr>
                                    <w:b/>
                                    <w:bCs/>
                                  </w:rPr>
                                  <w:t xml:space="preserve"> forms</w:t>
                                </w:r>
                              </w:p>
                              <w:p w14:paraId="7379160A" w14:textId="77777777" w:rsidR="00DD08F9" w:rsidRPr="00E12344" w:rsidRDefault="00DD08F9" w:rsidP="00D93A3E">
                                <w:pPr>
                                  <w:spacing w:line="360" w:lineRule="auto"/>
                                  <w:jc w:val="right"/>
                                  <w:rPr>
                                    <w:b/>
                                    <w:bCs/>
                                  </w:rPr>
                                </w:pPr>
                              </w:p>
                            </w:txbxContent>
                          </wps:txbx>
                          <wps:bodyPr rot="0" vert="horz" wrap="square" lIns="91440" tIns="45720" rIns="91440" bIns="45720" anchor="t" anchorCtr="0">
                            <a:noAutofit/>
                          </wps:bodyPr>
                        </wps:wsp>
                      </wpg:grpSp>
                      <wps:wsp>
                        <wps:cNvPr id="245" name="Straight Connector 245"/>
                        <wps:cNvCnPr/>
                        <wps:spPr>
                          <a:xfrm>
                            <a:off x="1333500" y="1038225"/>
                            <a:ext cx="180975" cy="0"/>
                          </a:xfrm>
                          <a:prstGeom prst="line">
                            <a:avLst/>
                          </a:prstGeom>
                          <a:noFill/>
                          <a:ln w="28575" cap="flat" cmpd="sng" algn="ctr">
                            <a:solidFill>
                              <a:srgbClr val="FF0000"/>
                            </a:solidFill>
                            <a:prstDash val="solid"/>
                            <a:miter lim="800000"/>
                          </a:ln>
                          <a:effectLst/>
                        </wps:spPr>
                        <wps:bodyPr/>
                      </wps:wsp>
                    </wpg:wgp>
                  </a:graphicData>
                </a:graphic>
                <wp14:sizeRelH relativeFrom="margin">
                  <wp14:pctWidth>0</wp14:pctWidth>
                </wp14:sizeRelH>
              </wp:anchor>
            </w:drawing>
          </mc:Choice>
          <mc:Fallback>
            <w:pict>
              <v:group w14:anchorId="4BE602CB" id="Group 247" o:spid="_x0000_s1194" alt="Energy transfer bar chart for Energy transferred between forms from 2 seconds to 4 seconds" style="position:absolute;margin-left:169.6pt;margin-top:71.45pt;width:207.35pt;height:216.75pt;z-index:251670528;mso-position-horizontal-relative:text;mso-position-vertical-relative:text;mso-width-relative:margin" coordsize="26343,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">
                <v:group id="Group 295" o:spid="_x0000_s1195" style="position:absolute;width:26343;height:27527" coordorigin="105,762" coordsize="29048,2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group id="Group 296" o:spid="_x0000_s1196" style="position:absolute;left:105;top:762;width:21707;height:26384" coordorigin="-6158,-2819" coordsize="21726,2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197" style="position:absolute;left:-6158;top:-2819;width:21725;height:26416" coordorigin="-8317,-2819" coordsize="21726,2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line id="Straight Connector 298" o:spid="_x0000_s1198" style="position:absolute;visibility:visible;mso-wrap-style:square" from="2826,-2819" to="2919,2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" strokecolor="#4472c4" strokeweight="3pt">
                        <v:stroke joinstyle="miter"/>
                      </v:line>
                      <v:group id="Group 299" o:spid="_x0000_s1199" style="position:absolute;left:-8317;top:-2025;width:21725;height:17464" coordorigin="-3228,-7093" coordsize="2172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line id="Straight Connector 300" o:spid="_x0000_s1200" style="position:absolute;flip:y;visibility:visible;mso-wrap-style:square" from="7927,2634" to="18497,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" strokecolor="#4472c4" strokeweight="3.25pt">
                          <v:stroke joinstyle="miter"/>
                        </v:line>
                        <v:shape id="_x0000_s1201" type="#_x0000_t202" style="position:absolute;left:-3228;top:-7093;width:11255;height:17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7337496D" w14:textId="77777777" w:rsidR="00DD08F9" w:rsidRPr="00DB0095" w:rsidRDefault="00DD08F9" w:rsidP="00D93A3E">
                                <w:pPr>
                                  <w:jc w:val="right"/>
                                  <w:rPr>
                                    <w:b/>
                                    <w:bCs/>
                                  </w:rPr>
                                </w:pPr>
                                <w:r w:rsidRPr="00E12344">
                                  <w:rPr>
                                    <w:b/>
                                    <w:bCs/>
                                  </w:rPr>
                                  <w:t>Energy</w:t>
                                </w:r>
                                <w:r>
                                  <w:rPr>
                                    <w:b/>
                                    <w:bCs/>
                                  </w:rPr>
                                  <w:t xml:space="preserve"> change</w:t>
                                </w:r>
                              </w:p>
                              <w:p w14:paraId="2B08E032" w14:textId="77777777" w:rsidR="00DD08F9" w:rsidRPr="00954749" w:rsidRDefault="00DD08F9" w:rsidP="00D93A3E">
                                <w:pPr>
                                  <w:spacing w:line="360" w:lineRule="auto"/>
                                  <w:jc w:val="right"/>
                                  <w:rPr>
                                    <w:b/>
                                    <w:bCs/>
                                    <w:sz w:val="20"/>
                                    <w:szCs w:val="20"/>
                                  </w:rPr>
                                </w:pPr>
                                <w:r w:rsidRPr="00954749">
                                  <w:rPr>
                                    <w:b/>
                                    <w:bCs/>
                                    <w:sz w:val="20"/>
                                    <w:szCs w:val="20"/>
                                  </w:rPr>
                                  <w:t xml:space="preserve">increase   +   </w:t>
                                </w:r>
                              </w:p>
                              <w:p w14:paraId="0E8DB2E9" w14:textId="77777777" w:rsidR="00DD08F9" w:rsidRPr="00954749" w:rsidRDefault="00DD08F9" w:rsidP="00D93A3E">
                                <w:pPr>
                                  <w:spacing w:line="360" w:lineRule="auto"/>
                                  <w:jc w:val="right"/>
                                  <w:rPr>
                                    <w:b/>
                                    <w:bCs/>
                                    <w:sz w:val="20"/>
                                    <w:szCs w:val="20"/>
                                  </w:rPr>
                                </w:pPr>
                                <w:r w:rsidRPr="00954749">
                                  <w:rPr>
                                    <w:b/>
                                    <w:bCs/>
                                    <w:sz w:val="20"/>
                                    <w:szCs w:val="20"/>
                                  </w:rPr>
                                  <w:t xml:space="preserve">no change  0      </w:t>
                                </w:r>
                              </w:p>
                              <w:p w14:paraId="6D1558D4" w14:textId="77777777" w:rsidR="00DD08F9" w:rsidRPr="00954749" w:rsidRDefault="00DD08F9" w:rsidP="00D93A3E">
                                <w:pPr>
                                  <w:spacing w:line="360" w:lineRule="auto"/>
                                  <w:jc w:val="right"/>
                                  <w:rPr>
                                    <w:b/>
                                    <w:bCs/>
                                    <w:sz w:val="20"/>
                                    <w:szCs w:val="20"/>
                                  </w:rPr>
                                </w:pPr>
                                <w:r w:rsidRPr="00954749">
                                  <w:rPr>
                                    <w:b/>
                                    <w:bCs/>
                                    <w:sz w:val="20"/>
                                    <w:szCs w:val="20"/>
                                  </w:rPr>
                                  <w:t xml:space="preserve"> decrease   </w:t>
                                </w:r>
                                <w:r w:rsidRPr="00954749">
                                  <w:rPr>
                                    <w:rFonts w:cs="Calibri"/>
                                    <w:b/>
                                    <w:bCs/>
                                    <w:sz w:val="20"/>
                                    <w:szCs w:val="20"/>
                                  </w:rPr>
                                  <w:t>−</w:t>
                                </w:r>
                              </w:p>
                            </w:txbxContent>
                          </v:textbox>
                        </v:shape>
                        <v:shape id="_x0000_s1202" type="#_x0000_t202" style="position:absolute;left:5838;top:587;width:13418;height:25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" filled="f" stroked="f">
                          <v:textbox>
                            <w:txbxContent>
                              <w:p w14:paraId="66FDA218" w14:textId="0CA6151B" w:rsidR="00DD08F9" w:rsidRPr="00DC358A" w:rsidRDefault="00DD08F9" w:rsidP="00D93A3E">
                                <w:pPr>
                                  <w:rPr>
                                    <w:sz w:val="18"/>
                                    <w:szCs w:val="18"/>
                                  </w:rPr>
                                </w:pPr>
                              </w:p>
                            </w:txbxContent>
                          </v:textbox>
                        </v:shape>
                        <v:rect id="Rectangle 304" o:spid="_x0000_s1203" style="position:absolute;left:14307;top:-1688;width:2332;height:4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" fillcolor="#ffc000" strokecolor="#ffc000" strokeweight="1pt"/>
                        <v:shape id="_x0000_s1204" type="#_x0000_t202" style="position:absolute;left:8579;top:640;width:13524;height:257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" filled="f" stroked="f">
                          <v:textbox>
                            <w:txbxContent>
                              <w:p w14:paraId="2B404DE8" w14:textId="525339B2" w:rsidR="00DD08F9" w:rsidRPr="00DC358A" w:rsidRDefault="00DD08F9" w:rsidP="00D93A3E">
                                <w:pPr>
                                  <w:rPr>
                                    <w:sz w:val="18"/>
                                    <w:szCs w:val="18"/>
                                  </w:rPr>
                                </w:pPr>
                              </w:p>
                            </w:txbxContent>
                          </v:textbox>
                        </v:shape>
                      </v:group>
                    </v:group>
                    <v:rect id="Rectangle 306" o:spid="_x0000_s1205" style="position:absolute;left:5429;top:7619;width:2078;height:4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" fillcolor="#7030a0" strokecolor="#7030a0" strokeweight="1pt"/>
                    <v:shape id="_x0000_s1206" type="#_x0000_t202" style="position:absolute;left:-3971;top:7578;width:20749;height:26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" filled="f" stroked="f">
                      <v:textbox>
                        <w:txbxContent>
                          <w:p w14:paraId="5CF9994B" w14:textId="73865DC4" w:rsidR="00DD08F9" w:rsidRPr="00DC358A" w:rsidRDefault="00DD08F9" w:rsidP="00D93A3E">
                            <w:pPr>
                              <w:rPr>
                                <w:sz w:val="18"/>
                                <w:szCs w:val="18"/>
                              </w:rPr>
                            </w:pPr>
                          </w:p>
                        </w:txbxContent>
                      </v:textbox>
                    </v:shape>
                  </v:group>
                  <v:shape id="_x0000_s1207" type="#_x0000_t202" style="position:absolute;left:12819;top:25146;width:1633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14:paraId="6E7AAE2E" w14:textId="77777777" w:rsidR="00DD08F9" w:rsidRDefault="00DD08F9" w:rsidP="00D93A3E">
                          <w:pPr>
                            <w:rPr>
                              <w:b/>
                              <w:bCs/>
                            </w:rPr>
                          </w:pPr>
                          <w:r w:rsidRPr="00E12344">
                            <w:rPr>
                              <w:b/>
                              <w:bCs/>
                            </w:rPr>
                            <w:t>Energy</w:t>
                          </w:r>
                          <w:r>
                            <w:rPr>
                              <w:b/>
                              <w:bCs/>
                            </w:rPr>
                            <w:t xml:space="preserve"> forms</w:t>
                          </w:r>
                        </w:p>
                        <w:p w14:paraId="7379160A" w14:textId="77777777" w:rsidR="00DD08F9" w:rsidRPr="00E12344" w:rsidRDefault="00DD08F9" w:rsidP="00D93A3E">
                          <w:pPr>
                            <w:spacing w:line="360" w:lineRule="auto"/>
                            <w:jc w:val="right"/>
                            <w:rPr>
                              <w:b/>
                              <w:bCs/>
                            </w:rPr>
                          </w:pPr>
                        </w:p>
                      </w:txbxContent>
                    </v:textbox>
                  </v:shape>
                </v:group>
                <v:line id="Straight Connector 245" o:spid="_x0000_s1208" style="position:absolute;visibility:visible;mso-wrap-style:square" from="13335,10382" to="15144,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" strokecolor="red" strokeweight="2.25pt">
                  <v:stroke joinstyle="miter"/>
                </v:line>
              </v:group>
            </w:pict>
          </mc:Fallback>
        </mc:AlternateContent>
      </w:r>
      <w:r w:rsidR="00795536" w:rsidRPr="00FC4B32">
        <w:rPr>
          <w:rFonts w:ascii="Arial" w:eastAsia="Times New Roman" w:hAnsi="Arial" w:cs="Arial"/>
          <w:noProof/>
          <w:lang w:val="en-AU" w:eastAsia="en-AU"/>
        </w:rPr>
        <mc:AlternateContent>
          <mc:Choice Requires="wpg">
            <w:drawing>
              <wp:anchor distT="0" distB="0" distL="114300" distR="114300" simplePos="0" relativeHeight="251663360" behindDoc="0" locked="0" layoutInCell="1" allowOverlap="1" wp14:anchorId="4B58ED18" wp14:editId="270495F9">
                <wp:simplePos x="0" y="0"/>
                <wp:positionH relativeFrom="column">
                  <wp:posOffset>-246822</wp:posOffset>
                </wp:positionH>
                <wp:positionV relativeFrom="paragraph">
                  <wp:posOffset>923677</wp:posOffset>
                </wp:positionV>
                <wp:extent cx="2612390" cy="2752725"/>
                <wp:effectExtent l="0" t="19050" r="0" b="0"/>
                <wp:wrapNone/>
                <wp:docPr id="203" name="Group 203" descr="Energy transfer bar chart for Energy transferred between forms from 0 to 2 seconds"/>
                <wp:cNvGraphicFramePr/>
                <a:graphic xmlns:a="http://schemas.openxmlformats.org/drawingml/2006/main">
                  <a:graphicData uri="http://schemas.microsoft.com/office/word/2010/wordprocessingGroup">
                    <wpg:wgp>
                      <wpg:cNvGrpSpPr/>
                      <wpg:grpSpPr>
                        <a:xfrm>
                          <a:off x="0" y="0"/>
                          <a:ext cx="2612390" cy="2752725"/>
                          <a:chOff x="10503" y="76200"/>
                          <a:chExt cx="2881648" cy="2752725"/>
                        </a:xfrm>
                      </wpg:grpSpPr>
                      <wpg:grpSp>
                        <wpg:cNvPr id="204" name="Group 204"/>
                        <wpg:cNvGrpSpPr/>
                        <wpg:grpSpPr>
                          <a:xfrm>
                            <a:off x="10503" y="76200"/>
                            <a:ext cx="2170722" cy="2638425"/>
                            <a:chOff x="-615879" y="-281985"/>
                            <a:chExt cx="2172627" cy="2641745"/>
                          </a:xfrm>
                        </wpg:grpSpPr>
                        <wpg:grpSp>
                          <wpg:cNvPr id="205" name="Group 205"/>
                          <wpg:cNvGrpSpPr/>
                          <wpg:grpSpPr>
                            <a:xfrm>
                              <a:off x="-615879" y="-281985"/>
                              <a:ext cx="2172627" cy="2641745"/>
                              <a:chOff x="-831779" y="-281985"/>
                              <a:chExt cx="2172627" cy="2641745"/>
                            </a:xfrm>
                          </wpg:grpSpPr>
                          <wps:wsp>
                            <wps:cNvPr id="206" name="Straight Connector 206"/>
                            <wps:cNvCnPr/>
                            <wps:spPr>
                              <a:xfrm>
                                <a:off x="282645" y="-281985"/>
                                <a:ext cx="9296" cy="2641745"/>
                              </a:xfrm>
                              <a:prstGeom prst="line">
                                <a:avLst/>
                              </a:prstGeom>
                              <a:noFill/>
                              <a:ln w="38100" cap="flat" cmpd="sng" algn="ctr">
                                <a:solidFill>
                                  <a:srgbClr val="4472C4"/>
                                </a:solidFill>
                                <a:prstDash val="solid"/>
                                <a:miter lim="800000"/>
                              </a:ln>
                              <a:effectLst/>
                            </wps:spPr>
                            <wps:bodyPr/>
                          </wps:wsp>
                          <wpg:grpSp>
                            <wpg:cNvPr id="207" name="Group 207"/>
                            <wpg:cNvGrpSpPr/>
                            <wpg:grpSpPr>
                              <a:xfrm>
                                <a:off x="-831779" y="-202586"/>
                                <a:ext cx="2172627" cy="1746539"/>
                                <a:chOff x="-322836" y="-709342"/>
                                <a:chExt cx="2172627" cy="1746539"/>
                              </a:xfrm>
                            </wpg:grpSpPr>
                            <wps:wsp>
                              <wps:cNvPr id="208" name="Straight Connector 208"/>
                              <wps:cNvCnPr/>
                              <wps:spPr>
                                <a:xfrm flipV="1">
                                  <a:off x="792795" y="263430"/>
                                  <a:ext cx="1056996" cy="1309"/>
                                </a:xfrm>
                                <a:prstGeom prst="line">
                                  <a:avLst/>
                                </a:prstGeom>
                                <a:noFill/>
                                <a:ln w="41275" cap="flat" cmpd="sng" algn="ctr">
                                  <a:solidFill>
                                    <a:srgbClr val="4472C4"/>
                                  </a:solidFill>
                                  <a:prstDash val="solid"/>
                                  <a:miter lim="800000"/>
                                </a:ln>
                                <a:effectLst/>
                              </wps:spPr>
                              <wps:bodyPr/>
                            </wps:wsp>
                            <wps:wsp>
                              <wps:cNvPr id="209" name="Text Box 2"/>
                              <wps:cNvSpPr txBox="1">
                                <a:spLocks noChangeArrowheads="1"/>
                              </wps:cNvSpPr>
                              <wps:spPr bwMode="auto">
                                <a:xfrm>
                                  <a:off x="-322836" y="-709342"/>
                                  <a:ext cx="1125571" cy="1746539"/>
                                </a:xfrm>
                                <a:prstGeom prst="rect">
                                  <a:avLst/>
                                </a:prstGeom>
                                <a:noFill/>
                                <a:ln w="9525">
                                  <a:noFill/>
                                  <a:miter lim="800000"/>
                                  <a:headEnd/>
                                  <a:tailEnd/>
                                </a:ln>
                              </wps:spPr>
                              <wps:txbx>
                                <w:txbxContent>
                                  <w:p w14:paraId="074F7D3D" w14:textId="77777777" w:rsidR="00DD08F9" w:rsidRPr="00DB0095" w:rsidRDefault="00DD08F9" w:rsidP="00D93A3E">
                                    <w:pPr>
                                      <w:jc w:val="right"/>
                                      <w:rPr>
                                        <w:b/>
                                        <w:bCs/>
                                      </w:rPr>
                                    </w:pPr>
                                    <w:r w:rsidRPr="00E12344">
                                      <w:rPr>
                                        <w:b/>
                                        <w:bCs/>
                                      </w:rPr>
                                      <w:t>Energy</w:t>
                                    </w:r>
                                    <w:r>
                                      <w:rPr>
                                        <w:b/>
                                        <w:bCs/>
                                      </w:rPr>
                                      <w:t xml:space="preserve"> change</w:t>
                                    </w:r>
                                  </w:p>
                                  <w:p w14:paraId="0F844D87" w14:textId="77777777" w:rsidR="00DD08F9" w:rsidRPr="00954749" w:rsidRDefault="00DD08F9" w:rsidP="00D93A3E">
                                    <w:pPr>
                                      <w:spacing w:line="360" w:lineRule="auto"/>
                                      <w:jc w:val="right"/>
                                      <w:rPr>
                                        <w:b/>
                                        <w:bCs/>
                                        <w:sz w:val="20"/>
                                        <w:szCs w:val="20"/>
                                      </w:rPr>
                                    </w:pPr>
                                    <w:r w:rsidRPr="00954749">
                                      <w:rPr>
                                        <w:b/>
                                        <w:bCs/>
                                        <w:sz w:val="20"/>
                                        <w:szCs w:val="20"/>
                                      </w:rPr>
                                      <w:t xml:space="preserve">increase   +   </w:t>
                                    </w:r>
                                  </w:p>
                                  <w:p w14:paraId="619EE8A4" w14:textId="77777777" w:rsidR="00DD08F9" w:rsidRPr="00954749" w:rsidRDefault="00DD08F9" w:rsidP="00D93A3E">
                                    <w:pPr>
                                      <w:spacing w:line="360" w:lineRule="auto"/>
                                      <w:jc w:val="right"/>
                                      <w:rPr>
                                        <w:b/>
                                        <w:bCs/>
                                        <w:sz w:val="20"/>
                                        <w:szCs w:val="20"/>
                                      </w:rPr>
                                    </w:pPr>
                                    <w:r w:rsidRPr="00954749">
                                      <w:rPr>
                                        <w:b/>
                                        <w:bCs/>
                                        <w:sz w:val="20"/>
                                        <w:szCs w:val="20"/>
                                      </w:rPr>
                                      <w:t xml:space="preserve">no change  0      </w:t>
                                    </w:r>
                                  </w:p>
                                  <w:p w14:paraId="284FC90D" w14:textId="77777777" w:rsidR="00DD08F9" w:rsidRPr="00954749" w:rsidRDefault="00DD08F9" w:rsidP="00D93A3E">
                                    <w:pPr>
                                      <w:spacing w:line="360" w:lineRule="auto"/>
                                      <w:jc w:val="right"/>
                                      <w:rPr>
                                        <w:b/>
                                        <w:bCs/>
                                        <w:sz w:val="20"/>
                                        <w:szCs w:val="20"/>
                                      </w:rPr>
                                    </w:pPr>
                                    <w:r w:rsidRPr="00954749">
                                      <w:rPr>
                                        <w:b/>
                                        <w:bCs/>
                                        <w:sz w:val="20"/>
                                        <w:szCs w:val="20"/>
                                      </w:rPr>
                                      <w:t xml:space="preserve"> decrease   </w:t>
                                    </w:r>
                                    <w:r w:rsidRPr="00954749">
                                      <w:rPr>
                                        <w:rFonts w:cs="Calibri"/>
                                        <w:b/>
                                        <w:bCs/>
                                        <w:sz w:val="20"/>
                                        <w:szCs w:val="20"/>
                                      </w:rPr>
                                      <w:t>−</w:t>
                                    </w:r>
                                  </w:p>
                                </w:txbxContent>
                              </wps:txbx>
                              <wps:bodyPr rot="0" vert="horz" wrap="square" lIns="91440" tIns="45720" rIns="91440" bIns="45720" anchor="t" anchorCtr="0">
                                <a:noAutofit/>
                              </wps:bodyPr>
                            </wps:wsp>
                            <wps:wsp>
                              <wps:cNvPr id="210" name="Rectangle 210"/>
                              <wps:cNvSpPr/>
                              <wps:spPr>
                                <a:xfrm>
                                  <a:off x="1156323" y="-197448"/>
                                  <a:ext cx="234567" cy="463562"/>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Text Box 2"/>
                              <wps:cNvSpPr txBox="1">
                                <a:spLocks noChangeArrowheads="1"/>
                              </wps:cNvSpPr>
                              <wps:spPr bwMode="auto">
                                <a:xfrm rot="16200000">
                                  <a:off x="604713" y="20569"/>
                                  <a:ext cx="1341818" cy="257175"/>
                                </a:xfrm>
                                <a:prstGeom prst="rect">
                                  <a:avLst/>
                                </a:prstGeom>
                                <a:noFill/>
                                <a:ln w="9525">
                                  <a:noFill/>
                                  <a:miter lim="800000"/>
                                  <a:headEnd/>
                                  <a:tailEnd/>
                                </a:ln>
                              </wps:spPr>
                              <wps:txbx>
                                <w:txbxContent>
                                  <w:p w14:paraId="17E0B9AA" w14:textId="45C6F17A" w:rsidR="00DD08F9" w:rsidRPr="00DC358A" w:rsidRDefault="00DD08F9" w:rsidP="00D93A3E">
                                    <w:pPr>
                                      <w:rPr>
                                        <w:sz w:val="18"/>
                                        <w:szCs w:val="18"/>
                                      </w:rPr>
                                    </w:pPr>
                                  </w:p>
                                </w:txbxContent>
                              </wps:txbx>
                              <wps:bodyPr rot="0" vert="horz" wrap="square" lIns="91440" tIns="45720" rIns="91440" bIns="45720" anchor="t" anchorCtr="0">
                                <a:noAutofit/>
                              </wps:bodyPr>
                            </wps:wsp>
                            <wps:wsp>
                              <wps:cNvPr id="214" name="Rectangle 214"/>
                              <wps:cNvSpPr/>
                              <wps:spPr>
                                <a:xfrm>
                                  <a:off x="1430731" y="-197448"/>
                                  <a:ext cx="191751" cy="473577"/>
                                </a:xfrm>
                                <a:prstGeom prst="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ext Box 2"/>
                              <wps:cNvSpPr txBox="1">
                                <a:spLocks noChangeArrowheads="1"/>
                              </wps:cNvSpPr>
                              <wps:spPr bwMode="auto">
                                <a:xfrm rot="16200000">
                                  <a:off x="846369" y="16346"/>
                                  <a:ext cx="1333371" cy="257175"/>
                                </a:xfrm>
                                <a:prstGeom prst="rect">
                                  <a:avLst/>
                                </a:prstGeom>
                                <a:noFill/>
                                <a:ln w="9525">
                                  <a:noFill/>
                                  <a:miter lim="800000"/>
                                  <a:headEnd/>
                                  <a:tailEnd/>
                                </a:ln>
                              </wps:spPr>
                              <wps:txbx>
                                <w:txbxContent>
                                  <w:p w14:paraId="233F5C3E" w14:textId="511B3AC9" w:rsidR="00DD08F9" w:rsidRPr="00DC358A" w:rsidRDefault="00DD08F9" w:rsidP="00D93A3E">
                                    <w:pPr>
                                      <w:rPr>
                                        <w:sz w:val="18"/>
                                        <w:szCs w:val="18"/>
                                      </w:rPr>
                                    </w:pPr>
                                  </w:p>
                                </w:txbxContent>
                              </wps:txbx>
                              <wps:bodyPr rot="0" vert="horz" wrap="square" lIns="91440" tIns="45720" rIns="91440" bIns="45720" anchor="t" anchorCtr="0">
                                <a:noAutofit/>
                              </wps:bodyPr>
                            </wps:wsp>
                          </wpg:grpSp>
                        </wpg:grpSp>
                        <wps:wsp>
                          <wps:cNvPr id="216" name="Rectangle 216"/>
                          <wps:cNvSpPr/>
                          <wps:spPr>
                            <a:xfrm>
                              <a:off x="563816" y="752313"/>
                              <a:ext cx="229346" cy="815876"/>
                            </a:xfrm>
                            <a:prstGeom prst="rect">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Text Box 2"/>
                          <wps:cNvSpPr txBox="1">
                            <a:spLocks noChangeArrowheads="1"/>
                          </wps:cNvSpPr>
                          <wps:spPr bwMode="auto">
                            <a:xfrm rot="16200000">
                              <a:off x="-400627" y="1067493"/>
                              <a:ext cx="2103586" cy="262961"/>
                            </a:xfrm>
                            <a:prstGeom prst="rect">
                              <a:avLst/>
                            </a:prstGeom>
                            <a:noFill/>
                            <a:ln w="9525">
                              <a:noFill/>
                              <a:miter lim="800000"/>
                              <a:headEnd/>
                              <a:tailEnd/>
                            </a:ln>
                          </wps:spPr>
                          <wps:txbx>
                            <w:txbxContent>
                              <w:p w14:paraId="50C273D0" w14:textId="570AE634" w:rsidR="00DD08F9" w:rsidRPr="00DC358A" w:rsidRDefault="00DD08F9" w:rsidP="00D93A3E">
                                <w:pPr>
                                  <w:rPr>
                                    <w:sz w:val="18"/>
                                    <w:szCs w:val="18"/>
                                  </w:rPr>
                                </w:pPr>
                              </w:p>
                            </w:txbxContent>
                          </wps:txbx>
                          <wps:bodyPr rot="0" vert="horz" wrap="square" lIns="91440" tIns="45720" rIns="91440" bIns="45720" anchor="t" anchorCtr="0">
                            <a:noAutofit/>
                          </wps:bodyPr>
                        </wps:wsp>
                      </wpg:grpSp>
                      <wps:wsp>
                        <wps:cNvPr id="222" name="Text Box 2"/>
                        <wps:cNvSpPr txBox="1">
                          <a:spLocks noChangeArrowheads="1"/>
                        </wps:cNvSpPr>
                        <wps:spPr bwMode="auto">
                          <a:xfrm>
                            <a:off x="1189164" y="2514600"/>
                            <a:ext cx="1702987" cy="314325"/>
                          </a:xfrm>
                          <a:prstGeom prst="rect">
                            <a:avLst/>
                          </a:prstGeom>
                          <a:noFill/>
                          <a:ln w="9525">
                            <a:noFill/>
                            <a:miter lim="800000"/>
                            <a:headEnd/>
                            <a:tailEnd/>
                          </a:ln>
                        </wps:spPr>
                        <wps:txbx>
                          <w:txbxContent>
                            <w:p w14:paraId="4EE1E2BB" w14:textId="77777777" w:rsidR="00DD08F9" w:rsidRDefault="00DD08F9" w:rsidP="00D93A3E">
                              <w:pPr>
                                <w:rPr>
                                  <w:b/>
                                  <w:bCs/>
                                </w:rPr>
                              </w:pPr>
                              <w:r w:rsidRPr="00E12344">
                                <w:rPr>
                                  <w:b/>
                                  <w:bCs/>
                                </w:rPr>
                                <w:t>Energy</w:t>
                              </w:r>
                              <w:r>
                                <w:rPr>
                                  <w:b/>
                                  <w:bCs/>
                                </w:rPr>
                                <w:t xml:space="preserve"> forms</w:t>
                              </w:r>
                            </w:p>
                            <w:p w14:paraId="4AC3F68D" w14:textId="77777777" w:rsidR="00DD08F9" w:rsidRPr="00E12344" w:rsidRDefault="00DD08F9" w:rsidP="00D93A3E">
                              <w:pPr>
                                <w:spacing w:line="360" w:lineRule="auto"/>
                                <w:jc w:val="right"/>
                                <w:rPr>
                                  <w:b/>
                                  <w:bCs/>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B58ED18" id="Group 203" o:spid="_x0000_s1209" alt="Energy transfer bar chart for Energy transferred between forms from 0 to 2 seconds" style="position:absolute;margin-left:-19.45pt;margin-top:72.75pt;width:205.7pt;height:216.75pt;z-index:251663360;mso-position-horizontal-relative:text;mso-position-vertical-relative:text;mso-width-relative:margin;mso-height-relative:margin" coordorigin="105,762" coordsize="28816,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">
                <v:group id="Group 204" o:spid="_x0000_s1210" style="position:absolute;left:105;top:762;width:21707;height:26384" coordorigin="-6158,-2819" coordsize="21726,2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Group 205" o:spid="_x0000_s1211" style="position:absolute;left:-6158;top:-2819;width:21725;height:26416" coordorigin="-8317,-2819" coordsize="21726,2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line id="Straight Connector 206" o:spid="_x0000_s1212" style="position:absolute;visibility:visible;mso-wrap-style:square" from="2826,-2819" to="2919,2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" strokecolor="#4472c4" strokeweight="3pt">
                      <v:stroke joinstyle="miter"/>
                    </v:line>
                    <v:group id="Group 207" o:spid="_x0000_s1213" style="position:absolute;left:-8317;top:-2025;width:21725;height:17464" coordorigin="-3228,-7093" coordsize="2172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line id="Straight Connector 208" o:spid="_x0000_s1214" style="position:absolute;flip:y;visibility:visible;mso-wrap-style:square" from="7927,2634" to="18497,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" strokecolor="#4472c4" strokeweight="3.25pt">
                        <v:stroke joinstyle="miter"/>
                      </v:line>
                      <v:shape id="_x0000_s1215" type="#_x0000_t202" style="position:absolute;left:-3228;top:-7093;width:11255;height:17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074F7D3D" w14:textId="77777777" w:rsidR="00DD08F9" w:rsidRPr="00DB0095" w:rsidRDefault="00DD08F9" w:rsidP="00D93A3E">
                              <w:pPr>
                                <w:jc w:val="right"/>
                                <w:rPr>
                                  <w:b/>
                                  <w:bCs/>
                                </w:rPr>
                              </w:pPr>
                              <w:r w:rsidRPr="00E12344">
                                <w:rPr>
                                  <w:b/>
                                  <w:bCs/>
                                </w:rPr>
                                <w:t>Energy</w:t>
                              </w:r>
                              <w:r>
                                <w:rPr>
                                  <w:b/>
                                  <w:bCs/>
                                </w:rPr>
                                <w:t xml:space="preserve"> change</w:t>
                              </w:r>
                            </w:p>
                            <w:p w14:paraId="0F844D87" w14:textId="77777777" w:rsidR="00DD08F9" w:rsidRPr="00954749" w:rsidRDefault="00DD08F9" w:rsidP="00D93A3E">
                              <w:pPr>
                                <w:spacing w:line="360" w:lineRule="auto"/>
                                <w:jc w:val="right"/>
                                <w:rPr>
                                  <w:b/>
                                  <w:bCs/>
                                  <w:sz w:val="20"/>
                                  <w:szCs w:val="20"/>
                                </w:rPr>
                              </w:pPr>
                              <w:r w:rsidRPr="00954749">
                                <w:rPr>
                                  <w:b/>
                                  <w:bCs/>
                                  <w:sz w:val="20"/>
                                  <w:szCs w:val="20"/>
                                </w:rPr>
                                <w:t xml:space="preserve">increase   +   </w:t>
                              </w:r>
                            </w:p>
                            <w:p w14:paraId="619EE8A4" w14:textId="77777777" w:rsidR="00DD08F9" w:rsidRPr="00954749" w:rsidRDefault="00DD08F9" w:rsidP="00D93A3E">
                              <w:pPr>
                                <w:spacing w:line="360" w:lineRule="auto"/>
                                <w:jc w:val="right"/>
                                <w:rPr>
                                  <w:b/>
                                  <w:bCs/>
                                  <w:sz w:val="20"/>
                                  <w:szCs w:val="20"/>
                                </w:rPr>
                              </w:pPr>
                              <w:r w:rsidRPr="00954749">
                                <w:rPr>
                                  <w:b/>
                                  <w:bCs/>
                                  <w:sz w:val="20"/>
                                  <w:szCs w:val="20"/>
                                </w:rPr>
                                <w:t xml:space="preserve">no change  0      </w:t>
                              </w:r>
                            </w:p>
                            <w:p w14:paraId="284FC90D" w14:textId="77777777" w:rsidR="00DD08F9" w:rsidRPr="00954749" w:rsidRDefault="00DD08F9" w:rsidP="00D93A3E">
                              <w:pPr>
                                <w:spacing w:line="360" w:lineRule="auto"/>
                                <w:jc w:val="right"/>
                                <w:rPr>
                                  <w:b/>
                                  <w:bCs/>
                                  <w:sz w:val="20"/>
                                  <w:szCs w:val="20"/>
                                </w:rPr>
                              </w:pPr>
                              <w:r w:rsidRPr="00954749">
                                <w:rPr>
                                  <w:b/>
                                  <w:bCs/>
                                  <w:sz w:val="20"/>
                                  <w:szCs w:val="20"/>
                                </w:rPr>
                                <w:t xml:space="preserve"> decrease   </w:t>
                              </w:r>
                              <w:r w:rsidRPr="00954749">
                                <w:rPr>
                                  <w:rFonts w:cs="Calibri"/>
                                  <w:b/>
                                  <w:bCs/>
                                  <w:sz w:val="20"/>
                                  <w:szCs w:val="20"/>
                                </w:rPr>
                                <w:t>−</w:t>
                              </w:r>
                            </w:p>
                          </w:txbxContent>
                        </v:textbox>
                      </v:shape>
                      <v:rect id="Rectangle 210" o:spid="_x0000_s1216" style="position:absolute;left:11563;top:-1974;width:2345;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" fillcolor="red" strokecolor="red" strokeweight="1pt"/>
                      <v:shape id="_x0000_s1217" type="#_x0000_t202" style="position:absolute;left:6047;top:206;width:13417;height:25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" filled="f" stroked="f">
                        <v:textbox>
                          <w:txbxContent>
                            <w:p w14:paraId="17E0B9AA" w14:textId="45C6F17A" w:rsidR="00DD08F9" w:rsidRPr="00DC358A" w:rsidRDefault="00DD08F9" w:rsidP="00D93A3E">
                              <w:pPr>
                                <w:rPr>
                                  <w:sz w:val="18"/>
                                  <w:szCs w:val="18"/>
                                </w:rPr>
                              </w:pPr>
                            </w:p>
                          </w:txbxContent>
                        </v:textbox>
                      </v:shape>
                      <v:rect id="Rectangle 214" o:spid="_x0000_s1218" style="position:absolute;left:14307;top:-1974;width:1917;height:4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" fillcolor="#ffc000" strokecolor="#ffc000" strokeweight="1pt"/>
                      <v:shape id="_x0000_s1219" type="#_x0000_t202" style="position:absolute;left:8463;top:164;width:13333;height:25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" filled="f" stroked="f">
                        <v:textbox>
                          <w:txbxContent>
                            <w:p w14:paraId="233F5C3E" w14:textId="511B3AC9" w:rsidR="00DD08F9" w:rsidRPr="00DC358A" w:rsidRDefault="00DD08F9" w:rsidP="00D93A3E">
                              <w:pPr>
                                <w:rPr>
                                  <w:sz w:val="18"/>
                                  <w:szCs w:val="18"/>
                                </w:rPr>
                              </w:pPr>
                            </w:p>
                          </w:txbxContent>
                        </v:textbox>
                      </v:shape>
                    </v:group>
                  </v:group>
                  <v:rect id="Rectangle 216" o:spid="_x0000_s1220" style="position:absolute;left:5638;top:7523;width:2293;height:8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" fillcolor="#7030a0" strokecolor="#7030a0" strokeweight="1pt"/>
                  <v:shape id="_x0000_s1221" type="#_x0000_t202" style="position:absolute;left:-4007;top:10674;width:21036;height:26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" filled="f" stroked="f">
                    <v:textbox>
                      <w:txbxContent>
                        <w:p w14:paraId="50C273D0" w14:textId="570AE634" w:rsidR="00DD08F9" w:rsidRPr="00DC358A" w:rsidRDefault="00DD08F9" w:rsidP="00D93A3E">
                          <w:pPr>
                            <w:rPr>
                              <w:sz w:val="18"/>
                              <w:szCs w:val="18"/>
                            </w:rPr>
                          </w:pPr>
                        </w:p>
                      </w:txbxContent>
                    </v:textbox>
                  </v:shape>
                </v:group>
                <v:shape id="_x0000_s1222" type="#_x0000_t202" style="position:absolute;left:11891;top:25146;width:1703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4EE1E2BB" w14:textId="77777777" w:rsidR="00DD08F9" w:rsidRDefault="00DD08F9" w:rsidP="00D93A3E">
                        <w:pPr>
                          <w:rPr>
                            <w:b/>
                            <w:bCs/>
                          </w:rPr>
                        </w:pPr>
                        <w:r w:rsidRPr="00E12344">
                          <w:rPr>
                            <w:b/>
                            <w:bCs/>
                          </w:rPr>
                          <w:t>Energy</w:t>
                        </w:r>
                        <w:r>
                          <w:rPr>
                            <w:b/>
                            <w:bCs/>
                          </w:rPr>
                          <w:t xml:space="preserve"> forms</w:t>
                        </w:r>
                      </w:p>
                      <w:p w14:paraId="4AC3F68D" w14:textId="77777777" w:rsidR="00DD08F9" w:rsidRPr="00E12344" w:rsidRDefault="00DD08F9" w:rsidP="00D93A3E">
                        <w:pPr>
                          <w:spacing w:line="360" w:lineRule="auto"/>
                          <w:jc w:val="right"/>
                          <w:rPr>
                            <w:b/>
                            <w:bCs/>
                          </w:rPr>
                        </w:pPr>
                      </w:p>
                    </w:txbxContent>
                  </v:textbox>
                </v:shape>
              </v:group>
            </w:pict>
          </mc:Fallback>
        </mc:AlternateContent>
      </w:r>
      <w:r w:rsidR="00795536" w:rsidRPr="00FC4B32">
        <w:rPr>
          <w:rFonts w:ascii="Arial" w:eastAsia="Times New Roman" w:hAnsi="Arial" w:cs="Arial"/>
          <w:noProof/>
          <w:lang w:val="en-AU" w:eastAsia="en-AU"/>
        </w:rPr>
        <mc:AlternateContent>
          <mc:Choice Requires="wpg">
            <w:drawing>
              <wp:anchor distT="0" distB="0" distL="114300" distR="114300" simplePos="0" relativeHeight="251671552" behindDoc="0" locked="0" layoutInCell="1" allowOverlap="1" wp14:anchorId="5852DE0D" wp14:editId="7E621D61">
                <wp:simplePos x="0" y="0"/>
                <wp:positionH relativeFrom="column">
                  <wp:posOffset>4627245</wp:posOffset>
                </wp:positionH>
                <wp:positionV relativeFrom="paragraph">
                  <wp:posOffset>875665</wp:posOffset>
                </wp:positionV>
                <wp:extent cx="2720975" cy="2752725"/>
                <wp:effectExtent l="0" t="19050" r="0" b="0"/>
                <wp:wrapNone/>
                <wp:docPr id="248" name="Group 248" descr="Energy transfer bar chart for Energy transferred between forms from 4 seconds to 6 seconds"/>
                <wp:cNvGraphicFramePr/>
                <a:graphic xmlns:a="http://schemas.openxmlformats.org/drawingml/2006/main">
                  <a:graphicData uri="http://schemas.microsoft.com/office/word/2010/wordprocessingGroup">
                    <wpg:wgp>
                      <wpg:cNvGrpSpPr/>
                      <wpg:grpSpPr>
                        <a:xfrm>
                          <a:off x="0" y="0"/>
                          <a:ext cx="2720975" cy="2752725"/>
                          <a:chOff x="0" y="0"/>
                          <a:chExt cx="2721429" cy="2752725"/>
                        </a:xfrm>
                      </wpg:grpSpPr>
                      <wpg:grpSp>
                        <wpg:cNvPr id="309" name="Group 309"/>
                        <wpg:cNvGrpSpPr/>
                        <wpg:grpSpPr>
                          <a:xfrm>
                            <a:off x="0" y="0"/>
                            <a:ext cx="2721429" cy="2752725"/>
                            <a:chOff x="10503" y="76200"/>
                            <a:chExt cx="3000862" cy="2752725"/>
                          </a:xfrm>
                        </wpg:grpSpPr>
                        <wpg:grpSp>
                          <wpg:cNvPr id="310" name="Group 310"/>
                          <wpg:cNvGrpSpPr/>
                          <wpg:grpSpPr>
                            <a:xfrm>
                              <a:off x="10503" y="76200"/>
                              <a:ext cx="2170722" cy="2638425"/>
                              <a:chOff x="-615879" y="-281985"/>
                              <a:chExt cx="2172627" cy="2641745"/>
                            </a:xfrm>
                          </wpg:grpSpPr>
                          <wpg:grpSp>
                            <wpg:cNvPr id="311" name="Group 311"/>
                            <wpg:cNvGrpSpPr/>
                            <wpg:grpSpPr>
                              <a:xfrm>
                                <a:off x="-615879" y="-281985"/>
                                <a:ext cx="2172627" cy="2641745"/>
                                <a:chOff x="-831779" y="-281985"/>
                                <a:chExt cx="2172627" cy="2641745"/>
                              </a:xfrm>
                            </wpg:grpSpPr>
                            <wps:wsp>
                              <wps:cNvPr id="312" name="Straight Connector 312"/>
                              <wps:cNvCnPr/>
                              <wps:spPr>
                                <a:xfrm>
                                  <a:off x="282645" y="-281985"/>
                                  <a:ext cx="9296" cy="2641745"/>
                                </a:xfrm>
                                <a:prstGeom prst="line">
                                  <a:avLst/>
                                </a:prstGeom>
                                <a:noFill/>
                                <a:ln w="38100" cap="flat" cmpd="sng" algn="ctr">
                                  <a:solidFill>
                                    <a:srgbClr val="4472C4"/>
                                  </a:solidFill>
                                  <a:prstDash val="solid"/>
                                  <a:miter lim="800000"/>
                                </a:ln>
                                <a:effectLst/>
                              </wps:spPr>
                              <wps:bodyPr/>
                            </wps:wsp>
                            <wpg:grpSp>
                              <wpg:cNvPr id="313" name="Group 313"/>
                              <wpg:cNvGrpSpPr/>
                              <wpg:grpSpPr>
                                <a:xfrm>
                                  <a:off x="-831779" y="-202586"/>
                                  <a:ext cx="2172627" cy="1746539"/>
                                  <a:chOff x="-322836" y="-709342"/>
                                  <a:chExt cx="2172627" cy="1746539"/>
                                </a:xfrm>
                              </wpg:grpSpPr>
                              <wps:wsp>
                                <wps:cNvPr id="314" name="Straight Connector 314"/>
                                <wps:cNvCnPr/>
                                <wps:spPr>
                                  <a:xfrm flipV="1">
                                    <a:off x="792795" y="263430"/>
                                    <a:ext cx="1056996" cy="1309"/>
                                  </a:xfrm>
                                  <a:prstGeom prst="line">
                                    <a:avLst/>
                                  </a:prstGeom>
                                  <a:noFill/>
                                  <a:ln w="41275" cap="flat" cmpd="sng" algn="ctr">
                                    <a:solidFill>
                                      <a:srgbClr val="4472C4"/>
                                    </a:solidFill>
                                    <a:prstDash val="solid"/>
                                    <a:miter lim="800000"/>
                                  </a:ln>
                                  <a:effectLst/>
                                </wps:spPr>
                                <wps:bodyPr/>
                              </wps:wsp>
                              <wps:wsp>
                                <wps:cNvPr id="315" name="Text Box 2"/>
                                <wps:cNvSpPr txBox="1">
                                  <a:spLocks noChangeArrowheads="1"/>
                                </wps:cNvSpPr>
                                <wps:spPr bwMode="auto">
                                  <a:xfrm>
                                    <a:off x="-322836" y="-709342"/>
                                    <a:ext cx="1125571" cy="1746539"/>
                                  </a:xfrm>
                                  <a:prstGeom prst="rect">
                                    <a:avLst/>
                                  </a:prstGeom>
                                  <a:noFill/>
                                  <a:ln w="9525">
                                    <a:noFill/>
                                    <a:miter lim="800000"/>
                                    <a:headEnd/>
                                    <a:tailEnd/>
                                  </a:ln>
                                </wps:spPr>
                                <wps:txbx>
                                  <w:txbxContent>
                                    <w:p w14:paraId="4D338E92" w14:textId="77777777" w:rsidR="00DD08F9" w:rsidRPr="00DB0095" w:rsidRDefault="00DD08F9" w:rsidP="00D93A3E">
                                      <w:pPr>
                                        <w:jc w:val="right"/>
                                        <w:rPr>
                                          <w:b/>
                                          <w:bCs/>
                                        </w:rPr>
                                      </w:pPr>
                                      <w:r w:rsidRPr="00E12344">
                                        <w:rPr>
                                          <w:b/>
                                          <w:bCs/>
                                        </w:rPr>
                                        <w:t>Energy</w:t>
                                      </w:r>
                                      <w:r>
                                        <w:rPr>
                                          <w:b/>
                                          <w:bCs/>
                                        </w:rPr>
                                        <w:t xml:space="preserve"> change</w:t>
                                      </w:r>
                                    </w:p>
                                    <w:p w14:paraId="4DF14D5B" w14:textId="77777777" w:rsidR="00DD08F9" w:rsidRPr="00954749" w:rsidRDefault="00DD08F9" w:rsidP="00D93A3E">
                                      <w:pPr>
                                        <w:spacing w:line="360" w:lineRule="auto"/>
                                        <w:jc w:val="right"/>
                                        <w:rPr>
                                          <w:b/>
                                          <w:bCs/>
                                          <w:sz w:val="20"/>
                                          <w:szCs w:val="20"/>
                                        </w:rPr>
                                      </w:pPr>
                                      <w:r w:rsidRPr="00954749">
                                        <w:rPr>
                                          <w:b/>
                                          <w:bCs/>
                                          <w:sz w:val="20"/>
                                          <w:szCs w:val="20"/>
                                        </w:rPr>
                                        <w:t xml:space="preserve">increase   +   </w:t>
                                      </w:r>
                                    </w:p>
                                    <w:p w14:paraId="3D317F7D" w14:textId="77777777" w:rsidR="00DD08F9" w:rsidRPr="00954749" w:rsidRDefault="00DD08F9" w:rsidP="00D93A3E">
                                      <w:pPr>
                                        <w:spacing w:line="360" w:lineRule="auto"/>
                                        <w:jc w:val="right"/>
                                        <w:rPr>
                                          <w:b/>
                                          <w:bCs/>
                                          <w:sz w:val="20"/>
                                          <w:szCs w:val="20"/>
                                        </w:rPr>
                                      </w:pPr>
                                      <w:r w:rsidRPr="00954749">
                                        <w:rPr>
                                          <w:b/>
                                          <w:bCs/>
                                          <w:sz w:val="20"/>
                                          <w:szCs w:val="20"/>
                                        </w:rPr>
                                        <w:t xml:space="preserve">no change  0      </w:t>
                                      </w:r>
                                    </w:p>
                                    <w:p w14:paraId="2EF4B9AD" w14:textId="77777777" w:rsidR="00DD08F9" w:rsidRPr="00E12344" w:rsidRDefault="00DD08F9" w:rsidP="00D93A3E">
                                      <w:pPr>
                                        <w:spacing w:line="360" w:lineRule="auto"/>
                                        <w:jc w:val="right"/>
                                        <w:rPr>
                                          <w:b/>
                                          <w:bCs/>
                                        </w:rPr>
                                      </w:pPr>
                                      <w:r w:rsidRPr="00954749">
                                        <w:rPr>
                                          <w:b/>
                                          <w:bCs/>
                                          <w:sz w:val="20"/>
                                          <w:szCs w:val="20"/>
                                        </w:rPr>
                                        <w:t xml:space="preserve"> decrease  </w:t>
                                      </w:r>
                                      <w:r>
                                        <w:rPr>
                                          <w:b/>
                                          <w:bCs/>
                                        </w:rPr>
                                        <w:t xml:space="preserve"> </w:t>
                                      </w:r>
                                      <w:r w:rsidRPr="00D93A3E">
                                        <w:rPr>
                                          <w:rFonts w:cs="Calibri"/>
                                          <w:b/>
                                          <w:bCs/>
                                        </w:rPr>
                                        <w:t>−</w:t>
                                      </w:r>
                                    </w:p>
                                  </w:txbxContent>
                                </wps:txbx>
                                <wps:bodyPr rot="0" vert="horz" wrap="square" lIns="91440" tIns="45720" rIns="91440" bIns="45720" anchor="t" anchorCtr="0">
                                  <a:noAutofit/>
                                </wps:bodyPr>
                              </wps:wsp>
                              <wps:wsp>
                                <wps:cNvPr id="317" name="Text Box 2"/>
                                <wps:cNvSpPr txBox="1">
                                  <a:spLocks noChangeArrowheads="1"/>
                                </wps:cNvSpPr>
                                <wps:spPr bwMode="auto">
                                  <a:xfrm rot="16200000">
                                    <a:off x="583824" y="20568"/>
                                    <a:ext cx="1341818" cy="257175"/>
                                  </a:xfrm>
                                  <a:prstGeom prst="rect">
                                    <a:avLst/>
                                  </a:prstGeom>
                                  <a:noFill/>
                                  <a:ln w="9525">
                                    <a:noFill/>
                                    <a:miter lim="800000"/>
                                    <a:headEnd/>
                                    <a:tailEnd/>
                                  </a:ln>
                                </wps:spPr>
                                <wps:txbx>
                                  <w:txbxContent>
                                    <w:p w14:paraId="7D83DE76" w14:textId="2B90FB1A" w:rsidR="00DD08F9" w:rsidRPr="00DC358A" w:rsidRDefault="00DD08F9" w:rsidP="00D93A3E">
                                      <w:pPr>
                                        <w:rPr>
                                          <w:sz w:val="18"/>
                                          <w:szCs w:val="18"/>
                                        </w:rPr>
                                      </w:pPr>
                                    </w:p>
                                  </w:txbxContent>
                                </wps:txbx>
                                <wps:bodyPr rot="0" vert="horz" wrap="square" lIns="91440" tIns="45720" rIns="91440" bIns="45720" anchor="t" anchorCtr="0">
                                  <a:noAutofit/>
                                </wps:bodyPr>
                              </wps:wsp>
                              <wps:wsp>
                                <wps:cNvPr id="318" name="Rectangle 318"/>
                                <wps:cNvSpPr/>
                                <wps:spPr>
                                  <a:xfrm>
                                    <a:off x="1430729" y="-187911"/>
                                    <a:ext cx="233246" cy="464040"/>
                                  </a:xfrm>
                                  <a:prstGeom prst="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Text Box 2"/>
                                <wps:cNvSpPr txBox="1">
                                  <a:spLocks noChangeArrowheads="1"/>
                                </wps:cNvSpPr>
                                <wps:spPr bwMode="auto">
                                  <a:xfrm rot="16200000">
                                    <a:off x="956839" y="51918"/>
                                    <a:ext cx="1218881" cy="300520"/>
                                  </a:xfrm>
                                  <a:prstGeom prst="rect">
                                    <a:avLst/>
                                  </a:prstGeom>
                                  <a:noFill/>
                                  <a:ln w="9525">
                                    <a:noFill/>
                                    <a:miter lim="800000"/>
                                    <a:headEnd/>
                                    <a:tailEnd/>
                                  </a:ln>
                                </wps:spPr>
                                <wps:txbx>
                                  <w:txbxContent>
                                    <w:p w14:paraId="46FA530C" w14:textId="22604076" w:rsidR="00DD08F9" w:rsidRPr="00DC358A" w:rsidRDefault="00DD08F9" w:rsidP="00D93A3E">
                                      <w:pPr>
                                        <w:rPr>
                                          <w:sz w:val="18"/>
                                          <w:szCs w:val="18"/>
                                        </w:rPr>
                                      </w:pPr>
                                    </w:p>
                                  </w:txbxContent>
                                </wps:txbx>
                                <wps:bodyPr rot="0" vert="horz" wrap="square" lIns="91440" tIns="45720" rIns="91440" bIns="45720" anchor="t" anchorCtr="0">
                                  <a:noAutofit/>
                                </wps:bodyPr>
                              </wps:wsp>
                            </wpg:grpSp>
                          </wpg:grpSp>
                          <wps:wsp>
                            <wps:cNvPr id="320" name="Rectangle 320"/>
                            <wps:cNvSpPr/>
                            <wps:spPr>
                              <a:xfrm>
                                <a:off x="542934" y="761983"/>
                                <a:ext cx="218289" cy="367506"/>
                              </a:xfrm>
                              <a:prstGeom prst="rect">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Text Box 2"/>
                            <wps:cNvSpPr txBox="1">
                              <a:spLocks noChangeArrowheads="1"/>
                            </wps:cNvSpPr>
                            <wps:spPr bwMode="auto">
                              <a:xfrm rot="16200000">
                                <a:off x="-353135" y="772044"/>
                                <a:ext cx="2008214" cy="262562"/>
                              </a:xfrm>
                              <a:prstGeom prst="rect">
                                <a:avLst/>
                              </a:prstGeom>
                              <a:noFill/>
                              <a:ln w="9525">
                                <a:noFill/>
                                <a:miter lim="800000"/>
                                <a:headEnd/>
                                <a:tailEnd/>
                              </a:ln>
                            </wps:spPr>
                            <wps:txbx>
                              <w:txbxContent>
                                <w:p w14:paraId="0C50C8B5" w14:textId="2E2EC886" w:rsidR="00DD08F9" w:rsidRPr="00DC358A" w:rsidRDefault="00DD08F9" w:rsidP="00D93A3E">
                                  <w:pPr>
                                    <w:rPr>
                                      <w:sz w:val="18"/>
                                      <w:szCs w:val="18"/>
                                    </w:rPr>
                                  </w:pPr>
                                </w:p>
                              </w:txbxContent>
                            </wps:txbx>
                            <wps:bodyPr rot="0" vert="horz" wrap="square" lIns="91440" tIns="45720" rIns="91440" bIns="45720" anchor="t" anchorCtr="0">
                              <a:noAutofit/>
                            </wps:bodyPr>
                          </wps:wsp>
                        </wpg:grpSp>
                        <wps:wsp>
                          <wps:cNvPr id="322" name="Text Box 2"/>
                          <wps:cNvSpPr txBox="1">
                            <a:spLocks noChangeArrowheads="1"/>
                          </wps:cNvSpPr>
                          <wps:spPr bwMode="auto">
                            <a:xfrm>
                              <a:off x="1255729" y="2514600"/>
                              <a:ext cx="1755636" cy="314325"/>
                            </a:xfrm>
                            <a:prstGeom prst="rect">
                              <a:avLst/>
                            </a:prstGeom>
                            <a:noFill/>
                            <a:ln w="9525">
                              <a:noFill/>
                              <a:miter lim="800000"/>
                              <a:headEnd/>
                              <a:tailEnd/>
                            </a:ln>
                          </wps:spPr>
                          <wps:txbx>
                            <w:txbxContent>
                              <w:p w14:paraId="123076F6" w14:textId="77777777" w:rsidR="00DD08F9" w:rsidRDefault="00DD08F9" w:rsidP="00D93A3E">
                                <w:pPr>
                                  <w:rPr>
                                    <w:b/>
                                    <w:bCs/>
                                  </w:rPr>
                                </w:pPr>
                                <w:r w:rsidRPr="00E12344">
                                  <w:rPr>
                                    <w:b/>
                                    <w:bCs/>
                                  </w:rPr>
                                  <w:t>Energy</w:t>
                                </w:r>
                                <w:r>
                                  <w:rPr>
                                    <w:b/>
                                    <w:bCs/>
                                  </w:rPr>
                                  <w:t xml:space="preserve"> forms</w:t>
                                </w:r>
                              </w:p>
                              <w:p w14:paraId="68507F7A" w14:textId="77777777" w:rsidR="00DD08F9" w:rsidRPr="00E12344" w:rsidRDefault="00DD08F9" w:rsidP="00D93A3E">
                                <w:pPr>
                                  <w:spacing w:line="360" w:lineRule="auto"/>
                                  <w:jc w:val="right"/>
                                  <w:rPr>
                                    <w:b/>
                                    <w:bCs/>
                                  </w:rPr>
                                </w:pPr>
                              </w:p>
                            </w:txbxContent>
                          </wps:txbx>
                          <wps:bodyPr rot="0" vert="horz" wrap="square" lIns="91440" tIns="45720" rIns="91440" bIns="45720" anchor="t" anchorCtr="0">
                            <a:noAutofit/>
                          </wps:bodyPr>
                        </wps:wsp>
                      </wpg:grpSp>
                      <wps:wsp>
                        <wps:cNvPr id="246" name="Straight Connector 246"/>
                        <wps:cNvCnPr/>
                        <wps:spPr>
                          <a:xfrm flipV="1">
                            <a:off x="1323975" y="1038225"/>
                            <a:ext cx="209550" cy="9525"/>
                          </a:xfrm>
                          <a:prstGeom prst="line">
                            <a:avLst/>
                          </a:prstGeom>
                          <a:noFill/>
                          <a:ln w="28575" cap="flat" cmpd="sng" algn="ctr">
                            <a:solidFill>
                              <a:srgbClr val="FF0000"/>
                            </a:solidFill>
                            <a:prstDash val="solid"/>
                            <a:miter lim="800000"/>
                          </a:ln>
                          <a:effectLst/>
                        </wps:spPr>
                        <wps:bodyPr/>
                      </wps:wsp>
                    </wpg:wgp>
                  </a:graphicData>
                </a:graphic>
                <wp14:sizeRelH relativeFrom="margin">
                  <wp14:pctWidth>0</wp14:pctWidth>
                </wp14:sizeRelH>
              </wp:anchor>
            </w:drawing>
          </mc:Choice>
          <mc:Fallback>
            <w:pict>
              <v:group w14:anchorId="5852DE0D" id="Group 248" o:spid="_x0000_s1223" alt="Energy transfer bar chart for Energy transferred between forms from 4 seconds to 6 seconds" style="position:absolute;margin-left:364.35pt;margin-top:68.95pt;width:214.25pt;height:216.75pt;z-index:251671552;mso-position-horizontal-relative:text;mso-position-vertical-relative:text;mso-width-relative:margin" coordsize="27214,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">
                <v:group id="Group 309" o:spid="_x0000_s1224" style="position:absolute;width:27214;height:27527" coordorigin="105,762" coordsize="30008,2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310" o:spid="_x0000_s1225" style="position:absolute;left:105;top:762;width:21707;height:26384" coordorigin="-6158,-2819" coordsize="21726,2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group id="Group 311" o:spid="_x0000_s1226" style="position:absolute;left:-6158;top:-2819;width:21725;height:26416" coordorigin="-8317,-2819" coordsize="21726,2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line id="Straight Connector 312" o:spid="_x0000_s1227" style="position:absolute;visibility:visible;mso-wrap-style:square" from="2826,-2819" to="2919,2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" strokecolor="#4472c4" strokeweight="3pt">
                        <v:stroke joinstyle="miter"/>
                      </v:line>
                      <v:group id="Group 313" o:spid="_x0000_s1228" style="position:absolute;left:-8317;top:-2025;width:21725;height:17464" coordorigin="-3228,-7093" coordsize="2172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line id="Straight Connector 314" o:spid="_x0000_s1229" style="position:absolute;flip:y;visibility:visible;mso-wrap-style:square" from="7927,2634" to="18497,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" strokecolor="#4472c4" strokeweight="3.25pt">
                          <v:stroke joinstyle="miter"/>
                        </v:line>
                        <v:shape id="_x0000_s1230" type="#_x0000_t202" style="position:absolute;left:-3228;top:-7093;width:11255;height:17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4D338E92" w14:textId="77777777" w:rsidR="00DD08F9" w:rsidRPr="00DB0095" w:rsidRDefault="00DD08F9" w:rsidP="00D93A3E">
                                <w:pPr>
                                  <w:jc w:val="right"/>
                                  <w:rPr>
                                    <w:b/>
                                    <w:bCs/>
                                  </w:rPr>
                                </w:pPr>
                                <w:r w:rsidRPr="00E12344">
                                  <w:rPr>
                                    <w:b/>
                                    <w:bCs/>
                                  </w:rPr>
                                  <w:t>Energy</w:t>
                                </w:r>
                                <w:r>
                                  <w:rPr>
                                    <w:b/>
                                    <w:bCs/>
                                  </w:rPr>
                                  <w:t xml:space="preserve"> change</w:t>
                                </w:r>
                              </w:p>
                              <w:p w14:paraId="4DF14D5B" w14:textId="77777777" w:rsidR="00DD08F9" w:rsidRPr="00954749" w:rsidRDefault="00DD08F9" w:rsidP="00D93A3E">
                                <w:pPr>
                                  <w:spacing w:line="360" w:lineRule="auto"/>
                                  <w:jc w:val="right"/>
                                  <w:rPr>
                                    <w:b/>
                                    <w:bCs/>
                                    <w:sz w:val="20"/>
                                    <w:szCs w:val="20"/>
                                  </w:rPr>
                                </w:pPr>
                                <w:r w:rsidRPr="00954749">
                                  <w:rPr>
                                    <w:b/>
                                    <w:bCs/>
                                    <w:sz w:val="20"/>
                                    <w:szCs w:val="20"/>
                                  </w:rPr>
                                  <w:t xml:space="preserve">increase   +   </w:t>
                                </w:r>
                              </w:p>
                              <w:p w14:paraId="3D317F7D" w14:textId="77777777" w:rsidR="00DD08F9" w:rsidRPr="00954749" w:rsidRDefault="00DD08F9" w:rsidP="00D93A3E">
                                <w:pPr>
                                  <w:spacing w:line="360" w:lineRule="auto"/>
                                  <w:jc w:val="right"/>
                                  <w:rPr>
                                    <w:b/>
                                    <w:bCs/>
                                    <w:sz w:val="20"/>
                                    <w:szCs w:val="20"/>
                                  </w:rPr>
                                </w:pPr>
                                <w:r w:rsidRPr="00954749">
                                  <w:rPr>
                                    <w:b/>
                                    <w:bCs/>
                                    <w:sz w:val="20"/>
                                    <w:szCs w:val="20"/>
                                  </w:rPr>
                                  <w:t xml:space="preserve">no change  0      </w:t>
                                </w:r>
                              </w:p>
                              <w:p w14:paraId="2EF4B9AD" w14:textId="77777777" w:rsidR="00DD08F9" w:rsidRPr="00E12344" w:rsidRDefault="00DD08F9" w:rsidP="00D93A3E">
                                <w:pPr>
                                  <w:spacing w:line="360" w:lineRule="auto"/>
                                  <w:jc w:val="right"/>
                                  <w:rPr>
                                    <w:b/>
                                    <w:bCs/>
                                  </w:rPr>
                                </w:pPr>
                                <w:r w:rsidRPr="00954749">
                                  <w:rPr>
                                    <w:b/>
                                    <w:bCs/>
                                    <w:sz w:val="20"/>
                                    <w:szCs w:val="20"/>
                                  </w:rPr>
                                  <w:t xml:space="preserve"> decrease  </w:t>
                                </w:r>
                                <w:r>
                                  <w:rPr>
                                    <w:b/>
                                    <w:bCs/>
                                  </w:rPr>
                                  <w:t xml:space="preserve"> </w:t>
                                </w:r>
                                <w:r w:rsidRPr="00D93A3E">
                                  <w:rPr>
                                    <w:rFonts w:cs="Calibri"/>
                                    <w:b/>
                                    <w:bCs/>
                                  </w:rPr>
                                  <w:t>−</w:t>
                                </w:r>
                              </w:p>
                            </w:txbxContent>
                          </v:textbox>
                        </v:shape>
                        <v:shape id="_x0000_s1231" type="#_x0000_t202" style="position:absolute;left:5838;top:206;width:13417;height:25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" filled="f" stroked="f">
                          <v:textbox>
                            <w:txbxContent>
                              <w:p w14:paraId="7D83DE76" w14:textId="2B90FB1A" w:rsidR="00DD08F9" w:rsidRPr="00DC358A" w:rsidRDefault="00DD08F9" w:rsidP="00D93A3E">
                                <w:pPr>
                                  <w:rPr>
                                    <w:sz w:val="18"/>
                                    <w:szCs w:val="18"/>
                                  </w:rPr>
                                </w:pPr>
                              </w:p>
                            </w:txbxContent>
                          </v:textbox>
                        </v:shape>
                        <v:rect id="Rectangle 318" o:spid="_x0000_s1232" style="position:absolute;left:14307;top:-1879;width:2332;height:4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" fillcolor="#ffc000" strokecolor="#ffc000" strokeweight="1pt"/>
                        <v:shape id="_x0000_s1233" type="#_x0000_t202" style="position:absolute;left:9569;top:519;width:12188;height:30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" filled="f" stroked="f">
                          <v:textbox>
                            <w:txbxContent>
                              <w:p w14:paraId="46FA530C" w14:textId="22604076" w:rsidR="00DD08F9" w:rsidRPr="00DC358A" w:rsidRDefault="00DD08F9" w:rsidP="00D93A3E">
                                <w:pPr>
                                  <w:rPr>
                                    <w:sz w:val="18"/>
                                    <w:szCs w:val="18"/>
                                  </w:rPr>
                                </w:pPr>
                              </w:p>
                            </w:txbxContent>
                          </v:textbox>
                        </v:shape>
                      </v:group>
                    </v:group>
                    <v:rect id="Rectangle 320" o:spid="_x0000_s1234" style="position:absolute;left:5429;top:7619;width:2183;height:3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" fillcolor="#7030a0" strokecolor="#7030a0" strokeweight="1pt"/>
                    <v:shape id="_x0000_s1235" type="#_x0000_t202" style="position:absolute;left:-3532;top:7721;width:20081;height:26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" filled="f" stroked="f">
                      <v:textbox>
                        <w:txbxContent>
                          <w:p w14:paraId="0C50C8B5" w14:textId="2E2EC886" w:rsidR="00DD08F9" w:rsidRPr="00DC358A" w:rsidRDefault="00DD08F9" w:rsidP="00D93A3E">
                            <w:pPr>
                              <w:rPr>
                                <w:sz w:val="18"/>
                                <w:szCs w:val="18"/>
                              </w:rPr>
                            </w:pPr>
                          </w:p>
                        </w:txbxContent>
                      </v:textbox>
                    </v:shape>
                  </v:group>
                  <v:shape id="_x0000_s1236" type="#_x0000_t202" style="position:absolute;left:12557;top:25146;width:1755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14:paraId="123076F6" w14:textId="77777777" w:rsidR="00DD08F9" w:rsidRDefault="00DD08F9" w:rsidP="00D93A3E">
                          <w:pPr>
                            <w:rPr>
                              <w:b/>
                              <w:bCs/>
                            </w:rPr>
                          </w:pPr>
                          <w:r w:rsidRPr="00E12344">
                            <w:rPr>
                              <w:b/>
                              <w:bCs/>
                            </w:rPr>
                            <w:t>Energy</w:t>
                          </w:r>
                          <w:r>
                            <w:rPr>
                              <w:b/>
                              <w:bCs/>
                            </w:rPr>
                            <w:t xml:space="preserve"> forms</w:t>
                          </w:r>
                        </w:p>
                        <w:p w14:paraId="68507F7A" w14:textId="77777777" w:rsidR="00DD08F9" w:rsidRPr="00E12344" w:rsidRDefault="00DD08F9" w:rsidP="00D93A3E">
                          <w:pPr>
                            <w:spacing w:line="360" w:lineRule="auto"/>
                            <w:jc w:val="right"/>
                            <w:rPr>
                              <w:b/>
                              <w:bCs/>
                            </w:rPr>
                          </w:pPr>
                        </w:p>
                      </w:txbxContent>
                    </v:textbox>
                  </v:shape>
                </v:group>
                <v:line id="Straight Connector 246" o:spid="_x0000_s1237" style="position:absolute;flip:y;visibility:visible;mso-wrap-style:square" from="13239,10382" to="15335,10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" strokecolor="red" strokeweight="2.25pt">
                  <v:stroke joinstyle="miter"/>
                </v:line>
              </v:group>
            </w:pict>
          </mc:Fallback>
        </mc:AlternateContent>
      </w:r>
      <w:r w:rsidR="00D93A3E" w:rsidRPr="00FC4B32">
        <w:rPr>
          <w:rFonts w:ascii="Calibri" w:eastAsia="Calibri" w:hAnsi="Calibri" w:cs="Times New Roman"/>
          <w:noProof/>
          <w:lang w:val="en-AU" w:eastAsia="en-AU"/>
        </w:rPr>
        <mc:AlternateContent>
          <mc:Choice Requires="wps">
            <w:drawing>
              <wp:anchor distT="45720" distB="45720" distL="114300" distR="114300" simplePos="0" relativeHeight="251668480" behindDoc="0" locked="0" layoutInCell="1" allowOverlap="1" wp14:anchorId="580D0710" wp14:editId="46FA30F6">
                <wp:simplePos x="0" y="0"/>
                <wp:positionH relativeFrom="margin">
                  <wp:posOffset>7000875</wp:posOffset>
                </wp:positionH>
                <wp:positionV relativeFrom="paragraph">
                  <wp:posOffset>7620</wp:posOffset>
                </wp:positionV>
                <wp:extent cx="1828800" cy="1404620"/>
                <wp:effectExtent l="0" t="0" r="0" b="0"/>
                <wp:wrapSquare wrapText="bothSides"/>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noFill/>
                        <a:ln w="9525">
                          <a:noFill/>
                          <a:miter lim="800000"/>
                          <a:headEnd/>
                          <a:tailEnd/>
                        </a:ln>
                      </wps:spPr>
                      <wps:txbx>
                        <w:txbxContent>
                          <w:p w14:paraId="7F50EE80" w14:textId="77777777" w:rsidR="00DD08F9" w:rsidRPr="00DB0095" w:rsidRDefault="00DD08F9" w:rsidP="00D93A3E">
                            <w:pPr>
                              <w:jc w:val="center"/>
                              <w:rPr>
                                <w:b/>
                                <w:bCs/>
                                <w:sz w:val="24"/>
                                <w:szCs w:val="24"/>
                              </w:rPr>
                            </w:pPr>
                            <w:r w:rsidRPr="00DB0095">
                              <w:rPr>
                                <w:b/>
                                <w:bCs/>
                                <w:sz w:val="24"/>
                                <w:szCs w:val="24"/>
                              </w:rPr>
                              <w:t xml:space="preserve">Energy transferred between </w:t>
                            </w:r>
                            <w:r>
                              <w:rPr>
                                <w:b/>
                                <w:bCs/>
                                <w:sz w:val="24"/>
                                <w:szCs w:val="24"/>
                              </w:rPr>
                              <w:t>form</w:t>
                            </w:r>
                            <w:r w:rsidRPr="00DB0095">
                              <w:rPr>
                                <w:b/>
                                <w:bCs/>
                                <w:sz w:val="24"/>
                                <w:szCs w:val="24"/>
                              </w:rPr>
                              <w:t xml:space="preserve">s from </w:t>
                            </w:r>
                            <w:r>
                              <w:rPr>
                                <w:b/>
                                <w:bCs/>
                                <w:sz w:val="24"/>
                                <w:szCs w:val="24"/>
                              </w:rPr>
                              <w:t>6 seconds to 8 seconds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0D0710" id="_x0000_s1238" type="#_x0000_t202" style="position:absolute;margin-left:551.25pt;margin-top:.6pt;width:2in;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" filled="f" stroked="f">
                <v:textbox style="mso-fit-shape-to-text:t">
                  <w:txbxContent>
                    <w:p w14:paraId="7F50EE80" w14:textId="77777777" w:rsidR="00DD08F9" w:rsidRPr="00DB0095" w:rsidRDefault="00DD08F9" w:rsidP="00D93A3E">
                      <w:pPr>
                        <w:jc w:val="center"/>
                        <w:rPr>
                          <w:b/>
                          <w:bCs/>
                          <w:sz w:val="24"/>
                          <w:szCs w:val="24"/>
                        </w:rPr>
                      </w:pPr>
                      <w:r w:rsidRPr="00DB0095">
                        <w:rPr>
                          <w:b/>
                          <w:bCs/>
                          <w:sz w:val="24"/>
                          <w:szCs w:val="24"/>
                        </w:rPr>
                        <w:t xml:space="preserve">Energy transferred between </w:t>
                      </w:r>
                      <w:r>
                        <w:rPr>
                          <w:b/>
                          <w:bCs/>
                          <w:sz w:val="24"/>
                          <w:szCs w:val="24"/>
                        </w:rPr>
                        <w:t>form</w:t>
                      </w:r>
                      <w:r w:rsidRPr="00DB0095">
                        <w:rPr>
                          <w:b/>
                          <w:bCs/>
                          <w:sz w:val="24"/>
                          <w:szCs w:val="24"/>
                        </w:rPr>
                        <w:t xml:space="preserve">s from </w:t>
                      </w:r>
                      <w:r>
                        <w:rPr>
                          <w:b/>
                          <w:bCs/>
                          <w:sz w:val="24"/>
                          <w:szCs w:val="24"/>
                        </w:rPr>
                        <w:t>6 seconds to 8 seconds</w:t>
                      </w:r>
                    </w:p>
                  </w:txbxContent>
                </v:textbox>
                <w10:wrap type="square" anchorx="margin"/>
              </v:shape>
            </w:pict>
          </mc:Fallback>
        </mc:AlternateContent>
      </w:r>
      <w:r w:rsidR="00D93A3E" w:rsidRPr="00FC4B32">
        <w:rPr>
          <w:rFonts w:ascii="Calibri" w:eastAsia="Calibri" w:hAnsi="Calibri" w:cs="Times New Roman"/>
          <w:noProof/>
          <w:lang w:val="en-AU" w:eastAsia="en-AU"/>
        </w:rPr>
        <mc:AlternateContent>
          <mc:Choice Requires="wps">
            <w:drawing>
              <wp:anchor distT="45720" distB="45720" distL="114300" distR="114300" simplePos="0" relativeHeight="251667456" behindDoc="0" locked="0" layoutInCell="1" allowOverlap="1" wp14:anchorId="3E6D2B50" wp14:editId="4323E660">
                <wp:simplePos x="0" y="0"/>
                <wp:positionH relativeFrom="margin">
                  <wp:posOffset>4781550</wp:posOffset>
                </wp:positionH>
                <wp:positionV relativeFrom="paragraph">
                  <wp:posOffset>26670</wp:posOffset>
                </wp:positionV>
                <wp:extent cx="1828800" cy="1404620"/>
                <wp:effectExtent l="0" t="0" r="0" b="0"/>
                <wp:wrapSquare wrapText="bothSides"/>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noFill/>
                        <a:ln w="9525">
                          <a:noFill/>
                          <a:miter lim="800000"/>
                          <a:headEnd/>
                          <a:tailEnd/>
                        </a:ln>
                      </wps:spPr>
                      <wps:txbx>
                        <w:txbxContent>
                          <w:p w14:paraId="0249DD75" w14:textId="77777777" w:rsidR="00DD08F9" w:rsidRPr="00DB0095" w:rsidRDefault="00DD08F9" w:rsidP="00D93A3E">
                            <w:pPr>
                              <w:jc w:val="center"/>
                              <w:rPr>
                                <w:b/>
                                <w:bCs/>
                                <w:sz w:val="24"/>
                                <w:szCs w:val="24"/>
                              </w:rPr>
                            </w:pPr>
                            <w:r w:rsidRPr="00DB0095">
                              <w:rPr>
                                <w:b/>
                                <w:bCs/>
                                <w:sz w:val="24"/>
                                <w:szCs w:val="24"/>
                              </w:rPr>
                              <w:t xml:space="preserve">Energy transferred between </w:t>
                            </w:r>
                            <w:r>
                              <w:rPr>
                                <w:b/>
                                <w:bCs/>
                                <w:sz w:val="24"/>
                                <w:szCs w:val="24"/>
                              </w:rPr>
                              <w:t>forms</w:t>
                            </w:r>
                            <w:r w:rsidRPr="00DB0095">
                              <w:rPr>
                                <w:b/>
                                <w:bCs/>
                                <w:sz w:val="24"/>
                                <w:szCs w:val="24"/>
                              </w:rPr>
                              <w:t xml:space="preserve"> from </w:t>
                            </w:r>
                            <w:r>
                              <w:rPr>
                                <w:b/>
                                <w:bCs/>
                                <w:sz w:val="24"/>
                                <w:szCs w:val="24"/>
                              </w:rPr>
                              <w:t>4 seconds to 6 seconds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6D2B50" id="_x0000_s1239" type="#_x0000_t202" style="position:absolute;margin-left:376.5pt;margin-top:2.1pt;width:2in;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" filled="f" stroked="f">
                <v:textbox style="mso-fit-shape-to-text:t">
                  <w:txbxContent>
                    <w:p w14:paraId="0249DD75" w14:textId="77777777" w:rsidR="00DD08F9" w:rsidRPr="00DB0095" w:rsidRDefault="00DD08F9" w:rsidP="00D93A3E">
                      <w:pPr>
                        <w:jc w:val="center"/>
                        <w:rPr>
                          <w:b/>
                          <w:bCs/>
                          <w:sz w:val="24"/>
                          <w:szCs w:val="24"/>
                        </w:rPr>
                      </w:pPr>
                      <w:r w:rsidRPr="00DB0095">
                        <w:rPr>
                          <w:b/>
                          <w:bCs/>
                          <w:sz w:val="24"/>
                          <w:szCs w:val="24"/>
                        </w:rPr>
                        <w:t xml:space="preserve">Energy transferred between </w:t>
                      </w:r>
                      <w:r>
                        <w:rPr>
                          <w:b/>
                          <w:bCs/>
                          <w:sz w:val="24"/>
                          <w:szCs w:val="24"/>
                        </w:rPr>
                        <w:t>forms</w:t>
                      </w:r>
                      <w:r w:rsidRPr="00DB0095">
                        <w:rPr>
                          <w:b/>
                          <w:bCs/>
                          <w:sz w:val="24"/>
                          <w:szCs w:val="24"/>
                        </w:rPr>
                        <w:t xml:space="preserve"> from </w:t>
                      </w:r>
                      <w:r>
                        <w:rPr>
                          <w:b/>
                          <w:bCs/>
                          <w:sz w:val="24"/>
                          <w:szCs w:val="24"/>
                        </w:rPr>
                        <w:t>4 seconds to 6 seconds</w:t>
                      </w:r>
                    </w:p>
                  </w:txbxContent>
                </v:textbox>
                <w10:wrap type="square" anchorx="margin"/>
              </v:shape>
            </w:pict>
          </mc:Fallback>
        </mc:AlternateContent>
      </w:r>
    </w:p>
    <w:p w14:paraId="580F81A3" w14:textId="249F690A" w:rsidR="00D93A3E" w:rsidRPr="00FC4B32" w:rsidRDefault="00D93A3E" w:rsidP="001A7DF4">
      <w:pPr>
        <w:pStyle w:val="VCAAHeading2"/>
        <w:rPr>
          <w:lang w:val="en-AU"/>
        </w:rPr>
      </w:pPr>
      <w:bookmarkStart w:id="49" w:name="_Toc69199688"/>
      <w:bookmarkStart w:id="50" w:name="App7"/>
      <w:bookmarkStart w:id="51" w:name="_Toc108453540"/>
      <w:bookmarkEnd w:id="28"/>
      <w:r w:rsidRPr="00FC4B32">
        <w:rPr>
          <w:noProof/>
          <w:lang w:val="en-AU" w:eastAsia="en-AU"/>
        </w:rPr>
        <w:lastRenderedPageBreak/>
        <w:drawing>
          <wp:anchor distT="0" distB="0" distL="114300" distR="114300" simplePos="0" relativeHeight="251680768" behindDoc="0" locked="0" layoutInCell="1" allowOverlap="1" wp14:anchorId="055F6CC7" wp14:editId="36FAD8EE">
            <wp:simplePos x="0" y="0"/>
            <wp:positionH relativeFrom="column">
              <wp:posOffset>5078730</wp:posOffset>
            </wp:positionH>
            <wp:positionV relativeFrom="paragraph">
              <wp:posOffset>282850</wp:posOffset>
            </wp:positionV>
            <wp:extent cx="1371600" cy="3100070"/>
            <wp:effectExtent l="0" t="0" r="0" b="5080"/>
            <wp:wrapSquare wrapText="bothSides"/>
            <wp:docPr id="37" name="Picture 37" descr="Illustration of Atwood's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56" cstate="print">
                      <a:extLst>
                        <a:ext uri="{28A0092B-C50C-407E-A947-70E740481C1C}">
                          <a14:useLocalDpi xmlns:a14="http://schemas.microsoft.com/office/drawing/2010/main"/>
                        </a:ext>
                      </a:extLst>
                    </a:blip>
                    <a:stretch>
                      <a:fillRect/>
                    </a:stretch>
                  </pic:blipFill>
                  <pic:spPr>
                    <a:xfrm>
                      <a:off x="0" y="0"/>
                      <a:ext cx="1371600" cy="3100070"/>
                    </a:xfrm>
                    <a:prstGeom prst="rect">
                      <a:avLst/>
                    </a:prstGeom>
                  </pic:spPr>
                </pic:pic>
              </a:graphicData>
            </a:graphic>
          </wp:anchor>
        </w:drawing>
      </w:r>
      <w:r w:rsidRPr="00FC4B32">
        <w:rPr>
          <w:lang w:val="en-AU"/>
        </w:rPr>
        <w:t>Appendix 7</w:t>
      </w:r>
      <w:bookmarkEnd w:id="49"/>
      <w:r w:rsidR="00D26B6F" w:rsidRPr="00FC4B32">
        <w:rPr>
          <w:lang w:val="en-AU"/>
        </w:rPr>
        <w:t>:</w:t>
      </w:r>
      <w:bookmarkEnd w:id="50"/>
      <w:r w:rsidR="00D26B6F" w:rsidRPr="00FC4B32">
        <w:rPr>
          <w:lang w:val="en-AU"/>
        </w:rPr>
        <w:t xml:space="preserve"> </w:t>
      </w:r>
      <w:r w:rsidRPr="00FC4B32">
        <w:rPr>
          <w:lang w:val="en-AU"/>
        </w:rPr>
        <w:t xml:space="preserve">Modified Atwood’s </w:t>
      </w:r>
      <w:r w:rsidR="004C7F4A" w:rsidRPr="00FC4B32">
        <w:rPr>
          <w:lang w:val="en-AU"/>
        </w:rPr>
        <w:t>m</w:t>
      </w:r>
      <w:r w:rsidRPr="00FC4B32">
        <w:rPr>
          <w:lang w:val="en-AU"/>
        </w:rPr>
        <w:t>achine</w:t>
      </w:r>
      <w:r w:rsidR="004C7F4A" w:rsidRPr="00FC4B32">
        <w:rPr>
          <w:lang w:val="en-AU"/>
        </w:rPr>
        <w:t xml:space="preserve"> (sample assessment task)</w:t>
      </w:r>
      <w:bookmarkEnd w:id="51"/>
    </w:p>
    <w:p w14:paraId="65ED374F" w14:textId="0423BBC5" w:rsidR="00D93A3E" w:rsidRPr="00FC4B32" w:rsidRDefault="001A514B" w:rsidP="00D26B6F">
      <w:pPr>
        <w:pStyle w:val="VCAAbody"/>
        <w:rPr>
          <w:lang w:val="en-AU"/>
        </w:rPr>
      </w:pPr>
      <w:r w:rsidRPr="00FC4B32">
        <w:rPr>
          <w:lang w:val="en-AU"/>
        </w:rPr>
        <w:t xml:space="preserve">George </w:t>
      </w:r>
      <w:r w:rsidR="00D93A3E" w:rsidRPr="00FC4B32">
        <w:rPr>
          <w:lang w:val="en-AU"/>
        </w:rPr>
        <w:t xml:space="preserve">Atwood was a mathematician who invented an experiment for testing Newton’s </w:t>
      </w:r>
      <w:r w:rsidR="000B6CD8" w:rsidRPr="00FC4B32">
        <w:rPr>
          <w:lang w:val="en-AU"/>
        </w:rPr>
        <w:t>second</w:t>
      </w:r>
      <w:r w:rsidR="00D93A3E" w:rsidRPr="00FC4B32">
        <w:rPr>
          <w:lang w:val="en-AU"/>
        </w:rPr>
        <w:t xml:space="preserve"> </w:t>
      </w:r>
      <w:r w:rsidR="007A1055" w:rsidRPr="00FC4B32">
        <w:rPr>
          <w:lang w:val="en-AU"/>
        </w:rPr>
        <w:t>law</w:t>
      </w:r>
      <w:r w:rsidR="008E4949" w:rsidRPr="00FC4B32">
        <w:rPr>
          <w:lang w:val="en-AU"/>
        </w:rPr>
        <w:t xml:space="preserve"> around 250 years ago</w:t>
      </w:r>
      <w:r w:rsidR="00D93A3E" w:rsidRPr="00FC4B32">
        <w:rPr>
          <w:lang w:val="en-AU"/>
        </w:rPr>
        <w:t xml:space="preserve">. </w:t>
      </w:r>
      <w:r w:rsidR="00BB6166" w:rsidRPr="00FC4B32">
        <w:rPr>
          <w:lang w:val="en-AU"/>
        </w:rPr>
        <w:t xml:space="preserve">The apparatus he used is shown in the </w:t>
      </w:r>
      <w:r w:rsidR="006264C4">
        <w:rPr>
          <w:lang w:val="en-AU"/>
        </w:rPr>
        <w:t xml:space="preserve">illustration </w:t>
      </w:r>
      <w:r w:rsidR="00BB6166" w:rsidRPr="00FC4B32">
        <w:rPr>
          <w:lang w:val="en-AU"/>
        </w:rPr>
        <w:t>on the right.</w:t>
      </w:r>
    </w:p>
    <w:p w14:paraId="472063FC" w14:textId="77777777" w:rsidR="00D93A3E" w:rsidRPr="00FC4B32" w:rsidRDefault="00D93A3E" w:rsidP="00954749">
      <w:pPr>
        <w:pStyle w:val="VCAAbody"/>
        <w:spacing w:after="360"/>
        <w:rPr>
          <w:lang w:val="en-AU"/>
        </w:rPr>
      </w:pPr>
      <w:r w:rsidRPr="00FC4B32">
        <w:rPr>
          <w:lang w:val="en-AU"/>
        </w:rPr>
        <w:t>The following can act as a basis for an assessment task involving reporting on and analysing experimental data. The task can be scaffolded, as appropriate.</w:t>
      </w:r>
    </w:p>
    <w:p w14:paraId="40A895F6" w14:textId="77777777" w:rsidR="00D93A3E" w:rsidRPr="00FC4B32" w:rsidRDefault="00D93A3E" w:rsidP="00D26B6F">
      <w:pPr>
        <w:pStyle w:val="VCAAbody"/>
        <w:rPr>
          <w:lang w:val="en-AU"/>
        </w:rPr>
      </w:pPr>
      <w:r w:rsidRPr="00FC4B32">
        <w:rPr>
          <w:b/>
          <w:lang w:val="en-AU"/>
        </w:rPr>
        <w:t>Aim:</w:t>
      </w:r>
      <w:r w:rsidRPr="00FC4B32">
        <w:rPr>
          <w:lang w:val="en-AU"/>
        </w:rPr>
        <w:t xml:space="preserve"> To investigate the relationship between applied force and acceleration</w:t>
      </w:r>
    </w:p>
    <w:p w14:paraId="4061D54F" w14:textId="000BFF22" w:rsidR="00D93A3E" w:rsidRPr="00FC4B32" w:rsidRDefault="00D93A3E" w:rsidP="00954749">
      <w:pPr>
        <w:pStyle w:val="VCAAbody"/>
        <w:spacing w:after="360"/>
        <w:rPr>
          <w:lang w:val="en-AU"/>
        </w:rPr>
      </w:pPr>
      <w:r w:rsidRPr="00FC4B32">
        <w:rPr>
          <w:b/>
          <w:lang w:val="en-AU"/>
        </w:rPr>
        <w:t xml:space="preserve">Background: </w:t>
      </w:r>
      <w:r w:rsidRPr="00FC4B32">
        <w:rPr>
          <w:lang w:val="en-AU"/>
        </w:rPr>
        <w:t>In the set</w:t>
      </w:r>
      <w:r w:rsidR="007A1055" w:rsidRPr="00FC4B32">
        <w:rPr>
          <w:lang w:val="en-AU"/>
        </w:rPr>
        <w:t>-up</w:t>
      </w:r>
      <w:r w:rsidRPr="00FC4B32">
        <w:rPr>
          <w:lang w:val="en-AU"/>
        </w:rPr>
        <w:t xml:space="preserve"> shown below, the cart and the hanging mass accelerate together when the cart and mass are released. This is because there is an overall force on the cart-mass system equal to the difference between the gravitational force on the hanging mass and the friction on the cart. By changing the value of the hanging mass, students can change the overall force on the cart-mass system and observe the effect on the acceleration of the cart-mass system. According to Newton’s </w:t>
      </w:r>
      <w:r w:rsidR="000B6CD8" w:rsidRPr="00FC4B32">
        <w:rPr>
          <w:lang w:val="en-AU"/>
        </w:rPr>
        <w:t>second</w:t>
      </w:r>
      <w:r w:rsidRPr="00FC4B32">
        <w:rPr>
          <w:lang w:val="en-AU"/>
        </w:rPr>
        <w:t xml:space="preserve"> </w:t>
      </w:r>
      <w:r w:rsidR="007A1055" w:rsidRPr="00FC4B32">
        <w:rPr>
          <w:lang w:val="en-AU"/>
        </w:rPr>
        <w:t>law</w:t>
      </w:r>
      <w:r w:rsidRPr="00FC4B32">
        <w:rPr>
          <w:lang w:val="en-AU"/>
        </w:rPr>
        <w:t xml:space="preserve">, as the overall force increases, the acceleration should also increase. </w:t>
      </w:r>
    </w:p>
    <w:p w14:paraId="04410DCC" w14:textId="77777777" w:rsidR="00D93A3E" w:rsidRPr="00FC4B32" w:rsidRDefault="00D93A3E" w:rsidP="00D93A3E">
      <w:pPr>
        <w:spacing w:after="160" w:line="259" w:lineRule="auto"/>
        <w:rPr>
          <w:rFonts w:ascii="Arial" w:eastAsia="Calibri" w:hAnsi="Arial" w:cs="Arial"/>
          <w:sz w:val="20"/>
          <w:szCs w:val="20"/>
          <w:lang w:val="en-AU"/>
        </w:rPr>
      </w:pPr>
      <w:r w:rsidRPr="00FC4B32">
        <w:rPr>
          <w:rFonts w:ascii="Arial" w:eastAsia="Calibri" w:hAnsi="Arial" w:cs="Arial"/>
          <w:sz w:val="20"/>
          <w:szCs w:val="20"/>
          <w:lang w:val="en-AU"/>
        </w:rPr>
        <w:t xml:space="preserve">Overall force = </w:t>
      </w:r>
      <w:r w:rsidRPr="00795240">
        <w:rPr>
          <w:rFonts w:ascii="Arial" w:eastAsia="Calibri" w:hAnsi="Arial" w:cs="Arial"/>
          <w:i/>
          <w:iCs/>
          <w:sz w:val="20"/>
          <w:szCs w:val="20"/>
          <w:lang w:val="en-AU"/>
        </w:rPr>
        <w:t>mg – F</w:t>
      </w:r>
      <w:r w:rsidRPr="00FC4B32">
        <w:rPr>
          <w:rFonts w:ascii="Arial" w:eastAsia="Calibri" w:hAnsi="Arial" w:cs="Arial"/>
          <w:sz w:val="20"/>
          <w:szCs w:val="20"/>
          <w:vertAlign w:val="subscript"/>
          <w:lang w:val="en-AU"/>
        </w:rPr>
        <w:t>friction</w:t>
      </w:r>
      <w:r w:rsidRPr="00795240">
        <w:rPr>
          <w:rFonts w:ascii="Arial" w:eastAsia="Calibri" w:hAnsi="Arial" w:cs="Arial"/>
          <w:i/>
          <w:iCs/>
          <w:sz w:val="20"/>
          <w:szCs w:val="20"/>
          <w:lang w:val="en-AU"/>
        </w:rPr>
        <w:t xml:space="preserve"> = Ma</w:t>
      </w:r>
    </w:p>
    <w:p w14:paraId="4EBAF345" w14:textId="74FCB9CE" w:rsidR="00D93A3E" w:rsidRPr="00795240" w:rsidRDefault="00D93A3E" w:rsidP="00D93A3E">
      <w:pPr>
        <w:spacing w:after="160" w:line="259" w:lineRule="auto"/>
        <w:rPr>
          <w:rFonts w:ascii="Arial" w:eastAsia="Calibri" w:hAnsi="Arial" w:cs="Arial"/>
          <w:i/>
          <w:iCs/>
          <w:sz w:val="20"/>
          <w:szCs w:val="20"/>
          <w:lang w:val="en-AU"/>
        </w:rPr>
      </w:pPr>
      <w:r w:rsidRPr="00795240">
        <w:rPr>
          <w:rFonts w:ascii="Arial" w:eastAsia="Calibri" w:hAnsi="Arial" w:cs="Arial"/>
          <w:i/>
          <w:iCs/>
          <w:sz w:val="20"/>
          <w:szCs w:val="20"/>
          <w:lang w:val="en-AU"/>
        </w:rPr>
        <w:t>a =</w:t>
      </w:r>
      <w:r w:rsidR="008E4949" w:rsidRPr="00795240">
        <w:rPr>
          <w:rFonts w:ascii="Arial" w:eastAsia="Calibri" w:hAnsi="Arial" w:cs="Arial"/>
          <w:i/>
          <w:iCs/>
          <w:sz w:val="20"/>
          <w:szCs w:val="20"/>
          <w:lang w:val="en-AU"/>
        </w:rPr>
        <w:t xml:space="preserve"> </w:t>
      </w:r>
      <w:r w:rsidRPr="00795240">
        <w:rPr>
          <w:rFonts w:ascii="Arial" w:eastAsia="Calibri" w:hAnsi="Arial" w:cs="Arial"/>
          <w:i/>
          <w:iCs/>
          <w:sz w:val="20"/>
          <w:szCs w:val="20"/>
          <w:lang w:val="en-AU"/>
        </w:rPr>
        <w:t>mg/M – F</w:t>
      </w:r>
      <w:r w:rsidRPr="00471A02">
        <w:rPr>
          <w:rFonts w:ascii="Arial" w:eastAsia="Calibri" w:hAnsi="Arial" w:cs="Arial"/>
          <w:iCs/>
          <w:sz w:val="20"/>
          <w:szCs w:val="20"/>
          <w:vertAlign w:val="subscript"/>
          <w:lang w:val="en-AU"/>
        </w:rPr>
        <w:t>friction</w:t>
      </w:r>
      <w:r w:rsidRPr="00795240">
        <w:rPr>
          <w:rFonts w:ascii="Arial" w:eastAsia="Calibri" w:hAnsi="Arial" w:cs="Arial"/>
          <w:i/>
          <w:iCs/>
          <w:sz w:val="20"/>
          <w:szCs w:val="20"/>
          <w:lang w:val="en-AU"/>
        </w:rPr>
        <w:t>/M</w:t>
      </w:r>
    </w:p>
    <w:p w14:paraId="6258160F" w14:textId="77777777" w:rsidR="00D93A3E" w:rsidRPr="00FC4B32" w:rsidRDefault="00D93A3E" w:rsidP="00954749">
      <w:pPr>
        <w:pStyle w:val="VCAAbody"/>
        <w:spacing w:before="360"/>
        <w:rPr>
          <w:b/>
          <w:lang w:val="en-AU"/>
        </w:rPr>
      </w:pPr>
      <w:r w:rsidRPr="00FC4B32">
        <w:rPr>
          <w:b/>
          <w:lang w:val="en-AU"/>
        </w:rPr>
        <w:t xml:space="preserve">Variables: </w:t>
      </w:r>
    </w:p>
    <w:p w14:paraId="6853382E" w14:textId="77777777" w:rsidR="00D93A3E" w:rsidRPr="00FC4B32" w:rsidRDefault="00D93A3E" w:rsidP="00954749">
      <w:pPr>
        <w:pStyle w:val="VCAAbody"/>
        <w:rPr>
          <w:lang w:val="en-AU"/>
        </w:rPr>
      </w:pPr>
      <w:r w:rsidRPr="00FC4B32">
        <w:rPr>
          <w:lang w:val="en-AU"/>
        </w:rPr>
        <w:t xml:space="preserve">Independent: hanging mass, </w:t>
      </w:r>
      <w:r w:rsidRPr="00FC4B32">
        <w:rPr>
          <w:i/>
          <w:lang w:val="en-AU"/>
        </w:rPr>
        <w:t>m</w:t>
      </w:r>
      <w:r w:rsidRPr="00FC4B32">
        <w:rPr>
          <w:lang w:val="en-AU"/>
        </w:rPr>
        <w:t xml:space="preserve"> (kg)</w:t>
      </w:r>
    </w:p>
    <w:p w14:paraId="5B9F2AC7" w14:textId="7CB50A8B" w:rsidR="00D93A3E" w:rsidRPr="00FC4B32" w:rsidRDefault="00D93A3E" w:rsidP="00954749">
      <w:pPr>
        <w:pStyle w:val="VCAAbody"/>
        <w:rPr>
          <w:lang w:val="en-AU"/>
        </w:rPr>
      </w:pPr>
      <w:r w:rsidRPr="00FC4B32">
        <w:rPr>
          <w:lang w:val="en-AU"/>
        </w:rPr>
        <w:t xml:space="preserve">Dependent: acceleration of cart and hanging mass, </w:t>
      </w:r>
      <w:r w:rsidRPr="00FC4B32">
        <w:rPr>
          <w:i/>
          <w:lang w:val="en-AU"/>
        </w:rPr>
        <w:t>a</w:t>
      </w:r>
      <w:r w:rsidRPr="00FC4B32">
        <w:rPr>
          <w:lang w:val="en-AU"/>
        </w:rPr>
        <w:t xml:space="preserve"> (m/s</w:t>
      </w:r>
      <w:r w:rsidRPr="00FC4B32">
        <w:rPr>
          <w:vertAlign w:val="superscript"/>
          <w:lang w:val="en-AU"/>
        </w:rPr>
        <w:t>2</w:t>
      </w:r>
      <w:r w:rsidRPr="00FC4B32">
        <w:rPr>
          <w:lang w:val="en-AU"/>
        </w:rPr>
        <w:t>)</w:t>
      </w:r>
    </w:p>
    <w:p w14:paraId="1BDA0910" w14:textId="5C071DB6" w:rsidR="00D93A3E" w:rsidRPr="00FC4B32" w:rsidRDefault="00D93A3E" w:rsidP="00954749">
      <w:pPr>
        <w:pStyle w:val="VCAAbody"/>
        <w:rPr>
          <w:lang w:val="en-AU"/>
        </w:rPr>
      </w:pPr>
      <w:r w:rsidRPr="00FC4B32">
        <w:rPr>
          <w:lang w:val="en-AU"/>
        </w:rPr>
        <w:t xml:space="preserve">Controlled: total mass of cart and hanging mass system, </w:t>
      </w:r>
      <w:r w:rsidRPr="00FC4B32">
        <w:rPr>
          <w:i/>
          <w:lang w:val="en-AU"/>
        </w:rPr>
        <w:t>M</w:t>
      </w:r>
      <w:r w:rsidRPr="00FC4B32">
        <w:rPr>
          <w:lang w:val="en-AU"/>
        </w:rPr>
        <w:t xml:space="preserve"> (750</w:t>
      </w:r>
      <w:r w:rsidR="008E4949" w:rsidRPr="00FC4B32">
        <w:rPr>
          <w:lang w:val="en-AU"/>
        </w:rPr>
        <w:t> </w:t>
      </w:r>
      <w:r w:rsidRPr="00FC4B32">
        <w:rPr>
          <w:lang w:val="en-AU"/>
        </w:rPr>
        <w:t>g)</w:t>
      </w:r>
    </w:p>
    <w:p w14:paraId="169A6B1B" w14:textId="77777777" w:rsidR="00D93A3E" w:rsidRPr="00FC4B32" w:rsidRDefault="00D93A3E" w:rsidP="00954749">
      <w:pPr>
        <w:pStyle w:val="VCAAbody"/>
        <w:rPr>
          <w:b/>
          <w:lang w:val="en-AU"/>
        </w:rPr>
      </w:pPr>
      <w:r w:rsidRPr="00FC4B32">
        <w:rPr>
          <w:b/>
          <w:lang w:val="en-AU"/>
        </w:rPr>
        <w:t>Apparatus:</w:t>
      </w:r>
    </w:p>
    <w:p w14:paraId="3D0B9871" w14:textId="04459EEF" w:rsidR="00D93A3E" w:rsidRPr="00FC4B32" w:rsidRDefault="00D93A3E" w:rsidP="00954749">
      <w:pPr>
        <w:pStyle w:val="VCAAbody"/>
        <w:rPr>
          <w:lang w:val="en-AU"/>
        </w:rPr>
      </w:pPr>
      <w:r w:rsidRPr="00FC4B32">
        <w:rPr>
          <w:lang w:val="en-AU"/>
        </w:rPr>
        <w:t>Pulley attached to end of tabletop</w:t>
      </w:r>
    </w:p>
    <w:p w14:paraId="00E3F248" w14:textId="77777777" w:rsidR="00D93A3E" w:rsidRPr="00FC4B32" w:rsidRDefault="00D93A3E" w:rsidP="00954749">
      <w:pPr>
        <w:pStyle w:val="VCAAbody"/>
        <w:rPr>
          <w:lang w:val="en-AU"/>
        </w:rPr>
      </w:pPr>
      <w:r w:rsidRPr="00FC4B32">
        <w:rPr>
          <w:lang w:val="en-AU"/>
        </w:rPr>
        <w:t>String</w:t>
      </w:r>
    </w:p>
    <w:p w14:paraId="43D275B8" w14:textId="77777777" w:rsidR="00D93A3E" w:rsidRPr="00FC4B32" w:rsidRDefault="00D93A3E" w:rsidP="00954749">
      <w:pPr>
        <w:pStyle w:val="VCAAbody"/>
        <w:rPr>
          <w:lang w:val="en-AU"/>
        </w:rPr>
      </w:pPr>
      <w:r w:rsidRPr="00FC4B32">
        <w:rPr>
          <w:lang w:val="en-AU"/>
        </w:rPr>
        <w:t>Cart (low friction if possible)</w:t>
      </w:r>
    </w:p>
    <w:p w14:paraId="7BFAEB35" w14:textId="77777777" w:rsidR="00D93A3E" w:rsidRPr="00FC4B32" w:rsidRDefault="00D93A3E" w:rsidP="00954749">
      <w:pPr>
        <w:pStyle w:val="VCAAbody"/>
        <w:rPr>
          <w:lang w:val="en-AU"/>
        </w:rPr>
      </w:pPr>
      <w:r w:rsidRPr="00FC4B32">
        <w:rPr>
          <w:lang w:val="en-AU"/>
        </w:rPr>
        <w:t>Mass hanger and masses</w:t>
      </w:r>
    </w:p>
    <w:p w14:paraId="7A88843E" w14:textId="77777777" w:rsidR="00D93A3E" w:rsidRPr="00FC4B32" w:rsidRDefault="00D93A3E" w:rsidP="00D93A3E">
      <w:pPr>
        <w:widowControl w:val="0"/>
        <w:autoSpaceDE w:val="0"/>
        <w:autoSpaceDN w:val="0"/>
        <w:adjustRightInd w:val="0"/>
        <w:spacing w:after="160" w:line="259" w:lineRule="auto"/>
        <w:rPr>
          <w:rFonts w:ascii="Arial" w:eastAsia="Calibri" w:hAnsi="Arial" w:cs="Arial"/>
          <w:lang w:val="en-AU"/>
        </w:rPr>
      </w:pPr>
    </w:p>
    <w:p w14:paraId="62464A56" w14:textId="77777777" w:rsidR="00D93A3E" w:rsidRPr="00FC4B32" w:rsidRDefault="00D93A3E" w:rsidP="00D93A3E">
      <w:pPr>
        <w:widowControl w:val="0"/>
        <w:autoSpaceDE w:val="0"/>
        <w:autoSpaceDN w:val="0"/>
        <w:adjustRightInd w:val="0"/>
        <w:spacing w:after="160" w:line="259" w:lineRule="auto"/>
        <w:rPr>
          <w:rFonts w:ascii="Arial" w:eastAsia="Calibri" w:hAnsi="Arial" w:cs="Arial"/>
          <w:lang w:val="en-AU"/>
        </w:rPr>
      </w:pPr>
      <w:r w:rsidRPr="00FC4B32">
        <w:rPr>
          <w:rFonts w:ascii="Arial" w:eastAsia="Calibri" w:hAnsi="Arial" w:cs="Arial"/>
          <w:noProof/>
          <w:lang w:val="en-AU" w:eastAsia="en-AU"/>
        </w:rPr>
        <w:drawing>
          <wp:inline distT="0" distB="0" distL="0" distR="0" wp14:anchorId="08F3E961" wp14:editId="40CB067E">
            <wp:extent cx="4572000" cy="1765300"/>
            <wp:effectExtent l="0" t="0" r="0" b="0"/>
            <wp:docPr id="25" name="Picture 25" descr="Simple diagram of the set-up of the activity, with a hanging mass off the edge of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41"/>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4572000" cy="1765300"/>
                    </a:xfrm>
                    <a:prstGeom prst="rect">
                      <a:avLst/>
                    </a:prstGeom>
                    <a:noFill/>
                    <a:ln>
                      <a:noFill/>
                    </a:ln>
                  </pic:spPr>
                </pic:pic>
              </a:graphicData>
            </a:graphic>
          </wp:inline>
        </w:drawing>
      </w:r>
    </w:p>
    <w:p w14:paraId="6F03C0D9" w14:textId="77777777" w:rsidR="008E4949" w:rsidRPr="00FC4B32" w:rsidRDefault="008E4949">
      <w:pPr>
        <w:rPr>
          <w:rFonts w:ascii="Arial" w:eastAsia="Calibri" w:hAnsi="Arial" w:cs="Arial"/>
          <w:lang w:val="en-AU"/>
        </w:rPr>
      </w:pPr>
      <w:r w:rsidRPr="00FC4B32">
        <w:rPr>
          <w:rFonts w:ascii="Arial" w:eastAsia="Calibri" w:hAnsi="Arial" w:cs="Arial"/>
          <w:lang w:val="en-AU"/>
        </w:rPr>
        <w:br w:type="page"/>
      </w:r>
    </w:p>
    <w:p w14:paraId="3D9EC359" w14:textId="53729D27" w:rsidR="00D93A3E" w:rsidRPr="00FC4B32" w:rsidRDefault="00D93A3E" w:rsidP="00954749">
      <w:pPr>
        <w:pStyle w:val="VCAAbody"/>
        <w:rPr>
          <w:b/>
          <w:lang w:val="en-AU"/>
        </w:rPr>
      </w:pPr>
      <w:r w:rsidRPr="00FC4B32">
        <w:rPr>
          <w:b/>
          <w:lang w:val="en-AU"/>
        </w:rPr>
        <w:lastRenderedPageBreak/>
        <w:t>Method:</w:t>
      </w:r>
    </w:p>
    <w:p w14:paraId="0EB8FBB6" w14:textId="4DCE4798" w:rsidR="00D93A3E" w:rsidRPr="00FC4B32" w:rsidRDefault="00D93A3E" w:rsidP="00954749">
      <w:pPr>
        <w:pStyle w:val="VCAAnumbers"/>
        <w:numPr>
          <w:ilvl w:val="0"/>
          <w:numId w:val="44"/>
        </w:numPr>
        <w:rPr>
          <w:rFonts w:eastAsia="Calibri"/>
          <w:lang w:val="en-AU"/>
        </w:rPr>
      </w:pPr>
      <w:r w:rsidRPr="00FC4B32">
        <w:rPr>
          <w:rFonts w:eastAsia="Calibri"/>
          <w:lang w:val="en-AU"/>
        </w:rPr>
        <w:t>Hang set mass from mass hanger. Make sure that total mass of cart and hanging mass is about 750</w:t>
      </w:r>
      <w:r w:rsidR="00484831" w:rsidRPr="00FC4B32">
        <w:rPr>
          <w:rFonts w:eastAsia="Calibri"/>
          <w:lang w:val="en-AU"/>
        </w:rPr>
        <w:t> </w:t>
      </w:r>
      <w:r w:rsidRPr="00FC4B32">
        <w:rPr>
          <w:rFonts w:eastAsia="Calibri"/>
          <w:lang w:val="en-AU"/>
        </w:rPr>
        <w:t>g</w:t>
      </w:r>
      <w:r w:rsidR="001B4B29" w:rsidRPr="00FC4B32">
        <w:rPr>
          <w:rFonts w:eastAsia="Calibri"/>
          <w:lang w:val="en-AU"/>
        </w:rPr>
        <w:t>.</w:t>
      </w:r>
      <w:r w:rsidRPr="00FC4B32">
        <w:rPr>
          <w:rFonts w:eastAsia="Calibri"/>
          <w:vertAlign w:val="superscript"/>
          <w:lang w:val="en-AU"/>
        </w:rPr>
        <w:footnoteReference w:id="8"/>
      </w:r>
    </w:p>
    <w:p w14:paraId="699D2871" w14:textId="75E66A46" w:rsidR="00D93A3E" w:rsidRPr="00FC4B32" w:rsidRDefault="00D93A3E" w:rsidP="00954749">
      <w:pPr>
        <w:pStyle w:val="VCAAnumbers"/>
        <w:numPr>
          <w:ilvl w:val="0"/>
          <w:numId w:val="44"/>
        </w:numPr>
        <w:rPr>
          <w:rFonts w:eastAsia="Calibri"/>
          <w:lang w:val="en-AU"/>
        </w:rPr>
      </w:pPr>
      <w:r w:rsidRPr="00FC4B32">
        <w:rPr>
          <w:rFonts w:eastAsia="Calibri"/>
          <w:lang w:val="en-AU"/>
        </w:rPr>
        <w:t>Release</w:t>
      </w:r>
      <w:r w:rsidR="001B4B29" w:rsidRPr="00FC4B32">
        <w:rPr>
          <w:rFonts w:eastAsia="Calibri"/>
          <w:lang w:val="en-AU"/>
        </w:rPr>
        <w:t xml:space="preserve"> the</w:t>
      </w:r>
      <w:r w:rsidRPr="00FC4B32">
        <w:rPr>
          <w:rFonts w:eastAsia="Calibri"/>
          <w:lang w:val="en-AU"/>
        </w:rPr>
        <w:t xml:space="preserve"> cart and film its motion</w:t>
      </w:r>
      <w:r w:rsidR="001B4B29" w:rsidRPr="00FC4B32">
        <w:rPr>
          <w:rFonts w:eastAsia="Calibri"/>
          <w:lang w:val="en-AU"/>
        </w:rPr>
        <w:t>.</w:t>
      </w:r>
    </w:p>
    <w:p w14:paraId="4D256126" w14:textId="65C253AA" w:rsidR="00D93A3E" w:rsidRPr="00FC4B32" w:rsidRDefault="00D93A3E" w:rsidP="00954749">
      <w:pPr>
        <w:pStyle w:val="VCAAnumbers"/>
        <w:numPr>
          <w:ilvl w:val="0"/>
          <w:numId w:val="44"/>
        </w:numPr>
        <w:rPr>
          <w:rFonts w:eastAsia="Calibri"/>
          <w:lang w:val="en-AU"/>
        </w:rPr>
      </w:pPr>
      <w:r w:rsidRPr="00FC4B32">
        <w:rPr>
          <w:rFonts w:eastAsia="Calibri"/>
          <w:lang w:val="en-AU"/>
        </w:rPr>
        <w:t>Using</w:t>
      </w:r>
      <w:r w:rsidR="001B4B29" w:rsidRPr="00FC4B32">
        <w:rPr>
          <w:rFonts w:eastAsia="Calibri"/>
          <w:lang w:val="en-AU"/>
        </w:rPr>
        <w:t xml:space="preserve"> the</w:t>
      </w:r>
      <w:r w:rsidRPr="00FC4B32">
        <w:rPr>
          <w:rFonts w:eastAsia="Calibri"/>
          <w:lang w:val="en-AU"/>
        </w:rPr>
        <w:t xml:space="preserve"> method outlined in Learning </w:t>
      </w:r>
      <w:r w:rsidR="001B4B29" w:rsidRPr="00FC4B32">
        <w:rPr>
          <w:rFonts w:eastAsia="Calibri"/>
          <w:lang w:val="en-AU"/>
        </w:rPr>
        <w:t>a</w:t>
      </w:r>
      <w:r w:rsidRPr="00FC4B32">
        <w:rPr>
          <w:rFonts w:eastAsia="Calibri"/>
          <w:lang w:val="en-AU"/>
        </w:rPr>
        <w:t xml:space="preserve">ctivity </w:t>
      </w:r>
      <w:r w:rsidR="00BC1399" w:rsidRPr="00FC4B32">
        <w:rPr>
          <w:rFonts w:eastAsia="Calibri"/>
          <w:lang w:val="en-AU"/>
        </w:rPr>
        <w:t>2</w:t>
      </w:r>
      <w:r w:rsidRPr="00FC4B32">
        <w:rPr>
          <w:rFonts w:eastAsia="Calibri"/>
          <w:lang w:val="en-AU"/>
        </w:rPr>
        <w:t xml:space="preserve"> for finding the acceleration of a dropping ball</w:t>
      </w:r>
      <w:r w:rsidR="001B4B29" w:rsidRPr="00FC4B32">
        <w:rPr>
          <w:rFonts w:eastAsia="Calibri"/>
          <w:lang w:val="en-AU"/>
        </w:rPr>
        <w:t>,</w:t>
      </w:r>
      <w:r w:rsidRPr="00FC4B32">
        <w:rPr>
          <w:rFonts w:eastAsia="Calibri"/>
          <w:vertAlign w:val="superscript"/>
          <w:lang w:val="en-AU"/>
        </w:rPr>
        <w:footnoteReference w:id="9"/>
      </w:r>
      <w:r w:rsidRPr="00FC4B32">
        <w:rPr>
          <w:rFonts w:eastAsia="Calibri"/>
          <w:lang w:val="en-AU"/>
        </w:rPr>
        <w:t xml:space="preserve"> find the acceleration of the cart.</w:t>
      </w:r>
    </w:p>
    <w:p w14:paraId="2E0CD070" w14:textId="1DAC2A33" w:rsidR="00D93A3E" w:rsidRPr="00FC4B32" w:rsidRDefault="00D93A3E" w:rsidP="00954749">
      <w:pPr>
        <w:pStyle w:val="VCAAnumbers"/>
        <w:numPr>
          <w:ilvl w:val="0"/>
          <w:numId w:val="44"/>
        </w:numPr>
        <w:rPr>
          <w:rFonts w:eastAsia="Calibri"/>
          <w:lang w:val="en-AU"/>
        </w:rPr>
      </w:pPr>
      <w:r w:rsidRPr="00FC4B32">
        <w:rPr>
          <w:rFonts w:eastAsia="Calibri"/>
          <w:lang w:val="en-AU"/>
        </w:rPr>
        <w:t xml:space="preserve">Repeat a total of </w:t>
      </w:r>
      <w:r w:rsidR="001B4B29" w:rsidRPr="00FC4B32">
        <w:rPr>
          <w:rFonts w:eastAsia="Calibri"/>
          <w:lang w:val="en-AU"/>
        </w:rPr>
        <w:t>three</w:t>
      </w:r>
      <w:r w:rsidRPr="00FC4B32">
        <w:rPr>
          <w:rFonts w:eastAsia="Calibri"/>
          <w:lang w:val="en-AU"/>
        </w:rPr>
        <w:t xml:space="preserve"> times</w:t>
      </w:r>
      <w:r w:rsidR="001B4B29" w:rsidRPr="00FC4B32">
        <w:rPr>
          <w:rFonts w:eastAsia="Calibri"/>
          <w:lang w:val="en-AU"/>
        </w:rPr>
        <w:t>.</w:t>
      </w:r>
    </w:p>
    <w:p w14:paraId="3CA5262A" w14:textId="77777777" w:rsidR="00D93A3E" w:rsidRPr="00FC4B32" w:rsidRDefault="00D93A3E" w:rsidP="00954749">
      <w:pPr>
        <w:pStyle w:val="VCAAbody"/>
        <w:rPr>
          <w:b/>
          <w:lang w:val="en-AU"/>
        </w:rPr>
      </w:pPr>
      <w:r w:rsidRPr="00FC4B32">
        <w:rPr>
          <w:b/>
          <w:lang w:val="en-AU"/>
        </w:rPr>
        <w:t>Results:</w:t>
      </w:r>
    </w:p>
    <w:tbl>
      <w:tblPr>
        <w:tblStyle w:val="TableGrid9"/>
        <w:tblW w:w="0" w:type="auto"/>
        <w:tblLook w:val="04A0" w:firstRow="1" w:lastRow="0" w:firstColumn="1" w:lastColumn="0" w:noHBand="0" w:noVBand="1"/>
        <w:tblDescription w:val="Results table with empty rows for students to fill in."/>
      </w:tblPr>
      <w:tblGrid>
        <w:gridCol w:w="1522"/>
        <w:gridCol w:w="1563"/>
        <w:gridCol w:w="1563"/>
        <w:gridCol w:w="1563"/>
        <w:gridCol w:w="1496"/>
        <w:gridCol w:w="1309"/>
      </w:tblGrid>
      <w:tr w:rsidR="00D93A3E" w:rsidRPr="00FC4B32" w14:paraId="2C075AF3" w14:textId="77777777" w:rsidTr="00954749">
        <w:tc>
          <w:tcPr>
            <w:tcW w:w="1522" w:type="dxa"/>
            <w:shd w:val="clear" w:color="auto" w:fill="0072AA" w:themeFill="accent1" w:themeFillShade="BF"/>
          </w:tcPr>
          <w:p w14:paraId="10EA4BE2" w14:textId="77777777" w:rsidR="008757CB" w:rsidRPr="00FC4B32" w:rsidRDefault="00D93A3E" w:rsidP="00954749">
            <w:pPr>
              <w:pStyle w:val="VCAAtableheadingnarrow"/>
              <w:rPr>
                <w:b/>
                <w:lang w:val="en-AU"/>
              </w:rPr>
            </w:pPr>
            <w:r w:rsidRPr="00FC4B32">
              <w:rPr>
                <w:b/>
                <w:lang w:val="en-AU"/>
              </w:rPr>
              <w:t>Mass hanging</w:t>
            </w:r>
          </w:p>
          <w:p w14:paraId="26B5EC0E" w14:textId="16B11B22" w:rsidR="00D93A3E" w:rsidRPr="00FC4B32" w:rsidRDefault="00D93A3E" w:rsidP="00954749">
            <w:pPr>
              <w:pStyle w:val="VCAAtableheadingnarrow"/>
              <w:rPr>
                <w:b/>
                <w:lang w:val="en-AU"/>
              </w:rPr>
            </w:pPr>
            <w:r w:rsidRPr="00FC4B32">
              <w:rPr>
                <w:b/>
                <w:lang w:val="en-AU"/>
              </w:rPr>
              <w:t>(kg)</w:t>
            </w:r>
          </w:p>
        </w:tc>
        <w:tc>
          <w:tcPr>
            <w:tcW w:w="1563" w:type="dxa"/>
            <w:shd w:val="clear" w:color="auto" w:fill="0072AA" w:themeFill="accent1" w:themeFillShade="BF"/>
          </w:tcPr>
          <w:p w14:paraId="1ED90098" w14:textId="404FD0B5" w:rsidR="008757CB" w:rsidRPr="00FC4B32" w:rsidRDefault="00D93A3E" w:rsidP="00954749">
            <w:pPr>
              <w:pStyle w:val="VCAAtableheadingnarrow"/>
              <w:rPr>
                <w:b/>
                <w:lang w:val="en-AU"/>
              </w:rPr>
            </w:pPr>
            <w:r w:rsidRPr="00FC4B32">
              <w:rPr>
                <w:b/>
                <w:lang w:val="en-AU"/>
              </w:rPr>
              <w:t xml:space="preserve">Trial 1 </w:t>
            </w:r>
            <w:r w:rsidRPr="00FC4B32">
              <w:rPr>
                <w:b/>
                <w:i/>
                <w:lang w:val="en-AU"/>
              </w:rPr>
              <w:t>a</w:t>
            </w:r>
            <w:r w:rsidRPr="00FC4B32">
              <w:rPr>
                <w:b/>
                <w:lang w:val="en-AU"/>
              </w:rPr>
              <w:t xml:space="preserve"> </w:t>
            </w:r>
          </w:p>
          <w:p w14:paraId="2C2DA3E9" w14:textId="43473C16" w:rsidR="00D93A3E" w:rsidRPr="00FC4B32" w:rsidRDefault="00D93A3E" w:rsidP="00954749">
            <w:pPr>
              <w:pStyle w:val="VCAAtableheadingnarrow"/>
              <w:rPr>
                <w:b/>
                <w:lang w:val="en-AU"/>
              </w:rPr>
            </w:pPr>
            <w:r w:rsidRPr="00FC4B32">
              <w:rPr>
                <w:b/>
                <w:lang w:val="en-AU"/>
              </w:rPr>
              <w:t>(m/s</w:t>
            </w:r>
            <w:r w:rsidRPr="00FC4B32">
              <w:rPr>
                <w:b/>
                <w:vertAlign w:val="superscript"/>
                <w:lang w:val="en-AU"/>
              </w:rPr>
              <w:t>2</w:t>
            </w:r>
            <w:r w:rsidRPr="00FC4B32">
              <w:rPr>
                <w:b/>
                <w:lang w:val="en-AU"/>
              </w:rPr>
              <w:t>)</w:t>
            </w:r>
          </w:p>
        </w:tc>
        <w:tc>
          <w:tcPr>
            <w:tcW w:w="1563" w:type="dxa"/>
            <w:shd w:val="clear" w:color="auto" w:fill="0072AA" w:themeFill="accent1" w:themeFillShade="BF"/>
          </w:tcPr>
          <w:p w14:paraId="5E666368" w14:textId="2C316210" w:rsidR="008757CB" w:rsidRPr="00FC4B32" w:rsidRDefault="00D93A3E" w:rsidP="00954749">
            <w:pPr>
              <w:pStyle w:val="VCAAtableheadingnarrow"/>
              <w:rPr>
                <w:b/>
                <w:lang w:val="en-AU"/>
              </w:rPr>
            </w:pPr>
            <w:r w:rsidRPr="00FC4B32">
              <w:rPr>
                <w:b/>
                <w:lang w:val="en-AU"/>
              </w:rPr>
              <w:t xml:space="preserve">Trial 2 </w:t>
            </w:r>
            <w:r w:rsidRPr="00FC4B32">
              <w:rPr>
                <w:b/>
                <w:i/>
                <w:lang w:val="en-AU"/>
              </w:rPr>
              <w:t>a</w:t>
            </w:r>
            <w:r w:rsidRPr="00FC4B32">
              <w:rPr>
                <w:b/>
                <w:lang w:val="en-AU"/>
              </w:rPr>
              <w:t xml:space="preserve"> </w:t>
            </w:r>
          </w:p>
          <w:p w14:paraId="6DF5FEC7" w14:textId="51950ED2" w:rsidR="00D93A3E" w:rsidRPr="00FC4B32" w:rsidRDefault="00D93A3E" w:rsidP="00954749">
            <w:pPr>
              <w:pStyle w:val="VCAAtableheadingnarrow"/>
              <w:rPr>
                <w:b/>
                <w:lang w:val="en-AU"/>
              </w:rPr>
            </w:pPr>
            <w:r w:rsidRPr="00FC4B32">
              <w:rPr>
                <w:b/>
                <w:lang w:val="en-AU"/>
              </w:rPr>
              <w:t>(m/s</w:t>
            </w:r>
            <w:r w:rsidRPr="00FC4B32">
              <w:rPr>
                <w:b/>
                <w:vertAlign w:val="superscript"/>
                <w:lang w:val="en-AU"/>
              </w:rPr>
              <w:t>2</w:t>
            </w:r>
            <w:r w:rsidRPr="00FC4B32">
              <w:rPr>
                <w:b/>
                <w:lang w:val="en-AU"/>
              </w:rPr>
              <w:t>)</w:t>
            </w:r>
          </w:p>
        </w:tc>
        <w:tc>
          <w:tcPr>
            <w:tcW w:w="1563" w:type="dxa"/>
            <w:shd w:val="clear" w:color="auto" w:fill="0072AA" w:themeFill="accent1" w:themeFillShade="BF"/>
          </w:tcPr>
          <w:p w14:paraId="1184CCE1" w14:textId="77777777" w:rsidR="008757CB" w:rsidRPr="00FC4B32" w:rsidRDefault="00D93A3E" w:rsidP="00954749">
            <w:pPr>
              <w:pStyle w:val="VCAAtableheadingnarrow"/>
              <w:rPr>
                <w:b/>
                <w:lang w:val="en-AU"/>
              </w:rPr>
            </w:pPr>
            <w:r w:rsidRPr="00FC4B32">
              <w:rPr>
                <w:b/>
                <w:lang w:val="en-AU"/>
              </w:rPr>
              <w:t xml:space="preserve">Trial 3 </w:t>
            </w:r>
            <w:r w:rsidRPr="00FC4B32">
              <w:rPr>
                <w:b/>
                <w:i/>
                <w:lang w:val="en-AU"/>
              </w:rPr>
              <w:t>a</w:t>
            </w:r>
            <w:r w:rsidRPr="00FC4B32">
              <w:rPr>
                <w:b/>
                <w:lang w:val="en-AU"/>
              </w:rPr>
              <w:t xml:space="preserve"> </w:t>
            </w:r>
          </w:p>
          <w:p w14:paraId="113C1008" w14:textId="6140E457" w:rsidR="00D93A3E" w:rsidRPr="00FC4B32" w:rsidRDefault="00D93A3E" w:rsidP="00954749">
            <w:pPr>
              <w:pStyle w:val="VCAAtableheadingnarrow"/>
              <w:rPr>
                <w:b/>
                <w:lang w:val="en-AU"/>
              </w:rPr>
            </w:pPr>
            <w:r w:rsidRPr="00FC4B32">
              <w:rPr>
                <w:b/>
                <w:lang w:val="en-AU"/>
              </w:rPr>
              <w:t>(m/s</w:t>
            </w:r>
            <w:r w:rsidRPr="00FC4B32">
              <w:rPr>
                <w:b/>
                <w:vertAlign w:val="superscript"/>
                <w:lang w:val="en-AU"/>
              </w:rPr>
              <w:t>2</w:t>
            </w:r>
            <w:r w:rsidRPr="00FC4B32">
              <w:rPr>
                <w:b/>
                <w:lang w:val="en-AU"/>
              </w:rPr>
              <w:t>)</w:t>
            </w:r>
          </w:p>
        </w:tc>
        <w:tc>
          <w:tcPr>
            <w:tcW w:w="1496" w:type="dxa"/>
            <w:shd w:val="clear" w:color="auto" w:fill="0072AA" w:themeFill="accent1" w:themeFillShade="BF"/>
          </w:tcPr>
          <w:p w14:paraId="483FC092" w14:textId="77777777" w:rsidR="00D93A3E" w:rsidRPr="00FC4B32" w:rsidRDefault="00D93A3E" w:rsidP="00954749">
            <w:pPr>
              <w:pStyle w:val="VCAAtableheadingnarrow"/>
              <w:rPr>
                <w:b/>
                <w:lang w:val="en-AU"/>
              </w:rPr>
            </w:pPr>
            <w:r w:rsidRPr="00FC4B32">
              <w:rPr>
                <w:b/>
                <w:lang w:val="en-AU"/>
              </w:rPr>
              <w:t xml:space="preserve">Average </w:t>
            </w:r>
            <w:r w:rsidRPr="00FC4B32">
              <w:rPr>
                <w:b/>
                <w:i/>
                <w:lang w:val="en-AU"/>
              </w:rPr>
              <w:t>a</w:t>
            </w:r>
            <w:r w:rsidRPr="00FC4B32">
              <w:rPr>
                <w:b/>
                <w:lang w:val="en-AU"/>
              </w:rPr>
              <w:t xml:space="preserve"> (m/s</w:t>
            </w:r>
            <w:r w:rsidRPr="00FC4B32">
              <w:rPr>
                <w:b/>
                <w:vertAlign w:val="superscript"/>
                <w:lang w:val="en-AU"/>
              </w:rPr>
              <w:t>2</w:t>
            </w:r>
            <w:r w:rsidRPr="00FC4B32">
              <w:rPr>
                <w:b/>
                <w:lang w:val="en-AU"/>
              </w:rPr>
              <w:t>)</w:t>
            </w:r>
          </w:p>
        </w:tc>
        <w:tc>
          <w:tcPr>
            <w:tcW w:w="1309" w:type="dxa"/>
            <w:shd w:val="clear" w:color="auto" w:fill="0072AA" w:themeFill="accent1" w:themeFillShade="BF"/>
          </w:tcPr>
          <w:p w14:paraId="50CB8DAF" w14:textId="77777777" w:rsidR="00D93A3E" w:rsidRPr="00FC4B32" w:rsidRDefault="00D93A3E" w:rsidP="00954749">
            <w:pPr>
              <w:pStyle w:val="VCAAtableheadingnarrow"/>
              <w:rPr>
                <w:b/>
                <w:vertAlign w:val="subscript"/>
                <w:lang w:val="en-AU"/>
              </w:rPr>
            </w:pPr>
            <w:r w:rsidRPr="00FC4B32">
              <w:rPr>
                <w:b/>
                <w:i/>
                <w:lang w:val="en-AU"/>
              </w:rPr>
              <w:t>F</w:t>
            </w:r>
            <w:r w:rsidRPr="00FC4B32">
              <w:rPr>
                <w:b/>
                <w:vertAlign w:val="subscript"/>
                <w:lang w:val="en-AU"/>
              </w:rPr>
              <w:t>applied by hanging mass</w:t>
            </w:r>
          </w:p>
        </w:tc>
      </w:tr>
      <w:tr w:rsidR="00D93A3E" w:rsidRPr="00FC4B32" w14:paraId="4E97D397" w14:textId="77777777" w:rsidTr="00BA5DE4">
        <w:trPr>
          <w:trHeight w:val="283"/>
        </w:trPr>
        <w:tc>
          <w:tcPr>
            <w:tcW w:w="1522" w:type="dxa"/>
          </w:tcPr>
          <w:p w14:paraId="3138F717" w14:textId="77777777" w:rsidR="00D93A3E" w:rsidRPr="00FC4B32" w:rsidRDefault="00D93A3E" w:rsidP="00D93A3E">
            <w:pPr>
              <w:rPr>
                <w:rFonts w:ascii="Arial" w:eastAsia="Calibri" w:hAnsi="Arial" w:cs="Arial"/>
                <w:lang w:val="en-AU"/>
              </w:rPr>
            </w:pPr>
          </w:p>
        </w:tc>
        <w:tc>
          <w:tcPr>
            <w:tcW w:w="1563" w:type="dxa"/>
          </w:tcPr>
          <w:p w14:paraId="716C0CE3" w14:textId="77777777" w:rsidR="00D93A3E" w:rsidRPr="00FC4B32" w:rsidRDefault="00D93A3E" w:rsidP="00D93A3E">
            <w:pPr>
              <w:rPr>
                <w:rFonts w:ascii="Arial" w:eastAsia="Calibri" w:hAnsi="Arial" w:cs="Arial"/>
                <w:lang w:val="en-AU"/>
              </w:rPr>
            </w:pPr>
          </w:p>
        </w:tc>
        <w:tc>
          <w:tcPr>
            <w:tcW w:w="1563" w:type="dxa"/>
          </w:tcPr>
          <w:p w14:paraId="59375102" w14:textId="77777777" w:rsidR="00D93A3E" w:rsidRPr="00FC4B32" w:rsidRDefault="00D93A3E" w:rsidP="00D93A3E">
            <w:pPr>
              <w:rPr>
                <w:rFonts w:ascii="Arial" w:eastAsia="Calibri" w:hAnsi="Arial" w:cs="Arial"/>
                <w:lang w:val="en-AU"/>
              </w:rPr>
            </w:pPr>
          </w:p>
        </w:tc>
        <w:tc>
          <w:tcPr>
            <w:tcW w:w="1563" w:type="dxa"/>
          </w:tcPr>
          <w:p w14:paraId="3A2B8CF9" w14:textId="77777777" w:rsidR="00D93A3E" w:rsidRPr="00FC4B32" w:rsidRDefault="00D93A3E" w:rsidP="00D93A3E">
            <w:pPr>
              <w:rPr>
                <w:rFonts w:ascii="Arial" w:eastAsia="Calibri" w:hAnsi="Arial" w:cs="Arial"/>
                <w:lang w:val="en-AU"/>
              </w:rPr>
            </w:pPr>
          </w:p>
        </w:tc>
        <w:tc>
          <w:tcPr>
            <w:tcW w:w="1496" w:type="dxa"/>
          </w:tcPr>
          <w:p w14:paraId="33CBFEBB" w14:textId="77777777" w:rsidR="00D93A3E" w:rsidRPr="00FC4B32" w:rsidRDefault="00D93A3E" w:rsidP="00D93A3E">
            <w:pPr>
              <w:rPr>
                <w:rFonts w:ascii="Arial" w:eastAsia="Calibri" w:hAnsi="Arial" w:cs="Arial"/>
                <w:lang w:val="en-AU"/>
              </w:rPr>
            </w:pPr>
          </w:p>
        </w:tc>
        <w:tc>
          <w:tcPr>
            <w:tcW w:w="1309" w:type="dxa"/>
          </w:tcPr>
          <w:p w14:paraId="33F81058" w14:textId="77777777" w:rsidR="00D93A3E" w:rsidRPr="00FC4B32" w:rsidRDefault="00D93A3E" w:rsidP="00D93A3E">
            <w:pPr>
              <w:rPr>
                <w:rFonts w:ascii="Arial" w:eastAsia="Calibri" w:hAnsi="Arial" w:cs="Arial"/>
                <w:lang w:val="en-AU"/>
              </w:rPr>
            </w:pPr>
          </w:p>
        </w:tc>
      </w:tr>
      <w:tr w:rsidR="00D93A3E" w:rsidRPr="00FC4B32" w14:paraId="64532BF8" w14:textId="77777777" w:rsidTr="00BA5DE4">
        <w:trPr>
          <w:trHeight w:val="283"/>
        </w:trPr>
        <w:tc>
          <w:tcPr>
            <w:tcW w:w="1522" w:type="dxa"/>
          </w:tcPr>
          <w:p w14:paraId="319D169B" w14:textId="77777777" w:rsidR="00D93A3E" w:rsidRPr="00FC4B32" w:rsidRDefault="00D93A3E" w:rsidP="00D93A3E">
            <w:pPr>
              <w:rPr>
                <w:rFonts w:ascii="Arial" w:eastAsia="Calibri" w:hAnsi="Arial" w:cs="Arial"/>
                <w:lang w:val="en-AU"/>
              </w:rPr>
            </w:pPr>
          </w:p>
        </w:tc>
        <w:tc>
          <w:tcPr>
            <w:tcW w:w="1563" w:type="dxa"/>
          </w:tcPr>
          <w:p w14:paraId="72790E79" w14:textId="77777777" w:rsidR="00D93A3E" w:rsidRPr="00FC4B32" w:rsidRDefault="00D93A3E" w:rsidP="00D93A3E">
            <w:pPr>
              <w:rPr>
                <w:rFonts w:ascii="Arial" w:eastAsia="Calibri" w:hAnsi="Arial" w:cs="Arial"/>
                <w:lang w:val="en-AU"/>
              </w:rPr>
            </w:pPr>
          </w:p>
        </w:tc>
        <w:tc>
          <w:tcPr>
            <w:tcW w:w="1563" w:type="dxa"/>
          </w:tcPr>
          <w:p w14:paraId="292D33D1" w14:textId="77777777" w:rsidR="00D93A3E" w:rsidRPr="00FC4B32" w:rsidRDefault="00D93A3E" w:rsidP="00D93A3E">
            <w:pPr>
              <w:rPr>
                <w:rFonts w:ascii="Arial" w:eastAsia="Calibri" w:hAnsi="Arial" w:cs="Arial"/>
                <w:lang w:val="en-AU"/>
              </w:rPr>
            </w:pPr>
          </w:p>
        </w:tc>
        <w:tc>
          <w:tcPr>
            <w:tcW w:w="1563" w:type="dxa"/>
          </w:tcPr>
          <w:p w14:paraId="46299624" w14:textId="77777777" w:rsidR="00D93A3E" w:rsidRPr="00FC4B32" w:rsidRDefault="00D93A3E" w:rsidP="00D93A3E">
            <w:pPr>
              <w:rPr>
                <w:rFonts w:ascii="Arial" w:eastAsia="Calibri" w:hAnsi="Arial" w:cs="Arial"/>
                <w:lang w:val="en-AU"/>
              </w:rPr>
            </w:pPr>
          </w:p>
        </w:tc>
        <w:tc>
          <w:tcPr>
            <w:tcW w:w="1496" w:type="dxa"/>
          </w:tcPr>
          <w:p w14:paraId="4471CC47" w14:textId="77777777" w:rsidR="00D93A3E" w:rsidRPr="00FC4B32" w:rsidRDefault="00D93A3E" w:rsidP="00D93A3E">
            <w:pPr>
              <w:rPr>
                <w:rFonts w:ascii="Arial" w:eastAsia="Calibri" w:hAnsi="Arial" w:cs="Arial"/>
                <w:lang w:val="en-AU"/>
              </w:rPr>
            </w:pPr>
          </w:p>
        </w:tc>
        <w:tc>
          <w:tcPr>
            <w:tcW w:w="1309" w:type="dxa"/>
          </w:tcPr>
          <w:p w14:paraId="5CB69A88" w14:textId="77777777" w:rsidR="00D93A3E" w:rsidRPr="00FC4B32" w:rsidRDefault="00D93A3E" w:rsidP="00D93A3E">
            <w:pPr>
              <w:rPr>
                <w:rFonts w:ascii="Arial" w:eastAsia="Calibri" w:hAnsi="Arial" w:cs="Arial"/>
                <w:lang w:val="en-AU"/>
              </w:rPr>
            </w:pPr>
          </w:p>
        </w:tc>
      </w:tr>
      <w:tr w:rsidR="00D93A3E" w:rsidRPr="00FC4B32" w14:paraId="7A2ED8E1" w14:textId="77777777" w:rsidTr="00BA5DE4">
        <w:trPr>
          <w:trHeight w:val="283"/>
        </w:trPr>
        <w:tc>
          <w:tcPr>
            <w:tcW w:w="1522" w:type="dxa"/>
          </w:tcPr>
          <w:p w14:paraId="65CABDC1" w14:textId="77777777" w:rsidR="00D93A3E" w:rsidRPr="00FC4B32" w:rsidRDefault="00D93A3E" w:rsidP="00D93A3E">
            <w:pPr>
              <w:rPr>
                <w:rFonts w:ascii="Arial" w:eastAsia="Calibri" w:hAnsi="Arial" w:cs="Arial"/>
                <w:lang w:val="en-AU"/>
              </w:rPr>
            </w:pPr>
          </w:p>
        </w:tc>
        <w:tc>
          <w:tcPr>
            <w:tcW w:w="1563" w:type="dxa"/>
          </w:tcPr>
          <w:p w14:paraId="2DDE8E33" w14:textId="77777777" w:rsidR="00D93A3E" w:rsidRPr="00FC4B32" w:rsidRDefault="00D93A3E" w:rsidP="00D93A3E">
            <w:pPr>
              <w:rPr>
                <w:rFonts w:ascii="Arial" w:eastAsia="Calibri" w:hAnsi="Arial" w:cs="Arial"/>
                <w:lang w:val="en-AU"/>
              </w:rPr>
            </w:pPr>
          </w:p>
        </w:tc>
        <w:tc>
          <w:tcPr>
            <w:tcW w:w="1563" w:type="dxa"/>
          </w:tcPr>
          <w:p w14:paraId="4E020262" w14:textId="77777777" w:rsidR="00D93A3E" w:rsidRPr="00FC4B32" w:rsidRDefault="00D93A3E" w:rsidP="00D93A3E">
            <w:pPr>
              <w:rPr>
                <w:rFonts w:ascii="Arial" w:eastAsia="Calibri" w:hAnsi="Arial" w:cs="Arial"/>
                <w:lang w:val="en-AU"/>
              </w:rPr>
            </w:pPr>
          </w:p>
        </w:tc>
        <w:tc>
          <w:tcPr>
            <w:tcW w:w="1563" w:type="dxa"/>
          </w:tcPr>
          <w:p w14:paraId="3E224ADC" w14:textId="77777777" w:rsidR="00D93A3E" w:rsidRPr="00FC4B32" w:rsidRDefault="00D93A3E" w:rsidP="00D93A3E">
            <w:pPr>
              <w:rPr>
                <w:rFonts w:ascii="Arial" w:eastAsia="Calibri" w:hAnsi="Arial" w:cs="Arial"/>
                <w:lang w:val="en-AU"/>
              </w:rPr>
            </w:pPr>
          </w:p>
        </w:tc>
        <w:tc>
          <w:tcPr>
            <w:tcW w:w="1496" w:type="dxa"/>
          </w:tcPr>
          <w:p w14:paraId="449EAAEB" w14:textId="77777777" w:rsidR="00D93A3E" w:rsidRPr="00FC4B32" w:rsidRDefault="00D93A3E" w:rsidP="00D93A3E">
            <w:pPr>
              <w:rPr>
                <w:rFonts w:ascii="Arial" w:eastAsia="Calibri" w:hAnsi="Arial" w:cs="Arial"/>
                <w:lang w:val="en-AU"/>
              </w:rPr>
            </w:pPr>
          </w:p>
        </w:tc>
        <w:tc>
          <w:tcPr>
            <w:tcW w:w="1309" w:type="dxa"/>
          </w:tcPr>
          <w:p w14:paraId="160FE0C6" w14:textId="77777777" w:rsidR="00D93A3E" w:rsidRPr="00FC4B32" w:rsidRDefault="00D93A3E" w:rsidP="00D93A3E">
            <w:pPr>
              <w:rPr>
                <w:rFonts w:ascii="Arial" w:eastAsia="Calibri" w:hAnsi="Arial" w:cs="Arial"/>
                <w:lang w:val="en-AU"/>
              </w:rPr>
            </w:pPr>
          </w:p>
        </w:tc>
      </w:tr>
      <w:tr w:rsidR="00D93A3E" w:rsidRPr="00FC4B32" w14:paraId="7115FFF9" w14:textId="77777777" w:rsidTr="00BA5DE4">
        <w:trPr>
          <w:trHeight w:val="283"/>
        </w:trPr>
        <w:tc>
          <w:tcPr>
            <w:tcW w:w="1522" w:type="dxa"/>
          </w:tcPr>
          <w:p w14:paraId="72431E7B" w14:textId="77777777" w:rsidR="00D93A3E" w:rsidRPr="00FC4B32" w:rsidRDefault="00D93A3E" w:rsidP="00D93A3E">
            <w:pPr>
              <w:rPr>
                <w:rFonts w:ascii="Arial" w:eastAsia="Calibri" w:hAnsi="Arial" w:cs="Arial"/>
                <w:lang w:val="en-AU"/>
              </w:rPr>
            </w:pPr>
          </w:p>
        </w:tc>
        <w:tc>
          <w:tcPr>
            <w:tcW w:w="1563" w:type="dxa"/>
          </w:tcPr>
          <w:p w14:paraId="13F54082" w14:textId="77777777" w:rsidR="00D93A3E" w:rsidRPr="00FC4B32" w:rsidRDefault="00D93A3E" w:rsidP="00D93A3E">
            <w:pPr>
              <w:rPr>
                <w:rFonts w:ascii="Arial" w:eastAsia="Calibri" w:hAnsi="Arial" w:cs="Arial"/>
                <w:lang w:val="en-AU"/>
              </w:rPr>
            </w:pPr>
          </w:p>
        </w:tc>
        <w:tc>
          <w:tcPr>
            <w:tcW w:w="1563" w:type="dxa"/>
          </w:tcPr>
          <w:p w14:paraId="42B87D63" w14:textId="77777777" w:rsidR="00D93A3E" w:rsidRPr="00FC4B32" w:rsidRDefault="00D93A3E" w:rsidP="00D93A3E">
            <w:pPr>
              <w:rPr>
                <w:rFonts w:ascii="Arial" w:eastAsia="Calibri" w:hAnsi="Arial" w:cs="Arial"/>
                <w:lang w:val="en-AU"/>
              </w:rPr>
            </w:pPr>
          </w:p>
        </w:tc>
        <w:tc>
          <w:tcPr>
            <w:tcW w:w="1563" w:type="dxa"/>
          </w:tcPr>
          <w:p w14:paraId="3AAF27B7" w14:textId="77777777" w:rsidR="00D93A3E" w:rsidRPr="00FC4B32" w:rsidRDefault="00D93A3E" w:rsidP="00D93A3E">
            <w:pPr>
              <w:rPr>
                <w:rFonts w:ascii="Arial" w:eastAsia="Calibri" w:hAnsi="Arial" w:cs="Arial"/>
                <w:lang w:val="en-AU"/>
              </w:rPr>
            </w:pPr>
          </w:p>
        </w:tc>
        <w:tc>
          <w:tcPr>
            <w:tcW w:w="1496" w:type="dxa"/>
          </w:tcPr>
          <w:p w14:paraId="6C936EC5" w14:textId="77777777" w:rsidR="00D93A3E" w:rsidRPr="00FC4B32" w:rsidRDefault="00D93A3E" w:rsidP="00D93A3E">
            <w:pPr>
              <w:rPr>
                <w:rFonts w:ascii="Arial" w:eastAsia="Calibri" w:hAnsi="Arial" w:cs="Arial"/>
                <w:lang w:val="en-AU"/>
              </w:rPr>
            </w:pPr>
          </w:p>
        </w:tc>
        <w:tc>
          <w:tcPr>
            <w:tcW w:w="1309" w:type="dxa"/>
          </w:tcPr>
          <w:p w14:paraId="6F0D6CDB" w14:textId="77777777" w:rsidR="00D93A3E" w:rsidRPr="00FC4B32" w:rsidRDefault="00D93A3E" w:rsidP="00D93A3E">
            <w:pPr>
              <w:rPr>
                <w:rFonts w:ascii="Arial" w:eastAsia="Calibri" w:hAnsi="Arial" w:cs="Arial"/>
                <w:lang w:val="en-AU"/>
              </w:rPr>
            </w:pPr>
          </w:p>
        </w:tc>
      </w:tr>
      <w:tr w:rsidR="00D93A3E" w:rsidRPr="00FC4B32" w14:paraId="62560BFB" w14:textId="77777777" w:rsidTr="00BA5DE4">
        <w:trPr>
          <w:trHeight w:val="283"/>
        </w:trPr>
        <w:tc>
          <w:tcPr>
            <w:tcW w:w="1522" w:type="dxa"/>
          </w:tcPr>
          <w:p w14:paraId="7409DB61" w14:textId="77777777" w:rsidR="00D93A3E" w:rsidRPr="00FC4B32" w:rsidRDefault="00D93A3E" w:rsidP="00D93A3E">
            <w:pPr>
              <w:rPr>
                <w:rFonts w:ascii="Arial" w:eastAsia="Calibri" w:hAnsi="Arial" w:cs="Arial"/>
                <w:lang w:val="en-AU"/>
              </w:rPr>
            </w:pPr>
          </w:p>
        </w:tc>
        <w:tc>
          <w:tcPr>
            <w:tcW w:w="1563" w:type="dxa"/>
          </w:tcPr>
          <w:p w14:paraId="3932160B" w14:textId="77777777" w:rsidR="00D93A3E" w:rsidRPr="00FC4B32" w:rsidRDefault="00D93A3E" w:rsidP="00D93A3E">
            <w:pPr>
              <w:rPr>
                <w:rFonts w:ascii="Arial" w:eastAsia="Calibri" w:hAnsi="Arial" w:cs="Arial"/>
                <w:lang w:val="en-AU"/>
              </w:rPr>
            </w:pPr>
          </w:p>
        </w:tc>
        <w:tc>
          <w:tcPr>
            <w:tcW w:w="1563" w:type="dxa"/>
          </w:tcPr>
          <w:p w14:paraId="51847CEF" w14:textId="77777777" w:rsidR="00D93A3E" w:rsidRPr="00FC4B32" w:rsidRDefault="00D93A3E" w:rsidP="00D93A3E">
            <w:pPr>
              <w:rPr>
                <w:rFonts w:ascii="Arial" w:eastAsia="Calibri" w:hAnsi="Arial" w:cs="Arial"/>
                <w:lang w:val="en-AU"/>
              </w:rPr>
            </w:pPr>
          </w:p>
        </w:tc>
        <w:tc>
          <w:tcPr>
            <w:tcW w:w="1563" w:type="dxa"/>
          </w:tcPr>
          <w:p w14:paraId="62B9CDF7" w14:textId="77777777" w:rsidR="00D93A3E" w:rsidRPr="00FC4B32" w:rsidRDefault="00D93A3E" w:rsidP="00D93A3E">
            <w:pPr>
              <w:rPr>
                <w:rFonts w:ascii="Arial" w:eastAsia="Calibri" w:hAnsi="Arial" w:cs="Arial"/>
                <w:lang w:val="en-AU"/>
              </w:rPr>
            </w:pPr>
          </w:p>
        </w:tc>
        <w:tc>
          <w:tcPr>
            <w:tcW w:w="1496" w:type="dxa"/>
          </w:tcPr>
          <w:p w14:paraId="0D1F6136" w14:textId="77777777" w:rsidR="00D93A3E" w:rsidRPr="00FC4B32" w:rsidRDefault="00D93A3E" w:rsidP="00D93A3E">
            <w:pPr>
              <w:rPr>
                <w:rFonts w:ascii="Arial" w:eastAsia="Calibri" w:hAnsi="Arial" w:cs="Arial"/>
                <w:lang w:val="en-AU"/>
              </w:rPr>
            </w:pPr>
          </w:p>
        </w:tc>
        <w:tc>
          <w:tcPr>
            <w:tcW w:w="1309" w:type="dxa"/>
          </w:tcPr>
          <w:p w14:paraId="07E11E5A" w14:textId="77777777" w:rsidR="00D93A3E" w:rsidRPr="00FC4B32" w:rsidRDefault="00D93A3E" w:rsidP="00D93A3E">
            <w:pPr>
              <w:rPr>
                <w:rFonts w:ascii="Arial" w:eastAsia="Calibri" w:hAnsi="Arial" w:cs="Arial"/>
                <w:lang w:val="en-AU"/>
              </w:rPr>
            </w:pPr>
          </w:p>
        </w:tc>
      </w:tr>
      <w:tr w:rsidR="00D93A3E" w:rsidRPr="00FC4B32" w14:paraId="3D83C0F0" w14:textId="77777777" w:rsidTr="00BA5DE4">
        <w:trPr>
          <w:trHeight w:val="283"/>
        </w:trPr>
        <w:tc>
          <w:tcPr>
            <w:tcW w:w="1522" w:type="dxa"/>
          </w:tcPr>
          <w:p w14:paraId="1A16793F" w14:textId="77777777" w:rsidR="00D93A3E" w:rsidRPr="00FC4B32" w:rsidRDefault="00D93A3E" w:rsidP="00D93A3E">
            <w:pPr>
              <w:rPr>
                <w:rFonts w:ascii="Arial" w:eastAsia="Calibri" w:hAnsi="Arial" w:cs="Arial"/>
                <w:lang w:val="en-AU"/>
              </w:rPr>
            </w:pPr>
          </w:p>
        </w:tc>
        <w:tc>
          <w:tcPr>
            <w:tcW w:w="1563" w:type="dxa"/>
          </w:tcPr>
          <w:p w14:paraId="6B36304A" w14:textId="77777777" w:rsidR="00D93A3E" w:rsidRPr="00FC4B32" w:rsidRDefault="00D93A3E" w:rsidP="00D93A3E">
            <w:pPr>
              <w:rPr>
                <w:rFonts w:ascii="Arial" w:eastAsia="Calibri" w:hAnsi="Arial" w:cs="Arial"/>
                <w:lang w:val="en-AU"/>
              </w:rPr>
            </w:pPr>
          </w:p>
        </w:tc>
        <w:tc>
          <w:tcPr>
            <w:tcW w:w="1563" w:type="dxa"/>
          </w:tcPr>
          <w:p w14:paraId="18E76EE3" w14:textId="77777777" w:rsidR="00D93A3E" w:rsidRPr="00FC4B32" w:rsidRDefault="00D93A3E" w:rsidP="00D93A3E">
            <w:pPr>
              <w:rPr>
                <w:rFonts w:ascii="Arial" w:eastAsia="Calibri" w:hAnsi="Arial" w:cs="Arial"/>
                <w:lang w:val="en-AU"/>
              </w:rPr>
            </w:pPr>
          </w:p>
        </w:tc>
        <w:tc>
          <w:tcPr>
            <w:tcW w:w="1563" w:type="dxa"/>
          </w:tcPr>
          <w:p w14:paraId="0195B271" w14:textId="77777777" w:rsidR="00D93A3E" w:rsidRPr="00FC4B32" w:rsidRDefault="00D93A3E" w:rsidP="00D93A3E">
            <w:pPr>
              <w:rPr>
                <w:rFonts w:ascii="Arial" w:eastAsia="Calibri" w:hAnsi="Arial" w:cs="Arial"/>
                <w:lang w:val="en-AU"/>
              </w:rPr>
            </w:pPr>
          </w:p>
        </w:tc>
        <w:tc>
          <w:tcPr>
            <w:tcW w:w="1496" w:type="dxa"/>
          </w:tcPr>
          <w:p w14:paraId="66EB4076" w14:textId="77777777" w:rsidR="00D93A3E" w:rsidRPr="00FC4B32" w:rsidRDefault="00D93A3E" w:rsidP="00D93A3E">
            <w:pPr>
              <w:rPr>
                <w:rFonts w:ascii="Arial" w:eastAsia="Calibri" w:hAnsi="Arial" w:cs="Arial"/>
                <w:lang w:val="en-AU"/>
              </w:rPr>
            </w:pPr>
          </w:p>
        </w:tc>
        <w:tc>
          <w:tcPr>
            <w:tcW w:w="1309" w:type="dxa"/>
          </w:tcPr>
          <w:p w14:paraId="6A14DD89" w14:textId="77777777" w:rsidR="00D93A3E" w:rsidRPr="00FC4B32" w:rsidRDefault="00D93A3E" w:rsidP="00D93A3E">
            <w:pPr>
              <w:rPr>
                <w:rFonts w:ascii="Arial" w:eastAsia="Calibri" w:hAnsi="Arial" w:cs="Arial"/>
                <w:lang w:val="en-AU"/>
              </w:rPr>
            </w:pPr>
          </w:p>
        </w:tc>
      </w:tr>
    </w:tbl>
    <w:p w14:paraId="028D8DCF" w14:textId="77777777" w:rsidR="00D93A3E" w:rsidRPr="00FC4B32" w:rsidRDefault="00D93A3E" w:rsidP="00D93A3E">
      <w:pPr>
        <w:spacing w:after="160" w:line="259" w:lineRule="auto"/>
        <w:rPr>
          <w:rFonts w:ascii="Arial" w:eastAsia="Calibri" w:hAnsi="Arial" w:cs="Arial"/>
          <w:lang w:val="en-AU"/>
        </w:rPr>
      </w:pPr>
    </w:p>
    <w:p w14:paraId="0B85F0C8" w14:textId="77777777" w:rsidR="00D93A3E" w:rsidRPr="00FC4B32" w:rsidRDefault="00D93A3E" w:rsidP="00954749">
      <w:pPr>
        <w:pStyle w:val="VCAAbody"/>
        <w:rPr>
          <w:b/>
          <w:lang w:val="en-AU"/>
        </w:rPr>
      </w:pPr>
      <w:r w:rsidRPr="00FC4B32">
        <w:rPr>
          <w:b/>
          <w:lang w:val="en-AU"/>
        </w:rPr>
        <w:t>Analysis:</w:t>
      </w:r>
    </w:p>
    <w:p w14:paraId="4B322703" w14:textId="154C6C77" w:rsidR="00D93A3E" w:rsidRPr="00FC4B32" w:rsidRDefault="00D93A3E" w:rsidP="00954749">
      <w:pPr>
        <w:pStyle w:val="VCAAbody"/>
        <w:rPr>
          <w:lang w:val="en-AU"/>
        </w:rPr>
      </w:pPr>
      <w:r w:rsidRPr="00FC4B32">
        <w:rPr>
          <w:lang w:val="en-AU"/>
        </w:rPr>
        <w:t>Graph the class data, with acceleration on the horizontal axis and applied force from the hanging mass on the vertical axis.</w:t>
      </w:r>
    </w:p>
    <w:p w14:paraId="6E95BD93" w14:textId="4267B33B" w:rsidR="009518BE" w:rsidRPr="00FC4B32" w:rsidRDefault="009518BE" w:rsidP="00954749">
      <w:pPr>
        <w:pStyle w:val="VCAAbody"/>
        <w:rPr>
          <w:lang w:val="en-AU"/>
        </w:rPr>
      </w:pPr>
      <w:r w:rsidRPr="00FC4B32">
        <w:rPr>
          <w:lang w:val="en-AU"/>
        </w:rPr>
        <w:t xml:space="preserve">1. </w:t>
      </w:r>
      <w:r w:rsidR="001B4B29" w:rsidRPr="00FC4B32">
        <w:rPr>
          <w:lang w:val="en-AU"/>
        </w:rPr>
        <w:tab/>
      </w:r>
      <w:r w:rsidR="00D93A3E" w:rsidRPr="00FC4B32">
        <w:rPr>
          <w:lang w:val="en-AU"/>
        </w:rPr>
        <w:t xml:space="preserve">What does your graph tell you about the relationship between applied force and acceleration? </w:t>
      </w:r>
    </w:p>
    <w:p w14:paraId="5E0F75DE" w14:textId="5D559BDE" w:rsidR="00D93A3E" w:rsidRPr="00FC4B32" w:rsidRDefault="00D93A3E" w:rsidP="00954749">
      <w:pPr>
        <w:pStyle w:val="VCAAbody"/>
        <w:ind w:left="567"/>
        <w:rPr>
          <w:lang w:val="en-AU"/>
        </w:rPr>
      </w:pPr>
      <w:r w:rsidRPr="00FC4B32">
        <w:rPr>
          <w:lang w:val="en-AU"/>
        </w:rPr>
        <w:t>Would expect to see the data fit a linear trendline, so the graph would be expected to indicate that if the applied (overall) force was doubled, the acceleration would also double. It is possible that the graph will have a non-zero vertical intercept, indicating that the applied force from the hanging is slightly larger than overall force due to friction between the cart and the surface.</w:t>
      </w:r>
    </w:p>
    <w:p w14:paraId="753828CD" w14:textId="0C17D0FD" w:rsidR="00D93A3E" w:rsidRPr="00FC4B32" w:rsidRDefault="009518BE" w:rsidP="00954749">
      <w:pPr>
        <w:pStyle w:val="VCAAbody"/>
        <w:rPr>
          <w:lang w:val="en-AU"/>
        </w:rPr>
      </w:pPr>
      <w:r w:rsidRPr="00FC4B32">
        <w:rPr>
          <w:lang w:val="en-AU"/>
        </w:rPr>
        <w:t xml:space="preserve">2. </w:t>
      </w:r>
      <w:r w:rsidR="001B4B29" w:rsidRPr="00FC4B32">
        <w:rPr>
          <w:lang w:val="en-AU"/>
        </w:rPr>
        <w:tab/>
      </w:r>
      <w:r w:rsidR="00D93A3E" w:rsidRPr="00FC4B32">
        <w:rPr>
          <w:lang w:val="en-AU"/>
        </w:rPr>
        <w:t>What does the gradient of your graph tell you about the equipment in your experiment?</w:t>
      </w:r>
    </w:p>
    <w:p w14:paraId="068238BD" w14:textId="4DE4982C" w:rsidR="00D93A3E" w:rsidRPr="00FC4B32" w:rsidRDefault="00D93A3E" w:rsidP="00954749">
      <w:pPr>
        <w:pStyle w:val="VCAAbody"/>
        <w:ind w:left="567"/>
        <w:rPr>
          <w:iCs/>
          <w:lang w:val="en-AU"/>
        </w:rPr>
      </w:pPr>
      <w:r w:rsidRPr="00FC4B32">
        <w:rPr>
          <w:iCs/>
          <w:lang w:val="en-AU"/>
        </w:rPr>
        <w:t xml:space="preserve">The gradient of the graph is related to the total mass, </w:t>
      </w:r>
      <w:r w:rsidRPr="00FC4B32">
        <w:rPr>
          <w:i/>
          <w:iCs/>
          <w:lang w:val="en-AU"/>
        </w:rPr>
        <w:t>M</w:t>
      </w:r>
      <w:r w:rsidRPr="00FC4B32">
        <w:rPr>
          <w:iCs/>
          <w:lang w:val="en-AU"/>
        </w:rPr>
        <w:t xml:space="preserve">, of the cart and hanging mass. If the students plot </w:t>
      </w:r>
      <w:r w:rsidRPr="00471A02">
        <w:rPr>
          <w:i/>
          <w:lang w:val="en-AU"/>
        </w:rPr>
        <w:t>F</w:t>
      </w:r>
      <w:r w:rsidR="0021286E" w:rsidRPr="00795240">
        <w:rPr>
          <w:vertAlign w:val="subscript"/>
          <w:lang w:val="en-AU"/>
        </w:rPr>
        <w:t>applied by</w:t>
      </w:r>
      <w:r w:rsidR="0021286E" w:rsidRPr="006264C4">
        <w:rPr>
          <w:i/>
          <w:iCs/>
          <w:vertAlign w:val="subscript"/>
          <w:lang w:val="en-AU"/>
        </w:rPr>
        <w:t xml:space="preserve"> </w:t>
      </w:r>
      <w:r w:rsidRPr="00FC4B32">
        <w:rPr>
          <w:iCs/>
          <w:vertAlign w:val="subscript"/>
          <w:lang w:val="en-AU"/>
        </w:rPr>
        <w:t>hanging mass</w:t>
      </w:r>
      <w:r w:rsidRPr="00FC4B32">
        <w:rPr>
          <w:iCs/>
          <w:lang w:val="en-AU"/>
        </w:rPr>
        <w:t xml:space="preserve"> on the vertical axis and acceleration on the horizontal axis, then the gradient equals the total mass</w:t>
      </w:r>
      <w:r w:rsidR="0021286E" w:rsidRPr="006B2530">
        <w:rPr>
          <w:iCs/>
          <w:lang w:val="en-AU"/>
        </w:rPr>
        <w:t>,</w:t>
      </w:r>
      <w:r w:rsidR="0021286E" w:rsidRPr="00FC4B32">
        <w:rPr>
          <w:iCs/>
          <w:lang w:val="en-AU"/>
        </w:rPr>
        <w:t xml:space="preserve"> </w:t>
      </w:r>
      <w:r w:rsidR="0021286E" w:rsidRPr="00FC4B32">
        <w:rPr>
          <w:i/>
          <w:lang w:val="en-AU"/>
        </w:rPr>
        <w:t>M</w:t>
      </w:r>
      <w:r w:rsidRPr="00FC4B32">
        <w:rPr>
          <w:iCs/>
          <w:lang w:val="en-AU"/>
        </w:rPr>
        <w:t xml:space="preserve">. If the students plot acceleration on the vertical axis, then the gradient equals </w:t>
      </w:r>
      <w:r w:rsidRPr="00CC4597">
        <w:rPr>
          <w:iCs/>
          <w:lang w:val="en-AU"/>
        </w:rPr>
        <w:t>1/</w:t>
      </w:r>
      <w:r w:rsidR="0021286E" w:rsidRPr="006B2530">
        <w:rPr>
          <w:i/>
          <w:lang w:val="en-AU"/>
        </w:rPr>
        <w:t>M</w:t>
      </w:r>
      <w:r w:rsidRPr="006B2530">
        <w:rPr>
          <w:iCs/>
          <w:lang w:val="en-AU"/>
        </w:rPr>
        <w:t>.</w:t>
      </w:r>
    </w:p>
    <w:p w14:paraId="6AC79BAC" w14:textId="399E4CAC" w:rsidR="00D93A3E" w:rsidRPr="00FC4B32" w:rsidRDefault="009518BE" w:rsidP="00954749">
      <w:pPr>
        <w:pStyle w:val="VCAAbody"/>
        <w:ind w:left="567" w:hanging="567"/>
        <w:rPr>
          <w:i/>
          <w:lang w:val="en-AU"/>
        </w:rPr>
      </w:pPr>
      <w:r w:rsidRPr="00FC4B32">
        <w:rPr>
          <w:lang w:val="en-AU"/>
        </w:rPr>
        <w:t>3.</w:t>
      </w:r>
      <w:r w:rsidR="00484831" w:rsidRPr="00FC4B32">
        <w:rPr>
          <w:lang w:val="en-AU"/>
        </w:rPr>
        <w:tab/>
      </w:r>
      <w:r w:rsidR="00D93A3E" w:rsidRPr="00FC4B32">
        <w:rPr>
          <w:lang w:val="en-AU"/>
        </w:rPr>
        <w:t>Is the force applied by the hanging mass the net, or overall, force acting on the cart and hanging mass? Explain your answer.</w:t>
      </w:r>
    </w:p>
    <w:p w14:paraId="3FAABC6C" w14:textId="6735C236" w:rsidR="00D93A3E" w:rsidRPr="00FC4B32" w:rsidRDefault="00D93A3E" w:rsidP="00954749">
      <w:pPr>
        <w:pStyle w:val="VCAAbody"/>
        <w:ind w:left="567"/>
        <w:rPr>
          <w:lang w:val="en-AU"/>
        </w:rPr>
      </w:pPr>
      <w:r w:rsidRPr="00FC4B32">
        <w:rPr>
          <w:iCs/>
          <w:lang w:val="en-AU"/>
        </w:rPr>
        <w:t xml:space="preserve">The overall force on the cart and hanging mass is the difference between the force applied by the hanging mass and the friction experienced by the cart. </w:t>
      </w:r>
    </w:p>
    <w:p w14:paraId="140B6483" w14:textId="2B698A8A" w:rsidR="00D93A3E" w:rsidRPr="00FC4B32" w:rsidRDefault="00484831" w:rsidP="00954749">
      <w:pPr>
        <w:pStyle w:val="VCAAbody"/>
        <w:ind w:left="567" w:hanging="567"/>
        <w:rPr>
          <w:lang w:val="en-AU"/>
        </w:rPr>
      </w:pPr>
      <w:r w:rsidRPr="00FC4B32">
        <w:rPr>
          <w:lang w:val="en-AU"/>
        </w:rPr>
        <w:t>4.</w:t>
      </w:r>
      <w:r w:rsidRPr="00FC4B32">
        <w:rPr>
          <w:lang w:val="en-AU"/>
        </w:rPr>
        <w:tab/>
      </w:r>
      <w:r w:rsidR="00D93A3E" w:rsidRPr="00FC4B32">
        <w:rPr>
          <w:lang w:val="en-AU"/>
        </w:rPr>
        <w:t xml:space="preserve">Is this experiment consistent with what you would expect from Newton’s </w:t>
      </w:r>
      <w:r w:rsidR="000B6CD8" w:rsidRPr="00FC4B32">
        <w:rPr>
          <w:lang w:val="en-AU"/>
        </w:rPr>
        <w:t>second</w:t>
      </w:r>
      <w:r w:rsidR="00D93A3E" w:rsidRPr="00FC4B32">
        <w:rPr>
          <w:lang w:val="en-AU"/>
        </w:rPr>
        <w:t xml:space="preserve"> </w:t>
      </w:r>
      <w:r w:rsidR="007A1055" w:rsidRPr="00FC4B32">
        <w:rPr>
          <w:lang w:val="en-AU"/>
        </w:rPr>
        <w:t>law</w:t>
      </w:r>
      <w:r w:rsidR="00D93A3E" w:rsidRPr="00FC4B32">
        <w:rPr>
          <w:lang w:val="en-AU"/>
        </w:rPr>
        <w:t>? Explain your answer.</w:t>
      </w:r>
    </w:p>
    <w:p w14:paraId="141BB0F0" w14:textId="31968404" w:rsidR="00D93A3E" w:rsidRPr="00FC4B32" w:rsidRDefault="00D93A3E" w:rsidP="00954749">
      <w:pPr>
        <w:pStyle w:val="VCAAbody"/>
        <w:ind w:left="567"/>
        <w:rPr>
          <w:lang w:val="en-AU"/>
        </w:rPr>
      </w:pPr>
      <w:r w:rsidRPr="00FC4B32">
        <w:rPr>
          <w:lang w:val="en-AU"/>
        </w:rPr>
        <w:t xml:space="preserve">Newton’s </w:t>
      </w:r>
      <w:r w:rsidR="000B6CD8" w:rsidRPr="00FC4B32">
        <w:rPr>
          <w:lang w:val="en-AU"/>
        </w:rPr>
        <w:t>second</w:t>
      </w:r>
      <w:r w:rsidRPr="00FC4B32">
        <w:rPr>
          <w:lang w:val="en-AU"/>
        </w:rPr>
        <w:t xml:space="preserve"> </w:t>
      </w:r>
      <w:r w:rsidR="007A1055" w:rsidRPr="00FC4B32">
        <w:rPr>
          <w:lang w:val="en-AU"/>
        </w:rPr>
        <w:t>law</w:t>
      </w:r>
      <w:r w:rsidRPr="00FC4B32">
        <w:rPr>
          <w:lang w:val="en-AU"/>
        </w:rPr>
        <w:t xml:space="preserve"> states that acceleration is equal to the net or overall force divided by the total mass of the cart and hanging mass, so the acceleration is directly proportional to the overall force on an object. This should be consistent with the results obtained in this experiment. Differences could occur if the set</w:t>
      </w:r>
      <w:r w:rsidR="007A1055" w:rsidRPr="00FC4B32">
        <w:rPr>
          <w:lang w:val="en-AU"/>
        </w:rPr>
        <w:t>-up</w:t>
      </w:r>
      <w:r w:rsidRPr="00FC4B32">
        <w:rPr>
          <w:lang w:val="en-AU"/>
        </w:rPr>
        <w:t xml:space="preserve"> results in significant friction.</w:t>
      </w:r>
    </w:p>
    <w:p w14:paraId="561CB639" w14:textId="0F2FA6E3" w:rsidR="00D93A3E" w:rsidRPr="00FC4B32" w:rsidRDefault="00484831" w:rsidP="00954749">
      <w:pPr>
        <w:pStyle w:val="VCAAbody"/>
        <w:rPr>
          <w:lang w:val="en-AU"/>
        </w:rPr>
      </w:pPr>
      <w:r w:rsidRPr="00FC4B32">
        <w:rPr>
          <w:lang w:val="en-AU"/>
        </w:rPr>
        <w:lastRenderedPageBreak/>
        <w:t>5.</w:t>
      </w:r>
      <w:r w:rsidRPr="00FC4B32">
        <w:rPr>
          <w:lang w:val="en-AU"/>
        </w:rPr>
        <w:tab/>
      </w:r>
      <w:r w:rsidR="00D93A3E" w:rsidRPr="00FC4B32">
        <w:rPr>
          <w:lang w:val="en-AU"/>
        </w:rPr>
        <w:t>Provide an alternative explanation for your results in terms of energy transfer.</w:t>
      </w:r>
    </w:p>
    <w:p w14:paraId="793C2B1F" w14:textId="06C14CF6" w:rsidR="00D93A3E" w:rsidRPr="00FC4B32" w:rsidRDefault="00D93A3E" w:rsidP="00B7657A">
      <w:pPr>
        <w:pStyle w:val="VCAAbody"/>
        <w:ind w:left="567"/>
        <w:rPr>
          <w:lang w:val="en-AU"/>
        </w:rPr>
      </w:pPr>
      <w:r w:rsidRPr="00FC4B32">
        <w:rPr>
          <w:lang w:val="en-AU"/>
        </w:rPr>
        <w:t>The hanging mass loses gravitational potential energy</w:t>
      </w:r>
      <w:r w:rsidR="00484831" w:rsidRPr="00FC4B32">
        <w:rPr>
          <w:lang w:val="en-AU"/>
        </w:rPr>
        <w:t>,</w:t>
      </w:r>
      <w:r w:rsidRPr="00FC4B32">
        <w:rPr>
          <w:lang w:val="en-AU"/>
        </w:rPr>
        <w:t xml:space="preserve"> which corresponds to the gain in kinetic energy of the cart and hanging mass and energy dissipated by the cart and string passing over the pulley due to friction.</w:t>
      </w:r>
      <w:r w:rsidR="009702AC" w:rsidRPr="00FC4B32">
        <w:rPr>
          <w:lang w:val="en-AU"/>
        </w:rPr>
        <w:t xml:space="preserve"> </w:t>
      </w:r>
      <w:r w:rsidR="00B7657A" w:rsidRPr="00FC4B32">
        <w:rPr>
          <w:lang w:val="en-AU"/>
        </w:rPr>
        <w:t xml:space="preserve"> </w:t>
      </w:r>
    </w:p>
    <w:p w14:paraId="08C08557" w14:textId="66876DAF" w:rsidR="002E04AD" w:rsidRPr="00FC4B32" w:rsidRDefault="00D93A3E" w:rsidP="00B7657A">
      <w:pPr>
        <w:pStyle w:val="VCAAbody"/>
        <w:rPr>
          <w:rFonts w:ascii="Calibri" w:hAnsi="Calibri" w:cs="Times New Roman"/>
          <w:b/>
          <w:lang w:val="en-AU"/>
        </w:rPr>
      </w:pPr>
      <w:r w:rsidRPr="00FC4B32">
        <w:rPr>
          <w:b/>
          <w:lang w:val="en-AU"/>
        </w:rPr>
        <w:t>Conclusion:</w:t>
      </w:r>
    </w:p>
    <w:p w14:paraId="3DFDE350" w14:textId="78A38BF6" w:rsidR="00131E40" w:rsidRPr="00FC4B32" w:rsidRDefault="006B2530" w:rsidP="00B7657A">
      <w:pPr>
        <w:pStyle w:val="VCAAbody"/>
        <w:rPr>
          <w:lang w:val="en-AU"/>
        </w:rPr>
      </w:pPr>
      <w:r>
        <w:rPr>
          <w:lang w:val="en-AU"/>
        </w:rPr>
        <w:t xml:space="preserve">Example: </w:t>
      </w:r>
      <w:r w:rsidR="0021286E" w:rsidRPr="00FC4B32">
        <w:rPr>
          <w:lang w:val="en-AU"/>
        </w:rPr>
        <w:t xml:space="preserve">Our results show that </w:t>
      </w:r>
      <w:r w:rsidR="00BC1399" w:rsidRPr="00FC4B32">
        <w:rPr>
          <w:lang w:val="en-AU"/>
        </w:rPr>
        <w:t>there is a linear relationship between</w:t>
      </w:r>
      <w:r w:rsidR="0021286E" w:rsidRPr="00FC4B32">
        <w:rPr>
          <w:lang w:val="en-AU"/>
        </w:rPr>
        <w:t xml:space="preserve"> acceleration, </w:t>
      </w:r>
      <w:r w:rsidR="0021286E" w:rsidRPr="00FC4B32">
        <w:rPr>
          <w:i/>
          <w:iCs/>
          <w:lang w:val="en-AU"/>
        </w:rPr>
        <w:t>a</w:t>
      </w:r>
      <w:r w:rsidR="0021286E" w:rsidRPr="00FC4B32">
        <w:rPr>
          <w:lang w:val="en-AU"/>
        </w:rPr>
        <w:t xml:space="preserve">, of a system </w:t>
      </w:r>
      <w:r w:rsidR="00BC1399" w:rsidRPr="00FC4B32">
        <w:rPr>
          <w:lang w:val="en-AU"/>
        </w:rPr>
        <w:t>and</w:t>
      </w:r>
      <w:r w:rsidR="0021286E" w:rsidRPr="00FC4B32">
        <w:rPr>
          <w:lang w:val="en-AU"/>
        </w:rPr>
        <w:t xml:space="preserve"> the overall force</w:t>
      </w:r>
      <w:r w:rsidR="0021286E" w:rsidRPr="00FC4B32">
        <w:rPr>
          <w:i/>
          <w:iCs/>
          <w:lang w:val="en-AU"/>
        </w:rPr>
        <w:t xml:space="preserve"> F</w:t>
      </w:r>
      <w:r w:rsidR="00507B09" w:rsidRPr="00FC4B32">
        <w:rPr>
          <w:lang w:val="en-AU"/>
        </w:rPr>
        <w:t xml:space="preserve"> applied to the system. The constant of proportionality was found to be 1/</w:t>
      </w:r>
      <w:r w:rsidR="00507B09" w:rsidRPr="00FC4B32">
        <w:rPr>
          <w:i/>
          <w:iCs/>
          <w:lang w:val="en-AU"/>
        </w:rPr>
        <w:t>M</w:t>
      </w:r>
      <w:r w:rsidR="00507B09" w:rsidRPr="00FC4B32">
        <w:rPr>
          <w:lang w:val="en-AU"/>
        </w:rPr>
        <w:t xml:space="preserve">, where </w:t>
      </w:r>
      <w:r w:rsidR="00507B09" w:rsidRPr="00FC4B32">
        <w:rPr>
          <w:i/>
          <w:iCs/>
          <w:lang w:val="en-AU"/>
        </w:rPr>
        <w:t>M</w:t>
      </w:r>
      <w:r w:rsidR="00507B09" w:rsidRPr="00FC4B32">
        <w:rPr>
          <w:lang w:val="en-AU"/>
        </w:rPr>
        <w:t xml:space="preserve"> is the mass of the system. These results are consistent with Newton’s </w:t>
      </w:r>
      <w:r>
        <w:rPr>
          <w:lang w:val="en-AU"/>
        </w:rPr>
        <w:t>second</w:t>
      </w:r>
      <w:r w:rsidRPr="00FC4B32">
        <w:rPr>
          <w:lang w:val="en-AU"/>
        </w:rPr>
        <w:t xml:space="preserve"> </w:t>
      </w:r>
      <w:r w:rsidR="00507B09" w:rsidRPr="00FC4B32">
        <w:rPr>
          <w:lang w:val="en-AU"/>
        </w:rPr>
        <w:t xml:space="preserve">law.  </w:t>
      </w:r>
    </w:p>
    <w:p w14:paraId="0F443438" w14:textId="13D07920" w:rsidR="00131E40" w:rsidRPr="00FC4B32" w:rsidRDefault="00131E40" w:rsidP="00B7657A">
      <w:pPr>
        <w:pStyle w:val="VCAAbody"/>
        <w:rPr>
          <w:lang w:val="en-AU"/>
        </w:rPr>
      </w:pPr>
      <w:r w:rsidRPr="00FC4B32">
        <w:rPr>
          <w:lang w:val="en-AU"/>
        </w:rPr>
        <w:t xml:space="preserve">Students should comment on the difference between what they might have expected by applying Newton’s </w:t>
      </w:r>
      <w:r w:rsidR="006B2530">
        <w:rPr>
          <w:lang w:val="en-AU"/>
        </w:rPr>
        <w:t>second</w:t>
      </w:r>
      <w:r w:rsidR="006B2530" w:rsidRPr="00FC4B32">
        <w:rPr>
          <w:lang w:val="en-AU"/>
        </w:rPr>
        <w:t xml:space="preserve"> </w:t>
      </w:r>
      <w:r w:rsidRPr="00FC4B32">
        <w:rPr>
          <w:lang w:val="en-AU"/>
        </w:rPr>
        <w:t xml:space="preserve">law in an idealised, frictionless case and what they found. </w:t>
      </w:r>
      <w:r w:rsidR="006B2530">
        <w:rPr>
          <w:lang w:val="en-AU"/>
        </w:rPr>
        <w:t xml:space="preserve">For example: </w:t>
      </w:r>
      <w:r w:rsidR="00507B09" w:rsidRPr="00FC4B32">
        <w:rPr>
          <w:lang w:val="en-AU"/>
        </w:rPr>
        <w:t>We also found that while our data was linear, due to friction, the trendline did not pass through the origin, corresponding to a consistently lower value of the acceleration than would have been expected if there were no friction.</w:t>
      </w:r>
    </w:p>
    <w:p w14:paraId="7186DFB6" w14:textId="3FC373CD" w:rsidR="00131E40" w:rsidRPr="00FC4B32" w:rsidRDefault="00131E40" w:rsidP="00B7657A">
      <w:pPr>
        <w:pStyle w:val="VCAAbody"/>
        <w:rPr>
          <w:lang w:val="en-AU"/>
        </w:rPr>
      </w:pPr>
      <w:r w:rsidRPr="00FC4B32">
        <w:rPr>
          <w:lang w:val="en-AU"/>
        </w:rPr>
        <w:t>Students should also comment on the variation between the data from each trial. How precise was the value they obtained for the acceleration? How repeatable is their data? What could be the cause of variation between trials?</w:t>
      </w:r>
    </w:p>
    <w:p w14:paraId="5ECA71E1" w14:textId="480D76E4" w:rsidR="00BC1399" w:rsidRPr="00FC4B32" w:rsidRDefault="00131E40" w:rsidP="00B7657A">
      <w:pPr>
        <w:pStyle w:val="VCAAbody"/>
        <w:rPr>
          <w:lang w:val="en-AU"/>
        </w:rPr>
      </w:pPr>
      <w:r w:rsidRPr="00FC4B32">
        <w:rPr>
          <w:lang w:val="en-AU"/>
        </w:rPr>
        <w:t>Students should also compare data obtained from different groups of students. How reproducible do the results from this experiment seem to be? What could be the causes of variation between groups?</w:t>
      </w:r>
    </w:p>
    <w:p w14:paraId="0BFA74B6" w14:textId="77777777" w:rsidR="00DE04E7" w:rsidRPr="00FC4B32" w:rsidRDefault="00DE04E7">
      <w:pPr>
        <w:rPr>
          <w:rFonts w:ascii="Calibri" w:eastAsia="Calibri" w:hAnsi="Calibri" w:cs="Times New Roman"/>
          <w:lang w:val="en-AU"/>
        </w:rPr>
      </w:pPr>
      <w:r w:rsidRPr="00FC4B32">
        <w:rPr>
          <w:rFonts w:ascii="Calibri" w:eastAsia="Calibri" w:hAnsi="Calibri" w:cs="Times New Roman"/>
          <w:lang w:val="en-AU"/>
        </w:rPr>
        <w:br w:type="page"/>
      </w:r>
    </w:p>
    <w:p w14:paraId="4D4D5992" w14:textId="2B3D9F3B" w:rsidR="00DE04E7" w:rsidRPr="00FC4B32" w:rsidRDefault="00DE04E7" w:rsidP="00DE04E7">
      <w:pPr>
        <w:pStyle w:val="VCAAHeading2"/>
        <w:rPr>
          <w:lang w:val="en-AU"/>
        </w:rPr>
      </w:pPr>
      <w:bookmarkStart w:id="52" w:name="App8"/>
      <w:bookmarkStart w:id="53" w:name="_Toc108453541"/>
      <w:r w:rsidRPr="00CC4597">
        <w:rPr>
          <w:lang w:val="en-AU"/>
        </w:rPr>
        <w:lastRenderedPageBreak/>
        <w:t>Appendix 8</w:t>
      </w:r>
      <w:r w:rsidR="00324D3E" w:rsidRPr="00CC4597">
        <w:rPr>
          <w:lang w:val="en-AU"/>
        </w:rPr>
        <w:t>:</w:t>
      </w:r>
      <w:bookmarkEnd w:id="52"/>
      <w:r w:rsidRPr="00CC4597">
        <w:rPr>
          <w:lang w:val="en-AU"/>
        </w:rPr>
        <w:t xml:space="preserve"> Food </w:t>
      </w:r>
      <w:r w:rsidR="00324D3E" w:rsidRPr="00CC4597">
        <w:rPr>
          <w:lang w:val="en-AU"/>
        </w:rPr>
        <w:t xml:space="preserve">aid drop scenario </w:t>
      </w:r>
      <w:r w:rsidRPr="00CC4597">
        <w:rPr>
          <w:lang w:val="en-AU"/>
        </w:rPr>
        <w:t>(sample assessment task)</w:t>
      </w:r>
      <w:bookmarkEnd w:id="53"/>
    </w:p>
    <w:p w14:paraId="2ADBF97C" w14:textId="037384A4" w:rsidR="009C6454" w:rsidRPr="00FC4B32" w:rsidRDefault="009C6454" w:rsidP="00795240">
      <w:pPr>
        <w:pStyle w:val="VCAAHeading3"/>
      </w:pPr>
      <w:r w:rsidRPr="00FC4B32">
        <w:t xml:space="preserve">Delivering </w:t>
      </w:r>
      <w:r w:rsidR="00621F35">
        <w:t>f</w:t>
      </w:r>
      <w:r w:rsidR="00621F35" w:rsidRPr="00FC4B32">
        <w:t xml:space="preserve">ood </w:t>
      </w:r>
      <w:r w:rsidR="00621F35">
        <w:t>a</w:t>
      </w:r>
      <w:r w:rsidR="00621F35" w:rsidRPr="00FC4B32">
        <w:t xml:space="preserve">id </w:t>
      </w:r>
      <w:r w:rsidRPr="00FC4B32">
        <w:t xml:space="preserve">from the </w:t>
      </w:r>
      <w:r w:rsidR="00621F35">
        <w:t>a</w:t>
      </w:r>
      <w:r w:rsidR="00621F35" w:rsidRPr="00FC4B32">
        <w:t xml:space="preserve">ir </w:t>
      </w:r>
      <w:r w:rsidRPr="00FC4B32">
        <w:t>– a case study of energy transformation and the effect of forces.</w:t>
      </w:r>
    </w:p>
    <w:p w14:paraId="70D5F709" w14:textId="1D8BB2A0" w:rsidR="009C6454" w:rsidRPr="00FC4B32" w:rsidRDefault="009C6454" w:rsidP="00B7657A">
      <w:pPr>
        <w:pStyle w:val="VCAAbody"/>
        <w:rPr>
          <w:lang w:val="en-AU"/>
        </w:rPr>
      </w:pPr>
      <w:r w:rsidRPr="00FC4B32">
        <w:rPr>
          <w:lang w:val="en-AU"/>
        </w:rPr>
        <w:t xml:space="preserve">In many areas of the world, delivering </w:t>
      </w:r>
      <w:hyperlink r:id="rId58" w:history="1">
        <w:r w:rsidRPr="00FC4B32">
          <w:rPr>
            <w:rStyle w:val="Hyperlink"/>
            <w:color w:val="auto"/>
            <w:u w:val="none"/>
            <w:lang w:val="en-AU"/>
          </w:rPr>
          <w:t>food aid by air</w:t>
        </w:r>
      </w:hyperlink>
      <w:r w:rsidRPr="00FC4B32">
        <w:rPr>
          <w:lang w:val="en-AU"/>
        </w:rPr>
        <w:t xml:space="preserve"> is an essentia</w:t>
      </w:r>
      <w:r w:rsidR="00B7657A" w:rsidRPr="00FC4B32">
        <w:rPr>
          <w:lang w:val="en-AU"/>
        </w:rPr>
        <w:t xml:space="preserve">l humanitarian relief mission. </w:t>
      </w:r>
    </w:p>
    <w:p w14:paraId="67B48569" w14:textId="66BD112A" w:rsidR="009C6454" w:rsidRPr="00FC4B32" w:rsidRDefault="009C6454" w:rsidP="00B7657A">
      <w:pPr>
        <w:pStyle w:val="VCAAbody"/>
        <w:rPr>
          <w:lang w:val="en-AU"/>
        </w:rPr>
      </w:pPr>
      <w:r w:rsidRPr="00FC4B32">
        <w:rPr>
          <w:lang w:val="en-AU"/>
        </w:rPr>
        <w:t xml:space="preserve">Your task is to report on your proposed </w:t>
      </w:r>
      <w:r w:rsidR="00FC4B32" w:rsidRPr="00FC4B32">
        <w:rPr>
          <w:lang w:val="en-AU"/>
        </w:rPr>
        <w:t>aerial</w:t>
      </w:r>
      <w:r w:rsidRPr="00FC4B32">
        <w:rPr>
          <w:lang w:val="en-AU"/>
        </w:rPr>
        <w:t xml:space="preserve"> delivery of much needed fresh water to a remote secret location with a hard landing surface. You will build a prototype for proof of concept for the delivery </w:t>
      </w:r>
      <w:r w:rsidRPr="004E6862">
        <w:rPr>
          <w:lang w:val="en-AU"/>
        </w:rPr>
        <w:t>of a 50–100</w:t>
      </w:r>
      <w:r w:rsidR="009D3ABB" w:rsidRPr="004E6862">
        <w:rPr>
          <w:lang w:val="en-AU"/>
        </w:rPr>
        <w:t xml:space="preserve"> </w:t>
      </w:r>
      <w:r w:rsidRPr="004E6862">
        <w:rPr>
          <w:lang w:val="en-AU"/>
        </w:rPr>
        <w:t>m</w:t>
      </w:r>
      <w:r w:rsidR="004E6862" w:rsidRPr="004E6862">
        <w:rPr>
          <w:lang w:val="en-AU"/>
        </w:rPr>
        <w:t>L</w:t>
      </w:r>
      <w:r w:rsidRPr="004E6862">
        <w:rPr>
          <w:lang w:val="en-AU"/>
        </w:rPr>
        <w:t xml:space="preserve"> volume of water. You will work in a group of no more than three students and conduct a minimum of three trials of your system. You will be provided with a garbage bag, duct tape, string and several water balloons</w:t>
      </w:r>
      <w:r w:rsidR="009D3ABB" w:rsidRPr="004E6862">
        <w:rPr>
          <w:lang w:val="en-AU"/>
        </w:rPr>
        <w:t>,</w:t>
      </w:r>
      <w:r w:rsidRPr="004E6862">
        <w:rPr>
          <w:lang w:val="en-AU"/>
        </w:rPr>
        <w:t xml:space="preserve"> which will enable you to construct a parachute </w:t>
      </w:r>
      <w:r w:rsidR="009D3ABB" w:rsidRPr="004E6862">
        <w:rPr>
          <w:lang w:val="en-AU"/>
        </w:rPr>
        <w:t>that attaches</w:t>
      </w:r>
      <w:r w:rsidRPr="004E6862">
        <w:rPr>
          <w:lang w:val="en-AU"/>
        </w:rPr>
        <w:t xml:space="preserve"> to a water balloon carrying 80–100</w:t>
      </w:r>
      <w:r w:rsidR="00E216F9" w:rsidRPr="004E6862">
        <w:rPr>
          <w:lang w:val="en-AU"/>
        </w:rPr>
        <w:t xml:space="preserve"> mL </w:t>
      </w:r>
      <w:r w:rsidRPr="004E6862">
        <w:rPr>
          <w:lang w:val="en-AU"/>
        </w:rPr>
        <w:t>of water and to carry out multiple test deliveries. You will be dropping your prototype from a height of approximately 4 metres. You will video your prototype as it descends to the ground and collect evidence of the transformation of energy and types of force</w:t>
      </w:r>
      <w:r w:rsidR="00B7657A" w:rsidRPr="004E6862">
        <w:rPr>
          <w:lang w:val="en-AU"/>
        </w:rPr>
        <w:t>s acting from your motion data.</w:t>
      </w:r>
    </w:p>
    <w:p w14:paraId="39CAF93E" w14:textId="232EF1D3" w:rsidR="009C6454" w:rsidRPr="00FC4B32" w:rsidRDefault="009C6454" w:rsidP="00B7657A">
      <w:pPr>
        <w:pStyle w:val="VCAAbody"/>
        <w:rPr>
          <w:lang w:val="en-AU"/>
        </w:rPr>
      </w:pPr>
      <w:r w:rsidRPr="00FC4B32">
        <w:rPr>
          <w:lang w:val="en-AU"/>
        </w:rPr>
        <w:t xml:space="preserve">Your aim is to achieve safe delivery of the maximum possible volume of water, with a minimum trial </w:t>
      </w:r>
      <w:r w:rsidR="00B7657A" w:rsidRPr="00FC4B32">
        <w:rPr>
          <w:lang w:val="en-AU"/>
        </w:rPr>
        <w:t>volume of 50 m</w:t>
      </w:r>
      <w:r w:rsidR="008C6ECD">
        <w:rPr>
          <w:lang w:val="en-AU"/>
        </w:rPr>
        <w:t>L</w:t>
      </w:r>
      <w:r w:rsidR="00B7657A" w:rsidRPr="00FC4B32">
        <w:rPr>
          <w:lang w:val="en-AU"/>
        </w:rPr>
        <w:t xml:space="preserve">. </w:t>
      </w:r>
    </w:p>
    <w:p w14:paraId="39CAB7D3" w14:textId="2092D489" w:rsidR="009C6454" w:rsidRPr="00FC4B32" w:rsidRDefault="009C6454" w:rsidP="00B7657A">
      <w:pPr>
        <w:pStyle w:val="VCAAbody"/>
        <w:rPr>
          <w:lang w:val="en-AU"/>
        </w:rPr>
      </w:pPr>
      <w:r w:rsidRPr="00FC4B32">
        <w:rPr>
          <w:lang w:val="en-AU"/>
        </w:rPr>
        <w:t>Your report on your prototype needs to include the following:</w:t>
      </w:r>
    </w:p>
    <w:p w14:paraId="30FAE81A" w14:textId="77777777" w:rsidR="009C6454" w:rsidRPr="00FC4B32" w:rsidRDefault="009C6454" w:rsidP="00795240">
      <w:pPr>
        <w:pStyle w:val="VCAAbullet"/>
      </w:pPr>
      <w:r w:rsidRPr="00FC4B32">
        <w:rPr>
          <w:b/>
          <w:bCs/>
        </w:rPr>
        <w:t>An introduction</w:t>
      </w:r>
      <w:r w:rsidRPr="00FC4B32">
        <w:t xml:space="preserve"> to your work. To safely deliver the water, what are the key considerations? What energy transformations will occur during the descent and landing of your prototype? What forces will be acting on your prototype during the descent and landing? </w:t>
      </w:r>
    </w:p>
    <w:p w14:paraId="24A70E1B" w14:textId="77777777" w:rsidR="009C6454" w:rsidRPr="00FC4B32" w:rsidRDefault="009C6454" w:rsidP="00795240">
      <w:pPr>
        <w:pStyle w:val="VCAAbullet"/>
      </w:pPr>
      <w:r w:rsidRPr="00FC4B32">
        <w:rPr>
          <w:b/>
          <w:bCs/>
        </w:rPr>
        <w:t>A list of variables</w:t>
      </w:r>
      <w:r w:rsidRPr="00FC4B32">
        <w:t xml:space="preserve"> describing the conditions under which you are testing your prototype. What will you be measuring? Which variables are controlled or the same for each of your trials? How will you keep them the same? Which variables would you ideally be able to control, but may not be able to?</w:t>
      </w:r>
    </w:p>
    <w:p w14:paraId="37D4E16C" w14:textId="3AF57E26" w:rsidR="009C6454" w:rsidRPr="00FC4B32" w:rsidRDefault="009C6454" w:rsidP="00795240">
      <w:pPr>
        <w:pStyle w:val="VCAAbullet"/>
      </w:pPr>
      <w:r w:rsidRPr="00FC4B32">
        <w:rPr>
          <w:b/>
          <w:bCs/>
        </w:rPr>
        <w:t>A description of your method and materials</w:t>
      </w:r>
      <w:r w:rsidRPr="00FC4B32">
        <w:t xml:space="preserve"> for constructing and testing your prototype. You will be supplied with a garbage bag, duct tape, string and several water balloons, </w:t>
      </w:r>
      <w:r w:rsidR="0048018E">
        <w:t xml:space="preserve">and </w:t>
      </w:r>
      <w:r w:rsidRPr="00FC4B32">
        <w:t>you can supplement these items with additional resources if you wish. Assess any potential risks and mention relevant steps undertaken to keep procedure safe.</w:t>
      </w:r>
    </w:p>
    <w:p w14:paraId="7CD8CE3D" w14:textId="77777777" w:rsidR="009C6454" w:rsidRPr="00FC4B32" w:rsidRDefault="009C6454" w:rsidP="00795240">
      <w:pPr>
        <w:pStyle w:val="VCAAbullet"/>
      </w:pPr>
      <w:r w:rsidRPr="00FC4B32">
        <w:rPr>
          <w:b/>
          <w:bCs/>
        </w:rPr>
        <w:t>A diagram</w:t>
      </w:r>
      <w:r w:rsidRPr="00CC4597">
        <w:rPr>
          <w:b/>
        </w:rPr>
        <w:t xml:space="preserve"> and photo </w:t>
      </w:r>
      <w:r w:rsidRPr="00FC4B32">
        <w:t>of your prototype.</w:t>
      </w:r>
    </w:p>
    <w:p w14:paraId="246CEA7B" w14:textId="77777777" w:rsidR="009C6454" w:rsidRPr="00FC4B32" w:rsidRDefault="009C6454" w:rsidP="00795240">
      <w:pPr>
        <w:pStyle w:val="VCAAbullet"/>
      </w:pPr>
      <w:r w:rsidRPr="00FC4B32">
        <w:rPr>
          <w:b/>
          <w:bCs/>
        </w:rPr>
        <w:t xml:space="preserve">Observations </w:t>
      </w:r>
      <w:r w:rsidRPr="00FC4B32">
        <w:t>of what happened during descent and landing.</w:t>
      </w:r>
    </w:p>
    <w:p w14:paraId="016C2EF4" w14:textId="39AF2215" w:rsidR="009C6454" w:rsidRPr="00FC4B32" w:rsidRDefault="009C6454" w:rsidP="00795240">
      <w:pPr>
        <w:pStyle w:val="VCAAbullet"/>
      </w:pPr>
      <w:r w:rsidRPr="00FC4B32">
        <w:rPr>
          <w:b/>
          <w:bCs/>
        </w:rPr>
        <w:t>A table of data</w:t>
      </w:r>
      <w:r w:rsidR="009D3ABB" w:rsidRPr="00CC4597">
        <w:rPr>
          <w:bCs/>
        </w:rPr>
        <w:t xml:space="preserve">, giving </w:t>
      </w:r>
      <w:r w:rsidRPr="00961132">
        <w:t>t</w:t>
      </w:r>
      <w:r w:rsidRPr="00FC4B32">
        <w:t>he position and time information for each trial for your prototype.</w:t>
      </w:r>
    </w:p>
    <w:p w14:paraId="2E51F7F2" w14:textId="0EBB4E15" w:rsidR="009C6454" w:rsidRPr="00FC4B32" w:rsidRDefault="009C6454" w:rsidP="00795240">
      <w:pPr>
        <w:pStyle w:val="VCAAbullet"/>
      </w:pPr>
      <w:r w:rsidRPr="00FC4B32">
        <w:rPr>
          <w:b/>
          <w:bCs/>
        </w:rPr>
        <w:t>A table of calculated results</w:t>
      </w:r>
      <w:r w:rsidR="009D3ABB" w:rsidRPr="00CC4597">
        <w:rPr>
          <w:bCs/>
        </w:rPr>
        <w:t>,</w:t>
      </w:r>
      <w:r w:rsidRPr="00FC4B32">
        <w:t xml:space="preserve"> including calculation of the velocity, acceleration, kinetic energy and gravitational potential energy of your prototype.</w:t>
      </w:r>
    </w:p>
    <w:p w14:paraId="19A1C653" w14:textId="3BA0E99C" w:rsidR="009C6454" w:rsidRPr="00FC4B32" w:rsidRDefault="009C6454" w:rsidP="00795240">
      <w:pPr>
        <w:pStyle w:val="VCAAbullet"/>
      </w:pPr>
      <w:r w:rsidRPr="00FC4B32">
        <w:rPr>
          <w:b/>
          <w:bCs/>
        </w:rPr>
        <w:t>Graphs</w:t>
      </w:r>
      <w:r w:rsidRPr="00FC4B32">
        <w:t xml:space="preserve"> of the position, velocity, kinetic energy, gravitational potential energy and the sum of the kinetic and gravitational potential energy during the descent and landing of each trial of your prototype. The energy data can all be displayed on the one graph. </w:t>
      </w:r>
    </w:p>
    <w:p w14:paraId="6E422119" w14:textId="6F2D2355" w:rsidR="009C6454" w:rsidRPr="00FC4B32" w:rsidRDefault="009C6454" w:rsidP="00795240">
      <w:pPr>
        <w:pStyle w:val="VCAAbullet"/>
      </w:pPr>
      <w:r w:rsidRPr="00FC4B32">
        <w:rPr>
          <w:b/>
          <w:bCs/>
        </w:rPr>
        <w:t>Discussion of your results:</w:t>
      </w:r>
    </w:p>
    <w:p w14:paraId="18035D80" w14:textId="42AF35EC" w:rsidR="009C6454" w:rsidRPr="00FC4B32" w:rsidRDefault="009C6454" w:rsidP="00795240">
      <w:pPr>
        <w:pStyle w:val="VCAAbody"/>
        <w:numPr>
          <w:ilvl w:val="1"/>
          <w:numId w:val="57"/>
        </w:numPr>
        <w:ind w:left="927"/>
        <w:rPr>
          <w:lang w:val="en-AU"/>
        </w:rPr>
      </w:pPr>
      <w:r w:rsidRPr="00FC4B32">
        <w:rPr>
          <w:b/>
          <w:bCs/>
          <w:lang w:val="en-AU"/>
        </w:rPr>
        <w:t>Summarise</w:t>
      </w:r>
      <w:r w:rsidRPr="00FC4B32">
        <w:rPr>
          <w:lang w:val="en-AU"/>
        </w:rPr>
        <w:t xml:space="preserve"> the features of the velocity of the prototype. Does it speed up, stay the same speed</w:t>
      </w:r>
      <w:r w:rsidR="004A7524">
        <w:rPr>
          <w:lang w:val="en-AU"/>
        </w:rPr>
        <w:t xml:space="preserve"> or</w:t>
      </w:r>
      <w:r w:rsidRPr="00FC4B32">
        <w:rPr>
          <w:lang w:val="en-AU"/>
        </w:rPr>
        <w:t xml:space="preserve"> slow down? If so, at which point in the descent and landing do you observe these behaviours?</w:t>
      </w:r>
    </w:p>
    <w:p w14:paraId="5426B29E" w14:textId="56B484B6" w:rsidR="009C6454" w:rsidRPr="00FC4B32" w:rsidRDefault="009C6454" w:rsidP="00795240">
      <w:pPr>
        <w:pStyle w:val="VCAAbody"/>
        <w:numPr>
          <w:ilvl w:val="1"/>
          <w:numId w:val="57"/>
        </w:numPr>
        <w:ind w:left="927"/>
        <w:rPr>
          <w:lang w:val="en-AU"/>
        </w:rPr>
      </w:pPr>
      <w:r w:rsidRPr="00FC4B32">
        <w:rPr>
          <w:b/>
          <w:bCs/>
          <w:lang w:val="en-AU"/>
        </w:rPr>
        <w:t>Explain what the velocity information tells you about the forces</w:t>
      </w:r>
      <w:r w:rsidRPr="00FC4B32">
        <w:rPr>
          <w:lang w:val="en-AU"/>
        </w:rPr>
        <w:t xml:space="preserve"> on the prototype. Is there air</w:t>
      </w:r>
      <w:r w:rsidR="004A7524">
        <w:rPr>
          <w:lang w:val="en-AU"/>
        </w:rPr>
        <w:t xml:space="preserve"> </w:t>
      </w:r>
      <w:r w:rsidRPr="00FC4B32">
        <w:rPr>
          <w:lang w:val="en-AU"/>
        </w:rPr>
        <w:t>resistance? How do you know? What happens upon landing? Are there times when the forces appear to be unbalanced? Are there times when the forces appear to be balanced? Give an explanation for what you observe.</w:t>
      </w:r>
    </w:p>
    <w:p w14:paraId="6B9F3D4C" w14:textId="77777777" w:rsidR="009C6454" w:rsidRPr="00FC4B32" w:rsidRDefault="009C6454" w:rsidP="00795240">
      <w:pPr>
        <w:pStyle w:val="VCAAbody"/>
        <w:rPr>
          <w:lang w:val="en-AU"/>
        </w:rPr>
      </w:pPr>
    </w:p>
    <w:p w14:paraId="24F7D73E" w14:textId="6DD6BB8D" w:rsidR="009C6454" w:rsidRPr="00FC4B32" w:rsidRDefault="009C6454" w:rsidP="00795240">
      <w:pPr>
        <w:pStyle w:val="VCAAbody"/>
        <w:numPr>
          <w:ilvl w:val="1"/>
          <w:numId w:val="57"/>
        </w:numPr>
        <w:ind w:left="927"/>
        <w:rPr>
          <w:lang w:val="en-AU"/>
        </w:rPr>
      </w:pPr>
      <w:r w:rsidRPr="00FC4B32">
        <w:rPr>
          <w:b/>
          <w:bCs/>
          <w:lang w:val="en-AU"/>
        </w:rPr>
        <w:lastRenderedPageBreak/>
        <w:t>Explain what the velocity and position information tell you about the energy</w:t>
      </w:r>
      <w:r w:rsidRPr="00CC4597">
        <w:rPr>
          <w:b/>
          <w:lang w:val="en-AU"/>
        </w:rPr>
        <w:t xml:space="preserve"> transformations </w:t>
      </w:r>
      <w:r w:rsidRPr="00FC4B32">
        <w:rPr>
          <w:lang w:val="en-AU"/>
        </w:rPr>
        <w:t>experienced by the prototype. What happens to the initial gravitational potential energy of the prototype? Is it all converted into kinetic energy? What happens when the prototype lands?</w:t>
      </w:r>
    </w:p>
    <w:p w14:paraId="21A8E8CD" w14:textId="63888032" w:rsidR="009C6454" w:rsidRPr="00961132" w:rsidRDefault="009C6454" w:rsidP="00795240">
      <w:pPr>
        <w:pStyle w:val="VCAAbody"/>
        <w:numPr>
          <w:ilvl w:val="1"/>
          <w:numId w:val="57"/>
        </w:numPr>
        <w:ind w:left="927"/>
        <w:rPr>
          <w:lang w:val="en-AU"/>
        </w:rPr>
      </w:pPr>
      <w:r w:rsidRPr="00FC4B32">
        <w:rPr>
          <w:b/>
          <w:bCs/>
          <w:lang w:val="en-AU"/>
        </w:rPr>
        <w:t>Describe the quality of your data</w:t>
      </w:r>
      <w:r w:rsidRPr="00FC4B32">
        <w:rPr>
          <w:lang w:val="en-AU"/>
        </w:rPr>
        <w:t xml:space="preserve">. How repeatable is your data? What was similar about your trials? What was different? Is it likely that your data is reproducible? How accurately were you able </w:t>
      </w:r>
      <w:r w:rsidRPr="00961132">
        <w:rPr>
          <w:lang w:val="en-AU"/>
        </w:rPr>
        <w:t>to measure the position of your prototype from your video? What were the limitations? How precise was your data?</w:t>
      </w:r>
    </w:p>
    <w:p w14:paraId="25BF1771" w14:textId="43C7C194" w:rsidR="009C6454" w:rsidRPr="00CC4597" w:rsidRDefault="004A7524" w:rsidP="00CC4597">
      <w:pPr>
        <w:pStyle w:val="VCAAbullet"/>
      </w:pPr>
      <w:r w:rsidRPr="00CC4597">
        <w:rPr>
          <w:b/>
          <w:bCs/>
        </w:rPr>
        <w:t xml:space="preserve">A proposal for </w:t>
      </w:r>
      <w:r w:rsidR="009C6454" w:rsidRPr="00CC4597">
        <w:rPr>
          <w:b/>
          <w:bCs/>
        </w:rPr>
        <w:t>future improvements</w:t>
      </w:r>
      <w:r w:rsidRPr="00CC4597">
        <w:rPr>
          <w:b/>
          <w:bCs/>
        </w:rPr>
        <w:t>:</w:t>
      </w:r>
      <w:r w:rsidR="009C6454" w:rsidRPr="00CC4597">
        <w:t xml:space="preserve"> What issues do you see with scaling up your design to delivery of more significant volumes from greater heights? What problems would need to be solved?</w:t>
      </w:r>
    </w:p>
    <w:p w14:paraId="3D6A7965" w14:textId="615A2F51" w:rsidR="009C6454" w:rsidRPr="00CC4597" w:rsidRDefault="004A7524" w:rsidP="00CC4597">
      <w:pPr>
        <w:pStyle w:val="VCAAbullet"/>
      </w:pPr>
      <w:r w:rsidRPr="00CC4597">
        <w:rPr>
          <w:b/>
          <w:bCs/>
        </w:rPr>
        <w:t>A</w:t>
      </w:r>
      <w:r w:rsidR="009C6454" w:rsidRPr="00CC4597">
        <w:rPr>
          <w:b/>
          <w:bCs/>
        </w:rPr>
        <w:t xml:space="preserve"> conclusion</w:t>
      </w:r>
      <w:r w:rsidR="009C6454" w:rsidRPr="00CC4597">
        <w:t xml:space="preserve"> as to whether the aim of your prototype was achieved. </w:t>
      </w:r>
    </w:p>
    <w:p w14:paraId="38BFDCED" w14:textId="70EAD79F" w:rsidR="009C6454" w:rsidRPr="00CC4597" w:rsidRDefault="004A7524" w:rsidP="00CC4597">
      <w:pPr>
        <w:pStyle w:val="VCAAbullet"/>
      </w:pPr>
      <w:r w:rsidRPr="00CC4597">
        <w:rPr>
          <w:b/>
          <w:bCs/>
        </w:rPr>
        <w:t>A brief reflection</w:t>
      </w:r>
      <w:r w:rsidRPr="00CC4597">
        <w:t xml:space="preserve"> </w:t>
      </w:r>
      <w:r w:rsidR="009C6454" w:rsidRPr="00CC4597">
        <w:t>on insights that your work has given you into the challenges of delivering food aid effectively to regions inaccessible by land-based transport.</w:t>
      </w:r>
    </w:p>
    <w:p w14:paraId="48A45700" w14:textId="420823AC" w:rsidR="00DE04E7" w:rsidRPr="00FC4B32" w:rsidRDefault="00DE04E7" w:rsidP="00B7657A">
      <w:pPr>
        <w:pStyle w:val="VCAAbody"/>
        <w:rPr>
          <w:lang w:val="en-AU"/>
        </w:rPr>
      </w:pPr>
      <w:r w:rsidRPr="00FC4B32">
        <w:rPr>
          <w:lang w:val="en-AU"/>
        </w:rPr>
        <w:br w:type="page"/>
      </w:r>
    </w:p>
    <w:p w14:paraId="0EA2F1EF" w14:textId="77777777" w:rsidR="00FB51E0" w:rsidRPr="00FC4B32" w:rsidRDefault="00FB51E0" w:rsidP="001A7DF4">
      <w:pPr>
        <w:pStyle w:val="VCAAHeading2"/>
        <w:rPr>
          <w:rFonts w:ascii="Calibri" w:eastAsia="Calibri" w:hAnsi="Calibri" w:cs="Times New Roman"/>
          <w:lang w:val="en-AU"/>
        </w:rPr>
        <w:sectPr w:rsidR="00FB51E0" w:rsidRPr="00FC4B32" w:rsidSect="00FB51E0">
          <w:footerReference w:type="default" r:id="rId59"/>
          <w:pgSz w:w="11906" w:h="16838" w:code="9"/>
          <w:pgMar w:top="1140" w:right="1140" w:bottom="1140" w:left="1140" w:header="284" w:footer="0" w:gutter="0"/>
          <w:cols w:space="720"/>
          <w:docGrid w:linePitch="360"/>
        </w:sectPr>
      </w:pPr>
    </w:p>
    <w:p w14:paraId="68E4B158" w14:textId="1F20CB85" w:rsidR="00D93A3E" w:rsidRPr="00CB7B37" w:rsidRDefault="00D93A3E" w:rsidP="001A7DF4">
      <w:pPr>
        <w:pStyle w:val="VCAAHeading2"/>
        <w:rPr>
          <w:lang w:val="en-AU"/>
        </w:rPr>
      </w:pPr>
      <w:bookmarkStart w:id="54" w:name="_Toc69199689"/>
      <w:bookmarkStart w:id="55" w:name="_Toc108453542"/>
      <w:bookmarkStart w:id="56" w:name="App9"/>
      <w:r w:rsidRPr="00CB7B37">
        <w:rPr>
          <w:lang w:val="en-AU"/>
        </w:rPr>
        <w:lastRenderedPageBreak/>
        <w:t>Appen</w:t>
      </w:r>
      <w:bookmarkStart w:id="57" w:name="Appendix3"/>
      <w:bookmarkEnd w:id="57"/>
      <w:r w:rsidRPr="00CB7B37">
        <w:rPr>
          <w:lang w:val="en-AU"/>
        </w:rPr>
        <w:t xml:space="preserve">dix </w:t>
      </w:r>
      <w:bookmarkEnd w:id="29"/>
      <w:r w:rsidR="00DE04E7" w:rsidRPr="00CB7B37">
        <w:rPr>
          <w:lang w:val="en-AU"/>
        </w:rPr>
        <w:t>9</w:t>
      </w:r>
      <w:bookmarkStart w:id="58" w:name="_Hlk54694304"/>
      <w:bookmarkEnd w:id="54"/>
      <w:r w:rsidR="00D26B6F" w:rsidRPr="00CB7B37">
        <w:rPr>
          <w:lang w:val="en-AU"/>
        </w:rPr>
        <w:t xml:space="preserve">: </w:t>
      </w:r>
      <w:r w:rsidRPr="00CB7B37">
        <w:rPr>
          <w:lang w:val="en-AU"/>
        </w:rPr>
        <w:t>Assessing Science Understanding</w:t>
      </w:r>
      <w:bookmarkEnd w:id="55"/>
    </w:p>
    <w:bookmarkEnd w:id="56"/>
    <w:p w14:paraId="28746066" w14:textId="23F40A91" w:rsidR="00D93A3E" w:rsidRPr="00CB7B37" w:rsidRDefault="00D93A3E" w:rsidP="00D26B6F">
      <w:pPr>
        <w:pStyle w:val="VCAAbody"/>
        <w:rPr>
          <w:lang w:val="en-AU"/>
        </w:rPr>
      </w:pPr>
      <w:r w:rsidRPr="00CB7B37">
        <w:rPr>
          <w:lang w:val="en-AU"/>
        </w:rPr>
        <w:t xml:space="preserve">The rubric below shows examples of how students may demonstrate progression of conceptual understanding as they work towards and beyond the achievement standard for elements of the Science Understanding strand at Levels </w:t>
      </w:r>
      <w:r w:rsidR="00FD7DC0" w:rsidRPr="00CB7B37">
        <w:rPr>
          <w:lang w:val="en-AU"/>
        </w:rPr>
        <w:t>9 and 10</w:t>
      </w:r>
      <w:r w:rsidRPr="00CB7B37">
        <w:rPr>
          <w:lang w:val="en-AU"/>
        </w:rPr>
        <w:t>.</w:t>
      </w:r>
    </w:p>
    <w:bookmarkEnd w:id="13"/>
    <w:bookmarkEnd w:id="58"/>
    <w:p w14:paraId="00D0FA6A" w14:textId="5EE39963" w:rsidR="00B377AF" w:rsidRPr="00CB7B37" w:rsidRDefault="00B377AF" w:rsidP="005239E7">
      <w:pPr>
        <w:spacing w:before="120" w:after="480" w:line="280" w:lineRule="exact"/>
        <w:rPr>
          <w:lang w:val="en-AU"/>
        </w:rPr>
      </w:pPr>
      <w:r w:rsidRPr="00CB7B37">
        <w:rPr>
          <w:rFonts w:asciiTheme="majorHAnsi" w:hAnsiTheme="majorHAnsi" w:cs="Arial"/>
          <w:sz w:val="20"/>
          <w:lang w:val="en-AU"/>
        </w:rPr>
        <w:t>Cross-references to relevant learning activities (LA) are included in the rubric.</w:t>
      </w:r>
    </w:p>
    <w:p w14:paraId="3946B2E5" w14:textId="0098B03D" w:rsidR="00A57766" w:rsidRPr="00CB7B37" w:rsidRDefault="00A57766" w:rsidP="00EF4E21">
      <w:pPr>
        <w:pStyle w:val="VCAAbody"/>
        <w:rPr>
          <w:lang w:val="en-AU"/>
        </w:rPr>
      </w:pPr>
      <w:r w:rsidRPr="00CB7B37">
        <w:rPr>
          <w:lang w:val="en-AU"/>
        </w:rPr>
        <w:t>Sample rubric for assessing concepts of motion</w:t>
      </w:r>
      <w:r w:rsidR="00F06191" w:rsidRPr="00CB7B37">
        <w:rPr>
          <w:lang w:val="en-AU"/>
        </w:rPr>
        <w:t>,</w:t>
      </w:r>
      <w:r w:rsidRPr="00CB7B37">
        <w:rPr>
          <w:lang w:val="en-AU"/>
        </w:rPr>
        <w:t xml:space="preserve"> forces</w:t>
      </w:r>
      <w:r w:rsidR="00F06191" w:rsidRPr="00CB7B37">
        <w:rPr>
          <w:lang w:val="en-AU"/>
        </w:rPr>
        <w:t xml:space="preserve"> and energy change</w:t>
      </w:r>
    </w:p>
    <w:tbl>
      <w:tblPr>
        <w:tblW w:w="10485" w:type="dxa"/>
        <w:tblCellMar>
          <w:left w:w="28" w:type="dxa"/>
          <w:right w:w="28" w:type="dxa"/>
        </w:tblCellMar>
        <w:tblLook w:val="04A0" w:firstRow="1" w:lastRow="0" w:firstColumn="1" w:lastColumn="0" w:noHBand="0" w:noVBand="1"/>
        <w:tblDescription w:val="Sample rubric for assessing concepts of motion and forces made up of two parts: Curriculum links and Assessment rubric. Curriculum link headings are: Science sub-strand, Levels 9 and 10 content description, Levels 9 and 10 achievement standard extract. Assessment rubric headings are: Working towards Level 10, At Level 10 and Working beyond Level 10."/>
      </w:tblPr>
      <w:tblGrid>
        <w:gridCol w:w="610"/>
        <w:gridCol w:w="1094"/>
        <w:gridCol w:w="1085"/>
        <w:gridCol w:w="491"/>
        <w:gridCol w:w="1441"/>
        <w:gridCol w:w="1441"/>
        <w:gridCol w:w="70"/>
        <w:gridCol w:w="1371"/>
        <w:gridCol w:w="1441"/>
        <w:gridCol w:w="1441"/>
      </w:tblGrid>
      <w:tr w:rsidR="00FE7274" w:rsidRPr="00CB7B37" w14:paraId="34C1FD37" w14:textId="77777777" w:rsidTr="00795240">
        <w:trPr>
          <w:trHeight w:val="483"/>
          <w:tblHeader/>
        </w:trPr>
        <w:tc>
          <w:tcPr>
            <w:tcW w:w="2789" w:type="dxa"/>
            <w:gridSpan w:val="3"/>
            <w:tcBorders>
              <w:top w:val="single" w:sz="4" w:space="0" w:color="auto"/>
              <w:left w:val="single" w:sz="4" w:space="0" w:color="auto"/>
              <w:bottom w:val="single" w:sz="4" w:space="0" w:color="auto"/>
              <w:right w:val="single" w:sz="12" w:space="0" w:color="auto"/>
            </w:tcBorders>
            <w:shd w:val="clear" w:color="000000" w:fill="0072AA"/>
          </w:tcPr>
          <w:p w14:paraId="5D4B3318" w14:textId="77777777" w:rsidR="00F06191" w:rsidRPr="00CB7B37" w:rsidRDefault="00F06191" w:rsidP="00EF4E21">
            <w:pPr>
              <w:spacing w:before="80" w:after="80" w:line="280" w:lineRule="exact"/>
              <w:jc w:val="center"/>
              <w:rPr>
                <w:rFonts w:ascii="Arial Narrow" w:hAnsi="Arial Narrow" w:cs="Arial"/>
                <w:b/>
                <w:color w:val="FFFFFF" w:themeColor="background1"/>
                <w:sz w:val="18"/>
                <w:szCs w:val="18"/>
                <w:lang w:val="en-AU"/>
              </w:rPr>
            </w:pPr>
            <w:r w:rsidRPr="00CB7B37">
              <w:rPr>
                <w:rFonts w:ascii="Arial Narrow" w:hAnsi="Arial Narrow" w:cs="Arial"/>
                <w:b/>
                <w:color w:val="FFFFFF" w:themeColor="background1"/>
                <w:sz w:val="18"/>
                <w:szCs w:val="18"/>
                <w:lang w:val="en-AU"/>
              </w:rPr>
              <w:t>Curriculum links</w:t>
            </w:r>
          </w:p>
        </w:tc>
        <w:tc>
          <w:tcPr>
            <w:tcW w:w="491" w:type="dxa"/>
            <w:tcBorders>
              <w:top w:val="single" w:sz="4" w:space="0" w:color="auto"/>
              <w:left w:val="single" w:sz="12" w:space="0" w:color="auto"/>
              <w:bottom w:val="single" w:sz="4" w:space="0" w:color="auto"/>
              <w:right w:val="single" w:sz="12" w:space="0" w:color="auto"/>
            </w:tcBorders>
            <w:shd w:val="clear" w:color="000000" w:fill="0072AA"/>
          </w:tcPr>
          <w:p w14:paraId="0125CFED" w14:textId="77777777" w:rsidR="00F06191" w:rsidRPr="00CB7B37" w:rsidRDefault="00F06191" w:rsidP="00EF4E21">
            <w:pPr>
              <w:spacing w:before="80" w:after="80" w:line="280" w:lineRule="exact"/>
              <w:jc w:val="center"/>
              <w:rPr>
                <w:rFonts w:ascii="Arial Narrow" w:hAnsi="Arial Narrow" w:cs="Arial"/>
                <w:b/>
                <w:color w:val="FFFFFF" w:themeColor="background1"/>
                <w:sz w:val="18"/>
                <w:szCs w:val="18"/>
                <w:lang w:val="en-AU"/>
              </w:rPr>
            </w:pPr>
          </w:p>
        </w:tc>
        <w:tc>
          <w:tcPr>
            <w:tcW w:w="7205" w:type="dxa"/>
            <w:gridSpan w:val="6"/>
            <w:tcBorders>
              <w:top w:val="single" w:sz="4" w:space="0" w:color="auto"/>
              <w:left w:val="single" w:sz="12" w:space="0" w:color="auto"/>
              <w:bottom w:val="single" w:sz="4" w:space="0" w:color="auto"/>
              <w:right w:val="single" w:sz="4" w:space="0" w:color="auto"/>
            </w:tcBorders>
            <w:shd w:val="clear" w:color="000000" w:fill="0072AA"/>
          </w:tcPr>
          <w:p w14:paraId="28F4071F" w14:textId="586DA37D" w:rsidR="00F06191" w:rsidRPr="00CB7B37" w:rsidRDefault="00F06191" w:rsidP="00EF4E21">
            <w:pPr>
              <w:spacing w:before="80" w:after="80" w:line="280" w:lineRule="exact"/>
              <w:jc w:val="center"/>
              <w:rPr>
                <w:rFonts w:ascii="Arial Narrow" w:hAnsi="Arial Narrow" w:cs="Arial"/>
                <w:b/>
                <w:color w:val="FFFFFF" w:themeColor="background1"/>
                <w:sz w:val="18"/>
                <w:szCs w:val="18"/>
                <w:lang w:val="en-AU"/>
              </w:rPr>
            </w:pPr>
            <w:r w:rsidRPr="00CB7B37">
              <w:rPr>
                <w:rFonts w:ascii="Arial Narrow" w:hAnsi="Arial Narrow" w:cs="Arial"/>
                <w:b/>
                <w:color w:val="FFFFFF" w:themeColor="background1"/>
                <w:sz w:val="18"/>
                <w:szCs w:val="18"/>
                <w:lang w:val="en-AU"/>
              </w:rPr>
              <w:t>Assessment rubric</w:t>
            </w:r>
          </w:p>
        </w:tc>
      </w:tr>
      <w:tr w:rsidR="00CB7B37" w:rsidRPr="00CB7B37" w14:paraId="5770D8C4" w14:textId="77777777" w:rsidTr="00795240">
        <w:trPr>
          <w:trHeight w:val="767"/>
          <w:tblHeader/>
        </w:trPr>
        <w:tc>
          <w:tcPr>
            <w:tcW w:w="610" w:type="dxa"/>
            <w:tcBorders>
              <w:top w:val="single" w:sz="4" w:space="0" w:color="auto"/>
              <w:left w:val="single" w:sz="4" w:space="0" w:color="auto"/>
              <w:bottom w:val="single" w:sz="4" w:space="0" w:color="auto"/>
              <w:right w:val="single" w:sz="4" w:space="0" w:color="auto"/>
            </w:tcBorders>
            <w:shd w:val="clear" w:color="000000" w:fill="0072AA"/>
            <w:hideMark/>
          </w:tcPr>
          <w:p w14:paraId="111BEF5D" w14:textId="77777777" w:rsidR="00F06191" w:rsidRPr="00CB7B37" w:rsidRDefault="00F06191" w:rsidP="00EF4E21">
            <w:pPr>
              <w:spacing w:before="80" w:after="80" w:line="280" w:lineRule="exact"/>
              <w:jc w:val="center"/>
              <w:rPr>
                <w:rFonts w:ascii="Arial Narrow" w:hAnsi="Arial Narrow" w:cs="Arial"/>
                <w:b/>
                <w:color w:val="FFFFFF" w:themeColor="background1"/>
                <w:sz w:val="16"/>
                <w:szCs w:val="16"/>
                <w:lang w:val="en-AU"/>
              </w:rPr>
            </w:pPr>
            <w:r w:rsidRPr="00CB7B37">
              <w:rPr>
                <w:rFonts w:ascii="Arial Narrow" w:hAnsi="Arial Narrow" w:cs="Arial"/>
                <w:b/>
                <w:color w:val="FFFFFF" w:themeColor="background1"/>
                <w:sz w:val="16"/>
                <w:szCs w:val="16"/>
                <w:lang w:val="en-AU"/>
              </w:rPr>
              <w:t>Science sub-strand</w:t>
            </w:r>
          </w:p>
        </w:tc>
        <w:tc>
          <w:tcPr>
            <w:tcW w:w="1094" w:type="dxa"/>
            <w:tcBorders>
              <w:top w:val="single" w:sz="4" w:space="0" w:color="auto"/>
              <w:left w:val="single" w:sz="4" w:space="0" w:color="auto"/>
              <w:bottom w:val="single" w:sz="4" w:space="0" w:color="auto"/>
              <w:right w:val="single" w:sz="4" w:space="0" w:color="auto"/>
            </w:tcBorders>
            <w:shd w:val="clear" w:color="000000" w:fill="0072AA"/>
            <w:hideMark/>
          </w:tcPr>
          <w:p w14:paraId="77BA8817" w14:textId="4F68A319" w:rsidR="00F06191" w:rsidRPr="00CB7B37" w:rsidRDefault="00F06191">
            <w:pPr>
              <w:spacing w:before="80" w:after="80" w:line="280" w:lineRule="exact"/>
              <w:jc w:val="center"/>
              <w:rPr>
                <w:rFonts w:ascii="Arial Narrow" w:hAnsi="Arial Narrow" w:cs="Arial"/>
                <w:b/>
                <w:color w:val="FFFFFF" w:themeColor="background1"/>
                <w:sz w:val="16"/>
                <w:szCs w:val="16"/>
                <w:lang w:val="en-AU"/>
              </w:rPr>
            </w:pPr>
            <w:r w:rsidRPr="00CB7B37">
              <w:rPr>
                <w:rFonts w:ascii="Arial Narrow" w:hAnsi="Arial Narrow" w:cs="Arial"/>
                <w:b/>
                <w:color w:val="FFFFFF" w:themeColor="background1"/>
                <w:sz w:val="16"/>
                <w:szCs w:val="16"/>
                <w:lang w:val="en-AU"/>
              </w:rPr>
              <w:t>Levels 9 and 10 content description</w:t>
            </w:r>
          </w:p>
        </w:tc>
        <w:tc>
          <w:tcPr>
            <w:tcW w:w="1085" w:type="dxa"/>
            <w:tcBorders>
              <w:top w:val="single" w:sz="4" w:space="0" w:color="auto"/>
              <w:left w:val="single" w:sz="4" w:space="0" w:color="auto"/>
              <w:bottom w:val="single" w:sz="4" w:space="0" w:color="auto"/>
              <w:right w:val="single" w:sz="12" w:space="0" w:color="auto"/>
            </w:tcBorders>
            <w:shd w:val="clear" w:color="000000" w:fill="0072AA"/>
            <w:hideMark/>
          </w:tcPr>
          <w:p w14:paraId="4A03DB3B" w14:textId="3F9C4A38" w:rsidR="00F06191" w:rsidRPr="00CB7B37" w:rsidRDefault="00F06191" w:rsidP="00FD7DC0">
            <w:pPr>
              <w:spacing w:before="80" w:after="80" w:line="280" w:lineRule="exact"/>
              <w:jc w:val="center"/>
              <w:rPr>
                <w:rFonts w:ascii="Arial Narrow" w:hAnsi="Arial Narrow" w:cs="Arial"/>
                <w:b/>
                <w:color w:val="FFFFFF" w:themeColor="background1"/>
                <w:sz w:val="16"/>
                <w:szCs w:val="16"/>
                <w:lang w:val="en-AU"/>
              </w:rPr>
            </w:pPr>
            <w:r w:rsidRPr="00CB7B37">
              <w:rPr>
                <w:rFonts w:ascii="Arial Narrow" w:hAnsi="Arial Narrow" w:cs="Arial"/>
                <w:b/>
                <w:color w:val="FFFFFF" w:themeColor="background1"/>
                <w:sz w:val="16"/>
                <w:szCs w:val="16"/>
                <w:lang w:val="en-AU"/>
              </w:rPr>
              <w:t>Levels 9 and 10 achievement standard extract</w:t>
            </w:r>
          </w:p>
        </w:tc>
        <w:tc>
          <w:tcPr>
            <w:tcW w:w="491" w:type="dxa"/>
            <w:tcBorders>
              <w:top w:val="single" w:sz="4" w:space="0" w:color="auto"/>
              <w:left w:val="single" w:sz="12" w:space="0" w:color="auto"/>
              <w:bottom w:val="single" w:sz="4" w:space="0" w:color="auto"/>
              <w:right w:val="single" w:sz="12" w:space="0" w:color="auto"/>
            </w:tcBorders>
            <w:shd w:val="clear" w:color="000000" w:fill="0072AA"/>
          </w:tcPr>
          <w:p w14:paraId="63876FC4" w14:textId="77777777" w:rsidR="00F06191" w:rsidRPr="00CB7B37" w:rsidRDefault="00F06191" w:rsidP="00EF4E21">
            <w:pPr>
              <w:spacing w:before="80" w:after="80" w:line="280" w:lineRule="exact"/>
              <w:jc w:val="center"/>
              <w:rPr>
                <w:rFonts w:ascii="Arial Narrow" w:hAnsi="Arial Narrow" w:cs="Arial"/>
                <w:b/>
                <w:color w:val="FFFFFF" w:themeColor="background1"/>
                <w:sz w:val="16"/>
                <w:szCs w:val="16"/>
                <w:lang w:val="en-AU"/>
              </w:rPr>
            </w:pPr>
          </w:p>
        </w:tc>
        <w:tc>
          <w:tcPr>
            <w:tcW w:w="2952" w:type="dxa"/>
            <w:gridSpan w:val="3"/>
            <w:tcBorders>
              <w:top w:val="single" w:sz="4" w:space="0" w:color="auto"/>
              <w:left w:val="single" w:sz="12" w:space="0" w:color="auto"/>
              <w:bottom w:val="single" w:sz="4" w:space="0" w:color="auto"/>
              <w:right w:val="single" w:sz="4" w:space="0" w:color="auto"/>
            </w:tcBorders>
            <w:shd w:val="clear" w:color="000000" w:fill="0072AA"/>
            <w:hideMark/>
          </w:tcPr>
          <w:p w14:paraId="10FE5076" w14:textId="22A65E96" w:rsidR="00F06191" w:rsidRPr="00CB7B37" w:rsidRDefault="00F06191" w:rsidP="00EF4E21">
            <w:pPr>
              <w:spacing w:before="80" w:after="80" w:line="280" w:lineRule="exact"/>
              <w:jc w:val="center"/>
              <w:rPr>
                <w:rFonts w:ascii="Arial Narrow" w:hAnsi="Arial Narrow" w:cs="Arial"/>
                <w:b/>
                <w:color w:val="FFFFFF" w:themeColor="background1"/>
                <w:sz w:val="16"/>
                <w:szCs w:val="16"/>
                <w:lang w:val="en-AU"/>
              </w:rPr>
            </w:pPr>
            <w:r w:rsidRPr="00CB7B37">
              <w:rPr>
                <w:rFonts w:ascii="Arial Narrow" w:hAnsi="Arial Narrow" w:cs="Arial"/>
                <w:b/>
                <w:color w:val="FFFFFF" w:themeColor="background1"/>
                <w:sz w:val="16"/>
                <w:szCs w:val="16"/>
                <w:lang w:val="en-AU"/>
              </w:rPr>
              <w:t>Working towards Level 10</w:t>
            </w:r>
          </w:p>
        </w:tc>
        <w:tc>
          <w:tcPr>
            <w:tcW w:w="2812" w:type="dxa"/>
            <w:gridSpan w:val="2"/>
            <w:tcBorders>
              <w:top w:val="single" w:sz="4" w:space="0" w:color="auto"/>
              <w:left w:val="single" w:sz="4" w:space="0" w:color="auto"/>
              <w:bottom w:val="single" w:sz="4" w:space="0" w:color="auto"/>
              <w:right w:val="single" w:sz="4" w:space="0" w:color="auto"/>
            </w:tcBorders>
            <w:shd w:val="clear" w:color="000000" w:fill="0072AA"/>
            <w:hideMark/>
          </w:tcPr>
          <w:p w14:paraId="0761732C" w14:textId="1CC625A5" w:rsidR="00F06191" w:rsidRPr="00CB7B37" w:rsidRDefault="00F06191" w:rsidP="00795240">
            <w:pPr>
              <w:spacing w:before="80" w:after="80" w:line="280" w:lineRule="exact"/>
              <w:ind w:left="-171" w:firstLine="171"/>
              <w:jc w:val="center"/>
              <w:rPr>
                <w:rFonts w:ascii="Arial Narrow" w:hAnsi="Arial Narrow" w:cs="Arial"/>
                <w:b/>
                <w:color w:val="FFFFFF" w:themeColor="background1"/>
                <w:sz w:val="16"/>
                <w:szCs w:val="16"/>
                <w:lang w:val="en-AU"/>
              </w:rPr>
            </w:pPr>
            <w:r w:rsidRPr="00CB7B37">
              <w:rPr>
                <w:rFonts w:ascii="Arial Narrow" w:hAnsi="Arial Narrow" w:cs="Arial"/>
                <w:b/>
                <w:color w:val="FFFFFF" w:themeColor="background1"/>
                <w:sz w:val="16"/>
                <w:szCs w:val="16"/>
                <w:lang w:val="en-AU"/>
              </w:rPr>
              <w:t>At Level 10</w:t>
            </w:r>
          </w:p>
        </w:tc>
        <w:tc>
          <w:tcPr>
            <w:tcW w:w="1441" w:type="dxa"/>
            <w:tcBorders>
              <w:top w:val="single" w:sz="4" w:space="0" w:color="auto"/>
              <w:left w:val="single" w:sz="4" w:space="0" w:color="auto"/>
              <w:bottom w:val="single" w:sz="4" w:space="0" w:color="auto"/>
              <w:right w:val="single" w:sz="4" w:space="0" w:color="auto"/>
            </w:tcBorders>
            <w:shd w:val="clear" w:color="000000" w:fill="0072AA"/>
            <w:hideMark/>
          </w:tcPr>
          <w:p w14:paraId="408C0A38" w14:textId="685B9266" w:rsidR="00F06191" w:rsidRPr="00CB7B37" w:rsidRDefault="00F06191" w:rsidP="00342C42">
            <w:pPr>
              <w:spacing w:before="80" w:after="80" w:line="280" w:lineRule="exact"/>
              <w:jc w:val="center"/>
              <w:rPr>
                <w:rFonts w:ascii="Arial Narrow" w:hAnsi="Arial Narrow" w:cs="Arial"/>
                <w:b/>
                <w:color w:val="FFFFFF" w:themeColor="background1"/>
                <w:sz w:val="16"/>
                <w:szCs w:val="16"/>
                <w:lang w:val="en-AU"/>
              </w:rPr>
            </w:pPr>
            <w:r w:rsidRPr="00CB7B37">
              <w:rPr>
                <w:rFonts w:ascii="Arial Narrow" w:hAnsi="Arial Narrow" w:cs="Arial"/>
                <w:b/>
                <w:color w:val="FFFFFF" w:themeColor="background1"/>
                <w:sz w:val="16"/>
                <w:szCs w:val="16"/>
                <w:lang w:val="en-AU"/>
              </w:rPr>
              <w:t>Working beyond Level 10</w:t>
            </w:r>
          </w:p>
        </w:tc>
      </w:tr>
      <w:tr w:rsidR="00CB7B37" w:rsidRPr="00CB7B37" w14:paraId="439CA08F" w14:textId="77777777" w:rsidTr="00795240">
        <w:trPr>
          <w:cantSplit/>
          <w:trHeight w:val="227"/>
        </w:trPr>
        <w:tc>
          <w:tcPr>
            <w:tcW w:w="610" w:type="dxa"/>
            <w:vMerge w:val="restart"/>
            <w:tcBorders>
              <w:top w:val="single" w:sz="8" w:space="0" w:color="auto"/>
              <w:left w:val="single" w:sz="8" w:space="0" w:color="auto"/>
              <w:right w:val="single" w:sz="8" w:space="0" w:color="000000"/>
            </w:tcBorders>
            <w:shd w:val="clear" w:color="000000" w:fill="FFFFFF"/>
            <w:hideMark/>
          </w:tcPr>
          <w:p w14:paraId="1F38A98D" w14:textId="4A144A0D" w:rsidR="003B6922" w:rsidRPr="00CB7B37" w:rsidRDefault="002473FB"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Physical sciences</w:t>
            </w:r>
          </w:p>
        </w:tc>
        <w:tc>
          <w:tcPr>
            <w:tcW w:w="1094" w:type="dxa"/>
            <w:vMerge w:val="restart"/>
            <w:tcBorders>
              <w:top w:val="single" w:sz="8" w:space="0" w:color="auto"/>
              <w:left w:val="single" w:sz="8" w:space="0" w:color="auto"/>
              <w:right w:val="single" w:sz="8" w:space="0" w:color="000000"/>
            </w:tcBorders>
            <w:shd w:val="clear" w:color="000000" w:fill="F2F2F2"/>
          </w:tcPr>
          <w:p w14:paraId="5BCD5199" w14:textId="7DFE8FBB" w:rsidR="003B6922" w:rsidRPr="00CB7B37" w:rsidRDefault="003B6922"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The description and explanation of the motion of objects involves the interaction of forces and the exchange of energy and can be described and predicted using the laws of physics (</w:t>
            </w:r>
            <w:hyperlink r:id="rId60" w:history="1">
              <w:r w:rsidRPr="00CB7B37">
                <w:rPr>
                  <w:rFonts w:ascii="Arial Narrow" w:hAnsi="Arial Narrow" w:cstheme="minorHAnsi"/>
                  <w:sz w:val="16"/>
                  <w:szCs w:val="16"/>
                  <w:lang w:val="en-AU"/>
                </w:rPr>
                <w:t>VCSSU133</w:t>
              </w:r>
            </w:hyperlink>
            <w:r w:rsidRPr="00CB7B37">
              <w:rPr>
                <w:rFonts w:ascii="Arial Narrow" w:hAnsi="Arial Narrow" w:cstheme="minorHAnsi"/>
                <w:sz w:val="16"/>
                <w:szCs w:val="16"/>
                <w:lang w:val="en-AU"/>
              </w:rPr>
              <w:t>)</w:t>
            </w:r>
          </w:p>
        </w:tc>
        <w:tc>
          <w:tcPr>
            <w:tcW w:w="1085" w:type="dxa"/>
            <w:vMerge w:val="restart"/>
            <w:tcBorders>
              <w:top w:val="single" w:sz="8" w:space="0" w:color="auto"/>
              <w:left w:val="nil"/>
              <w:right w:val="single" w:sz="12" w:space="0" w:color="auto"/>
            </w:tcBorders>
            <w:shd w:val="clear" w:color="000000" w:fill="F2F2F2"/>
          </w:tcPr>
          <w:p w14:paraId="6EC05071" w14:textId="71290EE3" w:rsidR="003B6922" w:rsidRPr="00CB7B37" w:rsidRDefault="003B6922"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 explain the concept of energy conservation and model energy transfer and transformation within systems … give both qualitative and quantitative explanations of the relationships between distance, speed, acceleration, mass and force to predict and explain motion.</w:t>
            </w:r>
          </w:p>
        </w:tc>
        <w:tc>
          <w:tcPr>
            <w:tcW w:w="491" w:type="dxa"/>
            <w:vMerge w:val="restart"/>
            <w:tcBorders>
              <w:top w:val="single" w:sz="4" w:space="0" w:color="auto"/>
              <w:left w:val="single" w:sz="12" w:space="0" w:color="auto"/>
              <w:right w:val="single" w:sz="12" w:space="0" w:color="auto"/>
            </w:tcBorders>
            <w:textDirection w:val="btLr"/>
            <w:vAlign w:val="center"/>
          </w:tcPr>
          <w:p w14:paraId="33E04437" w14:textId="13707079" w:rsidR="003B6922" w:rsidRPr="00CB7B37" w:rsidRDefault="003B6922" w:rsidP="00B7657A">
            <w:pPr>
              <w:pStyle w:val="VCAAbody"/>
              <w:spacing w:line="240" w:lineRule="auto"/>
              <w:jc w:val="center"/>
              <w:rPr>
                <w:rFonts w:cstheme="minorHAnsi"/>
                <w:sz w:val="16"/>
                <w:szCs w:val="16"/>
                <w:lang w:val="en-AU"/>
              </w:rPr>
            </w:pPr>
            <w:r w:rsidRPr="00CB7B37">
              <w:rPr>
                <w:rFonts w:ascii="Arial Narrow" w:hAnsi="Arial Narrow" w:cstheme="minorHAnsi"/>
                <w:sz w:val="16"/>
                <w:szCs w:val="16"/>
                <w:lang w:val="en-AU"/>
              </w:rPr>
              <w:t>Motion</w:t>
            </w:r>
          </w:p>
        </w:tc>
        <w:tc>
          <w:tcPr>
            <w:tcW w:w="1441" w:type="dxa"/>
            <w:tcBorders>
              <w:top w:val="single" w:sz="4" w:space="0" w:color="auto"/>
              <w:left w:val="single" w:sz="12" w:space="0" w:color="auto"/>
              <w:bottom w:val="single" w:sz="4" w:space="0" w:color="auto"/>
              <w:right w:val="single" w:sz="8" w:space="0" w:color="auto"/>
            </w:tcBorders>
            <w:shd w:val="clear" w:color="auto" w:fill="auto"/>
          </w:tcPr>
          <w:p w14:paraId="62DAF489" w14:textId="786D9B39" w:rsidR="00683EB6" w:rsidRPr="00CB7B37" w:rsidRDefault="003B6922"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Relate distance travelled to a change in position</w:t>
            </w:r>
            <w:r w:rsidR="00076E21" w:rsidRPr="00CB7B37">
              <w:rPr>
                <w:rFonts w:ascii="Arial Narrow" w:hAnsi="Arial Narrow" w:cstheme="minorHAnsi"/>
                <w:sz w:val="16"/>
                <w:szCs w:val="16"/>
                <w:lang w:val="en-AU"/>
              </w:rPr>
              <w:br/>
            </w:r>
            <w:r w:rsidR="00683EB6" w:rsidRPr="00CB7B37">
              <w:rPr>
                <w:rFonts w:ascii="Arial Narrow" w:hAnsi="Arial Narrow" w:cstheme="minorHAnsi"/>
                <w:sz w:val="16"/>
                <w:szCs w:val="16"/>
                <w:lang w:val="en-AU"/>
              </w:rPr>
              <w:t>LA1</w:t>
            </w:r>
          </w:p>
        </w:tc>
        <w:tc>
          <w:tcPr>
            <w:tcW w:w="1441" w:type="dxa"/>
            <w:tcBorders>
              <w:top w:val="single" w:sz="4" w:space="0" w:color="auto"/>
              <w:left w:val="nil"/>
              <w:bottom w:val="single" w:sz="4" w:space="0" w:color="auto"/>
              <w:right w:val="single" w:sz="8" w:space="0" w:color="auto"/>
            </w:tcBorders>
            <w:shd w:val="clear" w:color="auto" w:fill="auto"/>
          </w:tcPr>
          <w:p w14:paraId="04E424C8" w14:textId="1FE8C23C" w:rsidR="00683EB6" w:rsidRPr="00CB7B37" w:rsidRDefault="003B6922"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Calculate distance and know that position is measured with respect to a reference point</w:t>
            </w:r>
            <w:r w:rsidR="00076E21" w:rsidRPr="00CB7B37">
              <w:rPr>
                <w:rFonts w:ascii="Arial Narrow" w:hAnsi="Arial Narrow" w:cstheme="minorHAnsi"/>
                <w:sz w:val="16"/>
                <w:szCs w:val="16"/>
                <w:lang w:val="en-AU"/>
              </w:rPr>
              <w:br/>
            </w:r>
            <w:r w:rsidR="00683EB6" w:rsidRPr="00CB7B37">
              <w:rPr>
                <w:rFonts w:ascii="Arial Narrow" w:hAnsi="Arial Narrow" w:cstheme="minorHAnsi"/>
                <w:sz w:val="16"/>
                <w:szCs w:val="16"/>
                <w:lang w:val="en-AU"/>
              </w:rPr>
              <w:t>LA1,</w:t>
            </w:r>
            <w:r w:rsidR="00076E21" w:rsidRPr="00CB7B37">
              <w:rPr>
                <w:rFonts w:ascii="Arial Narrow" w:hAnsi="Arial Narrow" w:cstheme="minorHAnsi"/>
                <w:sz w:val="16"/>
                <w:szCs w:val="16"/>
                <w:lang w:val="en-AU"/>
              </w:rPr>
              <w:t xml:space="preserve"> LA</w:t>
            </w:r>
            <w:r w:rsidR="00683EB6" w:rsidRPr="00CB7B37">
              <w:rPr>
                <w:rFonts w:ascii="Arial Narrow" w:hAnsi="Arial Narrow" w:cstheme="minorHAnsi"/>
                <w:sz w:val="16"/>
                <w:szCs w:val="16"/>
                <w:lang w:val="en-AU"/>
              </w:rPr>
              <w:t>2</w:t>
            </w:r>
          </w:p>
        </w:tc>
        <w:tc>
          <w:tcPr>
            <w:tcW w:w="1441" w:type="dxa"/>
            <w:gridSpan w:val="2"/>
            <w:tcBorders>
              <w:top w:val="single" w:sz="4" w:space="0" w:color="auto"/>
              <w:left w:val="nil"/>
              <w:bottom w:val="single" w:sz="4" w:space="0" w:color="auto"/>
              <w:right w:val="single" w:sz="8" w:space="0" w:color="auto"/>
            </w:tcBorders>
            <w:shd w:val="clear" w:color="auto" w:fill="auto"/>
          </w:tcPr>
          <w:p w14:paraId="3F63CD8B" w14:textId="4F77D43C" w:rsidR="00683EB6" w:rsidRPr="00CB7B37" w:rsidRDefault="003B6922" w:rsidP="00841529">
            <w:pPr>
              <w:pStyle w:val="VCAAbody"/>
              <w:spacing w:line="240" w:lineRule="auto"/>
              <w:rPr>
                <w:rFonts w:cstheme="minorHAnsi"/>
                <w:sz w:val="16"/>
                <w:szCs w:val="16"/>
                <w:lang w:val="en-AU"/>
              </w:rPr>
            </w:pPr>
            <w:r w:rsidRPr="00CB7B37">
              <w:rPr>
                <w:rFonts w:ascii="Arial Narrow" w:hAnsi="Arial Narrow" w:cstheme="minorHAnsi"/>
                <w:sz w:val="16"/>
                <w:szCs w:val="16"/>
                <w:lang w:val="en-AU"/>
              </w:rPr>
              <w:t>Distinguish between displacement and distance</w:t>
            </w:r>
            <w:r w:rsidR="00076E21" w:rsidRPr="00CB7B37">
              <w:rPr>
                <w:rFonts w:ascii="Arial Narrow" w:hAnsi="Arial Narrow" w:cstheme="minorHAnsi"/>
                <w:sz w:val="16"/>
                <w:szCs w:val="16"/>
                <w:lang w:val="en-AU"/>
              </w:rPr>
              <w:br/>
              <w:t>LA1</w:t>
            </w:r>
          </w:p>
        </w:tc>
        <w:tc>
          <w:tcPr>
            <w:tcW w:w="1441" w:type="dxa"/>
            <w:tcBorders>
              <w:top w:val="single" w:sz="4" w:space="0" w:color="auto"/>
              <w:left w:val="nil"/>
              <w:bottom w:val="single" w:sz="4" w:space="0" w:color="auto"/>
              <w:right w:val="single" w:sz="8" w:space="0" w:color="auto"/>
            </w:tcBorders>
            <w:shd w:val="clear" w:color="auto" w:fill="auto"/>
          </w:tcPr>
          <w:p w14:paraId="72D132DF" w14:textId="65C4941B" w:rsidR="003B6922" w:rsidRPr="00CB7B37" w:rsidRDefault="003B6922"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Interpret a displacement and/or position</w:t>
            </w:r>
            <w:r w:rsidR="006E2AE1" w:rsidRPr="00CB7B37">
              <w:rPr>
                <w:rFonts w:ascii="Arial Narrow" w:hAnsi="Arial Narrow" w:cstheme="minorHAnsi"/>
                <w:sz w:val="16"/>
                <w:szCs w:val="16"/>
                <w:lang w:val="en-AU"/>
              </w:rPr>
              <w:t>-</w:t>
            </w:r>
            <w:r w:rsidRPr="00CB7B37">
              <w:rPr>
                <w:rFonts w:ascii="Arial Narrow" w:hAnsi="Arial Narrow" w:cstheme="minorHAnsi"/>
                <w:sz w:val="16"/>
                <w:szCs w:val="16"/>
                <w:lang w:val="en-AU"/>
              </w:rPr>
              <w:t>time graph to describe the path taken by an object</w:t>
            </w:r>
            <w:r w:rsidR="00683EB6" w:rsidRPr="00CB7B37">
              <w:rPr>
                <w:rFonts w:ascii="Arial Narrow" w:hAnsi="Arial Narrow" w:cstheme="minorHAnsi"/>
                <w:sz w:val="16"/>
                <w:szCs w:val="16"/>
                <w:lang w:val="en-AU"/>
              </w:rPr>
              <w:t xml:space="preserve"> </w:t>
            </w:r>
            <w:r w:rsidR="00076E21" w:rsidRPr="00CB7B37">
              <w:rPr>
                <w:rFonts w:ascii="Arial Narrow" w:hAnsi="Arial Narrow" w:cstheme="minorHAnsi"/>
                <w:sz w:val="16"/>
                <w:szCs w:val="16"/>
                <w:lang w:val="en-AU"/>
              </w:rPr>
              <w:br/>
            </w:r>
            <w:r w:rsidR="00683EB6" w:rsidRPr="00CB7B37">
              <w:rPr>
                <w:rFonts w:ascii="Arial Narrow" w:hAnsi="Arial Narrow" w:cstheme="minorHAnsi"/>
                <w:sz w:val="16"/>
                <w:szCs w:val="16"/>
                <w:lang w:val="en-AU"/>
              </w:rPr>
              <w:t>LA1</w:t>
            </w:r>
          </w:p>
        </w:tc>
        <w:tc>
          <w:tcPr>
            <w:tcW w:w="1441" w:type="dxa"/>
            <w:tcBorders>
              <w:top w:val="single" w:sz="4" w:space="0" w:color="auto"/>
              <w:left w:val="nil"/>
              <w:bottom w:val="single" w:sz="4" w:space="0" w:color="auto"/>
              <w:right w:val="single" w:sz="8" w:space="0" w:color="auto"/>
            </w:tcBorders>
            <w:shd w:val="clear" w:color="auto" w:fill="auto"/>
          </w:tcPr>
          <w:p w14:paraId="5E998BFF" w14:textId="4315EEF8" w:rsidR="00683EB6" w:rsidRPr="00CB7B37" w:rsidRDefault="003B6922"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Use displacement and/or position-time graphs to predict possible collision points between different objects</w:t>
            </w:r>
            <w:r w:rsidR="00FC6085" w:rsidRPr="00CB7B37">
              <w:rPr>
                <w:rFonts w:cstheme="minorHAnsi"/>
                <w:sz w:val="16"/>
                <w:szCs w:val="16"/>
                <w:lang w:val="en-AU"/>
              </w:rPr>
              <w:br/>
            </w:r>
            <w:r w:rsidR="00683EB6" w:rsidRPr="00CB7B37">
              <w:rPr>
                <w:rFonts w:ascii="Arial Narrow" w:hAnsi="Arial Narrow" w:cstheme="minorHAnsi"/>
                <w:sz w:val="16"/>
                <w:szCs w:val="16"/>
                <w:lang w:val="en-AU"/>
              </w:rPr>
              <w:t>LA1</w:t>
            </w:r>
          </w:p>
        </w:tc>
      </w:tr>
      <w:tr w:rsidR="00CB7B37" w:rsidRPr="00CB7B37" w14:paraId="3C1B7693" w14:textId="77777777" w:rsidTr="00795240">
        <w:trPr>
          <w:trHeight w:val="227"/>
        </w:trPr>
        <w:tc>
          <w:tcPr>
            <w:tcW w:w="610" w:type="dxa"/>
            <w:vMerge/>
            <w:tcBorders>
              <w:left w:val="single" w:sz="8" w:space="0" w:color="auto"/>
              <w:right w:val="single" w:sz="8" w:space="0" w:color="000000"/>
            </w:tcBorders>
            <w:shd w:val="clear" w:color="000000" w:fill="FFFFFF"/>
          </w:tcPr>
          <w:p w14:paraId="71765533" w14:textId="77777777" w:rsidR="003B6922" w:rsidRPr="00CB7B37" w:rsidRDefault="003B6922" w:rsidP="00B7657A">
            <w:pPr>
              <w:pStyle w:val="VCAAbody"/>
              <w:spacing w:line="240" w:lineRule="auto"/>
              <w:rPr>
                <w:rFonts w:cstheme="minorHAnsi"/>
                <w:sz w:val="16"/>
                <w:szCs w:val="16"/>
                <w:lang w:val="en-AU"/>
              </w:rPr>
            </w:pPr>
          </w:p>
        </w:tc>
        <w:tc>
          <w:tcPr>
            <w:tcW w:w="1094" w:type="dxa"/>
            <w:vMerge/>
            <w:tcBorders>
              <w:left w:val="single" w:sz="8" w:space="0" w:color="auto"/>
              <w:right w:val="single" w:sz="8" w:space="0" w:color="000000"/>
            </w:tcBorders>
            <w:shd w:val="clear" w:color="000000" w:fill="F2F2F2"/>
          </w:tcPr>
          <w:p w14:paraId="63AF6EA7" w14:textId="77777777" w:rsidR="003B6922" w:rsidRPr="00CB7B37" w:rsidRDefault="003B6922" w:rsidP="00B7657A">
            <w:pPr>
              <w:pStyle w:val="VCAAbody"/>
              <w:spacing w:line="240" w:lineRule="auto"/>
              <w:rPr>
                <w:rFonts w:cstheme="minorHAnsi"/>
                <w:sz w:val="16"/>
                <w:szCs w:val="16"/>
                <w:lang w:val="en-AU"/>
              </w:rPr>
            </w:pPr>
          </w:p>
        </w:tc>
        <w:tc>
          <w:tcPr>
            <w:tcW w:w="1085" w:type="dxa"/>
            <w:vMerge/>
            <w:tcBorders>
              <w:left w:val="nil"/>
              <w:right w:val="single" w:sz="12" w:space="0" w:color="auto"/>
            </w:tcBorders>
            <w:shd w:val="clear" w:color="000000" w:fill="F2F2F2"/>
          </w:tcPr>
          <w:p w14:paraId="5C34DC0D" w14:textId="77777777" w:rsidR="003B6922" w:rsidRPr="00CB7B37" w:rsidRDefault="003B6922" w:rsidP="00B7657A">
            <w:pPr>
              <w:pStyle w:val="VCAAbody"/>
              <w:spacing w:line="240" w:lineRule="auto"/>
              <w:rPr>
                <w:rFonts w:cstheme="minorHAnsi"/>
                <w:sz w:val="16"/>
                <w:szCs w:val="16"/>
                <w:lang w:val="en-AU"/>
              </w:rPr>
            </w:pPr>
          </w:p>
        </w:tc>
        <w:tc>
          <w:tcPr>
            <w:tcW w:w="491" w:type="dxa"/>
            <w:vMerge/>
            <w:tcBorders>
              <w:left w:val="single" w:sz="12" w:space="0" w:color="auto"/>
              <w:right w:val="single" w:sz="12" w:space="0" w:color="auto"/>
            </w:tcBorders>
            <w:vAlign w:val="center"/>
          </w:tcPr>
          <w:p w14:paraId="1C160E23" w14:textId="77777777" w:rsidR="003B6922" w:rsidRPr="00CB7B37" w:rsidRDefault="003B6922" w:rsidP="00B7657A">
            <w:pPr>
              <w:pStyle w:val="VCAAbody"/>
              <w:spacing w:line="240" w:lineRule="auto"/>
              <w:jc w:val="center"/>
              <w:rPr>
                <w:rFonts w:cstheme="minorHAnsi"/>
                <w:sz w:val="16"/>
                <w:szCs w:val="16"/>
                <w:lang w:val="en-AU"/>
              </w:rPr>
            </w:pPr>
          </w:p>
        </w:tc>
        <w:tc>
          <w:tcPr>
            <w:tcW w:w="1441" w:type="dxa"/>
            <w:tcBorders>
              <w:top w:val="single" w:sz="4" w:space="0" w:color="auto"/>
              <w:left w:val="single" w:sz="12" w:space="0" w:color="auto"/>
              <w:bottom w:val="single" w:sz="4" w:space="0" w:color="auto"/>
              <w:right w:val="single" w:sz="8" w:space="0" w:color="auto"/>
            </w:tcBorders>
            <w:shd w:val="clear" w:color="auto" w:fill="auto"/>
          </w:tcPr>
          <w:p w14:paraId="72EAC153" w14:textId="55B90EA5" w:rsidR="00683EB6" w:rsidRPr="00CB7B37" w:rsidRDefault="00A95BE5"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Identify distance travelled and time taken by a moving object</w:t>
            </w:r>
            <w:r w:rsidR="00076E21" w:rsidRPr="00CB7B37">
              <w:rPr>
                <w:rFonts w:ascii="Arial Narrow" w:hAnsi="Arial Narrow" w:cstheme="minorHAnsi"/>
                <w:sz w:val="16"/>
                <w:szCs w:val="16"/>
                <w:lang w:val="en-AU"/>
              </w:rPr>
              <w:br/>
              <w:t>LA1, LA2</w:t>
            </w:r>
          </w:p>
        </w:tc>
        <w:tc>
          <w:tcPr>
            <w:tcW w:w="1441" w:type="dxa"/>
            <w:tcBorders>
              <w:top w:val="single" w:sz="4" w:space="0" w:color="auto"/>
              <w:left w:val="nil"/>
              <w:bottom w:val="single" w:sz="4" w:space="0" w:color="auto"/>
              <w:right w:val="single" w:sz="8" w:space="0" w:color="auto"/>
            </w:tcBorders>
            <w:shd w:val="clear" w:color="auto" w:fill="auto"/>
          </w:tcPr>
          <w:p w14:paraId="33078EDB" w14:textId="6C8440F8" w:rsidR="00683EB6" w:rsidRPr="00CB7B37" w:rsidRDefault="00A95BE5"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Qualitatively compare fast and slow objects and define average speed as the distance travelled over time taken</w:t>
            </w:r>
            <w:r w:rsidR="00076E21" w:rsidRPr="00CB7B37">
              <w:rPr>
                <w:rFonts w:ascii="Arial Narrow" w:hAnsi="Arial Narrow" w:cstheme="minorHAnsi"/>
                <w:sz w:val="16"/>
                <w:szCs w:val="16"/>
                <w:lang w:val="en-AU"/>
              </w:rPr>
              <w:br/>
              <w:t>LA1, LA2</w:t>
            </w:r>
          </w:p>
        </w:tc>
        <w:tc>
          <w:tcPr>
            <w:tcW w:w="1441" w:type="dxa"/>
            <w:gridSpan w:val="2"/>
            <w:tcBorders>
              <w:top w:val="single" w:sz="4" w:space="0" w:color="auto"/>
              <w:left w:val="nil"/>
              <w:bottom w:val="single" w:sz="4" w:space="0" w:color="auto"/>
              <w:right w:val="single" w:sz="8" w:space="0" w:color="auto"/>
            </w:tcBorders>
            <w:shd w:val="clear" w:color="auto" w:fill="auto"/>
          </w:tcPr>
          <w:p w14:paraId="5B3FBA29" w14:textId="6A226AF7" w:rsidR="00BD429E" w:rsidRPr="00CB7B37" w:rsidRDefault="00A95BE5"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 xml:space="preserve">Calculate the average speed of an object using distance and time information and convert between measurement </w:t>
            </w:r>
            <w:r w:rsidR="00BD429E" w:rsidRPr="00CB7B37">
              <w:rPr>
                <w:rFonts w:ascii="Arial Narrow" w:hAnsi="Arial Narrow" w:cstheme="minorHAnsi"/>
                <w:sz w:val="16"/>
                <w:szCs w:val="16"/>
                <w:lang w:val="en-AU"/>
              </w:rPr>
              <w:t xml:space="preserve">in </w:t>
            </w:r>
            <w:r w:rsidRPr="00CB7B37">
              <w:rPr>
                <w:rFonts w:ascii="Arial Narrow" w:hAnsi="Arial Narrow" w:cstheme="minorHAnsi"/>
                <w:sz w:val="16"/>
                <w:szCs w:val="16"/>
                <w:lang w:val="en-AU"/>
              </w:rPr>
              <w:t>different units</w:t>
            </w:r>
          </w:p>
          <w:p w14:paraId="44002B38" w14:textId="28BD6CC5" w:rsidR="003B6922" w:rsidRPr="00CB7B37" w:rsidRDefault="00A95BE5"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Use graphed position-time data to find the average speed of an object with a constant velocity</w:t>
            </w:r>
            <w:r w:rsidR="00076E21" w:rsidRPr="00CB7B37">
              <w:rPr>
                <w:rFonts w:ascii="Arial Narrow" w:hAnsi="Arial Narrow" w:cstheme="minorHAnsi"/>
                <w:sz w:val="16"/>
                <w:szCs w:val="16"/>
                <w:lang w:val="en-AU"/>
              </w:rPr>
              <w:t xml:space="preserve"> </w:t>
            </w:r>
            <w:r w:rsidR="00683EB6" w:rsidRPr="00CB7B37">
              <w:rPr>
                <w:rFonts w:ascii="Arial Narrow" w:hAnsi="Arial Narrow" w:cstheme="minorHAnsi"/>
                <w:sz w:val="16"/>
                <w:szCs w:val="16"/>
                <w:lang w:val="en-AU"/>
              </w:rPr>
              <w:t>LA1,</w:t>
            </w:r>
            <w:r w:rsidR="00076E21" w:rsidRPr="00CB7B37">
              <w:rPr>
                <w:rFonts w:ascii="Arial Narrow" w:hAnsi="Arial Narrow" w:cstheme="minorHAnsi"/>
                <w:sz w:val="16"/>
                <w:szCs w:val="16"/>
                <w:lang w:val="en-AU"/>
              </w:rPr>
              <w:t xml:space="preserve"> LA</w:t>
            </w:r>
            <w:r w:rsidR="00683EB6" w:rsidRPr="00CB7B37">
              <w:rPr>
                <w:rFonts w:ascii="Arial Narrow" w:hAnsi="Arial Narrow" w:cstheme="minorHAnsi"/>
                <w:sz w:val="16"/>
                <w:szCs w:val="16"/>
                <w:lang w:val="en-AU"/>
              </w:rPr>
              <w:t>2</w:t>
            </w:r>
          </w:p>
        </w:tc>
        <w:tc>
          <w:tcPr>
            <w:tcW w:w="1441" w:type="dxa"/>
            <w:tcBorders>
              <w:top w:val="single" w:sz="4" w:space="0" w:color="auto"/>
              <w:left w:val="nil"/>
              <w:bottom w:val="single" w:sz="4" w:space="0" w:color="auto"/>
              <w:right w:val="single" w:sz="8" w:space="0" w:color="auto"/>
            </w:tcBorders>
            <w:shd w:val="clear" w:color="auto" w:fill="auto"/>
          </w:tcPr>
          <w:p w14:paraId="5586DE02" w14:textId="2BCEC4F0" w:rsidR="00683EB6" w:rsidRPr="00CB7B37" w:rsidRDefault="00A95BE5"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Distinguish between average speed and average velocity and between positive and negative velocity</w:t>
            </w:r>
            <w:r w:rsidR="00076E21" w:rsidRPr="00CB7B37">
              <w:rPr>
                <w:rFonts w:ascii="Arial Narrow" w:hAnsi="Arial Narrow" w:cstheme="minorHAnsi"/>
                <w:sz w:val="16"/>
                <w:szCs w:val="16"/>
                <w:lang w:val="en-AU"/>
              </w:rPr>
              <w:br/>
              <w:t>LA1, LA2</w:t>
            </w:r>
          </w:p>
        </w:tc>
        <w:tc>
          <w:tcPr>
            <w:tcW w:w="1441" w:type="dxa"/>
            <w:tcBorders>
              <w:top w:val="single" w:sz="4" w:space="0" w:color="auto"/>
              <w:left w:val="nil"/>
              <w:bottom w:val="single" w:sz="4" w:space="0" w:color="auto"/>
              <w:right w:val="single" w:sz="8" w:space="0" w:color="auto"/>
            </w:tcBorders>
            <w:shd w:val="clear" w:color="auto" w:fill="auto"/>
          </w:tcPr>
          <w:p w14:paraId="0D5AF121" w14:textId="77777777" w:rsidR="00BD429E" w:rsidRPr="00CB7B37" w:rsidRDefault="00A95BE5"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Distinguish between instantaneous and average velocity</w:t>
            </w:r>
          </w:p>
          <w:p w14:paraId="31FFC453" w14:textId="02F86DED" w:rsidR="00683EB6" w:rsidRPr="00CB7B37" w:rsidRDefault="00FE66BF"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 xml:space="preserve">Sketch </w:t>
            </w:r>
            <w:r w:rsidR="00A95BE5" w:rsidRPr="00CB7B37">
              <w:rPr>
                <w:rFonts w:ascii="Arial Narrow" w:hAnsi="Arial Narrow" w:cstheme="minorHAnsi"/>
                <w:sz w:val="16"/>
                <w:szCs w:val="16"/>
                <w:lang w:val="en-AU"/>
              </w:rPr>
              <w:t>a graph of velocity versus time</w:t>
            </w:r>
            <w:r w:rsidRPr="00CB7B37">
              <w:rPr>
                <w:rFonts w:ascii="Arial Narrow" w:hAnsi="Arial Narrow" w:cstheme="minorHAnsi"/>
                <w:sz w:val="16"/>
                <w:szCs w:val="16"/>
                <w:lang w:val="en-AU"/>
              </w:rPr>
              <w:t xml:space="preserve"> of an object</w:t>
            </w:r>
            <w:r w:rsidR="00A95BE5" w:rsidRPr="00CB7B37">
              <w:rPr>
                <w:rFonts w:ascii="Arial Narrow" w:hAnsi="Arial Narrow" w:cstheme="minorHAnsi"/>
                <w:sz w:val="16"/>
                <w:szCs w:val="16"/>
                <w:lang w:val="en-AU"/>
              </w:rPr>
              <w:t xml:space="preserve"> </w:t>
            </w:r>
            <w:r w:rsidRPr="00CB7B37">
              <w:rPr>
                <w:rFonts w:ascii="Arial Narrow" w:hAnsi="Arial Narrow" w:cstheme="minorHAnsi"/>
                <w:sz w:val="16"/>
                <w:szCs w:val="16"/>
                <w:lang w:val="en-AU"/>
              </w:rPr>
              <w:t>based on the</w:t>
            </w:r>
            <w:r w:rsidR="00A95BE5" w:rsidRPr="00CB7B37">
              <w:rPr>
                <w:rFonts w:ascii="Arial Narrow" w:hAnsi="Arial Narrow" w:cstheme="minorHAnsi"/>
                <w:sz w:val="16"/>
                <w:szCs w:val="16"/>
                <w:lang w:val="en-AU"/>
              </w:rPr>
              <w:t xml:space="preserve"> displacement versus time graph of an object</w:t>
            </w:r>
            <w:r w:rsidR="00961132" w:rsidRPr="00CB7B37">
              <w:rPr>
                <w:rFonts w:ascii="Arial Narrow" w:hAnsi="Arial Narrow" w:cstheme="minorHAnsi"/>
                <w:sz w:val="16"/>
                <w:szCs w:val="16"/>
                <w:lang w:val="en-AU"/>
              </w:rPr>
              <w:t xml:space="preserve"> </w:t>
            </w:r>
            <w:r w:rsidR="00683EB6" w:rsidRPr="00CB7B37">
              <w:rPr>
                <w:rFonts w:ascii="Arial Narrow" w:hAnsi="Arial Narrow" w:cstheme="minorHAnsi"/>
                <w:sz w:val="16"/>
                <w:szCs w:val="16"/>
                <w:lang w:val="en-AU"/>
              </w:rPr>
              <w:t>LA2</w:t>
            </w:r>
          </w:p>
        </w:tc>
      </w:tr>
      <w:tr w:rsidR="00CB7B37" w:rsidRPr="00CB7B37" w14:paraId="1AA31548" w14:textId="77777777" w:rsidTr="00795240">
        <w:trPr>
          <w:trHeight w:val="227"/>
        </w:trPr>
        <w:tc>
          <w:tcPr>
            <w:tcW w:w="610" w:type="dxa"/>
            <w:vMerge/>
            <w:tcBorders>
              <w:left w:val="single" w:sz="8" w:space="0" w:color="auto"/>
              <w:right w:val="single" w:sz="8" w:space="0" w:color="000000"/>
            </w:tcBorders>
            <w:shd w:val="clear" w:color="000000" w:fill="FFFFFF"/>
          </w:tcPr>
          <w:p w14:paraId="4E7D2E1D" w14:textId="77777777" w:rsidR="003B6922" w:rsidRPr="00CB7B37" w:rsidRDefault="003B6922" w:rsidP="00B7657A">
            <w:pPr>
              <w:pStyle w:val="VCAAbody"/>
              <w:spacing w:line="240" w:lineRule="auto"/>
              <w:rPr>
                <w:rFonts w:cstheme="minorHAnsi"/>
                <w:sz w:val="16"/>
                <w:szCs w:val="16"/>
                <w:lang w:val="en-AU"/>
              </w:rPr>
            </w:pPr>
          </w:p>
        </w:tc>
        <w:tc>
          <w:tcPr>
            <w:tcW w:w="1094" w:type="dxa"/>
            <w:vMerge/>
            <w:tcBorders>
              <w:left w:val="single" w:sz="8" w:space="0" w:color="auto"/>
              <w:right w:val="single" w:sz="8" w:space="0" w:color="000000"/>
            </w:tcBorders>
            <w:shd w:val="clear" w:color="000000" w:fill="F2F2F2"/>
          </w:tcPr>
          <w:p w14:paraId="335EE767" w14:textId="77777777" w:rsidR="003B6922" w:rsidRPr="00CB7B37" w:rsidRDefault="003B6922" w:rsidP="00B7657A">
            <w:pPr>
              <w:pStyle w:val="VCAAbody"/>
              <w:spacing w:line="240" w:lineRule="auto"/>
              <w:rPr>
                <w:rFonts w:cstheme="minorHAnsi"/>
                <w:sz w:val="16"/>
                <w:szCs w:val="16"/>
                <w:lang w:val="en-AU"/>
              </w:rPr>
            </w:pPr>
          </w:p>
        </w:tc>
        <w:tc>
          <w:tcPr>
            <w:tcW w:w="1085" w:type="dxa"/>
            <w:vMerge/>
            <w:tcBorders>
              <w:left w:val="nil"/>
              <w:right w:val="single" w:sz="12" w:space="0" w:color="auto"/>
            </w:tcBorders>
            <w:shd w:val="clear" w:color="000000" w:fill="F2F2F2"/>
          </w:tcPr>
          <w:p w14:paraId="5AE01E3A" w14:textId="77777777" w:rsidR="003B6922" w:rsidRPr="00CB7B37" w:rsidRDefault="003B6922" w:rsidP="00B7657A">
            <w:pPr>
              <w:pStyle w:val="VCAAbody"/>
              <w:spacing w:line="240" w:lineRule="auto"/>
              <w:rPr>
                <w:rFonts w:cstheme="minorHAnsi"/>
                <w:sz w:val="16"/>
                <w:szCs w:val="16"/>
                <w:lang w:val="en-AU"/>
              </w:rPr>
            </w:pPr>
          </w:p>
        </w:tc>
        <w:tc>
          <w:tcPr>
            <w:tcW w:w="491" w:type="dxa"/>
            <w:vMerge/>
            <w:tcBorders>
              <w:left w:val="single" w:sz="12" w:space="0" w:color="auto"/>
              <w:bottom w:val="single" w:sz="4" w:space="0" w:color="auto"/>
              <w:right w:val="single" w:sz="12" w:space="0" w:color="auto"/>
            </w:tcBorders>
            <w:vAlign w:val="center"/>
          </w:tcPr>
          <w:p w14:paraId="63CFBE97" w14:textId="77777777" w:rsidR="003B6922" w:rsidRPr="00CB7B37" w:rsidRDefault="003B6922" w:rsidP="00B7657A">
            <w:pPr>
              <w:pStyle w:val="VCAAbody"/>
              <w:spacing w:line="240" w:lineRule="auto"/>
              <w:jc w:val="center"/>
              <w:rPr>
                <w:rFonts w:cstheme="minorHAnsi"/>
                <w:sz w:val="16"/>
                <w:szCs w:val="16"/>
                <w:lang w:val="en-AU"/>
              </w:rPr>
            </w:pPr>
          </w:p>
        </w:tc>
        <w:tc>
          <w:tcPr>
            <w:tcW w:w="1441" w:type="dxa"/>
            <w:tcBorders>
              <w:top w:val="single" w:sz="4" w:space="0" w:color="auto"/>
              <w:left w:val="single" w:sz="12" w:space="0" w:color="auto"/>
              <w:bottom w:val="single" w:sz="4" w:space="0" w:color="auto"/>
              <w:right w:val="single" w:sz="8" w:space="0" w:color="auto"/>
            </w:tcBorders>
            <w:shd w:val="clear" w:color="auto" w:fill="auto"/>
          </w:tcPr>
          <w:p w14:paraId="62F47FAB" w14:textId="33D8EEC5" w:rsidR="00683EB6" w:rsidRPr="00CB7B37" w:rsidRDefault="00BA42FA"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Identify that objects can speed up or slow down and that starting to move and coming to a stop are examples of changing speed</w:t>
            </w:r>
            <w:r w:rsidR="00076E21" w:rsidRPr="00CB7B37">
              <w:rPr>
                <w:rFonts w:ascii="Arial Narrow" w:hAnsi="Arial Narrow" w:cstheme="minorHAnsi"/>
                <w:sz w:val="16"/>
                <w:szCs w:val="16"/>
                <w:lang w:val="en-AU"/>
              </w:rPr>
              <w:br/>
              <w:t>LA2</w:t>
            </w:r>
          </w:p>
        </w:tc>
        <w:tc>
          <w:tcPr>
            <w:tcW w:w="1441" w:type="dxa"/>
            <w:tcBorders>
              <w:top w:val="single" w:sz="4" w:space="0" w:color="auto"/>
              <w:left w:val="nil"/>
              <w:bottom w:val="single" w:sz="4" w:space="0" w:color="auto"/>
              <w:right w:val="single" w:sz="8" w:space="0" w:color="auto"/>
            </w:tcBorders>
            <w:shd w:val="clear" w:color="auto" w:fill="auto"/>
          </w:tcPr>
          <w:p w14:paraId="58D2B2D7" w14:textId="2EB2D5D9" w:rsidR="00683EB6" w:rsidRPr="00CB7B37" w:rsidRDefault="00BA42FA"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Define average acceleration as the change in speed divided by the time taken</w:t>
            </w:r>
            <w:r w:rsidR="00076E21" w:rsidRPr="00CB7B37">
              <w:rPr>
                <w:rFonts w:ascii="Arial Narrow" w:hAnsi="Arial Narrow" w:cstheme="minorHAnsi"/>
                <w:sz w:val="16"/>
                <w:szCs w:val="16"/>
                <w:lang w:val="en-AU"/>
              </w:rPr>
              <w:br/>
              <w:t>LA2</w:t>
            </w:r>
          </w:p>
        </w:tc>
        <w:tc>
          <w:tcPr>
            <w:tcW w:w="1441" w:type="dxa"/>
            <w:gridSpan w:val="2"/>
            <w:tcBorders>
              <w:top w:val="single" w:sz="4" w:space="0" w:color="auto"/>
              <w:left w:val="nil"/>
              <w:bottom w:val="single" w:sz="4" w:space="0" w:color="auto"/>
              <w:right w:val="single" w:sz="8" w:space="0" w:color="auto"/>
            </w:tcBorders>
            <w:shd w:val="clear" w:color="auto" w:fill="auto"/>
          </w:tcPr>
          <w:p w14:paraId="2623B547" w14:textId="4DE0364A" w:rsidR="003B6922" w:rsidRPr="00CB7B37" w:rsidRDefault="00BA42FA"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For an object moving in a straight line with a constant acceleration, find average acceleration from graphed speed versus time data and/or calculate the average acceleration from the change in speed divided by time taken</w:t>
            </w:r>
            <w:r w:rsidR="00683EB6" w:rsidRPr="00CB7B37">
              <w:rPr>
                <w:rFonts w:ascii="Arial Narrow" w:hAnsi="Arial Narrow" w:cstheme="minorHAnsi"/>
                <w:sz w:val="16"/>
                <w:szCs w:val="16"/>
                <w:lang w:val="en-AU"/>
              </w:rPr>
              <w:t xml:space="preserve"> </w:t>
            </w:r>
            <w:r w:rsidR="00076E21" w:rsidRPr="00CB7B37">
              <w:rPr>
                <w:rFonts w:ascii="Arial Narrow" w:hAnsi="Arial Narrow" w:cstheme="minorHAnsi"/>
                <w:sz w:val="16"/>
                <w:szCs w:val="16"/>
                <w:lang w:val="en-AU"/>
              </w:rPr>
              <w:br/>
            </w:r>
            <w:r w:rsidR="00683EB6" w:rsidRPr="00CB7B37">
              <w:rPr>
                <w:rFonts w:ascii="Arial Narrow" w:hAnsi="Arial Narrow" w:cstheme="minorHAnsi"/>
                <w:sz w:val="16"/>
                <w:szCs w:val="16"/>
                <w:lang w:val="en-AU"/>
              </w:rPr>
              <w:t>LA2</w:t>
            </w:r>
          </w:p>
        </w:tc>
        <w:tc>
          <w:tcPr>
            <w:tcW w:w="1441" w:type="dxa"/>
            <w:tcBorders>
              <w:top w:val="single" w:sz="4" w:space="0" w:color="auto"/>
              <w:left w:val="nil"/>
              <w:bottom w:val="single" w:sz="4" w:space="0" w:color="auto"/>
              <w:right w:val="single" w:sz="8" w:space="0" w:color="auto"/>
            </w:tcBorders>
            <w:shd w:val="clear" w:color="auto" w:fill="auto"/>
          </w:tcPr>
          <w:p w14:paraId="42EE3019" w14:textId="517CAF76" w:rsidR="00683EB6" w:rsidRPr="00CB7B37" w:rsidRDefault="00BA42FA"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Identify whether an object is experiencing positive or negative acceleration</w:t>
            </w:r>
            <w:r w:rsidR="00076E21" w:rsidRPr="00CB7B37">
              <w:rPr>
                <w:rFonts w:ascii="Arial Narrow" w:hAnsi="Arial Narrow" w:cstheme="minorHAnsi"/>
                <w:sz w:val="16"/>
                <w:szCs w:val="16"/>
                <w:lang w:val="en-AU"/>
              </w:rPr>
              <w:br/>
              <w:t>LA2</w:t>
            </w:r>
          </w:p>
        </w:tc>
        <w:tc>
          <w:tcPr>
            <w:tcW w:w="1441" w:type="dxa"/>
            <w:tcBorders>
              <w:top w:val="single" w:sz="4" w:space="0" w:color="auto"/>
              <w:left w:val="nil"/>
              <w:bottom w:val="single" w:sz="4" w:space="0" w:color="auto"/>
              <w:right w:val="single" w:sz="8" w:space="0" w:color="auto"/>
            </w:tcBorders>
            <w:shd w:val="clear" w:color="auto" w:fill="auto"/>
          </w:tcPr>
          <w:p w14:paraId="46B7F79D" w14:textId="25A8E97C" w:rsidR="003B6922" w:rsidRPr="00CB7B37" w:rsidRDefault="00BA42FA"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Find the acceleration versus time from graphed velocity versus time data for an object experiencing a non-constant acceleration</w:t>
            </w:r>
            <w:r w:rsidR="00CB7B37" w:rsidRPr="00CB7B37">
              <w:rPr>
                <w:rFonts w:ascii="Arial Narrow" w:hAnsi="Arial Narrow" w:cstheme="minorHAnsi"/>
                <w:sz w:val="16"/>
                <w:szCs w:val="16"/>
                <w:lang w:val="en-AU"/>
              </w:rPr>
              <w:t xml:space="preserve"> LA5</w:t>
            </w:r>
          </w:p>
        </w:tc>
      </w:tr>
      <w:tr w:rsidR="00CB7B37" w:rsidRPr="00CB7B37" w14:paraId="5454EC9C" w14:textId="77777777" w:rsidTr="00795240">
        <w:trPr>
          <w:cantSplit/>
          <w:trHeight w:val="1871"/>
        </w:trPr>
        <w:tc>
          <w:tcPr>
            <w:tcW w:w="610" w:type="dxa"/>
            <w:vMerge/>
            <w:tcBorders>
              <w:left w:val="single" w:sz="8" w:space="0" w:color="auto"/>
              <w:right w:val="single" w:sz="8" w:space="0" w:color="000000"/>
            </w:tcBorders>
            <w:shd w:val="clear" w:color="000000" w:fill="FFFFFF"/>
          </w:tcPr>
          <w:p w14:paraId="7BD72008" w14:textId="77777777" w:rsidR="003B6922" w:rsidRPr="00CB7B37" w:rsidRDefault="003B6922" w:rsidP="00B7657A">
            <w:pPr>
              <w:pStyle w:val="VCAAbody"/>
              <w:spacing w:line="240" w:lineRule="auto"/>
              <w:rPr>
                <w:rFonts w:cstheme="minorHAnsi"/>
                <w:sz w:val="16"/>
                <w:szCs w:val="16"/>
                <w:lang w:val="en-AU"/>
              </w:rPr>
            </w:pPr>
          </w:p>
        </w:tc>
        <w:tc>
          <w:tcPr>
            <w:tcW w:w="1094" w:type="dxa"/>
            <w:vMerge/>
            <w:tcBorders>
              <w:left w:val="single" w:sz="8" w:space="0" w:color="auto"/>
              <w:right w:val="single" w:sz="8" w:space="0" w:color="000000"/>
            </w:tcBorders>
            <w:shd w:val="clear" w:color="000000" w:fill="F2F2F2"/>
          </w:tcPr>
          <w:p w14:paraId="06F4C088" w14:textId="77777777" w:rsidR="003B6922" w:rsidRPr="00CB7B37" w:rsidRDefault="003B6922" w:rsidP="00B7657A">
            <w:pPr>
              <w:pStyle w:val="VCAAbody"/>
              <w:spacing w:line="240" w:lineRule="auto"/>
              <w:rPr>
                <w:rFonts w:cstheme="minorHAnsi"/>
                <w:sz w:val="16"/>
                <w:szCs w:val="16"/>
                <w:lang w:val="en-AU"/>
              </w:rPr>
            </w:pPr>
          </w:p>
        </w:tc>
        <w:tc>
          <w:tcPr>
            <w:tcW w:w="1085" w:type="dxa"/>
            <w:vMerge/>
            <w:tcBorders>
              <w:left w:val="nil"/>
              <w:right w:val="single" w:sz="12" w:space="0" w:color="auto"/>
            </w:tcBorders>
            <w:shd w:val="clear" w:color="000000" w:fill="F2F2F2"/>
          </w:tcPr>
          <w:p w14:paraId="768ACAFD" w14:textId="77777777" w:rsidR="003B6922" w:rsidRPr="00CB7B37" w:rsidRDefault="003B6922" w:rsidP="00B7657A">
            <w:pPr>
              <w:pStyle w:val="VCAAbody"/>
              <w:spacing w:line="240" w:lineRule="auto"/>
              <w:rPr>
                <w:rFonts w:cstheme="minorHAnsi"/>
                <w:sz w:val="16"/>
                <w:szCs w:val="16"/>
                <w:lang w:val="en-AU"/>
              </w:rPr>
            </w:pPr>
          </w:p>
        </w:tc>
        <w:tc>
          <w:tcPr>
            <w:tcW w:w="491" w:type="dxa"/>
            <w:vMerge w:val="restart"/>
            <w:tcBorders>
              <w:top w:val="single" w:sz="4" w:space="0" w:color="auto"/>
              <w:left w:val="single" w:sz="12" w:space="0" w:color="auto"/>
              <w:right w:val="single" w:sz="12" w:space="0" w:color="auto"/>
            </w:tcBorders>
            <w:textDirection w:val="btLr"/>
            <w:vAlign w:val="center"/>
          </w:tcPr>
          <w:p w14:paraId="3C496A29" w14:textId="37641616" w:rsidR="003B6922" w:rsidRPr="00CB7B37" w:rsidRDefault="003B6922" w:rsidP="00B7657A">
            <w:pPr>
              <w:pStyle w:val="VCAAbody"/>
              <w:spacing w:line="240" w:lineRule="auto"/>
              <w:jc w:val="center"/>
              <w:rPr>
                <w:rFonts w:cstheme="minorHAnsi"/>
                <w:sz w:val="16"/>
                <w:szCs w:val="16"/>
                <w:lang w:val="en-AU"/>
              </w:rPr>
            </w:pPr>
            <w:r w:rsidRPr="00CB7B37">
              <w:rPr>
                <w:rFonts w:ascii="Arial Narrow" w:hAnsi="Arial Narrow" w:cstheme="minorHAnsi"/>
                <w:sz w:val="16"/>
                <w:szCs w:val="16"/>
                <w:lang w:val="en-AU"/>
              </w:rPr>
              <w:t>Forces and Newton</w:t>
            </w:r>
            <w:r w:rsidR="00076E21" w:rsidRPr="00CB7B37">
              <w:rPr>
                <w:rFonts w:ascii="Arial Narrow" w:hAnsi="Arial Narrow" w:cstheme="minorHAnsi"/>
                <w:sz w:val="16"/>
                <w:szCs w:val="16"/>
                <w:lang w:val="en-AU"/>
              </w:rPr>
              <w:t>’</w:t>
            </w:r>
            <w:r w:rsidRPr="00CB7B37">
              <w:rPr>
                <w:rFonts w:ascii="Arial Narrow" w:hAnsi="Arial Narrow" w:cstheme="minorHAnsi"/>
                <w:sz w:val="16"/>
                <w:szCs w:val="16"/>
                <w:lang w:val="en-AU"/>
              </w:rPr>
              <w:t xml:space="preserve">s </w:t>
            </w:r>
            <w:r w:rsidR="00ED4EED" w:rsidRPr="00CB7B37">
              <w:rPr>
                <w:rFonts w:ascii="Arial Narrow" w:hAnsi="Arial Narrow" w:cstheme="minorHAnsi"/>
                <w:sz w:val="16"/>
                <w:szCs w:val="16"/>
                <w:lang w:val="en-AU"/>
              </w:rPr>
              <w:t>l</w:t>
            </w:r>
            <w:r w:rsidRPr="00CB7B37">
              <w:rPr>
                <w:rFonts w:ascii="Arial Narrow" w:hAnsi="Arial Narrow" w:cstheme="minorHAnsi"/>
                <w:sz w:val="16"/>
                <w:szCs w:val="16"/>
                <w:lang w:val="en-AU"/>
              </w:rPr>
              <w:t>aw</w:t>
            </w:r>
            <w:r w:rsidR="001B4991" w:rsidRPr="00CB7B37">
              <w:rPr>
                <w:rFonts w:ascii="Arial Narrow" w:hAnsi="Arial Narrow" w:cstheme="minorHAnsi"/>
                <w:sz w:val="16"/>
                <w:szCs w:val="16"/>
                <w:lang w:val="en-AU"/>
              </w:rPr>
              <w:t>s</w:t>
            </w:r>
          </w:p>
        </w:tc>
        <w:tc>
          <w:tcPr>
            <w:tcW w:w="1441" w:type="dxa"/>
            <w:tcBorders>
              <w:top w:val="single" w:sz="4" w:space="0" w:color="auto"/>
              <w:left w:val="single" w:sz="12" w:space="0" w:color="auto"/>
              <w:bottom w:val="single" w:sz="4" w:space="0" w:color="auto"/>
              <w:right w:val="single" w:sz="8" w:space="0" w:color="auto"/>
            </w:tcBorders>
            <w:shd w:val="clear" w:color="auto" w:fill="auto"/>
          </w:tcPr>
          <w:p w14:paraId="459A44D8" w14:textId="224CE931" w:rsidR="00683EB6" w:rsidRPr="00CB7B37" w:rsidRDefault="00BA42FA"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Identify contact and non-contact forces and know that all objects experience a gravitational force</w:t>
            </w:r>
            <w:r w:rsidR="00076E21" w:rsidRPr="00CB7B37">
              <w:rPr>
                <w:rFonts w:ascii="Arial Narrow" w:hAnsi="Arial Narrow" w:cstheme="minorHAnsi"/>
                <w:sz w:val="16"/>
                <w:szCs w:val="16"/>
                <w:lang w:val="en-AU"/>
              </w:rPr>
              <w:br/>
              <w:t>LA2</w:t>
            </w:r>
          </w:p>
        </w:tc>
        <w:tc>
          <w:tcPr>
            <w:tcW w:w="1441" w:type="dxa"/>
            <w:tcBorders>
              <w:top w:val="single" w:sz="4" w:space="0" w:color="auto"/>
              <w:left w:val="nil"/>
              <w:bottom w:val="single" w:sz="4" w:space="0" w:color="auto"/>
              <w:right w:val="single" w:sz="8" w:space="0" w:color="auto"/>
            </w:tcBorders>
            <w:shd w:val="clear" w:color="auto" w:fill="auto"/>
          </w:tcPr>
          <w:p w14:paraId="4A4FF2E7" w14:textId="7835A7CA" w:rsidR="006077B2" w:rsidRPr="00CB7B37" w:rsidRDefault="00BA42FA"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Describe each force experience</w:t>
            </w:r>
            <w:r w:rsidR="001B4991" w:rsidRPr="00CB7B37">
              <w:rPr>
                <w:rFonts w:ascii="Arial Narrow" w:hAnsi="Arial Narrow" w:cstheme="minorHAnsi"/>
                <w:sz w:val="16"/>
                <w:szCs w:val="16"/>
                <w:lang w:val="en-AU"/>
              </w:rPr>
              <w:t>d</w:t>
            </w:r>
            <w:r w:rsidRPr="00CB7B37">
              <w:rPr>
                <w:rFonts w:ascii="Arial Narrow" w:hAnsi="Arial Narrow" w:cstheme="minorHAnsi"/>
                <w:sz w:val="16"/>
                <w:szCs w:val="16"/>
                <w:lang w:val="en-AU"/>
              </w:rPr>
              <w:t xml:space="preserve"> by an object in terms of the force on the object by another object</w:t>
            </w:r>
            <w:r w:rsidR="00076E21" w:rsidRPr="00CB7B37">
              <w:rPr>
                <w:rFonts w:ascii="Arial Narrow" w:hAnsi="Arial Narrow" w:cstheme="minorHAnsi"/>
                <w:sz w:val="16"/>
                <w:szCs w:val="16"/>
                <w:lang w:val="en-AU"/>
              </w:rPr>
              <w:br/>
              <w:t>LA1, LA2</w:t>
            </w:r>
          </w:p>
        </w:tc>
        <w:tc>
          <w:tcPr>
            <w:tcW w:w="1441" w:type="dxa"/>
            <w:gridSpan w:val="2"/>
            <w:tcBorders>
              <w:top w:val="single" w:sz="4" w:space="0" w:color="auto"/>
              <w:left w:val="nil"/>
              <w:bottom w:val="single" w:sz="4" w:space="0" w:color="auto"/>
              <w:right w:val="single" w:sz="8" w:space="0" w:color="auto"/>
            </w:tcBorders>
            <w:shd w:val="clear" w:color="auto" w:fill="auto"/>
          </w:tcPr>
          <w:p w14:paraId="34309FDD" w14:textId="77777777" w:rsidR="001B4991" w:rsidRPr="00CB7B37" w:rsidRDefault="00BA42FA"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Represent the forces on an object using a force diagram, with forces appropriately labelled</w:t>
            </w:r>
          </w:p>
          <w:p w14:paraId="782658FD" w14:textId="7D118169" w:rsidR="006077B2" w:rsidRPr="00CB7B37" w:rsidRDefault="00BA42FA"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 xml:space="preserve">Know that the size of the force of the mass of Earth on the mass of an object close to the surface of Earth is </w:t>
            </w:r>
            <w:r w:rsidRPr="00CB7B37">
              <w:rPr>
                <w:rFonts w:ascii="Arial Narrow" w:hAnsi="Arial Narrow" w:cstheme="minorHAnsi"/>
                <w:i/>
                <w:sz w:val="16"/>
                <w:szCs w:val="16"/>
                <w:lang w:val="en-AU"/>
              </w:rPr>
              <w:t>mg</w:t>
            </w:r>
            <w:r w:rsidRPr="00CB7B37">
              <w:rPr>
                <w:rFonts w:ascii="Arial Narrow" w:hAnsi="Arial Narrow" w:cstheme="minorHAnsi"/>
                <w:sz w:val="16"/>
                <w:szCs w:val="16"/>
                <w:lang w:val="en-AU"/>
              </w:rPr>
              <w:t xml:space="preserve">, where </w:t>
            </w:r>
            <w:r w:rsidRPr="00CB7B37">
              <w:rPr>
                <w:rFonts w:ascii="Arial Narrow" w:hAnsi="Arial Narrow" w:cstheme="minorHAnsi"/>
                <w:i/>
                <w:sz w:val="16"/>
                <w:szCs w:val="16"/>
                <w:lang w:val="en-AU"/>
              </w:rPr>
              <w:t>m</w:t>
            </w:r>
            <w:r w:rsidRPr="00CB7B37">
              <w:rPr>
                <w:rFonts w:ascii="Arial Narrow" w:hAnsi="Arial Narrow" w:cstheme="minorHAnsi"/>
                <w:sz w:val="16"/>
                <w:szCs w:val="16"/>
                <w:lang w:val="en-AU"/>
              </w:rPr>
              <w:t xml:space="preserve"> is the mass of the object and </w:t>
            </w:r>
            <w:r w:rsidRPr="00CB7B37">
              <w:rPr>
                <w:rFonts w:ascii="Arial Narrow" w:hAnsi="Arial Narrow" w:cstheme="minorHAnsi"/>
                <w:i/>
                <w:sz w:val="16"/>
                <w:szCs w:val="16"/>
                <w:lang w:val="en-AU"/>
              </w:rPr>
              <w:t>g</w:t>
            </w:r>
            <w:r w:rsidRPr="00CB7B37">
              <w:rPr>
                <w:rFonts w:ascii="Arial Narrow" w:hAnsi="Arial Narrow" w:cstheme="minorHAnsi"/>
                <w:sz w:val="16"/>
                <w:szCs w:val="16"/>
                <w:lang w:val="en-AU"/>
              </w:rPr>
              <w:t xml:space="preserve"> equals 9.8 N/kg</w:t>
            </w:r>
            <w:r w:rsidR="00AD01F6" w:rsidRPr="00CB7B37">
              <w:rPr>
                <w:rFonts w:ascii="Arial Narrow" w:hAnsi="Arial Narrow" w:cstheme="minorHAnsi"/>
                <w:sz w:val="16"/>
                <w:szCs w:val="16"/>
                <w:lang w:val="en-AU"/>
              </w:rPr>
              <w:br/>
              <w:t>LA2</w:t>
            </w:r>
          </w:p>
        </w:tc>
        <w:tc>
          <w:tcPr>
            <w:tcW w:w="1441" w:type="dxa"/>
            <w:tcBorders>
              <w:top w:val="single" w:sz="4" w:space="0" w:color="auto"/>
              <w:left w:val="nil"/>
              <w:bottom w:val="single" w:sz="4" w:space="0" w:color="auto"/>
              <w:right w:val="single" w:sz="8" w:space="0" w:color="auto"/>
            </w:tcBorders>
            <w:shd w:val="clear" w:color="auto" w:fill="auto"/>
          </w:tcPr>
          <w:p w14:paraId="7230D047" w14:textId="135D0076" w:rsidR="006077B2" w:rsidRPr="00CB7B37" w:rsidRDefault="00BA42FA"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Draw a force diagram consistent with the motion of the object in cases where the object is moving horizontally or vertically</w:t>
            </w:r>
            <w:r w:rsidR="00AD01F6" w:rsidRPr="00CB7B37">
              <w:rPr>
                <w:rFonts w:ascii="Arial Narrow" w:hAnsi="Arial Narrow" w:cstheme="minorHAnsi"/>
                <w:sz w:val="16"/>
                <w:szCs w:val="16"/>
                <w:lang w:val="en-AU"/>
              </w:rPr>
              <w:br/>
              <w:t>LA1, LA2</w:t>
            </w:r>
          </w:p>
        </w:tc>
        <w:tc>
          <w:tcPr>
            <w:tcW w:w="1441" w:type="dxa"/>
            <w:tcBorders>
              <w:top w:val="single" w:sz="4" w:space="0" w:color="auto"/>
              <w:left w:val="nil"/>
              <w:bottom w:val="single" w:sz="4" w:space="0" w:color="auto"/>
              <w:right w:val="single" w:sz="8" w:space="0" w:color="auto"/>
            </w:tcBorders>
            <w:shd w:val="clear" w:color="auto" w:fill="auto"/>
          </w:tcPr>
          <w:p w14:paraId="55B3230F" w14:textId="095023A8" w:rsidR="006077B2" w:rsidRPr="00CB7B37" w:rsidRDefault="00BA42FA"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Draw a force diagram consistent with the motion of the object in cases where the object is moving both vertically and horizontally</w:t>
            </w:r>
            <w:r w:rsidR="00961132" w:rsidRPr="00CB7B37">
              <w:rPr>
                <w:rFonts w:cstheme="minorHAnsi"/>
                <w:sz w:val="16"/>
                <w:szCs w:val="16"/>
                <w:lang w:val="en-AU"/>
              </w:rPr>
              <w:t xml:space="preserve"> </w:t>
            </w:r>
            <w:r w:rsidR="006077B2" w:rsidRPr="00CB7B37">
              <w:rPr>
                <w:rFonts w:ascii="Arial Narrow" w:hAnsi="Arial Narrow" w:cstheme="minorHAnsi"/>
                <w:sz w:val="16"/>
                <w:szCs w:val="16"/>
                <w:lang w:val="en-AU"/>
              </w:rPr>
              <w:t>LA2</w:t>
            </w:r>
          </w:p>
        </w:tc>
      </w:tr>
      <w:tr w:rsidR="00CB7B37" w:rsidRPr="00CB7B37" w14:paraId="775FA9F2" w14:textId="77777777" w:rsidTr="00795240">
        <w:trPr>
          <w:cantSplit/>
          <w:trHeight w:val="1871"/>
        </w:trPr>
        <w:tc>
          <w:tcPr>
            <w:tcW w:w="610" w:type="dxa"/>
            <w:vMerge/>
            <w:tcBorders>
              <w:left w:val="single" w:sz="8" w:space="0" w:color="auto"/>
              <w:right w:val="single" w:sz="8" w:space="0" w:color="000000"/>
            </w:tcBorders>
            <w:shd w:val="clear" w:color="000000" w:fill="FFFFFF"/>
          </w:tcPr>
          <w:p w14:paraId="594BD4F3" w14:textId="77777777" w:rsidR="003B6922" w:rsidRPr="00CB7B37" w:rsidRDefault="003B6922" w:rsidP="00B7657A">
            <w:pPr>
              <w:pStyle w:val="VCAAbody"/>
              <w:spacing w:line="240" w:lineRule="auto"/>
              <w:rPr>
                <w:rFonts w:cstheme="minorHAnsi"/>
                <w:sz w:val="16"/>
                <w:szCs w:val="16"/>
                <w:lang w:val="en-AU"/>
              </w:rPr>
            </w:pPr>
          </w:p>
        </w:tc>
        <w:tc>
          <w:tcPr>
            <w:tcW w:w="1094" w:type="dxa"/>
            <w:vMerge/>
            <w:tcBorders>
              <w:left w:val="single" w:sz="8" w:space="0" w:color="auto"/>
              <w:right w:val="single" w:sz="8" w:space="0" w:color="000000"/>
            </w:tcBorders>
            <w:shd w:val="clear" w:color="000000" w:fill="F2F2F2"/>
          </w:tcPr>
          <w:p w14:paraId="4D3560C4" w14:textId="77777777" w:rsidR="003B6922" w:rsidRPr="00CB7B37" w:rsidRDefault="003B6922" w:rsidP="00B7657A">
            <w:pPr>
              <w:pStyle w:val="VCAAbody"/>
              <w:spacing w:line="240" w:lineRule="auto"/>
              <w:rPr>
                <w:rFonts w:cstheme="minorHAnsi"/>
                <w:sz w:val="16"/>
                <w:szCs w:val="16"/>
                <w:lang w:val="en-AU"/>
              </w:rPr>
            </w:pPr>
          </w:p>
        </w:tc>
        <w:tc>
          <w:tcPr>
            <w:tcW w:w="1085" w:type="dxa"/>
            <w:vMerge/>
            <w:tcBorders>
              <w:left w:val="nil"/>
              <w:right w:val="single" w:sz="12" w:space="0" w:color="auto"/>
            </w:tcBorders>
            <w:shd w:val="clear" w:color="000000" w:fill="F2F2F2"/>
          </w:tcPr>
          <w:p w14:paraId="13CE2E06" w14:textId="77777777" w:rsidR="003B6922" w:rsidRPr="00CB7B37" w:rsidRDefault="003B6922" w:rsidP="00B7657A">
            <w:pPr>
              <w:pStyle w:val="VCAAbody"/>
              <w:spacing w:line="240" w:lineRule="auto"/>
              <w:rPr>
                <w:rFonts w:cstheme="minorHAnsi"/>
                <w:sz w:val="16"/>
                <w:szCs w:val="16"/>
                <w:lang w:val="en-AU"/>
              </w:rPr>
            </w:pPr>
          </w:p>
        </w:tc>
        <w:tc>
          <w:tcPr>
            <w:tcW w:w="491" w:type="dxa"/>
            <w:vMerge/>
            <w:tcBorders>
              <w:left w:val="single" w:sz="12" w:space="0" w:color="auto"/>
              <w:bottom w:val="single" w:sz="4" w:space="0" w:color="auto"/>
              <w:right w:val="single" w:sz="12" w:space="0" w:color="auto"/>
            </w:tcBorders>
            <w:textDirection w:val="btLr"/>
            <w:vAlign w:val="center"/>
          </w:tcPr>
          <w:p w14:paraId="67C86874" w14:textId="77777777" w:rsidR="003B6922" w:rsidRPr="00CB7B37" w:rsidRDefault="003B6922" w:rsidP="00B7657A">
            <w:pPr>
              <w:pStyle w:val="VCAAbody"/>
              <w:spacing w:line="240" w:lineRule="auto"/>
              <w:jc w:val="center"/>
              <w:rPr>
                <w:rFonts w:cstheme="minorHAnsi"/>
                <w:sz w:val="16"/>
                <w:szCs w:val="16"/>
                <w:lang w:val="en-AU"/>
              </w:rPr>
            </w:pPr>
          </w:p>
        </w:tc>
        <w:tc>
          <w:tcPr>
            <w:tcW w:w="1441" w:type="dxa"/>
            <w:tcBorders>
              <w:top w:val="single" w:sz="4" w:space="0" w:color="auto"/>
              <w:left w:val="single" w:sz="12" w:space="0" w:color="auto"/>
              <w:bottom w:val="single" w:sz="4" w:space="0" w:color="auto"/>
              <w:right w:val="single" w:sz="8" w:space="0" w:color="auto"/>
            </w:tcBorders>
            <w:shd w:val="clear" w:color="auto" w:fill="auto"/>
          </w:tcPr>
          <w:p w14:paraId="0E5C26E6" w14:textId="589A0EC3" w:rsidR="006077B2" w:rsidRPr="00CB7B37" w:rsidRDefault="002B6130"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Know that t</w:t>
            </w:r>
            <w:r w:rsidR="00BA42FA" w:rsidRPr="00CB7B37">
              <w:rPr>
                <w:rFonts w:ascii="Arial Narrow" w:hAnsi="Arial Narrow" w:cstheme="minorHAnsi"/>
                <w:sz w:val="16"/>
                <w:szCs w:val="16"/>
                <w:lang w:val="en-AU"/>
              </w:rPr>
              <w:t>he motion of an object is affected by whether or not the forces on the object balanced each other out</w:t>
            </w:r>
            <w:r w:rsidR="00AD01F6" w:rsidRPr="00CB7B37">
              <w:rPr>
                <w:rFonts w:ascii="Arial Narrow" w:hAnsi="Arial Narrow" w:cstheme="minorHAnsi"/>
                <w:sz w:val="16"/>
                <w:szCs w:val="16"/>
                <w:lang w:val="en-AU"/>
              </w:rPr>
              <w:br/>
              <w:t>LA1, LA2</w:t>
            </w:r>
          </w:p>
        </w:tc>
        <w:tc>
          <w:tcPr>
            <w:tcW w:w="1441" w:type="dxa"/>
            <w:tcBorders>
              <w:top w:val="single" w:sz="4" w:space="0" w:color="auto"/>
              <w:left w:val="nil"/>
              <w:bottom w:val="single" w:sz="4" w:space="0" w:color="auto"/>
              <w:right w:val="single" w:sz="8" w:space="0" w:color="auto"/>
            </w:tcBorders>
            <w:shd w:val="clear" w:color="auto" w:fill="auto"/>
          </w:tcPr>
          <w:p w14:paraId="004D0998" w14:textId="6DB0D5A6" w:rsidR="003B6922" w:rsidRPr="00CB7B37" w:rsidRDefault="00BA42FA"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Know that Newton</w:t>
            </w:r>
            <w:r w:rsidR="001B4991" w:rsidRPr="00CB7B37">
              <w:rPr>
                <w:rFonts w:ascii="Arial Narrow" w:hAnsi="Arial Narrow" w:cstheme="minorHAnsi"/>
                <w:sz w:val="16"/>
                <w:szCs w:val="16"/>
                <w:lang w:val="en-AU"/>
              </w:rPr>
              <w:t>’</w:t>
            </w:r>
            <w:r w:rsidRPr="00CB7B37">
              <w:rPr>
                <w:rFonts w:ascii="Arial Narrow" w:hAnsi="Arial Narrow" w:cstheme="minorHAnsi"/>
                <w:sz w:val="16"/>
                <w:szCs w:val="16"/>
                <w:lang w:val="en-AU"/>
              </w:rPr>
              <w:t>s second law says that an overall force on an object will cause the object to speed up, slow down or change direction, with the amount of change depending upon the mass of the object</w:t>
            </w:r>
            <w:r w:rsidR="006077B2" w:rsidRPr="00CB7B37">
              <w:rPr>
                <w:rFonts w:ascii="Arial Narrow" w:hAnsi="Arial Narrow" w:cstheme="minorHAnsi"/>
                <w:sz w:val="16"/>
                <w:szCs w:val="16"/>
                <w:lang w:val="en-AU"/>
              </w:rPr>
              <w:t xml:space="preserve"> </w:t>
            </w:r>
            <w:r w:rsidR="00AD01F6" w:rsidRPr="00CB7B37">
              <w:rPr>
                <w:rFonts w:ascii="Arial Narrow" w:hAnsi="Arial Narrow" w:cstheme="minorHAnsi"/>
                <w:sz w:val="16"/>
                <w:szCs w:val="16"/>
                <w:lang w:val="en-AU"/>
              </w:rPr>
              <w:br/>
            </w:r>
            <w:r w:rsidR="006077B2" w:rsidRPr="00CB7B37">
              <w:rPr>
                <w:rFonts w:ascii="Arial Narrow" w:hAnsi="Arial Narrow" w:cstheme="minorHAnsi"/>
                <w:sz w:val="16"/>
                <w:szCs w:val="16"/>
                <w:lang w:val="en-AU"/>
              </w:rPr>
              <w:t>LA2</w:t>
            </w:r>
          </w:p>
        </w:tc>
        <w:tc>
          <w:tcPr>
            <w:tcW w:w="1441" w:type="dxa"/>
            <w:gridSpan w:val="2"/>
            <w:tcBorders>
              <w:top w:val="single" w:sz="4" w:space="0" w:color="auto"/>
              <w:left w:val="nil"/>
              <w:bottom w:val="single" w:sz="4" w:space="0" w:color="auto"/>
              <w:right w:val="single" w:sz="8" w:space="0" w:color="auto"/>
            </w:tcBorders>
            <w:shd w:val="clear" w:color="auto" w:fill="auto"/>
          </w:tcPr>
          <w:p w14:paraId="2675BD00" w14:textId="2DB5826D" w:rsidR="003B6922" w:rsidRPr="00CB7B37" w:rsidRDefault="00BA42FA"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 xml:space="preserve">Apply Newton's second law to calculate the acceleration of an object of a given mass and/or use Newton's </w:t>
            </w:r>
            <w:r w:rsidR="001B4991" w:rsidRPr="00CB7B37">
              <w:rPr>
                <w:rFonts w:ascii="Arial Narrow" w:hAnsi="Arial Narrow" w:cstheme="minorHAnsi"/>
                <w:sz w:val="16"/>
                <w:szCs w:val="16"/>
                <w:lang w:val="en-AU"/>
              </w:rPr>
              <w:t>first l</w:t>
            </w:r>
            <w:r w:rsidRPr="00CB7B37">
              <w:rPr>
                <w:rFonts w:ascii="Arial Narrow" w:hAnsi="Arial Narrow" w:cstheme="minorHAnsi"/>
                <w:sz w:val="16"/>
                <w:szCs w:val="16"/>
                <w:lang w:val="en-AU"/>
              </w:rPr>
              <w:t>aw to explain that if the forces on an object balance each other out, so that there is no overall force, the object will maintain the same velocity</w:t>
            </w:r>
            <w:r w:rsidR="006077B2" w:rsidRPr="00CB7B37">
              <w:rPr>
                <w:rFonts w:ascii="Arial Narrow" w:hAnsi="Arial Narrow" w:cstheme="minorHAnsi"/>
                <w:sz w:val="16"/>
                <w:szCs w:val="16"/>
                <w:lang w:val="en-AU"/>
              </w:rPr>
              <w:t xml:space="preserve"> </w:t>
            </w:r>
            <w:r w:rsidR="00AD01F6" w:rsidRPr="00CB7B37">
              <w:rPr>
                <w:rFonts w:ascii="Arial Narrow" w:hAnsi="Arial Narrow" w:cstheme="minorHAnsi"/>
                <w:sz w:val="16"/>
                <w:szCs w:val="16"/>
                <w:lang w:val="en-AU"/>
              </w:rPr>
              <w:br/>
            </w:r>
            <w:r w:rsidR="006077B2" w:rsidRPr="00CB7B37">
              <w:rPr>
                <w:rFonts w:ascii="Arial Narrow" w:hAnsi="Arial Narrow" w:cstheme="minorHAnsi"/>
                <w:sz w:val="16"/>
                <w:szCs w:val="16"/>
                <w:lang w:val="en-AU"/>
              </w:rPr>
              <w:t>LA2</w:t>
            </w:r>
          </w:p>
        </w:tc>
        <w:tc>
          <w:tcPr>
            <w:tcW w:w="1441" w:type="dxa"/>
            <w:tcBorders>
              <w:top w:val="single" w:sz="4" w:space="0" w:color="auto"/>
              <w:left w:val="nil"/>
              <w:bottom w:val="single" w:sz="4" w:space="0" w:color="auto"/>
              <w:right w:val="single" w:sz="8" w:space="0" w:color="auto"/>
            </w:tcBorders>
            <w:shd w:val="clear" w:color="auto" w:fill="auto"/>
          </w:tcPr>
          <w:p w14:paraId="0DE065FF" w14:textId="126A4604" w:rsidR="003B6922" w:rsidRPr="00CB7B37" w:rsidRDefault="00BA42FA"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Use Newton</w:t>
            </w:r>
            <w:r w:rsidR="001B4991" w:rsidRPr="00CB7B37">
              <w:rPr>
                <w:rFonts w:ascii="Arial Narrow" w:hAnsi="Arial Narrow" w:cstheme="minorHAnsi"/>
                <w:sz w:val="16"/>
                <w:szCs w:val="16"/>
                <w:lang w:val="en-AU"/>
              </w:rPr>
              <w:t>’</w:t>
            </w:r>
            <w:r w:rsidRPr="00CB7B37">
              <w:rPr>
                <w:rFonts w:ascii="Arial Narrow" w:hAnsi="Arial Narrow" w:cstheme="minorHAnsi"/>
                <w:sz w:val="16"/>
                <w:szCs w:val="16"/>
                <w:lang w:val="en-AU"/>
              </w:rPr>
              <w:t xml:space="preserve">s </w:t>
            </w:r>
            <w:r w:rsidR="0014066F" w:rsidRPr="00CB7B37">
              <w:rPr>
                <w:rFonts w:ascii="Arial Narrow" w:hAnsi="Arial Narrow" w:cstheme="minorHAnsi"/>
                <w:sz w:val="16"/>
                <w:szCs w:val="16"/>
                <w:lang w:val="en-AU"/>
              </w:rPr>
              <w:t>third l</w:t>
            </w:r>
            <w:r w:rsidRPr="00CB7B37">
              <w:rPr>
                <w:rFonts w:ascii="Arial Narrow" w:hAnsi="Arial Narrow" w:cstheme="minorHAnsi"/>
                <w:sz w:val="16"/>
                <w:szCs w:val="16"/>
                <w:lang w:val="en-AU"/>
              </w:rPr>
              <w:t>aw to explain how self-powered bodies, such as humans, cars and rockets move</w:t>
            </w:r>
          </w:p>
        </w:tc>
        <w:tc>
          <w:tcPr>
            <w:tcW w:w="1441" w:type="dxa"/>
            <w:tcBorders>
              <w:top w:val="single" w:sz="4" w:space="0" w:color="auto"/>
              <w:left w:val="nil"/>
              <w:bottom w:val="single" w:sz="4" w:space="0" w:color="auto"/>
              <w:right w:val="single" w:sz="8" w:space="0" w:color="auto"/>
            </w:tcBorders>
            <w:shd w:val="clear" w:color="auto" w:fill="auto"/>
          </w:tcPr>
          <w:p w14:paraId="74B5A3F3" w14:textId="1065DED3" w:rsidR="003B6922" w:rsidRPr="00CB7B37" w:rsidRDefault="00BA42FA"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Apply Newton</w:t>
            </w:r>
            <w:r w:rsidR="001B4991" w:rsidRPr="00CB7B37">
              <w:rPr>
                <w:rFonts w:ascii="Arial Narrow" w:hAnsi="Arial Narrow" w:cstheme="minorHAnsi"/>
                <w:sz w:val="16"/>
                <w:szCs w:val="16"/>
                <w:lang w:val="en-AU"/>
              </w:rPr>
              <w:t>’</w:t>
            </w:r>
            <w:r w:rsidRPr="00CB7B37">
              <w:rPr>
                <w:rFonts w:ascii="Arial Narrow" w:hAnsi="Arial Narrow" w:cstheme="minorHAnsi"/>
                <w:sz w:val="16"/>
                <w:szCs w:val="16"/>
                <w:lang w:val="en-AU"/>
              </w:rPr>
              <w:t>s second law quantitatively to connected bodies, such as an Attwood machine</w:t>
            </w:r>
          </w:p>
        </w:tc>
      </w:tr>
      <w:tr w:rsidR="00CB7B37" w:rsidRPr="00CB7B37" w14:paraId="1BF2BB50" w14:textId="77777777" w:rsidTr="00795240">
        <w:trPr>
          <w:cantSplit/>
          <w:trHeight w:val="1130"/>
        </w:trPr>
        <w:tc>
          <w:tcPr>
            <w:tcW w:w="610" w:type="dxa"/>
            <w:vMerge/>
            <w:tcBorders>
              <w:left w:val="single" w:sz="8" w:space="0" w:color="auto"/>
              <w:right w:val="single" w:sz="8" w:space="0" w:color="000000"/>
            </w:tcBorders>
            <w:shd w:val="clear" w:color="000000" w:fill="FFFFFF"/>
          </w:tcPr>
          <w:p w14:paraId="4BAD39EA" w14:textId="77777777" w:rsidR="003B6922" w:rsidRPr="00CB7B37" w:rsidRDefault="003B6922" w:rsidP="00B7657A">
            <w:pPr>
              <w:pStyle w:val="VCAAbody"/>
              <w:spacing w:line="240" w:lineRule="auto"/>
              <w:rPr>
                <w:rFonts w:cstheme="minorHAnsi"/>
                <w:sz w:val="16"/>
                <w:szCs w:val="16"/>
                <w:lang w:val="en-AU"/>
              </w:rPr>
            </w:pPr>
          </w:p>
        </w:tc>
        <w:tc>
          <w:tcPr>
            <w:tcW w:w="1094" w:type="dxa"/>
            <w:vMerge/>
            <w:tcBorders>
              <w:left w:val="single" w:sz="8" w:space="0" w:color="auto"/>
              <w:right w:val="single" w:sz="8" w:space="0" w:color="000000"/>
            </w:tcBorders>
            <w:shd w:val="clear" w:color="000000" w:fill="F2F2F2"/>
          </w:tcPr>
          <w:p w14:paraId="4F93AA09" w14:textId="77777777" w:rsidR="003B6922" w:rsidRPr="00CB7B37" w:rsidRDefault="003B6922" w:rsidP="00B7657A">
            <w:pPr>
              <w:pStyle w:val="VCAAbody"/>
              <w:spacing w:line="240" w:lineRule="auto"/>
              <w:rPr>
                <w:rFonts w:cstheme="minorHAnsi"/>
                <w:sz w:val="16"/>
                <w:szCs w:val="16"/>
                <w:lang w:val="en-AU"/>
              </w:rPr>
            </w:pPr>
          </w:p>
        </w:tc>
        <w:tc>
          <w:tcPr>
            <w:tcW w:w="1085" w:type="dxa"/>
            <w:vMerge/>
            <w:tcBorders>
              <w:left w:val="nil"/>
              <w:right w:val="single" w:sz="12" w:space="0" w:color="auto"/>
            </w:tcBorders>
            <w:shd w:val="clear" w:color="000000" w:fill="F2F2F2"/>
          </w:tcPr>
          <w:p w14:paraId="6EEF07EA" w14:textId="77777777" w:rsidR="003B6922" w:rsidRPr="00CB7B37" w:rsidRDefault="003B6922" w:rsidP="00B7657A">
            <w:pPr>
              <w:pStyle w:val="VCAAbody"/>
              <w:spacing w:line="240" w:lineRule="auto"/>
              <w:rPr>
                <w:rFonts w:cstheme="minorHAnsi"/>
                <w:sz w:val="16"/>
                <w:szCs w:val="16"/>
                <w:lang w:val="en-AU"/>
              </w:rPr>
            </w:pPr>
          </w:p>
        </w:tc>
        <w:tc>
          <w:tcPr>
            <w:tcW w:w="491" w:type="dxa"/>
            <w:vMerge w:val="restart"/>
            <w:tcBorders>
              <w:top w:val="single" w:sz="4" w:space="0" w:color="auto"/>
              <w:left w:val="single" w:sz="12" w:space="0" w:color="auto"/>
              <w:right w:val="single" w:sz="12" w:space="0" w:color="auto"/>
            </w:tcBorders>
            <w:textDirection w:val="btLr"/>
            <w:vAlign w:val="center"/>
          </w:tcPr>
          <w:p w14:paraId="630F8462" w14:textId="61587E04" w:rsidR="003B6922" w:rsidRPr="00CB7B37" w:rsidRDefault="003B6922" w:rsidP="00B7657A">
            <w:pPr>
              <w:pStyle w:val="VCAAbody"/>
              <w:spacing w:line="240" w:lineRule="auto"/>
              <w:jc w:val="center"/>
              <w:rPr>
                <w:rFonts w:cstheme="minorHAnsi"/>
                <w:sz w:val="16"/>
                <w:szCs w:val="16"/>
                <w:lang w:val="en-AU"/>
              </w:rPr>
            </w:pPr>
            <w:r w:rsidRPr="00CB7B37">
              <w:rPr>
                <w:rFonts w:ascii="Arial Narrow" w:hAnsi="Arial Narrow" w:cstheme="minorHAnsi"/>
                <w:sz w:val="16"/>
                <w:szCs w:val="16"/>
                <w:lang w:val="en-AU"/>
              </w:rPr>
              <w:t>Energy transfer and conservation</w:t>
            </w:r>
          </w:p>
        </w:tc>
        <w:tc>
          <w:tcPr>
            <w:tcW w:w="1441" w:type="dxa"/>
            <w:tcBorders>
              <w:top w:val="single" w:sz="4" w:space="0" w:color="auto"/>
              <w:left w:val="single" w:sz="12" w:space="0" w:color="auto"/>
              <w:bottom w:val="single" w:sz="4" w:space="0" w:color="auto"/>
              <w:right w:val="single" w:sz="8" w:space="0" w:color="auto"/>
            </w:tcBorders>
            <w:shd w:val="clear" w:color="auto" w:fill="auto"/>
          </w:tcPr>
          <w:p w14:paraId="65567E7D" w14:textId="7B827D8C" w:rsidR="006077B2" w:rsidRPr="00CB7B37" w:rsidRDefault="00BA42FA"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Identify different forms of energy</w:t>
            </w:r>
            <w:r w:rsidR="00AD01F6" w:rsidRPr="00CB7B37">
              <w:rPr>
                <w:rFonts w:ascii="Arial Narrow" w:hAnsi="Arial Narrow" w:cstheme="minorHAnsi"/>
                <w:sz w:val="16"/>
                <w:szCs w:val="16"/>
                <w:lang w:val="en-AU"/>
              </w:rPr>
              <w:br/>
              <w:t>LA3</w:t>
            </w:r>
          </w:p>
        </w:tc>
        <w:tc>
          <w:tcPr>
            <w:tcW w:w="1441" w:type="dxa"/>
            <w:tcBorders>
              <w:top w:val="single" w:sz="4" w:space="0" w:color="auto"/>
              <w:left w:val="nil"/>
              <w:bottom w:val="single" w:sz="4" w:space="0" w:color="auto"/>
              <w:right w:val="single" w:sz="8" w:space="0" w:color="auto"/>
            </w:tcBorders>
            <w:shd w:val="clear" w:color="auto" w:fill="auto"/>
          </w:tcPr>
          <w:p w14:paraId="423F67EA" w14:textId="1283A14A" w:rsidR="006077B2" w:rsidRPr="00CB7B37" w:rsidRDefault="00BA42FA" w:rsidP="00471A02">
            <w:pPr>
              <w:pStyle w:val="VCAAbody"/>
              <w:spacing w:line="240" w:lineRule="auto"/>
              <w:rPr>
                <w:rFonts w:cstheme="minorHAnsi"/>
                <w:sz w:val="16"/>
                <w:szCs w:val="16"/>
                <w:lang w:val="en-AU"/>
              </w:rPr>
            </w:pPr>
            <w:r w:rsidRPr="00CB7B37">
              <w:rPr>
                <w:rFonts w:ascii="Arial Narrow" w:hAnsi="Arial Narrow" w:cstheme="minorHAnsi"/>
                <w:sz w:val="16"/>
                <w:szCs w:val="16"/>
                <w:lang w:val="en-AU"/>
              </w:rPr>
              <w:t>Identify different forms of mechanical energy including kinetic and gravitational potential energy</w:t>
            </w:r>
            <w:r w:rsidR="00AD01F6" w:rsidRPr="00CB7B37">
              <w:rPr>
                <w:rFonts w:ascii="Arial Narrow" w:hAnsi="Arial Narrow" w:cstheme="minorHAnsi"/>
                <w:sz w:val="16"/>
                <w:szCs w:val="16"/>
                <w:lang w:val="en-AU"/>
              </w:rPr>
              <w:br/>
              <w:t>LA3, LA4</w:t>
            </w:r>
          </w:p>
        </w:tc>
        <w:tc>
          <w:tcPr>
            <w:tcW w:w="1441" w:type="dxa"/>
            <w:gridSpan w:val="2"/>
            <w:tcBorders>
              <w:top w:val="single" w:sz="4" w:space="0" w:color="auto"/>
              <w:left w:val="nil"/>
              <w:bottom w:val="single" w:sz="4" w:space="0" w:color="auto"/>
              <w:right w:val="single" w:sz="8" w:space="0" w:color="auto"/>
            </w:tcBorders>
            <w:shd w:val="clear" w:color="auto" w:fill="auto"/>
          </w:tcPr>
          <w:p w14:paraId="15824212" w14:textId="523077BD" w:rsidR="006077B2" w:rsidRPr="00CB7B37" w:rsidRDefault="00BA42FA"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Describe kinetic energy and gravitational potential energy</w:t>
            </w:r>
            <w:r w:rsidR="00AD01F6" w:rsidRPr="00CB7B37">
              <w:rPr>
                <w:rFonts w:ascii="Arial Narrow" w:hAnsi="Arial Narrow" w:cstheme="minorHAnsi"/>
                <w:sz w:val="16"/>
                <w:szCs w:val="16"/>
                <w:lang w:val="en-AU"/>
              </w:rPr>
              <w:br/>
              <w:t>LA3, LA4</w:t>
            </w:r>
          </w:p>
        </w:tc>
        <w:tc>
          <w:tcPr>
            <w:tcW w:w="1441" w:type="dxa"/>
            <w:tcBorders>
              <w:top w:val="single" w:sz="4" w:space="0" w:color="auto"/>
              <w:left w:val="nil"/>
              <w:bottom w:val="single" w:sz="4" w:space="0" w:color="auto"/>
              <w:right w:val="single" w:sz="8" w:space="0" w:color="auto"/>
            </w:tcBorders>
            <w:shd w:val="clear" w:color="auto" w:fill="auto"/>
          </w:tcPr>
          <w:p w14:paraId="412D59A5" w14:textId="2EE446E8" w:rsidR="006077B2" w:rsidRPr="00CB7B37" w:rsidRDefault="00BA42FA"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Explain the concept of dissipated energy</w:t>
            </w:r>
            <w:r w:rsidR="00AD01F6" w:rsidRPr="00CB7B37">
              <w:rPr>
                <w:rFonts w:ascii="Arial Narrow" w:hAnsi="Arial Narrow" w:cstheme="minorHAnsi"/>
                <w:sz w:val="16"/>
                <w:szCs w:val="16"/>
                <w:lang w:val="en-AU"/>
              </w:rPr>
              <w:br/>
              <w:t>LA3, LA4</w:t>
            </w:r>
          </w:p>
        </w:tc>
        <w:tc>
          <w:tcPr>
            <w:tcW w:w="1441" w:type="dxa"/>
            <w:tcBorders>
              <w:top w:val="single" w:sz="4" w:space="0" w:color="auto"/>
              <w:left w:val="nil"/>
              <w:bottom w:val="single" w:sz="4" w:space="0" w:color="auto"/>
              <w:right w:val="single" w:sz="8" w:space="0" w:color="auto"/>
            </w:tcBorders>
            <w:shd w:val="clear" w:color="auto" w:fill="auto"/>
          </w:tcPr>
          <w:p w14:paraId="03D4F61F" w14:textId="0680F6C5" w:rsidR="006077B2" w:rsidRPr="00CB7B37" w:rsidRDefault="00BA42FA"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Describe the energy transfer</w:t>
            </w:r>
            <w:r w:rsidR="00FE66BF" w:rsidRPr="00CB7B37">
              <w:rPr>
                <w:rFonts w:ascii="Arial Narrow" w:hAnsi="Arial Narrow" w:cstheme="minorHAnsi"/>
                <w:sz w:val="16"/>
                <w:szCs w:val="16"/>
                <w:lang w:val="en-AU"/>
              </w:rPr>
              <w:t xml:space="preserve"> in cases</w:t>
            </w:r>
            <w:r w:rsidRPr="00CB7B37">
              <w:rPr>
                <w:rFonts w:ascii="Arial Narrow" w:hAnsi="Arial Narrow" w:cstheme="minorHAnsi"/>
                <w:sz w:val="16"/>
                <w:szCs w:val="16"/>
                <w:lang w:val="en-AU"/>
              </w:rPr>
              <w:t xml:space="preserve"> involving springs</w:t>
            </w:r>
            <w:r w:rsidR="00621F35" w:rsidRPr="00CB7B37">
              <w:rPr>
                <w:rFonts w:cstheme="minorHAnsi"/>
                <w:sz w:val="16"/>
                <w:szCs w:val="16"/>
                <w:lang w:val="en-AU"/>
              </w:rPr>
              <w:br/>
            </w:r>
            <w:r w:rsidR="006077B2" w:rsidRPr="00CB7B37">
              <w:rPr>
                <w:rFonts w:ascii="Arial Narrow" w:hAnsi="Arial Narrow" w:cstheme="minorHAnsi"/>
                <w:sz w:val="16"/>
                <w:szCs w:val="16"/>
                <w:lang w:val="en-AU"/>
              </w:rPr>
              <w:t>LA5</w:t>
            </w:r>
          </w:p>
        </w:tc>
      </w:tr>
      <w:tr w:rsidR="00CB7B37" w:rsidRPr="00FC4B32" w14:paraId="0BE0D3DC" w14:textId="77777777" w:rsidTr="00795240">
        <w:trPr>
          <w:cantSplit/>
          <w:trHeight w:val="1190"/>
        </w:trPr>
        <w:tc>
          <w:tcPr>
            <w:tcW w:w="610" w:type="dxa"/>
            <w:vMerge/>
            <w:tcBorders>
              <w:left w:val="single" w:sz="8" w:space="0" w:color="auto"/>
              <w:bottom w:val="single" w:sz="8" w:space="0" w:color="auto"/>
              <w:right w:val="single" w:sz="8" w:space="0" w:color="000000"/>
            </w:tcBorders>
            <w:shd w:val="clear" w:color="000000" w:fill="FFFFFF"/>
          </w:tcPr>
          <w:p w14:paraId="2BB42F9C" w14:textId="77777777" w:rsidR="003B6922" w:rsidRPr="00CB7B37" w:rsidRDefault="003B6922" w:rsidP="00B7657A">
            <w:pPr>
              <w:pStyle w:val="VCAAbody"/>
              <w:spacing w:line="240" w:lineRule="auto"/>
              <w:rPr>
                <w:rFonts w:cstheme="minorHAnsi"/>
                <w:sz w:val="16"/>
                <w:szCs w:val="16"/>
                <w:lang w:val="en-AU"/>
              </w:rPr>
            </w:pPr>
          </w:p>
        </w:tc>
        <w:tc>
          <w:tcPr>
            <w:tcW w:w="1094" w:type="dxa"/>
            <w:vMerge/>
            <w:tcBorders>
              <w:left w:val="single" w:sz="8" w:space="0" w:color="auto"/>
              <w:bottom w:val="single" w:sz="8" w:space="0" w:color="auto"/>
              <w:right w:val="single" w:sz="8" w:space="0" w:color="000000"/>
            </w:tcBorders>
            <w:shd w:val="clear" w:color="000000" w:fill="F2F2F2"/>
          </w:tcPr>
          <w:p w14:paraId="3A9333A9" w14:textId="77777777" w:rsidR="003B6922" w:rsidRPr="00CB7B37" w:rsidRDefault="003B6922" w:rsidP="00B7657A">
            <w:pPr>
              <w:pStyle w:val="VCAAbody"/>
              <w:spacing w:line="240" w:lineRule="auto"/>
              <w:rPr>
                <w:rFonts w:cstheme="minorHAnsi"/>
                <w:sz w:val="16"/>
                <w:szCs w:val="16"/>
                <w:lang w:val="en-AU"/>
              </w:rPr>
            </w:pPr>
          </w:p>
        </w:tc>
        <w:tc>
          <w:tcPr>
            <w:tcW w:w="1085" w:type="dxa"/>
            <w:vMerge/>
            <w:tcBorders>
              <w:left w:val="nil"/>
              <w:bottom w:val="single" w:sz="8" w:space="0" w:color="auto"/>
              <w:right w:val="single" w:sz="12" w:space="0" w:color="auto"/>
            </w:tcBorders>
            <w:shd w:val="clear" w:color="000000" w:fill="F2F2F2"/>
          </w:tcPr>
          <w:p w14:paraId="3C31B8E1" w14:textId="77777777" w:rsidR="003B6922" w:rsidRPr="00CB7B37" w:rsidRDefault="003B6922" w:rsidP="00B7657A">
            <w:pPr>
              <w:pStyle w:val="VCAAbody"/>
              <w:spacing w:line="240" w:lineRule="auto"/>
              <w:rPr>
                <w:rFonts w:cstheme="minorHAnsi"/>
                <w:sz w:val="16"/>
                <w:szCs w:val="16"/>
                <w:lang w:val="en-AU"/>
              </w:rPr>
            </w:pPr>
          </w:p>
        </w:tc>
        <w:tc>
          <w:tcPr>
            <w:tcW w:w="491" w:type="dxa"/>
            <w:vMerge/>
            <w:tcBorders>
              <w:left w:val="single" w:sz="12" w:space="0" w:color="auto"/>
              <w:bottom w:val="single" w:sz="4" w:space="0" w:color="auto"/>
              <w:right w:val="single" w:sz="12" w:space="0" w:color="auto"/>
            </w:tcBorders>
            <w:textDirection w:val="btLr"/>
          </w:tcPr>
          <w:p w14:paraId="5A8E6B73" w14:textId="77777777" w:rsidR="003B6922" w:rsidRPr="00CB7B37" w:rsidRDefault="003B6922" w:rsidP="00B7657A">
            <w:pPr>
              <w:pStyle w:val="VCAAbody"/>
              <w:spacing w:line="240" w:lineRule="auto"/>
              <w:rPr>
                <w:rFonts w:cstheme="minorHAnsi"/>
                <w:sz w:val="16"/>
                <w:szCs w:val="16"/>
                <w:lang w:val="en-AU"/>
              </w:rPr>
            </w:pPr>
          </w:p>
        </w:tc>
        <w:tc>
          <w:tcPr>
            <w:tcW w:w="1441" w:type="dxa"/>
            <w:tcBorders>
              <w:top w:val="single" w:sz="4" w:space="0" w:color="auto"/>
              <w:left w:val="single" w:sz="12" w:space="0" w:color="auto"/>
              <w:bottom w:val="single" w:sz="4" w:space="0" w:color="auto"/>
              <w:right w:val="single" w:sz="8" w:space="0" w:color="auto"/>
            </w:tcBorders>
            <w:shd w:val="clear" w:color="auto" w:fill="auto"/>
          </w:tcPr>
          <w:p w14:paraId="24BD0135" w14:textId="1C8797CB" w:rsidR="006077B2" w:rsidRPr="00CB7B37" w:rsidRDefault="001B4991"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Know that e</w:t>
            </w:r>
            <w:r w:rsidR="00BA42FA" w:rsidRPr="00CB7B37">
              <w:rPr>
                <w:rFonts w:ascii="Arial Narrow" w:hAnsi="Arial Narrow" w:cstheme="minorHAnsi"/>
                <w:sz w:val="16"/>
                <w:szCs w:val="16"/>
                <w:lang w:val="en-AU"/>
              </w:rPr>
              <w:t>nergy can be transferred from one object to another and/or from one place to another</w:t>
            </w:r>
            <w:r w:rsidR="00AD01F6" w:rsidRPr="00CB7B37">
              <w:rPr>
                <w:rFonts w:ascii="Arial Narrow" w:hAnsi="Arial Narrow" w:cstheme="minorHAnsi"/>
                <w:sz w:val="16"/>
                <w:szCs w:val="16"/>
                <w:lang w:val="en-AU"/>
              </w:rPr>
              <w:br/>
            </w:r>
            <w:r w:rsidR="006077B2" w:rsidRPr="00CB7B37">
              <w:rPr>
                <w:rFonts w:ascii="Arial Narrow" w:hAnsi="Arial Narrow" w:cstheme="minorHAnsi"/>
                <w:sz w:val="16"/>
                <w:szCs w:val="16"/>
                <w:lang w:val="en-AU"/>
              </w:rPr>
              <w:t>LA3,</w:t>
            </w:r>
            <w:r w:rsidR="00AD01F6" w:rsidRPr="00CB7B37">
              <w:rPr>
                <w:rFonts w:ascii="Arial Narrow" w:hAnsi="Arial Narrow" w:cstheme="minorHAnsi"/>
                <w:sz w:val="16"/>
                <w:szCs w:val="16"/>
                <w:lang w:val="en-AU"/>
              </w:rPr>
              <w:t xml:space="preserve"> LA</w:t>
            </w:r>
            <w:r w:rsidR="006077B2" w:rsidRPr="00CB7B37">
              <w:rPr>
                <w:rFonts w:ascii="Arial Narrow" w:hAnsi="Arial Narrow" w:cstheme="minorHAnsi"/>
                <w:sz w:val="16"/>
                <w:szCs w:val="16"/>
                <w:lang w:val="en-AU"/>
              </w:rPr>
              <w:t>4</w:t>
            </w:r>
          </w:p>
        </w:tc>
        <w:tc>
          <w:tcPr>
            <w:tcW w:w="1441" w:type="dxa"/>
            <w:tcBorders>
              <w:top w:val="single" w:sz="4" w:space="0" w:color="auto"/>
              <w:left w:val="nil"/>
              <w:bottom w:val="single" w:sz="4" w:space="0" w:color="auto"/>
              <w:right w:val="single" w:sz="8" w:space="0" w:color="auto"/>
            </w:tcBorders>
            <w:shd w:val="clear" w:color="auto" w:fill="auto"/>
          </w:tcPr>
          <w:p w14:paraId="01E40D59" w14:textId="18D71161" w:rsidR="006077B2" w:rsidRPr="00CB7B37" w:rsidRDefault="00BA42FA"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Know that an increase in one form of energy must be balanced by a decrease in another form of energy</w:t>
            </w:r>
            <w:r w:rsidR="00AD01F6" w:rsidRPr="00CB7B37">
              <w:rPr>
                <w:rFonts w:ascii="Arial Narrow" w:hAnsi="Arial Narrow" w:cstheme="minorHAnsi"/>
                <w:sz w:val="16"/>
                <w:szCs w:val="16"/>
                <w:lang w:val="en-AU"/>
              </w:rPr>
              <w:br/>
            </w:r>
            <w:r w:rsidR="006077B2" w:rsidRPr="00CB7B37">
              <w:rPr>
                <w:rFonts w:ascii="Arial Narrow" w:hAnsi="Arial Narrow" w:cstheme="minorHAnsi"/>
                <w:sz w:val="16"/>
                <w:szCs w:val="16"/>
                <w:lang w:val="en-AU"/>
              </w:rPr>
              <w:t>LA3,</w:t>
            </w:r>
            <w:r w:rsidR="00AD01F6" w:rsidRPr="00CB7B37">
              <w:rPr>
                <w:rFonts w:ascii="Arial Narrow" w:hAnsi="Arial Narrow" w:cstheme="minorHAnsi"/>
                <w:sz w:val="16"/>
                <w:szCs w:val="16"/>
                <w:lang w:val="en-AU"/>
              </w:rPr>
              <w:t xml:space="preserve"> LA</w:t>
            </w:r>
            <w:r w:rsidR="006077B2" w:rsidRPr="00CB7B37">
              <w:rPr>
                <w:rFonts w:ascii="Arial Narrow" w:hAnsi="Arial Narrow" w:cstheme="minorHAnsi"/>
                <w:sz w:val="16"/>
                <w:szCs w:val="16"/>
                <w:lang w:val="en-AU"/>
              </w:rPr>
              <w:t>4,</w:t>
            </w:r>
            <w:r w:rsidR="00AD01F6" w:rsidRPr="00CB7B37">
              <w:rPr>
                <w:rFonts w:ascii="Arial Narrow" w:hAnsi="Arial Narrow" w:cstheme="minorHAnsi"/>
                <w:sz w:val="16"/>
                <w:szCs w:val="16"/>
                <w:lang w:val="en-AU"/>
              </w:rPr>
              <w:t xml:space="preserve"> LA</w:t>
            </w:r>
            <w:r w:rsidR="006077B2" w:rsidRPr="00CB7B37">
              <w:rPr>
                <w:rFonts w:ascii="Arial Narrow" w:hAnsi="Arial Narrow" w:cstheme="minorHAnsi"/>
                <w:sz w:val="16"/>
                <w:szCs w:val="16"/>
                <w:lang w:val="en-AU"/>
              </w:rPr>
              <w:t>5</w:t>
            </w:r>
          </w:p>
        </w:tc>
        <w:tc>
          <w:tcPr>
            <w:tcW w:w="1441" w:type="dxa"/>
            <w:gridSpan w:val="2"/>
            <w:tcBorders>
              <w:top w:val="single" w:sz="4" w:space="0" w:color="auto"/>
              <w:left w:val="nil"/>
              <w:bottom w:val="single" w:sz="4" w:space="0" w:color="auto"/>
              <w:right w:val="single" w:sz="8" w:space="0" w:color="auto"/>
            </w:tcBorders>
            <w:shd w:val="clear" w:color="auto" w:fill="auto"/>
          </w:tcPr>
          <w:p w14:paraId="24E0C090" w14:textId="0E6B1CBB" w:rsidR="003B6922" w:rsidRPr="00CB7B37" w:rsidRDefault="00BA42FA"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 xml:space="preserve">Demonstrate conservation of energy as an object moves from one position to another using </w:t>
            </w:r>
            <w:r w:rsidR="006077B2" w:rsidRPr="00CB7B37">
              <w:rPr>
                <w:rFonts w:ascii="Arial Narrow" w:hAnsi="Arial Narrow" w:cstheme="minorHAnsi"/>
                <w:sz w:val="16"/>
                <w:szCs w:val="16"/>
                <w:lang w:val="en-AU"/>
              </w:rPr>
              <w:t xml:space="preserve">diagrams, such as energy transfer bar charts </w:t>
            </w:r>
            <w:r w:rsidR="00621F35" w:rsidRPr="00CB7B37">
              <w:rPr>
                <w:rFonts w:ascii="Arial Narrow" w:hAnsi="Arial Narrow" w:cstheme="minorHAnsi"/>
                <w:sz w:val="16"/>
                <w:szCs w:val="16"/>
                <w:lang w:val="en-AU"/>
              </w:rPr>
              <w:br/>
            </w:r>
            <w:r w:rsidR="006077B2" w:rsidRPr="00CB7B37">
              <w:rPr>
                <w:rFonts w:ascii="Arial Narrow" w:hAnsi="Arial Narrow" w:cstheme="minorHAnsi"/>
                <w:sz w:val="16"/>
                <w:szCs w:val="16"/>
                <w:lang w:val="en-AU"/>
              </w:rPr>
              <w:t>LA4,</w:t>
            </w:r>
            <w:r w:rsidR="00AD01F6" w:rsidRPr="00CB7B37">
              <w:rPr>
                <w:rFonts w:ascii="Arial Narrow" w:hAnsi="Arial Narrow" w:cstheme="minorHAnsi"/>
                <w:sz w:val="16"/>
                <w:szCs w:val="16"/>
                <w:lang w:val="en-AU"/>
              </w:rPr>
              <w:t xml:space="preserve"> LA</w:t>
            </w:r>
            <w:r w:rsidR="006077B2" w:rsidRPr="00CB7B37">
              <w:rPr>
                <w:rFonts w:ascii="Arial Narrow" w:hAnsi="Arial Narrow" w:cstheme="minorHAnsi"/>
                <w:sz w:val="16"/>
                <w:szCs w:val="16"/>
                <w:lang w:val="en-AU"/>
              </w:rPr>
              <w:t>5</w:t>
            </w:r>
          </w:p>
        </w:tc>
        <w:tc>
          <w:tcPr>
            <w:tcW w:w="1441" w:type="dxa"/>
            <w:tcBorders>
              <w:top w:val="single" w:sz="4" w:space="0" w:color="auto"/>
              <w:left w:val="nil"/>
              <w:bottom w:val="single" w:sz="4" w:space="0" w:color="auto"/>
              <w:right w:val="single" w:sz="8" w:space="0" w:color="auto"/>
            </w:tcBorders>
            <w:shd w:val="clear" w:color="auto" w:fill="auto"/>
          </w:tcPr>
          <w:p w14:paraId="5D4814C0" w14:textId="0DC2666C" w:rsidR="006077B2" w:rsidRPr="00CB7B37" w:rsidRDefault="00BA42FA"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Quantitatively calculate the energy transferred when an object is moved from one place to another</w:t>
            </w:r>
            <w:r w:rsidR="00AD01F6" w:rsidRPr="00CB7B37">
              <w:rPr>
                <w:rFonts w:ascii="Arial Narrow" w:hAnsi="Arial Narrow" w:cstheme="minorHAnsi"/>
                <w:sz w:val="16"/>
                <w:szCs w:val="16"/>
                <w:lang w:val="en-AU"/>
              </w:rPr>
              <w:br/>
            </w:r>
            <w:r w:rsidR="006077B2" w:rsidRPr="00CB7B37">
              <w:rPr>
                <w:rFonts w:ascii="Arial Narrow" w:hAnsi="Arial Narrow" w:cstheme="minorHAnsi"/>
                <w:sz w:val="16"/>
                <w:szCs w:val="16"/>
                <w:lang w:val="en-AU"/>
              </w:rPr>
              <w:t>LA4,</w:t>
            </w:r>
            <w:r w:rsidR="00AD01F6" w:rsidRPr="00CB7B37">
              <w:rPr>
                <w:rFonts w:ascii="Arial Narrow" w:hAnsi="Arial Narrow" w:cstheme="minorHAnsi"/>
                <w:sz w:val="16"/>
                <w:szCs w:val="16"/>
                <w:lang w:val="en-AU"/>
              </w:rPr>
              <w:t xml:space="preserve"> LA</w:t>
            </w:r>
            <w:r w:rsidR="006077B2" w:rsidRPr="00CB7B37">
              <w:rPr>
                <w:rFonts w:ascii="Arial Narrow" w:hAnsi="Arial Narrow" w:cstheme="minorHAnsi"/>
                <w:sz w:val="16"/>
                <w:szCs w:val="16"/>
                <w:lang w:val="en-AU"/>
              </w:rPr>
              <w:t>5</w:t>
            </w:r>
          </w:p>
        </w:tc>
        <w:tc>
          <w:tcPr>
            <w:tcW w:w="1441" w:type="dxa"/>
            <w:tcBorders>
              <w:top w:val="single" w:sz="4" w:space="0" w:color="auto"/>
              <w:left w:val="nil"/>
              <w:bottom w:val="single" w:sz="4" w:space="0" w:color="auto"/>
              <w:right w:val="single" w:sz="8" w:space="0" w:color="auto"/>
            </w:tcBorders>
            <w:shd w:val="clear" w:color="auto" w:fill="auto"/>
          </w:tcPr>
          <w:p w14:paraId="315102AF" w14:textId="75DFE8D7" w:rsidR="006077B2" w:rsidRPr="00FC4B32" w:rsidRDefault="00BA42FA" w:rsidP="00B7657A">
            <w:pPr>
              <w:pStyle w:val="VCAAbody"/>
              <w:spacing w:line="240" w:lineRule="auto"/>
              <w:rPr>
                <w:rFonts w:cstheme="minorHAnsi"/>
                <w:sz w:val="16"/>
                <w:szCs w:val="16"/>
                <w:lang w:val="en-AU"/>
              </w:rPr>
            </w:pPr>
            <w:r w:rsidRPr="00CB7B37">
              <w:rPr>
                <w:rFonts w:ascii="Arial Narrow" w:hAnsi="Arial Narrow" w:cstheme="minorHAnsi"/>
                <w:sz w:val="16"/>
                <w:szCs w:val="16"/>
                <w:lang w:val="en-AU"/>
              </w:rPr>
              <w:t>Quantitatively account for energy transfers in situations involving springs</w:t>
            </w:r>
            <w:r w:rsidR="00D76441" w:rsidRPr="00CB7B37">
              <w:rPr>
                <w:rFonts w:ascii="Arial Narrow" w:hAnsi="Arial Narrow" w:cstheme="minorHAnsi"/>
                <w:sz w:val="16"/>
                <w:szCs w:val="16"/>
                <w:lang w:val="en-AU"/>
              </w:rPr>
              <w:br/>
            </w:r>
            <w:r w:rsidR="006077B2" w:rsidRPr="00CB7B37">
              <w:rPr>
                <w:rFonts w:ascii="Arial Narrow" w:hAnsi="Arial Narrow" w:cstheme="minorHAnsi"/>
                <w:sz w:val="16"/>
                <w:szCs w:val="16"/>
                <w:lang w:val="en-AU"/>
              </w:rPr>
              <w:t>LA5</w:t>
            </w:r>
          </w:p>
        </w:tc>
      </w:tr>
    </w:tbl>
    <w:p w14:paraId="72F1FC24" w14:textId="441103EA" w:rsidR="00383FF4" w:rsidRPr="00FC4B32" w:rsidRDefault="00383FF4" w:rsidP="00A357BA">
      <w:pPr>
        <w:spacing w:before="120" w:after="120" w:line="280" w:lineRule="exact"/>
        <w:rPr>
          <w:rFonts w:ascii="Calibri" w:eastAsia="Calibri" w:hAnsi="Calibri" w:cs="Times New Roman"/>
          <w:lang w:val="en-AU"/>
        </w:rPr>
      </w:pPr>
    </w:p>
    <w:sectPr w:rsidR="00383FF4" w:rsidRPr="00FC4B32" w:rsidSect="00621F35">
      <w:footerReference w:type="default" r:id="rId61"/>
      <w:pgSz w:w="11906" w:h="16838" w:code="9"/>
      <w:pgMar w:top="851" w:right="851" w:bottom="851" w:left="851" w:header="284" w:footer="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34B59" w16cex:dateUtc="2022-07-08T14:33:00Z"/>
  <w16cex:commentExtensible w16cex:durableId="26756003" w16cex:dateUtc="2022-07-10T04:26:00Z"/>
  <w16cex:commentExtensible w16cex:durableId="267118B8" w16cex:dateUtc="2022-07-06T22:32:00Z"/>
  <w16cex:commentExtensible w16cex:durableId="2671781C" w16cex:dateUtc="2022-07-07T08:19:00Z"/>
  <w16cex:commentExtensible w16cex:durableId="2673563D" w16cex:dateUtc="2022-07-08T15:19:00Z"/>
  <w16cex:commentExtensible w16cex:durableId="26756254" w16cex:dateUtc="2022-07-10T04:36:00Z"/>
  <w16cex:commentExtensible w16cex:durableId="2675A04A" w16cex:dateUtc="2022-07-10T09:00:00Z"/>
  <w16cex:commentExtensible w16cex:durableId="2677BFC5" w16cex:dateUtc="2022-07-11T23:39:00Z"/>
  <w16cex:commentExtensible w16cex:durableId="26735923" w16cex:dateUtc="2022-07-08T15:32:00Z"/>
  <w16cex:commentExtensible w16cex:durableId="267562D9" w16cex:dateUtc="2022-07-10T04:38:00Z"/>
  <w16cex:commentExtensible w16cex:durableId="2673598E" w16cex:dateUtc="2022-07-08T15:34:00Z"/>
  <w16cex:commentExtensible w16cex:durableId="267359C2" w16cex:dateUtc="2022-07-08T15: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9C7E33" w16cid:durableId="26733357"/>
  <w16cid:commentId w16cid:paraId="61DBA52E" w16cid:durableId="26734B59"/>
  <w16cid:commentId w16cid:paraId="2318BE6A" w16cid:durableId="26756003"/>
  <w16cid:commentId w16cid:paraId="072CF93F" w16cid:durableId="2677BFB5"/>
  <w16cid:commentId w16cid:paraId="78962AA9" w16cid:durableId="266FEA6E"/>
  <w16cid:commentId w16cid:paraId="32443E80" w16cid:durableId="267118B8"/>
  <w16cid:commentId w16cid:paraId="3F680611" w16cid:durableId="2671781C"/>
  <w16cid:commentId w16cid:paraId="205B181B" w16cid:durableId="2673335D"/>
  <w16cid:commentId w16cid:paraId="5FCE4589" w16cid:durableId="2673563D"/>
  <w16cid:commentId w16cid:paraId="188E1DDD" w16cid:durableId="26756254"/>
  <w16cid:commentId w16cid:paraId="5372B655" w16cid:durableId="2675A04A"/>
  <w16cid:commentId w16cid:paraId="50DA6634" w16cid:durableId="2677BFBD"/>
  <w16cid:commentId w16cid:paraId="41CD6BC7" w16cid:durableId="2677BFC5"/>
  <w16cid:commentId w16cid:paraId="188562B1" w16cid:durableId="26735923"/>
  <w16cid:commentId w16cid:paraId="6A1E9AEA" w16cid:durableId="267562D9"/>
  <w16cid:commentId w16cid:paraId="1B6706CF" w16cid:durableId="2677BFC0"/>
  <w16cid:commentId w16cid:paraId="73B09F2A" w16cid:durableId="2673598E"/>
  <w16cid:commentId w16cid:paraId="15304111" w16cid:durableId="2677BFC2"/>
  <w16cid:commentId w16cid:paraId="37421B05" w16cid:durableId="267359C2"/>
  <w16cid:commentId w16cid:paraId="66B13254" w16cid:durableId="2677BFC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CC96C9" w14:textId="77777777" w:rsidR="00DD08F9" w:rsidRDefault="00DD08F9" w:rsidP="00304EA1">
      <w:pPr>
        <w:spacing w:after="0" w:line="240" w:lineRule="auto"/>
      </w:pPr>
      <w:r>
        <w:separator/>
      </w:r>
    </w:p>
  </w:endnote>
  <w:endnote w:type="continuationSeparator" w:id="0">
    <w:p w14:paraId="672FC29B" w14:textId="77777777" w:rsidR="00DD08F9" w:rsidRDefault="00DD08F9"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VIC MODERN  CURSIVE">
    <w:panose1 w:val="000004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2"/>
      <w:tblW w:w="9356"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2786"/>
    </w:tblGrid>
    <w:tr w:rsidR="00DD08F9" w:rsidRPr="008468AD" w14:paraId="4B34A8E8" w14:textId="77777777" w:rsidTr="00334223">
      <w:tc>
        <w:tcPr>
          <w:tcW w:w="3285" w:type="dxa"/>
          <w:tcMar>
            <w:left w:w="0" w:type="dxa"/>
            <w:right w:w="0" w:type="dxa"/>
          </w:tcMar>
        </w:tcPr>
        <w:p w14:paraId="551FA0D0" w14:textId="77777777" w:rsidR="00DD08F9" w:rsidRPr="008468AD" w:rsidRDefault="00DD08F9" w:rsidP="00334223">
          <w:pPr>
            <w:tabs>
              <w:tab w:val="right" w:pos="9639"/>
            </w:tabs>
            <w:spacing w:before="180" w:line="280" w:lineRule="exact"/>
            <w:rPr>
              <w:rFonts w:ascii="Arial" w:eastAsia="Arial" w:hAnsi="Arial" w:cs="Arial"/>
              <w:color w:val="999999"/>
              <w:sz w:val="18"/>
              <w:szCs w:val="18"/>
            </w:rPr>
          </w:pPr>
          <w:r w:rsidRPr="008468AD">
            <w:rPr>
              <w:rFonts w:ascii="Arial" w:eastAsia="Arial" w:hAnsi="Arial" w:cs="Arial"/>
              <w:color w:val="FFFFFF"/>
              <w:sz w:val="18"/>
              <w:szCs w:val="18"/>
            </w:rPr>
            <w:t xml:space="preserve">© </w:t>
          </w:r>
          <w:hyperlink r:id="rId1" w:history="1">
            <w:r w:rsidRPr="008468AD">
              <w:rPr>
                <w:rFonts w:ascii="Arial" w:eastAsia="Arial" w:hAnsi="Arial" w:cs="Arial"/>
                <w:color w:val="FFFFFF"/>
                <w:sz w:val="18"/>
                <w:szCs w:val="18"/>
                <w:u w:val="single"/>
              </w:rPr>
              <w:t>VCAA</w:t>
            </w:r>
          </w:hyperlink>
        </w:p>
      </w:tc>
      <w:tc>
        <w:tcPr>
          <w:tcW w:w="3285" w:type="dxa"/>
          <w:tcMar>
            <w:left w:w="0" w:type="dxa"/>
            <w:right w:w="0" w:type="dxa"/>
          </w:tcMar>
        </w:tcPr>
        <w:p w14:paraId="396930F1" w14:textId="77777777" w:rsidR="00DD08F9" w:rsidRPr="008468AD" w:rsidRDefault="00DD08F9" w:rsidP="00334223">
          <w:pPr>
            <w:tabs>
              <w:tab w:val="right" w:pos="9639"/>
            </w:tabs>
            <w:spacing w:before="180" w:line="280" w:lineRule="exact"/>
            <w:rPr>
              <w:rFonts w:ascii="Arial" w:eastAsia="Arial" w:hAnsi="Arial" w:cs="Arial"/>
              <w:color w:val="999999"/>
              <w:sz w:val="18"/>
              <w:szCs w:val="18"/>
            </w:rPr>
          </w:pPr>
        </w:p>
      </w:tc>
      <w:tc>
        <w:tcPr>
          <w:tcW w:w="2786" w:type="dxa"/>
          <w:tcMar>
            <w:left w:w="0" w:type="dxa"/>
            <w:right w:w="0" w:type="dxa"/>
          </w:tcMar>
        </w:tcPr>
        <w:p w14:paraId="13875E2D" w14:textId="56790E4F" w:rsidR="00DD08F9" w:rsidRPr="008468AD" w:rsidRDefault="00DD08F9" w:rsidP="00334223">
          <w:pPr>
            <w:tabs>
              <w:tab w:val="right" w:pos="9639"/>
            </w:tabs>
            <w:spacing w:before="180" w:line="280" w:lineRule="exact"/>
            <w:jc w:val="right"/>
            <w:rPr>
              <w:rFonts w:ascii="Arial" w:eastAsia="Arial" w:hAnsi="Arial" w:cs="Arial"/>
              <w:color w:val="999999"/>
              <w:sz w:val="18"/>
              <w:szCs w:val="18"/>
            </w:rPr>
          </w:pPr>
          <w:r w:rsidRPr="008468AD">
            <w:rPr>
              <w:rFonts w:ascii="Arial" w:eastAsia="Arial" w:hAnsi="Arial" w:cs="Arial"/>
              <w:color w:val="999999"/>
              <w:sz w:val="18"/>
              <w:szCs w:val="18"/>
            </w:rPr>
            <w:t xml:space="preserve">Page </w:t>
          </w:r>
          <w:r w:rsidRPr="008468AD">
            <w:rPr>
              <w:rFonts w:ascii="Arial" w:eastAsia="Arial" w:hAnsi="Arial" w:cs="Arial"/>
              <w:color w:val="999999"/>
              <w:sz w:val="18"/>
              <w:szCs w:val="18"/>
            </w:rPr>
            <w:fldChar w:fldCharType="begin"/>
          </w:r>
          <w:r w:rsidRPr="008468AD">
            <w:rPr>
              <w:rFonts w:ascii="Arial" w:eastAsia="Arial" w:hAnsi="Arial" w:cs="Arial"/>
              <w:color w:val="999999"/>
              <w:sz w:val="18"/>
              <w:szCs w:val="18"/>
            </w:rPr>
            <w:instrText xml:space="preserve"> PAGE   \* MERGEFORMAT </w:instrText>
          </w:r>
          <w:r w:rsidRPr="008468AD">
            <w:rPr>
              <w:rFonts w:ascii="Arial" w:eastAsia="Arial" w:hAnsi="Arial" w:cs="Arial"/>
              <w:color w:val="999999"/>
              <w:sz w:val="18"/>
              <w:szCs w:val="18"/>
            </w:rPr>
            <w:fldChar w:fldCharType="separate"/>
          </w:r>
          <w:r>
            <w:rPr>
              <w:rFonts w:ascii="Arial" w:eastAsia="Arial" w:hAnsi="Arial" w:cs="Arial"/>
              <w:noProof/>
              <w:color w:val="999999"/>
              <w:sz w:val="18"/>
              <w:szCs w:val="18"/>
            </w:rPr>
            <w:t>4</w:t>
          </w:r>
          <w:r w:rsidRPr="008468AD">
            <w:rPr>
              <w:rFonts w:ascii="Arial" w:eastAsia="Arial" w:hAnsi="Arial" w:cs="Arial"/>
              <w:color w:val="999999"/>
              <w:sz w:val="18"/>
              <w:szCs w:val="18"/>
            </w:rPr>
            <w:fldChar w:fldCharType="end"/>
          </w:r>
        </w:p>
      </w:tc>
    </w:tr>
  </w:tbl>
  <w:p w14:paraId="37E1DBC4" w14:textId="03EB4BA6" w:rsidR="00DD08F9" w:rsidRPr="00334223" w:rsidRDefault="00DD08F9" w:rsidP="00334223">
    <w:pPr>
      <w:pStyle w:val="Footer"/>
    </w:pPr>
    <w:r>
      <w:rPr>
        <w:noProof/>
        <w:sz w:val="16"/>
        <w:szCs w:val="16"/>
        <w:lang w:val="en-AU" w:eastAsia="en-AU"/>
      </w:rPr>
      <w:drawing>
        <wp:anchor distT="0" distB="0" distL="114300" distR="114300" simplePos="0" relativeHeight="251661312" behindDoc="1" locked="1" layoutInCell="1" allowOverlap="1" wp14:anchorId="5259D79D" wp14:editId="0FB4F45D">
          <wp:simplePos x="0" y="0"/>
          <wp:positionH relativeFrom="column">
            <wp:posOffset>-715010</wp:posOffset>
          </wp:positionH>
          <wp:positionV relativeFrom="page">
            <wp:posOffset>10042525</wp:posOffset>
          </wp:positionV>
          <wp:extent cx="8797290" cy="624205"/>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00175" w14:textId="77777777" w:rsidR="00DD08F9" w:rsidRDefault="00DD08F9" w:rsidP="00D652E8">
    <w:pPr>
      <w:pStyle w:val="Footer"/>
      <w:tabs>
        <w:tab w:val="clear" w:pos="9026"/>
        <w:tab w:val="left" w:pos="567"/>
        <w:tab w:val="right" w:pos="1134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7D80E" w14:textId="77777777" w:rsidR="00DD08F9" w:rsidRDefault="00DD08F9" w:rsidP="00693FFD">
    <w:pPr>
      <w:pStyle w:val="Footer"/>
      <w:tabs>
        <w:tab w:val="clear" w:pos="9026"/>
        <w:tab w:val="right" w:pos="11340"/>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21"/>
      <w:tblW w:w="9356"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2786"/>
    </w:tblGrid>
    <w:tr w:rsidR="00DD08F9" w:rsidRPr="00807863" w14:paraId="0AF53554" w14:textId="77777777" w:rsidTr="006414BA">
      <w:tc>
        <w:tcPr>
          <w:tcW w:w="3285" w:type="dxa"/>
          <w:tcMar>
            <w:left w:w="0" w:type="dxa"/>
            <w:right w:w="0" w:type="dxa"/>
          </w:tcMar>
        </w:tcPr>
        <w:p w14:paraId="55600AF3" w14:textId="77777777" w:rsidR="00DD08F9" w:rsidRPr="00807863" w:rsidRDefault="00DD08F9" w:rsidP="0095116A">
          <w:pPr>
            <w:tabs>
              <w:tab w:val="right" w:pos="9639"/>
            </w:tabs>
            <w:spacing w:before="180" w:line="280" w:lineRule="exact"/>
            <w:rPr>
              <w:rFonts w:ascii="Arial" w:eastAsia="Arial" w:hAnsi="Arial" w:cs="Arial"/>
              <w:color w:val="999999"/>
              <w:sz w:val="18"/>
              <w:szCs w:val="18"/>
            </w:rPr>
          </w:pPr>
          <w:r w:rsidRPr="00807863">
            <w:rPr>
              <w:rFonts w:ascii="Arial" w:eastAsia="Arial" w:hAnsi="Arial" w:cs="Arial"/>
              <w:color w:val="FFFFFF"/>
              <w:sz w:val="18"/>
              <w:szCs w:val="18"/>
            </w:rPr>
            <w:t xml:space="preserve">© </w:t>
          </w:r>
          <w:hyperlink r:id="rId1" w:history="1">
            <w:r w:rsidRPr="00807863">
              <w:rPr>
                <w:rFonts w:ascii="Arial" w:eastAsia="Arial" w:hAnsi="Arial" w:cs="Arial"/>
                <w:color w:val="FFFFFF"/>
                <w:sz w:val="18"/>
                <w:szCs w:val="18"/>
                <w:u w:val="single"/>
              </w:rPr>
              <w:t>VCAA</w:t>
            </w:r>
          </w:hyperlink>
        </w:p>
      </w:tc>
      <w:tc>
        <w:tcPr>
          <w:tcW w:w="3285" w:type="dxa"/>
          <w:tcMar>
            <w:left w:w="0" w:type="dxa"/>
            <w:right w:w="0" w:type="dxa"/>
          </w:tcMar>
        </w:tcPr>
        <w:p w14:paraId="6090F493" w14:textId="77777777" w:rsidR="00DD08F9" w:rsidRPr="00807863" w:rsidRDefault="00DD08F9" w:rsidP="0095116A">
          <w:pPr>
            <w:tabs>
              <w:tab w:val="right" w:pos="9639"/>
            </w:tabs>
            <w:spacing w:before="180" w:line="280" w:lineRule="exact"/>
            <w:rPr>
              <w:rFonts w:ascii="Arial" w:eastAsia="Arial" w:hAnsi="Arial" w:cs="Arial"/>
              <w:color w:val="999999"/>
              <w:sz w:val="18"/>
              <w:szCs w:val="18"/>
            </w:rPr>
          </w:pPr>
        </w:p>
      </w:tc>
      <w:tc>
        <w:tcPr>
          <w:tcW w:w="2786" w:type="dxa"/>
          <w:tcMar>
            <w:left w:w="0" w:type="dxa"/>
            <w:right w:w="0" w:type="dxa"/>
          </w:tcMar>
        </w:tcPr>
        <w:p w14:paraId="3403A59D" w14:textId="2BCB82AF" w:rsidR="00DD08F9" w:rsidRPr="00807863" w:rsidRDefault="00DD08F9" w:rsidP="0095116A">
          <w:pPr>
            <w:tabs>
              <w:tab w:val="right" w:pos="9639"/>
            </w:tabs>
            <w:spacing w:before="180" w:line="280" w:lineRule="exact"/>
            <w:jc w:val="right"/>
            <w:rPr>
              <w:rFonts w:ascii="Arial" w:eastAsia="Arial" w:hAnsi="Arial" w:cs="Arial"/>
              <w:color w:val="999999"/>
              <w:sz w:val="18"/>
              <w:szCs w:val="18"/>
            </w:rPr>
          </w:pPr>
          <w:r w:rsidRPr="00807863">
            <w:rPr>
              <w:rFonts w:ascii="Arial" w:eastAsia="Arial" w:hAnsi="Arial" w:cs="Arial"/>
              <w:color w:val="999999"/>
              <w:sz w:val="18"/>
              <w:szCs w:val="18"/>
            </w:rPr>
            <w:t xml:space="preserve">Page </w:t>
          </w:r>
          <w:r w:rsidRPr="00807863">
            <w:rPr>
              <w:rFonts w:ascii="Arial" w:eastAsia="Arial" w:hAnsi="Arial" w:cs="Arial"/>
              <w:color w:val="999999"/>
              <w:sz w:val="18"/>
              <w:szCs w:val="18"/>
            </w:rPr>
            <w:fldChar w:fldCharType="begin"/>
          </w:r>
          <w:r w:rsidRPr="00807863">
            <w:rPr>
              <w:rFonts w:ascii="Arial" w:eastAsia="Arial" w:hAnsi="Arial" w:cs="Arial"/>
              <w:color w:val="999999"/>
              <w:sz w:val="18"/>
              <w:szCs w:val="18"/>
            </w:rPr>
            <w:instrText xml:space="preserve"> PAGE   \* MERGEFORMAT </w:instrText>
          </w:r>
          <w:r w:rsidRPr="00807863">
            <w:rPr>
              <w:rFonts w:ascii="Arial" w:eastAsia="Arial" w:hAnsi="Arial" w:cs="Arial"/>
              <w:color w:val="999999"/>
              <w:sz w:val="18"/>
              <w:szCs w:val="18"/>
            </w:rPr>
            <w:fldChar w:fldCharType="separate"/>
          </w:r>
          <w:r w:rsidR="008A1132">
            <w:rPr>
              <w:rFonts w:ascii="Arial" w:eastAsia="Arial" w:hAnsi="Arial" w:cs="Arial"/>
              <w:noProof/>
              <w:color w:val="999999"/>
              <w:sz w:val="18"/>
              <w:szCs w:val="18"/>
            </w:rPr>
            <w:t>24</w:t>
          </w:r>
          <w:r w:rsidRPr="00807863">
            <w:rPr>
              <w:rFonts w:ascii="Arial" w:eastAsia="Arial" w:hAnsi="Arial" w:cs="Arial"/>
              <w:color w:val="999999"/>
              <w:sz w:val="18"/>
              <w:szCs w:val="18"/>
            </w:rPr>
            <w:fldChar w:fldCharType="end"/>
          </w:r>
        </w:p>
      </w:tc>
    </w:tr>
  </w:tbl>
  <w:p w14:paraId="65389D67" w14:textId="4D22BA6A" w:rsidR="00DD08F9" w:rsidRPr="00807863" w:rsidRDefault="00DD08F9" w:rsidP="0095116A">
    <w:pPr>
      <w:tabs>
        <w:tab w:val="center" w:pos="4513"/>
        <w:tab w:val="right" w:pos="9026"/>
      </w:tabs>
      <w:spacing w:after="0" w:line="240" w:lineRule="auto"/>
    </w:pPr>
    <w:r w:rsidRPr="00807863">
      <w:rPr>
        <w:noProof/>
        <w:sz w:val="16"/>
        <w:szCs w:val="16"/>
        <w:lang w:val="en-AU" w:eastAsia="en-AU"/>
      </w:rPr>
      <w:drawing>
        <wp:anchor distT="0" distB="0" distL="114300" distR="114300" simplePos="0" relativeHeight="251692032" behindDoc="1" locked="1" layoutInCell="1" allowOverlap="1" wp14:anchorId="47FB77B9" wp14:editId="152CBEFD">
          <wp:simplePos x="0" y="0"/>
          <wp:positionH relativeFrom="column">
            <wp:posOffset>-791210</wp:posOffset>
          </wp:positionH>
          <wp:positionV relativeFrom="page">
            <wp:posOffset>10061575</wp:posOffset>
          </wp:positionV>
          <wp:extent cx="8797290" cy="624205"/>
          <wp:effectExtent l="0" t="0" r="3810" b="4445"/>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p w14:paraId="08DCF108" w14:textId="77777777" w:rsidR="00DD08F9" w:rsidRDefault="00DD08F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51"/>
      <w:tblW w:w="14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8314"/>
    </w:tblGrid>
    <w:tr w:rsidR="00DD08F9" w:rsidRPr="00807863" w14:paraId="2C0CA10E" w14:textId="77777777" w:rsidTr="00011137">
      <w:tc>
        <w:tcPr>
          <w:tcW w:w="3285" w:type="dxa"/>
          <w:tcMar>
            <w:left w:w="0" w:type="dxa"/>
            <w:right w:w="0" w:type="dxa"/>
          </w:tcMar>
        </w:tcPr>
        <w:p w14:paraId="214D0454" w14:textId="77777777" w:rsidR="00DD08F9" w:rsidRPr="00807863" w:rsidRDefault="00DD08F9" w:rsidP="008F2178">
          <w:pPr>
            <w:tabs>
              <w:tab w:val="right" w:pos="9639"/>
            </w:tabs>
            <w:spacing w:before="120" w:line="280" w:lineRule="exact"/>
            <w:rPr>
              <w:rFonts w:ascii="Arial" w:eastAsia="Arial" w:hAnsi="Arial" w:cs="Arial"/>
              <w:color w:val="999999"/>
              <w:sz w:val="18"/>
              <w:szCs w:val="18"/>
            </w:rPr>
          </w:pPr>
          <w:r w:rsidRPr="00807863">
            <w:rPr>
              <w:rFonts w:ascii="Arial" w:eastAsia="Arial" w:hAnsi="Arial" w:cs="Arial"/>
              <w:color w:val="FFFFFF"/>
              <w:sz w:val="18"/>
              <w:szCs w:val="18"/>
            </w:rPr>
            <w:t xml:space="preserve">© </w:t>
          </w:r>
          <w:hyperlink r:id="rId1" w:history="1">
            <w:r w:rsidRPr="00807863">
              <w:rPr>
                <w:rFonts w:ascii="Arial" w:eastAsia="Arial" w:hAnsi="Arial" w:cs="Arial"/>
                <w:color w:val="FFFFFF"/>
                <w:sz w:val="18"/>
                <w:szCs w:val="18"/>
                <w:u w:val="single"/>
              </w:rPr>
              <w:t>VCAA</w:t>
            </w:r>
          </w:hyperlink>
        </w:p>
      </w:tc>
      <w:tc>
        <w:tcPr>
          <w:tcW w:w="3285" w:type="dxa"/>
          <w:tcMar>
            <w:left w:w="0" w:type="dxa"/>
            <w:right w:w="0" w:type="dxa"/>
          </w:tcMar>
        </w:tcPr>
        <w:p w14:paraId="22ABBCCB" w14:textId="77777777" w:rsidR="00DD08F9" w:rsidRPr="00807863" w:rsidRDefault="00DD08F9" w:rsidP="008F2178">
          <w:pPr>
            <w:tabs>
              <w:tab w:val="right" w:pos="9639"/>
            </w:tabs>
            <w:spacing w:before="120" w:line="280" w:lineRule="exact"/>
            <w:rPr>
              <w:rFonts w:ascii="Arial" w:eastAsia="Arial" w:hAnsi="Arial" w:cs="Arial"/>
              <w:color w:val="999999"/>
              <w:sz w:val="18"/>
              <w:szCs w:val="18"/>
            </w:rPr>
          </w:pPr>
        </w:p>
      </w:tc>
      <w:tc>
        <w:tcPr>
          <w:tcW w:w="8314" w:type="dxa"/>
          <w:tcMar>
            <w:left w:w="0" w:type="dxa"/>
            <w:right w:w="0" w:type="dxa"/>
          </w:tcMar>
        </w:tcPr>
        <w:p w14:paraId="31768D04" w14:textId="35F20FBB" w:rsidR="00DD08F9" w:rsidRPr="00807863" w:rsidRDefault="00DD08F9" w:rsidP="004A59B8">
          <w:pPr>
            <w:tabs>
              <w:tab w:val="right" w:pos="9639"/>
            </w:tabs>
            <w:spacing w:before="120" w:line="280" w:lineRule="exact"/>
            <w:ind w:right="129"/>
            <w:jc w:val="right"/>
            <w:rPr>
              <w:rFonts w:ascii="Arial" w:eastAsia="Arial" w:hAnsi="Arial" w:cs="Arial"/>
              <w:color w:val="999999"/>
              <w:sz w:val="18"/>
              <w:szCs w:val="18"/>
            </w:rPr>
          </w:pPr>
          <w:r w:rsidRPr="00807863">
            <w:rPr>
              <w:rFonts w:ascii="Arial" w:eastAsia="Arial" w:hAnsi="Arial" w:cs="Arial"/>
              <w:color w:val="999999"/>
              <w:sz w:val="18"/>
              <w:szCs w:val="18"/>
            </w:rPr>
            <w:t xml:space="preserve">Page </w:t>
          </w:r>
          <w:r w:rsidRPr="00807863">
            <w:rPr>
              <w:rFonts w:ascii="Arial" w:eastAsia="Arial" w:hAnsi="Arial" w:cs="Arial"/>
              <w:color w:val="999999"/>
              <w:sz w:val="18"/>
              <w:szCs w:val="18"/>
            </w:rPr>
            <w:fldChar w:fldCharType="begin"/>
          </w:r>
          <w:r w:rsidRPr="00807863">
            <w:rPr>
              <w:rFonts w:ascii="Arial" w:eastAsia="Arial" w:hAnsi="Arial" w:cs="Arial"/>
              <w:color w:val="999999"/>
              <w:sz w:val="18"/>
              <w:szCs w:val="18"/>
            </w:rPr>
            <w:instrText xml:space="preserve"> PAGE   \* MERGEFORMAT </w:instrText>
          </w:r>
          <w:r w:rsidRPr="00807863">
            <w:rPr>
              <w:rFonts w:ascii="Arial" w:eastAsia="Arial" w:hAnsi="Arial" w:cs="Arial"/>
              <w:color w:val="999999"/>
              <w:sz w:val="18"/>
              <w:szCs w:val="18"/>
            </w:rPr>
            <w:fldChar w:fldCharType="separate"/>
          </w:r>
          <w:r w:rsidR="008A1132">
            <w:rPr>
              <w:rFonts w:ascii="Arial" w:eastAsia="Arial" w:hAnsi="Arial" w:cs="Arial"/>
              <w:noProof/>
              <w:color w:val="999999"/>
              <w:sz w:val="18"/>
              <w:szCs w:val="18"/>
            </w:rPr>
            <w:t>32</w:t>
          </w:r>
          <w:r w:rsidRPr="00807863">
            <w:rPr>
              <w:rFonts w:ascii="Arial" w:eastAsia="Arial" w:hAnsi="Arial" w:cs="Arial"/>
              <w:color w:val="999999"/>
              <w:sz w:val="18"/>
              <w:szCs w:val="18"/>
            </w:rPr>
            <w:fldChar w:fldCharType="end"/>
          </w:r>
        </w:p>
      </w:tc>
    </w:tr>
  </w:tbl>
  <w:p w14:paraId="47991D9D" w14:textId="19FE1953" w:rsidR="00DD08F9" w:rsidRPr="008F2178" w:rsidRDefault="00DD08F9" w:rsidP="008F2178">
    <w:pPr>
      <w:spacing w:after="0" w:line="20" w:lineRule="exact"/>
      <w:ind w:left="851"/>
      <w:rPr>
        <w:rFonts w:ascii="Arial" w:eastAsia="Arial" w:hAnsi="Arial" w:cs="Arial"/>
        <w:color w:val="000000"/>
        <w:sz w:val="16"/>
        <w:szCs w:val="16"/>
      </w:rPr>
    </w:pPr>
    <w:r w:rsidRPr="00807863">
      <w:rPr>
        <w:rFonts w:ascii="Arial" w:eastAsia="Arial" w:hAnsi="Arial" w:cs="Arial"/>
        <w:noProof/>
        <w:color w:val="000000"/>
        <w:sz w:val="16"/>
        <w:szCs w:val="16"/>
        <w:lang w:val="en-AU" w:eastAsia="en-AU"/>
      </w:rPr>
      <w:drawing>
        <wp:anchor distT="0" distB="0" distL="114300" distR="114300" simplePos="0" relativeHeight="251706368" behindDoc="1" locked="1" layoutInCell="1" allowOverlap="1" wp14:anchorId="302132BA" wp14:editId="067CE04A">
          <wp:simplePos x="0" y="0"/>
          <wp:positionH relativeFrom="column">
            <wp:posOffset>-1304290</wp:posOffset>
          </wp:positionH>
          <wp:positionV relativeFrom="page">
            <wp:posOffset>10071100</wp:posOffset>
          </wp:positionV>
          <wp:extent cx="8797290" cy="626110"/>
          <wp:effectExtent l="0" t="0" r="381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6110"/>
                  </a:xfrm>
                  <a:prstGeom prst="rect">
                    <a:avLst/>
                  </a:prstGeom>
                </pic:spPr>
              </pic:pic>
            </a:graphicData>
          </a:graphic>
          <wp14:sizeRelH relativeFrom="page">
            <wp14:pctWidth>0</wp14:pctWidth>
          </wp14:sizeRelH>
          <wp14:sizeRelV relativeFrom="page">
            <wp14:pctHeight>0</wp14:pctHeight>
          </wp14:sizeRelV>
        </wp:anchor>
      </w:drawing>
    </w:r>
    <w:r w:rsidRPr="00807863">
      <w:rPr>
        <w:rFonts w:ascii="Arial" w:eastAsia="Arial" w:hAnsi="Arial" w:cs="Arial"/>
        <w:noProof/>
        <w:color w:val="999999"/>
        <w:sz w:val="18"/>
        <w:szCs w:val="18"/>
        <w:lang w:val="en-AU" w:eastAsia="en-AU"/>
      </w:rPr>
      <w:drawing>
        <wp:anchor distT="0" distB="0" distL="114300" distR="114300" simplePos="0" relativeHeight="251707392" behindDoc="1" locked="0" layoutInCell="1" allowOverlap="1" wp14:anchorId="1BF3C05E" wp14:editId="7D6E0BA9">
          <wp:simplePos x="0" y="0"/>
          <wp:positionH relativeFrom="column">
            <wp:posOffset>-963930</wp:posOffset>
          </wp:positionH>
          <wp:positionV relativeFrom="page">
            <wp:posOffset>6993626</wp:posOffset>
          </wp:positionV>
          <wp:extent cx="10773410" cy="553085"/>
          <wp:effectExtent l="0" t="0" r="889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footer-03.jpg"/>
                  <pic:cNvPicPr/>
                </pic:nvPicPr>
                <pic:blipFill>
                  <a:blip r:embed="rId3"/>
                  <a:stretch>
                    <a:fillRect/>
                  </a:stretch>
                </pic:blipFill>
                <pic:spPr>
                  <a:xfrm>
                    <a:off x="0" y="0"/>
                    <a:ext cx="10773410" cy="553085"/>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21"/>
      <w:tblW w:w="9356"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2786"/>
    </w:tblGrid>
    <w:tr w:rsidR="00DD08F9" w:rsidRPr="00807863" w14:paraId="0376E624" w14:textId="77777777" w:rsidTr="006414BA">
      <w:tc>
        <w:tcPr>
          <w:tcW w:w="3285" w:type="dxa"/>
          <w:tcMar>
            <w:left w:w="0" w:type="dxa"/>
            <w:right w:w="0" w:type="dxa"/>
          </w:tcMar>
        </w:tcPr>
        <w:p w14:paraId="52292560" w14:textId="77777777" w:rsidR="00DD08F9" w:rsidRPr="00807863" w:rsidRDefault="00DD08F9" w:rsidP="0095116A">
          <w:pPr>
            <w:tabs>
              <w:tab w:val="right" w:pos="9639"/>
            </w:tabs>
            <w:spacing w:before="180" w:line="280" w:lineRule="exact"/>
            <w:rPr>
              <w:rFonts w:ascii="Arial" w:eastAsia="Arial" w:hAnsi="Arial" w:cs="Arial"/>
              <w:color w:val="999999"/>
              <w:sz w:val="18"/>
              <w:szCs w:val="18"/>
            </w:rPr>
          </w:pPr>
          <w:r w:rsidRPr="00807863">
            <w:rPr>
              <w:rFonts w:ascii="Arial" w:eastAsia="Arial" w:hAnsi="Arial" w:cs="Arial"/>
              <w:color w:val="FFFFFF"/>
              <w:sz w:val="18"/>
              <w:szCs w:val="18"/>
            </w:rPr>
            <w:t xml:space="preserve">© </w:t>
          </w:r>
          <w:hyperlink r:id="rId1" w:history="1">
            <w:r w:rsidRPr="00807863">
              <w:rPr>
                <w:rFonts w:ascii="Arial" w:eastAsia="Arial" w:hAnsi="Arial" w:cs="Arial"/>
                <w:color w:val="FFFFFF"/>
                <w:sz w:val="18"/>
                <w:szCs w:val="18"/>
                <w:u w:val="single"/>
              </w:rPr>
              <w:t>VCAA</w:t>
            </w:r>
          </w:hyperlink>
        </w:p>
      </w:tc>
      <w:tc>
        <w:tcPr>
          <w:tcW w:w="3285" w:type="dxa"/>
          <w:tcMar>
            <w:left w:w="0" w:type="dxa"/>
            <w:right w:w="0" w:type="dxa"/>
          </w:tcMar>
        </w:tcPr>
        <w:p w14:paraId="0F8BB37D" w14:textId="77777777" w:rsidR="00DD08F9" w:rsidRPr="00807863" w:rsidRDefault="00DD08F9" w:rsidP="0095116A">
          <w:pPr>
            <w:tabs>
              <w:tab w:val="right" w:pos="9639"/>
            </w:tabs>
            <w:spacing w:before="180" w:line="280" w:lineRule="exact"/>
            <w:rPr>
              <w:rFonts w:ascii="Arial" w:eastAsia="Arial" w:hAnsi="Arial" w:cs="Arial"/>
              <w:color w:val="999999"/>
              <w:sz w:val="18"/>
              <w:szCs w:val="18"/>
            </w:rPr>
          </w:pPr>
        </w:p>
      </w:tc>
      <w:tc>
        <w:tcPr>
          <w:tcW w:w="2786" w:type="dxa"/>
          <w:tcMar>
            <w:left w:w="0" w:type="dxa"/>
            <w:right w:w="0" w:type="dxa"/>
          </w:tcMar>
        </w:tcPr>
        <w:p w14:paraId="7D716D31" w14:textId="254D733D" w:rsidR="00DD08F9" w:rsidRPr="00807863" w:rsidRDefault="00DD08F9" w:rsidP="0095116A">
          <w:pPr>
            <w:tabs>
              <w:tab w:val="right" w:pos="9639"/>
            </w:tabs>
            <w:spacing w:before="180" w:line="280" w:lineRule="exact"/>
            <w:jc w:val="right"/>
            <w:rPr>
              <w:rFonts w:ascii="Arial" w:eastAsia="Arial" w:hAnsi="Arial" w:cs="Arial"/>
              <w:color w:val="999999"/>
              <w:sz w:val="18"/>
              <w:szCs w:val="18"/>
            </w:rPr>
          </w:pPr>
          <w:r w:rsidRPr="00807863">
            <w:rPr>
              <w:rFonts w:ascii="Arial" w:eastAsia="Arial" w:hAnsi="Arial" w:cs="Arial"/>
              <w:color w:val="999999"/>
              <w:sz w:val="18"/>
              <w:szCs w:val="18"/>
            </w:rPr>
            <w:t xml:space="preserve">Page </w:t>
          </w:r>
          <w:r w:rsidRPr="00807863">
            <w:rPr>
              <w:rFonts w:ascii="Arial" w:eastAsia="Arial" w:hAnsi="Arial" w:cs="Arial"/>
              <w:color w:val="999999"/>
              <w:sz w:val="18"/>
              <w:szCs w:val="18"/>
            </w:rPr>
            <w:fldChar w:fldCharType="begin"/>
          </w:r>
          <w:r w:rsidRPr="00807863">
            <w:rPr>
              <w:rFonts w:ascii="Arial" w:eastAsia="Arial" w:hAnsi="Arial" w:cs="Arial"/>
              <w:color w:val="999999"/>
              <w:sz w:val="18"/>
              <w:szCs w:val="18"/>
            </w:rPr>
            <w:instrText xml:space="preserve"> PAGE   \* MERGEFORMAT </w:instrText>
          </w:r>
          <w:r w:rsidRPr="00807863">
            <w:rPr>
              <w:rFonts w:ascii="Arial" w:eastAsia="Arial" w:hAnsi="Arial" w:cs="Arial"/>
              <w:color w:val="999999"/>
              <w:sz w:val="18"/>
              <w:szCs w:val="18"/>
            </w:rPr>
            <w:fldChar w:fldCharType="separate"/>
          </w:r>
          <w:r w:rsidR="008A1132">
            <w:rPr>
              <w:rFonts w:ascii="Arial" w:eastAsia="Arial" w:hAnsi="Arial" w:cs="Arial"/>
              <w:noProof/>
              <w:color w:val="999999"/>
              <w:sz w:val="18"/>
              <w:szCs w:val="18"/>
            </w:rPr>
            <w:t>38</w:t>
          </w:r>
          <w:r w:rsidRPr="00807863">
            <w:rPr>
              <w:rFonts w:ascii="Arial" w:eastAsia="Arial" w:hAnsi="Arial" w:cs="Arial"/>
              <w:color w:val="999999"/>
              <w:sz w:val="18"/>
              <w:szCs w:val="18"/>
            </w:rPr>
            <w:fldChar w:fldCharType="end"/>
          </w:r>
        </w:p>
      </w:tc>
    </w:tr>
  </w:tbl>
  <w:p w14:paraId="0367B7F1" w14:textId="77777777" w:rsidR="00DD08F9" w:rsidRPr="00807863" w:rsidRDefault="00DD08F9" w:rsidP="0095116A">
    <w:pPr>
      <w:tabs>
        <w:tab w:val="center" w:pos="4513"/>
        <w:tab w:val="right" w:pos="9026"/>
      </w:tabs>
      <w:spacing w:after="0" w:line="240" w:lineRule="auto"/>
    </w:pPr>
    <w:r w:rsidRPr="00807863">
      <w:rPr>
        <w:noProof/>
        <w:sz w:val="16"/>
        <w:szCs w:val="16"/>
        <w:lang w:val="en-AU" w:eastAsia="en-AU"/>
      </w:rPr>
      <w:drawing>
        <wp:anchor distT="0" distB="0" distL="114300" distR="114300" simplePos="0" relativeHeight="251704320" behindDoc="1" locked="1" layoutInCell="1" allowOverlap="1" wp14:anchorId="01EF1F01" wp14:editId="4D851B6A">
          <wp:simplePos x="0" y="0"/>
          <wp:positionH relativeFrom="column">
            <wp:posOffset>-791210</wp:posOffset>
          </wp:positionH>
          <wp:positionV relativeFrom="page">
            <wp:posOffset>10061575</wp:posOffset>
          </wp:positionV>
          <wp:extent cx="8797290" cy="624205"/>
          <wp:effectExtent l="0" t="0" r="3810" b="4445"/>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p w14:paraId="3D084941" w14:textId="77777777" w:rsidR="00DD08F9" w:rsidRDefault="00DD08F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51"/>
      <w:tblW w:w="14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8314"/>
    </w:tblGrid>
    <w:tr w:rsidR="00DD08F9" w:rsidRPr="00807863" w14:paraId="0EDC280E" w14:textId="77777777" w:rsidTr="006414BA">
      <w:tc>
        <w:tcPr>
          <w:tcW w:w="3285" w:type="dxa"/>
          <w:tcMar>
            <w:left w:w="0" w:type="dxa"/>
            <w:right w:w="0" w:type="dxa"/>
          </w:tcMar>
        </w:tcPr>
        <w:p w14:paraId="4AF48E8A" w14:textId="77777777" w:rsidR="00DD08F9" w:rsidRPr="00807863" w:rsidRDefault="00DD08F9" w:rsidP="004D482B">
          <w:pPr>
            <w:tabs>
              <w:tab w:val="right" w:pos="9639"/>
            </w:tabs>
            <w:spacing w:before="120" w:line="280" w:lineRule="exact"/>
            <w:rPr>
              <w:rFonts w:ascii="Arial" w:eastAsia="Arial" w:hAnsi="Arial" w:cs="Arial"/>
              <w:color w:val="999999"/>
              <w:sz w:val="18"/>
              <w:szCs w:val="18"/>
            </w:rPr>
          </w:pPr>
          <w:r w:rsidRPr="00807863">
            <w:rPr>
              <w:rFonts w:ascii="Arial" w:eastAsia="Arial" w:hAnsi="Arial" w:cs="Arial"/>
              <w:color w:val="FFFFFF"/>
              <w:sz w:val="18"/>
              <w:szCs w:val="18"/>
            </w:rPr>
            <w:t xml:space="preserve">© </w:t>
          </w:r>
          <w:hyperlink r:id="rId1" w:history="1">
            <w:r w:rsidRPr="00807863">
              <w:rPr>
                <w:rFonts w:ascii="Arial" w:eastAsia="Arial" w:hAnsi="Arial" w:cs="Arial"/>
                <w:color w:val="FFFFFF"/>
                <w:sz w:val="18"/>
                <w:szCs w:val="18"/>
                <w:u w:val="single"/>
              </w:rPr>
              <w:t>VCAA</w:t>
            </w:r>
          </w:hyperlink>
        </w:p>
      </w:tc>
      <w:tc>
        <w:tcPr>
          <w:tcW w:w="3285" w:type="dxa"/>
          <w:tcMar>
            <w:left w:w="0" w:type="dxa"/>
            <w:right w:w="0" w:type="dxa"/>
          </w:tcMar>
        </w:tcPr>
        <w:p w14:paraId="230D1E33" w14:textId="77777777" w:rsidR="00DD08F9" w:rsidRPr="00807863" w:rsidRDefault="00DD08F9" w:rsidP="004D482B">
          <w:pPr>
            <w:tabs>
              <w:tab w:val="right" w:pos="9639"/>
            </w:tabs>
            <w:spacing w:before="120" w:line="280" w:lineRule="exact"/>
            <w:rPr>
              <w:rFonts w:ascii="Arial" w:eastAsia="Arial" w:hAnsi="Arial" w:cs="Arial"/>
              <w:color w:val="999999"/>
              <w:sz w:val="18"/>
              <w:szCs w:val="18"/>
            </w:rPr>
          </w:pPr>
        </w:p>
      </w:tc>
      <w:tc>
        <w:tcPr>
          <w:tcW w:w="8314" w:type="dxa"/>
          <w:tcMar>
            <w:left w:w="0" w:type="dxa"/>
            <w:right w:w="0" w:type="dxa"/>
          </w:tcMar>
        </w:tcPr>
        <w:p w14:paraId="494C4ABE" w14:textId="1DD3812D" w:rsidR="00DD08F9" w:rsidRPr="00807863" w:rsidRDefault="00DD08F9" w:rsidP="004E65EF">
          <w:pPr>
            <w:tabs>
              <w:tab w:val="right" w:pos="9639"/>
            </w:tabs>
            <w:spacing w:before="120" w:line="280" w:lineRule="exact"/>
            <w:jc w:val="right"/>
            <w:rPr>
              <w:rFonts w:ascii="Arial" w:eastAsia="Arial" w:hAnsi="Arial" w:cs="Arial"/>
              <w:color w:val="999999"/>
              <w:sz w:val="18"/>
              <w:szCs w:val="18"/>
            </w:rPr>
          </w:pPr>
          <w:r w:rsidRPr="00807863">
            <w:rPr>
              <w:rFonts w:ascii="Arial" w:eastAsia="Arial" w:hAnsi="Arial" w:cs="Arial"/>
              <w:color w:val="999999"/>
              <w:sz w:val="18"/>
              <w:szCs w:val="18"/>
            </w:rPr>
            <w:t xml:space="preserve">Page </w:t>
          </w:r>
          <w:r w:rsidRPr="00807863">
            <w:rPr>
              <w:rFonts w:ascii="Arial" w:eastAsia="Arial" w:hAnsi="Arial" w:cs="Arial"/>
              <w:color w:val="999999"/>
              <w:sz w:val="18"/>
              <w:szCs w:val="18"/>
            </w:rPr>
            <w:fldChar w:fldCharType="begin"/>
          </w:r>
          <w:r w:rsidRPr="00807863">
            <w:rPr>
              <w:rFonts w:ascii="Arial" w:eastAsia="Arial" w:hAnsi="Arial" w:cs="Arial"/>
              <w:color w:val="999999"/>
              <w:sz w:val="18"/>
              <w:szCs w:val="18"/>
            </w:rPr>
            <w:instrText xml:space="preserve"> PAGE   \* MERGEFORMAT </w:instrText>
          </w:r>
          <w:r w:rsidRPr="00807863">
            <w:rPr>
              <w:rFonts w:ascii="Arial" w:eastAsia="Arial" w:hAnsi="Arial" w:cs="Arial"/>
              <w:color w:val="999999"/>
              <w:sz w:val="18"/>
              <w:szCs w:val="18"/>
            </w:rPr>
            <w:fldChar w:fldCharType="separate"/>
          </w:r>
          <w:r w:rsidR="008A1132">
            <w:rPr>
              <w:rFonts w:ascii="Arial" w:eastAsia="Arial" w:hAnsi="Arial" w:cs="Arial"/>
              <w:noProof/>
              <w:color w:val="999999"/>
              <w:sz w:val="18"/>
              <w:szCs w:val="18"/>
            </w:rPr>
            <w:t>39</w:t>
          </w:r>
          <w:r w:rsidRPr="00807863">
            <w:rPr>
              <w:rFonts w:ascii="Arial" w:eastAsia="Arial" w:hAnsi="Arial" w:cs="Arial"/>
              <w:color w:val="999999"/>
              <w:sz w:val="18"/>
              <w:szCs w:val="18"/>
            </w:rPr>
            <w:fldChar w:fldCharType="end"/>
          </w:r>
        </w:p>
      </w:tc>
    </w:tr>
  </w:tbl>
  <w:p w14:paraId="63F4593E" w14:textId="167BED42" w:rsidR="00DD08F9" w:rsidRPr="004D482B" w:rsidRDefault="00DD08F9" w:rsidP="004D482B">
    <w:pPr>
      <w:spacing w:after="0" w:line="20" w:lineRule="exact"/>
      <w:ind w:left="851"/>
      <w:rPr>
        <w:rFonts w:ascii="Arial" w:eastAsia="Arial" w:hAnsi="Arial" w:cs="Arial"/>
        <w:color w:val="000000"/>
        <w:sz w:val="16"/>
        <w:szCs w:val="16"/>
      </w:rPr>
    </w:pPr>
    <w:r w:rsidRPr="00807863">
      <w:rPr>
        <w:rFonts w:ascii="Arial" w:eastAsia="Arial" w:hAnsi="Arial" w:cs="Arial"/>
        <w:noProof/>
        <w:color w:val="000000"/>
        <w:sz w:val="16"/>
        <w:szCs w:val="16"/>
        <w:lang w:val="en-AU" w:eastAsia="en-AU"/>
      </w:rPr>
      <w:drawing>
        <wp:anchor distT="0" distB="0" distL="114300" distR="114300" simplePos="0" relativeHeight="251699200" behindDoc="1" locked="1" layoutInCell="1" allowOverlap="1" wp14:anchorId="30108607" wp14:editId="04F2809B">
          <wp:simplePos x="0" y="0"/>
          <wp:positionH relativeFrom="column">
            <wp:posOffset>-1304290</wp:posOffset>
          </wp:positionH>
          <wp:positionV relativeFrom="page">
            <wp:posOffset>10071100</wp:posOffset>
          </wp:positionV>
          <wp:extent cx="8797290" cy="626110"/>
          <wp:effectExtent l="0" t="0" r="381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6110"/>
                  </a:xfrm>
                  <a:prstGeom prst="rect">
                    <a:avLst/>
                  </a:prstGeom>
                </pic:spPr>
              </pic:pic>
            </a:graphicData>
          </a:graphic>
          <wp14:sizeRelH relativeFrom="page">
            <wp14:pctWidth>0</wp14:pctWidth>
          </wp14:sizeRelH>
          <wp14:sizeRelV relativeFrom="page">
            <wp14:pctHeight>0</wp14:pctHeight>
          </wp14:sizeRelV>
        </wp:anchor>
      </w:drawing>
    </w:r>
    <w:r w:rsidRPr="00807863">
      <w:rPr>
        <w:rFonts w:ascii="Arial" w:eastAsia="Arial" w:hAnsi="Arial" w:cs="Arial"/>
        <w:noProof/>
        <w:color w:val="999999"/>
        <w:sz w:val="18"/>
        <w:szCs w:val="18"/>
        <w:lang w:val="en-AU" w:eastAsia="en-AU"/>
      </w:rPr>
      <w:drawing>
        <wp:anchor distT="0" distB="0" distL="114300" distR="114300" simplePos="0" relativeHeight="251700224" behindDoc="1" locked="0" layoutInCell="1" allowOverlap="1" wp14:anchorId="663C676A" wp14:editId="365834AF">
          <wp:simplePos x="0" y="0"/>
          <wp:positionH relativeFrom="column">
            <wp:posOffset>-963930</wp:posOffset>
          </wp:positionH>
          <wp:positionV relativeFrom="page">
            <wp:posOffset>6993626</wp:posOffset>
          </wp:positionV>
          <wp:extent cx="10773410" cy="553085"/>
          <wp:effectExtent l="0" t="0" r="889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footer-03.jpg"/>
                  <pic:cNvPicPr/>
                </pic:nvPicPr>
                <pic:blipFill>
                  <a:blip r:embed="rId3"/>
                  <a:stretch>
                    <a:fillRect/>
                  </a:stretch>
                </pic:blipFill>
                <pic:spPr>
                  <a:xfrm>
                    <a:off x="0" y="0"/>
                    <a:ext cx="10773410" cy="553085"/>
                  </a:xfrm>
                  <a:prstGeom prst="rect">
                    <a:avLst/>
                  </a:prstGeom>
                </pic:spPr>
              </pic:pic>
            </a:graphicData>
          </a:graphic>
          <wp14:sizeRelH relativeFrom="margin">
            <wp14:pctWidth>0</wp14:pctWidth>
          </wp14:sizeRelH>
          <wp14:sizeRelV relativeFrom="margin">
            <wp14:pctHeight>0</wp14:pctHeight>
          </wp14:sizeRelV>
        </wp:anchor>
      </w:drawing>
    </w:r>
  </w:p>
  <w:p w14:paraId="1022A432" w14:textId="77777777" w:rsidR="00DD08F9" w:rsidRPr="004D482B" w:rsidRDefault="00DD08F9" w:rsidP="004D482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51"/>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9"/>
      <w:gridCol w:w="1987"/>
      <w:gridCol w:w="5190"/>
    </w:tblGrid>
    <w:tr w:rsidR="00DD08F9" w:rsidRPr="00807863" w14:paraId="6A7D2CDC" w14:textId="77777777" w:rsidTr="00994863">
      <w:tc>
        <w:tcPr>
          <w:tcW w:w="3285" w:type="dxa"/>
          <w:tcMar>
            <w:left w:w="0" w:type="dxa"/>
            <w:right w:w="0" w:type="dxa"/>
          </w:tcMar>
        </w:tcPr>
        <w:p w14:paraId="6C187B80" w14:textId="77777777" w:rsidR="00DD08F9" w:rsidRPr="00807863" w:rsidRDefault="00DD08F9" w:rsidP="00807863">
          <w:pPr>
            <w:tabs>
              <w:tab w:val="right" w:pos="9639"/>
            </w:tabs>
            <w:spacing w:before="120" w:line="280" w:lineRule="exact"/>
            <w:rPr>
              <w:rFonts w:ascii="Arial" w:eastAsia="Arial" w:hAnsi="Arial" w:cs="Arial"/>
              <w:color w:val="999999"/>
              <w:sz w:val="18"/>
              <w:szCs w:val="18"/>
            </w:rPr>
          </w:pPr>
          <w:r w:rsidRPr="00807863">
            <w:rPr>
              <w:rFonts w:ascii="Arial" w:eastAsia="Arial" w:hAnsi="Arial" w:cs="Arial"/>
              <w:color w:val="FFFFFF"/>
              <w:sz w:val="18"/>
              <w:szCs w:val="18"/>
            </w:rPr>
            <w:t xml:space="preserve">© </w:t>
          </w:r>
          <w:hyperlink r:id="rId1" w:history="1">
            <w:r w:rsidRPr="00807863">
              <w:rPr>
                <w:rFonts w:ascii="Arial" w:eastAsia="Arial" w:hAnsi="Arial" w:cs="Arial"/>
                <w:color w:val="FFFFFF"/>
                <w:sz w:val="18"/>
                <w:szCs w:val="18"/>
                <w:u w:val="single"/>
              </w:rPr>
              <w:t>VCAA</w:t>
            </w:r>
          </w:hyperlink>
        </w:p>
      </w:tc>
      <w:tc>
        <w:tcPr>
          <w:tcW w:w="3285" w:type="dxa"/>
          <w:tcMar>
            <w:left w:w="0" w:type="dxa"/>
            <w:right w:w="0" w:type="dxa"/>
          </w:tcMar>
        </w:tcPr>
        <w:p w14:paraId="0246D58A" w14:textId="77777777" w:rsidR="00DD08F9" w:rsidRPr="00807863" w:rsidRDefault="00DD08F9" w:rsidP="00807863">
          <w:pPr>
            <w:tabs>
              <w:tab w:val="right" w:pos="9639"/>
            </w:tabs>
            <w:spacing w:before="120" w:line="280" w:lineRule="exact"/>
            <w:rPr>
              <w:rFonts w:ascii="Arial" w:eastAsia="Arial" w:hAnsi="Arial" w:cs="Arial"/>
              <w:color w:val="999999"/>
              <w:sz w:val="18"/>
              <w:szCs w:val="18"/>
            </w:rPr>
          </w:pPr>
        </w:p>
      </w:tc>
      <w:tc>
        <w:tcPr>
          <w:tcW w:w="8314" w:type="dxa"/>
          <w:tcMar>
            <w:left w:w="0" w:type="dxa"/>
            <w:right w:w="0" w:type="dxa"/>
          </w:tcMar>
        </w:tcPr>
        <w:p w14:paraId="727AC24E" w14:textId="6B726B00" w:rsidR="00DD08F9" w:rsidRPr="00807863" w:rsidRDefault="00DD08F9" w:rsidP="004E65EF">
          <w:pPr>
            <w:tabs>
              <w:tab w:val="right" w:pos="9639"/>
            </w:tabs>
            <w:spacing w:before="120" w:line="280" w:lineRule="exact"/>
            <w:ind w:right="-9"/>
            <w:jc w:val="right"/>
            <w:rPr>
              <w:rFonts w:ascii="Arial" w:eastAsia="Arial" w:hAnsi="Arial" w:cs="Arial"/>
              <w:color w:val="999999"/>
              <w:sz w:val="18"/>
              <w:szCs w:val="18"/>
            </w:rPr>
          </w:pPr>
          <w:r w:rsidRPr="00807863">
            <w:rPr>
              <w:rFonts w:ascii="Arial" w:eastAsia="Arial" w:hAnsi="Arial" w:cs="Arial"/>
              <w:color w:val="999999"/>
              <w:sz w:val="18"/>
              <w:szCs w:val="18"/>
            </w:rPr>
            <w:t xml:space="preserve">Page </w:t>
          </w:r>
          <w:r w:rsidRPr="00807863">
            <w:rPr>
              <w:rFonts w:ascii="Arial" w:eastAsia="Arial" w:hAnsi="Arial" w:cs="Arial"/>
              <w:color w:val="999999"/>
              <w:sz w:val="18"/>
              <w:szCs w:val="18"/>
            </w:rPr>
            <w:fldChar w:fldCharType="begin"/>
          </w:r>
          <w:r w:rsidRPr="00807863">
            <w:rPr>
              <w:rFonts w:ascii="Arial" w:eastAsia="Arial" w:hAnsi="Arial" w:cs="Arial"/>
              <w:color w:val="999999"/>
              <w:sz w:val="18"/>
              <w:szCs w:val="18"/>
            </w:rPr>
            <w:instrText xml:space="preserve"> PAGE   \* MERGEFORMAT </w:instrText>
          </w:r>
          <w:r w:rsidRPr="00807863">
            <w:rPr>
              <w:rFonts w:ascii="Arial" w:eastAsia="Arial" w:hAnsi="Arial" w:cs="Arial"/>
              <w:color w:val="999999"/>
              <w:sz w:val="18"/>
              <w:szCs w:val="18"/>
            </w:rPr>
            <w:fldChar w:fldCharType="separate"/>
          </w:r>
          <w:r w:rsidR="008A1132">
            <w:rPr>
              <w:rFonts w:ascii="Arial" w:eastAsia="Arial" w:hAnsi="Arial" w:cs="Arial"/>
              <w:noProof/>
              <w:color w:val="999999"/>
              <w:sz w:val="18"/>
              <w:szCs w:val="18"/>
            </w:rPr>
            <w:t>44</w:t>
          </w:r>
          <w:r w:rsidRPr="00807863">
            <w:rPr>
              <w:rFonts w:ascii="Arial" w:eastAsia="Arial" w:hAnsi="Arial" w:cs="Arial"/>
              <w:color w:val="999999"/>
              <w:sz w:val="18"/>
              <w:szCs w:val="18"/>
            </w:rPr>
            <w:fldChar w:fldCharType="end"/>
          </w:r>
        </w:p>
      </w:tc>
    </w:tr>
  </w:tbl>
  <w:p w14:paraId="5F2EF4DF" w14:textId="77777777" w:rsidR="00DD08F9" w:rsidRPr="00807863" w:rsidRDefault="00DD08F9" w:rsidP="00807863">
    <w:pPr>
      <w:spacing w:after="0" w:line="20" w:lineRule="exact"/>
      <w:ind w:left="851"/>
      <w:rPr>
        <w:rFonts w:ascii="Arial" w:eastAsia="Arial" w:hAnsi="Arial" w:cs="Arial"/>
        <w:color w:val="000000"/>
        <w:sz w:val="16"/>
        <w:szCs w:val="16"/>
      </w:rPr>
    </w:pPr>
    <w:r w:rsidRPr="00807863">
      <w:rPr>
        <w:rFonts w:ascii="Arial" w:eastAsia="Arial" w:hAnsi="Arial" w:cs="Arial"/>
        <w:noProof/>
        <w:color w:val="000000"/>
        <w:sz w:val="16"/>
        <w:szCs w:val="16"/>
        <w:lang w:val="en-AU" w:eastAsia="en-AU"/>
      </w:rPr>
      <w:drawing>
        <wp:anchor distT="0" distB="0" distL="114300" distR="114300" simplePos="0" relativeHeight="251694080" behindDoc="1" locked="1" layoutInCell="1" allowOverlap="1" wp14:anchorId="4E8DFCE8" wp14:editId="382C2241">
          <wp:simplePos x="0" y="0"/>
          <wp:positionH relativeFrom="column">
            <wp:posOffset>-1304290</wp:posOffset>
          </wp:positionH>
          <wp:positionV relativeFrom="page">
            <wp:posOffset>10071100</wp:posOffset>
          </wp:positionV>
          <wp:extent cx="8797290" cy="626110"/>
          <wp:effectExtent l="0" t="0" r="381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6110"/>
                  </a:xfrm>
                  <a:prstGeom prst="rect">
                    <a:avLst/>
                  </a:prstGeom>
                </pic:spPr>
              </pic:pic>
            </a:graphicData>
          </a:graphic>
          <wp14:sizeRelH relativeFrom="page">
            <wp14:pctWidth>0</wp14:pctWidth>
          </wp14:sizeRelH>
          <wp14:sizeRelV relativeFrom="page">
            <wp14:pctHeight>0</wp14:pctHeight>
          </wp14:sizeRelV>
        </wp:anchor>
      </w:drawing>
    </w:r>
  </w:p>
  <w:p w14:paraId="27750001" w14:textId="77777777" w:rsidR="00DD08F9" w:rsidRDefault="00DD08F9"/>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35A48" w14:textId="48A33355" w:rsidR="00DD08F9" w:rsidRPr="004E65EF" w:rsidRDefault="00DD08F9" w:rsidP="004E65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854F67" w14:textId="77777777" w:rsidR="00DD08F9" w:rsidRDefault="00DD08F9" w:rsidP="00304EA1">
      <w:pPr>
        <w:spacing w:after="0" w:line="240" w:lineRule="auto"/>
      </w:pPr>
      <w:r>
        <w:separator/>
      </w:r>
    </w:p>
  </w:footnote>
  <w:footnote w:type="continuationSeparator" w:id="0">
    <w:p w14:paraId="50882BCF" w14:textId="77777777" w:rsidR="00DD08F9" w:rsidRDefault="00DD08F9" w:rsidP="00304EA1">
      <w:pPr>
        <w:spacing w:after="0" w:line="240" w:lineRule="auto"/>
      </w:pPr>
      <w:r>
        <w:continuationSeparator/>
      </w:r>
    </w:p>
  </w:footnote>
  <w:footnote w:id="1">
    <w:p w14:paraId="70483D7A" w14:textId="2180E445" w:rsidR="00DD08F9" w:rsidRDefault="00DD08F9" w:rsidP="00D93A3E">
      <w:pPr>
        <w:pStyle w:val="FootnoteText"/>
      </w:pPr>
      <w:r>
        <w:rPr>
          <w:rStyle w:val="FootnoteReference"/>
        </w:rPr>
        <w:footnoteRef/>
      </w:r>
      <w:r>
        <w:t xml:space="preserve"> Pulling is recommended rather than pushing because it is easier to achieve an approximately constant speed. A teacher or student can walk at a steady pace pulling the object along behind them.</w:t>
      </w:r>
    </w:p>
  </w:footnote>
  <w:footnote w:id="2">
    <w:p w14:paraId="1E6B6E87" w14:textId="77777777" w:rsidR="00DD08F9" w:rsidRDefault="00DD08F9" w:rsidP="00D93A3E">
      <w:pPr>
        <w:pStyle w:val="FootnoteText"/>
      </w:pPr>
      <w:r>
        <w:rPr>
          <w:rStyle w:val="FootnoteReference"/>
        </w:rPr>
        <w:footnoteRef/>
      </w:r>
      <w:r>
        <w:t xml:space="preserve"> This is an opportunity to discuss measurement uncertainty, accuracy and precision.</w:t>
      </w:r>
    </w:p>
  </w:footnote>
  <w:footnote w:id="3">
    <w:p w14:paraId="1A7BF89A" w14:textId="7617577B" w:rsidR="00DD08F9" w:rsidRDefault="00DD08F9" w:rsidP="00D93A3E">
      <w:pPr>
        <w:pStyle w:val="FootnoteText"/>
      </w:pPr>
      <w:r>
        <w:rPr>
          <w:rStyle w:val="FootnoteReference"/>
        </w:rPr>
        <w:footnoteRef/>
      </w:r>
      <w:r>
        <w:t xml:space="preserve"> </w:t>
      </w:r>
      <w:r>
        <w:rPr>
          <w:rFonts w:ascii="Arial" w:hAnsi="Arial" w:cs="Arial"/>
          <w:lang w:val="en-AU"/>
        </w:rPr>
        <w:t>Frame rates may vary from the value given in the device specifications, which can introduce a small inaccuracy in your data analysis.</w:t>
      </w:r>
    </w:p>
  </w:footnote>
  <w:footnote w:id="4">
    <w:p w14:paraId="2EA3908A" w14:textId="7FB85EE1" w:rsidR="00DD08F9" w:rsidRDefault="00DD08F9" w:rsidP="00D93A3E">
      <w:pPr>
        <w:pStyle w:val="FootnoteText"/>
      </w:pPr>
      <w:r>
        <w:rPr>
          <w:rStyle w:val="FootnoteReference"/>
        </w:rPr>
        <w:footnoteRef/>
      </w:r>
      <w:r>
        <w:t xml:space="preserve"> Make sure that your set of hanging masses is compatible with the spring balance range. For example, the force on a set of 10 </w:t>
      </w:r>
      <w:r>
        <w:rPr>
          <w:rFonts w:cstheme="minorHAnsi"/>
        </w:rPr>
        <w:t>×</w:t>
      </w:r>
      <w:r>
        <w:t xml:space="preserve"> 50 gram slotted masses would be suitable for measuring with a 0–10 N Newton meter. If you have only a 0–2 N Newton meter, you could suspend a paper cup containing varying numbers of marbles or plasticine balls. </w:t>
      </w:r>
    </w:p>
  </w:footnote>
  <w:footnote w:id="5">
    <w:p w14:paraId="53ECD92B" w14:textId="0F9A0402" w:rsidR="00DD08F9" w:rsidRDefault="00DD08F9" w:rsidP="00D93A3E">
      <w:pPr>
        <w:pStyle w:val="FootnoteText"/>
      </w:pPr>
      <w:r>
        <w:rPr>
          <w:rStyle w:val="FootnoteReference"/>
        </w:rPr>
        <w:footnoteRef/>
      </w:r>
      <w:r>
        <w:t xml:space="preserve"> Newton’s third law states that the force on the mass by Earth must be the same size as the force on Earth by the mass. If the force on the mass by Earth is dependent on the value of the mass, it follows that the force on Earth by the mass is dependent on the value of Earth’s mass. </w:t>
      </w:r>
    </w:p>
  </w:footnote>
  <w:footnote w:id="6">
    <w:p w14:paraId="6B44C7A9" w14:textId="5DEFE5C3" w:rsidR="00DD08F9" w:rsidRDefault="00DD08F9" w:rsidP="00F45A8B">
      <w:pPr>
        <w:pStyle w:val="FootnoteText"/>
      </w:pPr>
      <w:r>
        <w:rPr>
          <w:rStyle w:val="FootnoteReference"/>
        </w:rPr>
        <w:footnoteRef/>
      </w:r>
      <w:r>
        <w:t xml:space="preserve"> </w:t>
      </w:r>
      <w:r>
        <w:rPr>
          <w:rFonts w:ascii="Arial" w:hAnsi="Arial" w:cs="Arial"/>
          <w:lang w:val="en-AU"/>
        </w:rPr>
        <w:t xml:space="preserve">The kinetic energy of a body, </w:t>
      </w:r>
      <w:r w:rsidRPr="00806403">
        <w:rPr>
          <w:rFonts w:ascii="Times New Roman" w:hAnsi="Times New Roman" w:cs="Times New Roman"/>
          <w:i/>
          <w:iCs/>
          <w:lang w:val="en-AU"/>
        </w:rPr>
        <w:t>E</w:t>
      </w:r>
      <w:r w:rsidRPr="00806403">
        <w:rPr>
          <w:rFonts w:ascii="Times New Roman" w:hAnsi="Times New Roman" w:cs="Times New Roman"/>
          <w:i/>
          <w:iCs/>
          <w:vertAlign w:val="subscript"/>
          <w:lang w:val="en-AU"/>
        </w:rPr>
        <w:t>K</w:t>
      </w:r>
      <w:r>
        <w:rPr>
          <w:rFonts w:ascii="Arial" w:hAnsi="Arial" w:cs="Arial"/>
          <w:lang w:val="en-AU"/>
        </w:rPr>
        <w:t xml:space="preserve"> , with a mass </w:t>
      </w:r>
      <w:r w:rsidRPr="00806403">
        <w:rPr>
          <w:rFonts w:ascii="Arial" w:hAnsi="Arial" w:cs="Arial"/>
          <w:i/>
          <w:iCs/>
          <w:lang w:val="en-AU"/>
        </w:rPr>
        <w:t>m</w:t>
      </w:r>
      <w:r>
        <w:rPr>
          <w:rFonts w:ascii="Arial" w:hAnsi="Arial" w:cs="Arial"/>
          <w:i/>
          <w:iCs/>
          <w:lang w:val="en-AU"/>
        </w:rPr>
        <w:t xml:space="preserve"> </w:t>
      </w:r>
      <w:r w:rsidRPr="00806403">
        <w:rPr>
          <w:rFonts w:ascii="Arial" w:hAnsi="Arial" w:cs="Arial"/>
          <w:lang w:val="en-AU"/>
        </w:rPr>
        <w:t>moving</w:t>
      </w:r>
      <w:r>
        <w:rPr>
          <w:rFonts w:ascii="Arial" w:hAnsi="Arial" w:cs="Arial"/>
          <w:lang w:val="en-AU"/>
        </w:rPr>
        <w:t xml:space="preserve"> in a straight line with speed </w:t>
      </w:r>
      <w:r w:rsidRPr="00806403">
        <w:rPr>
          <w:rFonts w:ascii="Arial" w:hAnsi="Arial" w:cs="Arial"/>
          <w:i/>
          <w:iCs/>
          <w:lang w:val="en-AU"/>
        </w:rPr>
        <w:t>v</w:t>
      </w:r>
      <w:r>
        <w:rPr>
          <w:rFonts w:ascii="Arial" w:hAnsi="Arial" w:cs="Arial"/>
          <w:lang w:val="en-AU"/>
        </w:rPr>
        <w:t xml:space="preserve"> </w:t>
      </w:r>
      <w:r w:rsidRPr="00806403">
        <w:rPr>
          <w:rFonts w:ascii="Arial" w:hAnsi="Arial" w:cs="Arial"/>
          <w:lang w:val="en-AU"/>
        </w:rPr>
        <w:t>can</w:t>
      </w:r>
      <w:r>
        <w:rPr>
          <w:rFonts w:ascii="Arial" w:hAnsi="Arial" w:cs="Arial"/>
          <w:lang w:val="en-AU"/>
        </w:rPr>
        <w:t xml:space="preserve"> be quantified using the mathematical formula </w:t>
      </w:r>
      <m:oMath>
        <m:sSub>
          <m:sSubPr>
            <m:ctrlPr>
              <w:rPr>
                <w:rFonts w:ascii="Cambria Math" w:hAnsi="Cambria Math" w:cs="Arial"/>
                <w:i/>
                <w:lang w:val="en-AU"/>
              </w:rPr>
            </m:ctrlPr>
          </m:sSubPr>
          <m:e>
            <m:r>
              <w:rPr>
                <w:rFonts w:ascii="Cambria Math" w:hAnsi="Cambria Math" w:cs="Arial"/>
                <w:lang w:val="en-AU"/>
              </w:rPr>
              <m:t>E</m:t>
            </m:r>
          </m:e>
          <m:sub>
            <m:r>
              <w:rPr>
                <w:rFonts w:ascii="Cambria Math" w:hAnsi="Cambria Math" w:cs="Arial"/>
                <w:lang w:val="en-AU"/>
              </w:rPr>
              <m:t>K</m:t>
            </m:r>
          </m:sub>
        </m:sSub>
        <m:r>
          <w:rPr>
            <w:rFonts w:ascii="Cambria Math" w:hAnsi="Cambria Math" w:cs="Arial"/>
            <w:lang w:val="en-AU"/>
          </w:rPr>
          <m:t xml:space="preserve"> = </m:t>
        </m:r>
        <m:f>
          <m:fPr>
            <m:ctrlPr>
              <w:rPr>
                <w:rFonts w:ascii="Cambria Math" w:hAnsi="Cambria Math" w:cs="Arial"/>
                <w:i/>
                <w:lang w:val="en-AU"/>
              </w:rPr>
            </m:ctrlPr>
          </m:fPr>
          <m:num>
            <m:r>
              <w:rPr>
                <w:rFonts w:ascii="Cambria Math" w:hAnsi="Cambria Math" w:cs="Arial"/>
                <w:lang w:val="en-AU"/>
              </w:rPr>
              <m:t>1</m:t>
            </m:r>
          </m:num>
          <m:den>
            <m:r>
              <w:rPr>
                <w:rFonts w:ascii="Cambria Math" w:hAnsi="Cambria Math" w:cs="Arial"/>
                <w:lang w:val="en-AU"/>
              </w:rPr>
              <m:t>2</m:t>
            </m:r>
          </m:den>
        </m:f>
        <m:r>
          <w:rPr>
            <w:rFonts w:ascii="Cambria Math" w:hAnsi="Cambria Math" w:cs="Arial"/>
            <w:lang w:val="en-AU"/>
          </w:rPr>
          <m:t>m</m:t>
        </m:r>
        <m:sSup>
          <m:sSupPr>
            <m:ctrlPr>
              <w:rPr>
                <w:rFonts w:ascii="Cambria Math" w:hAnsi="Cambria Math" w:cs="Arial"/>
                <w:i/>
                <w:lang w:val="en-AU"/>
              </w:rPr>
            </m:ctrlPr>
          </m:sSupPr>
          <m:e>
            <m:r>
              <w:rPr>
                <w:rFonts w:ascii="Cambria Math" w:hAnsi="Cambria Math" w:cs="Arial"/>
                <w:lang w:val="en-AU"/>
              </w:rPr>
              <m:t>v</m:t>
            </m:r>
          </m:e>
          <m:sup>
            <m:r>
              <w:rPr>
                <w:rFonts w:ascii="Cambria Math" w:hAnsi="Cambria Math" w:cs="Arial"/>
                <w:lang w:val="en-AU"/>
              </w:rPr>
              <m:t>2</m:t>
            </m:r>
          </m:sup>
        </m:sSup>
      </m:oMath>
      <w:r w:rsidRPr="00D93A3E">
        <w:rPr>
          <w:rFonts w:ascii="Arial" w:eastAsia="Times New Roman" w:hAnsi="Arial" w:cs="Arial"/>
          <w:lang w:val="en-AU"/>
        </w:rPr>
        <w:t>.</w:t>
      </w:r>
    </w:p>
  </w:footnote>
  <w:footnote w:id="7">
    <w:p w14:paraId="40543B0F" w14:textId="51019A48" w:rsidR="00DD08F9" w:rsidRDefault="00DD08F9" w:rsidP="00D93A3E">
      <w:pPr>
        <w:pStyle w:val="FootnoteText"/>
      </w:pPr>
      <w:r>
        <w:rPr>
          <w:rStyle w:val="FootnoteReference"/>
        </w:rPr>
        <w:footnoteRef/>
      </w:r>
      <w:r>
        <w:t xml:space="preserve"> </w:t>
      </w:r>
      <w:r>
        <w:rPr>
          <w:rFonts w:ascii="Arial" w:hAnsi="Arial" w:cs="Arial"/>
          <w:lang w:val="en-AU"/>
        </w:rPr>
        <w:t>The scientific term for the energy transfer when a force is applied to an object along the direction of its change in position is ‘work’. The person does work on the car.</w:t>
      </w:r>
    </w:p>
  </w:footnote>
  <w:footnote w:id="8">
    <w:p w14:paraId="7A6A92A0" w14:textId="3F6B1574" w:rsidR="00DD08F9" w:rsidRDefault="00DD08F9" w:rsidP="00D93A3E">
      <w:pPr>
        <w:pStyle w:val="FootnoteText"/>
      </w:pPr>
      <w:r>
        <w:rPr>
          <w:rStyle w:val="FootnoteReference"/>
        </w:rPr>
        <w:footnoteRef/>
      </w:r>
      <w:r>
        <w:t xml:space="preserve"> Students will find it easier to measure if the acceleration is not too large; however, the greater the mass of the cart, the greater the friction, so a compromise needs to be chosen.</w:t>
      </w:r>
    </w:p>
  </w:footnote>
  <w:footnote w:id="9">
    <w:p w14:paraId="6587FEB5" w14:textId="746DB2E8" w:rsidR="00DD08F9" w:rsidRDefault="00DD08F9" w:rsidP="00D93A3E">
      <w:pPr>
        <w:pStyle w:val="FootnoteText"/>
      </w:pPr>
      <w:r>
        <w:rPr>
          <w:rStyle w:val="FootnoteReference"/>
        </w:rPr>
        <w:footnoteRef/>
      </w:r>
      <w:r>
        <w:t xml:space="preserve"> Alternatively, use the free software package </w:t>
      </w:r>
      <w:hyperlink r:id="rId1" w:history="1">
        <w:r w:rsidRPr="006D718C">
          <w:rPr>
            <w:rStyle w:val="Hyperlink"/>
          </w:rPr>
          <w:t>Tracker</w:t>
        </w:r>
      </w:hyperlink>
      <w:r>
        <w:t>, which has been specifically designed to enable analysis of videos of motion by high school physics students.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alias w:val="Title"/>
      <w:tag w:val=""/>
      <w:id w:val="1186950884"/>
      <w:placeholder>
        <w:docPart w:val="75BD38B864049E4CB05FD22C1CB75C76"/>
      </w:placeholder>
      <w:dataBinding w:prefixMappings="xmlns:ns0='http://purl.org/dc/elements/1.1/' xmlns:ns1='http://schemas.openxmlformats.org/package/2006/metadata/core-properties' " w:xpath="/ns1:coreProperties[1]/ns0:title[1]" w:storeItemID="{6C3C8BC8-F283-45AE-878A-BAB7291924A1}"/>
      <w:text/>
    </w:sdtPr>
    <w:sdtEndPr/>
    <w:sdtContent>
      <w:p w14:paraId="586607E3" w14:textId="738ADD95" w:rsidR="00DD08F9" w:rsidRPr="00D46B2C" w:rsidRDefault="00DD08F9" w:rsidP="00A11696">
        <w:pPr>
          <w:pStyle w:val="VCAAbody"/>
          <w:rPr>
            <w:sz w:val="18"/>
            <w:szCs w:val="18"/>
          </w:rPr>
        </w:pPr>
        <w:r>
          <w:rPr>
            <w:sz w:val="18"/>
            <w:szCs w:val="18"/>
          </w:rPr>
          <w:t>How can the laws of physics predict our moves</w:t>
        </w:r>
        <w:r w:rsidRPr="00D46B2C">
          <w:rPr>
            <w:sz w:val="18"/>
            <w:szCs w:val="18"/>
          </w:rPr>
          <w:t xml:space="preserve">? </w:t>
        </w:r>
        <w:r>
          <w:rPr>
            <w:sz w:val="18"/>
            <w:szCs w:val="18"/>
          </w:rPr>
          <w:t>Levels 9 and 10, Science</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74DEB" w14:textId="77777777" w:rsidR="00DD08F9" w:rsidRDefault="00DD08F9" w:rsidP="00650423">
    <w:pPr>
      <w:pStyle w:val="Header"/>
      <w:tabs>
        <w:tab w:val="left" w:pos="567"/>
      </w:tabs>
      <w:ind w:right="567"/>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02DE1" w14:textId="77777777" w:rsidR="00DD08F9" w:rsidRPr="00A77F1C" w:rsidRDefault="00DD08F9" w:rsidP="00707E68">
    <w:pPr>
      <w:pStyle w:val="VCAAcaptionsandfootnotes"/>
      <w:tabs>
        <w:tab w:val="left" w:pos="1650"/>
      </w:tabs>
      <w:rPr>
        <w:color w:val="999999" w:themeColor="accent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CB6E4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D8EA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96D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418F1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C8FD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2863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8889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ADA99D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7081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30A8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4764B"/>
    <w:multiLevelType w:val="hybridMultilevel"/>
    <w:tmpl w:val="EE5CE5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76A3088"/>
    <w:multiLevelType w:val="hybridMultilevel"/>
    <w:tmpl w:val="4A4E000C"/>
    <w:lvl w:ilvl="0" w:tplc="63CC0F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8893292"/>
    <w:multiLevelType w:val="hybridMultilevel"/>
    <w:tmpl w:val="EE8E4F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08F54D7B"/>
    <w:multiLevelType w:val="hybridMultilevel"/>
    <w:tmpl w:val="7688B40C"/>
    <w:lvl w:ilvl="0" w:tplc="4D260184">
      <w:start w:val="1"/>
      <w:numFmt w:val="bullet"/>
      <w:pStyle w:val="VCAAboxbullets"/>
      <w:lvlText w:val="→"/>
      <w:lvlJc w:val="left"/>
      <w:pPr>
        <w:ind w:left="927" w:hanging="360"/>
      </w:pPr>
      <w:rPr>
        <w:rFonts w:ascii="Courier New" w:hAnsi="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0A062B12"/>
    <w:multiLevelType w:val="hybridMultilevel"/>
    <w:tmpl w:val="32EE3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1B4A0D"/>
    <w:multiLevelType w:val="hybridMultilevel"/>
    <w:tmpl w:val="1132F048"/>
    <w:lvl w:ilvl="0" w:tplc="5796806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153CE2"/>
    <w:multiLevelType w:val="hybridMultilevel"/>
    <w:tmpl w:val="835E20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0" w:hanging="360"/>
      </w:pPr>
      <w:rPr>
        <w:rFonts w:ascii="Courier New" w:hAnsi="Courier New" w:cs="Courier New" w:hint="default"/>
      </w:rPr>
    </w:lvl>
    <w:lvl w:ilvl="2" w:tplc="04090005" w:tentative="1">
      <w:start w:val="1"/>
      <w:numFmt w:val="bullet"/>
      <w:lvlText w:val=""/>
      <w:lvlJc w:val="left"/>
      <w:pPr>
        <w:ind w:left="930" w:hanging="360"/>
      </w:pPr>
      <w:rPr>
        <w:rFonts w:ascii="Wingdings" w:hAnsi="Wingdings" w:hint="default"/>
      </w:rPr>
    </w:lvl>
    <w:lvl w:ilvl="3" w:tplc="04090001" w:tentative="1">
      <w:start w:val="1"/>
      <w:numFmt w:val="bullet"/>
      <w:lvlText w:val=""/>
      <w:lvlJc w:val="left"/>
      <w:pPr>
        <w:ind w:left="1650" w:hanging="360"/>
      </w:pPr>
      <w:rPr>
        <w:rFonts w:ascii="Symbol" w:hAnsi="Symbol" w:hint="default"/>
      </w:rPr>
    </w:lvl>
    <w:lvl w:ilvl="4" w:tplc="04090003" w:tentative="1">
      <w:start w:val="1"/>
      <w:numFmt w:val="bullet"/>
      <w:lvlText w:val="o"/>
      <w:lvlJc w:val="left"/>
      <w:pPr>
        <w:ind w:left="2370" w:hanging="360"/>
      </w:pPr>
      <w:rPr>
        <w:rFonts w:ascii="Courier New" w:hAnsi="Courier New" w:cs="Courier New" w:hint="default"/>
      </w:rPr>
    </w:lvl>
    <w:lvl w:ilvl="5" w:tplc="04090005" w:tentative="1">
      <w:start w:val="1"/>
      <w:numFmt w:val="bullet"/>
      <w:lvlText w:val=""/>
      <w:lvlJc w:val="left"/>
      <w:pPr>
        <w:ind w:left="3090" w:hanging="360"/>
      </w:pPr>
      <w:rPr>
        <w:rFonts w:ascii="Wingdings" w:hAnsi="Wingdings" w:hint="default"/>
      </w:rPr>
    </w:lvl>
    <w:lvl w:ilvl="6" w:tplc="04090001" w:tentative="1">
      <w:start w:val="1"/>
      <w:numFmt w:val="bullet"/>
      <w:lvlText w:val=""/>
      <w:lvlJc w:val="left"/>
      <w:pPr>
        <w:ind w:left="3810" w:hanging="360"/>
      </w:pPr>
      <w:rPr>
        <w:rFonts w:ascii="Symbol" w:hAnsi="Symbol" w:hint="default"/>
      </w:rPr>
    </w:lvl>
    <w:lvl w:ilvl="7" w:tplc="04090003" w:tentative="1">
      <w:start w:val="1"/>
      <w:numFmt w:val="bullet"/>
      <w:lvlText w:val="o"/>
      <w:lvlJc w:val="left"/>
      <w:pPr>
        <w:ind w:left="4530" w:hanging="360"/>
      </w:pPr>
      <w:rPr>
        <w:rFonts w:ascii="Courier New" w:hAnsi="Courier New" w:cs="Courier New" w:hint="default"/>
      </w:rPr>
    </w:lvl>
    <w:lvl w:ilvl="8" w:tplc="04090005" w:tentative="1">
      <w:start w:val="1"/>
      <w:numFmt w:val="bullet"/>
      <w:lvlText w:val=""/>
      <w:lvlJc w:val="left"/>
      <w:pPr>
        <w:ind w:left="5250" w:hanging="360"/>
      </w:pPr>
      <w:rPr>
        <w:rFonts w:ascii="Wingdings" w:hAnsi="Wingdings" w:hint="default"/>
      </w:rPr>
    </w:lvl>
  </w:abstractNum>
  <w:abstractNum w:abstractNumId="17" w15:restartNumberingAfterBreak="0">
    <w:nsid w:val="0CFE2EAF"/>
    <w:multiLevelType w:val="hybridMultilevel"/>
    <w:tmpl w:val="64D6BA98"/>
    <w:lvl w:ilvl="0" w:tplc="68AC0140">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316120"/>
    <w:multiLevelType w:val="hybridMultilevel"/>
    <w:tmpl w:val="C68689FC"/>
    <w:lvl w:ilvl="0" w:tplc="0409000B">
      <w:start w:val="1"/>
      <w:numFmt w:val="bullet"/>
      <w:lvlText w:val=""/>
      <w:lvlJc w:val="left"/>
      <w:pPr>
        <w:ind w:left="159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C3759C"/>
    <w:multiLevelType w:val="hybridMultilevel"/>
    <w:tmpl w:val="5A24AC76"/>
    <w:lvl w:ilvl="0" w:tplc="0C090001">
      <w:start w:val="1"/>
      <w:numFmt w:val="bullet"/>
      <w:pStyle w:val="VCAAbullet-withlargetab"/>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64319B8"/>
    <w:multiLevelType w:val="hybridMultilevel"/>
    <w:tmpl w:val="39526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8D6A6E"/>
    <w:multiLevelType w:val="hybridMultilevel"/>
    <w:tmpl w:val="C764F1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AA95F88"/>
    <w:multiLevelType w:val="hybridMultilevel"/>
    <w:tmpl w:val="6E7AAA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C9C2252"/>
    <w:multiLevelType w:val="hybridMultilevel"/>
    <w:tmpl w:val="D5EC6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7F4A33"/>
    <w:multiLevelType w:val="hybridMultilevel"/>
    <w:tmpl w:val="87F417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3980730"/>
    <w:multiLevelType w:val="hybridMultilevel"/>
    <w:tmpl w:val="230A8730"/>
    <w:lvl w:ilvl="0" w:tplc="8D9ACE2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37254D21"/>
    <w:multiLevelType w:val="hybridMultilevel"/>
    <w:tmpl w:val="A57E7278"/>
    <w:lvl w:ilvl="0" w:tplc="63CC0F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7795044"/>
    <w:multiLevelType w:val="hybridMultilevel"/>
    <w:tmpl w:val="08FE3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DF2E4A"/>
    <w:multiLevelType w:val="hybridMultilevel"/>
    <w:tmpl w:val="32705FDC"/>
    <w:lvl w:ilvl="0" w:tplc="D0F6E6A0">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3E0E555C"/>
    <w:multiLevelType w:val="hybridMultilevel"/>
    <w:tmpl w:val="B58E758E"/>
    <w:lvl w:ilvl="0" w:tplc="22F0B7CA">
      <w:start w:val="1"/>
      <w:numFmt w:val="decimal"/>
      <w:pStyle w:val="VCAAnumbering"/>
      <w:lvlText w:val="%1."/>
      <w:lvlJc w:val="left"/>
      <w:pPr>
        <w:ind w:left="6819" w:hanging="360"/>
      </w:pPr>
      <w:rPr>
        <w:rFonts w:hint="default"/>
      </w:rPr>
    </w:lvl>
    <w:lvl w:ilvl="1" w:tplc="0C090003" w:tentative="1">
      <w:start w:val="1"/>
      <w:numFmt w:val="bullet"/>
      <w:lvlText w:val="o"/>
      <w:lvlJc w:val="left"/>
      <w:pPr>
        <w:ind w:left="7539" w:hanging="360"/>
      </w:pPr>
      <w:rPr>
        <w:rFonts w:ascii="Courier New" w:hAnsi="Courier New" w:cs="Courier New" w:hint="default"/>
      </w:rPr>
    </w:lvl>
    <w:lvl w:ilvl="2" w:tplc="0C090005" w:tentative="1">
      <w:start w:val="1"/>
      <w:numFmt w:val="bullet"/>
      <w:lvlText w:val=""/>
      <w:lvlJc w:val="left"/>
      <w:pPr>
        <w:ind w:left="8259" w:hanging="360"/>
      </w:pPr>
      <w:rPr>
        <w:rFonts w:ascii="Wingdings" w:hAnsi="Wingdings" w:hint="default"/>
      </w:rPr>
    </w:lvl>
    <w:lvl w:ilvl="3" w:tplc="0C090001" w:tentative="1">
      <w:start w:val="1"/>
      <w:numFmt w:val="bullet"/>
      <w:lvlText w:val=""/>
      <w:lvlJc w:val="left"/>
      <w:pPr>
        <w:ind w:left="8979" w:hanging="360"/>
      </w:pPr>
      <w:rPr>
        <w:rFonts w:ascii="Symbol" w:hAnsi="Symbol" w:hint="default"/>
      </w:rPr>
    </w:lvl>
    <w:lvl w:ilvl="4" w:tplc="0C090003" w:tentative="1">
      <w:start w:val="1"/>
      <w:numFmt w:val="bullet"/>
      <w:lvlText w:val="o"/>
      <w:lvlJc w:val="left"/>
      <w:pPr>
        <w:ind w:left="9699" w:hanging="360"/>
      </w:pPr>
      <w:rPr>
        <w:rFonts w:ascii="Courier New" w:hAnsi="Courier New" w:cs="Courier New" w:hint="default"/>
      </w:rPr>
    </w:lvl>
    <w:lvl w:ilvl="5" w:tplc="0C090005" w:tentative="1">
      <w:start w:val="1"/>
      <w:numFmt w:val="bullet"/>
      <w:lvlText w:val=""/>
      <w:lvlJc w:val="left"/>
      <w:pPr>
        <w:ind w:left="10419" w:hanging="360"/>
      </w:pPr>
      <w:rPr>
        <w:rFonts w:ascii="Wingdings" w:hAnsi="Wingdings" w:hint="default"/>
      </w:rPr>
    </w:lvl>
    <w:lvl w:ilvl="6" w:tplc="0C090001" w:tentative="1">
      <w:start w:val="1"/>
      <w:numFmt w:val="bullet"/>
      <w:lvlText w:val=""/>
      <w:lvlJc w:val="left"/>
      <w:pPr>
        <w:ind w:left="11139" w:hanging="360"/>
      </w:pPr>
      <w:rPr>
        <w:rFonts w:ascii="Symbol" w:hAnsi="Symbol" w:hint="default"/>
      </w:rPr>
    </w:lvl>
    <w:lvl w:ilvl="7" w:tplc="0C090003" w:tentative="1">
      <w:start w:val="1"/>
      <w:numFmt w:val="bullet"/>
      <w:lvlText w:val="o"/>
      <w:lvlJc w:val="left"/>
      <w:pPr>
        <w:ind w:left="11859" w:hanging="360"/>
      </w:pPr>
      <w:rPr>
        <w:rFonts w:ascii="Courier New" w:hAnsi="Courier New" w:cs="Courier New" w:hint="default"/>
      </w:rPr>
    </w:lvl>
    <w:lvl w:ilvl="8" w:tplc="0C090005" w:tentative="1">
      <w:start w:val="1"/>
      <w:numFmt w:val="bullet"/>
      <w:lvlText w:val=""/>
      <w:lvlJc w:val="left"/>
      <w:pPr>
        <w:ind w:left="12579" w:hanging="360"/>
      </w:pPr>
      <w:rPr>
        <w:rFonts w:ascii="Wingdings" w:hAnsi="Wingdings" w:hint="default"/>
      </w:rPr>
    </w:lvl>
  </w:abstractNum>
  <w:abstractNum w:abstractNumId="31" w15:restartNumberingAfterBreak="0">
    <w:nsid w:val="3F196FDF"/>
    <w:multiLevelType w:val="hybridMultilevel"/>
    <w:tmpl w:val="0BBECC52"/>
    <w:lvl w:ilvl="0" w:tplc="130872B8">
      <w:start w:val="1"/>
      <w:numFmt w:val="decimal"/>
      <w:pStyle w:val="VCAAnumbers"/>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439E5721"/>
    <w:multiLevelType w:val="hybridMultilevel"/>
    <w:tmpl w:val="1FDED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EA67B9"/>
    <w:multiLevelType w:val="hybridMultilevel"/>
    <w:tmpl w:val="E41CA5AC"/>
    <w:lvl w:ilvl="0" w:tplc="63CC0F44">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540D2FA3"/>
    <w:multiLevelType w:val="hybridMultilevel"/>
    <w:tmpl w:val="8EB08D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6" w15:restartNumberingAfterBreak="0">
    <w:nsid w:val="58494313"/>
    <w:multiLevelType w:val="hybridMultilevel"/>
    <w:tmpl w:val="DBEA2E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5EF65423"/>
    <w:multiLevelType w:val="hybridMultilevel"/>
    <w:tmpl w:val="8DF2E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F463D93"/>
    <w:multiLevelType w:val="hybridMultilevel"/>
    <w:tmpl w:val="A87AE44A"/>
    <w:lvl w:ilvl="0" w:tplc="04090017">
      <w:start w:val="1"/>
      <w:numFmt w:val="lowerLetter"/>
      <w:lvlText w:val="%1)"/>
      <w:lvlJc w:val="left"/>
      <w:pPr>
        <w:ind w:left="720" w:hanging="360"/>
      </w:pPr>
      <w:rPr>
        <w:rFonts w:hint="default"/>
        <w:b/>
        <w:i w:val="0"/>
      </w:rPr>
    </w:lvl>
    <w:lvl w:ilvl="1" w:tplc="C8E8F4D2">
      <w:start w:val="1"/>
      <w:numFmt w:val="lowerLetter"/>
      <w:lvlText w:val="%2."/>
      <w:lvlJc w:val="left"/>
      <w:pPr>
        <w:ind w:left="1440" w:hanging="360"/>
      </w:pPr>
      <w:rPr>
        <w:rFonts w:hint="default"/>
        <w:b/>
        <w:i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0155057"/>
    <w:multiLevelType w:val="hybridMultilevel"/>
    <w:tmpl w:val="6A98E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2872B6C"/>
    <w:multiLevelType w:val="hybridMultilevel"/>
    <w:tmpl w:val="33FA4C24"/>
    <w:lvl w:ilvl="0" w:tplc="4FF0FAC8">
      <w:start w:val="1"/>
      <w:numFmt w:val="bullet"/>
      <w:pStyle w:val="VCAAbullet"/>
      <w:lvlText w:val=""/>
      <w:lvlJc w:val="left"/>
      <w:pPr>
        <w:ind w:left="5748" w:hanging="360"/>
      </w:pPr>
      <w:rPr>
        <w:rFonts w:ascii="Symbol" w:hAnsi="Symbol" w:hint="default"/>
      </w:rPr>
    </w:lvl>
    <w:lvl w:ilvl="1" w:tplc="0C090003">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42" w15:restartNumberingAfterBreak="0">
    <w:nsid w:val="64BF3483"/>
    <w:multiLevelType w:val="hybridMultilevel"/>
    <w:tmpl w:val="6D168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4F15128"/>
    <w:multiLevelType w:val="hybridMultilevel"/>
    <w:tmpl w:val="F174A4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5AD79DC"/>
    <w:multiLevelType w:val="hybridMultilevel"/>
    <w:tmpl w:val="6C6A963E"/>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5" w15:restartNumberingAfterBreak="0">
    <w:nsid w:val="675D18C3"/>
    <w:multiLevelType w:val="hybridMultilevel"/>
    <w:tmpl w:val="52D2C8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93329EA"/>
    <w:multiLevelType w:val="hybridMultilevel"/>
    <w:tmpl w:val="63006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9A35838"/>
    <w:multiLevelType w:val="hybridMultilevel"/>
    <w:tmpl w:val="4190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0E256E0"/>
    <w:multiLevelType w:val="hybridMultilevel"/>
    <w:tmpl w:val="2BF85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2922D86"/>
    <w:multiLevelType w:val="hybridMultilevel"/>
    <w:tmpl w:val="30627D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31D6312"/>
    <w:multiLevelType w:val="hybridMultilevel"/>
    <w:tmpl w:val="0DEA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4467C94"/>
    <w:multiLevelType w:val="hybridMultilevel"/>
    <w:tmpl w:val="BADAE2E8"/>
    <w:lvl w:ilvl="0" w:tplc="36E8D786">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 w15:restartNumberingAfterBreak="0">
    <w:nsid w:val="7517372F"/>
    <w:multiLevelType w:val="hybridMultilevel"/>
    <w:tmpl w:val="30FE027E"/>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53" w15:restartNumberingAfterBreak="0">
    <w:nsid w:val="77182E18"/>
    <w:multiLevelType w:val="hybridMultilevel"/>
    <w:tmpl w:val="FD88F8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9B31CB2"/>
    <w:multiLevelType w:val="hybridMultilevel"/>
    <w:tmpl w:val="0CB49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D7127BB"/>
    <w:multiLevelType w:val="hybridMultilevel"/>
    <w:tmpl w:val="F4608F62"/>
    <w:lvl w:ilvl="0" w:tplc="0BE6F32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35"/>
  </w:num>
  <w:num w:numId="3">
    <w:abstractNumId w:val="31"/>
  </w:num>
  <w:num w:numId="4">
    <w:abstractNumId w:val="18"/>
  </w:num>
  <w:num w:numId="5">
    <w:abstractNumId w:val="37"/>
  </w:num>
  <w:num w:numId="6">
    <w:abstractNumId w:val="20"/>
  </w:num>
  <w:num w:numId="7">
    <w:abstractNumId w:val="30"/>
  </w:num>
  <w:num w:numId="8">
    <w:abstractNumId w:val="13"/>
  </w:num>
  <w:num w:numId="9">
    <w:abstractNumId w:val="52"/>
  </w:num>
  <w:num w:numId="10">
    <w:abstractNumId w:val="44"/>
  </w:num>
  <w:num w:numId="11">
    <w:abstractNumId w:val="32"/>
  </w:num>
  <w:num w:numId="12">
    <w:abstractNumId w:val="47"/>
  </w:num>
  <w:num w:numId="13">
    <w:abstractNumId w:val="14"/>
  </w:num>
  <w:num w:numId="14">
    <w:abstractNumId w:val="46"/>
  </w:num>
  <w:num w:numId="15">
    <w:abstractNumId w:val="28"/>
  </w:num>
  <w:num w:numId="16">
    <w:abstractNumId w:val="23"/>
  </w:num>
  <w:num w:numId="17">
    <w:abstractNumId w:val="43"/>
  </w:num>
  <w:num w:numId="18">
    <w:abstractNumId w:val="16"/>
  </w:num>
  <w:num w:numId="19">
    <w:abstractNumId w:val="22"/>
  </w:num>
  <w:num w:numId="20">
    <w:abstractNumId w:val="45"/>
  </w:num>
  <w:num w:numId="21">
    <w:abstractNumId w:val="38"/>
  </w:num>
  <w:num w:numId="22">
    <w:abstractNumId w:val="21"/>
  </w:num>
  <w:num w:numId="23">
    <w:abstractNumId w:val="25"/>
  </w:num>
  <w:num w:numId="24">
    <w:abstractNumId w:val="10"/>
  </w:num>
  <w:num w:numId="25">
    <w:abstractNumId w:val="53"/>
  </w:num>
  <w:num w:numId="26">
    <w:abstractNumId w:val="40"/>
  </w:num>
  <w:num w:numId="27">
    <w:abstractNumId w:val="42"/>
  </w:num>
  <w:num w:numId="28">
    <w:abstractNumId w:val="49"/>
  </w:num>
  <w:num w:numId="29">
    <w:abstractNumId w:val="34"/>
  </w:num>
  <w:num w:numId="30">
    <w:abstractNumId w:val="19"/>
  </w:num>
  <w:num w:numId="31">
    <w:abstractNumId w:val="51"/>
  </w:num>
  <w:num w:numId="32">
    <w:abstractNumId w:val="29"/>
  </w:num>
  <w:num w:numId="33">
    <w:abstractNumId w:val="9"/>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 w:numId="43">
    <w:abstractNumId w:val="31"/>
    <w:lvlOverride w:ilvl="0">
      <w:startOverride w:val="1"/>
    </w:lvlOverride>
  </w:num>
  <w:num w:numId="44">
    <w:abstractNumId w:val="31"/>
    <w:lvlOverride w:ilvl="0">
      <w:startOverride w:val="1"/>
    </w:lvlOverride>
  </w:num>
  <w:num w:numId="45">
    <w:abstractNumId w:val="48"/>
  </w:num>
  <w:num w:numId="46">
    <w:abstractNumId w:val="50"/>
  </w:num>
  <w:num w:numId="47">
    <w:abstractNumId w:val="27"/>
  </w:num>
  <w:num w:numId="48">
    <w:abstractNumId w:val="11"/>
  </w:num>
  <w:num w:numId="49">
    <w:abstractNumId w:val="33"/>
  </w:num>
  <w:num w:numId="50">
    <w:abstractNumId w:val="36"/>
  </w:num>
  <w:num w:numId="51">
    <w:abstractNumId w:val="54"/>
  </w:num>
  <w:num w:numId="52">
    <w:abstractNumId w:val="15"/>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7"/>
  </w:num>
  <w:num w:numId="56">
    <w:abstractNumId w:val="55"/>
  </w:num>
  <w:num w:numId="57">
    <w:abstractNumId w:val="39"/>
  </w:num>
  <w:num w:numId="58">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3"/>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odso/>
  </w:mailMerge>
  <w:defaultTabStop w:val="567"/>
  <w:characterSpacingControl w:val="doNotCompress"/>
  <w:hdrShapeDefaults>
    <o:shapedefaults v:ext="edit" spidmax="308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58C"/>
    <w:rsid w:val="0000087C"/>
    <w:rsid w:val="0000102D"/>
    <w:rsid w:val="0000184F"/>
    <w:rsid w:val="00002015"/>
    <w:rsid w:val="0000232D"/>
    <w:rsid w:val="00002AD4"/>
    <w:rsid w:val="00002D86"/>
    <w:rsid w:val="00004A22"/>
    <w:rsid w:val="0000587B"/>
    <w:rsid w:val="000062BC"/>
    <w:rsid w:val="0001068C"/>
    <w:rsid w:val="00010E83"/>
    <w:rsid w:val="00011137"/>
    <w:rsid w:val="00014CF6"/>
    <w:rsid w:val="0001627F"/>
    <w:rsid w:val="0001774C"/>
    <w:rsid w:val="00017D29"/>
    <w:rsid w:val="00020B70"/>
    <w:rsid w:val="0002265F"/>
    <w:rsid w:val="0002273C"/>
    <w:rsid w:val="00023459"/>
    <w:rsid w:val="00025259"/>
    <w:rsid w:val="000259BD"/>
    <w:rsid w:val="000260B4"/>
    <w:rsid w:val="0002761D"/>
    <w:rsid w:val="000314D1"/>
    <w:rsid w:val="00033532"/>
    <w:rsid w:val="000342E9"/>
    <w:rsid w:val="0003448F"/>
    <w:rsid w:val="000349B5"/>
    <w:rsid w:val="00034EF2"/>
    <w:rsid w:val="0003575C"/>
    <w:rsid w:val="000358D1"/>
    <w:rsid w:val="000364C1"/>
    <w:rsid w:val="0004064B"/>
    <w:rsid w:val="00040E85"/>
    <w:rsid w:val="00042734"/>
    <w:rsid w:val="000428BA"/>
    <w:rsid w:val="00042B24"/>
    <w:rsid w:val="000448D0"/>
    <w:rsid w:val="000456FF"/>
    <w:rsid w:val="0005135C"/>
    <w:rsid w:val="00053330"/>
    <w:rsid w:val="00055D09"/>
    <w:rsid w:val="00056AC5"/>
    <w:rsid w:val="00056FAB"/>
    <w:rsid w:val="000570BD"/>
    <w:rsid w:val="0005780E"/>
    <w:rsid w:val="000627E9"/>
    <w:rsid w:val="00065756"/>
    <w:rsid w:val="00065944"/>
    <w:rsid w:val="00065A75"/>
    <w:rsid w:val="000668C1"/>
    <w:rsid w:val="00067AA4"/>
    <w:rsid w:val="000725D9"/>
    <w:rsid w:val="000739F4"/>
    <w:rsid w:val="000741B4"/>
    <w:rsid w:val="0007551E"/>
    <w:rsid w:val="00076E21"/>
    <w:rsid w:val="00077C61"/>
    <w:rsid w:val="000800BF"/>
    <w:rsid w:val="0008085E"/>
    <w:rsid w:val="00080EB2"/>
    <w:rsid w:val="00081361"/>
    <w:rsid w:val="00081606"/>
    <w:rsid w:val="000817B0"/>
    <w:rsid w:val="00081846"/>
    <w:rsid w:val="00081C7A"/>
    <w:rsid w:val="0008251C"/>
    <w:rsid w:val="00084016"/>
    <w:rsid w:val="0008516F"/>
    <w:rsid w:val="000862FB"/>
    <w:rsid w:val="00086A4B"/>
    <w:rsid w:val="00086B69"/>
    <w:rsid w:val="00087246"/>
    <w:rsid w:val="00087341"/>
    <w:rsid w:val="000873E9"/>
    <w:rsid w:val="000874DB"/>
    <w:rsid w:val="00090595"/>
    <w:rsid w:val="00090757"/>
    <w:rsid w:val="00090841"/>
    <w:rsid w:val="00093498"/>
    <w:rsid w:val="00095E90"/>
    <w:rsid w:val="000A02F0"/>
    <w:rsid w:val="000A0804"/>
    <w:rsid w:val="000A11E7"/>
    <w:rsid w:val="000A1DEC"/>
    <w:rsid w:val="000A37B7"/>
    <w:rsid w:val="000A46C2"/>
    <w:rsid w:val="000A5F31"/>
    <w:rsid w:val="000A6434"/>
    <w:rsid w:val="000A6713"/>
    <w:rsid w:val="000A6B12"/>
    <w:rsid w:val="000A71F7"/>
    <w:rsid w:val="000A7D84"/>
    <w:rsid w:val="000B0CA9"/>
    <w:rsid w:val="000B2EEC"/>
    <w:rsid w:val="000B6CD8"/>
    <w:rsid w:val="000B7C46"/>
    <w:rsid w:val="000C06C8"/>
    <w:rsid w:val="000C34A0"/>
    <w:rsid w:val="000C3F09"/>
    <w:rsid w:val="000C7BBA"/>
    <w:rsid w:val="000D01DC"/>
    <w:rsid w:val="000D3B23"/>
    <w:rsid w:val="000D3B56"/>
    <w:rsid w:val="000D4409"/>
    <w:rsid w:val="000D5282"/>
    <w:rsid w:val="000D5AFF"/>
    <w:rsid w:val="000D5E6D"/>
    <w:rsid w:val="000D638F"/>
    <w:rsid w:val="000D678C"/>
    <w:rsid w:val="000D6BD6"/>
    <w:rsid w:val="000E14D6"/>
    <w:rsid w:val="000E2842"/>
    <w:rsid w:val="000E6921"/>
    <w:rsid w:val="000E6C0B"/>
    <w:rsid w:val="000E717D"/>
    <w:rsid w:val="000E7335"/>
    <w:rsid w:val="000F09E4"/>
    <w:rsid w:val="000F16FD"/>
    <w:rsid w:val="000F1D5C"/>
    <w:rsid w:val="000F2595"/>
    <w:rsid w:val="000F3A47"/>
    <w:rsid w:val="000F545B"/>
    <w:rsid w:val="000F59FE"/>
    <w:rsid w:val="000F60EF"/>
    <w:rsid w:val="000F6E5C"/>
    <w:rsid w:val="000F70C1"/>
    <w:rsid w:val="00102A4D"/>
    <w:rsid w:val="00104E2E"/>
    <w:rsid w:val="00105291"/>
    <w:rsid w:val="001052FB"/>
    <w:rsid w:val="0010578D"/>
    <w:rsid w:val="00105E63"/>
    <w:rsid w:val="00107043"/>
    <w:rsid w:val="00111EA3"/>
    <w:rsid w:val="00120492"/>
    <w:rsid w:val="0012266E"/>
    <w:rsid w:val="001235AD"/>
    <w:rsid w:val="0012390E"/>
    <w:rsid w:val="001249A7"/>
    <w:rsid w:val="001249B3"/>
    <w:rsid w:val="00124ADA"/>
    <w:rsid w:val="00124CB6"/>
    <w:rsid w:val="00124EE2"/>
    <w:rsid w:val="0012573B"/>
    <w:rsid w:val="00126280"/>
    <w:rsid w:val="001314BA"/>
    <w:rsid w:val="00131E40"/>
    <w:rsid w:val="00132898"/>
    <w:rsid w:val="00132A5B"/>
    <w:rsid w:val="001337AB"/>
    <w:rsid w:val="001346B1"/>
    <w:rsid w:val="001352FA"/>
    <w:rsid w:val="001363D1"/>
    <w:rsid w:val="00136861"/>
    <w:rsid w:val="0014050F"/>
    <w:rsid w:val="0014066F"/>
    <w:rsid w:val="00141781"/>
    <w:rsid w:val="001417EB"/>
    <w:rsid w:val="001421D5"/>
    <w:rsid w:val="00143959"/>
    <w:rsid w:val="001447A4"/>
    <w:rsid w:val="0014600B"/>
    <w:rsid w:val="00146D3A"/>
    <w:rsid w:val="00147959"/>
    <w:rsid w:val="001500C4"/>
    <w:rsid w:val="00151E39"/>
    <w:rsid w:val="00152D92"/>
    <w:rsid w:val="0015372A"/>
    <w:rsid w:val="00154AEE"/>
    <w:rsid w:val="0015624A"/>
    <w:rsid w:val="0015660A"/>
    <w:rsid w:val="00156787"/>
    <w:rsid w:val="001569E0"/>
    <w:rsid w:val="001569EC"/>
    <w:rsid w:val="001575AE"/>
    <w:rsid w:val="001611DD"/>
    <w:rsid w:val="001621F7"/>
    <w:rsid w:val="00163EE0"/>
    <w:rsid w:val="00163FEA"/>
    <w:rsid w:val="0016412E"/>
    <w:rsid w:val="001674A1"/>
    <w:rsid w:val="00167DF0"/>
    <w:rsid w:val="0017062C"/>
    <w:rsid w:val="00171105"/>
    <w:rsid w:val="00171BC1"/>
    <w:rsid w:val="001726B3"/>
    <w:rsid w:val="00172E4C"/>
    <w:rsid w:val="001734CC"/>
    <w:rsid w:val="001755E6"/>
    <w:rsid w:val="001765BC"/>
    <w:rsid w:val="00177654"/>
    <w:rsid w:val="001807AA"/>
    <w:rsid w:val="001813B1"/>
    <w:rsid w:val="00182B7F"/>
    <w:rsid w:val="00182C67"/>
    <w:rsid w:val="001833D5"/>
    <w:rsid w:val="001848E2"/>
    <w:rsid w:val="00187911"/>
    <w:rsid w:val="001907BA"/>
    <w:rsid w:val="001914E2"/>
    <w:rsid w:val="00195B31"/>
    <w:rsid w:val="00195F0E"/>
    <w:rsid w:val="00197317"/>
    <w:rsid w:val="001A0A3B"/>
    <w:rsid w:val="001A1B33"/>
    <w:rsid w:val="001A5044"/>
    <w:rsid w:val="001A50EC"/>
    <w:rsid w:val="001A514B"/>
    <w:rsid w:val="001A611A"/>
    <w:rsid w:val="001A70EA"/>
    <w:rsid w:val="001A7B16"/>
    <w:rsid w:val="001A7DF4"/>
    <w:rsid w:val="001B123F"/>
    <w:rsid w:val="001B1384"/>
    <w:rsid w:val="001B17FF"/>
    <w:rsid w:val="001B2A93"/>
    <w:rsid w:val="001B3171"/>
    <w:rsid w:val="001B39D9"/>
    <w:rsid w:val="001B4991"/>
    <w:rsid w:val="001B4B29"/>
    <w:rsid w:val="001B7EC8"/>
    <w:rsid w:val="001C1CC1"/>
    <w:rsid w:val="001C3173"/>
    <w:rsid w:val="001C49A5"/>
    <w:rsid w:val="001C4F6F"/>
    <w:rsid w:val="001C53DD"/>
    <w:rsid w:val="001C5D9D"/>
    <w:rsid w:val="001D1A33"/>
    <w:rsid w:val="001D32F8"/>
    <w:rsid w:val="001D38B3"/>
    <w:rsid w:val="001D7388"/>
    <w:rsid w:val="001D7C46"/>
    <w:rsid w:val="001E2702"/>
    <w:rsid w:val="001E3177"/>
    <w:rsid w:val="001E4D16"/>
    <w:rsid w:val="001E5CC3"/>
    <w:rsid w:val="001E5EBB"/>
    <w:rsid w:val="001E625C"/>
    <w:rsid w:val="001E7BF4"/>
    <w:rsid w:val="001F08B1"/>
    <w:rsid w:val="001F0ABE"/>
    <w:rsid w:val="001F19A7"/>
    <w:rsid w:val="001F3839"/>
    <w:rsid w:val="001F4410"/>
    <w:rsid w:val="001F6BF3"/>
    <w:rsid w:val="001F7840"/>
    <w:rsid w:val="001F7A24"/>
    <w:rsid w:val="001F7BCD"/>
    <w:rsid w:val="00200696"/>
    <w:rsid w:val="002007E5"/>
    <w:rsid w:val="00202703"/>
    <w:rsid w:val="002041AE"/>
    <w:rsid w:val="002046D7"/>
    <w:rsid w:val="00205431"/>
    <w:rsid w:val="00205F2F"/>
    <w:rsid w:val="002062A3"/>
    <w:rsid w:val="002068B3"/>
    <w:rsid w:val="0021000E"/>
    <w:rsid w:val="00210AB7"/>
    <w:rsid w:val="00210ED8"/>
    <w:rsid w:val="0021286E"/>
    <w:rsid w:val="00212910"/>
    <w:rsid w:val="00214422"/>
    <w:rsid w:val="0021555C"/>
    <w:rsid w:val="002156EF"/>
    <w:rsid w:val="002164DE"/>
    <w:rsid w:val="00217F5E"/>
    <w:rsid w:val="002203DD"/>
    <w:rsid w:val="002208AD"/>
    <w:rsid w:val="00220B47"/>
    <w:rsid w:val="002214BA"/>
    <w:rsid w:val="00226A7B"/>
    <w:rsid w:val="00226DDA"/>
    <w:rsid w:val="002279BA"/>
    <w:rsid w:val="00231558"/>
    <w:rsid w:val="00231D11"/>
    <w:rsid w:val="0023272F"/>
    <w:rsid w:val="002327FA"/>
    <w:rsid w:val="002329F3"/>
    <w:rsid w:val="002332B0"/>
    <w:rsid w:val="00234B0B"/>
    <w:rsid w:val="002353F5"/>
    <w:rsid w:val="002354A9"/>
    <w:rsid w:val="00235A6F"/>
    <w:rsid w:val="00235E4F"/>
    <w:rsid w:val="0023702C"/>
    <w:rsid w:val="002370D8"/>
    <w:rsid w:val="002402F1"/>
    <w:rsid w:val="0024128D"/>
    <w:rsid w:val="00242228"/>
    <w:rsid w:val="00242DD6"/>
    <w:rsid w:val="00243DBA"/>
    <w:rsid w:val="00243F0D"/>
    <w:rsid w:val="002446BE"/>
    <w:rsid w:val="00244B0A"/>
    <w:rsid w:val="002456D2"/>
    <w:rsid w:val="0024620C"/>
    <w:rsid w:val="0024659D"/>
    <w:rsid w:val="0024682A"/>
    <w:rsid w:val="00246B08"/>
    <w:rsid w:val="002473FB"/>
    <w:rsid w:val="002500B8"/>
    <w:rsid w:val="002516B6"/>
    <w:rsid w:val="00252356"/>
    <w:rsid w:val="00253182"/>
    <w:rsid w:val="00253884"/>
    <w:rsid w:val="00255059"/>
    <w:rsid w:val="002554FD"/>
    <w:rsid w:val="00256480"/>
    <w:rsid w:val="00256BBD"/>
    <w:rsid w:val="00256D85"/>
    <w:rsid w:val="002606ED"/>
    <w:rsid w:val="00261187"/>
    <w:rsid w:val="00263A66"/>
    <w:rsid w:val="002647BB"/>
    <w:rsid w:val="002650B9"/>
    <w:rsid w:val="0026556A"/>
    <w:rsid w:val="00272EA8"/>
    <w:rsid w:val="00273856"/>
    <w:rsid w:val="002754C1"/>
    <w:rsid w:val="0027758F"/>
    <w:rsid w:val="00277F02"/>
    <w:rsid w:val="00282969"/>
    <w:rsid w:val="00283969"/>
    <w:rsid w:val="002841C8"/>
    <w:rsid w:val="0028516B"/>
    <w:rsid w:val="00291C6C"/>
    <w:rsid w:val="00292DAA"/>
    <w:rsid w:val="00292DCA"/>
    <w:rsid w:val="0029462D"/>
    <w:rsid w:val="00296129"/>
    <w:rsid w:val="00296F35"/>
    <w:rsid w:val="002A19B2"/>
    <w:rsid w:val="002A3576"/>
    <w:rsid w:val="002A38DE"/>
    <w:rsid w:val="002A4AE2"/>
    <w:rsid w:val="002A4F04"/>
    <w:rsid w:val="002A6D70"/>
    <w:rsid w:val="002A71B3"/>
    <w:rsid w:val="002A77F5"/>
    <w:rsid w:val="002A7AC4"/>
    <w:rsid w:val="002B0F69"/>
    <w:rsid w:val="002B1E9E"/>
    <w:rsid w:val="002B24B5"/>
    <w:rsid w:val="002B43FD"/>
    <w:rsid w:val="002B5115"/>
    <w:rsid w:val="002B6130"/>
    <w:rsid w:val="002B6B71"/>
    <w:rsid w:val="002C27D2"/>
    <w:rsid w:val="002C2DAB"/>
    <w:rsid w:val="002C47F0"/>
    <w:rsid w:val="002C6F90"/>
    <w:rsid w:val="002C780A"/>
    <w:rsid w:val="002C78FC"/>
    <w:rsid w:val="002D0433"/>
    <w:rsid w:val="002D1323"/>
    <w:rsid w:val="002D2002"/>
    <w:rsid w:val="002D312D"/>
    <w:rsid w:val="002D3E15"/>
    <w:rsid w:val="002D451A"/>
    <w:rsid w:val="002D54A8"/>
    <w:rsid w:val="002D7050"/>
    <w:rsid w:val="002D7340"/>
    <w:rsid w:val="002E02D2"/>
    <w:rsid w:val="002E04AD"/>
    <w:rsid w:val="002E098D"/>
    <w:rsid w:val="002E1CDB"/>
    <w:rsid w:val="002E2DB0"/>
    <w:rsid w:val="002E2F4A"/>
    <w:rsid w:val="002E3552"/>
    <w:rsid w:val="002E35B5"/>
    <w:rsid w:val="002E4568"/>
    <w:rsid w:val="002E4FE0"/>
    <w:rsid w:val="002E6865"/>
    <w:rsid w:val="002F0DCF"/>
    <w:rsid w:val="002F27EC"/>
    <w:rsid w:val="002F31FD"/>
    <w:rsid w:val="002F3E29"/>
    <w:rsid w:val="002F4D8A"/>
    <w:rsid w:val="00300CAF"/>
    <w:rsid w:val="00301985"/>
    <w:rsid w:val="00302FB8"/>
    <w:rsid w:val="00304EA1"/>
    <w:rsid w:val="00305185"/>
    <w:rsid w:val="0030575F"/>
    <w:rsid w:val="00305EB1"/>
    <w:rsid w:val="003063D8"/>
    <w:rsid w:val="003107FC"/>
    <w:rsid w:val="00311191"/>
    <w:rsid w:val="0031162B"/>
    <w:rsid w:val="00312AE9"/>
    <w:rsid w:val="003141A6"/>
    <w:rsid w:val="00314D81"/>
    <w:rsid w:val="0031607E"/>
    <w:rsid w:val="00322123"/>
    <w:rsid w:val="003224DF"/>
    <w:rsid w:val="00322FC6"/>
    <w:rsid w:val="0032355C"/>
    <w:rsid w:val="00323F61"/>
    <w:rsid w:val="00324247"/>
    <w:rsid w:val="00324D3E"/>
    <w:rsid w:val="00325623"/>
    <w:rsid w:val="00325E00"/>
    <w:rsid w:val="00327050"/>
    <w:rsid w:val="00327183"/>
    <w:rsid w:val="00333830"/>
    <w:rsid w:val="00334223"/>
    <w:rsid w:val="00340037"/>
    <w:rsid w:val="00340E27"/>
    <w:rsid w:val="00342C42"/>
    <w:rsid w:val="00343751"/>
    <w:rsid w:val="00343EC5"/>
    <w:rsid w:val="0034421A"/>
    <w:rsid w:val="00350E9A"/>
    <w:rsid w:val="00351D4B"/>
    <w:rsid w:val="00351F80"/>
    <w:rsid w:val="003528A3"/>
    <w:rsid w:val="003557D5"/>
    <w:rsid w:val="0035608B"/>
    <w:rsid w:val="00357FD1"/>
    <w:rsid w:val="0036384D"/>
    <w:rsid w:val="0036467A"/>
    <w:rsid w:val="00365380"/>
    <w:rsid w:val="003657F0"/>
    <w:rsid w:val="00365D51"/>
    <w:rsid w:val="00366232"/>
    <w:rsid w:val="00370675"/>
    <w:rsid w:val="0037076D"/>
    <w:rsid w:val="00370A0B"/>
    <w:rsid w:val="0037199E"/>
    <w:rsid w:val="00371BD0"/>
    <w:rsid w:val="003746E5"/>
    <w:rsid w:val="003751F6"/>
    <w:rsid w:val="00375D25"/>
    <w:rsid w:val="00376546"/>
    <w:rsid w:val="00377C5D"/>
    <w:rsid w:val="00380E81"/>
    <w:rsid w:val="00380FDC"/>
    <w:rsid w:val="0038351F"/>
    <w:rsid w:val="00383B27"/>
    <w:rsid w:val="00383FF4"/>
    <w:rsid w:val="0038525D"/>
    <w:rsid w:val="003858DC"/>
    <w:rsid w:val="0038682D"/>
    <w:rsid w:val="00391986"/>
    <w:rsid w:val="00391BEB"/>
    <w:rsid w:val="0039325C"/>
    <w:rsid w:val="003936E5"/>
    <w:rsid w:val="00393C0F"/>
    <w:rsid w:val="003946C8"/>
    <w:rsid w:val="00395129"/>
    <w:rsid w:val="00395F88"/>
    <w:rsid w:val="00396A35"/>
    <w:rsid w:val="003A0AAF"/>
    <w:rsid w:val="003A1148"/>
    <w:rsid w:val="003A2D92"/>
    <w:rsid w:val="003A2EA4"/>
    <w:rsid w:val="003A36C8"/>
    <w:rsid w:val="003A56E9"/>
    <w:rsid w:val="003B084D"/>
    <w:rsid w:val="003B0EB3"/>
    <w:rsid w:val="003B3884"/>
    <w:rsid w:val="003B4C7A"/>
    <w:rsid w:val="003B6193"/>
    <w:rsid w:val="003B6922"/>
    <w:rsid w:val="003B7565"/>
    <w:rsid w:val="003C1436"/>
    <w:rsid w:val="003C1757"/>
    <w:rsid w:val="003C31BE"/>
    <w:rsid w:val="003C38F4"/>
    <w:rsid w:val="003C57FB"/>
    <w:rsid w:val="003C5B03"/>
    <w:rsid w:val="003C670D"/>
    <w:rsid w:val="003D186F"/>
    <w:rsid w:val="003D2776"/>
    <w:rsid w:val="003D421C"/>
    <w:rsid w:val="003D45B8"/>
    <w:rsid w:val="003D57A7"/>
    <w:rsid w:val="003D6C7E"/>
    <w:rsid w:val="003E04C5"/>
    <w:rsid w:val="003E2290"/>
    <w:rsid w:val="003E3CD6"/>
    <w:rsid w:val="003E53F8"/>
    <w:rsid w:val="003E5830"/>
    <w:rsid w:val="003E6AB0"/>
    <w:rsid w:val="003E6DD1"/>
    <w:rsid w:val="003E74E6"/>
    <w:rsid w:val="003E7BD7"/>
    <w:rsid w:val="003F1718"/>
    <w:rsid w:val="003F20BE"/>
    <w:rsid w:val="003F2C47"/>
    <w:rsid w:val="003F4FF6"/>
    <w:rsid w:val="003F53F0"/>
    <w:rsid w:val="003F59DD"/>
    <w:rsid w:val="003F661E"/>
    <w:rsid w:val="0040142D"/>
    <w:rsid w:val="00403C1C"/>
    <w:rsid w:val="00403F51"/>
    <w:rsid w:val="0040535E"/>
    <w:rsid w:val="00405A21"/>
    <w:rsid w:val="00407090"/>
    <w:rsid w:val="004117DD"/>
    <w:rsid w:val="004119FE"/>
    <w:rsid w:val="00412F60"/>
    <w:rsid w:val="00414011"/>
    <w:rsid w:val="00417AA3"/>
    <w:rsid w:val="004202A7"/>
    <w:rsid w:val="00421C8C"/>
    <w:rsid w:val="004220A6"/>
    <w:rsid w:val="0042467F"/>
    <w:rsid w:val="004267CB"/>
    <w:rsid w:val="004269E9"/>
    <w:rsid w:val="0042753C"/>
    <w:rsid w:val="004301CA"/>
    <w:rsid w:val="0043066F"/>
    <w:rsid w:val="004314D9"/>
    <w:rsid w:val="00432CA5"/>
    <w:rsid w:val="0043379C"/>
    <w:rsid w:val="00433A2F"/>
    <w:rsid w:val="00433CEF"/>
    <w:rsid w:val="00434619"/>
    <w:rsid w:val="004348ED"/>
    <w:rsid w:val="0043580C"/>
    <w:rsid w:val="004401BF"/>
    <w:rsid w:val="00440568"/>
    <w:rsid w:val="00440B32"/>
    <w:rsid w:val="004410B3"/>
    <w:rsid w:val="00441FA0"/>
    <w:rsid w:val="00443FD2"/>
    <w:rsid w:val="00444619"/>
    <w:rsid w:val="004458A6"/>
    <w:rsid w:val="00446FF1"/>
    <w:rsid w:val="004501D7"/>
    <w:rsid w:val="00452548"/>
    <w:rsid w:val="00452AB0"/>
    <w:rsid w:val="0045571D"/>
    <w:rsid w:val="00456A33"/>
    <w:rsid w:val="00456ABF"/>
    <w:rsid w:val="00457508"/>
    <w:rsid w:val="0046078D"/>
    <w:rsid w:val="004609B8"/>
    <w:rsid w:val="00460D25"/>
    <w:rsid w:val="00463ED2"/>
    <w:rsid w:val="004651DD"/>
    <w:rsid w:val="00467398"/>
    <w:rsid w:val="00470ACF"/>
    <w:rsid w:val="00471A02"/>
    <w:rsid w:val="004739C9"/>
    <w:rsid w:val="00473C53"/>
    <w:rsid w:val="004744D7"/>
    <w:rsid w:val="00474C9E"/>
    <w:rsid w:val="0047538A"/>
    <w:rsid w:val="0047611F"/>
    <w:rsid w:val="00476C18"/>
    <w:rsid w:val="00477289"/>
    <w:rsid w:val="00477D6D"/>
    <w:rsid w:val="0048018E"/>
    <w:rsid w:val="004813BB"/>
    <w:rsid w:val="00483B5F"/>
    <w:rsid w:val="00484831"/>
    <w:rsid w:val="00484D8A"/>
    <w:rsid w:val="00485D5C"/>
    <w:rsid w:val="004860F5"/>
    <w:rsid w:val="00486566"/>
    <w:rsid w:val="00486C2C"/>
    <w:rsid w:val="0048758C"/>
    <w:rsid w:val="0049015B"/>
    <w:rsid w:val="00490726"/>
    <w:rsid w:val="00490BFA"/>
    <w:rsid w:val="004914DB"/>
    <w:rsid w:val="00492C7D"/>
    <w:rsid w:val="004946ED"/>
    <w:rsid w:val="004953EC"/>
    <w:rsid w:val="004A017D"/>
    <w:rsid w:val="004A22BC"/>
    <w:rsid w:val="004A2ED8"/>
    <w:rsid w:val="004A4D9A"/>
    <w:rsid w:val="004A59B8"/>
    <w:rsid w:val="004A5C34"/>
    <w:rsid w:val="004A600A"/>
    <w:rsid w:val="004A7524"/>
    <w:rsid w:val="004A7C50"/>
    <w:rsid w:val="004B0FF4"/>
    <w:rsid w:val="004B13D0"/>
    <w:rsid w:val="004B2C13"/>
    <w:rsid w:val="004B4F1C"/>
    <w:rsid w:val="004B571B"/>
    <w:rsid w:val="004B6C91"/>
    <w:rsid w:val="004B6D4E"/>
    <w:rsid w:val="004B7DFF"/>
    <w:rsid w:val="004C205B"/>
    <w:rsid w:val="004C44BF"/>
    <w:rsid w:val="004C70EF"/>
    <w:rsid w:val="004C7309"/>
    <w:rsid w:val="004C7B0E"/>
    <w:rsid w:val="004C7F4A"/>
    <w:rsid w:val="004D033B"/>
    <w:rsid w:val="004D1BCF"/>
    <w:rsid w:val="004D1F70"/>
    <w:rsid w:val="004D275B"/>
    <w:rsid w:val="004D2C59"/>
    <w:rsid w:val="004D3713"/>
    <w:rsid w:val="004D3E5B"/>
    <w:rsid w:val="004D422B"/>
    <w:rsid w:val="004D482B"/>
    <w:rsid w:val="004D4CA6"/>
    <w:rsid w:val="004D4DF7"/>
    <w:rsid w:val="004D5675"/>
    <w:rsid w:val="004D5E6C"/>
    <w:rsid w:val="004E1132"/>
    <w:rsid w:val="004E1222"/>
    <w:rsid w:val="004E18DE"/>
    <w:rsid w:val="004E4358"/>
    <w:rsid w:val="004E4391"/>
    <w:rsid w:val="004E4666"/>
    <w:rsid w:val="004E50EA"/>
    <w:rsid w:val="004E65EF"/>
    <w:rsid w:val="004E6862"/>
    <w:rsid w:val="004F0034"/>
    <w:rsid w:val="004F01A5"/>
    <w:rsid w:val="004F0FDA"/>
    <w:rsid w:val="004F5BDA"/>
    <w:rsid w:val="004F71F5"/>
    <w:rsid w:val="00500748"/>
    <w:rsid w:val="0050137B"/>
    <w:rsid w:val="00501630"/>
    <w:rsid w:val="005019C1"/>
    <w:rsid w:val="005021C6"/>
    <w:rsid w:val="00503436"/>
    <w:rsid w:val="00503CBE"/>
    <w:rsid w:val="005062E0"/>
    <w:rsid w:val="005066D9"/>
    <w:rsid w:val="00507B09"/>
    <w:rsid w:val="0051101D"/>
    <w:rsid w:val="005121E9"/>
    <w:rsid w:val="005140A8"/>
    <w:rsid w:val="0051461A"/>
    <w:rsid w:val="00515765"/>
    <w:rsid w:val="0051631E"/>
    <w:rsid w:val="00516635"/>
    <w:rsid w:val="00517DAC"/>
    <w:rsid w:val="00521868"/>
    <w:rsid w:val="005222D6"/>
    <w:rsid w:val="00523535"/>
    <w:rsid w:val="005239E7"/>
    <w:rsid w:val="00523E84"/>
    <w:rsid w:val="00524AB2"/>
    <w:rsid w:val="00525A94"/>
    <w:rsid w:val="00531440"/>
    <w:rsid w:val="005320CB"/>
    <w:rsid w:val="0053247B"/>
    <w:rsid w:val="00532659"/>
    <w:rsid w:val="00532A04"/>
    <w:rsid w:val="00532C98"/>
    <w:rsid w:val="00534253"/>
    <w:rsid w:val="00534986"/>
    <w:rsid w:val="0053595B"/>
    <w:rsid w:val="00535B6B"/>
    <w:rsid w:val="00537310"/>
    <w:rsid w:val="005373F0"/>
    <w:rsid w:val="00541DD5"/>
    <w:rsid w:val="00542654"/>
    <w:rsid w:val="00542659"/>
    <w:rsid w:val="00544A8F"/>
    <w:rsid w:val="00544E2F"/>
    <w:rsid w:val="00550FA4"/>
    <w:rsid w:val="0055159F"/>
    <w:rsid w:val="005520CA"/>
    <w:rsid w:val="00553576"/>
    <w:rsid w:val="00555952"/>
    <w:rsid w:val="0055611A"/>
    <w:rsid w:val="00557017"/>
    <w:rsid w:val="005578D6"/>
    <w:rsid w:val="0056100F"/>
    <w:rsid w:val="00561D5C"/>
    <w:rsid w:val="005623C3"/>
    <w:rsid w:val="00563550"/>
    <w:rsid w:val="00566029"/>
    <w:rsid w:val="0056739F"/>
    <w:rsid w:val="00572812"/>
    <w:rsid w:val="00572EE8"/>
    <w:rsid w:val="005730A8"/>
    <w:rsid w:val="00575874"/>
    <w:rsid w:val="005759B0"/>
    <w:rsid w:val="00581753"/>
    <w:rsid w:val="00583A48"/>
    <w:rsid w:val="00584AEE"/>
    <w:rsid w:val="00584C8C"/>
    <w:rsid w:val="0058641B"/>
    <w:rsid w:val="00586B33"/>
    <w:rsid w:val="00587C29"/>
    <w:rsid w:val="00590751"/>
    <w:rsid w:val="005923CB"/>
    <w:rsid w:val="00593074"/>
    <w:rsid w:val="005968DF"/>
    <w:rsid w:val="00596C91"/>
    <w:rsid w:val="0059761C"/>
    <w:rsid w:val="005A0937"/>
    <w:rsid w:val="005A146F"/>
    <w:rsid w:val="005A14CC"/>
    <w:rsid w:val="005A2AD5"/>
    <w:rsid w:val="005A552D"/>
    <w:rsid w:val="005A5565"/>
    <w:rsid w:val="005A56EE"/>
    <w:rsid w:val="005A57AD"/>
    <w:rsid w:val="005A5F8E"/>
    <w:rsid w:val="005A65A9"/>
    <w:rsid w:val="005A6862"/>
    <w:rsid w:val="005A7518"/>
    <w:rsid w:val="005A7E0B"/>
    <w:rsid w:val="005B0224"/>
    <w:rsid w:val="005B0264"/>
    <w:rsid w:val="005B0D02"/>
    <w:rsid w:val="005B391B"/>
    <w:rsid w:val="005B56E5"/>
    <w:rsid w:val="005C048A"/>
    <w:rsid w:val="005C0982"/>
    <w:rsid w:val="005C140E"/>
    <w:rsid w:val="005C2536"/>
    <w:rsid w:val="005C3829"/>
    <w:rsid w:val="005C55DD"/>
    <w:rsid w:val="005C5A00"/>
    <w:rsid w:val="005C60F7"/>
    <w:rsid w:val="005C7063"/>
    <w:rsid w:val="005C76D0"/>
    <w:rsid w:val="005D20C1"/>
    <w:rsid w:val="005D2138"/>
    <w:rsid w:val="005D245E"/>
    <w:rsid w:val="005D2737"/>
    <w:rsid w:val="005D2A54"/>
    <w:rsid w:val="005D2FE6"/>
    <w:rsid w:val="005D3D78"/>
    <w:rsid w:val="005D411B"/>
    <w:rsid w:val="005D4185"/>
    <w:rsid w:val="005D4C51"/>
    <w:rsid w:val="005D51A8"/>
    <w:rsid w:val="005D5AFF"/>
    <w:rsid w:val="005D6306"/>
    <w:rsid w:val="005D6DEE"/>
    <w:rsid w:val="005E030E"/>
    <w:rsid w:val="005E0CC0"/>
    <w:rsid w:val="005E17AB"/>
    <w:rsid w:val="005E2EF0"/>
    <w:rsid w:val="005E3322"/>
    <w:rsid w:val="005E33CA"/>
    <w:rsid w:val="005E5417"/>
    <w:rsid w:val="005E630A"/>
    <w:rsid w:val="005F38E7"/>
    <w:rsid w:val="005F3AB6"/>
    <w:rsid w:val="005F3D89"/>
    <w:rsid w:val="005F504C"/>
    <w:rsid w:val="005F52AE"/>
    <w:rsid w:val="005F57A1"/>
    <w:rsid w:val="005F5E10"/>
    <w:rsid w:val="005F69E4"/>
    <w:rsid w:val="00600AAD"/>
    <w:rsid w:val="00601094"/>
    <w:rsid w:val="00603FAA"/>
    <w:rsid w:val="00604A5D"/>
    <w:rsid w:val="0060504B"/>
    <w:rsid w:val="006050FB"/>
    <w:rsid w:val="00606647"/>
    <w:rsid w:val="006068BC"/>
    <w:rsid w:val="006075F1"/>
    <w:rsid w:val="006077B2"/>
    <w:rsid w:val="00607AD0"/>
    <w:rsid w:val="006105BD"/>
    <w:rsid w:val="00613DCB"/>
    <w:rsid w:val="00615C2A"/>
    <w:rsid w:val="0061633A"/>
    <w:rsid w:val="00617AA4"/>
    <w:rsid w:val="00621272"/>
    <w:rsid w:val="00621305"/>
    <w:rsid w:val="00621F35"/>
    <w:rsid w:val="006225BD"/>
    <w:rsid w:val="0062305C"/>
    <w:rsid w:val="00623A2C"/>
    <w:rsid w:val="0062467C"/>
    <w:rsid w:val="0062553D"/>
    <w:rsid w:val="00625ED4"/>
    <w:rsid w:val="006264C4"/>
    <w:rsid w:val="00630976"/>
    <w:rsid w:val="0063188E"/>
    <w:rsid w:val="00632FF9"/>
    <w:rsid w:val="00633E40"/>
    <w:rsid w:val="006343B2"/>
    <w:rsid w:val="00634764"/>
    <w:rsid w:val="00634B56"/>
    <w:rsid w:val="00634E13"/>
    <w:rsid w:val="00635699"/>
    <w:rsid w:val="00636330"/>
    <w:rsid w:val="006376CB"/>
    <w:rsid w:val="0063797B"/>
    <w:rsid w:val="00637D1C"/>
    <w:rsid w:val="00637DBE"/>
    <w:rsid w:val="00637FBC"/>
    <w:rsid w:val="00640670"/>
    <w:rsid w:val="006407BE"/>
    <w:rsid w:val="006414BA"/>
    <w:rsid w:val="00641ADE"/>
    <w:rsid w:val="00642122"/>
    <w:rsid w:val="0064291D"/>
    <w:rsid w:val="00646E08"/>
    <w:rsid w:val="00647D61"/>
    <w:rsid w:val="00650059"/>
    <w:rsid w:val="00650423"/>
    <w:rsid w:val="006505BB"/>
    <w:rsid w:val="006509AE"/>
    <w:rsid w:val="006523FE"/>
    <w:rsid w:val="006526DC"/>
    <w:rsid w:val="00652DCF"/>
    <w:rsid w:val="00654760"/>
    <w:rsid w:val="00654AC2"/>
    <w:rsid w:val="006557F2"/>
    <w:rsid w:val="0066061C"/>
    <w:rsid w:val="00662C2C"/>
    <w:rsid w:val="00665030"/>
    <w:rsid w:val="00665E92"/>
    <w:rsid w:val="00667041"/>
    <w:rsid w:val="006677A1"/>
    <w:rsid w:val="00670B2D"/>
    <w:rsid w:val="00672AFB"/>
    <w:rsid w:val="006735F7"/>
    <w:rsid w:val="00673F76"/>
    <w:rsid w:val="00677356"/>
    <w:rsid w:val="00680032"/>
    <w:rsid w:val="006807BC"/>
    <w:rsid w:val="00681D09"/>
    <w:rsid w:val="00682158"/>
    <w:rsid w:val="006821B2"/>
    <w:rsid w:val="006824E9"/>
    <w:rsid w:val="00683EB6"/>
    <w:rsid w:val="00684F7A"/>
    <w:rsid w:val="006853E3"/>
    <w:rsid w:val="00685D3E"/>
    <w:rsid w:val="0068672E"/>
    <w:rsid w:val="00690E8B"/>
    <w:rsid w:val="006921BB"/>
    <w:rsid w:val="0069364A"/>
    <w:rsid w:val="006938F9"/>
    <w:rsid w:val="00693953"/>
    <w:rsid w:val="00693FFD"/>
    <w:rsid w:val="0069435E"/>
    <w:rsid w:val="0069506F"/>
    <w:rsid w:val="00695506"/>
    <w:rsid w:val="006956D9"/>
    <w:rsid w:val="00697D2A"/>
    <w:rsid w:val="006A08BD"/>
    <w:rsid w:val="006A0BA8"/>
    <w:rsid w:val="006A2AEA"/>
    <w:rsid w:val="006A2E04"/>
    <w:rsid w:val="006A3712"/>
    <w:rsid w:val="006A4667"/>
    <w:rsid w:val="006A552A"/>
    <w:rsid w:val="006A666A"/>
    <w:rsid w:val="006A7305"/>
    <w:rsid w:val="006A796F"/>
    <w:rsid w:val="006A7AE6"/>
    <w:rsid w:val="006B07A8"/>
    <w:rsid w:val="006B10A3"/>
    <w:rsid w:val="006B21F3"/>
    <w:rsid w:val="006B2530"/>
    <w:rsid w:val="006B3DFF"/>
    <w:rsid w:val="006B4068"/>
    <w:rsid w:val="006B4C74"/>
    <w:rsid w:val="006B5A85"/>
    <w:rsid w:val="006B7F06"/>
    <w:rsid w:val="006C0EDE"/>
    <w:rsid w:val="006C2AE9"/>
    <w:rsid w:val="006C3D69"/>
    <w:rsid w:val="006C42C1"/>
    <w:rsid w:val="006C4C39"/>
    <w:rsid w:val="006C4D3D"/>
    <w:rsid w:val="006D120F"/>
    <w:rsid w:val="006D1572"/>
    <w:rsid w:val="006D170D"/>
    <w:rsid w:val="006D2159"/>
    <w:rsid w:val="006D237E"/>
    <w:rsid w:val="006D2A30"/>
    <w:rsid w:val="006D45F8"/>
    <w:rsid w:val="006D764C"/>
    <w:rsid w:val="006D7D1E"/>
    <w:rsid w:val="006E0A38"/>
    <w:rsid w:val="006E1A65"/>
    <w:rsid w:val="006E2AE1"/>
    <w:rsid w:val="006E520A"/>
    <w:rsid w:val="006E68CE"/>
    <w:rsid w:val="006E6B35"/>
    <w:rsid w:val="006F0A45"/>
    <w:rsid w:val="006F1A09"/>
    <w:rsid w:val="006F236A"/>
    <w:rsid w:val="006F2B16"/>
    <w:rsid w:val="006F2E3C"/>
    <w:rsid w:val="006F334A"/>
    <w:rsid w:val="006F3C4D"/>
    <w:rsid w:val="006F5551"/>
    <w:rsid w:val="006F57B0"/>
    <w:rsid w:val="006F787C"/>
    <w:rsid w:val="00702636"/>
    <w:rsid w:val="00704A56"/>
    <w:rsid w:val="00705300"/>
    <w:rsid w:val="00705BE7"/>
    <w:rsid w:val="007068BE"/>
    <w:rsid w:val="00706B32"/>
    <w:rsid w:val="00707E68"/>
    <w:rsid w:val="00711164"/>
    <w:rsid w:val="00712FEF"/>
    <w:rsid w:val="0071338F"/>
    <w:rsid w:val="00714643"/>
    <w:rsid w:val="00714F1F"/>
    <w:rsid w:val="007163DD"/>
    <w:rsid w:val="0071657E"/>
    <w:rsid w:val="00716A1D"/>
    <w:rsid w:val="007221F3"/>
    <w:rsid w:val="00723164"/>
    <w:rsid w:val="00724236"/>
    <w:rsid w:val="00724507"/>
    <w:rsid w:val="0072521F"/>
    <w:rsid w:val="007270FB"/>
    <w:rsid w:val="007315D2"/>
    <w:rsid w:val="00731610"/>
    <w:rsid w:val="00732568"/>
    <w:rsid w:val="00733DB0"/>
    <w:rsid w:val="00733EFB"/>
    <w:rsid w:val="00736178"/>
    <w:rsid w:val="00736906"/>
    <w:rsid w:val="00737C89"/>
    <w:rsid w:val="0074014C"/>
    <w:rsid w:val="007416BC"/>
    <w:rsid w:val="00742987"/>
    <w:rsid w:val="007447F4"/>
    <w:rsid w:val="00744AB6"/>
    <w:rsid w:val="0074506C"/>
    <w:rsid w:val="00747608"/>
    <w:rsid w:val="007515F6"/>
    <w:rsid w:val="00751FA8"/>
    <w:rsid w:val="007532D8"/>
    <w:rsid w:val="00754135"/>
    <w:rsid w:val="007566F7"/>
    <w:rsid w:val="00756BAB"/>
    <w:rsid w:val="00760150"/>
    <w:rsid w:val="00760BAD"/>
    <w:rsid w:val="00761779"/>
    <w:rsid w:val="007619E0"/>
    <w:rsid w:val="007634B5"/>
    <w:rsid w:val="00764773"/>
    <w:rsid w:val="00764FE6"/>
    <w:rsid w:val="00767784"/>
    <w:rsid w:val="00772CB0"/>
    <w:rsid w:val="00773BF8"/>
    <w:rsid w:val="00773E6C"/>
    <w:rsid w:val="00787B39"/>
    <w:rsid w:val="0079148E"/>
    <w:rsid w:val="00792F35"/>
    <w:rsid w:val="00795240"/>
    <w:rsid w:val="007954AF"/>
    <w:rsid w:val="00795536"/>
    <w:rsid w:val="0079579C"/>
    <w:rsid w:val="00796913"/>
    <w:rsid w:val="00796E31"/>
    <w:rsid w:val="007A0FD7"/>
    <w:rsid w:val="007A1055"/>
    <w:rsid w:val="007A2FBB"/>
    <w:rsid w:val="007A43B5"/>
    <w:rsid w:val="007A53BF"/>
    <w:rsid w:val="007B14F6"/>
    <w:rsid w:val="007B27DA"/>
    <w:rsid w:val="007B33AE"/>
    <w:rsid w:val="007B3CAD"/>
    <w:rsid w:val="007B45EC"/>
    <w:rsid w:val="007B5E09"/>
    <w:rsid w:val="007B64DE"/>
    <w:rsid w:val="007B7F89"/>
    <w:rsid w:val="007C0438"/>
    <w:rsid w:val="007C20BC"/>
    <w:rsid w:val="007C38C6"/>
    <w:rsid w:val="007C3AAA"/>
    <w:rsid w:val="007C4B5F"/>
    <w:rsid w:val="007C5CD8"/>
    <w:rsid w:val="007C6185"/>
    <w:rsid w:val="007D172B"/>
    <w:rsid w:val="007D2550"/>
    <w:rsid w:val="007D27EC"/>
    <w:rsid w:val="007D4F81"/>
    <w:rsid w:val="007D4FB6"/>
    <w:rsid w:val="007D5185"/>
    <w:rsid w:val="007D5A9F"/>
    <w:rsid w:val="007D63D1"/>
    <w:rsid w:val="007D65F3"/>
    <w:rsid w:val="007D752E"/>
    <w:rsid w:val="007D7B08"/>
    <w:rsid w:val="007E03C8"/>
    <w:rsid w:val="007E1ED2"/>
    <w:rsid w:val="007E205C"/>
    <w:rsid w:val="007E2D7E"/>
    <w:rsid w:val="007E30D5"/>
    <w:rsid w:val="007E34E4"/>
    <w:rsid w:val="007E3C87"/>
    <w:rsid w:val="007E5DB0"/>
    <w:rsid w:val="007E5E88"/>
    <w:rsid w:val="007E79CC"/>
    <w:rsid w:val="007E7F7C"/>
    <w:rsid w:val="007F585C"/>
    <w:rsid w:val="007F5978"/>
    <w:rsid w:val="007F6FE2"/>
    <w:rsid w:val="008005EF"/>
    <w:rsid w:val="0080294E"/>
    <w:rsid w:val="00803829"/>
    <w:rsid w:val="00805486"/>
    <w:rsid w:val="00807863"/>
    <w:rsid w:val="00810392"/>
    <w:rsid w:val="008112D3"/>
    <w:rsid w:val="00813C37"/>
    <w:rsid w:val="008154B5"/>
    <w:rsid w:val="00815B60"/>
    <w:rsid w:val="00815E04"/>
    <w:rsid w:val="00816B25"/>
    <w:rsid w:val="008170CE"/>
    <w:rsid w:val="00820BBA"/>
    <w:rsid w:val="00822B71"/>
    <w:rsid w:val="00823962"/>
    <w:rsid w:val="00823E21"/>
    <w:rsid w:val="0082592B"/>
    <w:rsid w:val="0082707E"/>
    <w:rsid w:val="00830AE2"/>
    <w:rsid w:val="00830E65"/>
    <w:rsid w:val="00832DF3"/>
    <w:rsid w:val="00833A03"/>
    <w:rsid w:val="00833A98"/>
    <w:rsid w:val="008343DC"/>
    <w:rsid w:val="00834870"/>
    <w:rsid w:val="008375FE"/>
    <w:rsid w:val="008377A7"/>
    <w:rsid w:val="008401F7"/>
    <w:rsid w:val="0084124D"/>
    <w:rsid w:val="00841529"/>
    <w:rsid w:val="008420EB"/>
    <w:rsid w:val="00844679"/>
    <w:rsid w:val="00845084"/>
    <w:rsid w:val="00850219"/>
    <w:rsid w:val="00851757"/>
    <w:rsid w:val="008526D6"/>
    <w:rsid w:val="00852719"/>
    <w:rsid w:val="0085356D"/>
    <w:rsid w:val="00853A48"/>
    <w:rsid w:val="008549CA"/>
    <w:rsid w:val="00855596"/>
    <w:rsid w:val="00855FFA"/>
    <w:rsid w:val="00857B55"/>
    <w:rsid w:val="00857EEE"/>
    <w:rsid w:val="00860115"/>
    <w:rsid w:val="00860D3E"/>
    <w:rsid w:val="00860DF5"/>
    <w:rsid w:val="00864397"/>
    <w:rsid w:val="008644BE"/>
    <w:rsid w:val="00864C98"/>
    <w:rsid w:val="00865389"/>
    <w:rsid w:val="00867A49"/>
    <w:rsid w:val="008715F5"/>
    <w:rsid w:val="008736D7"/>
    <w:rsid w:val="008757CB"/>
    <w:rsid w:val="008764F2"/>
    <w:rsid w:val="0087760A"/>
    <w:rsid w:val="00880D19"/>
    <w:rsid w:val="008810CF"/>
    <w:rsid w:val="00881105"/>
    <w:rsid w:val="00881A8B"/>
    <w:rsid w:val="008823C2"/>
    <w:rsid w:val="00882B77"/>
    <w:rsid w:val="00885423"/>
    <w:rsid w:val="008857C4"/>
    <w:rsid w:val="00886119"/>
    <w:rsid w:val="00886C7B"/>
    <w:rsid w:val="00887284"/>
    <w:rsid w:val="0088779A"/>
    <w:rsid w:val="0088783C"/>
    <w:rsid w:val="00894090"/>
    <w:rsid w:val="008955EB"/>
    <w:rsid w:val="00895629"/>
    <w:rsid w:val="0089628D"/>
    <w:rsid w:val="00896ABD"/>
    <w:rsid w:val="008A0126"/>
    <w:rsid w:val="008A01AB"/>
    <w:rsid w:val="008A034A"/>
    <w:rsid w:val="008A1132"/>
    <w:rsid w:val="008A275B"/>
    <w:rsid w:val="008A3974"/>
    <w:rsid w:val="008A40EB"/>
    <w:rsid w:val="008A49E4"/>
    <w:rsid w:val="008B0A03"/>
    <w:rsid w:val="008B2363"/>
    <w:rsid w:val="008B3027"/>
    <w:rsid w:val="008B352E"/>
    <w:rsid w:val="008B657B"/>
    <w:rsid w:val="008B7263"/>
    <w:rsid w:val="008B7DA8"/>
    <w:rsid w:val="008C34FB"/>
    <w:rsid w:val="008C4E9D"/>
    <w:rsid w:val="008C507E"/>
    <w:rsid w:val="008C592D"/>
    <w:rsid w:val="008C64F2"/>
    <w:rsid w:val="008C6ECD"/>
    <w:rsid w:val="008D1812"/>
    <w:rsid w:val="008D2529"/>
    <w:rsid w:val="008D446A"/>
    <w:rsid w:val="008E031A"/>
    <w:rsid w:val="008E2916"/>
    <w:rsid w:val="008E310C"/>
    <w:rsid w:val="008E32B6"/>
    <w:rsid w:val="008E3BBB"/>
    <w:rsid w:val="008E4949"/>
    <w:rsid w:val="008E601C"/>
    <w:rsid w:val="008E60B1"/>
    <w:rsid w:val="008E67D4"/>
    <w:rsid w:val="008E6F6E"/>
    <w:rsid w:val="008F1DA6"/>
    <w:rsid w:val="008F1DAD"/>
    <w:rsid w:val="008F2178"/>
    <w:rsid w:val="008F2588"/>
    <w:rsid w:val="008F29F2"/>
    <w:rsid w:val="008F2BA7"/>
    <w:rsid w:val="008F555B"/>
    <w:rsid w:val="008F63CC"/>
    <w:rsid w:val="008F685A"/>
    <w:rsid w:val="009019BA"/>
    <w:rsid w:val="00903A41"/>
    <w:rsid w:val="00903BD4"/>
    <w:rsid w:val="009047BF"/>
    <w:rsid w:val="00906913"/>
    <w:rsid w:val="00907655"/>
    <w:rsid w:val="0091148B"/>
    <w:rsid w:val="0091149E"/>
    <w:rsid w:val="00913647"/>
    <w:rsid w:val="0091372C"/>
    <w:rsid w:val="0091624E"/>
    <w:rsid w:val="00916857"/>
    <w:rsid w:val="00916D5D"/>
    <w:rsid w:val="00920691"/>
    <w:rsid w:val="00920EB2"/>
    <w:rsid w:val="0092268E"/>
    <w:rsid w:val="009254D8"/>
    <w:rsid w:val="0092656B"/>
    <w:rsid w:val="0092668E"/>
    <w:rsid w:val="00926960"/>
    <w:rsid w:val="0092768A"/>
    <w:rsid w:val="00927B7F"/>
    <w:rsid w:val="00931DC4"/>
    <w:rsid w:val="00932A9A"/>
    <w:rsid w:val="00933489"/>
    <w:rsid w:val="0093424D"/>
    <w:rsid w:val="009349F0"/>
    <w:rsid w:val="00934FA1"/>
    <w:rsid w:val="00936860"/>
    <w:rsid w:val="00937037"/>
    <w:rsid w:val="009370BC"/>
    <w:rsid w:val="00940396"/>
    <w:rsid w:val="009405B0"/>
    <w:rsid w:val="00941550"/>
    <w:rsid w:val="00942EEC"/>
    <w:rsid w:val="0094331F"/>
    <w:rsid w:val="00944E1C"/>
    <w:rsid w:val="00945D83"/>
    <w:rsid w:val="00950730"/>
    <w:rsid w:val="009509B4"/>
    <w:rsid w:val="0095116A"/>
    <w:rsid w:val="009518BE"/>
    <w:rsid w:val="0095373E"/>
    <w:rsid w:val="00953D6F"/>
    <w:rsid w:val="0095413F"/>
    <w:rsid w:val="009544E1"/>
    <w:rsid w:val="00954749"/>
    <w:rsid w:val="00954A26"/>
    <w:rsid w:val="00954B76"/>
    <w:rsid w:val="009554D1"/>
    <w:rsid w:val="00955672"/>
    <w:rsid w:val="00955CAE"/>
    <w:rsid w:val="0096074C"/>
    <w:rsid w:val="00961132"/>
    <w:rsid w:val="009618FD"/>
    <w:rsid w:val="0096204E"/>
    <w:rsid w:val="00962BB0"/>
    <w:rsid w:val="009630A7"/>
    <w:rsid w:val="00964037"/>
    <w:rsid w:val="0096554E"/>
    <w:rsid w:val="00966F93"/>
    <w:rsid w:val="00967B3F"/>
    <w:rsid w:val="009702AC"/>
    <w:rsid w:val="00971912"/>
    <w:rsid w:val="00975052"/>
    <w:rsid w:val="0098175C"/>
    <w:rsid w:val="009836C3"/>
    <w:rsid w:val="00984AB4"/>
    <w:rsid w:val="0098625C"/>
    <w:rsid w:val="009867C4"/>
    <w:rsid w:val="00986AE8"/>
    <w:rsid w:val="00986FB2"/>
    <w:rsid w:val="00987228"/>
    <w:rsid w:val="0098739B"/>
    <w:rsid w:val="00991B93"/>
    <w:rsid w:val="00992DBB"/>
    <w:rsid w:val="009943CB"/>
    <w:rsid w:val="00994863"/>
    <w:rsid w:val="00994C1A"/>
    <w:rsid w:val="00995356"/>
    <w:rsid w:val="0099573C"/>
    <w:rsid w:val="00996BAC"/>
    <w:rsid w:val="00997B4C"/>
    <w:rsid w:val="009A118D"/>
    <w:rsid w:val="009A2333"/>
    <w:rsid w:val="009A30DF"/>
    <w:rsid w:val="009A474F"/>
    <w:rsid w:val="009A5B16"/>
    <w:rsid w:val="009A6848"/>
    <w:rsid w:val="009A75AC"/>
    <w:rsid w:val="009B1BD2"/>
    <w:rsid w:val="009B338F"/>
    <w:rsid w:val="009B3A5E"/>
    <w:rsid w:val="009B3D8C"/>
    <w:rsid w:val="009B62AC"/>
    <w:rsid w:val="009B64E0"/>
    <w:rsid w:val="009B65BF"/>
    <w:rsid w:val="009C041B"/>
    <w:rsid w:val="009C0CCE"/>
    <w:rsid w:val="009C0E76"/>
    <w:rsid w:val="009C1C16"/>
    <w:rsid w:val="009C3164"/>
    <w:rsid w:val="009C4ABD"/>
    <w:rsid w:val="009C4D66"/>
    <w:rsid w:val="009C57E3"/>
    <w:rsid w:val="009C6454"/>
    <w:rsid w:val="009D12CA"/>
    <w:rsid w:val="009D1B50"/>
    <w:rsid w:val="009D1CD0"/>
    <w:rsid w:val="009D23FA"/>
    <w:rsid w:val="009D25CE"/>
    <w:rsid w:val="009D2C0E"/>
    <w:rsid w:val="009D3830"/>
    <w:rsid w:val="009D3ABB"/>
    <w:rsid w:val="009D4555"/>
    <w:rsid w:val="009D4727"/>
    <w:rsid w:val="009D631E"/>
    <w:rsid w:val="009D7A2E"/>
    <w:rsid w:val="009D7F01"/>
    <w:rsid w:val="009E14BF"/>
    <w:rsid w:val="009E172C"/>
    <w:rsid w:val="009E254E"/>
    <w:rsid w:val="009E2BE6"/>
    <w:rsid w:val="009E4997"/>
    <w:rsid w:val="009E561F"/>
    <w:rsid w:val="009E5EF6"/>
    <w:rsid w:val="009E7726"/>
    <w:rsid w:val="009F0525"/>
    <w:rsid w:val="009F0C77"/>
    <w:rsid w:val="009F17A9"/>
    <w:rsid w:val="009F286E"/>
    <w:rsid w:val="009F4E7C"/>
    <w:rsid w:val="009F6152"/>
    <w:rsid w:val="009F6822"/>
    <w:rsid w:val="009F72BC"/>
    <w:rsid w:val="00A023E4"/>
    <w:rsid w:val="00A0466B"/>
    <w:rsid w:val="00A058A0"/>
    <w:rsid w:val="00A06B65"/>
    <w:rsid w:val="00A07311"/>
    <w:rsid w:val="00A11696"/>
    <w:rsid w:val="00A129F9"/>
    <w:rsid w:val="00A144F2"/>
    <w:rsid w:val="00A15013"/>
    <w:rsid w:val="00A16AA5"/>
    <w:rsid w:val="00A17661"/>
    <w:rsid w:val="00A20819"/>
    <w:rsid w:val="00A222B9"/>
    <w:rsid w:val="00A22B20"/>
    <w:rsid w:val="00A24B2D"/>
    <w:rsid w:val="00A25064"/>
    <w:rsid w:val="00A25939"/>
    <w:rsid w:val="00A25F76"/>
    <w:rsid w:val="00A26A9B"/>
    <w:rsid w:val="00A26DA0"/>
    <w:rsid w:val="00A3293F"/>
    <w:rsid w:val="00A32B80"/>
    <w:rsid w:val="00A33CD1"/>
    <w:rsid w:val="00A34A5A"/>
    <w:rsid w:val="00A350FA"/>
    <w:rsid w:val="00A357BA"/>
    <w:rsid w:val="00A35E0D"/>
    <w:rsid w:val="00A37661"/>
    <w:rsid w:val="00A40966"/>
    <w:rsid w:val="00A45BDC"/>
    <w:rsid w:val="00A45C97"/>
    <w:rsid w:val="00A4697F"/>
    <w:rsid w:val="00A5256D"/>
    <w:rsid w:val="00A558C7"/>
    <w:rsid w:val="00A55C48"/>
    <w:rsid w:val="00A55D87"/>
    <w:rsid w:val="00A5644C"/>
    <w:rsid w:val="00A56904"/>
    <w:rsid w:val="00A56938"/>
    <w:rsid w:val="00A57011"/>
    <w:rsid w:val="00A5747D"/>
    <w:rsid w:val="00A57766"/>
    <w:rsid w:val="00A61977"/>
    <w:rsid w:val="00A61BC2"/>
    <w:rsid w:val="00A63C58"/>
    <w:rsid w:val="00A63D8F"/>
    <w:rsid w:val="00A64912"/>
    <w:rsid w:val="00A668B9"/>
    <w:rsid w:val="00A67ABF"/>
    <w:rsid w:val="00A70192"/>
    <w:rsid w:val="00A71AA2"/>
    <w:rsid w:val="00A721D8"/>
    <w:rsid w:val="00A7220F"/>
    <w:rsid w:val="00A76427"/>
    <w:rsid w:val="00A77F1C"/>
    <w:rsid w:val="00A810FD"/>
    <w:rsid w:val="00A8195A"/>
    <w:rsid w:val="00A82257"/>
    <w:rsid w:val="00A82CF3"/>
    <w:rsid w:val="00A84579"/>
    <w:rsid w:val="00A84601"/>
    <w:rsid w:val="00A85F27"/>
    <w:rsid w:val="00A87C12"/>
    <w:rsid w:val="00A9031C"/>
    <w:rsid w:val="00A921E0"/>
    <w:rsid w:val="00A93928"/>
    <w:rsid w:val="00A95BE5"/>
    <w:rsid w:val="00A9694E"/>
    <w:rsid w:val="00A978B4"/>
    <w:rsid w:val="00AA05E4"/>
    <w:rsid w:val="00AA44FE"/>
    <w:rsid w:val="00AA63B8"/>
    <w:rsid w:val="00AB19BE"/>
    <w:rsid w:val="00AB1C01"/>
    <w:rsid w:val="00AB2543"/>
    <w:rsid w:val="00AB2A47"/>
    <w:rsid w:val="00AB332C"/>
    <w:rsid w:val="00AB3E8E"/>
    <w:rsid w:val="00AB4153"/>
    <w:rsid w:val="00AB4666"/>
    <w:rsid w:val="00AB4E23"/>
    <w:rsid w:val="00AB6693"/>
    <w:rsid w:val="00AB6800"/>
    <w:rsid w:val="00AB696C"/>
    <w:rsid w:val="00AB6F47"/>
    <w:rsid w:val="00AC0475"/>
    <w:rsid w:val="00AC0DD0"/>
    <w:rsid w:val="00AC4E08"/>
    <w:rsid w:val="00AD01F6"/>
    <w:rsid w:val="00AD3265"/>
    <w:rsid w:val="00AD3EE4"/>
    <w:rsid w:val="00AD7715"/>
    <w:rsid w:val="00AD7A03"/>
    <w:rsid w:val="00AE02BD"/>
    <w:rsid w:val="00AE17B7"/>
    <w:rsid w:val="00AE18CB"/>
    <w:rsid w:val="00AE18DB"/>
    <w:rsid w:val="00AE1D54"/>
    <w:rsid w:val="00AE387F"/>
    <w:rsid w:val="00AE5454"/>
    <w:rsid w:val="00AE7137"/>
    <w:rsid w:val="00AF1899"/>
    <w:rsid w:val="00AF1B9E"/>
    <w:rsid w:val="00AF4B2C"/>
    <w:rsid w:val="00AF6134"/>
    <w:rsid w:val="00AF73CE"/>
    <w:rsid w:val="00AF7B93"/>
    <w:rsid w:val="00B00342"/>
    <w:rsid w:val="00B01287"/>
    <w:rsid w:val="00B028D7"/>
    <w:rsid w:val="00B0738F"/>
    <w:rsid w:val="00B113BF"/>
    <w:rsid w:val="00B118E2"/>
    <w:rsid w:val="00B13386"/>
    <w:rsid w:val="00B13AAF"/>
    <w:rsid w:val="00B13E85"/>
    <w:rsid w:val="00B15799"/>
    <w:rsid w:val="00B171AC"/>
    <w:rsid w:val="00B17C28"/>
    <w:rsid w:val="00B17FE1"/>
    <w:rsid w:val="00B205D0"/>
    <w:rsid w:val="00B20DC9"/>
    <w:rsid w:val="00B217B9"/>
    <w:rsid w:val="00B21B6F"/>
    <w:rsid w:val="00B21DCA"/>
    <w:rsid w:val="00B22404"/>
    <w:rsid w:val="00B2242A"/>
    <w:rsid w:val="00B23101"/>
    <w:rsid w:val="00B26601"/>
    <w:rsid w:val="00B26D7D"/>
    <w:rsid w:val="00B275F7"/>
    <w:rsid w:val="00B30585"/>
    <w:rsid w:val="00B306E2"/>
    <w:rsid w:val="00B3194B"/>
    <w:rsid w:val="00B31A3B"/>
    <w:rsid w:val="00B31C49"/>
    <w:rsid w:val="00B32E27"/>
    <w:rsid w:val="00B33991"/>
    <w:rsid w:val="00B33D76"/>
    <w:rsid w:val="00B34B45"/>
    <w:rsid w:val="00B34E01"/>
    <w:rsid w:val="00B34F03"/>
    <w:rsid w:val="00B352A6"/>
    <w:rsid w:val="00B35DF3"/>
    <w:rsid w:val="00B377AF"/>
    <w:rsid w:val="00B41951"/>
    <w:rsid w:val="00B43D72"/>
    <w:rsid w:val="00B45199"/>
    <w:rsid w:val="00B45534"/>
    <w:rsid w:val="00B45974"/>
    <w:rsid w:val="00B45DEA"/>
    <w:rsid w:val="00B45F66"/>
    <w:rsid w:val="00B465C2"/>
    <w:rsid w:val="00B46DA7"/>
    <w:rsid w:val="00B46FEA"/>
    <w:rsid w:val="00B53229"/>
    <w:rsid w:val="00B53358"/>
    <w:rsid w:val="00B540BD"/>
    <w:rsid w:val="00B541D2"/>
    <w:rsid w:val="00B55F94"/>
    <w:rsid w:val="00B56056"/>
    <w:rsid w:val="00B56143"/>
    <w:rsid w:val="00B564B8"/>
    <w:rsid w:val="00B56733"/>
    <w:rsid w:val="00B571A1"/>
    <w:rsid w:val="00B60000"/>
    <w:rsid w:val="00B6012F"/>
    <w:rsid w:val="00B60A90"/>
    <w:rsid w:val="00B60AB6"/>
    <w:rsid w:val="00B62480"/>
    <w:rsid w:val="00B63CF0"/>
    <w:rsid w:val="00B64815"/>
    <w:rsid w:val="00B651E1"/>
    <w:rsid w:val="00B65CD8"/>
    <w:rsid w:val="00B679C7"/>
    <w:rsid w:val="00B67EEA"/>
    <w:rsid w:val="00B712BE"/>
    <w:rsid w:val="00B71619"/>
    <w:rsid w:val="00B72388"/>
    <w:rsid w:val="00B74660"/>
    <w:rsid w:val="00B7657A"/>
    <w:rsid w:val="00B81AAB"/>
    <w:rsid w:val="00B81B70"/>
    <w:rsid w:val="00B81E00"/>
    <w:rsid w:val="00B82557"/>
    <w:rsid w:val="00B8324C"/>
    <w:rsid w:val="00B837F7"/>
    <w:rsid w:val="00B84552"/>
    <w:rsid w:val="00B85A95"/>
    <w:rsid w:val="00B86336"/>
    <w:rsid w:val="00B864B7"/>
    <w:rsid w:val="00B86AA5"/>
    <w:rsid w:val="00B8730E"/>
    <w:rsid w:val="00B91FC0"/>
    <w:rsid w:val="00B93533"/>
    <w:rsid w:val="00B94867"/>
    <w:rsid w:val="00B95476"/>
    <w:rsid w:val="00BA07AB"/>
    <w:rsid w:val="00BA2720"/>
    <w:rsid w:val="00BA3651"/>
    <w:rsid w:val="00BA42FA"/>
    <w:rsid w:val="00BA5787"/>
    <w:rsid w:val="00BA5B7D"/>
    <w:rsid w:val="00BA5DE4"/>
    <w:rsid w:val="00BB238F"/>
    <w:rsid w:val="00BB3058"/>
    <w:rsid w:val="00BB3481"/>
    <w:rsid w:val="00BB38C6"/>
    <w:rsid w:val="00BB421A"/>
    <w:rsid w:val="00BB4360"/>
    <w:rsid w:val="00BB4905"/>
    <w:rsid w:val="00BB4BB6"/>
    <w:rsid w:val="00BB6166"/>
    <w:rsid w:val="00BB6EDF"/>
    <w:rsid w:val="00BC120F"/>
    <w:rsid w:val="00BC1399"/>
    <w:rsid w:val="00BC1611"/>
    <w:rsid w:val="00BC1F0A"/>
    <w:rsid w:val="00BC47A6"/>
    <w:rsid w:val="00BC5F2F"/>
    <w:rsid w:val="00BC77C5"/>
    <w:rsid w:val="00BD0724"/>
    <w:rsid w:val="00BD10A5"/>
    <w:rsid w:val="00BD429E"/>
    <w:rsid w:val="00BD4472"/>
    <w:rsid w:val="00BD47E2"/>
    <w:rsid w:val="00BD5B89"/>
    <w:rsid w:val="00BD5D85"/>
    <w:rsid w:val="00BD6146"/>
    <w:rsid w:val="00BE1C9E"/>
    <w:rsid w:val="00BE1D95"/>
    <w:rsid w:val="00BE3960"/>
    <w:rsid w:val="00BE3DEE"/>
    <w:rsid w:val="00BE5521"/>
    <w:rsid w:val="00BE7CC6"/>
    <w:rsid w:val="00BF1051"/>
    <w:rsid w:val="00BF36C8"/>
    <w:rsid w:val="00BF5467"/>
    <w:rsid w:val="00BF5485"/>
    <w:rsid w:val="00BF54E0"/>
    <w:rsid w:val="00BF6927"/>
    <w:rsid w:val="00BF6F4C"/>
    <w:rsid w:val="00BF78C4"/>
    <w:rsid w:val="00BF7F01"/>
    <w:rsid w:val="00C000D6"/>
    <w:rsid w:val="00C00DC2"/>
    <w:rsid w:val="00C01637"/>
    <w:rsid w:val="00C01D67"/>
    <w:rsid w:val="00C03105"/>
    <w:rsid w:val="00C03F06"/>
    <w:rsid w:val="00C06260"/>
    <w:rsid w:val="00C06D53"/>
    <w:rsid w:val="00C07962"/>
    <w:rsid w:val="00C07D60"/>
    <w:rsid w:val="00C11684"/>
    <w:rsid w:val="00C11752"/>
    <w:rsid w:val="00C12EDF"/>
    <w:rsid w:val="00C13B00"/>
    <w:rsid w:val="00C142E3"/>
    <w:rsid w:val="00C155C5"/>
    <w:rsid w:val="00C1616F"/>
    <w:rsid w:val="00C161F4"/>
    <w:rsid w:val="00C215B2"/>
    <w:rsid w:val="00C22C06"/>
    <w:rsid w:val="00C243BE"/>
    <w:rsid w:val="00C24A43"/>
    <w:rsid w:val="00C263D5"/>
    <w:rsid w:val="00C2733D"/>
    <w:rsid w:val="00C27592"/>
    <w:rsid w:val="00C3403F"/>
    <w:rsid w:val="00C34684"/>
    <w:rsid w:val="00C34BD8"/>
    <w:rsid w:val="00C370AF"/>
    <w:rsid w:val="00C40352"/>
    <w:rsid w:val="00C4044C"/>
    <w:rsid w:val="00C41253"/>
    <w:rsid w:val="00C421F4"/>
    <w:rsid w:val="00C42362"/>
    <w:rsid w:val="00C46400"/>
    <w:rsid w:val="00C5026E"/>
    <w:rsid w:val="00C502D4"/>
    <w:rsid w:val="00C51E6C"/>
    <w:rsid w:val="00C51F42"/>
    <w:rsid w:val="00C52E81"/>
    <w:rsid w:val="00C53263"/>
    <w:rsid w:val="00C53D6B"/>
    <w:rsid w:val="00C5473C"/>
    <w:rsid w:val="00C559A6"/>
    <w:rsid w:val="00C56EDE"/>
    <w:rsid w:val="00C60EF0"/>
    <w:rsid w:val="00C634EE"/>
    <w:rsid w:val="00C654ED"/>
    <w:rsid w:val="00C65741"/>
    <w:rsid w:val="00C663D0"/>
    <w:rsid w:val="00C663F3"/>
    <w:rsid w:val="00C66D60"/>
    <w:rsid w:val="00C6712D"/>
    <w:rsid w:val="00C714F1"/>
    <w:rsid w:val="00C7179F"/>
    <w:rsid w:val="00C73F9D"/>
    <w:rsid w:val="00C75BC5"/>
    <w:rsid w:val="00C75F1D"/>
    <w:rsid w:val="00C805B2"/>
    <w:rsid w:val="00C812EF"/>
    <w:rsid w:val="00C83189"/>
    <w:rsid w:val="00C85C54"/>
    <w:rsid w:val="00C86E3E"/>
    <w:rsid w:val="00C87B37"/>
    <w:rsid w:val="00C91304"/>
    <w:rsid w:val="00C91D89"/>
    <w:rsid w:val="00C95830"/>
    <w:rsid w:val="00C96BAB"/>
    <w:rsid w:val="00C97303"/>
    <w:rsid w:val="00C9768A"/>
    <w:rsid w:val="00CA02DD"/>
    <w:rsid w:val="00CA0805"/>
    <w:rsid w:val="00CA0E91"/>
    <w:rsid w:val="00CA12CB"/>
    <w:rsid w:val="00CA26E3"/>
    <w:rsid w:val="00CA3BFF"/>
    <w:rsid w:val="00CA413F"/>
    <w:rsid w:val="00CA5529"/>
    <w:rsid w:val="00CA6689"/>
    <w:rsid w:val="00CB0F69"/>
    <w:rsid w:val="00CB1032"/>
    <w:rsid w:val="00CB1037"/>
    <w:rsid w:val="00CB41B5"/>
    <w:rsid w:val="00CB586F"/>
    <w:rsid w:val="00CB7B37"/>
    <w:rsid w:val="00CC1918"/>
    <w:rsid w:val="00CC1BC2"/>
    <w:rsid w:val="00CC2384"/>
    <w:rsid w:val="00CC4597"/>
    <w:rsid w:val="00CC53F9"/>
    <w:rsid w:val="00CC7529"/>
    <w:rsid w:val="00CC7DB1"/>
    <w:rsid w:val="00CD0C16"/>
    <w:rsid w:val="00CD150A"/>
    <w:rsid w:val="00CD2E08"/>
    <w:rsid w:val="00CD3F32"/>
    <w:rsid w:val="00CD454F"/>
    <w:rsid w:val="00CD4DB8"/>
    <w:rsid w:val="00CD5361"/>
    <w:rsid w:val="00CE3D19"/>
    <w:rsid w:val="00CE4547"/>
    <w:rsid w:val="00CE50F5"/>
    <w:rsid w:val="00CE6D4B"/>
    <w:rsid w:val="00CE6E9C"/>
    <w:rsid w:val="00CF2559"/>
    <w:rsid w:val="00CF366D"/>
    <w:rsid w:val="00CF4675"/>
    <w:rsid w:val="00CF54BA"/>
    <w:rsid w:val="00CF5A77"/>
    <w:rsid w:val="00D013D9"/>
    <w:rsid w:val="00D021BF"/>
    <w:rsid w:val="00D023D3"/>
    <w:rsid w:val="00D024BF"/>
    <w:rsid w:val="00D02F38"/>
    <w:rsid w:val="00D0381D"/>
    <w:rsid w:val="00D05C9F"/>
    <w:rsid w:val="00D06462"/>
    <w:rsid w:val="00D10443"/>
    <w:rsid w:val="00D1276F"/>
    <w:rsid w:val="00D1511A"/>
    <w:rsid w:val="00D1528D"/>
    <w:rsid w:val="00D2094F"/>
    <w:rsid w:val="00D22693"/>
    <w:rsid w:val="00D23912"/>
    <w:rsid w:val="00D2427D"/>
    <w:rsid w:val="00D24AAC"/>
    <w:rsid w:val="00D26B6F"/>
    <w:rsid w:val="00D312BC"/>
    <w:rsid w:val="00D338E4"/>
    <w:rsid w:val="00D342E2"/>
    <w:rsid w:val="00D35538"/>
    <w:rsid w:val="00D3602C"/>
    <w:rsid w:val="00D36E82"/>
    <w:rsid w:val="00D36F84"/>
    <w:rsid w:val="00D41B10"/>
    <w:rsid w:val="00D41B20"/>
    <w:rsid w:val="00D42082"/>
    <w:rsid w:val="00D422C6"/>
    <w:rsid w:val="00D43ABC"/>
    <w:rsid w:val="00D44D5E"/>
    <w:rsid w:val="00D4502C"/>
    <w:rsid w:val="00D45078"/>
    <w:rsid w:val="00D452F2"/>
    <w:rsid w:val="00D465F7"/>
    <w:rsid w:val="00D466D1"/>
    <w:rsid w:val="00D46B2C"/>
    <w:rsid w:val="00D46DBE"/>
    <w:rsid w:val="00D509F7"/>
    <w:rsid w:val="00D51802"/>
    <w:rsid w:val="00D51947"/>
    <w:rsid w:val="00D532F0"/>
    <w:rsid w:val="00D5543B"/>
    <w:rsid w:val="00D561B3"/>
    <w:rsid w:val="00D565D6"/>
    <w:rsid w:val="00D56746"/>
    <w:rsid w:val="00D56B3F"/>
    <w:rsid w:val="00D6011B"/>
    <w:rsid w:val="00D61482"/>
    <w:rsid w:val="00D63E96"/>
    <w:rsid w:val="00D64CCE"/>
    <w:rsid w:val="00D652E8"/>
    <w:rsid w:val="00D65F9D"/>
    <w:rsid w:val="00D67014"/>
    <w:rsid w:val="00D70690"/>
    <w:rsid w:val="00D71CA5"/>
    <w:rsid w:val="00D720A2"/>
    <w:rsid w:val="00D720BD"/>
    <w:rsid w:val="00D721C5"/>
    <w:rsid w:val="00D72AAE"/>
    <w:rsid w:val="00D734EF"/>
    <w:rsid w:val="00D74021"/>
    <w:rsid w:val="00D76441"/>
    <w:rsid w:val="00D771E7"/>
    <w:rsid w:val="00D773DD"/>
    <w:rsid w:val="00D77413"/>
    <w:rsid w:val="00D77CA1"/>
    <w:rsid w:val="00D815D0"/>
    <w:rsid w:val="00D82759"/>
    <w:rsid w:val="00D834F2"/>
    <w:rsid w:val="00D8431A"/>
    <w:rsid w:val="00D85600"/>
    <w:rsid w:val="00D86DE4"/>
    <w:rsid w:val="00D87586"/>
    <w:rsid w:val="00D91331"/>
    <w:rsid w:val="00D91CAB"/>
    <w:rsid w:val="00D91E70"/>
    <w:rsid w:val="00D92A1B"/>
    <w:rsid w:val="00D92EFF"/>
    <w:rsid w:val="00D9377B"/>
    <w:rsid w:val="00D93A3E"/>
    <w:rsid w:val="00D941C2"/>
    <w:rsid w:val="00D9649F"/>
    <w:rsid w:val="00DA2F49"/>
    <w:rsid w:val="00DA3B2D"/>
    <w:rsid w:val="00DA4426"/>
    <w:rsid w:val="00DA503D"/>
    <w:rsid w:val="00DA5A5E"/>
    <w:rsid w:val="00DA6DBB"/>
    <w:rsid w:val="00DA7D4E"/>
    <w:rsid w:val="00DB0127"/>
    <w:rsid w:val="00DB02C3"/>
    <w:rsid w:val="00DB09E7"/>
    <w:rsid w:val="00DB1C96"/>
    <w:rsid w:val="00DB1DB6"/>
    <w:rsid w:val="00DB2E0B"/>
    <w:rsid w:val="00DB349F"/>
    <w:rsid w:val="00DB375B"/>
    <w:rsid w:val="00DB4652"/>
    <w:rsid w:val="00DB6162"/>
    <w:rsid w:val="00DB687E"/>
    <w:rsid w:val="00DC07A0"/>
    <w:rsid w:val="00DC1024"/>
    <w:rsid w:val="00DC42F8"/>
    <w:rsid w:val="00DC5CCD"/>
    <w:rsid w:val="00DC611D"/>
    <w:rsid w:val="00DC632A"/>
    <w:rsid w:val="00DC71E7"/>
    <w:rsid w:val="00DD0494"/>
    <w:rsid w:val="00DD08F9"/>
    <w:rsid w:val="00DD0D1A"/>
    <w:rsid w:val="00DD1AF6"/>
    <w:rsid w:val="00DD23E5"/>
    <w:rsid w:val="00DD3B54"/>
    <w:rsid w:val="00DD6181"/>
    <w:rsid w:val="00DD7A10"/>
    <w:rsid w:val="00DE036C"/>
    <w:rsid w:val="00DE03C1"/>
    <w:rsid w:val="00DE048B"/>
    <w:rsid w:val="00DE04E7"/>
    <w:rsid w:val="00DE160D"/>
    <w:rsid w:val="00DE2DC6"/>
    <w:rsid w:val="00DE5BAF"/>
    <w:rsid w:val="00DE6EF4"/>
    <w:rsid w:val="00DF00E8"/>
    <w:rsid w:val="00DF059C"/>
    <w:rsid w:val="00DF0674"/>
    <w:rsid w:val="00DF101E"/>
    <w:rsid w:val="00DF1AF8"/>
    <w:rsid w:val="00DF4151"/>
    <w:rsid w:val="00DF4B17"/>
    <w:rsid w:val="00DF5D1A"/>
    <w:rsid w:val="00DF753E"/>
    <w:rsid w:val="00E00081"/>
    <w:rsid w:val="00E00197"/>
    <w:rsid w:val="00E01265"/>
    <w:rsid w:val="00E017FE"/>
    <w:rsid w:val="00E01812"/>
    <w:rsid w:val="00E04191"/>
    <w:rsid w:val="00E04E53"/>
    <w:rsid w:val="00E05D56"/>
    <w:rsid w:val="00E05E41"/>
    <w:rsid w:val="00E065B1"/>
    <w:rsid w:val="00E07D0B"/>
    <w:rsid w:val="00E07E66"/>
    <w:rsid w:val="00E10B68"/>
    <w:rsid w:val="00E12EF1"/>
    <w:rsid w:val="00E139C5"/>
    <w:rsid w:val="00E1470E"/>
    <w:rsid w:val="00E14DCA"/>
    <w:rsid w:val="00E162D2"/>
    <w:rsid w:val="00E165BD"/>
    <w:rsid w:val="00E20D53"/>
    <w:rsid w:val="00E211A9"/>
    <w:rsid w:val="00E21221"/>
    <w:rsid w:val="00E216F9"/>
    <w:rsid w:val="00E23F1D"/>
    <w:rsid w:val="00E246AC"/>
    <w:rsid w:val="00E26376"/>
    <w:rsid w:val="00E27EB4"/>
    <w:rsid w:val="00E3119B"/>
    <w:rsid w:val="00E33282"/>
    <w:rsid w:val="00E33AC4"/>
    <w:rsid w:val="00E33D88"/>
    <w:rsid w:val="00E34DAC"/>
    <w:rsid w:val="00E34DC6"/>
    <w:rsid w:val="00E34F5D"/>
    <w:rsid w:val="00E36361"/>
    <w:rsid w:val="00E373EE"/>
    <w:rsid w:val="00E4133C"/>
    <w:rsid w:val="00E42941"/>
    <w:rsid w:val="00E438E3"/>
    <w:rsid w:val="00E442C3"/>
    <w:rsid w:val="00E44381"/>
    <w:rsid w:val="00E475E3"/>
    <w:rsid w:val="00E47730"/>
    <w:rsid w:val="00E501DB"/>
    <w:rsid w:val="00E50BBA"/>
    <w:rsid w:val="00E5104C"/>
    <w:rsid w:val="00E51999"/>
    <w:rsid w:val="00E544A0"/>
    <w:rsid w:val="00E548A2"/>
    <w:rsid w:val="00E54B40"/>
    <w:rsid w:val="00E55AE9"/>
    <w:rsid w:val="00E56C04"/>
    <w:rsid w:val="00E60E1C"/>
    <w:rsid w:val="00E62F5A"/>
    <w:rsid w:val="00E6374A"/>
    <w:rsid w:val="00E646E2"/>
    <w:rsid w:val="00E66D4D"/>
    <w:rsid w:val="00E66F66"/>
    <w:rsid w:val="00E671BD"/>
    <w:rsid w:val="00E73580"/>
    <w:rsid w:val="00E73665"/>
    <w:rsid w:val="00E73D69"/>
    <w:rsid w:val="00E74670"/>
    <w:rsid w:val="00E74A45"/>
    <w:rsid w:val="00E7516A"/>
    <w:rsid w:val="00E751C7"/>
    <w:rsid w:val="00E755F7"/>
    <w:rsid w:val="00E75724"/>
    <w:rsid w:val="00E75BAB"/>
    <w:rsid w:val="00E76028"/>
    <w:rsid w:val="00E765B7"/>
    <w:rsid w:val="00E76D71"/>
    <w:rsid w:val="00E77498"/>
    <w:rsid w:val="00E77994"/>
    <w:rsid w:val="00E80048"/>
    <w:rsid w:val="00E814A7"/>
    <w:rsid w:val="00E836B9"/>
    <w:rsid w:val="00E8406F"/>
    <w:rsid w:val="00E8477C"/>
    <w:rsid w:val="00E84E60"/>
    <w:rsid w:val="00E868CD"/>
    <w:rsid w:val="00E86A89"/>
    <w:rsid w:val="00E87454"/>
    <w:rsid w:val="00E87463"/>
    <w:rsid w:val="00E875AC"/>
    <w:rsid w:val="00E87E9E"/>
    <w:rsid w:val="00E90A60"/>
    <w:rsid w:val="00E91E83"/>
    <w:rsid w:val="00E9221E"/>
    <w:rsid w:val="00E92471"/>
    <w:rsid w:val="00E9466A"/>
    <w:rsid w:val="00E94D73"/>
    <w:rsid w:val="00E95609"/>
    <w:rsid w:val="00E95D18"/>
    <w:rsid w:val="00E96AB1"/>
    <w:rsid w:val="00E97DEC"/>
    <w:rsid w:val="00EA032A"/>
    <w:rsid w:val="00EA1C02"/>
    <w:rsid w:val="00EA2843"/>
    <w:rsid w:val="00EA3A2A"/>
    <w:rsid w:val="00EA4809"/>
    <w:rsid w:val="00EA5B9F"/>
    <w:rsid w:val="00EA66F5"/>
    <w:rsid w:val="00EB1CC2"/>
    <w:rsid w:val="00EB230C"/>
    <w:rsid w:val="00EB3E4C"/>
    <w:rsid w:val="00EB3EBE"/>
    <w:rsid w:val="00EB4E9B"/>
    <w:rsid w:val="00EC0595"/>
    <w:rsid w:val="00EC2F7E"/>
    <w:rsid w:val="00EC4189"/>
    <w:rsid w:val="00EC4637"/>
    <w:rsid w:val="00EC6616"/>
    <w:rsid w:val="00EC70AE"/>
    <w:rsid w:val="00ED1FA6"/>
    <w:rsid w:val="00ED2F25"/>
    <w:rsid w:val="00ED42D9"/>
    <w:rsid w:val="00ED47BC"/>
    <w:rsid w:val="00ED4EED"/>
    <w:rsid w:val="00ED5F7D"/>
    <w:rsid w:val="00ED7335"/>
    <w:rsid w:val="00EE14BD"/>
    <w:rsid w:val="00EE1A80"/>
    <w:rsid w:val="00EE249E"/>
    <w:rsid w:val="00EE3663"/>
    <w:rsid w:val="00EE4125"/>
    <w:rsid w:val="00EE4B78"/>
    <w:rsid w:val="00EE4D24"/>
    <w:rsid w:val="00EF0986"/>
    <w:rsid w:val="00EF117B"/>
    <w:rsid w:val="00EF36EA"/>
    <w:rsid w:val="00EF3893"/>
    <w:rsid w:val="00EF4E21"/>
    <w:rsid w:val="00EF4E8C"/>
    <w:rsid w:val="00EF56FB"/>
    <w:rsid w:val="00EF7100"/>
    <w:rsid w:val="00F00E8D"/>
    <w:rsid w:val="00F00FCB"/>
    <w:rsid w:val="00F027DC"/>
    <w:rsid w:val="00F0317C"/>
    <w:rsid w:val="00F04EBA"/>
    <w:rsid w:val="00F06191"/>
    <w:rsid w:val="00F06672"/>
    <w:rsid w:val="00F076BC"/>
    <w:rsid w:val="00F14496"/>
    <w:rsid w:val="00F15066"/>
    <w:rsid w:val="00F1520E"/>
    <w:rsid w:val="00F15DE9"/>
    <w:rsid w:val="00F16ABB"/>
    <w:rsid w:val="00F174E7"/>
    <w:rsid w:val="00F20B5F"/>
    <w:rsid w:val="00F22B10"/>
    <w:rsid w:val="00F22BC4"/>
    <w:rsid w:val="00F22E1C"/>
    <w:rsid w:val="00F233CA"/>
    <w:rsid w:val="00F23DFF"/>
    <w:rsid w:val="00F24D6E"/>
    <w:rsid w:val="00F25574"/>
    <w:rsid w:val="00F26196"/>
    <w:rsid w:val="00F30CA0"/>
    <w:rsid w:val="00F3176C"/>
    <w:rsid w:val="00F317F0"/>
    <w:rsid w:val="00F32613"/>
    <w:rsid w:val="00F33201"/>
    <w:rsid w:val="00F337AC"/>
    <w:rsid w:val="00F33C89"/>
    <w:rsid w:val="00F4009E"/>
    <w:rsid w:val="00F404BC"/>
    <w:rsid w:val="00F40D53"/>
    <w:rsid w:val="00F42F4B"/>
    <w:rsid w:val="00F44A01"/>
    <w:rsid w:val="00F4525C"/>
    <w:rsid w:val="00F45A8B"/>
    <w:rsid w:val="00F45BAA"/>
    <w:rsid w:val="00F462AB"/>
    <w:rsid w:val="00F464D8"/>
    <w:rsid w:val="00F47B7F"/>
    <w:rsid w:val="00F47ED0"/>
    <w:rsid w:val="00F510DD"/>
    <w:rsid w:val="00F5121A"/>
    <w:rsid w:val="00F52CA6"/>
    <w:rsid w:val="00F52FCD"/>
    <w:rsid w:val="00F533B8"/>
    <w:rsid w:val="00F55B18"/>
    <w:rsid w:val="00F57445"/>
    <w:rsid w:val="00F60657"/>
    <w:rsid w:val="00F60B75"/>
    <w:rsid w:val="00F60CAB"/>
    <w:rsid w:val="00F61B8A"/>
    <w:rsid w:val="00F626D3"/>
    <w:rsid w:val="00F62E9C"/>
    <w:rsid w:val="00F65905"/>
    <w:rsid w:val="00F67766"/>
    <w:rsid w:val="00F70E0B"/>
    <w:rsid w:val="00F73B34"/>
    <w:rsid w:val="00F73E62"/>
    <w:rsid w:val="00F74225"/>
    <w:rsid w:val="00F75698"/>
    <w:rsid w:val="00F759DE"/>
    <w:rsid w:val="00F76C12"/>
    <w:rsid w:val="00F811CB"/>
    <w:rsid w:val="00F81AA4"/>
    <w:rsid w:val="00F8251B"/>
    <w:rsid w:val="00F8267B"/>
    <w:rsid w:val="00F83793"/>
    <w:rsid w:val="00F83DB5"/>
    <w:rsid w:val="00F83DFF"/>
    <w:rsid w:val="00F847F4"/>
    <w:rsid w:val="00F870F5"/>
    <w:rsid w:val="00F8782A"/>
    <w:rsid w:val="00F87AA2"/>
    <w:rsid w:val="00F87B4E"/>
    <w:rsid w:val="00F90FB3"/>
    <w:rsid w:val="00F93694"/>
    <w:rsid w:val="00F945E9"/>
    <w:rsid w:val="00F94B47"/>
    <w:rsid w:val="00F9544F"/>
    <w:rsid w:val="00F95799"/>
    <w:rsid w:val="00FA03AA"/>
    <w:rsid w:val="00FA080C"/>
    <w:rsid w:val="00FA13D4"/>
    <w:rsid w:val="00FA2043"/>
    <w:rsid w:val="00FA33AE"/>
    <w:rsid w:val="00FA4365"/>
    <w:rsid w:val="00FA656C"/>
    <w:rsid w:val="00FA79EA"/>
    <w:rsid w:val="00FB26B8"/>
    <w:rsid w:val="00FB2F5A"/>
    <w:rsid w:val="00FB34B6"/>
    <w:rsid w:val="00FB352E"/>
    <w:rsid w:val="00FB4279"/>
    <w:rsid w:val="00FB51E0"/>
    <w:rsid w:val="00FB542A"/>
    <w:rsid w:val="00FB56CD"/>
    <w:rsid w:val="00FB665F"/>
    <w:rsid w:val="00FB6A9A"/>
    <w:rsid w:val="00FC057B"/>
    <w:rsid w:val="00FC1E2C"/>
    <w:rsid w:val="00FC2939"/>
    <w:rsid w:val="00FC2FF6"/>
    <w:rsid w:val="00FC364C"/>
    <w:rsid w:val="00FC3D38"/>
    <w:rsid w:val="00FC42E3"/>
    <w:rsid w:val="00FC4B32"/>
    <w:rsid w:val="00FC4D01"/>
    <w:rsid w:val="00FC535B"/>
    <w:rsid w:val="00FC5783"/>
    <w:rsid w:val="00FC6085"/>
    <w:rsid w:val="00FC747F"/>
    <w:rsid w:val="00FC7645"/>
    <w:rsid w:val="00FC7CAB"/>
    <w:rsid w:val="00FD1C20"/>
    <w:rsid w:val="00FD1E3E"/>
    <w:rsid w:val="00FD3138"/>
    <w:rsid w:val="00FD4801"/>
    <w:rsid w:val="00FD490A"/>
    <w:rsid w:val="00FD7794"/>
    <w:rsid w:val="00FD7DC0"/>
    <w:rsid w:val="00FE00B2"/>
    <w:rsid w:val="00FE0D40"/>
    <w:rsid w:val="00FE3189"/>
    <w:rsid w:val="00FE401C"/>
    <w:rsid w:val="00FE4033"/>
    <w:rsid w:val="00FE436A"/>
    <w:rsid w:val="00FE4598"/>
    <w:rsid w:val="00FE4E4F"/>
    <w:rsid w:val="00FE5E4C"/>
    <w:rsid w:val="00FE66BF"/>
    <w:rsid w:val="00FE7274"/>
    <w:rsid w:val="00FF1719"/>
    <w:rsid w:val="00FF2FD2"/>
    <w:rsid w:val="00FF61F2"/>
    <w:rsid w:val="00FF6C83"/>
    <w:rsid w:val="00FF74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8225"/>
    <o:shapelayout v:ext="edit">
      <o:idmap v:ext="edit" data="1"/>
    </o:shapelayout>
  </w:shapeDefaults>
  <w:decimalSymbol w:val="."/>
  <w:listSeparator w:val=","/>
  <w14:docId w14:val="2EEEB151"/>
  <w15:docId w15:val="{1AA10FF0-FBAE-4D1E-8F2C-8C2E4EACE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330"/>
  </w:style>
  <w:style w:type="paragraph" w:styleId="Heading1">
    <w:name w:val="heading 1"/>
    <w:basedOn w:val="Normal"/>
    <w:next w:val="Normal"/>
    <w:link w:val="Heading1Char"/>
    <w:uiPriority w:val="9"/>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paragraph" w:styleId="Heading4">
    <w:name w:val="heading 4"/>
    <w:basedOn w:val="Normal"/>
    <w:next w:val="Normal"/>
    <w:link w:val="Heading4Char"/>
    <w:uiPriority w:val="9"/>
    <w:unhideWhenUsed/>
    <w:qFormat/>
    <w:rsid w:val="0000184F"/>
    <w:pPr>
      <w:keepNext/>
      <w:keepLines/>
      <w:spacing w:before="240" w:after="40"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link w:val="Heading5Char"/>
    <w:uiPriority w:val="9"/>
    <w:semiHidden/>
    <w:unhideWhenUsed/>
    <w:qFormat/>
    <w:rsid w:val="0000184F"/>
    <w:pPr>
      <w:keepNext/>
      <w:keepLines/>
      <w:spacing w:before="220" w:after="40" w:line="240" w:lineRule="auto"/>
      <w:outlineLvl w:val="4"/>
    </w:pPr>
    <w:rPr>
      <w:rFonts w:ascii="Times New Roman" w:eastAsia="Times New Roman" w:hAnsi="Times New Roman" w:cs="Times New Roman"/>
      <w:b/>
    </w:rPr>
  </w:style>
  <w:style w:type="paragraph" w:styleId="Heading6">
    <w:name w:val="heading 6"/>
    <w:basedOn w:val="Normal"/>
    <w:next w:val="Normal"/>
    <w:link w:val="Heading6Char"/>
    <w:uiPriority w:val="9"/>
    <w:semiHidden/>
    <w:unhideWhenUsed/>
    <w:qFormat/>
    <w:rsid w:val="0000184F"/>
    <w:pPr>
      <w:keepNext/>
      <w:keepLines/>
      <w:spacing w:before="200" w:after="40" w:line="240" w:lineRule="auto"/>
      <w:outlineLvl w:val="5"/>
    </w:pPr>
    <w:rPr>
      <w:rFonts w:ascii="Times New Roman" w:eastAsia="Times New Roma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link w:val="VCAAHeading1Char"/>
    <w:qFormat/>
    <w:rsid w:val="0058641B"/>
    <w:pPr>
      <w:keepNext/>
      <w:keepLines/>
      <w:suppressAutoHyphens/>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link w:val="VCAAHeading2Char"/>
    <w:qFormat/>
    <w:rsid w:val="00171105"/>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link w:val="VCAAHeading3Char"/>
    <w:qFormat/>
    <w:rsid w:val="00171105"/>
    <w:pPr>
      <w:spacing w:before="240" w:after="120" w:line="400" w:lineRule="exact"/>
      <w:outlineLvl w:val="3"/>
    </w:pPr>
    <w:rPr>
      <w:rFonts w:ascii="Arial" w:hAnsi="Arial" w:cs="Arial"/>
      <w:color w:val="0F7EB4"/>
      <w:sz w:val="32"/>
      <w:szCs w:val="32"/>
      <w:lang w:val="en-AU"/>
    </w:rPr>
  </w:style>
  <w:style w:type="paragraph" w:customStyle="1" w:styleId="VCAAbody">
    <w:name w:val="VCAA body"/>
    <w:link w:val="VCAAbodyChar"/>
    <w:qFormat/>
    <w:rsid w:val="009C4ABD"/>
    <w:pPr>
      <w:spacing w:before="120" w:after="120" w:line="280" w:lineRule="exact"/>
    </w:pPr>
    <w:rPr>
      <w:rFonts w:asciiTheme="majorHAnsi" w:hAnsiTheme="majorHAnsi" w:cs="Arial"/>
      <w:sz w:val="20"/>
    </w:rPr>
  </w:style>
  <w:style w:type="table" w:styleId="TableGrid">
    <w:name w:val="Table Grid"/>
    <w:basedOn w:val="TableNormal"/>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qFormat/>
    <w:rsid w:val="00632FF9"/>
    <w:pPr>
      <w:spacing w:before="80" w:after="80" w:line="280" w:lineRule="exact"/>
    </w:pPr>
    <w:rPr>
      <w:rFonts w:ascii="Arial Narrow" w:hAnsi="Arial Narrow" w:cs="Arial"/>
      <w:sz w:val="20"/>
    </w:rPr>
  </w:style>
  <w:style w:type="paragraph" w:customStyle="1" w:styleId="VCAAtableheadingnarrow">
    <w:name w:val="VCAA table heading narrow"/>
    <w:basedOn w:val="VCAAtabletextnarrow"/>
    <w:qFormat/>
    <w:rsid w:val="00637FBC"/>
    <w:rPr>
      <w:color w:val="FFFFFF" w:themeColor="background1"/>
    </w:rPr>
  </w:style>
  <w:style w:type="paragraph" w:customStyle="1" w:styleId="VCAAbullet">
    <w:name w:val="VCAA bullet"/>
    <w:basedOn w:val="VCAAbody"/>
    <w:qFormat/>
    <w:rsid w:val="00E97DEC"/>
    <w:pPr>
      <w:numPr>
        <w:numId w:val="1"/>
      </w:numPr>
      <w:tabs>
        <w:tab w:val="left" w:pos="567"/>
      </w:tabs>
      <w:spacing w:before="60" w:after="60"/>
      <w:ind w:left="567" w:hanging="567"/>
    </w:pPr>
    <w:rPr>
      <w:rFonts w:eastAsia="Times New Roman"/>
      <w:kern w:val="22"/>
      <w:lang w:val="en-GB" w:eastAsia="ja-JP"/>
    </w:rPr>
  </w:style>
  <w:style w:type="paragraph" w:customStyle="1" w:styleId="VCAAbulletlevel2">
    <w:name w:val="VCAA bullet level 2"/>
    <w:basedOn w:val="VCAAbullet"/>
    <w:qFormat/>
    <w:rsid w:val="001E7BF4"/>
    <w:pPr>
      <w:numPr>
        <w:numId w:val="2"/>
      </w:numPr>
      <w:ind w:left="1134" w:hanging="567"/>
      <w:contextualSpacing/>
    </w:pPr>
  </w:style>
  <w:style w:type="paragraph" w:customStyle="1" w:styleId="VCAAnumbers">
    <w:name w:val="VCAA numbers"/>
    <w:basedOn w:val="VCAAbullet"/>
    <w:qFormat/>
    <w:rsid w:val="00632FF9"/>
    <w:pPr>
      <w:numPr>
        <w:numId w:val="3"/>
      </w:numPr>
      <w:ind w:left="425" w:hanging="425"/>
    </w:pPr>
    <w:rPr>
      <w:lang w:val="en-US"/>
    </w:rPr>
  </w:style>
  <w:style w:type="paragraph" w:customStyle="1" w:styleId="VCAAtablebulletnarrow">
    <w:name w:val="VCAA table bullet narrow"/>
    <w:basedOn w:val="Normal"/>
    <w:link w:val="VCAAtablebulletnarrowChar"/>
    <w:qFormat/>
    <w:rsid w:val="00632FF9"/>
    <w:pPr>
      <w:numPr>
        <w:numId w:val="4"/>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sz w:val="20"/>
      <w:lang w:val="en-GB" w:eastAsia="ja-JP"/>
    </w:rPr>
  </w:style>
  <w:style w:type="paragraph" w:customStyle="1" w:styleId="VCAAHeading4">
    <w:name w:val="VCAA Heading 4"/>
    <w:basedOn w:val="VCAAHeading3"/>
    <w:next w:val="VCAAbody"/>
    <w:qFormat/>
    <w:rsid w:val="004A59B8"/>
    <w:pPr>
      <w:spacing w:before="200" w:line="360" w:lineRule="exact"/>
      <w:outlineLvl w:val="4"/>
    </w:pPr>
    <w:rPr>
      <w:b/>
      <w:color w:val="auto"/>
      <w:sz w:val="24"/>
      <w:lang w:val="en" w:eastAsia="en-AU"/>
    </w:rPr>
  </w:style>
  <w:style w:type="paragraph" w:customStyle="1" w:styleId="VCAAcaptionsandfootnotes">
    <w:name w:val="VCAA captions and footnotes"/>
    <w:basedOn w:val="VCAAbody"/>
    <w:qFormat/>
    <w:rsid w:val="00F47B7F"/>
    <w:pPr>
      <w:spacing w:after="360"/>
    </w:pPr>
    <w:rPr>
      <w:sz w:val="18"/>
      <w:szCs w:val="18"/>
    </w:rPr>
  </w:style>
  <w:style w:type="paragraph" w:customStyle="1" w:styleId="VCAAHeading5">
    <w:name w:val="VCAA Heading 5"/>
    <w:basedOn w:val="VCAAHeading4"/>
    <w:next w:val="VCAAbody"/>
    <w:qFormat/>
    <w:rsid w:val="00E00197"/>
    <w:pPr>
      <w:spacing w:before="240" w:line="320" w:lineRule="exact"/>
      <w:outlineLvl w:val="5"/>
    </w:pPr>
    <w:rPr>
      <w:sz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qFormat/>
    <w:rsid w:val="00632FF9"/>
    <w:pPr>
      <w:numPr>
        <w:numId w:val="5"/>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qFormat/>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E94D73"/>
    <w:pPr>
      <w:jc w:val="both"/>
      <w:outlineLvl w:val="9"/>
    </w:pPr>
    <w:rPr>
      <w:rFonts w:ascii="Arial" w:hAnsi="Arial"/>
      <w:b w:val="0"/>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014CF6"/>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character" w:customStyle="1" w:styleId="Heading2Char">
    <w:name w:val="Heading 2 Char"/>
    <w:basedOn w:val="DefaultParagraphFont"/>
    <w:link w:val="Heading2"/>
    <w:uiPriority w:val="9"/>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rsid w:val="00182B7F"/>
    <w:rPr>
      <w:rFonts w:asciiTheme="majorHAnsi" w:eastAsiaTheme="majorEastAsia" w:hAnsiTheme="majorHAnsi" w:cstheme="majorBidi"/>
      <w:b/>
      <w:bCs/>
      <w:color w:val="0099E3" w:themeColor="accent1"/>
    </w:rPr>
  </w:style>
  <w:style w:type="paragraph" w:styleId="TOC3">
    <w:name w:val="toc 3"/>
    <w:basedOn w:val="Normal"/>
    <w:next w:val="Normal"/>
    <w:uiPriority w:val="39"/>
    <w:unhideWhenUsed/>
    <w:qFormat/>
    <w:rsid w:val="00014CF6"/>
    <w:pPr>
      <w:tabs>
        <w:tab w:val="right" w:leader="dot" w:pos="9629"/>
      </w:tabs>
      <w:spacing w:after="100" w:line="240" w:lineRule="exact"/>
      <w:ind w:left="442" w:right="567"/>
    </w:pPr>
    <w:rPr>
      <w:noProof/>
      <w:sz w:val="20"/>
    </w:rPr>
  </w:style>
  <w:style w:type="paragraph" w:customStyle="1" w:styleId="VCAADocumentsubtitle">
    <w:name w:val="VCAA Document subtitle"/>
    <w:basedOn w:val="Normal"/>
    <w:qFormat/>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DD1AF6"/>
    <w:pPr>
      <w:spacing w:line="240" w:lineRule="auto"/>
      <w:jc w:val="center"/>
    </w:pPr>
  </w:style>
  <w:style w:type="character" w:customStyle="1" w:styleId="VCAAbodyChar">
    <w:name w:val="VCAA body Char"/>
    <w:basedOn w:val="DefaultParagraphFont"/>
    <w:link w:val="VCAAbody"/>
    <w:rsid w:val="009C4ABD"/>
    <w:rPr>
      <w:rFonts w:asciiTheme="majorHAnsi" w:hAnsiTheme="majorHAnsi" w:cs="Arial"/>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qFormat/>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qFormat/>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qFormat/>
    <w:rsid w:val="00632FF9"/>
    <w:rPr>
      <w:rFonts w:ascii="Arial" w:hAnsi="Arial"/>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sz w:val="20"/>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sz w:val="20"/>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sz w:val="20"/>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sz w:val="20"/>
      <w:lang w:val="en-GB" w:eastAsia="ja-JP"/>
    </w:rPr>
  </w:style>
  <w:style w:type="paragraph" w:customStyle="1" w:styleId="VCAAHeader">
    <w:name w:val="VCAA Header"/>
    <w:basedOn w:val="VCAAbody"/>
    <w:link w:val="VCAAHeaderChar"/>
    <w:qFormat/>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character" w:styleId="FollowedHyperlink">
    <w:name w:val="FollowedHyperlink"/>
    <w:basedOn w:val="DefaultParagraphFont"/>
    <w:uiPriority w:val="99"/>
    <w:semiHidden/>
    <w:unhideWhenUsed/>
    <w:rsid w:val="001848E2"/>
    <w:rPr>
      <w:color w:val="8DB3E2" w:themeColor="followedHyperlink"/>
      <w:u w:val="single"/>
    </w:rPr>
  </w:style>
  <w:style w:type="paragraph" w:customStyle="1" w:styleId="VCAAnumbering">
    <w:name w:val="VCAA numbering"/>
    <w:basedOn w:val="VCAAbullet"/>
    <w:qFormat/>
    <w:rsid w:val="001848E2"/>
    <w:pPr>
      <w:numPr>
        <w:numId w:val="7"/>
      </w:numPr>
      <w:spacing w:before="120" w:after="120"/>
      <w:ind w:left="360"/>
      <w:contextualSpacing/>
    </w:pPr>
    <w:rPr>
      <w:rFonts w:ascii="Arial" w:hAnsi="Arial"/>
      <w:sz w:val="22"/>
    </w:rPr>
  </w:style>
  <w:style w:type="paragraph" w:customStyle="1" w:styleId="VCAAbody-withlargetabandhangingindent">
    <w:name w:val="VCAA body - with large tab and hanging indent"/>
    <w:basedOn w:val="VCAAbody"/>
    <w:qFormat/>
    <w:rsid w:val="00BB4905"/>
    <w:pPr>
      <w:tabs>
        <w:tab w:val="left" w:pos="3600"/>
        <w:tab w:val="left" w:pos="3686"/>
      </w:tabs>
      <w:ind w:left="3600" w:hanging="3600"/>
    </w:pPr>
    <w:rPr>
      <w:rFonts w:ascii="Arial" w:hAnsi="Arial"/>
    </w:rPr>
  </w:style>
  <w:style w:type="paragraph" w:customStyle="1" w:styleId="VCAAbullet-withlargetab">
    <w:name w:val="VCAA bullet - with large tab"/>
    <w:basedOn w:val="VCAAbullet"/>
    <w:qFormat/>
    <w:rsid w:val="00C812EF"/>
    <w:pPr>
      <w:numPr>
        <w:numId w:val="6"/>
      </w:numPr>
      <w:spacing w:before="120" w:after="120"/>
      <w:ind w:left="4111" w:hanging="425"/>
      <w:contextualSpacing/>
    </w:pPr>
    <w:rPr>
      <w:rFonts w:ascii="Arial" w:hAnsi="Arial"/>
    </w:rPr>
  </w:style>
  <w:style w:type="character" w:customStyle="1" w:styleId="GlossaryDefinitionChar">
    <w:name w:val="Glossary Definition Char"/>
    <w:basedOn w:val="DefaultParagraphFont"/>
    <w:link w:val="GlossaryDefinition"/>
    <w:locked/>
    <w:rsid w:val="00886C7B"/>
    <w:rPr>
      <w:rFonts w:ascii="Calibri" w:eastAsia="Calibri" w:hAnsi="Calibri" w:cs="Arial"/>
      <w:szCs w:val="24"/>
    </w:rPr>
  </w:style>
  <w:style w:type="paragraph" w:customStyle="1" w:styleId="GlossaryDefinition">
    <w:name w:val="Glossary Definition"/>
    <w:basedOn w:val="Normal"/>
    <w:link w:val="GlossaryDefinitionChar"/>
    <w:qFormat/>
    <w:rsid w:val="00886C7B"/>
    <w:pPr>
      <w:spacing w:before="120" w:after="120" w:line="240" w:lineRule="auto"/>
    </w:pPr>
    <w:rPr>
      <w:rFonts w:ascii="Calibri" w:eastAsia="Calibri" w:hAnsi="Calibri" w:cs="Arial"/>
      <w:szCs w:val="24"/>
    </w:rPr>
  </w:style>
  <w:style w:type="character" w:customStyle="1" w:styleId="GlossaryTermChar">
    <w:name w:val="Glossary Term Char"/>
    <w:basedOn w:val="DefaultParagraphFont"/>
    <w:link w:val="GlossaryTerm"/>
    <w:locked/>
    <w:rsid w:val="00886C7B"/>
    <w:rPr>
      <w:rFonts w:asciiTheme="majorHAnsi" w:eastAsia="MS Gothic" w:hAnsiTheme="majorHAnsi" w:cstheme="minorHAnsi"/>
      <w:b/>
      <w:bCs/>
      <w:color w:val="548DD4" w:themeColor="text2" w:themeTint="99"/>
      <w:sz w:val="26"/>
      <w:szCs w:val="26"/>
    </w:rPr>
  </w:style>
  <w:style w:type="paragraph" w:customStyle="1" w:styleId="GlossaryTerm">
    <w:name w:val="Glossary Term"/>
    <w:basedOn w:val="Heading2"/>
    <w:link w:val="GlossaryTermChar"/>
    <w:qFormat/>
    <w:rsid w:val="00886C7B"/>
    <w:pPr>
      <w:spacing w:before="240" w:after="120"/>
    </w:pPr>
    <w:rPr>
      <w:rFonts w:eastAsia="MS Gothic" w:cstheme="minorHAnsi"/>
      <w:color w:val="548DD4" w:themeColor="text2" w:themeTint="99"/>
    </w:rPr>
  </w:style>
  <w:style w:type="paragraph" w:customStyle="1" w:styleId="VCAAworksheetinstructionsbold">
    <w:name w:val="VCAA worksheet instructions (bold)"/>
    <w:basedOn w:val="Normal"/>
    <w:qFormat/>
    <w:rsid w:val="00C142E3"/>
    <w:pPr>
      <w:spacing w:before="240" w:after="240" w:line="280" w:lineRule="exact"/>
    </w:pPr>
    <w:rPr>
      <w:rFonts w:asciiTheme="majorHAnsi" w:hAnsiTheme="majorHAnsi" w:cs="Arial"/>
      <w:b/>
      <w:color w:val="000000" w:themeColor="text1"/>
      <w:sz w:val="20"/>
      <w:lang w:val="en-AU"/>
    </w:rPr>
  </w:style>
  <w:style w:type="table" w:customStyle="1" w:styleId="GridTable4-Accent11">
    <w:name w:val="Grid Table 4 - Accent 11"/>
    <w:basedOn w:val="TableNormal"/>
    <w:next w:val="GridTable4-Accent1"/>
    <w:uiPriority w:val="49"/>
    <w:rsid w:val="00954A26"/>
    <w:pPr>
      <w:spacing w:after="0" w:line="240" w:lineRule="auto"/>
    </w:pPr>
    <w:rPr>
      <w:lang w:val="en-A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9"/>
    <w:rsid w:val="00954A26"/>
    <w:pPr>
      <w:spacing w:after="0" w:line="240" w:lineRule="auto"/>
    </w:pPr>
    <w:tblPr>
      <w:tblStyleRowBandSize w:val="1"/>
      <w:tblStyleColBandSize w:val="1"/>
      <w:tblBorders>
        <w:top w:val="single" w:sz="4" w:space="0" w:color="55C7FF" w:themeColor="accent1" w:themeTint="99"/>
        <w:left w:val="single" w:sz="4" w:space="0" w:color="55C7FF" w:themeColor="accent1" w:themeTint="99"/>
        <w:bottom w:val="single" w:sz="4" w:space="0" w:color="55C7FF" w:themeColor="accent1" w:themeTint="99"/>
        <w:right w:val="single" w:sz="4" w:space="0" w:color="55C7FF" w:themeColor="accent1" w:themeTint="99"/>
        <w:insideH w:val="single" w:sz="4" w:space="0" w:color="55C7FF" w:themeColor="accent1" w:themeTint="99"/>
        <w:insideV w:val="single" w:sz="4" w:space="0" w:color="55C7FF" w:themeColor="accent1" w:themeTint="99"/>
      </w:tblBorders>
    </w:tblPr>
    <w:tblStylePr w:type="firstRow">
      <w:rPr>
        <w:b/>
        <w:bCs/>
        <w:color w:val="FFFFFF" w:themeColor="background1"/>
      </w:rPr>
      <w:tblPr/>
      <w:tcPr>
        <w:tcBorders>
          <w:top w:val="single" w:sz="4" w:space="0" w:color="0099E3" w:themeColor="accent1"/>
          <w:left w:val="single" w:sz="4" w:space="0" w:color="0099E3" w:themeColor="accent1"/>
          <w:bottom w:val="single" w:sz="4" w:space="0" w:color="0099E3" w:themeColor="accent1"/>
          <w:right w:val="single" w:sz="4" w:space="0" w:color="0099E3" w:themeColor="accent1"/>
          <w:insideH w:val="nil"/>
          <w:insideV w:val="nil"/>
        </w:tcBorders>
        <w:shd w:val="clear" w:color="auto" w:fill="0099E3" w:themeFill="accent1"/>
      </w:tcPr>
    </w:tblStylePr>
    <w:tblStylePr w:type="lastRow">
      <w:rPr>
        <w:b/>
        <w:bCs/>
      </w:rPr>
      <w:tblPr/>
      <w:tcPr>
        <w:tcBorders>
          <w:top w:val="double" w:sz="4" w:space="0" w:color="0099E3" w:themeColor="accent1"/>
        </w:tcBorders>
      </w:tcPr>
    </w:tblStylePr>
    <w:tblStylePr w:type="firstCol">
      <w:rPr>
        <w:b/>
        <w:bCs/>
      </w:rPr>
    </w:tblStylePr>
    <w:tblStylePr w:type="lastCol">
      <w:rPr>
        <w:b/>
        <w:bCs/>
      </w:rPr>
    </w:tblStylePr>
    <w:tblStylePr w:type="band1Vert">
      <w:tblPr/>
      <w:tcPr>
        <w:shd w:val="clear" w:color="auto" w:fill="C6ECFF" w:themeFill="accent1" w:themeFillTint="33"/>
      </w:tcPr>
    </w:tblStylePr>
    <w:tblStylePr w:type="band1Horz">
      <w:tblPr/>
      <w:tcPr>
        <w:shd w:val="clear" w:color="auto" w:fill="C6ECFF" w:themeFill="accent1" w:themeFillTint="33"/>
      </w:tcPr>
    </w:tblStylePr>
  </w:style>
  <w:style w:type="table" w:customStyle="1" w:styleId="GridTable4-Accent51">
    <w:name w:val="Grid Table 4 - Accent 51"/>
    <w:basedOn w:val="TableNormal"/>
    <w:uiPriority w:val="49"/>
    <w:rsid w:val="00D65F9D"/>
    <w:pPr>
      <w:spacing w:after="0" w:line="240" w:lineRule="auto"/>
    </w:p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ListParagraph">
    <w:name w:val="List Paragraph"/>
    <w:basedOn w:val="Normal"/>
    <w:uiPriority w:val="34"/>
    <w:qFormat/>
    <w:rsid w:val="00F30CA0"/>
    <w:pPr>
      <w:spacing w:after="160" w:line="259" w:lineRule="auto"/>
      <w:ind w:left="720"/>
      <w:contextualSpacing/>
    </w:pPr>
    <w:rPr>
      <w:lang w:val="en-AU"/>
    </w:rPr>
  </w:style>
  <w:style w:type="paragraph" w:styleId="NormalWeb">
    <w:name w:val="Normal (Web)"/>
    <w:basedOn w:val="Normal"/>
    <w:uiPriority w:val="99"/>
    <w:unhideWhenUsed/>
    <w:rsid w:val="00E246AC"/>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VCAAworksheetinstructionslist1">
    <w:name w:val="VCAA worksheet instructions list 1"/>
    <w:basedOn w:val="VCAAbody"/>
    <w:qFormat/>
    <w:rsid w:val="00C142E3"/>
    <w:pPr>
      <w:spacing w:before="240" w:after="240"/>
      <w:ind w:left="567" w:hanging="567"/>
    </w:pPr>
    <w:rPr>
      <w:b/>
      <w:lang w:val="en-AU"/>
    </w:rPr>
  </w:style>
  <w:style w:type="paragraph" w:customStyle="1" w:styleId="VCAAworksheetinstructionslist2">
    <w:name w:val="VCAA worksheet instructions list 2"/>
    <w:basedOn w:val="VCAAworksheetinstructionslist1"/>
    <w:qFormat/>
    <w:rsid w:val="00C142E3"/>
    <w:pPr>
      <w:ind w:left="1134"/>
      <w:contextualSpacing/>
    </w:pPr>
  </w:style>
  <w:style w:type="paragraph" w:customStyle="1" w:styleId="VCAAlist1">
    <w:name w:val="VCAA list 1"/>
    <w:basedOn w:val="VCAAbody"/>
    <w:qFormat/>
    <w:rsid w:val="00B64815"/>
    <w:pPr>
      <w:ind w:left="567" w:hanging="567"/>
    </w:pPr>
  </w:style>
  <w:style w:type="paragraph" w:customStyle="1" w:styleId="VCAAlist2">
    <w:name w:val="VCAA list 2"/>
    <w:basedOn w:val="VCAAlist1"/>
    <w:qFormat/>
    <w:rsid w:val="005E030E"/>
    <w:pPr>
      <w:ind w:left="1134"/>
    </w:pPr>
  </w:style>
  <w:style w:type="paragraph" w:customStyle="1" w:styleId="VCAAlist3">
    <w:name w:val="VCAA list 3"/>
    <w:basedOn w:val="VCAAlist2"/>
    <w:qFormat/>
    <w:rsid w:val="00724236"/>
    <w:pPr>
      <w:ind w:left="1854"/>
    </w:pPr>
  </w:style>
  <w:style w:type="character" w:styleId="Emphasis">
    <w:name w:val="Emphasis"/>
    <w:basedOn w:val="DefaultParagraphFont"/>
    <w:uiPriority w:val="20"/>
    <w:qFormat/>
    <w:rsid w:val="00932A9A"/>
    <w:rPr>
      <w:i/>
      <w:iCs/>
    </w:rPr>
  </w:style>
  <w:style w:type="character" w:customStyle="1" w:styleId="UnresolvedMention1">
    <w:name w:val="Unresolved Mention1"/>
    <w:basedOn w:val="DefaultParagraphFont"/>
    <w:uiPriority w:val="99"/>
    <w:semiHidden/>
    <w:unhideWhenUsed/>
    <w:rsid w:val="00F404BC"/>
    <w:rPr>
      <w:color w:val="605E5C"/>
      <w:shd w:val="clear" w:color="auto" w:fill="E1DFDD"/>
    </w:rPr>
  </w:style>
  <w:style w:type="table" w:customStyle="1" w:styleId="GridTable4-Accent31">
    <w:name w:val="Grid Table 4 - Accent 31"/>
    <w:basedOn w:val="TableNormal"/>
    <w:next w:val="GridTable4-Accent3"/>
    <w:uiPriority w:val="49"/>
    <w:rsid w:val="00C5026E"/>
    <w:pPr>
      <w:spacing w:after="0" w:line="240" w:lineRule="auto"/>
    </w:pPr>
    <w:rPr>
      <w:lang w:val="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3">
    <w:name w:val="Grid Table 4 Accent 3"/>
    <w:basedOn w:val="TableNormal"/>
    <w:uiPriority w:val="49"/>
    <w:rsid w:val="00C5026E"/>
    <w:pPr>
      <w:spacing w:after="0" w:line="240" w:lineRule="auto"/>
    </w:pPr>
    <w:tblPr>
      <w:tblStyleRowBandSize w:val="1"/>
      <w:tblStyleColBandSize w:val="1"/>
      <w:tblBorders>
        <w:top w:val="single" w:sz="4" w:space="0" w:color="FF43AB" w:themeColor="accent3" w:themeTint="99"/>
        <w:left w:val="single" w:sz="4" w:space="0" w:color="FF43AB" w:themeColor="accent3" w:themeTint="99"/>
        <w:bottom w:val="single" w:sz="4" w:space="0" w:color="FF43AB" w:themeColor="accent3" w:themeTint="99"/>
        <w:right w:val="single" w:sz="4" w:space="0" w:color="FF43AB" w:themeColor="accent3" w:themeTint="99"/>
        <w:insideH w:val="single" w:sz="4" w:space="0" w:color="FF43AB" w:themeColor="accent3" w:themeTint="99"/>
        <w:insideV w:val="single" w:sz="4" w:space="0" w:color="FF43AB" w:themeColor="accent3" w:themeTint="99"/>
      </w:tblBorders>
    </w:tblPr>
    <w:tblStylePr w:type="firstRow">
      <w:rPr>
        <w:b/>
        <w:bCs/>
        <w:color w:val="FFFFFF" w:themeColor="background1"/>
      </w:rPr>
      <w:tblPr/>
      <w:tcPr>
        <w:tcBorders>
          <w:top w:val="single" w:sz="4" w:space="0" w:color="C6006F" w:themeColor="accent3"/>
          <w:left w:val="single" w:sz="4" w:space="0" w:color="C6006F" w:themeColor="accent3"/>
          <w:bottom w:val="single" w:sz="4" w:space="0" w:color="C6006F" w:themeColor="accent3"/>
          <w:right w:val="single" w:sz="4" w:space="0" w:color="C6006F" w:themeColor="accent3"/>
          <w:insideH w:val="nil"/>
          <w:insideV w:val="nil"/>
        </w:tcBorders>
        <w:shd w:val="clear" w:color="auto" w:fill="C6006F" w:themeFill="accent3"/>
      </w:tcPr>
    </w:tblStylePr>
    <w:tblStylePr w:type="lastRow">
      <w:rPr>
        <w:b/>
        <w:bCs/>
      </w:rPr>
      <w:tblPr/>
      <w:tcPr>
        <w:tcBorders>
          <w:top w:val="double" w:sz="4" w:space="0" w:color="C6006F" w:themeColor="accent3"/>
        </w:tcBorders>
      </w:tcPr>
    </w:tblStylePr>
    <w:tblStylePr w:type="firstCol">
      <w:rPr>
        <w:b/>
        <w:bCs/>
      </w:rPr>
    </w:tblStylePr>
    <w:tblStylePr w:type="lastCol">
      <w:rPr>
        <w:b/>
        <w:bCs/>
      </w:rPr>
    </w:tblStylePr>
    <w:tblStylePr w:type="band1Vert">
      <w:tblPr/>
      <w:tcPr>
        <w:shd w:val="clear" w:color="auto" w:fill="FFC0E3" w:themeFill="accent3" w:themeFillTint="33"/>
      </w:tcPr>
    </w:tblStylePr>
    <w:tblStylePr w:type="band1Horz">
      <w:tblPr/>
      <w:tcPr>
        <w:shd w:val="clear" w:color="auto" w:fill="FFC0E3" w:themeFill="accent3" w:themeFillTint="33"/>
      </w:tcPr>
    </w:tblStylePr>
  </w:style>
  <w:style w:type="paragraph" w:customStyle="1" w:styleId="VCAASessionheading">
    <w:name w:val="VCAA Session heading"/>
    <w:basedOn w:val="VCAAHeading1"/>
    <w:qFormat/>
    <w:rsid w:val="00E74A45"/>
    <w:pPr>
      <w:spacing w:after="0"/>
    </w:pPr>
    <w:rPr>
      <w:lang w:val="en-AU"/>
    </w:rPr>
  </w:style>
  <w:style w:type="character" w:customStyle="1" w:styleId="UnresolvedMention2">
    <w:name w:val="Unresolved Mention2"/>
    <w:basedOn w:val="DefaultParagraphFont"/>
    <w:uiPriority w:val="99"/>
    <w:semiHidden/>
    <w:unhideWhenUsed/>
    <w:rsid w:val="00654AC2"/>
    <w:rPr>
      <w:color w:val="605E5C"/>
      <w:shd w:val="clear" w:color="auto" w:fill="E1DFDD"/>
    </w:rPr>
  </w:style>
  <w:style w:type="character" w:customStyle="1" w:styleId="UnresolvedMention3">
    <w:name w:val="Unresolved Mention3"/>
    <w:basedOn w:val="DefaultParagraphFont"/>
    <w:uiPriority w:val="99"/>
    <w:semiHidden/>
    <w:unhideWhenUsed/>
    <w:rsid w:val="0012266E"/>
    <w:rPr>
      <w:color w:val="605E5C"/>
      <w:shd w:val="clear" w:color="auto" w:fill="E1DFDD"/>
    </w:rPr>
  </w:style>
  <w:style w:type="character" w:customStyle="1" w:styleId="UnresolvedMention4">
    <w:name w:val="Unresolved Mention4"/>
    <w:basedOn w:val="DefaultParagraphFont"/>
    <w:uiPriority w:val="99"/>
    <w:unhideWhenUsed/>
    <w:rsid w:val="00B56056"/>
    <w:rPr>
      <w:color w:val="605E5C"/>
      <w:shd w:val="clear" w:color="auto" w:fill="E1DFDD"/>
    </w:rPr>
  </w:style>
  <w:style w:type="character" w:customStyle="1" w:styleId="Heading4Char">
    <w:name w:val="Heading 4 Char"/>
    <w:basedOn w:val="DefaultParagraphFont"/>
    <w:link w:val="Heading4"/>
    <w:uiPriority w:val="9"/>
    <w:rsid w:val="0000184F"/>
    <w:rPr>
      <w:rFonts w:ascii="Times New Roman" w:eastAsia="Times New Roman" w:hAnsi="Times New Roman" w:cs="Times New Roman"/>
      <w:b/>
      <w:sz w:val="24"/>
      <w:szCs w:val="24"/>
    </w:rPr>
  </w:style>
  <w:style w:type="character" w:customStyle="1" w:styleId="Heading5Char">
    <w:name w:val="Heading 5 Char"/>
    <w:basedOn w:val="DefaultParagraphFont"/>
    <w:link w:val="Heading5"/>
    <w:uiPriority w:val="9"/>
    <w:semiHidden/>
    <w:rsid w:val="0000184F"/>
    <w:rPr>
      <w:rFonts w:ascii="Times New Roman" w:eastAsia="Times New Roman" w:hAnsi="Times New Roman" w:cs="Times New Roman"/>
      <w:b/>
    </w:rPr>
  </w:style>
  <w:style w:type="character" w:customStyle="1" w:styleId="Heading6Char">
    <w:name w:val="Heading 6 Char"/>
    <w:basedOn w:val="DefaultParagraphFont"/>
    <w:link w:val="Heading6"/>
    <w:uiPriority w:val="9"/>
    <w:semiHidden/>
    <w:rsid w:val="0000184F"/>
    <w:rPr>
      <w:rFonts w:ascii="Times New Roman" w:eastAsia="Times New Roman" w:hAnsi="Times New Roman" w:cs="Times New Roman"/>
      <w:b/>
      <w:sz w:val="20"/>
      <w:szCs w:val="20"/>
    </w:rPr>
  </w:style>
  <w:style w:type="paragraph" w:customStyle="1" w:styleId="msonormal0">
    <w:name w:val="msonormal"/>
    <w:basedOn w:val="Normal"/>
    <w:uiPriority w:val="99"/>
    <w:semiHidden/>
    <w:rsid w:val="0000184F"/>
    <w:pPr>
      <w:spacing w:before="100" w:beforeAutospacing="1" w:after="100" w:afterAutospacing="1" w:line="240" w:lineRule="auto"/>
    </w:pPr>
    <w:rPr>
      <w:rFonts w:ascii="Times New Roman" w:eastAsia="Times New Roman" w:hAnsi="Times New Roman" w:cs="Times New Roman"/>
      <w:sz w:val="24"/>
      <w:szCs w:val="24"/>
      <w:lang w:val="en-AU" w:eastAsia="en-GB"/>
    </w:rPr>
  </w:style>
  <w:style w:type="paragraph" w:styleId="Title">
    <w:name w:val="Title"/>
    <w:link w:val="TitleChar"/>
    <w:uiPriority w:val="10"/>
    <w:qFormat/>
    <w:rsid w:val="0000184F"/>
    <w:pPr>
      <w:spacing w:after="0" w:line="240" w:lineRule="auto"/>
    </w:pPr>
    <w:rPr>
      <w:rFonts w:ascii="Calibri Light" w:eastAsia="Arial Unicode MS" w:hAnsi="Calibri Light" w:cs="Arial Unicode MS"/>
      <w:color w:val="000000"/>
      <w:spacing w:val="-10"/>
      <w:kern w:val="28"/>
      <w:sz w:val="56"/>
      <w:szCs w:val="56"/>
      <w:u w:color="000000"/>
      <w:lang w:eastAsia="en-GB"/>
      <w14:textOutline w14:w="12700" w14:cap="flat" w14:cmpd="sng" w14:algn="ctr">
        <w14:noFill/>
        <w14:prstDash w14:val="solid"/>
        <w14:miter w14:lim="100000"/>
      </w14:textOutline>
    </w:rPr>
  </w:style>
  <w:style w:type="character" w:customStyle="1" w:styleId="TitleChar">
    <w:name w:val="Title Char"/>
    <w:basedOn w:val="DefaultParagraphFont"/>
    <w:link w:val="Title"/>
    <w:uiPriority w:val="10"/>
    <w:rsid w:val="0000184F"/>
    <w:rPr>
      <w:rFonts w:ascii="Calibri Light" w:eastAsia="Arial Unicode MS" w:hAnsi="Calibri Light" w:cs="Arial Unicode MS"/>
      <w:color w:val="000000"/>
      <w:spacing w:val="-10"/>
      <w:kern w:val="28"/>
      <w:sz w:val="56"/>
      <w:szCs w:val="56"/>
      <w:u w:color="000000"/>
      <w:lang w:eastAsia="en-GB"/>
      <w14:textOutline w14:w="12700" w14:cap="flat" w14:cmpd="sng" w14:algn="ctr">
        <w14:noFill/>
        <w14:prstDash w14:val="solid"/>
        <w14:miter w14:lim="100000"/>
      </w14:textOutline>
    </w:rPr>
  </w:style>
  <w:style w:type="paragraph" w:styleId="Subtitle">
    <w:name w:val="Subtitle"/>
    <w:basedOn w:val="Normal"/>
    <w:next w:val="Normal"/>
    <w:link w:val="SubtitleChar"/>
    <w:uiPriority w:val="11"/>
    <w:qFormat/>
    <w:rsid w:val="0000184F"/>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00184F"/>
    <w:rPr>
      <w:rFonts w:ascii="Georgia" w:eastAsia="Georgia" w:hAnsi="Georgia" w:cs="Georgia"/>
      <w:i/>
      <w:color w:val="666666"/>
      <w:sz w:val="48"/>
      <w:szCs w:val="48"/>
    </w:rPr>
  </w:style>
  <w:style w:type="paragraph" w:customStyle="1" w:styleId="HeaderFooter">
    <w:name w:val="Header &amp; Footer"/>
    <w:uiPriority w:val="99"/>
    <w:semiHidden/>
    <w:rsid w:val="0000184F"/>
    <w:pPr>
      <w:tabs>
        <w:tab w:val="right" w:pos="9020"/>
      </w:tabs>
      <w:spacing w:after="0" w:line="240" w:lineRule="auto"/>
    </w:pPr>
    <w:rPr>
      <w:rFonts w:ascii="Helvetica Neue" w:eastAsia="Arial Unicode MS" w:hAnsi="Helvetica Neue" w:cs="Arial Unicode MS"/>
      <w:color w:val="000000"/>
      <w:sz w:val="24"/>
      <w:szCs w:val="24"/>
      <w:lang w:eastAsia="en-GB"/>
      <w14:textOutline w14:w="0" w14:cap="flat" w14:cmpd="sng" w14:algn="ctr">
        <w14:noFill/>
        <w14:prstDash w14:val="solid"/>
        <w14:bevel/>
      </w14:textOutline>
    </w:rPr>
  </w:style>
  <w:style w:type="paragraph" w:customStyle="1" w:styleId="Body">
    <w:name w:val="Body"/>
    <w:uiPriority w:val="99"/>
    <w:semiHidden/>
    <w:rsid w:val="0000184F"/>
    <w:pPr>
      <w:spacing w:after="0" w:line="240" w:lineRule="auto"/>
    </w:pPr>
    <w:rPr>
      <w:rFonts w:ascii="Times New Roman" w:eastAsia="Arial Unicode MS" w:hAnsi="Times New Roman" w:cs="Arial Unicode MS"/>
      <w:color w:val="000000"/>
      <w:sz w:val="24"/>
      <w:szCs w:val="24"/>
      <w:u w:color="000000"/>
      <w:lang w:eastAsia="en-GB"/>
      <w14:textOutline w14:w="0" w14:cap="flat" w14:cmpd="sng" w14:algn="ctr">
        <w14:noFill/>
        <w14:prstDash w14:val="solid"/>
        <w14:bevel/>
      </w14:textOutline>
    </w:rPr>
  </w:style>
  <w:style w:type="paragraph" w:customStyle="1" w:styleId="Default">
    <w:name w:val="Default"/>
    <w:uiPriority w:val="99"/>
    <w:semiHidden/>
    <w:rsid w:val="0000184F"/>
    <w:pPr>
      <w:spacing w:before="160" w:after="0" w:line="240" w:lineRule="auto"/>
    </w:pPr>
    <w:rPr>
      <w:rFonts w:ascii="Helvetica Neue" w:eastAsia="Helvetica Neue" w:hAnsi="Helvetica Neue" w:cs="Helvetica Neue"/>
      <w:color w:val="000000"/>
      <w:sz w:val="24"/>
      <w:szCs w:val="24"/>
      <w:lang w:eastAsia="en-GB"/>
      <w14:textOutline w14:w="0" w14:cap="flat" w14:cmpd="sng" w14:algn="ctr">
        <w14:noFill/>
        <w14:prstDash w14:val="solid"/>
        <w14:bevel/>
      </w14:textOutline>
    </w:rPr>
  </w:style>
  <w:style w:type="character" w:customStyle="1" w:styleId="None">
    <w:name w:val="None"/>
    <w:rsid w:val="0000184F"/>
  </w:style>
  <w:style w:type="character" w:customStyle="1" w:styleId="Hyperlink0">
    <w:name w:val="Hyperlink.0"/>
    <w:basedOn w:val="None"/>
    <w:rsid w:val="0000184F"/>
    <w:rPr>
      <w:outline w:val="0"/>
      <w:shadow w:val="0"/>
      <w:emboss w:val="0"/>
      <w:imprint w:val="0"/>
      <w:color w:val="1155CC"/>
      <w:u w:val="single" w:color="1155CC"/>
    </w:rPr>
  </w:style>
  <w:style w:type="character" w:customStyle="1" w:styleId="Hyperlink1">
    <w:name w:val="Hyperlink.1"/>
    <w:basedOn w:val="Hyperlink"/>
    <w:rsid w:val="0000184F"/>
    <w:rPr>
      <w:outline w:val="0"/>
      <w:shadow w:val="0"/>
      <w:emboss w:val="0"/>
      <w:imprint w:val="0"/>
      <w:color w:val="0000FF"/>
      <w:u w:val="single" w:color="0000FF"/>
    </w:rPr>
  </w:style>
  <w:style w:type="character" w:customStyle="1" w:styleId="UnresolvedMention5">
    <w:name w:val="Unresolved Mention5"/>
    <w:basedOn w:val="DefaultParagraphFont"/>
    <w:uiPriority w:val="99"/>
    <w:semiHidden/>
    <w:rsid w:val="0000184F"/>
    <w:rPr>
      <w:color w:val="605E5C"/>
      <w:shd w:val="clear" w:color="auto" w:fill="E1DFDD"/>
    </w:rPr>
  </w:style>
  <w:style w:type="paragraph" w:customStyle="1" w:styleId="VCAAboxbullets">
    <w:name w:val="VCAA box bullets"/>
    <w:basedOn w:val="VCAAbullet"/>
    <w:qFormat/>
    <w:rsid w:val="00995356"/>
    <w:pPr>
      <w:numPr>
        <w:numId w:val="8"/>
      </w:numPr>
      <w:pBdr>
        <w:top w:val="single" w:sz="4" w:space="4" w:color="auto"/>
        <w:left w:val="single" w:sz="4" w:space="4" w:color="auto"/>
        <w:bottom w:val="single" w:sz="4" w:space="4" w:color="auto"/>
        <w:right w:val="single" w:sz="4" w:space="4" w:color="auto"/>
      </w:pBdr>
    </w:pPr>
    <w:rPr>
      <w:rFonts w:eastAsia="Arial"/>
      <w:color w:val="000000" w:themeColor="text1"/>
    </w:rPr>
  </w:style>
  <w:style w:type="paragraph" w:customStyle="1" w:styleId="VCAAboxheading">
    <w:name w:val="VCAA box heading"/>
    <w:basedOn w:val="VCAAboxbullets"/>
    <w:qFormat/>
    <w:rsid w:val="00B13AAF"/>
    <w:pPr>
      <w:numPr>
        <w:numId w:val="0"/>
      </w:numPr>
    </w:pPr>
    <w:rPr>
      <w:b/>
    </w:rPr>
  </w:style>
  <w:style w:type="paragraph" w:customStyle="1" w:styleId="VCAAsourceline">
    <w:name w:val="VCAA source line"/>
    <w:basedOn w:val="VCAAfigures"/>
    <w:qFormat/>
    <w:rsid w:val="005C140E"/>
    <w:pPr>
      <w:jc w:val="left"/>
    </w:pPr>
    <w:rPr>
      <w:color w:val="808080" w:themeColor="background1" w:themeShade="80"/>
      <w:sz w:val="16"/>
      <w:szCs w:val="16"/>
      <w:lang w:val="en-AU"/>
    </w:rPr>
  </w:style>
  <w:style w:type="table" w:customStyle="1" w:styleId="TableGrid1">
    <w:name w:val="Table Grid1"/>
    <w:basedOn w:val="TableNormal"/>
    <w:next w:val="TableGrid"/>
    <w:uiPriority w:val="39"/>
    <w:rsid w:val="00D46B2C"/>
    <w:pPr>
      <w:spacing w:after="0" w:line="240" w:lineRule="auto"/>
    </w:pPr>
    <w:rPr>
      <w:sz w:val="24"/>
      <w:szCs w:val="24"/>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CAAHeading1Char">
    <w:name w:val="VCAA Heading 1 Char"/>
    <w:basedOn w:val="DefaultParagraphFont"/>
    <w:link w:val="VCAAHeading1"/>
    <w:rsid w:val="00D46B2C"/>
    <w:rPr>
      <w:rFonts w:ascii="Arial" w:hAnsi="Arial" w:cs="Arial"/>
      <w:color w:val="0F7EB4"/>
      <w:sz w:val="48"/>
      <w:szCs w:val="40"/>
    </w:rPr>
  </w:style>
  <w:style w:type="character" w:customStyle="1" w:styleId="VCAAHeading3Char">
    <w:name w:val="VCAA Heading 3 Char"/>
    <w:basedOn w:val="VCAAHeading1Char"/>
    <w:link w:val="VCAAHeading3"/>
    <w:rsid w:val="00D46B2C"/>
    <w:rPr>
      <w:rFonts w:ascii="Arial" w:hAnsi="Arial" w:cs="Arial"/>
      <w:color w:val="0F7EB4"/>
      <w:sz w:val="32"/>
      <w:szCs w:val="32"/>
      <w:lang w:val="en-AU"/>
    </w:rPr>
  </w:style>
  <w:style w:type="character" w:customStyle="1" w:styleId="VCAAHeading2Char">
    <w:name w:val="VCAA Heading 2 Char"/>
    <w:basedOn w:val="DefaultParagraphFont"/>
    <w:link w:val="VCAAHeading2"/>
    <w:rsid w:val="00D46B2C"/>
    <w:rPr>
      <w:rFonts w:ascii="Arial" w:hAnsi="Arial" w:cs="Arial"/>
      <w:color w:val="0F7EB4"/>
      <w:sz w:val="40"/>
      <w:szCs w:val="28"/>
    </w:rPr>
  </w:style>
  <w:style w:type="table" w:customStyle="1" w:styleId="TableGrid2">
    <w:name w:val="Table Grid2"/>
    <w:basedOn w:val="TableNormal"/>
    <w:next w:val="TableGrid"/>
    <w:uiPriority w:val="39"/>
    <w:rsid w:val="00334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boxbodytext">
    <w:name w:val="VCAA box body text"/>
    <w:basedOn w:val="VCAAboxbullets"/>
    <w:qFormat/>
    <w:rsid w:val="00A57766"/>
    <w:pPr>
      <w:numPr>
        <w:numId w:val="0"/>
      </w:numPr>
    </w:pPr>
  </w:style>
  <w:style w:type="paragraph" w:customStyle="1" w:styleId="VCAAworksheetlargetext">
    <w:name w:val="VCAA worksheet large text"/>
    <w:basedOn w:val="VCAAbody"/>
    <w:qFormat/>
    <w:rsid w:val="00BB38C6"/>
    <w:pPr>
      <w:spacing w:line="360" w:lineRule="exact"/>
    </w:pPr>
    <w:rPr>
      <w:sz w:val="28"/>
      <w:szCs w:val="28"/>
      <w:lang w:val="en-AU"/>
    </w:rPr>
  </w:style>
  <w:style w:type="paragraph" w:customStyle="1" w:styleId="VCAAworksheetcursivetext">
    <w:name w:val="VCAA worksheet cursive text"/>
    <w:basedOn w:val="VCAAworksheetlargetext"/>
    <w:qFormat/>
    <w:rsid w:val="00F87B4E"/>
    <w:pPr>
      <w:ind w:left="567"/>
    </w:pPr>
    <w:rPr>
      <w:rFonts w:ascii="VIC MODERN  CURSIVE" w:hAnsi="VIC MODERN  CURSIVE" w:cstheme="majorHAnsi"/>
      <w:lang w:eastAsia="en-GB"/>
    </w:rPr>
  </w:style>
  <w:style w:type="paragraph" w:customStyle="1" w:styleId="VCAADocumentstrapline">
    <w:name w:val="VCAA Document strap line"/>
    <w:basedOn w:val="VCAADocumentsubtitle"/>
    <w:qFormat/>
    <w:rsid w:val="00E20D53"/>
    <w:pPr>
      <w:spacing w:before="720" w:line="480" w:lineRule="exact"/>
      <w:ind w:right="3544"/>
    </w:pPr>
    <w:rPr>
      <w:noProof w:val="0"/>
      <w:sz w:val="40"/>
      <w:szCs w:val="40"/>
    </w:rPr>
  </w:style>
  <w:style w:type="table" w:customStyle="1" w:styleId="TableGrid3">
    <w:name w:val="Table Grid3"/>
    <w:basedOn w:val="TableNormal"/>
    <w:next w:val="TableGrid"/>
    <w:uiPriority w:val="39"/>
    <w:rsid w:val="00BD1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26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F26196"/>
    <w:pPr>
      <w:spacing w:after="0" w:line="480" w:lineRule="auto"/>
      <w:ind w:left="720" w:hanging="720"/>
    </w:pPr>
  </w:style>
  <w:style w:type="character" w:customStyle="1" w:styleId="UnresolvedMention6">
    <w:name w:val="Unresolved Mention6"/>
    <w:basedOn w:val="DefaultParagraphFont"/>
    <w:uiPriority w:val="99"/>
    <w:semiHidden/>
    <w:unhideWhenUsed/>
    <w:rsid w:val="00F26196"/>
    <w:rPr>
      <w:color w:val="605E5C"/>
      <w:shd w:val="clear" w:color="auto" w:fill="E1DFDD"/>
    </w:rPr>
  </w:style>
  <w:style w:type="paragraph" w:customStyle="1" w:styleId="Caption1">
    <w:name w:val="Caption1"/>
    <w:basedOn w:val="Normal"/>
    <w:next w:val="Normal"/>
    <w:uiPriority w:val="35"/>
    <w:unhideWhenUsed/>
    <w:qFormat/>
    <w:rsid w:val="00F26196"/>
    <w:pPr>
      <w:spacing w:line="240" w:lineRule="auto"/>
    </w:pPr>
    <w:rPr>
      <w:i/>
      <w:iCs/>
      <w:color w:val="44546A"/>
      <w:sz w:val="18"/>
      <w:szCs w:val="18"/>
    </w:rPr>
  </w:style>
  <w:style w:type="paragraph" w:customStyle="1" w:styleId="letterincircle">
    <w:name w:val="__letter in circle"/>
    <w:basedOn w:val="Normal"/>
    <w:qFormat/>
    <w:rsid w:val="0062305C"/>
    <w:pPr>
      <w:spacing w:after="0" w:line="240" w:lineRule="auto"/>
    </w:pPr>
    <w:rPr>
      <w:b/>
      <w:sz w:val="28"/>
      <w:szCs w:val="28"/>
    </w:rPr>
  </w:style>
  <w:style w:type="table" w:customStyle="1" w:styleId="TableGrid5">
    <w:name w:val="Table Grid5"/>
    <w:basedOn w:val="TableNormal"/>
    <w:next w:val="TableGrid"/>
    <w:uiPriority w:val="59"/>
    <w:rsid w:val="00265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77D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383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2">
    <w:name w:val="Caption2"/>
    <w:basedOn w:val="Normal"/>
    <w:next w:val="Normal"/>
    <w:uiPriority w:val="35"/>
    <w:unhideWhenUsed/>
    <w:qFormat/>
    <w:rsid w:val="00383FF4"/>
    <w:pPr>
      <w:spacing w:line="240" w:lineRule="auto"/>
    </w:pPr>
    <w:rPr>
      <w:i/>
      <w:iCs/>
      <w:color w:val="44546A"/>
      <w:sz w:val="18"/>
      <w:szCs w:val="18"/>
    </w:rPr>
  </w:style>
  <w:style w:type="table" w:customStyle="1" w:styleId="TableGrid21">
    <w:name w:val="Table Grid21"/>
    <w:basedOn w:val="TableNormal"/>
    <w:next w:val="TableGrid"/>
    <w:uiPriority w:val="39"/>
    <w:rsid w:val="00807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807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807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577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3">
    <w:name w:val="Caption3"/>
    <w:basedOn w:val="Normal"/>
    <w:next w:val="Normal"/>
    <w:uiPriority w:val="35"/>
    <w:unhideWhenUsed/>
    <w:qFormat/>
    <w:rsid w:val="00A57766"/>
    <w:pPr>
      <w:spacing w:line="240" w:lineRule="auto"/>
    </w:pPr>
    <w:rPr>
      <w:i/>
      <w:iCs/>
      <w:color w:val="44546A"/>
      <w:sz w:val="18"/>
      <w:szCs w:val="18"/>
    </w:rPr>
  </w:style>
  <w:style w:type="table" w:customStyle="1" w:styleId="TableGrid211">
    <w:name w:val="Table Grid211"/>
    <w:basedOn w:val="TableNormal"/>
    <w:next w:val="TableGrid"/>
    <w:uiPriority w:val="39"/>
    <w:rsid w:val="00080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93A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4">
    <w:name w:val="Caption4"/>
    <w:basedOn w:val="Normal"/>
    <w:next w:val="Normal"/>
    <w:uiPriority w:val="35"/>
    <w:unhideWhenUsed/>
    <w:qFormat/>
    <w:rsid w:val="00D93A3E"/>
    <w:pPr>
      <w:spacing w:line="240" w:lineRule="auto"/>
    </w:pPr>
    <w:rPr>
      <w:i/>
      <w:iCs/>
      <w:color w:val="44546A"/>
      <w:sz w:val="18"/>
      <w:szCs w:val="18"/>
    </w:rPr>
  </w:style>
  <w:style w:type="character" w:customStyle="1" w:styleId="UnresolvedMention7">
    <w:name w:val="Unresolved Mention7"/>
    <w:basedOn w:val="DefaultParagraphFont"/>
    <w:uiPriority w:val="99"/>
    <w:semiHidden/>
    <w:unhideWhenUsed/>
    <w:rsid w:val="00572812"/>
    <w:rPr>
      <w:color w:val="605E5C"/>
      <w:shd w:val="clear" w:color="auto" w:fill="E1DFDD"/>
    </w:rPr>
  </w:style>
  <w:style w:type="character" w:customStyle="1" w:styleId="cf01">
    <w:name w:val="cf01"/>
    <w:basedOn w:val="DefaultParagraphFont"/>
    <w:rsid w:val="00BB6166"/>
    <w:rPr>
      <w:rFonts w:ascii="Segoe UI" w:hAnsi="Segoe UI" w:cs="Segoe UI" w:hint="default"/>
      <w:sz w:val="18"/>
      <w:szCs w:val="18"/>
      <w:u w:val="single"/>
    </w:rPr>
  </w:style>
  <w:style w:type="character" w:customStyle="1" w:styleId="UnresolvedMention8">
    <w:name w:val="Unresolved Mention8"/>
    <w:basedOn w:val="DefaultParagraphFont"/>
    <w:uiPriority w:val="99"/>
    <w:semiHidden/>
    <w:unhideWhenUsed/>
    <w:rsid w:val="00EA28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160511177">
      <w:bodyDiv w:val="1"/>
      <w:marLeft w:val="0"/>
      <w:marRight w:val="0"/>
      <w:marTop w:val="0"/>
      <w:marBottom w:val="0"/>
      <w:divBdr>
        <w:top w:val="none" w:sz="0" w:space="0" w:color="auto"/>
        <w:left w:val="none" w:sz="0" w:space="0" w:color="auto"/>
        <w:bottom w:val="none" w:sz="0" w:space="0" w:color="auto"/>
        <w:right w:val="none" w:sz="0" w:space="0" w:color="auto"/>
      </w:divBdr>
      <w:divsChild>
        <w:div w:id="1139807063">
          <w:marLeft w:val="547"/>
          <w:marRight w:val="0"/>
          <w:marTop w:val="0"/>
          <w:marBottom w:val="0"/>
          <w:divBdr>
            <w:top w:val="none" w:sz="0" w:space="0" w:color="auto"/>
            <w:left w:val="none" w:sz="0" w:space="0" w:color="auto"/>
            <w:bottom w:val="none" w:sz="0" w:space="0" w:color="auto"/>
            <w:right w:val="none" w:sz="0" w:space="0" w:color="auto"/>
          </w:divBdr>
        </w:div>
      </w:divsChild>
    </w:div>
    <w:div w:id="408776158">
      <w:bodyDiv w:val="1"/>
      <w:marLeft w:val="0"/>
      <w:marRight w:val="0"/>
      <w:marTop w:val="0"/>
      <w:marBottom w:val="0"/>
      <w:divBdr>
        <w:top w:val="none" w:sz="0" w:space="0" w:color="auto"/>
        <w:left w:val="none" w:sz="0" w:space="0" w:color="auto"/>
        <w:bottom w:val="none" w:sz="0" w:space="0" w:color="auto"/>
        <w:right w:val="none" w:sz="0" w:space="0" w:color="auto"/>
      </w:divBdr>
    </w:div>
    <w:div w:id="439489905">
      <w:bodyDiv w:val="1"/>
      <w:marLeft w:val="0"/>
      <w:marRight w:val="0"/>
      <w:marTop w:val="0"/>
      <w:marBottom w:val="0"/>
      <w:divBdr>
        <w:top w:val="none" w:sz="0" w:space="0" w:color="auto"/>
        <w:left w:val="none" w:sz="0" w:space="0" w:color="auto"/>
        <w:bottom w:val="none" w:sz="0" w:space="0" w:color="auto"/>
        <w:right w:val="none" w:sz="0" w:space="0" w:color="auto"/>
      </w:divBdr>
      <w:divsChild>
        <w:div w:id="742528719">
          <w:marLeft w:val="547"/>
          <w:marRight w:val="0"/>
          <w:marTop w:val="0"/>
          <w:marBottom w:val="0"/>
          <w:divBdr>
            <w:top w:val="none" w:sz="0" w:space="0" w:color="auto"/>
            <w:left w:val="none" w:sz="0" w:space="0" w:color="auto"/>
            <w:bottom w:val="none" w:sz="0" w:space="0" w:color="auto"/>
            <w:right w:val="none" w:sz="0" w:space="0" w:color="auto"/>
          </w:divBdr>
        </w:div>
      </w:divsChild>
    </w:div>
    <w:div w:id="490098214">
      <w:bodyDiv w:val="1"/>
      <w:marLeft w:val="0"/>
      <w:marRight w:val="0"/>
      <w:marTop w:val="0"/>
      <w:marBottom w:val="0"/>
      <w:divBdr>
        <w:top w:val="none" w:sz="0" w:space="0" w:color="auto"/>
        <w:left w:val="none" w:sz="0" w:space="0" w:color="auto"/>
        <w:bottom w:val="none" w:sz="0" w:space="0" w:color="auto"/>
        <w:right w:val="none" w:sz="0" w:space="0" w:color="auto"/>
      </w:divBdr>
    </w:div>
    <w:div w:id="574780909">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6997416">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57925824">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025753">
      <w:bodyDiv w:val="1"/>
      <w:marLeft w:val="0"/>
      <w:marRight w:val="0"/>
      <w:marTop w:val="0"/>
      <w:marBottom w:val="0"/>
      <w:divBdr>
        <w:top w:val="none" w:sz="0" w:space="0" w:color="auto"/>
        <w:left w:val="none" w:sz="0" w:space="0" w:color="auto"/>
        <w:bottom w:val="none" w:sz="0" w:space="0" w:color="auto"/>
        <w:right w:val="none" w:sz="0" w:space="0" w:color="auto"/>
      </w:divBdr>
    </w:div>
    <w:div w:id="1199472203">
      <w:bodyDiv w:val="1"/>
      <w:marLeft w:val="0"/>
      <w:marRight w:val="0"/>
      <w:marTop w:val="0"/>
      <w:marBottom w:val="0"/>
      <w:divBdr>
        <w:top w:val="none" w:sz="0" w:space="0" w:color="auto"/>
        <w:left w:val="none" w:sz="0" w:space="0" w:color="auto"/>
        <w:bottom w:val="none" w:sz="0" w:space="0" w:color="auto"/>
        <w:right w:val="none" w:sz="0" w:space="0" w:color="auto"/>
      </w:divBdr>
    </w:div>
    <w:div w:id="1315723128">
      <w:bodyDiv w:val="1"/>
      <w:marLeft w:val="0"/>
      <w:marRight w:val="0"/>
      <w:marTop w:val="0"/>
      <w:marBottom w:val="0"/>
      <w:divBdr>
        <w:top w:val="none" w:sz="0" w:space="0" w:color="auto"/>
        <w:left w:val="none" w:sz="0" w:space="0" w:color="auto"/>
        <w:bottom w:val="none" w:sz="0" w:space="0" w:color="auto"/>
        <w:right w:val="none" w:sz="0" w:space="0" w:color="auto"/>
      </w:divBdr>
    </w:div>
    <w:div w:id="1357536114">
      <w:bodyDiv w:val="1"/>
      <w:marLeft w:val="0"/>
      <w:marRight w:val="0"/>
      <w:marTop w:val="0"/>
      <w:marBottom w:val="0"/>
      <w:divBdr>
        <w:top w:val="none" w:sz="0" w:space="0" w:color="auto"/>
        <w:left w:val="none" w:sz="0" w:space="0" w:color="auto"/>
        <w:bottom w:val="none" w:sz="0" w:space="0" w:color="auto"/>
        <w:right w:val="none" w:sz="0" w:space="0" w:color="auto"/>
      </w:divBdr>
    </w:div>
    <w:div w:id="1450707543">
      <w:bodyDiv w:val="1"/>
      <w:marLeft w:val="0"/>
      <w:marRight w:val="0"/>
      <w:marTop w:val="0"/>
      <w:marBottom w:val="0"/>
      <w:divBdr>
        <w:top w:val="none" w:sz="0" w:space="0" w:color="auto"/>
        <w:left w:val="none" w:sz="0" w:space="0" w:color="auto"/>
        <w:bottom w:val="none" w:sz="0" w:space="0" w:color="auto"/>
        <w:right w:val="none" w:sz="0" w:space="0" w:color="auto"/>
      </w:divBdr>
    </w:div>
    <w:div w:id="1547374371">
      <w:bodyDiv w:val="1"/>
      <w:marLeft w:val="0"/>
      <w:marRight w:val="0"/>
      <w:marTop w:val="0"/>
      <w:marBottom w:val="0"/>
      <w:divBdr>
        <w:top w:val="none" w:sz="0" w:space="0" w:color="auto"/>
        <w:left w:val="none" w:sz="0" w:space="0" w:color="auto"/>
        <w:bottom w:val="none" w:sz="0" w:space="0" w:color="auto"/>
        <w:right w:val="none" w:sz="0" w:space="0" w:color="auto"/>
      </w:divBdr>
    </w:div>
    <w:div w:id="1640458346">
      <w:bodyDiv w:val="1"/>
      <w:marLeft w:val="0"/>
      <w:marRight w:val="0"/>
      <w:marTop w:val="0"/>
      <w:marBottom w:val="0"/>
      <w:divBdr>
        <w:top w:val="none" w:sz="0" w:space="0" w:color="auto"/>
        <w:left w:val="none" w:sz="0" w:space="0" w:color="auto"/>
        <w:bottom w:val="none" w:sz="0" w:space="0" w:color="auto"/>
        <w:right w:val="none" w:sz="0" w:space="0" w:color="auto"/>
      </w:divBdr>
    </w:div>
    <w:div w:id="1742096921">
      <w:bodyDiv w:val="1"/>
      <w:marLeft w:val="0"/>
      <w:marRight w:val="0"/>
      <w:marTop w:val="0"/>
      <w:marBottom w:val="0"/>
      <w:divBdr>
        <w:top w:val="none" w:sz="0" w:space="0" w:color="auto"/>
        <w:left w:val="none" w:sz="0" w:space="0" w:color="auto"/>
        <w:bottom w:val="none" w:sz="0" w:space="0" w:color="auto"/>
        <w:right w:val="none" w:sz="0" w:space="0" w:color="auto"/>
      </w:divBdr>
    </w:div>
    <w:div w:id="1773747757">
      <w:bodyDiv w:val="1"/>
      <w:marLeft w:val="0"/>
      <w:marRight w:val="0"/>
      <w:marTop w:val="0"/>
      <w:marBottom w:val="0"/>
      <w:divBdr>
        <w:top w:val="none" w:sz="0" w:space="0" w:color="auto"/>
        <w:left w:val="none" w:sz="0" w:space="0" w:color="auto"/>
        <w:bottom w:val="none" w:sz="0" w:space="0" w:color="auto"/>
        <w:right w:val="none" w:sz="0" w:space="0" w:color="auto"/>
      </w:divBdr>
    </w:div>
    <w:div w:id="1791852006">
      <w:bodyDiv w:val="1"/>
      <w:marLeft w:val="0"/>
      <w:marRight w:val="0"/>
      <w:marTop w:val="0"/>
      <w:marBottom w:val="0"/>
      <w:divBdr>
        <w:top w:val="none" w:sz="0" w:space="0" w:color="auto"/>
        <w:left w:val="none" w:sz="0" w:space="0" w:color="auto"/>
        <w:bottom w:val="none" w:sz="0" w:space="0" w:color="auto"/>
        <w:right w:val="none" w:sz="0" w:space="0" w:color="auto"/>
      </w:divBdr>
    </w:div>
    <w:div w:id="1812556312">
      <w:bodyDiv w:val="1"/>
      <w:marLeft w:val="0"/>
      <w:marRight w:val="0"/>
      <w:marTop w:val="0"/>
      <w:marBottom w:val="0"/>
      <w:divBdr>
        <w:top w:val="none" w:sz="0" w:space="0" w:color="auto"/>
        <w:left w:val="none" w:sz="0" w:space="0" w:color="auto"/>
        <w:bottom w:val="none" w:sz="0" w:space="0" w:color="auto"/>
        <w:right w:val="none" w:sz="0" w:space="0" w:color="auto"/>
      </w:divBdr>
    </w:div>
    <w:div w:id="1814910994">
      <w:bodyDiv w:val="1"/>
      <w:marLeft w:val="0"/>
      <w:marRight w:val="0"/>
      <w:marTop w:val="0"/>
      <w:marBottom w:val="0"/>
      <w:divBdr>
        <w:top w:val="none" w:sz="0" w:space="0" w:color="auto"/>
        <w:left w:val="none" w:sz="0" w:space="0" w:color="auto"/>
        <w:bottom w:val="none" w:sz="0" w:space="0" w:color="auto"/>
        <w:right w:val="none" w:sz="0" w:space="0" w:color="auto"/>
      </w:divBdr>
    </w:div>
    <w:div w:id="1912155231">
      <w:bodyDiv w:val="1"/>
      <w:marLeft w:val="0"/>
      <w:marRight w:val="0"/>
      <w:marTop w:val="0"/>
      <w:marBottom w:val="0"/>
      <w:divBdr>
        <w:top w:val="none" w:sz="0" w:space="0" w:color="auto"/>
        <w:left w:val="none" w:sz="0" w:space="0" w:color="auto"/>
        <w:bottom w:val="none" w:sz="0" w:space="0" w:color="auto"/>
        <w:right w:val="none" w:sz="0" w:space="0" w:color="auto"/>
      </w:divBdr>
    </w:div>
    <w:div w:id="1939292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vcaa.vic.edu.au/Pages/HomePage.aspx" TargetMode="External"/><Relationship Id="rId26" Type="http://schemas.openxmlformats.org/officeDocument/2006/relationships/hyperlink" Target="https://victoriancurriculum.vcaa.vic.edu.au/Curriculum/ContentDescription/VCSIS135" TargetMode="External"/><Relationship Id="rId39" Type="http://schemas.openxmlformats.org/officeDocument/2006/relationships/customXml" Target="ink/ink1.xml"/><Relationship Id="rId21" Type="http://schemas.openxmlformats.org/officeDocument/2006/relationships/header" Target="header3.xml"/><Relationship Id="rId34" Type="http://schemas.openxmlformats.org/officeDocument/2006/relationships/image" Target="media/image5.jpeg"/><Relationship Id="rId42" Type="http://schemas.openxmlformats.org/officeDocument/2006/relationships/hyperlink" Target="https://victoriancurriculum.vcaa.vic.edu.au/Curriculum/ContentDescription/VCSSU133" TargetMode="External"/><Relationship Id="rId47" Type="http://schemas.openxmlformats.org/officeDocument/2006/relationships/image" Target="media/image10.jpeg"/><Relationship Id="rId50" Type="http://schemas.openxmlformats.org/officeDocument/2006/relationships/image" Target="media/image16.jpeg"/><Relationship Id="rId55" Type="http://schemas.openxmlformats.org/officeDocument/2006/relationships/footer" Target="footer7.xml"/><Relationship Id="rId63"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0" Type="http://schemas.openxmlformats.org/officeDocument/2006/relationships/hyperlink" Target="mailto:vcaa.media.publications@education.vic.gov.au" TargetMode="External"/><Relationship Id="rId29" Type="http://schemas.openxmlformats.org/officeDocument/2006/relationships/hyperlink" Target="https://victoriancurriculum.vcaa.vic.edu.au/Curriculum/ContentDescription/VCSIS138" TargetMode="External"/><Relationship Id="rId41" Type="http://schemas.openxmlformats.org/officeDocument/2006/relationships/image" Target="media/image6.JPG"/><Relationship Id="rId54" Type="http://schemas.openxmlformats.org/officeDocument/2006/relationships/footer" Target="footer6.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victoriancurriculum.vcaa.vic.edu.au/Curriculum/ContentDescription/VCSSU133" TargetMode="External"/><Relationship Id="rId32" Type="http://schemas.openxmlformats.org/officeDocument/2006/relationships/image" Target="media/image3.jpeg"/><Relationship Id="rId37" Type="http://schemas.openxmlformats.org/officeDocument/2006/relationships/hyperlink" Target="https://www.youtube.com/watch?v=E43-CfukEgs" TargetMode="External"/><Relationship Id="rId40" Type="http://schemas.openxmlformats.org/officeDocument/2006/relationships/image" Target="media/image8.emf"/><Relationship Id="rId45" Type="http://schemas.openxmlformats.org/officeDocument/2006/relationships/footer" Target="footer5.xml"/><Relationship Id="rId53" Type="http://schemas.openxmlformats.org/officeDocument/2006/relationships/chart" Target="charts/chart2.xml"/><Relationship Id="rId58" Type="http://schemas.openxmlformats.org/officeDocument/2006/relationships/hyperlink" Target="https://www.wfp.org/stories/how-do-you-drop-food-17000-feet-conflict-zone-watch-our-video" TargetMode="External"/><Relationship Id="rId66"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vcaa.vic.edu.au/curriculum/foundation-10/resources/science/Pages/TeachingResources.aspx" TargetMode="External"/><Relationship Id="rId28" Type="http://schemas.openxmlformats.org/officeDocument/2006/relationships/hyperlink" Target="https://victoriancurriculum.vcaa.vic.edu.au/Curriculum/ContentDescription/VCSIS137" TargetMode="External"/><Relationship Id="rId36" Type="http://schemas.openxmlformats.org/officeDocument/2006/relationships/image" Target="media/image7.jpeg"/><Relationship Id="rId49" Type="http://schemas.openxmlformats.org/officeDocument/2006/relationships/image" Target="media/image15.jpeg"/><Relationship Id="rId57" Type="http://schemas.openxmlformats.org/officeDocument/2006/relationships/image" Target="media/image13.png"/><Relationship Id="rId61"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hyperlink" Target="mailto:vcaa.copyright@edumail.vic.gov.au" TargetMode="External"/><Relationship Id="rId31" Type="http://schemas.openxmlformats.org/officeDocument/2006/relationships/hyperlink" Target="https://victoriancurriculum.vcaa.vic.edu.au/Curriculum/ContentDescription/VCSIS140" TargetMode="External"/><Relationship Id="rId44" Type="http://schemas.openxmlformats.org/officeDocument/2006/relationships/footer" Target="footer4.xml"/><Relationship Id="rId52" Type="http://schemas.openxmlformats.org/officeDocument/2006/relationships/chart" Target="charts/chart1.xml"/><Relationship Id="rId60" Type="http://schemas.openxmlformats.org/officeDocument/2006/relationships/hyperlink" Target="https://victoriancurriculum.vcaa.vic.edu.au/Curriculum/ContentDescription/VCSSU133" TargetMode="External"/><Relationship Id="rId65"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hyperlink" Target="https://victoriancurriculum.vcaa.vic.edu.au/Curriculum/ContentDescription/VCSIS136" TargetMode="External"/><Relationship Id="rId30" Type="http://schemas.openxmlformats.org/officeDocument/2006/relationships/hyperlink" Target="https://victoriancurriculum.vcaa.vic.edu.au/Curriculum/ContentDescription/VCSIS139" TargetMode="External"/><Relationship Id="rId35" Type="http://schemas.openxmlformats.org/officeDocument/2006/relationships/image" Target="media/image6.jpeg"/><Relationship Id="rId43" Type="http://schemas.openxmlformats.org/officeDocument/2006/relationships/hyperlink" Target="https://primaryconnections.org.au" TargetMode="External"/><Relationship Id="rId48" Type="http://schemas.openxmlformats.org/officeDocument/2006/relationships/image" Target="media/image11.jpeg"/><Relationship Id="rId56" Type="http://schemas.openxmlformats.org/officeDocument/2006/relationships/image" Target="media/image12.jpe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7.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vcaa.vic.edu.au/Footer/Pages/Copyright.aspx" TargetMode="External"/><Relationship Id="rId25" Type="http://schemas.openxmlformats.org/officeDocument/2006/relationships/hyperlink" Target="https://victoriancurriculum.vcaa.vic.edu.au/Curriculum/ContentDescription/VCSIS134" TargetMode="External"/><Relationship Id="rId33" Type="http://schemas.openxmlformats.org/officeDocument/2006/relationships/image" Target="media/image4.jpeg"/><Relationship Id="rId38" Type="http://schemas.openxmlformats.org/officeDocument/2006/relationships/hyperlink" Target="https://www.scienceworld.ca/resource/stratos-jump-data-analysis/" TargetMode="External"/><Relationship Id="rId46" Type="http://schemas.openxmlformats.org/officeDocument/2006/relationships/image" Target="media/image9.jpeg"/><Relationship Id="rId59" Type="http://schemas.openxmlformats.org/officeDocument/2006/relationships/footer" Target="footer8.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footer5.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hyperlink" Target="https://www.vcaa.vic.edu.au/Footer/Pages/Copyright.aspx"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footer7.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hyperlink" Target="https://www.vcaa.vic.edu.au/Footer/Pages/Copyright.aspx" TargetMode="External"/></Relationships>
</file>

<file path=word/_rels/footer8.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hyperlink" Target="https://www.vcaa.vic.edu.au/Footer/Pages/Copyright.asp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physlets.org/tracker/"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Barbara\Google%20Drive\VCAA\F-10%20Curriculum%20Development\9%20-%2010%20Forces%20and%20Motion\DB%20dat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Barbara\Google%20Drive\VCAA\F-10%20Curriculum%20Development\9%20-%2010%20Forces%20and%20Motion\DB%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latin typeface="Arial" panose="020B0604020202020204" pitchFamily="34" charset="0"/>
                <a:cs typeface="Arial" panose="020B0604020202020204" pitchFamily="34" charset="0"/>
              </a:rPr>
              <a:t>position versus time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truck!$B$3:$B$13</c:f>
              <c:numCache>
                <c:formatCode>General</c:formatCode>
                <c:ptCount val="11"/>
                <c:pt idx="0">
                  <c:v>0</c:v>
                </c:pt>
                <c:pt idx="1">
                  <c:v>0.16666666666666666</c:v>
                </c:pt>
                <c:pt idx="2">
                  <c:v>0.33333333333333331</c:v>
                </c:pt>
                <c:pt idx="3">
                  <c:v>0.5</c:v>
                </c:pt>
                <c:pt idx="4">
                  <c:v>0.66666666666666663</c:v>
                </c:pt>
                <c:pt idx="5">
                  <c:v>0.83333333333333337</c:v>
                </c:pt>
                <c:pt idx="6">
                  <c:v>1</c:v>
                </c:pt>
                <c:pt idx="7">
                  <c:v>1.1666666666666667</c:v>
                </c:pt>
                <c:pt idx="8">
                  <c:v>1.3333333333333333</c:v>
                </c:pt>
                <c:pt idx="9">
                  <c:v>1.5</c:v>
                </c:pt>
                <c:pt idx="10">
                  <c:v>1.6666666666666667</c:v>
                </c:pt>
              </c:numCache>
            </c:numRef>
          </c:xVal>
          <c:yVal>
            <c:numRef>
              <c:f>truck!$D$3:$D$13</c:f>
              <c:numCache>
                <c:formatCode>General</c:formatCode>
                <c:ptCount val="11"/>
                <c:pt idx="0">
                  <c:v>0</c:v>
                </c:pt>
                <c:pt idx="1">
                  <c:v>9</c:v>
                </c:pt>
                <c:pt idx="2">
                  <c:v>18</c:v>
                </c:pt>
                <c:pt idx="3">
                  <c:v>29</c:v>
                </c:pt>
                <c:pt idx="4">
                  <c:v>37</c:v>
                </c:pt>
                <c:pt idx="5">
                  <c:v>45</c:v>
                </c:pt>
                <c:pt idx="6">
                  <c:v>53</c:v>
                </c:pt>
                <c:pt idx="7">
                  <c:v>64</c:v>
                </c:pt>
                <c:pt idx="8">
                  <c:v>75</c:v>
                </c:pt>
                <c:pt idx="9">
                  <c:v>86</c:v>
                </c:pt>
                <c:pt idx="10">
                  <c:v>97</c:v>
                </c:pt>
              </c:numCache>
            </c:numRef>
          </c:yVal>
          <c:smooth val="0"/>
          <c:extLst>
            <c:ext xmlns:c16="http://schemas.microsoft.com/office/drawing/2014/chart" uri="{C3380CC4-5D6E-409C-BE32-E72D297353CC}">
              <c16:uniqueId val="{00000000-9939-49CB-843A-4D978DB8B1E0}"/>
            </c:ext>
          </c:extLst>
        </c:ser>
        <c:dLbls>
          <c:showLegendKey val="0"/>
          <c:showVal val="0"/>
          <c:showCatName val="0"/>
          <c:showSerName val="0"/>
          <c:showPercent val="0"/>
          <c:showBubbleSize val="0"/>
        </c:dLbls>
        <c:axId val="757955375"/>
        <c:axId val="757900879"/>
      </c:scatterChart>
      <c:valAx>
        <c:axId val="75795537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latin typeface="Arial" panose="020B0604020202020204" pitchFamily="34" charset="0"/>
                    <a:cs typeface="Arial" panose="020B0604020202020204" pitchFamily="34" charset="0"/>
                  </a:rPr>
                  <a:t>time (s)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7900879"/>
        <c:crosses val="autoZero"/>
        <c:crossBetween val="midCat"/>
      </c:valAx>
      <c:valAx>
        <c:axId val="757900879"/>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latin typeface="Arial" panose="020B0604020202020204" pitchFamily="34" charset="0"/>
                    <a:cs typeface="Arial" panose="020B0604020202020204" pitchFamily="34" charset="0"/>
                  </a:rPr>
                  <a:t>position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7955375"/>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average speed</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w="25400">
              <a:solidFill>
                <a:schemeClr val="accent1"/>
              </a:solidFill>
            </a:ln>
            <a:effectLst>
              <a:innerShdw blurRad="114300">
                <a:schemeClr val="accent1"/>
              </a:innerShdw>
            </a:effectLst>
          </c:spPr>
          <c:invertIfNegative val="0"/>
          <c:val>
            <c:numRef>
              <c:f>truck!$G$4:$G$13</c:f>
              <c:numCache>
                <c:formatCode>General</c:formatCode>
                <c:ptCount val="10"/>
                <c:pt idx="0">
                  <c:v>54</c:v>
                </c:pt>
                <c:pt idx="1">
                  <c:v>54</c:v>
                </c:pt>
                <c:pt idx="2">
                  <c:v>65.999999999999986</c:v>
                </c:pt>
                <c:pt idx="3">
                  <c:v>48.000000000000014</c:v>
                </c:pt>
                <c:pt idx="4">
                  <c:v>47.999999999999979</c:v>
                </c:pt>
                <c:pt idx="5">
                  <c:v>48.000000000000014</c:v>
                </c:pt>
                <c:pt idx="6">
                  <c:v>65.999999999999972</c:v>
                </c:pt>
                <c:pt idx="7">
                  <c:v>66.000000000000057</c:v>
                </c:pt>
                <c:pt idx="8">
                  <c:v>65.999999999999972</c:v>
                </c:pt>
                <c:pt idx="9">
                  <c:v>65.999999999999972</c:v>
                </c:pt>
              </c:numCache>
            </c:numRef>
          </c:val>
          <c:extLst>
            <c:ext xmlns:c16="http://schemas.microsoft.com/office/drawing/2014/chart" uri="{C3380CC4-5D6E-409C-BE32-E72D297353CC}">
              <c16:uniqueId val="{00000000-91D0-4CF8-A2B2-3A7A1D1A9762}"/>
            </c:ext>
          </c:extLst>
        </c:ser>
        <c:dLbls>
          <c:showLegendKey val="0"/>
          <c:showVal val="0"/>
          <c:showCatName val="0"/>
          <c:showSerName val="0"/>
          <c:showPercent val="0"/>
          <c:showBubbleSize val="0"/>
        </c:dLbls>
        <c:gapWidth val="0"/>
        <c:overlap val="-22"/>
        <c:axId val="718081391"/>
        <c:axId val="718109679"/>
      </c:barChart>
      <c:catAx>
        <c:axId val="718081391"/>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Time segment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8109679"/>
        <c:crosses val="autoZero"/>
        <c:auto val="1"/>
        <c:lblAlgn val="ctr"/>
        <c:lblOffset val="100"/>
        <c:noMultiLvlLbl val="0"/>
      </c:catAx>
      <c:valAx>
        <c:axId val="718109679"/>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average speed (cm/s)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808139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5BD38B864049E4CB05FD22C1CB75C76"/>
        <w:category>
          <w:name w:val="General"/>
          <w:gallery w:val="placeholder"/>
        </w:category>
        <w:types>
          <w:type w:val="bbPlcHdr"/>
        </w:types>
        <w:behaviors>
          <w:behavior w:val="content"/>
        </w:behaviors>
        <w:guid w:val="{0367762B-DBA4-3443-8E14-1E7804D7B710}"/>
      </w:docPartPr>
      <w:docPartBody>
        <w:p w:rsidR="004567A0" w:rsidRDefault="004567A0">
          <w:pPr>
            <w:pStyle w:val="75BD38B864049E4CB05FD22C1CB75C76"/>
          </w:pPr>
          <w:r w:rsidRPr="00FA5D4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VIC MODERN  CURSIVE">
    <w:panose1 w:val="000004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7A0"/>
    <w:rsid w:val="00003C6C"/>
    <w:rsid w:val="00006BD1"/>
    <w:rsid w:val="00014594"/>
    <w:rsid w:val="0004662B"/>
    <w:rsid w:val="000761AB"/>
    <w:rsid w:val="00077E70"/>
    <w:rsid w:val="000877AD"/>
    <w:rsid w:val="000B410A"/>
    <w:rsid w:val="000B4742"/>
    <w:rsid w:val="000F2CA2"/>
    <w:rsid w:val="00107447"/>
    <w:rsid w:val="0014568F"/>
    <w:rsid w:val="00191825"/>
    <w:rsid w:val="001A0636"/>
    <w:rsid w:val="001C315F"/>
    <w:rsid w:val="001E273F"/>
    <w:rsid w:val="00206EC3"/>
    <w:rsid w:val="002478BB"/>
    <w:rsid w:val="00266E53"/>
    <w:rsid w:val="0027405F"/>
    <w:rsid w:val="002940AC"/>
    <w:rsid w:val="002A2863"/>
    <w:rsid w:val="002D58D0"/>
    <w:rsid w:val="003C6CDA"/>
    <w:rsid w:val="003E706B"/>
    <w:rsid w:val="0040329B"/>
    <w:rsid w:val="00426354"/>
    <w:rsid w:val="004567A0"/>
    <w:rsid w:val="004E40C4"/>
    <w:rsid w:val="005019E4"/>
    <w:rsid w:val="00501F8A"/>
    <w:rsid w:val="00560F4C"/>
    <w:rsid w:val="005A1453"/>
    <w:rsid w:val="005E2C00"/>
    <w:rsid w:val="0062125C"/>
    <w:rsid w:val="0063517B"/>
    <w:rsid w:val="00667DE9"/>
    <w:rsid w:val="006744C2"/>
    <w:rsid w:val="006E3696"/>
    <w:rsid w:val="006E4C68"/>
    <w:rsid w:val="006F0133"/>
    <w:rsid w:val="006F1CF8"/>
    <w:rsid w:val="00780DBA"/>
    <w:rsid w:val="007A1C75"/>
    <w:rsid w:val="00804C5C"/>
    <w:rsid w:val="00835076"/>
    <w:rsid w:val="008455EC"/>
    <w:rsid w:val="00867382"/>
    <w:rsid w:val="008A4D85"/>
    <w:rsid w:val="008D6EF5"/>
    <w:rsid w:val="0090279E"/>
    <w:rsid w:val="00981584"/>
    <w:rsid w:val="00984856"/>
    <w:rsid w:val="009C760E"/>
    <w:rsid w:val="00A22014"/>
    <w:rsid w:val="00A51383"/>
    <w:rsid w:val="00A522AD"/>
    <w:rsid w:val="00A53216"/>
    <w:rsid w:val="00A53B27"/>
    <w:rsid w:val="00A723CC"/>
    <w:rsid w:val="00A748ED"/>
    <w:rsid w:val="00AB0B72"/>
    <w:rsid w:val="00AE7169"/>
    <w:rsid w:val="00B2702D"/>
    <w:rsid w:val="00B4512E"/>
    <w:rsid w:val="00B7765B"/>
    <w:rsid w:val="00B77E93"/>
    <w:rsid w:val="00BA3E93"/>
    <w:rsid w:val="00BA5752"/>
    <w:rsid w:val="00BD6D42"/>
    <w:rsid w:val="00BF44BB"/>
    <w:rsid w:val="00C240FB"/>
    <w:rsid w:val="00C250E6"/>
    <w:rsid w:val="00C47337"/>
    <w:rsid w:val="00C54673"/>
    <w:rsid w:val="00C5595F"/>
    <w:rsid w:val="00C56B18"/>
    <w:rsid w:val="00C84D83"/>
    <w:rsid w:val="00CB0F35"/>
    <w:rsid w:val="00CC26E0"/>
    <w:rsid w:val="00D17CE8"/>
    <w:rsid w:val="00D442A2"/>
    <w:rsid w:val="00DC6AB8"/>
    <w:rsid w:val="00E05EE6"/>
    <w:rsid w:val="00E62E3D"/>
    <w:rsid w:val="00E640D7"/>
    <w:rsid w:val="00E84756"/>
    <w:rsid w:val="00E97E90"/>
    <w:rsid w:val="00F22730"/>
    <w:rsid w:val="00FD7040"/>
    <w:rsid w:val="00FF10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19E4"/>
    <w:rPr>
      <w:color w:val="808080"/>
    </w:rPr>
  </w:style>
  <w:style w:type="paragraph" w:customStyle="1" w:styleId="75BD38B864049E4CB05FD22C1CB75C76">
    <w:name w:val="75BD38B864049E4CB05FD22C1CB75C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07T09:14:07.670"/>
    </inkml:context>
    <inkml:brush xml:id="br0">
      <inkml:brushProperty name="width" value="0.05009" units="cm"/>
      <inkml:brushProperty name="height" value="0.05009" units="cm"/>
    </inkml:brush>
  </inkml:definitions>
  <inkml:trace contextRef="#ctx0" brushRef="#br0">1 1 24575,'0'0'0</inkml:trace>
  <inkml:trace contextRef="#ctx0" brushRef="#br0" timeOffset="917">852 59 24575,'0'0'0</inkml:trace>
</inkml:ink>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solidFill>
            <a:srgbClr val="FF0000"/>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6"/>
        </a:lnRef>
        <a:fillRef idx="1">
          <a:schemeClr val="lt1"/>
        </a:fillRef>
        <a:effectRef idx="0">
          <a:schemeClr val="accent6"/>
        </a:effectRef>
        <a:fontRef idx="minor">
          <a:schemeClr val="dk1"/>
        </a:fontRef>
      </a:style>
    </a:sp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0330C-F8D0-4B95-8BB4-BF4D057658BF}">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3.xml><?xml version="1.0" encoding="utf-8"?>
<ds:datastoreItem xmlns:ds="http://schemas.openxmlformats.org/officeDocument/2006/customXml" ds:itemID="{3A8850E4-5700-4524-9F28-6E76FFDBACCE}"/>
</file>

<file path=customXml/itemProps4.xml><?xml version="1.0" encoding="utf-8"?>
<ds:datastoreItem xmlns:ds="http://schemas.openxmlformats.org/officeDocument/2006/customXml" ds:itemID="{D0B85AA8-96AB-475A-9F40-C410C1075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46</Pages>
  <Words>12644</Words>
  <Characters>72071</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How can the laws of physics predict our moves? Levels 9 and 10, Science</vt:lpstr>
    </vt:vector>
  </TitlesOfParts>
  <Company>VCAA</Company>
  <LinksUpToDate>false</LinksUpToDate>
  <CharactersWithSpaces>84546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can the laws of physics predict our moves? Levels 9 and 10, Science</dc:title>
  <dc:subject/>
  <dc:creator>vcaa@edumail.vic.gov.au</dc:creator>
  <cp:keywords>Science; Victorian Curriculum; motion; forces</cp:keywords>
  <dc:description/>
  <cp:lastModifiedBy>Garner, Georgina K</cp:lastModifiedBy>
  <cp:revision>15</cp:revision>
  <cp:lastPrinted>2022-06-07T07:31:00Z</cp:lastPrinted>
  <dcterms:created xsi:type="dcterms:W3CDTF">2022-07-11T23:39:00Z</dcterms:created>
  <dcterms:modified xsi:type="dcterms:W3CDTF">2022-07-12T23:41:00Z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