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9CC2A" w14:textId="3FD94F16" w:rsidR="000E49C9" w:rsidRPr="00436B3D" w:rsidRDefault="00F03813" w:rsidP="00E15E06">
      <w:pPr>
        <w:pStyle w:val="VCAADocumenttitle"/>
        <w:rPr>
          <w:noProof w:val="0"/>
          <w:sz w:val="56"/>
          <w:szCs w:val="56"/>
        </w:rPr>
      </w:pPr>
      <w:r w:rsidRPr="00436B3D">
        <w:rPr>
          <w:noProof w:val="0"/>
          <w:sz w:val="56"/>
          <w:szCs w:val="56"/>
        </w:rPr>
        <w:t>Visual Arts</w:t>
      </w:r>
      <w:r w:rsidR="00DF03F1" w:rsidRPr="00436B3D">
        <w:rPr>
          <w:noProof w:val="0"/>
          <w:sz w:val="56"/>
          <w:szCs w:val="56"/>
        </w:rPr>
        <w:t>, Foundation to Level 10</w:t>
      </w:r>
      <w:r w:rsidR="000E49C9" w:rsidRPr="00436B3D">
        <w:rPr>
          <w:noProof w:val="0"/>
          <w:sz w:val="56"/>
          <w:szCs w:val="56"/>
        </w:rPr>
        <w:t xml:space="preserve"> </w:t>
      </w:r>
      <w:r w:rsidR="00DF03F1" w:rsidRPr="00436B3D">
        <w:rPr>
          <w:noProof w:val="0"/>
          <w:sz w:val="56"/>
          <w:szCs w:val="56"/>
        </w:rPr>
        <w:t>–</w:t>
      </w:r>
      <w:r w:rsidR="000E49C9" w:rsidRPr="00436B3D">
        <w:rPr>
          <w:noProof w:val="0"/>
          <w:sz w:val="56"/>
          <w:szCs w:val="56"/>
        </w:rPr>
        <w:t xml:space="preserve"> </w:t>
      </w:r>
      <w:r w:rsidRPr="00436B3D">
        <w:rPr>
          <w:noProof w:val="0"/>
          <w:sz w:val="56"/>
          <w:szCs w:val="56"/>
        </w:rPr>
        <w:t>Think, Innovate and Create activities</w:t>
      </w:r>
    </w:p>
    <w:p w14:paraId="46533E58" w14:textId="7D9A9F15" w:rsidR="008C5444" w:rsidRPr="00436B3D" w:rsidRDefault="007641A2" w:rsidP="007D6D00">
      <w:pPr>
        <w:pStyle w:val="VCAAbody"/>
        <w:rPr>
          <w:lang w:val="en-AU"/>
        </w:rPr>
      </w:pPr>
      <w:r w:rsidRPr="00436B3D">
        <w:rPr>
          <w:lang w:val="en-AU"/>
        </w:rPr>
        <w:t>The</w:t>
      </w:r>
      <w:r w:rsidR="000E49C9" w:rsidRPr="00436B3D">
        <w:rPr>
          <w:lang w:val="en-AU"/>
        </w:rPr>
        <w:t xml:space="preserve"> VCAA has developed </w:t>
      </w:r>
      <w:r w:rsidR="00387FF4" w:rsidRPr="00436B3D">
        <w:rPr>
          <w:lang w:val="en-AU"/>
        </w:rPr>
        <w:t>the following</w:t>
      </w:r>
      <w:r w:rsidR="002A58DD" w:rsidRPr="00436B3D">
        <w:rPr>
          <w:lang w:val="en-AU"/>
        </w:rPr>
        <w:t xml:space="preserve"> resource for </w:t>
      </w:r>
      <w:r w:rsidR="00F03813" w:rsidRPr="00436B3D">
        <w:rPr>
          <w:lang w:val="en-AU"/>
        </w:rPr>
        <w:t>Visual Arts</w:t>
      </w:r>
      <w:r w:rsidR="00387FF4" w:rsidRPr="00436B3D">
        <w:rPr>
          <w:lang w:val="en-AU"/>
        </w:rPr>
        <w:t>. Th</w:t>
      </w:r>
      <w:r w:rsidR="00DF03F1" w:rsidRPr="00436B3D">
        <w:rPr>
          <w:lang w:val="en-AU"/>
        </w:rPr>
        <w:t xml:space="preserve">e resource </w:t>
      </w:r>
      <w:r w:rsidR="00AB700C" w:rsidRPr="00436B3D">
        <w:rPr>
          <w:lang w:val="en-AU"/>
        </w:rPr>
        <w:t xml:space="preserve">includes </w:t>
      </w:r>
      <w:r w:rsidR="00F03813" w:rsidRPr="00436B3D">
        <w:rPr>
          <w:lang w:val="en-AU"/>
        </w:rPr>
        <w:t xml:space="preserve">a range of creative and imaginative activities </w:t>
      </w:r>
      <w:r w:rsidR="000E49C9" w:rsidRPr="00436B3D">
        <w:rPr>
          <w:lang w:val="en-AU"/>
        </w:rPr>
        <w:t xml:space="preserve">across </w:t>
      </w:r>
      <w:r w:rsidR="00AB700C" w:rsidRPr="00436B3D">
        <w:rPr>
          <w:lang w:val="en-AU"/>
        </w:rPr>
        <w:t xml:space="preserve">the </w:t>
      </w:r>
      <w:r w:rsidR="00DF03F1" w:rsidRPr="00436B3D">
        <w:rPr>
          <w:lang w:val="en-AU"/>
        </w:rPr>
        <w:t>c</w:t>
      </w:r>
      <w:r w:rsidR="003F76CC" w:rsidRPr="00436B3D">
        <w:rPr>
          <w:lang w:val="en-AU"/>
        </w:rPr>
        <w:t xml:space="preserve">ontent </w:t>
      </w:r>
      <w:r w:rsidR="00DF03F1" w:rsidRPr="00436B3D">
        <w:rPr>
          <w:lang w:val="en-AU"/>
        </w:rPr>
        <w:t>d</w:t>
      </w:r>
      <w:r w:rsidR="003F76CC" w:rsidRPr="00436B3D">
        <w:rPr>
          <w:lang w:val="en-AU"/>
        </w:rPr>
        <w:t>escriptions in all strands</w:t>
      </w:r>
      <w:r w:rsidR="00AB700C" w:rsidRPr="00436B3D">
        <w:rPr>
          <w:lang w:val="en-AU"/>
        </w:rPr>
        <w:t xml:space="preserve"> of Visual Arts</w:t>
      </w:r>
      <w:r w:rsidR="003F76CC" w:rsidRPr="00436B3D">
        <w:rPr>
          <w:lang w:val="en-AU"/>
        </w:rPr>
        <w:t xml:space="preserve"> from </w:t>
      </w:r>
      <w:r w:rsidR="00DF03F1" w:rsidRPr="00436B3D">
        <w:rPr>
          <w:lang w:val="en-AU"/>
        </w:rPr>
        <w:t>Foundation to Level 10</w:t>
      </w:r>
      <w:r w:rsidR="003F76CC" w:rsidRPr="00436B3D">
        <w:rPr>
          <w:lang w:val="en-AU"/>
        </w:rPr>
        <w:t xml:space="preserve">. </w:t>
      </w:r>
      <w:r w:rsidR="00F03813" w:rsidRPr="00436B3D">
        <w:rPr>
          <w:lang w:val="en-AU"/>
        </w:rPr>
        <w:t>The</w:t>
      </w:r>
      <w:r w:rsidR="00906B2F" w:rsidRPr="00436B3D">
        <w:rPr>
          <w:lang w:val="en-AU"/>
        </w:rPr>
        <w:t xml:space="preserve"> activities do</w:t>
      </w:r>
      <w:r w:rsidR="00DF03F1" w:rsidRPr="00436B3D">
        <w:rPr>
          <w:lang w:val="en-AU"/>
        </w:rPr>
        <w:t xml:space="preserve"> no</w:t>
      </w:r>
      <w:r w:rsidR="00906B2F" w:rsidRPr="00436B3D">
        <w:rPr>
          <w:lang w:val="en-AU"/>
        </w:rPr>
        <w:t xml:space="preserve">t require students </w:t>
      </w:r>
      <w:r w:rsidR="00F03813" w:rsidRPr="00436B3D">
        <w:rPr>
          <w:lang w:val="en-AU"/>
        </w:rPr>
        <w:t xml:space="preserve">to use digital platforms </w:t>
      </w:r>
      <w:r w:rsidR="00AB700C" w:rsidRPr="00436B3D">
        <w:rPr>
          <w:lang w:val="en-AU"/>
        </w:rPr>
        <w:t>n</w:t>
      </w:r>
      <w:r w:rsidR="00F03813" w:rsidRPr="00436B3D">
        <w:rPr>
          <w:lang w:val="en-AU"/>
        </w:rPr>
        <w:t>or are they screen</w:t>
      </w:r>
      <w:r w:rsidR="00AB700C" w:rsidRPr="00436B3D">
        <w:rPr>
          <w:lang w:val="en-AU"/>
        </w:rPr>
        <w:t>-</w:t>
      </w:r>
      <w:r w:rsidR="00F03813" w:rsidRPr="00436B3D">
        <w:rPr>
          <w:lang w:val="en-AU"/>
        </w:rPr>
        <w:t>based</w:t>
      </w:r>
      <w:r w:rsidR="00906B2F" w:rsidRPr="00436B3D">
        <w:rPr>
          <w:lang w:val="en-AU"/>
        </w:rPr>
        <w:t xml:space="preserve">. </w:t>
      </w:r>
      <w:r w:rsidR="003F76CC" w:rsidRPr="00436B3D">
        <w:rPr>
          <w:lang w:val="en-AU"/>
        </w:rPr>
        <w:t>The activities can be completed by students at home, if they are working remotely, or by students working in the classroom.</w:t>
      </w:r>
    </w:p>
    <w:p w14:paraId="1CC5B781" w14:textId="16011D1F" w:rsidR="00DF03F1" w:rsidRPr="00436B3D" w:rsidRDefault="003F76CC" w:rsidP="007D6D00">
      <w:pPr>
        <w:pStyle w:val="VCAAbody"/>
        <w:rPr>
          <w:lang w:val="en-AU"/>
        </w:rPr>
      </w:pPr>
      <w:r w:rsidRPr="00436B3D">
        <w:rPr>
          <w:lang w:val="en-AU"/>
        </w:rPr>
        <w:t xml:space="preserve">This resource has been </w:t>
      </w:r>
      <w:r w:rsidR="000B4C74" w:rsidRPr="00436B3D">
        <w:rPr>
          <w:lang w:val="en-AU"/>
        </w:rPr>
        <w:t>developed</w:t>
      </w:r>
      <w:r w:rsidRPr="00436B3D">
        <w:rPr>
          <w:lang w:val="en-AU"/>
        </w:rPr>
        <w:t xml:space="preserve"> to assist teachers </w:t>
      </w:r>
      <w:r w:rsidR="00DF03F1" w:rsidRPr="00436B3D">
        <w:rPr>
          <w:lang w:val="en-AU"/>
        </w:rPr>
        <w:t xml:space="preserve">by providing </w:t>
      </w:r>
      <w:r w:rsidR="0086246D" w:rsidRPr="00436B3D">
        <w:rPr>
          <w:lang w:val="en-AU"/>
        </w:rPr>
        <w:t xml:space="preserve">examples of </w:t>
      </w:r>
      <w:r w:rsidR="00D16991" w:rsidRPr="00436B3D">
        <w:rPr>
          <w:lang w:val="en-AU"/>
        </w:rPr>
        <w:t>activities</w:t>
      </w:r>
      <w:r w:rsidR="0086246D" w:rsidRPr="00436B3D">
        <w:rPr>
          <w:lang w:val="en-AU"/>
        </w:rPr>
        <w:t xml:space="preserve"> </w:t>
      </w:r>
      <w:r w:rsidR="00DF03F1" w:rsidRPr="00436B3D">
        <w:rPr>
          <w:lang w:val="en-AU"/>
        </w:rPr>
        <w:t>in which</w:t>
      </w:r>
      <w:r w:rsidR="0086246D" w:rsidRPr="00436B3D">
        <w:rPr>
          <w:lang w:val="en-AU"/>
        </w:rPr>
        <w:t xml:space="preserve"> students </w:t>
      </w:r>
      <w:r w:rsidR="00DF03F1" w:rsidRPr="00436B3D">
        <w:rPr>
          <w:lang w:val="en-AU"/>
        </w:rPr>
        <w:t>can</w:t>
      </w:r>
      <w:r w:rsidR="0086246D" w:rsidRPr="00436B3D">
        <w:rPr>
          <w:lang w:val="en-AU"/>
        </w:rPr>
        <w:t xml:space="preserve"> demonstrate their understanding of the curriculum. </w:t>
      </w:r>
      <w:r w:rsidR="00DF03F1" w:rsidRPr="00436B3D">
        <w:rPr>
          <w:lang w:val="en-AU"/>
        </w:rPr>
        <w:t>Activities are grouped</w:t>
      </w:r>
      <w:r w:rsidR="0086246D" w:rsidRPr="00436B3D">
        <w:rPr>
          <w:lang w:val="en-AU"/>
        </w:rPr>
        <w:t xml:space="preserve"> by band</w:t>
      </w:r>
      <w:r w:rsidR="00DF03F1" w:rsidRPr="00436B3D">
        <w:rPr>
          <w:lang w:val="en-AU"/>
        </w:rPr>
        <w:t>:</w:t>
      </w:r>
      <w:r w:rsidR="0086246D" w:rsidRPr="00436B3D">
        <w:rPr>
          <w:lang w:val="en-AU"/>
        </w:rPr>
        <w:t xml:space="preserve"> F</w:t>
      </w:r>
      <w:r w:rsidR="00F03813" w:rsidRPr="00436B3D">
        <w:rPr>
          <w:lang w:val="en-AU"/>
        </w:rPr>
        <w:t>oundation, 1</w:t>
      </w:r>
      <w:r w:rsidR="0086246D" w:rsidRPr="00436B3D">
        <w:rPr>
          <w:lang w:val="en-AU"/>
        </w:rPr>
        <w:t xml:space="preserve">–2, 3–4, 5–6, 7–8 and 9–10. </w:t>
      </w:r>
      <w:r w:rsidR="00AB700C" w:rsidRPr="00436B3D">
        <w:rPr>
          <w:lang w:val="en-AU"/>
        </w:rPr>
        <w:t>A table for each band includes the relevant achievement standard, plus</w:t>
      </w:r>
      <w:r w:rsidR="00F03813" w:rsidRPr="00436B3D">
        <w:rPr>
          <w:lang w:val="en-AU"/>
        </w:rPr>
        <w:t xml:space="preserve"> a series of linked activities relating to </w:t>
      </w:r>
      <w:r w:rsidR="00AB700C" w:rsidRPr="00436B3D">
        <w:rPr>
          <w:lang w:val="en-AU"/>
        </w:rPr>
        <w:t xml:space="preserve">the content descriptions in </w:t>
      </w:r>
      <w:r w:rsidR="00F03813" w:rsidRPr="00436B3D">
        <w:rPr>
          <w:lang w:val="en-AU"/>
        </w:rPr>
        <w:t>the</w:t>
      </w:r>
      <w:r w:rsidR="00AB700C" w:rsidRPr="00436B3D">
        <w:rPr>
          <w:lang w:val="en-AU"/>
        </w:rPr>
        <w:t xml:space="preserve"> Visual Arts</w:t>
      </w:r>
      <w:r w:rsidR="00F03813" w:rsidRPr="00436B3D">
        <w:rPr>
          <w:lang w:val="en-AU"/>
        </w:rPr>
        <w:t xml:space="preserve"> </w:t>
      </w:r>
      <w:r w:rsidR="00AB700C" w:rsidRPr="00436B3D">
        <w:rPr>
          <w:lang w:val="en-AU"/>
        </w:rPr>
        <w:t>s</w:t>
      </w:r>
      <w:r w:rsidR="00F03813" w:rsidRPr="00436B3D">
        <w:rPr>
          <w:lang w:val="en-AU"/>
        </w:rPr>
        <w:t xml:space="preserve">trands Explore and </w:t>
      </w:r>
      <w:r w:rsidR="00AB700C" w:rsidRPr="00436B3D">
        <w:rPr>
          <w:lang w:val="en-AU"/>
        </w:rPr>
        <w:t>E</w:t>
      </w:r>
      <w:r w:rsidR="00F03813" w:rsidRPr="00436B3D">
        <w:rPr>
          <w:lang w:val="en-AU"/>
        </w:rPr>
        <w:t>xpress</w:t>
      </w:r>
      <w:r w:rsidR="00AB700C" w:rsidRPr="00436B3D">
        <w:rPr>
          <w:lang w:val="en-AU"/>
        </w:rPr>
        <w:t xml:space="preserve"> Ideas</w:t>
      </w:r>
      <w:r w:rsidR="00F03813" w:rsidRPr="00436B3D">
        <w:rPr>
          <w:lang w:val="en-AU"/>
        </w:rPr>
        <w:t xml:space="preserve">, Visual Arts </w:t>
      </w:r>
      <w:r w:rsidR="00AB700C" w:rsidRPr="00436B3D">
        <w:rPr>
          <w:lang w:val="en-AU"/>
        </w:rPr>
        <w:t>P</w:t>
      </w:r>
      <w:r w:rsidR="00F03813" w:rsidRPr="00436B3D">
        <w:rPr>
          <w:lang w:val="en-AU"/>
        </w:rPr>
        <w:t xml:space="preserve">ractices, Present and </w:t>
      </w:r>
      <w:r w:rsidR="00AB700C" w:rsidRPr="00436B3D">
        <w:rPr>
          <w:lang w:val="en-AU"/>
        </w:rPr>
        <w:t>P</w:t>
      </w:r>
      <w:r w:rsidR="00F03813" w:rsidRPr="00436B3D">
        <w:rPr>
          <w:lang w:val="en-AU"/>
        </w:rPr>
        <w:t>erform</w:t>
      </w:r>
      <w:r w:rsidR="00AB700C" w:rsidRPr="00436B3D">
        <w:rPr>
          <w:lang w:val="en-AU"/>
        </w:rPr>
        <w:t>,</w:t>
      </w:r>
      <w:r w:rsidR="00F03813" w:rsidRPr="00436B3D">
        <w:rPr>
          <w:lang w:val="en-AU"/>
        </w:rPr>
        <w:t xml:space="preserve"> and Respond and Interpret. Teachers can choose to focus on specific strands </w:t>
      </w:r>
      <w:r w:rsidR="001008C8" w:rsidRPr="00436B3D">
        <w:rPr>
          <w:lang w:val="en-AU"/>
        </w:rPr>
        <w:t>and specific parts of the relevant achievement standard.</w:t>
      </w:r>
    </w:p>
    <w:p w14:paraId="4D6CBE49" w14:textId="43C6FC30" w:rsidR="008C5444" w:rsidRPr="00436B3D" w:rsidRDefault="0086246D" w:rsidP="007D6D00">
      <w:pPr>
        <w:pStyle w:val="VCAAbody"/>
        <w:rPr>
          <w:lang w:val="en-AU"/>
        </w:rPr>
      </w:pPr>
      <w:r w:rsidRPr="00436B3D">
        <w:rPr>
          <w:lang w:val="en-AU"/>
        </w:rPr>
        <w:t xml:space="preserve">Teachers </w:t>
      </w:r>
      <w:r w:rsidR="00EB50DB" w:rsidRPr="00436B3D">
        <w:rPr>
          <w:lang w:val="en-AU"/>
        </w:rPr>
        <w:t xml:space="preserve">would need to prepare students for these activities with a range of teaching and learning activities. </w:t>
      </w:r>
      <w:r w:rsidR="00387FF4" w:rsidRPr="00436B3D">
        <w:rPr>
          <w:lang w:val="en-AU"/>
        </w:rPr>
        <w:t>They may also wish to prepare</w:t>
      </w:r>
      <w:r w:rsidR="004128D8" w:rsidRPr="00436B3D">
        <w:rPr>
          <w:lang w:val="en-AU"/>
        </w:rPr>
        <w:t xml:space="preserve"> </w:t>
      </w:r>
      <w:r w:rsidR="00F03813" w:rsidRPr="00436B3D">
        <w:rPr>
          <w:lang w:val="en-AU"/>
        </w:rPr>
        <w:t>guidelines for students</w:t>
      </w:r>
      <w:r w:rsidR="00387FF4" w:rsidRPr="00436B3D">
        <w:rPr>
          <w:lang w:val="en-AU"/>
        </w:rPr>
        <w:t xml:space="preserve"> </w:t>
      </w:r>
      <w:r w:rsidR="004128D8" w:rsidRPr="00436B3D">
        <w:rPr>
          <w:lang w:val="en-AU"/>
        </w:rPr>
        <w:t>to go</w:t>
      </w:r>
      <w:r w:rsidR="00387FF4" w:rsidRPr="00436B3D">
        <w:rPr>
          <w:lang w:val="en-AU"/>
        </w:rPr>
        <w:t xml:space="preserve"> with these activities. </w:t>
      </w:r>
      <w:r w:rsidR="00A60C6A" w:rsidRPr="00436B3D">
        <w:rPr>
          <w:lang w:val="en-AU"/>
        </w:rPr>
        <w:t xml:space="preserve">Teachers </w:t>
      </w:r>
      <w:r w:rsidR="008C5444" w:rsidRPr="00436B3D">
        <w:rPr>
          <w:lang w:val="en-AU"/>
        </w:rPr>
        <w:t xml:space="preserve">should monitor students’ completion of </w:t>
      </w:r>
      <w:r w:rsidRPr="00436B3D">
        <w:rPr>
          <w:lang w:val="en-AU"/>
        </w:rPr>
        <w:t xml:space="preserve">the </w:t>
      </w:r>
      <w:r w:rsidR="008C5444" w:rsidRPr="00436B3D">
        <w:rPr>
          <w:lang w:val="en-AU"/>
        </w:rPr>
        <w:t>activities</w:t>
      </w:r>
      <w:r w:rsidR="008930B7" w:rsidRPr="00436B3D">
        <w:rPr>
          <w:lang w:val="en-AU"/>
        </w:rPr>
        <w:t xml:space="preserve"> </w:t>
      </w:r>
      <w:r w:rsidR="008C5444" w:rsidRPr="00436B3D">
        <w:rPr>
          <w:lang w:val="en-AU"/>
        </w:rPr>
        <w:t>and assess the</w:t>
      </w:r>
      <w:r w:rsidR="008D0B52" w:rsidRPr="00436B3D">
        <w:rPr>
          <w:lang w:val="en-AU"/>
        </w:rPr>
        <w:t>ir work</w:t>
      </w:r>
      <w:r w:rsidR="008C5444" w:rsidRPr="00436B3D">
        <w:rPr>
          <w:lang w:val="en-AU"/>
        </w:rPr>
        <w:t xml:space="preserve"> against the relevant </w:t>
      </w:r>
      <w:r w:rsidR="004128D8" w:rsidRPr="00436B3D">
        <w:rPr>
          <w:lang w:val="en-AU"/>
        </w:rPr>
        <w:t>a</w:t>
      </w:r>
      <w:r w:rsidR="008C5444" w:rsidRPr="00436B3D">
        <w:rPr>
          <w:lang w:val="en-AU"/>
        </w:rPr>
        <w:t xml:space="preserve">chievement </w:t>
      </w:r>
      <w:r w:rsidR="004128D8" w:rsidRPr="00436B3D">
        <w:rPr>
          <w:lang w:val="en-AU"/>
        </w:rPr>
        <w:t>s</w:t>
      </w:r>
      <w:r w:rsidR="008C5444" w:rsidRPr="00436B3D">
        <w:rPr>
          <w:lang w:val="en-AU"/>
        </w:rPr>
        <w:t>tandard</w:t>
      </w:r>
      <w:r w:rsidR="004128D8" w:rsidRPr="00436B3D">
        <w:rPr>
          <w:lang w:val="en-AU"/>
        </w:rPr>
        <w:t>/</w:t>
      </w:r>
      <w:r w:rsidR="008C5444" w:rsidRPr="00436B3D">
        <w:rPr>
          <w:lang w:val="en-AU"/>
        </w:rPr>
        <w:t>s.</w:t>
      </w:r>
      <w:r w:rsidR="008930B7" w:rsidRPr="00436B3D">
        <w:rPr>
          <w:lang w:val="en-AU"/>
        </w:rPr>
        <w:t xml:space="preserve"> </w:t>
      </w:r>
      <w:r w:rsidR="00507FFC" w:rsidRPr="00436B3D">
        <w:rPr>
          <w:lang w:val="en-AU"/>
        </w:rPr>
        <w:t>Students could submit evidence of these activities for teachers to assess by taking photographs of their work and emailing</w:t>
      </w:r>
      <w:r w:rsidR="004128D8" w:rsidRPr="00436B3D">
        <w:rPr>
          <w:lang w:val="en-AU"/>
        </w:rPr>
        <w:t xml:space="preserve"> them</w:t>
      </w:r>
      <w:r w:rsidR="00507FFC" w:rsidRPr="00436B3D">
        <w:rPr>
          <w:lang w:val="en-AU"/>
        </w:rPr>
        <w:t xml:space="preserve"> to the teacher, emailing </w:t>
      </w:r>
      <w:r w:rsidR="00A60C6A" w:rsidRPr="00436B3D">
        <w:rPr>
          <w:lang w:val="en-AU"/>
        </w:rPr>
        <w:t xml:space="preserve">completed </w:t>
      </w:r>
      <w:r w:rsidR="00507FFC" w:rsidRPr="00436B3D">
        <w:rPr>
          <w:lang w:val="en-AU"/>
        </w:rPr>
        <w:t>documents to the teacher</w:t>
      </w:r>
      <w:r w:rsidR="004128D8" w:rsidRPr="00436B3D">
        <w:rPr>
          <w:lang w:val="en-AU"/>
        </w:rPr>
        <w:t>,</w:t>
      </w:r>
      <w:r w:rsidR="00507FFC" w:rsidRPr="00436B3D">
        <w:rPr>
          <w:lang w:val="en-AU"/>
        </w:rPr>
        <w:t xml:space="preserve"> or uploading their images and documents to the school learning management system.</w:t>
      </w:r>
    </w:p>
    <w:p w14:paraId="452BA8DA" w14:textId="77777777" w:rsidR="001008C8" w:rsidRPr="00436B3D" w:rsidRDefault="001008C8" w:rsidP="00EF694D">
      <w:pPr>
        <w:pStyle w:val="VCAAbody"/>
        <w:rPr>
          <w:lang w:val="en-AU"/>
        </w:rPr>
      </w:pPr>
      <w:r w:rsidRPr="00436B3D">
        <w:rPr>
          <w:lang w:val="en-AU"/>
        </w:rPr>
        <w:t>These VCAA activities link to educational resources on a range of gallery and exhibition websites, using the resources as sources of ideas. Teachers are encouraged to investigate the activities and information in these online resources and add to the VCAA activities as they see fit.</w:t>
      </w:r>
      <w:r w:rsidRPr="00436B3D">
        <w:rPr>
          <w:rStyle w:val="CommentReference"/>
          <w:sz w:val="20"/>
          <w:szCs w:val="22"/>
          <w:lang w:val="en-AU"/>
        </w:rPr>
        <w:t/>
      </w:r>
    </w:p>
    <w:p w14:paraId="6D81B7FC" w14:textId="77777777" w:rsidR="00F03813" w:rsidRPr="00436B3D" w:rsidRDefault="00F03813" w:rsidP="00E15E06">
      <w:pPr>
        <w:pStyle w:val="VCAAbody"/>
        <w:rPr>
          <w:lang w:val="en-AU"/>
        </w:rPr>
      </w:pPr>
    </w:p>
    <w:p w14:paraId="3E49820C" w14:textId="65CD89EB" w:rsidR="00F17C4B" w:rsidRPr="00436B3D" w:rsidRDefault="00F17C4B" w:rsidP="005D3D78">
      <w:pPr>
        <w:rPr>
          <w:lang w:val="en-AU"/>
        </w:rPr>
      </w:pPr>
    </w:p>
    <w:p w14:paraId="6C6498EF" w14:textId="77777777" w:rsidR="00E15E06" w:rsidRPr="00436B3D" w:rsidRDefault="00E15E06" w:rsidP="005D3D78">
      <w:pPr>
        <w:rPr>
          <w:lang w:val="en-AU"/>
        </w:rPr>
        <w:sectPr w:rsidR="00E15E06" w:rsidRPr="00436B3D"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pPr>
    </w:p>
    <w:p w14:paraId="1CFB2480" w14:textId="50FB4250" w:rsidR="00E15E06" w:rsidRPr="00436B3D" w:rsidRDefault="00814419" w:rsidP="00C91D43">
      <w:pPr>
        <w:spacing w:after="120" w:line="560" w:lineRule="exact"/>
        <w:outlineLvl w:val="1"/>
        <w:rPr>
          <w:rFonts w:ascii="Arial" w:hAnsi="Arial" w:cs="Arial"/>
          <w:color w:val="0F7EB4"/>
          <w:sz w:val="28"/>
          <w:szCs w:val="28"/>
          <w:lang w:val="en-AU"/>
        </w:rPr>
      </w:pPr>
      <w:r w:rsidRPr="00436B3D">
        <w:rPr>
          <w:rFonts w:ascii="Arial" w:hAnsi="Arial" w:cs="Arial"/>
          <w:color w:val="0F7EB4"/>
          <w:sz w:val="28"/>
          <w:szCs w:val="28"/>
          <w:lang w:val="en-AU"/>
        </w:rPr>
        <w:lastRenderedPageBreak/>
        <w:t>Visual Arts</w:t>
      </w:r>
      <w:r w:rsidR="00A70780" w:rsidRPr="00436B3D">
        <w:rPr>
          <w:rFonts w:ascii="Arial" w:hAnsi="Arial" w:cs="Arial"/>
          <w:color w:val="0F7EB4"/>
          <w:sz w:val="28"/>
          <w:szCs w:val="28"/>
          <w:lang w:val="en-AU"/>
        </w:rPr>
        <w:t xml:space="preserve">, </w:t>
      </w:r>
      <w:r w:rsidR="00E15E06" w:rsidRPr="00436B3D">
        <w:rPr>
          <w:rFonts w:ascii="Arial" w:hAnsi="Arial" w:cs="Arial"/>
          <w:color w:val="0F7EB4"/>
          <w:sz w:val="28"/>
          <w:szCs w:val="28"/>
          <w:lang w:val="en-AU"/>
        </w:rPr>
        <w:t>Foundation</w:t>
      </w:r>
      <w:r w:rsidR="00023298" w:rsidRPr="00436B3D">
        <w:rPr>
          <w:rFonts w:ascii="Arial" w:hAnsi="Arial" w:cs="Arial"/>
          <w:color w:val="0F7EB4"/>
          <w:sz w:val="28"/>
          <w:szCs w:val="28"/>
          <w:lang w:val="en-AU"/>
        </w:rPr>
        <w:t xml:space="preserve"> </w:t>
      </w:r>
    </w:p>
    <w:tbl>
      <w:tblPr>
        <w:tblStyle w:val="TableGridLight"/>
        <w:tblpPr w:leftFromText="181" w:rightFromText="181" w:vertAnchor="text" w:horzAnchor="margin" w:tblpY="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Caption w:val="Visual Arts - Foundation"/>
        <w:tblDescription w:val="Table with achievement standard extracts at top. Underneath are two columns with content description on the left, plus the corresponding possible activities on the right."/>
      </w:tblPr>
      <w:tblGrid>
        <w:gridCol w:w="3539"/>
        <w:gridCol w:w="6095"/>
      </w:tblGrid>
      <w:tr w:rsidR="008C5444" w:rsidRPr="00436B3D" w14:paraId="516AEC2A" w14:textId="77777777" w:rsidTr="000D2AFE">
        <w:trPr>
          <w:trHeight w:val="283"/>
        </w:trPr>
        <w:tc>
          <w:tcPr>
            <w:tcW w:w="9634" w:type="dxa"/>
            <w:gridSpan w:val="2"/>
            <w:shd w:val="clear" w:color="auto" w:fill="0072AA" w:themeFill="accent1" w:themeFillShade="BF"/>
          </w:tcPr>
          <w:p w14:paraId="759788E0" w14:textId="17062FFA" w:rsidR="008C5444" w:rsidRPr="00436B3D" w:rsidRDefault="00E15E06" w:rsidP="000D2AFE">
            <w:pPr>
              <w:pStyle w:val="VCAAtablecondensedheading"/>
              <w:rPr>
                <w:b/>
                <w:color w:val="0099CC"/>
                <w:szCs w:val="20"/>
                <w:lang w:val="en-AU"/>
              </w:rPr>
            </w:pPr>
            <w:r w:rsidRPr="00436B3D">
              <w:rPr>
                <w:b/>
                <w:szCs w:val="20"/>
                <w:lang w:val="en-AU"/>
              </w:rPr>
              <w:t>Achievement s</w:t>
            </w:r>
            <w:r w:rsidR="008C5444" w:rsidRPr="00436B3D">
              <w:rPr>
                <w:b/>
                <w:szCs w:val="20"/>
                <w:lang w:val="en-AU"/>
              </w:rPr>
              <w:t>tandard</w:t>
            </w:r>
            <w:r w:rsidR="00CE3729" w:rsidRPr="00436B3D">
              <w:rPr>
                <w:b/>
                <w:szCs w:val="20"/>
                <w:lang w:val="en-AU"/>
              </w:rPr>
              <w:t xml:space="preserve"> </w:t>
            </w:r>
          </w:p>
        </w:tc>
      </w:tr>
      <w:tr w:rsidR="008C5444" w:rsidRPr="00436B3D" w14:paraId="56DFA732" w14:textId="77777777" w:rsidTr="000D2AFE">
        <w:trPr>
          <w:trHeight w:val="283"/>
        </w:trPr>
        <w:tc>
          <w:tcPr>
            <w:tcW w:w="9634" w:type="dxa"/>
            <w:gridSpan w:val="2"/>
          </w:tcPr>
          <w:p w14:paraId="4106C5E4" w14:textId="636B4948" w:rsidR="0061092F" w:rsidRPr="00436B3D" w:rsidRDefault="006460A2" w:rsidP="000D2AFE">
            <w:pPr>
              <w:pStyle w:val="VCAAtablecondensed"/>
              <w:rPr>
                <w:szCs w:val="20"/>
                <w:lang w:val="en-AU"/>
              </w:rPr>
            </w:pPr>
            <w:r w:rsidRPr="00436B3D">
              <w:rPr>
                <w:szCs w:val="20"/>
                <w:lang w:val="en-AU"/>
              </w:rPr>
              <w:t>By the end of Foundation, s</w:t>
            </w:r>
            <w:r w:rsidR="0061092F" w:rsidRPr="00436B3D">
              <w:rPr>
                <w:szCs w:val="20"/>
                <w:lang w:val="en-AU"/>
              </w:rPr>
              <w:t xml:space="preserve">tudents make artworks using different materials and techniques that express their ideas, observations and imagination. </w:t>
            </w:r>
          </w:p>
          <w:p w14:paraId="3B44BBA6" w14:textId="3BE29A2A" w:rsidR="008C5444" w:rsidRPr="00436B3D" w:rsidRDefault="0061092F" w:rsidP="000D2AFE">
            <w:pPr>
              <w:pStyle w:val="VCAAtablecondensed"/>
              <w:rPr>
                <w:rFonts w:eastAsia="Times New Roman"/>
                <w:color w:val="535353"/>
                <w:szCs w:val="20"/>
                <w:lang w:val="en-AU" w:eastAsia="en-AU"/>
              </w:rPr>
            </w:pPr>
            <w:r w:rsidRPr="00436B3D">
              <w:rPr>
                <w:szCs w:val="20"/>
                <w:lang w:val="en-AU"/>
              </w:rPr>
              <w:t>Students identify and describe the subject matter and ideas in artworks they make and view.</w:t>
            </w:r>
          </w:p>
        </w:tc>
      </w:tr>
      <w:tr w:rsidR="00E15E06" w:rsidRPr="00436B3D" w14:paraId="4C9609DC" w14:textId="77777777" w:rsidTr="00EF7925">
        <w:trPr>
          <w:trHeight w:val="283"/>
        </w:trPr>
        <w:tc>
          <w:tcPr>
            <w:tcW w:w="3539" w:type="dxa"/>
            <w:shd w:val="clear" w:color="auto" w:fill="0072AA" w:themeFill="accent1" w:themeFillShade="BF"/>
          </w:tcPr>
          <w:p w14:paraId="6D8C0594" w14:textId="0FA7F3EA" w:rsidR="00E15E06" w:rsidRPr="00436B3D" w:rsidRDefault="00C91D43" w:rsidP="000D2AFE">
            <w:pPr>
              <w:pStyle w:val="VCAAtablecondensedheading"/>
              <w:rPr>
                <w:b/>
                <w:szCs w:val="20"/>
                <w:lang w:val="en-AU"/>
              </w:rPr>
            </w:pPr>
            <w:r w:rsidRPr="00436B3D">
              <w:rPr>
                <w:b/>
                <w:szCs w:val="20"/>
                <w:lang w:val="en-AU"/>
              </w:rPr>
              <w:t>Strand and content description</w:t>
            </w:r>
            <w:r w:rsidR="007F46C5" w:rsidRPr="00436B3D">
              <w:rPr>
                <w:b/>
                <w:szCs w:val="20"/>
                <w:lang w:val="en-AU"/>
              </w:rPr>
              <w:t>s</w:t>
            </w:r>
          </w:p>
        </w:tc>
        <w:tc>
          <w:tcPr>
            <w:tcW w:w="6095" w:type="dxa"/>
            <w:shd w:val="clear" w:color="auto" w:fill="0072AA" w:themeFill="accent1" w:themeFillShade="BF"/>
          </w:tcPr>
          <w:p w14:paraId="2FBEFA53" w14:textId="23D69F7B" w:rsidR="00E15E06" w:rsidRPr="00436B3D" w:rsidRDefault="00814419" w:rsidP="000D2AFE">
            <w:pPr>
              <w:pStyle w:val="VCAAtablecondensedheading"/>
              <w:rPr>
                <w:b/>
                <w:szCs w:val="20"/>
                <w:lang w:val="en-AU"/>
              </w:rPr>
            </w:pPr>
            <w:r w:rsidRPr="00436B3D">
              <w:rPr>
                <w:b/>
                <w:szCs w:val="20"/>
                <w:lang w:val="en-AU"/>
              </w:rPr>
              <w:t xml:space="preserve">Possible </w:t>
            </w:r>
            <w:r w:rsidR="00E15E06" w:rsidRPr="00436B3D">
              <w:rPr>
                <w:b/>
                <w:szCs w:val="20"/>
                <w:lang w:val="en-AU"/>
              </w:rPr>
              <w:t>activities</w:t>
            </w:r>
          </w:p>
        </w:tc>
      </w:tr>
      <w:tr w:rsidR="00E15E06" w:rsidRPr="00436B3D" w14:paraId="146F4C0E" w14:textId="77777777" w:rsidTr="000D2AFE">
        <w:trPr>
          <w:trHeight w:val="283"/>
        </w:trPr>
        <w:tc>
          <w:tcPr>
            <w:tcW w:w="9634" w:type="dxa"/>
            <w:gridSpan w:val="2"/>
            <w:shd w:val="clear" w:color="auto" w:fill="FFFFFF" w:themeFill="background1"/>
          </w:tcPr>
          <w:p w14:paraId="63C4EAC4" w14:textId="12CCA28C" w:rsidR="00E15E06" w:rsidRPr="00436B3D" w:rsidRDefault="00814419" w:rsidP="000D2AFE">
            <w:pPr>
              <w:pStyle w:val="VCAAtablecondensedsubheading"/>
              <w:framePr w:hSpace="0" w:wrap="auto" w:vAnchor="margin" w:hAnchor="text" w:yAlign="inline"/>
              <w:rPr>
                <w:color w:val="0099CC"/>
                <w:szCs w:val="20"/>
                <w:lang w:val="en-AU"/>
                <w14:textFill>
                  <w14:solidFill>
                    <w14:srgbClr w14:val="0099CC">
                      <w14:lumMod w14:val="75000"/>
                    </w14:srgbClr>
                  </w14:solidFill>
                </w14:textFill>
              </w:rPr>
            </w:pPr>
            <w:r w:rsidRPr="00436B3D">
              <w:rPr>
                <w:szCs w:val="20"/>
                <w:lang w:val="en-AU"/>
              </w:rPr>
              <w:t>Explore and Express</w:t>
            </w:r>
            <w:r w:rsidR="00CD1C84" w:rsidRPr="00436B3D">
              <w:rPr>
                <w:szCs w:val="20"/>
                <w:lang w:val="en-AU"/>
              </w:rPr>
              <w:t xml:space="preserve"> Ideas</w:t>
            </w:r>
          </w:p>
        </w:tc>
      </w:tr>
      <w:tr w:rsidR="0061092F" w:rsidRPr="00436B3D" w14:paraId="095D57F7" w14:textId="77777777" w:rsidTr="00F86B59">
        <w:trPr>
          <w:trHeight w:val="2535"/>
        </w:trPr>
        <w:tc>
          <w:tcPr>
            <w:tcW w:w="3539" w:type="dxa"/>
            <w:shd w:val="clear" w:color="auto" w:fill="FFFFFF" w:themeFill="background1"/>
          </w:tcPr>
          <w:p w14:paraId="441C00F7" w14:textId="7B79E47D" w:rsidR="0061092F" w:rsidRPr="00436B3D" w:rsidRDefault="0061092F" w:rsidP="00EF7925">
            <w:pPr>
              <w:pStyle w:val="VCAAtablecondensed"/>
              <w:rPr>
                <w:szCs w:val="20"/>
                <w:lang w:val="en-AU"/>
              </w:rPr>
            </w:pPr>
            <w:r w:rsidRPr="00436B3D">
              <w:rPr>
                <w:szCs w:val="20"/>
                <w:lang w:val="en-AU"/>
              </w:rPr>
              <w:t>Explore ideas, experiences, observations and imagination to create visual artworks </w:t>
            </w:r>
            <w:hyperlink r:id="rId15" w:tooltip="View elaborations and additional details of VCAVAE017" w:history="1">
              <w:r w:rsidRPr="00436B3D">
                <w:rPr>
                  <w:rStyle w:val="Hyperlink"/>
                  <w:szCs w:val="20"/>
                  <w:lang w:val="en-AU"/>
                </w:rPr>
                <w:t>(VCAVAE017)</w:t>
              </w:r>
            </w:hyperlink>
          </w:p>
        </w:tc>
        <w:tc>
          <w:tcPr>
            <w:tcW w:w="6095" w:type="dxa"/>
            <w:shd w:val="clear" w:color="auto" w:fill="FFFFFF" w:themeFill="background1"/>
          </w:tcPr>
          <w:p w14:paraId="60391C6C" w14:textId="121395BF" w:rsidR="0061092F" w:rsidRPr="00436B3D" w:rsidRDefault="006E564D" w:rsidP="000D2AFE">
            <w:pPr>
              <w:pStyle w:val="VCAAtablecondensedbullet"/>
              <w:rPr>
                <w:szCs w:val="20"/>
                <w:lang w:val="en-AU"/>
              </w:rPr>
            </w:pPr>
            <w:r w:rsidRPr="00436B3D">
              <w:rPr>
                <w:szCs w:val="20"/>
                <w:lang w:val="en-AU"/>
              </w:rPr>
              <w:t>S</w:t>
            </w:r>
            <w:r w:rsidR="00EE55C8" w:rsidRPr="00436B3D">
              <w:rPr>
                <w:szCs w:val="20"/>
                <w:lang w:val="en-AU"/>
              </w:rPr>
              <w:t>tudent</w:t>
            </w:r>
            <w:r w:rsidR="00EF694D" w:rsidRPr="00436B3D">
              <w:rPr>
                <w:szCs w:val="20"/>
                <w:lang w:val="en-AU"/>
              </w:rPr>
              <w:t>s</w:t>
            </w:r>
            <w:r w:rsidR="00EE55C8" w:rsidRPr="00436B3D">
              <w:rPr>
                <w:szCs w:val="20"/>
                <w:lang w:val="en-AU"/>
              </w:rPr>
              <w:t xml:space="preserve"> l</w:t>
            </w:r>
            <w:r w:rsidR="0061092F" w:rsidRPr="00436B3D">
              <w:rPr>
                <w:szCs w:val="20"/>
                <w:lang w:val="en-AU"/>
              </w:rPr>
              <w:t xml:space="preserve">ist simple words to describe </w:t>
            </w:r>
            <w:r w:rsidR="00EE55C8" w:rsidRPr="00436B3D">
              <w:rPr>
                <w:szCs w:val="20"/>
                <w:lang w:val="en-AU"/>
              </w:rPr>
              <w:t xml:space="preserve">their </w:t>
            </w:r>
            <w:r w:rsidR="0061092F" w:rsidRPr="00436B3D">
              <w:rPr>
                <w:szCs w:val="20"/>
                <w:lang w:val="en-AU"/>
              </w:rPr>
              <w:t xml:space="preserve">emotions during remote learning or how they feel returning to school. </w:t>
            </w:r>
            <w:r w:rsidR="00305357" w:rsidRPr="00436B3D">
              <w:rPr>
                <w:szCs w:val="20"/>
                <w:lang w:val="en-AU"/>
              </w:rPr>
              <w:t>The teacher or parents/carers help the students m</w:t>
            </w:r>
            <w:r w:rsidR="0061092F" w:rsidRPr="00436B3D">
              <w:rPr>
                <w:szCs w:val="20"/>
                <w:lang w:val="en-AU"/>
              </w:rPr>
              <w:t>atch the words with colours and shapes.</w:t>
            </w:r>
          </w:p>
          <w:p w14:paraId="015DDFBF" w14:textId="6C227DF0" w:rsidR="0061092F" w:rsidRPr="00436B3D" w:rsidRDefault="00EF694D" w:rsidP="000D2AFE">
            <w:pPr>
              <w:pStyle w:val="VCAAtablecondensedbullet"/>
              <w:rPr>
                <w:szCs w:val="20"/>
                <w:lang w:val="en-AU"/>
              </w:rPr>
            </w:pPr>
            <w:r w:rsidRPr="00436B3D">
              <w:rPr>
                <w:szCs w:val="20"/>
                <w:lang w:val="en-AU"/>
              </w:rPr>
              <w:t>S</w:t>
            </w:r>
            <w:r w:rsidR="00EE55C8" w:rsidRPr="00436B3D">
              <w:rPr>
                <w:szCs w:val="20"/>
                <w:lang w:val="en-AU"/>
              </w:rPr>
              <w:t>tudents c</w:t>
            </w:r>
            <w:r w:rsidR="0061092F" w:rsidRPr="00436B3D">
              <w:rPr>
                <w:szCs w:val="20"/>
                <w:lang w:val="en-AU"/>
              </w:rPr>
              <w:t xml:space="preserve">ollect leaves and natural items and use words to describe the colours and shapes. </w:t>
            </w:r>
            <w:r w:rsidR="00EE55C8" w:rsidRPr="00436B3D">
              <w:rPr>
                <w:szCs w:val="20"/>
                <w:lang w:val="en-AU"/>
              </w:rPr>
              <w:t>They then d</w:t>
            </w:r>
            <w:r w:rsidR="0061092F" w:rsidRPr="00436B3D">
              <w:rPr>
                <w:szCs w:val="20"/>
                <w:lang w:val="en-AU"/>
              </w:rPr>
              <w:t xml:space="preserve">raw the shape of the leaf and fill it with colour and pattern. </w:t>
            </w:r>
          </w:p>
        </w:tc>
      </w:tr>
      <w:tr w:rsidR="008C5444" w:rsidRPr="00436B3D" w14:paraId="0917C0D6" w14:textId="77777777" w:rsidTr="000D2AFE">
        <w:trPr>
          <w:trHeight w:val="70"/>
        </w:trPr>
        <w:tc>
          <w:tcPr>
            <w:tcW w:w="9634" w:type="dxa"/>
            <w:gridSpan w:val="2"/>
            <w:shd w:val="clear" w:color="auto" w:fill="FFFFFF" w:themeFill="background1"/>
          </w:tcPr>
          <w:p w14:paraId="5D044D56" w14:textId="5D62D15B" w:rsidR="008C5444" w:rsidRPr="00436B3D" w:rsidRDefault="00814419" w:rsidP="000D2AFE">
            <w:pPr>
              <w:pStyle w:val="VCAAtablecondensedsubheading"/>
              <w:framePr w:hSpace="0" w:wrap="auto" w:vAnchor="margin" w:hAnchor="text" w:yAlign="inline"/>
              <w:rPr>
                <w:szCs w:val="20"/>
                <w:lang w:val="en-AU"/>
              </w:rPr>
            </w:pPr>
            <w:r w:rsidRPr="00436B3D">
              <w:rPr>
                <w:szCs w:val="20"/>
                <w:lang w:val="en-AU"/>
              </w:rPr>
              <w:t>Visual Arts Practices</w:t>
            </w:r>
          </w:p>
        </w:tc>
      </w:tr>
      <w:tr w:rsidR="0061092F" w:rsidRPr="00436B3D" w14:paraId="55E3E8FD" w14:textId="77777777" w:rsidTr="00F86B59">
        <w:trPr>
          <w:trHeight w:val="3132"/>
        </w:trPr>
        <w:tc>
          <w:tcPr>
            <w:tcW w:w="3539" w:type="dxa"/>
            <w:shd w:val="clear" w:color="auto" w:fill="FFFFFF" w:themeFill="background1"/>
          </w:tcPr>
          <w:p w14:paraId="4D9F081E" w14:textId="3B868E0E" w:rsidR="0061092F" w:rsidRPr="00436B3D" w:rsidRDefault="0061092F" w:rsidP="000D2AFE">
            <w:pPr>
              <w:pStyle w:val="VCAAtablecondensed"/>
              <w:rPr>
                <w:szCs w:val="20"/>
                <w:lang w:val="en-AU"/>
              </w:rPr>
            </w:pPr>
            <w:r w:rsidRPr="00436B3D">
              <w:rPr>
                <w:szCs w:val="20"/>
                <w:lang w:val="en-AU"/>
              </w:rPr>
              <w:t>Experiment with different materials and techniques to make artworks </w:t>
            </w:r>
            <w:hyperlink r:id="rId16" w:tooltip="View elaborations and additional details of VCAVAV018" w:history="1">
              <w:r w:rsidRPr="00436B3D">
                <w:rPr>
                  <w:rStyle w:val="Hyperlink"/>
                  <w:szCs w:val="20"/>
                  <w:lang w:val="en-AU"/>
                </w:rPr>
                <w:t>(VCAVAV018)</w:t>
              </w:r>
            </w:hyperlink>
          </w:p>
        </w:tc>
        <w:tc>
          <w:tcPr>
            <w:tcW w:w="6095" w:type="dxa"/>
            <w:shd w:val="clear" w:color="auto" w:fill="FFFFFF" w:themeFill="background1"/>
          </w:tcPr>
          <w:p w14:paraId="5370F63E" w14:textId="3A2B2B9E" w:rsidR="0061092F" w:rsidRPr="00436B3D" w:rsidRDefault="00EE55C8" w:rsidP="000D2AFE">
            <w:pPr>
              <w:pStyle w:val="VCAAtablecondensedbullet"/>
              <w:rPr>
                <w:szCs w:val="20"/>
                <w:lang w:val="en-AU"/>
              </w:rPr>
            </w:pPr>
            <w:r w:rsidRPr="00436B3D">
              <w:rPr>
                <w:szCs w:val="20"/>
                <w:lang w:val="en-AU"/>
              </w:rPr>
              <w:t>Students u</w:t>
            </w:r>
            <w:r w:rsidR="0061092F" w:rsidRPr="00436B3D">
              <w:rPr>
                <w:szCs w:val="20"/>
                <w:lang w:val="en-AU"/>
              </w:rPr>
              <w:t xml:space="preserve">se a range of found materials at home </w:t>
            </w:r>
            <w:r w:rsidR="00C408A3" w:rsidRPr="00436B3D">
              <w:rPr>
                <w:szCs w:val="20"/>
                <w:lang w:val="en-AU"/>
              </w:rPr>
              <w:t>(</w:t>
            </w:r>
            <w:r w:rsidR="0061092F" w:rsidRPr="00436B3D">
              <w:rPr>
                <w:szCs w:val="20"/>
                <w:lang w:val="en-AU"/>
              </w:rPr>
              <w:t>such as coloured paper, cards, magazines, newspapers and station</w:t>
            </w:r>
            <w:r w:rsidR="00C408A3" w:rsidRPr="00436B3D">
              <w:rPr>
                <w:szCs w:val="20"/>
                <w:lang w:val="en-AU"/>
              </w:rPr>
              <w:t>e</w:t>
            </w:r>
            <w:r w:rsidR="0061092F" w:rsidRPr="00436B3D">
              <w:rPr>
                <w:szCs w:val="20"/>
                <w:lang w:val="en-AU"/>
              </w:rPr>
              <w:t>ry</w:t>
            </w:r>
            <w:r w:rsidR="00C408A3" w:rsidRPr="00436B3D">
              <w:rPr>
                <w:szCs w:val="20"/>
                <w:lang w:val="en-AU"/>
              </w:rPr>
              <w:t>)</w:t>
            </w:r>
            <w:r w:rsidR="0061092F" w:rsidRPr="00436B3D">
              <w:rPr>
                <w:szCs w:val="20"/>
                <w:lang w:val="en-AU"/>
              </w:rPr>
              <w:t xml:space="preserve"> to create a representation of </w:t>
            </w:r>
            <w:r w:rsidRPr="00436B3D">
              <w:rPr>
                <w:szCs w:val="20"/>
                <w:lang w:val="en-AU"/>
              </w:rPr>
              <w:t xml:space="preserve">their </w:t>
            </w:r>
            <w:r w:rsidR="0061092F" w:rsidRPr="00436B3D">
              <w:rPr>
                <w:szCs w:val="20"/>
                <w:lang w:val="en-AU"/>
              </w:rPr>
              <w:t xml:space="preserve">feelings symbolised by colour. </w:t>
            </w:r>
            <w:r w:rsidR="00EF694D" w:rsidRPr="00436B3D">
              <w:rPr>
                <w:szCs w:val="20"/>
                <w:lang w:val="en-AU"/>
              </w:rPr>
              <w:t>The teacher or parent</w:t>
            </w:r>
            <w:r w:rsidR="00305357" w:rsidRPr="00436B3D">
              <w:rPr>
                <w:szCs w:val="20"/>
                <w:lang w:val="en-AU"/>
              </w:rPr>
              <w:t>s</w:t>
            </w:r>
            <w:r w:rsidR="00EF694D" w:rsidRPr="00436B3D">
              <w:rPr>
                <w:szCs w:val="20"/>
                <w:lang w:val="en-AU"/>
              </w:rPr>
              <w:t>/carer</w:t>
            </w:r>
            <w:r w:rsidR="00305357" w:rsidRPr="00436B3D">
              <w:rPr>
                <w:szCs w:val="20"/>
                <w:lang w:val="en-AU"/>
              </w:rPr>
              <w:t>s</w:t>
            </w:r>
            <w:r w:rsidR="00EF694D" w:rsidRPr="00436B3D">
              <w:rPr>
                <w:szCs w:val="20"/>
                <w:lang w:val="en-AU"/>
              </w:rPr>
              <w:t xml:space="preserve"> could </w:t>
            </w:r>
            <w:r w:rsidR="00D1336D" w:rsidRPr="00436B3D">
              <w:rPr>
                <w:szCs w:val="20"/>
                <w:lang w:val="en-AU"/>
              </w:rPr>
              <w:t xml:space="preserve">help </w:t>
            </w:r>
            <w:r w:rsidR="00EF694D" w:rsidRPr="00436B3D">
              <w:rPr>
                <w:szCs w:val="20"/>
                <w:lang w:val="en-AU"/>
              </w:rPr>
              <w:t>c</w:t>
            </w:r>
            <w:r w:rsidR="0061092F" w:rsidRPr="00436B3D">
              <w:rPr>
                <w:szCs w:val="20"/>
                <w:lang w:val="en-AU"/>
              </w:rPr>
              <w:t>ategorise different colours to create simple collaged artworks or a moving sculpture.</w:t>
            </w:r>
          </w:p>
          <w:p w14:paraId="69073E0A" w14:textId="6D2A4312" w:rsidR="0061092F" w:rsidRPr="00436B3D" w:rsidRDefault="00EE55C8" w:rsidP="000D2AFE">
            <w:pPr>
              <w:pStyle w:val="VCAAtablecondensedbullet"/>
              <w:rPr>
                <w:szCs w:val="20"/>
                <w:lang w:val="en-AU" w:eastAsia="en-AU"/>
              </w:rPr>
            </w:pPr>
            <w:r w:rsidRPr="00436B3D">
              <w:rPr>
                <w:szCs w:val="20"/>
                <w:lang w:val="en-AU"/>
              </w:rPr>
              <w:t>Students c</w:t>
            </w:r>
            <w:r w:rsidR="0061092F" w:rsidRPr="00436B3D">
              <w:rPr>
                <w:szCs w:val="20"/>
                <w:lang w:val="en-AU"/>
              </w:rPr>
              <w:t xml:space="preserve">opy the leaf shapes onto paper or transparent plastic such as </w:t>
            </w:r>
            <w:r w:rsidR="00F1371B" w:rsidRPr="00436B3D">
              <w:rPr>
                <w:szCs w:val="20"/>
                <w:lang w:val="en-AU"/>
              </w:rPr>
              <w:t>cellophane</w:t>
            </w:r>
            <w:r w:rsidR="00EF694D" w:rsidRPr="00436B3D">
              <w:rPr>
                <w:szCs w:val="20"/>
                <w:lang w:val="en-AU"/>
              </w:rPr>
              <w:t>,</w:t>
            </w:r>
            <w:r w:rsidR="00F1371B" w:rsidRPr="00436B3D">
              <w:rPr>
                <w:szCs w:val="20"/>
                <w:lang w:val="en-AU"/>
              </w:rPr>
              <w:t xml:space="preserve"> and</w:t>
            </w:r>
            <w:r w:rsidR="00EF694D" w:rsidRPr="00436B3D">
              <w:rPr>
                <w:szCs w:val="20"/>
                <w:lang w:val="en-AU"/>
              </w:rPr>
              <w:t xml:space="preserve"> then</w:t>
            </w:r>
            <w:r w:rsidR="0061092F" w:rsidRPr="00436B3D">
              <w:rPr>
                <w:szCs w:val="20"/>
                <w:lang w:val="en-AU"/>
              </w:rPr>
              <w:t xml:space="preserve"> cut or tear them out. </w:t>
            </w:r>
            <w:r w:rsidR="00EF694D" w:rsidRPr="00436B3D">
              <w:rPr>
                <w:szCs w:val="20"/>
                <w:lang w:val="en-AU"/>
              </w:rPr>
              <w:t>They u</w:t>
            </w:r>
            <w:r w:rsidR="0061092F" w:rsidRPr="00436B3D">
              <w:rPr>
                <w:szCs w:val="20"/>
                <w:lang w:val="en-AU"/>
              </w:rPr>
              <w:t xml:space="preserve">se a light source to create shadows on the ceiling or wall. </w:t>
            </w:r>
          </w:p>
        </w:tc>
      </w:tr>
      <w:tr w:rsidR="00E15E06" w:rsidRPr="00436B3D" w14:paraId="70E6F72A" w14:textId="77777777" w:rsidTr="000D2AFE">
        <w:trPr>
          <w:trHeight w:val="283"/>
        </w:trPr>
        <w:tc>
          <w:tcPr>
            <w:tcW w:w="9634" w:type="dxa"/>
            <w:gridSpan w:val="2"/>
            <w:shd w:val="clear" w:color="auto" w:fill="FFFFFF" w:themeFill="background1"/>
          </w:tcPr>
          <w:p w14:paraId="0301A36B" w14:textId="332A13B1" w:rsidR="00E15E06" w:rsidRPr="00436B3D" w:rsidRDefault="00814419" w:rsidP="000D2AFE">
            <w:pPr>
              <w:pStyle w:val="VCAAtablecondensedsubheading"/>
              <w:framePr w:hSpace="0" w:wrap="auto" w:vAnchor="margin" w:hAnchor="text" w:yAlign="inline"/>
              <w:rPr>
                <w:szCs w:val="20"/>
                <w:lang w:val="en-AU"/>
              </w:rPr>
            </w:pPr>
            <w:r w:rsidRPr="00436B3D">
              <w:rPr>
                <w:szCs w:val="20"/>
                <w:lang w:val="en-AU"/>
              </w:rPr>
              <w:t>Present and Perform</w:t>
            </w:r>
          </w:p>
        </w:tc>
      </w:tr>
      <w:tr w:rsidR="0061092F" w:rsidRPr="00436B3D" w14:paraId="25870DED" w14:textId="77777777" w:rsidTr="00F86B59">
        <w:trPr>
          <w:trHeight w:val="3540"/>
        </w:trPr>
        <w:tc>
          <w:tcPr>
            <w:tcW w:w="3539" w:type="dxa"/>
            <w:shd w:val="clear" w:color="auto" w:fill="FFFFFF" w:themeFill="background1"/>
          </w:tcPr>
          <w:p w14:paraId="64374C5D" w14:textId="3A751CB2" w:rsidR="0061092F" w:rsidRPr="00436B3D" w:rsidRDefault="0061092F" w:rsidP="00EF7925">
            <w:pPr>
              <w:pStyle w:val="VCAAtablecondensed"/>
              <w:rPr>
                <w:rStyle w:val="Hyperlink"/>
                <w:color w:val="auto"/>
                <w:szCs w:val="20"/>
                <w:u w:val="none"/>
                <w:lang w:val="en-AU"/>
              </w:rPr>
            </w:pPr>
            <w:r w:rsidRPr="00436B3D">
              <w:rPr>
                <w:szCs w:val="20"/>
                <w:lang w:val="en-AU"/>
              </w:rPr>
              <w:t>Create and display artworks </w:t>
            </w:r>
            <w:hyperlink r:id="rId17" w:tooltip="View elaborations and additional details of VCAVAP019" w:history="1">
              <w:r w:rsidRPr="00436B3D">
                <w:rPr>
                  <w:rStyle w:val="Hyperlink"/>
                  <w:szCs w:val="20"/>
                  <w:lang w:val="en-AU"/>
                </w:rPr>
                <w:t>(VCAVAP019)</w:t>
              </w:r>
            </w:hyperlink>
          </w:p>
        </w:tc>
        <w:tc>
          <w:tcPr>
            <w:tcW w:w="6095" w:type="dxa"/>
            <w:shd w:val="clear" w:color="auto" w:fill="FFFFFF" w:themeFill="background1"/>
          </w:tcPr>
          <w:p w14:paraId="186E77CA" w14:textId="164723A0" w:rsidR="0061092F" w:rsidRPr="00436B3D" w:rsidRDefault="00EF694D" w:rsidP="000D2AFE">
            <w:pPr>
              <w:pStyle w:val="VCAAtablecondensedbullet"/>
              <w:rPr>
                <w:szCs w:val="20"/>
                <w:shd w:val="clear" w:color="auto" w:fill="FFFFFF"/>
                <w:lang w:val="en-AU"/>
              </w:rPr>
            </w:pPr>
            <w:r w:rsidRPr="00436B3D">
              <w:rPr>
                <w:szCs w:val="20"/>
                <w:shd w:val="clear" w:color="auto" w:fill="FFFFFF"/>
                <w:lang w:val="en-AU"/>
              </w:rPr>
              <w:t>The teacher or parent</w:t>
            </w:r>
            <w:r w:rsidR="00305357" w:rsidRPr="00436B3D">
              <w:rPr>
                <w:szCs w:val="20"/>
                <w:shd w:val="clear" w:color="auto" w:fill="FFFFFF"/>
                <w:lang w:val="en-AU"/>
              </w:rPr>
              <w:t>s</w:t>
            </w:r>
            <w:r w:rsidRPr="00436B3D">
              <w:rPr>
                <w:szCs w:val="20"/>
                <w:shd w:val="clear" w:color="auto" w:fill="FFFFFF"/>
                <w:lang w:val="en-AU"/>
              </w:rPr>
              <w:t>/carer</w:t>
            </w:r>
            <w:r w:rsidR="00305357" w:rsidRPr="00436B3D">
              <w:rPr>
                <w:szCs w:val="20"/>
                <w:shd w:val="clear" w:color="auto" w:fill="FFFFFF"/>
                <w:lang w:val="en-AU"/>
              </w:rPr>
              <w:t>s</w:t>
            </w:r>
            <w:r w:rsidRPr="00436B3D">
              <w:rPr>
                <w:szCs w:val="20"/>
                <w:shd w:val="clear" w:color="auto" w:fill="FFFFFF"/>
                <w:lang w:val="en-AU"/>
              </w:rPr>
              <w:t xml:space="preserve"> could </w:t>
            </w:r>
            <w:r w:rsidR="00305357" w:rsidRPr="00436B3D">
              <w:rPr>
                <w:szCs w:val="20"/>
                <w:shd w:val="clear" w:color="auto" w:fill="FFFFFF"/>
                <w:lang w:val="en-AU"/>
              </w:rPr>
              <w:t xml:space="preserve">help students </w:t>
            </w:r>
            <w:r w:rsidRPr="00436B3D">
              <w:rPr>
                <w:szCs w:val="20"/>
                <w:shd w:val="clear" w:color="auto" w:fill="FFFFFF"/>
                <w:lang w:val="en-AU"/>
              </w:rPr>
              <w:t>c</w:t>
            </w:r>
            <w:r w:rsidR="0061092F" w:rsidRPr="00436B3D">
              <w:rPr>
                <w:szCs w:val="20"/>
                <w:shd w:val="clear" w:color="auto" w:fill="FFFFFF"/>
                <w:lang w:val="en-AU"/>
              </w:rPr>
              <w:t>reate a display of the artworks</w:t>
            </w:r>
            <w:r w:rsidR="002C2830" w:rsidRPr="00436B3D">
              <w:rPr>
                <w:szCs w:val="20"/>
                <w:shd w:val="clear" w:color="auto" w:fill="FFFFFF"/>
                <w:lang w:val="en-AU"/>
              </w:rPr>
              <w:t>, including</w:t>
            </w:r>
            <w:r w:rsidR="0061092F" w:rsidRPr="00436B3D">
              <w:rPr>
                <w:szCs w:val="20"/>
                <w:shd w:val="clear" w:color="auto" w:fill="FFFFFF"/>
                <w:lang w:val="en-AU"/>
              </w:rPr>
              <w:t xml:space="preserve"> the </w:t>
            </w:r>
            <w:r w:rsidR="002C2830" w:rsidRPr="00436B3D">
              <w:rPr>
                <w:szCs w:val="20"/>
                <w:shd w:val="clear" w:color="auto" w:fill="FFFFFF"/>
                <w:lang w:val="en-AU"/>
              </w:rPr>
              <w:t xml:space="preserve">emotion </w:t>
            </w:r>
            <w:r w:rsidR="0061092F" w:rsidRPr="00436B3D">
              <w:rPr>
                <w:szCs w:val="20"/>
                <w:shd w:val="clear" w:color="auto" w:fill="FFFFFF"/>
                <w:lang w:val="en-AU"/>
              </w:rPr>
              <w:t xml:space="preserve">words by the students. The words could be </w:t>
            </w:r>
            <w:r w:rsidR="00EE55C8" w:rsidRPr="00436B3D">
              <w:rPr>
                <w:szCs w:val="20"/>
                <w:shd w:val="clear" w:color="auto" w:fill="FFFFFF"/>
                <w:lang w:val="en-AU"/>
              </w:rPr>
              <w:t xml:space="preserve">brought together as </w:t>
            </w:r>
            <w:r w:rsidR="0061092F" w:rsidRPr="00436B3D">
              <w:rPr>
                <w:szCs w:val="20"/>
                <w:shd w:val="clear" w:color="auto" w:fill="FFFFFF"/>
                <w:lang w:val="en-AU"/>
              </w:rPr>
              <w:t>a song or</w:t>
            </w:r>
            <w:r w:rsidR="00EE55C8" w:rsidRPr="00436B3D">
              <w:rPr>
                <w:szCs w:val="20"/>
                <w:shd w:val="clear" w:color="auto" w:fill="FFFFFF"/>
                <w:lang w:val="en-AU"/>
              </w:rPr>
              <w:t xml:space="preserve"> set to</w:t>
            </w:r>
            <w:r w:rsidR="0061092F" w:rsidRPr="00436B3D">
              <w:rPr>
                <w:szCs w:val="20"/>
                <w:shd w:val="clear" w:color="auto" w:fill="FFFFFF"/>
                <w:lang w:val="en-AU"/>
              </w:rPr>
              <w:t xml:space="preserve"> music. </w:t>
            </w:r>
          </w:p>
          <w:p w14:paraId="60F6350E" w14:textId="49323B7D" w:rsidR="0061092F" w:rsidRPr="00436B3D" w:rsidRDefault="0061092F" w:rsidP="000D2AFE">
            <w:pPr>
              <w:pStyle w:val="VCAAtablecondensedbullet"/>
              <w:rPr>
                <w:szCs w:val="20"/>
                <w:shd w:val="clear" w:color="auto" w:fill="FFFFFF"/>
                <w:lang w:val="en-AU"/>
              </w:rPr>
            </w:pPr>
            <w:r w:rsidRPr="00436B3D">
              <w:rPr>
                <w:szCs w:val="20"/>
                <w:shd w:val="clear" w:color="auto" w:fill="FFFFFF"/>
                <w:lang w:val="en-AU"/>
              </w:rPr>
              <w:t>The</w:t>
            </w:r>
            <w:r w:rsidR="00EF694D" w:rsidRPr="00436B3D">
              <w:rPr>
                <w:szCs w:val="20"/>
                <w:shd w:val="clear" w:color="auto" w:fill="FFFFFF"/>
                <w:lang w:val="en-AU"/>
              </w:rPr>
              <w:t>y could photograph</w:t>
            </w:r>
            <w:r w:rsidRPr="00436B3D">
              <w:rPr>
                <w:szCs w:val="20"/>
                <w:shd w:val="clear" w:color="auto" w:fill="FFFFFF"/>
                <w:lang w:val="en-AU"/>
              </w:rPr>
              <w:t xml:space="preserve"> artwork</w:t>
            </w:r>
            <w:r w:rsidR="002C2830" w:rsidRPr="00436B3D">
              <w:rPr>
                <w:szCs w:val="20"/>
                <w:shd w:val="clear" w:color="auto" w:fill="FFFFFF"/>
                <w:lang w:val="en-AU"/>
              </w:rPr>
              <w:t>s</w:t>
            </w:r>
            <w:r w:rsidRPr="00436B3D">
              <w:rPr>
                <w:szCs w:val="20"/>
                <w:shd w:val="clear" w:color="auto" w:fill="FFFFFF"/>
                <w:lang w:val="en-AU"/>
              </w:rPr>
              <w:t xml:space="preserve"> </w:t>
            </w:r>
            <w:r w:rsidR="002C2830" w:rsidRPr="00436B3D">
              <w:rPr>
                <w:szCs w:val="20"/>
                <w:shd w:val="clear" w:color="auto" w:fill="FFFFFF"/>
                <w:lang w:val="en-AU"/>
              </w:rPr>
              <w:t xml:space="preserve">using </w:t>
            </w:r>
            <w:r w:rsidRPr="00436B3D">
              <w:rPr>
                <w:szCs w:val="20"/>
                <w:shd w:val="clear" w:color="auto" w:fill="FFFFFF"/>
                <w:lang w:val="en-AU"/>
              </w:rPr>
              <w:t>a mobile phone and share</w:t>
            </w:r>
            <w:r w:rsidR="00EF694D" w:rsidRPr="00436B3D">
              <w:rPr>
                <w:szCs w:val="20"/>
                <w:shd w:val="clear" w:color="auto" w:fill="FFFFFF"/>
                <w:lang w:val="en-AU"/>
              </w:rPr>
              <w:t xml:space="preserve"> them</w:t>
            </w:r>
            <w:r w:rsidRPr="00436B3D">
              <w:rPr>
                <w:szCs w:val="20"/>
                <w:shd w:val="clear" w:color="auto" w:fill="FFFFFF"/>
                <w:lang w:val="en-AU"/>
              </w:rPr>
              <w:t xml:space="preserve"> on a school learning management system. </w:t>
            </w:r>
          </w:p>
          <w:p w14:paraId="38796E3E" w14:textId="2721127D" w:rsidR="0061092F" w:rsidRPr="00436B3D" w:rsidRDefault="00EF694D" w:rsidP="000D2AFE">
            <w:pPr>
              <w:pStyle w:val="VCAAtablecondensedbullet"/>
              <w:rPr>
                <w:szCs w:val="20"/>
                <w:lang w:val="en-AU"/>
              </w:rPr>
            </w:pPr>
            <w:r w:rsidRPr="00436B3D">
              <w:rPr>
                <w:szCs w:val="20"/>
                <w:shd w:val="clear" w:color="auto" w:fill="FFFFFF"/>
                <w:lang w:val="en-AU"/>
              </w:rPr>
              <w:t>They could v</w:t>
            </w:r>
            <w:r w:rsidR="0061092F" w:rsidRPr="00436B3D">
              <w:rPr>
                <w:szCs w:val="20"/>
                <w:shd w:val="clear" w:color="auto" w:fill="FFFFFF"/>
                <w:lang w:val="en-AU"/>
              </w:rPr>
              <w:t>ideo the shadows of the leaves and record music to accompany the display.</w:t>
            </w:r>
          </w:p>
        </w:tc>
      </w:tr>
      <w:tr w:rsidR="00814419" w:rsidRPr="00436B3D" w14:paraId="5C2A90F8" w14:textId="77777777" w:rsidTr="000D2AFE">
        <w:trPr>
          <w:trHeight w:val="283"/>
        </w:trPr>
        <w:tc>
          <w:tcPr>
            <w:tcW w:w="9634" w:type="dxa"/>
            <w:gridSpan w:val="2"/>
            <w:shd w:val="clear" w:color="auto" w:fill="FFFFFF" w:themeFill="background1"/>
          </w:tcPr>
          <w:p w14:paraId="2BEA722A" w14:textId="29B86470" w:rsidR="00814419" w:rsidRPr="00436B3D" w:rsidRDefault="00814419" w:rsidP="000D2AFE">
            <w:pPr>
              <w:pStyle w:val="VCAAtablecondensedsubheading"/>
              <w:framePr w:hSpace="0" w:wrap="auto" w:vAnchor="margin" w:hAnchor="text" w:yAlign="inline"/>
              <w:rPr>
                <w:szCs w:val="20"/>
                <w:lang w:val="en-AU"/>
              </w:rPr>
            </w:pPr>
            <w:r w:rsidRPr="00436B3D">
              <w:rPr>
                <w:szCs w:val="20"/>
                <w:lang w:val="en-AU"/>
              </w:rPr>
              <w:lastRenderedPageBreak/>
              <w:t>Respond and Interpret</w:t>
            </w:r>
          </w:p>
        </w:tc>
      </w:tr>
      <w:tr w:rsidR="0061092F" w:rsidRPr="00436B3D" w14:paraId="08A63034" w14:textId="77777777" w:rsidTr="00EF7925">
        <w:trPr>
          <w:trHeight w:val="970"/>
        </w:trPr>
        <w:tc>
          <w:tcPr>
            <w:tcW w:w="3539" w:type="dxa"/>
            <w:shd w:val="clear" w:color="auto" w:fill="FFFFFF" w:themeFill="background1"/>
          </w:tcPr>
          <w:p w14:paraId="0DF82F2A" w14:textId="522B8952" w:rsidR="0061092F" w:rsidRPr="00436B3D" w:rsidRDefault="0061092F" w:rsidP="000D2AFE">
            <w:pPr>
              <w:pStyle w:val="VCAAtablecondensed"/>
              <w:rPr>
                <w:szCs w:val="20"/>
                <w:lang w:val="en-AU"/>
              </w:rPr>
            </w:pPr>
            <w:r w:rsidRPr="00436B3D">
              <w:rPr>
                <w:szCs w:val="20"/>
                <w:lang w:val="en-AU"/>
              </w:rPr>
              <w:t>Respond to visual artworks and consider where and why people make visual artworks </w:t>
            </w:r>
            <w:hyperlink r:id="rId18" w:tooltip="View elaborations and additional details of VCAVAR020" w:history="1">
              <w:r w:rsidRPr="00436B3D">
                <w:rPr>
                  <w:rStyle w:val="Hyperlink"/>
                  <w:szCs w:val="20"/>
                  <w:lang w:val="en-AU"/>
                </w:rPr>
                <w:t>(VCAVAR020)</w:t>
              </w:r>
            </w:hyperlink>
          </w:p>
        </w:tc>
        <w:tc>
          <w:tcPr>
            <w:tcW w:w="6095" w:type="dxa"/>
            <w:shd w:val="clear" w:color="auto" w:fill="FFFFFF" w:themeFill="background1"/>
          </w:tcPr>
          <w:p w14:paraId="31CD4566" w14:textId="371DCD1A" w:rsidR="002C2830" w:rsidRPr="00436B3D" w:rsidRDefault="00EC482C" w:rsidP="000D2AFE">
            <w:pPr>
              <w:pStyle w:val="VCAAtablecondensedbullet"/>
              <w:rPr>
                <w:szCs w:val="20"/>
                <w:lang w:val="en-AU"/>
              </w:rPr>
            </w:pPr>
            <w:r w:rsidRPr="00436B3D">
              <w:rPr>
                <w:szCs w:val="20"/>
                <w:lang w:val="en-AU"/>
              </w:rPr>
              <w:t>Students v</w:t>
            </w:r>
            <w:r w:rsidR="0061092F" w:rsidRPr="00436B3D">
              <w:rPr>
                <w:szCs w:val="20"/>
                <w:lang w:val="en-AU"/>
              </w:rPr>
              <w:t>iew an artwork by Nike Savvas, Yayoi Kasuma or Melinda Harper</w:t>
            </w:r>
            <w:r w:rsidR="002C2830" w:rsidRPr="00436B3D">
              <w:rPr>
                <w:szCs w:val="20"/>
                <w:lang w:val="en-AU"/>
              </w:rPr>
              <w:t>, such as from one of the following online sources:</w:t>
            </w:r>
          </w:p>
          <w:p w14:paraId="22200769" w14:textId="5170371D" w:rsidR="002C2830" w:rsidRPr="00436B3D" w:rsidRDefault="00CD6BBD" w:rsidP="00EF7925">
            <w:pPr>
              <w:pStyle w:val="VCAAtablecondensedbullet2"/>
              <w:rPr>
                <w:lang w:val="en-AU"/>
              </w:rPr>
            </w:pPr>
            <w:hyperlink r:id="rId19" w:history="1">
              <w:r w:rsidR="000021ED" w:rsidRPr="00436B3D">
                <w:rPr>
                  <w:rStyle w:val="Hyperlink"/>
                  <w:szCs w:val="20"/>
                  <w:lang w:val="en-AU"/>
                </w:rPr>
                <w:t>Nike Savvas (Art Gallery of New South Wales)</w:t>
              </w:r>
            </w:hyperlink>
          </w:p>
          <w:p w14:paraId="642EB289" w14:textId="636DFA45" w:rsidR="002C2830" w:rsidRPr="00436B3D" w:rsidRDefault="00CD6BBD" w:rsidP="00EF7925">
            <w:pPr>
              <w:pStyle w:val="VCAAtablecondensedbullet2"/>
              <w:rPr>
                <w:lang w:val="en-AU"/>
              </w:rPr>
            </w:pPr>
            <w:hyperlink r:id="rId20" w:history="1">
              <w:r w:rsidR="000021ED" w:rsidRPr="00436B3D">
                <w:rPr>
                  <w:rStyle w:val="Hyperlink"/>
                  <w:szCs w:val="20"/>
                  <w:lang w:val="en-AU"/>
                </w:rPr>
                <w:t>Who is Yayoi Kusama? (Tate)</w:t>
              </w:r>
            </w:hyperlink>
          </w:p>
          <w:p w14:paraId="53484E8B" w14:textId="3509FF41" w:rsidR="00EA1AA1" w:rsidRPr="00436B3D" w:rsidRDefault="00CD6BBD" w:rsidP="000021ED">
            <w:pPr>
              <w:pStyle w:val="VCAAtablecondensedbullet2"/>
              <w:rPr>
                <w:lang w:val="en-AU"/>
              </w:rPr>
            </w:pPr>
            <w:hyperlink r:id="rId21" w:history="1">
              <w:r w:rsidR="000021ED" w:rsidRPr="00436B3D">
                <w:rPr>
                  <w:rStyle w:val="Hyperlink"/>
                  <w:szCs w:val="20"/>
                  <w:lang w:val="en-AU"/>
                </w:rPr>
                <w:t>Melinda Harper (Olsen)</w:t>
              </w:r>
            </w:hyperlink>
          </w:p>
          <w:p w14:paraId="7D8DCEAE" w14:textId="76F0A809" w:rsidR="0061092F" w:rsidRPr="00436B3D" w:rsidRDefault="00CD6BBD" w:rsidP="000021ED">
            <w:pPr>
              <w:pStyle w:val="VCAAtablecondensedbullet2"/>
              <w:rPr>
                <w:lang w:val="en-AU"/>
              </w:rPr>
            </w:pPr>
            <w:hyperlink r:id="rId22" w:history="1">
              <w:r w:rsidR="00EA1AA1" w:rsidRPr="00436B3D">
                <w:rPr>
                  <w:rStyle w:val="Hyperlink"/>
                  <w:lang w:val="en-AU"/>
                </w:rPr>
                <w:t>Abstraction action: Inspired by Melinda Harper’s works (National Gallery of Victoria)</w:t>
              </w:r>
            </w:hyperlink>
            <w:r w:rsidR="00EA1AA1" w:rsidRPr="00436B3D">
              <w:rPr>
                <w:lang w:val="en-AU"/>
              </w:rPr>
              <w:t>.</w:t>
            </w:r>
            <w:r w:rsidR="00EA1AA1" w:rsidRPr="00436B3D" w:rsidDel="00EA1AA1">
              <w:rPr>
                <w:lang w:val="en-AU"/>
              </w:rPr>
              <w:t xml:space="preserve"> </w:t>
            </w:r>
            <w:r w:rsidR="007D6D00" w:rsidRPr="00436B3D">
              <w:rPr>
                <w:rStyle w:val="Hyperlink"/>
                <w:szCs w:val="20"/>
                <w:lang w:val="en-AU"/>
              </w:rPr>
              <w:br/>
            </w:r>
            <w:r w:rsidR="00EC482C" w:rsidRPr="00436B3D">
              <w:rPr>
                <w:lang w:val="en-AU"/>
              </w:rPr>
              <w:t>They l</w:t>
            </w:r>
            <w:r w:rsidR="0061092F" w:rsidRPr="00436B3D">
              <w:rPr>
                <w:lang w:val="en-AU"/>
              </w:rPr>
              <w:t>ist the colours and shapes in the artworks and write simple sentences</w:t>
            </w:r>
            <w:r w:rsidR="00E62956" w:rsidRPr="00436B3D">
              <w:rPr>
                <w:lang w:val="en-AU"/>
              </w:rPr>
              <w:t xml:space="preserve"> (or record audio) </w:t>
            </w:r>
            <w:r w:rsidR="0061092F" w:rsidRPr="00436B3D">
              <w:rPr>
                <w:lang w:val="en-AU"/>
              </w:rPr>
              <w:t xml:space="preserve">about how the artwork makes </w:t>
            </w:r>
            <w:r w:rsidR="00EC482C" w:rsidRPr="00436B3D">
              <w:rPr>
                <w:lang w:val="en-AU"/>
              </w:rPr>
              <w:t>them</w:t>
            </w:r>
            <w:r w:rsidR="0061092F" w:rsidRPr="00436B3D">
              <w:rPr>
                <w:lang w:val="en-AU"/>
              </w:rPr>
              <w:t xml:space="preserve"> feel. </w:t>
            </w:r>
          </w:p>
          <w:p w14:paraId="57A7A4F0" w14:textId="096B6A9E" w:rsidR="009A6AA7" w:rsidRPr="00436B3D" w:rsidRDefault="00EC482C" w:rsidP="00EF7925">
            <w:pPr>
              <w:pStyle w:val="VCAAtablecondensedbullet"/>
              <w:rPr>
                <w:lang w:val="en-AU"/>
              </w:rPr>
            </w:pPr>
            <w:r w:rsidRPr="00436B3D">
              <w:rPr>
                <w:lang w:val="en-AU"/>
              </w:rPr>
              <w:t>Students v</w:t>
            </w:r>
            <w:r w:rsidR="0061092F" w:rsidRPr="00436B3D">
              <w:rPr>
                <w:lang w:val="en-AU"/>
              </w:rPr>
              <w:t xml:space="preserve">iew an artwork by </w:t>
            </w:r>
            <w:r w:rsidR="008567D5" w:rsidRPr="00436B3D">
              <w:rPr>
                <w:lang w:val="en-AU"/>
              </w:rPr>
              <w:t xml:space="preserve">Henri </w:t>
            </w:r>
            <w:r w:rsidR="0061092F" w:rsidRPr="00436B3D">
              <w:rPr>
                <w:lang w:val="en-AU"/>
              </w:rPr>
              <w:t>Matisse, Sonia Delauney or Sally Smart</w:t>
            </w:r>
            <w:r w:rsidR="000021ED" w:rsidRPr="00436B3D">
              <w:rPr>
                <w:lang w:val="en-AU"/>
              </w:rPr>
              <w:t xml:space="preserve">, </w:t>
            </w:r>
            <w:r w:rsidR="009A6AA7" w:rsidRPr="00436B3D">
              <w:rPr>
                <w:lang w:val="en-AU"/>
              </w:rPr>
              <w:t>such as from one of the following online sources:</w:t>
            </w:r>
          </w:p>
          <w:p w14:paraId="2CBBC0BD" w14:textId="12CE40E1" w:rsidR="009A6AA7" w:rsidRPr="00436B3D" w:rsidRDefault="00CD6BBD" w:rsidP="00EF7925">
            <w:pPr>
              <w:pStyle w:val="VCAAtablecondensedbullet2"/>
              <w:rPr>
                <w:lang w:val="en-AU"/>
              </w:rPr>
            </w:pPr>
            <w:hyperlink r:id="rId23" w:history="1">
              <w:r w:rsidR="000021ED" w:rsidRPr="00436B3D">
                <w:rPr>
                  <w:rStyle w:val="Hyperlink"/>
                  <w:lang w:val="en-AU"/>
                </w:rPr>
                <w:t>Henri Matisse (Tate)</w:t>
              </w:r>
            </w:hyperlink>
          </w:p>
          <w:p w14:paraId="443EE704" w14:textId="5E72093B" w:rsidR="0061092F" w:rsidRPr="00436B3D" w:rsidRDefault="00CD6BBD" w:rsidP="00EF7925">
            <w:pPr>
              <w:pStyle w:val="VCAAtablecondensedbullet2"/>
              <w:rPr>
                <w:lang w:val="en-AU"/>
              </w:rPr>
            </w:pPr>
            <w:hyperlink r:id="rId24" w:history="1">
              <w:r w:rsidR="000021ED" w:rsidRPr="00436B3D">
                <w:rPr>
                  <w:rStyle w:val="Hyperlink"/>
                  <w:lang w:val="en-AU"/>
                </w:rPr>
                <w:t>Who is Sonia Delaunay? (Tate)</w:t>
              </w:r>
            </w:hyperlink>
          </w:p>
          <w:p w14:paraId="106AC3E0" w14:textId="6CCC4D97" w:rsidR="009A6AA7" w:rsidRPr="00436B3D" w:rsidRDefault="00CD6BBD" w:rsidP="00E40028">
            <w:pPr>
              <w:pStyle w:val="VCAAtablecondensedbullet2"/>
              <w:rPr>
                <w:szCs w:val="20"/>
                <w:lang w:val="en-AU"/>
              </w:rPr>
            </w:pPr>
            <w:hyperlink r:id="rId25" w:history="1">
              <w:r w:rsidR="009A6AA7" w:rsidRPr="00436B3D">
                <w:rPr>
                  <w:rStyle w:val="Hyperlink"/>
                  <w:lang w:val="en-AU"/>
                </w:rPr>
                <w:t>Sally Smart</w:t>
              </w:r>
            </w:hyperlink>
            <w:r w:rsidR="009A6AA7" w:rsidRPr="00436B3D">
              <w:rPr>
                <w:lang w:val="en-AU"/>
              </w:rPr>
              <w:t>.</w:t>
            </w:r>
            <w:hyperlink r:id="rId26" w:history="1"/>
            <w:r w:rsidR="00EC482C" w:rsidRPr="00436B3D">
              <w:rPr>
                <w:rStyle w:val="Hyperlink"/>
                <w:szCs w:val="20"/>
                <w:lang w:val="en-AU"/>
              </w:rPr>
              <w:br/>
            </w:r>
            <w:r w:rsidR="00EC482C" w:rsidRPr="00436B3D">
              <w:rPr>
                <w:szCs w:val="20"/>
                <w:lang w:val="en-AU"/>
              </w:rPr>
              <w:t>They li</w:t>
            </w:r>
            <w:r w:rsidR="009A6AA7" w:rsidRPr="00436B3D">
              <w:rPr>
                <w:szCs w:val="20"/>
                <w:lang w:val="en-AU"/>
              </w:rPr>
              <w:t>st the colours and shapes in the artworks</w:t>
            </w:r>
            <w:r w:rsidR="00EC482C" w:rsidRPr="00436B3D">
              <w:rPr>
                <w:szCs w:val="20"/>
                <w:lang w:val="en-AU"/>
              </w:rPr>
              <w:t>. They w</w:t>
            </w:r>
            <w:r w:rsidR="009A6AA7" w:rsidRPr="00436B3D">
              <w:rPr>
                <w:szCs w:val="20"/>
                <w:lang w:val="en-AU"/>
              </w:rPr>
              <w:t>rite words</w:t>
            </w:r>
            <w:r w:rsidR="00E62956" w:rsidRPr="00436B3D">
              <w:rPr>
                <w:szCs w:val="20"/>
                <w:lang w:val="en-AU"/>
              </w:rPr>
              <w:t xml:space="preserve"> </w:t>
            </w:r>
            <w:r w:rsidR="00E40028" w:rsidRPr="00436B3D">
              <w:rPr>
                <w:szCs w:val="20"/>
                <w:lang w:val="en-AU"/>
              </w:rPr>
              <w:t>(</w:t>
            </w:r>
            <w:r w:rsidR="00E62956" w:rsidRPr="00436B3D">
              <w:rPr>
                <w:szCs w:val="20"/>
                <w:lang w:val="en-AU"/>
              </w:rPr>
              <w:t>or record audio</w:t>
            </w:r>
            <w:r w:rsidR="00E40028" w:rsidRPr="00436B3D">
              <w:rPr>
                <w:szCs w:val="20"/>
                <w:lang w:val="en-AU"/>
              </w:rPr>
              <w:t>)</w:t>
            </w:r>
            <w:r w:rsidR="009A6AA7" w:rsidRPr="00436B3D">
              <w:rPr>
                <w:szCs w:val="20"/>
                <w:lang w:val="en-AU"/>
              </w:rPr>
              <w:t xml:space="preserve"> that match the artworks.</w:t>
            </w:r>
          </w:p>
          <w:p w14:paraId="0536213F" w14:textId="71F4C820" w:rsidR="0061092F" w:rsidRPr="00436B3D" w:rsidRDefault="00EC482C" w:rsidP="000D2AFE">
            <w:pPr>
              <w:pStyle w:val="VCAAtablecondensedbullet"/>
              <w:rPr>
                <w:szCs w:val="20"/>
                <w:lang w:val="en-AU"/>
              </w:rPr>
            </w:pPr>
            <w:r w:rsidRPr="00436B3D">
              <w:rPr>
                <w:szCs w:val="20"/>
                <w:lang w:val="en-AU"/>
              </w:rPr>
              <w:t>Students f</w:t>
            </w:r>
            <w:r w:rsidR="0061092F" w:rsidRPr="00436B3D">
              <w:rPr>
                <w:szCs w:val="20"/>
                <w:lang w:val="en-AU"/>
              </w:rPr>
              <w:t xml:space="preserve">ind things that are different and similar about the two groups of artworks. </w:t>
            </w:r>
            <w:r w:rsidRPr="00436B3D">
              <w:rPr>
                <w:szCs w:val="20"/>
                <w:lang w:val="en-AU"/>
              </w:rPr>
              <w:t>They w</w:t>
            </w:r>
            <w:r w:rsidR="0061092F" w:rsidRPr="00436B3D">
              <w:rPr>
                <w:szCs w:val="20"/>
                <w:lang w:val="en-AU"/>
              </w:rPr>
              <w:t>rite them down</w:t>
            </w:r>
            <w:r w:rsidR="00E62956" w:rsidRPr="00436B3D">
              <w:rPr>
                <w:szCs w:val="20"/>
                <w:lang w:val="en-AU"/>
              </w:rPr>
              <w:t xml:space="preserve"> or record audio of their observations.</w:t>
            </w:r>
            <w:r w:rsidR="0061092F" w:rsidRPr="00436B3D">
              <w:rPr>
                <w:szCs w:val="20"/>
                <w:lang w:val="en-AU"/>
              </w:rPr>
              <w:t xml:space="preserve">. </w:t>
            </w:r>
          </w:p>
        </w:tc>
      </w:tr>
    </w:tbl>
    <w:p w14:paraId="2B976676" w14:textId="2E228369" w:rsidR="00F61566" w:rsidRPr="00436B3D" w:rsidRDefault="00F61566" w:rsidP="005D3D78">
      <w:pPr>
        <w:rPr>
          <w:rFonts w:ascii="Arial" w:hAnsi="Arial" w:cs="Arial"/>
          <w:sz w:val="18"/>
          <w:szCs w:val="18"/>
          <w:lang w:val="en-AU"/>
        </w:rPr>
      </w:pPr>
    </w:p>
    <w:p w14:paraId="0E024A2F" w14:textId="4DFCA127" w:rsidR="0061092F" w:rsidRPr="00436B3D" w:rsidRDefault="00CE3729" w:rsidP="0061092F">
      <w:pPr>
        <w:spacing w:after="120" w:line="560" w:lineRule="exact"/>
        <w:outlineLvl w:val="1"/>
        <w:rPr>
          <w:rFonts w:ascii="Arial" w:hAnsi="Arial" w:cs="Arial"/>
          <w:color w:val="0F7EB4"/>
          <w:sz w:val="28"/>
          <w:szCs w:val="28"/>
          <w:lang w:val="en-AU"/>
        </w:rPr>
      </w:pPr>
      <w:r w:rsidRPr="00436B3D">
        <w:rPr>
          <w:rFonts w:ascii="Arial" w:hAnsi="Arial" w:cs="Arial"/>
          <w:sz w:val="18"/>
          <w:szCs w:val="18"/>
          <w:lang w:val="en-AU"/>
        </w:rPr>
        <w:br w:type="page"/>
      </w:r>
      <w:r w:rsidR="0061092F" w:rsidRPr="00436B3D">
        <w:rPr>
          <w:rFonts w:ascii="Arial" w:hAnsi="Arial" w:cs="Arial"/>
          <w:color w:val="0F7EB4"/>
          <w:sz w:val="28"/>
          <w:szCs w:val="28"/>
          <w:lang w:val="en-AU"/>
        </w:rPr>
        <w:t>Visual Arts, Levels 1 and 2</w:t>
      </w:r>
    </w:p>
    <w:tbl>
      <w:tblPr>
        <w:tblStyle w:val="TableGridLight"/>
        <w:tblpPr w:leftFromText="181" w:rightFromText="181" w:vertAnchor="text" w:horzAnchor="margin" w:tblpY="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Caption w:val="Visual Arts - Levels 1 and 2"/>
        <w:tblDescription w:val="Table with achievement standard extracts at top. Underneath are two columns with content description on the left, plus the corresponding possible activities on the right."/>
      </w:tblPr>
      <w:tblGrid>
        <w:gridCol w:w="3942"/>
        <w:gridCol w:w="5692"/>
      </w:tblGrid>
      <w:tr w:rsidR="0061092F" w:rsidRPr="00436B3D" w14:paraId="451B5C77" w14:textId="77777777" w:rsidTr="0061092F">
        <w:trPr>
          <w:trHeight w:val="283"/>
        </w:trPr>
        <w:tc>
          <w:tcPr>
            <w:tcW w:w="9634" w:type="dxa"/>
            <w:gridSpan w:val="2"/>
            <w:shd w:val="clear" w:color="auto" w:fill="0072AA" w:themeFill="accent1" w:themeFillShade="BF"/>
          </w:tcPr>
          <w:p w14:paraId="08E49B02" w14:textId="724A48A4" w:rsidR="0061092F" w:rsidRPr="00436B3D" w:rsidRDefault="0061092F" w:rsidP="0061092F">
            <w:pPr>
              <w:pStyle w:val="VCAAtablecondensedheading"/>
              <w:rPr>
                <w:b/>
                <w:color w:val="0099CC"/>
                <w:szCs w:val="20"/>
                <w:lang w:val="en-AU"/>
              </w:rPr>
            </w:pPr>
            <w:r w:rsidRPr="00436B3D">
              <w:rPr>
                <w:b/>
                <w:szCs w:val="20"/>
                <w:lang w:val="en-AU"/>
              </w:rPr>
              <w:t>Achievement standard</w:t>
            </w:r>
          </w:p>
        </w:tc>
      </w:tr>
      <w:tr w:rsidR="0061092F" w:rsidRPr="00436B3D" w14:paraId="1C3A575A" w14:textId="77777777" w:rsidTr="0061092F">
        <w:trPr>
          <w:trHeight w:val="283"/>
        </w:trPr>
        <w:tc>
          <w:tcPr>
            <w:tcW w:w="9634" w:type="dxa"/>
            <w:gridSpan w:val="2"/>
          </w:tcPr>
          <w:p w14:paraId="5C84E224" w14:textId="26D19F29" w:rsidR="0061092F" w:rsidRPr="00436B3D" w:rsidRDefault="00FB0DF4" w:rsidP="00AA455F">
            <w:pPr>
              <w:pStyle w:val="VCAAtablecondensed"/>
              <w:rPr>
                <w:szCs w:val="20"/>
                <w:lang w:val="en-AU"/>
              </w:rPr>
            </w:pPr>
            <w:r w:rsidRPr="00436B3D">
              <w:rPr>
                <w:szCs w:val="20"/>
                <w:lang w:val="en-AU"/>
              </w:rPr>
              <w:t>By the end of Level 2, s</w:t>
            </w:r>
            <w:r w:rsidR="0061092F" w:rsidRPr="00436B3D">
              <w:rPr>
                <w:szCs w:val="20"/>
                <w:lang w:val="en-AU"/>
              </w:rPr>
              <w:t xml:space="preserve">tudents make artworks using different materials, techniques and processes to express their ideas, observations and imagination. </w:t>
            </w:r>
          </w:p>
          <w:p w14:paraId="45B718AC" w14:textId="70E479A8" w:rsidR="0061092F" w:rsidRPr="00436B3D" w:rsidRDefault="0061092F" w:rsidP="00AA455F">
            <w:pPr>
              <w:pStyle w:val="VCAAtablecondensed"/>
              <w:rPr>
                <w:rFonts w:eastAsia="Times New Roman"/>
                <w:color w:val="535353"/>
                <w:szCs w:val="20"/>
                <w:lang w:val="en-AU" w:eastAsia="en-AU"/>
              </w:rPr>
            </w:pPr>
            <w:r w:rsidRPr="00436B3D">
              <w:rPr>
                <w:szCs w:val="20"/>
                <w:lang w:val="en-AU"/>
              </w:rPr>
              <w:t>Students describe artworks they make and view, including where and why artworks are made and viewed.</w:t>
            </w:r>
          </w:p>
        </w:tc>
      </w:tr>
      <w:tr w:rsidR="0061092F" w:rsidRPr="00436B3D" w14:paraId="7DDABA95" w14:textId="77777777" w:rsidTr="0061092F">
        <w:trPr>
          <w:trHeight w:val="283"/>
        </w:trPr>
        <w:tc>
          <w:tcPr>
            <w:tcW w:w="3942" w:type="dxa"/>
            <w:shd w:val="clear" w:color="auto" w:fill="0072AA" w:themeFill="accent1" w:themeFillShade="BF"/>
          </w:tcPr>
          <w:p w14:paraId="0535DB82" w14:textId="77777777" w:rsidR="0061092F" w:rsidRPr="00436B3D" w:rsidRDefault="0061092F" w:rsidP="0061092F">
            <w:pPr>
              <w:pStyle w:val="VCAAtablecondensedheading"/>
              <w:rPr>
                <w:b/>
                <w:szCs w:val="20"/>
                <w:lang w:val="en-AU"/>
              </w:rPr>
            </w:pPr>
            <w:r w:rsidRPr="00436B3D">
              <w:rPr>
                <w:b/>
                <w:szCs w:val="20"/>
                <w:lang w:val="en-AU"/>
              </w:rPr>
              <w:t>Strand and content descriptions</w:t>
            </w:r>
          </w:p>
        </w:tc>
        <w:tc>
          <w:tcPr>
            <w:tcW w:w="5692" w:type="dxa"/>
            <w:shd w:val="clear" w:color="auto" w:fill="0072AA" w:themeFill="accent1" w:themeFillShade="BF"/>
          </w:tcPr>
          <w:p w14:paraId="7E32CC76" w14:textId="77777777" w:rsidR="0061092F" w:rsidRPr="00436B3D" w:rsidRDefault="0061092F" w:rsidP="0061092F">
            <w:pPr>
              <w:pStyle w:val="VCAAtablecondensedheading"/>
              <w:rPr>
                <w:b/>
                <w:szCs w:val="20"/>
                <w:lang w:val="en-AU"/>
              </w:rPr>
            </w:pPr>
            <w:r w:rsidRPr="00436B3D">
              <w:rPr>
                <w:b/>
                <w:szCs w:val="20"/>
                <w:lang w:val="en-AU"/>
              </w:rPr>
              <w:t>Possible activities</w:t>
            </w:r>
          </w:p>
        </w:tc>
      </w:tr>
      <w:tr w:rsidR="0061092F" w:rsidRPr="00436B3D" w14:paraId="46782802" w14:textId="77777777" w:rsidTr="0061092F">
        <w:trPr>
          <w:trHeight w:val="283"/>
        </w:trPr>
        <w:tc>
          <w:tcPr>
            <w:tcW w:w="9634" w:type="dxa"/>
            <w:gridSpan w:val="2"/>
            <w:shd w:val="clear" w:color="auto" w:fill="FFFFFF" w:themeFill="background1"/>
          </w:tcPr>
          <w:p w14:paraId="4B34DFBD" w14:textId="77777777" w:rsidR="0061092F" w:rsidRPr="00436B3D" w:rsidRDefault="0061092F" w:rsidP="0061092F">
            <w:pPr>
              <w:pStyle w:val="VCAAtablecondensedsubheading"/>
              <w:framePr w:hSpace="0" w:wrap="auto" w:vAnchor="margin" w:hAnchor="text" w:yAlign="inline"/>
              <w:rPr>
                <w:color w:val="0099CC"/>
                <w:szCs w:val="20"/>
                <w:lang w:val="en-AU"/>
                <w14:textFill>
                  <w14:solidFill>
                    <w14:srgbClr w14:val="0099CC">
                      <w14:lumMod w14:val="75000"/>
                    </w14:srgbClr>
                  </w14:solidFill>
                </w14:textFill>
              </w:rPr>
            </w:pPr>
            <w:r w:rsidRPr="00436B3D">
              <w:rPr>
                <w:szCs w:val="20"/>
                <w:lang w:val="en-AU"/>
              </w:rPr>
              <w:t>Explore and Express Ideas</w:t>
            </w:r>
          </w:p>
        </w:tc>
      </w:tr>
      <w:tr w:rsidR="0061092F" w:rsidRPr="00436B3D" w14:paraId="7852D4D2" w14:textId="77777777" w:rsidTr="0061092F">
        <w:trPr>
          <w:trHeight w:val="3306"/>
        </w:trPr>
        <w:tc>
          <w:tcPr>
            <w:tcW w:w="3942" w:type="dxa"/>
            <w:shd w:val="clear" w:color="auto" w:fill="FFFFFF" w:themeFill="background1"/>
          </w:tcPr>
          <w:p w14:paraId="0AA3A01C" w14:textId="53BA2A8C" w:rsidR="0061092F" w:rsidRPr="00436B3D" w:rsidRDefault="0061092F" w:rsidP="00AA455F">
            <w:pPr>
              <w:pStyle w:val="VCAAtablecondensed"/>
              <w:rPr>
                <w:szCs w:val="20"/>
                <w:lang w:val="en-AU"/>
              </w:rPr>
            </w:pPr>
            <w:r w:rsidRPr="00436B3D">
              <w:rPr>
                <w:szCs w:val="20"/>
                <w:lang w:val="en-AU"/>
              </w:rPr>
              <w:t>Explore ideas, experiences, observations and imagination and express them through subject matter in visual artworks they create </w:t>
            </w:r>
            <w:hyperlink r:id="rId27" w:tooltip="View elaborations and additional details of VCAVAE021" w:history="1">
              <w:r w:rsidRPr="00436B3D">
                <w:rPr>
                  <w:rStyle w:val="Hyperlink"/>
                  <w:szCs w:val="20"/>
                  <w:lang w:val="en-AU"/>
                </w:rPr>
                <w:t>(VCAVAE021)</w:t>
              </w:r>
            </w:hyperlink>
          </w:p>
        </w:tc>
        <w:tc>
          <w:tcPr>
            <w:tcW w:w="5692" w:type="dxa"/>
            <w:shd w:val="clear" w:color="auto" w:fill="FFFFFF" w:themeFill="background1"/>
          </w:tcPr>
          <w:p w14:paraId="3FA13CCC" w14:textId="7634D803" w:rsidR="0061092F" w:rsidRPr="00436B3D" w:rsidRDefault="0049168E" w:rsidP="007D6D00">
            <w:pPr>
              <w:pStyle w:val="VCAAtablecondensedbullet"/>
              <w:rPr>
                <w:szCs w:val="20"/>
                <w:lang w:val="en-AU"/>
              </w:rPr>
            </w:pPr>
            <w:r w:rsidRPr="00436B3D">
              <w:rPr>
                <w:szCs w:val="20"/>
                <w:lang w:val="en-AU"/>
              </w:rPr>
              <w:t>Students e</w:t>
            </w:r>
            <w:r w:rsidR="0061092F" w:rsidRPr="00436B3D">
              <w:rPr>
                <w:szCs w:val="20"/>
                <w:lang w:val="en-AU"/>
              </w:rPr>
              <w:t>xplore characters in children</w:t>
            </w:r>
            <w:r w:rsidR="009A6AA7" w:rsidRPr="00436B3D">
              <w:rPr>
                <w:szCs w:val="20"/>
                <w:lang w:val="en-AU"/>
              </w:rPr>
              <w:t>’</w:t>
            </w:r>
            <w:r w:rsidR="0061092F" w:rsidRPr="00436B3D">
              <w:rPr>
                <w:szCs w:val="20"/>
                <w:lang w:val="en-AU"/>
              </w:rPr>
              <w:t>s books and programs that represent ‘monsters’,</w:t>
            </w:r>
            <w:r w:rsidR="009A6AA7" w:rsidRPr="00436B3D">
              <w:rPr>
                <w:szCs w:val="20"/>
                <w:lang w:val="en-AU"/>
              </w:rPr>
              <w:t xml:space="preserve"> or</w:t>
            </w:r>
            <w:r w:rsidR="0061092F" w:rsidRPr="00436B3D">
              <w:rPr>
                <w:szCs w:val="20"/>
                <w:lang w:val="en-AU"/>
              </w:rPr>
              <w:t xml:space="preserve"> creatures with</w:t>
            </w:r>
            <w:r w:rsidR="009A6AA7" w:rsidRPr="00436B3D">
              <w:rPr>
                <w:szCs w:val="20"/>
                <w:lang w:val="en-AU"/>
              </w:rPr>
              <w:t xml:space="preserve"> both</w:t>
            </w:r>
            <w:r w:rsidR="0061092F" w:rsidRPr="00436B3D">
              <w:rPr>
                <w:szCs w:val="20"/>
                <w:lang w:val="en-AU"/>
              </w:rPr>
              <w:t xml:space="preserve"> animal and human characteristics. </w:t>
            </w:r>
            <w:r w:rsidR="00A65F33" w:rsidRPr="00436B3D">
              <w:rPr>
                <w:szCs w:val="20"/>
                <w:lang w:val="en-AU"/>
              </w:rPr>
              <w:t>They m</w:t>
            </w:r>
            <w:r w:rsidR="0061092F" w:rsidRPr="00436B3D">
              <w:rPr>
                <w:szCs w:val="20"/>
                <w:lang w:val="en-AU"/>
              </w:rPr>
              <w:t>ake a list of the characters</w:t>
            </w:r>
            <w:r w:rsidR="000021ED" w:rsidRPr="00436B3D">
              <w:rPr>
                <w:szCs w:val="20"/>
                <w:lang w:val="en-AU"/>
              </w:rPr>
              <w:t xml:space="preserve">, </w:t>
            </w:r>
            <w:r w:rsidR="0061092F" w:rsidRPr="00436B3D">
              <w:rPr>
                <w:szCs w:val="20"/>
                <w:lang w:val="en-AU"/>
              </w:rPr>
              <w:t xml:space="preserve">and </w:t>
            </w:r>
            <w:r w:rsidR="009A6AA7" w:rsidRPr="00436B3D">
              <w:rPr>
                <w:szCs w:val="20"/>
                <w:lang w:val="en-AU"/>
              </w:rPr>
              <w:t xml:space="preserve">detail </w:t>
            </w:r>
            <w:r w:rsidR="0061092F" w:rsidRPr="00436B3D">
              <w:rPr>
                <w:szCs w:val="20"/>
                <w:lang w:val="en-AU"/>
              </w:rPr>
              <w:t>which of their features are animal and</w:t>
            </w:r>
            <w:r w:rsidR="009A6AA7" w:rsidRPr="00436B3D">
              <w:rPr>
                <w:szCs w:val="20"/>
                <w:lang w:val="en-AU"/>
              </w:rPr>
              <w:t xml:space="preserve"> which are</w:t>
            </w:r>
            <w:r w:rsidR="0061092F" w:rsidRPr="00436B3D">
              <w:rPr>
                <w:szCs w:val="20"/>
                <w:lang w:val="en-AU"/>
              </w:rPr>
              <w:t xml:space="preserve"> human. The characters can also be drawn on sheets of paper.</w:t>
            </w:r>
          </w:p>
          <w:p w14:paraId="27A6255E" w14:textId="644FF4E2" w:rsidR="0061092F" w:rsidRPr="00436B3D" w:rsidRDefault="009A6AA7" w:rsidP="007D6D00">
            <w:pPr>
              <w:pStyle w:val="VCAAtablecondensedbullet"/>
              <w:rPr>
                <w:szCs w:val="20"/>
                <w:lang w:val="en-AU"/>
              </w:rPr>
            </w:pPr>
            <w:r w:rsidRPr="00436B3D">
              <w:rPr>
                <w:szCs w:val="20"/>
                <w:lang w:val="en-AU"/>
              </w:rPr>
              <w:t xml:space="preserve">Considering </w:t>
            </w:r>
            <w:r w:rsidR="0061092F" w:rsidRPr="00436B3D">
              <w:rPr>
                <w:szCs w:val="20"/>
                <w:lang w:val="en-AU"/>
              </w:rPr>
              <w:t>the list</w:t>
            </w:r>
            <w:r w:rsidRPr="00436B3D">
              <w:rPr>
                <w:szCs w:val="20"/>
                <w:lang w:val="en-AU"/>
              </w:rPr>
              <w:t xml:space="preserve">, </w:t>
            </w:r>
            <w:r w:rsidR="0049168E" w:rsidRPr="00436B3D">
              <w:rPr>
                <w:szCs w:val="20"/>
                <w:lang w:val="en-AU"/>
              </w:rPr>
              <w:t>students draw their</w:t>
            </w:r>
            <w:r w:rsidR="0061092F" w:rsidRPr="00436B3D">
              <w:rPr>
                <w:szCs w:val="20"/>
                <w:lang w:val="en-AU"/>
              </w:rPr>
              <w:t xml:space="preserve"> own imaginary creatures and list the features that are animal and</w:t>
            </w:r>
            <w:r w:rsidR="00125D9A" w:rsidRPr="00436B3D">
              <w:rPr>
                <w:szCs w:val="20"/>
                <w:lang w:val="en-AU"/>
              </w:rPr>
              <w:t xml:space="preserve"> those that are</w:t>
            </w:r>
            <w:r w:rsidR="0061092F" w:rsidRPr="00436B3D">
              <w:rPr>
                <w:szCs w:val="20"/>
                <w:lang w:val="en-AU"/>
              </w:rPr>
              <w:t xml:space="preserve"> human. </w:t>
            </w:r>
            <w:r w:rsidRPr="00436B3D">
              <w:rPr>
                <w:szCs w:val="20"/>
                <w:lang w:val="en-AU"/>
              </w:rPr>
              <w:t xml:space="preserve">As inspiration, </w:t>
            </w:r>
            <w:r w:rsidR="00A65F33" w:rsidRPr="00436B3D">
              <w:rPr>
                <w:szCs w:val="20"/>
                <w:lang w:val="en-AU"/>
              </w:rPr>
              <w:t xml:space="preserve">they </w:t>
            </w:r>
            <w:r w:rsidRPr="00436B3D">
              <w:rPr>
                <w:szCs w:val="20"/>
                <w:lang w:val="en-AU"/>
              </w:rPr>
              <w:t xml:space="preserve">watch </w:t>
            </w:r>
            <w:r w:rsidR="0061092F" w:rsidRPr="00436B3D">
              <w:rPr>
                <w:szCs w:val="20"/>
                <w:lang w:val="en-AU"/>
              </w:rPr>
              <w:t xml:space="preserve">the video </w:t>
            </w:r>
            <w:hyperlink r:id="rId28" w:history="1">
              <w:r w:rsidRPr="00436B3D">
                <w:rPr>
                  <w:rStyle w:val="Hyperlink"/>
                  <w:szCs w:val="20"/>
                  <w:lang w:val="en-AU"/>
                </w:rPr>
                <w:t>‘How to make a monster with Ramesh and Santi’ by Ramesh Mario Nithiyendran (Art Gallery of New South Wales)</w:t>
              </w:r>
            </w:hyperlink>
            <w:r w:rsidRPr="00436B3D">
              <w:rPr>
                <w:szCs w:val="20"/>
                <w:lang w:val="en-AU"/>
              </w:rPr>
              <w:t>.</w:t>
            </w:r>
          </w:p>
          <w:p w14:paraId="2BF45706" w14:textId="6A725D70" w:rsidR="0061092F" w:rsidRPr="00436B3D" w:rsidRDefault="00A65F33" w:rsidP="007D6D00">
            <w:pPr>
              <w:pStyle w:val="VCAAtablecondensedbullet"/>
              <w:rPr>
                <w:szCs w:val="20"/>
                <w:lang w:val="en-AU"/>
              </w:rPr>
            </w:pPr>
            <w:r w:rsidRPr="00436B3D">
              <w:rPr>
                <w:szCs w:val="20"/>
                <w:lang w:val="en-AU"/>
              </w:rPr>
              <w:t>Students w</w:t>
            </w:r>
            <w:r w:rsidR="009A6AA7" w:rsidRPr="00436B3D">
              <w:rPr>
                <w:szCs w:val="20"/>
                <w:lang w:val="en-AU"/>
              </w:rPr>
              <w:t xml:space="preserve">atch </w:t>
            </w:r>
            <w:r w:rsidR="0061092F" w:rsidRPr="00436B3D">
              <w:rPr>
                <w:szCs w:val="20"/>
                <w:lang w:val="en-AU"/>
              </w:rPr>
              <w:t xml:space="preserve">the video </w:t>
            </w:r>
            <w:hyperlink r:id="rId29" w:anchor="!/media/2581358/playing-with-clay" w:history="1">
              <w:r w:rsidRPr="00436B3D">
                <w:rPr>
                  <w:rStyle w:val="Hyperlink"/>
                  <w:szCs w:val="20"/>
                  <w:lang w:val="en-AU"/>
                </w:rPr>
                <w:t>‘Playing with clay’ (ABC Education)</w:t>
              </w:r>
            </w:hyperlink>
            <w:r w:rsidRPr="00436B3D">
              <w:rPr>
                <w:szCs w:val="20"/>
                <w:lang w:val="en-AU"/>
              </w:rPr>
              <w:t>.</w:t>
            </w:r>
            <w:r w:rsidR="009A6AA7" w:rsidRPr="00436B3D">
              <w:rPr>
                <w:szCs w:val="20"/>
                <w:lang w:val="en-AU"/>
              </w:rPr>
              <w:t xml:space="preserve"> </w:t>
            </w:r>
          </w:p>
          <w:p w14:paraId="4241FB4F" w14:textId="1DE028D6" w:rsidR="0061092F" w:rsidRPr="00436B3D" w:rsidRDefault="0049168E" w:rsidP="00024D03">
            <w:pPr>
              <w:pStyle w:val="VCAAtablecondensedbullet"/>
              <w:rPr>
                <w:szCs w:val="20"/>
                <w:lang w:val="en-AU"/>
              </w:rPr>
            </w:pPr>
            <w:r w:rsidRPr="00436B3D">
              <w:rPr>
                <w:szCs w:val="20"/>
                <w:lang w:val="en-AU"/>
              </w:rPr>
              <w:t>The teacher and students l</w:t>
            </w:r>
            <w:r w:rsidR="0061092F" w:rsidRPr="00436B3D">
              <w:rPr>
                <w:szCs w:val="20"/>
                <w:lang w:val="en-AU"/>
              </w:rPr>
              <w:t xml:space="preserve">ist some of the things </w:t>
            </w:r>
            <w:r w:rsidRPr="00436B3D">
              <w:rPr>
                <w:szCs w:val="20"/>
                <w:lang w:val="en-AU"/>
              </w:rPr>
              <w:t>that</w:t>
            </w:r>
            <w:r w:rsidR="0061092F" w:rsidRPr="00436B3D">
              <w:rPr>
                <w:szCs w:val="20"/>
                <w:lang w:val="en-AU"/>
              </w:rPr>
              <w:t xml:space="preserve"> could </w:t>
            </w:r>
            <w:r w:rsidRPr="00436B3D">
              <w:rPr>
                <w:szCs w:val="20"/>
                <w:lang w:val="en-AU"/>
              </w:rPr>
              <w:t>be made with the</w:t>
            </w:r>
            <w:r w:rsidR="0061092F" w:rsidRPr="00436B3D">
              <w:rPr>
                <w:szCs w:val="20"/>
                <w:lang w:val="en-AU"/>
              </w:rPr>
              <w:t xml:space="preserve"> clay. </w:t>
            </w:r>
            <w:r w:rsidRPr="00436B3D">
              <w:rPr>
                <w:szCs w:val="20"/>
                <w:lang w:val="en-AU"/>
              </w:rPr>
              <w:t>Students t</w:t>
            </w:r>
            <w:r w:rsidR="0061092F" w:rsidRPr="00436B3D">
              <w:rPr>
                <w:szCs w:val="20"/>
                <w:lang w:val="en-AU"/>
              </w:rPr>
              <w:t xml:space="preserve">hink about how </w:t>
            </w:r>
            <w:r w:rsidRPr="00436B3D">
              <w:rPr>
                <w:szCs w:val="20"/>
                <w:lang w:val="en-AU"/>
              </w:rPr>
              <w:t xml:space="preserve">they </w:t>
            </w:r>
            <w:r w:rsidR="0061092F" w:rsidRPr="00436B3D">
              <w:rPr>
                <w:szCs w:val="20"/>
                <w:lang w:val="en-AU"/>
              </w:rPr>
              <w:t xml:space="preserve">could make a monster with the clay. </w:t>
            </w:r>
            <w:r w:rsidR="00A65F33" w:rsidRPr="00436B3D">
              <w:rPr>
                <w:szCs w:val="20"/>
                <w:lang w:val="en-AU"/>
              </w:rPr>
              <w:t>The teacher</w:t>
            </w:r>
            <w:r w:rsidR="006E564D" w:rsidRPr="00436B3D">
              <w:rPr>
                <w:szCs w:val="20"/>
                <w:lang w:val="en-AU"/>
              </w:rPr>
              <w:t xml:space="preserve"> and students</w:t>
            </w:r>
            <w:r w:rsidR="00A65F33" w:rsidRPr="00436B3D">
              <w:rPr>
                <w:szCs w:val="20"/>
                <w:lang w:val="en-AU"/>
              </w:rPr>
              <w:t xml:space="preserve"> d</w:t>
            </w:r>
            <w:r w:rsidR="0061092F" w:rsidRPr="00436B3D">
              <w:rPr>
                <w:szCs w:val="20"/>
                <w:lang w:val="en-AU"/>
              </w:rPr>
              <w:t xml:space="preserve">iscuss how to roll, coil and mould clay to make features. </w:t>
            </w:r>
          </w:p>
        </w:tc>
      </w:tr>
      <w:tr w:rsidR="0061092F" w:rsidRPr="00436B3D" w14:paraId="5E8FCBEF" w14:textId="77777777" w:rsidTr="0061092F">
        <w:trPr>
          <w:trHeight w:val="70"/>
        </w:trPr>
        <w:tc>
          <w:tcPr>
            <w:tcW w:w="9634" w:type="dxa"/>
            <w:gridSpan w:val="2"/>
            <w:shd w:val="clear" w:color="auto" w:fill="FFFFFF" w:themeFill="background1"/>
          </w:tcPr>
          <w:p w14:paraId="1CBB754D" w14:textId="77777777" w:rsidR="0061092F" w:rsidRPr="00436B3D" w:rsidRDefault="0061092F" w:rsidP="0061092F">
            <w:pPr>
              <w:pStyle w:val="VCAAtablecondensedsubheading"/>
              <w:framePr w:hSpace="0" w:wrap="auto" w:vAnchor="margin" w:hAnchor="text" w:yAlign="inline"/>
              <w:rPr>
                <w:szCs w:val="20"/>
                <w:lang w:val="en-AU"/>
              </w:rPr>
            </w:pPr>
            <w:r w:rsidRPr="00436B3D">
              <w:rPr>
                <w:szCs w:val="20"/>
                <w:lang w:val="en-AU"/>
              </w:rPr>
              <w:t>Visual Arts Practices</w:t>
            </w:r>
          </w:p>
        </w:tc>
      </w:tr>
      <w:tr w:rsidR="0061092F" w:rsidRPr="00436B3D" w14:paraId="2A373059" w14:textId="77777777" w:rsidTr="0061092F">
        <w:trPr>
          <w:trHeight w:val="836"/>
        </w:trPr>
        <w:tc>
          <w:tcPr>
            <w:tcW w:w="3942" w:type="dxa"/>
            <w:shd w:val="clear" w:color="auto" w:fill="FFFFFF" w:themeFill="background1"/>
          </w:tcPr>
          <w:p w14:paraId="4D8F7C2C" w14:textId="4D793E23" w:rsidR="0061092F" w:rsidRPr="00436B3D" w:rsidRDefault="0061092F" w:rsidP="00AA455F">
            <w:pPr>
              <w:pStyle w:val="VCAAtablecondensed"/>
              <w:rPr>
                <w:szCs w:val="20"/>
                <w:lang w:val="en-AU"/>
              </w:rPr>
            </w:pPr>
            <w:r w:rsidRPr="00436B3D">
              <w:rPr>
                <w:szCs w:val="20"/>
                <w:lang w:val="en-AU"/>
              </w:rPr>
              <w:t>Experiment with different materials, techniques and processes to make artworks in a range of art forms</w:t>
            </w:r>
            <w:r w:rsidR="00442865" w:rsidRPr="00436B3D">
              <w:rPr>
                <w:szCs w:val="20"/>
                <w:lang w:val="en-AU"/>
              </w:rPr>
              <w:t xml:space="preserve"> </w:t>
            </w:r>
            <w:hyperlink r:id="rId30" w:tooltip="View elaborations and additional details of VCAVAV022" w:history="1">
              <w:r w:rsidRPr="00436B3D">
                <w:rPr>
                  <w:rStyle w:val="Hyperlink"/>
                  <w:szCs w:val="20"/>
                  <w:lang w:val="en-AU"/>
                </w:rPr>
                <w:t>(VCAVAV022)</w:t>
              </w:r>
            </w:hyperlink>
          </w:p>
        </w:tc>
        <w:tc>
          <w:tcPr>
            <w:tcW w:w="5692" w:type="dxa"/>
            <w:shd w:val="clear" w:color="auto" w:fill="FFFFFF" w:themeFill="background1"/>
          </w:tcPr>
          <w:p w14:paraId="25EBFF5F" w14:textId="3B8B493F" w:rsidR="0061092F" w:rsidRPr="00436B3D" w:rsidRDefault="0061092F" w:rsidP="007D6D00">
            <w:pPr>
              <w:pStyle w:val="VCAAtablecondensedbullet"/>
              <w:rPr>
                <w:szCs w:val="20"/>
                <w:lang w:val="en-AU"/>
              </w:rPr>
            </w:pPr>
            <w:r w:rsidRPr="00436B3D">
              <w:rPr>
                <w:szCs w:val="20"/>
                <w:lang w:val="en-AU"/>
              </w:rPr>
              <w:t>Using playdough, paper clay or handmade clay</w:t>
            </w:r>
            <w:r w:rsidR="00955C67" w:rsidRPr="00436B3D">
              <w:rPr>
                <w:szCs w:val="20"/>
                <w:lang w:val="en-AU"/>
              </w:rPr>
              <w:t xml:space="preserve">, </w:t>
            </w:r>
            <w:r w:rsidR="00A65F33" w:rsidRPr="00436B3D">
              <w:rPr>
                <w:szCs w:val="20"/>
                <w:lang w:val="en-AU"/>
              </w:rPr>
              <w:t xml:space="preserve">students </w:t>
            </w:r>
            <w:r w:rsidR="00955C67" w:rsidRPr="00436B3D">
              <w:rPr>
                <w:szCs w:val="20"/>
                <w:lang w:val="en-AU"/>
              </w:rPr>
              <w:t>e</w:t>
            </w:r>
            <w:r w:rsidRPr="00436B3D">
              <w:rPr>
                <w:szCs w:val="20"/>
                <w:lang w:val="en-AU"/>
              </w:rPr>
              <w:t xml:space="preserve">xperiment with the different things the clay can do. </w:t>
            </w:r>
            <w:r w:rsidR="00A65F33" w:rsidRPr="00436B3D">
              <w:rPr>
                <w:szCs w:val="20"/>
                <w:lang w:val="en-AU"/>
              </w:rPr>
              <w:t>They p</w:t>
            </w:r>
            <w:r w:rsidRPr="00436B3D">
              <w:rPr>
                <w:szCs w:val="20"/>
                <w:lang w:val="en-AU"/>
              </w:rPr>
              <w:t>hotograph or draw the</w:t>
            </w:r>
            <w:r w:rsidR="00A65F33" w:rsidRPr="00436B3D">
              <w:rPr>
                <w:szCs w:val="20"/>
                <w:lang w:val="en-AU"/>
              </w:rPr>
              <w:t>ir</w:t>
            </w:r>
            <w:r w:rsidRPr="00436B3D">
              <w:rPr>
                <w:szCs w:val="20"/>
                <w:lang w:val="en-AU"/>
              </w:rPr>
              <w:t xml:space="preserve"> experiments. </w:t>
            </w:r>
          </w:p>
          <w:p w14:paraId="69B0941C" w14:textId="6985D5DE" w:rsidR="0061092F" w:rsidRPr="00436B3D" w:rsidRDefault="0061092F" w:rsidP="007D6D00">
            <w:pPr>
              <w:pStyle w:val="VCAAtablecondensedbullet"/>
              <w:rPr>
                <w:szCs w:val="20"/>
                <w:lang w:val="en-AU"/>
              </w:rPr>
            </w:pPr>
            <w:r w:rsidRPr="00436B3D">
              <w:rPr>
                <w:szCs w:val="20"/>
                <w:lang w:val="en-AU"/>
              </w:rPr>
              <w:t>Using a series of found object</w:t>
            </w:r>
            <w:r w:rsidR="000021ED" w:rsidRPr="00436B3D">
              <w:rPr>
                <w:szCs w:val="20"/>
                <w:lang w:val="en-AU"/>
              </w:rPr>
              <w:t>s (</w:t>
            </w:r>
            <w:r w:rsidRPr="00436B3D">
              <w:rPr>
                <w:szCs w:val="20"/>
                <w:lang w:val="en-AU"/>
              </w:rPr>
              <w:t>such as paper, fabrics and cardboard</w:t>
            </w:r>
            <w:r w:rsidR="000021ED" w:rsidRPr="00436B3D">
              <w:rPr>
                <w:szCs w:val="20"/>
                <w:lang w:val="en-AU"/>
              </w:rPr>
              <w:t>),</w:t>
            </w:r>
            <w:r w:rsidRPr="00436B3D">
              <w:rPr>
                <w:szCs w:val="20"/>
                <w:lang w:val="en-AU"/>
              </w:rPr>
              <w:t xml:space="preserve"> </w:t>
            </w:r>
            <w:r w:rsidR="00A65F33" w:rsidRPr="00436B3D">
              <w:rPr>
                <w:szCs w:val="20"/>
                <w:lang w:val="en-AU"/>
              </w:rPr>
              <w:t xml:space="preserve">students </w:t>
            </w:r>
            <w:r w:rsidRPr="00436B3D">
              <w:rPr>
                <w:szCs w:val="20"/>
                <w:lang w:val="en-AU"/>
              </w:rPr>
              <w:t>make a sculpture of a monster based on</w:t>
            </w:r>
            <w:r w:rsidR="001236D4" w:rsidRPr="00436B3D">
              <w:rPr>
                <w:szCs w:val="20"/>
                <w:lang w:val="en-AU"/>
              </w:rPr>
              <w:t xml:space="preserve"> </w:t>
            </w:r>
            <w:r w:rsidR="00A65F33" w:rsidRPr="00436B3D">
              <w:rPr>
                <w:szCs w:val="20"/>
                <w:lang w:val="en-AU"/>
              </w:rPr>
              <w:t>their</w:t>
            </w:r>
            <w:r w:rsidRPr="00436B3D">
              <w:rPr>
                <w:szCs w:val="20"/>
                <w:lang w:val="en-AU"/>
              </w:rPr>
              <w:t xml:space="preserve"> drawings of monsters. </w:t>
            </w:r>
          </w:p>
          <w:p w14:paraId="149B707D" w14:textId="6A94E2F2" w:rsidR="0061092F" w:rsidRPr="00436B3D" w:rsidRDefault="00A65F33" w:rsidP="0061092F">
            <w:pPr>
              <w:pStyle w:val="VCAAtablecondensedbullet"/>
              <w:rPr>
                <w:szCs w:val="20"/>
                <w:lang w:val="en-AU" w:eastAsia="en-AU"/>
              </w:rPr>
            </w:pPr>
            <w:r w:rsidRPr="00436B3D">
              <w:rPr>
                <w:szCs w:val="20"/>
                <w:lang w:val="en-AU"/>
              </w:rPr>
              <w:t>Students t</w:t>
            </w:r>
            <w:r w:rsidR="0061092F" w:rsidRPr="00436B3D">
              <w:rPr>
                <w:szCs w:val="20"/>
                <w:lang w:val="en-AU"/>
              </w:rPr>
              <w:t xml:space="preserve">race one of the drawings onto different sheets of paper. </w:t>
            </w:r>
            <w:r w:rsidR="006E564D" w:rsidRPr="00436B3D">
              <w:rPr>
                <w:szCs w:val="20"/>
                <w:lang w:val="en-AU"/>
              </w:rPr>
              <w:t>They s</w:t>
            </w:r>
            <w:r w:rsidR="0061092F" w:rsidRPr="00436B3D">
              <w:rPr>
                <w:szCs w:val="20"/>
                <w:lang w:val="en-AU"/>
              </w:rPr>
              <w:t xml:space="preserve">taple the sheets together and then erase parts of the drawings to create a small flip book. </w:t>
            </w:r>
          </w:p>
        </w:tc>
      </w:tr>
      <w:tr w:rsidR="0061092F" w:rsidRPr="00436B3D" w14:paraId="055CC4A2" w14:textId="77777777" w:rsidTr="0061092F">
        <w:trPr>
          <w:trHeight w:val="283"/>
        </w:trPr>
        <w:tc>
          <w:tcPr>
            <w:tcW w:w="9634" w:type="dxa"/>
            <w:gridSpan w:val="2"/>
            <w:shd w:val="clear" w:color="auto" w:fill="FFFFFF" w:themeFill="background1"/>
          </w:tcPr>
          <w:p w14:paraId="22467E02" w14:textId="77777777" w:rsidR="0061092F" w:rsidRPr="00436B3D" w:rsidRDefault="0061092F" w:rsidP="0061092F">
            <w:pPr>
              <w:pStyle w:val="VCAAtablecondensedsubheading"/>
              <w:framePr w:hSpace="0" w:wrap="auto" w:vAnchor="margin" w:hAnchor="text" w:yAlign="inline"/>
              <w:rPr>
                <w:szCs w:val="20"/>
                <w:lang w:val="en-AU"/>
              </w:rPr>
            </w:pPr>
            <w:r w:rsidRPr="00436B3D">
              <w:rPr>
                <w:szCs w:val="20"/>
                <w:lang w:val="en-AU"/>
              </w:rPr>
              <w:t>Present and Perform</w:t>
            </w:r>
          </w:p>
        </w:tc>
      </w:tr>
      <w:tr w:rsidR="0061092F" w:rsidRPr="00436B3D" w14:paraId="736F265B" w14:textId="77777777" w:rsidTr="0061092F">
        <w:trPr>
          <w:trHeight w:val="970"/>
        </w:trPr>
        <w:tc>
          <w:tcPr>
            <w:tcW w:w="3942" w:type="dxa"/>
            <w:shd w:val="clear" w:color="auto" w:fill="FFFFFF" w:themeFill="background1"/>
          </w:tcPr>
          <w:p w14:paraId="52F02D47" w14:textId="36A75DE0" w:rsidR="0061092F" w:rsidRPr="00436B3D" w:rsidRDefault="0061092F" w:rsidP="00AA455F">
            <w:pPr>
              <w:pStyle w:val="VCAAtablecondensed"/>
              <w:rPr>
                <w:szCs w:val="20"/>
                <w:lang w:val="en-AU"/>
              </w:rPr>
            </w:pPr>
            <w:r w:rsidRPr="00436B3D">
              <w:rPr>
                <w:szCs w:val="20"/>
                <w:lang w:val="en-AU"/>
              </w:rPr>
              <w:t>Create and display artworks to express ideas to an audience </w:t>
            </w:r>
            <w:hyperlink r:id="rId31" w:tooltip="View elaborations and additional details of VCAVAP023" w:history="1">
              <w:r w:rsidRPr="00436B3D">
                <w:rPr>
                  <w:rStyle w:val="Hyperlink"/>
                  <w:szCs w:val="20"/>
                  <w:lang w:val="en-AU"/>
                </w:rPr>
                <w:t>(VCAVAP023)</w:t>
              </w:r>
            </w:hyperlink>
          </w:p>
        </w:tc>
        <w:tc>
          <w:tcPr>
            <w:tcW w:w="5692" w:type="dxa"/>
            <w:shd w:val="clear" w:color="auto" w:fill="FFFFFF" w:themeFill="background1"/>
          </w:tcPr>
          <w:p w14:paraId="73F7B1A2" w14:textId="6DF74A9A" w:rsidR="0061092F" w:rsidRPr="00436B3D" w:rsidRDefault="006E564D" w:rsidP="007D6D00">
            <w:pPr>
              <w:pStyle w:val="VCAAtablecondensedbullet"/>
              <w:rPr>
                <w:szCs w:val="20"/>
                <w:lang w:val="en-AU"/>
              </w:rPr>
            </w:pPr>
            <w:r w:rsidRPr="00436B3D">
              <w:rPr>
                <w:szCs w:val="20"/>
                <w:lang w:val="en-AU"/>
              </w:rPr>
              <w:t>Students w</w:t>
            </w:r>
            <w:r w:rsidR="0061092F" w:rsidRPr="00436B3D">
              <w:rPr>
                <w:szCs w:val="20"/>
                <w:lang w:val="en-AU"/>
              </w:rPr>
              <w:t xml:space="preserve">rite a story about the monster. </w:t>
            </w:r>
            <w:r w:rsidRPr="00436B3D">
              <w:rPr>
                <w:szCs w:val="20"/>
                <w:lang w:val="en-AU"/>
              </w:rPr>
              <w:t>They d</w:t>
            </w:r>
            <w:r w:rsidR="0061092F" w:rsidRPr="00436B3D">
              <w:rPr>
                <w:szCs w:val="20"/>
                <w:lang w:val="en-AU"/>
              </w:rPr>
              <w:t xml:space="preserve">escribe the features of the monster </w:t>
            </w:r>
            <w:r w:rsidR="0049168E" w:rsidRPr="00436B3D">
              <w:rPr>
                <w:szCs w:val="20"/>
                <w:lang w:val="en-AU"/>
              </w:rPr>
              <w:t>in the story.</w:t>
            </w:r>
            <w:r w:rsidR="0061092F" w:rsidRPr="00436B3D">
              <w:rPr>
                <w:szCs w:val="20"/>
                <w:lang w:val="en-AU"/>
              </w:rPr>
              <w:t xml:space="preserve"> </w:t>
            </w:r>
          </w:p>
          <w:p w14:paraId="6305DFFF" w14:textId="42E9F01C" w:rsidR="0061092F" w:rsidRPr="00436B3D" w:rsidRDefault="006E564D" w:rsidP="00CF70CE">
            <w:pPr>
              <w:pStyle w:val="VCAAtablecondensedbullet"/>
              <w:rPr>
                <w:szCs w:val="20"/>
                <w:lang w:val="en-AU"/>
              </w:rPr>
            </w:pPr>
            <w:r w:rsidRPr="00436B3D">
              <w:rPr>
                <w:szCs w:val="20"/>
                <w:lang w:val="en-AU"/>
              </w:rPr>
              <w:t>Students w</w:t>
            </w:r>
            <w:r w:rsidR="0061092F" w:rsidRPr="00436B3D">
              <w:rPr>
                <w:szCs w:val="20"/>
                <w:lang w:val="en-AU"/>
              </w:rPr>
              <w:t xml:space="preserve">rite a series of sentences explaining how the monster was made. </w:t>
            </w:r>
            <w:r w:rsidRPr="00436B3D">
              <w:rPr>
                <w:szCs w:val="20"/>
                <w:lang w:val="en-AU"/>
              </w:rPr>
              <w:t>They l</w:t>
            </w:r>
            <w:r w:rsidR="0061092F" w:rsidRPr="00436B3D">
              <w:rPr>
                <w:szCs w:val="20"/>
                <w:lang w:val="en-AU"/>
              </w:rPr>
              <w:t xml:space="preserve">ist the processes used to create the artwork. </w:t>
            </w:r>
            <w:r w:rsidRPr="00436B3D">
              <w:rPr>
                <w:szCs w:val="20"/>
                <w:lang w:val="en-AU"/>
              </w:rPr>
              <w:t>They d</w:t>
            </w:r>
            <w:r w:rsidR="0061092F" w:rsidRPr="00436B3D">
              <w:rPr>
                <w:szCs w:val="20"/>
                <w:lang w:val="en-AU"/>
              </w:rPr>
              <w:t>escribe the characteristics</w:t>
            </w:r>
            <w:r w:rsidRPr="00436B3D">
              <w:rPr>
                <w:szCs w:val="20"/>
                <w:lang w:val="en-AU"/>
              </w:rPr>
              <w:t>,</w:t>
            </w:r>
            <w:r w:rsidR="0061092F" w:rsidRPr="00436B3D">
              <w:rPr>
                <w:szCs w:val="20"/>
                <w:lang w:val="en-AU"/>
              </w:rPr>
              <w:t xml:space="preserve"> using the art elements and principles</w:t>
            </w:r>
            <w:r w:rsidR="004914D8" w:rsidRPr="00436B3D">
              <w:rPr>
                <w:szCs w:val="20"/>
                <w:lang w:val="en-AU"/>
              </w:rPr>
              <w:t>; f</w:t>
            </w:r>
            <w:r w:rsidR="001236D4" w:rsidRPr="00436B3D">
              <w:rPr>
                <w:szCs w:val="20"/>
                <w:lang w:val="en-AU"/>
              </w:rPr>
              <w:t>or example, ‘</w:t>
            </w:r>
            <w:r w:rsidR="0061092F" w:rsidRPr="00436B3D">
              <w:rPr>
                <w:szCs w:val="20"/>
                <w:lang w:val="en-AU"/>
              </w:rPr>
              <w:t>The monster has a red triangular nose made by rolling the clay</w:t>
            </w:r>
            <w:r w:rsidR="001236D4" w:rsidRPr="00436B3D">
              <w:rPr>
                <w:szCs w:val="20"/>
                <w:lang w:val="en-AU"/>
              </w:rPr>
              <w:t>.’</w:t>
            </w:r>
          </w:p>
        </w:tc>
      </w:tr>
      <w:tr w:rsidR="0061092F" w:rsidRPr="00436B3D" w14:paraId="70C22642" w14:textId="77777777" w:rsidTr="0061092F">
        <w:trPr>
          <w:trHeight w:val="283"/>
        </w:trPr>
        <w:tc>
          <w:tcPr>
            <w:tcW w:w="9634" w:type="dxa"/>
            <w:gridSpan w:val="2"/>
            <w:shd w:val="clear" w:color="auto" w:fill="FFFFFF" w:themeFill="background1"/>
          </w:tcPr>
          <w:p w14:paraId="0A1F6068" w14:textId="77777777" w:rsidR="0061092F" w:rsidRPr="00436B3D" w:rsidRDefault="0061092F" w:rsidP="0061092F">
            <w:pPr>
              <w:pStyle w:val="VCAAtablecondensedsubheading"/>
              <w:framePr w:hSpace="0" w:wrap="auto" w:vAnchor="margin" w:hAnchor="text" w:yAlign="inline"/>
              <w:rPr>
                <w:szCs w:val="20"/>
                <w:lang w:val="en-AU"/>
              </w:rPr>
            </w:pPr>
            <w:r w:rsidRPr="00436B3D">
              <w:rPr>
                <w:szCs w:val="20"/>
                <w:lang w:val="en-AU"/>
              </w:rPr>
              <w:t>Respond and Interpret</w:t>
            </w:r>
          </w:p>
        </w:tc>
      </w:tr>
      <w:tr w:rsidR="0061092F" w:rsidRPr="00436B3D" w14:paraId="4FB2D185" w14:textId="77777777" w:rsidTr="0061092F">
        <w:trPr>
          <w:trHeight w:val="970"/>
        </w:trPr>
        <w:tc>
          <w:tcPr>
            <w:tcW w:w="3942" w:type="dxa"/>
            <w:shd w:val="clear" w:color="auto" w:fill="FFFFFF" w:themeFill="background1"/>
          </w:tcPr>
          <w:p w14:paraId="63429FD2" w14:textId="6DFB216B" w:rsidR="0061092F" w:rsidRPr="00436B3D" w:rsidRDefault="0061092F" w:rsidP="00AA455F">
            <w:pPr>
              <w:pStyle w:val="VCAAtablecondensed"/>
              <w:rPr>
                <w:szCs w:val="20"/>
                <w:lang w:val="en-AU"/>
              </w:rPr>
            </w:pPr>
            <w:r w:rsidRPr="00436B3D">
              <w:rPr>
                <w:szCs w:val="20"/>
                <w:lang w:val="en-AU"/>
              </w:rPr>
              <w:t>Respond to visual artworks by describing subject matter and ideas </w:t>
            </w:r>
            <w:hyperlink r:id="rId32" w:tooltip="View elaborations and additional details of VCAVAR024" w:history="1">
              <w:r w:rsidRPr="00436B3D">
                <w:rPr>
                  <w:rStyle w:val="Hyperlink"/>
                  <w:szCs w:val="20"/>
                  <w:lang w:val="en-AU"/>
                </w:rPr>
                <w:t>(VCAVAR024)</w:t>
              </w:r>
            </w:hyperlink>
          </w:p>
        </w:tc>
        <w:tc>
          <w:tcPr>
            <w:tcW w:w="5692" w:type="dxa"/>
            <w:shd w:val="clear" w:color="auto" w:fill="FFFFFF" w:themeFill="background1"/>
          </w:tcPr>
          <w:p w14:paraId="752E9EB2" w14:textId="23AD3C03" w:rsidR="0061092F" w:rsidRPr="00436B3D" w:rsidRDefault="006E564D" w:rsidP="007D6D00">
            <w:pPr>
              <w:pStyle w:val="VCAAtablecondensedbullet"/>
              <w:rPr>
                <w:szCs w:val="20"/>
                <w:lang w:val="en-AU"/>
              </w:rPr>
            </w:pPr>
            <w:r w:rsidRPr="00436B3D">
              <w:rPr>
                <w:rFonts w:cstheme="minorHAnsi"/>
                <w:szCs w:val="20"/>
                <w:lang w:val="en-AU"/>
              </w:rPr>
              <w:t>Students v</w:t>
            </w:r>
            <w:r w:rsidR="0061092F" w:rsidRPr="00436B3D">
              <w:rPr>
                <w:rFonts w:cstheme="minorHAnsi"/>
                <w:szCs w:val="20"/>
                <w:lang w:val="en-AU"/>
              </w:rPr>
              <w:t xml:space="preserve">iew artworks by </w:t>
            </w:r>
            <w:hyperlink r:id="rId33" w:history="1">
              <w:r w:rsidR="0061092F" w:rsidRPr="00436B3D">
                <w:rPr>
                  <w:rStyle w:val="Hyperlink"/>
                  <w:rFonts w:cstheme="minorHAnsi"/>
                  <w:szCs w:val="20"/>
                  <w:lang w:val="en-AU"/>
                </w:rPr>
                <w:t>Ramesh Mario Nithiyendran</w:t>
              </w:r>
            </w:hyperlink>
            <w:r w:rsidR="0061092F" w:rsidRPr="00436B3D">
              <w:rPr>
                <w:rFonts w:cstheme="minorHAnsi"/>
                <w:szCs w:val="20"/>
                <w:lang w:val="en-AU"/>
              </w:rPr>
              <w:t xml:space="preserve">. </w:t>
            </w:r>
            <w:r w:rsidR="0061092F" w:rsidRPr="00436B3D">
              <w:rPr>
                <w:szCs w:val="20"/>
                <w:lang w:val="en-AU"/>
              </w:rPr>
              <w:t xml:space="preserve"> </w:t>
            </w:r>
            <w:hyperlink r:id="rId34" w:history="1">
              <w:r w:rsidR="001236D4" w:rsidRPr="00436B3D" w:rsidDel="001236D4">
                <w:rPr>
                  <w:rStyle w:val="Hyperlink"/>
                  <w:szCs w:val="20"/>
                  <w:lang w:val="en-AU"/>
                </w:rPr>
                <w:t xml:space="preserve"> </w:t>
              </w:r>
            </w:hyperlink>
          </w:p>
          <w:p w14:paraId="5CF6A4A4" w14:textId="3DC78226" w:rsidR="006E564D" w:rsidRPr="00436B3D" w:rsidRDefault="0061092F" w:rsidP="00024D03">
            <w:pPr>
              <w:pStyle w:val="VCAAtablecondensedbullet"/>
              <w:rPr>
                <w:szCs w:val="20"/>
                <w:lang w:val="en-AU"/>
              </w:rPr>
            </w:pPr>
            <w:r w:rsidRPr="00436B3D">
              <w:rPr>
                <w:szCs w:val="20"/>
                <w:lang w:val="en-AU"/>
              </w:rPr>
              <w:t>Students use</w:t>
            </w:r>
            <w:r w:rsidR="0049168E" w:rsidRPr="00436B3D">
              <w:rPr>
                <w:szCs w:val="20"/>
                <w:lang w:val="en-AU"/>
              </w:rPr>
              <w:t xml:space="preserve"> </w:t>
            </w:r>
            <w:r w:rsidRPr="00436B3D">
              <w:rPr>
                <w:szCs w:val="20"/>
                <w:lang w:val="en-AU"/>
              </w:rPr>
              <w:t xml:space="preserve">words to describe </w:t>
            </w:r>
            <w:r w:rsidR="004914D8" w:rsidRPr="00436B3D">
              <w:rPr>
                <w:szCs w:val="20"/>
                <w:lang w:val="en-AU"/>
              </w:rPr>
              <w:t xml:space="preserve">one of </w:t>
            </w:r>
            <w:r w:rsidRPr="00436B3D">
              <w:rPr>
                <w:szCs w:val="20"/>
                <w:lang w:val="en-AU"/>
              </w:rPr>
              <w:t>the artwork</w:t>
            </w:r>
            <w:r w:rsidR="004914D8" w:rsidRPr="00436B3D">
              <w:rPr>
                <w:szCs w:val="20"/>
                <w:lang w:val="en-AU"/>
              </w:rPr>
              <w:t>s</w:t>
            </w:r>
            <w:r w:rsidRPr="00436B3D">
              <w:rPr>
                <w:szCs w:val="20"/>
                <w:lang w:val="en-AU"/>
              </w:rPr>
              <w:t xml:space="preserve">. </w:t>
            </w:r>
            <w:r w:rsidR="0049168E" w:rsidRPr="00436B3D">
              <w:rPr>
                <w:szCs w:val="20"/>
                <w:lang w:val="en-AU"/>
              </w:rPr>
              <w:t>They respond to questions such as</w:t>
            </w:r>
            <w:r w:rsidR="006E564D" w:rsidRPr="00436B3D">
              <w:rPr>
                <w:szCs w:val="20"/>
                <w:lang w:val="en-AU"/>
              </w:rPr>
              <w:t xml:space="preserve"> ‘</w:t>
            </w:r>
            <w:r w:rsidRPr="00436B3D">
              <w:rPr>
                <w:szCs w:val="20"/>
                <w:lang w:val="en-AU"/>
              </w:rPr>
              <w:t>What do you think the artwork is?</w:t>
            </w:r>
            <w:r w:rsidR="006E564D" w:rsidRPr="00436B3D">
              <w:rPr>
                <w:szCs w:val="20"/>
                <w:lang w:val="en-AU"/>
              </w:rPr>
              <w:t>’ using appropriate vocabulary and terminology.</w:t>
            </w:r>
            <w:r w:rsidRPr="00436B3D">
              <w:rPr>
                <w:szCs w:val="20"/>
                <w:lang w:val="en-AU"/>
              </w:rPr>
              <w:t xml:space="preserve"> </w:t>
            </w:r>
            <w:r w:rsidR="0049168E" w:rsidRPr="00436B3D">
              <w:rPr>
                <w:szCs w:val="20"/>
                <w:lang w:val="en-AU"/>
              </w:rPr>
              <w:t>They list the art elements and principles that they can see in the artwork, and</w:t>
            </w:r>
            <w:r w:rsidR="006E564D" w:rsidRPr="00436B3D">
              <w:rPr>
                <w:szCs w:val="20"/>
                <w:lang w:val="en-AU"/>
              </w:rPr>
              <w:t xml:space="preserve"> the</w:t>
            </w:r>
            <w:r w:rsidR="0049168E" w:rsidRPr="00436B3D">
              <w:rPr>
                <w:szCs w:val="20"/>
                <w:lang w:val="en-AU"/>
              </w:rPr>
              <w:t xml:space="preserve"> processes used to make the artwork</w:t>
            </w:r>
            <w:r w:rsidR="006E564D" w:rsidRPr="00436B3D">
              <w:rPr>
                <w:szCs w:val="20"/>
                <w:lang w:val="en-AU"/>
              </w:rPr>
              <w:t>.</w:t>
            </w:r>
          </w:p>
          <w:p w14:paraId="0DFA2039" w14:textId="2771708B" w:rsidR="0061092F" w:rsidRPr="00436B3D" w:rsidRDefault="0049168E" w:rsidP="002C02CB">
            <w:pPr>
              <w:pStyle w:val="VCAAtablecondensedbullet"/>
              <w:rPr>
                <w:szCs w:val="20"/>
                <w:lang w:val="en-AU"/>
              </w:rPr>
            </w:pPr>
            <w:r w:rsidRPr="00436B3D">
              <w:rPr>
                <w:szCs w:val="20"/>
                <w:lang w:val="en-AU"/>
              </w:rPr>
              <w:t>Students c</w:t>
            </w:r>
            <w:r w:rsidR="0061092F" w:rsidRPr="00436B3D">
              <w:rPr>
                <w:szCs w:val="20"/>
                <w:lang w:val="en-AU"/>
              </w:rPr>
              <w:t xml:space="preserve">ompare the artworks by Ramesh Mario Nithiyendran with sculptures by Australian Aboriginal artists </w:t>
            </w:r>
            <w:r w:rsidR="001236D4" w:rsidRPr="00436B3D">
              <w:rPr>
                <w:szCs w:val="20"/>
                <w:lang w:val="en-AU"/>
              </w:rPr>
              <w:t xml:space="preserve">(such as </w:t>
            </w:r>
            <w:hyperlink r:id="rId35" w:history="1">
              <w:r w:rsidR="001236D4" w:rsidRPr="00436B3D">
                <w:rPr>
                  <w:rStyle w:val="Hyperlink"/>
                  <w:szCs w:val="20"/>
                  <w:lang w:val="en-AU"/>
                </w:rPr>
                <w:t>these sculptures in the National Gallery of Australia</w:t>
              </w:r>
            </w:hyperlink>
            <w:r w:rsidR="001236D4" w:rsidRPr="00436B3D">
              <w:rPr>
                <w:szCs w:val="20"/>
                <w:lang w:val="en-AU"/>
              </w:rPr>
              <w:t xml:space="preserve">) </w:t>
            </w:r>
            <w:r w:rsidR="0061092F" w:rsidRPr="00436B3D">
              <w:rPr>
                <w:szCs w:val="20"/>
                <w:lang w:val="en-AU"/>
              </w:rPr>
              <w:t>or Chinese guardian spirit figures that depict figures or animals</w:t>
            </w:r>
            <w:r w:rsidR="001236D4" w:rsidRPr="00436B3D">
              <w:rPr>
                <w:szCs w:val="20"/>
                <w:lang w:val="en-AU"/>
              </w:rPr>
              <w:t xml:space="preserve"> (such as </w:t>
            </w:r>
            <w:hyperlink r:id="rId36" w:history="1">
              <w:r w:rsidR="001236D4" w:rsidRPr="00436B3D">
                <w:rPr>
                  <w:rStyle w:val="Hyperlink"/>
                  <w:szCs w:val="20"/>
                  <w:lang w:val="en-AU"/>
                </w:rPr>
                <w:t>these in the National Gallery of Victoria</w:t>
              </w:r>
            </w:hyperlink>
            <w:r w:rsidR="001236D4" w:rsidRPr="00436B3D">
              <w:rPr>
                <w:szCs w:val="20"/>
                <w:lang w:val="en-AU"/>
              </w:rPr>
              <w:t>)</w:t>
            </w:r>
            <w:r w:rsidR="0061092F" w:rsidRPr="00436B3D">
              <w:rPr>
                <w:szCs w:val="20"/>
                <w:lang w:val="en-AU"/>
              </w:rPr>
              <w:t xml:space="preserve">. </w:t>
            </w:r>
            <w:r w:rsidR="006E564D" w:rsidRPr="00436B3D">
              <w:rPr>
                <w:szCs w:val="20"/>
                <w:lang w:val="en-AU"/>
              </w:rPr>
              <w:t>They u</w:t>
            </w:r>
            <w:r w:rsidRPr="00436B3D">
              <w:rPr>
                <w:szCs w:val="20"/>
                <w:lang w:val="en-AU"/>
              </w:rPr>
              <w:t>se the following question as</w:t>
            </w:r>
            <w:r w:rsidR="006E564D" w:rsidRPr="00436B3D">
              <w:rPr>
                <w:szCs w:val="20"/>
                <w:lang w:val="en-AU"/>
              </w:rPr>
              <w:t xml:space="preserve"> a</w:t>
            </w:r>
            <w:r w:rsidRPr="00436B3D">
              <w:rPr>
                <w:szCs w:val="20"/>
                <w:lang w:val="en-AU"/>
              </w:rPr>
              <w:t xml:space="preserve"> prompt: </w:t>
            </w:r>
            <w:r w:rsidR="0061092F" w:rsidRPr="00436B3D">
              <w:rPr>
                <w:szCs w:val="20"/>
                <w:lang w:val="en-AU"/>
              </w:rPr>
              <w:t xml:space="preserve">What are the similar characteristics? </w:t>
            </w:r>
            <w:r w:rsidR="006E564D" w:rsidRPr="00436B3D">
              <w:rPr>
                <w:szCs w:val="20"/>
                <w:lang w:val="en-AU"/>
              </w:rPr>
              <w:t>S</w:t>
            </w:r>
            <w:r w:rsidRPr="00436B3D">
              <w:rPr>
                <w:szCs w:val="20"/>
                <w:lang w:val="en-AU"/>
              </w:rPr>
              <w:t>tudents</w:t>
            </w:r>
            <w:r w:rsidR="006E564D" w:rsidRPr="00436B3D">
              <w:rPr>
                <w:szCs w:val="20"/>
                <w:lang w:val="en-AU"/>
              </w:rPr>
              <w:t xml:space="preserve"> also</w:t>
            </w:r>
            <w:r w:rsidRPr="00436B3D">
              <w:rPr>
                <w:szCs w:val="20"/>
                <w:lang w:val="en-AU"/>
              </w:rPr>
              <w:t xml:space="preserve"> list</w:t>
            </w:r>
            <w:r w:rsidR="0061092F" w:rsidRPr="00436B3D">
              <w:rPr>
                <w:szCs w:val="20"/>
                <w:lang w:val="en-AU"/>
              </w:rPr>
              <w:t xml:space="preserve"> the art elements and principles in </w:t>
            </w:r>
            <w:r w:rsidR="001236D4" w:rsidRPr="00436B3D">
              <w:rPr>
                <w:szCs w:val="20"/>
                <w:lang w:val="en-AU"/>
              </w:rPr>
              <w:t>the Aboriginal or Chinese</w:t>
            </w:r>
            <w:r w:rsidR="0061092F" w:rsidRPr="00436B3D">
              <w:rPr>
                <w:szCs w:val="20"/>
                <w:lang w:val="en-AU"/>
              </w:rPr>
              <w:t xml:space="preserve"> artwork and compare it with Ramesh Mario Nithiyendran’s work. </w:t>
            </w:r>
          </w:p>
        </w:tc>
      </w:tr>
    </w:tbl>
    <w:p w14:paraId="1A1CB89B" w14:textId="77777777" w:rsidR="0061092F" w:rsidRPr="00436B3D" w:rsidRDefault="0061092F" w:rsidP="0061092F">
      <w:pPr>
        <w:rPr>
          <w:rFonts w:ascii="Arial" w:hAnsi="Arial" w:cs="Arial"/>
          <w:sz w:val="18"/>
          <w:szCs w:val="18"/>
          <w:lang w:val="en-AU"/>
        </w:rPr>
      </w:pPr>
    </w:p>
    <w:p w14:paraId="13072C8D" w14:textId="5D898590" w:rsidR="0061092F" w:rsidRPr="00436B3D" w:rsidRDefault="0061092F" w:rsidP="0061092F">
      <w:pPr>
        <w:spacing w:after="120" w:line="560" w:lineRule="exact"/>
        <w:outlineLvl w:val="1"/>
        <w:rPr>
          <w:rFonts w:ascii="Arial" w:hAnsi="Arial" w:cs="Arial"/>
          <w:color w:val="0F7EB4"/>
          <w:sz w:val="28"/>
          <w:szCs w:val="28"/>
          <w:lang w:val="en-AU"/>
        </w:rPr>
      </w:pPr>
      <w:r w:rsidRPr="00436B3D">
        <w:rPr>
          <w:rFonts w:ascii="Arial" w:hAnsi="Arial" w:cs="Arial"/>
          <w:sz w:val="18"/>
          <w:szCs w:val="18"/>
          <w:lang w:val="en-AU"/>
        </w:rPr>
        <w:br w:type="page"/>
      </w:r>
      <w:r w:rsidRPr="00436B3D">
        <w:rPr>
          <w:rFonts w:ascii="Arial" w:hAnsi="Arial" w:cs="Arial"/>
          <w:color w:val="0F7EB4"/>
          <w:sz w:val="28"/>
          <w:szCs w:val="28"/>
          <w:lang w:val="en-AU"/>
        </w:rPr>
        <w:t>Visual Arts, Levels 3 and 4</w:t>
      </w:r>
    </w:p>
    <w:tbl>
      <w:tblPr>
        <w:tblStyle w:val="TableGridLight"/>
        <w:tblpPr w:leftFromText="181" w:rightFromText="181" w:vertAnchor="text" w:horzAnchor="margin" w:tblpY="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Caption w:val="Visual Arts - Levels 3 and 4"/>
        <w:tblDescription w:val="Table with achievement standard extracts at top. Underneath are two columns with content description on the left, plus the corresponding possible activities on the right."/>
      </w:tblPr>
      <w:tblGrid>
        <w:gridCol w:w="3681"/>
        <w:gridCol w:w="5953"/>
      </w:tblGrid>
      <w:tr w:rsidR="0061092F" w:rsidRPr="00436B3D" w14:paraId="1014E604" w14:textId="77777777" w:rsidTr="0061092F">
        <w:trPr>
          <w:trHeight w:val="283"/>
        </w:trPr>
        <w:tc>
          <w:tcPr>
            <w:tcW w:w="9634" w:type="dxa"/>
            <w:gridSpan w:val="2"/>
            <w:shd w:val="clear" w:color="auto" w:fill="0072AA" w:themeFill="accent1" w:themeFillShade="BF"/>
          </w:tcPr>
          <w:p w14:paraId="1544EBC0" w14:textId="47B0E6DF" w:rsidR="0061092F" w:rsidRPr="00436B3D" w:rsidRDefault="0061092F" w:rsidP="002837BA">
            <w:pPr>
              <w:pStyle w:val="VCAAtablecondensedheading"/>
              <w:rPr>
                <w:b/>
                <w:color w:val="0099CC"/>
                <w:szCs w:val="20"/>
                <w:lang w:val="en-AU"/>
              </w:rPr>
            </w:pPr>
            <w:r w:rsidRPr="00436B3D">
              <w:rPr>
                <w:b/>
                <w:szCs w:val="20"/>
                <w:lang w:val="en-AU"/>
              </w:rPr>
              <w:t>Achievement standard</w:t>
            </w:r>
          </w:p>
        </w:tc>
      </w:tr>
      <w:tr w:rsidR="0061092F" w:rsidRPr="00436B3D" w14:paraId="11B7404C" w14:textId="77777777" w:rsidTr="0061092F">
        <w:trPr>
          <w:trHeight w:val="283"/>
        </w:trPr>
        <w:tc>
          <w:tcPr>
            <w:tcW w:w="9634" w:type="dxa"/>
            <w:gridSpan w:val="2"/>
          </w:tcPr>
          <w:p w14:paraId="009286E9" w14:textId="748C2CA1" w:rsidR="002837BA" w:rsidRPr="00436B3D" w:rsidRDefault="002837BA" w:rsidP="00AA455F">
            <w:pPr>
              <w:pStyle w:val="VCAAtablecondensed"/>
              <w:rPr>
                <w:szCs w:val="20"/>
                <w:lang w:val="en-AU"/>
              </w:rPr>
            </w:pPr>
            <w:r w:rsidRPr="00436B3D">
              <w:rPr>
                <w:szCs w:val="20"/>
                <w:lang w:val="en-AU"/>
              </w:rPr>
              <w:t>By the end of Level 4, students plan and make artworks that are inspired by artworks they experience. They use materials, visual conventions, techniques and processes to express their ideas in artworks.</w:t>
            </w:r>
          </w:p>
          <w:p w14:paraId="104E5ACF" w14:textId="77777777" w:rsidR="002837BA" w:rsidRPr="00436B3D" w:rsidRDefault="002837BA" w:rsidP="00AA455F">
            <w:pPr>
              <w:pStyle w:val="VCAAtablecondensed"/>
              <w:rPr>
                <w:szCs w:val="20"/>
                <w:lang w:val="en-AU"/>
              </w:rPr>
            </w:pPr>
            <w:r w:rsidRPr="00436B3D">
              <w:rPr>
                <w:szCs w:val="20"/>
                <w:lang w:val="en-AU"/>
              </w:rPr>
              <w:t>Students discuss how artists express ideas and use materials, techniques and visual conventions in artworks from a range of places, times and cultures.</w:t>
            </w:r>
          </w:p>
          <w:p w14:paraId="0CC8E2F3" w14:textId="672D4423" w:rsidR="0061092F" w:rsidRPr="00436B3D" w:rsidRDefault="002837BA" w:rsidP="00AA455F">
            <w:pPr>
              <w:pStyle w:val="VCAAtablecondensed"/>
              <w:rPr>
                <w:szCs w:val="20"/>
                <w:lang w:val="en-AU"/>
              </w:rPr>
            </w:pPr>
            <w:r w:rsidRPr="00436B3D">
              <w:rPr>
                <w:szCs w:val="20"/>
                <w:lang w:val="en-AU"/>
              </w:rPr>
              <w:t>They discuss and evaluate the art making processes, materials and techniques they use to express their ideas.</w:t>
            </w:r>
          </w:p>
        </w:tc>
      </w:tr>
      <w:tr w:rsidR="0061092F" w:rsidRPr="00436B3D" w14:paraId="4A5ED17C" w14:textId="77777777" w:rsidTr="00A8485F">
        <w:trPr>
          <w:trHeight w:val="283"/>
        </w:trPr>
        <w:tc>
          <w:tcPr>
            <w:tcW w:w="3681" w:type="dxa"/>
            <w:shd w:val="clear" w:color="auto" w:fill="0072AA" w:themeFill="accent1" w:themeFillShade="BF"/>
          </w:tcPr>
          <w:p w14:paraId="3E2A6A0B" w14:textId="77777777" w:rsidR="0061092F" w:rsidRPr="00436B3D" w:rsidRDefault="0061092F" w:rsidP="0061092F">
            <w:pPr>
              <w:pStyle w:val="VCAAtablecondensedheading"/>
              <w:rPr>
                <w:b/>
                <w:szCs w:val="20"/>
                <w:lang w:val="en-AU"/>
              </w:rPr>
            </w:pPr>
            <w:r w:rsidRPr="00436B3D">
              <w:rPr>
                <w:b/>
                <w:szCs w:val="20"/>
                <w:lang w:val="en-AU"/>
              </w:rPr>
              <w:t>Strand and content descriptions</w:t>
            </w:r>
          </w:p>
        </w:tc>
        <w:tc>
          <w:tcPr>
            <w:tcW w:w="5953" w:type="dxa"/>
            <w:shd w:val="clear" w:color="auto" w:fill="0072AA" w:themeFill="accent1" w:themeFillShade="BF"/>
          </w:tcPr>
          <w:p w14:paraId="7C32F7F1" w14:textId="77777777" w:rsidR="0061092F" w:rsidRPr="00436B3D" w:rsidRDefault="0061092F" w:rsidP="0061092F">
            <w:pPr>
              <w:pStyle w:val="VCAAtablecondensedheading"/>
              <w:rPr>
                <w:b/>
                <w:szCs w:val="20"/>
                <w:lang w:val="en-AU"/>
              </w:rPr>
            </w:pPr>
            <w:r w:rsidRPr="00436B3D">
              <w:rPr>
                <w:b/>
                <w:szCs w:val="20"/>
                <w:lang w:val="en-AU"/>
              </w:rPr>
              <w:t>Possible activities</w:t>
            </w:r>
          </w:p>
        </w:tc>
      </w:tr>
      <w:tr w:rsidR="0061092F" w:rsidRPr="00436B3D" w14:paraId="74A9D9C1" w14:textId="77777777" w:rsidTr="0061092F">
        <w:trPr>
          <w:trHeight w:val="283"/>
        </w:trPr>
        <w:tc>
          <w:tcPr>
            <w:tcW w:w="9634" w:type="dxa"/>
            <w:gridSpan w:val="2"/>
            <w:shd w:val="clear" w:color="auto" w:fill="FFFFFF" w:themeFill="background1"/>
          </w:tcPr>
          <w:p w14:paraId="3297627B" w14:textId="77777777" w:rsidR="0061092F" w:rsidRPr="00436B3D" w:rsidRDefault="0061092F" w:rsidP="0061092F">
            <w:pPr>
              <w:pStyle w:val="VCAAtablecondensedsubheading"/>
              <w:framePr w:hSpace="0" w:wrap="auto" w:vAnchor="margin" w:hAnchor="text" w:yAlign="inline"/>
              <w:rPr>
                <w:color w:val="0099CC"/>
                <w:szCs w:val="20"/>
                <w:lang w:val="en-AU"/>
                <w14:textFill>
                  <w14:solidFill>
                    <w14:srgbClr w14:val="0099CC">
                      <w14:lumMod w14:val="75000"/>
                    </w14:srgbClr>
                  </w14:solidFill>
                </w14:textFill>
              </w:rPr>
            </w:pPr>
            <w:r w:rsidRPr="00436B3D">
              <w:rPr>
                <w:szCs w:val="20"/>
                <w:lang w:val="en-AU"/>
              </w:rPr>
              <w:t>Explore and Express Ideas</w:t>
            </w:r>
          </w:p>
        </w:tc>
      </w:tr>
      <w:tr w:rsidR="0061092F" w:rsidRPr="00436B3D" w14:paraId="510B905D" w14:textId="77777777" w:rsidTr="00F86B59">
        <w:trPr>
          <w:trHeight w:val="6442"/>
        </w:trPr>
        <w:tc>
          <w:tcPr>
            <w:tcW w:w="3681" w:type="dxa"/>
            <w:shd w:val="clear" w:color="auto" w:fill="FFFFFF" w:themeFill="background1"/>
          </w:tcPr>
          <w:p w14:paraId="3313AF7C" w14:textId="7D4D10A8" w:rsidR="0061092F" w:rsidRPr="00436B3D" w:rsidRDefault="0061092F" w:rsidP="00AA455F">
            <w:pPr>
              <w:pStyle w:val="VCAAtablecondensed"/>
              <w:rPr>
                <w:szCs w:val="20"/>
                <w:lang w:val="en-AU"/>
              </w:rPr>
            </w:pPr>
            <w:r w:rsidRPr="00436B3D">
              <w:rPr>
                <w:szCs w:val="20"/>
                <w:lang w:val="en-AU"/>
              </w:rPr>
              <w:t>Explore ideas and artworks from different cultures and times as inspiration to create visual artworks</w:t>
            </w:r>
            <w:r w:rsidR="00442865" w:rsidRPr="00436B3D">
              <w:rPr>
                <w:szCs w:val="20"/>
                <w:lang w:val="en-AU"/>
              </w:rPr>
              <w:t xml:space="preserve"> </w:t>
            </w:r>
            <w:hyperlink r:id="rId37" w:tooltip="View elaborations and additional details of VCAVAE025" w:history="1">
              <w:r w:rsidRPr="00436B3D">
                <w:rPr>
                  <w:rStyle w:val="Hyperlink"/>
                  <w:szCs w:val="20"/>
                  <w:lang w:val="en-AU"/>
                </w:rPr>
                <w:t>(VCAVAE025)</w:t>
              </w:r>
            </w:hyperlink>
          </w:p>
        </w:tc>
        <w:tc>
          <w:tcPr>
            <w:tcW w:w="5953" w:type="dxa"/>
            <w:shd w:val="clear" w:color="auto" w:fill="FFFFFF" w:themeFill="background1"/>
          </w:tcPr>
          <w:p w14:paraId="2894BA4C" w14:textId="24F2CA65" w:rsidR="006E564D" w:rsidRPr="00436B3D" w:rsidRDefault="006E564D" w:rsidP="00E40028">
            <w:pPr>
              <w:pStyle w:val="VCAAtablecondensed"/>
              <w:rPr>
                <w:lang w:val="en-AU"/>
              </w:rPr>
            </w:pPr>
            <w:r w:rsidRPr="00436B3D">
              <w:rPr>
                <w:lang w:val="en-AU" w:eastAsia="en-AU"/>
              </w:rPr>
              <w:t xml:space="preserve">The following activities focus on the art elements and principles and focus on how details in artworks can be created using shape, line, texture, space and form. </w:t>
            </w:r>
          </w:p>
          <w:p w14:paraId="5419FE0C" w14:textId="19AF9925" w:rsidR="0061092F" w:rsidRPr="00436B3D" w:rsidRDefault="006E564D" w:rsidP="007D6D00">
            <w:pPr>
              <w:pStyle w:val="VCAAtablecondensedbullet"/>
              <w:rPr>
                <w:szCs w:val="20"/>
                <w:lang w:val="en-AU"/>
              </w:rPr>
            </w:pPr>
            <w:r w:rsidRPr="00436B3D">
              <w:rPr>
                <w:szCs w:val="20"/>
                <w:lang w:val="en-AU"/>
              </w:rPr>
              <w:t>Students f</w:t>
            </w:r>
            <w:r w:rsidR="0061092F" w:rsidRPr="00436B3D">
              <w:rPr>
                <w:szCs w:val="20"/>
                <w:lang w:val="en-AU"/>
              </w:rPr>
              <w:t>ind</w:t>
            </w:r>
            <w:r w:rsidR="001236D4" w:rsidRPr="00436B3D">
              <w:rPr>
                <w:szCs w:val="20"/>
                <w:lang w:val="en-AU"/>
              </w:rPr>
              <w:t xml:space="preserve"> some</w:t>
            </w:r>
            <w:r w:rsidR="0061092F" w:rsidRPr="00436B3D">
              <w:rPr>
                <w:szCs w:val="20"/>
                <w:lang w:val="en-AU"/>
              </w:rPr>
              <w:t xml:space="preserve"> family photos or take some photographs </w:t>
            </w:r>
            <w:r w:rsidR="001236D4" w:rsidRPr="00436B3D">
              <w:rPr>
                <w:szCs w:val="20"/>
                <w:lang w:val="en-AU"/>
              </w:rPr>
              <w:t xml:space="preserve">of family members using </w:t>
            </w:r>
            <w:r w:rsidR="0061092F" w:rsidRPr="00436B3D">
              <w:rPr>
                <w:szCs w:val="20"/>
                <w:lang w:val="en-AU"/>
              </w:rPr>
              <w:t>a phone or i</w:t>
            </w:r>
            <w:r w:rsidR="001236D4" w:rsidRPr="00436B3D">
              <w:rPr>
                <w:szCs w:val="20"/>
                <w:lang w:val="en-AU"/>
              </w:rPr>
              <w:t>P</w:t>
            </w:r>
            <w:r w:rsidR="0061092F" w:rsidRPr="00436B3D">
              <w:rPr>
                <w:szCs w:val="20"/>
                <w:lang w:val="en-AU"/>
              </w:rPr>
              <w:t xml:space="preserve">ad. </w:t>
            </w:r>
            <w:r w:rsidRPr="00436B3D">
              <w:rPr>
                <w:szCs w:val="20"/>
                <w:lang w:val="en-AU"/>
              </w:rPr>
              <w:t>They w</w:t>
            </w:r>
            <w:r w:rsidR="0061092F" w:rsidRPr="00436B3D">
              <w:rPr>
                <w:szCs w:val="20"/>
                <w:lang w:val="en-AU"/>
              </w:rPr>
              <w:t xml:space="preserve">rite a description of the main characteristics of </w:t>
            </w:r>
            <w:r w:rsidRPr="00436B3D">
              <w:rPr>
                <w:szCs w:val="20"/>
                <w:lang w:val="en-AU"/>
              </w:rPr>
              <w:t xml:space="preserve">one </w:t>
            </w:r>
            <w:r w:rsidR="0061092F" w:rsidRPr="00436B3D">
              <w:rPr>
                <w:szCs w:val="20"/>
                <w:lang w:val="en-AU"/>
              </w:rPr>
              <w:t xml:space="preserve">person. </w:t>
            </w:r>
            <w:r w:rsidR="00024D03" w:rsidRPr="00436B3D">
              <w:rPr>
                <w:szCs w:val="20"/>
                <w:lang w:val="en-AU"/>
              </w:rPr>
              <w:t>They d</w:t>
            </w:r>
            <w:r w:rsidR="0061092F" w:rsidRPr="00436B3D">
              <w:rPr>
                <w:szCs w:val="20"/>
                <w:lang w:val="en-AU"/>
              </w:rPr>
              <w:t>raw on a sheet of paper some of the</w:t>
            </w:r>
            <w:r w:rsidR="00C5014F" w:rsidRPr="00436B3D">
              <w:rPr>
                <w:szCs w:val="20"/>
                <w:lang w:val="en-AU"/>
              </w:rPr>
              <w:t xml:space="preserve"> person’s</w:t>
            </w:r>
            <w:r w:rsidR="0061092F" w:rsidRPr="00436B3D">
              <w:rPr>
                <w:szCs w:val="20"/>
                <w:lang w:val="en-AU"/>
              </w:rPr>
              <w:t xml:space="preserve"> characteristics</w:t>
            </w:r>
            <w:r w:rsidR="00C5014F" w:rsidRPr="00436B3D">
              <w:rPr>
                <w:szCs w:val="20"/>
                <w:lang w:val="en-AU"/>
              </w:rPr>
              <w:t>,</w:t>
            </w:r>
            <w:r w:rsidR="0061092F" w:rsidRPr="00436B3D">
              <w:rPr>
                <w:szCs w:val="20"/>
                <w:lang w:val="en-AU"/>
              </w:rPr>
              <w:t xml:space="preserve"> such as</w:t>
            </w:r>
            <w:r w:rsidR="00C5014F" w:rsidRPr="00436B3D">
              <w:rPr>
                <w:szCs w:val="20"/>
                <w:lang w:val="en-AU"/>
              </w:rPr>
              <w:t xml:space="preserve"> their</w:t>
            </w:r>
            <w:r w:rsidR="0061092F" w:rsidRPr="00436B3D">
              <w:rPr>
                <w:szCs w:val="20"/>
                <w:lang w:val="en-AU"/>
              </w:rPr>
              <w:t xml:space="preserve"> eyes, nose or hair. The </w:t>
            </w:r>
            <w:hyperlink r:id="rId38" w:history="1">
              <w:r w:rsidR="0061092F" w:rsidRPr="00436B3D">
                <w:rPr>
                  <w:rStyle w:val="Hyperlink"/>
                  <w:szCs w:val="20"/>
                  <w:lang w:val="en-AU"/>
                </w:rPr>
                <w:t>National Portrait Gallery</w:t>
              </w:r>
            </w:hyperlink>
            <w:r w:rsidR="0061092F" w:rsidRPr="00436B3D">
              <w:rPr>
                <w:szCs w:val="20"/>
                <w:lang w:val="en-AU"/>
              </w:rPr>
              <w:t xml:space="preserve"> has some great inspiration</w:t>
            </w:r>
            <w:r w:rsidR="00C5014F" w:rsidRPr="00436B3D">
              <w:rPr>
                <w:szCs w:val="20"/>
                <w:lang w:val="en-AU"/>
              </w:rPr>
              <w:t xml:space="preserve"> in its collection</w:t>
            </w:r>
            <w:r w:rsidR="0061092F" w:rsidRPr="00436B3D">
              <w:rPr>
                <w:szCs w:val="20"/>
                <w:lang w:val="en-AU"/>
              </w:rPr>
              <w:t>.</w:t>
            </w:r>
          </w:p>
          <w:p w14:paraId="7FA8ADB7" w14:textId="5ACE6AB4" w:rsidR="0061092F" w:rsidRPr="00436B3D" w:rsidRDefault="00024D03" w:rsidP="00C5014F">
            <w:pPr>
              <w:pStyle w:val="VCAAtablecondensedbullet"/>
              <w:rPr>
                <w:szCs w:val="20"/>
                <w:lang w:val="en-AU"/>
              </w:rPr>
            </w:pPr>
            <w:r w:rsidRPr="00436B3D">
              <w:rPr>
                <w:szCs w:val="20"/>
                <w:lang w:val="en-AU"/>
              </w:rPr>
              <w:t>Students w</w:t>
            </w:r>
            <w:r w:rsidR="0061092F" w:rsidRPr="00436B3D">
              <w:rPr>
                <w:szCs w:val="20"/>
                <w:lang w:val="en-AU"/>
              </w:rPr>
              <w:t xml:space="preserve">atch the video </w:t>
            </w:r>
            <w:hyperlink r:id="rId39" w:history="1">
              <w:r w:rsidR="00C5014F" w:rsidRPr="00436B3D">
                <w:rPr>
                  <w:rStyle w:val="Hyperlink"/>
                  <w:szCs w:val="20"/>
                  <w:lang w:val="en-AU"/>
                </w:rPr>
                <w:t>‘How to draw a face with Ben and Livvy Quilty’ (Art Gallery of New South Wales)</w:t>
              </w:r>
            </w:hyperlink>
            <w:r w:rsidR="00C5014F" w:rsidRPr="00436B3D">
              <w:rPr>
                <w:szCs w:val="20"/>
                <w:lang w:val="en-AU"/>
              </w:rPr>
              <w:t>, which shows</w:t>
            </w:r>
            <w:r w:rsidR="0061092F" w:rsidRPr="00436B3D">
              <w:rPr>
                <w:szCs w:val="20"/>
                <w:lang w:val="en-AU"/>
              </w:rPr>
              <w:t xml:space="preserve"> Ben Quilty drawing a portrait.</w:t>
            </w:r>
            <w:r w:rsidR="00C5014F" w:rsidRPr="00436B3D">
              <w:rPr>
                <w:szCs w:val="20"/>
                <w:lang w:val="en-AU"/>
              </w:rPr>
              <w:t xml:space="preserve"> </w:t>
            </w:r>
            <w:r w:rsidRPr="00436B3D">
              <w:rPr>
                <w:szCs w:val="20"/>
                <w:lang w:val="en-AU"/>
              </w:rPr>
              <w:t>They consider: W</w:t>
            </w:r>
            <w:r w:rsidR="0061092F" w:rsidRPr="00436B3D">
              <w:rPr>
                <w:szCs w:val="20"/>
                <w:lang w:val="en-AU"/>
              </w:rPr>
              <w:t>hat are the things to focus on when drawing a portrait?</w:t>
            </w:r>
          </w:p>
          <w:p w14:paraId="051D2FCF" w14:textId="28F1B178" w:rsidR="0061092F" w:rsidRPr="00436B3D" w:rsidRDefault="00024D03" w:rsidP="007D6D00">
            <w:pPr>
              <w:pStyle w:val="VCAAtablecondensedbullet"/>
              <w:rPr>
                <w:szCs w:val="20"/>
                <w:lang w:val="en-AU"/>
              </w:rPr>
            </w:pPr>
            <w:r w:rsidRPr="00436B3D">
              <w:rPr>
                <w:szCs w:val="20"/>
                <w:lang w:val="en-AU"/>
              </w:rPr>
              <w:t>Students w</w:t>
            </w:r>
            <w:r w:rsidR="0061092F" w:rsidRPr="00436B3D">
              <w:rPr>
                <w:szCs w:val="20"/>
                <w:lang w:val="en-AU"/>
              </w:rPr>
              <w:t>alk along the street and sketch the houses or buildings in the</w:t>
            </w:r>
            <w:r w:rsidRPr="00436B3D">
              <w:rPr>
                <w:szCs w:val="20"/>
                <w:lang w:val="en-AU"/>
              </w:rPr>
              <w:t>ir</w:t>
            </w:r>
            <w:r w:rsidR="0061092F" w:rsidRPr="00436B3D">
              <w:rPr>
                <w:szCs w:val="20"/>
                <w:lang w:val="en-AU"/>
              </w:rPr>
              <w:t xml:space="preserve"> suburb. </w:t>
            </w:r>
            <w:r w:rsidRPr="00436B3D">
              <w:rPr>
                <w:szCs w:val="20"/>
                <w:lang w:val="en-AU"/>
              </w:rPr>
              <w:t>They p</w:t>
            </w:r>
            <w:r w:rsidR="0061092F" w:rsidRPr="00436B3D">
              <w:rPr>
                <w:szCs w:val="20"/>
                <w:lang w:val="en-AU"/>
              </w:rPr>
              <w:t>roduce a series of drawings</w:t>
            </w:r>
            <w:r w:rsidR="00C5014F" w:rsidRPr="00436B3D">
              <w:rPr>
                <w:szCs w:val="20"/>
                <w:lang w:val="en-AU"/>
              </w:rPr>
              <w:t xml:space="preserve"> that further</w:t>
            </w:r>
            <w:r w:rsidR="0061092F" w:rsidRPr="00436B3D">
              <w:rPr>
                <w:szCs w:val="20"/>
                <w:lang w:val="en-AU"/>
              </w:rPr>
              <w:t xml:space="preserve"> document the details of houses, gardens or buildings</w:t>
            </w:r>
            <w:r w:rsidR="00C5014F" w:rsidRPr="00436B3D">
              <w:rPr>
                <w:szCs w:val="20"/>
                <w:lang w:val="en-AU"/>
              </w:rPr>
              <w:t xml:space="preserve">, or </w:t>
            </w:r>
            <w:r w:rsidRPr="00436B3D">
              <w:rPr>
                <w:szCs w:val="20"/>
                <w:lang w:val="en-AU"/>
              </w:rPr>
              <w:t xml:space="preserve">they </w:t>
            </w:r>
            <w:r w:rsidR="00C5014F" w:rsidRPr="00436B3D">
              <w:rPr>
                <w:szCs w:val="20"/>
                <w:lang w:val="en-AU"/>
              </w:rPr>
              <w:t>create drawings from an imagined walk.</w:t>
            </w:r>
          </w:p>
          <w:p w14:paraId="153FF0F4" w14:textId="393D4CC4" w:rsidR="0061092F" w:rsidRPr="00436B3D" w:rsidRDefault="00024D03" w:rsidP="00E40028">
            <w:pPr>
              <w:pStyle w:val="VCAAtablecondensedbullet"/>
              <w:rPr>
                <w:szCs w:val="20"/>
                <w:lang w:val="en-AU"/>
              </w:rPr>
            </w:pPr>
            <w:r w:rsidRPr="00436B3D">
              <w:rPr>
                <w:szCs w:val="20"/>
                <w:lang w:val="en-AU"/>
              </w:rPr>
              <w:t>Students v</w:t>
            </w:r>
            <w:r w:rsidR="0061092F" w:rsidRPr="00436B3D">
              <w:rPr>
                <w:szCs w:val="20"/>
                <w:lang w:val="en-AU"/>
              </w:rPr>
              <w:t>iew the</w:t>
            </w:r>
            <w:r w:rsidR="00C5014F" w:rsidRPr="00436B3D">
              <w:rPr>
                <w:szCs w:val="20"/>
                <w:lang w:val="en-AU"/>
              </w:rPr>
              <w:t xml:space="preserve"> </w:t>
            </w:r>
            <w:r w:rsidR="0061092F" w:rsidRPr="00436B3D">
              <w:rPr>
                <w:szCs w:val="20"/>
                <w:lang w:val="en-AU"/>
              </w:rPr>
              <w:t>artwork by Daniel Crooks</w:t>
            </w:r>
            <w:r w:rsidR="00C5014F" w:rsidRPr="00436B3D">
              <w:rPr>
                <w:szCs w:val="20"/>
                <w:lang w:val="en-AU"/>
              </w:rPr>
              <w:t xml:space="preserve"> in</w:t>
            </w:r>
            <w:r w:rsidR="007E63E1" w:rsidRPr="00436B3D">
              <w:rPr>
                <w:szCs w:val="20"/>
                <w:lang w:val="en-AU"/>
              </w:rPr>
              <w:t xml:space="preserve"> the video</w:t>
            </w:r>
            <w:r w:rsidR="00C5014F" w:rsidRPr="00436B3D">
              <w:rPr>
                <w:szCs w:val="20"/>
                <w:lang w:val="en-AU"/>
              </w:rPr>
              <w:t xml:space="preserve"> </w:t>
            </w:r>
            <w:hyperlink r:id="rId40" w:anchor="!/media/2241457/take-a-train-ride-through-many-worlds" w:history="1">
              <w:r w:rsidR="007E63E1" w:rsidRPr="00436B3D">
                <w:rPr>
                  <w:rStyle w:val="Hyperlink"/>
                  <w:szCs w:val="20"/>
                  <w:lang w:val="en-AU"/>
                </w:rPr>
                <w:t>‘Take a train ride through many worlds’ (ABC Education)</w:t>
              </w:r>
            </w:hyperlink>
            <w:r w:rsidR="0061092F" w:rsidRPr="00436B3D">
              <w:rPr>
                <w:szCs w:val="20"/>
                <w:lang w:val="en-AU"/>
              </w:rPr>
              <w:t xml:space="preserve"> and list all the landscapes </w:t>
            </w:r>
            <w:r w:rsidRPr="00436B3D">
              <w:rPr>
                <w:szCs w:val="20"/>
                <w:lang w:val="en-AU"/>
              </w:rPr>
              <w:t>they</w:t>
            </w:r>
            <w:r w:rsidR="0061092F" w:rsidRPr="00436B3D">
              <w:rPr>
                <w:szCs w:val="20"/>
                <w:lang w:val="en-AU"/>
              </w:rPr>
              <w:t xml:space="preserve"> can see. </w:t>
            </w:r>
            <w:r w:rsidRPr="00436B3D">
              <w:rPr>
                <w:szCs w:val="20"/>
                <w:lang w:val="en-AU"/>
              </w:rPr>
              <w:t xml:space="preserve">They consider: </w:t>
            </w:r>
            <w:r w:rsidR="0061092F" w:rsidRPr="00436B3D">
              <w:rPr>
                <w:szCs w:val="20"/>
                <w:lang w:val="en-AU"/>
              </w:rPr>
              <w:t xml:space="preserve">What photographs could </w:t>
            </w:r>
            <w:r w:rsidRPr="00436B3D">
              <w:rPr>
                <w:szCs w:val="20"/>
                <w:lang w:val="en-AU"/>
              </w:rPr>
              <w:t>I</w:t>
            </w:r>
            <w:r w:rsidR="0061092F" w:rsidRPr="00436B3D">
              <w:rPr>
                <w:szCs w:val="20"/>
                <w:lang w:val="en-AU"/>
              </w:rPr>
              <w:t xml:space="preserve"> take to draw</w:t>
            </w:r>
            <w:r w:rsidRPr="00436B3D">
              <w:rPr>
                <w:szCs w:val="20"/>
                <w:lang w:val="en-AU"/>
              </w:rPr>
              <w:t xml:space="preserve"> my</w:t>
            </w:r>
            <w:r w:rsidR="0061092F" w:rsidRPr="00436B3D">
              <w:rPr>
                <w:szCs w:val="20"/>
                <w:lang w:val="en-AU"/>
              </w:rPr>
              <w:t xml:space="preserve"> streetscape?</w:t>
            </w:r>
          </w:p>
        </w:tc>
      </w:tr>
    </w:tbl>
    <w:p w14:paraId="632F5736" w14:textId="77777777" w:rsidR="00F86B59" w:rsidRPr="00436B3D" w:rsidRDefault="00F86B59">
      <w:pPr>
        <w:rPr>
          <w:lang w:val="en-AU"/>
        </w:rPr>
      </w:pPr>
      <w:r w:rsidRPr="00436B3D">
        <w:rPr>
          <w:b/>
          <w:lang w:val="en-AU"/>
        </w:rPr>
        <w:br w:type="page"/>
      </w:r>
    </w:p>
    <w:tbl>
      <w:tblPr>
        <w:tblStyle w:val="TableGridLight"/>
        <w:tblpPr w:leftFromText="181" w:rightFromText="181" w:vertAnchor="text" w:horzAnchor="margin" w:tblpY="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Caption w:val="Visual Arts - Levels 3 and 4"/>
        <w:tblDescription w:val="Table with achievement standard extracts at top. Underneath are two columns with content description on the left, plus the corresponding possible activities on the right."/>
      </w:tblPr>
      <w:tblGrid>
        <w:gridCol w:w="3681"/>
        <w:gridCol w:w="5953"/>
      </w:tblGrid>
      <w:tr w:rsidR="0061092F" w:rsidRPr="00436B3D" w14:paraId="0AA0CF36" w14:textId="77777777" w:rsidTr="0061092F">
        <w:trPr>
          <w:trHeight w:val="70"/>
        </w:trPr>
        <w:tc>
          <w:tcPr>
            <w:tcW w:w="9634" w:type="dxa"/>
            <w:gridSpan w:val="2"/>
            <w:shd w:val="clear" w:color="auto" w:fill="FFFFFF" w:themeFill="background1"/>
          </w:tcPr>
          <w:p w14:paraId="43AE23D1" w14:textId="613FAF27" w:rsidR="0061092F" w:rsidRPr="00436B3D" w:rsidRDefault="0061092F" w:rsidP="0061092F">
            <w:pPr>
              <w:pStyle w:val="VCAAtablecondensedsubheading"/>
              <w:framePr w:hSpace="0" w:wrap="auto" w:vAnchor="margin" w:hAnchor="text" w:yAlign="inline"/>
              <w:rPr>
                <w:szCs w:val="20"/>
                <w:lang w:val="en-AU"/>
              </w:rPr>
            </w:pPr>
            <w:r w:rsidRPr="00436B3D">
              <w:rPr>
                <w:szCs w:val="20"/>
                <w:lang w:val="en-AU"/>
              </w:rPr>
              <w:t>Visual Arts Practices</w:t>
            </w:r>
          </w:p>
        </w:tc>
      </w:tr>
      <w:tr w:rsidR="0061092F" w:rsidRPr="00436B3D" w14:paraId="77390481" w14:textId="77777777" w:rsidTr="00A8485F">
        <w:trPr>
          <w:trHeight w:val="836"/>
        </w:trPr>
        <w:tc>
          <w:tcPr>
            <w:tcW w:w="3681" w:type="dxa"/>
            <w:shd w:val="clear" w:color="auto" w:fill="FFFFFF" w:themeFill="background1"/>
          </w:tcPr>
          <w:p w14:paraId="563A0CA1" w14:textId="3CD8E0DA" w:rsidR="0061092F" w:rsidRPr="00436B3D" w:rsidRDefault="0061092F" w:rsidP="00AA455F">
            <w:pPr>
              <w:pStyle w:val="VCAAtablecondensed"/>
              <w:rPr>
                <w:szCs w:val="20"/>
                <w:lang w:val="en-AU"/>
              </w:rPr>
            </w:pPr>
            <w:r w:rsidRPr="00436B3D">
              <w:rPr>
                <w:szCs w:val="20"/>
                <w:lang w:val="en-AU"/>
              </w:rPr>
              <w:t>Explore visual conventions and use materials, techniques, technologies and processes specific to particular art forms, and to make artworks</w:t>
            </w:r>
            <w:r w:rsidR="00442865" w:rsidRPr="00436B3D">
              <w:rPr>
                <w:szCs w:val="20"/>
                <w:lang w:val="en-AU"/>
              </w:rPr>
              <w:t xml:space="preserve"> </w:t>
            </w:r>
            <w:hyperlink r:id="rId41" w:tooltip="View elaborations and additional details of VCAVAV026" w:history="1">
              <w:r w:rsidRPr="00436B3D">
                <w:rPr>
                  <w:rStyle w:val="Hyperlink"/>
                  <w:szCs w:val="20"/>
                  <w:lang w:val="en-AU"/>
                </w:rPr>
                <w:t>(VCAVAV026)</w:t>
              </w:r>
            </w:hyperlink>
          </w:p>
        </w:tc>
        <w:tc>
          <w:tcPr>
            <w:tcW w:w="5953" w:type="dxa"/>
            <w:shd w:val="clear" w:color="auto" w:fill="FFFFFF" w:themeFill="background1"/>
          </w:tcPr>
          <w:p w14:paraId="2B2B20C3" w14:textId="016DC5BF" w:rsidR="0061092F" w:rsidRPr="00436B3D" w:rsidRDefault="0061092F" w:rsidP="007D6D00">
            <w:pPr>
              <w:pStyle w:val="VCAAtablecondensedbullet"/>
              <w:rPr>
                <w:szCs w:val="20"/>
                <w:lang w:val="en-AU"/>
              </w:rPr>
            </w:pPr>
            <w:r w:rsidRPr="00436B3D">
              <w:rPr>
                <w:szCs w:val="20"/>
                <w:lang w:val="en-AU"/>
              </w:rPr>
              <w:t xml:space="preserve">Using fineliners and coloured pencils, </w:t>
            </w:r>
            <w:r w:rsidR="00024D03" w:rsidRPr="00436B3D">
              <w:rPr>
                <w:szCs w:val="20"/>
                <w:lang w:val="en-AU"/>
              </w:rPr>
              <w:t xml:space="preserve">students </w:t>
            </w:r>
            <w:r w:rsidRPr="00436B3D">
              <w:rPr>
                <w:szCs w:val="20"/>
                <w:lang w:val="en-AU"/>
              </w:rPr>
              <w:t>create a series of drawings of family members</w:t>
            </w:r>
            <w:r w:rsidR="00C5014F" w:rsidRPr="00436B3D">
              <w:rPr>
                <w:szCs w:val="20"/>
                <w:lang w:val="en-AU"/>
              </w:rPr>
              <w:t>,</w:t>
            </w:r>
            <w:r w:rsidRPr="00436B3D">
              <w:rPr>
                <w:szCs w:val="20"/>
                <w:lang w:val="en-AU"/>
              </w:rPr>
              <w:t xml:space="preserve"> focusing on their facial features. </w:t>
            </w:r>
            <w:r w:rsidR="00024D03" w:rsidRPr="00436B3D">
              <w:rPr>
                <w:szCs w:val="20"/>
                <w:lang w:val="en-AU"/>
              </w:rPr>
              <w:t>They u</w:t>
            </w:r>
            <w:r w:rsidRPr="00436B3D">
              <w:rPr>
                <w:szCs w:val="20"/>
                <w:lang w:val="en-AU"/>
              </w:rPr>
              <w:t xml:space="preserve">se different lines to create shapes and textures. </w:t>
            </w:r>
            <w:r w:rsidR="00024D03" w:rsidRPr="00436B3D">
              <w:rPr>
                <w:szCs w:val="20"/>
                <w:lang w:val="en-AU"/>
              </w:rPr>
              <w:t>They u</w:t>
            </w:r>
            <w:r w:rsidRPr="00436B3D">
              <w:rPr>
                <w:szCs w:val="20"/>
                <w:lang w:val="en-AU"/>
              </w:rPr>
              <w:t xml:space="preserve">se only two colours to create the artworks. The faces could be cut out and collaged together to consider composition. </w:t>
            </w:r>
          </w:p>
          <w:p w14:paraId="3094AEC9" w14:textId="6B47E3B6" w:rsidR="0061092F" w:rsidRPr="00436B3D" w:rsidRDefault="00024D03" w:rsidP="007D6D00">
            <w:pPr>
              <w:pStyle w:val="VCAAtablecondensedbullet"/>
              <w:rPr>
                <w:szCs w:val="20"/>
                <w:lang w:val="en-AU"/>
              </w:rPr>
            </w:pPr>
            <w:r w:rsidRPr="00436B3D">
              <w:rPr>
                <w:szCs w:val="20"/>
                <w:lang w:val="en-AU"/>
              </w:rPr>
              <w:t>Students w</w:t>
            </w:r>
            <w:r w:rsidR="0061092F" w:rsidRPr="00436B3D">
              <w:rPr>
                <w:szCs w:val="20"/>
                <w:lang w:val="en-AU"/>
              </w:rPr>
              <w:t xml:space="preserve">atch the video </w:t>
            </w:r>
            <w:hyperlink r:id="rId42" w:history="1">
              <w:r w:rsidR="00C5014F" w:rsidRPr="00436B3D">
                <w:rPr>
                  <w:rStyle w:val="Hyperlink"/>
                  <w:szCs w:val="20"/>
                  <w:lang w:val="en-AU"/>
                </w:rPr>
                <w:t>‘How to make a toilet roll doll with Adrienne Doig’ (Art Gallery of New South Wales)</w:t>
              </w:r>
            </w:hyperlink>
            <w:r w:rsidR="00C5014F" w:rsidRPr="00436B3D">
              <w:rPr>
                <w:szCs w:val="20"/>
                <w:lang w:val="en-AU"/>
              </w:rPr>
              <w:t xml:space="preserve"> </w:t>
            </w:r>
            <w:r w:rsidR="0061092F" w:rsidRPr="00436B3D">
              <w:rPr>
                <w:szCs w:val="20"/>
                <w:lang w:val="en-AU"/>
              </w:rPr>
              <w:t>on making a sculptural portrait</w:t>
            </w:r>
            <w:r w:rsidR="00C5014F" w:rsidRPr="00436B3D">
              <w:rPr>
                <w:szCs w:val="20"/>
                <w:lang w:val="en-AU"/>
              </w:rPr>
              <w:t>.</w:t>
            </w:r>
          </w:p>
          <w:p w14:paraId="1203CB2E" w14:textId="3EE26298" w:rsidR="0061092F" w:rsidRPr="00436B3D" w:rsidRDefault="0061092F" w:rsidP="007D6D00">
            <w:pPr>
              <w:pStyle w:val="VCAAtablecondensedbullet"/>
              <w:rPr>
                <w:szCs w:val="20"/>
                <w:lang w:val="en-AU"/>
              </w:rPr>
            </w:pPr>
            <w:r w:rsidRPr="00436B3D">
              <w:rPr>
                <w:szCs w:val="20"/>
                <w:lang w:val="en-AU"/>
              </w:rPr>
              <w:t>Using car</w:t>
            </w:r>
            <w:r w:rsidR="00C5014F" w:rsidRPr="00436B3D">
              <w:rPr>
                <w:szCs w:val="20"/>
                <w:lang w:val="en-AU"/>
              </w:rPr>
              <w:t>d</w:t>
            </w:r>
            <w:r w:rsidRPr="00436B3D">
              <w:rPr>
                <w:szCs w:val="20"/>
                <w:lang w:val="en-AU"/>
              </w:rPr>
              <w:t>board and found materials</w:t>
            </w:r>
            <w:r w:rsidR="00C5014F" w:rsidRPr="00436B3D">
              <w:rPr>
                <w:szCs w:val="20"/>
                <w:lang w:val="en-AU"/>
              </w:rPr>
              <w:t>,</w:t>
            </w:r>
            <w:r w:rsidRPr="00436B3D">
              <w:rPr>
                <w:szCs w:val="20"/>
                <w:lang w:val="en-AU"/>
              </w:rPr>
              <w:t xml:space="preserve"> </w:t>
            </w:r>
            <w:r w:rsidR="00024D03" w:rsidRPr="00436B3D">
              <w:rPr>
                <w:szCs w:val="20"/>
                <w:lang w:val="en-AU"/>
              </w:rPr>
              <w:t xml:space="preserve">students </w:t>
            </w:r>
            <w:r w:rsidRPr="00436B3D">
              <w:rPr>
                <w:szCs w:val="20"/>
                <w:lang w:val="en-AU"/>
              </w:rPr>
              <w:t>create a series of portraits of members</w:t>
            </w:r>
            <w:r w:rsidR="00B25AD8" w:rsidRPr="00436B3D">
              <w:rPr>
                <w:szCs w:val="20"/>
                <w:lang w:val="en-AU"/>
              </w:rPr>
              <w:t xml:space="preserve"> of</w:t>
            </w:r>
            <w:r w:rsidRPr="00436B3D">
              <w:rPr>
                <w:szCs w:val="20"/>
                <w:lang w:val="en-AU"/>
              </w:rPr>
              <w:t xml:space="preserve"> </w:t>
            </w:r>
            <w:r w:rsidR="00024D03" w:rsidRPr="00436B3D">
              <w:rPr>
                <w:szCs w:val="20"/>
                <w:lang w:val="en-AU"/>
              </w:rPr>
              <w:t>their</w:t>
            </w:r>
            <w:r w:rsidRPr="00436B3D">
              <w:rPr>
                <w:szCs w:val="20"/>
                <w:lang w:val="en-AU"/>
              </w:rPr>
              <w:t xml:space="preserve"> family. </w:t>
            </w:r>
            <w:r w:rsidR="00024D03" w:rsidRPr="00436B3D">
              <w:rPr>
                <w:szCs w:val="20"/>
                <w:lang w:val="en-AU"/>
              </w:rPr>
              <w:t>They u</w:t>
            </w:r>
            <w:r w:rsidRPr="00436B3D">
              <w:rPr>
                <w:szCs w:val="20"/>
                <w:lang w:val="en-AU"/>
              </w:rPr>
              <w:t xml:space="preserve">se </w:t>
            </w:r>
            <w:r w:rsidR="00024D03" w:rsidRPr="00436B3D">
              <w:rPr>
                <w:szCs w:val="20"/>
                <w:lang w:val="en-AU"/>
              </w:rPr>
              <w:t xml:space="preserve">a variety of </w:t>
            </w:r>
            <w:r w:rsidRPr="00436B3D">
              <w:rPr>
                <w:szCs w:val="20"/>
                <w:lang w:val="en-AU"/>
              </w:rPr>
              <w:t>materials</w:t>
            </w:r>
            <w:r w:rsidR="00B25AD8" w:rsidRPr="00436B3D">
              <w:rPr>
                <w:szCs w:val="20"/>
                <w:lang w:val="en-AU"/>
              </w:rPr>
              <w:t>,</w:t>
            </w:r>
            <w:r w:rsidRPr="00436B3D">
              <w:rPr>
                <w:szCs w:val="20"/>
                <w:lang w:val="en-AU"/>
              </w:rPr>
              <w:t xml:space="preserve"> such as felt, paper, fabric and markers. </w:t>
            </w:r>
          </w:p>
          <w:p w14:paraId="0C03574E" w14:textId="6291EE03" w:rsidR="0061092F" w:rsidRPr="00436B3D" w:rsidRDefault="00024D03" w:rsidP="00EF7925">
            <w:pPr>
              <w:pStyle w:val="VCAAtablecondensedbullet"/>
              <w:rPr>
                <w:szCs w:val="20"/>
                <w:lang w:val="en-AU"/>
              </w:rPr>
            </w:pPr>
            <w:r w:rsidRPr="00436B3D">
              <w:rPr>
                <w:szCs w:val="20"/>
                <w:lang w:val="en-AU"/>
              </w:rPr>
              <w:t>Students w</w:t>
            </w:r>
            <w:r w:rsidR="0061092F" w:rsidRPr="00436B3D">
              <w:rPr>
                <w:szCs w:val="20"/>
                <w:lang w:val="en-AU"/>
              </w:rPr>
              <w:t xml:space="preserve">atch the video </w:t>
            </w:r>
            <w:hyperlink r:id="rId43" w:history="1">
              <w:r w:rsidR="00B25AD8" w:rsidRPr="00436B3D">
                <w:rPr>
                  <w:rStyle w:val="Hyperlink"/>
                  <w:szCs w:val="20"/>
                  <w:lang w:val="en-AU"/>
                </w:rPr>
                <w:t>‘3D Paper House: Paper Skills Art Lesson’ (Zart)</w:t>
              </w:r>
            </w:hyperlink>
            <w:r w:rsidR="00B25AD8" w:rsidRPr="00436B3D">
              <w:rPr>
                <w:szCs w:val="20"/>
                <w:lang w:val="en-AU"/>
              </w:rPr>
              <w:t xml:space="preserve"> </w:t>
            </w:r>
            <w:r w:rsidR="0061092F" w:rsidRPr="00436B3D">
              <w:rPr>
                <w:szCs w:val="20"/>
                <w:lang w:val="en-AU"/>
              </w:rPr>
              <w:t>or</w:t>
            </w:r>
            <w:r w:rsidR="00B25AD8" w:rsidRPr="00436B3D">
              <w:rPr>
                <w:szCs w:val="20"/>
                <w:lang w:val="en-AU"/>
              </w:rPr>
              <w:t xml:space="preserve"> </w:t>
            </w:r>
            <w:hyperlink r:id="rId44" w:history="1">
              <w:r w:rsidR="00B25AD8" w:rsidRPr="00436B3D">
                <w:rPr>
                  <w:rStyle w:val="Hyperlink"/>
                  <w:szCs w:val="20"/>
                  <w:lang w:val="en-AU"/>
                </w:rPr>
                <w:t>‘Art Cityscapes’ (Zart)</w:t>
              </w:r>
            </w:hyperlink>
            <w:r w:rsidR="00B25AD8" w:rsidRPr="00436B3D">
              <w:rPr>
                <w:szCs w:val="20"/>
                <w:lang w:val="en-AU"/>
              </w:rPr>
              <w:t xml:space="preserve">, </w:t>
            </w:r>
            <w:r w:rsidR="0061092F" w:rsidRPr="00436B3D">
              <w:rPr>
                <w:szCs w:val="20"/>
                <w:lang w:val="en-AU"/>
              </w:rPr>
              <w:t xml:space="preserve">and create a two-dimensional or three-dimensional cityscape. </w:t>
            </w:r>
            <w:r w:rsidRPr="00436B3D">
              <w:rPr>
                <w:szCs w:val="20"/>
                <w:lang w:val="en-AU"/>
              </w:rPr>
              <w:t>They f</w:t>
            </w:r>
            <w:r w:rsidR="0061092F" w:rsidRPr="00436B3D">
              <w:rPr>
                <w:szCs w:val="20"/>
                <w:lang w:val="en-AU"/>
              </w:rPr>
              <w:t xml:space="preserve">ocus on line, shape, form, colour and texture in the work. </w:t>
            </w:r>
          </w:p>
        </w:tc>
      </w:tr>
      <w:tr w:rsidR="0061092F" w:rsidRPr="00436B3D" w14:paraId="6FCB9E06" w14:textId="77777777" w:rsidTr="0061092F">
        <w:trPr>
          <w:trHeight w:val="283"/>
        </w:trPr>
        <w:tc>
          <w:tcPr>
            <w:tcW w:w="9634" w:type="dxa"/>
            <w:gridSpan w:val="2"/>
            <w:shd w:val="clear" w:color="auto" w:fill="FFFFFF" w:themeFill="background1"/>
          </w:tcPr>
          <w:p w14:paraId="616EB967" w14:textId="77777777" w:rsidR="0061092F" w:rsidRPr="00436B3D" w:rsidRDefault="0061092F" w:rsidP="0061092F">
            <w:pPr>
              <w:pStyle w:val="VCAAtablecondensedsubheading"/>
              <w:framePr w:hSpace="0" w:wrap="auto" w:vAnchor="margin" w:hAnchor="text" w:yAlign="inline"/>
              <w:rPr>
                <w:szCs w:val="20"/>
                <w:lang w:val="en-AU"/>
              </w:rPr>
            </w:pPr>
            <w:r w:rsidRPr="00436B3D">
              <w:rPr>
                <w:szCs w:val="20"/>
                <w:lang w:val="en-AU"/>
              </w:rPr>
              <w:t>Present and Perform</w:t>
            </w:r>
          </w:p>
        </w:tc>
      </w:tr>
      <w:tr w:rsidR="0061092F" w:rsidRPr="00436B3D" w14:paraId="1E9AD8AE" w14:textId="77777777" w:rsidTr="00A8485F">
        <w:trPr>
          <w:trHeight w:val="970"/>
        </w:trPr>
        <w:tc>
          <w:tcPr>
            <w:tcW w:w="3681" w:type="dxa"/>
            <w:shd w:val="clear" w:color="auto" w:fill="FFFFFF" w:themeFill="background1"/>
          </w:tcPr>
          <w:p w14:paraId="717A44D0" w14:textId="1CB6AC2B" w:rsidR="0061092F" w:rsidRPr="00436B3D" w:rsidRDefault="0061092F" w:rsidP="00AA455F">
            <w:pPr>
              <w:pStyle w:val="VCAAtablecondensed"/>
              <w:rPr>
                <w:szCs w:val="20"/>
                <w:lang w:val="en-AU"/>
              </w:rPr>
            </w:pPr>
            <w:r w:rsidRPr="00436B3D">
              <w:rPr>
                <w:szCs w:val="20"/>
                <w:lang w:val="en-AU"/>
              </w:rPr>
              <w:t>Explore different ways of displaying artworks to enhance their meaning for an audience</w:t>
            </w:r>
            <w:r w:rsidR="00442865" w:rsidRPr="00436B3D">
              <w:rPr>
                <w:szCs w:val="20"/>
                <w:lang w:val="en-AU"/>
              </w:rPr>
              <w:t xml:space="preserve"> </w:t>
            </w:r>
            <w:hyperlink r:id="rId45" w:tooltip="View elaborations and additional details of VCAVAP027" w:history="1">
              <w:r w:rsidRPr="00436B3D">
                <w:rPr>
                  <w:rStyle w:val="Hyperlink"/>
                  <w:szCs w:val="20"/>
                  <w:lang w:val="en-AU"/>
                </w:rPr>
                <w:t>(VCAVAP027)</w:t>
              </w:r>
            </w:hyperlink>
          </w:p>
        </w:tc>
        <w:tc>
          <w:tcPr>
            <w:tcW w:w="5953" w:type="dxa"/>
            <w:shd w:val="clear" w:color="auto" w:fill="FFFFFF" w:themeFill="background1"/>
          </w:tcPr>
          <w:p w14:paraId="65804BDD" w14:textId="1364E759" w:rsidR="0061092F" w:rsidRPr="00436B3D" w:rsidRDefault="00024D03" w:rsidP="007D6D00">
            <w:pPr>
              <w:pStyle w:val="VCAAtablecondensedbullet"/>
              <w:rPr>
                <w:szCs w:val="20"/>
                <w:shd w:val="clear" w:color="auto" w:fill="FFFFFF"/>
                <w:lang w:val="en-AU"/>
              </w:rPr>
            </w:pPr>
            <w:r w:rsidRPr="00436B3D">
              <w:rPr>
                <w:szCs w:val="20"/>
                <w:shd w:val="clear" w:color="auto" w:fill="FFFFFF"/>
                <w:lang w:val="en-AU"/>
              </w:rPr>
              <w:t>The teacher c</w:t>
            </w:r>
            <w:r w:rsidR="0061092F" w:rsidRPr="00436B3D">
              <w:rPr>
                <w:szCs w:val="20"/>
                <w:shd w:val="clear" w:color="auto" w:fill="FFFFFF"/>
                <w:lang w:val="en-AU"/>
              </w:rPr>
              <w:t>onsider</w:t>
            </w:r>
            <w:r w:rsidRPr="00436B3D">
              <w:rPr>
                <w:szCs w:val="20"/>
                <w:shd w:val="clear" w:color="auto" w:fill="FFFFFF"/>
                <w:lang w:val="en-AU"/>
              </w:rPr>
              <w:t>s</w:t>
            </w:r>
            <w:r w:rsidR="0061092F" w:rsidRPr="00436B3D">
              <w:rPr>
                <w:szCs w:val="20"/>
                <w:shd w:val="clear" w:color="auto" w:fill="FFFFFF"/>
                <w:lang w:val="en-AU"/>
              </w:rPr>
              <w:t xml:space="preserve"> three ways that students could exhibit the artwork in an online or remote environment. </w:t>
            </w:r>
          </w:p>
          <w:p w14:paraId="05EB47E9" w14:textId="210BF748" w:rsidR="0061092F" w:rsidRPr="00436B3D" w:rsidRDefault="00024D03" w:rsidP="007D6D00">
            <w:pPr>
              <w:pStyle w:val="VCAAtablecondensedbullet"/>
              <w:rPr>
                <w:szCs w:val="20"/>
                <w:shd w:val="clear" w:color="auto" w:fill="FFFFFF"/>
                <w:lang w:val="en-AU"/>
              </w:rPr>
            </w:pPr>
            <w:r w:rsidRPr="00436B3D">
              <w:rPr>
                <w:szCs w:val="20"/>
                <w:shd w:val="clear" w:color="auto" w:fill="FFFFFF"/>
                <w:lang w:val="en-AU"/>
              </w:rPr>
              <w:t>The teacher m</w:t>
            </w:r>
            <w:r w:rsidR="0061092F" w:rsidRPr="00436B3D">
              <w:rPr>
                <w:szCs w:val="20"/>
                <w:shd w:val="clear" w:color="auto" w:fill="FFFFFF"/>
                <w:lang w:val="en-AU"/>
              </w:rPr>
              <w:t>ake</w:t>
            </w:r>
            <w:r w:rsidRPr="00436B3D">
              <w:rPr>
                <w:szCs w:val="20"/>
                <w:shd w:val="clear" w:color="auto" w:fill="FFFFFF"/>
                <w:lang w:val="en-AU"/>
              </w:rPr>
              <w:t>s</w:t>
            </w:r>
            <w:r w:rsidR="0061092F" w:rsidRPr="00436B3D">
              <w:rPr>
                <w:szCs w:val="20"/>
                <w:shd w:val="clear" w:color="auto" w:fill="FFFFFF"/>
                <w:lang w:val="en-AU"/>
              </w:rPr>
              <w:t xml:space="preserve"> a list of the information that the student would like the viewer to have about their work. This could be information about the materials and processes used to make the work, the characteristics of the portrait or landscape</w:t>
            </w:r>
            <w:r w:rsidRPr="00436B3D">
              <w:rPr>
                <w:szCs w:val="20"/>
                <w:shd w:val="clear" w:color="auto" w:fill="FFFFFF"/>
                <w:lang w:val="en-AU"/>
              </w:rPr>
              <w:t>,</w:t>
            </w:r>
            <w:r w:rsidR="0061092F" w:rsidRPr="00436B3D">
              <w:rPr>
                <w:szCs w:val="20"/>
                <w:shd w:val="clear" w:color="auto" w:fill="FFFFFF"/>
                <w:lang w:val="en-AU"/>
              </w:rPr>
              <w:t xml:space="preserve"> or the emotions that the student feels about the subject matter. </w:t>
            </w:r>
          </w:p>
          <w:p w14:paraId="7AAECA7B" w14:textId="0390DBF2" w:rsidR="0061092F" w:rsidRPr="00436B3D" w:rsidRDefault="0061092F" w:rsidP="0061092F">
            <w:pPr>
              <w:pStyle w:val="VCAAtablecondensedbullet"/>
              <w:rPr>
                <w:szCs w:val="20"/>
                <w:lang w:val="en-AU"/>
              </w:rPr>
            </w:pPr>
            <w:r w:rsidRPr="00436B3D">
              <w:rPr>
                <w:szCs w:val="20"/>
                <w:shd w:val="clear" w:color="auto" w:fill="FFFFFF"/>
                <w:lang w:val="en-AU"/>
              </w:rPr>
              <w:t xml:space="preserve">Students view a range of online galleries and virtual tours and consider how the artworks and the information about the artworks </w:t>
            </w:r>
            <w:r w:rsidR="008567D5" w:rsidRPr="00436B3D">
              <w:rPr>
                <w:szCs w:val="20"/>
                <w:shd w:val="clear" w:color="auto" w:fill="FFFFFF"/>
                <w:lang w:val="en-AU"/>
              </w:rPr>
              <w:t>is</w:t>
            </w:r>
            <w:r w:rsidRPr="00436B3D">
              <w:rPr>
                <w:szCs w:val="20"/>
                <w:shd w:val="clear" w:color="auto" w:fill="FFFFFF"/>
                <w:lang w:val="en-AU"/>
              </w:rPr>
              <w:t xml:space="preserve"> presented</w:t>
            </w:r>
            <w:r w:rsidR="00641050" w:rsidRPr="00436B3D">
              <w:rPr>
                <w:szCs w:val="20"/>
                <w:shd w:val="clear" w:color="auto" w:fill="FFFFFF"/>
                <w:lang w:val="en-AU"/>
              </w:rPr>
              <w:t>.</w:t>
            </w:r>
            <w:r w:rsidRPr="00436B3D">
              <w:rPr>
                <w:szCs w:val="20"/>
                <w:shd w:val="clear" w:color="auto" w:fill="FFFFFF"/>
                <w:lang w:val="en-AU"/>
              </w:rPr>
              <w:t xml:space="preserve"> </w:t>
            </w:r>
          </w:p>
        </w:tc>
      </w:tr>
      <w:tr w:rsidR="0061092F" w:rsidRPr="00436B3D" w14:paraId="3E950A9B" w14:textId="77777777" w:rsidTr="0061092F">
        <w:trPr>
          <w:trHeight w:val="283"/>
        </w:trPr>
        <w:tc>
          <w:tcPr>
            <w:tcW w:w="9634" w:type="dxa"/>
            <w:gridSpan w:val="2"/>
            <w:shd w:val="clear" w:color="auto" w:fill="FFFFFF" w:themeFill="background1"/>
          </w:tcPr>
          <w:p w14:paraId="357758C3" w14:textId="77777777" w:rsidR="0061092F" w:rsidRPr="00436B3D" w:rsidRDefault="0061092F" w:rsidP="0061092F">
            <w:pPr>
              <w:pStyle w:val="VCAAtablecondensedsubheading"/>
              <w:framePr w:hSpace="0" w:wrap="auto" w:vAnchor="margin" w:hAnchor="text" w:yAlign="inline"/>
              <w:rPr>
                <w:szCs w:val="20"/>
                <w:lang w:val="en-AU"/>
              </w:rPr>
            </w:pPr>
            <w:r w:rsidRPr="00436B3D">
              <w:rPr>
                <w:szCs w:val="20"/>
                <w:lang w:val="en-AU"/>
              </w:rPr>
              <w:t>Respond and Interpret</w:t>
            </w:r>
          </w:p>
        </w:tc>
      </w:tr>
      <w:tr w:rsidR="0061092F" w:rsidRPr="00436B3D" w14:paraId="718C10CB" w14:textId="77777777" w:rsidTr="00A8485F">
        <w:trPr>
          <w:trHeight w:val="970"/>
        </w:trPr>
        <w:tc>
          <w:tcPr>
            <w:tcW w:w="3681" w:type="dxa"/>
            <w:shd w:val="clear" w:color="auto" w:fill="FFFFFF" w:themeFill="background1"/>
          </w:tcPr>
          <w:p w14:paraId="76C4A702" w14:textId="04FE455C" w:rsidR="0061092F" w:rsidRPr="00436B3D" w:rsidRDefault="0061092F" w:rsidP="00AA455F">
            <w:pPr>
              <w:pStyle w:val="VCAAtablecondensed"/>
              <w:rPr>
                <w:szCs w:val="20"/>
                <w:lang w:val="en-AU"/>
              </w:rPr>
            </w:pPr>
            <w:r w:rsidRPr="00436B3D">
              <w:rPr>
                <w:szCs w:val="20"/>
                <w:lang w:val="en-AU"/>
              </w:rPr>
              <w:t>Identify and discuss how ideas are expressed in artworks from a range of places, times and cultures</w:t>
            </w:r>
            <w:r w:rsidR="00442865" w:rsidRPr="00436B3D">
              <w:rPr>
                <w:szCs w:val="20"/>
                <w:lang w:val="en-AU"/>
              </w:rPr>
              <w:t xml:space="preserve"> </w:t>
            </w:r>
            <w:hyperlink r:id="rId46" w:tooltip="View elaborations and additional details of VCAVAR028" w:history="1">
              <w:r w:rsidRPr="00436B3D">
                <w:rPr>
                  <w:rStyle w:val="Hyperlink"/>
                  <w:szCs w:val="20"/>
                  <w:lang w:val="en-AU"/>
                </w:rPr>
                <w:t>(VCAVAR028)</w:t>
              </w:r>
            </w:hyperlink>
          </w:p>
        </w:tc>
        <w:tc>
          <w:tcPr>
            <w:tcW w:w="5953" w:type="dxa"/>
            <w:shd w:val="clear" w:color="auto" w:fill="FFFFFF" w:themeFill="background1"/>
          </w:tcPr>
          <w:p w14:paraId="0DE8FA6F" w14:textId="3A1E1256" w:rsidR="0061092F" w:rsidRPr="00436B3D" w:rsidRDefault="00024D03" w:rsidP="007D6D00">
            <w:pPr>
              <w:pStyle w:val="VCAAtablecondensedbullet"/>
              <w:rPr>
                <w:szCs w:val="20"/>
                <w:lang w:val="en-AU"/>
              </w:rPr>
            </w:pPr>
            <w:r w:rsidRPr="00436B3D">
              <w:rPr>
                <w:szCs w:val="20"/>
                <w:lang w:val="en-AU"/>
              </w:rPr>
              <w:t>Students v</w:t>
            </w:r>
            <w:r w:rsidR="0061092F" w:rsidRPr="00436B3D">
              <w:rPr>
                <w:szCs w:val="20"/>
                <w:lang w:val="en-AU"/>
              </w:rPr>
              <w:t>iew a range of portraits from art gallery collections</w:t>
            </w:r>
            <w:r w:rsidR="00641050" w:rsidRPr="00436B3D">
              <w:rPr>
                <w:szCs w:val="20"/>
                <w:lang w:val="en-AU"/>
              </w:rPr>
              <w:t xml:space="preserve">, such as from the collection at the </w:t>
            </w:r>
            <w:hyperlink r:id="rId47" w:history="1">
              <w:r w:rsidR="00641050" w:rsidRPr="00436B3D">
                <w:rPr>
                  <w:rStyle w:val="Hyperlink"/>
                  <w:szCs w:val="20"/>
                  <w:lang w:val="en-AU"/>
                </w:rPr>
                <w:t>National Portrait Gallery</w:t>
              </w:r>
            </w:hyperlink>
            <w:r w:rsidR="0061092F" w:rsidRPr="00436B3D">
              <w:rPr>
                <w:szCs w:val="20"/>
                <w:lang w:val="en-AU"/>
              </w:rPr>
              <w:t xml:space="preserve">. </w:t>
            </w:r>
            <w:r w:rsidRPr="00436B3D">
              <w:rPr>
                <w:szCs w:val="20"/>
                <w:lang w:val="en-AU"/>
              </w:rPr>
              <w:t>They c</w:t>
            </w:r>
            <w:r w:rsidR="00DB6AC9" w:rsidRPr="00436B3D">
              <w:rPr>
                <w:szCs w:val="20"/>
                <w:lang w:val="en-AU"/>
              </w:rPr>
              <w:t xml:space="preserve">hoose an artwork and find out more about it. </w:t>
            </w:r>
            <w:r w:rsidR="0061092F" w:rsidRPr="00436B3D">
              <w:rPr>
                <w:szCs w:val="20"/>
                <w:lang w:val="en-AU"/>
              </w:rPr>
              <w:t>Who is the artwork about? What materials</w:t>
            </w:r>
            <w:r w:rsidR="00641050" w:rsidRPr="00436B3D">
              <w:rPr>
                <w:szCs w:val="20"/>
                <w:lang w:val="en-AU"/>
              </w:rPr>
              <w:t xml:space="preserve"> and</w:t>
            </w:r>
            <w:r w:rsidR="0061092F" w:rsidRPr="00436B3D">
              <w:rPr>
                <w:szCs w:val="20"/>
                <w:lang w:val="en-AU"/>
              </w:rPr>
              <w:t xml:space="preserve"> techniques has the artist used to give </w:t>
            </w:r>
            <w:r w:rsidRPr="00436B3D">
              <w:rPr>
                <w:szCs w:val="20"/>
                <w:lang w:val="en-AU"/>
              </w:rPr>
              <w:t>the viewer</w:t>
            </w:r>
            <w:r w:rsidR="0061092F" w:rsidRPr="00436B3D">
              <w:rPr>
                <w:szCs w:val="20"/>
                <w:lang w:val="en-AU"/>
              </w:rPr>
              <w:t xml:space="preserve"> an impression of the artist and their personality?</w:t>
            </w:r>
          </w:p>
          <w:p w14:paraId="7147FB99" w14:textId="1E1DE58F" w:rsidR="0061092F" w:rsidRPr="00436B3D" w:rsidRDefault="00024D03" w:rsidP="00EF7925">
            <w:pPr>
              <w:pStyle w:val="VCAAtablecondensedbullet"/>
              <w:rPr>
                <w:szCs w:val="20"/>
                <w:lang w:val="en-AU"/>
              </w:rPr>
            </w:pPr>
            <w:r w:rsidRPr="00436B3D">
              <w:rPr>
                <w:szCs w:val="20"/>
                <w:lang w:val="en-AU"/>
              </w:rPr>
              <w:t>Students v</w:t>
            </w:r>
            <w:r w:rsidR="0061092F" w:rsidRPr="00436B3D">
              <w:rPr>
                <w:szCs w:val="20"/>
                <w:lang w:val="en-AU"/>
              </w:rPr>
              <w:t xml:space="preserve">iew a series of works on cityscapes by Jeffery Smart, Daniel Crooks, Tom Roberts, Clarice Beckett, and Rosalie Gascoigne. </w:t>
            </w:r>
            <w:r w:rsidR="00641050" w:rsidRPr="00436B3D">
              <w:rPr>
                <w:szCs w:val="20"/>
                <w:lang w:val="en-AU"/>
              </w:rPr>
              <w:t>(</w:t>
            </w:r>
            <w:r w:rsidRPr="00436B3D">
              <w:rPr>
                <w:szCs w:val="20"/>
                <w:lang w:val="en-AU"/>
              </w:rPr>
              <w:t>The teacher can s</w:t>
            </w:r>
            <w:r w:rsidR="00641050" w:rsidRPr="00436B3D">
              <w:rPr>
                <w:szCs w:val="20"/>
                <w:lang w:val="en-AU"/>
              </w:rPr>
              <w:t xml:space="preserve">earch for the artworks on the </w:t>
            </w:r>
            <w:hyperlink r:id="rId48" w:history="1">
              <w:r w:rsidR="00641050" w:rsidRPr="00436B3D">
                <w:rPr>
                  <w:rStyle w:val="Hyperlink"/>
                  <w:szCs w:val="20"/>
                  <w:lang w:val="en-AU"/>
                </w:rPr>
                <w:t>National Gallery of Australia website</w:t>
              </w:r>
            </w:hyperlink>
            <w:r w:rsidR="00641050" w:rsidRPr="00436B3D">
              <w:rPr>
                <w:szCs w:val="20"/>
                <w:lang w:val="en-AU"/>
              </w:rPr>
              <w:t xml:space="preserve">.) </w:t>
            </w:r>
            <w:r w:rsidRPr="00436B3D">
              <w:rPr>
                <w:szCs w:val="20"/>
                <w:lang w:val="en-AU"/>
              </w:rPr>
              <w:t>They i</w:t>
            </w:r>
            <w:r w:rsidR="0061092F" w:rsidRPr="00436B3D">
              <w:rPr>
                <w:szCs w:val="20"/>
                <w:lang w:val="en-AU"/>
              </w:rPr>
              <w:t xml:space="preserve">dentify the location of the subject matter and describe how the artist has represented their ideas using materials, techniques, art elements and art principles. Does the artist give a positive or negative view of the city? </w:t>
            </w:r>
          </w:p>
        </w:tc>
      </w:tr>
    </w:tbl>
    <w:p w14:paraId="256D3176" w14:textId="77777777" w:rsidR="0061092F" w:rsidRPr="00436B3D" w:rsidRDefault="0061092F" w:rsidP="0061092F">
      <w:pPr>
        <w:rPr>
          <w:rFonts w:ascii="Arial" w:hAnsi="Arial" w:cs="Arial"/>
          <w:sz w:val="18"/>
          <w:szCs w:val="18"/>
          <w:lang w:val="en-AU"/>
        </w:rPr>
      </w:pPr>
    </w:p>
    <w:p w14:paraId="60612C27" w14:textId="59A72DAA" w:rsidR="0061092F" w:rsidRPr="00436B3D" w:rsidRDefault="0061092F" w:rsidP="0061092F">
      <w:pPr>
        <w:spacing w:after="120" w:line="560" w:lineRule="exact"/>
        <w:outlineLvl w:val="1"/>
        <w:rPr>
          <w:rFonts w:ascii="Arial" w:hAnsi="Arial" w:cs="Arial"/>
          <w:color w:val="0F7EB4"/>
          <w:sz w:val="28"/>
          <w:szCs w:val="28"/>
          <w:lang w:val="en-AU"/>
        </w:rPr>
      </w:pPr>
      <w:r w:rsidRPr="00436B3D">
        <w:rPr>
          <w:rFonts w:ascii="Arial" w:hAnsi="Arial" w:cs="Arial"/>
          <w:sz w:val="18"/>
          <w:szCs w:val="18"/>
          <w:lang w:val="en-AU"/>
        </w:rPr>
        <w:br w:type="page"/>
      </w:r>
      <w:r w:rsidRPr="00436B3D">
        <w:rPr>
          <w:rFonts w:ascii="Arial" w:hAnsi="Arial" w:cs="Arial"/>
          <w:color w:val="0F7EB4"/>
          <w:sz w:val="28"/>
          <w:szCs w:val="28"/>
          <w:lang w:val="en-AU"/>
        </w:rPr>
        <w:t>Visual Arts, Levels 5 and 6</w:t>
      </w:r>
    </w:p>
    <w:tbl>
      <w:tblPr>
        <w:tblStyle w:val="TableGridLight"/>
        <w:tblpPr w:leftFromText="181" w:rightFromText="181" w:vertAnchor="text" w:horzAnchor="margin" w:tblpY="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Caption w:val="Visual Arts - Levels 5 and 6"/>
        <w:tblDescription w:val="Table with achievement standard extracts at top. Underneath are two columns with content description on the left, plus the corresponding possible activities on the right."/>
      </w:tblPr>
      <w:tblGrid>
        <w:gridCol w:w="3681"/>
        <w:gridCol w:w="5953"/>
      </w:tblGrid>
      <w:tr w:rsidR="0061092F" w:rsidRPr="00436B3D" w14:paraId="79AE7EFC" w14:textId="77777777" w:rsidTr="00F86B59">
        <w:trPr>
          <w:trHeight w:val="283"/>
        </w:trPr>
        <w:tc>
          <w:tcPr>
            <w:tcW w:w="9634" w:type="dxa"/>
            <w:gridSpan w:val="2"/>
            <w:shd w:val="clear" w:color="auto" w:fill="0072AA" w:themeFill="accent1" w:themeFillShade="BF"/>
          </w:tcPr>
          <w:p w14:paraId="0AE7CCF5" w14:textId="5D0BF0FD" w:rsidR="0061092F" w:rsidRPr="00436B3D" w:rsidRDefault="0061092F" w:rsidP="00F86B59">
            <w:pPr>
              <w:pStyle w:val="VCAAtablecondensedheading"/>
              <w:rPr>
                <w:b/>
                <w:color w:val="0099CC"/>
                <w:szCs w:val="20"/>
                <w:lang w:val="en-AU"/>
              </w:rPr>
            </w:pPr>
            <w:r w:rsidRPr="00436B3D">
              <w:rPr>
                <w:b/>
                <w:szCs w:val="20"/>
                <w:lang w:val="en-AU"/>
              </w:rPr>
              <w:t xml:space="preserve">Achievement standard </w:t>
            </w:r>
          </w:p>
        </w:tc>
      </w:tr>
      <w:tr w:rsidR="0061092F" w:rsidRPr="00436B3D" w14:paraId="62689588" w14:textId="77777777" w:rsidTr="00F86B59">
        <w:trPr>
          <w:trHeight w:val="283"/>
        </w:trPr>
        <w:tc>
          <w:tcPr>
            <w:tcW w:w="9634" w:type="dxa"/>
            <w:gridSpan w:val="2"/>
          </w:tcPr>
          <w:p w14:paraId="6AC64735" w14:textId="2EC84018" w:rsidR="0061092F" w:rsidRPr="00436B3D" w:rsidRDefault="002837BA" w:rsidP="00F86B59">
            <w:pPr>
              <w:pStyle w:val="VCAAtablecondensed"/>
              <w:rPr>
                <w:szCs w:val="20"/>
                <w:lang w:val="en-AU"/>
              </w:rPr>
            </w:pPr>
            <w:r w:rsidRPr="00436B3D">
              <w:rPr>
                <w:szCs w:val="20"/>
                <w:lang w:val="en-AU"/>
              </w:rPr>
              <w:t>By the end of Level 6, s</w:t>
            </w:r>
            <w:r w:rsidR="0061092F" w:rsidRPr="00436B3D">
              <w:rPr>
                <w:szCs w:val="20"/>
                <w:lang w:val="en-AU"/>
              </w:rPr>
              <w:t xml:space="preserve">tudents explain how ideas are expressed in artworks they make and view. They demonstrate the use of different techniques and processes in </w:t>
            </w:r>
            <w:bookmarkStart w:id="0" w:name="_GoBack"/>
            <w:bookmarkEnd w:id="0"/>
            <w:r w:rsidR="0061092F" w:rsidRPr="00436B3D">
              <w:rPr>
                <w:szCs w:val="20"/>
                <w:lang w:val="en-AU"/>
              </w:rPr>
              <w:t xml:space="preserve">planning and making artworks. They use visual conventions and visual arts practices to express ideas, themes and concepts in their artworks. </w:t>
            </w:r>
          </w:p>
          <w:p w14:paraId="3C653F99" w14:textId="26BC35A2" w:rsidR="0061092F" w:rsidRPr="00436B3D" w:rsidRDefault="0061092F" w:rsidP="00F86B59">
            <w:pPr>
              <w:pStyle w:val="VCAAtablecondensed"/>
              <w:rPr>
                <w:szCs w:val="20"/>
                <w:lang w:val="en-AU"/>
              </w:rPr>
            </w:pPr>
            <w:r w:rsidRPr="00436B3D">
              <w:rPr>
                <w:szCs w:val="20"/>
                <w:lang w:val="en-AU"/>
              </w:rPr>
              <w:t>Students describe the influences of artworks and practices places on their art making. They describe how artworks that they make and view can be displayed to express and enhance meaning</w:t>
            </w:r>
          </w:p>
          <w:p w14:paraId="364A7B4A" w14:textId="1345B30A" w:rsidR="0061092F" w:rsidRPr="00436B3D" w:rsidRDefault="0061092F" w:rsidP="00F86B59">
            <w:pPr>
              <w:pStyle w:val="VCAAtablecondensed"/>
              <w:rPr>
                <w:rFonts w:eastAsia="Times New Roman"/>
                <w:color w:val="535353"/>
                <w:szCs w:val="20"/>
                <w:lang w:val="en-AU" w:eastAsia="en-AU"/>
              </w:rPr>
            </w:pPr>
            <w:r w:rsidRPr="00436B3D">
              <w:rPr>
                <w:szCs w:val="20"/>
                <w:lang w:val="en-AU"/>
              </w:rPr>
              <w:t>Students describe and identify how ideas are expressed in artworks from different contemporary, historical and cultural contexts.</w:t>
            </w:r>
          </w:p>
        </w:tc>
      </w:tr>
      <w:tr w:rsidR="0061092F" w:rsidRPr="00436B3D" w14:paraId="0FF146A4" w14:textId="77777777" w:rsidTr="00F86B59">
        <w:trPr>
          <w:trHeight w:val="283"/>
        </w:trPr>
        <w:tc>
          <w:tcPr>
            <w:tcW w:w="3681" w:type="dxa"/>
            <w:shd w:val="clear" w:color="auto" w:fill="0072AA" w:themeFill="accent1" w:themeFillShade="BF"/>
          </w:tcPr>
          <w:p w14:paraId="613D5F77" w14:textId="77777777" w:rsidR="0061092F" w:rsidRPr="00436B3D" w:rsidRDefault="0061092F" w:rsidP="00F86B59">
            <w:pPr>
              <w:pStyle w:val="VCAAtablecondensedheading"/>
              <w:rPr>
                <w:b/>
                <w:szCs w:val="20"/>
                <w:lang w:val="en-AU"/>
              </w:rPr>
            </w:pPr>
            <w:r w:rsidRPr="00436B3D">
              <w:rPr>
                <w:b/>
                <w:szCs w:val="20"/>
                <w:lang w:val="en-AU"/>
              </w:rPr>
              <w:t>Strand and content descriptions</w:t>
            </w:r>
          </w:p>
        </w:tc>
        <w:tc>
          <w:tcPr>
            <w:tcW w:w="5953" w:type="dxa"/>
            <w:shd w:val="clear" w:color="auto" w:fill="0072AA" w:themeFill="accent1" w:themeFillShade="BF"/>
          </w:tcPr>
          <w:p w14:paraId="0A844900" w14:textId="77777777" w:rsidR="0061092F" w:rsidRPr="00436B3D" w:rsidRDefault="0061092F" w:rsidP="00F86B59">
            <w:pPr>
              <w:pStyle w:val="VCAAtablecondensedheading"/>
              <w:rPr>
                <w:b/>
                <w:szCs w:val="20"/>
                <w:lang w:val="en-AU"/>
              </w:rPr>
            </w:pPr>
            <w:r w:rsidRPr="00436B3D">
              <w:rPr>
                <w:b/>
                <w:szCs w:val="20"/>
                <w:lang w:val="en-AU"/>
              </w:rPr>
              <w:t>Possible activities</w:t>
            </w:r>
          </w:p>
        </w:tc>
      </w:tr>
      <w:tr w:rsidR="0061092F" w:rsidRPr="00436B3D" w14:paraId="5FEE23FF" w14:textId="77777777" w:rsidTr="00F86B59">
        <w:trPr>
          <w:trHeight w:val="283"/>
        </w:trPr>
        <w:tc>
          <w:tcPr>
            <w:tcW w:w="9634" w:type="dxa"/>
            <w:gridSpan w:val="2"/>
            <w:shd w:val="clear" w:color="auto" w:fill="FFFFFF" w:themeFill="background1"/>
          </w:tcPr>
          <w:p w14:paraId="362FB98D" w14:textId="77777777" w:rsidR="0061092F" w:rsidRPr="00436B3D" w:rsidRDefault="0061092F" w:rsidP="00F86B59">
            <w:pPr>
              <w:pStyle w:val="VCAAtablecondensedsubheading"/>
              <w:framePr w:hSpace="0" w:wrap="auto" w:vAnchor="margin" w:hAnchor="text" w:yAlign="inline"/>
              <w:rPr>
                <w:color w:val="0099CC"/>
                <w:szCs w:val="20"/>
                <w:lang w:val="en-AU"/>
                <w14:textFill>
                  <w14:solidFill>
                    <w14:srgbClr w14:val="0099CC">
                      <w14:lumMod w14:val="75000"/>
                    </w14:srgbClr>
                  </w14:solidFill>
                </w14:textFill>
              </w:rPr>
            </w:pPr>
            <w:r w:rsidRPr="00436B3D">
              <w:rPr>
                <w:szCs w:val="20"/>
                <w:lang w:val="en-AU"/>
              </w:rPr>
              <w:t>Explore and Express Ideas</w:t>
            </w:r>
          </w:p>
        </w:tc>
      </w:tr>
      <w:tr w:rsidR="0061092F" w:rsidRPr="00436B3D" w14:paraId="15923B45" w14:textId="77777777" w:rsidTr="00F86B59">
        <w:trPr>
          <w:trHeight w:val="5156"/>
        </w:trPr>
        <w:tc>
          <w:tcPr>
            <w:tcW w:w="3681" w:type="dxa"/>
            <w:shd w:val="clear" w:color="auto" w:fill="FFFFFF" w:themeFill="background1"/>
          </w:tcPr>
          <w:p w14:paraId="4DE7DC4E" w14:textId="282409DB" w:rsidR="0061092F" w:rsidRPr="00436B3D" w:rsidRDefault="0061092F" w:rsidP="00F86B59">
            <w:pPr>
              <w:pStyle w:val="VCAAtablecondensed"/>
              <w:rPr>
                <w:szCs w:val="20"/>
                <w:lang w:val="en-AU"/>
              </w:rPr>
            </w:pPr>
            <w:r w:rsidRPr="00436B3D">
              <w:rPr>
                <w:szCs w:val="20"/>
                <w:lang w:val="en-AU"/>
              </w:rPr>
              <w:t>Explore visual arts practices as inspiration to create artworks that express different ideas and beliefs</w:t>
            </w:r>
            <w:r w:rsidR="00442865" w:rsidRPr="00436B3D">
              <w:rPr>
                <w:szCs w:val="20"/>
                <w:lang w:val="en-AU"/>
              </w:rPr>
              <w:t xml:space="preserve"> </w:t>
            </w:r>
            <w:hyperlink r:id="rId49" w:tooltip="View elaborations and additional details of VCAVAE029" w:history="1">
              <w:r w:rsidRPr="00436B3D">
                <w:rPr>
                  <w:rStyle w:val="Hyperlink"/>
                  <w:szCs w:val="20"/>
                  <w:lang w:val="en-AU"/>
                </w:rPr>
                <w:t>(VCAVAE029)</w:t>
              </w:r>
            </w:hyperlink>
          </w:p>
        </w:tc>
        <w:tc>
          <w:tcPr>
            <w:tcW w:w="5953" w:type="dxa"/>
            <w:shd w:val="clear" w:color="auto" w:fill="FFFFFF" w:themeFill="background1"/>
          </w:tcPr>
          <w:p w14:paraId="35BC65A9" w14:textId="1E0F01F0" w:rsidR="0062576E" w:rsidRPr="00436B3D" w:rsidRDefault="00024D03" w:rsidP="00F86B59">
            <w:pPr>
              <w:pStyle w:val="VCAAtablecondensedbullet"/>
              <w:rPr>
                <w:szCs w:val="20"/>
                <w:lang w:val="en-AU"/>
              </w:rPr>
            </w:pPr>
            <w:r w:rsidRPr="00436B3D">
              <w:rPr>
                <w:szCs w:val="20"/>
                <w:lang w:val="en-AU"/>
              </w:rPr>
              <w:t>Students e</w:t>
            </w:r>
            <w:r w:rsidR="0061092F" w:rsidRPr="00436B3D">
              <w:rPr>
                <w:szCs w:val="20"/>
                <w:lang w:val="en-AU"/>
              </w:rPr>
              <w:t>xplore the work of street artists, pop artists and artists such as Kaws. What ideas about the environment in which we live are the</w:t>
            </w:r>
            <w:r w:rsidR="0062576E" w:rsidRPr="00436B3D">
              <w:rPr>
                <w:szCs w:val="20"/>
                <w:lang w:val="en-AU"/>
              </w:rPr>
              <w:t>se</w:t>
            </w:r>
            <w:r w:rsidR="0061092F" w:rsidRPr="00436B3D">
              <w:rPr>
                <w:szCs w:val="20"/>
                <w:lang w:val="en-AU"/>
              </w:rPr>
              <w:t xml:space="preserve"> artists expressing in their work? </w:t>
            </w:r>
            <w:r w:rsidRPr="00436B3D">
              <w:rPr>
                <w:szCs w:val="20"/>
                <w:lang w:val="en-AU"/>
              </w:rPr>
              <w:t>They f</w:t>
            </w:r>
            <w:r w:rsidR="0061092F" w:rsidRPr="00436B3D">
              <w:rPr>
                <w:szCs w:val="20"/>
                <w:lang w:val="en-AU"/>
              </w:rPr>
              <w:t xml:space="preserve">ind </w:t>
            </w:r>
            <w:r w:rsidR="0062576E" w:rsidRPr="00436B3D">
              <w:rPr>
                <w:szCs w:val="20"/>
                <w:lang w:val="en-AU"/>
              </w:rPr>
              <w:t>two</w:t>
            </w:r>
            <w:r w:rsidR="0061092F" w:rsidRPr="00436B3D">
              <w:rPr>
                <w:szCs w:val="20"/>
                <w:lang w:val="en-AU"/>
              </w:rPr>
              <w:t xml:space="preserve"> artworks by any of these artists and plan an artwork in a similar style</w:t>
            </w:r>
            <w:r w:rsidR="0062576E" w:rsidRPr="00436B3D">
              <w:rPr>
                <w:szCs w:val="20"/>
                <w:lang w:val="en-AU"/>
              </w:rPr>
              <w:t>:</w:t>
            </w:r>
          </w:p>
          <w:p w14:paraId="441A6786" w14:textId="519C37D1" w:rsidR="0061092F" w:rsidRPr="00436B3D" w:rsidRDefault="00CD6BBD" w:rsidP="00F86B59">
            <w:pPr>
              <w:pStyle w:val="VCAAtablecondensedbullet2"/>
              <w:rPr>
                <w:lang w:val="en-AU"/>
              </w:rPr>
            </w:pPr>
            <w:hyperlink r:id="rId50" w:history="1">
              <w:r w:rsidR="0062576E" w:rsidRPr="00436B3D">
                <w:rPr>
                  <w:rStyle w:val="Hyperlink"/>
                  <w:szCs w:val="20"/>
                  <w:lang w:val="en-AU"/>
                </w:rPr>
                <w:t>Andy Warhol (Tate)</w:t>
              </w:r>
            </w:hyperlink>
            <w:r w:rsidR="0061092F" w:rsidRPr="00436B3D">
              <w:rPr>
                <w:lang w:val="en-AU"/>
              </w:rPr>
              <w:t xml:space="preserve"> </w:t>
            </w:r>
          </w:p>
          <w:p w14:paraId="7B5E8088" w14:textId="29600552" w:rsidR="0062576E" w:rsidRPr="00436B3D" w:rsidRDefault="00CD6BBD" w:rsidP="00F86B59">
            <w:pPr>
              <w:pStyle w:val="VCAAtablecondensedbullet2"/>
              <w:rPr>
                <w:lang w:val="en-AU"/>
              </w:rPr>
            </w:pPr>
            <w:hyperlink r:id="rId51" w:history="1">
              <w:r w:rsidR="0062576E" w:rsidRPr="00436B3D">
                <w:rPr>
                  <w:rStyle w:val="Hyperlink"/>
                  <w:szCs w:val="20"/>
                  <w:lang w:val="en-AU"/>
                </w:rPr>
                <w:t>Kaws (National Gallery of Victoria)</w:t>
              </w:r>
            </w:hyperlink>
          </w:p>
          <w:p w14:paraId="63B8E86A" w14:textId="58718523" w:rsidR="0062576E" w:rsidRPr="00436B3D" w:rsidRDefault="00CD6BBD" w:rsidP="00F86B59">
            <w:pPr>
              <w:pStyle w:val="VCAAtablecondensedbullet2"/>
              <w:rPr>
                <w:lang w:val="en-AU"/>
              </w:rPr>
            </w:pPr>
            <w:hyperlink r:id="rId52" w:history="1">
              <w:r w:rsidR="0062576E" w:rsidRPr="00436B3D">
                <w:rPr>
                  <w:rStyle w:val="Hyperlink"/>
                  <w:szCs w:val="20"/>
                  <w:lang w:val="en-AU"/>
                </w:rPr>
                <w:t>Rone</w:t>
              </w:r>
            </w:hyperlink>
            <w:r w:rsidR="0062576E" w:rsidRPr="00436B3D">
              <w:rPr>
                <w:lang w:val="en-AU"/>
              </w:rPr>
              <w:t>.</w:t>
            </w:r>
          </w:p>
          <w:p w14:paraId="3E44DF20" w14:textId="55E62D30" w:rsidR="0061092F" w:rsidRPr="00436B3D" w:rsidRDefault="00990BFC" w:rsidP="00F86B59">
            <w:pPr>
              <w:pStyle w:val="VCAAtablecondensedbullet"/>
              <w:rPr>
                <w:szCs w:val="20"/>
                <w:lang w:val="en-AU"/>
              </w:rPr>
            </w:pPr>
            <w:r w:rsidRPr="00436B3D">
              <w:rPr>
                <w:szCs w:val="20"/>
                <w:lang w:val="en-AU"/>
              </w:rPr>
              <w:t>S</w:t>
            </w:r>
            <w:r w:rsidR="00024D03" w:rsidRPr="00436B3D">
              <w:rPr>
                <w:szCs w:val="20"/>
                <w:lang w:val="en-AU"/>
              </w:rPr>
              <w:t>tudents w</w:t>
            </w:r>
            <w:r w:rsidR="0061092F" w:rsidRPr="00436B3D">
              <w:rPr>
                <w:szCs w:val="20"/>
                <w:lang w:val="en-AU"/>
              </w:rPr>
              <w:t>atch</w:t>
            </w:r>
            <w:r w:rsidRPr="00436B3D">
              <w:rPr>
                <w:szCs w:val="20"/>
                <w:lang w:val="en-AU"/>
              </w:rPr>
              <w:t xml:space="preserve"> the video</w:t>
            </w:r>
            <w:r w:rsidR="00024D03" w:rsidRPr="00436B3D">
              <w:rPr>
                <w:szCs w:val="20"/>
                <w:lang w:val="en-AU"/>
              </w:rPr>
              <w:t xml:space="preserve"> </w:t>
            </w:r>
            <w:hyperlink r:id="rId53" w:history="1">
              <w:r w:rsidRPr="00436B3D">
                <w:rPr>
                  <w:rStyle w:val="Hyperlink"/>
                  <w:szCs w:val="20"/>
                  <w:lang w:val="en-AU"/>
                </w:rPr>
                <w:t>'Sustain your art' (ARTS:LIVE education hub)</w:t>
              </w:r>
            </w:hyperlink>
            <w:r w:rsidRPr="00436B3D">
              <w:rPr>
                <w:szCs w:val="20"/>
                <w:lang w:val="en-AU"/>
              </w:rPr>
              <w:t xml:space="preserve"> </w:t>
            </w:r>
            <w:r w:rsidR="00CD6BBD" w:rsidRPr="00436B3D">
              <w:rPr>
                <w:szCs w:val="20"/>
                <w:lang w:val="en-AU"/>
              </w:rPr>
              <w:t>about</w:t>
            </w:r>
            <w:r w:rsidRPr="00436B3D">
              <w:rPr>
                <w:szCs w:val="20"/>
                <w:lang w:val="en-AU"/>
              </w:rPr>
              <w:t xml:space="preserve"> artist </w:t>
            </w:r>
            <w:r w:rsidR="0061092F" w:rsidRPr="00436B3D">
              <w:rPr>
                <w:szCs w:val="20"/>
                <w:lang w:val="en-AU"/>
              </w:rPr>
              <w:t>Ash Keating as inspiration</w:t>
            </w:r>
            <w:r w:rsidRPr="00436B3D">
              <w:rPr>
                <w:szCs w:val="20"/>
                <w:lang w:val="en-AU"/>
              </w:rPr>
              <w:t xml:space="preserve"> (the teacher and students will need to register with ARTS:LIVE). Alternatively, the teacher and students could watch together</w:t>
            </w:r>
            <w:hyperlink r:id="rId54" w:history="1">
              <w:r w:rsidRPr="00436B3D">
                <w:rPr>
                  <w:rStyle w:val="Hyperlink"/>
                  <w:szCs w:val="20"/>
                  <w:lang w:val="en-AU"/>
                </w:rPr>
                <w:t xml:space="preserve"> ‘2020 – Art and Rubbish, A Project By Ash Keating’ (Vimeo)</w:t>
              </w:r>
            </w:hyperlink>
            <w:r w:rsidRPr="00436B3D">
              <w:rPr>
                <w:szCs w:val="20"/>
                <w:lang w:val="en-AU"/>
              </w:rPr>
              <w:t>.</w:t>
            </w:r>
          </w:p>
          <w:p w14:paraId="52FB810A" w14:textId="5EFBCD34" w:rsidR="0061092F" w:rsidRPr="00436B3D" w:rsidRDefault="00EA3904" w:rsidP="00F86B59">
            <w:pPr>
              <w:pStyle w:val="VCAAtablecondensedbullet"/>
              <w:rPr>
                <w:szCs w:val="20"/>
                <w:lang w:val="en-AU"/>
              </w:rPr>
            </w:pPr>
            <w:r w:rsidRPr="00436B3D">
              <w:rPr>
                <w:szCs w:val="20"/>
                <w:lang w:val="en-AU"/>
              </w:rPr>
              <w:t>Students c</w:t>
            </w:r>
            <w:r w:rsidR="0061092F" w:rsidRPr="00436B3D">
              <w:rPr>
                <w:szCs w:val="20"/>
                <w:lang w:val="en-AU"/>
              </w:rPr>
              <w:t>ollect a series of found objects</w:t>
            </w:r>
            <w:r w:rsidR="00E31E97" w:rsidRPr="00436B3D">
              <w:rPr>
                <w:szCs w:val="20"/>
                <w:lang w:val="en-AU"/>
              </w:rPr>
              <w:t xml:space="preserve"> (</w:t>
            </w:r>
            <w:r w:rsidR="0061092F" w:rsidRPr="00436B3D">
              <w:rPr>
                <w:szCs w:val="20"/>
                <w:lang w:val="en-AU"/>
              </w:rPr>
              <w:t>such as old packages, masking tape</w:t>
            </w:r>
            <w:r w:rsidR="00E31E97" w:rsidRPr="00436B3D">
              <w:rPr>
                <w:szCs w:val="20"/>
                <w:lang w:val="en-AU"/>
              </w:rPr>
              <w:t xml:space="preserve"> and</w:t>
            </w:r>
            <w:r w:rsidR="0061092F" w:rsidRPr="00436B3D">
              <w:rPr>
                <w:szCs w:val="20"/>
                <w:lang w:val="en-AU"/>
              </w:rPr>
              <w:t xml:space="preserve"> cords</w:t>
            </w:r>
            <w:r w:rsidR="00E31E97" w:rsidRPr="00436B3D">
              <w:rPr>
                <w:szCs w:val="20"/>
                <w:lang w:val="en-AU"/>
              </w:rPr>
              <w:t>)</w:t>
            </w:r>
            <w:r w:rsidR="0061092F" w:rsidRPr="00436B3D">
              <w:rPr>
                <w:szCs w:val="20"/>
                <w:lang w:val="en-AU"/>
              </w:rPr>
              <w:t xml:space="preserve"> from around </w:t>
            </w:r>
            <w:r w:rsidRPr="00436B3D">
              <w:rPr>
                <w:szCs w:val="20"/>
                <w:lang w:val="en-AU"/>
              </w:rPr>
              <w:t>their</w:t>
            </w:r>
            <w:r w:rsidR="0061092F" w:rsidRPr="00436B3D">
              <w:rPr>
                <w:szCs w:val="20"/>
                <w:lang w:val="en-AU"/>
              </w:rPr>
              <w:t xml:space="preserve"> home and think about an artwork that </w:t>
            </w:r>
            <w:r w:rsidRPr="00436B3D">
              <w:rPr>
                <w:szCs w:val="20"/>
                <w:lang w:val="en-AU"/>
              </w:rPr>
              <w:t xml:space="preserve">they </w:t>
            </w:r>
            <w:r w:rsidR="0061092F" w:rsidRPr="00436B3D">
              <w:rPr>
                <w:szCs w:val="20"/>
                <w:lang w:val="en-AU"/>
              </w:rPr>
              <w:t xml:space="preserve">could make. </w:t>
            </w:r>
          </w:p>
        </w:tc>
      </w:tr>
      <w:tr w:rsidR="0061092F" w:rsidRPr="00436B3D" w14:paraId="4ABA1FE1" w14:textId="77777777" w:rsidTr="00F86B59">
        <w:trPr>
          <w:trHeight w:val="70"/>
        </w:trPr>
        <w:tc>
          <w:tcPr>
            <w:tcW w:w="9634" w:type="dxa"/>
            <w:gridSpan w:val="2"/>
            <w:shd w:val="clear" w:color="auto" w:fill="FFFFFF" w:themeFill="background1"/>
          </w:tcPr>
          <w:p w14:paraId="25F8895B" w14:textId="77777777" w:rsidR="0061092F" w:rsidRPr="00436B3D" w:rsidRDefault="0061092F" w:rsidP="00F86B59">
            <w:pPr>
              <w:pStyle w:val="VCAAtablecondensedsubheading"/>
              <w:framePr w:hSpace="0" w:wrap="auto" w:vAnchor="margin" w:hAnchor="text" w:yAlign="inline"/>
              <w:rPr>
                <w:szCs w:val="20"/>
                <w:lang w:val="en-AU"/>
              </w:rPr>
            </w:pPr>
            <w:r w:rsidRPr="00436B3D">
              <w:rPr>
                <w:szCs w:val="20"/>
                <w:lang w:val="en-AU"/>
              </w:rPr>
              <w:t>Visual Arts Practices</w:t>
            </w:r>
          </w:p>
        </w:tc>
      </w:tr>
      <w:tr w:rsidR="0061092F" w:rsidRPr="00436B3D" w14:paraId="0E87F90A" w14:textId="77777777" w:rsidTr="00F86B59">
        <w:trPr>
          <w:trHeight w:val="3801"/>
        </w:trPr>
        <w:tc>
          <w:tcPr>
            <w:tcW w:w="3681" w:type="dxa"/>
            <w:shd w:val="clear" w:color="auto" w:fill="FFFFFF" w:themeFill="background1"/>
          </w:tcPr>
          <w:p w14:paraId="6165E0F0" w14:textId="1346587F" w:rsidR="0061092F" w:rsidRPr="00436B3D" w:rsidRDefault="0061092F" w:rsidP="00F86B59">
            <w:pPr>
              <w:pStyle w:val="VCAAtablecondensed"/>
              <w:rPr>
                <w:szCs w:val="20"/>
                <w:lang w:val="en-AU"/>
              </w:rPr>
            </w:pPr>
            <w:r w:rsidRPr="00436B3D">
              <w:rPr>
                <w:szCs w:val="20"/>
                <w:lang w:val="en-AU"/>
              </w:rPr>
              <w:t>Select and apply visual conventions, materials, techniques, technologies and processes specific to different art forms when making artworks</w:t>
            </w:r>
            <w:r w:rsidR="00442865" w:rsidRPr="00436B3D">
              <w:rPr>
                <w:szCs w:val="20"/>
                <w:lang w:val="en-AU"/>
              </w:rPr>
              <w:t xml:space="preserve"> </w:t>
            </w:r>
            <w:hyperlink r:id="rId55" w:tooltip="View elaborations and additional details of VCAVAV030" w:history="1">
              <w:r w:rsidRPr="00436B3D">
                <w:rPr>
                  <w:rStyle w:val="Hyperlink"/>
                  <w:szCs w:val="20"/>
                  <w:lang w:val="en-AU"/>
                </w:rPr>
                <w:t>(VCAVAV030)</w:t>
              </w:r>
            </w:hyperlink>
          </w:p>
        </w:tc>
        <w:tc>
          <w:tcPr>
            <w:tcW w:w="5953" w:type="dxa"/>
            <w:shd w:val="clear" w:color="auto" w:fill="FFFFFF" w:themeFill="background1"/>
          </w:tcPr>
          <w:p w14:paraId="0B94C5D7" w14:textId="7CFC1D20" w:rsidR="0061092F" w:rsidRPr="00436B3D" w:rsidRDefault="0061092F" w:rsidP="00F86B59">
            <w:pPr>
              <w:pStyle w:val="VCAAtablecondensedbullet"/>
              <w:rPr>
                <w:szCs w:val="20"/>
                <w:lang w:val="en-AU"/>
              </w:rPr>
            </w:pPr>
            <w:r w:rsidRPr="00436B3D">
              <w:rPr>
                <w:szCs w:val="20"/>
                <w:lang w:val="en-AU"/>
              </w:rPr>
              <w:t xml:space="preserve">Using the work of Kaws or </w:t>
            </w:r>
            <w:r w:rsidR="008567D5" w:rsidRPr="00436B3D">
              <w:rPr>
                <w:szCs w:val="20"/>
                <w:lang w:val="en-AU"/>
              </w:rPr>
              <w:t xml:space="preserve">Andy </w:t>
            </w:r>
            <w:r w:rsidRPr="00436B3D">
              <w:rPr>
                <w:szCs w:val="20"/>
                <w:lang w:val="en-AU"/>
              </w:rPr>
              <w:t>Warhol as inspiration</w:t>
            </w:r>
            <w:r w:rsidR="00E31E97" w:rsidRPr="00436B3D">
              <w:rPr>
                <w:szCs w:val="20"/>
                <w:lang w:val="en-AU"/>
              </w:rPr>
              <w:t>,</w:t>
            </w:r>
            <w:r w:rsidRPr="00436B3D">
              <w:rPr>
                <w:szCs w:val="20"/>
                <w:lang w:val="en-AU"/>
              </w:rPr>
              <w:t xml:space="preserve"> </w:t>
            </w:r>
            <w:r w:rsidR="00EA3904" w:rsidRPr="00436B3D">
              <w:rPr>
                <w:szCs w:val="20"/>
                <w:lang w:val="en-AU"/>
              </w:rPr>
              <w:t xml:space="preserve">the teacher and students </w:t>
            </w:r>
            <w:r w:rsidRPr="00436B3D">
              <w:rPr>
                <w:szCs w:val="20"/>
                <w:lang w:val="en-AU"/>
              </w:rPr>
              <w:t xml:space="preserve">explore shape, colour and composition. Using magazines or digital images, </w:t>
            </w:r>
            <w:r w:rsidR="00EA3904" w:rsidRPr="00436B3D">
              <w:rPr>
                <w:szCs w:val="20"/>
                <w:lang w:val="en-AU"/>
              </w:rPr>
              <w:t xml:space="preserve">students </w:t>
            </w:r>
            <w:r w:rsidRPr="00436B3D">
              <w:rPr>
                <w:szCs w:val="20"/>
                <w:lang w:val="en-AU"/>
              </w:rPr>
              <w:t xml:space="preserve">cut out the images and then colour over them using coloured pencils or oil pastel. </w:t>
            </w:r>
            <w:r w:rsidR="00EA3904" w:rsidRPr="00436B3D">
              <w:rPr>
                <w:szCs w:val="20"/>
                <w:lang w:val="en-AU"/>
              </w:rPr>
              <w:t>They u</w:t>
            </w:r>
            <w:r w:rsidRPr="00436B3D">
              <w:rPr>
                <w:szCs w:val="20"/>
                <w:lang w:val="en-AU"/>
              </w:rPr>
              <w:t>se only two colours and black and white. Th</w:t>
            </w:r>
            <w:r w:rsidR="00E31E97" w:rsidRPr="00436B3D">
              <w:rPr>
                <w:szCs w:val="20"/>
                <w:lang w:val="en-AU"/>
              </w:rPr>
              <w:t>is</w:t>
            </w:r>
            <w:r w:rsidRPr="00436B3D">
              <w:rPr>
                <w:szCs w:val="20"/>
                <w:lang w:val="en-AU"/>
              </w:rPr>
              <w:t xml:space="preserve"> activity could be done using a digital drawing program on the computer. </w:t>
            </w:r>
            <w:r w:rsidR="00E31E97" w:rsidRPr="00436B3D">
              <w:rPr>
                <w:szCs w:val="20"/>
                <w:lang w:val="en-AU"/>
              </w:rPr>
              <w:t xml:space="preserve">See </w:t>
            </w:r>
            <w:hyperlink r:id="rId56" w:history="1">
              <w:r w:rsidR="00E31E97" w:rsidRPr="00436B3D">
                <w:rPr>
                  <w:rStyle w:val="Hyperlink"/>
                  <w:szCs w:val="20"/>
                  <w:lang w:val="en-AU"/>
                </w:rPr>
                <w:t>Make pop art like Warhol (Tate)</w:t>
              </w:r>
            </w:hyperlink>
            <w:r w:rsidR="00E31E97" w:rsidRPr="00436B3D">
              <w:rPr>
                <w:szCs w:val="20"/>
                <w:lang w:val="en-AU"/>
              </w:rPr>
              <w:t xml:space="preserve"> and the video </w:t>
            </w:r>
            <w:hyperlink r:id="rId57" w:history="1">
              <w:r w:rsidR="00E31E97" w:rsidRPr="00436B3D">
                <w:rPr>
                  <w:rStyle w:val="Hyperlink"/>
                  <w:szCs w:val="20"/>
                  <w:lang w:val="en-AU"/>
                </w:rPr>
                <w:t>'How to make a collage portrait with Deborah Kelly’ (Art Gallery of New South Wales)</w:t>
              </w:r>
            </w:hyperlink>
            <w:r w:rsidR="00E31E97" w:rsidRPr="00436B3D">
              <w:rPr>
                <w:szCs w:val="20"/>
                <w:lang w:val="en-AU"/>
              </w:rPr>
              <w:t>.</w:t>
            </w:r>
          </w:p>
          <w:p w14:paraId="1C734E1A" w14:textId="6EF661A3" w:rsidR="0061092F" w:rsidRPr="00436B3D" w:rsidRDefault="0061092F" w:rsidP="00F86B59">
            <w:pPr>
              <w:pStyle w:val="VCAAtablecondensedbullet"/>
              <w:rPr>
                <w:szCs w:val="20"/>
                <w:lang w:val="en-AU" w:eastAsia="en-AU"/>
              </w:rPr>
            </w:pPr>
            <w:r w:rsidRPr="00436B3D">
              <w:rPr>
                <w:szCs w:val="20"/>
                <w:lang w:val="en-AU"/>
              </w:rPr>
              <w:t>Using the work of Ash Keating as inspiration</w:t>
            </w:r>
            <w:r w:rsidR="00E31E97" w:rsidRPr="00436B3D">
              <w:rPr>
                <w:szCs w:val="20"/>
                <w:lang w:val="en-AU"/>
              </w:rPr>
              <w:t>,</w:t>
            </w:r>
            <w:r w:rsidRPr="00436B3D">
              <w:rPr>
                <w:szCs w:val="20"/>
                <w:lang w:val="en-AU"/>
              </w:rPr>
              <w:t xml:space="preserve"> </w:t>
            </w:r>
            <w:r w:rsidR="00EA3904" w:rsidRPr="00436B3D">
              <w:rPr>
                <w:szCs w:val="20"/>
                <w:lang w:val="en-AU"/>
              </w:rPr>
              <w:t xml:space="preserve">students </w:t>
            </w:r>
            <w:r w:rsidRPr="00436B3D">
              <w:rPr>
                <w:szCs w:val="20"/>
                <w:lang w:val="en-AU"/>
              </w:rPr>
              <w:t xml:space="preserve">collect a range of household objects to create an artwork. </w:t>
            </w:r>
            <w:r w:rsidR="00EA3904" w:rsidRPr="00436B3D">
              <w:rPr>
                <w:szCs w:val="20"/>
                <w:lang w:val="en-AU"/>
              </w:rPr>
              <w:t>They c</w:t>
            </w:r>
            <w:r w:rsidRPr="00436B3D">
              <w:rPr>
                <w:szCs w:val="20"/>
                <w:lang w:val="en-AU"/>
              </w:rPr>
              <w:t>onsider how the work c</w:t>
            </w:r>
            <w:r w:rsidR="00E31E97" w:rsidRPr="00436B3D">
              <w:rPr>
                <w:szCs w:val="20"/>
                <w:lang w:val="en-AU"/>
              </w:rPr>
              <w:t>ould</w:t>
            </w:r>
            <w:r w:rsidRPr="00436B3D">
              <w:rPr>
                <w:szCs w:val="20"/>
                <w:lang w:val="en-AU"/>
              </w:rPr>
              <w:t xml:space="preserve"> be constructed using simple objects such as tape and string. </w:t>
            </w:r>
          </w:p>
        </w:tc>
      </w:tr>
      <w:tr w:rsidR="0061092F" w:rsidRPr="00436B3D" w14:paraId="1F29376A" w14:textId="77777777" w:rsidTr="00F86B59">
        <w:trPr>
          <w:trHeight w:val="283"/>
        </w:trPr>
        <w:tc>
          <w:tcPr>
            <w:tcW w:w="9634" w:type="dxa"/>
            <w:gridSpan w:val="2"/>
            <w:shd w:val="clear" w:color="auto" w:fill="FFFFFF" w:themeFill="background1"/>
          </w:tcPr>
          <w:p w14:paraId="1169B3F3" w14:textId="77777777" w:rsidR="0061092F" w:rsidRPr="00436B3D" w:rsidRDefault="0061092F" w:rsidP="00F86B59">
            <w:pPr>
              <w:pStyle w:val="VCAAtablecondensedsubheading"/>
              <w:framePr w:hSpace="0" w:wrap="auto" w:vAnchor="margin" w:hAnchor="text" w:yAlign="inline"/>
              <w:rPr>
                <w:szCs w:val="20"/>
                <w:lang w:val="en-AU"/>
              </w:rPr>
            </w:pPr>
            <w:r w:rsidRPr="00436B3D">
              <w:rPr>
                <w:szCs w:val="20"/>
                <w:lang w:val="en-AU"/>
              </w:rPr>
              <w:t>Present and Perform</w:t>
            </w:r>
          </w:p>
        </w:tc>
      </w:tr>
      <w:tr w:rsidR="0061092F" w:rsidRPr="00436B3D" w14:paraId="22FEBDDC" w14:textId="77777777" w:rsidTr="00F86B59">
        <w:trPr>
          <w:trHeight w:val="970"/>
        </w:trPr>
        <w:tc>
          <w:tcPr>
            <w:tcW w:w="3681" w:type="dxa"/>
            <w:shd w:val="clear" w:color="auto" w:fill="FFFFFF" w:themeFill="background1"/>
          </w:tcPr>
          <w:p w14:paraId="0B3F9196" w14:textId="2027EE55" w:rsidR="0061092F" w:rsidRPr="00436B3D" w:rsidRDefault="0061092F" w:rsidP="00F86B59">
            <w:pPr>
              <w:pStyle w:val="VCAAtablecondensed"/>
              <w:rPr>
                <w:szCs w:val="20"/>
                <w:lang w:val="en-AU"/>
              </w:rPr>
            </w:pPr>
            <w:r w:rsidRPr="00436B3D">
              <w:rPr>
                <w:szCs w:val="20"/>
                <w:lang w:val="en-AU"/>
              </w:rPr>
              <w:t>Create and display art work considering how ideas can be expressed to an audience </w:t>
            </w:r>
            <w:hyperlink r:id="rId58" w:tooltip="View elaborations and additional details of VCAVAP031" w:history="1">
              <w:r w:rsidRPr="00436B3D">
                <w:rPr>
                  <w:rStyle w:val="Hyperlink"/>
                  <w:szCs w:val="20"/>
                  <w:lang w:val="en-AU"/>
                </w:rPr>
                <w:t>(VCAVAP031)</w:t>
              </w:r>
            </w:hyperlink>
          </w:p>
        </w:tc>
        <w:tc>
          <w:tcPr>
            <w:tcW w:w="5953" w:type="dxa"/>
            <w:shd w:val="clear" w:color="auto" w:fill="FFFFFF" w:themeFill="background1"/>
          </w:tcPr>
          <w:p w14:paraId="576A0903" w14:textId="7D0CA4B8" w:rsidR="0061092F" w:rsidRPr="00436B3D" w:rsidRDefault="00DB6AC9" w:rsidP="00F86B59">
            <w:pPr>
              <w:pStyle w:val="VCAAtablecondensedbullet"/>
              <w:rPr>
                <w:szCs w:val="20"/>
                <w:lang w:val="en-AU"/>
              </w:rPr>
            </w:pPr>
            <w:r w:rsidRPr="00436B3D">
              <w:rPr>
                <w:szCs w:val="20"/>
                <w:lang w:val="en-AU"/>
              </w:rPr>
              <w:t>Students p</w:t>
            </w:r>
            <w:r w:rsidR="0061092F" w:rsidRPr="00436B3D">
              <w:rPr>
                <w:szCs w:val="20"/>
                <w:lang w:val="en-AU"/>
              </w:rPr>
              <w:t>lan a virtual tour or a video of making the artworks inspired by the work of the artists th</w:t>
            </w:r>
            <w:r w:rsidR="00EA3904" w:rsidRPr="00436B3D">
              <w:rPr>
                <w:szCs w:val="20"/>
                <w:lang w:val="en-AU"/>
              </w:rPr>
              <w:t>ey</w:t>
            </w:r>
            <w:r w:rsidR="0061092F" w:rsidRPr="00436B3D">
              <w:rPr>
                <w:szCs w:val="20"/>
                <w:lang w:val="en-AU"/>
              </w:rPr>
              <w:t xml:space="preserve"> have investigated. The documentation should include the ideas that the students have discussed in planning and making their artworks. </w:t>
            </w:r>
          </w:p>
          <w:p w14:paraId="20C0E430" w14:textId="5E87CA24" w:rsidR="0061092F" w:rsidRPr="00436B3D" w:rsidRDefault="00EA3904" w:rsidP="00F86B59">
            <w:pPr>
              <w:pStyle w:val="VCAAtablecondensedbullet"/>
              <w:rPr>
                <w:szCs w:val="20"/>
                <w:lang w:val="en-AU"/>
              </w:rPr>
            </w:pPr>
            <w:r w:rsidRPr="00436B3D">
              <w:rPr>
                <w:szCs w:val="20"/>
                <w:lang w:val="en-AU"/>
              </w:rPr>
              <w:t>The teacher and students m</w:t>
            </w:r>
            <w:r w:rsidR="0061092F" w:rsidRPr="00436B3D">
              <w:rPr>
                <w:szCs w:val="20"/>
                <w:lang w:val="en-AU"/>
              </w:rPr>
              <w:t xml:space="preserve">ap out the ideas that the students want to show in the tour of their work. </w:t>
            </w:r>
            <w:r w:rsidRPr="00436B3D">
              <w:rPr>
                <w:szCs w:val="20"/>
                <w:lang w:val="en-AU"/>
              </w:rPr>
              <w:t xml:space="preserve">Students </w:t>
            </w:r>
            <w:r w:rsidR="0061092F" w:rsidRPr="00436B3D">
              <w:rPr>
                <w:szCs w:val="20"/>
                <w:lang w:val="en-AU"/>
              </w:rPr>
              <w:t xml:space="preserve">could consider subject matter, materials and processes. </w:t>
            </w:r>
          </w:p>
        </w:tc>
      </w:tr>
      <w:tr w:rsidR="0061092F" w:rsidRPr="00436B3D" w14:paraId="5515CB62" w14:textId="77777777" w:rsidTr="00F86B59">
        <w:trPr>
          <w:trHeight w:val="283"/>
        </w:trPr>
        <w:tc>
          <w:tcPr>
            <w:tcW w:w="9634" w:type="dxa"/>
            <w:gridSpan w:val="2"/>
            <w:shd w:val="clear" w:color="auto" w:fill="FFFFFF" w:themeFill="background1"/>
          </w:tcPr>
          <w:p w14:paraId="21C67225" w14:textId="77777777" w:rsidR="0061092F" w:rsidRPr="00436B3D" w:rsidRDefault="0061092F" w:rsidP="00F86B59">
            <w:pPr>
              <w:pStyle w:val="VCAAtablecondensedsubheading"/>
              <w:framePr w:hSpace="0" w:wrap="auto" w:vAnchor="margin" w:hAnchor="text" w:yAlign="inline"/>
              <w:rPr>
                <w:szCs w:val="20"/>
                <w:lang w:val="en-AU"/>
              </w:rPr>
            </w:pPr>
            <w:r w:rsidRPr="00436B3D">
              <w:rPr>
                <w:szCs w:val="20"/>
                <w:lang w:val="en-AU"/>
              </w:rPr>
              <w:t>Respond and Interpret</w:t>
            </w:r>
          </w:p>
        </w:tc>
      </w:tr>
      <w:tr w:rsidR="0061092F" w:rsidRPr="00436B3D" w14:paraId="16623D77" w14:textId="77777777" w:rsidTr="00F86B59">
        <w:trPr>
          <w:trHeight w:val="970"/>
        </w:trPr>
        <w:tc>
          <w:tcPr>
            <w:tcW w:w="3681" w:type="dxa"/>
            <w:shd w:val="clear" w:color="auto" w:fill="FFFFFF" w:themeFill="background1"/>
          </w:tcPr>
          <w:p w14:paraId="4028558E" w14:textId="58441892" w:rsidR="0061092F" w:rsidRPr="00436B3D" w:rsidRDefault="0061092F" w:rsidP="00F86B59">
            <w:pPr>
              <w:pStyle w:val="VCAAtablecondensed"/>
              <w:rPr>
                <w:szCs w:val="20"/>
                <w:lang w:val="en-AU"/>
              </w:rPr>
            </w:pPr>
            <w:r w:rsidRPr="00436B3D">
              <w:rPr>
                <w:szCs w:val="20"/>
                <w:lang w:val="en-AU"/>
              </w:rPr>
              <w:t>Identify and describe how ideas are expressed in artworks by comparing artworks from different contemporary, historical and cultural contexts</w:t>
            </w:r>
            <w:r w:rsidR="00442865" w:rsidRPr="00436B3D">
              <w:rPr>
                <w:szCs w:val="20"/>
                <w:lang w:val="en-AU"/>
              </w:rPr>
              <w:t xml:space="preserve"> </w:t>
            </w:r>
            <w:hyperlink r:id="rId59" w:tooltip="View elaborations and additional details of VCAVAR032" w:history="1">
              <w:r w:rsidRPr="00436B3D">
                <w:rPr>
                  <w:rStyle w:val="Hyperlink"/>
                  <w:szCs w:val="20"/>
                  <w:lang w:val="en-AU"/>
                </w:rPr>
                <w:t>(VCAVAR032)</w:t>
              </w:r>
            </w:hyperlink>
          </w:p>
        </w:tc>
        <w:tc>
          <w:tcPr>
            <w:tcW w:w="5953" w:type="dxa"/>
            <w:shd w:val="clear" w:color="auto" w:fill="FFFFFF" w:themeFill="background1"/>
          </w:tcPr>
          <w:p w14:paraId="645FF31E" w14:textId="1A62A20B" w:rsidR="00FE7CBD" w:rsidRPr="00436B3D" w:rsidRDefault="00EA3904" w:rsidP="00F86B59">
            <w:pPr>
              <w:pStyle w:val="VCAAtablecondensedbullet"/>
              <w:rPr>
                <w:rStyle w:val="Hyperlink"/>
                <w:color w:val="auto"/>
                <w:szCs w:val="20"/>
                <w:u w:val="none"/>
                <w:lang w:val="en-AU"/>
              </w:rPr>
            </w:pPr>
            <w:r w:rsidRPr="00436B3D">
              <w:rPr>
                <w:lang w:val="en-AU"/>
              </w:rPr>
              <w:t>The teacher and students v</w:t>
            </w:r>
            <w:r w:rsidR="00FE7CBD" w:rsidRPr="00436B3D">
              <w:rPr>
                <w:lang w:val="en-AU"/>
              </w:rPr>
              <w:t xml:space="preserve">iew resources such as </w:t>
            </w:r>
            <w:hyperlink r:id="rId60" w:history="1">
              <w:r w:rsidR="00FE7CBD" w:rsidRPr="00436B3D">
                <w:rPr>
                  <w:rStyle w:val="Hyperlink"/>
                  <w:szCs w:val="20"/>
                  <w:lang w:val="en-AU"/>
                </w:rPr>
                <w:t>Andy Warhol (Tate)</w:t>
              </w:r>
            </w:hyperlink>
            <w:r w:rsidR="00FE7CBD" w:rsidRPr="00436B3D">
              <w:rPr>
                <w:szCs w:val="20"/>
                <w:lang w:val="en-AU"/>
              </w:rPr>
              <w:t xml:space="preserve">, </w:t>
            </w:r>
            <w:hyperlink r:id="rId61" w:history="1">
              <w:r w:rsidR="00FE7CBD" w:rsidRPr="00436B3D">
                <w:rPr>
                  <w:rStyle w:val="Hyperlink"/>
                  <w:szCs w:val="20"/>
                  <w:lang w:val="en-AU"/>
                </w:rPr>
                <w:t>Rone</w:t>
              </w:r>
            </w:hyperlink>
            <w:r w:rsidR="00FE7CBD" w:rsidRPr="00436B3D">
              <w:rPr>
                <w:szCs w:val="20"/>
                <w:lang w:val="en-AU"/>
              </w:rPr>
              <w:t xml:space="preserve">, </w:t>
            </w:r>
            <w:hyperlink r:id="rId62" w:history="1">
              <w:r w:rsidR="00FE7CBD" w:rsidRPr="00436B3D">
                <w:rPr>
                  <w:rStyle w:val="Hyperlink"/>
                  <w:szCs w:val="20"/>
                  <w:lang w:val="en-AU"/>
                </w:rPr>
                <w:t>10 things to know about KAWS (Christie's)</w:t>
              </w:r>
            </w:hyperlink>
            <w:r w:rsidR="00FE7CBD" w:rsidRPr="00436B3D">
              <w:rPr>
                <w:lang w:val="en-AU"/>
              </w:rPr>
              <w:t xml:space="preserve">, </w:t>
            </w:r>
            <w:hyperlink r:id="rId63" w:history="1">
              <w:r w:rsidR="00FE7CBD" w:rsidRPr="00436B3D">
                <w:rPr>
                  <w:rStyle w:val="Hyperlink"/>
                  <w:szCs w:val="20"/>
                  <w:lang w:val="en-AU"/>
                </w:rPr>
                <w:t>Kaws (National Gallery of Victoria)</w:t>
              </w:r>
            </w:hyperlink>
            <w:r w:rsidR="00FE7CBD" w:rsidRPr="00436B3D">
              <w:rPr>
                <w:szCs w:val="20"/>
                <w:lang w:val="en-AU"/>
              </w:rPr>
              <w:t xml:space="preserve">, </w:t>
            </w:r>
            <w:hyperlink r:id="rId64" w:history="1">
              <w:r w:rsidR="00FE7CBD" w:rsidRPr="00436B3D">
                <w:rPr>
                  <w:rStyle w:val="Hyperlink"/>
                  <w:szCs w:val="20"/>
                  <w:lang w:val="en-AU"/>
                </w:rPr>
                <w:t>Ash Keating – Artist (Facebook)</w:t>
              </w:r>
            </w:hyperlink>
            <w:r w:rsidR="00FE7CBD" w:rsidRPr="00436B3D">
              <w:rPr>
                <w:lang w:val="en-AU"/>
              </w:rPr>
              <w:t xml:space="preserve">, and </w:t>
            </w:r>
            <w:hyperlink r:id="rId65" w:history="1">
              <w:r w:rsidR="00FE7CBD" w:rsidRPr="00436B3D">
                <w:rPr>
                  <w:rStyle w:val="Hyperlink"/>
                  <w:szCs w:val="20"/>
                  <w:lang w:val="en-AU"/>
                </w:rPr>
                <w:t>'New Banksy artwork appears at Southampton hospital' (BBC News)</w:t>
              </w:r>
            </w:hyperlink>
            <w:r w:rsidR="00FE7CBD" w:rsidRPr="00436B3D">
              <w:rPr>
                <w:rStyle w:val="Hyperlink"/>
                <w:szCs w:val="20"/>
                <w:lang w:val="en-AU"/>
              </w:rPr>
              <w:t>.</w:t>
            </w:r>
          </w:p>
          <w:p w14:paraId="00595370" w14:textId="3EFBAB3B" w:rsidR="0061092F" w:rsidRPr="00436B3D" w:rsidRDefault="00EA3904" w:rsidP="00F86B59">
            <w:pPr>
              <w:pStyle w:val="VCAAtablecondensedbullet"/>
              <w:rPr>
                <w:szCs w:val="20"/>
                <w:lang w:val="en-AU"/>
              </w:rPr>
            </w:pPr>
            <w:r w:rsidRPr="00436B3D">
              <w:rPr>
                <w:szCs w:val="20"/>
                <w:lang w:val="en-AU"/>
              </w:rPr>
              <w:t>Students c</w:t>
            </w:r>
            <w:r w:rsidR="0061092F" w:rsidRPr="00436B3D">
              <w:rPr>
                <w:szCs w:val="20"/>
                <w:lang w:val="en-AU"/>
              </w:rPr>
              <w:t xml:space="preserve">ompare the work of Andy Warhol and Richard Hamilton to </w:t>
            </w:r>
            <w:r w:rsidR="00E31E97" w:rsidRPr="00436B3D">
              <w:rPr>
                <w:szCs w:val="20"/>
                <w:lang w:val="en-AU"/>
              </w:rPr>
              <w:t xml:space="preserve">the work of </w:t>
            </w:r>
            <w:r w:rsidR="0061092F" w:rsidRPr="00436B3D">
              <w:rPr>
                <w:szCs w:val="20"/>
                <w:lang w:val="en-AU"/>
              </w:rPr>
              <w:t xml:space="preserve">contemporary artists such as Ash Keating, Rone, Kaws and Banksy. </w:t>
            </w:r>
          </w:p>
          <w:p w14:paraId="7DE28EB4" w14:textId="31608FA9" w:rsidR="0061092F" w:rsidRPr="00436B3D" w:rsidRDefault="0061092F" w:rsidP="00F86B59">
            <w:pPr>
              <w:pStyle w:val="VCAAtablecondensedbullet2"/>
              <w:rPr>
                <w:lang w:val="en-AU"/>
              </w:rPr>
            </w:pPr>
            <w:r w:rsidRPr="00436B3D">
              <w:rPr>
                <w:lang w:val="en-AU"/>
              </w:rPr>
              <w:t>What are the main ideas behind the artists</w:t>
            </w:r>
            <w:r w:rsidR="00E31E97" w:rsidRPr="00436B3D">
              <w:rPr>
                <w:lang w:val="en-AU"/>
              </w:rPr>
              <w:t>’</w:t>
            </w:r>
            <w:r w:rsidRPr="00436B3D">
              <w:rPr>
                <w:lang w:val="en-AU"/>
              </w:rPr>
              <w:t xml:space="preserve"> work?</w:t>
            </w:r>
          </w:p>
          <w:p w14:paraId="7789973C" w14:textId="77777777" w:rsidR="0061092F" w:rsidRPr="00436B3D" w:rsidRDefault="0061092F" w:rsidP="00F86B59">
            <w:pPr>
              <w:pStyle w:val="VCAAtablecondensedbullet2"/>
              <w:rPr>
                <w:lang w:val="en-AU"/>
              </w:rPr>
            </w:pPr>
            <w:r w:rsidRPr="00436B3D">
              <w:rPr>
                <w:lang w:val="en-AU"/>
              </w:rPr>
              <w:t>Are the ideas different or the same?</w:t>
            </w:r>
          </w:p>
          <w:p w14:paraId="747BCD28" w14:textId="0053C852" w:rsidR="0061092F" w:rsidRPr="00436B3D" w:rsidRDefault="0061092F" w:rsidP="00F86B59">
            <w:pPr>
              <w:pStyle w:val="VCAAtablecondensedbullet2"/>
              <w:rPr>
                <w:lang w:val="en-AU"/>
              </w:rPr>
            </w:pPr>
            <w:r w:rsidRPr="00436B3D">
              <w:rPr>
                <w:lang w:val="en-AU"/>
              </w:rPr>
              <w:t>What materials do the artist</w:t>
            </w:r>
            <w:r w:rsidR="00E31E97" w:rsidRPr="00436B3D">
              <w:rPr>
                <w:lang w:val="en-AU"/>
              </w:rPr>
              <w:t>s</w:t>
            </w:r>
            <w:r w:rsidRPr="00436B3D">
              <w:rPr>
                <w:lang w:val="en-AU"/>
              </w:rPr>
              <w:t xml:space="preserve"> use in their work?</w:t>
            </w:r>
          </w:p>
          <w:p w14:paraId="6666F217" w14:textId="5ABE423D" w:rsidR="0061092F" w:rsidRPr="00436B3D" w:rsidRDefault="0061092F" w:rsidP="00F86B59">
            <w:pPr>
              <w:pStyle w:val="VCAAtablecondensedbullet2"/>
              <w:rPr>
                <w:lang w:val="en-AU"/>
              </w:rPr>
            </w:pPr>
            <w:r w:rsidRPr="00436B3D">
              <w:rPr>
                <w:lang w:val="en-AU"/>
              </w:rPr>
              <w:t>Why are these materials different from those that an artist normally uses?</w:t>
            </w:r>
          </w:p>
        </w:tc>
      </w:tr>
    </w:tbl>
    <w:p w14:paraId="51DCC14A" w14:textId="77777777" w:rsidR="0061092F" w:rsidRPr="00436B3D" w:rsidRDefault="0061092F" w:rsidP="0061092F">
      <w:pPr>
        <w:rPr>
          <w:rFonts w:ascii="Arial" w:hAnsi="Arial" w:cs="Arial"/>
          <w:sz w:val="18"/>
          <w:szCs w:val="18"/>
          <w:lang w:val="en-AU"/>
        </w:rPr>
      </w:pPr>
    </w:p>
    <w:p w14:paraId="2DEF5A9D" w14:textId="5E27CE7A" w:rsidR="0061092F" w:rsidRPr="00436B3D" w:rsidRDefault="0061092F" w:rsidP="0061092F">
      <w:pPr>
        <w:spacing w:after="120" w:line="560" w:lineRule="exact"/>
        <w:outlineLvl w:val="1"/>
        <w:rPr>
          <w:rFonts w:ascii="Arial" w:hAnsi="Arial" w:cs="Arial"/>
          <w:color w:val="0F7EB4"/>
          <w:sz w:val="28"/>
          <w:szCs w:val="28"/>
          <w:lang w:val="en-AU"/>
        </w:rPr>
      </w:pPr>
      <w:r w:rsidRPr="00436B3D">
        <w:rPr>
          <w:rFonts w:ascii="Arial" w:hAnsi="Arial" w:cs="Arial"/>
          <w:sz w:val="18"/>
          <w:szCs w:val="18"/>
          <w:lang w:val="en-AU"/>
        </w:rPr>
        <w:br w:type="page"/>
      </w:r>
      <w:r w:rsidRPr="00436B3D">
        <w:rPr>
          <w:rFonts w:ascii="Arial" w:hAnsi="Arial" w:cs="Arial"/>
          <w:color w:val="0F7EB4"/>
          <w:sz w:val="28"/>
          <w:szCs w:val="28"/>
          <w:lang w:val="en-AU"/>
        </w:rPr>
        <w:t>Visual Arts, Levels 7 and 8</w:t>
      </w:r>
    </w:p>
    <w:tbl>
      <w:tblPr>
        <w:tblStyle w:val="TableGridLight"/>
        <w:tblpPr w:leftFromText="181" w:rightFromText="181" w:vertAnchor="text" w:horzAnchor="margin" w:tblpY="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Caption w:val="Visual Arts - Levels 7 and 8"/>
        <w:tblDescription w:val="Table with achievement standard extracts at top. Underneath are two columns with content description on the left, plus the corresponding possible activities on the right."/>
      </w:tblPr>
      <w:tblGrid>
        <w:gridCol w:w="3823"/>
        <w:gridCol w:w="5811"/>
      </w:tblGrid>
      <w:tr w:rsidR="0061092F" w:rsidRPr="00436B3D" w14:paraId="47E8855C" w14:textId="77777777" w:rsidTr="0061092F">
        <w:trPr>
          <w:trHeight w:val="283"/>
        </w:trPr>
        <w:tc>
          <w:tcPr>
            <w:tcW w:w="9634" w:type="dxa"/>
            <w:gridSpan w:val="2"/>
            <w:shd w:val="clear" w:color="auto" w:fill="0072AA" w:themeFill="accent1" w:themeFillShade="BF"/>
          </w:tcPr>
          <w:p w14:paraId="527404C9" w14:textId="6CCD0625" w:rsidR="0061092F" w:rsidRPr="00436B3D" w:rsidRDefault="0061092F" w:rsidP="002837BA">
            <w:pPr>
              <w:pStyle w:val="VCAAtablecondensedheading"/>
              <w:rPr>
                <w:b/>
                <w:color w:val="0099CC"/>
                <w:szCs w:val="20"/>
                <w:lang w:val="en-AU"/>
              </w:rPr>
            </w:pPr>
            <w:r w:rsidRPr="00436B3D">
              <w:rPr>
                <w:b/>
                <w:szCs w:val="20"/>
                <w:lang w:val="en-AU"/>
              </w:rPr>
              <w:t xml:space="preserve">Achievement standard </w:t>
            </w:r>
          </w:p>
        </w:tc>
      </w:tr>
      <w:tr w:rsidR="0061092F" w:rsidRPr="00436B3D" w14:paraId="43C5B3DB" w14:textId="77777777" w:rsidTr="0061092F">
        <w:trPr>
          <w:trHeight w:val="283"/>
        </w:trPr>
        <w:tc>
          <w:tcPr>
            <w:tcW w:w="9634" w:type="dxa"/>
            <w:gridSpan w:val="2"/>
          </w:tcPr>
          <w:p w14:paraId="6FACA5B9" w14:textId="6E31F04E" w:rsidR="0061092F" w:rsidRPr="00436B3D" w:rsidRDefault="002837BA" w:rsidP="00AA455F">
            <w:pPr>
              <w:pStyle w:val="VCAAtablecondensed"/>
              <w:rPr>
                <w:szCs w:val="20"/>
                <w:lang w:val="en-AU"/>
              </w:rPr>
            </w:pPr>
            <w:r w:rsidRPr="00436B3D">
              <w:rPr>
                <w:szCs w:val="20"/>
                <w:lang w:val="en-AU"/>
              </w:rPr>
              <w:t>By the end of Level 8, s</w:t>
            </w:r>
            <w:r w:rsidR="0061092F" w:rsidRPr="00436B3D">
              <w:rPr>
                <w:szCs w:val="20"/>
                <w:lang w:val="en-AU"/>
              </w:rPr>
              <w:t>tudents identify, analyse and evaluate how other artists use materials, techniques, technologies, processes and visual conventions to express ideas and convey meaning.</w:t>
            </w:r>
          </w:p>
          <w:p w14:paraId="3FB17E73" w14:textId="78B80B7A" w:rsidR="0061092F" w:rsidRPr="00436B3D" w:rsidRDefault="0061092F" w:rsidP="00AA455F">
            <w:pPr>
              <w:pStyle w:val="VCAAtablecondensed"/>
              <w:rPr>
                <w:szCs w:val="20"/>
                <w:lang w:val="en-AU"/>
              </w:rPr>
            </w:pPr>
            <w:r w:rsidRPr="00436B3D">
              <w:rPr>
                <w:szCs w:val="20"/>
                <w:lang w:val="en-AU"/>
              </w:rPr>
              <w:t xml:space="preserve">Students plan and make their art works in response to exploration of techniques, technologies and processes used in the work of other artists. They demonstrate the use of materials, techniques, processes, visual conventions and technologies to express ideas and convey meaning in their artworks. </w:t>
            </w:r>
          </w:p>
          <w:p w14:paraId="3E50FB4E" w14:textId="174CD58D" w:rsidR="0061092F" w:rsidRPr="00436B3D" w:rsidRDefault="0061092F" w:rsidP="00AA455F">
            <w:pPr>
              <w:pStyle w:val="VCAAtablecondensed"/>
              <w:rPr>
                <w:rFonts w:eastAsia="Times New Roman"/>
                <w:color w:val="535353"/>
                <w:szCs w:val="20"/>
                <w:lang w:val="en-AU" w:eastAsia="en-AU"/>
              </w:rPr>
            </w:pPr>
            <w:r w:rsidRPr="00436B3D">
              <w:rPr>
                <w:szCs w:val="20"/>
                <w:lang w:val="en-AU"/>
              </w:rPr>
              <w:t>Students identify and describe artworks and exhibitions from different cultures, times and places and how ideas are interpreted by audiences.</w:t>
            </w:r>
          </w:p>
        </w:tc>
      </w:tr>
      <w:tr w:rsidR="0061092F" w:rsidRPr="00436B3D" w14:paraId="73A1C314" w14:textId="77777777" w:rsidTr="00A8485F">
        <w:trPr>
          <w:trHeight w:val="283"/>
        </w:trPr>
        <w:tc>
          <w:tcPr>
            <w:tcW w:w="3823" w:type="dxa"/>
            <w:shd w:val="clear" w:color="auto" w:fill="0072AA" w:themeFill="accent1" w:themeFillShade="BF"/>
          </w:tcPr>
          <w:p w14:paraId="1291AE34" w14:textId="77777777" w:rsidR="0061092F" w:rsidRPr="00436B3D" w:rsidRDefault="0061092F" w:rsidP="0061092F">
            <w:pPr>
              <w:pStyle w:val="VCAAtablecondensedheading"/>
              <w:rPr>
                <w:b/>
                <w:szCs w:val="20"/>
                <w:lang w:val="en-AU"/>
              </w:rPr>
            </w:pPr>
            <w:r w:rsidRPr="00436B3D">
              <w:rPr>
                <w:b/>
                <w:szCs w:val="20"/>
                <w:lang w:val="en-AU"/>
              </w:rPr>
              <w:t>Strand and content descriptions</w:t>
            </w:r>
          </w:p>
        </w:tc>
        <w:tc>
          <w:tcPr>
            <w:tcW w:w="5811" w:type="dxa"/>
            <w:shd w:val="clear" w:color="auto" w:fill="0072AA" w:themeFill="accent1" w:themeFillShade="BF"/>
          </w:tcPr>
          <w:p w14:paraId="79D4CBF7" w14:textId="77777777" w:rsidR="0061092F" w:rsidRPr="00436B3D" w:rsidRDefault="0061092F" w:rsidP="0061092F">
            <w:pPr>
              <w:pStyle w:val="VCAAtablecondensedheading"/>
              <w:rPr>
                <w:b/>
                <w:szCs w:val="20"/>
                <w:lang w:val="en-AU"/>
              </w:rPr>
            </w:pPr>
            <w:r w:rsidRPr="00436B3D">
              <w:rPr>
                <w:b/>
                <w:szCs w:val="20"/>
                <w:lang w:val="en-AU"/>
              </w:rPr>
              <w:t>Possible activities</w:t>
            </w:r>
          </w:p>
        </w:tc>
      </w:tr>
      <w:tr w:rsidR="0061092F" w:rsidRPr="00436B3D" w14:paraId="04A1C142" w14:textId="77777777" w:rsidTr="0061092F">
        <w:trPr>
          <w:trHeight w:val="283"/>
        </w:trPr>
        <w:tc>
          <w:tcPr>
            <w:tcW w:w="9634" w:type="dxa"/>
            <w:gridSpan w:val="2"/>
            <w:shd w:val="clear" w:color="auto" w:fill="FFFFFF" w:themeFill="background1"/>
          </w:tcPr>
          <w:p w14:paraId="1FC5DC51" w14:textId="77777777" w:rsidR="0061092F" w:rsidRPr="00436B3D" w:rsidRDefault="0061092F" w:rsidP="0061092F">
            <w:pPr>
              <w:pStyle w:val="VCAAtablecondensedsubheading"/>
              <w:framePr w:hSpace="0" w:wrap="auto" w:vAnchor="margin" w:hAnchor="text" w:yAlign="inline"/>
              <w:rPr>
                <w:color w:val="0099CC"/>
                <w:szCs w:val="20"/>
                <w:lang w:val="en-AU"/>
                <w14:textFill>
                  <w14:solidFill>
                    <w14:srgbClr w14:val="0099CC">
                      <w14:lumMod w14:val="75000"/>
                    </w14:srgbClr>
                  </w14:solidFill>
                </w14:textFill>
              </w:rPr>
            </w:pPr>
            <w:r w:rsidRPr="00436B3D">
              <w:rPr>
                <w:szCs w:val="20"/>
                <w:lang w:val="en-AU"/>
              </w:rPr>
              <w:t>Explore and Express Ideas</w:t>
            </w:r>
          </w:p>
        </w:tc>
      </w:tr>
      <w:tr w:rsidR="0061092F" w:rsidRPr="00436B3D" w14:paraId="7D709DA6" w14:textId="77777777" w:rsidTr="00A8485F">
        <w:trPr>
          <w:trHeight w:val="3306"/>
        </w:trPr>
        <w:tc>
          <w:tcPr>
            <w:tcW w:w="3823" w:type="dxa"/>
            <w:shd w:val="clear" w:color="auto" w:fill="FFFFFF" w:themeFill="background1"/>
          </w:tcPr>
          <w:p w14:paraId="504E4CFF" w14:textId="79AE666B" w:rsidR="0061092F" w:rsidRPr="00436B3D" w:rsidRDefault="0061092F" w:rsidP="00AA455F">
            <w:pPr>
              <w:pStyle w:val="VCAAtablecondensed"/>
              <w:rPr>
                <w:szCs w:val="20"/>
                <w:lang w:val="en-AU"/>
              </w:rPr>
            </w:pPr>
            <w:r w:rsidRPr="00436B3D">
              <w:rPr>
                <w:szCs w:val="20"/>
                <w:lang w:val="en-AU"/>
              </w:rPr>
              <w:t>Explore visual arts practices as inspiration to explore and develop themes, concepts or ideas in artworks</w:t>
            </w:r>
            <w:r w:rsidR="00442865" w:rsidRPr="00436B3D">
              <w:rPr>
                <w:szCs w:val="20"/>
                <w:lang w:val="en-AU"/>
              </w:rPr>
              <w:t xml:space="preserve"> </w:t>
            </w:r>
            <w:hyperlink r:id="rId66" w:tooltip="View elaborations and additional details of VCAVAE033" w:history="1">
              <w:r w:rsidRPr="00436B3D">
                <w:rPr>
                  <w:color w:val="0000FF" w:themeColor="hyperlink"/>
                  <w:szCs w:val="20"/>
                  <w:u w:val="single"/>
                  <w:lang w:val="en-AU"/>
                </w:rPr>
                <w:t>(VCAVAE033)</w:t>
              </w:r>
            </w:hyperlink>
          </w:p>
          <w:p w14:paraId="4C7FAC6F" w14:textId="6F42CC60" w:rsidR="0061092F" w:rsidRPr="00436B3D" w:rsidRDefault="0061092F" w:rsidP="00AA455F">
            <w:pPr>
              <w:pStyle w:val="VCAAtablecondensed"/>
              <w:rPr>
                <w:szCs w:val="20"/>
                <w:lang w:val="en-AU"/>
              </w:rPr>
            </w:pPr>
            <w:r w:rsidRPr="00436B3D">
              <w:rPr>
                <w:szCs w:val="20"/>
                <w:lang w:val="en-AU"/>
              </w:rPr>
              <w:t>Explore how artists use materials, techniques, technologies and processes to realise their intentions in art works </w:t>
            </w:r>
            <w:hyperlink r:id="rId67" w:tooltip="View elaborations and additional details of VCAVAE034" w:history="1">
              <w:r w:rsidRPr="00436B3D">
                <w:rPr>
                  <w:color w:val="0000FF" w:themeColor="hyperlink"/>
                  <w:szCs w:val="20"/>
                  <w:u w:val="single"/>
                  <w:lang w:val="en-AU"/>
                </w:rPr>
                <w:t>(VCAVAE034)</w:t>
              </w:r>
            </w:hyperlink>
          </w:p>
        </w:tc>
        <w:tc>
          <w:tcPr>
            <w:tcW w:w="5811" w:type="dxa"/>
            <w:shd w:val="clear" w:color="auto" w:fill="FFFFFF" w:themeFill="background1"/>
          </w:tcPr>
          <w:p w14:paraId="60ED6FF8" w14:textId="57E4DA29" w:rsidR="00E31E97" w:rsidRPr="00436B3D" w:rsidRDefault="00EA3904" w:rsidP="00EF7925">
            <w:pPr>
              <w:pStyle w:val="VCAAtablecondensedbullet"/>
              <w:rPr>
                <w:szCs w:val="20"/>
                <w:lang w:val="en-AU"/>
              </w:rPr>
            </w:pPr>
            <w:r w:rsidRPr="00436B3D">
              <w:rPr>
                <w:szCs w:val="20"/>
                <w:lang w:val="en-AU"/>
              </w:rPr>
              <w:t>Students i</w:t>
            </w:r>
            <w:r w:rsidR="0061092F" w:rsidRPr="00436B3D">
              <w:rPr>
                <w:szCs w:val="20"/>
                <w:lang w:val="en-AU"/>
              </w:rPr>
              <w:t>nvestigate artists</w:t>
            </w:r>
            <w:r w:rsidR="00E31E97" w:rsidRPr="00436B3D">
              <w:rPr>
                <w:szCs w:val="20"/>
                <w:lang w:val="en-AU"/>
              </w:rPr>
              <w:t>’</w:t>
            </w:r>
            <w:r w:rsidR="0061092F" w:rsidRPr="00436B3D">
              <w:rPr>
                <w:szCs w:val="20"/>
                <w:lang w:val="en-AU"/>
              </w:rPr>
              <w:t xml:space="preserve"> exploration of the topics of sustainability by viewing the following resources:</w:t>
            </w:r>
            <w:r w:rsidR="00E31E97" w:rsidRPr="00436B3D">
              <w:rPr>
                <w:szCs w:val="20"/>
                <w:lang w:val="en-AU"/>
              </w:rPr>
              <w:t xml:space="preserve"> </w:t>
            </w:r>
            <w:hyperlink r:id="rId68" w:history="1">
              <w:r w:rsidR="00E31E97" w:rsidRPr="00436B3D">
                <w:rPr>
                  <w:rStyle w:val="Hyperlink"/>
                  <w:szCs w:val="20"/>
                  <w:lang w:val="en-AU"/>
                </w:rPr>
                <w:t>‘Water’ (</w:t>
              </w:r>
              <w:r w:rsidR="00B658AF" w:rsidRPr="00436B3D">
                <w:rPr>
                  <w:rStyle w:val="Hyperlink"/>
                  <w:szCs w:val="20"/>
                  <w:lang w:val="en-AU"/>
                </w:rPr>
                <w:t>Queensland Art Gallery and</w:t>
              </w:r>
              <w:r w:rsidR="00E31E97" w:rsidRPr="00436B3D">
                <w:rPr>
                  <w:rStyle w:val="Hyperlink"/>
                  <w:szCs w:val="20"/>
                  <w:lang w:val="en-AU"/>
                </w:rPr>
                <w:t xml:space="preserve"> Gallery of Modern Art</w:t>
              </w:r>
              <w:r w:rsidR="00B658AF" w:rsidRPr="00436B3D">
                <w:rPr>
                  <w:rStyle w:val="Hyperlink"/>
                  <w:szCs w:val="20"/>
                  <w:lang w:val="en-AU"/>
                </w:rPr>
                <w:t>)</w:t>
              </w:r>
            </w:hyperlink>
            <w:r w:rsidR="00B658AF" w:rsidRPr="00436B3D">
              <w:rPr>
                <w:szCs w:val="20"/>
                <w:lang w:val="en-AU"/>
              </w:rPr>
              <w:t xml:space="preserve"> and </w:t>
            </w:r>
            <w:hyperlink r:id="rId69" w:history="1">
              <w:r w:rsidR="00B658AF" w:rsidRPr="00436B3D">
                <w:rPr>
                  <w:rStyle w:val="Hyperlink"/>
                  <w:szCs w:val="20"/>
                  <w:lang w:val="en-AU"/>
                </w:rPr>
                <w:t>‘Art meets geography’ (Queensland Art Gallery and Gallery of Modern Art)</w:t>
              </w:r>
            </w:hyperlink>
            <w:r w:rsidR="00B658AF" w:rsidRPr="00436B3D">
              <w:rPr>
                <w:szCs w:val="20"/>
                <w:lang w:val="en-AU"/>
              </w:rPr>
              <w:t>.</w:t>
            </w:r>
          </w:p>
          <w:p w14:paraId="720319AF" w14:textId="01924E09" w:rsidR="0061092F" w:rsidRPr="00436B3D" w:rsidRDefault="0061092F" w:rsidP="007D6D00">
            <w:pPr>
              <w:pStyle w:val="VCAAtablecondensedbullet"/>
              <w:rPr>
                <w:szCs w:val="20"/>
                <w:lang w:val="en-AU"/>
              </w:rPr>
            </w:pPr>
            <w:r w:rsidRPr="00436B3D">
              <w:rPr>
                <w:szCs w:val="20"/>
                <w:lang w:val="en-AU"/>
              </w:rPr>
              <w:t>S</w:t>
            </w:r>
            <w:r w:rsidR="00EA3904" w:rsidRPr="00436B3D">
              <w:rPr>
                <w:szCs w:val="20"/>
                <w:lang w:val="en-AU"/>
              </w:rPr>
              <w:t>tudents s</w:t>
            </w:r>
            <w:r w:rsidRPr="00436B3D">
              <w:rPr>
                <w:szCs w:val="20"/>
                <w:lang w:val="en-AU"/>
              </w:rPr>
              <w:t xml:space="preserve">elect one artist </w:t>
            </w:r>
            <w:r w:rsidR="008567D5" w:rsidRPr="00436B3D">
              <w:rPr>
                <w:szCs w:val="20"/>
                <w:lang w:val="en-AU"/>
              </w:rPr>
              <w:t>and</w:t>
            </w:r>
            <w:r w:rsidRPr="00436B3D">
              <w:rPr>
                <w:szCs w:val="20"/>
                <w:lang w:val="en-AU"/>
              </w:rPr>
              <w:t xml:space="preserve"> investigate their practice. </w:t>
            </w:r>
            <w:r w:rsidR="00EA3904" w:rsidRPr="00436B3D">
              <w:rPr>
                <w:szCs w:val="20"/>
                <w:lang w:val="en-AU"/>
              </w:rPr>
              <w:t>They d</w:t>
            </w:r>
            <w:r w:rsidRPr="00436B3D">
              <w:rPr>
                <w:szCs w:val="20"/>
                <w:lang w:val="en-AU"/>
              </w:rPr>
              <w:t xml:space="preserve">escribe the ideas the artist expresses in their work and the materials, techniques and </w:t>
            </w:r>
            <w:r w:rsidR="00485B0B" w:rsidRPr="00436B3D">
              <w:rPr>
                <w:szCs w:val="20"/>
                <w:lang w:val="en-AU"/>
              </w:rPr>
              <w:t>processes</w:t>
            </w:r>
            <w:r w:rsidRPr="00436B3D">
              <w:rPr>
                <w:szCs w:val="20"/>
                <w:lang w:val="en-AU"/>
              </w:rPr>
              <w:t xml:space="preserve"> they use. What creative thinking does the artist use in the development of their work?</w:t>
            </w:r>
          </w:p>
          <w:p w14:paraId="7BFD3E37" w14:textId="64C85B66" w:rsidR="0061092F" w:rsidRPr="00436B3D" w:rsidRDefault="00EA3904" w:rsidP="0061092F">
            <w:pPr>
              <w:pStyle w:val="VCAAtablecondensedbullet"/>
              <w:rPr>
                <w:szCs w:val="20"/>
                <w:lang w:val="en-AU"/>
              </w:rPr>
            </w:pPr>
            <w:r w:rsidRPr="00436B3D">
              <w:rPr>
                <w:szCs w:val="20"/>
                <w:lang w:val="en-AU"/>
              </w:rPr>
              <w:t>Students b</w:t>
            </w:r>
            <w:r w:rsidR="0061092F" w:rsidRPr="00436B3D">
              <w:rPr>
                <w:szCs w:val="20"/>
                <w:lang w:val="en-AU"/>
              </w:rPr>
              <w:t>rainstorm ideas for a series of photographs on the local area and sustainability</w:t>
            </w:r>
            <w:r w:rsidR="008567D5" w:rsidRPr="00436B3D">
              <w:rPr>
                <w:szCs w:val="20"/>
                <w:lang w:val="en-AU"/>
              </w:rPr>
              <w:t xml:space="preserve">, </w:t>
            </w:r>
            <w:r w:rsidR="0061092F" w:rsidRPr="00436B3D">
              <w:rPr>
                <w:szCs w:val="20"/>
                <w:lang w:val="en-AU"/>
              </w:rPr>
              <w:t>as a starting point for</w:t>
            </w:r>
            <w:r w:rsidR="00B658AF" w:rsidRPr="00436B3D">
              <w:rPr>
                <w:szCs w:val="20"/>
                <w:lang w:val="en-AU"/>
              </w:rPr>
              <w:t xml:space="preserve"> student</w:t>
            </w:r>
            <w:r w:rsidR="0061092F" w:rsidRPr="00436B3D">
              <w:rPr>
                <w:szCs w:val="20"/>
                <w:lang w:val="en-AU"/>
              </w:rPr>
              <w:t xml:space="preserve"> artworks. </w:t>
            </w:r>
          </w:p>
          <w:p w14:paraId="3D48B6B2" w14:textId="756757BB" w:rsidR="0061092F" w:rsidRPr="00436B3D" w:rsidRDefault="00EA3904" w:rsidP="0061092F">
            <w:pPr>
              <w:pStyle w:val="VCAAtablecondensedbullet"/>
              <w:rPr>
                <w:szCs w:val="20"/>
                <w:lang w:val="en-AU"/>
              </w:rPr>
            </w:pPr>
            <w:r w:rsidRPr="00436B3D">
              <w:rPr>
                <w:szCs w:val="20"/>
                <w:lang w:val="en-AU"/>
              </w:rPr>
              <w:t>Students t</w:t>
            </w:r>
            <w:r w:rsidR="0061092F" w:rsidRPr="00436B3D">
              <w:rPr>
                <w:szCs w:val="20"/>
                <w:lang w:val="en-AU"/>
              </w:rPr>
              <w:t xml:space="preserve">ake the photographs and then document the ideas of sustainability that are expressed in each image. </w:t>
            </w:r>
          </w:p>
          <w:p w14:paraId="590705A6" w14:textId="058A9CBF" w:rsidR="0061092F" w:rsidRPr="00436B3D" w:rsidRDefault="00EA3904" w:rsidP="002C02CB">
            <w:pPr>
              <w:pStyle w:val="VCAAtablecondensedbullet"/>
              <w:rPr>
                <w:szCs w:val="20"/>
                <w:lang w:val="en-AU"/>
              </w:rPr>
            </w:pPr>
            <w:r w:rsidRPr="00436B3D">
              <w:rPr>
                <w:szCs w:val="20"/>
                <w:lang w:val="en-AU"/>
              </w:rPr>
              <w:t>Students d</w:t>
            </w:r>
            <w:r w:rsidR="0061092F" w:rsidRPr="00436B3D">
              <w:rPr>
                <w:szCs w:val="20"/>
                <w:lang w:val="en-AU"/>
              </w:rPr>
              <w:t xml:space="preserve">ocument the materials that </w:t>
            </w:r>
            <w:r w:rsidRPr="00436B3D">
              <w:rPr>
                <w:szCs w:val="20"/>
                <w:lang w:val="en-AU"/>
              </w:rPr>
              <w:t xml:space="preserve">they </w:t>
            </w:r>
            <w:r w:rsidR="0061092F" w:rsidRPr="00436B3D">
              <w:rPr>
                <w:szCs w:val="20"/>
                <w:lang w:val="en-AU"/>
              </w:rPr>
              <w:t>use</w:t>
            </w:r>
            <w:r w:rsidR="00B658AF" w:rsidRPr="00436B3D">
              <w:rPr>
                <w:szCs w:val="20"/>
                <w:lang w:val="en-AU"/>
              </w:rPr>
              <w:t>d</w:t>
            </w:r>
            <w:r w:rsidR="0061092F" w:rsidRPr="00436B3D">
              <w:rPr>
                <w:szCs w:val="20"/>
                <w:lang w:val="en-AU"/>
              </w:rPr>
              <w:t xml:space="preserve"> to create an artwork </w:t>
            </w:r>
            <w:r w:rsidR="00B658AF" w:rsidRPr="00436B3D">
              <w:rPr>
                <w:szCs w:val="20"/>
                <w:lang w:val="en-AU"/>
              </w:rPr>
              <w:t xml:space="preserve">(for example, digital collage, sculpture, painting, drawing) </w:t>
            </w:r>
            <w:r w:rsidR="0061092F" w:rsidRPr="00436B3D">
              <w:rPr>
                <w:szCs w:val="20"/>
                <w:lang w:val="en-AU"/>
              </w:rPr>
              <w:t>based on the images</w:t>
            </w:r>
            <w:r w:rsidR="00B658AF" w:rsidRPr="00436B3D">
              <w:rPr>
                <w:szCs w:val="20"/>
                <w:lang w:val="en-AU"/>
              </w:rPr>
              <w:t>.</w:t>
            </w:r>
          </w:p>
        </w:tc>
      </w:tr>
      <w:tr w:rsidR="0061092F" w:rsidRPr="00436B3D" w14:paraId="597748FE" w14:textId="77777777" w:rsidTr="0061092F">
        <w:trPr>
          <w:trHeight w:val="70"/>
        </w:trPr>
        <w:tc>
          <w:tcPr>
            <w:tcW w:w="9634" w:type="dxa"/>
            <w:gridSpan w:val="2"/>
            <w:shd w:val="clear" w:color="auto" w:fill="FFFFFF" w:themeFill="background1"/>
          </w:tcPr>
          <w:p w14:paraId="645CDC2B" w14:textId="77777777" w:rsidR="0061092F" w:rsidRPr="00436B3D" w:rsidRDefault="0061092F" w:rsidP="0061092F">
            <w:pPr>
              <w:pStyle w:val="VCAAtablecondensedsubheading"/>
              <w:framePr w:hSpace="0" w:wrap="auto" w:vAnchor="margin" w:hAnchor="text" w:yAlign="inline"/>
              <w:rPr>
                <w:szCs w:val="20"/>
                <w:lang w:val="en-AU"/>
              </w:rPr>
            </w:pPr>
            <w:r w:rsidRPr="00436B3D">
              <w:rPr>
                <w:szCs w:val="20"/>
                <w:lang w:val="en-AU"/>
              </w:rPr>
              <w:t>Visual Arts Practices</w:t>
            </w:r>
          </w:p>
        </w:tc>
      </w:tr>
      <w:tr w:rsidR="0061092F" w:rsidRPr="00436B3D" w14:paraId="7AD8D059" w14:textId="77777777" w:rsidTr="00F86B59">
        <w:trPr>
          <w:trHeight w:val="4172"/>
        </w:trPr>
        <w:tc>
          <w:tcPr>
            <w:tcW w:w="3823" w:type="dxa"/>
            <w:shd w:val="clear" w:color="auto" w:fill="FFFFFF" w:themeFill="background1"/>
          </w:tcPr>
          <w:p w14:paraId="149957FB" w14:textId="6EFE2D64" w:rsidR="0061092F" w:rsidRPr="00436B3D" w:rsidRDefault="0061092F" w:rsidP="00AA455F">
            <w:pPr>
              <w:pStyle w:val="VCAAtablecondensed"/>
              <w:rPr>
                <w:szCs w:val="20"/>
                <w:lang w:val="en-AU"/>
              </w:rPr>
            </w:pPr>
            <w:r w:rsidRPr="00436B3D">
              <w:rPr>
                <w:szCs w:val="20"/>
                <w:lang w:val="en-AU"/>
              </w:rPr>
              <w:t>Experiment with materials, techniques, technologies and processes in a range of art forms to express ideas, concepts and themes in artworks</w:t>
            </w:r>
            <w:r w:rsidR="00442865" w:rsidRPr="00436B3D">
              <w:rPr>
                <w:szCs w:val="20"/>
                <w:lang w:val="en-AU"/>
              </w:rPr>
              <w:t xml:space="preserve"> </w:t>
            </w:r>
            <w:hyperlink r:id="rId70" w:tooltip="View elaborations and additional details of VCAVAV035" w:history="1">
              <w:r w:rsidRPr="00436B3D">
                <w:rPr>
                  <w:color w:val="0000FF" w:themeColor="hyperlink"/>
                  <w:szCs w:val="20"/>
                  <w:u w:val="single"/>
                  <w:lang w:val="en-AU"/>
                </w:rPr>
                <w:t>(VCAVAV035)</w:t>
              </w:r>
            </w:hyperlink>
          </w:p>
          <w:p w14:paraId="50381D47" w14:textId="586C8DE2" w:rsidR="0061092F" w:rsidRPr="00436B3D" w:rsidRDefault="0061092F" w:rsidP="00AA455F">
            <w:pPr>
              <w:pStyle w:val="VCAAtablecondensed"/>
              <w:rPr>
                <w:szCs w:val="20"/>
                <w:lang w:val="en-AU"/>
              </w:rPr>
            </w:pPr>
            <w:r w:rsidRPr="00436B3D">
              <w:rPr>
                <w:szCs w:val="20"/>
                <w:lang w:val="en-AU"/>
              </w:rPr>
              <w:t>Develop skills in planning and designing art works and documenting artistic practice </w:t>
            </w:r>
            <w:hyperlink r:id="rId71" w:tooltip="View elaborations and additional details of VCAVAV036" w:history="1">
              <w:r w:rsidRPr="00436B3D">
                <w:rPr>
                  <w:color w:val="0000FF" w:themeColor="hyperlink"/>
                  <w:szCs w:val="20"/>
                  <w:u w:val="single"/>
                  <w:lang w:val="en-AU"/>
                </w:rPr>
                <w:t>(VCAVAV036)</w:t>
              </w:r>
            </w:hyperlink>
          </w:p>
        </w:tc>
        <w:tc>
          <w:tcPr>
            <w:tcW w:w="5811" w:type="dxa"/>
            <w:shd w:val="clear" w:color="auto" w:fill="FFFFFF" w:themeFill="background1"/>
          </w:tcPr>
          <w:p w14:paraId="3D6836A7" w14:textId="31ABF62C" w:rsidR="0061092F" w:rsidRPr="00436B3D" w:rsidRDefault="00EA3904" w:rsidP="0061092F">
            <w:pPr>
              <w:pStyle w:val="VCAAtablecondensedbullet"/>
              <w:rPr>
                <w:szCs w:val="20"/>
                <w:lang w:val="en-AU"/>
              </w:rPr>
            </w:pPr>
            <w:r w:rsidRPr="00436B3D">
              <w:rPr>
                <w:szCs w:val="20"/>
                <w:lang w:val="en-AU"/>
              </w:rPr>
              <w:t>Students e</w:t>
            </w:r>
            <w:r w:rsidR="0061092F" w:rsidRPr="00436B3D">
              <w:rPr>
                <w:szCs w:val="20"/>
                <w:lang w:val="en-AU"/>
              </w:rPr>
              <w:t>xperiment with natural materials and found objects to create a two</w:t>
            </w:r>
            <w:r w:rsidR="00B658AF" w:rsidRPr="00436B3D">
              <w:rPr>
                <w:szCs w:val="20"/>
                <w:lang w:val="en-AU"/>
              </w:rPr>
              <w:t>-</w:t>
            </w:r>
            <w:r w:rsidR="0061092F" w:rsidRPr="00436B3D">
              <w:rPr>
                <w:szCs w:val="20"/>
                <w:lang w:val="en-AU"/>
              </w:rPr>
              <w:t xml:space="preserve">dimensional or three-dimensional artwork based on sustainability. </w:t>
            </w:r>
          </w:p>
          <w:p w14:paraId="62058540" w14:textId="1B388666" w:rsidR="0061092F" w:rsidRPr="00436B3D" w:rsidRDefault="00EA3904" w:rsidP="0061092F">
            <w:pPr>
              <w:pStyle w:val="VCAAtablecondensedbullet"/>
              <w:rPr>
                <w:szCs w:val="20"/>
                <w:lang w:val="en-AU"/>
              </w:rPr>
            </w:pPr>
            <w:r w:rsidRPr="00436B3D">
              <w:rPr>
                <w:szCs w:val="20"/>
                <w:lang w:val="en-AU"/>
              </w:rPr>
              <w:t>Students u</w:t>
            </w:r>
            <w:r w:rsidR="0061092F" w:rsidRPr="00436B3D">
              <w:rPr>
                <w:szCs w:val="20"/>
                <w:lang w:val="en-AU"/>
              </w:rPr>
              <w:t xml:space="preserve">se the photographs that </w:t>
            </w:r>
            <w:r w:rsidRPr="00436B3D">
              <w:rPr>
                <w:szCs w:val="20"/>
                <w:lang w:val="en-AU"/>
              </w:rPr>
              <w:t xml:space="preserve">they </w:t>
            </w:r>
            <w:r w:rsidR="0061092F" w:rsidRPr="00436B3D">
              <w:rPr>
                <w:szCs w:val="20"/>
                <w:lang w:val="en-AU"/>
              </w:rPr>
              <w:t xml:space="preserve">took </w:t>
            </w:r>
            <w:r w:rsidR="00B658AF" w:rsidRPr="00436B3D">
              <w:rPr>
                <w:szCs w:val="20"/>
                <w:lang w:val="en-AU"/>
              </w:rPr>
              <w:t>to create</w:t>
            </w:r>
            <w:r w:rsidR="0061092F" w:rsidRPr="00436B3D">
              <w:rPr>
                <w:szCs w:val="20"/>
                <w:lang w:val="en-AU"/>
              </w:rPr>
              <w:t xml:space="preserve"> a collage work</w:t>
            </w:r>
            <w:r w:rsidR="00B658AF" w:rsidRPr="00436B3D">
              <w:rPr>
                <w:szCs w:val="20"/>
                <w:lang w:val="en-AU"/>
              </w:rPr>
              <w:t>,</w:t>
            </w:r>
            <w:r w:rsidR="0061092F" w:rsidRPr="00436B3D">
              <w:rPr>
                <w:szCs w:val="20"/>
                <w:lang w:val="en-AU"/>
              </w:rPr>
              <w:t xml:space="preserve"> by cutting and arranging shapes </w:t>
            </w:r>
            <w:r w:rsidR="00B658AF" w:rsidRPr="00436B3D">
              <w:rPr>
                <w:szCs w:val="20"/>
                <w:lang w:val="en-AU"/>
              </w:rPr>
              <w:t xml:space="preserve">and </w:t>
            </w:r>
            <w:r w:rsidR="0061092F" w:rsidRPr="00436B3D">
              <w:rPr>
                <w:szCs w:val="20"/>
                <w:lang w:val="en-AU"/>
              </w:rPr>
              <w:t xml:space="preserve">looking at texture and form. The work could be created by physically cutting the paper or using a digital program on a computer or tablet. </w:t>
            </w:r>
          </w:p>
          <w:p w14:paraId="08D5C743" w14:textId="6288B551" w:rsidR="0061092F" w:rsidRPr="00436B3D" w:rsidRDefault="00EA3904" w:rsidP="0061092F">
            <w:pPr>
              <w:pStyle w:val="VCAAtablecondensedbullet"/>
              <w:rPr>
                <w:szCs w:val="20"/>
                <w:lang w:val="en-AU"/>
              </w:rPr>
            </w:pPr>
            <w:r w:rsidRPr="00436B3D">
              <w:rPr>
                <w:szCs w:val="20"/>
                <w:lang w:val="en-AU"/>
              </w:rPr>
              <w:t>Students c</w:t>
            </w:r>
            <w:r w:rsidR="0061092F" w:rsidRPr="00436B3D">
              <w:rPr>
                <w:szCs w:val="20"/>
                <w:lang w:val="en-AU"/>
              </w:rPr>
              <w:t>reate a series of rubbings of natural surfaces</w:t>
            </w:r>
            <w:r w:rsidR="00B658AF" w:rsidRPr="00436B3D">
              <w:rPr>
                <w:szCs w:val="20"/>
                <w:lang w:val="en-AU"/>
              </w:rPr>
              <w:t xml:space="preserve">, </w:t>
            </w:r>
            <w:r w:rsidR="0061092F" w:rsidRPr="00436B3D">
              <w:rPr>
                <w:szCs w:val="20"/>
                <w:lang w:val="en-AU"/>
              </w:rPr>
              <w:t>experimenting with charcoal and pastel. The</w:t>
            </w:r>
            <w:r w:rsidR="00B658AF" w:rsidRPr="00436B3D">
              <w:rPr>
                <w:szCs w:val="20"/>
                <w:lang w:val="en-AU"/>
              </w:rPr>
              <w:t>se</w:t>
            </w:r>
            <w:r w:rsidR="0061092F" w:rsidRPr="00436B3D">
              <w:rPr>
                <w:szCs w:val="20"/>
                <w:lang w:val="en-AU"/>
              </w:rPr>
              <w:t xml:space="preserve"> rubbings could be developed into a series of abstract works. </w:t>
            </w:r>
          </w:p>
          <w:p w14:paraId="13C800F1" w14:textId="041C69EA" w:rsidR="0061092F" w:rsidRPr="00436B3D" w:rsidRDefault="00EA3904" w:rsidP="0061092F">
            <w:pPr>
              <w:pStyle w:val="VCAAtablecondensedbullet"/>
              <w:rPr>
                <w:szCs w:val="20"/>
                <w:lang w:val="en-AU" w:eastAsia="en-AU"/>
              </w:rPr>
            </w:pPr>
            <w:r w:rsidRPr="00436B3D">
              <w:rPr>
                <w:szCs w:val="20"/>
                <w:lang w:val="en-AU"/>
              </w:rPr>
              <w:t>Students d</w:t>
            </w:r>
            <w:r w:rsidR="0061092F" w:rsidRPr="00436B3D">
              <w:rPr>
                <w:szCs w:val="20"/>
                <w:lang w:val="en-AU"/>
              </w:rPr>
              <w:t>ocument the</w:t>
            </w:r>
            <w:r w:rsidRPr="00436B3D">
              <w:rPr>
                <w:szCs w:val="20"/>
                <w:lang w:val="en-AU"/>
              </w:rPr>
              <w:t>ir</w:t>
            </w:r>
            <w:r w:rsidR="0061092F" w:rsidRPr="00436B3D">
              <w:rPr>
                <w:szCs w:val="20"/>
                <w:lang w:val="en-AU"/>
              </w:rPr>
              <w:t xml:space="preserve"> explorations in a visual diary</w:t>
            </w:r>
            <w:r w:rsidR="00B658AF" w:rsidRPr="00436B3D">
              <w:rPr>
                <w:szCs w:val="20"/>
                <w:lang w:val="en-AU"/>
              </w:rPr>
              <w:t>,</w:t>
            </w:r>
            <w:r w:rsidR="0061092F" w:rsidRPr="00436B3D">
              <w:rPr>
                <w:szCs w:val="20"/>
                <w:lang w:val="en-AU"/>
              </w:rPr>
              <w:t xml:space="preserve"> evaluating the</w:t>
            </w:r>
            <w:r w:rsidRPr="00436B3D">
              <w:rPr>
                <w:szCs w:val="20"/>
                <w:lang w:val="en-AU"/>
              </w:rPr>
              <w:t>ir</w:t>
            </w:r>
            <w:r w:rsidR="0061092F" w:rsidRPr="00436B3D">
              <w:rPr>
                <w:szCs w:val="20"/>
                <w:lang w:val="en-AU"/>
              </w:rPr>
              <w:t xml:space="preserve"> use of materials to express ideas. </w:t>
            </w:r>
            <w:r w:rsidRPr="00436B3D">
              <w:rPr>
                <w:szCs w:val="20"/>
                <w:lang w:val="en-AU"/>
              </w:rPr>
              <w:t>They c</w:t>
            </w:r>
            <w:r w:rsidR="0061092F" w:rsidRPr="00436B3D">
              <w:rPr>
                <w:szCs w:val="20"/>
                <w:lang w:val="en-AU"/>
              </w:rPr>
              <w:t>onsider what could be developed further or</w:t>
            </w:r>
            <w:r w:rsidR="00B658AF" w:rsidRPr="00436B3D">
              <w:rPr>
                <w:szCs w:val="20"/>
                <w:lang w:val="en-AU"/>
              </w:rPr>
              <w:t xml:space="preserve"> what could be</w:t>
            </w:r>
            <w:r w:rsidR="0061092F" w:rsidRPr="00436B3D">
              <w:rPr>
                <w:szCs w:val="20"/>
                <w:lang w:val="en-AU"/>
              </w:rPr>
              <w:t xml:space="preserve"> added to the work.</w:t>
            </w:r>
          </w:p>
        </w:tc>
      </w:tr>
      <w:tr w:rsidR="0061092F" w:rsidRPr="00436B3D" w14:paraId="13221D6F" w14:textId="77777777" w:rsidTr="0061092F">
        <w:trPr>
          <w:trHeight w:val="283"/>
        </w:trPr>
        <w:tc>
          <w:tcPr>
            <w:tcW w:w="9634" w:type="dxa"/>
            <w:gridSpan w:val="2"/>
            <w:shd w:val="clear" w:color="auto" w:fill="FFFFFF" w:themeFill="background1"/>
          </w:tcPr>
          <w:p w14:paraId="6ABDEC60" w14:textId="77777777" w:rsidR="0061092F" w:rsidRPr="00436B3D" w:rsidRDefault="0061092F" w:rsidP="0061092F">
            <w:pPr>
              <w:pStyle w:val="VCAAtablecondensedsubheading"/>
              <w:framePr w:hSpace="0" w:wrap="auto" w:vAnchor="margin" w:hAnchor="text" w:yAlign="inline"/>
              <w:rPr>
                <w:szCs w:val="20"/>
                <w:lang w:val="en-AU"/>
              </w:rPr>
            </w:pPr>
            <w:r w:rsidRPr="00436B3D">
              <w:rPr>
                <w:szCs w:val="20"/>
                <w:lang w:val="en-AU"/>
              </w:rPr>
              <w:t>Present and Perform</w:t>
            </w:r>
          </w:p>
        </w:tc>
      </w:tr>
      <w:tr w:rsidR="0061092F" w:rsidRPr="00436B3D" w14:paraId="230C9288" w14:textId="77777777" w:rsidTr="00A8485F">
        <w:trPr>
          <w:trHeight w:val="970"/>
        </w:trPr>
        <w:tc>
          <w:tcPr>
            <w:tcW w:w="3823" w:type="dxa"/>
            <w:shd w:val="clear" w:color="auto" w:fill="FFFFFF" w:themeFill="background1"/>
          </w:tcPr>
          <w:p w14:paraId="1ECFD6C9" w14:textId="2405327D" w:rsidR="0061092F" w:rsidRPr="00436B3D" w:rsidRDefault="0061092F" w:rsidP="00AA455F">
            <w:pPr>
              <w:pStyle w:val="VCAAtablecondensed"/>
              <w:rPr>
                <w:szCs w:val="20"/>
                <w:lang w:val="en-AU"/>
              </w:rPr>
            </w:pPr>
            <w:r w:rsidRPr="00436B3D">
              <w:rPr>
                <w:szCs w:val="20"/>
                <w:lang w:val="en-AU"/>
              </w:rPr>
              <w:t>Create and display artworks, describing how ideas are expressed to an audience </w:t>
            </w:r>
            <w:hyperlink r:id="rId72" w:tooltip="View elaborations and additional details of VCAVAP037" w:history="1">
              <w:r w:rsidRPr="00436B3D">
                <w:rPr>
                  <w:rStyle w:val="Hyperlink"/>
                  <w:szCs w:val="20"/>
                  <w:lang w:val="en-AU"/>
                </w:rPr>
                <w:t>(VCAVAP037)</w:t>
              </w:r>
            </w:hyperlink>
          </w:p>
        </w:tc>
        <w:tc>
          <w:tcPr>
            <w:tcW w:w="5811" w:type="dxa"/>
            <w:shd w:val="clear" w:color="auto" w:fill="FFFFFF" w:themeFill="background1"/>
          </w:tcPr>
          <w:p w14:paraId="266F9DFC" w14:textId="1D135771" w:rsidR="0061092F" w:rsidRPr="00436B3D" w:rsidRDefault="00983E25" w:rsidP="00CF70CE">
            <w:pPr>
              <w:pStyle w:val="VCAAtablecondensedbullet"/>
              <w:rPr>
                <w:szCs w:val="20"/>
                <w:lang w:val="en-AU"/>
              </w:rPr>
            </w:pPr>
            <w:r w:rsidRPr="00436B3D">
              <w:rPr>
                <w:szCs w:val="20"/>
                <w:lang w:val="en-AU"/>
              </w:rPr>
              <w:t>The teacher p</w:t>
            </w:r>
            <w:r w:rsidR="0061092F" w:rsidRPr="00436B3D">
              <w:rPr>
                <w:szCs w:val="20"/>
                <w:lang w:val="en-AU"/>
              </w:rPr>
              <w:t>lan</w:t>
            </w:r>
            <w:r w:rsidRPr="00436B3D">
              <w:rPr>
                <w:szCs w:val="20"/>
                <w:lang w:val="en-AU"/>
              </w:rPr>
              <w:t>s</w:t>
            </w:r>
            <w:r w:rsidR="0061092F" w:rsidRPr="00436B3D">
              <w:rPr>
                <w:szCs w:val="20"/>
                <w:lang w:val="en-AU"/>
              </w:rPr>
              <w:t xml:space="preserve"> an online exhibition of the artworks. </w:t>
            </w:r>
            <w:r w:rsidRPr="00436B3D">
              <w:rPr>
                <w:szCs w:val="20"/>
                <w:lang w:val="en-AU"/>
              </w:rPr>
              <w:t>The teacher and students v</w:t>
            </w:r>
            <w:r w:rsidR="0061092F" w:rsidRPr="00436B3D">
              <w:rPr>
                <w:szCs w:val="20"/>
                <w:lang w:val="en-AU"/>
              </w:rPr>
              <w:t xml:space="preserve">iew a range of online exhibitions from galleries such as the </w:t>
            </w:r>
            <w:hyperlink r:id="rId73" w:history="1">
              <w:r w:rsidR="0061092F" w:rsidRPr="00436B3D">
                <w:rPr>
                  <w:rStyle w:val="Hyperlink"/>
                  <w:lang w:val="en-AU"/>
                </w:rPr>
                <w:t>National Gallery of Victoria</w:t>
              </w:r>
            </w:hyperlink>
            <w:r w:rsidR="0061092F" w:rsidRPr="00436B3D">
              <w:rPr>
                <w:szCs w:val="20"/>
                <w:lang w:val="en-AU"/>
              </w:rPr>
              <w:t xml:space="preserve">, </w:t>
            </w:r>
            <w:hyperlink r:id="rId74" w:history="1">
              <w:r w:rsidR="0061092F" w:rsidRPr="00436B3D">
                <w:rPr>
                  <w:rStyle w:val="Hyperlink"/>
                  <w:lang w:val="en-AU"/>
                </w:rPr>
                <w:t xml:space="preserve">Museum of Contemporary Art </w:t>
              </w:r>
              <w:r w:rsidR="000F3EA7" w:rsidRPr="00436B3D">
                <w:rPr>
                  <w:rStyle w:val="Hyperlink"/>
                  <w:lang w:val="en-AU"/>
                </w:rPr>
                <w:t>Australia</w:t>
              </w:r>
            </w:hyperlink>
            <w:r w:rsidR="000F3EA7" w:rsidRPr="00436B3D">
              <w:rPr>
                <w:szCs w:val="20"/>
                <w:lang w:val="en-AU"/>
              </w:rPr>
              <w:t xml:space="preserve"> </w:t>
            </w:r>
            <w:r w:rsidR="00DD5016" w:rsidRPr="00436B3D">
              <w:rPr>
                <w:szCs w:val="20"/>
                <w:lang w:val="en-AU"/>
              </w:rPr>
              <w:t>and</w:t>
            </w:r>
            <w:r w:rsidR="0061092F" w:rsidRPr="00436B3D">
              <w:rPr>
                <w:szCs w:val="20"/>
                <w:lang w:val="en-AU"/>
              </w:rPr>
              <w:t xml:space="preserve"> </w:t>
            </w:r>
            <w:hyperlink r:id="rId75" w:history="1">
              <w:r w:rsidR="0061092F" w:rsidRPr="00436B3D">
                <w:rPr>
                  <w:rStyle w:val="Hyperlink"/>
                  <w:lang w:val="en-AU"/>
                </w:rPr>
                <w:t>National Gallery of Australia</w:t>
              </w:r>
            </w:hyperlink>
            <w:r w:rsidR="0061092F" w:rsidRPr="00436B3D">
              <w:rPr>
                <w:szCs w:val="20"/>
                <w:lang w:val="en-AU"/>
              </w:rPr>
              <w:t xml:space="preserve"> to plan the presentation of artworks and the information about them. </w:t>
            </w:r>
            <w:r w:rsidRPr="00436B3D">
              <w:rPr>
                <w:szCs w:val="20"/>
                <w:lang w:val="en-AU"/>
              </w:rPr>
              <w:t>Together they s</w:t>
            </w:r>
            <w:r w:rsidR="0061092F" w:rsidRPr="00436B3D">
              <w:rPr>
                <w:szCs w:val="20"/>
                <w:lang w:val="en-AU"/>
              </w:rPr>
              <w:t xml:space="preserve">elect an audience for the presentation of ideas. </w:t>
            </w:r>
          </w:p>
        </w:tc>
      </w:tr>
      <w:tr w:rsidR="0061092F" w:rsidRPr="00436B3D" w14:paraId="1D93AA95" w14:textId="77777777" w:rsidTr="0061092F">
        <w:trPr>
          <w:trHeight w:val="283"/>
        </w:trPr>
        <w:tc>
          <w:tcPr>
            <w:tcW w:w="9634" w:type="dxa"/>
            <w:gridSpan w:val="2"/>
            <w:shd w:val="clear" w:color="auto" w:fill="FFFFFF" w:themeFill="background1"/>
          </w:tcPr>
          <w:p w14:paraId="345E37E9" w14:textId="77777777" w:rsidR="0061092F" w:rsidRPr="00436B3D" w:rsidRDefault="0061092F" w:rsidP="0061092F">
            <w:pPr>
              <w:pStyle w:val="VCAAtablecondensedsubheading"/>
              <w:framePr w:hSpace="0" w:wrap="auto" w:vAnchor="margin" w:hAnchor="text" w:yAlign="inline"/>
              <w:rPr>
                <w:szCs w:val="20"/>
                <w:lang w:val="en-AU"/>
              </w:rPr>
            </w:pPr>
            <w:r w:rsidRPr="00436B3D">
              <w:rPr>
                <w:szCs w:val="20"/>
                <w:lang w:val="en-AU"/>
              </w:rPr>
              <w:t>Respond and Interpret</w:t>
            </w:r>
          </w:p>
        </w:tc>
      </w:tr>
      <w:tr w:rsidR="0061092F" w:rsidRPr="00436B3D" w14:paraId="62B17073" w14:textId="77777777" w:rsidTr="00A8485F">
        <w:trPr>
          <w:trHeight w:val="970"/>
        </w:trPr>
        <w:tc>
          <w:tcPr>
            <w:tcW w:w="3823" w:type="dxa"/>
            <w:shd w:val="clear" w:color="auto" w:fill="FFFFFF" w:themeFill="background1"/>
          </w:tcPr>
          <w:p w14:paraId="620A2667" w14:textId="2628418E" w:rsidR="0061092F" w:rsidRPr="00436B3D" w:rsidRDefault="0061092F" w:rsidP="00AA455F">
            <w:pPr>
              <w:pStyle w:val="VCAAtablecondensed"/>
              <w:rPr>
                <w:szCs w:val="20"/>
                <w:lang w:val="en-AU"/>
              </w:rPr>
            </w:pPr>
            <w:r w:rsidRPr="00436B3D">
              <w:rPr>
                <w:szCs w:val="20"/>
                <w:lang w:val="en-AU"/>
              </w:rPr>
              <w:t>Analyse how ideas and viewpoints are expressed in art works and how they are viewed by audiences</w:t>
            </w:r>
            <w:r w:rsidR="00442865" w:rsidRPr="00436B3D">
              <w:rPr>
                <w:szCs w:val="20"/>
                <w:lang w:val="en-AU"/>
              </w:rPr>
              <w:t xml:space="preserve"> </w:t>
            </w:r>
            <w:hyperlink r:id="rId76" w:tooltip="View elaborations and additional details of VCAVAR038" w:history="1">
              <w:r w:rsidRPr="00436B3D">
                <w:rPr>
                  <w:color w:val="0000FF" w:themeColor="hyperlink"/>
                  <w:szCs w:val="20"/>
                  <w:u w:val="single"/>
                  <w:lang w:val="en-AU"/>
                </w:rPr>
                <w:t>(VCAVAR038)</w:t>
              </w:r>
            </w:hyperlink>
          </w:p>
          <w:p w14:paraId="4503CDCD" w14:textId="587E3151" w:rsidR="0061092F" w:rsidRPr="00436B3D" w:rsidRDefault="0061092F" w:rsidP="00AA455F">
            <w:pPr>
              <w:pStyle w:val="VCAAtablecondensed"/>
              <w:rPr>
                <w:szCs w:val="20"/>
                <w:lang w:val="en-AU"/>
              </w:rPr>
            </w:pPr>
            <w:r w:rsidRPr="00436B3D">
              <w:rPr>
                <w:szCs w:val="20"/>
                <w:lang w:val="en-AU"/>
              </w:rPr>
              <w:t>Identify and connect specific features of visual artworks from different cultures, historical and contemporary times </w:t>
            </w:r>
            <w:hyperlink r:id="rId77" w:tooltip="View elaborations and additional details of VCAVAR039" w:history="1">
              <w:r w:rsidRPr="00436B3D">
                <w:rPr>
                  <w:color w:val="0000FF" w:themeColor="hyperlink"/>
                  <w:szCs w:val="20"/>
                  <w:u w:val="single"/>
                  <w:lang w:val="en-AU"/>
                </w:rPr>
                <w:t>(VCAVAR039)</w:t>
              </w:r>
            </w:hyperlink>
          </w:p>
        </w:tc>
        <w:tc>
          <w:tcPr>
            <w:tcW w:w="5811" w:type="dxa"/>
            <w:shd w:val="clear" w:color="auto" w:fill="FFFFFF" w:themeFill="background1"/>
          </w:tcPr>
          <w:p w14:paraId="71A3BF5A" w14:textId="06326582" w:rsidR="0061092F" w:rsidRPr="00436B3D" w:rsidRDefault="00983E25" w:rsidP="0061092F">
            <w:pPr>
              <w:pStyle w:val="VCAAtablecondensedbullet"/>
              <w:rPr>
                <w:szCs w:val="20"/>
                <w:lang w:val="en-AU"/>
              </w:rPr>
            </w:pPr>
            <w:r w:rsidRPr="00436B3D">
              <w:rPr>
                <w:szCs w:val="20"/>
                <w:lang w:val="en-AU"/>
              </w:rPr>
              <w:t>The teacher and students d</w:t>
            </w:r>
            <w:r w:rsidR="0061092F" w:rsidRPr="00436B3D">
              <w:rPr>
                <w:szCs w:val="20"/>
                <w:lang w:val="en-AU"/>
              </w:rPr>
              <w:t xml:space="preserve">iscuss student viewpoints on the theme of sustainability. </w:t>
            </w:r>
            <w:r w:rsidRPr="00436B3D">
              <w:rPr>
                <w:szCs w:val="20"/>
                <w:lang w:val="en-AU"/>
              </w:rPr>
              <w:t>Students d</w:t>
            </w:r>
            <w:r w:rsidR="0061092F" w:rsidRPr="00436B3D">
              <w:rPr>
                <w:szCs w:val="20"/>
                <w:lang w:val="en-AU"/>
              </w:rPr>
              <w:t xml:space="preserve">ocument what sustainability means to </w:t>
            </w:r>
            <w:r w:rsidRPr="00436B3D">
              <w:rPr>
                <w:szCs w:val="20"/>
                <w:lang w:val="en-AU"/>
              </w:rPr>
              <w:t>them</w:t>
            </w:r>
            <w:r w:rsidR="00B658AF" w:rsidRPr="00436B3D">
              <w:rPr>
                <w:szCs w:val="20"/>
                <w:lang w:val="en-AU"/>
              </w:rPr>
              <w:t xml:space="preserve"> </w:t>
            </w:r>
            <w:r w:rsidR="0061092F" w:rsidRPr="00436B3D">
              <w:rPr>
                <w:szCs w:val="20"/>
                <w:lang w:val="en-AU"/>
              </w:rPr>
              <w:t xml:space="preserve">and how </w:t>
            </w:r>
            <w:r w:rsidRPr="00436B3D">
              <w:rPr>
                <w:szCs w:val="20"/>
                <w:lang w:val="en-AU"/>
              </w:rPr>
              <w:t>they</w:t>
            </w:r>
            <w:r w:rsidR="00B658AF" w:rsidRPr="00436B3D">
              <w:rPr>
                <w:szCs w:val="20"/>
                <w:lang w:val="en-AU"/>
              </w:rPr>
              <w:t xml:space="preserve"> </w:t>
            </w:r>
            <w:r w:rsidR="0061092F" w:rsidRPr="00436B3D">
              <w:rPr>
                <w:szCs w:val="20"/>
                <w:lang w:val="en-AU"/>
              </w:rPr>
              <w:t xml:space="preserve">have represented the theme in </w:t>
            </w:r>
            <w:r w:rsidRPr="00436B3D">
              <w:rPr>
                <w:szCs w:val="20"/>
                <w:lang w:val="en-AU"/>
              </w:rPr>
              <w:t>their</w:t>
            </w:r>
            <w:r w:rsidR="0061092F" w:rsidRPr="00436B3D">
              <w:rPr>
                <w:szCs w:val="20"/>
                <w:lang w:val="en-AU"/>
              </w:rPr>
              <w:t xml:space="preserve"> own artworks. </w:t>
            </w:r>
          </w:p>
          <w:p w14:paraId="31F0DDA7" w14:textId="6CFA6712" w:rsidR="0061092F" w:rsidRPr="00436B3D" w:rsidRDefault="0061092F" w:rsidP="0061092F">
            <w:pPr>
              <w:pStyle w:val="VCAAtablecondensedbullet"/>
              <w:rPr>
                <w:szCs w:val="20"/>
                <w:lang w:val="en-AU"/>
              </w:rPr>
            </w:pPr>
            <w:r w:rsidRPr="00436B3D">
              <w:rPr>
                <w:szCs w:val="20"/>
                <w:lang w:val="en-AU"/>
              </w:rPr>
              <w:t>S</w:t>
            </w:r>
            <w:r w:rsidR="00983E25" w:rsidRPr="00436B3D">
              <w:rPr>
                <w:szCs w:val="20"/>
                <w:lang w:val="en-AU"/>
              </w:rPr>
              <w:t>tudents s</w:t>
            </w:r>
            <w:r w:rsidRPr="00436B3D">
              <w:rPr>
                <w:szCs w:val="20"/>
                <w:lang w:val="en-AU"/>
              </w:rPr>
              <w:t xml:space="preserve">elect </w:t>
            </w:r>
            <w:r w:rsidR="00B658AF" w:rsidRPr="00436B3D">
              <w:rPr>
                <w:szCs w:val="20"/>
                <w:lang w:val="en-AU"/>
              </w:rPr>
              <w:t>three</w:t>
            </w:r>
            <w:r w:rsidRPr="00436B3D">
              <w:rPr>
                <w:szCs w:val="20"/>
                <w:lang w:val="en-AU"/>
              </w:rPr>
              <w:t xml:space="preserve"> artworks from the </w:t>
            </w:r>
            <w:r w:rsidR="00B658AF" w:rsidRPr="00436B3D">
              <w:rPr>
                <w:szCs w:val="20"/>
                <w:lang w:val="en-AU"/>
              </w:rPr>
              <w:t>following links</w:t>
            </w:r>
            <w:r w:rsidRPr="00436B3D">
              <w:rPr>
                <w:szCs w:val="20"/>
                <w:lang w:val="en-AU"/>
              </w:rPr>
              <w:t xml:space="preserve"> and discuss how the artists have approached the theme of sustainability</w:t>
            </w:r>
            <w:r w:rsidR="00436B3D" w:rsidRPr="00436B3D">
              <w:rPr>
                <w:szCs w:val="20"/>
                <w:lang w:val="en-AU"/>
              </w:rPr>
              <w:t>:</w:t>
            </w:r>
            <w:r w:rsidR="00B658AF" w:rsidRPr="00436B3D">
              <w:rPr>
                <w:szCs w:val="20"/>
                <w:lang w:val="en-AU"/>
              </w:rPr>
              <w:t xml:space="preserve"> </w:t>
            </w:r>
            <w:hyperlink r:id="rId78" w:history="1">
              <w:r w:rsidR="00B658AF" w:rsidRPr="00436B3D">
                <w:rPr>
                  <w:rStyle w:val="Hyperlink"/>
                  <w:szCs w:val="20"/>
                  <w:lang w:val="en-AU"/>
                </w:rPr>
                <w:t>‘Water’ (Queensland Art Gallery and Gallery of Modern Art)</w:t>
              </w:r>
            </w:hyperlink>
            <w:r w:rsidR="00B658AF" w:rsidRPr="00436B3D">
              <w:rPr>
                <w:szCs w:val="20"/>
                <w:lang w:val="en-AU"/>
              </w:rPr>
              <w:t xml:space="preserve"> and </w:t>
            </w:r>
            <w:hyperlink r:id="rId79" w:history="1">
              <w:r w:rsidR="00B658AF" w:rsidRPr="00436B3D">
                <w:rPr>
                  <w:rStyle w:val="Hyperlink"/>
                  <w:szCs w:val="20"/>
                  <w:lang w:val="en-AU"/>
                </w:rPr>
                <w:t>‘Art meets geography’ (Queensland Art Gallery and Gallery of Modern Art)</w:t>
              </w:r>
            </w:hyperlink>
            <w:r w:rsidRPr="00436B3D">
              <w:rPr>
                <w:szCs w:val="20"/>
                <w:lang w:val="en-AU"/>
              </w:rPr>
              <w:t xml:space="preserve">. </w:t>
            </w:r>
            <w:r w:rsidR="00983E25" w:rsidRPr="00436B3D">
              <w:rPr>
                <w:szCs w:val="20"/>
                <w:lang w:val="en-AU"/>
              </w:rPr>
              <w:t>They c</w:t>
            </w:r>
            <w:r w:rsidRPr="00436B3D">
              <w:rPr>
                <w:szCs w:val="20"/>
                <w:lang w:val="en-AU"/>
              </w:rPr>
              <w:t>ompare a photographic, sculptural and two-dimensional work and</w:t>
            </w:r>
            <w:r w:rsidR="00B658AF" w:rsidRPr="00436B3D">
              <w:rPr>
                <w:szCs w:val="20"/>
                <w:lang w:val="en-AU"/>
              </w:rPr>
              <w:t xml:space="preserve"> discuss</w:t>
            </w:r>
            <w:r w:rsidRPr="00436B3D">
              <w:rPr>
                <w:szCs w:val="20"/>
                <w:lang w:val="en-AU"/>
              </w:rPr>
              <w:t xml:space="preserve"> how effectively the artists have expressed the theme of sustainability</w:t>
            </w:r>
            <w:r w:rsidR="00B658AF" w:rsidRPr="00436B3D">
              <w:rPr>
                <w:szCs w:val="20"/>
                <w:lang w:val="en-AU"/>
              </w:rPr>
              <w:t>.</w:t>
            </w:r>
          </w:p>
          <w:p w14:paraId="33100210" w14:textId="35543006" w:rsidR="0061092F" w:rsidRPr="00436B3D" w:rsidRDefault="00983E25" w:rsidP="0061092F">
            <w:pPr>
              <w:pStyle w:val="VCAAtablecondensedbullet"/>
              <w:rPr>
                <w:szCs w:val="20"/>
                <w:lang w:val="en-AU"/>
              </w:rPr>
            </w:pPr>
            <w:r w:rsidRPr="00436B3D">
              <w:rPr>
                <w:szCs w:val="20"/>
                <w:lang w:val="en-AU"/>
              </w:rPr>
              <w:t>Students f</w:t>
            </w:r>
            <w:r w:rsidR="0061092F" w:rsidRPr="00436B3D">
              <w:rPr>
                <w:szCs w:val="20"/>
                <w:lang w:val="en-AU"/>
              </w:rPr>
              <w:t xml:space="preserve">ind two other artworks from the </w:t>
            </w:r>
            <w:hyperlink r:id="rId80" w:history="1">
              <w:r w:rsidR="0061092F" w:rsidRPr="00436B3D">
                <w:rPr>
                  <w:rStyle w:val="Hyperlink"/>
                  <w:szCs w:val="20"/>
                  <w:lang w:val="en-AU"/>
                </w:rPr>
                <w:t>Queensland Art Gallery</w:t>
              </w:r>
              <w:r w:rsidR="00B658AF" w:rsidRPr="00436B3D">
                <w:rPr>
                  <w:rStyle w:val="Hyperlink"/>
                  <w:szCs w:val="20"/>
                  <w:lang w:val="en-AU"/>
                </w:rPr>
                <w:t xml:space="preserve"> and Gallery of Modern Art</w:t>
              </w:r>
              <w:r w:rsidR="0061092F" w:rsidRPr="00436B3D">
                <w:rPr>
                  <w:rStyle w:val="Hyperlink"/>
                  <w:szCs w:val="20"/>
                  <w:lang w:val="en-AU"/>
                </w:rPr>
                <w:t xml:space="preserve"> website</w:t>
              </w:r>
            </w:hyperlink>
            <w:r w:rsidR="0061092F" w:rsidRPr="00436B3D">
              <w:rPr>
                <w:szCs w:val="20"/>
                <w:lang w:val="en-AU"/>
              </w:rPr>
              <w:t xml:space="preserve"> that explore the theme of sustainability. </w:t>
            </w:r>
            <w:r w:rsidRPr="00436B3D">
              <w:rPr>
                <w:szCs w:val="20"/>
                <w:lang w:val="en-AU"/>
              </w:rPr>
              <w:t>They must c</w:t>
            </w:r>
            <w:r w:rsidR="00DD5016" w:rsidRPr="00436B3D">
              <w:rPr>
                <w:szCs w:val="20"/>
                <w:lang w:val="en-AU"/>
              </w:rPr>
              <w:t xml:space="preserve">hoose </w:t>
            </w:r>
            <w:r w:rsidR="0061092F" w:rsidRPr="00436B3D">
              <w:rPr>
                <w:szCs w:val="20"/>
                <w:lang w:val="en-AU"/>
              </w:rPr>
              <w:t xml:space="preserve">artworks </w:t>
            </w:r>
            <w:r w:rsidR="00DD5016" w:rsidRPr="00436B3D">
              <w:rPr>
                <w:szCs w:val="20"/>
                <w:lang w:val="en-AU"/>
              </w:rPr>
              <w:t>that were</w:t>
            </w:r>
            <w:r w:rsidR="0061092F" w:rsidRPr="00436B3D">
              <w:rPr>
                <w:szCs w:val="20"/>
                <w:lang w:val="en-AU"/>
              </w:rPr>
              <w:t xml:space="preserve"> created before 1970. How is the theme of sustainability expressed differently </w:t>
            </w:r>
            <w:r w:rsidR="00B658AF" w:rsidRPr="00436B3D">
              <w:rPr>
                <w:szCs w:val="20"/>
                <w:lang w:val="en-AU"/>
              </w:rPr>
              <w:t>in these artworks compared to</w:t>
            </w:r>
            <w:r w:rsidR="0061092F" w:rsidRPr="00436B3D">
              <w:rPr>
                <w:szCs w:val="20"/>
                <w:lang w:val="en-AU"/>
              </w:rPr>
              <w:t xml:space="preserve"> contemporary artworks?</w:t>
            </w:r>
          </w:p>
          <w:p w14:paraId="3DFB09BD" w14:textId="79C31C16" w:rsidR="0061092F" w:rsidRPr="00436B3D" w:rsidRDefault="00983E25" w:rsidP="00B658AF">
            <w:pPr>
              <w:pStyle w:val="VCAAtablecondensedbullet"/>
              <w:rPr>
                <w:szCs w:val="20"/>
                <w:lang w:val="en-AU"/>
              </w:rPr>
            </w:pPr>
            <w:r w:rsidRPr="00436B3D">
              <w:rPr>
                <w:szCs w:val="20"/>
                <w:lang w:val="en-AU"/>
              </w:rPr>
              <w:t>Students f</w:t>
            </w:r>
            <w:r w:rsidR="0061092F" w:rsidRPr="00436B3D">
              <w:rPr>
                <w:szCs w:val="20"/>
                <w:lang w:val="en-AU"/>
              </w:rPr>
              <w:t xml:space="preserve">ind </w:t>
            </w:r>
            <w:hyperlink r:id="rId81" w:history="1">
              <w:r w:rsidR="0061092F" w:rsidRPr="00436B3D">
                <w:rPr>
                  <w:rStyle w:val="Hyperlink"/>
                  <w:szCs w:val="20"/>
                  <w:lang w:val="en-AU"/>
                </w:rPr>
                <w:t>an artwork by an Aboriginal or Torres Strait Islander artist</w:t>
              </w:r>
            </w:hyperlink>
            <w:r w:rsidR="0061092F" w:rsidRPr="00436B3D">
              <w:rPr>
                <w:szCs w:val="20"/>
                <w:lang w:val="en-AU"/>
              </w:rPr>
              <w:t xml:space="preserve"> that relates to sustainability. What are the different techniques, materials and processes used to make the work</w:t>
            </w:r>
            <w:r w:rsidR="00B658AF" w:rsidRPr="00436B3D">
              <w:rPr>
                <w:szCs w:val="20"/>
                <w:lang w:val="en-AU"/>
              </w:rPr>
              <w:t>?</w:t>
            </w:r>
            <w:r w:rsidR="0061092F" w:rsidRPr="00436B3D">
              <w:rPr>
                <w:szCs w:val="20"/>
                <w:lang w:val="en-AU"/>
              </w:rPr>
              <w:t xml:space="preserve"> What are the ideas that the artist is expressing</w:t>
            </w:r>
            <w:r w:rsidR="00B658AF" w:rsidRPr="00436B3D">
              <w:rPr>
                <w:szCs w:val="20"/>
                <w:lang w:val="en-AU"/>
              </w:rPr>
              <w:t>?</w:t>
            </w:r>
            <w:r w:rsidR="0061092F" w:rsidRPr="00436B3D">
              <w:rPr>
                <w:szCs w:val="20"/>
                <w:lang w:val="en-AU"/>
              </w:rPr>
              <w:t xml:space="preserve"> How have they expressed them?</w:t>
            </w:r>
          </w:p>
        </w:tc>
      </w:tr>
    </w:tbl>
    <w:p w14:paraId="4C33CEFB" w14:textId="77777777" w:rsidR="0061092F" w:rsidRPr="00436B3D" w:rsidRDefault="0061092F" w:rsidP="0061092F">
      <w:pPr>
        <w:rPr>
          <w:rFonts w:ascii="Arial" w:hAnsi="Arial" w:cs="Arial"/>
          <w:sz w:val="18"/>
          <w:szCs w:val="18"/>
          <w:lang w:val="en-AU"/>
        </w:rPr>
      </w:pPr>
    </w:p>
    <w:p w14:paraId="56C9D44D" w14:textId="53DC5F65" w:rsidR="0061092F" w:rsidRPr="00436B3D" w:rsidRDefault="0061092F" w:rsidP="0061092F">
      <w:pPr>
        <w:spacing w:after="120" w:line="560" w:lineRule="exact"/>
        <w:outlineLvl w:val="1"/>
        <w:rPr>
          <w:rFonts w:ascii="Arial" w:hAnsi="Arial" w:cs="Arial"/>
          <w:color w:val="0F7EB4"/>
          <w:sz w:val="28"/>
          <w:szCs w:val="28"/>
          <w:lang w:val="en-AU"/>
        </w:rPr>
      </w:pPr>
      <w:r w:rsidRPr="00436B3D">
        <w:rPr>
          <w:rFonts w:ascii="Arial" w:hAnsi="Arial" w:cs="Arial"/>
          <w:sz w:val="18"/>
          <w:szCs w:val="18"/>
          <w:lang w:val="en-AU"/>
        </w:rPr>
        <w:br w:type="page"/>
      </w:r>
      <w:r w:rsidRPr="00436B3D">
        <w:rPr>
          <w:rFonts w:ascii="Arial" w:hAnsi="Arial" w:cs="Arial"/>
          <w:color w:val="0F7EB4"/>
          <w:sz w:val="28"/>
          <w:szCs w:val="28"/>
          <w:lang w:val="en-AU"/>
        </w:rPr>
        <w:t>Visual Arts, Levels 9 and 10</w:t>
      </w:r>
    </w:p>
    <w:tbl>
      <w:tblPr>
        <w:tblStyle w:val="TableGridLight"/>
        <w:tblpPr w:leftFromText="181" w:rightFromText="181" w:vertAnchor="text" w:horzAnchor="margin" w:tblpY="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Caption w:val="Visual Arts - Levels 9 and 10"/>
        <w:tblDescription w:val="Table with achievement standard extracts at top. Underneath are two columns with content description on the left, plus the corresponding possible activities on the right."/>
      </w:tblPr>
      <w:tblGrid>
        <w:gridCol w:w="3539"/>
        <w:gridCol w:w="6095"/>
      </w:tblGrid>
      <w:tr w:rsidR="0061092F" w:rsidRPr="00436B3D" w14:paraId="6755DE76" w14:textId="77777777" w:rsidTr="0061092F">
        <w:trPr>
          <w:trHeight w:val="283"/>
        </w:trPr>
        <w:tc>
          <w:tcPr>
            <w:tcW w:w="9634" w:type="dxa"/>
            <w:gridSpan w:val="2"/>
            <w:shd w:val="clear" w:color="auto" w:fill="0072AA" w:themeFill="accent1" w:themeFillShade="BF"/>
          </w:tcPr>
          <w:p w14:paraId="17E28004" w14:textId="0784ACCF" w:rsidR="0061092F" w:rsidRPr="00436B3D" w:rsidRDefault="0061092F" w:rsidP="00322121">
            <w:pPr>
              <w:pStyle w:val="VCAAtablecondensedheading"/>
              <w:rPr>
                <w:b/>
                <w:color w:val="0099CC"/>
                <w:szCs w:val="20"/>
                <w:lang w:val="en-AU"/>
              </w:rPr>
            </w:pPr>
            <w:r w:rsidRPr="00436B3D">
              <w:rPr>
                <w:b/>
                <w:szCs w:val="20"/>
                <w:lang w:val="en-AU"/>
              </w:rPr>
              <w:t>Achievement standard</w:t>
            </w:r>
          </w:p>
        </w:tc>
      </w:tr>
      <w:tr w:rsidR="0061092F" w:rsidRPr="00436B3D" w14:paraId="286CF428" w14:textId="77777777" w:rsidTr="0061092F">
        <w:trPr>
          <w:trHeight w:val="283"/>
        </w:trPr>
        <w:tc>
          <w:tcPr>
            <w:tcW w:w="9634" w:type="dxa"/>
            <w:gridSpan w:val="2"/>
          </w:tcPr>
          <w:p w14:paraId="47A8CA9F" w14:textId="4A0F377B" w:rsidR="0061092F" w:rsidRPr="00436B3D" w:rsidRDefault="00322121" w:rsidP="00AA455F">
            <w:pPr>
              <w:pStyle w:val="VCAAtablecondensed"/>
              <w:rPr>
                <w:szCs w:val="20"/>
                <w:lang w:val="en-AU"/>
              </w:rPr>
            </w:pPr>
            <w:r w:rsidRPr="00436B3D">
              <w:rPr>
                <w:szCs w:val="20"/>
                <w:lang w:val="en-AU"/>
              </w:rPr>
              <w:t>By the end of Level 10, s</w:t>
            </w:r>
            <w:r w:rsidR="0061092F" w:rsidRPr="00436B3D">
              <w:rPr>
                <w:szCs w:val="20"/>
                <w:lang w:val="en-AU"/>
              </w:rPr>
              <w:t xml:space="preserve">tudents analyse and evaluate how artists communicate ideas and convey meaning in artworks. </w:t>
            </w:r>
          </w:p>
          <w:p w14:paraId="7E6BC885" w14:textId="28A996FF" w:rsidR="0061092F" w:rsidRPr="00436B3D" w:rsidRDefault="0061092F" w:rsidP="00AA455F">
            <w:pPr>
              <w:pStyle w:val="VCAAtablecondensed"/>
              <w:rPr>
                <w:szCs w:val="20"/>
                <w:lang w:val="en-AU"/>
              </w:rPr>
            </w:pPr>
            <w:r w:rsidRPr="00436B3D">
              <w:rPr>
                <w:szCs w:val="20"/>
                <w:lang w:val="en-AU"/>
              </w:rPr>
              <w:t>Students identify the influences of other artists and analyse connections between techniques, processes and visual conventions in artworks to develop their own art practice.</w:t>
            </w:r>
            <w:r w:rsidR="00322121" w:rsidRPr="00436B3D">
              <w:rPr>
                <w:szCs w:val="20"/>
                <w:lang w:val="en-AU"/>
              </w:rPr>
              <w:t xml:space="preserve"> </w:t>
            </w:r>
            <w:r w:rsidRPr="00436B3D">
              <w:rPr>
                <w:szCs w:val="20"/>
                <w:lang w:val="en-AU"/>
              </w:rPr>
              <w:t xml:space="preserve">They select, and manipulate materials, techniques, processes, visual conventions and technologies to express ideas and viewpoints in their artworks. </w:t>
            </w:r>
          </w:p>
          <w:p w14:paraId="644439DE" w14:textId="07F89E3D" w:rsidR="0061092F" w:rsidRPr="00436B3D" w:rsidRDefault="0061092F" w:rsidP="00AA455F">
            <w:pPr>
              <w:pStyle w:val="VCAAtablecondensed"/>
              <w:rPr>
                <w:rFonts w:eastAsia="Times New Roman"/>
                <w:color w:val="535353"/>
                <w:szCs w:val="20"/>
                <w:lang w:val="en-AU" w:eastAsia="en-AU"/>
              </w:rPr>
            </w:pPr>
            <w:r w:rsidRPr="00436B3D">
              <w:rPr>
                <w:szCs w:val="20"/>
                <w:lang w:val="en-AU"/>
              </w:rPr>
              <w:t>Students analyse and evaluate artworks and exhibitions from different cultures, times and places, and discuss how ideas and beliefs are interpreted by audiences.</w:t>
            </w:r>
          </w:p>
        </w:tc>
      </w:tr>
      <w:tr w:rsidR="0061092F" w:rsidRPr="00436B3D" w14:paraId="6F869D85" w14:textId="77777777" w:rsidTr="00A8485F">
        <w:trPr>
          <w:trHeight w:val="283"/>
        </w:trPr>
        <w:tc>
          <w:tcPr>
            <w:tcW w:w="3539" w:type="dxa"/>
            <w:shd w:val="clear" w:color="auto" w:fill="0072AA" w:themeFill="accent1" w:themeFillShade="BF"/>
          </w:tcPr>
          <w:p w14:paraId="76DF7BB1" w14:textId="77777777" w:rsidR="0061092F" w:rsidRPr="00436B3D" w:rsidRDefault="0061092F" w:rsidP="0061092F">
            <w:pPr>
              <w:pStyle w:val="VCAAtablecondensedheading"/>
              <w:rPr>
                <w:b/>
                <w:szCs w:val="20"/>
                <w:lang w:val="en-AU"/>
              </w:rPr>
            </w:pPr>
            <w:r w:rsidRPr="00436B3D">
              <w:rPr>
                <w:b/>
                <w:szCs w:val="20"/>
                <w:lang w:val="en-AU"/>
              </w:rPr>
              <w:t>Strand and content descriptions</w:t>
            </w:r>
          </w:p>
        </w:tc>
        <w:tc>
          <w:tcPr>
            <w:tcW w:w="6095" w:type="dxa"/>
            <w:shd w:val="clear" w:color="auto" w:fill="0072AA" w:themeFill="accent1" w:themeFillShade="BF"/>
          </w:tcPr>
          <w:p w14:paraId="76993B58" w14:textId="77777777" w:rsidR="0061092F" w:rsidRPr="00436B3D" w:rsidRDefault="0061092F" w:rsidP="0061092F">
            <w:pPr>
              <w:pStyle w:val="VCAAtablecondensedheading"/>
              <w:rPr>
                <w:b/>
                <w:szCs w:val="20"/>
                <w:lang w:val="en-AU"/>
              </w:rPr>
            </w:pPr>
            <w:r w:rsidRPr="00436B3D">
              <w:rPr>
                <w:b/>
                <w:szCs w:val="20"/>
                <w:lang w:val="en-AU"/>
              </w:rPr>
              <w:t>Possible activities</w:t>
            </w:r>
          </w:p>
        </w:tc>
      </w:tr>
      <w:tr w:rsidR="0061092F" w:rsidRPr="00436B3D" w14:paraId="6DD4C8C5" w14:textId="77777777" w:rsidTr="0061092F">
        <w:trPr>
          <w:trHeight w:val="283"/>
        </w:trPr>
        <w:tc>
          <w:tcPr>
            <w:tcW w:w="9634" w:type="dxa"/>
            <w:gridSpan w:val="2"/>
            <w:shd w:val="clear" w:color="auto" w:fill="FFFFFF" w:themeFill="background1"/>
          </w:tcPr>
          <w:p w14:paraId="1A55EF94" w14:textId="33247AD4" w:rsidR="0061092F" w:rsidRPr="00436B3D" w:rsidRDefault="0061092F" w:rsidP="00501ADA">
            <w:pPr>
              <w:pStyle w:val="VCAAtablecondensedsubheading"/>
              <w:framePr w:hSpace="0" w:wrap="auto" w:vAnchor="margin" w:hAnchor="text" w:yAlign="inline"/>
              <w:rPr>
                <w:color w:val="0099CC"/>
                <w:szCs w:val="20"/>
                <w:lang w:val="en-AU"/>
                <w14:textFill>
                  <w14:solidFill>
                    <w14:srgbClr w14:val="0099CC">
                      <w14:lumMod w14:val="75000"/>
                    </w14:srgbClr>
                  </w14:solidFill>
                </w14:textFill>
              </w:rPr>
            </w:pPr>
            <w:r w:rsidRPr="00436B3D">
              <w:rPr>
                <w:szCs w:val="20"/>
                <w:lang w:val="en-AU"/>
              </w:rPr>
              <w:t>Explore and Express Ideas</w:t>
            </w:r>
            <w:r w:rsidR="00501ADA" w:rsidRPr="00436B3D">
              <w:rPr>
                <w:szCs w:val="20"/>
                <w:lang w:val="en-AU"/>
              </w:rPr>
              <w:t xml:space="preserve"> plus Respond and Interpret</w:t>
            </w:r>
          </w:p>
        </w:tc>
      </w:tr>
      <w:tr w:rsidR="0061092F" w:rsidRPr="00436B3D" w14:paraId="26ED085F" w14:textId="77777777" w:rsidTr="00A8485F">
        <w:trPr>
          <w:trHeight w:val="3306"/>
        </w:trPr>
        <w:tc>
          <w:tcPr>
            <w:tcW w:w="3539" w:type="dxa"/>
            <w:shd w:val="clear" w:color="auto" w:fill="FFFFFF" w:themeFill="background1"/>
          </w:tcPr>
          <w:p w14:paraId="062510B4" w14:textId="2CFBD9F5" w:rsidR="0061092F" w:rsidRPr="00436B3D" w:rsidRDefault="0061092F" w:rsidP="00AA455F">
            <w:pPr>
              <w:pStyle w:val="VCAAtablecondensed"/>
              <w:rPr>
                <w:szCs w:val="20"/>
                <w:lang w:val="en-AU"/>
              </w:rPr>
            </w:pPr>
            <w:r w:rsidRPr="00436B3D">
              <w:rPr>
                <w:szCs w:val="20"/>
                <w:lang w:val="en-AU"/>
              </w:rPr>
              <w:t>Explore the visual arts practices and styles as inspiration to develop a personal style, explore, express ideas, concepts and themes in art works</w:t>
            </w:r>
            <w:r w:rsidR="00442865" w:rsidRPr="00436B3D">
              <w:rPr>
                <w:szCs w:val="20"/>
                <w:lang w:val="en-AU"/>
              </w:rPr>
              <w:t xml:space="preserve"> </w:t>
            </w:r>
            <w:hyperlink r:id="rId82" w:tooltip="View elaborations and additional details of VCAVAE040" w:history="1">
              <w:r w:rsidRPr="00436B3D">
                <w:rPr>
                  <w:color w:val="0000FF" w:themeColor="hyperlink"/>
                  <w:szCs w:val="20"/>
                  <w:u w:val="single"/>
                  <w:lang w:val="en-AU"/>
                </w:rPr>
                <w:t>(VCAVAE040)</w:t>
              </w:r>
            </w:hyperlink>
          </w:p>
          <w:p w14:paraId="3B4244F2" w14:textId="231FD763" w:rsidR="0061092F" w:rsidRPr="00436B3D" w:rsidRDefault="0061092F" w:rsidP="00AA455F">
            <w:pPr>
              <w:pStyle w:val="VCAAtablecondensed"/>
              <w:rPr>
                <w:color w:val="0000FF" w:themeColor="hyperlink"/>
                <w:szCs w:val="20"/>
                <w:u w:val="single"/>
                <w:lang w:val="en-AU"/>
              </w:rPr>
            </w:pPr>
            <w:r w:rsidRPr="00436B3D">
              <w:rPr>
                <w:szCs w:val="20"/>
                <w:lang w:val="en-AU"/>
              </w:rPr>
              <w:t>Explore how artists manipulate materials, techniques, technologies and processes to develop and express their intentions in art works </w:t>
            </w:r>
            <w:r w:rsidR="00442865" w:rsidRPr="00436B3D">
              <w:rPr>
                <w:szCs w:val="20"/>
                <w:lang w:val="en-AU"/>
              </w:rPr>
              <w:t xml:space="preserve"> </w:t>
            </w:r>
            <w:hyperlink r:id="rId83" w:tooltip="View elaborations and additional details of VCAVAE041" w:history="1">
              <w:r w:rsidRPr="00436B3D">
                <w:rPr>
                  <w:color w:val="0000FF" w:themeColor="hyperlink"/>
                  <w:szCs w:val="20"/>
                  <w:u w:val="single"/>
                  <w:lang w:val="en-AU"/>
                </w:rPr>
                <w:t>(VCAVAE041)</w:t>
              </w:r>
            </w:hyperlink>
          </w:p>
          <w:p w14:paraId="28836D9E" w14:textId="2FEA8CEA" w:rsidR="00501ADA" w:rsidRPr="00436B3D" w:rsidRDefault="00501ADA" w:rsidP="00AA455F">
            <w:pPr>
              <w:pStyle w:val="VCAAtablecondensed"/>
              <w:rPr>
                <w:szCs w:val="20"/>
                <w:lang w:val="en-AU"/>
              </w:rPr>
            </w:pPr>
          </w:p>
          <w:p w14:paraId="17271CC3" w14:textId="66931B73" w:rsidR="0061092F" w:rsidRPr="00436B3D" w:rsidRDefault="0061092F" w:rsidP="00AA455F">
            <w:pPr>
              <w:pStyle w:val="VCAAtablecondensed"/>
              <w:rPr>
                <w:szCs w:val="20"/>
                <w:lang w:val="en-AU"/>
              </w:rPr>
            </w:pPr>
            <w:r w:rsidRPr="00436B3D">
              <w:rPr>
                <w:szCs w:val="20"/>
                <w:lang w:val="en-AU"/>
              </w:rPr>
              <w:t>Analyse, interpret and evaluate a range of visual artworks from different cultures, historical and contemporary contexts to explore differing viewpoints</w:t>
            </w:r>
            <w:r w:rsidR="00442865" w:rsidRPr="00436B3D">
              <w:rPr>
                <w:szCs w:val="20"/>
                <w:lang w:val="en-AU"/>
              </w:rPr>
              <w:t xml:space="preserve"> </w:t>
            </w:r>
            <w:hyperlink r:id="rId84" w:tooltip="View elaborations and additional details of VCAVAR046" w:history="1">
              <w:r w:rsidRPr="00436B3D">
                <w:rPr>
                  <w:color w:val="0000FF" w:themeColor="hyperlink"/>
                  <w:szCs w:val="20"/>
                  <w:u w:val="single"/>
                  <w:lang w:val="en-AU"/>
                </w:rPr>
                <w:t>(VCAVAR046)</w:t>
              </w:r>
            </w:hyperlink>
          </w:p>
        </w:tc>
        <w:tc>
          <w:tcPr>
            <w:tcW w:w="6095" w:type="dxa"/>
            <w:shd w:val="clear" w:color="auto" w:fill="FFFFFF" w:themeFill="background1"/>
          </w:tcPr>
          <w:p w14:paraId="28EE4D85" w14:textId="1754BDC4" w:rsidR="0061092F" w:rsidRPr="00436B3D" w:rsidRDefault="00E40028" w:rsidP="00EF7925">
            <w:pPr>
              <w:pStyle w:val="VCAAtablecondensedbullet"/>
              <w:rPr>
                <w:szCs w:val="20"/>
                <w:lang w:val="en-AU"/>
              </w:rPr>
            </w:pPr>
            <w:r w:rsidRPr="00436B3D">
              <w:rPr>
                <w:szCs w:val="20"/>
                <w:lang w:val="en-AU"/>
              </w:rPr>
              <w:t>S</w:t>
            </w:r>
            <w:r w:rsidR="00983E25" w:rsidRPr="00436B3D">
              <w:rPr>
                <w:szCs w:val="20"/>
                <w:lang w:val="en-AU"/>
              </w:rPr>
              <w:t>tudents v</w:t>
            </w:r>
            <w:r w:rsidR="0061092F" w:rsidRPr="00436B3D">
              <w:rPr>
                <w:szCs w:val="20"/>
                <w:lang w:val="en-AU"/>
              </w:rPr>
              <w:t>iew a range of artworks in the following online collections and discuss student viewpoints on the theme of identity</w:t>
            </w:r>
            <w:r w:rsidR="00064D28" w:rsidRPr="00436B3D">
              <w:rPr>
                <w:szCs w:val="20"/>
                <w:lang w:val="en-AU"/>
              </w:rPr>
              <w:t xml:space="preserve">: </w:t>
            </w:r>
            <w:hyperlink r:id="rId85" w:history="1">
              <w:r w:rsidR="00064D28" w:rsidRPr="00436B3D">
                <w:rPr>
                  <w:rStyle w:val="Hyperlink"/>
                  <w:szCs w:val="20"/>
                  <w:lang w:val="en-AU"/>
                </w:rPr>
                <w:t>Portrait of Monash: the ties that bind (Monash Gallery of Art)</w:t>
              </w:r>
            </w:hyperlink>
            <w:r w:rsidR="00064D28" w:rsidRPr="00436B3D">
              <w:rPr>
                <w:szCs w:val="20"/>
                <w:lang w:val="en-AU"/>
              </w:rPr>
              <w:t xml:space="preserve"> and </w:t>
            </w:r>
            <w:hyperlink r:id="rId86" w:history="1">
              <w:r w:rsidR="00064D28" w:rsidRPr="00436B3D">
                <w:rPr>
                  <w:rStyle w:val="Hyperlink"/>
                  <w:szCs w:val="20"/>
                  <w:lang w:val="en-AU"/>
                </w:rPr>
                <w:t>22nd Biennale of Sydney</w:t>
              </w:r>
            </w:hyperlink>
            <w:r w:rsidR="00064D28" w:rsidRPr="00436B3D">
              <w:rPr>
                <w:szCs w:val="20"/>
                <w:lang w:val="en-AU"/>
              </w:rPr>
              <w:t>.</w:t>
            </w:r>
            <w:r w:rsidR="00983E25" w:rsidRPr="00436B3D">
              <w:rPr>
                <w:szCs w:val="20"/>
                <w:lang w:val="en-AU"/>
              </w:rPr>
              <w:t xml:space="preserve"> Students d</w:t>
            </w:r>
            <w:r w:rsidR="0061092F" w:rsidRPr="00436B3D">
              <w:rPr>
                <w:szCs w:val="20"/>
                <w:lang w:val="en-AU"/>
              </w:rPr>
              <w:t xml:space="preserve">iscuss the style of the artworks and the materials and techniques that the artist uses to express ideas on identity. </w:t>
            </w:r>
          </w:p>
          <w:p w14:paraId="5920B744" w14:textId="2900BDA1" w:rsidR="0061092F" w:rsidRPr="00436B3D" w:rsidRDefault="00983E25" w:rsidP="0061092F">
            <w:pPr>
              <w:pStyle w:val="VCAAtablecondensedbullet"/>
              <w:rPr>
                <w:szCs w:val="20"/>
                <w:lang w:val="en-AU"/>
              </w:rPr>
            </w:pPr>
            <w:r w:rsidRPr="00436B3D">
              <w:rPr>
                <w:szCs w:val="20"/>
                <w:lang w:val="en-AU"/>
              </w:rPr>
              <w:t>Students i</w:t>
            </w:r>
            <w:r w:rsidR="0061092F" w:rsidRPr="00436B3D">
              <w:rPr>
                <w:szCs w:val="20"/>
                <w:lang w:val="en-AU"/>
              </w:rPr>
              <w:t xml:space="preserve">nvestigate the practice of </w:t>
            </w:r>
            <w:r w:rsidR="00064D28" w:rsidRPr="00436B3D">
              <w:rPr>
                <w:szCs w:val="20"/>
                <w:lang w:val="en-AU"/>
              </w:rPr>
              <w:t xml:space="preserve">a selected </w:t>
            </w:r>
            <w:r w:rsidR="0061092F" w:rsidRPr="00436B3D">
              <w:rPr>
                <w:szCs w:val="20"/>
                <w:lang w:val="en-AU"/>
              </w:rPr>
              <w:t xml:space="preserve">artist further by researching both the thinking and working processes the artist uses. </w:t>
            </w:r>
          </w:p>
          <w:p w14:paraId="57237E46" w14:textId="1C779086" w:rsidR="0061092F" w:rsidRPr="00436B3D" w:rsidRDefault="00983E25" w:rsidP="0061092F">
            <w:pPr>
              <w:pStyle w:val="VCAAtablecondensedbullet"/>
              <w:rPr>
                <w:szCs w:val="20"/>
                <w:lang w:val="en-AU"/>
              </w:rPr>
            </w:pPr>
            <w:r w:rsidRPr="00436B3D">
              <w:rPr>
                <w:szCs w:val="20"/>
                <w:lang w:val="en-AU"/>
              </w:rPr>
              <w:t>Students c</w:t>
            </w:r>
            <w:r w:rsidR="0061092F" w:rsidRPr="00436B3D">
              <w:rPr>
                <w:szCs w:val="20"/>
                <w:lang w:val="en-AU"/>
              </w:rPr>
              <w:t xml:space="preserve">onsider the theme of identity and take a series of photographs around the home to represent the theme. </w:t>
            </w:r>
          </w:p>
          <w:p w14:paraId="52872D98" w14:textId="63FAFB45" w:rsidR="0061092F" w:rsidRPr="00436B3D" w:rsidRDefault="00983E25" w:rsidP="0061092F">
            <w:pPr>
              <w:pStyle w:val="VCAAtablecondensedbullet"/>
              <w:rPr>
                <w:szCs w:val="20"/>
                <w:lang w:val="en-AU"/>
              </w:rPr>
            </w:pPr>
            <w:r w:rsidRPr="00436B3D">
              <w:rPr>
                <w:szCs w:val="20"/>
                <w:lang w:val="en-AU"/>
              </w:rPr>
              <w:t>Students e</w:t>
            </w:r>
            <w:r w:rsidR="0061092F" w:rsidRPr="00436B3D">
              <w:rPr>
                <w:szCs w:val="20"/>
                <w:lang w:val="en-AU"/>
              </w:rPr>
              <w:t>xplore the processes used by photographers</w:t>
            </w:r>
            <w:r w:rsidR="00064D28" w:rsidRPr="00436B3D">
              <w:rPr>
                <w:szCs w:val="20"/>
                <w:lang w:val="en-AU"/>
              </w:rPr>
              <w:t>,</w:t>
            </w:r>
            <w:r w:rsidR="0061092F" w:rsidRPr="00436B3D">
              <w:rPr>
                <w:szCs w:val="20"/>
                <w:lang w:val="en-AU"/>
              </w:rPr>
              <w:t xml:space="preserve"> such as setting, lighting, composition and expression. </w:t>
            </w:r>
            <w:r w:rsidR="00DB6AC9" w:rsidRPr="00436B3D">
              <w:rPr>
                <w:szCs w:val="20"/>
                <w:lang w:val="en-AU"/>
              </w:rPr>
              <w:t>Students d</w:t>
            </w:r>
            <w:r w:rsidR="0061092F" w:rsidRPr="00436B3D">
              <w:rPr>
                <w:szCs w:val="20"/>
                <w:lang w:val="en-AU"/>
              </w:rPr>
              <w:t>ocument the main characteristics of the</w:t>
            </w:r>
            <w:r w:rsidR="00DB6AC9" w:rsidRPr="00436B3D">
              <w:rPr>
                <w:szCs w:val="20"/>
                <w:lang w:val="en-AU"/>
              </w:rPr>
              <w:t>ir</w:t>
            </w:r>
            <w:r w:rsidR="0061092F" w:rsidRPr="00436B3D">
              <w:rPr>
                <w:szCs w:val="20"/>
                <w:lang w:val="en-AU"/>
              </w:rPr>
              <w:t xml:space="preserve"> photographs and</w:t>
            </w:r>
            <w:r w:rsidR="00DB6AC9" w:rsidRPr="00436B3D">
              <w:rPr>
                <w:szCs w:val="20"/>
                <w:lang w:val="en-AU"/>
              </w:rPr>
              <w:t xml:space="preserve"> annotate </w:t>
            </w:r>
            <w:r w:rsidR="0061092F" w:rsidRPr="00436B3D">
              <w:rPr>
                <w:szCs w:val="20"/>
                <w:lang w:val="en-AU"/>
              </w:rPr>
              <w:t>how the elements relate to the expression of ideas about identity.</w:t>
            </w:r>
          </w:p>
        </w:tc>
      </w:tr>
      <w:tr w:rsidR="0061092F" w:rsidRPr="00436B3D" w14:paraId="7D3BF6C4" w14:textId="77777777" w:rsidTr="0061092F">
        <w:trPr>
          <w:trHeight w:val="70"/>
        </w:trPr>
        <w:tc>
          <w:tcPr>
            <w:tcW w:w="9634" w:type="dxa"/>
            <w:gridSpan w:val="2"/>
            <w:shd w:val="clear" w:color="auto" w:fill="FFFFFF" w:themeFill="background1"/>
          </w:tcPr>
          <w:p w14:paraId="6E66EA6B" w14:textId="77777777" w:rsidR="0061092F" w:rsidRPr="00436B3D" w:rsidRDefault="0061092F" w:rsidP="0061092F">
            <w:pPr>
              <w:pStyle w:val="VCAAtablecondensedsubheading"/>
              <w:framePr w:hSpace="0" w:wrap="auto" w:vAnchor="margin" w:hAnchor="text" w:yAlign="inline"/>
              <w:rPr>
                <w:szCs w:val="20"/>
                <w:lang w:val="en-AU"/>
              </w:rPr>
            </w:pPr>
            <w:r w:rsidRPr="00436B3D">
              <w:rPr>
                <w:szCs w:val="20"/>
                <w:lang w:val="en-AU"/>
              </w:rPr>
              <w:t>Visual Arts Practices</w:t>
            </w:r>
          </w:p>
        </w:tc>
      </w:tr>
      <w:tr w:rsidR="0061092F" w:rsidRPr="00436B3D" w14:paraId="37E343E5" w14:textId="77777777" w:rsidTr="00A8485F">
        <w:trPr>
          <w:trHeight w:val="836"/>
        </w:trPr>
        <w:tc>
          <w:tcPr>
            <w:tcW w:w="3539" w:type="dxa"/>
            <w:shd w:val="clear" w:color="auto" w:fill="FFFFFF" w:themeFill="background1"/>
          </w:tcPr>
          <w:p w14:paraId="449DEE4F" w14:textId="5B5DAE1B" w:rsidR="0061092F" w:rsidRPr="00436B3D" w:rsidRDefault="0061092F" w:rsidP="00AA455F">
            <w:pPr>
              <w:pStyle w:val="VCAAtablecondensed"/>
              <w:rPr>
                <w:szCs w:val="20"/>
                <w:lang w:val="en-AU"/>
              </w:rPr>
            </w:pPr>
            <w:r w:rsidRPr="00436B3D">
              <w:rPr>
                <w:szCs w:val="20"/>
                <w:lang w:val="en-AU"/>
              </w:rPr>
              <w:t>Select and manipulate materials, techniques, and technologies and processes in a range of art forms to express ideas, concepts and themes </w:t>
            </w:r>
            <w:hyperlink r:id="rId87" w:tooltip="View elaborations and additional details of VCAVAV042" w:history="1">
              <w:r w:rsidRPr="00436B3D">
                <w:rPr>
                  <w:color w:val="0000FF" w:themeColor="hyperlink"/>
                  <w:szCs w:val="20"/>
                  <w:u w:val="single"/>
                  <w:lang w:val="en-AU"/>
                </w:rPr>
                <w:t>(VCAVAV042)</w:t>
              </w:r>
            </w:hyperlink>
          </w:p>
          <w:p w14:paraId="568A1C57" w14:textId="336BCA1E" w:rsidR="0061092F" w:rsidRPr="00436B3D" w:rsidRDefault="0061092F" w:rsidP="00AA455F">
            <w:pPr>
              <w:pStyle w:val="VCAAtablecondensed"/>
              <w:rPr>
                <w:szCs w:val="20"/>
                <w:lang w:val="en-AU"/>
              </w:rPr>
            </w:pPr>
            <w:r w:rsidRPr="00436B3D">
              <w:rPr>
                <w:szCs w:val="20"/>
                <w:lang w:val="en-AU"/>
              </w:rPr>
              <w:t>Conceptualise, plan and design art works that express ideas, concepts and artistic intentions</w:t>
            </w:r>
            <w:r w:rsidR="00442865" w:rsidRPr="00436B3D">
              <w:rPr>
                <w:szCs w:val="20"/>
                <w:lang w:val="en-AU"/>
              </w:rPr>
              <w:t xml:space="preserve"> </w:t>
            </w:r>
            <w:hyperlink r:id="rId88" w:tooltip="View elaborations and additional details of VCAVAV043" w:history="1">
              <w:r w:rsidRPr="00436B3D">
                <w:rPr>
                  <w:color w:val="0000FF" w:themeColor="hyperlink"/>
                  <w:szCs w:val="20"/>
                  <w:u w:val="single"/>
                  <w:lang w:val="en-AU"/>
                </w:rPr>
                <w:t>(VCAVAV043)</w:t>
              </w:r>
            </w:hyperlink>
          </w:p>
          <w:p w14:paraId="0076ACA0" w14:textId="585EB6F6" w:rsidR="0061092F" w:rsidRPr="00436B3D" w:rsidRDefault="0061092F" w:rsidP="0061092F">
            <w:pPr>
              <w:pStyle w:val="VCAAtablecondensed"/>
              <w:rPr>
                <w:color w:val="FFFFFF" w:themeColor="background1"/>
                <w:szCs w:val="20"/>
                <w:lang w:val="en-AU"/>
              </w:rPr>
            </w:pPr>
          </w:p>
        </w:tc>
        <w:tc>
          <w:tcPr>
            <w:tcW w:w="6095" w:type="dxa"/>
            <w:shd w:val="clear" w:color="auto" w:fill="FFFFFF" w:themeFill="background1"/>
          </w:tcPr>
          <w:p w14:paraId="12616FA1" w14:textId="758448A8" w:rsidR="0061092F" w:rsidRPr="00436B3D" w:rsidRDefault="00983E25" w:rsidP="0061092F">
            <w:pPr>
              <w:pStyle w:val="VCAAtablecondensedbullet"/>
              <w:rPr>
                <w:szCs w:val="20"/>
                <w:lang w:val="en-AU"/>
              </w:rPr>
            </w:pPr>
            <w:r w:rsidRPr="00436B3D">
              <w:rPr>
                <w:szCs w:val="20"/>
                <w:lang w:val="en-AU"/>
              </w:rPr>
              <w:t>Students e</w:t>
            </w:r>
            <w:r w:rsidR="0061092F" w:rsidRPr="00436B3D">
              <w:rPr>
                <w:szCs w:val="20"/>
                <w:lang w:val="en-AU"/>
              </w:rPr>
              <w:t xml:space="preserve">xplore lighting, focus, composition and depth of field in photography through a series of simple exercises with a mobile phone camera. </w:t>
            </w:r>
            <w:r w:rsidRPr="00436B3D">
              <w:rPr>
                <w:szCs w:val="20"/>
                <w:lang w:val="en-AU"/>
              </w:rPr>
              <w:t>They d</w:t>
            </w:r>
            <w:r w:rsidR="0061092F" w:rsidRPr="00436B3D">
              <w:rPr>
                <w:szCs w:val="20"/>
                <w:lang w:val="en-AU"/>
              </w:rPr>
              <w:t xml:space="preserve">ocument the different effects on the one subject, setting or object in a visual diary. </w:t>
            </w:r>
          </w:p>
          <w:p w14:paraId="3F0425EA" w14:textId="467F56C2" w:rsidR="0061092F" w:rsidRPr="00436B3D" w:rsidRDefault="00983E25" w:rsidP="0061092F">
            <w:pPr>
              <w:pStyle w:val="VCAAtablecondensedbullet"/>
              <w:rPr>
                <w:szCs w:val="20"/>
                <w:lang w:val="en-AU"/>
              </w:rPr>
            </w:pPr>
            <w:r w:rsidRPr="00436B3D">
              <w:rPr>
                <w:szCs w:val="20"/>
                <w:lang w:val="en-AU"/>
              </w:rPr>
              <w:t>Students d</w:t>
            </w:r>
            <w:r w:rsidR="0061092F" w:rsidRPr="00436B3D">
              <w:rPr>
                <w:szCs w:val="20"/>
                <w:lang w:val="en-AU"/>
              </w:rPr>
              <w:t xml:space="preserve">evelop a series of thumbnail sketches from the photographs that could be turned into drawings. </w:t>
            </w:r>
            <w:r w:rsidRPr="00436B3D">
              <w:rPr>
                <w:szCs w:val="20"/>
                <w:lang w:val="en-AU"/>
              </w:rPr>
              <w:t>They a</w:t>
            </w:r>
            <w:r w:rsidR="0061092F" w:rsidRPr="00436B3D">
              <w:rPr>
                <w:szCs w:val="20"/>
                <w:lang w:val="en-AU"/>
              </w:rPr>
              <w:t xml:space="preserve">pply different filters to </w:t>
            </w:r>
            <w:r w:rsidRPr="00436B3D">
              <w:rPr>
                <w:szCs w:val="20"/>
                <w:lang w:val="en-AU"/>
              </w:rPr>
              <w:t xml:space="preserve">their </w:t>
            </w:r>
            <w:r w:rsidR="0061092F" w:rsidRPr="00436B3D">
              <w:rPr>
                <w:szCs w:val="20"/>
                <w:lang w:val="en-AU"/>
              </w:rPr>
              <w:t>photographs</w:t>
            </w:r>
            <w:r w:rsidR="00064D28" w:rsidRPr="00436B3D">
              <w:rPr>
                <w:szCs w:val="20"/>
                <w:lang w:val="en-AU"/>
              </w:rPr>
              <w:t>,</w:t>
            </w:r>
            <w:r w:rsidR="0061092F" w:rsidRPr="00436B3D">
              <w:rPr>
                <w:szCs w:val="20"/>
                <w:lang w:val="en-AU"/>
              </w:rPr>
              <w:t xml:space="preserve"> focusing on contrast, composition, tone, shape and texture</w:t>
            </w:r>
            <w:r w:rsidR="00DD5016" w:rsidRPr="00436B3D">
              <w:rPr>
                <w:szCs w:val="20"/>
                <w:lang w:val="en-AU"/>
              </w:rPr>
              <w:t>,</w:t>
            </w:r>
            <w:r w:rsidR="0061092F" w:rsidRPr="00436B3D">
              <w:rPr>
                <w:szCs w:val="20"/>
                <w:lang w:val="en-AU"/>
              </w:rPr>
              <w:t xml:space="preserve"> using</w:t>
            </w:r>
            <w:r w:rsidR="00DD5016" w:rsidRPr="00436B3D">
              <w:rPr>
                <w:szCs w:val="20"/>
                <w:lang w:val="en-AU"/>
              </w:rPr>
              <w:t xml:space="preserve"> a</w:t>
            </w:r>
            <w:r w:rsidR="0061092F" w:rsidRPr="00436B3D">
              <w:rPr>
                <w:szCs w:val="20"/>
                <w:lang w:val="en-AU"/>
              </w:rPr>
              <w:t xml:space="preserve"> mobile phone app or similar computer software. </w:t>
            </w:r>
          </w:p>
          <w:p w14:paraId="1D2F6537" w14:textId="4DE10A22" w:rsidR="0061092F" w:rsidRPr="00436B3D" w:rsidRDefault="0061092F" w:rsidP="0061092F">
            <w:pPr>
              <w:pStyle w:val="VCAAtablecondensedbullet"/>
              <w:rPr>
                <w:szCs w:val="20"/>
                <w:lang w:val="en-AU"/>
              </w:rPr>
            </w:pPr>
            <w:r w:rsidRPr="00436B3D">
              <w:rPr>
                <w:szCs w:val="20"/>
                <w:lang w:val="en-AU"/>
              </w:rPr>
              <w:t>S</w:t>
            </w:r>
            <w:r w:rsidR="00983E25" w:rsidRPr="00436B3D">
              <w:rPr>
                <w:szCs w:val="20"/>
                <w:lang w:val="en-AU"/>
              </w:rPr>
              <w:t>tudents s</w:t>
            </w:r>
            <w:r w:rsidRPr="00436B3D">
              <w:rPr>
                <w:szCs w:val="20"/>
                <w:lang w:val="en-AU"/>
              </w:rPr>
              <w:t xml:space="preserve">elect </w:t>
            </w:r>
            <w:r w:rsidR="00983E25" w:rsidRPr="00436B3D">
              <w:rPr>
                <w:szCs w:val="20"/>
                <w:lang w:val="en-AU"/>
              </w:rPr>
              <w:t>thei</w:t>
            </w:r>
            <w:r w:rsidR="00064D28" w:rsidRPr="00436B3D">
              <w:rPr>
                <w:szCs w:val="20"/>
                <w:lang w:val="en-AU"/>
              </w:rPr>
              <w:t xml:space="preserve">r </w:t>
            </w:r>
            <w:r w:rsidRPr="00436B3D">
              <w:rPr>
                <w:szCs w:val="20"/>
                <w:lang w:val="en-AU"/>
              </w:rPr>
              <w:t xml:space="preserve">favourite photographs or thumbnail sketches from </w:t>
            </w:r>
            <w:r w:rsidR="00983E25" w:rsidRPr="00436B3D">
              <w:rPr>
                <w:szCs w:val="20"/>
                <w:lang w:val="en-AU"/>
              </w:rPr>
              <w:t>thei</w:t>
            </w:r>
            <w:r w:rsidR="00064D28" w:rsidRPr="00436B3D">
              <w:rPr>
                <w:szCs w:val="20"/>
                <w:lang w:val="en-AU"/>
              </w:rPr>
              <w:t>r</w:t>
            </w:r>
            <w:r w:rsidRPr="00436B3D">
              <w:rPr>
                <w:szCs w:val="20"/>
                <w:lang w:val="en-AU"/>
              </w:rPr>
              <w:t xml:space="preserve"> exploration of identity to develop into an artwork. </w:t>
            </w:r>
            <w:r w:rsidR="00983E25" w:rsidRPr="00436B3D">
              <w:rPr>
                <w:szCs w:val="20"/>
                <w:lang w:val="en-AU"/>
              </w:rPr>
              <w:t>They d</w:t>
            </w:r>
            <w:r w:rsidRPr="00436B3D">
              <w:rPr>
                <w:szCs w:val="20"/>
                <w:lang w:val="en-AU"/>
              </w:rPr>
              <w:t>ocument the characteristics of the selected images and how they express the theme of identity. The</w:t>
            </w:r>
            <w:r w:rsidR="00983E25" w:rsidRPr="00436B3D">
              <w:rPr>
                <w:szCs w:val="20"/>
                <w:lang w:val="en-AU"/>
              </w:rPr>
              <w:t>y the</w:t>
            </w:r>
            <w:r w:rsidR="00064D28" w:rsidRPr="00436B3D">
              <w:rPr>
                <w:szCs w:val="20"/>
                <w:lang w:val="en-AU"/>
              </w:rPr>
              <w:t>n</w:t>
            </w:r>
            <w:r w:rsidRPr="00436B3D">
              <w:rPr>
                <w:szCs w:val="20"/>
                <w:lang w:val="en-AU"/>
              </w:rPr>
              <w:t xml:space="preserve"> document the use of art elements and principles that are characteristic of the artwork. </w:t>
            </w:r>
          </w:p>
          <w:p w14:paraId="63C92D7F" w14:textId="6771C52B" w:rsidR="0061092F" w:rsidRPr="00436B3D" w:rsidRDefault="00983E25" w:rsidP="002C02CB">
            <w:pPr>
              <w:pStyle w:val="VCAAtablecondensedbullet"/>
              <w:rPr>
                <w:szCs w:val="20"/>
                <w:lang w:val="en-AU" w:eastAsia="en-AU"/>
              </w:rPr>
            </w:pPr>
            <w:r w:rsidRPr="00436B3D">
              <w:rPr>
                <w:szCs w:val="20"/>
                <w:lang w:val="en-AU"/>
              </w:rPr>
              <w:t>In a visual diary, students e</w:t>
            </w:r>
            <w:r w:rsidR="0061092F" w:rsidRPr="00436B3D">
              <w:rPr>
                <w:szCs w:val="20"/>
                <w:lang w:val="en-AU"/>
              </w:rPr>
              <w:t xml:space="preserve">xplore the art forms of drawing, painting or photography to develop </w:t>
            </w:r>
            <w:r w:rsidRPr="00436B3D">
              <w:rPr>
                <w:szCs w:val="20"/>
                <w:lang w:val="en-AU"/>
              </w:rPr>
              <w:t xml:space="preserve">their </w:t>
            </w:r>
            <w:r w:rsidR="0061092F" w:rsidRPr="00436B3D">
              <w:rPr>
                <w:szCs w:val="20"/>
                <w:lang w:val="en-AU"/>
              </w:rPr>
              <w:t xml:space="preserve">artwork </w:t>
            </w:r>
            <w:r w:rsidRPr="00436B3D">
              <w:rPr>
                <w:szCs w:val="20"/>
                <w:lang w:val="en-AU"/>
              </w:rPr>
              <w:t xml:space="preserve">and complete </w:t>
            </w:r>
            <w:r w:rsidR="0061092F" w:rsidRPr="00436B3D">
              <w:rPr>
                <w:szCs w:val="20"/>
                <w:lang w:val="en-AU"/>
              </w:rPr>
              <w:t xml:space="preserve">some trials using </w:t>
            </w:r>
            <w:r w:rsidRPr="00436B3D">
              <w:rPr>
                <w:szCs w:val="20"/>
                <w:lang w:val="en-AU"/>
              </w:rPr>
              <w:t>their i</w:t>
            </w:r>
            <w:r w:rsidR="0061092F" w:rsidRPr="00436B3D">
              <w:rPr>
                <w:szCs w:val="20"/>
                <w:lang w:val="en-AU"/>
              </w:rPr>
              <w:t xml:space="preserve">mages. </w:t>
            </w:r>
            <w:r w:rsidRPr="00436B3D">
              <w:rPr>
                <w:szCs w:val="20"/>
                <w:lang w:val="en-AU"/>
              </w:rPr>
              <w:t>They a</w:t>
            </w:r>
            <w:r w:rsidR="0061092F" w:rsidRPr="00436B3D">
              <w:rPr>
                <w:szCs w:val="20"/>
                <w:lang w:val="en-AU"/>
              </w:rPr>
              <w:t>nnotate and evaluate the use of art elements</w:t>
            </w:r>
            <w:r w:rsidR="00064D28" w:rsidRPr="00436B3D">
              <w:rPr>
                <w:szCs w:val="20"/>
                <w:lang w:val="en-AU"/>
              </w:rPr>
              <w:t xml:space="preserve">, </w:t>
            </w:r>
            <w:r w:rsidR="0061092F" w:rsidRPr="00436B3D">
              <w:rPr>
                <w:szCs w:val="20"/>
                <w:lang w:val="en-AU"/>
              </w:rPr>
              <w:t>principles and techniques to resolve the artwork.</w:t>
            </w:r>
          </w:p>
        </w:tc>
      </w:tr>
      <w:tr w:rsidR="0061092F" w:rsidRPr="00436B3D" w14:paraId="20C1725E" w14:textId="77777777" w:rsidTr="0061092F">
        <w:trPr>
          <w:trHeight w:val="283"/>
        </w:trPr>
        <w:tc>
          <w:tcPr>
            <w:tcW w:w="9634" w:type="dxa"/>
            <w:gridSpan w:val="2"/>
            <w:shd w:val="clear" w:color="auto" w:fill="FFFFFF" w:themeFill="background1"/>
          </w:tcPr>
          <w:p w14:paraId="24B07692" w14:textId="38EFFBF0" w:rsidR="0061092F" w:rsidRPr="00436B3D" w:rsidRDefault="0061092F" w:rsidP="0061092F">
            <w:pPr>
              <w:pStyle w:val="VCAAtablecondensedsubheading"/>
              <w:framePr w:hSpace="0" w:wrap="auto" w:vAnchor="margin" w:hAnchor="text" w:yAlign="inline"/>
              <w:rPr>
                <w:szCs w:val="20"/>
                <w:lang w:val="en-AU"/>
              </w:rPr>
            </w:pPr>
            <w:r w:rsidRPr="00436B3D">
              <w:rPr>
                <w:szCs w:val="20"/>
                <w:lang w:val="en-AU"/>
              </w:rPr>
              <w:t>Present and Perform</w:t>
            </w:r>
            <w:r w:rsidR="00501ADA" w:rsidRPr="00436B3D">
              <w:rPr>
                <w:szCs w:val="20"/>
                <w:lang w:val="en-AU"/>
              </w:rPr>
              <w:t xml:space="preserve"> plus</w:t>
            </w:r>
            <w:r w:rsidR="00C478E4" w:rsidRPr="00436B3D">
              <w:rPr>
                <w:szCs w:val="20"/>
                <w:lang w:val="en-AU"/>
              </w:rPr>
              <w:t xml:space="preserve"> Respond and Interpret</w:t>
            </w:r>
          </w:p>
        </w:tc>
      </w:tr>
      <w:tr w:rsidR="0061092F" w:rsidRPr="00436B3D" w14:paraId="279EF7C6" w14:textId="77777777" w:rsidTr="00A8485F">
        <w:trPr>
          <w:trHeight w:val="970"/>
        </w:trPr>
        <w:tc>
          <w:tcPr>
            <w:tcW w:w="3539" w:type="dxa"/>
            <w:shd w:val="clear" w:color="auto" w:fill="FFFFFF" w:themeFill="background1"/>
          </w:tcPr>
          <w:p w14:paraId="1C407600" w14:textId="4524C1B2" w:rsidR="00D56FDA" w:rsidRPr="00436B3D" w:rsidRDefault="0061092F" w:rsidP="00AA455F">
            <w:pPr>
              <w:pStyle w:val="VCAAtablecondensed"/>
              <w:rPr>
                <w:color w:val="0000FF" w:themeColor="hyperlink"/>
                <w:szCs w:val="20"/>
                <w:u w:val="single"/>
                <w:lang w:val="en-AU"/>
              </w:rPr>
            </w:pPr>
            <w:r w:rsidRPr="00436B3D">
              <w:rPr>
                <w:szCs w:val="20"/>
                <w:lang w:val="en-AU"/>
              </w:rPr>
              <w:t>Create, present, analyse and evaluate displays of artwork considering how ideas can be conveyed to an audience </w:t>
            </w:r>
            <w:hyperlink r:id="rId89" w:tooltip="View elaborations and additional details of VCAVAP044" w:history="1">
              <w:r w:rsidRPr="00436B3D">
                <w:rPr>
                  <w:color w:val="0000FF" w:themeColor="hyperlink"/>
                  <w:szCs w:val="20"/>
                  <w:u w:val="single"/>
                  <w:lang w:val="en-AU"/>
                </w:rPr>
                <w:t>(VCAVAP044)</w:t>
              </w:r>
            </w:hyperlink>
          </w:p>
          <w:p w14:paraId="2E279724" w14:textId="12D73209" w:rsidR="00501ADA" w:rsidRPr="00436B3D" w:rsidRDefault="00501ADA" w:rsidP="00501ADA">
            <w:pPr>
              <w:pStyle w:val="VCAAtablecondensed"/>
              <w:rPr>
                <w:lang w:val="en-AU"/>
              </w:rPr>
            </w:pPr>
          </w:p>
          <w:p w14:paraId="64A73F83" w14:textId="77777777" w:rsidR="00501ADA" w:rsidRPr="00436B3D" w:rsidRDefault="00501ADA" w:rsidP="00501ADA">
            <w:pPr>
              <w:pStyle w:val="VCAAtablecondensed"/>
              <w:rPr>
                <w:lang w:val="en-AU"/>
              </w:rPr>
            </w:pPr>
          </w:p>
          <w:p w14:paraId="384D43E2" w14:textId="7AE1B877" w:rsidR="0061092F" w:rsidRPr="00436B3D" w:rsidRDefault="0061092F" w:rsidP="00AA455F">
            <w:pPr>
              <w:pStyle w:val="VCAAtablecondensed"/>
              <w:rPr>
                <w:szCs w:val="20"/>
                <w:lang w:val="en-AU"/>
              </w:rPr>
            </w:pPr>
            <w:r w:rsidRPr="00436B3D">
              <w:rPr>
                <w:szCs w:val="20"/>
                <w:lang w:val="en-AU"/>
              </w:rPr>
              <w:t>Analyse and interpret artworks to explore the different forms of expression, intentions and viewpoints of artists and how they are viewed by audiences</w:t>
            </w:r>
            <w:r w:rsidR="00442865" w:rsidRPr="00436B3D">
              <w:rPr>
                <w:szCs w:val="20"/>
                <w:lang w:val="en-AU"/>
              </w:rPr>
              <w:t xml:space="preserve"> </w:t>
            </w:r>
            <w:hyperlink r:id="rId90" w:tooltip="View elaborations and additional details of VCAVAR045" w:history="1">
              <w:r w:rsidRPr="00436B3D">
                <w:rPr>
                  <w:color w:val="0000FF" w:themeColor="hyperlink"/>
                  <w:szCs w:val="20"/>
                  <w:u w:val="single"/>
                  <w:lang w:val="en-AU"/>
                </w:rPr>
                <w:t>(VCAVAR045)</w:t>
              </w:r>
            </w:hyperlink>
          </w:p>
        </w:tc>
        <w:tc>
          <w:tcPr>
            <w:tcW w:w="6095" w:type="dxa"/>
            <w:shd w:val="clear" w:color="auto" w:fill="FFFFFF" w:themeFill="background1"/>
          </w:tcPr>
          <w:p w14:paraId="2EAB9F23" w14:textId="6B9B6F6F" w:rsidR="0061092F" w:rsidRPr="00436B3D" w:rsidRDefault="00E40028" w:rsidP="0061092F">
            <w:pPr>
              <w:pStyle w:val="VCAAtablecondensedbullet"/>
              <w:rPr>
                <w:szCs w:val="20"/>
                <w:lang w:val="en-AU"/>
              </w:rPr>
            </w:pPr>
            <w:r w:rsidRPr="00436B3D">
              <w:rPr>
                <w:szCs w:val="20"/>
                <w:lang w:val="en-AU"/>
              </w:rPr>
              <w:t>S</w:t>
            </w:r>
            <w:r w:rsidR="00983E25" w:rsidRPr="00436B3D">
              <w:rPr>
                <w:szCs w:val="20"/>
                <w:lang w:val="en-AU"/>
              </w:rPr>
              <w:t>tudents a</w:t>
            </w:r>
            <w:r w:rsidR="0061092F" w:rsidRPr="00436B3D">
              <w:rPr>
                <w:szCs w:val="20"/>
                <w:lang w:val="en-AU"/>
              </w:rPr>
              <w:t>nalyse the presentation of the artworks in both</w:t>
            </w:r>
            <w:r w:rsidR="00064D28" w:rsidRPr="00436B3D">
              <w:rPr>
                <w:szCs w:val="20"/>
                <w:lang w:val="en-AU"/>
              </w:rPr>
              <w:t xml:space="preserve"> the Portrait of Monash and Biennale of Sydney</w:t>
            </w:r>
            <w:r w:rsidR="0061092F" w:rsidRPr="00436B3D">
              <w:rPr>
                <w:szCs w:val="20"/>
                <w:lang w:val="en-AU"/>
              </w:rPr>
              <w:t xml:space="preserve"> online exhibitions. </w:t>
            </w:r>
            <w:r w:rsidR="00983E25" w:rsidRPr="00436B3D">
              <w:rPr>
                <w:szCs w:val="20"/>
                <w:lang w:val="en-AU"/>
              </w:rPr>
              <w:t>Students r</w:t>
            </w:r>
            <w:r w:rsidR="0061092F" w:rsidRPr="00436B3D">
              <w:rPr>
                <w:szCs w:val="20"/>
                <w:lang w:val="en-AU"/>
              </w:rPr>
              <w:t xml:space="preserve">esearch and evaluate how </w:t>
            </w:r>
            <w:r w:rsidR="00DB6AC9" w:rsidRPr="00436B3D">
              <w:rPr>
                <w:szCs w:val="20"/>
                <w:lang w:val="en-AU"/>
              </w:rPr>
              <w:t>one selected artist’s work</w:t>
            </w:r>
            <w:r w:rsidR="0061092F" w:rsidRPr="00436B3D">
              <w:rPr>
                <w:szCs w:val="20"/>
                <w:lang w:val="en-AU"/>
              </w:rPr>
              <w:t xml:space="preserve"> has been presented by discussing the relationship</w:t>
            </w:r>
            <w:r w:rsidR="000F3EA7" w:rsidRPr="00436B3D">
              <w:rPr>
                <w:szCs w:val="20"/>
                <w:lang w:val="en-AU"/>
              </w:rPr>
              <w:t>s</w:t>
            </w:r>
            <w:r w:rsidR="0061092F" w:rsidRPr="00436B3D">
              <w:rPr>
                <w:szCs w:val="20"/>
                <w:lang w:val="en-AU"/>
              </w:rPr>
              <w:t xml:space="preserve"> </w:t>
            </w:r>
            <w:r w:rsidR="00485B0B" w:rsidRPr="00436B3D">
              <w:rPr>
                <w:szCs w:val="20"/>
                <w:lang w:val="en-AU"/>
              </w:rPr>
              <w:t>betwe</w:t>
            </w:r>
            <w:r w:rsidR="000F3EA7" w:rsidRPr="00436B3D">
              <w:rPr>
                <w:szCs w:val="20"/>
                <w:lang w:val="en-AU"/>
              </w:rPr>
              <w:t>en</w:t>
            </w:r>
            <w:r w:rsidR="00DB6AC9" w:rsidRPr="00436B3D">
              <w:rPr>
                <w:szCs w:val="20"/>
                <w:lang w:val="en-AU"/>
              </w:rPr>
              <w:t xml:space="preserve"> the </w:t>
            </w:r>
            <w:r w:rsidR="0061092F" w:rsidRPr="00436B3D">
              <w:rPr>
                <w:szCs w:val="20"/>
                <w:lang w:val="en-AU"/>
              </w:rPr>
              <w:t xml:space="preserve"> information, text and images</w:t>
            </w:r>
            <w:r w:rsidR="000F3EA7" w:rsidRPr="00436B3D">
              <w:rPr>
                <w:szCs w:val="20"/>
                <w:lang w:val="en-AU"/>
              </w:rPr>
              <w:t>,</w:t>
            </w:r>
            <w:r w:rsidR="0061092F" w:rsidRPr="00436B3D">
              <w:rPr>
                <w:szCs w:val="20"/>
                <w:lang w:val="en-AU"/>
              </w:rPr>
              <w:t xml:space="preserve"> and their effectiveness to convey the meaning of the works to an audience. What is the main viewpoint of both exhibitions?</w:t>
            </w:r>
          </w:p>
          <w:p w14:paraId="4FCA43E0" w14:textId="7FD4E920" w:rsidR="001348E0" w:rsidRPr="00436B3D" w:rsidRDefault="00983E25" w:rsidP="00EF7925">
            <w:pPr>
              <w:pStyle w:val="VCAAtablecondensedbullet"/>
              <w:rPr>
                <w:szCs w:val="20"/>
                <w:lang w:val="en-AU"/>
              </w:rPr>
            </w:pPr>
            <w:r w:rsidRPr="00436B3D">
              <w:rPr>
                <w:szCs w:val="20"/>
                <w:lang w:val="en-AU"/>
              </w:rPr>
              <w:t>Students d</w:t>
            </w:r>
            <w:r w:rsidR="0061092F" w:rsidRPr="00436B3D">
              <w:rPr>
                <w:szCs w:val="20"/>
                <w:lang w:val="en-AU"/>
              </w:rPr>
              <w:t xml:space="preserve">iscuss the intentions of the artist and their expression of the theme of their work. </w:t>
            </w:r>
            <w:r w:rsidRPr="00436B3D">
              <w:rPr>
                <w:szCs w:val="20"/>
                <w:lang w:val="en-AU"/>
              </w:rPr>
              <w:t>They c</w:t>
            </w:r>
            <w:r w:rsidR="0061092F" w:rsidRPr="00436B3D">
              <w:rPr>
                <w:szCs w:val="20"/>
                <w:lang w:val="en-AU"/>
              </w:rPr>
              <w:t>onsider how the work has been presented by the curator and how the</w:t>
            </w:r>
            <w:r w:rsidRPr="00436B3D">
              <w:rPr>
                <w:szCs w:val="20"/>
                <w:lang w:val="en-AU"/>
              </w:rPr>
              <w:t xml:space="preserve"> curator</w:t>
            </w:r>
            <w:r w:rsidR="0061092F" w:rsidRPr="00436B3D">
              <w:rPr>
                <w:szCs w:val="20"/>
                <w:lang w:val="en-AU"/>
              </w:rPr>
              <w:t xml:space="preserve"> ha</w:t>
            </w:r>
            <w:r w:rsidRPr="00436B3D">
              <w:rPr>
                <w:szCs w:val="20"/>
                <w:lang w:val="en-AU"/>
              </w:rPr>
              <w:t>s</w:t>
            </w:r>
            <w:r w:rsidR="0061092F" w:rsidRPr="00436B3D">
              <w:rPr>
                <w:szCs w:val="20"/>
                <w:lang w:val="en-AU"/>
              </w:rPr>
              <w:t xml:space="preserve"> represented the artist</w:t>
            </w:r>
            <w:r w:rsidR="001348E0" w:rsidRPr="00436B3D">
              <w:rPr>
                <w:szCs w:val="20"/>
                <w:lang w:val="en-AU"/>
              </w:rPr>
              <w:t>’</w:t>
            </w:r>
            <w:r w:rsidR="0061092F" w:rsidRPr="00436B3D">
              <w:rPr>
                <w:szCs w:val="20"/>
                <w:lang w:val="en-AU"/>
              </w:rPr>
              <w:t xml:space="preserve">s ideas. </w:t>
            </w:r>
          </w:p>
          <w:p w14:paraId="073216BD" w14:textId="0588EAE6" w:rsidR="0061092F" w:rsidRPr="00436B3D" w:rsidRDefault="00983E25" w:rsidP="002C02CB">
            <w:pPr>
              <w:pStyle w:val="VCAAtablecondensedbullet"/>
              <w:rPr>
                <w:szCs w:val="20"/>
                <w:lang w:val="en-AU"/>
              </w:rPr>
            </w:pPr>
            <w:r w:rsidRPr="00436B3D">
              <w:rPr>
                <w:szCs w:val="20"/>
                <w:lang w:val="en-AU"/>
              </w:rPr>
              <w:t>Students p</w:t>
            </w:r>
            <w:r w:rsidR="0061092F" w:rsidRPr="00436B3D">
              <w:rPr>
                <w:szCs w:val="20"/>
                <w:lang w:val="en-AU"/>
              </w:rPr>
              <w:t>lan</w:t>
            </w:r>
            <w:r w:rsidR="001348E0" w:rsidRPr="00436B3D">
              <w:rPr>
                <w:szCs w:val="20"/>
                <w:lang w:val="en-AU"/>
              </w:rPr>
              <w:t xml:space="preserve"> </w:t>
            </w:r>
            <w:r w:rsidRPr="00436B3D">
              <w:rPr>
                <w:szCs w:val="20"/>
                <w:lang w:val="en-AU"/>
              </w:rPr>
              <w:t>their</w:t>
            </w:r>
            <w:r w:rsidR="0061092F" w:rsidRPr="00436B3D">
              <w:rPr>
                <w:szCs w:val="20"/>
                <w:lang w:val="en-AU"/>
              </w:rPr>
              <w:t xml:space="preserve"> own online exhibition based on ‘Identity’. </w:t>
            </w:r>
            <w:r w:rsidRPr="00436B3D">
              <w:rPr>
                <w:szCs w:val="20"/>
                <w:lang w:val="en-AU"/>
              </w:rPr>
              <w:t>They w</w:t>
            </w:r>
            <w:r w:rsidR="001348E0" w:rsidRPr="00436B3D">
              <w:rPr>
                <w:szCs w:val="20"/>
                <w:lang w:val="en-AU"/>
              </w:rPr>
              <w:t xml:space="preserve">ork </w:t>
            </w:r>
            <w:r w:rsidR="0061092F" w:rsidRPr="00436B3D">
              <w:rPr>
                <w:szCs w:val="20"/>
                <w:lang w:val="en-AU"/>
              </w:rPr>
              <w:t xml:space="preserve">collaboratively </w:t>
            </w:r>
            <w:r w:rsidR="001348E0" w:rsidRPr="00436B3D">
              <w:rPr>
                <w:szCs w:val="20"/>
                <w:lang w:val="en-AU"/>
              </w:rPr>
              <w:t xml:space="preserve">with other students to </w:t>
            </w:r>
            <w:r w:rsidR="0061092F" w:rsidRPr="00436B3D">
              <w:rPr>
                <w:szCs w:val="20"/>
                <w:lang w:val="en-AU"/>
              </w:rPr>
              <w:t>plan the exhibition</w:t>
            </w:r>
            <w:r w:rsidR="001348E0" w:rsidRPr="00436B3D">
              <w:rPr>
                <w:szCs w:val="20"/>
                <w:lang w:val="en-AU"/>
              </w:rPr>
              <w:t>,</w:t>
            </w:r>
            <w:r w:rsidR="0061092F" w:rsidRPr="00436B3D">
              <w:rPr>
                <w:szCs w:val="20"/>
                <w:lang w:val="en-AU"/>
              </w:rPr>
              <w:t xml:space="preserve"> and</w:t>
            </w:r>
            <w:r w:rsidRPr="00436B3D">
              <w:rPr>
                <w:szCs w:val="20"/>
                <w:lang w:val="en-AU"/>
              </w:rPr>
              <w:t xml:space="preserve"> they</w:t>
            </w:r>
            <w:r w:rsidR="0061092F" w:rsidRPr="00436B3D">
              <w:rPr>
                <w:szCs w:val="20"/>
                <w:lang w:val="en-AU"/>
              </w:rPr>
              <w:t xml:space="preserve"> consider the presentation of artworks and information based on</w:t>
            </w:r>
            <w:r w:rsidR="001348E0" w:rsidRPr="00436B3D">
              <w:rPr>
                <w:szCs w:val="20"/>
                <w:lang w:val="en-AU"/>
              </w:rPr>
              <w:t xml:space="preserve"> </w:t>
            </w:r>
            <w:r w:rsidRPr="00436B3D">
              <w:rPr>
                <w:szCs w:val="20"/>
                <w:lang w:val="en-AU"/>
              </w:rPr>
              <w:t xml:space="preserve">their </w:t>
            </w:r>
            <w:r w:rsidR="0061092F" w:rsidRPr="00436B3D">
              <w:rPr>
                <w:szCs w:val="20"/>
                <w:lang w:val="en-AU"/>
              </w:rPr>
              <w:t>researc</w:t>
            </w:r>
            <w:r w:rsidR="001348E0" w:rsidRPr="00436B3D">
              <w:rPr>
                <w:szCs w:val="20"/>
                <w:lang w:val="en-AU"/>
              </w:rPr>
              <w:t>h.</w:t>
            </w:r>
          </w:p>
        </w:tc>
      </w:tr>
    </w:tbl>
    <w:p w14:paraId="7D182064" w14:textId="1C1537E3" w:rsidR="00CE3729" w:rsidRPr="00436B3D" w:rsidRDefault="00CE3729" w:rsidP="006861DD">
      <w:pPr>
        <w:pStyle w:val="VCAAbody"/>
        <w:rPr>
          <w:lang w:val="en-AU"/>
        </w:rPr>
      </w:pPr>
    </w:p>
    <w:sectPr w:rsidR="00CE3729" w:rsidRPr="00436B3D" w:rsidSect="00AD6DDF">
      <w:headerReference w:type="default" r:id="rId91"/>
      <w:footerReference w:type="default" r:id="rId92"/>
      <w:headerReference w:type="first" r:id="rId93"/>
      <w:footerReference w:type="first" r:id="rId94"/>
      <w:pgSz w:w="11906" w:h="16838" w:code="9"/>
      <w:pgMar w:top="567" w:right="1134" w:bottom="1418" w:left="1134" w:header="567" w:footer="14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467668" w16cid:durableId="2278DA9D"/>
  <w16cid:commentId w16cid:paraId="3C37BAEA" w16cid:durableId="2278DA9E"/>
  <w16cid:commentId w16cid:paraId="503A4E83" w16cid:durableId="2278F2D2"/>
  <w16cid:commentId w16cid:paraId="6AD12AEC" w16cid:durableId="2278F2F6"/>
  <w16cid:commentId w16cid:paraId="4ECDADA0" w16cid:durableId="2278DA9F"/>
  <w16cid:commentId w16cid:paraId="6BAB5E3B" w16cid:durableId="2278F33A"/>
  <w16cid:commentId w16cid:paraId="5E39CC20" w16cid:durableId="2278DAA0"/>
  <w16cid:commentId w16cid:paraId="2082563D" w16cid:durableId="2278F34A"/>
  <w16cid:commentId w16cid:paraId="75662BDD" w16cid:durableId="22778ADB"/>
  <w16cid:commentId w16cid:paraId="04DCF28B" w16cid:durableId="2277AB34"/>
  <w16cid:commentId w16cid:paraId="5166DC4E" w16cid:durableId="2278DAA3"/>
  <w16cid:commentId w16cid:paraId="2199FB60" w16cid:durableId="2278F383"/>
  <w16cid:commentId w16cid:paraId="46CFB8B4" w16cid:durableId="2278F2D8"/>
  <w16cid:commentId w16cid:paraId="04AF29AD" w16cid:durableId="2278F3BE"/>
  <w16cid:commentId w16cid:paraId="6463335C" w16cid:durableId="2278F3C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D2CBE" w14:textId="77777777" w:rsidR="00CD6BBD" w:rsidRDefault="00CD6BBD" w:rsidP="00304EA1">
      <w:pPr>
        <w:spacing w:after="0" w:line="240" w:lineRule="auto"/>
      </w:pPr>
      <w:r>
        <w:separator/>
      </w:r>
    </w:p>
  </w:endnote>
  <w:endnote w:type="continuationSeparator" w:id="0">
    <w:p w14:paraId="3530374E" w14:textId="77777777" w:rsidR="00CD6BBD" w:rsidRDefault="00CD6BBD"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CD6BBD" w:rsidRPr="00D06414" w14:paraId="6474FD3B" w14:textId="77777777" w:rsidTr="00BB3BAB">
      <w:trPr>
        <w:trHeight w:val="476"/>
      </w:trPr>
      <w:tc>
        <w:tcPr>
          <w:tcW w:w="1667" w:type="pct"/>
          <w:tcMar>
            <w:left w:w="0" w:type="dxa"/>
            <w:right w:w="0" w:type="dxa"/>
          </w:tcMar>
        </w:tcPr>
        <w:p w14:paraId="0EC15F2D" w14:textId="77777777" w:rsidR="00CD6BBD" w:rsidRPr="00D06414" w:rsidRDefault="00CD6BBD"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CD6BBD" w:rsidRPr="00D06414" w:rsidRDefault="00CD6BBD"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21CA35A2" w:rsidR="00CD6BBD" w:rsidRPr="00D06414" w:rsidRDefault="00CD6BBD"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CD6BBD" w:rsidRPr="00D06414" w:rsidRDefault="00CD6BBD"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5168"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CD6BBD" w:rsidRPr="00D06414" w14:paraId="36A4ADC1" w14:textId="77777777" w:rsidTr="000F5AAF">
      <w:tc>
        <w:tcPr>
          <w:tcW w:w="1459" w:type="pct"/>
          <w:tcMar>
            <w:left w:w="0" w:type="dxa"/>
            <w:right w:w="0" w:type="dxa"/>
          </w:tcMar>
        </w:tcPr>
        <w:p w14:paraId="74DB1FC2" w14:textId="77777777" w:rsidR="00CD6BBD" w:rsidRPr="00D06414" w:rsidRDefault="00CD6BBD"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CD6BBD" w:rsidRPr="00D06414" w:rsidRDefault="00CD6BBD"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CD6BBD" w:rsidRPr="00D06414" w:rsidRDefault="00CD6BBD"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CD6BBD" w:rsidRPr="00D06414" w:rsidRDefault="00CD6BBD"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721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212"/>
      <w:gridCol w:w="3213"/>
      <w:gridCol w:w="3213"/>
    </w:tblGrid>
    <w:tr w:rsidR="00CD6BBD" w:rsidRPr="00D06414" w14:paraId="3C873B16" w14:textId="77777777" w:rsidTr="00D06414">
      <w:tc>
        <w:tcPr>
          <w:tcW w:w="1665" w:type="pct"/>
          <w:tcMar>
            <w:left w:w="0" w:type="dxa"/>
            <w:right w:w="0" w:type="dxa"/>
          </w:tcMar>
        </w:tcPr>
        <w:p w14:paraId="00E2B5F2" w14:textId="77777777" w:rsidR="00CD6BBD" w:rsidRPr="00D06414" w:rsidRDefault="00CD6BBD" w:rsidP="00D06414">
          <w:pPr>
            <w:tabs>
              <w:tab w:val="right" w:pos="9639"/>
            </w:tabs>
            <w:spacing w:before="120" w:line="240" w:lineRule="exact"/>
            <w:rPr>
              <w:rFonts w:asciiTheme="majorHAnsi" w:hAnsiTheme="majorHAnsi" w:cs="Arial"/>
              <w:color w:val="999999" w:themeColor="accent2"/>
              <w:sz w:val="18"/>
              <w:szCs w:val="18"/>
            </w:rPr>
          </w:pPr>
          <w:r w:rsidRPr="00E86FF9">
            <w:rPr>
              <w:rFonts w:asciiTheme="majorHAnsi" w:hAnsiTheme="majorHAnsi" w:cs="Arial"/>
              <w:color w:val="FFFFFF" w:themeColor="background1"/>
              <w:sz w:val="18"/>
              <w:szCs w:val="18"/>
            </w:rPr>
            <w:t xml:space="preserve">© </w:t>
          </w:r>
          <w:hyperlink r:id="rId1" w:history="1">
            <w:r w:rsidRPr="00E86FF9">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146AA92F" w14:textId="77777777" w:rsidR="00CD6BBD" w:rsidRPr="00D06414" w:rsidRDefault="00CD6BBD"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5AE92041" w14:textId="6EE806FE" w:rsidR="00CD6BBD" w:rsidRPr="00D06414" w:rsidRDefault="00CD6BBD"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E4664C">
            <w:rPr>
              <w:rFonts w:asciiTheme="majorHAnsi" w:hAnsiTheme="majorHAnsi" w:cs="Arial"/>
              <w:noProof/>
              <w:color w:val="999999" w:themeColor="accent2"/>
              <w:sz w:val="18"/>
              <w:szCs w:val="18"/>
            </w:rPr>
            <w:t>8</w:t>
          </w:r>
          <w:r w:rsidRPr="00D06414">
            <w:rPr>
              <w:rFonts w:asciiTheme="majorHAnsi" w:hAnsiTheme="majorHAnsi" w:cs="Arial"/>
              <w:color w:val="999999" w:themeColor="accent2"/>
              <w:sz w:val="18"/>
              <w:szCs w:val="18"/>
            </w:rPr>
            <w:fldChar w:fldCharType="end"/>
          </w:r>
        </w:p>
      </w:tc>
    </w:tr>
  </w:tbl>
  <w:p w14:paraId="2AF29881" w14:textId="77777777" w:rsidR="00CD6BBD" w:rsidRPr="00D06414" w:rsidRDefault="00CD6BBD"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8240" behindDoc="1" locked="0" layoutInCell="1" allowOverlap="1" wp14:anchorId="26A209DC" wp14:editId="24740E50">
          <wp:simplePos x="0" y="0"/>
          <wp:positionH relativeFrom="column">
            <wp:posOffset>-839526</wp:posOffset>
          </wp:positionH>
          <wp:positionV relativeFrom="page">
            <wp:align>bottom</wp:align>
          </wp:positionV>
          <wp:extent cx="15116175" cy="551815"/>
          <wp:effectExtent l="0" t="0" r="9525"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16175" cy="55181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212"/>
      <w:gridCol w:w="3213"/>
      <w:gridCol w:w="3213"/>
    </w:tblGrid>
    <w:tr w:rsidR="00CD6BBD" w:rsidRPr="00D06414" w14:paraId="12D6F135" w14:textId="77777777" w:rsidTr="00F61566">
      <w:trPr>
        <w:trHeight w:val="571"/>
      </w:trPr>
      <w:tc>
        <w:tcPr>
          <w:tcW w:w="1665" w:type="pct"/>
          <w:tcMar>
            <w:left w:w="0" w:type="dxa"/>
            <w:right w:w="0" w:type="dxa"/>
          </w:tcMar>
        </w:tcPr>
        <w:p w14:paraId="0C2ABCC0" w14:textId="7644EE20" w:rsidR="00CD6BBD" w:rsidRPr="00D06414" w:rsidRDefault="00CD6BBD" w:rsidP="00D06414">
          <w:pPr>
            <w:tabs>
              <w:tab w:val="right" w:pos="9639"/>
            </w:tabs>
            <w:spacing w:before="120" w:line="240" w:lineRule="exact"/>
            <w:rPr>
              <w:rFonts w:asciiTheme="majorHAnsi" w:hAnsiTheme="majorHAnsi" w:cs="Arial"/>
              <w:color w:val="999999" w:themeColor="accent2"/>
              <w:sz w:val="18"/>
              <w:szCs w:val="18"/>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0" layoutInCell="1" allowOverlap="1" wp14:anchorId="776FA7DF" wp14:editId="1ECF2046">
                <wp:simplePos x="0" y="0"/>
                <wp:positionH relativeFrom="column">
                  <wp:posOffset>-717631</wp:posOffset>
                </wp:positionH>
                <wp:positionV relativeFrom="page">
                  <wp:posOffset>-90057</wp:posOffset>
                </wp:positionV>
                <wp:extent cx="15116175" cy="551815"/>
                <wp:effectExtent l="0" t="0" r="9525"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3-landscape-footer.jpg"/>
                        <pic:cNvPicPr/>
                      </pic:nvPicPr>
                      <pic:blipFill>
                        <a:blip r:embed="rId1">
                          <a:extLst>
                            <a:ext uri="{28A0092B-C50C-407E-A947-70E740481C1C}">
                              <a14:useLocalDpi xmlns:a14="http://schemas.microsoft.com/office/drawing/2010/main" val="0"/>
                            </a:ext>
                          </a:extLst>
                        </a:blip>
                        <a:stretch>
                          <a:fillRect/>
                        </a:stretch>
                      </pic:blipFill>
                      <pic:spPr>
                        <a:xfrm>
                          <a:off x="0" y="0"/>
                          <a:ext cx="15116175" cy="551815"/>
                        </a:xfrm>
                        <a:prstGeom prst="rect">
                          <a:avLst/>
                        </a:prstGeom>
                      </pic:spPr>
                    </pic:pic>
                  </a:graphicData>
                </a:graphic>
                <wp14:sizeRelH relativeFrom="margin">
                  <wp14:pctWidth>0</wp14:pctWidth>
                </wp14:sizeRelH>
                <wp14:sizeRelV relativeFrom="margin">
                  <wp14:pctHeight>0</wp14:pctHeight>
                </wp14:sizeRelV>
              </wp:anchor>
            </w:drawing>
          </w:r>
          <w:r w:rsidRPr="00EC4FF7">
            <w:rPr>
              <w:rFonts w:asciiTheme="majorHAnsi" w:hAnsiTheme="majorHAnsi" w:cs="Arial"/>
              <w:color w:val="FFFFFF" w:themeColor="background1"/>
              <w:sz w:val="18"/>
              <w:szCs w:val="18"/>
            </w:rPr>
            <w:t xml:space="preserve">© </w:t>
          </w:r>
          <w:hyperlink r:id="rId2" w:history="1">
            <w:r w:rsidRPr="00EC4FF7">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5E97D88E" w14:textId="6F23BAB2" w:rsidR="00CD6BBD" w:rsidRPr="00D06414" w:rsidRDefault="00CD6BBD"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025BB261" w14:textId="77777777" w:rsidR="00CD6BBD" w:rsidRPr="00D06414" w:rsidRDefault="00CD6BBD"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5AF03A0C" w14:textId="657134D2" w:rsidR="00CD6BBD" w:rsidRPr="00D06414" w:rsidRDefault="00CD6BBD" w:rsidP="00D06414">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EDEE3" w14:textId="77777777" w:rsidR="00CD6BBD" w:rsidRDefault="00CD6BBD" w:rsidP="00304EA1">
      <w:pPr>
        <w:spacing w:after="0" w:line="240" w:lineRule="auto"/>
      </w:pPr>
      <w:r>
        <w:separator/>
      </w:r>
    </w:p>
  </w:footnote>
  <w:footnote w:type="continuationSeparator" w:id="0">
    <w:p w14:paraId="77425A12" w14:textId="77777777" w:rsidR="00CD6BBD" w:rsidRDefault="00CD6BBD"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467A8FCE" w:rsidR="00CD6BBD" w:rsidRPr="00D86DE4" w:rsidRDefault="00CD6BBD"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Content>
        <w:r>
          <w:rPr>
            <w:color w:val="999999" w:themeColor="accent2"/>
            <w:lang w:val="en-AU"/>
          </w:rPr>
          <w:t>Type title here</w:t>
        </w:r>
      </w:sdtContent>
    </w:sdt>
    <w:r>
      <w:rPr>
        <w:color w:val="999999" w:themeColor="accent2"/>
      </w:rPr>
      <w:tab/>
      <w:t>F-10 Science Continuity of Learning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CD6BBD" w:rsidRPr="009370BC" w:rsidRDefault="00CD6BBD" w:rsidP="00970580">
    <w:pPr>
      <w:spacing w:after="0"/>
      <w:ind w:right="-142"/>
      <w:jc w:val="right"/>
    </w:pPr>
    <w:r>
      <w:rPr>
        <w:noProof/>
        <w:lang w:val="en-AU" w:eastAsia="en-AU"/>
      </w:rPr>
      <w:drawing>
        <wp:anchor distT="0" distB="0" distL="114300" distR="114300" simplePos="0" relativeHeight="251656192"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C8EDE" w14:textId="66A90C80" w:rsidR="00CD6BBD" w:rsidRPr="00AB73D7" w:rsidRDefault="00CD6BBD" w:rsidP="00AB73D7">
    <w:pPr>
      <w:pStyle w:val="VCAAcaptionsandfootnotes"/>
      <w:spacing w:before="0"/>
      <w:rPr>
        <w:color w:val="999999" w:themeColor="accent2"/>
      </w:rPr>
    </w:pPr>
    <w:r>
      <w:rPr>
        <w:color w:val="999999" w:themeColor="accent2"/>
      </w:rPr>
      <w:t>Visual Arts, Foundation to Level 10 – Think, Innovate and Create activities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1EDC0" w14:textId="5F40C145" w:rsidR="00CD6BBD" w:rsidRPr="002B679C" w:rsidRDefault="00CD6BBD" w:rsidP="002B679C">
    <w:pPr>
      <w:pStyle w:val="VCAAcaptionsandfootnotes"/>
      <w:spacing w:before="0"/>
      <w:rPr>
        <w:color w:val="999999" w:themeColor="accent2"/>
      </w:rPr>
    </w:pPr>
    <w:r>
      <w:rPr>
        <w:color w:val="999999" w:themeColor="accent2"/>
      </w:rPr>
      <w:t>Visual Arts, Foundation to Level 10 – Think, Innovate and Create activities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11EEB"/>
    <w:multiLevelType w:val="hybridMultilevel"/>
    <w:tmpl w:val="E82CA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BA0B7E"/>
    <w:multiLevelType w:val="hybridMultilevel"/>
    <w:tmpl w:val="45040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EB6A7C"/>
    <w:multiLevelType w:val="hybridMultilevel"/>
    <w:tmpl w:val="76D09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C4261C"/>
    <w:multiLevelType w:val="hybridMultilevel"/>
    <w:tmpl w:val="88104D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15C34A9"/>
    <w:multiLevelType w:val="hybridMultilevel"/>
    <w:tmpl w:val="EAC2C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4F0359"/>
    <w:multiLevelType w:val="hybridMultilevel"/>
    <w:tmpl w:val="40CA1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FC2E47"/>
    <w:multiLevelType w:val="hybridMultilevel"/>
    <w:tmpl w:val="43160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7F7140"/>
    <w:multiLevelType w:val="hybridMultilevel"/>
    <w:tmpl w:val="EFF09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3B53D4"/>
    <w:multiLevelType w:val="hybridMultilevel"/>
    <w:tmpl w:val="768C3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EB19A7"/>
    <w:multiLevelType w:val="hybridMultilevel"/>
    <w:tmpl w:val="C4B84A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94B5BE4"/>
    <w:multiLevelType w:val="hybridMultilevel"/>
    <w:tmpl w:val="1FA20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63425A"/>
    <w:multiLevelType w:val="hybridMultilevel"/>
    <w:tmpl w:val="4F060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A72371"/>
    <w:multiLevelType w:val="hybridMultilevel"/>
    <w:tmpl w:val="C04E1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712389"/>
    <w:multiLevelType w:val="hybridMultilevel"/>
    <w:tmpl w:val="11E62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205AF2"/>
    <w:multiLevelType w:val="hybridMultilevel"/>
    <w:tmpl w:val="97FC4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A058F7"/>
    <w:multiLevelType w:val="hybridMultilevel"/>
    <w:tmpl w:val="2FAC5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F15375"/>
    <w:multiLevelType w:val="hybridMultilevel"/>
    <w:tmpl w:val="05C248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9" w15:restartNumberingAfterBreak="0">
    <w:nsid w:val="43986CEB"/>
    <w:multiLevelType w:val="multilevel"/>
    <w:tmpl w:val="2C6A6B7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A23B50"/>
    <w:multiLevelType w:val="hybridMultilevel"/>
    <w:tmpl w:val="71DED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6336C4"/>
    <w:multiLevelType w:val="hybridMultilevel"/>
    <w:tmpl w:val="67BC2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CF811F0"/>
    <w:multiLevelType w:val="hybridMultilevel"/>
    <w:tmpl w:val="D43A3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904A59"/>
    <w:multiLevelType w:val="hybridMultilevel"/>
    <w:tmpl w:val="B3BA9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30040A"/>
    <w:multiLevelType w:val="hybridMultilevel"/>
    <w:tmpl w:val="314EC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6" w15:restartNumberingAfterBreak="0">
    <w:nsid w:val="59C46C55"/>
    <w:multiLevelType w:val="hybridMultilevel"/>
    <w:tmpl w:val="80E201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8" w15:restartNumberingAfterBreak="0">
    <w:nsid w:val="5F6F7483"/>
    <w:multiLevelType w:val="hybridMultilevel"/>
    <w:tmpl w:val="212AA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872B6C"/>
    <w:multiLevelType w:val="hybridMultilevel"/>
    <w:tmpl w:val="A176B05C"/>
    <w:lvl w:ilvl="0" w:tplc="27F2EE64">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0" w15:restartNumberingAfterBreak="0">
    <w:nsid w:val="649859F9"/>
    <w:multiLevelType w:val="hybridMultilevel"/>
    <w:tmpl w:val="B78602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672D7D98"/>
    <w:multiLevelType w:val="hybridMultilevel"/>
    <w:tmpl w:val="F3548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021D54"/>
    <w:multiLevelType w:val="hybridMultilevel"/>
    <w:tmpl w:val="D00627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6D2B50FC"/>
    <w:multiLevelType w:val="hybridMultilevel"/>
    <w:tmpl w:val="B7023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44017B1"/>
    <w:multiLevelType w:val="hybridMultilevel"/>
    <w:tmpl w:val="19A402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7447095A"/>
    <w:multiLevelType w:val="hybridMultilevel"/>
    <w:tmpl w:val="70BAFC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4C87902"/>
    <w:multiLevelType w:val="hybridMultilevel"/>
    <w:tmpl w:val="59F2F4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9F04954"/>
    <w:multiLevelType w:val="hybridMultilevel"/>
    <w:tmpl w:val="C2F01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25"/>
  </w:num>
  <w:num w:numId="3">
    <w:abstractNumId w:val="18"/>
  </w:num>
  <w:num w:numId="4">
    <w:abstractNumId w:val="6"/>
  </w:num>
  <w:num w:numId="5">
    <w:abstractNumId w:val="27"/>
  </w:num>
  <w:num w:numId="6">
    <w:abstractNumId w:val="19"/>
  </w:num>
  <w:num w:numId="7">
    <w:abstractNumId w:val="0"/>
  </w:num>
  <w:num w:numId="8">
    <w:abstractNumId w:val="9"/>
  </w:num>
  <w:num w:numId="9">
    <w:abstractNumId w:val="13"/>
  </w:num>
  <w:num w:numId="10">
    <w:abstractNumId w:val="32"/>
  </w:num>
  <w:num w:numId="11">
    <w:abstractNumId w:val="34"/>
  </w:num>
  <w:num w:numId="12">
    <w:abstractNumId w:val="30"/>
  </w:num>
  <w:num w:numId="13">
    <w:abstractNumId w:val="26"/>
  </w:num>
  <w:num w:numId="14">
    <w:abstractNumId w:val="3"/>
  </w:num>
  <w:num w:numId="15">
    <w:abstractNumId w:val="8"/>
  </w:num>
  <w:num w:numId="16">
    <w:abstractNumId w:val="22"/>
  </w:num>
  <w:num w:numId="17">
    <w:abstractNumId w:val="37"/>
  </w:num>
  <w:num w:numId="18">
    <w:abstractNumId w:val="5"/>
  </w:num>
  <w:num w:numId="19">
    <w:abstractNumId w:val="23"/>
  </w:num>
  <w:num w:numId="20">
    <w:abstractNumId w:val="17"/>
  </w:num>
  <w:num w:numId="21">
    <w:abstractNumId w:val="24"/>
  </w:num>
  <w:num w:numId="22">
    <w:abstractNumId w:val="1"/>
  </w:num>
  <w:num w:numId="23">
    <w:abstractNumId w:val="11"/>
  </w:num>
  <w:num w:numId="24">
    <w:abstractNumId w:val="10"/>
  </w:num>
  <w:num w:numId="25">
    <w:abstractNumId w:val="20"/>
  </w:num>
  <w:num w:numId="26">
    <w:abstractNumId w:val="7"/>
  </w:num>
  <w:num w:numId="27">
    <w:abstractNumId w:val="28"/>
  </w:num>
  <w:num w:numId="28">
    <w:abstractNumId w:val="21"/>
  </w:num>
  <w:num w:numId="29">
    <w:abstractNumId w:val="35"/>
  </w:num>
  <w:num w:numId="30">
    <w:abstractNumId w:val="33"/>
  </w:num>
  <w:num w:numId="31">
    <w:abstractNumId w:val="2"/>
  </w:num>
  <w:num w:numId="32">
    <w:abstractNumId w:val="31"/>
  </w:num>
  <w:num w:numId="33">
    <w:abstractNumId w:val="14"/>
  </w:num>
  <w:num w:numId="34">
    <w:abstractNumId w:val="36"/>
  </w:num>
  <w:num w:numId="35">
    <w:abstractNumId w:val="16"/>
  </w:num>
  <w:num w:numId="36">
    <w:abstractNumId w:val="4"/>
  </w:num>
  <w:num w:numId="37">
    <w:abstractNumId w:val="15"/>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stylePaneSortMethod w:val="0000"/>
  <w:mailMerge>
    <w:mainDocumentType w:val="formLetters"/>
    <w:dataType w:val="textFile"/>
    <w:activeRecord w:val="-1"/>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21ED"/>
    <w:rsid w:val="00003600"/>
    <w:rsid w:val="00003885"/>
    <w:rsid w:val="00003D99"/>
    <w:rsid w:val="0000429B"/>
    <w:rsid w:val="00011672"/>
    <w:rsid w:val="00023298"/>
    <w:rsid w:val="00024D03"/>
    <w:rsid w:val="0002538C"/>
    <w:rsid w:val="00044B9F"/>
    <w:rsid w:val="00044C79"/>
    <w:rsid w:val="0004738C"/>
    <w:rsid w:val="0005780E"/>
    <w:rsid w:val="00064D28"/>
    <w:rsid w:val="00065CC6"/>
    <w:rsid w:val="000708CB"/>
    <w:rsid w:val="0007784C"/>
    <w:rsid w:val="0009498E"/>
    <w:rsid w:val="000A52C1"/>
    <w:rsid w:val="000A71F7"/>
    <w:rsid w:val="000B4C74"/>
    <w:rsid w:val="000B6550"/>
    <w:rsid w:val="000D0B2C"/>
    <w:rsid w:val="000D2AFE"/>
    <w:rsid w:val="000D31B5"/>
    <w:rsid w:val="000E3D48"/>
    <w:rsid w:val="000E49C9"/>
    <w:rsid w:val="000F09E4"/>
    <w:rsid w:val="000F16FD"/>
    <w:rsid w:val="000F2A2C"/>
    <w:rsid w:val="000F3EA7"/>
    <w:rsid w:val="000F5AAF"/>
    <w:rsid w:val="001008C8"/>
    <w:rsid w:val="00110030"/>
    <w:rsid w:val="00114006"/>
    <w:rsid w:val="001236D4"/>
    <w:rsid w:val="00125D9A"/>
    <w:rsid w:val="001348E0"/>
    <w:rsid w:val="00140A6B"/>
    <w:rsid w:val="00140ACD"/>
    <w:rsid w:val="00143520"/>
    <w:rsid w:val="00145D6C"/>
    <w:rsid w:val="00153AD2"/>
    <w:rsid w:val="00166064"/>
    <w:rsid w:val="0017708C"/>
    <w:rsid w:val="001779EA"/>
    <w:rsid w:val="00181DF1"/>
    <w:rsid w:val="001A7EBE"/>
    <w:rsid w:val="001B560A"/>
    <w:rsid w:val="001D26B1"/>
    <w:rsid w:val="001D3246"/>
    <w:rsid w:val="001E0D13"/>
    <w:rsid w:val="001E180D"/>
    <w:rsid w:val="001F14CB"/>
    <w:rsid w:val="002279BA"/>
    <w:rsid w:val="002329F3"/>
    <w:rsid w:val="00234F7C"/>
    <w:rsid w:val="00235DC9"/>
    <w:rsid w:val="00243F0D"/>
    <w:rsid w:val="00254547"/>
    <w:rsid w:val="00260767"/>
    <w:rsid w:val="002647BB"/>
    <w:rsid w:val="002754C1"/>
    <w:rsid w:val="002837BA"/>
    <w:rsid w:val="002841C8"/>
    <w:rsid w:val="00284234"/>
    <w:rsid w:val="0028516B"/>
    <w:rsid w:val="002A58DD"/>
    <w:rsid w:val="002B679C"/>
    <w:rsid w:val="002C02CB"/>
    <w:rsid w:val="002C2830"/>
    <w:rsid w:val="002C6F90"/>
    <w:rsid w:val="002E4FB5"/>
    <w:rsid w:val="002E6CE6"/>
    <w:rsid w:val="00302FB8"/>
    <w:rsid w:val="00304EA1"/>
    <w:rsid w:val="00305357"/>
    <w:rsid w:val="0031009D"/>
    <w:rsid w:val="00314D81"/>
    <w:rsid w:val="00322121"/>
    <w:rsid w:val="00322FC6"/>
    <w:rsid w:val="0032341C"/>
    <w:rsid w:val="0033046D"/>
    <w:rsid w:val="00350CD9"/>
    <w:rsid w:val="0035293F"/>
    <w:rsid w:val="00374DDB"/>
    <w:rsid w:val="00385FEF"/>
    <w:rsid w:val="00387FF4"/>
    <w:rsid w:val="00391004"/>
    <w:rsid w:val="00391986"/>
    <w:rsid w:val="003A00B4"/>
    <w:rsid w:val="003A1647"/>
    <w:rsid w:val="003A4E13"/>
    <w:rsid w:val="003B0E33"/>
    <w:rsid w:val="003B7F02"/>
    <w:rsid w:val="003C5E71"/>
    <w:rsid w:val="003E29A3"/>
    <w:rsid w:val="003E58E3"/>
    <w:rsid w:val="003F5A61"/>
    <w:rsid w:val="003F76CC"/>
    <w:rsid w:val="00401071"/>
    <w:rsid w:val="00407C25"/>
    <w:rsid w:val="004128D8"/>
    <w:rsid w:val="00414C29"/>
    <w:rsid w:val="00417AA3"/>
    <w:rsid w:val="00425DFE"/>
    <w:rsid w:val="0043032F"/>
    <w:rsid w:val="00434EDB"/>
    <w:rsid w:val="00436B3D"/>
    <w:rsid w:val="00440B32"/>
    <w:rsid w:val="00442865"/>
    <w:rsid w:val="0046078D"/>
    <w:rsid w:val="00475AA6"/>
    <w:rsid w:val="00485B0B"/>
    <w:rsid w:val="004914D8"/>
    <w:rsid w:val="0049168E"/>
    <w:rsid w:val="00495C80"/>
    <w:rsid w:val="004A203F"/>
    <w:rsid w:val="004A2ED8"/>
    <w:rsid w:val="004B18FB"/>
    <w:rsid w:val="004B3049"/>
    <w:rsid w:val="004F5BDA"/>
    <w:rsid w:val="00501ADA"/>
    <w:rsid w:val="00504C57"/>
    <w:rsid w:val="00507FFC"/>
    <w:rsid w:val="0051631E"/>
    <w:rsid w:val="005276BB"/>
    <w:rsid w:val="00537A1F"/>
    <w:rsid w:val="00553A86"/>
    <w:rsid w:val="00566029"/>
    <w:rsid w:val="00567B7E"/>
    <w:rsid w:val="00567B82"/>
    <w:rsid w:val="00570B77"/>
    <w:rsid w:val="00587FEE"/>
    <w:rsid w:val="005923CB"/>
    <w:rsid w:val="005A6DD2"/>
    <w:rsid w:val="005B391B"/>
    <w:rsid w:val="005C1640"/>
    <w:rsid w:val="005C48DD"/>
    <w:rsid w:val="005D3D78"/>
    <w:rsid w:val="005E2EF0"/>
    <w:rsid w:val="005E5434"/>
    <w:rsid w:val="005F22A2"/>
    <w:rsid w:val="005F4092"/>
    <w:rsid w:val="0061092F"/>
    <w:rsid w:val="0062576E"/>
    <w:rsid w:val="00641050"/>
    <w:rsid w:val="006460A2"/>
    <w:rsid w:val="006504FC"/>
    <w:rsid w:val="0068471E"/>
    <w:rsid w:val="00684F98"/>
    <w:rsid w:val="006861DD"/>
    <w:rsid w:val="00693FFD"/>
    <w:rsid w:val="00697156"/>
    <w:rsid w:val="006C16AC"/>
    <w:rsid w:val="006D2159"/>
    <w:rsid w:val="006D2339"/>
    <w:rsid w:val="006D5E2A"/>
    <w:rsid w:val="006E0066"/>
    <w:rsid w:val="006E564D"/>
    <w:rsid w:val="006F787C"/>
    <w:rsid w:val="00702636"/>
    <w:rsid w:val="0071050F"/>
    <w:rsid w:val="00717501"/>
    <w:rsid w:val="007239D2"/>
    <w:rsid w:val="00724507"/>
    <w:rsid w:val="00743A13"/>
    <w:rsid w:val="00753F69"/>
    <w:rsid w:val="007641A2"/>
    <w:rsid w:val="00773E6C"/>
    <w:rsid w:val="00776437"/>
    <w:rsid w:val="00781FB1"/>
    <w:rsid w:val="007C2433"/>
    <w:rsid w:val="007D1B6D"/>
    <w:rsid w:val="007D6D00"/>
    <w:rsid w:val="007E63E1"/>
    <w:rsid w:val="007F46C5"/>
    <w:rsid w:val="00803C57"/>
    <w:rsid w:val="00813C37"/>
    <w:rsid w:val="00814419"/>
    <w:rsid w:val="008154B5"/>
    <w:rsid w:val="00823962"/>
    <w:rsid w:val="00823D6D"/>
    <w:rsid w:val="0084015F"/>
    <w:rsid w:val="008418ED"/>
    <w:rsid w:val="00852719"/>
    <w:rsid w:val="008567D5"/>
    <w:rsid w:val="00856CCA"/>
    <w:rsid w:val="00860115"/>
    <w:rsid w:val="0086246D"/>
    <w:rsid w:val="0088783C"/>
    <w:rsid w:val="008930B7"/>
    <w:rsid w:val="008A1C87"/>
    <w:rsid w:val="008A3098"/>
    <w:rsid w:val="008C5444"/>
    <w:rsid w:val="008D0B52"/>
    <w:rsid w:val="008D1F29"/>
    <w:rsid w:val="008D22CA"/>
    <w:rsid w:val="00906B2F"/>
    <w:rsid w:val="0091094E"/>
    <w:rsid w:val="0091711F"/>
    <w:rsid w:val="009256DC"/>
    <w:rsid w:val="009370BC"/>
    <w:rsid w:val="009424D0"/>
    <w:rsid w:val="00947DC9"/>
    <w:rsid w:val="00955C67"/>
    <w:rsid w:val="0096231A"/>
    <w:rsid w:val="00970580"/>
    <w:rsid w:val="009714B9"/>
    <w:rsid w:val="00973841"/>
    <w:rsid w:val="00983E25"/>
    <w:rsid w:val="0098739B"/>
    <w:rsid w:val="00990BFC"/>
    <w:rsid w:val="009948FF"/>
    <w:rsid w:val="009A2D68"/>
    <w:rsid w:val="009A6AA7"/>
    <w:rsid w:val="009B3154"/>
    <w:rsid w:val="009B61E5"/>
    <w:rsid w:val="009D1E89"/>
    <w:rsid w:val="009D48AF"/>
    <w:rsid w:val="009D7199"/>
    <w:rsid w:val="009E5707"/>
    <w:rsid w:val="00A17661"/>
    <w:rsid w:val="00A22A5B"/>
    <w:rsid w:val="00A236B5"/>
    <w:rsid w:val="00A247F5"/>
    <w:rsid w:val="00A24B2D"/>
    <w:rsid w:val="00A40966"/>
    <w:rsid w:val="00A4269A"/>
    <w:rsid w:val="00A524A4"/>
    <w:rsid w:val="00A60834"/>
    <w:rsid w:val="00A60C6A"/>
    <w:rsid w:val="00A65F33"/>
    <w:rsid w:val="00A67BD8"/>
    <w:rsid w:val="00A70780"/>
    <w:rsid w:val="00A71388"/>
    <w:rsid w:val="00A766DD"/>
    <w:rsid w:val="00A8485F"/>
    <w:rsid w:val="00A921E0"/>
    <w:rsid w:val="00A922F4"/>
    <w:rsid w:val="00AA059E"/>
    <w:rsid w:val="00AA455F"/>
    <w:rsid w:val="00AB700C"/>
    <w:rsid w:val="00AB73D7"/>
    <w:rsid w:val="00AC0B52"/>
    <w:rsid w:val="00AC4A5B"/>
    <w:rsid w:val="00AD6DDF"/>
    <w:rsid w:val="00AE3B85"/>
    <w:rsid w:val="00AE5526"/>
    <w:rsid w:val="00AF051B"/>
    <w:rsid w:val="00B01578"/>
    <w:rsid w:val="00B02B7C"/>
    <w:rsid w:val="00B0738F"/>
    <w:rsid w:val="00B07F72"/>
    <w:rsid w:val="00B13D3B"/>
    <w:rsid w:val="00B230DB"/>
    <w:rsid w:val="00B25AD8"/>
    <w:rsid w:val="00B26601"/>
    <w:rsid w:val="00B41951"/>
    <w:rsid w:val="00B42528"/>
    <w:rsid w:val="00B53229"/>
    <w:rsid w:val="00B62480"/>
    <w:rsid w:val="00B658AF"/>
    <w:rsid w:val="00B73806"/>
    <w:rsid w:val="00B81B70"/>
    <w:rsid w:val="00BB3BAB"/>
    <w:rsid w:val="00BD0724"/>
    <w:rsid w:val="00BD2B91"/>
    <w:rsid w:val="00BE1130"/>
    <w:rsid w:val="00BE5521"/>
    <w:rsid w:val="00BF146A"/>
    <w:rsid w:val="00BF2572"/>
    <w:rsid w:val="00BF6C23"/>
    <w:rsid w:val="00C0199B"/>
    <w:rsid w:val="00C11DBF"/>
    <w:rsid w:val="00C408A3"/>
    <w:rsid w:val="00C478E4"/>
    <w:rsid w:val="00C5014F"/>
    <w:rsid w:val="00C50644"/>
    <w:rsid w:val="00C515B3"/>
    <w:rsid w:val="00C53263"/>
    <w:rsid w:val="00C6379D"/>
    <w:rsid w:val="00C75F1D"/>
    <w:rsid w:val="00C82D45"/>
    <w:rsid w:val="00C85DB7"/>
    <w:rsid w:val="00C91D43"/>
    <w:rsid w:val="00C95156"/>
    <w:rsid w:val="00CA0DC2"/>
    <w:rsid w:val="00CB2E34"/>
    <w:rsid w:val="00CB68E8"/>
    <w:rsid w:val="00CD1C84"/>
    <w:rsid w:val="00CD6BBD"/>
    <w:rsid w:val="00CE119F"/>
    <w:rsid w:val="00CE3729"/>
    <w:rsid w:val="00CF0F97"/>
    <w:rsid w:val="00CF5C94"/>
    <w:rsid w:val="00CF622A"/>
    <w:rsid w:val="00CF70CE"/>
    <w:rsid w:val="00CF7542"/>
    <w:rsid w:val="00CF7726"/>
    <w:rsid w:val="00D04F01"/>
    <w:rsid w:val="00D06414"/>
    <w:rsid w:val="00D1336D"/>
    <w:rsid w:val="00D16991"/>
    <w:rsid w:val="00D20CEF"/>
    <w:rsid w:val="00D21D00"/>
    <w:rsid w:val="00D240AA"/>
    <w:rsid w:val="00D24E5A"/>
    <w:rsid w:val="00D338E4"/>
    <w:rsid w:val="00D33FE8"/>
    <w:rsid w:val="00D358B3"/>
    <w:rsid w:val="00D51947"/>
    <w:rsid w:val="00D532F0"/>
    <w:rsid w:val="00D53EA6"/>
    <w:rsid w:val="00D56FDA"/>
    <w:rsid w:val="00D62ED9"/>
    <w:rsid w:val="00D65262"/>
    <w:rsid w:val="00D77413"/>
    <w:rsid w:val="00D82759"/>
    <w:rsid w:val="00D86DE4"/>
    <w:rsid w:val="00D9141E"/>
    <w:rsid w:val="00D96E22"/>
    <w:rsid w:val="00DA3F0B"/>
    <w:rsid w:val="00DA41E9"/>
    <w:rsid w:val="00DB6AC9"/>
    <w:rsid w:val="00DC3CF8"/>
    <w:rsid w:val="00DD5016"/>
    <w:rsid w:val="00DD552E"/>
    <w:rsid w:val="00DD59EC"/>
    <w:rsid w:val="00DE0AFD"/>
    <w:rsid w:val="00DE1909"/>
    <w:rsid w:val="00DE26C9"/>
    <w:rsid w:val="00DE2DD8"/>
    <w:rsid w:val="00DE51DB"/>
    <w:rsid w:val="00DF03F1"/>
    <w:rsid w:val="00E15E06"/>
    <w:rsid w:val="00E23F1D"/>
    <w:rsid w:val="00E30E05"/>
    <w:rsid w:val="00E31E97"/>
    <w:rsid w:val="00E36361"/>
    <w:rsid w:val="00E40028"/>
    <w:rsid w:val="00E41C2F"/>
    <w:rsid w:val="00E4664C"/>
    <w:rsid w:val="00E55AE9"/>
    <w:rsid w:val="00E625A3"/>
    <w:rsid w:val="00E62956"/>
    <w:rsid w:val="00EA1AA1"/>
    <w:rsid w:val="00EA3904"/>
    <w:rsid w:val="00EB0C84"/>
    <w:rsid w:val="00EB1382"/>
    <w:rsid w:val="00EB1C81"/>
    <w:rsid w:val="00EB50DB"/>
    <w:rsid w:val="00EC482C"/>
    <w:rsid w:val="00ED7AC4"/>
    <w:rsid w:val="00EE55C8"/>
    <w:rsid w:val="00EF3F85"/>
    <w:rsid w:val="00EF4084"/>
    <w:rsid w:val="00EF694D"/>
    <w:rsid w:val="00EF7925"/>
    <w:rsid w:val="00F03813"/>
    <w:rsid w:val="00F1371B"/>
    <w:rsid w:val="00F17C4B"/>
    <w:rsid w:val="00F17FDE"/>
    <w:rsid w:val="00F208B2"/>
    <w:rsid w:val="00F274A5"/>
    <w:rsid w:val="00F40D53"/>
    <w:rsid w:val="00F4525C"/>
    <w:rsid w:val="00F50D86"/>
    <w:rsid w:val="00F56FCE"/>
    <w:rsid w:val="00F61566"/>
    <w:rsid w:val="00F61FA7"/>
    <w:rsid w:val="00F66362"/>
    <w:rsid w:val="00F70AFD"/>
    <w:rsid w:val="00F77149"/>
    <w:rsid w:val="00F86B59"/>
    <w:rsid w:val="00F93BEC"/>
    <w:rsid w:val="00F96E4B"/>
    <w:rsid w:val="00FA1284"/>
    <w:rsid w:val="00FB0DF4"/>
    <w:rsid w:val="00FB5F55"/>
    <w:rsid w:val="00FB6713"/>
    <w:rsid w:val="00FC575E"/>
    <w:rsid w:val="00FC6CFD"/>
    <w:rsid w:val="00FD29D3"/>
    <w:rsid w:val="00FE3F0B"/>
    <w:rsid w:val="00FE7CBD"/>
    <w:rsid w:val="00FF2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A45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71050F"/>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86246D"/>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7D6D0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AA455F"/>
    <w:rPr>
      <w:color w:val="0000FF" w:themeColor="hyperlink"/>
      <w:sz w:val="20"/>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styleId="TableGridLight">
    <w:name w:val="Grid Table Light"/>
    <w:basedOn w:val="TableNormal"/>
    <w:uiPriority w:val="40"/>
    <w:rsid w:val="008C54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350CD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ListParagraph">
    <w:name w:val="List Paragraph"/>
    <w:basedOn w:val="Normal"/>
    <w:uiPriority w:val="34"/>
    <w:qFormat/>
    <w:rsid w:val="00235DC9"/>
    <w:pPr>
      <w:spacing w:after="160" w:line="259" w:lineRule="auto"/>
      <w:ind w:left="720"/>
      <w:contextualSpacing/>
    </w:pPr>
    <w:rPr>
      <w:lang w:val="en-AU"/>
    </w:rPr>
  </w:style>
  <w:style w:type="character" w:styleId="CommentReference">
    <w:name w:val="annotation reference"/>
    <w:basedOn w:val="DefaultParagraphFont"/>
    <w:uiPriority w:val="99"/>
    <w:semiHidden/>
    <w:unhideWhenUsed/>
    <w:rsid w:val="007C2433"/>
    <w:rPr>
      <w:sz w:val="16"/>
      <w:szCs w:val="16"/>
    </w:rPr>
  </w:style>
  <w:style w:type="paragraph" w:styleId="CommentText">
    <w:name w:val="annotation text"/>
    <w:basedOn w:val="Normal"/>
    <w:link w:val="CommentTextChar"/>
    <w:uiPriority w:val="99"/>
    <w:semiHidden/>
    <w:unhideWhenUsed/>
    <w:rsid w:val="007C2433"/>
    <w:pPr>
      <w:spacing w:line="240" w:lineRule="auto"/>
    </w:pPr>
    <w:rPr>
      <w:sz w:val="20"/>
      <w:szCs w:val="20"/>
    </w:rPr>
  </w:style>
  <w:style w:type="character" w:customStyle="1" w:styleId="CommentTextChar">
    <w:name w:val="Comment Text Char"/>
    <w:basedOn w:val="DefaultParagraphFont"/>
    <w:link w:val="CommentText"/>
    <w:uiPriority w:val="99"/>
    <w:semiHidden/>
    <w:rsid w:val="007C2433"/>
    <w:rPr>
      <w:sz w:val="20"/>
      <w:szCs w:val="20"/>
    </w:rPr>
  </w:style>
  <w:style w:type="paragraph" w:styleId="CommentSubject">
    <w:name w:val="annotation subject"/>
    <w:basedOn w:val="CommentText"/>
    <w:next w:val="CommentText"/>
    <w:link w:val="CommentSubjectChar"/>
    <w:uiPriority w:val="99"/>
    <w:semiHidden/>
    <w:unhideWhenUsed/>
    <w:rsid w:val="007C2433"/>
    <w:rPr>
      <w:b/>
      <w:bCs/>
    </w:rPr>
  </w:style>
  <w:style w:type="character" w:customStyle="1" w:styleId="CommentSubjectChar">
    <w:name w:val="Comment Subject Char"/>
    <w:basedOn w:val="CommentTextChar"/>
    <w:link w:val="CommentSubject"/>
    <w:uiPriority w:val="99"/>
    <w:semiHidden/>
    <w:rsid w:val="007C2433"/>
    <w:rPr>
      <w:b/>
      <w:bCs/>
      <w:sz w:val="20"/>
      <w:szCs w:val="20"/>
    </w:rPr>
  </w:style>
  <w:style w:type="character" w:styleId="FollowedHyperlink">
    <w:name w:val="FollowedHyperlink"/>
    <w:basedOn w:val="DefaultParagraphFont"/>
    <w:uiPriority w:val="99"/>
    <w:semiHidden/>
    <w:unhideWhenUsed/>
    <w:rsid w:val="000B4C74"/>
    <w:rPr>
      <w:color w:val="8DB3E2" w:themeColor="followedHyperlink"/>
      <w:u w:val="single"/>
    </w:rPr>
  </w:style>
  <w:style w:type="paragraph" w:customStyle="1" w:styleId="VCAAtablecondensedsubheading">
    <w:name w:val="VCAA table condensed sub heading"/>
    <w:basedOn w:val="VCAAtablecondensedheading"/>
    <w:qFormat/>
    <w:rsid w:val="00E15E06"/>
    <w:pPr>
      <w:framePr w:hSpace="180" w:wrap="around" w:vAnchor="page" w:hAnchor="margin" w:y="1171"/>
    </w:pPr>
    <w:rPr>
      <w:b/>
      <w:color w:val="0072AA" w:themeColor="accent1" w:themeShade="BF"/>
    </w:rPr>
  </w:style>
  <w:style w:type="paragraph" w:styleId="Revision">
    <w:name w:val="Revision"/>
    <w:hidden/>
    <w:uiPriority w:val="99"/>
    <w:semiHidden/>
    <w:rsid w:val="00567B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109546">
      <w:bodyDiv w:val="1"/>
      <w:marLeft w:val="0"/>
      <w:marRight w:val="0"/>
      <w:marTop w:val="0"/>
      <w:marBottom w:val="0"/>
      <w:divBdr>
        <w:top w:val="none" w:sz="0" w:space="0" w:color="auto"/>
        <w:left w:val="none" w:sz="0" w:space="0" w:color="auto"/>
        <w:bottom w:val="none" w:sz="0" w:space="0" w:color="auto"/>
        <w:right w:val="none" w:sz="0" w:space="0" w:color="auto"/>
      </w:divBdr>
    </w:div>
    <w:div w:id="900676014">
      <w:bodyDiv w:val="1"/>
      <w:marLeft w:val="0"/>
      <w:marRight w:val="0"/>
      <w:marTop w:val="0"/>
      <w:marBottom w:val="0"/>
      <w:divBdr>
        <w:top w:val="none" w:sz="0" w:space="0" w:color="auto"/>
        <w:left w:val="none" w:sz="0" w:space="0" w:color="auto"/>
        <w:bottom w:val="none" w:sz="0" w:space="0" w:color="auto"/>
        <w:right w:val="none" w:sz="0" w:space="0" w:color="auto"/>
      </w:divBdr>
    </w:div>
    <w:div w:id="1110709207">
      <w:bodyDiv w:val="1"/>
      <w:marLeft w:val="0"/>
      <w:marRight w:val="0"/>
      <w:marTop w:val="0"/>
      <w:marBottom w:val="0"/>
      <w:divBdr>
        <w:top w:val="none" w:sz="0" w:space="0" w:color="auto"/>
        <w:left w:val="none" w:sz="0" w:space="0" w:color="auto"/>
        <w:bottom w:val="none" w:sz="0" w:space="0" w:color="auto"/>
        <w:right w:val="none" w:sz="0" w:space="0" w:color="auto"/>
      </w:divBdr>
    </w:div>
    <w:div w:id="1281187742">
      <w:bodyDiv w:val="1"/>
      <w:marLeft w:val="0"/>
      <w:marRight w:val="0"/>
      <w:marTop w:val="0"/>
      <w:marBottom w:val="0"/>
      <w:divBdr>
        <w:top w:val="none" w:sz="0" w:space="0" w:color="auto"/>
        <w:left w:val="none" w:sz="0" w:space="0" w:color="auto"/>
        <w:bottom w:val="none" w:sz="0" w:space="0" w:color="auto"/>
        <w:right w:val="none" w:sz="0" w:space="0" w:color="auto"/>
      </w:divBdr>
    </w:div>
    <w:div w:id="1525828133">
      <w:bodyDiv w:val="1"/>
      <w:marLeft w:val="0"/>
      <w:marRight w:val="0"/>
      <w:marTop w:val="0"/>
      <w:marBottom w:val="0"/>
      <w:divBdr>
        <w:top w:val="none" w:sz="0" w:space="0" w:color="auto"/>
        <w:left w:val="none" w:sz="0" w:space="0" w:color="auto"/>
        <w:bottom w:val="none" w:sz="0" w:space="0" w:color="auto"/>
        <w:right w:val="none" w:sz="0" w:space="0" w:color="auto"/>
      </w:divBdr>
    </w:div>
    <w:div w:id="1556700522">
      <w:bodyDiv w:val="1"/>
      <w:marLeft w:val="0"/>
      <w:marRight w:val="0"/>
      <w:marTop w:val="0"/>
      <w:marBottom w:val="0"/>
      <w:divBdr>
        <w:top w:val="none" w:sz="0" w:space="0" w:color="auto"/>
        <w:left w:val="none" w:sz="0" w:space="0" w:color="auto"/>
        <w:bottom w:val="none" w:sz="0" w:space="0" w:color="auto"/>
        <w:right w:val="none" w:sz="0" w:space="0" w:color="auto"/>
      </w:divBdr>
    </w:div>
    <w:div w:id="177393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ate.org.uk/art/artists/henri-matisse-1593" TargetMode="External"/><Relationship Id="rId21" Type="http://schemas.openxmlformats.org/officeDocument/2006/relationships/hyperlink" Target="https://www.olsengallery.com/available.php?artist_id=12" TargetMode="External"/><Relationship Id="rId34" Type="http://schemas.openxmlformats.org/officeDocument/2006/relationships/hyperlink" Target="https://www.ramesh-nithiyendran.com/" TargetMode="External"/><Relationship Id="rId42" Type="http://schemas.openxmlformats.org/officeDocument/2006/relationships/hyperlink" Target="https://www.artgallery.nsw.gov.au/channel/clip/926/" TargetMode="External"/><Relationship Id="rId47" Type="http://schemas.openxmlformats.org/officeDocument/2006/relationships/hyperlink" Target="https://www.portrait.gov.au/classes/the-amazing-face" TargetMode="External"/><Relationship Id="rId50" Type="http://schemas.openxmlformats.org/officeDocument/2006/relationships/hyperlink" Target="https://www.tate.org.uk/kids/explore/who-is/who-andy-warhol" TargetMode="External"/><Relationship Id="rId55" Type="http://schemas.openxmlformats.org/officeDocument/2006/relationships/hyperlink" Target="http://victoriancurriculum.vcaa.vic.edu.au/Curriculum/ContentDescription/VCAVAV030" TargetMode="External"/><Relationship Id="rId63" Type="http://schemas.openxmlformats.org/officeDocument/2006/relationships/hyperlink" Target="https://www.ngv.vic.gov.au/school_resource/kaws/" TargetMode="External"/><Relationship Id="rId68" Type="http://schemas.openxmlformats.org/officeDocument/2006/relationships/hyperlink" Target="https://learning.qagoma.qld.gov.au/exhibitions/water/" TargetMode="External"/><Relationship Id="rId76" Type="http://schemas.openxmlformats.org/officeDocument/2006/relationships/hyperlink" Target="http://victoriancurriculum.vcaa.vic.edu.au/Curriculum/ContentDescription/VCAVAR038" TargetMode="External"/><Relationship Id="rId84" Type="http://schemas.openxmlformats.org/officeDocument/2006/relationships/hyperlink" Target="http://victoriancurriculum.vcaa.vic.edu.au/Curriculum/ContentDescription/VCAVAR046" TargetMode="External"/><Relationship Id="rId89" Type="http://schemas.openxmlformats.org/officeDocument/2006/relationships/hyperlink" Target="http://victoriancurriculum.vcaa.vic.edu.au/Curriculum/ContentDescription/VCAVAP044" TargetMode="External"/><Relationship Id="rId97"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victoriancurriculum.vcaa.vic.edu.au/Curriculum/ContentDescription/VCAVAV036" TargetMode="External"/><Relationship Id="rId9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victoriancurriculum.vcaa.vic.edu.au/Curriculum/ContentDescription/VCAVAV018" TargetMode="External"/><Relationship Id="rId29" Type="http://schemas.openxmlformats.org/officeDocument/2006/relationships/hyperlink" Target="https://education.abc.net.au/home" TargetMode="External"/><Relationship Id="rId11" Type="http://schemas.openxmlformats.org/officeDocument/2006/relationships/header" Target="header1.xml"/><Relationship Id="rId24" Type="http://schemas.openxmlformats.org/officeDocument/2006/relationships/hyperlink" Target="https://www.tate.org.uk/whats-on/tate-modern/exhibition/ey-exhibition-sonia-delaunay/delaunay-introduction" TargetMode="External"/><Relationship Id="rId32" Type="http://schemas.openxmlformats.org/officeDocument/2006/relationships/hyperlink" Target="http://victoriancurriculum.vcaa.vic.edu.au/Curriculum/ContentDescription/VCAVAR024" TargetMode="External"/><Relationship Id="rId37" Type="http://schemas.openxmlformats.org/officeDocument/2006/relationships/hyperlink" Target="http://victoriancurriculum.vcaa.vic.edu.au/Curriculum/ContentDescription/VCAVAE025" TargetMode="External"/><Relationship Id="rId40" Type="http://schemas.openxmlformats.org/officeDocument/2006/relationships/hyperlink" Target="https://education.abc.net.au/home" TargetMode="External"/><Relationship Id="rId45" Type="http://schemas.openxmlformats.org/officeDocument/2006/relationships/hyperlink" Target="http://victoriancurriculum.vcaa.vic.edu.au/Curriculum/ContentDescription/VCAVAP027" TargetMode="External"/><Relationship Id="rId53" Type="http://schemas.openxmlformats.org/officeDocument/2006/relationships/hyperlink" Target="https://www.artslive.com/courses/sustain-your-art/" TargetMode="External"/><Relationship Id="rId58" Type="http://schemas.openxmlformats.org/officeDocument/2006/relationships/hyperlink" Target="http://victoriancurriculum.vcaa.vic.edu.au/Curriculum/ContentDescription/VCAVAP031" TargetMode="External"/><Relationship Id="rId66" Type="http://schemas.openxmlformats.org/officeDocument/2006/relationships/hyperlink" Target="http://victoriancurriculum.vcaa.vic.edu.au/Curriculum/ContentDescription/VCAVAE033" TargetMode="External"/><Relationship Id="rId74" Type="http://schemas.openxmlformats.org/officeDocument/2006/relationships/hyperlink" Target="https://www.mca.com.au/" TargetMode="External"/><Relationship Id="rId79" Type="http://schemas.openxmlformats.org/officeDocument/2006/relationships/hyperlink" Target="https://learning.qagoma.qld.gov.au/learn-at-home/maps/" TargetMode="External"/><Relationship Id="rId87" Type="http://schemas.openxmlformats.org/officeDocument/2006/relationships/hyperlink" Target="http://victoriancurriculum.vcaa.vic.edu.au/Curriculum/ContentDescription/VCAVAV042" TargetMode="External"/><Relationship Id="rId5" Type="http://schemas.openxmlformats.org/officeDocument/2006/relationships/numbering" Target="numbering.xml"/><Relationship Id="rId61" Type="http://schemas.openxmlformats.org/officeDocument/2006/relationships/hyperlink" Target="https://www.r-o-n-e.com/work" TargetMode="External"/><Relationship Id="rId82" Type="http://schemas.openxmlformats.org/officeDocument/2006/relationships/hyperlink" Target="http://victoriancurriculum.vcaa.vic.edu.au/Curriculum/ContentDescription/VCAVAE040" TargetMode="External"/><Relationship Id="rId90" Type="http://schemas.openxmlformats.org/officeDocument/2006/relationships/hyperlink" Target="http://victoriancurriculum.vcaa.vic.edu.au/Curriculum/ContentDescription/VCAVAR045" TargetMode="External"/><Relationship Id="rId95" Type="http://schemas.openxmlformats.org/officeDocument/2006/relationships/fontTable" Target="fontTable.xml"/><Relationship Id="rId19" Type="http://schemas.openxmlformats.org/officeDocument/2006/relationships/hyperlink" Target="https://www.artgallery.nsw.gov.au/exhibitions/nike-savvas/" TargetMode="External"/><Relationship Id="rId14" Type="http://schemas.openxmlformats.org/officeDocument/2006/relationships/footer" Target="footer2.xml"/><Relationship Id="rId22" Type="http://schemas.openxmlformats.org/officeDocument/2006/relationships/hyperlink" Target="https://www.ngv.vic.gov.au/school_resource/abstraction-action-inspired-by-melinda-harpers-works/" TargetMode="External"/><Relationship Id="rId27" Type="http://schemas.openxmlformats.org/officeDocument/2006/relationships/hyperlink" Target="http://victoriancurriculum.vcaa.vic.edu.au/Curriculum/ContentDescription/VCAVAE021" TargetMode="External"/><Relationship Id="rId30" Type="http://schemas.openxmlformats.org/officeDocument/2006/relationships/hyperlink" Target="http://victoriancurriculum.vcaa.vic.edu.au/Curriculum/ContentDescription/VCAVAV022" TargetMode="External"/><Relationship Id="rId35" Type="http://schemas.openxmlformats.org/officeDocument/2006/relationships/hyperlink" Target="https://nga.gov.au/collections/atsi/gallery.cfm?displaygal=19a&amp;mnuid=" TargetMode="External"/><Relationship Id="rId43" Type="http://schemas.openxmlformats.org/officeDocument/2006/relationships/hyperlink" Target="https://www.zartart.com.au/zartstatic/page/3d-paper-house-paper-skills-art-lesson" TargetMode="External"/><Relationship Id="rId48" Type="http://schemas.openxmlformats.org/officeDocument/2006/relationships/hyperlink" Target="https://artsearch.nga.gov.au" TargetMode="External"/><Relationship Id="rId56" Type="http://schemas.openxmlformats.org/officeDocument/2006/relationships/hyperlink" Target="https://www.tate.org.uk/kids/make/paint-draw/make-pop-art-warhol" TargetMode="External"/><Relationship Id="rId64" Type="http://schemas.openxmlformats.org/officeDocument/2006/relationships/hyperlink" Target="https://www.facebook.com/ashkeatingartist/" TargetMode="External"/><Relationship Id="rId69" Type="http://schemas.openxmlformats.org/officeDocument/2006/relationships/hyperlink" Target="https://learning.qagoma.qld.gov.au/learn-at-home/maps/" TargetMode="External"/><Relationship Id="rId77" Type="http://schemas.openxmlformats.org/officeDocument/2006/relationships/hyperlink" Target="http://victoriancurriculum.vcaa.vic.edu.au/Curriculum/ContentDescription/VCAVAR039" TargetMode="External"/><Relationship Id="rId8" Type="http://schemas.openxmlformats.org/officeDocument/2006/relationships/webSettings" Target="webSettings.xml"/><Relationship Id="rId51" Type="http://schemas.openxmlformats.org/officeDocument/2006/relationships/hyperlink" Target="https://www.ngv.vic.gov.au/virtual-tours/kaws/" TargetMode="External"/><Relationship Id="rId72" Type="http://schemas.openxmlformats.org/officeDocument/2006/relationships/hyperlink" Target="http://victoriancurriculum.vcaa.vic.edu.au/Curriculum/ContentDescription/VCAVAP037" TargetMode="External"/><Relationship Id="rId80" Type="http://schemas.openxmlformats.org/officeDocument/2006/relationships/hyperlink" Target="https://learning.qagoma.qld.gov.au" TargetMode="External"/><Relationship Id="rId85" Type="http://schemas.openxmlformats.org/officeDocument/2006/relationships/hyperlink" Target="https://www.portraitofmonash.mga.org.au/" TargetMode="External"/><Relationship Id="rId93" Type="http://schemas.openxmlformats.org/officeDocument/2006/relationships/header" Target="header4.xml"/><Relationship Id="rId98" Type="http://schemas.microsoft.com/office/2016/09/relationships/commentsIds" Target="commentsId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victoriancurriculum.vcaa.vic.edu.au/Curriculum/ContentDescription/VCAVAP019" TargetMode="External"/><Relationship Id="rId25" Type="http://schemas.openxmlformats.org/officeDocument/2006/relationships/hyperlink" Target="https://www.sallysmart.com/" TargetMode="External"/><Relationship Id="rId33" Type="http://schemas.openxmlformats.org/officeDocument/2006/relationships/hyperlink" Target="https://www.ramesh-nithiyendran.com/" TargetMode="External"/><Relationship Id="rId38" Type="http://schemas.openxmlformats.org/officeDocument/2006/relationships/hyperlink" Target="https://www.portrait.gov.au/portraits/" TargetMode="External"/><Relationship Id="rId46" Type="http://schemas.openxmlformats.org/officeDocument/2006/relationships/hyperlink" Target="http://victoriancurriculum.vcaa.vic.edu.au/Curriculum/ContentDescription/VCAVAR028" TargetMode="External"/><Relationship Id="rId59" Type="http://schemas.openxmlformats.org/officeDocument/2006/relationships/hyperlink" Target="http://victoriancurriculum.vcaa.vic.edu.au/Curriculum/ContentDescription/VCAVAR032" TargetMode="External"/><Relationship Id="rId67" Type="http://schemas.openxmlformats.org/officeDocument/2006/relationships/hyperlink" Target="http://victoriancurriculum.vcaa.vic.edu.au/Curriculum/ContentDescription/VCAVAE034" TargetMode="External"/><Relationship Id="rId20" Type="http://schemas.openxmlformats.org/officeDocument/2006/relationships/hyperlink" Target="https://www.tate.org.uk/kids/explore/who-is/who-yayoi-kusama" TargetMode="External"/><Relationship Id="rId41" Type="http://schemas.openxmlformats.org/officeDocument/2006/relationships/hyperlink" Target="http://victoriancurriculum.vcaa.vic.edu.au/Curriculum/ContentDescription/VCAVAV026" TargetMode="External"/><Relationship Id="rId54" Type="http://schemas.openxmlformats.org/officeDocument/2006/relationships/hyperlink" Target="https://vimeo.com/30833780" TargetMode="External"/><Relationship Id="rId62" Type="http://schemas.openxmlformats.org/officeDocument/2006/relationships/hyperlink" Target="https://www.christies.com/features/KAWS-artist-guide-9756-1.aspx" TargetMode="External"/><Relationship Id="rId70" Type="http://schemas.openxmlformats.org/officeDocument/2006/relationships/hyperlink" Target="http://victoriancurriculum.vcaa.vic.edu.au/Curriculum/ContentDescription/VCAVAV035" TargetMode="External"/><Relationship Id="rId75" Type="http://schemas.openxmlformats.org/officeDocument/2006/relationships/hyperlink" Target="https://nga.gov.au/" TargetMode="External"/><Relationship Id="rId83" Type="http://schemas.openxmlformats.org/officeDocument/2006/relationships/hyperlink" Target="http://victoriancurriculum.vcaa.vic.edu.au/Curriculum/ContentDescription/VCAVAE041" TargetMode="External"/><Relationship Id="rId88" Type="http://schemas.openxmlformats.org/officeDocument/2006/relationships/hyperlink" Target="http://victoriancurriculum.vcaa.vic.edu.au/Curriculum/ContentDescription/VCAVAV043" TargetMode="External"/><Relationship Id="rId91" Type="http://schemas.openxmlformats.org/officeDocument/2006/relationships/header" Target="header3.xml"/><Relationship Id="rId9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victoriancurriculum.vcaa.vic.edu.au/Curriculum/ContentDescription/VCAVAE017" TargetMode="External"/><Relationship Id="rId23" Type="http://schemas.openxmlformats.org/officeDocument/2006/relationships/hyperlink" Target="https://www.tate.org.uk/art/artists/henri-matisse-1593" TargetMode="External"/><Relationship Id="rId28" Type="http://schemas.openxmlformats.org/officeDocument/2006/relationships/hyperlink" Target="https://www.artgallery.nsw.gov.au/channel/clip/914/" TargetMode="External"/><Relationship Id="rId36" Type="http://schemas.openxmlformats.org/officeDocument/2006/relationships/hyperlink" Target="https://www.ngv.vic.gov.au/school_resource/composite-creatures-inspired-by-guardian-spirits-from-ancient-china/" TargetMode="External"/><Relationship Id="rId49" Type="http://schemas.openxmlformats.org/officeDocument/2006/relationships/hyperlink" Target="http://victoriancurriculum.vcaa.vic.edu.au/Curriculum/ContentDescription/VCAVAE029" TargetMode="External"/><Relationship Id="rId57" Type="http://schemas.openxmlformats.org/officeDocument/2006/relationships/hyperlink" Target="https://www.artgallery.nsw.gov.au/channel/clip/935/" TargetMode="External"/><Relationship Id="rId10" Type="http://schemas.openxmlformats.org/officeDocument/2006/relationships/endnotes" Target="endnotes.xml"/><Relationship Id="rId31" Type="http://schemas.openxmlformats.org/officeDocument/2006/relationships/hyperlink" Target="http://victoriancurriculum.vcaa.vic.edu.au/Curriculum/ContentDescription/VCAVAP023" TargetMode="External"/><Relationship Id="rId44" Type="http://schemas.openxmlformats.org/officeDocument/2006/relationships/hyperlink" Target="https://www.zartart.com.au/zartstatic/page/art-cityscapes" TargetMode="External"/><Relationship Id="rId52" Type="http://schemas.openxmlformats.org/officeDocument/2006/relationships/hyperlink" Target="https://www.r-o-n-e.com/work" TargetMode="External"/><Relationship Id="rId60" Type="http://schemas.openxmlformats.org/officeDocument/2006/relationships/hyperlink" Target="https://www.tate.org.uk/art/artists/andy-warhol-2121" TargetMode="External"/><Relationship Id="rId65" Type="http://schemas.openxmlformats.org/officeDocument/2006/relationships/hyperlink" Target="https://www.bbc.com/news/entertainment-arts-52556544" TargetMode="External"/><Relationship Id="rId73" Type="http://schemas.openxmlformats.org/officeDocument/2006/relationships/hyperlink" Target="https://www.ngv.vic.gov.au/" TargetMode="External"/><Relationship Id="rId78" Type="http://schemas.openxmlformats.org/officeDocument/2006/relationships/hyperlink" Target="https://learning.qagoma.qld.gov.au/exhibitions/water/" TargetMode="External"/><Relationship Id="rId81" Type="http://schemas.openxmlformats.org/officeDocument/2006/relationships/hyperlink" Target="https://learning.qagoma.qld.gov.au/collections/indigenous-australian/" TargetMode="External"/><Relationship Id="rId86" Type="http://schemas.openxmlformats.org/officeDocument/2006/relationships/hyperlink" Target="https://www.biennaleofsydney.art/" TargetMode="External"/><Relationship Id="rId94"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victoriancurriculum.vcaa.vic.edu.au/Curriculum/ContentDescription/VCAVAR020" TargetMode="External"/><Relationship Id="rId39" Type="http://schemas.openxmlformats.org/officeDocument/2006/relationships/hyperlink" Target="https://www.artgallery.nsw.gov.au/channel/clip/902/"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s://www.vcaa.vic.edu.au/Footer/Pages/Copyright.aspx" TargetMode="External"/><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1417B5"/>
    <w:rsid w:val="0014201F"/>
    <w:rsid w:val="001B4107"/>
    <w:rsid w:val="00251E7A"/>
    <w:rsid w:val="00290232"/>
    <w:rsid w:val="002C243A"/>
    <w:rsid w:val="003714A0"/>
    <w:rsid w:val="003C77C5"/>
    <w:rsid w:val="003E44A2"/>
    <w:rsid w:val="00476373"/>
    <w:rsid w:val="004D5594"/>
    <w:rsid w:val="00595935"/>
    <w:rsid w:val="005E48CC"/>
    <w:rsid w:val="00627427"/>
    <w:rsid w:val="00682554"/>
    <w:rsid w:val="008003B9"/>
    <w:rsid w:val="009325D2"/>
    <w:rsid w:val="009627F2"/>
    <w:rsid w:val="009F1700"/>
    <w:rsid w:val="00B154E1"/>
    <w:rsid w:val="00B50B86"/>
    <w:rsid w:val="00C1719D"/>
    <w:rsid w:val="00DB2DE4"/>
    <w:rsid w:val="00E740CB"/>
    <w:rsid w:val="00FF21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27F2"/>
    <w:rPr>
      <w:color w:val="808080"/>
    </w:rPr>
  </w:style>
  <w:style w:type="paragraph" w:customStyle="1" w:styleId="A8C39B39ED9FB94FBDEAEED12CD16B85">
    <w:name w:val="A8C39B39ED9FB94FBDEAEED12CD16B85"/>
  </w:style>
  <w:style w:type="paragraph" w:customStyle="1" w:styleId="DB69CEF03DA6477A9F1E4A5A9801D58D">
    <w:name w:val="DB69CEF03DA6477A9F1E4A5A9801D58D"/>
    <w:rsid w:val="009627F2"/>
    <w:pPr>
      <w:spacing w:after="160" w:line="259" w:lineRule="auto"/>
    </w:pPr>
    <w:rPr>
      <w:sz w:val="22"/>
      <w:szCs w:val="22"/>
      <w:lang w:eastAsia="en-AU"/>
    </w:rPr>
  </w:style>
  <w:style w:type="paragraph" w:customStyle="1" w:styleId="37C8F96F8A6744CB8EAF6B1581A19F58">
    <w:name w:val="37C8F96F8A6744CB8EAF6B1581A19F58"/>
    <w:rsid w:val="009627F2"/>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purl.org/dc/elements/1.1/"/>
    <ds:schemaRef ds:uri="http://schemas.microsoft.com/office/2006/documentManagement/types"/>
    <ds:schemaRef ds:uri="http://purl.org/dc/terms/"/>
    <ds:schemaRef ds:uri="http://www.w3.org/XML/1998/namespace"/>
    <ds:schemaRef ds:uri="http://schemas.microsoft.com/office/infopath/2007/PartnerControls"/>
    <ds:schemaRef ds:uri="http://purl.org/dc/dcmitype/"/>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55D30A65-68B6-4F2E-A83C-D510ECEFA4F8}"/>
</file>

<file path=customXml/itemProps4.xml><?xml version="1.0" encoding="utf-8"?>
<ds:datastoreItem xmlns:ds="http://schemas.openxmlformats.org/officeDocument/2006/customXml" ds:itemID="{5F06DFF4-4A03-49E3-AA6F-BCDEC60DB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13</Pages>
  <Words>5097</Words>
  <Characters>29053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Type title here</vt:lpstr>
    </vt:vector>
  </TitlesOfParts>
  <Company>Victorian Curriculum and Assessment Authority</Company>
  <LinksUpToDate>false</LinksUpToDate>
  <CharactersWithSpaces>34082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title here</dc:title>
  <dc:creator>vcaa@edumail.vic.gov.au</dc:creator>
  <cp:keywords>Visual Arts; Victorian Curriculum</cp:keywords>
  <cp:lastModifiedBy>Garner, Georgina K</cp:lastModifiedBy>
  <cp:revision>10</cp:revision>
  <cp:lastPrinted>2015-05-15T02:36:00Z</cp:lastPrinted>
  <dcterms:created xsi:type="dcterms:W3CDTF">2020-05-27T04:14:00Z</dcterms:created>
  <dcterms:modified xsi:type="dcterms:W3CDTF">2020-05-27T07:37:00Z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