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8B6EAA3" w:rsidR="00F4525C" w:rsidRDefault="00024018" w:rsidP="009B61E5">
      <w:pPr>
        <w:pStyle w:val="VCAADocumenttitle"/>
      </w:pPr>
      <w:r>
        <w:t>202</w:t>
      </w:r>
      <w:r w:rsidR="00881CE3">
        <w:t>4</w:t>
      </w:r>
      <w:r>
        <w:t xml:space="preserve"> </w:t>
      </w:r>
      <w:r w:rsidR="00AC6510">
        <w:t xml:space="preserve">VCE </w:t>
      </w:r>
      <w:r w:rsidR="0001146F">
        <w:rPr>
          <w:rFonts w:eastAsiaTheme="minorEastAsia" w:hint="eastAsia"/>
          <w:lang w:eastAsia="zh-CN"/>
        </w:rPr>
        <w:t>Chinese</w:t>
      </w:r>
      <w:r>
        <w:t xml:space="preserve"> </w:t>
      </w:r>
      <w:r w:rsidR="007E47A5">
        <w:t xml:space="preserve">Second Language </w:t>
      </w:r>
      <w:r w:rsidR="00400537">
        <w:t xml:space="preserve">written </w:t>
      </w:r>
      <w:r w:rsidR="00E01340">
        <w:t>external</w:t>
      </w:r>
      <w:r w:rsidR="00763618">
        <w:t xml:space="preserve"> assessment</w:t>
      </w:r>
      <w:r>
        <w:t xml:space="preserve"> report</w:t>
      </w:r>
    </w:p>
    <w:p w14:paraId="1F902DD4" w14:textId="77777777" w:rsidR="006663C6" w:rsidRDefault="00024018" w:rsidP="00C35203">
      <w:pPr>
        <w:pStyle w:val="VCAAHeading1"/>
      </w:pPr>
      <w:bookmarkStart w:id="0" w:name="TemplateOverview"/>
      <w:bookmarkEnd w:id="0"/>
      <w:r>
        <w:t>General comments</w:t>
      </w:r>
    </w:p>
    <w:p w14:paraId="5DCCB8FA" w14:textId="41E20F47" w:rsidR="00343C16" w:rsidRDefault="00A3784A" w:rsidP="00262F03">
      <w:pPr>
        <w:pStyle w:val="VCAAbody"/>
      </w:pPr>
      <w:bookmarkStart w:id="1" w:name="_Hlk86848779"/>
      <w:r w:rsidRPr="00B163D0">
        <w:rPr>
          <w:rFonts w:hint="eastAsia"/>
        </w:rPr>
        <w:t xml:space="preserve">In the 2024 VCE Chinese </w:t>
      </w:r>
      <w:r w:rsidR="00D05D85">
        <w:t>S</w:t>
      </w:r>
      <w:r w:rsidRPr="00B163D0">
        <w:rPr>
          <w:rFonts w:hint="eastAsia"/>
        </w:rPr>
        <w:t xml:space="preserve">econd </w:t>
      </w:r>
      <w:r w:rsidR="00D05D85">
        <w:t>L</w:t>
      </w:r>
      <w:r w:rsidRPr="00B163D0">
        <w:rPr>
          <w:rFonts w:hint="eastAsia"/>
        </w:rPr>
        <w:t xml:space="preserve">anguage </w:t>
      </w:r>
      <w:r w:rsidR="00D05D85">
        <w:t xml:space="preserve">written </w:t>
      </w:r>
      <w:r w:rsidRPr="00B163D0">
        <w:rPr>
          <w:rFonts w:hint="eastAsia"/>
        </w:rPr>
        <w:t>examination, s</w:t>
      </w:r>
      <w:r w:rsidR="003E7F0B" w:rsidRPr="00B163D0">
        <w:rPr>
          <w:rFonts w:hint="eastAsia"/>
        </w:rPr>
        <w:t xml:space="preserve">tudents generally demonstrated a </w:t>
      </w:r>
      <w:r w:rsidR="00DF20CB" w:rsidRPr="00B163D0">
        <w:rPr>
          <w:rFonts w:hint="eastAsia"/>
        </w:rPr>
        <w:t>good</w:t>
      </w:r>
      <w:r w:rsidR="003E7F0B" w:rsidRPr="00B163D0">
        <w:rPr>
          <w:rFonts w:hint="eastAsia"/>
        </w:rPr>
        <w:t xml:space="preserve"> understanding of the </w:t>
      </w:r>
      <w:r w:rsidRPr="00B163D0">
        <w:rPr>
          <w:rFonts w:hint="eastAsia"/>
        </w:rPr>
        <w:t>requirements of each section</w:t>
      </w:r>
      <w:r w:rsidR="006252E2" w:rsidRPr="00B163D0">
        <w:rPr>
          <w:rFonts w:hint="eastAsia"/>
        </w:rPr>
        <w:t xml:space="preserve">. </w:t>
      </w:r>
      <w:r w:rsidR="00D05D85" w:rsidRPr="00262F03">
        <w:t xml:space="preserve">They </w:t>
      </w:r>
      <w:r w:rsidR="00343C16" w:rsidRPr="00B163D0">
        <w:t xml:space="preserve">demonstrated </w:t>
      </w:r>
      <w:r w:rsidR="00DD546B" w:rsidRPr="00B163D0">
        <w:rPr>
          <w:rFonts w:hint="eastAsia"/>
        </w:rPr>
        <w:t>a good</w:t>
      </w:r>
      <w:r w:rsidR="00343C16" w:rsidRPr="00B163D0">
        <w:t xml:space="preserve"> understanding of the </w:t>
      </w:r>
      <w:r w:rsidR="00DD546B" w:rsidRPr="00B163D0">
        <w:rPr>
          <w:rFonts w:hint="eastAsia"/>
        </w:rPr>
        <w:t xml:space="preserve">overall meaning of </w:t>
      </w:r>
      <w:r w:rsidR="00343C16" w:rsidRPr="00B163D0">
        <w:t xml:space="preserve">listening and reading texts, </w:t>
      </w:r>
      <w:r w:rsidR="00687C15">
        <w:t xml:space="preserve">and </w:t>
      </w:r>
      <w:r w:rsidR="00343C16" w:rsidRPr="00B163D0">
        <w:t>respond</w:t>
      </w:r>
      <w:r w:rsidR="00687C15">
        <w:t>ed</w:t>
      </w:r>
      <w:r w:rsidR="00343C16" w:rsidRPr="00B163D0">
        <w:t xml:space="preserve"> appropriately to the tasks.</w:t>
      </w:r>
    </w:p>
    <w:p w14:paraId="03D748D9" w14:textId="399482A5" w:rsidR="00B81CA5" w:rsidRPr="00B163D0" w:rsidRDefault="00B81CA5" w:rsidP="00262F03">
      <w:pPr>
        <w:pStyle w:val="VCAAbody"/>
      </w:pPr>
      <w:r>
        <w:rPr>
          <w:lang w:eastAsia="zh-CN"/>
        </w:rPr>
        <w:t>S</w:t>
      </w:r>
      <w:r>
        <w:t>tudents are encouraged to focus more on the details in both the listening and reading texts, as some responses were missing key points, which impacted their overall performance.</w:t>
      </w:r>
    </w:p>
    <w:p w14:paraId="08D93D8B" w14:textId="1870E060" w:rsidR="00B81CA5" w:rsidRDefault="0067210C" w:rsidP="00B81CA5">
      <w:pPr>
        <w:pStyle w:val="VCAAbody"/>
      </w:pPr>
      <w:r w:rsidRPr="00B163D0">
        <w:t>In Section 2</w:t>
      </w:r>
      <w:r w:rsidR="00687C15">
        <w:t>,</w:t>
      </w:r>
      <w:r w:rsidR="00D05D85">
        <w:t xml:space="preserve"> Part </w:t>
      </w:r>
      <w:r w:rsidRPr="00B163D0">
        <w:t>B, most students were aware that their responses should be based solely on the information provided in the stimulus text, rather than introducing new ideas.</w:t>
      </w:r>
      <w:r w:rsidR="00B81CA5">
        <w:t xml:space="preserve"> </w:t>
      </w:r>
    </w:p>
    <w:p w14:paraId="1084E314" w14:textId="36504310" w:rsidR="0067210C" w:rsidRPr="00B163D0" w:rsidRDefault="00B81CA5" w:rsidP="00262F03">
      <w:pPr>
        <w:pStyle w:val="VCAAbody"/>
      </w:pPr>
      <w:r>
        <w:t xml:space="preserve">Responses that scored highly </w:t>
      </w:r>
      <w:r w:rsidRPr="00B163D0">
        <w:t>showcased a good range of vocabulary and excellent control of grammar in both Section 2</w:t>
      </w:r>
      <w:r w:rsidR="00687C15">
        <w:t>,</w:t>
      </w:r>
      <w:r>
        <w:t xml:space="preserve"> Part </w:t>
      </w:r>
      <w:r w:rsidRPr="00B163D0">
        <w:t>B and Section 3.</w:t>
      </w:r>
    </w:p>
    <w:p w14:paraId="6126E393" w14:textId="033947F1" w:rsidR="00B81CA5" w:rsidRPr="009B3254" w:rsidRDefault="00307C40" w:rsidP="009B3254">
      <w:pPr>
        <w:pStyle w:val="VCAAbody"/>
      </w:pPr>
      <w:r w:rsidRPr="009B3254">
        <w:t>In Section 3, students demonstrated the ability to utili</w:t>
      </w:r>
      <w:r w:rsidR="00B163D0" w:rsidRPr="009B3254">
        <w:t>s</w:t>
      </w:r>
      <w:r w:rsidRPr="009B3254">
        <w:t xml:space="preserve">e </w:t>
      </w:r>
      <w:r w:rsidR="00426A3E" w:rsidRPr="009B3254">
        <w:rPr>
          <w:rFonts w:hint="eastAsia"/>
        </w:rPr>
        <w:t xml:space="preserve">the </w:t>
      </w:r>
      <w:r w:rsidRPr="009B3254">
        <w:t>topics they had learned throughout Unit 3 and Unit 4 to compose detailed responses.</w:t>
      </w:r>
      <w:r w:rsidR="00B81CA5" w:rsidRPr="009B3254">
        <w:t xml:space="preserve"> Students should carefully read the essay prompts in both English and Chinese to ensure they accurately interpret the task they choose.</w:t>
      </w:r>
    </w:p>
    <w:p w14:paraId="3B437E31" w14:textId="1A030361" w:rsidR="0083107D" w:rsidRPr="00A95521" w:rsidRDefault="00D05D85" w:rsidP="00A95521">
      <w:pPr>
        <w:pStyle w:val="VCAAbody"/>
      </w:pPr>
      <w:r w:rsidRPr="00A95521">
        <w:t>To prepare for the e</w:t>
      </w:r>
      <w:r w:rsidR="0083107D" w:rsidRPr="00A95521">
        <w:t>xamination</w:t>
      </w:r>
      <w:r w:rsidRPr="00A95521">
        <w:t>, students are advised to</w:t>
      </w:r>
      <w:r w:rsidR="00465C24" w:rsidRPr="00A95521">
        <w:t>:</w:t>
      </w:r>
      <w:r w:rsidRPr="00A95521">
        <w:t xml:space="preserve"> </w:t>
      </w:r>
    </w:p>
    <w:p w14:paraId="725AE422" w14:textId="3D5C8496" w:rsidR="00755E1E" w:rsidRPr="00465C24" w:rsidRDefault="00465C24" w:rsidP="00BC077E">
      <w:pPr>
        <w:pStyle w:val="VCAAbullet"/>
      </w:pPr>
      <w:r w:rsidRPr="00465C24">
        <w:t>f</w:t>
      </w:r>
      <w:r w:rsidR="00755E1E" w:rsidRPr="00465C24">
        <w:t>amiliari</w:t>
      </w:r>
      <w:r w:rsidR="00755E1E" w:rsidRPr="00465C24">
        <w:rPr>
          <w:rFonts w:hint="eastAsia"/>
        </w:rPr>
        <w:t>s</w:t>
      </w:r>
      <w:r w:rsidR="00755E1E" w:rsidRPr="00465C24">
        <w:t xml:space="preserve">e </w:t>
      </w:r>
      <w:r w:rsidRPr="00465C24">
        <w:t xml:space="preserve">themselves with </w:t>
      </w:r>
      <w:r w:rsidR="00755E1E" w:rsidRPr="00465C24">
        <w:t>the grammar and prescribed characters in the study design</w:t>
      </w:r>
    </w:p>
    <w:p w14:paraId="23EEDE18" w14:textId="215753CC" w:rsidR="00755E1E" w:rsidRPr="00465C24" w:rsidRDefault="00465C24" w:rsidP="00BC077E">
      <w:pPr>
        <w:pStyle w:val="VCAAbullet"/>
      </w:pPr>
      <w:r w:rsidRPr="00465C24">
        <w:t>p</w:t>
      </w:r>
      <w:r w:rsidR="00755E1E" w:rsidRPr="00465C24">
        <w:t>racti</w:t>
      </w:r>
      <w:r w:rsidRPr="00465C24">
        <w:t>se</w:t>
      </w:r>
      <w:r w:rsidR="00755E1E" w:rsidRPr="00465C24">
        <w:t xml:space="preserve"> </w:t>
      </w:r>
      <w:r w:rsidRPr="00465C24">
        <w:t xml:space="preserve">their </w:t>
      </w:r>
      <w:r w:rsidR="00755E1E" w:rsidRPr="00465C24">
        <w:t xml:space="preserve">listening and note-taking skills </w:t>
      </w:r>
      <w:r w:rsidRPr="00465C24">
        <w:t xml:space="preserve">across </w:t>
      </w:r>
      <w:r w:rsidR="00755E1E" w:rsidRPr="00465C24">
        <w:t>a wide range of topics</w:t>
      </w:r>
    </w:p>
    <w:p w14:paraId="1DCB0E5F" w14:textId="2E3682C4" w:rsidR="00755E1E" w:rsidRPr="00465C24" w:rsidRDefault="00465C24" w:rsidP="00BC077E">
      <w:pPr>
        <w:pStyle w:val="VCAAbullet"/>
      </w:pPr>
      <w:r w:rsidRPr="00465C24">
        <w:t>r</w:t>
      </w:r>
      <w:r w:rsidR="00755E1E" w:rsidRPr="00465C24">
        <w:t>evise the characteristics of different writing styles and text types</w:t>
      </w:r>
    </w:p>
    <w:p w14:paraId="283F9FB3" w14:textId="534E58CE" w:rsidR="00CD0B5E" w:rsidRPr="00465C24" w:rsidRDefault="00465C24" w:rsidP="00BC077E">
      <w:pPr>
        <w:pStyle w:val="VCAAbullet"/>
      </w:pPr>
      <w:r w:rsidRPr="00465C24">
        <w:t>t</w:t>
      </w:r>
      <w:r w:rsidR="00755E1E" w:rsidRPr="00465C24">
        <w:t>ake timed practice exams to practi</w:t>
      </w:r>
      <w:r w:rsidRPr="00465C24">
        <w:t>s</w:t>
      </w:r>
      <w:r w:rsidR="00755E1E" w:rsidRPr="00465C24">
        <w:t>e us</w:t>
      </w:r>
      <w:r w:rsidRPr="00465C24">
        <w:t xml:space="preserve">ing </w:t>
      </w:r>
      <w:r w:rsidR="00755E1E" w:rsidRPr="00465C24">
        <w:t>reading time effectively and allocate appropriate time for each section.</w:t>
      </w:r>
      <w:r w:rsidR="009F5CF0" w:rsidRPr="00465C24">
        <w:rPr>
          <w:rFonts w:hint="eastAsia"/>
        </w:rPr>
        <w:t xml:space="preserve"> </w:t>
      </w:r>
      <w:r w:rsidR="00CD0B5E" w:rsidRPr="00465C24">
        <w:rPr>
          <w:rFonts w:hint="eastAsia"/>
        </w:rPr>
        <w:t xml:space="preserve"> </w:t>
      </w:r>
    </w:p>
    <w:bookmarkEnd w:id="1"/>
    <w:p w14:paraId="04D7463B" w14:textId="77777777" w:rsidR="00A95521" w:rsidRDefault="00A95521" w:rsidP="00A95521">
      <w:pPr>
        <w:pStyle w:val="VCAAbody"/>
      </w:pPr>
      <w:r>
        <w:br w:type="page"/>
      </w:r>
    </w:p>
    <w:p w14:paraId="29027E3E" w14:textId="47F45E6D" w:rsidR="00B62480" w:rsidRDefault="00024018" w:rsidP="00350651">
      <w:pPr>
        <w:pStyle w:val="VCAAHeading1"/>
      </w:pPr>
      <w:r>
        <w:lastRenderedPageBreak/>
        <w:t>Specific information</w:t>
      </w:r>
    </w:p>
    <w:p w14:paraId="01654FC5" w14:textId="33E59D60" w:rsidR="008641A1" w:rsidRDefault="008641A1" w:rsidP="008641A1">
      <w:pPr>
        <w:pStyle w:val="VCAAbody"/>
        <w:rPr>
          <w:lang w:val="en-AU"/>
        </w:rPr>
      </w:pPr>
      <w:r>
        <w:rPr>
          <w:lang w:val="en-AU"/>
        </w:rPr>
        <w:t>This report provides sample answers</w:t>
      </w:r>
      <w:r w:rsidR="00465C24">
        <w:rPr>
          <w:lang w:val="en-AU"/>
        </w:rPr>
        <w:t>,</w:t>
      </w:r>
      <w:r>
        <w:rPr>
          <w:lang w:val="en-AU"/>
        </w:rPr>
        <w:t xml:space="preserve"> or an indication of what answers may have included. Unless otherwise stated, these are not intended to be exemplary or complete responses. </w:t>
      </w:r>
    </w:p>
    <w:p w14:paraId="0E5957F4" w14:textId="77777777" w:rsidR="007E47A5" w:rsidRDefault="007E47A5" w:rsidP="007E47A5">
      <w:pPr>
        <w:pStyle w:val="VCAAHeading2"/>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16D37A15" w:rsidR="008641A1" w:rsidRPr="008641A1" w:rsidRDefault="007E47A5" w:rsidP="007E47A5">
      <w:pPr>
        <w:pStyle w:val="VCAAbody"/>
      </w:pPr>
      <w:r w:rsidRPr="001B4604">
        <w:t>This section assessed students</w:t>
      </w:r>
      <w:r>
        <w:t>’</w:t>
      </w:r>
      <w:r w:rsidRPr="001B4604">
        <w:t xml:space="preserve"> capacity to understand and convey general and specific aspects of texts.</w:t>
      </w:r>
    </w:p>
    <w:p w14:paraId="0D3BF315" w14:textId="760846AA" w:rsidR="007E47A5" w:rsidRDefault="007E47A5" w:rsidP="007E47A5">
      <w:pPr>
        <w:pStyle w:val="VCAAHeading4"/>
        <w:rPr>
          <w:lang w:eastAsia="zh-CN"/>
        </w:rPr>
      </w:pPr>
      <w:r w:rsidRPr="007E47A5">
        <w:t>Question 1</w:t>
      </w:r>
      <w:r w:rsidR="00FC122D">
        <w:rPr>
          <w:rFonts w:hint="eastAsia"/>
          <w:lang w:eastAsia="zh-CN"/>
        </w:rPr>
        <w:t>a.</w:t>
      </w:r>
    </w:p>
    <w:p w14:paraId="2AF865F3" w14:textId="49FF3C56" w:rsidR="00FC122D" w:rsidRPr="00FC122D" w:rsidRDefault="00FC122D" w:rsidP="00BC077E">
      <w:pPr>
        <w:pStyle w:val="VCAAbullet"/>
      </w:pPr>
      <w:r w:rsidRPr="00FC122D">
        <w:t xml:space="preserve">Elder brother is going to the </w:t>
      </w:r>
      <w:r w:rsidR="00465C24">
        <w:t>u</w:t>
      </w:r>
      <w:r w:rsidRPr="00FC122D">
        <w:t xml:space="preserve">niversity. </w:t>
      </w:r>
    </w:p>
    <w:p w14:paraId="52775DC7" w14:textId="58BBE31D" w:rsidR="00FC122D" w:rsidRDefault="00FC122D" w:rsidP="00BC077E">
      <w:pPr>
        <w:pStyle w:val="VCAAbullet"/>
      </w:pPr>
      <w:proofErr w:type="spellStart"/>
      <w:r>
        <w:rPr>
          <w:rFonts w:hint="eastAsia"/>
        </w:rPr>
        <w:t>Lanlan</w:t>
      </w:r>
      <w:proofErr w:type="spellEnd"/>
      <w:r>
        <w:rPr>
          <w:rFonts w:hint="eastAsia"/>
        </w:rPr>
        <w:t xml:space="preserve"> and </w:t>
      </w:r>
      <w:proofErr w:type="spellStart"/>
      <w:r>
        <w:rPr>
          <w:rFonts w:hint="eastAsia"/>
        </w:rPr>
        <w:t>Daming</w:t>
      </w:r>
      <w:proofErr w:type="spellEnd"/>
      <w:r w:rsidRPr="00FC122D">
        <w:t xml:space="preserve"> need to buy him a gift.</w:t>
      </w:r>
    </w:p>
    <w:p w14:paraId="6F175DE8" w14:textId="0CB2A145" w:rsidR="00EB59AA" w:rsidRPr="00395E8C" w:rsidRDefault="0077679D" w:rsidP="00395E8C">
      <w:pPr>
        <w:pStyle w:val="VCAAbody"/>
        <w:rPr>
          <w:lang w:val="en" w:eastAsia="zh-CN"/>
        </w:rPr>
      </w:pPr>
      <w:r w:rsidRPr="00395E8C">
        <w:rPr>
          <w:lang w:val="en" w:eastAsia="zh-CN"/>
        </w:rPr>
        <w:t xml:space="preserve">Many students mentioned </w:t>
      </w:r>
      <w:r w:rsidR="00465C24" w:rsidRPr="00DB6879">
        <w:rPr>
          <w:lang w:val="en" w:eastAsia="zh-CN"/>
        </w:rPr>
        <w:t>'</w:t>
      </w:r>
      <w:r w:rsidRPr="00395E8C">
        <w:rPr>
          <w:lang w:val="en" w:eastAsia="zh-CN"/>
        </w:rPr>
        <w:t>brother</w:t>
      </w:r>
      <w:r w:rsidR="00465C24" w:rsidRPr="00DB6879">
        <w:rPr>
          <w:lang w:val="en" w:eastAsia="zh-CN"/>
        </w:rPr>
        <w:t>'</w:t>
      </w:r>
      <w:r w:rsidR="00465C24">
        <w:rPr>
          <w:lang w:val="en" w:eastAsia="zh-CN"/>
        </w:rPr>
        <w:t xml:space="preserve"> </w:t>
      </w:r>
      <w:r w:rsidRPr="00395E8C">
        <w:rPr>
          <w:lang w:val="en" w:eastAsia="zh-CN"/>
        </w:rPr>
        <w:t xml:space="preserve">instead of specifying </w:t>
      </w:r>
      <w:r w:rsidR="00465C24" w:rsidRPr="00DB6879">
        <w:rPr>
          <w:lang w:val="en" w:eastAsia="zh-CN"/>
        </w:rPr>
        <w:t>'</w:t>
      </w:r>
      <w:r w:rsidRPr="00395E8C">
        <w:rPr>
          <w:lang w:val="en" w:eastAsia="zh-CN"/>
        </w:rPr>
        <w:t>elder brother</w:t>
      </w:r>
      <w:r w:rsidR="00465C24" w:rsidRPr="00DB6879">
        <w:rPr>
          <w:lang w:val="en" w:eastAsia="zh-CN"/>
        </w:rPr>
        <w:t>'</w:t>
      </w:r>
      <w:r w:rsidRPr="00395E8C">
        <w:rPr>
          <w:lang w:val="en" w:eastAsia="zh-CN"/>
        </w:rPr>
        <w:t>, which did not clearly indicate their relationship.</w:t>
      </w:r>
      <w:r w:rsidRPr="00395E8C">
        <w:rPr>
          <w:rFonts w:hint="eastAsia"/>
          <w:lang w:val="en" w:eastAsia="zh-CN"/>
        </w:rPr>
        <w:t xml:space="preserve"> </w:t>
      </w:r>
      <w:r w:rsidR="00794D2E" w:rsidRPr="00395E8C">
        <w:rPr>
          <w:rFonts w:hint="eastAsia"/>
          <w:lang w:val="en" w:eastAsia="zh-CN"/>
        </w:rPr>
        <w:t xml:space="preserve">Some students confused the phrase </w:t>
      </w:r>
      <w:r w:rsidR="00794D2E" w:rsidRPr="00395E8C">
        <w:rPr>
          <w:rFonts w:hint="eastAsia"/>
          <w:lang w:val="en" w:eastAsia="zh-CN"/>
        </w:rPr>
        <w:t>考上大学</w:t>
      </w:r>
      <w:r w:rsidR="00794D2E" w:rsidRPr="00395E8C">
        <w:rPr>
          <w:rFonts w:hint="eastAsia"/>
          <w:lang w:val="en" w:eastAsia="zh-CN"/>
        </w:rPr>
        <w:t xml:space="preserve"> (be accepted into the university) with </w:t>
      </w:r>
      <w:r w:rsidR="00465C24" w:rsidRPr="00DB6879">
        <w:rPr>
          <w:lang w:val="en" w:eastAsia="zh-CN"/>
        </w:rPr>
        <w:t>'</w:t>
      </w:r>
      <w:r w:rsidR="00794D2E" w:rsidRPr="00395E8C">
        <w:rPr>
          <w:rFonts w:hint="eastAsia"/>
          <w:lang w:val="en" w:eastAsia="zh-CN"/>
        </w:rPr>
        <w:t>sit in the university examination</w:t>
      </w:r>
      <w:r w:rsidR="00465C24" w:rsidRPr="00DB6879">
        <w:rPr>
          <w:lang w:val="en" w:eastAsia="zh-CN"/>
        </w:rPr>
        <w:t>'</w:t>
      </w:r>
      <w:r w:rsidR="00794D2E" w:rsidRPr="00395E8C">
        <w:rPr>
          <w:rFonts w:hint="eastAsia"/>
          <w:lang w:val="en" w:eastAsia="zh-CN"/>
        </w:rPr>
        <w:t xml:space="preserve"> or </w:t>
      </w:r>
      <w:r w:rsidR="00465C24" w:rsidRPr="00DB6879">
        <w:rPr>
          <w:lang w:val="en" w:eastAsia="zh-CN"/>
        </w:rPr>
        <w:t>'</w:t>
      </w:r>
      <w:r w:rsidR="00794D2E" w:rsidRPr="00395E8C">
        <w:rPr>
          <w:rFonts w:hint="eastAsia"/>
          <w:lang w:val="en" w:eastAsia="zh-CN"/>
        </w:rPr>
        <w:t xml:space="preserve">graduate from </w:t>
      </w:r>
      <w:r w:rsidR="002836CB" w:rsidRPr="00395E8C">
        <w:rPr>
          <w:rFonts w:hint="eastAsia"/>
          <w:lang w:val="en" w:eastAsia="zh-CN"/>
        </w:rPr>
        <w:t xml:space="preserve">the </w:t>
      </w:r>
      <w:r w:rsidR="00DB6879">
        <w:rPr>
          <w:rFonts w:hint="eastAsia"/>
          <w:lang w:val="en" w:eastAsia="zh-CN"/>
        </w:rPr>
        <w:t>university</w:t>
      </w:r>
      <w:r w:rsidR="00465C24">
        <w:rPr>
          <w:lang w:val="en" w:eastAsia="zh-CN"/>
        </w:rPr>
        <w:t>’</w:t>
      </w:r>
      <w:r w:rsidR="00794D2E" w:rsidRPr="00395E8C">
        <w:rPr>
          <w:rFonts w:hint="eastAsia"/>
          <w:lang w:val="en" w:eastAsia="zh-CN"/>
        </w:rPr>
        <w:t>.</w:t>
      </w:r>
    </w:p>
    <w:p w14:paraId="2CF040EA" w14:textId="1BFDB50C" w:rsidR="00FC122D" w:rsidRDefault="00FC122D" w:rsidP="00FC122D">
      <w:pPr>
        <w:pStyle w:val="VCAAHeading4"/>
        <w:rPr>
          <w:lang w:eastAsia="zh-CN"/>
        </w:rPr>
      </w:pPr>
      <w:r w:rsidRPr="007E47A5">
        <w:t>Question 1</w:t>
      </w:r>
      <w:r>
        <w:rPr>
          <w:rFonts w:hint="eastAsia"/>
          <w:lang w:eastAsia="zh-CN"/>
        </w:rPr>
        <w:t>b.</w:t>
      </w:r>
    </w:p>
    <w:p w14:paraId="121CCE14" w14:textId="002FF96B" w:rsidR="00FC122D" w:rsidRPr="00FC122D" w:rsidRDefault="00FC122D" w:rsidP="00BC077E">
      <w:pPr>
        <w:pStyle w:val="VCAAbullet"/>
      </w:pPr>
      <w:r w:rsidRPr="00FC122D">
        <w:t xml:space="preserve">They decided not to buy </w:t>
      </w:r>
      <w:r>
        <w:rPr>
          <w:rFonts w:hint="eastAsia"/>
        </w:rPr>
        <w:t>their elder brother</w:t>
      </w:r>
      <w:r>
        <w:t>’</w:t>
      </w:r>
      <w:r>
        <w:rPr>
          <w:rFonts w:hint="eastAsia"/>
        </w:rPr>
        <w:t>s</w:t>
      </w:r>
      <w:r w:rsidRPr="00FC122D">
        <w:t xml:space="preserve"> </w:t>
      </w:r>
      <w:proofErr w:type="spellStart"/>
      <w:r w:rsidRPr="00FC122D">
        <w:t>favo</w:t>
      </w:r>
      <w:r w:rsidR="00687C15">
        <w:t>u</w:t>
      </w:r>
      <w:r w:rsidRPr="00FC122D">
        <w:t>rite</w:t>
      </w:r>
      <w:proofErr w:type="spellEnd"/>
      <w:r w:rsidRPr="00FC122D">
        <w:t xml:space="preserve"> poster</w:t>
      </w:r>
      <w:r w:rsidR="005A0129">
        <w:rPr>
          <w:rFonts w:hint="eastAsia"/>
        </w:rPr>
        <w:t>.</w:t>
      </w:r>
    </w:p>
    <w:p w14:paraId="73C029E6" w14:textId="400EFC49" w:rsidR="00FC122D" w:rsidRPr="00FC122D" w:rsidRDefault="00687C15" w:rsidP="00BC077E">
      <w:pPr>
        <w:pStyle w:val="VCAAbullet"/>
      </w:pPr>
      <w:r>
        <w:t>T</w:t>
      </w:r>
      <w:r w:rsidR="00465C24">
        <w:t>heir</w:t>
      </w:r>
      <w:r w:rsidR="00FC122D" w:rsidRPr="00FC122D">
        <w:t xml:space="preserve"> elder brother has too many posters</w:t>
      </w:r>
      <w:r w:rsidR="005A0129">
        <w:rPr>
          <w:rFonts w:hint="eastAsia"/>
        </w:rPr>
        <w:t>.</w:t>
      </w:r>
    </w:p>
    <w:p w14:paraId="2E1450C5" w14:textId="7FFF46E2" w:rsidR="00FC122D" w:rsidRPr="00FC122D" w:rsidRDefault="00FC122D" w:rsidP="00BC077E">
      <w:pPr>
        <w:pStyle w:val="VCAAbullet"/>
      </w:pPr>
      <w:r w:rsidRPr="00FC122D">
        <w:t>They decided not to buy a cookbook</w:t>
      </w:r>
      <w:r w:rsidR="005A0129">
        <w:rPr>
          <w:rFonts w:hint="eastAsia"/>
        </w:rPr>
        <w:t>.</w:t>
      </w:r>
    </w:p>
    <w:p w14:paraId="47667114" w14:textId="19F146A0" w:rsidR="00FC122D" w:rsidRDefault="00687C15" w:rsidP="00BC077E">
      <w:pPr>
        <w:pStyle w:val="VCAAbullet"/>
      </w:pPr>
      <w:r>
        <w:t>C</w:t>
      </w:r>
      <w:r w:rsidR="00FC122D" w:rsidRPr="00FC122D">
        <w:t>ookbooks can be borrowed from a library</w:t>
      </w:r>
      <w:r w:rsidR="005A0129">
        <w:rPr>
          <w:rFonts w:hint="eastAsia"/>
        </w:rPr>
        <w:t>.</w:t>
      </w:r>
    </w:p>
    <w:p w14:paraId="54C2D4DA" w14:textId="5DD001D3" w:rsidR="00FC122D" w:rsidRPr="00FC122D" w:rsidRDefault="009B4FE7" w:rsidP="00FC122D">
      <w:pPr>
        <w:pStyle w:val="VCAAbody"/>
        <w:rPr>
          <w:lang w:val="en" w:eastAsia="zh-CN"/>
        </w:rPr>
      </w:pPr>
      <w:r w:rsidRPr="009B4FE7">
        <w:rPr>
          <w:rFonts w:hint="eastAsia"/>
          <w:lang w:val="en" w:eastAsia="zh-CN"/>
        </w:rPr>
        <w:t xml:space="preserve">Some students confused the Chinese word </w:t>
      </w:r>
      <w:r w:rsidRPr="009B4FE7">
        <w:rPr>
          <w:rFonts w:hint="eastAsia"/>
          <w:lang w:val="en" w:eastAsia="zh-CN"/>
        </w:rPr>
        <w:t>海报</w:t>
      </w:r>
      <w:r w:rsidRPr="009B4FE7">
        <w:rPr>
          <w:rFonts w:hint="eastAsia"/>
          <w:lang w:val="en" w:eastAsia="zh-CN"/>
        </w:rPr>
        <w:t xml:space="preserve"> (</w:t>
      </w:r>
      <w:r w:rsidRPr="00BC58D0">
        <w:rPr>
          <w:rFonts w:asciiTheme="minorHAnsi" w:hAnsiTheme="minorHAnsi" w:cstheme="minorHAnsi" w:hint="eastAsia"/>
          <w:i/>
          <w:iCs/>
          <w:lang w:val="en" w:eastAsia="zh-CN"/>
        </w:rPr>
        <w:t>h</w:t>
      </w:r>
      <w:r w:rsidRPr="00BC58D0">
        <w:rPr>
          <w:rFonts w:asciiTheme="minorHAnsi" w:hAnsiTheme="minorHAnsi" w:cstheme="minorHAnsi" w:hint="eastAsia"/>
          <w:i/>
          <w:iCs/>
          <w:lang w:val="en" w:eastAsia="zh-CN"/>
        </w:rPr>
        <w:t>ǎ</w:t>
      </w:r>
      <w:proofErr w:type="spellStart"/>
      <w:r w:rsidRPr="00BC58D0">
        <w:rPr>
          <w:rFonts w:asciiTheme="minorHAnsi" w:hAnsiTheme="minorHAnsi" w:cstheme="minorHAnsi" w:hint="eastAsia"/>
          <w:i/>
          <w:iCs/>
          <w:lang w:val="en" w:eastAsia="zh-CN"/>
        </w:rPr>
        <w:t>ib</w:t>
      </w:r>
      <w:proofErr w:type="spellEnd"/>
      <w:r w:rsidRPr="00BC58D0">
        <w:rPr>
          <w:rFonts w:asciiTheme="minorHAnsi" w:hAnsiTheme="minorHAnsi" w:cstheme="minorHAnsi" w:hint="eastAsia"/>
          <w:i/>
          <w:iCs/>
          <w:lang w:val="en" w:eastAsia="zh-CN"/>
        </w:rPr>
        <w:t>à</w:t>
      </w:r>
      <w:r w:rsidRPr="00BC58D0">
        <w:rPr>
          <w:rFonts w:asciiTheme="minorHAnsi" w:hAnsiTheme="minorHAnsi" w:cstheme="minorHAnsi" w:hint="eastAsia"/>
          <w:i/>
          <w:iCs/>
          <w:lang w:val="en" w:eastAsia="zh-CN"/>
        </w:rPr>
        <w:t>o</w:t>
      </w:r>
      <w:r w:rsidRPr="00343C16">
        <w:rPr>
          <w:rFonts w:asciiTheme="minorHAnsi" w:hAnsiTheme="minorHAnsi" w:cstheme="minorHAnsi"/>
          <w:lang w:val="en" w:eastAsia="zh-CN"/>
        </w:rPr>
        <w:t>, poster</w:t>
      </w:r>
      <w:r w:rsidRPr="009B4FE7">
        <w:rPr>
          <w:rFonts w:hint="eastAsia"/>
          <w:lang w:val="en" w:eastAsia="zh-CN"/>
        </w:rPr>
        <w:t xml:space="preserve">) with </w:t>
      </w:r>
      <w:r w:rsidRPr="009B4FE7">
        <w:rPr>
          <w:rFonts w:hint="eastAsia"/>
          <w:lang w:val="en" w:eastAsia="zh-CN"/>
        </w:rPr>
        <w:t>海豹</w:t>
      </w:r>
      <w:r w:rsidRPr="009B4FE7">
        <w:rPr>
          <w:rFonts w:hint="eastAsia"/>
          <w:lang w:val="en" w:eastAsia="zh-CN"/>
        </w:rPr>
        <w:t xml:space="preserve"> (</w:t>
      </w:r>
      <w:r w:rsidRPr="00BC58D0">
        <w:rPr>
          <w:rFonts w:asciiTheme="minorHAnsi" w:hAnsiTheme="minorHAnsi" w:cstheme="minorHAnsi" w:hint="eastAsia"/>
          <w:i/>
          <w:iCs/>
          <w:lang w:val="en" w:eastAsia="zh-CN"/>
        </w:rPr>
        <w:t>h</w:t>
      </w:r>
      <w:r w:rsidRPr="00BC58D0">
        <w:rPr>
          <w:rFonts w:asciiTheme="minorHAnsi" w:hAnsiTheme="minorHAnsi" w:cstheme="minorHAnsi" w:hint="eastAsia"/>
          <w:i/>
          <w:iCs/>
          <w:lang w:val="en" w:eastAsia="zh-CN"/>
        </w:rPr>
        <w:t>ǎ</w:t>
      </w:r>
      <w:proofErr w:type="spellStart"/>
      <w:r w:rsidRPr="00BC58D0">
        <w:rPr>
          <w:rFonts w:asciiTheme="minorHAnsi" w:hAnsiTheme="minorHAnsi" w:cstheme="minorHAnsi" w:hint="eastAsia"/>
          <w:i/>
          <w:iCs/>
          <w:lang w:val="en" w:eastAsia="zh-CN"/>
        </w:rPr>
        <w:t>ib</w:t>
      </w:r>
      <w:proofErr w:type="spellEnd"/>
      <w:r w:rsidRPr="00BC58D0">
        <w:rPr>
          <w:rFonts w:asciiTheme="minorHAnsi" w:hAnsiTheme="minorHAnsi" w:cstheme="minorHAnsi" w:hint="eastAsia"/>
          <w:i/>
          <w:iCs/>
          <w:lang w:val="en" w:eastAsia="zh-CN"/>
        </w:rPr>
        <w:t>à</w:t>
      </w:r>
      <w:r w:rsidRPr="00BC58D0">
        <w:rPr>
          <w:rFonts w:asciiTheme="minorHAnsi" w:hAnsiTheme="minorHAnsi" w:cstheme="minorHAnsi" w:hint="eastAsia"/>
          <w:i/>
          <w:iCs/>
          <w:lang w:val="en" w:eastAsia="zh-CN"/>
        </w:rPr>
        <w:t>o</w:t>
      </w:r>
      <w:r w:rsidRPr="00343C16">
        <w:rPr>
          <w:rFonts w:asciiTheme="minorHAnsi" w:hAnsiTheme="minorHAnsi" w:cstheme="minorHAnsi"/>
          <w:lang w:val="en" w:eastAsia="zh-CN"/>
        </w:rPr>
        <w:t>, seal</w:t>
      </w:r>
      <w:r w:rsidRPr="009B4FE7">
        <w:rPr>
          <w:rFonts w:hint="eastAsia"/>
          <w:lang w:val="en" w:eastAsia="zh-CN"/>
        </w:rPr>
        <w:t xml:space="preserve">) or </w:t>
      </w:r>
      <w:r w:rsidRPr="009B4FE7">
        <w:rPr>
          <w:rFonts w:hint="eastAsia"/>
          <w:lang w:val="en" w:eastAsia="zh-CN"/>
        </w:rPr>
        <w:t>包</w:t>
      </w:r>
      <w:r w:rsidRPr="009B4FE7">
        <w:rPr>
          <w:rFonts w:hint="eastAsia"/>
          <w:lang w:val="en" w:eastAsia="zh-CN"/>
        </w:rPr>
        <w:t xml:space="preserve"> </w:t>
      </w:r>
      <w:r w:rsidRPr="00343C16">
        <w:rPr>
          <w:rFonts w:asciiTheme="minorHAnsi" w:hAnsiTheme="minorHAnsi" w:cstheme="minorHAnsi"/>
          <w:lang w:val="en" w:eastAsia="zh-CN"/>
        </w:rPr>
        <w:t>(</w:t>
      </w:r>
      <w:proofErr w:type="spellStart"/>
      <w:r w:rsidRPr="00BC58D0">
        <w:rPr>
          <w:rFonts w:asciiTheme="minorHAnsi" w:hAnsiTheme="minorHAnsi" w:cstheme="minorHAnsi"/>
          <w:i/>
          <w:iCs/>
          <w:lang w:val="en" w:eastAsia="zh-CN"/>
        </w:rPr>
        <w:t>bāo</w:t>
      </w:r>
      <w:proofErr w:type="spellEnd"/>
      <w:r w:rsidRPr="009B4FE7">
        <w:rPr>
          <w:rFonts w:hint="eastAsia"/>
          <w:lang w:val="en" w:eastAsia="zh-CN"/>
        </w:rPr>
        <w:t>, bag). Students are encouraged to consider the context to determine the correct meaning and to pay closer attention to the specific tones in key words.</w:t>
      </w:r>
    </w:p>
    <w:p w14:paraId="17F713B2" w14:textId="42D7A3D7" w:rsidR="00FC122D" w:rsidRDefault="00FC122D" w:rsidP="00FC122D">
      <w:pPr>
        <w:pStyle w:val="VCAAHeading4"/>
        <w:rPr>
          <w:lang w:eastAsia="zh-CN"/>
        </w:rPr>
      </w:pPr>
      <w:r w:rsidRPr="007E47A5">
        <w:t>Question 1</w:t>
      </w:r>
      <w:r>
        <w:rPr>
          <w:rFonts w:hint="eastAsia"/>
          <w:lang w:eastAsia="zh-CN"/>
        </w:rPr>
        <w:t>c.</w:t>
      </w:r>
    </w:p>
    <w:p w14:paraId="0B3F6376" w14:textId="30E26F3A" w:rsidR="009B4FE7" w:rsidRDefault="005127A2" w:rsidP="00687C15">
      <w:pPr>
        <w:pStyle w:val="VCAAbody"/>
        <w:rPr>
          <w:lang w:val="en" w:eastAsia="zh-CN"/>
        </w:rPr>
      </w:pPr>
      <w:r w:rsidRPr="005127A2">
        <w:rPr>
          <w:lang w:val="en" w:eastAsia="zh-CN"/>
        </w:rPr>
        <w:t xml:space="preserve">Responses </w:t>
      </w:r>
      <w:r w:rsidR="00465C24">
        <w:rPr>
          <w:lang w:val="en" w:eastAsia="zh-CN"/>
        </w:rPr>
        <w:t>were required to outline that</w:t>
      </w:r>
      <w:r w:rsidR="00687C15">
        <w:rPr>
          <w:lang w:val="en" w:eastAsia="zh-CN"/>
        </w:rPr>
        <w:t xml:space="preserve"> </w:t>
      </w:r>
      <w:r w:rsidR="00465C24">
        <w:t>t</w:t>
      </w:r>
      <w:r w:rsidR="009B4FE7" w:rsidRPr="009B4FE7">
        <w:t>hey will make a cookbook themselves</w:t>
      </w:r>
      <w:r w:rsidR="00687C15">
        <w:rPr>
          <w:lang w:val="en" w:eastAsia="zh-CN"/>
        </w:rPr>
        <w:t xml:space="preserve">, </w:t>
      </w:r>
      <w:r w:rsidR="00465C24">
        <w:rPr>
          <w:lang w:val="en" w:eastAsia="zh-CN"/>
        </w:rPr>
        <w:t>a</w:t>
      </w:r>
      <w:r w:rsidR="00755E1E">
        <w:rPr>
          <w:rFonts w:hint="eastAsia"/>
          <w:lang w:val="en" w:eastAsia="zh-CN"/>
        </w:rPr>
        <w:t>nd</w:t>
      </w:r>
      <w:r w:rsidR="009B4FE7" w:rsidRPr="009B4FE7">
        <w:rPr>
          <w:lang w:val="en" w:eastAsia="zh-CN"/>
        </w:rPr>
        <w:t xml:space="preserve"> </w:t>
      </w:r>
      <w:r w:rsidR="00465C24">
        <w:rPr>
          <w:lang w:val="en" w:eastAsia="zh-CN"/>
        </w:rPr>
        <w:t>to include three</w:t>
      </w:r>
      <w:r w:rsidR="009B4FE7" w:rsidRPr="009B4FE7">
        <w:rPr>
          <w:lang w:val="en" w:eastAsia="zh-CN"/>
        </w:rPr>
        <w:t xml:space="preserve"> of </w:t>
      </w:r>
      <w:r w:rsidR="00465C24">
        <w:rPr>
          <w:lang w:val="en" w:eastAsia="zh-CN"/>
        </w:rPr>
        <w:t>the following reasons</w:t>
      </w:r>
      <w:r w:rsidR="009B4FE7" w:rsidRPr="009B4FE7">
        <w:rPr>
          <w:lang w:val="en" w:eastAsia="zh-CN"/>
        </w:rPr>
        <w:t xml:space="preserve">: </w:t>
      </w:r>
    </w:p>
    <w:p w14:paraId="517DE201" w14:textId="20069E38" w:rsidR="009B4FE7" w:rsidRDefault="00BC58D0" w:rsidP="00BC077E">
      <w:pPr>
        <w:pStyle w:val="VCAAbullet"/>
      </w:pPr>
      <w:r>
        <w:t>A</w:t>
      </w:r>
      <w:r w:rsidR="009B4FE7" w:rsidRPr="009B4FE7">
        <w:t xml:space="preserve"> cookbook is practical</w:t>
      </w:r>
      <w:r>
        <w:t>.</w:t>
      </w:r>
    </w:p>
    <w:p w14:paraId="68C5944F" w14:textId="737AE0BA" w:rsidR="009B4FE7" w:rsidRDefault="00BC58D0" w:rsidP="00BC077E">
      <w:pPr>
        <w:pStyle w:val="VCAAbullet"/>
      </w:pPr>
      <w:r>
        <w:t>T</w:t>
      </w:r>
      <w:r w:rsidR="00465C24">
        <w:t>he e</w:t>
      </w:r>
      <w:r w:rsidR="009B4FE7" w:rsidRPr="009B4FE7">
        <w:t xml:space="preserve">lder brother can learn to cook dishes that </w:t>
      </w:r>
      <w:r w:rsidR="00465C24">
        <w:t xml:space="preserve">their </w:t>
      </w:r>
      <w:r w:rsidR="009B4FE7" w:rsidRPr="009B4FE7">
        <w:t>mum often makes</w:t>
      </w:r>
      <w:r>
        <w:t>.</w:t>
      </w:r>
    </w:p>
    <w:p w14:paraId="32936722" w14:textId="115CB1E4" w:rsidR="009B4FE7" w:rsidRDefault="00BC58D0" w:rsidP="00BC077E">
      <w:pPr>
        <w:pStyle w:val="VCAAbullet"/>
      </w:pPr>
      <w:r>
        <w:t>H</w:t>
      </w:r>
      <w:r w:rsidR="009B4FE7" w:rsidRPr="009B4FE7">
        <w:t xml:space="preserve">e can cook his </w:t>
      </w:r>
      <w:proofErr w:type="spellStart"/>
      <w:r w:rsidR="009B4FE7" w:rsidRPr="009B4FE7">
        <w:t>favourite</w:t>
      </w:r>
      <w:proofErr w:type="spellEnd"/>
      <w:r w:rsidR="009B4FE7" w:rsidRPr="009B4FE7">
        <w:t xml:space="preserve"> dishes when he misses family/them</w:t>
      </w:r>
      <w:r>
        <w:t>.</w:t>
      </w:r>
    </w:p>
    <w:p w14:paraId="2B77DB0B" w14:textId="1A66ED89" w:rsidR="004F09EC" w:rsidRDefault="00BC58D0" w:rsidP="00BC077E">
      <w:pPr>
        <w:pStyle w:val="VCAAbullet"/>
      </w:pPr>
      <w:r>
        <w:t>T</w:t>
      </w:r>
      <w:r w:rsidR="009B4FE7" w:rsidRPr="009B4FE7">
        <w:t xml:space="preserve">hey think the elder brother will </w:t>
      </w:r>
      <w:proofErr w:type="gramStart"/>
      <w:r w:rsidR="009B4FE7" w:rsidRPr="009B4FE7">
        <w:t>definitely like</w:t>
      </w:r>
      <w:proofErr w:type="gramEnd"/>
      <w:r w:rsidR="009B4FE7" w:rsidRPr="009B4FE7">
        <w:t xml:space="preserve"> it</w:t>
      </w:r>
      <w:r>
        <w:t>.</w:t>
      </w:r>
    </w:p>
    <w:p w14:paraId="37D22E31" w14:textId="4BC2B9A1" w:rsidR="0083107D" w:rsidRDefault="0083107D" w:rsidP="00395E8C">
      <w:pPr>
        <w:pStyle w:val="VCAAbody"/>
        <w:rPr>
          <w:lang w:val="en" w:eastAsia="zh-CN"/>
        </w:rPr>
      </w:pPr>
      <w:r w:rsidRPr="0083107D">
        <w:rPr>
          <w:lang w:val="en" w:eastAsia="zh-CN"/>
        </w:rPr>
        <w:t>Some commonly missed key points include</w:t>
      </w:r>
      <w:r w:rsidR="00465C24">
        <w:rPr>
          <w:lang w:val="en" w:eastAsia="zh-CN"/>
        </w:rPr>
        <w:t>d</w:t>
      </w:r>
      <w:r w:rsidRPr="0083107D">
        <w:rPr>
          <w:lang w:val="en" w:eastAsia="zh-CN"/>
        </w:rPr>
        <w:t xml:space="preserve"> </w:t>
      </w:r>
      <w:r w:rsidR="00465C24" w:rsidRPr="00DB6879">
        <w:rPr>
          <w:lang w:val="en" w:eastAsia="zh-CN"/>
        </w:rPr>
        <w:t>'</w:t>
      </w:r>
      <w:r w:rsidRPr="0083107D">
        <w:rPr>
          <w:lang w:val="en" w:eastAsia="zh-CN"/>
        </w:rPr>
        <w:t>practical,</w:t>
      </w:r>
      <w:r w:rsidR="00465C24" w:rsidRPr="00DB6879">
        <w:rPr>
          <w:lang w:val="en" w:eastAsia="zh-CN"/>
        </w:rPr>
        <w:t>'</w:t>
      </w:r>
      <w:r w:rsidRPr="0083107D">
        <w:rPr>
          <w:lang w:val="en" w:eastAsia="zh-CN"/>
        </w:rPr>
        <w:t xml:space="preserve"> </w:t>
      </w:r>
      <w:bookmarkStart w:id="2" w:name="_Hlk185251501"/>
      <w:r w:rsidR="00465C24" w:rsidRPr="00DB6879">
        <w:rPr>
          <w:lang w:val="en" w:eastAsia="zh-CN"/>
        </w:rPr>
        <w:t>'</w:t>
      </w:r>
      <w:bookmarkEnd w:id="2"/>
      <w:r w:rsidRPr="0083107D">
        <w:rPr>
          <w:lang w:val="en" w:eastAsia="zh-CN"/>
        </w:rPr>
        <w:t>mum often makes</w:t>
      </w:r>
      <w:r w:rsidR="00465C24" w:rsidRPr="00DB6879">
        <w:rPr>
          <w:lang w:val="en" w:eastAsia="zh-CN"/>
        </w:rPr>
        <w:t>'</w:t>
      </w:r>
      <w:r w:rsidRPr="0083107D">
        <w:rPr>
          <w:lang w:val="en" w:eastAsia="zh-CN"/>
        </w:rPr>
        <w:t xml:space="preserve"> and </w:t>
      </w:r>
      <w:r w:rsidR="00465C24" w:rsidRPr="00DB6879">
        <w:rPr>
          <w:lang w:val="en" w:eastAsia="zh-CN"/>
        </w:rPr>
        <w:t>'</w:t>
      </w:r>
      <w:r w:rsidRPr="0083107D">
        <w:rPr>
          <w:lang w:val="en" w:eastAsia="zh-CN"/>
        </w:rPr>
        <w:t>elder brother will definitely like it.</w:t>
      </w:r>
      <w:r w:rsidR="00465C24" w:rsidRPr="00DB6879">
        <w:rPr>
          <w:lang w:val="en" w:eastAsia="zh-CN"/>
        </w:rPr>
        <w:t>'</w:t>
      </w:r>
      <w:r w:rsidRPr="0083107D">
        <w:rPr>
          <w:lang w:val="en" w:eastAsia="zh-CN"/>
        </w:rPr>
        <w:t xml:space="preserve"> </w:t>
      </w:r>
      <w:r w:rsidR="00465C24">
        <w:rPr>
          <w:lang w:val="en" w:eastAsia="zh-CN"/>
        </w:rPr>
        <w:t>S</w:t>
      </w:r>
      <w:r w:rsidR="00DB6879" w:rsidRPr="00DB6879">
        <w:rPr>
          <w:lang w:val="en" w:eastAsia="zh-CN"/>
        </w:rPr>
        <w:t>ome students confused 'cooking favorite dishes' with 'learning to cook,' which are two distinct key points.</w:t>
      </w:r>
    </w:p>
    <w:p w14:paraId="57418CD9" w14:textId="77777777" w:rsidR="00A95521" w:rsidRDefault="00A95521" w:rsidP="00A95521">
      <w:pPr>
        <w:pStyle w:val="VCAAbody"/>
      </w:pPr>
      <w:r>
        <w:br w:type="page"/>
      </w:r>
    </w:p>
    <w:p w14:paraId="79444A3B" w14:textId="2717CDDE" w:rsidR="007E47A5" w:rsidRDefault="007E47A5" w:rsidP="004F09EC">
      <w:pPr>
        <w:pStyle w:val="VCAAHeading3"/>
        <w:rPr>
          <w:lang w:eastAsia="zh-CN"/>
        </w:rPr>
      </w:pPr>
      <w:r>
        <w:lastRenderedPageBreak/>
        <w:t xml:space="preserve">Part B </w:t>
      </w:r>
      <w:r w:rsidRPr="001B4604">
        <w:t>– Listening and responding</w:t>
      </w:r>
      <w:r>
        <w:t xml:space="preserve"> in </w:t>
      </w:r>
      <w:r w:rsidR="0001146F">
        <w:rPr>
          <w:rFonts w:hint="eastAsia"/>
          <w:lang w:eastAsia="zh-CN"/>
        </w:rPr>
        <w:t>Chinese</w:t>
      </w:r>
    </w:p>
    <w:p w14:paraId="1E1001A3" w14:textId="08583686" w:rsidR="008641A1" w:rsidRDefault="007E47A5" w:rsidP="007E47A5">
      <w:pPr>
        <w:pStyle w:val="VCAAbody"/>
      </w:pPr>
      <w:r>
        <w:t>In this part of the examination</w:t>
      </w:r>
      <w:r w:rsidR="001E090F">
        <w:t>,</w:t>
      </w:r>
      <w:r>
        <w:t xml:space="preserve"> students were assessed on their understanding of the listening text and their ability to accurately convey appropriate information from the text in </w:t>
      </w:r>
      <w:r w:rsidR="0001146F">
        <w:rPr>
          <w:rFonts w:hint="eastAsia"/>
          <w:lang w:eastAsia="zh-CN"/>
        </w:rPr>
        <w:t>Chinese</w:t>
      </w:r>
      <w:r>
        <w:t xml:space="preserve">. The information presented in the response needed to be relevant to the question. </w:t>
      </w:r>
      <w:r w:rsidR="00750E6C">
        <w:t xml:space="preserve">Responses </w:t>
      </w:r>
      <w:r>
        <w:t xml:space="preserve">were not awarded separate marks for content and language. Responses that included the relevant information and were expressed clearly in </w:t>
      </w:r>
      <w:r w:rsidR="0001146F">
        <w:rPr>
          <w:rFonts w:hint="eastAsia"/>
          <w:lang w:eastAsia="zh-CN"/>
        </w:rPr>
        <w:t>Chinese</w:t>
      </w:r>
      <w:r>
        <w:t xml:space="preserve"> were awarded full marks. </w:t>
      </w:r>
    </w:p>
    <w:p w14:paraId="616194CC" w14:textId="317F3474" w:rsidR="007E47A5" w:rsidRPr="007E47A5" w:rsidRDefault="007E47A5" w:rsidP="00DF295C">
      <w:pPr>
        <w:pStyle w:val="VCAAHeading4"/>
        <w:spacing w:line="276" w:lineRule="auto"/>
        <w:rPr>
          <w:lang w:eastAsia="zh-CN"/>
        </w:rPr>
      </w:pPr>
      <w:r w:rsidRPr="007E47A5">
        <w:rPr>
          <w:lang w:eastAsia="zh-CN"/>
        </w:rPr>
        <w:t>Question 2</w:t>
      </w:r>
      <w:r w:rsidR="00755E1E">
        <w:rPr>
          <w:rFonts w:hint="eastAsia"/>
          <w:lang w:eastAsia="zh-CN"/>
        </w:rPr>
        <w:t>a.</w:t>
      </w:r>
    </w:p>
    <w:p w14:paraId="2EB1DDFE" w14:textId="7E5B7C65" w:rsidR="00500EC5" w:rsidRDefault="00012AD9" w:rsidP="00BC077E">
      <w:pPr>
        <w:pStyle w:val="VCAAbullet"/>
      </w:pPr>
      <w:r>
        <w:rPr>
          <w:rFonts w:hint="eastAsia"/>
        </w:rPr>
        <w:t>因为这家店的</w:t>
      </w:r>
      <w:r w:rsidRPr="00012AD9">
        <w:rPr>
          <w:rFonts w:hint="eastAsia"/>
        </w:rPr>
        <w:t>面包是本地最好吃的</w:t>
      </w:r>
      <w:r w:rsidR="001E090F">
        <w:rPr>
          <w:lang w:val="en-AU"/>
        </w:rPr>
        <w:t xml:space="preserve"> </w:t>
      </w:r>
      <w:r w:rsidR="00500EC5">
        <w:rPr>
          <w:rFonts w:hint="eastAsia"/>
        </w:rPr>
        <w:t>(</w:t>
      </w:r>
      <w:r w:rsidR="00BC58D0">
        <w:t>b</w:t>
      </w:r>
      <w:r w:rsidR="00500EC5">
        <w:rPr>
          <w:rFonts w:hint="eastAsia"/>
        </w:rPr>
        <w:t xml:space="preserve">ecause </w:t>
      </w:r>
      <w:r w:rsidR="00500EC5" w:rsidRPr="000D5A37">
        <w:t xml:space="preserve">the bread </w:t>
      </w:r>
      <w:r w:rsidR="00500EC5">
        <w:rPr>
          <w:rFonts w:hint="eastAsia"/>
        </w:rPr>
        <w:t xml:space="preserve">in this shop </w:t>
      </w:r>
      <w:r w:rsidR="00500EC5" w:rsidRPr="000D5A37">
        <w:t>is the most delicious locally</w:t>
      </w:r>
      <w:r w:rsidR="00500EC5">
        <w:rPr>
          <w:rFonts w:hint="eastAsia"/>
        </w:rPr>
        <w:t>)</w:t>
      </w:r>
    </w:p>
    <w:p w14:paraId="1244CD09" w14:textId="5C2F3BBF" w:rsidR="00500EC5" w:rsidRDefault="00012AD9" w:rsidP="00BC077E">
      <w:pPr>
        <w:pStyle w:val="VCAAbullet"/>
      </w:pPr>
      <w:r>
        <w:rPr>
          <w:rFonts w:hint="eastAsia"/>
        </w:rPr>
        <w:t>客人可以</w:t>
      </w:r>
      <w:r w:rsidRPr="00012AD9">
        <w:rPr>
          <w:rFonts w:hint="eastAsia"/>
        </w:rPr>
        <w:t>自己做喜欢的奶茶</w:t>
      </w:r>
      <w:r w:rsidR="00500EC5">
        <w:rPr>
          <w:rFonts w:hint="eastAsia"/>
        </w:rPr>
        <w:t>(customers</w:t>
      </w:r>
      <w:r w:rsidR="00500EC5" w:rsidRPr="000D5A37">
        <w:t xml:space="preserve"> can make their </w:t>
      </w:r>
      <w:r w:rsidR="00500EC5">
        <w:rPr>
          <w:rFonts w:hint="eastAsia"/>
        </w:rPr>
        <w:t xml:space="preserve">own </w:t>
      </w:r>
      <w:proofErr w:type="spellStart"/>
      <w:r w:rsidR="00500EC5" w:rsidRPr="000D5A37">
        <w:t>favourite</w:t>
      </w:r>
      <w:proofErr w:type="spellEnd"/>
      <w:r w:rsidR="00500EC5" w:rsidRPr="000D5A37">
        <w:t xml:space="preserve"> milk tea</w:t>
      </w:r>
      <w:r w:rsidR="00500EC5">
        <w:rPr>
          <w:rFonts w:hint="eastAsia"/>
        </w:rPr>
        <w:t>)</w:t>
      </w:r>
    </w:p>
    <w:p w14:paraId="49B5B1A4" w14:textId="029C9330" w:rsidR="00012AD9" w:rsidRDefault="00012AD9" w:rsidP="00BC077E">
      <w:pPr>
        <w:pStyle w:val="VCAAbullet"/>
      </w:pPr>
      <w:r>
        <w:rPr>
          <w:rFonts w:hint="eastAsia"/>
        </w:rPr>
        <w:t>还可以</w:t>
      </w:r>
      <w:r w:rsidRPr="00012AD9">
        <w:rPr>
          <w:rFonts w:hint="eastAsia"/>
        </w:rPr>
        <w:t>一边看风景一边吃东西</w:t>
      </w:r>
      <w:r w:rsidR="001E090F">
        <w:rPr>
          <w:lang w:val="en-AU"/>
        </w:rPr>
        <w:t xml:space="preserve"> </w:t>
      </w:r>
      <w:r w:rsidR="00500EC5" w:rsidDel="00500EC5">
        <w:rPr>
          <w:rFonts w:hint="eastAsia"/>
        </w:rPr>
        <w:t xml:space="preserve"> </w:t>
      </w:r>
      <w:r w:rsidR="00500EC5">
        <w:rPr>
          <w:rFonts w:hint="eastAsia"/>
        </w:rPr>
        <w:t>(and</w:t>
      </w:r>
      <w:r w:rsidR="00500EC5" w:rsidRPr="000D5A37">
        <w:t xml:space="preserve"> </w:t>
      </w:r>
      <w:r w:rsidR="00500EC5">
        <w:rPr>
          <w:rFonts w:hint="eastAsia"/>
        </w:rPr>
        <w:t xml:space="preserve">they can also enjoy </w:t>
      </w:r>
      <w:r w:rsidR="00500EC5" w:rsidRPr="000D5A37">
        <w:t xml:space="preserve">the </w:t>
      </w:r>
      <w:r w:rsidR="00500EC5">
        <w:rPr>
          <w:rFonts w:hint="eastAsia"/>
        </w:rPr>
        <w:t>view</w:t>
      </w:r>
      <w:r w:rsidR="00500EC5" w:rsidRPr="000D5A37">
        <w:t xml:space="preserve"> while eating</w:t>
      </w:r>
      <w:r w:rsidR="00500EC5">
        <w:rPr>
          <w:rFonts w:hint="eastAsia"/>
        </w:rPr>
        <w:t>)</w:t>
      </w:r>
    </w:p>
    <w:p w14:paraId="0DA1D290" w14:textId="514FF647" w:rsidR="00DF295C" w:rsidRDefault="001E090F" w:rsidP="00B163D0">
      <w:pPr>
        <w:pStyle w:val="VCAAbody"/>
      </w:pPr>
      <w:r>
        <w:t>Responses</w:t>
      </w:r>
      <w:r w:rsidRPr="00DF295C">
        <w:rPr>
          <w:rFonts w:hint="eastAsia"/>
        </w:rPr>
        <w:t xml:space="preserve"> </w:t>
      </w:r>
      <w:r>
        <w:t xml:space="preserve">to </w:t>
      </w:r>
      <w:r w:rsidRPr="00DF295C">
        <w:rPr>
          <w:rFonts w:hint="eastAsia"/>
        </w:rPr>
        <w:t xml:space="preserve">this question </w:t>
      </w:r>
      <w:r w:rsidR="00DF295C" w:rsidRPr="00DF295C">
        <w:rPr>
          <w:rFonts w:hint="eastAsia"/>
        </w:rPr>
        <w:t xml:space="preserve">generally </w:t>
      </w:r>
      <w:r>
        <w:t>scored highly</w:t>
      </w:r>
      <w:r w:rsidR="00DF295C" w:rsidRPr="00DF295C">
        <w:rPr>
          <w:rFonts w:hint="eastAsia"/>
        </w:rPr>
        <w:t xml:space="preserve">. However, some </w:t>
      </w:r>
      <w:r w:rsidR="00750E6C">
        <w:t xml:space="preserve">responses </w:t>
      </w:r>
      <w:r>
        <w:t>did not include</w:t>
      </w:r>
      <w:r w:rsidRPr="00DF295C">
        <w:rPr>
          <w:rFonts w:hint="eastAsia"/>
        </w:rPr>
        <w:t xml:space="preserve"> </w:t>
      </w:r>
      <w:r w:rsidR="00DF295C" w:rsidRPr="00DF295C">
        <w:rPr>
          <w:rFonts w:hint="eastAsia"/>
        </w:rPr>
        <w:t xml:space="preserve">the term </w:t>
      </w:r>
      <w:proofErr w:type="spellStart"/>
      <w:r w:rsidR="00DF295C" w:rsidRPr="00DF295C">
        <w:rPr>
          <w:rFonts w:hint="eastAsia"/>
        </w:rPr>
        <w:t>本地</w:t>
      </w:r>
      <w:proofErr w:type="spellEnd"/>
      <w:r w:rsidR="00DF295C" w:rsidRPr="00DF295C">
        <w:rPr>
          <w:rFonts w:hint="eastAsia"/>
        </w:rPr>
        <w:t xml:space="preserve"> (locally).</w:t>
      </w:r>
    </w:p>
    <w:p w14:paraId="00C6CF4E" w14:textId="5EDADECA" w:rsidR="00755E1E" w:rsidRPr="007E47A5" w:rsidRDefault="00755E1E" w:rsidP="00DF295C">
      <w:pPr>
        <w:pStyle w:val="VCAAHeading4"/>
        <w:spacing w:line="276" w:lineRule="auto"/>
        <w:rPr>
          <w:lang w:eastAsia="zh-CN"/>
        </w:rPr>
      </w:pPr>
      <w:r w:rsidRPr="007E47A5">
        <w:rPr>
          <w:lang w:eastAsia="zh-CN"/>
        </w:rPr>
        <w:t>Question 2</w:t>
      </w:r>
      <w:r>
        <w:rPr>
          <w:rFonts w:hint="eastAsia"/>
          <w:lang w:eastAsia="zh-CN"/>
        </w:rPr>
        <w:t>b.</w:t>
      </w:r>
    </w:p>
    <w:p w14:paraId="0B883293" w14:textId="62E8B5BD" w:rsidR="00500EC5" w:rsidRDefault="007B54A9" w:rsidP="00BC077E">
      <w:pPr>
        <w:pStyle w:val="VCAAbullet"/>
      </w:pPr>
      <w:r>
        <w:rPr>
          <w:rFonts w:hint="eastAsia"/>
        </w:rPr>
        <w:t>王先生要求员工及时把桌子收干净</w:t>
      </w:r>
      <w:r w:rsidR="00BC077E">
        <w:rPr>
          <w:lang w:val="en-AU"/>
        </w:rPr>
        <w:t xml:space="preserve"> </w:t>
      </w:r>
      <w:r w:rsidR="00500EC5">
        <w:rPr>
          <w:rFonts w:hint="eastAsia"/>
        </w:rPr>
        <w:t>(</w:t>
      </w:r>
      <w:r w:rsidR="00500EC5" w:rsidRPr="007B54A9">
        <w:t xml:space="preserve">Mr Wang requires </w:t>
      </w:r>
      <w:r w:rsidR="00500EC5">
        <w:rPr>
          <w:rFonts w:hint="eastAsia"/>
        </w:rPr>
        <w:t>staff</w:t>
      </w:r>
      <w:r w:rsidR="00500EC5" w:rsidRPr="007B54A9">
        <w:t xml:space="preserve"> to clean the tables promptly</w:t>
      </w:r>
      <w:r w:rsidR="004D1C5B">
        <w:t>.</w:t>
      </w:r>
      <w:r w:rsidR="00500EC5">
        <w:rPr>
          <w:rFonts w:hint="eastAsia"/>
        </w:rPr>
        <w:t>)</w:t>
      </w:r>
    </w:p>
    <w:p w14:paraId="6FC9C7C4" w14:textId="4F0F7D38" w:rsidR="00500EC5" w:rsidRDefault="007B54A9" w:rsidP="00BC077E">
      <w:pPr>
        <w:pStyle w:val="VCAAbullet"/>
      </w:pPr>
      <w:r>
        <w:rPr>
          <w:rFonts w:hint="eastAsia"/>
        </w:rPr>
        <w:t>早上的员工七点半要到店里</w:t>
      </w:r>
      <w:r w:rsidR="004D1C5B">
        <w:rPr>
          <w:lang w:val="en-AU"/>
        </w:rPr>
        <w:t xml:space="preserve"> </w:t>
      </w:r>
      <w:r w:rsidR="00500EC5">
        <w:rPr>
          <w:rFonts w:hint="eastAsia"/>
        </w:rPr>
        <w:t>(</w:t>
      </w:r>
      <w:r w:rsidR="00500EC5" w:rsidRPr="007B54A9">
        <w:t>Morning staff must arrive by 7</w:t>
      </w:r>
      <w:r w:rsidR="00500EC5">
        <w:t>.</w:t>
      </w:r>
      <w:r w:rsidR="00500EC5" w:rsidRPr="007B54A9">
        <w:t xml:space="preserve">30 </w:t>
      </w:r>
      <w:r w:rsidR="00500EC5">
        <w:rPr>
          <w:rFonts w:hint="eastAsia"/>
        </w:rPr>
        <w:t>am</w:t>
      </w:r>
      <w:r w:rsidR="004D1C5B">
        <w:t>.</w:t>
      </w:r>
      <w:r w:rsidR="00500EC5">
        <w:rPr>
          <w:rFonts w:hint="eastAsia"/>
        </w:rPr>
        <w:t>)</w:t>
      </w:r>
    </w:p>
    <w:p w14:paraId="7C8D1FAD" w14:textId="16C026F4" w:rsidR="00500EC5" w:rsidRDefault="007B54A9" w:rsidP="00BC077E">
      <w:pPr>
        <w:pStyle w:val="VCAAbullet"/>
      </w:pPr>
      <w:r>
        <w:rPr>
          <w:rFonts w:hint="eastAsia"/>
        </w:rPr>
        <w:t>下午的员工要提前换好工作服来上班</w:t>
      </w:r>
      <w:r w:rsidR="004D1C5B">
        <w:rPr>
          <w:lang w:val="en-AU"/>
        </w:rPr>
        <w:t xml:space="preserve"> </w:t>
      </w:r>
      <w:r w:rsidR="00500EC5">
        <w:rPr>
          <w:rFonts w:hint="eastAsia"/>
        </w:rPr>
        <w:t>(</w:t>
      </w:r>
      <w:r w:rsidR="004D1C5B">
        <w:t>A</w:t>
      </w:r>
      <w:r w:rsidR="004D1C5B" w:rsidRPr="007B54A9">
        <w:t xml:space="preserve">fternoon </w:t>
      </w:r>
      <w:r w:rsidR="00500EC5" w:rsidRPr="007B54A9">
        <w:t xml:space="preserve">staff need to change into their uniforms before </w:t>
      </w:r>
      <w:r w:rsidR="00500EC5">
        <w:rPr>
          <w:rFonts w:hint="eastAsia"/>
        </w:rPr>
        <w:t>com</w:t>
      </w:r>
      <w:r w:rsidR="00500EC5" w:rsidRPr="007B54A9">
        <w:t xml:space="preserve">ing </w:t>
      </w:r>
      <w:r w:rsidR="00500EC5">
        <w:rPr>
          <w:rFonts w:hint="eastAsia"/>
        </w:rPr>
        <w:t xml:space="preserve">to </w:t>
      </w:r>
      <w:r w:rsidR="00500EC5" w:rsidRPr="007B54A9">
        <w:t>work</w:t>
      </w:r>
      <w:r w:rsidR="004D1C5B">
        <w:t>.</w:t>
      </w:r>
      <w:r w:rsidR="00500EC5">
        <w:rPr>
          <w:rFonts w:hint="eastAsia"/>
        </w:rPr>
        <w:t>)</w:t>
      </w:r>
    </w:p>
    <w:p w14:paraId="290004D9" w14:textId="64A326A5" w:rsidR="00755E1E" w:rsidRDefault="007B54A9" w:rsidP="00BC077E">
      <w:pPr>
        <w:pStyle w:val="VCAAbullet"/>
      </w:pPr>
      <w:r>
        <w:rPr>
          <w:rFonts w:hint="eastAsia"/>
        </w:rPr>
        <w:t>做面包的员工早上很早要到店里</w:t>
      </w:r>
      <w:r w:rsidR="00500EC5" w:rsidDel="00500EC5">
        <w:rPr>
          <w:rFonts w:hint="eastAsia"/>
        </w:rPr>
        <w:t xml:space="preserve"> </w:t>
      </w:r>
      <w:r w:rsidR="00500EC5">
        <w:rPr>
          <w:rFonts w:hint="eastAsia"/>
        </w:rPr>
        <w:t>(</w:t>
      </w:r>
      <w:r w:rsidR="004D1C5B">
        <w:t>T</w:t>
      </w:r>
      <w:r w:rsidR="004D1C5B" w:rsidRPr="007B54A9">
        <w:t xml:space="preserve">he </w:t>
      </w:r>
      <w:r w:rsidR="00500EC5" w:rsidRPr="007B54A9">
        <w:t>bakers must arrive at the shop very early in the morning</w:t>
      </w:r>
      <w:r w:rsidR="004D1C5B">
        <w:t>.</w:t>
      </w:r>
      <w:r w:rsidR="00100302">
        <w:rPr>
          <w:rFonts w:hint="eastAsia"/>
        </w:rPr>
        <w:t>)</w:t>
      </w:r>
    </w:p>
    <w:p w14:paraId="4A500B37" w14:textId="37C2B6E3" w:rsidR="00B65DD9" w:rsidRDefault="00B65DD9" w:rsidP="00BC077E">
      <w:pPr>
        <w:pStyle w:val="VCAAbody"/>
      </w:pPr>
      <w:r>
        <w:rPr>
          <w:rFonts w:hint="eastAsia"/>
        </w:rPr>
        <w:t xml:space="preserve">Some commonly missed key points in this question </w:t>
      </w:r>
      <w:r w:rsidR="001E090F">
        <w:t>we</w:t>
      </w:r>
      <w:r>
        <w:rPr>
          <w:rFonts w:hint="eastAsia"/>
        </w:rPr>
        <w:t xml:space="preserve">re </w:t>
      </w:r>
      <w:proofErr w:type="spellStart"/>
      <w:r>
        <w:rPr>
          <w:rFonts w:hint="eastAsia"/>
        </w:rPr>
        <w:t>及时</w:t>
      </w:r>
      <w:proofErr w:type="spellEnd"/>
      <w:r>
        <w:rPr>
          <w:rFonts w:hint="eastAsia"/>
        </w:rPr>
        <w:t xml:space="preserve"> (</w:t>
      </w:r>
      <w:r w:rsidRPr="007B54A9">
        <w:t>promptly</w:t>
      </w:r>
      <w:r>
        <w:rPr>
          <w:rFonts w:hint="eastAsia"/>
        </w:rPr>
        <w:t>)</w:t>
      </w:r>
      <w:r w:rsidRPr="001E090F">
        <w:rPr>
          <w:rFonts w:hint="eastAsia"/>
        </w:rPr>
        <w:t>，</w:t>
      </w:r>
      <w:proofErr w:type="spellStart"/>
      <w:r>
        <w:rPr>
          <w:rFonts w:hint="eastAsia"/>
        </w:rPr>
        <w:t>早上的员工</w:t>
      </w:r>
      <w:proofErr w:type="spellEnd"/>
      <w:r w:rsidR="001E090F" w:rsidRPr="00500EC5">
        <w:rPr>
          <w:lang w:val="en-AU"/>
        </w:rPr>
        <w:t xml:space="preserve"> </w:t>
      </w:r>
      <w:r>
        <w:rPr>
          <w:rFonts w:hint="eastAsia"/>
        </w:rPr>
        <w:t>(</w:t>
      </w:r>
      <w:r w:rsidR="001E090F">
        <w:t>m</w:t>
      </w:r>
      <w:r w:rsidRPr="007B54A9">
        <w:t>orning staff</w:t>
      </w:r>
      <w:r>
        <w:rPr>
          <w:rFonts w:hint="eastAsia"/>
        </w:rPr>
        <w:t>)</w:t>
      </w:r>
      <w:r w:rsidR="001E090F">
        <w:t xml:space="preserve"> </w:t>
      </w:r>
      <w:r w:rsidR="004D1C5B">
        <w:br/>
      </w:r>
      <w:proofErr w:type="spellStart"/>
      <w:r w:rsidR="001E090F">
        <w:t>and</w:t>
      </w:r>
      <w:r>
        <w:rPr>
          <w:rFonts w:hint="eastAsia"/>
        </w:rPr>
        <w:t>提前</w:t>
      </w:r>
      <w:proofErr w:type="spellEnd"/>
      <w:r w:rsidR="001E090F" w:rsidRPr="00500EC5">
        <w:rPr>
          <w:lang w:val="en-AU"/>
        </w:rPr>
        <w:t xml:space="preserve"> </w:t>
      </w:r>
      <w:r>
        <w:rPr>
          <w:rFonts w:hint="eastAsia"/>
        </w:rPr>
        <w:t xml:space="preserve">(in advance). </w:t>
      </w:r>
    </w:p>
    <w:p w14:paraId="0C70A7BC" w14:textId="05844ADB" w:rsidR="00755E1E" w:rsidRPr="007E47A5" w:rsidRDefault="00755E1E" w:rsidP="00DF295C">
      <w:pPr>
        <w:pStyle w:val="VCAAHeading4"/>
        <w:spacing w:line="276" w:lineRule="auto"/>
        <w:rPr>
          <w:lang w:eastAsia="zh-CN"/>
        </w:rPr>
      </w:pPr>
      <w:r w:rsidRPr="007E47A5">
        <w:t>Question 2</w:t>
      </w:r>
      <w:r>
        <w:rPr>
          <w:rFonts w:hint="eastAsia"/>
          <w:lang w:eastAsia="zh-CN"/>
        </w:rPr>
        <w:t>c.</w:t>
      </w:r>
    </w:p>
    <w:p w14:paraId="6109EA1D" w14:textId="20A6AE4C" w:rsidR="00100302" w:rsidRDefault="00B65DD9" w:rsidP="00BC077E">
      <w:pPr>
        <w:pStyle w:val="VCAAbullet"/>
      </w:pPr>
      <w:r>
        <w:rPr>
          <w:rFonts w:hint="eastAsia"/>
        </w:rPr>
        <w:t>学生下班后可以带两个面包回家</w:t>
      </w:r>
      <w:r w:rsidR="00BC58D0">
        <w:rPr>
          <w:lang w:val="en-AU"/>
        </w:rPr>
        <w:t xml:space="preserve"> </w:t>
      </w:r>
      <w:r w:rsidR="00100302">
        <w:rPr>
          <w:rFonts w:hint="eastAsia"/>
        </w:rPr>
        <w:t>(</w:t>
      </w:r>
      <w:r w:rsidR="00BC58D0">
        <w:t>s</w:t>
      </w:r>
      <w:r w:rsidR="00100302">
        <w:rPr>
          <w:rFonts w:hint="eastAsia"/>
        </w:rPr>
        <w:t xml:space="preserve">tudents </w:t>
      </w:r>
      <w:r w:rsidR="00100302">
        <w:t>can take two loaves of bread home after work</w:t>
      </w:r>
      <w:r w:rsidR="00100302">
        <w:rPr>
          <w:rFonts w:hint="eastAsia"/>
        </w:rPr>
        <w:t>)</w:t>
      </w:r>
    </w:p>
    <w:p w14:paraId="0ADD8D24" w14:textId="5FFD4278" w:rsidR="00100302" w:rsidRDefault="00B65DD9" w:rsidP="00BC077E">
      <w:pPr>
        <w:pStyle w:val="VCAAbullet"/>
      </w:pPr>
      <w:r>
        <w:rPr>
          <w:rFonts w:hint="eastAsia"/>
        </w:rPr>
        <w:t>每个月有一次下午茶</w:t>
      </w:r>
      <w:r w:rsidR="00BC58D0">
        <w:rPr>
          <w:lang w:val="en-AU"/>
        </w:rPr>
        <w:t xml:space="preserve"> </w:t>
      </w:r>
      <w:r w:rsidR="00100302">
        <w:rPr>
          <w:rFonts w:hint="eastAsia"/>
        </w:rPr>
        <w:t>(</w:t>
      </w:r>
      <w:r w:rsidR="00100302">
        <w:t>attend a</w:t>
      </w:r>
      <w:r w:rsidR="00100302">
        <w:rPr>
          <w:rFonts w:hint="eastAsia"/>
        </w:rPr>
        <w:t xml:space="preserve"> monthly a</w:t>
      </w:r>
      <w:r w:rsidR="00100302">
        <w:t>fternoon tea</w:t>
      </w:r>
      <w:r w:rsidR="00100302">
        <w:rPr>
          <w:rFonts w:hint="eastAsia"/>
        </w:rPr>
        <w:t>)</w:t>
      </w:r>
    </w:p>
    <w:p w14:paraId="3860A426" w14:textId="3551C6F2" w:rsidR="00100302" w:rsidRDefault="00B65DD9" w:rsidP="00BC077E">
      <w:pPr>
        <w:pStyle w:val="VCAAbullet"/>
      </w:pPr>
      <w:r>
        <w:rPr>
          <w:rFonts w:hint="eastAsia"/>
        </w:rPr>
        <w:t>可以跟店里最好的面包师学做面包</w:t>
      </w:r>
      <w:r w:rsidR="00BC077E">
        <w:rPr>
          <w:lang w:val="en-AU"/>
        </w:rPr>
        <w:t xml:space="preserve"> </w:t>
      </w:r>
      <w:r w:rsidR="00100302">
        <w:rPr>
          <w:rFonts w:hint="eastAsia"/>
        </w:rPr>
        <w:t>(</w:t>
      </w:r>
      <w:r w:rsidR="00100302">
        <w:t>learn to make bread from the shop’</w:t>
      </w:r>
      <w:r w:rsidR="00100302">
        <w:rPr>
          <w:rFonts w:hint="eastAsia"/>
        </w:rPr>
        <w:t>s</w:t>
      </w:r>
      <w:r w:rsidR="00100302" w:rsidRPr="00794D2E">
        <w:t xml:space="preserve"> </w:t>
      </w:r>
      <w:r w:rsidR="00100302">
        <w:t>best baker</w:t>
      </w:r>
      <w:r w:rsidR="00625CEA">
        <w:t>.</w:t>
      </w:r>
      <w:r w:rsidR="00100302">
        <w:rPr>
          <w:rFonts w:hint="eastAsia"/>
        </w:rPr>
        <w:t>)</w:t>
      </w:r>
    </w:p>
    <w:p w14:paraId="56867836" w14:textId="3C7DF109" w:rsidR="002836CB" w:rsidRPr="007E47A5" w:rsidRDefault="002836CB" w:rsidP="00BC077E">
      <w:pPr>
        <w:pStyle w:val="VCAAbody"/>
      </w:pPr>
      <w:r>
        <w:rPr>
          <w:rFonts w:hint="eastAsia"/>
        </w:rPr>
        <w:t xml:space="preserve">Some </w:t>
      </w:r>
      <w:r w:rsidR="001E090F">
        <w:t xml:space="preserve">responses did not contain </w:t>
      </w:r>
      <w:r>
        <w:rPr>
          <w:rFonts w:hint="eastAsia"/>
        </w:rPr>
        <w:t xml:space="preserve">key phrases such as </w:t>
      </w:r>
      <w:r>
        <w:rPr>
          <w:rFonts w:hint="eastAsia"/>
        </w:rPr>
        <w:t>每个月</w:t>
      </w:r>
      <w:r w:rsidR="001E090F" w:rsidRPr="00100302">
        <w:rPr>
          <w:lang w:val="en-AU"/>
        </w:rPr>
        <w:t xml:space="preserve"> </w:t>
      </w:r>
      <w:r>
        <w:rPr>
          <w:rFonts w:hint="eastAsia"/>
        </w:rPr>
        <w:t xml:space="preserve">(monthly) and </w:t>
      </w:r>
      <w:r>
        <w:rPr>
          <w:rFonts w:hint="eastAsia"/>
        </w:rPr>
        <w:t>店里最好的</w:t>
      </w:r>
      <w:r w:rsidR="001E090F" w:rsidRPr="00100302">
        <w:rPr>
          <w:lang w:val="en-AU"/>
        </w:rPr>
        <w:t xml:space="preserve"> </w:t>
      </w:r>
      <w:r>
        <w:rPr>
          <w:rFonts w:hint="eastAsia"/>
        </w:rPr>
        <w:t>(best in the shop).</w:t>
      </w:r>
    </w:p>
    <w:p w14:paraId="04E86D1B" w14:textId="292500FD" w:rsidR="007E47A5" w:rsidRDefault="007E47A5" w:rsidP="007E47A5">
      <w:pPr>
        <w:pStyle w:val="VCAAHeading2"/>
      </w:pPr>
      <w:r>
        <w:t>Section 2</w:t>
      </w:r>
    </w:p>
    <w:p w14:paraId="63AE5549" w14:textId="05879610" w:rsidR="007E47A5" w:rsidRDefault="007E47A5" w:rsidP="007E47A5">
      <w:pPr>
        <w:pStyle w:val="VCAAHeading3"/>
      </w:pPr>
      <w:r>
        <w:t>Part A</w:t>
      </w:r>
      <w:r w:rsidR="001E090F">
        <w:t xml:space="preserve"> –</w:t>
      </w:r>
      <w:r>
        <w:t xml:space="preserve"> Reading, listening and responding in English</w:t>
      </w:r>
    </w:p>
    <w:p w14:paraId="267DD440" w14:textId="36101610" w:rsidR="0067210C" w:rsidRDefault="0067210C" w:rsidP="0067210C">
      <w:pPr>
        <w:pStyle w:val="VCAAHeading4"/>
        <w:rPr>
          <w:lang w:eastAsia="zh-CN"/>
        </w:rPr>
      </w:pPr>
      <w:r w:rsidRPr="007E47A5">
        <w:t xml:space="preserve">Question </w:t>
      </w:r>
      <w:r>
        <w:rPr>
          <w:rFonts w:hint="eastAsia"/>
          <w:lang w:eastAsia="zh-CN"/>
        </w:rPr>
        <w:t>3a.</w:t>
      </w:r>
    </w:p>
    <w:p w14:paraId="1E264323" w14:textId="118AD797" w:rsidR="0067210C" w:rsidRPr="00BC077E" w:rsidRDefault="008F1176" w:rsidP="00BC077E">
      <w:pPr>
        <w:pStyle w:val="VCAAbullet"/>
      </w:pPr>
      <w:r>
        <w:t>A</w:t>
      </w:r>
      <w:r w:rsidR="00BC58D0">
        <w:t>t</w:t>
      </w:r>
      <w:r w:rsidRPr="00BC077E">
        <w:t xml:space="preserve"> </w:t>
      </w:r>
      <w:r w:rsidR="0067210C" w:rsidRPr="00BC077E">
        <w:t xml:space="preserve">the beginning, the author expressed that people’s lives are too comfortable </w:t>
      </w:r>
      <w:r w:rsidR="0067210C" w:rsidRPr="00BC077E">
        <w:rPr>
          <w:rFonts w:hint="eastAsia"/>
        </w:rPr>
        <w:t>the</w:t>
      </w:r>
      <w:r w:rsidR="0067210C" w:rsidRPr="00BC077E">
        <w:t>se days and few people have ideals</w:t>
      </w:r>
      <w:r>
        <w:t>.</w:t>
      </w:r>
    </w:p>
    <w:p w14:paraId="16DA61FA" w14:textId="51BE6DE5" w:rsidR="0067210C" w:rsidRPr="001E090F" w:rsidRDefault="008F1176" w:rsidP="00BC077E">
      <w:pPr>
        <w:pStyle w:val="VCAAbullet"/>
      </w:pPr>
      <w:r>
        <w:t>A</w:t>
      </w:r>
      <w:r w:rsidRPr="001E090F">
        <w:t xml:space="preserve">t </w:t>
      </w:r>
      <w:r w:rsidR="0067210C" w:rsidRPr="001E090F">
        <w:t xml:space="preserve">the end of the article, he trusts the society will become better in the hands of </w:t>
      </w:r>
      <w:r w:rsidR="00100302">
        <w:rPr>
          <w:rFonts w:hint="eastAsia"/>
        </w:rPr>
        <w:t>the people mentioned in the text</w:t>
      </w:r>
      <w:r w:rsidR="0067210C" w:rsidRPr="001E090F">
        <w:rPr>
          <w:rFonts w:hint="eastAsia"/>
        </w:rPr>
        <w:t>.</w:t>
      </w:r>
    </w:p>
    <w:p w14:paraId="24415763" w14:textId="2AC97473" w:rsidR="00DF295C" w:rsidRPr="00DF295C" w:rsidRDefault="00DF295C" w:rsidP="00DF295C">
      <w:pPr>
        <w:pStyle w:val="VCAAbody"/>
        <w:rPr>
          <w:lang w:val="en" w:eastAsia="zh-CN"/>
        </w:rPr>
      </w:pPr>
      <w:r>
        <w:rPr>
          <w:rFonts w:hint="eastAsia"/>
          <w:lang w:val="en" w:eastAsia="zh-CN"/>
        </w:rPr>
        <w:t xml:space="preserve">Some </w:t>
      </w:r>
      <w:r w:rsidR="001E090F">
        <w:rPr>
          <w:lang w:val="en" w:eastAsia="zh-CN"/>
        </w:rPr>
        <w:t>responses</w:t>
      </w:r>
      <w:r w:rsidR="001E090F">
        <w:rPr>
          <w:rFonts w:hint="eastAsia"/>
          <w:lang w:val="en" w:eastAsia="zh-CN"/>
        </w:rPr>
        <w:t xml:space="preserve"> </w:t>
      </w:r>
      <w:r>
        <w:rPr>
          <w:rFonts w:hint="eastAsia"/>
          <w:lang w:val="en" w:eastAsia="zh-CN"/>
        </w:rPr>
        <w:t xml:space="preserve">expressed </w:t>
      </w:r>
      <w:r w:rsidR="001E090F" w:rsidRPr="009A275A">
        <w:rPr>
          <w:lang w:eastAsia="zh-CN"/>
        </w:rPr>
        <w:t>'</w:t>
      </w:r>
      <w:r>
        <w:rPr>
          <w:rFonts w:hint="eastAsia"/>
          <w:lang w:val="en" w:eastAsia="zh-CN"/>
        </w:rPr>
        <w:t>few people have ideals</w:t>
      </w:r>
      <w:r w:rsidR="001E090F" w:rsidRPr="009A275A">
        <w:rPr>
          <w:lang w:eastAsia="zh-CN"/>
        </w:rPr>
        <w:t>'</w:t>
      </w:r>
      <w:r>
        <w:rPr>
          <w:rFonts w:hint="eastAsia"/>
          <w:lang w:val="en" w:eastAsia="zh-CN"/>
        </w:rPr>
        <w:t xml:space="preserve"> </w:t>
      </w:r>
      <w:r w:rsidR="00ED6CD0">
        <w:rPr>
          <w:rFonts w:hint="eastAsia"/>
          <w:lang w:val="en" w:eastAsia="zh-CN"/>
        </w:rPr>
        <w:t>as</w:t>
      </w:r>
      <w:r>
        <w:rPr>
          <w:rFonts w:hint="eastAsia"/>
          <w:lang w:val="en" w:eastAsia="zh-CN"/>
        </w:rPr>
        <w:t xml:space="preserve"> </w:t>
      </w:r>
      <w:r w:rsidR="001E090F" w:rsidRPr="009A275A">
        <w:rPr>
          <w:lang w:eastAsia="zh-CN"/>
        </w:rPr>
        <w:t>'</w:t>
      </w:r>
      <w:r>
        <w:rPr>
          <w:rFonts w:hint="eastAsia"/>
          <w:lang w:val="en" w:eastAsia="zh-CN"/>
        </w:rPr>
        <w:t>few ideal people</w:t>
      </w:r>
      <w:r w:rsidR="001E090F" w:rsidRPr="009A275A">
        <w:rPr>
          <w:lang w:eastAsia="zh-CN"/>
        </w:rPr>
        <w:t>'</w:t>
      </w:r>
      <w:r w:rsidR="001E090F">
        <w:rPr>
          <w:lang w:eastAsia="zh-CN"/>
        </w:rPr>
        <w:t>,</w:t>
      </w:r>
      <w:r>
        <w:rPr>
          <w:rFonts w:hint="eastAsia"/>
          <w:lang w:val="en" w:eastAsia="zh-CN"/>
        </w:rPr>
        <w:t xml:space="preserve"> which </w:t>
      </w:r>
      <w:r w:rsidR="00ED6CD0">
        <w:rPr>
          <w:rFonts w:hint="eastAsia"/>
          <w:lang w:val="en" w:eastAsia="zh-CN"/>
        </w:rPr>
        <w:t>distort</w:t>
      </w:r>
      <w:r>
        <w:rPr>
          <w:rFonts w:hint="eastAsia"/>
          <w:lang w:val="en" w:eastAsia="zh-CN"/>
        </w:rPr>
        <w:t>ed the meaning</w:t>
      </w:r>
      <w:r w:rsidR="0092216F">
        <w:rPr>
          <w:rFonts w:hint="eastAsia"/>
          <w:lang w:val="en" w:eastAsia="zh-CN"/>
        </w:rPr>
        <w:t>.</w:t>
      </w:r>
      <w:r>
        <w:rPr>
          <w:rFonts w:hint="eastAsia"/>
          <w:lang w:val="en" w:eastAsia="zh-CN"/>
        </w:rPr>
        <w:t xml:space="preserve"> </w:t>
      </w:r>
    </w:p>
    <w:p w14:paraId="08376990" w14:textId="1A9DE3BE" w:rsidR="0067210C" w:rsidRDefault="0067210C" w:rsidP="0067210C">
      <w:pPr>
        <w:pStyle w:val="VCAAHeading4"/>
        <w:rPr>
          <w:lang w:eastAsia="zh-CN"/>
        </w:rPr>
      </w:pPr>
      <w:r w:rsidRPr="007E47A5">
        <w:lastRenderedPageBreak/>
        <w:t xml:space="preserve">Question </w:t>
      </w:r>
      <w:r>
        <w:rPr>
          <w:rFonts w:hint="eastAsia"/>
          <w:lang w:eastAsia="zh-CN"/>
        </w:rPr>
        <w:t>3b.</w:t>
      </w:r>
    </w:p>
    <w:p w14:paraId="2356F541" w14:textId="26BC6EBC" w:rsidR="00ED6CD0" w:rsidRPr="00ED6CD0" w:rsidRDefault="00ED6CD0" w:rsidP="00BC077E">
      <w:pPr>
        <w:pStyle w:val="VCAAbullet"/>
      </w:pPr>
      <w:r w:rsidRPr="00ED6CD0">
        <w:t xml:space="preserve">Liu Yue used </w:t>
      </w:r>
      <w:r w:rsidR="001E090F">
        <w:t xml:space="preserve">a </w:t>
      </w:r>
      <w:r w:rsidRPr="00ED6CD0">
        <w:t xml:space="preserve">social </w:t>
      </w:r>
      <w:r w:rsidR="00ED654E">
        <w:t xml:space="preserve">media </w:t>
      </w:r>
      <w:r w:rsidR="009A275A">
        <w:rPr>
          <w:rFonts w:hint="eastAsia"/>
        </w:rPr>
        <w:t>platform</w:t>
      </w:r>
      <w:r w:rsidRPr="00ED6CD0">
        <w:t xml:space="preserve"> to find an animal hospital/vet for the dog. </w:t>
      </w:r>
    </w:p>
    <w:p w14:paraId="5A0B8EC9" w14:textId="1A63E2E8" w:rsidR="00ED6CD0" w:rsidRPr="00ED6CD0" w:rsidRDefault="00ED6CD0" w:rsidP="00BC077E">
      <w:pPr>
        <w:pStyle w:val="VCAAbullet"/>
      </w:pPr>
      <w:r w:rsidRPr="00ED6CD0">
        <w:t xml:space="preserve">Gao Mei invited famous </w:t>
      </w:r>
      <w:r w:rsidR="009A275A">
        <w:rPr>
          <w:rFonts w:hint="eastAsia"/>
        </w:rPr>
        <w:t xml:space="preserve">music </w:t>
      </w:r>
      <w:r w:rsidRPr="00ED6CD0">
        <w:t>teacher</w:t>
      </w:r>
      <w:r w:rsidR="009A275A">
        <w:rPr>
          <w:rFonts w:hint="eastAsia"/>
        </w:rPr>
        <w:t>s</w:t>
      </w:r>
      <w:r w:rsidRPr="00ED6CD0">
        <w:t xml:space="preserve"> to give online lessons. </w:t>
      </w:r>
    </w:p>
    <w:p w14:paraId="1062EBA7" w14:textId="3F2A8F81" w:rsidR="00ED6CD0" w:rsidRDefault="00ED6CD0" w:rsidP="00BC077E">
      <w:pPr>
        <w:pStyle w:val="VCAAbullet"/>
      </w:pPr>
      <w:r w:rsidRPr="00ED6CD0">
        <w:t>And she held an online concert last month.</w:t>
      </w:r>
    </w:p>
    <w:p w14:paraId="558E0ABB" w14:textId="57BD6662" w:rsidR="009A275A" w:rsidRDefault="009A275A" w:rsidP="00B163D0">
      <w:pPr>
        <w:pStyle w:val="VCAAbody"/>
        <w:rPr>
          <w:lang w:eastAsia="zh-CN"/>
        </w:rPr>
      </w:pPr>
      <w:r w:rsidRPr="009A275A">
        <w:rPr>
          <w:lang w:eastAsia="zh-CN"/>
        </w:rPr>
        <w:t xml:space="preserve">Many </w:t>
      </w:r>
      <w:r w:rsidR="00750E6C">
        <w:rPr>
          <w:lang w:eastAsia="zh-CN"/>
        </w:rPr>
        <w:t xml:space="preserve">responses </w:t>
      </w:r>
      <w:r w:rsidR="00AD41F5">
        <w:rPr>
          <w:lang w:eastAsia="zh-CN"/>
        </w:rPr>
        <w:t xml:space="preserve">did not include </w:t>
      </w:r>
      <w:r w:rsidRPr="009A275A">
        <w:rPr>
          <w:lang w:eastAsia="zh-CN"/>
        </w:rPr>
        <w:t>the key point</w:t>
      </w:r>
      <w:r w:rsidR="00750E6C">
        <w:rPr>
          <w:lang w:eastAsia="zh-CN"/>
        </w:rPr>
        <w:t xml:space="preserve"> </w:t>
      </w:r>
      <w:r w:rsidRPr="009A275A">
        <w:rPr>
          <w:lang w:eastAsia="zh-CN"/>
        </w:rPr>
        <w:t>'social platform'</w:t>
      </w:r>
      <w:r w:rsidR="00750E6C">
        <w:rPr>
          <w:lang w:eastAsia="zh-CN"/>
        </w:rPr>
        <w:t xml:space="preserve"> </w:t>
      </w:r>
      <w:r w:rsidRPr="009A275A">
        <w:rPr>
          <w:lang w:eastAsia="zh-CN"/>
        </w:rPr>
        <w:t>and some misinterpreted 'online concert' as 'online music festival'</w:t>
      </w:r>
      <w:r w:rsidR="001E090F">
        <w:rPr>
          <w:lang w:eastAsia="zh-CN"/>
        </w:rPr>
        <w:t>.</w:t>
      </w:r>
    </w:p>
    <w:p w14:paraId="50D96FDC" w14:textId="415E3117" w:rsidR="0067210C" w:rsidRDefault="0067210C" w:rsidP="0067210C">
      <w:pPr>
        <w:pStyle w:val="VCAAHeading4"/>
        <w:rPr>
          <w:lang w:eastAsia="zh-CN"/>
        </w:rPr>
      </w:pPr>
      <w:r w:rsidRPr="007E47A5">
        <w:t xml:space="preserve">Question </w:t>
      </w:r>
      <w:r>
        <w:rPr>
          <w:rFonts w:hint="eastAsia"/>
          <w:lang w:eastAsia="zh-CN"/>
        </w:rPr>
        <w:t>3c.</w:t>
      </w:r>
    </w:p>
    <w:p w14:paraId="00389B1D" w14:textId="167D76D4" w:rsidR="00AD5B82" w:rsidRPr="00AD5B82" w:rsidRDefault="008F1176" w:rsidP="00BC077E">
      <w:pPr>
        <w:pStyle w:val="VCAAbullet"/>
      </w:pPr>
      <w:r>
        <w:t>I</w:t>
      </w:r>
      <w:r w:rsidRPr="00AD5B82">
        <w:t xml:space="preserve">nvite </w:t>
      </w:r>
      <w:r w:rsidR="00AD5B82" w:rsidRPr="00AD5B82">
        <w:t>people from different countries to give speeches</w:t>
      </w:r>
      <w:r>
        <w:t>.</w:t>
      </w:r>
    </w:p>
    <w:p w14:paraId="18BB4A33" w14:textId="6644549E" w:rsidR="00AD5B82" w:rsidRDefault="008F1176" w:rsidP="00BC077E">
      <w:pPr>
        <w:pStyle w:val="VCAAbullet"/>
      </w:pPr>
      <w:r>
        <w:t>P</w:t>
      </w:r>
      <w:r w:rsidRPr="00AD5B82">
        <w:t xml:space="preserve">lay </w:t>
      </w:r>
      <w:r w:rsidR="00AD5B82" w:rsidRPr="00AD5B82">
        <w:t>movies in different languages</w:t>
      </w:r>
      <w:r>
        <w:t>.</w:t>
      </w:r>
    </w:p>
    <w:p w14:paraId="5CE6E478" w14:textId="14A89DC0" w:rsidR="00BC077E" w:rsidRDefault="00F0750D" w:rsidP="00BC077E">
      <w:pPr>
        <w:pStyle w:val="VCAAbody"/>
      </w:pPr>
      <w:r>
        <w:t>Responses</w:t>
      </w:r>
      <w:r w:rsidRPr="00DF295C">
        <w:rPr>
          <w:rFonts w:hint="eastAsia"/>
        </w:rPr>
        <w:t xml:space="preserve"> </w:t>
      </w:r>
      <w:r>
        <w:t xml:space="preserve">to </w:t>
      </w:r>
      <w:r w:rsidRPr="00DF295C">
        <w:rPr>
          <w:rFonts w:hint="eastAsia"/>
        </w:rPr>
        <w:t xml:space="preserve">this question generally </w:t>
      </w:r>
      <w:r>
        <w:t>scored highly</w:t>
      </w:r>
      <w:r w:rsidRPr="00DF295C">
        <w:rPr>
          <w:rFonts w:hint="eastAsia"/>
        </w:rPr>
        <w:t xml:space="preserve">. </w:t>
      </w:r>
      <w:r w:rsidRPr="00F0750D">
        <w:t xml:space="preserve">However, some responses </w:t>
      </w:r>
      <w:r w:rsidRPr="00F0750D">
        <w:rPr>
          <w:rFonts w:hint="eastAsia"/>
        </w:rPr>
        <w:t xml:space="preserve">expressed </w:t>
      </w:r>
      <w:r w:rsidRPr="00F0750D">
        <w:rPr>
          <w:rFonts w:hint="eastAsia"/>
        </w:rPr>
        <w:t>放电影</w:t>
      </w:r>
      <w:r w:rsidRPr="00F0750D">
        <w:rPr>
          <w:rFonts w:hint="eastAsia"/>
        </w:rPr>
        <w:t xml:space="preserve"> as 'put movie' instead of 'play movie' or 'put the movie on,' which distorted the original meaning.</w:t>
      </w:r>
    </w:p>
    <w:p w14:paraId="40A52DC1" w14:textId="5B411E60" w:rsidR="0067210C" w:rsidRDefault="0067210C" w:rsidP="0067210C">
      <w:pPr>
        <w:pStyle w:val="VCAAHeading4"/>
        <w:rPr>
          <w:lang w:eastAsia="zh-CN"/>
        </w:rPr>
      </w:pPr>
      <w:r w:rsidRPr="007E47A5">
        <w:t xml:space="preserve">Question </w:t>
      </w:r>
      <w:r>
        <w:rPr>
          <w:rFonts w:hint="eastAsia"/>
          <w:lang w:eastAsia="zh-CN"/>
        </w:rPr>
        <w:t>3d.</w:t>
      </w:r>
    </w:p>
    <w:p w14:paraId="5A3F400C" w14:textId="666F14AD" w:rsidR="00AD5B82" w:rsidRPr="00AD5B82" w:rsidRDefault="008F1176" w:rsidP="00BC077E">
      <w:pPr>
        <w:pStyle w:val="VCAAbullet"/>
      </w:pPr>
      <w:r>
        <w:t xml:space="preserve">They </w:t>
      </w:r>
      <w:r w:rsidR="00AD5B82" w:rsidRPr="00AD5B82">
        <w:t xml:space="preserve">felt happy when </w:t>
      </w:r>
      <w:r>
        <w:t xml:space="preserve">they </w:t>
      </w:r>
      <w:r w:rsidR="00AD5B82" w:rsidRPr="00AD5B82">
        <w:t>hear</w:t>
      </w:r>
      <w:r w:rsidR="00ED654E">
        <w:t>d</w:t>
      </w:r>
      <w:r w:rsidR="00AD5B82" w:rsidRPr="00AD5B82">
        <w:t xml:space="preserve"> elders talk about their happy past</w:t>
      </w:r>
      <w:r>
        <w:t>.</w:t>
      </w:r>
    </w:p>
    <w:p w14:paraId="4788E0E1" w14:textId="619B476F" w:rsidR="00AD5B82" w:rsidRPr="00AD5B82" w:rsidRDefault="008F1176" w:rsidP="00BC077E">
      <w:pPr>
        <w:pStyle w:val="VCAAbullet"/>
      </w:pPr>
      <w:r>
        <w:t xml:space="preserve">They </w:t>
      </w:r>
      <w:r w:rsidR="00AD5B82" w:rsidRPr="00AD5B82">
        <w:t>bec</w:t>
      </w:r>
      <w:r w:rsidR="00ED654E">
        <w:t>a</w:t>
      </w:r>
      <w:r w:rsidR="00AD5B82" w:rsidRPr="00AD5B82">
        <w:t>me friends with elders</w:t>
      </w:r>
      <w:r>
        <w:t>.</w:t>
      </w:r>
    </w:p>
    <w:p w14:paraId="6927ED61" w14:textId="56A7857B" w:rsidR="00AD5B82" w:rsidRPr="00AD5B82" w:rsidRDefault="008F1176" w:rsidP="00BC077E">
      <w:pPr>
        <w:pStyle w:val="VCAAbullet"/>
      </w:pPr>
      <w:r>
        <w:t xml:space="preserve">They </w:t>
      </w:r>
      <w:r w:rsidR="00AD5B82" w:rsidRPr="00AD5B82">
        <w:t>learned how to communicate with elders</w:t>
      </w:r>
      <w:r>
        <w:t>.</w:t>
      </w:r>
      <w:r w:rsidR="00AD5B82" w:rsidRPr="00AD5B82">
        <w:t xml:space="preserve"> </w:t>
      </w:r>
    </w:p>
    <w:p w14:paraId="3BCA93AE" w14:textId="163C1EC0" w:rsidR="00AD5B82" w:rsidRPr="00AD5B82" w:rsidRDefault="008F1176" w:rsidP="00BC077E">
      <w:pPr>
        <w:pStyle w:val="VCAAbullet"/>
      </w:pPr>
      <w:r>
        <w:t xml:space="preserve">They </w:t>
      </w:r>
      <w:r w:rsidR="00AD5B82" w:rsidRPr="00AD5B82">
        <w:t>learn</w:t>
      </w:r>
      <w:r w:rsidR="00ED654E">
        <w:t>ed</w:t>
      </w:r>
      <w:r w:rsidR="00AD5B82" w:rsidRPr="00AD5B82">
        <w:t xml:space="preserve"> from elders / </w:t>
      </w:r>
      <w:r w:rsidR="00ED654E">
        <w:t xml:space="preserve">they learned </w:t>
      </w:r>
      <w:r w:rsidR="00AD5B82" w:rsidRPr="00AD5B82">
        <w:t xml:space="preserve">how to plant flowers from an </w:t>
      </w:r>
      <w:r w:rsidR="000772EF">
        <w:t>elderly</w:t>
      </w:r>
      <w:r w:rsidR="000772EF" w:rsidRPr="00AD5B82">
        <w:t xml:space="preserve"> </w:t>
      </w:r>
      <w:r w:rsidR="00AD5B82" w:rsidRPr="00AD5B82">
        <w:t>person</w:t>
      </w:r>
      <w:r>
        <w:t>.</w:t>
      </w:r>
      <w:r w:rsidR="00AD5B82" w:rsidRPr="00AD5B82">
        <w:t xml:space="preserve"> </w:t>
      </w:r>
    </w:p>
    <w:p w14:paraId="77715EAC" w14:textId="0CD916C7" w:rsidR="00AD5B82" w:rsidRDefault="008F1176" w:rsidP="00BC077E">
      <w:pPr>
        <w:pStyle w:val="VCAAbullet"/>
      </w:pPr>
      <w:r>
        <w:t xml:space="preserve">They </w:t>
      </w:r>
      <w:r w:rsidR="00AD5B82">
        <w:rPr>
          <w:rFonts w:hint="eastAsia"/>
        </w:rPr>
        <w:t>gain</w:t>
      </w:r>
      <w:r w:rsidR="00ED654E">
        <w:t>ed</w:t>
      </w:r>
      <w:r w:rsidR="00AD5B82" w:rsidRPr="00AD5B82">
        <w:t xml:space="preserve"> a sense of accomplishment</w:t>
      </w:r>
      <w:r>
        <w:t>.</w:t>
      </w:r>
    </w:p>
    <w:p w14:paraId="6A452329" w14:textId="2F8D4969" w:rsidR="005A0129" w:rsidRDefault="005A0129" w:rsidP="00B163D0">
      <w:pPr>
        <w:pStyle w:val="VCAAbody"/>
        <w:rPr>
          <w:lang w:eastAsia="zh-CN"/>
        </w:rPr>
      </w:pPr>
      <w:r w:rsidRPr="005A0129">
        <w:rPr>
          <w:lang w:eastAsia="zh-CN"/>
        </w:rPr>
        <w:t xml:space="preserve">Many </w:t>
      </w:r>
      <w:r w:rsidR="000772EF">
        <w:rPr>
          <w:lang w:eastAsia="zh-CN"/>
        </w:rPr>
        <w:t>responses</w:t>
      </w:r>
      <w:r w:rsidR="000772EF" w:rsidRPr="005A0129">
        <w:rPr>
          <w:lang w:eastAsia="zh-CN"/>
        </w:rPr>
        <w:t xml:space="preserve"> </w:t>
      </w:r>
      <w:r w:rsidRPr="005A0129">
        <w:rPr>
          <w:lang w:eastAsia="zh-CN"/>
        </w:rPr>
        <w:t xml:space="preserve">demonstrated a thorough understanding of this question, but a commonly missed key point </w:t>
      </w:r>
      <w:r w:rsidR="000772EF">
        <w:rPr>
          <w:lang w:eastAsia="zh-CN"/>
        </w:rPr>
        <w:t>wa</w:t>
      </w:r>
      <w:r w:rsidRPr="005A0129">
        <w:rPr>
          <w:lang w:eastAsia="zh-CN"/>
        </w:rPr>
        <w:t>s that 'Li Ming felt happy'</w:t>
      </w:r>
      <w:r w:rsidR="000772EF">
        <w:rPr>
          <w:lang w:eastAsia="zh-CN"/>
        </w:rPr>
        <w:t>.</w:t>
      </w:r>
    </w:p>
    <w:p w14:paraId="1BD90EFF" w14:textId="407F2F44" w:rsidR="0067210C" w:rsidRPr="007E47A5" w:rsidRDefault="0067210C" w:rsidP="0067210C">
      <w:pPr>
        <w:pStyle w:val="VCAAHeading4"/>
        <w:rPr>
          <w:lang w:eastAsia="zh-CN"/>
        </w:rPr>
      </w:pPr>
      <w:r w:rsidRPr="007E47A5">
        <w:t xml:space="preserve">Question </w:t>
      </w:r>
      <w:r>
        <w:rPr>
          <w:rFonts w:hint="eastAsia"/>
          <w:lang w:eastAsia="zh-CN"/>
        </w:rPr>
        <w:t>3e.</w:t>
      </w:r>
    </w:p>
    <w:p w14:paraId="53F28F8E" w14:textId="21EE4379" w:rsidR="005A0129" w:rsidRPr="00B163D0" w:rsidRDefault="005A0129" w:rsidP="00B163D0">
      <w:pPr>
        <w:pStyle w:val="VCAAbody"/>
      </w:pPr>
      <w:r w:rsidRPr="00B163D0">
        <w:rPr>
          <w:rFonts w:hint="eastAsia"/>
        </w:rPr>
        <w:t>L</w:t>
      </w:r>
      <w:r w:rsidRPr="00B163D0">
        <w:t xml:space="preserve">iu Yue: </w:t>
      </w:r>
    </w:p>
    <w:p w14:paraId="1B7A26EF" w14:textId="66C4711C" w:rsidR="005A0129" w:rsidRPr="005A0129" w:rsidRDefault="005A0129" w:rsidP="00BC077E">
      <w:pPr>
        <w:pStyle w:val="VCAAbullet"/>
      </w:pPr>
      <w:r w:rsidRPr="005A0129">
        <w:t>set up an animal rescue club</w:t>
      </w:r>
    </w:p>
    <w:p w14:paraId="38346B54" w14:textId="129F0A5B" w:rsidR="005A0129" w:rsidRPr="005A0129" w:rsidRDefault="005A0129" w:rsidP="00BC077E">
      <w:pPr>
        <w:pStyle w:val="VCAAbullet"/>
      </w:pPr>
      <w:r w:rsidRPr="005A0129">
        <w:t xml:space="preserve">enabled more people to </w:t>
      </w:r>
      <w:r>
        <w:rPr>
          <w:rFonts w:hint="eastAsia"/>
        </w:rPr>
        <w:t>look after</w:t>
      </w:r>
      <w:r w:rsidRPr="005A0129">
        <w:t xml:space="preserve"> injured animals</w:t>
      </w:r>
      <w:r w:rsidR="000772EF">
        <w:t>.</w:t>
      </w:r>
      <w:r w:rsidRPr="005A0129">
        <w:t xml:space="preserve"> </w:t>
      </w:r>
    </w:p>
    <w:p w14:paraId="4E063A73" w14:textId="77777777" w:rsidR="005A0129" w:rsidRPr="00B163D0" w:rsidRDefault="005A0129" w:rsidP="00B163D0">
      <w:pPr>
        <w:pStyle w:val="VCAAbody"/>
      </w:pPr>
      <w:r w:rsidRPr="00B163D0">
        <w:t xml:space="preserve">Gao Mei: </w:t>
      </w:r>
    </w:p>
    <w:p w14:paraId="5FFD2BD0" w14:textId="757F2B9C" w:rsidR="005A0129" w:rsidRPr="005A0129" w:rsidRDefault="005A0129" w:rsidP="00BC077E">
      <w:pPr>
        <w:pStyle w:val="VCAAbullet"/>
      </w:pPr>
      <w:r w:rsidRPr="005A0129">
        <w:t xml:space="preserve">opened a youth music centre </w:t>
      </w:r>
    </w:p>
    <w:p w14:paraId="0E86A2D5" w14:textId="4D5C2262" w:rsidR="005A0129" w:rsidRPr="005A0129" w:rsidRDefault="005A0129" w:rsidP="00BC077E">
      <w:pPr>
        <w:pStyle w:val="VCAAbullet"/>
      </w:pPr>
      <w:r w:rsidRPr="005A0129">
        <w:t>provide</w:t>
      </w:r>
      <w:r w:rsidR="000772EF">
        <w:t>d</w:t>
      </w:r>
      <w:r w:rsidRPr="005A0129">
        <w:t xml:space="preserve"> children in small cities</w:t>
      </w:r>
      <w:r w:rsidR="000772EF">
        <w:t xml:space="preserve"> with</w:t>
      </w:r>
      <w:r w:rsidRPr="005A0129">
        <w:t xml:space="preserve"> better opportunities to learn music</w:t>
      </w:r>
      <w:r w:rsidR="000772EF">
        <w:t>.</w:t>
      </w:r>
      <w:r w:rsidRPr="005A0129">
        <w:t xml:space="preserve"> </w:t>
      </w:r>
    </w:p>
    <w:p w14:paraId="5E2177CE" w14:textId="77777777" w:rsidR="005A0129" w:rsidRPr="00B163D0" w:rsidRDefault="005A0129" w:rsidP="00B163D0">
      <w:pPr>
        <w:pStyle w:val="VCAAbody"/>
      </w:pPr>
      <w:r w:rsidRPr="00B163D0">
        <w:t xml:space="preserve">Huang Ying: </w:t>
      </w:r>
    </w:p>
    <w:p w14:paraId="44FDFD0B" w14:textId="683363FA" w:rsidR="005A0129" w:rsidRPr="005A0129" w:rsidRDefault="005A0129" w:rsidP="00BC077E">
      <w:pPr>
        <w:pStyle w:val="VCAAbullet"/>
      </w:pPr>
      <w:r w:rsidRPr="005A0129">
        <w:t xml:space="preserve">uses weekend time to organise cultural activities </w:t>
      </w:r>
    </w:p>
    <w:p w14:paraId="5EE1555A" w14:textId="7E5F8F5B" w:rsidR="005A0129" w:rsidRPr="005A0129" w:rsidRDefault="005A0129" w:rsidP="00BC077E">
      <w:pPr>
        <w:pStyle w:val="VCAAbullet"/>
      </w:pPr>
      <w:r w:rsidRPr="005A0129">
        <w:t>raise</w:t>
      </w:r>
      <w:r w:rsidR="000772EF">
        <w:t>d</w:t>
      </w:r>
      <w:r w:rsidRPr="005A0129">
        <w:t xml:space="preserve"> everyone’s understanding of multiculturalism</w:t>
      </w:r>
      <w:r w:rsidR="000772EF">
        <w:t>.</w:t>
      </w:r>
      <w:r w:rsidRPr="005A0129">
        <w:t xml:space="preserve"> </w:t>
      </w:r>
    </w:p>
    <w:p w14:paraId="05944D0B" w14:textId="77777777" w:rsidR="005A0129" w:rsidRPr="00B163D0" w:rsidRDefault="005A0129" w:rsidP="00B163D0">
      <w:pPr>
        <w:pStyle w:val="VCAAbody"/>
      </w:pPr>
      <w:r w:rsidRPr="00B163D0">
        <w:t xml:space="preserve">Li Ming: </w:t>
      </w:r>
    </w:p>
    <w:p w14:paraId="255C4F54" w14:textId="520FC09E" w:rsidR="005A0129" w:rsidRPr="005A0129" w:rsidRDefault="005A0129" w:rsidP="00BC077E">
      <w:pPr>
        <w:pStyle w:val="VCAAbullet"/>
      </w:pPr>
      <w:r w:rsidRPr="005A0129">
        <w:t xml:space="preserve">produced a TV program about a Chinese nursing home </w:t>
      </w:r>
    </w:p>
    <w:p w14:paraId="4B188F1F" w14:textId="1EFA511B" w:rsidR="0067210C" w:rsidRDefault="005A0129" w:rsidP="00BC077E">
      <w:pPr>
        <w:pStyle w:val="VCAAbullet"/>
      </w:pPr>
      <w:r w:rsidRPr="005A0129">
        <w:t>made more people start caring about the lives of the elderly</w:t>
      </w:r>
      <w:r w:rsidR="000772EF">
        <w:t>.</w:t>
      </w:r>
    </w:p>
    <w:p w14:paraId="7F504383" w14:textId="7843FE6F" w:rsidR="00F110AD" w:rsidRDefault="00F110AD" w:rsidP="00136E76">
      <w:pPr>
        <w:pStyle w:val="VCAAbody"/>
        <w:rPr>
          <w:lang w:val="en" w:eastAsia="zh-CN"/>
        </w:rPr>
      </w:pPr>
      <w:r w:rsidRPr="00F110AD">
        <w:rPr>
          <w:rFonts w:hint="eastAsia"/>
          <w:lang w:val="en" w:eastAsia="zh-CN"/>
        </w:rPr>
        <w:t xml:space="preserve">While most </w:t>
      </w:r>
      <w:r w:rsidR="000772EF">
        <w:rPr>
          <w:lang w:val="en" w:eastAsia="zh-CN"/>
        </w:rPr>
        <w:t xml:space="preserve">responses scored highly for </w:t>
      </w:r>
      <w:r w:rsidRPr="00F110AD">
        <w:rPr>
          <w:rFonts w:hint="eastAsia"/>
          <w:lang w:val="en" w:eastAsia="zh-CN"/>
        </w:rPr>
        <w:t xml:space="preserve">this question, only a few achieved full marks. Some common errors included misinterpreting </w:t>
      </w:r>
      <w:r w:rsidRPr="00F110AD">
        <w:rPr>
          <w:rFonts w:hint="eastAsia"/>
          <w:lang w:val="en" w:eastAsia="zh-CN"/>
        </w:rPr>
        <w:t>会</w:t>
      </w:r>
      <w:r w:rsidRPr="00F110AD">
        <w:rPr>
          <w:rFonts w:hint="eastAsia"/>
          <w:lang w:val="en" w:eastAsia="zh-CN"/>
        </w:rPr>
        <w:t xml:space="preserve"> (club/organi</w:t>
      </w:r>
      <w:r>
        <w:rPr>
          <w:rFonts w:hint="eastAsia"/>
          <w:lang w:val="en" w:eastAsia="zh-CN"/>
        </w:rPr>
        <w:t>s</w:t>
      </w:r>
      <w:r w:rsidRPr="00F110AD">
        <w:rPr>
          <w:rFonts w:hint="eastAsia"/>
          <w:lang w:val="en" w:eastAsia="zh-CN"/>
        </w:rPr>
        <w:t>ation</w:t>
      </w:r>
      <w:r>
        <w:rPr>
          <w:rFonts w:hint="eastAsia"/>
          <w:lang w:val="en" w:eastAsia="zh-CN"/>
        </w:rPr>
        <w:t xml:space="preserve"> in this context</w:t>
      </w:r>
      <w:r w:rsidRPr="00F110AD">
        <w:rPr>
          <w:rFonts w:hint="eastAsia"/>
          <w:lang w:val="en" w:eastAsia="zh-CN"/>
        </w:rPr>
        <w:t xml:space="preserve">) as </w:t>
      </w:r>
      <w:r w:rsidR="000772EF" w:rsidRPr="005A0129">
        <w:rPr>
          <w:lang w:eastAsia="zh-CN"/>
        </w:rPr>
        <w:t>'</w:t>
      </w:r>
      <w:r w:rsidRPr="00F110AD">
        <w:rPr>
          <w:rFonts w:hint="eastAsia"/>
          <w:lang w:val="en" w:eastAsia="zh-CN"/>
        </w:rPr>
        <w:t>meeting</w:t>
      </w:r>
      <w:r w:rsidR="000772EF" w:rsidRPr="005A0129">
        <w:rPr>
          <w:lang w:eastAsia="zh-CN"/>
        </w:rPr>
        <w:t>'</w:t>
      </w:r>
      <w:r w:rsidRPr="00F110AD">
        <w:rPr>
          <w:rFonts w:hint="eastAsia"/>
          <w:lang w:val="en" w:eastAsia="zh-CN"/>
        </w:rPr>
        <w:t xml:space="preserve">, overlooking the key point </w:t>
      </w:r>
      <w:r w:rsidR="000772EF" w:rsidRPr="005A0129">
        <w:rPr>
          <w:lang w:eastAsia="zh-CN"/>
        </w:rPr>
        <w:t>'</w:t>
      </w:r>
      <w:r w:rsidRPr="00F110AD">
        <w:rPr>
          <w:rFonts w:hint="eastAsia"/>
          <w:lang w:val="en" w:eastAsia="zh-CN"/>
        </w:rPr>
        <w:t>injured</w:t>
      </w:r>
      <w:r w:rsidR="000772EF" w:rsidRPr="005A0129">
        <w:rPr>
          <w:lang w:eastAsia="zh-CN"/>
        </w:rPr>
        <w:t>'</w:t>
      </w:r>
      <w:r w:rsidRPr="00F110AD">
        <w:rPr>
          <w:rFonts w:hint="eastAsia"/>
          <w:lang w:val="en" w:eastAsia="zh-CN"/>
        </w:rPr>
        <w:t xml:space="preserve">, misinterpreting </w:t>
      </w:r>
      <w:r w:rsidR="000772EF" w:rsidRPr="005A0129">
        <w:rPr>
          <w:lang w:eastAsia="zh-CN"/>
        </w:rPr>
        <w:t>'</w:t>
      </w:r>
      <w:r w:rsidRPr="00F110AD">
        <w:rPr>
          <w:rFonts w:hint="eastAsia"/>
          <w:lang w:val="en" w:eastAsia="zh-CN"/>
        </w:rPr>
        <w:t>animals</w:t>
      </w:r>
      <w:r w:rsidR="000772EF" w:rsidRPr="005A0129">
        <w:rPr>
          <w:lang w:eastAsia="zh-CN"/>
        </w:rPr>
        <w:t>'</w:t>
      </w:r>
      <w:r w:rsidRPr="00F110AD">
        <w:rPr>
          <w:rFonts w:hint="eastAsia"/>
          <w:lang w:val="en" w:eastAsia="zh-CN"/>
        </w:rPr>
        <w:t xml:space="preserve"> as </w:t>
      </w:r>
      <w:r w:rsidR="000772EF" w:rsidRPr="005A0129">
        <w:rPr>
          <w:lang w:eastAsia="zh-CN"/>
        </w:rPr>
        <w:t>'</w:t>
      </w:r>
      <w:r w:rsidRPr="00F110AD">
        <w:rPr>
          <w:rFonts w:hint="eastAsia"/>
          <w:lang w:val="en" w:eastAsia="zh-CN"/>
        </w:rPr>
        <w:t>dogs</w:t>
      </w:r>
      <w:r w:rsidR="000772EF" w:rsidRPr="005A0129">
        <w:rPr>
          <w:lang w:eastAsia="zh-CN"/>
        </w:rPr>
        <w:t>'</w:t>
      </w:r>
      <w:r w:rsidR="008F1176">
        <w:rPr>
          <w:lang w:eastAsia="zh-CN"/>
        </w:rPr>
        <w:t>,</w:t>
      </w:r>
      <w:r w:rsidRPr="00F110AD">
        <w:rPr>
          <w:rFonts w:hint="eastAsia"/>
          <w:lang w:val="en" w:eastAsia="zh-CN"/>
        </w:rPr>
        <w:t xml:space="preserve"> and missing impor</w:t>
      </w:r>
      <w:r w:rsidRPr="00F110AD">
        <w:rPr>
          <w:lang w:val="en" w:eastAsia="zh-CN"/>
        </w:rPr>
        <w:t xml:space="preserve">tant details such as </w:t>
      </w:r>
      <w:r w:rsidR="000772EF" w:rsidRPr="005A0129">
        <w:rPr>
          <w:lang w:eastAsia="zh-CN"/>
        </w:rPr>
        <w:t>'</w:t>
      </w:r>
      <w:r w:rsidRPr="00F110AD">
        <w:rPr>
          <w:lang w:val="en" w:eastAsia="zh-CN"/>
        </w:rPr>
        <w:t>small cities</w:t>
      </w:r>
      <w:r w:rsidR="000772EF" w:rsidRPr="005A0129">
        <w:rPr>
          <w:lang w:eastAsia="zh-CN"/>
        </w:rPr>
        <w:t>'</w:t>
      </w:r>
      <w:r w:rsidRPr="00F110AD">
        <w:rPr>
          <w:lang w:val="en" w:eastAsia="zh-CN"/>
        </w:rPr>
        <w:t xml:space="preserve">, </w:t>
      </w:r>
      <w:r w:rsidR="000772EF" w:rsidRPr="005A0129">
        <w:rPr>
          <w:lang w:eastAsia="zh-CN"/>
        </w:rPr>
        <w:t>'</w:t>
      </w:r>
      <w:r w:rsidRPr="00F110AD">
        <w:rPr>
          <w:lang w:val="en" w:eastAsia="zh-CN"/>
        </w:rPr>
        <w:t>weekend</w:t>
      </w:r>
      <w:r w:rsidR="000772EF" w:rsidRPr="005A0129">
        <w:rPr>
          <w:lang w:eastAsia="zh-CN"/>
        </w:rPr>
        <w:t>'</w:t>
      </w:r>
      <w:r w:rsidRPr="00F110AD">
        <w:rPr>
          <w:lang w:val="en" w:eastAsia="zh-CN"/>
        </w:rPr>
        <w:t xml:space="preserve"> and </w:t>
      </w:r>
      <w:r w:rsidR="000772EF" w:rsidRPr="005A0129">
        <w:rPr>
          <w:lang w:eastAsia="zh-CN"/>
        </w:rPr>
        <w:lastRenderedPageBreak/>
        <w:t>'</w:t>
      </w:r>
      <w:r w:rsidRPr="00F110AD">
        <w:rPr>
          <w:lang w:val="en" w:eastAsia="zh-CN"/>
        </w:rPr>
        <w:t>Chinese nursing home</w:t>
      </w:r>
      <w:r w:rsidR="000772EF" w:rsidRPr="005A0129">
        <w:rPr>
          <w:lang w:eastAsia="zh-CN"/>
        </w:rPr>
        <w:t>'</w:t>
      </w:r>
      <w:r w:rsidRPr="00F110AD">
        <w:rPr>
          <w:lang w:val="en" w:eastAsia="zh-CN"/>
        </w:rPr>
        <w:t>.</w:t>
      </w:r>
      <w:r>
        <w:rPr>
          <w:rFonts w:hint="eastAsia"/>
          <w:lang w:val="en" w:eastAsia="zh-CN"/>
        </w:rPr>
        <w:t xml:space="preserve"> </w:t>
      </w:r>
      <w:r w:rsidR="00136E76" w:rsidRPr="00136E76">
        <w:rPr>
          <w:lang w:val="en" w:eastAsia="zh-CN"/>
        </w:rPr>
        <w:t xml:space="preserve">Some students </w:t>
      </w:r>
      <w:r w:rsidR="000772EF">
        <w:rPr>
          <w:lang w:val="en" w:eastAsia="zh-CN"/>
        </w:rPr>
        <w:t xml:space="preserve">did </w:t>
      </w:r>
      <w:r w:rsidR="00136E76" w:rsidRPr="00136E76">
        <w:rPr>
          <w:lang w:val="en" w:eastAsia="zh-CN"/>
        </w:rPr>
        <w:t xml:space="preserve">not fully understand the question, as they either translated the entire text in their responses or addressed </w:t>
      </w:r>
      <w:r w:rsidR="000772EF" w:rsidRPr="00136E76">
        <w:rPr>
          <w:lang w:val="en" w:eastAsia="zh-CN"/>
        </w:rPr>
        <w:t xml:space="preserve">only </w:t>
      </w:r>
      <w:r w:rsidR="00136E76" w:rsidRPr="00136E76">
        <w:rPr>
          <w:lang w:val="en" w:eastAsia="zh-CN"/>
        </w:rPr>
        <w:t>the contributions.</w:t>
      </w:r>
    </w:p>
    <w:p w14:paraId="5E43F132" w14:textId="6431A719" w:rsidR="007E47A5" w:rsidRDefault="007E47A5" w:rsidP="007E47A5">
      <w:pPr>
        <w:pStyle w:val="VCAAHeading3"/>
        <w:rPr>
          <w:lang w:eastAsia="zh-CN"/>
        </w:rPr>
      </w:pPr>
      <w:r>
        <w:t xml:space="preserve">Part B – Reading and responding in </w:t>
      </w:r>
      <w:r w:rsidR="0001146F">
        <w:rPr>
          <w:rFonts w:hint="eastAsia"/>
          <w:lang w:eastAsia="zh-CN"/>
        </w:rPr>
        <w:t>Chinese</w:t>
      </w:r>
    </w:p>
    <w:p w14:paraId="43662494" w14:textId="77777777" w:rsidR="007E47A5" w:rsidRDefault="007E47A5" w:rsidP="007E47A5">
      <w:pPr>
        <w:pStyle w:val="VCAAbody"/>
      </w:pPr>
      <w:r>
        <w:t xml:space="preserve">Students were required to demonstrate an understanding of the stimulus </w:t>
      </w:r>
      <w:r w:rsidRPr="008641A1">
        <w:rPr>
          <w:bCs/>
        </w:rPr>
        <w:t>text/texts</w:t>
      </w:r>
      <w:r>
        <w:t xml:space="preserve"> and to address the requirements of the task by conveying the relevant information from </w:t>
      </w:r>
      <w:r w:rsidRPr="008641A1">
        <w:t>the text/texts</w:t>
      </w:r>
      <w:r>
        <w:rPr>
          <w:b/>
        </w:rPr>
        <w:t xml:space="preserve"> </w:t>
      </w:r>
      <w:r w:rsidRPr="006B0785">
        <w:rPr>
          <w:bCs/>
        </w:rPr>
        <w:t>that was</w:t>
      </w:r>
      <w:r>
        <w:t xml:space="preserve"> appropriate for the audience and the prescribed writing style and text type. </w:t>
      </w:r>
    </w:p>
    <w:p w14:paraId="5B1AEA8E" w14:textId="5AB50351" w:rsidR="007E47A5" w:rsidRDefault="007E47A5" w:rsidP="007E47A5">
      <w:pPr>
        <w:pStyle w:val="VCAAbody"/>
      </w:pPr>
      <w:r w:rsidRPr="00372209">
        <w:t xml:space="preserve">The reading text included a visual stimulus. </w:t>
      </w:r>
      <w:r w:rsidR="00031E50">
        <w:t>Students who wrote h</w:t>
      </w:r>
      <w:r>
        <w:t xml:space="preserve">igh-scoring </w:t>
      </w:r>
      <w:r w:rsidR="00031E50">
        <w:t xml:space="preserve">responses </w:t>
      </w:r>
      <w:r w:rsidRPr="00372209">
        <w:t xml:space="preserve">were </w:t>
      </w:r>
      <w:r>
        <w:t>able</w:t>
      </w:r>
      <w:r w:rsidRPr="00372209">
        <w:t xml:space="preserve"> to </w:t>
      </w:r>
      <w:r>
        <w:t>successfully incorporate information from the</w:t>
      </w:r>
      <w:r w:rsidRPr="00372209">
        <w:t xml:space="preserve"> visual stimulus in their response.</w:t>
      </w:r>
    </w:p>
    <w:p w14:paraId="029EA237" w14:textId="77524C08" w:rsidR="00F64901" w:rsidRPr="00DA5D04" w:rsidRDefault="00F64901" w:rsidP="007E47A5">
      <w:pPr>
        <w:pStyle w:val="VCAAbody"/>
      </w:pPr>
      <w:r w:rsidRPr="00DA5D04">
        <w:t>In Section 2, Part B, students are reminded to organise information more logically to meet the task requirements rather than relying on the provided structure in the stimulus text. Many students also did not incorporate the information from the image into their responses.</w:t>
      </w:r>
    </w:p>
    <w:p w14:paraId="32A530B0" w14:textId="48737763" w:rsidR="007E47A5" w:rsidRDefault="00750E6C" w:rsidP="007E47A5">
      <w:pPr>
        <w:pStyle w:val="VCAAbody"/>
      </w:pPr>
      <w:r>
        <w:t>R</w:t>
      </w:r>
      <w:r w:rsidR="007E47A5">
        <w:t xml:space="preserve">esponses were assessed holistically according to the assessment criteria and the expected qualities published on the VCAA website. </w:t>
      </w:r>
      <w:r w:rsidR="00031E50">
        <w:t xml:space="preserve">Responses </w:t>
      </w:r>
      <w:r w:rsidR="007E47A5">
        <w:t xml:space="preserve">were not awarded separate marks for content and language accuracy; however, language accuracy was an important quality that was considered in the assessment. </w:t>
      </w:r>
    </w:p>
    <w:p w14:paraId="606B39B9" w14:textId="445DFB67" w:rsidR="00F64901" w:rsidRDefault="007E47A5" w:rsidP="008F1176">
      <w:pPr>
        <w:pStyle w:val="VCAAbody"/>
      </w:pPr>
      <w:r>
        <w:t xml:space="preserve">It was possible to achieve a high score for this question without exceeding the specified </w:t>
      </w:r>
      <w:r w:rsidRPr="007E47A5">
        <w:t>word/character</w:t>
      </w:r>
      <w:r>
        <w:t xml:space="preserve"> limit, which is shorter than the limit specified for Section 3.</w:t>
      </w:r>
    </w:p>
    <w:p w14:paraId="3F35756D" w14:textId="1D66D1CD" w:rsidR="00880BB4" w:rsidRPr="007E47A5" w:rsidRDefault="00880BB4" w:rsidP="00880BB4">
      <w:pPr>
        <w:pStyle w:val="VCAAHeading4"/>
        <w:rPr>
          <w:lang w:eastAsia="zh-CN"/>
        </w:rPr>
      </w:pPr>
      <w:r w:rsidRPr="007E47A5">
        <w:t xml:space="preserve">Question </w:t>
      </w:r>
      <w:r>
        <w:rPr>
          <w:rFonts w:hint="eastAsia"/>
          <w:lang w:eastAsia="zh-CN"/>
        </w:rPr>
        <w:t>4</w:t>
      </w:r>
    </w:p>
    <w:p w14:paraId="1AFE6E6F" w14:textId="77777777" w:rsidR="00880BB4" w:rsidRDefault="00880BB4" w:rsidP="00880BB4">
      <w:pPr>
        <w:pStyle w:val="VCAAbody"/>
      </w:pPr>
      <w:r>
        <w:t xml:space="preserve">Text type: script of speech </w:t>
      </w:r>
    </w:p>
    <w:p w14:paraId="2DDF6008" w14:textId="77777777" w:rsidR="00880BB4" w:rsidRDefault="00880BB4" w:rsidP="00880BB4">
      <w:pPr>
        <w:pStyle w:val="VCAAbody"/>
      </w:pPr>
      <w:r>
        <w:t xml:space="preserve">Kind of writing: informative </w:t>
      </w:r>
    </w:p>
    <w:p w14:paraId="3A2278E6" w14:textId="6D73E639" w:rsidR="00880BB4" w:rsidRDefault="00880BB4" w:rsidP="00880BB4">
      <w:pPr>
        <w:pStyle w:val="VCAAbody"/>
      </w:pPr>
      <w:r>
        <w:t>Audience: classmates in Chinese class</w:t>
      </w:r>
    </w:p>
    <w:p w14:paraId="09E5570B" w14:textId="04A69ECF" w:rsidR="00010629" w:rsidRPr="00010629" w:rsidRDefault="00010629" w:rsidP="003626E5">
      <w:pPr>
        <w:pStyle w:val="VCAAbody"/>
        <w:rPr>
          <w:lang w:val="en-AU"/>
        </w:rPr>
      </w:pPr>
      <w:r w:rsidRPr="00010629">
        <w:rPr>
          <w:lang w:val="en-AU"/>
        </w:rPr>
        <w:t xml:space="preserve">To score highly for this question, responses needed to include </w:t>
      </w:r>
      <w:proofErr w:type="spellStart"/>
      <w:r w:rsidRPr="00010629">
        <w:rPr>
          <w:lang w:val="en-AU"/>
        </w:rPr>
        <w:t>科技馆的外观</w:t>
      </w:r>
      <w:proofErr w:type="spellEnd"/>
      <w:r w:rsidRPr="00010629">
        <w:rPr>
          <w:lang w:val="en-AU"/>
        </w:rPr>
        <w:t>(</w:t>
      </w:r>
      <w:proofErr w:type="spellStart"/>
      <w:r w:rsidRPr="00010629">
        <w:rPr>
          <w:lang w:val="en-AU"/>
        </w:rPr>
        <w:t>图片</w:t>
      </w:r>
      <w:proofErr w:type="spellEnd"/>
      <w:r w:rsidRPr="00010629">
        <w:rPr>
          <w:lang w:val="en-AU"/>
        </w:rPr>
        <w:t xml:space="preserve"> (a description of the science and technology museum's exterior based on the image)</w:t>
      </w:r>
      <w:r w:rsidR="003626E5">
        <w:rPr>
          <w:lang w:val="en-AU"/>
        </w:rPr>
        <w:t xml:space="preserve">, </w:t>
      </w:r>
      <w:r w:rsidRPr="00010629">
        <w:rPr>
          <w:lang w:val="en-AU"/>
        </w:rPr>
        <w:t xml:space="preserve">and </w:t>
      </w:r>
      <w:r>
        <w:rPr>
          <w:rFonts w:hint="eastAsia"/>
          <w:lang w:val="en-AU" w:eastAsia="zh-CN"/>
        </w:rPr>
        <w:t>four</w:t>
      </w:r>
      <w:r w:rsidRPr="00010629">
        <w:rPr>
          <w:lang w:val="en-AU"/>
        </w:rPr>
        <w:t xml:space="preserve"> of the following points: </w:t>
      </w:r>
    </w:p>
    <w:p w14:paraId="3E48F7C5" w14:textId="77777777" w:rsidR="00010629" w:rsidRPr="00010629" w:rsidRDefault="00010629" w:rsidP="00010629">
      <w:pPr>
        <w:pStyle w:val="VCAAbody"/>
        <w:numPr>
          <w:ilvl w:val="0"/>
          <w:numId w:val="24"/>
        </w:numPr>
        <w:rPr>
          <w:lang w:val="en-AU"/>
        </w:rPr>
      </w:pPr>
      <w:proofErr w:type="spellStart"/>
      <w:r w:rsidRPr="00010629">
        <w:rPr>
          <w:lang w:val="en-AU"/>
        </w:rPr>
        <w:t>位置</w:t>
      </w:r>
      <w:proofErr w:type="spellEnd"/>
      <w:r w:rsidRPr="00010629">
        <w:rPr>
          <w:lang w:val="en-AU"/>
        </w:rPr>
        <w:t xml:space="preserve"> (location) </w:t>
      </w:r>
    </w:p>
    <w:p w14:paraId="105611F1" w14:textId="77777777" w:rsidR="00010629" w:rsidRPr="00010629" w:rsidRDefault="00010629" w:rsidP="00010629">
      <w:pPr>
        <w:pStyle w:val="VCAAbody"/>
        <w:numPr>
          <w:ilvl w:val="0"/>
          <w:numId w:val="24"/>
        </w:numPr>
        <w:rPr>
          <w:lang w:val="en-AU"/>
        </w:rPr>
      </w:pPr>
      <w:proofErr w:type="spellStart"/>
      <w:r w:rsidRPr="00010629">
        <w:rPr>
          <w:lang w:val="en-AU"/>
        </w:rPr>
        <w:t>十点以前有免费票</w:t>
      </w:r>
      <w:proofErr w:type="spellEnd"/>
      <w:r w:rsidRPr="00010629">
        <w:rPr>
          <w:lang w:val="en-AU"/>
        </w:rPr>
        <w:t>/</w:t>
      </w:r>
      <w:proofErr w:type="spellStart"/>
      <w:r w:rsidRPr="00010629">
        <w:rPr>
          <w:lang w:val="en-AU"/>
        </w:rPr>
        <w:t>免费票数量有限</w:t>
      </w:r>
      <w:proofErr w:type="spellEnd"/>
      <w:r w:rsidRPr="00010629">
        <w:rPr>
          <w:lang w:val="en-AU"/>
        </w:rPr>
        <w:t xml:space="preserve"> (free tickets before 10.00 am / limited free tickets) </w:t>
      </w:r>
    </w:p>
    <w:p w14:paraId="50FB0811" w14:textId="77777777" w:rsidR="00010629" w:rsidRPr="00010629" w:rsidRDefault="00010629" w:rsidP="00010629">
      <w:pPr>
        <w:pStyle w:val="VCAAbody"/>
        <w:numPr>
          <w:ilvl w:val="0"/>
          <w:numId w:val="24"/>
        </w:numPr>
        <w:rPr>
          <w:lang w:val="en-AU"/>
        </w:rPr>
      </w:pPr>
      <w:proofErr w:type="spellStart"/>
      <w:r w:rsidRPr="00010629">
        <w:rPr>
          <w:lang w:val="en-AU"/>
        </w:rPr>
        <w:t>参观科技历史展：黑白电视机、电话机</w:t>
      </w:r>
      <w:proofErr w:type="spellEnd"/>
      <w:r w:rsidRPr="00010629">
        <w:rPr>
          <w:lang w:val="en-AU"/>
        </w:rPr>
        <w:t xml:space="preserve"> (visit science and technology history exhibition: black and white TV, telephone)</w:t>
      </w:r>
    </w:p>
    <w:p w14:paraId="497152E3" w14:textId="77777777" w:rsidR="00010629" w:rsidRPr="00010629" w:rsidRDefault="00010629" w:rsidP="00010629">
      <w:pPr>
        <w:pStyle w:val="VCAAbody"/>
        <w:numPr>
          <w:ilvl w:val="0"/>
          <w:numId w:val="24"/>
        </w:numPr>
        <w:rPr>
          <w:lang w:val="en-AU"/>
        </w:rPr>
      </w:pPr>
      <w:r w:rsidRPr="00010629">
        <w:rPr>
          <w:lang w:val="en-AU"/>
        </w:rPr>
        <w:t>看</w:t>
      </w:r>
      <w:r w:rsidRPr="00010629">
        <w:rPr>
          <w:lang w:val="en-AU"/>
        </w:rPr>
        <w:t>4D</w:t>
      </w:r>
      <w:proofErr w:type="spellStart"/>
      <w:r w:rsidRPr="00010629">
        <w:rPr>
          <w:lang w:val="en-AU"/>
        </w:rPr>
        <w:t>电影</w:t>
      </w:r>
      <w:proofErr w:type="spellEnd"/>
      <w:r w:rsidRPr="00010629">
        <w:rPr>
          <w:lang w:val="en-AU"/>
        </w:rPr>
        <w:t xml:space="preserve"> (watch 4D movies)</w:t>
      </w:r>
    </w:p>
    <w:p w14:paraId="1B8598B9" w14:textId="0FB0994D" w:rsidR="00010629" w:rsidRPr="00010629" w:rsidRDefault="00010629" w:rsidP="00010629">
      <w:pPr>
        <w:pStyle w:val="VCAAbody"/>
        <w:numPr>
          <w:ilvl w:val="0"/>
          <w:numId w:val="24"/>
        </w:numPr>
        <w:rPr>
          <w:lang w:val="en-AU"/>
        </w:rPr>
      </w:pPr>
      <w:proofErr w:type="spellStart"/>
      <w:r w:rsidRPr="00010629">
        <w:rPr>
          <w:lang w:val="en-AU"/>
        </w:rPr>
        <w:t>在太空站试穿太空服</w:t>
      </w:r>
      <w:proofErr w:type="spellEnd"/>
      <w:r w:rsidRPr="00010629">
        <w:rPr>
          <w:lang w:val="en-AU"/>
        </w:rPr>
        <w:t xml:space="preserve"> (try on space suit at</w:t>
      </w:r>
      <w:r w:rsidR="00BC58D0">
        <w:rPr>
          <w:lang w:val="en-AU"/>
        </w:rPr>
        <w:t xml:space="preserve"> the</w:t>
      </w:r>
      <w:r w:rsidRPr="00010629">
        <w:rPr>
          <w:lang w:val="en-AU"/>
        </w:rPr>
        <w:t xml:space="preserve"> space station)</w:t>
      </w:r>
    </w:p>
    <w:p w14:paraId="6F40A4E8" w14:textId="2DC14636" w:rsidR="00010629" w:rsidRPr="00010629" w:rsidRDefault="00010629" w:rsidP="00010629">
      <w:pPr>
        <w:pStyle w:val="VCAAbody"/>
        <w:numPr>
          <w:ilvl w:val="0"/>
          <w:numId w:val="24"/>
        </w:numPr>
        <w:rPr>
          <w:lang w:val="en-AU"/>
        </w:rPr>
      </w:pPr>
      <w:proofErr w:type="spellStart"/>
      <w:r w:rsidRPr="00010629">
        <w:rPr>
          <w:lang w:val="en-AU"/>
        </w:rPr>
        <w:t>四点关门</w:t>
      </w:r>
      <w:proofErr w:type="spellEnd"/>
      <w:r w:rsidRPr="00010629">
        <w:rPr>
          <w:lang w:val="en-AU"/>
        </w:rPr>
        <w:t xml:space="preserve"> (close at 4.00 pm)</w:t>
      </w:r>
      <w:r w:rsidR="003626E5">
        <w:rPr>
          <w:lang w:val="en-AU"/>
        </w:rPr>
        <w:t>.</w:t>
      </w:r>
    </w:p>
    <w:p w14:paraId="59C9A02E" w14:textId="77777777" w:rsidR="00BC077E" w:rsidRDefault="00031E50" w:rsidP="00262F03">
      <w:pPr>
        <w:pStyle w:val="VCAAbody"/>
        <w:rPr>
          <w:lang w:eastAsia="zh-CN"/>
        </w:rPr>
      </w:pPr>
      <w:r w:rsidRPr="00A74146">
        <w:t xml:space="preserve">High-scoring </w:t>
      </w:r>
      <w:r>
        <w:t xml:space="preserve">responses </w:t>
      </w:r>
      <w:proofErr w:type="spellStart"/>
      <w:r w:rsidRPr="00A74146">
        <w:t>reorgani</w:t>
      </w:r>
      <w:r>
        <w:rPr>
          <w:rFonts w:hint="eastAsia"/>
        </w:rPr>
        <w:t>s</w:t>
      </w:r>
      <w:r w:rsidRPr="00A74146">
        <w:t>e</w:t>
      </w:r>
      <w:r>
        <w:t>d</w:t>
      </w:r>
      <w:proofErr w:type="spellEnd"/>
      <w:r w:rsidRPr="00A74146">
        <w:t xml:space="preserve"> information logically to meet the task requirements</w:t>
      </w:r>
      <w:r>
        <w:t>.</w:t>
      </w:r>
      <w:r w:rsidR="00851486">
        <w:rPr>
          <w:rFonts w:hint="eastAsia"/>
          <w:lang w:eastAsia="zh-CN"/>
        </w:rPr>
        <w:t xml:space="preserve"> </w:t>
      </w:r>
    </w:p>
    <w:p w14:paraId="7F10936F" w14:textId="59DB4E08" w:rsidR="00031E50" w:rsidRDefault="00BC077E" w:rsidP="00262F03">
      <w:pPr>
        <w:pStyle w:val="VCAAbody"/>
        <w:rPr>
          <w:lang w:eastAsia="zh-CN"/>
        </w:rPr>
      </w:pPr>
      <w:r>
        <w:rPr>
          <w:lang w:eastAsia="zh-CN"/>
        </w:rPr>
        <w:t>L</w:t>
      </w:r>
      <w:r w:rsidR="00851486" w:rsidRPr="00851486">
        <w:rPr>
          <w:lang w:eastAsia="zh-CN"/>
        </w:rPr>
        <w:t>ow</w:t>
      </w:r>
      <w:r>
        <w:rPr>
          <w:lang w:eastAsia="zh-CN"/>
        </w:rPr>
        <w:t>er</w:t>
      </w:r>
      <w:r w:rsidR="00851486" w:rsidRPr="00851486">
        <w:rPr>
          <w:lang w:eastAsia="zh-CN"/>
        </w:rPr>
        <w:t xml:space="preserve">-scoring responses </w:t>
      </w:r>
      <w:r w:rsidR="00851486">
        <w:rPr>
          <w:rFonts w:hint="eastAsia"/>
          <w:lang w:eastAsia="zh-CN"/>
        </w:rPr>
        <w:t>did not</w:t>
      </w:r>
      <w:r w:rsidR="00851486" w:rsidRPr="00851486">
        <w:rPr>
          <w:lang w:eastAsia="zh-CN"/>
        </w:rPr>
        <w:t xml:space="preserve"> </w:t>
      </w:r>
      <w:r>
        <w:rPr>
          <w:lang w:eastAsia="zh-CN"/>
        </w:rPr>
        <w:t>demonstrate</w:t>
      </w:r>
      <w:r w:rsidR="00C5634F">
        <w:rPr>
          <w:rFonts w:hint="eastAsia"/>
          <w:lang w:eastAsia="zh-CN"/>
        </w:rPr>
        <w:t xml:space="preserve"> the ability to </w:t>
      </w:r>
      <w:r w:rsidR="00851486" w:rsidRPr="00851486">
        <w:rPr>
          <w:lang w:eastAsia="zh-CN"/>
        </w:rPr>
        <w:t>manipulat</w:t>
      </w:r>
      <w:r w:rsidR="00C5634F">
        <w:rPr>
          <w:rFonts w:hint="eastAsia"/>
          <w:lang w:eastAsia="zh-CN"/>
        </w:rPr>
        <w:t>e</w:t>
      </w:r>
      <w:r w:rsidR="00851486" w:rsidRPr="00851486">
        <w:rPr>
          <w:lang w:eastAsia="zh-CN"/>
        </w:rPr>
        <w:t xml:space="preserve"> language to suit the text type required by the task</w:t>
      </w:r>
      <w:r w:rsidR="00851486">
        <w:rPr>
          <w:rFonts w:hint="eastAsia"/>
          <w:lang w:eastAsia="zh-CN"/>
        </w:rPr>
        <w:t xml:space="preserve">. </w:t>
      </w:r>
      <w:r>
        <w:rPr>
          <w:lang w:eastAsia="zh-CN"/>
        </w:rPr>
        <w:t xml:space="preserve">Some </w:t>
      </w:r>
      <w:r w:rsidR="00851486" w:rsidRPr="00851486">
        <w:rPr>
          <w:lang w:eastAsia="zh-CN"/>
        </w:rPr>
        <w:t xml:space="preserve">responses </w:t>
      </w:r>
      <w:r>
        <w:rPr>
          <w:lang w:eastAsia="zh-CN"/>
        </w:rPr>
        <w:t xml:space="preserve">also </w:t>
      </w:r>
      <w:r w:rsidR="00851486" w:rsidRPr="00851486">
        <w:rPr>
          <w:lang w:eastAsia="zh-CN"/>
        </w:rPr>
        <w:t>overused idioms, detract</w:t>
      </w:r>
      <w:r w:rsidR="00754F30">
        <w:rPr>
          <w:lang w:eastAsia="zh-CN"/>
        </w:rPr>
        <w:t xml:space="preserve">ing </w:t>
      </w:r>
      <w:r w:rsidR="00851486" w:rsidRPr="00851486">
        <w:rPr>
          <w:lang w:eastAsia="zh-CN"/>
        </w:rPr>
        <w:t>from the development of a logical response.</w:t>
      </w:r>
    </w:p>
    <w:p w14:paraId="2B471A90" w14:textId="77777777" w:rsidR="00A95521" w:rsidRDefault="00A95521" w:rsidP="00A95521">
      <w:pPr>
        <w:pStyle w:val="VCAAbody"/>
      </w:pPr>
      <w:r>
        <w:br w:type="page"/>
      </w:r>
    </w:p>
    <w:p w14:paraId="25F16F71" w14:textId="2431F314" w:rsidR="005E62DE" w:rsidRDefault="007E47A5" w:rsidP="005E62DE">
      <w:pPr>
        <w:pStyle w:val="VCAAHeading2"/>
        <w:rPr>
          <w:lang w:eastAsia="zh-CN"/>
        </w:rPr>
      </w:pPr>
      <w:r>
        <w:lastRenderedPageBreak/>
        <w:t>Section 3</w:t>
      </w:r>
      <w:r w:rsidRPr="001B4604">
        <w:t xml:space="preserve"> – Writing in </w:t>
      </w:r>
      <w:r w:rsidR="0001146F">
        <w:rPr>
          <w:rFonts w:hint="eastAsia"/>
          <w:lang w:eastAsia="zh-CN"/>
        </w:rPr>
        <w:t>Chinese</w:t>
      </w:r>
    </w:p>
    <w:p w14:paraId="05866CD4" w14:textId="61FEA944" w:rsidR="00EB3982" w:rsidRPr="005E62DE" w:rsidRDefault="00750E6C" w:rsidP="005E62DE">
      <w:pPr>
        <w:pStyle w:val="VCAAbody"/>
        <w:rPr>
          <w:lang w:eastAsia="zh-CN"/>
        </w:rPr>
      </w:pPr>
      <w:r>
        <w:rPr>
          <w:lang w:eastAsia="zh-CN"/>
        </w:rPr>
        <w:t>R</w:t>
      </w:r>
      <w:r w:rsidR="005E62DE" w:rsidRPr="005E62DE">
        <w:rPr>
          <w:lang w:eastAsia="zh-CN"/>
        </w:rPr>
        <w:t>esponses in this section should demonstrate an understanding of the characteristics and specified styles of writing and text types</w:t>
      </w:r>
      <w:r w:rsidR="005E62DE">
        <w:rPr>
          <w:rFonts w:hint="eastAsia"/>
          <w:lang w:eastAsia="zh-CN"/>
        </w:rPr>
        <w:t xml:space="preserve"> published by </w:t>
      </w:r>
      <w:r w:rsidR="001168AF">
        <w:rPr>
          <w:lang w:eastAsia="zh-CN"/>
        </w:rPr>
        <w:t xml:space="preserve">the </w:t>
      </w:r>
      <w:r w:rsidR="005E62DE">
        <w:rPr>
          <w:rFonts w:hint="eastAsia"/>
          <w:lang w:eastAsia="zh-CN"/>
        </w:rPr>
        <w:t>VCAA</w:t>
      </w:r>
      <w:r w:rsidR="005E62DE" w:rsidRPr="005E62DE">
        <w:rPr>
          <w:lang w:eastAsia="zh-CN"/>
        </w:rPr>
        <w:t xml:space="preserve">. </w:t>
      </w:r>
      <w:r w:rsidR="001168AF">
        <w:rPr>
          <w:lang w:eastAsia="zh-CN"/>
        </w:rPr>
        <w:t>R</w:t>
      </w:r>
      <w:r w:rsidR="005E62DE" w:rsidRPr="005E62DE">
        <w:rPr>
          <w:lang w:eastAsia="zh-CN"/>
        </w:rPr>
        <w:t xml:space="preserve">esponses are assessed holistically, </w:t>
      </w:r>
      <w:r w:rsidR="001168AF">
        <w:rPr>
          <w:lang w:eastAsia="zh-CN"/>
        </w:rPr>
        <w:t xml:space="preserve">with </w:t>
      </w:r>
      <w:r w:rsidR="005E62DE" w:rsidRPr="005E62DE">
        <w:rPr>
          <w:lang w:eastAsia="zh-CN"/>
        </w:rPr>
        <w:t>consider</w:t>
      </w:r>
      <w:r w:rsidR="001168AF">
        <w:rPr>
          <w:lang w:eastAsia="zh-CN"/>
        </w:rPr>
        <w:t xml:space="preserve">ation given to </w:t>
      </w:r>
      <w:r w:rsidR="005E62DE" w:rsidRPr="005E62DE">
        <w:rPr>
          <w:lang w:eastAsia="zh-CN"/>
        </w:rPr>
        <w:t>the relevance, breadth</w:t>
      </w:r>
      <w:r w:rsidR="001168AF">
        <w:rPr>
          <w:lang w:eastAsia="zh-CN"/>
        </w:rPr>
        <w:t xml:space="preserve"> </w:t>
      </w:r>
      <w:r w:rsidR="005E62DE" w:rsidRPr="005E62DE">
        <w:rPr>
          <w:lang w:eastAsia="zh-CN"/>
        </w:rPr>
        <w:t>and depth of content, as well as the accuracy, range</w:t>
      </w:r>
      <w:r w:rsidR="001168AF">
        <w:rPr>
          <w:lang w:eastAsia="zh-CN"/>
        </w:rPr>
        <w:t xml:space="preserve"> </w:t>
      </w:r>
      <w:r w:rsidR="005E62DE" w:rsidRPr="005E62DE">
        <w:rPr>
          <w:lang w:eastAsia="zh-CN"/>
        </w:rPr>
        <w:t>and appropriateness of language.</w:t>
      </w:r>
    </w:p>
    <w:p w14:paraId="3BB4EFE2" w14:textId="01B08CEB" w:rsidR="005F03A3" w:rsidRPr="005F03A3" w:rsidRDefault="005F03A3" w:rsidP="005F03A3">
      <w:pPr>
        <w:pStyle w:val="VCAAHeading3"/>
      </w:pPr>
      <w:r>
        <w:t>Question 5</w:t>
      </w:r>
    </w:p>
    <w:p w14:paraId="0132EFA4" w14:textId="52B235F9" w:rsidR="00876EAE" w:rsidRPr="00876EAE" w:rsidRDefault="00876EAE" w:rsidP="00881CE3">
      <w:pPr>
        <w:pStyle w:val="VCAAbody"/>
        <w:rPr>
          <w:lang w:eastAsia="zh-CN"/>
        </w:rPr>
      </w:pPr>
      <w:r w:rsidRPr="00876EAE">
        <w:rPr>
          <w:rFonts w:hint="eastAsia"/>
          <w:lang w:eastAsia="zh-CN"/>
        </w:rPr>
        <w:t xml:space="preserve">Students were asked to </w:t>
      </w:r>
      <w:r>
        <w:rPr>
          <w:rFonts w:hint="eastAsia"/>
          <w:lang w:eastAsia="zh-CN"/>
        </w:rPr>
        <w:t xml:space="preserve">write a diary entry </w:t>
      </w:r>
      <w:r w:rsidR="008413B7">
        <w:rPr>
          <w:rFonts w:hint="eastAsia"/>
          <w:lang w:eastAsia="zh-CN"/>
        </w:rPr>
        <w:t>reflecting on their experiences of adopting a healthy habit.</w:t>
      </w:r>
    </w:p>
    <w:p w14:paraId="1544F359" w14:textId="77777777" w:rsidR="008413B7" w:rsidRPr="008413B7" w:rsidRDefault="008413B7" w:rsidP="00BC58D0">
      <w:pPr>
        <w:pStyle w:val="VCAAbullet"/>
      </w:pPr>
      <w:r w:rsidRPr="008413B7">
        <w:t xml:space="preserve">Text type: journal entry </w:t>
      </w:r>
    </w:p>
    <w:p w14:paraId="11386711" w14:textId="77777777" w:rsidR="008413B7" w:rsidRPr="008413B7" w:rsidRDefault="008413B7" w:rsidP="00BC58D0">
      <w:pPr>
        <w:pStyle w:val="VCAAbullet"/>
      </w:pPr>
      <w:r w:rsidRPr="008413B7">
        <w:t xml:space="preserve">Kind of writing: personal </w:t>
      </w:r>
    </w:p>
    <w:p w14:paraId="5AD11110" w14:textId="3BD6A076" w:rsidR="00876EAE" w:rsidRDefault="008413B7" w:rsidP="00BC58D0">
      <w:pPr>
        <w:pStyle w:val="VCAAbullet"/>
      </w:pPr>
      <w:r w:rsidRPr="008413B7">
        <w:t>Audience: yourself</w:t>
      </w:r>
    </w:p>
    <w:p w14:paraId="6FF7FEF1" w14:textId="71FB37BA" w:rsidR="00F64901" w:rsidRPr="00DA5D04" w:rsidRDefault="00F64901" w:rsidP="00F64901">
      <w:pPr>
        <w:pStyle w:val="VCAAbody"/>
        <w:rPr>
          <w:lang w:eastAsia="zh-CN"/>
        </w:rPr>
      </w:pPr>
      <w:r w:rsidRPr="00DA5D04">
        <w:rPr>
          <w:lang w:eastAsia="zh-CN"/>
        </w:rPr>
        <w:t>For this question, the most popular choice of essay options was the personal writing task on healthy lifestyles.</w:t>
      </w:r>
    </w:p>
    <w:p w14:paraId="5D8C6C37" w14:textId="362FE7CE" w:rsidR="00E745A4" w:rsidRDefault="00750E6C" w:rsidP="008413B7">
      <w:pPr>
        <w:pStyle w:val="VCAAbody"/>
        <w:rPr>
          <w:lang w:eastAsia="zh-CN"/>
        </w:rPr>
      </w:pPr>
      <w:r>
        <w:rPr>
          <w:lang w:eastAsia="zh-CN"/>
        </w:rPr>
        <w:t>R</w:t>
      </w:r>
      <w:r w:rsidR="00E745A4" w:rsidRPr="00E745A4">
        <w:rPr>
          <w:lang w:eastAsia="zh-CN"/>
        </w:rPr>
        <w:t xml:space="preserve">esponses included a wide range of healthy habits, </w:t>
      </w:r>
      <w:r w:rsidR="00E745A4">
        <w:rPr>
          <w:rFonts w:hint="eastAsia"/>
          <w:lang w:eastAsia="zh-CN"/>
        </w:rPr>
        <w:t>for example</w:t>
      </w:r>
      <w:r w:rsidR="00E745A4" w:rsidRPr="00E745A4">
        <w:rPr>
          <w:lang w:eastAsia="zh-CN"/>
        </w:rPr>
        <w:t xml:space="preserve"> exercise</w:t>
      </w:r>
      <w:r w:rsidR="00E745A4">
        <w:rPr>
          <w:rFonts w:hint="eastAsia"/>
          <w:lang w:eastAsia="zh-CN"/>
        </w:rPr>
        <w:t>s</w:t>
      </w:r>
      <w:r w:rsidR="00E745A4" w:rsidRPr="00E745A4">
        <w:rPr>
          <w:lang w:eastAsia="zh-CN"/>
        </w:rPr>
        <w:t xml:space="preserve">, maintaining a healthy diet, establishing health routines and spending device-free time. </w:t>
      </w:r>
    </w:p>
    <w:p w14:paraId="4D8E93DD" w14:textId="52040C57" w:rsidR="008413B7" w:rsidRDefault="00E745A4" w:rsidP="008413B7">
      <w:pPr>
        <w:pStyle w:val="VCAAbody"/>
        <w:rPr>
          <w:lang w:eastAsia="zh-CN"/>
        </w:rPr>
      </w:pPr>
      <w:r w:rsidRPr="00E745A4">
        <w:rPr>
          <w:lang w:eastAsia="zh-CN"/>
        </w:rPr>
        <w:t xml:space="preserve">High-scoring responses described experiences in detail, focusing on how developing one habit benefited overall health over the course of a month. These responses typically included </w:t>
      </w:r>
      <w:r w:rsidR="00DA5D04">
        <w:rPr>
          <w:lang w:eastAsia="zh-CN"/>
        </w:rPr>
        <w:t xml:space="preserve">reasons </w:t>
      </w:r>
      <w:r w:rsidRPr="00E745A4">
        <w:rPr>
          <w:lang w:eastAsia="zh-CN"/>
        </w:rPr>
        <w:t>why the</w:t>
      </w:r>
      <w:r w:rsidR="001168AF">
        <w:rPr>
          <w:lang w:eastAsia="zh-CN"/>
        </w:rPr>
        <w:t xml:space="preserve"> student </w:t>
      </w:r>
      <w:r w:rsidRPr="00E745A4">
        <w:rPr>
          <w:lang w:eastAsia="zh-CN"/>
        </w:rPr>
        <w:t xml:space="preserve">chose to adopt the </w:t>
      </w:r>
      <w:proofErr w:type="gramStart"/>
      <w:r w:rsidRPr="00E745A4">
        <w:rPr>
          <w:lang w:eastAsia="zh-CN"/>
        </w:rPr>
        <w:t>particular habit</w:t>
      </w:r>
      <w:proofErr w:type="gramEnd"/>
      <w:r w:rsidRPr="00E745A4">
        <w:rPr>
          <w:lang w:eastAsia="zh-CN"/>
        </w:rPr>
        <w:t>, the challenges they faced while maintaining it</w:t>
      </w:r>
      <w:r w:rsidR="003626E5">
        <w:rPr>
          <w:lang w:eastAsia="zh-CN"/>
        </w:rPr>
        <w:t>,</w:t>
      </w:r>
      <w:r w:rsidRPr="00E745A4">
        <w:rPr>
          <w:lang w:eastAsia="zh-CN"/>
        </w:rPr>
        <w:t xml:space="preserve"> and the benefits they gained by the end. The transitions throughout these experiences were smooth</w:t>
      </w:r>
      <w:r w:rsidR="003626E5">
        <w:rPr>
          <w:lang w:eastAsia="zh-CN"/>
        </w:rPr>
        <w:t>,</w:t>
      </w:r>
      <w:r w:rsidRPr="00E745A4">
        <w:rPr>
          <w:lang w:eastAsia="zh-CN"/>
        </w:rPr>
        <w:t xml:space="preserve"> and the expressions were accurate and appropriate.</w:t>
      </w:r>
    </w:p>
    <w:p w14:paraId="299419F0" w14:textId="2A9DABBF" w:rsidR="00E745A4" w:rsidRPr="00262F03" w:rsidRDefault="00C175DA" w:rsidP="008413B7">
      <w:pPr>
        <w:pStyle w:val="VCAAbody"/>
        <w:rPr>
          <w:lang w:eastAsia="zh-CN"/>
        </w:rPr>
      </w:pPr>
      <w:r w:rsidRPr="00C175DA">
        <w:rPr>
          <w:lang w:eastAsia="zh-CN"/>
        </w:rPr>
        <w:t>Some common misinterpretations of this question included describing three habits instead of focusing on one, or describing a habit without linking it to how it benefited health. For example, some responses explained how a habit helped</w:t>
      </w:r>
      <w:r w:rsidR="001168AF">
        <w:rPr>
          <w:lang w:eastAsia="zh-CN"/>
        </w:rPr>
        <w:t xml:space="preserve"> to</w:t>
      </w:r>
      <w:r w:rsidRPr="00C175DA">
        <w:rPr>
          <w:lang w:eastAsia="zh-CN"/>
        </w:rPr>
        <w:t xml:space="preserve"> improve the</w:t>
      </w:r>
      <w:r w:rsidR="001168AF">
        <w:rPr>
          <w:lang w:eastAsia="zh-CN"/>
        </w:rPr>
        <w:t xml:space="preserve"> student’s</w:t>
      </w:r>
      <w:r w:rsidRPr="00C175DA">
        <w:rPr>
          <w:lang w:eastAsia="zh-CN"/>
        </w:rPr>
        <w:t xml:space="preserve"> studies over time rather than their </w:t>
      </w:r>
      <w:r>
        <w:rPr>
          <w:rFonts w:hint="eastAsia"/>
          <w:lang w:eastAsia="zh-CN"/>
        </w:rPr>
        <w:t xml:space="preserve">general </w:t>
      </w:r>
      <w:r w:rsidRPr="00C175DA">
        <w:rPr>
          <w:lang w:eastAsia="zh-CN"/>
        </w:rPr>
        <w:t>health.</w:t>
      </w:r>
    </w:p>
    <w:p w14:paraId="3C93DCA8" w14:textId="7DD27B13" w:rsidR="00C175DA" w:rsidRPr="005F03A3" w:rsidRDefault="00C175DA" w:rsidP="00C175DA">
      <w:pPr>
        <w:pStyle w:val="VCAAHeading3"/>
        <w:rPr>
          <w:lang w:eastAsia="zh-CN"/>
        </w:rPr>
      </w:pPr>
      <w:r>
        <w:t xml:space="preserve">Question </w:t>
      </w:r>
      <w:r>
        <w:rPr>
          <w:rFonts w:hint="eastAsia"/>
          <w:lang w:eastAsia="zh-CN"/>
        </w:rPr>
        <w:t>6</w:t>
      </w:r>
    </w:p>
    <w:p w14:paraId="6100DF63" w14:textId="0EC88D0E" w:rsidR="00C175DA" w:rsidRDefault="00C175DA" w:rsidP="008413B7">
      <w:pPr>
        <w:pStyle w:val="VCAAbody"/>
        <w:rPr>
          <w:lang w:eastAsia="zh-CN"/>
        </w:rPr>
      </w:pPr>
      <w:r w:rsidRPr="00876EAE">
        <w:rPr>
          <w:rFonts w:hint="eastAsia"/>
          <w:lang w:eastAsia="zh-CN"/>
        </w:rPr>
        <w:t xml:space="preserve">Students were asked to </w:t>
      </w:r>
      <w:r>
        <w:rPr>
          <w:rFonts w:hint="eastAsia"/>
          <w:lang w:eastAsia="zh-CN"/>
        </w:rPr>
        <w:t>write an evaluative report</w:t>
      </w:r>
      <w:r w:rsidR="00CC64B6">
        <w:rPr>
          <w:rFonts w:hint="eastAsia"/>
          <w:lang w:eastAsia="zh-CN"/>
        </w:rPr>
        <w:t xml:space="preserve"> review</w:t>
      </w:r>
      <w:r w:rsidR="001C2CA4">
        <w:rPr>
          <w:rFonts w:hint="eastAsia"/>
          <w:lang w:eastAsia="zh-CN"/>
        </w:rPr>
        <w:t>ing</w:t>
      </w:r>
      <w:r w:rsidR="00CC64B6">
        <w:rPr>
          <w:rFonts w:hint="eastAsia"/>
          <w:lang w:eastAsia="zh-CN"/>
        </w:rPr>
        <w:t xml:space="preserve"> a Chinese dance performance </w:t>
      </w:r>
      <w:r w:rsidR="00CC64B6">
        <w:rPr>
          <w:lang w:eastAsia="zh-CN"/>
        </w:rPr>
        <w:t>organi</w:t>
      </w:r>
      <w:r w:rsidR="001168AF">
        <w:rPr>
          <w:lang w:eastAsia="zh-CN"/>
        </w:rPr>
        <w:t>s</w:t>
      </w:r>
      <w:r w:rsidR="00CC64B6">
        <w:rPr>
          <w:lang w:eastAsia="zh-CN"/>
        </w:rPr>
        <w:t>ed</w:t>
      </w:r>
      <w:r w:rsidR="00CC64B6">
        <w:rPr>
          <w:rFonts w:hint="eastAsia"/>
          <w:lang w:eastAsia="zh-CN"/>
        </w:rPr>
        <w:t xml:space="preserve"> by </w:t>
      </w:r>
      <w:r w:rsidR="000C02BA">
        <w:rPr>
          <w:rFonts w:hint="eastAsia"/>
          <w:lang w:eastAsia="zh-CN"/>
        </w:rPr>
        <w:t xml:space="preserve">the </w:t>
      </w:r>
      <w:r w:rsidR="00CC64B6">
        <w:rPr>
          <w:rFonts w:hint="eastAsia"/>
          <w:lang w:eastAsia="zh-CN"/>
        </w:rPr>
        <w:t>school.</w:t>
      </w:r>
    </w:p>
    <w:p w14:paraId="7366DD91" w14:textId="77777777" w:rsidR="00CC64B6" w:rsidRDefault="00CC64B6" w:rsidP="00BC58D0">
      <w:pPr>
        <w:pStyle w:val="VCAAbullet"/>
      </w:pPr>
      <w:r>
        <w:t xml:space="preserve">Text type: report </w:t>
      </w:r>
    </w:p>
    <w:p w14:paraId="4C4F053A" w14:textId="77777777" w:rsidR="00CC64B6" w:rsidRDefault="00CC64B6" w:rsidP="00BC58D0">
      <w:pPr>
        <w:pStyle w:val="VCAAbullet"/>
      </w:pPr>
      <w:r>
        <w:t xml:space="preserve">Kind of writing: evaluative </w:t>
      </w:r>
    </w:p>
    <w:p w14:paraId="61B1D86C" w14:textId="14EAA4C3" w:rsidR="00CC64B6" w:rsidRDefault="00CC64B6" w:rsidP="00BC58D0">
      <w:pPr>
        <w:pStyle w:val="VCAAbullet"/>
      </w:pPr>
      <w:r>
        <w:t xml:space="preserve">Audience: president of </w:t>
      </w:r>
      <w:r w:rsidR="003626E5">
        <w:t xml:space="preserve">the </w:t>
      </w:r>
      <w:r>
        <w:t xml:space="preserve">student council  </w:t>
      </w:r>
    </w:p>
    <w:p w14:paraId="1C4567A1" w14:textId="3ED7FD05" w:rsidR="009A5A22" w:rsidRDefault="009A5A22" w:rsidP="009A5A22">
      <w:pPr>
        <w:pStyle w:val="VCAAbody"/>
        <w:rPr>
          <w:lang w:eastAsia="zh-CN"/>
        </w:rPr>
      </w:pPr>
      <w:r>
        <w:rPr>
          <w:lang w:eastAsia="zh-CN"/>
        </w:rPr>
        <w:t xml:space="preserve">Most </w:t>
      </w:r>
      <w:r w:rsidR="001168AF">
        <w:rPr>
          <w:lang w:eastAsia="zh-CN"/>
        </w:rPr>
        <w:t xml:space="preserve">responses </w:t>
      </w:r>
      <w:r>
        <w:rPr>
          <w:lang w:eastAsia="zh-CN"/>
        </w:rPr>
        <w:t>demonstrated a clear understanding of the structure of an evaluative essay. They identified and discussed both the successes and shortcomings of the event.</w:t>
      </w:r>
    </w:p>
    <w:p w14:paraId="37817A7F" w14:textId="32722060" w:rsidR="009A5A22" w:rsidRDefault="009A5A22" w:rsidP="00BC077E">
      <w:pPr>
        <w:pStyle w:val="VCAAbullet"/>
      </w:pPr>
      <w:r>
        <w:t xml:space="preserve">Successes of the event: </w:t>
      </w:r>
      <w:r w:rsidR="001168AF">
        <w:t>a</w:t>
      </w:r>
      <w:r>
        <w:t>uthentically showcased Chinese culture, was well-received by students, featured exquisite costumes and props</w:t>
      </w:r>
      <w:r w:rsidR="000C02BA">
        <w:rPr>
          <w:rFonts w:hint="eastAsia"/>
        </w:rPr>
        <w:t>.</w:t>
      </w:r>
    </w:p>
    <w:p w14:paraId="7D453D0A" w14:textId="0D57AB20" w:rsidR="009A5A22" w:rsidRDefault="009A5A22" w:rsidP="00BC077E">
      <w:pPr>
        <w:pStyle w:val="VCAAbullet"/>
      </w:pPr>
      <w:r>
        <w:t xml:space="preserve">Shortcomings of the event: </w:t>
      </w:r>
      <w:r w:rsidR="001168AF">
        <w:t>t</w:t>
      </w:r>
      <w:r>
        <w:t>he tickets were too expensive, the timing conflicted with exams, the</w:t>
      </w:r>
      <w:r w:rsidR="00ED654E">
        <w:t xml:space="preserve">re was a </w:t>
      </w:r>
      <w:r>
        <w:t xml:space="preserve">low </w:t>
      </w:r>
      <w:r w:rsidR="00ED654E">
        <w:t xml:space="preserve">level of </w:t>
      </w:r>
      <w:r>
        <w:t xml:space="preserve">awareness </w:t>
      </w:r>
      <w:r w:rsidR="00ED654E">
        <w:t xml:space="preserve">of the event </w:t>
      </w:r>
      <w:r>
        <w:t>among students</w:t>
      </w:r>
      <w:r w:rsidR="003626E5">
        <w:t>,</w:t>
      </w:r>
      <w:r>
        <w:t xml:space="preserve"> and some performers were not </w:t>
      </w:r>
      <w:r w:rsidR="000C02BA">
        <w:t>well prepared</w:t>
      </w:r>
      <w:r w:rsidR="000C02BA">
        <w:rPr>
          <w:rFonts w:hint="eastAsia"/>
        </w:rPr>
        <w:t>.</w:t>
      </w:r>
    </w:p>
    <w:p w14:paraId="1157FB03" w14:textId="73BD39DB" w:rsidR="009A5A22" w:rsidRDefault="009A5A22" w:rsidP="009A5A22">
      <w:pPr>
        <w:pStyle w:val="VCAAbody"/>
        <w:rPr>
          <w:lang w:eastAsia="zh-CN"/>
        </w:rPr>
      </w:pPr>
      <w:r>
        <w:rPr>
          <w:lang w:eastAsia="zh-CN"/>
        </w:rPr>
        <w:t>High-scoring responses focused specifically on the event itself, providing logical and detailed analys</w:t>
      </w:r>
      <w:r w:rsidR="000C02BA">
        <w:rPr>
          <w:rFonts w:hint="eastAsia"/>
          <w:lang w:eastAsia="zh-CN"/>
        </w:rPr>
        <w:t>i</w:t>
      </w:r>
      <w:r>
        <w:rPr>
          <w:lang w:eastAsia="zh-CN"/>
        </w:rPr>
        <w:t>s of its successes and shortcomings. These responses ensured that aspects used as either successes or shortcomings did not contradict each other within a single response.</w:t>
      </w:r>
    </w:p>
    <w:p w14:paraId="0073B03C" w14:textId="60D7C01D" w:rsidR="00C175DA" w:rsidRDefault="000C02BA" w:rsidP="009A5A22">
      <w:pPr>
        <w:pStyle w:val="VCAAbody"/>
        <w:rPr>
          <w:lang w:eastAsia="zh-CN"/>
        </w:rPr>
      </w:pPr>
      <w:r>
        <w:rPr>
          <w:rFonts w:hint="eastAsia"/>
          <w:lang w:eastAsia="zh-CN"/>
        </w:rPr>
        <w:t>S</w:t>
      </w:r>
      <w:r w:rsidR="009A5A22">
        <w:rPr>
          <w:lang w:eastAsia="zh-CN"/>
        </w:rPr>
        <w:t xml:space="preserve">ome </w:t>
      </w:r>
      <w:r w:rsidR="001168AF">
        <w:rPr>
          <w:lang w:eastAsia="zh-CN"/>
        </w:rPr>
        <w:t xml:space="preserve">responses </w:t>
      </w:r>
      <w:r w:rsidR="009A5A22">
        <w:rPr>
          <w:lang w:eastAsia="zh-CN"/>
        </w:rPr>
        <w:t>focus</w:t>
      </w:r>
      <w:r w:rsidR="001168AF">
        <w:rPr>
          <w:lang w:eastAsia="zh-CN"/>
        </w:rPr>
        <w:t>ed</w:t>
      </w:r>
      <w:r w:rsidR="009A5A22">
        <w:rPr>
          <w:lang w:eastAsia="zh-CN"/>
        </w:rPr>
        <w:t xml:space="preserve"> </w:t>
      </w:r>
      <w:r w:rsidR="001168AF">
        <w:rPr>
          <w:lang w:eastAsia="zh-CN"/>
        </w:rPr>
        <w:t xml:space="preserve">on </w:t>
      </w:r>
      <w:r w:rsidR="009A5A22">
        <w:rPr>
          <w:lang w:eastAsia="zh-CN"/>
        </w:rPr>
        <w:t>evaluating the general implications of organi</w:t>
      </w:r>
      <w:r w:rsidR="001168AF">
        <w:rPr>
          <w:lang w:eastAsia="zh-CN"/>
        </w:rPr>
        <w:t>s</w:t>
      </w:r>
      <w:r w:rsidR="009A5A22">
        <w:rPr>
          <w:lang w:eastAsia="zh-CN"/>
        </w:rPr>
        <w:t>ing a cultural event rather than the event itself. For example, they mentioned that organi</w:t>
      </w:r>
      <w:r w:rsidR="001168AF">
        <w:rPr>
          <w:lang w:eastAsia="zh-CN"/>
        </w:rPr>
        <w:t>s</w:t>
      </w:r>
      <w:r w:rsidR="009A5A22">
        <w:rPr>
          <w:lang w:eastAsia="zh-CN"/>
        </w:rPr>
        <w:t xml:space="preserve">ing a dance event is expensive rather than specifying </w:t>
      </w:r>
      <w:r w:rsidR="009A5A22">
        <w:rPr>
          <w:lang w:eastAsia="zh-CN"/>
        </w:rPr>
        <w:lastRenderedPageBreak/>
        <w:t>that the school spe</w:t>
      </w:r>
      <w:r w:rsidR="009A5A22">
        <w:rPr>
          <w:rFonts w:hint="eastAsia"/>
          <w:lang w:eastAsia="zh-CN"/>
        </w:rPr>
        <w:t xml:space="preserve">nt too much on this </w:t>
      </w:r>
      <w:proofErr w:type="gramStart"/>
      <w:r w:rsidR="009A5A22">
        <w:rPr>
          <w:rFonts w:hint="eastAsia"/>
          <w:lang w:eastAsia="zh-CN"/>
        </w:rPr>
        <w:t>particular dance</w:t>
      </w:r>
      <w:proofErr w:type="gramEnd"/>
      <w:r w:rsidR="009A5A22">
        <w:rPr>
          <w:rFonts w:hint="eastAsia"/>
          <w:lang w:eastAsia="zh-CN"/>
        </w:rPr>
        <w:t xml:space="preserve"> event. Additionally, some </w:t>
      </w:r>
      <w:r w:rsidR="001168AF">
        <w:rPr>
          <w:lang w:eastAsia="zh-CN"/>
        </w:rPr>
        <w:t>responses</w:t>
      </w:r>
      <w:r w:rsidR="001168AF">
        <w:rPr>
          <w:rFonts w:hint="eastAsia"/>
          <w:lang w:eastAsia="zh-CN"/>
        </w:rPr>
        <w:t xml:space="preserve"> </w:t>
      </w:r>
      <w:r w:rsidR="009A5A22">
        <w:rPr>
          <w:rFonts w:hint="eastAsia"/>
          <w:lang w:eastAsia="zh-CN"/>
        </w:rPr>
        <w:t xml:space="preserve">relied on formulaic expressions such as </w:t>
      </w:r>
      <w:r>
        <w:rPr>
          <w:lang w:eastAsia="zh-CN"/>
        </w:rPr>
        <w:t>“</w:t>
      </w:r>
      <w:r w:rsidR="009A5A22">
        <w:rPr>
          <w:rFonts w:hint="eastAsia"/>
          <w:lang w:eastAsia="zh-CN"/>
        </w:rPr>
        <w:t>此举</w:t>
      </w:r>
      <w:r>
        <w:rPr>
          <w:lang w:eastAsia="zh-CN"/>
        </w:rPr>
        <w:t>”</w:t>
      </w:r>
      <w:r w:rsidR="009A5A22">
        <w:rPr>
          <w:rFonts w:hint="eastAsia"/>
          <w:lang w:eastAsia="zh-CN"/>
        </w:rPr>
        <w:t xml:space="preserve"> (this action) instead of </w:t>
      </w:r>
      <w:r>
        <w:rPr>
          <w:lang w:eastAsia="zh-CN"/>
        </w:rPr>
        <w:t>“</w:t>
      </w:r>
      <w:r w:rsidR="009A5A22">
        <w:rPr>
          <w:rFonts w:hint="eastAsia"/>
          <w:lang w:eastAsia="zh-CN"/>
        </w:rPr>
        <w:t>这次表演</w:t>
      </w:r>
      <w:r>
        <w:rPr>
          <w:lang w:eastAsia="zh-CN"/>
        </w:rPr>
        <w:t>”</w:t>
      </w:r>
      <w:r>
        <w:rPr>
          <w:rFonts w:hint="eastAsia"/>
          <w:lang w:eastAsia="zh-CN"/>
        </w:rPr>
        <w:t xml:space="preserve"> </w:t>
      </w:r>
      <w:r w:rsidR="009A5A22">
        <w:rPr>
          <w:rFonts w:hint="eastAsia"/>
          <w:lang w:eastAsia="zh-CN"/>
        </w:rPr>
        <w:t>(this performance), which reduced the specificity and clarity of the writing.</w:t>
      </w:r>
    </w:p>
    <w:p w14:paraId="4A6BA0F8" w14:textId="4FF2069B" w:rsidR="000C02BA" w:rsidRPr="005F03A3" w:rsidRDefault="000C02BA" w:rsidP="000C02BA">
      <w:pPr>
        <w:pStyle w:val="VCAAHeading3"/>
        <w:rPr>
          <w:lang w:eastAsia="zh-CN"/>
        </w:rPr>
      </w:pPr>
      <w:r>
        <w:t xml:space="preserve">Question </w:t>
      </w:r>
      <w:r>
        <w:rPr>
          <w:rFonts w:hint="eastAsia"/>
          <w:lang w:eastAsia="zh-CN"/>
        </w:rPr>
        <w:t>7</w:t>
      </w:r>
    </w:p>
    <w:p w14:paraId="72BF9135" w14:textId="5D1FDDE6" w:rsidR="00F83168" w:rsidRDefault="00F83168" w:rsidP="000C02BA">
      <w:pPr>
        <w:pStyle w:val="VCAAbody"/>
        <w:rPr>
          <w:lang w:eastAsia="zh-CN"/>
        </w:rPr>
      </w:pPr>
      <w:r w:rsidRPr="00F83168">
        <w:rPr>
          <w:lang w:eastAsia="zh-CN"/>
        </w:rPr>
        <w:t xml:space="preserve">Students were asked to write an email persuading a famous vlogger to film an episode of their travel show in the students' </w:t>
      </w:r>
      <w:proofErr w:type="spellStart"/>
      <w:r w:rsidRPr="00F83168">
        <w:rPr>
          <w:lang w:eastAsia="zh-CN"/>
        </w:rPr>
        <w:t>favo</w:t>
      </w:r>
      <w:r w:rsidR="003626E5">
        <w:rPr>
          <w:lang w:eastAsia="zh-CN"/>
        </w:rPr>
        <w:t>u</w:t>
      </w:r>
      <w:r w:rsidRPr="00F83168">
        <w:rPr>
          <w:lang w:eastAsia="zh-CN"/>
        </w:rPr>
        <w:t>rite</w:t>
      </w:r>
      <w:proofErr w:type="spellEnd"/>
      <w:r w:rsidRPr="00F83168">
        <w:rPr>
          <w:lang w:eastAsia="zh-CN"/>
        </w:rPr>
        <w:t xml:space="preserve"> city</w:t>
      </w:r>
      <w:r>
        <w:rPr>
          <w:rFonts w:hint="eastAsia"/>
          <w:lang w:eastAsia="zh-CN"/>
        </w:rPr>
        <w:t xml:space="preserve"> in Australia</w:t>
      </w:r>
      <w:r w:rsidRPr="00F83168">
        <w:rPr>
          <w:lang w:eastAsia="zh-CN"/>
        </w:rPr>
        <w:t>.</w:t>
      </w:r>
    </w:p>
    <w:p w14:paraId="3A14D541" w14:textId="6EBD6459" w:rsidR="000C02BA" w:rsidRDefault="000C02BA" w:rsidP="00BC58D0">
      <w:pPr>
        <w:pStyle w:val="VCAAbullet"/>
      </w:pPr>
      <w:r>
        <w:t xml:space="preserve">Text type: email </w:t>
      </w:r>
    </w:p>
    <w:p w14:paraId="4C45F9BA" w14:textId="77777777" w:rsidR="000C02BA" w:rsidRDefault="000C02BA" w:rsidP="00BC58D0">
      <w:pPr>
        <w:pStyle w:val="VCAAbullet"/>
      </w:pPr>
      <w:r>
        <w:t xml:space="preserve">Kind of writing: persuasive </w:t>
      </w:r>
    </w:p>
    <w:p w14:paraId="162418F8" w14:textId="338A299D" w:rsidR="000C02BA" w:rsidRDefault="000C02BA" w:rsidP="00BC58D0">
      <w:pPr>
        <w:pStyle w:val="VCAAbullet"/>
      </w:pPr>
      <w:r>
        <w:t>Audience: the travel vlogger</w:t>
      </w:r>
    </w:p>
    <w:p w14:paraId="6AE3DB98" w14:textId="33DD4E16" w:rsidR="00F83168" w:rsidRDefault="00F83168" w:rsidP="00F83168">
      <w:pPr>
        <w:pStyle w:val="VCAAbody"/>
        <w:rPr>
          <w:lang w:eastAsia="zh-CN"/>
        </w:rPr>
      </w:pPr>
      <w:r>
        <w:rPr>
          <w:lang w:eastAsia="zh-CN"/>
        </w:rPr>
        <w:t xml:space="preserve">Many </w:t>
      </w:r>
      <w:r w:rsidR="00750E6C">
        <w:rPr>
          <w:lang w:eastAsia="zh-CN"/>
        </w:rPr>
        <w:t xml:space="preserve">responses </w:t>
      </w:r>
      <w:r>
        <w:rPr>
          <w:lang w:eastAsia="zh-CN"/>
        </w:rPr>
        <w:t>identif</w:t>
      </w:r>
      <w:r w:rsidR="00750E6C">
        <w:rPr>
          <w:lang w:eastAsia="zh-CN"/>
        </w:rPr>
        <w:t>ied</w:t>
      </w:r>
      <w:r>
        <w:rPr>
          <w:lang w:eastAsia="zh-CN"/>
        </w:rPr>
        <w:t xml:space="preserve"> unique features of Melbourne, such as its beautiful natural scenery, a diverse range of cuisine from around the world</w:t>
      </w:r>
      <w:r w:rsidR="003626E5">
        <w:rPr>
          <w:lang w:eastAsia="zh-CN"/>
        </w:rPr>
        <w:t>,</w:t>
      </w:r>
      <w:r>
        <w:rPr>
          <w:lang w:eastAsia="zh-CN"/>
        </w:rPr>
        <w:t xml:space="preserve"> and the kindness of Melbournians.</w:t>
      </w:r>
    </w:p>
    <w:p w14:paraId="41A4D9CE" w14:textId="77777777" w:rsidR="00912680" w:rsidRDefault="00912680" w:rsidP="00F83168">
      <w:pPr>
        <w:pStyle w:val="VCAAbody"/>
        <w:rPr>
          <w:lang w:eastAsia="zh-CN"/>
        </w:rPr>
      </w:pPr>
      <w:r w:rsidRPr="00912680">
        <w:rPr>
          <w:lang w:eastAsia="zh-CN"/>
        </w:rPr>
        <w:t>High-scoring responses effectively linked these features to how they could benefit the vlogger in creating an episode of the travel show. For example, the buildings in Melbourne's CBD could be a highlight of the show. These responses also included detailed examples and demonstrated a good range of vocabulary, incorporating idioms and advanced verbs accurately and appropriately.</w:t>
      </w:r>
    </w:p>
    <w:p w14:paraId="0E24C598" w14:textId="0772689F" w:rsidR="009A5A22" w:rsidRDefault="00F83168" w:rsidP="00F83168">
      <w:pPr>
        <w:pStyle w:val="VCAAbody"/>
        <w:rPr>
          <w:lang w:eastAsia="zh-CN"/>
        </w:rPr>
      </w:pPr>
      <w:r>
        <w:rPr>
          <w:rFonts w:hint="eastAsia"/>
          <w:lang w:eastAsia="zh-CN"/>
        </w:rPr>
        <w:t>S</w:t>
      </w:r>
      <w:r>
        <w:rPr>
          <w:lang w:eastAsia="zh-CN"/>
        </w:rPr>
        <w:t xml:space="preserve">tudents </w:t>
      </w:r>
      <w:r w:rsidR="001168AF">
        <w:rPr>
          <w:lang w:eastAsia="zh-CN"/>
        </w:rPr>
        <w:t xml:space="preserve">are reminded to </w:t>
      </w:r>
      <w:r>
        <w:rPr>
          <w:lang w:eastAsia="zh-CN"/>
        </w:rPr>
        <w:t>pay close attention to the tone of persuasive language. Some responses adopted a neutral tone when introducing Melbourne rather than actively convincing the vlogger to visit the city.</w:t>
      </w:r>
    </w:p>
    <w:p w14:paraId="238DE5A6" w14:textId="4B245D53" w:rsidR="00912680" w:rsidRPr="005F03A3" w:rsidRDefault="00912680" w:rsidP="00912680">
      <w:pPr>
        <w:pStyle w:val="VCAAHeading3"/>
        <w:rPr>
          <w:lang w:eastAsia="zh-CN"/>
        </w:rPr>
      </w:pPr>
      <w:r>
        <w:t xml:space="preserve">Question </w:t>
      </w:r>
      <w:r>
        <w:rPr>
          <w:rFonts w:hint="eastAsia"/>
          <w:lang w:eastAsia="zh-CN"/>
        </w:rPr>
        <w:t>8</w:t>
      </w:r>
    </w:p>
    <w:p w14:paraId="182F67D5" w14:textId="69C3EBE1" w:rsidR="00C9153B" w:rsidRDefault="00C9153B" w:rsidP="00912680">
      <w:pPr>
        <w:pStyle w:val="VCAAbody"/>
        <w:rPr>
          <w:lang w:eastAsia="zh-CN"/>
        </w:rPr>
      </w:pPr>
      <w:r w:rsidRPr="00C9153B">
        <w:rPr>
          <w:lang w:eastAsia="zh-CN"/>
        </w:rPr>
        <w:t xml:space="preserve">Students were asked to write an imaginative story about what happened after they saw a prominent Chinese </w:t>
      </w:r>
      <w:r>
        <w:rPr>
          <w:rFonts w:hint="eastAsia"/>
          <w:lang w:eastAsia="zh-CN"/>
        </w:rPr>
        <w:t>person</w:t>
      </w:r>
      <w:r w:rsidRPr="00C9153B">
        <w:rPr>
          <w:lang w:eastAsia="zh-CN"/>
        </w:rPr>
        <w:t xml:space="preserve"> from ancient times becoming their teacher.</w:t>
      </w:r>
      <w:r w:rsidR="00F64901">
        <w:rPr>
          <w:lang w:eastAsia="zh-CN"/>
        </w:rPr>
        <w:t xml:space="preserve"> </w:t>
      </w:r>
    </w:p>
    <w:p w14:paraId="028F6130" w14:textId="103D3BE5" w:rsidR="00912680" w:rsidRDefault="00912680" w:rsidP="00BC58D0">
      <w:pPr>
        <w:pStyle w:val="VCAAbullet"/>
      </w:pPr>
      <w:r>
        <w:t xml:space="preserve">Text type: story </w:t>
      </w:r>
    </w:p>
    <w:p w14:paraId="519025F5" w14:textId="77777777" w:rsidR="00912680" w:rsidRDefault="00912680" w:rsidP="00BC58D0">
      <w:pPr>
        <w:pStyle w:val="VCAAbullet"/>
      </w:pPr>
      <w:r>
        <w:t xml:space="preserve">Kind of writing: imaginative </w:t>
      </w:r>
    </w:p>
    <w:p w14:paraId="7EF70F7A" w14:textId="220D18B3" w:rsidR="00912680" w:rsidRDefault="00912680" w:rsidP="00BC58D0">
      <w:pPr>
        <w:pStyle w:val="VCAAbullet"/>
      </w:pPr>
      <w:r>
        <w:t>Audience: youth readers</w:t>
      </w:r>
    </w:p>
    <w:p w14:paraId="74856684" w14:textId="3118B3DF" w:rsidR="00D62C43" w:rsidRDefault="00EB3982" w:rsidP="00EB3982">
      <w:pPr>
        <w:pStyle w:val="VCAAbody"/>
        <w:rPr>
          <w:lang w:eastAsia="zh-CN"/>
        </w:rPr>
      </w:pPr>
      <w:r>
        <w:rPr>
          <w:lang w:eastAsia="zh-CN"/>
        </w:rPr>
        <w:t xml:space="preserve">Few students chose this question. Some prominent Chinese </w:t>
      </w:r>
      <w:r>
        <w:rPr>
          <w:rFonts w:hint="eastAsia"/>
          <w:lang w:eastAsia="zh-CN"/>
        </w:rPr>
        <w:t>people</w:t>
      </w:r>
      <w:r>
        <w:rPr>
          <w:lang w:eastAsia="zh-CN"/>
        </w:rPr>
        <w:t xml:space="preserve"> from ancient times </w:t>
      </w:r>
      <w:r w:rsidR="00D80B3C">
        <w:rPr>
          <w:lang w:eastAsia="zh-CN"/>
        </w:rPr>
        <w:t xml:space="preserve">whom students could have written about are </w:t>
      </w:r>
      <w:r>
        <w:rPr>
          <w:lang w:eastAsia="zh-CN"/>
        </w:rPr>
        <w:t>Qin Shi Huang, Li Bai</w:t>
      </w:r>
      <w:r w:rsidR="00D80B3C">
        <w:rPr>
          <w:lang w:eastAsia="zh-CN"/>
        </w:rPr>
        <w:t xml:space="preserve"> and</w:t>
      </w:r>
      <w:r>
        <w:rPr>
          <w:lang w:eastAsia="zh-CN"/>
        </w:rPr>
        <w:t xml:space="preserve"> </w:t>
      </w:r>
      <w:proofErr w:type="spellStart"/>
      <w:r>
        <w:rPr>
          <w:lang w:eastAsia="zh-CN"/>
        </w:rPr>
        <w:t>Kongzi</w:t>
      </w:r>
      <w:proofErr w:type="spellEnd"/>
      <w:r>
        <w:rPr>
          <w:lang w:eastAsia="zh-CN"/>
        </w:rPr>
        <w:t xml:space="preserve">. </w:t>
      </w:r>
    </w:p>
    <w:p w14:paraId="0092E5DE" w14:textId="180FDCE7" w:rsidR="00EB3982" w:rsidRDefault="00EB3982" w:rsidP="00EB3982">
      <w:pPr>
        <w:pStyle w:val="VCAAbody"/>
        <w:rPr>
          <w:lang w:eastAsia="zh-CN"/>
        </w:rPr>
      </w:pPr>
      <w:r>
        <w:rPr>
          <w:lang w:eastAsia="zh-CN"/>
        </w:rPr>
        <w:t xml:space="preserve">High-scoring responses successfully conveyed significant information and demonstrated creativity and imagination in their content. For example, in one story, </w:t>
      </w:r>
      <w:r w:rsidR="00DA5D04">
        <w:rPr>
          <w:lang w:eastAsia="zh-CN"/>
        </w:rPr>
        <w:t xml:space="preserve">an ancient Chinese poet </w:t>
      </w:r>
      <w:r>
        <w:rPr>
          <w:lang w:eastAsia="zh-CN"/>
        </w:rPr>
        <w:t xml:space="preserve">took the author back in time to experience how he became world-renowned, which helped the author </w:t>
      </w:r>
      <w:r w:rsidR="00D80B3C">
        <w:rPr>
          <w:lang w:eastAsia="zh-CN"/>
        </w:rPr>
        <w:t xml:space="preserve">to </w:t>
      </w:r>
      <w:r>
        <w:rPr>
          <w:lang w:eastAsia="zh-CN"/>
        </w:rPr>
        <w:t>reali</w:t>
      </w:r>
      <w:r w:rsidR="00B163D0">
        <w:rPr>
          <w:lang w:eastAsia="zh-CN"/>
        </w:rPr>
        <w:t>s</w:t>
      </w:r>
      <w:r>
        <w:rPr>
          <w:lang w:eastAsia="zh-CN"/>
        </w:rPr>
        <w:t>e that life experiences are the best lessons, far beyond what any booklet can teach.</w:t>
      </w:r>
    </w:p>
    <w:p w14:paraId="3ECE5017" w14:textId="2629D3C8" w:rsidR="00F83168" w:rsidRPr="008413B7" w:rsidRDefault="00EB3982" w:rsidP="00EB3982">
      <w:pPr>
        <w:pStyle w:val="VCAAbody"/>
        <w:rPr>
          <w:highlight w:val="lightGray"/>
          <w:lang w:eastAsia="zh-CN"/>
        </w:rPr>
      </w:pPr>
      <w:r>
        <w:rPr>
          <w:lang w:eastAsia="zh-CN"/>
        </w:rPr>
        <w:t>Some students used</w:t>
      </w:r>
      <w:r w:rsidR="00D80B3C">
        <w:rPr>
          <w:lang w:eastAsia="zh-CN"/>
        </w:rPr>
        <w:t xml:space="preserve"> </w:t>
      </w:r>
      <w:r>
        <w:rPr>
          <w:lang w:eastAsia="zh-CN"/>
        </w:rPr>
        <w:t xml:space="preserve">figures </w:t>
      </w:r>
      <w:r w:rsidR="00D80B3C">
        <w:rPr>
          <w:lang w:eastAsia="zh-CN"/>
        </w:rPr>
        <w:t xml:space="preserve">from mythology or </w:t>
      </w:r>
      <w:r>
        <w:rPr>
          <w:lang w:eastAsia="zh-CN"/>
        </w:rPr>
        <w:t>modern Chin</w:t>
      </w:r>
      <w:r w:rsidR="00D80B3C">
        <w:rPr>
          <w:lang w:eastAsia="zh-CN"/>
        </w:rPr>
        <w:t xml:space="preserve">ese history </w:t>
      </w:r>
      <w:r>
        <w:rPr>
          <w:lang w:eastAsia="zh-CN"/>
        </w:rPr>
        <w:t>as characters in their stories, which did not fully address the requirements of the question.</w:t>
      </w:r>
    </w:p>
    <w:sectPr w:rsidR="00F83168" w:rsidRPr="008413B7" w:rsidSect="00262F03">
      <w:headerReference w:type="even" r:id="rId8"/>
      <w:headerReference w:type="default" r:id="rId9"/>
      <w:footerReference w:type="default" r:id="rId10"/>
      <w:headerReference w:type="first" r:id="rId11"/>
      <w:footerReference w:type="first" r:id="rId12"/>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6D4C20B2">
          <wp:simplePos x="0" y="0"/>
          <wp:positionH relativeFrom="page">
            <wp:posOffset>0</wp:posOffset>
          </wp:positionH>
          <wp:positionV relativeFrom="bottomMargin">
            <wp:posOffset>183515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0079" w14:textId="50C2E739" w:rsidR="0001146F" w:rsidRDefault="0001146F">
    <w:pPr>
      <w:pStyle w:val="Header"/>
    </w:pPr>
    <w:r>
      <w:rPr>
        <w:noProof/>
      </w:rPr>
      <mc:AlternateContent>
        <mc:Choice Requires="wps">
          <w:drawing>
            <wp:anchor distT="0" distB="0" distL="0" distR="0" simplePos="0" relativeHeight="251664384" behindDoc="0" locked="0" layoutInCell="1" allowOverlap="1" wp14:anchorId="602D52EB" wp14:editId="04E1748A">
              <wp:simplePos x="635" y="635"/>
              <wp:positionH relativeFrom="page">
                <wp:align>center</wp:align>
              </wp:positionH>
              <wp:positionV relativeFrom="page">
                <wp:align>top</wp:align>
              </wp:positionV>
              <wp:extent cx="516255" cy="368935"/>
              <wp:effectExtent l="0" t="0" r="17145" b="12065"/>
              <wp:wrapNone/>
              <wp:docPr id="1739859393"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52034275" w14:textId="62196F99" w:rsidR="0001146F" w:rsidRPr="0001146F" w:rsidRDefault="0001146F" w:rsidP="0001146F">
                          <w:pPr>
                            <w:spacing w:after="0"/>
                            <w:rPr>
                              <w:rFonts w:ascii="Calibri" w:eastAsia="Calibri" w:hAnsi="Calibri" w:cs="Calibri"/>
                              <w:noProof/>
                              <w:color w:val="000000"/>
                              <w:sz w:val="20"/>
                              <w:szCs w:val="20"/>
                            </w:rPr>
                          </w:pPr>
                          <w:r w:rsidRPr="0001146F">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D52EB" id="_x0000_t202" coordsize="21600,21600" o:spt="202" path="m,l,21600r21600,l21600,xe">
              <v:stroke joinstyle="miter"/>
              <v:path gradientshapeok="t" o:connecttype="rect"/>
            </v:shapetype>
            <v:shape id="Text Box 2" o:spid="_x0000_s1026" type="#_x0000_t202" alt="INTERNAL" style="position:absolute;margin-left:0;margin-top:0;width:40.65pt;height:29.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filled="f" stroked="f">
              <v:textbox style="mso-fit-shape-to-text:t" inset="0,15pt,0,0">
                <w:txbxContent>
                  <w:p w14:paraId="52034275" w14:textId="62196F99" w:rsidR="0001146F" w:rsidRPr="0001146F" w:rsidRDefault="0001146F" w:rsidP="0001146F">
                    <w:pPr>
                      <w:spacing w:after="0"/>
                      <w:rPr>
                        <w:rFonts w:ascii="Calibri" w:eastAsia="Calibri" w:hAnsi="Calibri" w:cs="Calibri"/>
                        <w:noProof/>
                        <w:color w:val="000000"/>
                        <w:sz w:val="20"/>
                        <w:szCs w:val="20"/>
                      </w:rPr>
                    </w:pPr>
                    <w:r w:rsidRPr="0001146F">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9794252" w:rsidR="008641A1" w:rsidRPr="00D86DE4" w:rsidRDefault="001168AF" w:rsidP="00D86DE4">
    <w:pPr>
      <w:pStyle w:val="VCAAcaptionsandfootnotes"/>
      <w:rPr>
        <w:color w:val="999999" w:themeColor="accent2"/>
      </w:rPr>
    </w:pPr>
    <w:r>
      <w:rPr>
        <w:color w:val="999999" w:themeColor="accent2"/>
      </w:rPr>
      <w:fldChar w:fldCharType="begin"/>
    </w:r>
    <w:r>
      <w:rPr>
        <w:color w:val="999999" w:themeColor="accent2"/>
      </w:rPr>
      <w:instrText xml:space="preserve"> TITLE   \* MERGEFORMAT </w:instrText>
    </w:r>
    <w:r>
      <w:rPr>
        <w:color w:val="999999" w:themeColor="accent2"/>
      </w:rPr>
      <w:fldChar w:fldCharType="separate"/>
    </w:r>
    <w:r w:rsidR="00154061">
      <w:rPr>
        <w:color w:val="999999" w:themeColor="accent2"/>
      </w:rPr>
      <w:t>2024 VCE Chinese Second Language written external assessment report</w:t>
    </w:r>
    <w:r>
      <w:rPr>
        <w:color w:val="999999" w:themeColor="accent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6F8AE806"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3EF4270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782"/>
    <w:multiLevelType w:val="multilevel"/>
    <w:tmpl w:val="B5A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734A"/>
    <w:multiLevelType w:val="hybridMultilevel"/>
    <w:tmpl w:val="81B22D2E"/>
    <w:lvl w:ilvl="0" w:tplc="8CFAC11A">
      <w:start w:val="1"/>
      <w:numFmt w:val="bullet"/>
      <w:lvlText w:val=""/>
      <w:lvlJc w:val="left"/>
      <w:pPr>
        <w:ind w:left="1140" w:hanging="360"/>
      </w:pPr>
      <w:rPr>
        <w:rFonts w:ascii="Symbol" w:hAnsi="Symbol"/>
      </w:rPr>
    </w:lvl>
    <w:lvl w:ilvl="1" w:tplc="7564E25C">
      <w:start w:val="1"/>
      <w:numFmt w:val="bullet"/>
      <w:lvlText w:val=""/>
      <w:lvlJc w:val="left"/>
      <w:pPr>
        <w:ind w:left="1140" w:hanging="360"/>
      </w:pPr>
      <w:rPr>
        <w:rFonts w:ascii="Symbol" w:hAnsi="Symbol"/>
      </w:rPr>
    </w:lvl>
    <w:lvl w:ilvl="2" w:tplc="7040E586">
      <w:start w:val="1"/>
      <w:numFmt w:val="bullet"/>
      <w:lvlText w:val=""/>
      <w:lvlJc w:val="left"/>
      <w:pPr>
        <w:ind w:left="1140" w:hanging="360"/>
      </w:pPr>
      <w:rPr>
        <w:rFonts w:ascii="Symbol" w:hAnsi="Symbol"/>
      </w:rPr>
    </w:lvl>
    <w:lvl w:ilvl="3" w:tplc="E4E83424">
      <w:start w:val="1"/>
      <w:numFmt w:val="bullet"/>
      <w:lvlText w:val=""/>
      <w:lvlJc w:val="left"/>
      <w:pPr>
        <w:ind w:left="1140" w:hanging="360"/>
      </w:pPr>
      <w:rPr>
        <w:rFonts w:ascii="Symbol" w:hAnsi="Symbol"/>
      </w:rPr>
    </w:lvl>
    <w:lvl w:ilvl="4" w:tplc="A2307A0C">
      <w:start w:val="1"/>
      <w:numFmt w:val="bullet"/>
      <w:lvlText w:val=""/>
      <w:lvlJc w:val="left"/>
      <w:pPr>
        <w:ind w:left="1140" w:hanging="360"/>
      </w:pPr>
      <w:rPr>
        <w:rFonts w:ascii="Symbol" w:hAnsi="Symbol"/>
      </w:rPr>
    </w:lvl>
    <w:lvl w:ilvl="5" w:tplc="86D41AB4">
      <w:start w:val="1"/>
      <w:numFmt w:val="bullet"/>
      <w:lvlText w:val=""/>
      <w:lvlJc w:val="left"/>
      <w:pPr>
        <w:ind w:left="1140" w:hanging="360"/>
      </w:pPr>
      <w:rPr>
        <w:rFonts w:ascii="Symbol" w:hAnsi="Symbol"/>
      </w:rPr>
    </w:lvl>
    <w:lvl w:ilvl="6" w:tplc="E012D558">
      <w:start w:val="1"/>
      <w:numFmt w:val="bullet"/>
      <w:lvlText w:val=""/>
      <w:lvlJc w:val="left"/>
      <w:pPr>
        <w:ind w:left="1140" w:hanging="360"/>
      </w:pPr>
      <w:rPr>
        <w:rFonts w:ascii="Symbol" w:hAnsi="Symbol"/>
      </w:rPr>
    </w:lvl>
    <w:lvl w:ilvl="7" w:tplc="250E08F4">
      <w:start w:val="1"/>
      <w:numFmt w:val="bullet"/>
      <w:lvlText w:val=""/>
      <w:lvlJc w:val="left"/>
      <w:pPr>
        <w:ind w:left="1140" w:hanging="360"/>
      </w:pPr>
      <w:rPr>
        <w:rFonts w:ascii="Symbol" w:hAnsi="Symbol"/>
      </w:rPr>
    </w:lvl>
    <w:lvl w:ilvl="8" w:tplc="E8720814">
      <w:start w:val="1"/>
      <w:numFmt w:val="bullet"/>
      <w:lvlText w:val=""/>
      <w:lvlJc w:val="left"/>
      <w:pPr>
        <w:ind w:left="1140" w:hanging="360"/>
      </w:pPr>
      <w:rPr>
        <w:rFonts w:ascii="Symbol" w:hAnsi="Symbol"/>
      </w:rPr>
    </w:lvl>
  </w:abstractNum>
  <w:abstractNum w:abstractNumId="2" w15:restartNumberingAfterBreak="0">
    <w:nsid w:val="12992998"/>
    <w:multiLevelType w:val="hybridMultilevel"/>
    <w:tmpl w:val="D2860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329BA"/>
    <w:multiLevelType w:val="hybridMultilevel"/>
    <w:tmpl w:val="1B644BD0"/>
    <w:lvl w:ilvl="0" w:tplc="E9863E36">
      <w:start w:val="1"/>
      <w:numFmt w:val="bullet"/>
      <w:lvlText w:val=""/>
      <w:lvlJc w:val="left"/>
      <w:pPr>
        <w:ind w:left="1140" w:hanging="360"/>
      </w:pPr>
      <w:rPr>
        <w:rFonts w:ascii="Symbol" w:hAnsi="Symbol"/>
      </w:rPr>
    </w:lvl>
    <w:lvl w:ilvl="1" w:tplc="276E0096">
      <w:start w:val="1"/>
      <w:numFmt w:val="bullet"/>
      <w:lvlText w:val=""/>
      <w:lvlJc w:val="left"/>
      <w:pPr>
        <w:ind w:left="1140" w:hanging="360"/>
      </w:pPr>
      <w:rPr>
        <w:rFonts w:ascii="Symbol" w:hAnsi="Symbol"/>
      </w:rPr>
    </w:lvl>
    <w:lvl w:ilvl="2" w:tplc="C59A3462">
      <w:start w:val="1"/>
      <w:numFmt w:val="bullet"/>
      <w:lvlText w:val=""/>
      <w:lvlJc w:val="left"/>
      <w:pPr>
        <w:ind w:left="1140" w:hanging="360"/>
      </w:pPr>
      <w:rPr>
        <w:rFonts w:ascii="Symbol" w:hAnsi="Symbol"/>
      </w:rPr>
    </w:lvl>
    <w:lvl w:ilvl="3" w:tplc="FBB29156">
      <w:start w:val="1"/>
      <w:numFmt w:val="bullet"/>
      <w:lvlText w:val=""/>
      <w:lvlJc w:val="left"/>
      <w:pPr>
        <w:ind w:left="1140" w:hanging="360"/>
      </w:pPr>
      <w:rPr>
        <w:rFonts w:ascii="Symbol" w:hAnsi="Symbol"/>
      </w:rPr>
    </w:lvl>
    <w:lvl w:ilvl="4" w:tplc="1AA8006C">
      <w:start w:val="1"/>
      <w:numFmt w:val="bullet"/>
      <w:lvlText w:val=""/>
      <w:lvlJc w:val="left"/>
      <w:pPr>
        <w:ind w:left="1140" w:hanging="360"/>
      </w:pPr>
      <w:rPr>
        <w:rFonts w:ascii="Symbol" w:hAnsi="Symbol"/>
      </w:rPr>
    </w:lvl>
    <w:lvl w:ilvl="5" w:tplc="747E6E42">
      <w:start w:val="1"/>
      <w:numFmt w:val="bullet"/>
      <w:lvlText w:val=""/>
      <w:lvlJc w:val="left"/>
      <w:pPr>
        <w:ind w:left="1140" w:hanging="360"/>
      </w:pPr>
      <w:rPr>
        <w:rFonts w:ascii="Symbol" w:hAnsi="Symbol"/>
      </w:rPr>
    </w:lvl>
    <w:lvl w:ilvl="6" w:tplc="73B0C554">
      <w:start w:val="1"/>
      <w:numFmt w:val="bullet"/>
      <w:lvlText w:val=""/>
      <w:lvlJc w:val="left"/>
      <w:pPr>
        <w:ind w:left="1140" w:hanging="360"/>
      </w:pPr>
      <w:rPr>
        <w:rFonts w:ascii="Symbol" w:hAnsi="Symbol"/>
      </w:rPr>
    </w:lvl>
    <w:lvl w:ilvl="7" w:tplc="9D044BA4">
      <w:start w:val="1"/>
      <w:numFmt w:val="bullet"/>
      <w:lvlText w:val=""/>
      <w:lvlJc w:val="left"/>
      <w:pPr>
        <w:ind w:left="1140" w:hanging="360"/>
      </w:pPr>
      <w:rPr>
        <w:rFonts w:ascii="Symbol" w:hAnsi="Symbol"/>
      </w:rPr>
    </w:lvl>
    <w:lvl w:ilvl="8" w:tplc="2160D2FC">
      <w:start w:val="1"/>
      <w:numFmt w:val="bullet"/>
      <w:lvlText w:val=""/>
      <w:lvlJc w:val="left"/>
      <w:pPr>
        <w:ind w:left="1140" w:hanging="360"/>
      </w:pPr>
      <w:rPr>
        <w:rFonts w:ascii="Symbol" w:hAnsi="Symbol"/>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27D0D"/>
    <w:multiLevelType w:val="hybridMultilevel"/>
    <w:tmpl w:val="3F422FCC"/>
    <w:lvl w:ilvl="0" w:tplc="FAD8EC04">
      <w:start w:val="1"/>
      <w:numFmt w:val="bullet"/>
      <w:lvlText w:val=""/>
      <w:lvlJc w:val="left"/>
      <w:pPr>
        <w:ind w:left="720" w:hanging="360"/>
      </w:pPr>
      <w:rPr>
        <w:rFonts w:ascii="Symbol" w:hAnsi="Symbol"/>
      </w:rPr>
    </w:lvl>
    <w:lvl w:ilvl="1" w:tplc="0C80F918">
      <w:start w:val="1"/>
      <w:numFmt w:val="bullet"/>
      <w:lvlText w:val=""/>
      <w:lvlJc w:val="left"/>
      <w:pPr>
        <w:ind w:left="720" w:hanging="360"/>
      </w:pPr>
      <w:rPr>
        <w:rFonts w:ascii="Symbol" w:hAnsi="Symbol"/>
      </w:rPr>
    </w:lvl>
    <w:lvl w:ilvl="2" w:tplc="9392C2EC">
      <w:start w:val="1"/>
      <w:numFmt w:val="bullet"/>
      <w:lvlText w:val=""/>
      <w:lvlJc w:val="left"/>
      <w:pPr>
        <w:ind w:left="720" w:hanging="360"/>
      </w:pPr>
      <w:rPr>
        <w:rFonts w:ascii="Symbol" w:hAnsi="Symbol"/>
      </w:rPr>
    </w:lvl>
    <w:lvl w:ilvl="3" w:tplc="7F66E6D8">
      <w:start w:val="1"/>
      <w:numFmt w:val="bullet"/>
      <w:lvlText w:val=""/>
      <w:lvlJc w:val="left"/>
      <w:pPr>
        <w:ind w:left="720" w:hanging="360"/>
      </w:pPr>
      <w:rPr>
        <w:rFonts w:ascii="Symbol" w:hAnsi="Symbol"/>
      </w:rPr>
    </w:lvl>
    <w:lvl w:ilvl="4" w:tplc="78DAC3CA">
      <w:start w:val="1"/>
      <w:numFmt w:val="bullet"/>
      <w:lvlText w:val=""/>
      <w:lvlJc w:val="left"/>
      <w:pPr>
        <w:ind w:left="720" w:hanging="360"/>
      </w:pPr>
      <w:rPr>
        <w:rFonts w:ascii="Symbol" w:hAnsi="Symbol"/>
      </w:rPr>
    </w:lvl>
    <w:lvl w:ilvl="5" w:tplc="990CCA1A">
      <w:start w:val="1"/>
      <w:numFmt w:val="bullet"/>
      <w:lvlText w:val=""/>
      <w:lvlJc w:val="left"/>
      <w:pPr>
        <w:ind w:left="720" w:hanging="360"/>
      </w:pPr>
      <w:rPr>
        <w:rFonts w:ascii="Symbol" w:hAnsi="Symbol"/>
      </w:rPr>
    </w:lvl>
    <w:lvl w:ilvl="6" w:tplc="C346CF02">
      <w:start w:val="1"/>
      <w:numFmt w:val="bullet"/>
      <w:lvlText w:val=""/>
      <w:lvlJc w:val="left"/>
      <w:pPr>
        <w:ind w:left="720" w:hanging="360"/>
      </w:pPr>
      <w:rPr>
        <w:rFonts w:ascii="Symbol" w:hAnsi="Symbol"/>
      </w:rPr>
    </w:lvl>
    <w:lvl w:ilvl="7" w:tplc="FDE0082C">
      <w:start w:val="1"/>
      <w:numFmt w:val="bullet"/>
      <w:lvlText w:val=""/>
      <w:lvlJc w:val="left"/>
      <w:pPr>
        <w:ind w:left="720" w:hanging="360"/>
      </w:pPr>
      <w:rPr>
        <w:rFonts w:ascii="Symbol" w:hAnsi="Symbol"/>
      </w:rPr>
    </w:lvl>
    <w:lvl w:ilvl="8" w:tplc="E6E45F88">
      <w:start w:val="1"/>
      <w:numFmt w:val="bullet"/>
      <w:lvlText w:val=""/>
      <w:lvlJc w:val="left"/>
      <w:pPr>
        <w:ind w:left="720" w:hanging="360"/>
      </w:pPr>
      <w:rPr>
        <w:rFonts w:ascii="Symbol" w:hAnsi="Symbol"/>
      </w:rPr>
    </w:lvl>
  </w:abstractNum>
  <w:abstractNum w:abstractNumId="6" w15:restartNumberingAfterBreak="0">
    <w:nsid w:val="1D575C64"/>
    <w:multiLevelType w:val="hybridMultilevel"/>
    <w:tmpl w:val="DB62C72A"/>
    <w:lvl w:ilvl="0" w:tplc="46F229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44AA5"/>
    <w:multiLevelType w:val="hybridMultilevel"/>
    <w:tmpl w:val="B26C4F36"/>
    <w:lvl w:ilvl="0" w:tplc="2F24C474">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14E23"/>
    <w:multiLevelType w:val="hybridMultilevel"/>
    <w:tmpl w:val="992C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95424"/>
    <w:multiLevelType w:val="hybridMultilevel"/>
    <w:tmpl w:val="435C99DE"/>
    <w:lvl w:ilvl="0" w:tplc="44F017E4">
      <w:start w:val="1"/>
      <w:numFmt w:val="bullet"/>
      <w:lvlText w:val=""/>
      <w:lvlJc w:val="left"/>
      <w:pPr>
        <w:ind w:left="720" w:hanging="360"/>
      </w:pPr>
      <w:rPr>
        <w:rFonts w:ascii="Symbol" w:hAnsi="Symbol"/>
      </w:rPr>
    </w:lvl>
    <w:lvl w:ilvl="1" w:tplc="D396B584">
      <w:start w:val="1"/>
      <w:numFmt w:val="bullet"/>
      <w:lvlText w:val=""/>
      <w:lvlJc w:val="left"/>
      <w:pPr>
        <w:ind w:left="720" w:hanging="360"/>
      </w:pPr>
      <w:rPr>
        <w:rFonts w:ascii="Symbol" w:hAnsi="Symbol"/>
      </w:rPr>
    </w:lvl>
    <w:lvl w:ilvl="2" w:tplc="2D3A9414">
      <w:start w:val="1"/>
      <w:numFmt w:val="bullet"/>
      <w:lvlText w:val=""/>
      <w:lvlJc w:val="left"/>
      <w:pPr>
        <w:ind w:left="720" w:hanging="360"/>
      </w:pPr>
      <w:rPr>
        <w:rFonts w:ascii="Symbol" w:hAnsi="Symbol"/>
      </w:rPr>
    </w:lvl>
    <w:lvl w:ilvl="3" w:tplc="3216E754">
      <w:start w:val="1"/>
      <w:numFmt w:val="bullet"/>
      <w:lvlText w:val=""/>
      <w:lvlJc w:val="left"/>
      <w:pPr>
        <w:ind w:left="720" w:hanging="360"/>
      </w:pPr>
      <w:rPr>
        <w:rFonts w:ascii="Symbol" w:hAnsi="Symbol"/>
      </w:rPr>
    </w:lvl>
    <w:lvl w:ilvl="4" w:tplc="1BAE2AC0">
      <w:start w:val="1"/>
      <w:numFmt w:val="bullet"/>
      <w:lvlText w:val=""/>
      <w:lvlJc w:val="left"/>
      <w:pPr>
        <w:ind w:left="720" w:hanging="360"/>
      </w:pPr>
      <w:rPr>
        <w:rFonts w:ascii="Symbol" w:hAnsi="Symbol"/>
      </w:rPr>
    </w:lvl>
    <w:lvl w:ilvl="5" w:tplc="9618AEEC">
      <w:start w:val="1"/>
      <w:numFmt w:val="bullet"/>
      <w:lvlText w:val=""/>
      <w:lvlJc w:val="left"/>
      <w:pPr>
        <w:ind w:left="720" w:hanging="360"/>
      </w:pPr>
      <w:rPr>
        <w:rFonts w:ascii="Symbol" w:hAnsi="Symbol"/>
      </w:rPr>
    </w:lvl>
    <w:lvl w:ilvl="6" w:tplc="0FF21080">
      <w:start w:val="1"/>
      <w:numFmt w:val="bullet"/>
      <w:lvlText w:val=""/>
      <w:lvlJc w:val="left"/>
      <w:pPr>
        <w:ind w:left="720" w:hanging="360"/>
      </w:pPr>
      <w:rPr>
        <w:rFonts w:ascii="Symbol" w:hAnsi="Symbol"/>
      </w:rPr>
    </w:lvl>
    <w:lvl w:ilvl="7" w:tplc="3CDC1D08">
      <w:start w:val="1"/>
      <w:numFmt w:val="bullet"/>
      <w:lvlText w:val=""/>
      <w:lvlJc w:val="left"/>
      <w:pPr>
        <w:ind w:left="720" w:hanging="360"/>
      </w:pPr>
      <w:rPr>
        <w:rFonts w:ascii="Symbol" w:hAnsi="Symbol"/>
      </w:rPr>
    </w:lvl>
    <w:lvl w:ilvl="8" w:tplc="1DFCB776">
      <w:start w:val="1"/>
      <w:numFmt w:val="bullet"/>
      <w:lvlText w:val=""/>
      <w:lvlJc w:val="left"/>
      <w:pPr>
        <w:ind w:left="720" w:hanging="360"/>
      </w:pPr>
      <w:rPr>
        <w:rFonts w:ascii="Symbol" w:hAnsi="Symbol"/>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2BB47F6"/>
    <w:multiLevelType w:val="hybridMultilevel"/>
    <w:tmpl w:val="E5661016"/>
    <w:lvl w:ilvl="0" w:tplc="9F62F5AA">
      <w:start w:val="1"/>
      <w:numFmt w:val="bullet"/>
      <w:lvlText w:val=""/>
      <w:lvlJc w:val="left"/>
      <w:pPr>
        <w:ind w:left="720" w:hanging="360"/>
      </w:pPr>
      <w:rPr>
        <w:rFonts w:ascii="Symbol" w:hAnsi="Symbol"/>
      </w:rPr>
    </w:lvl>
    <w:lvl w:ilvl="1" w:tplc="0602B416">
      <w:start w:val="1"/>
      <w:numFmt w:val="bullet"/>
      <w:lvlText w:val=""/>
      <w:lvlJc w:val="left"/>
      <w:pPr>
        <w:ind w:left="720" w:hanging="360"/>
      </w:pPr>
      <w:rPr>
        <w:rFonts w:ascii="Symbol" w:hAnsi="Symbol"/>
      </w:rPr>
    </w:lvl>
    <w:lvl w:ilvl="2" w:tplc="3F9CA87E">
      <w:start w:val="1"/>
      <w:numFmt w:val="bullet"/>
      <w:lvlText w:val=""/>
      <w:lvlJc w:val="left"/>
      <w:pPr>
        <w:ind w:left="720" w:hanging="360"/>
      </w:pPr>
      <w:rPr>
        <w:rFonts w:ascii="Symbol" w:hAnsi="Symbol"/>
      </w:rPr>
    </w:lvl>
    <w:lvl w:ilvl="3" w:tplc="987EC880">
      <w:start w:val="1"/>
      <w:numFmt w:val="bullet"/>
      <w:lvlText w:val=""/>
      <w:lvlJc w:val="left"/>
      <w:pPr>
        <w:ind w:left="720" w:hanging="360"/>
      </w:pPr>
      <w:rPr>
        <w:rFonts w:ascii="Symbol" w:hAnsi="Symbol"/>
      </w:rPr>
    </w:lvl>
    <w:lvl w:ilvl="4" w:tplc="8042C1D8">
      <w:start w:val="1"/>
      <w:numFmt w:val="bullet"/>
      <w:lvlText w:val=""/>
      <w:lvlJc w:val="left"/>
      <w:pPr>
        <w:ind w:left="720" w:hanging="360"/>
      </w:pPr>
      <w:rPr>
        <w:rFonts w:ascii="Symbol" w:hAnsi="Symbol"/>
      </w:rPr>
    </w:lvl>
    <w:lvl w:ilvl="5" w:tplc="04B4A772">
      <w:start w:val="1"/>
      <w:numFmt w:val="bullet"/>
      <w:lvlText w:val=""/>
      <w:lvlJc w:val="left"/>
      <w:pPr>
        <w:ind w:left="720" w:hanging="360"/>
      </w:pPr>
      <w:rPr>
        <w:rFonts w:ascii="Symbol" w:hAnsi="Symbol"/>
      </w:rPr>
    </w:lvl>
    <w:lvl w:ilvl="6" w:tplc="3FFC27F2">
      <w:start w:val="1"/>
      <w:numFmt w:val="bullet"/>
      <w:lvlText w:val=""/>
      <w:lvlJc w:val="left"/>
      <w:pPr>
        <w:ind w:left="720" w:hanging="360"/>
      </w:pPr>
      <w:rPr>
        <w:rFonts w:ascii="Symbol" w:hAnsi="Symbol"/>
      </w:rPr>
    </w:lvl>
    <w:lvl w:ilvl="7" w:tplc="B81C7CE8">
      <w:start w:val="1"/>
      <w:numFmt w:val="bullet"/>
      <w:lvlText w:val=""/>
      <w:lvlJc w:val="left"/>
      <w:pPr>
        <w:ind w:left="720" w:hanging="360"/>
      </w:pPr>
      <w:rPr>
        <w:rFonts w:ascii="Symbol" w:hAnsi="Symbol"/>
      </w:rPr>
    </w:lvl>
    <w:lvl w:ilvl="8" w:tplc="697291DC">
      <w:start w:val="1"/>
      <w:numFmt w:val="bullet"/>
      <w:lvlText w:val=""/>
      <w:lvlJc w:val="left"/>
      <w:pPr>
        <w:ind w:left="720" w:hanging="360"/>
      </w:pPr>
      <w:rPr>
        <w:rFonts w:ascii="Symbol" w:hAnsi="Symbol"/>
      </w:rPr>
    </w:lvl>
  </w:abstractNum>
  <w:abstractNum w:abstractNumId="12" w15:restartNumberingAfterBreak="0">
    <w:nsid w:val="4DC12E0A"/>
    <w:multiLevelType w:val="hybridMultilevel"/>
    <w:tmpl w:val="04BE3FEC"/>
    <w:lvl w:ilvl="0" w:tplc="2F24C474">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32264E"/>
    <w:multiLevelType w:val="hybridMultilevel"/>
    <w:tmpl w:val="8BC0DEBC"/>
    <w:lvl w:ilvl="0" w:tplc="85766B9E">
      <w:start w:val="1"/>
      <w:numFmt w:val="bullet"/>
      <w:lvlText w:val=""/>
      <w:lvlJc w:val="left"/>
      <w:pPr>
        <w:ind w:left="1440" w:hanging="360"/>
      </w:pPr>
      <w:rPr>
        <w:rFonts w:ascii="Symbol" w:hAnsi="Symbol"/>
      </w:rPr>
    </w:lvl>
    <w:lvl w:ilvl="1" w:tplc="12E42F8E">
      <w:start w:val="1"/>
      <w:numFmt w:val="bullet"/>
      <w:lvlText w:val=""/>
      <w:lvlJc w:val="left"/>
      <w:pPr>
        <w:ind w:left="1440" w:hanging="360"/>
      </w:pPr>
      <w:rPr>
        <w:rFonts w:ascii="Symbol" w:hAnsi="Symbol"/>
      </w:rPr>
    </w:lvl>
    <w:lvl w:ilvl="2" w:tplc="C68EDF62">
      <w:start w:val="1"/>
      <w:numFmt w:val="bullet"/>
      <w:lvlText w:val=""/>
      <w:lvlJc w:val="left"/>
      <w:pPr>
        <w:ind w:left="1440" w:hanging="360"/>
      </w:pPr>
      <w:rPr>
        <w:rFonts w:ascii="Symbol" w:hAnsi="Symbol"/>
      </w:rPr>
    </w:lvl>
    <w:lvl w:ilvl="3" w:tplc="40BCBE9E">
      <w:start w:val="1"/>
      <w:numFmt w:val="bullet"/>
      <w:lvlText w:val=""/>
      <w:lvlJc w:val="left"/>
      <w:pPr>
        <w:ind w:left="1440" w:hanging="360"/>
      </w:pPr>
      <w:rPr>
        <w:rFonts w:ascii="Symbol" w:hAnsi="Symbol"/>
      </w:rPr>
    </w:lvl>
    <w:lvl w:ilvl="4" w:tplc="3CFE5A74">
      <w:start w:val="1"/>
      <w:numFmt w:val="bullet"/>
      <w:lvlText w:val=""/>
      <w:lvlJc w:val="left"/>
      <w:pPr>
        <w:ind w:left="1440" w:hanging="360"/>
      </w:pPr>
      <w:rPr>
        <w:rFonts w:ascii="Symbol" w:hAnsi="Symbol"/>
      </w:rPr>
    </w:lvl>
    <w:lvl w:ilvl="5" w:tplc="6944E2A6">
      <w:start w:val="1"/>
      <w:numFmt w:val="bullet"/>
      <w:lvlText w:val=""/>
      <w:lvlJc w:val="left"/>
      <w:pPr>
        <w:ind w:left="1440" w:hanging="360"/>
      </w:pPr>
      <w:rPr>
        <w:rFonts w:ascii="Symbol" w:hAnsi="Symbol"/>
      </w:rPr>
    </w:lvl>
    <w:lvl w:ilvl="6" w:tplc="ABAC4F72">
      <w:start w:val="1"/>
      <w:numFmt w:val="bullet"/>
      <w:lvlText w:val=""/>
      <w:lvlJc w:val="left"/>
      <w:pPr>
        <w:ind w:left="1440" w:hanging="360"/>
      </w:pPr>
      <w:rPr>
        <w:rFonts w:ascii="Symbol" w:hAnsi="Symbol"/>
      </w:rPr>
    </w:lvl>
    <w:lvl w:ilvl="7" w:tplc="16E47E32">
      <w:start w:val="1"/>
      <w:numFmt w:val="bullet"/>
      <w:lvlText w:val=""/>
      <w:lvlJc w:val="left"/>
      <w:pPr>
        <w:ind w:left="1440" w:hanging="360"/>
      </w:pPr>
      <w:rPr>
        <w:rFonts w:ascii="Symbol" w:hAnsi="Symbol"/>
      </w:rPr>
    </w:lvl>
    <w:lvl w:ilvl="8" w:tplc="C18A409E">
      <w:start w:val="1"/>
      <w:numFmt w:val="bullet"/>
      <w:lvlText w:val=""/>
      <w:lvlJc w:val="left"/>
      <w:pPr>
        <w:ind w:left="1440" w:hanging="360"/>
      </w:pPr>
      <w:rPr>
        <w:rFonts w:ascii="Symbol" w:hAnsi="Symbol"/>
      </w:rPr>
    </w:lvl>
  </w:abstractNum>
  <w:abstractNum w:abstractNumId="14" w15:restartNumberingAfterBreak="0">
    <w:nsid w:val="5704734E"/>
    <w:multiLevelType w:val="hybridMultilevel"/>
    <w:tmpl w:val="9A4AB982"/>
    <w:lvl w:ilvl="0" w:tplc="2E164884">
      <w:start w:val="1"/>
      <w:numFmt w:val="bullet"/>
      <w:lvlText w:val=""/>
      <w:lvlJc w:val="left"/>
      <w:pPr>
        <w:ind w:left="720" w:hanging="360"/>
      </w:pPr>
      <w:rPr>
        <w:rFonts w:ascii="Symbol" w:hAnsi="Symbol"/>
      </w:rPr>
    </w:lvl>
    <w:lvl w:ilvl="1" w:tplc="54304DF4">
      <w:start w:val="1"/>
      <w:numFmt w:val="bullet"/>
      <w:lvlText w:val=""/>
      <w:lvlJc w:val="left"/>
      <w:pPr>
        <w:ind w:left="720" w:hanging="360"/>
      </w:pPr>
      <w:rPr>
        <w:rFonts w:ascii="Symbol" w:hAnsi="Symbol"/>
      </w:rPr>
    </w:lvl>
    <w:lvl w:ilvl="2" w:tplc="FAEE1F60">
      <w:start w:val="1"/>
      <w:numFmt w:val="bullet"/>
      <w:lvlText w:val=""/>
      <w:lvlJc w:val="left"/>
      <w:pPr>
        <w:ind w:left="720" w:hanging="360"/>
      </w:pPr>
      <w:rPr>
        <w:rFonts w:ascii="Symbol" w:hAnsi="Symbol"/>
      </w:rPr>
    </w:lvl>
    <w:lvl w:ilvl="3" w:tplc="E7727ECE">
      <w:start w:val="1"/>
      <w:numFmt w:val="bullet"/>
      <w:lvlText w:val=""/>
      <w:lvlJc w:val="left"/>
      <w:pPr>
        <w:ind w:left="720" w:hanging="360"/>
      </w:pPr>
      <w:rPr>
        <w:rFonts w:ascii="Symbol" w:hAnsi="Symbol"/>
      </w:rPr>
    </w:lvl>
    <w:lvl w:ilvl="4" w:tplc="25C68668">
      <w:start w:val="1"/>
      <w:numFmt w:val="bullet"/>
      <w:lvlText w:val=""/>
      <w:lvlJc w:val="left"/>
      <w:pPr>
        <w:ind w:left="720" w:hanging="360"/>
      </w:pPr>
      <w:rPr>
        <w:rFonts w:ascii="Symbol" w:hAnsi="Symbol"/>
      </w:rPr>
    </w:lvl>
    <w:lvl w:ilvl="5" w:tplc="AB9640B6">
      <w:start w:val="1"/>
      <w:numFmt w:val="bullet"/>
      <w:lvlText w:val=""/>
      <w:lvlJc w:val="left"/>
      <w:pPr>
        <w:ind w:left="720" w:hanging="360"/>
      </w:pPr>
      <w:rPr>
        <w:rFonts w:ascii="Symbol" w:hAnsi="Symbol"/>
      </w:rPr>
    </w:lvl>
    <w:lvl w:ilvl="6" w:tplc="E5548D98">
      <w:start w:val="1"/>
      <w:numFmt w:val="bullet"/>
      <w:lvlText w:val=""/>
      <w:lvlJc w:val="left"/>
      <w:pPr>
        <w:ind w:left="720" w:hanging="360"/>
      </w:pPr>
      <w:rPr>
        <w:rFonts w:ascii="Symbol" w:hAnsi="Symbol"/>
      </w:rPr>
    </w:lvl>
    <w:lvl w:ilvl="7" w:tplc="915A9EEC">
      <w:start w:val="1"/>
      <w:numFmt w:val="bullet"/>
      <w:lvlText w:val=""/>
      <w:lvlJc w:val="left"/>
      <w:pPr>
        <w:ind w:left="720" w:hanging="360"/>
      </w:pPr>
      <w:rPr>
        <w:rFonts w:ascii="Symbol" w:hAnsi="Symbol"/>
      </w:rPr>
    </w:lvl>
    <w:lvl w:ilvl="8" w:tplc="64E07E44">
      <w:start w:val="1"/>
      <w:numFmt w:val="bullet"/>
      <w:lvlText w:val=""/>
      <w:lvlJc w:val="left"/>
      <w:pPr>
        <w:ind w:left="720" w:hanging="360"/>
      </w:pPr>
      <w:rPr>
        <w:rFonts w:ascii="Symbol" w:hAnsi="Symbol"/>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C003332"/>
    <w:multiLevelType w:val="hybridMultilevel"/>
    <w:tmpl w:val="9112C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183316F"/>
    <w:multiLevelType w:val="multilevel"/>
    <w:tmpl w:val="587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37E1E71"/>
    <w:multiLevelType w:val="hybridMultilevel"/>
    <w:tmpl w:val="F3F46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1D3D8A"/>
    <w:multiLevelType w:val="hybridMultilevel"/>
    <w:tmpl w:val="4220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885CCB"/>
    <w:multiLevelType w:val="hybridMultilevel"/>
    <w:tmpl w:val="59DE1EE0"/>
    <w:lvl w:ilvl="0" w:tplc="EE4221D4">
      <w:start w:val="1"/>
      <w:numFmt w:val="bullet"/>
      <w:lvlText w:val=""/>
      <w:lvlJc w:val="left"/>
      <w:pPr>
        <w:ind w:left="1140" w:hanging="360"/>
      </w:pPr>
      <w:rPr>
        <w:rFonts w:ascii="Symbol" w:hAnsi="Symbol"/>
      </w:rPr>
    </w:lvl>
    <w:lvl w:ilvl="1" w:tplc="4EE06008">
      <w:start w:val="1"/>
      <w:numFmt w:val="bullet"/>
      <w:lvlText w:val=""/>
      <w:lvlJc w:val="left"/>
      <w:pPr>
        <w:ind w:left="1140" w:hanging="360"/>
      </w:pPr>
      <w:rPr>
        <w:rFonts w:ascii="Symbol" w:hAnsi="Symbol"/>
      </w:rPr>
    </w:lvl>
    <w:lvl w:ilvl="2" w:tplc="6A94441C">
      <w:start w:val="1"/>
      <w:numFmt w:val="bullet"/>
      <w:lvlText w:val=""/>
      <w:lvlJc w:val="left"/>
      <w:pPr>
        <w:ind w:left="1140" w:hanging="360"/>
      </w:pPr>
      <w:rPr>
        <w:rFonts w:ascii="Symbol" w:hAnsi="Symbol"/>
      </w:rPr>
    </w:lvl>
    <w:lvl w:ilvl="3" w:tplc="73CCCF74">
      <w:start w:val="1"/>
      <w:numFmt w:val="bullet"/>
      <w:lvlText w:val=""/>
      <w:lvlJc w:val="left"/>
      <w:pPr>
        <w:ind w:left="1140" w:hanging="360"/>
      </w:pPr>
      <w:rPr>
        <w:rFonts w:ascii="Symbol" w:hAnsi="Symbol"/>
      </w:rPr>
    </w:lvl>
    <w:lvl w:ilvl="4" w:tplc="0BD8DA88">
      <w:start w:val="1"/>
      <w:numFmt w:val="bullet"/>
      <w:lvlText w:val=""/>
      <w:lvlJc w:val="left"/>
      <w:pPr>
        <w:ind w:left="1140" w:hanging="360"/>
      </w:pPr>
      <w:rPr>
        <w:rFonts w:ascii="Symbol" w:hAnsi="Symbol"/>
      </w:rPr>
    </w:lvl>
    <w:lvl w:ilvl="5" w:tplc="3D70811E">
      <w:start w:val="1"/>
      <w:numFmt w:val="bullet"/>
      <w:lvlText w:val=""/>
      <w:lvlJc w:val="left"/>
      <w:pPr>
        <w:ind w:left="1140" w:hanging="360"/>
      </w:pPr>
      <w:rPr>
        <w:rFonts w:ascii="Symbol" w:hAnsi="Symbol"/>
      </w:rPr>
    </w:lvl>
    <w:lvl w:ilvl="6" w:tplc="E33E7E3E">
      <w:start w:val="1"/>
      <w:numFmt w:val="bullet"/>
      <w:lvlText w:val=""/>
      <w:lvlJc w:val="left"/>
      <w:pPr>
        <w:ind w:left="1140" w:hanging="360"/>
      </w:pPr>
      <w:rPr>
        <w:rFonts w:ascii="Symbol" w:hAnsi="Symbol"/>
      </w:rPr>
    </w:lvl>
    <w:lvl w:ilvl="7" w:tplc="73724A7C">
      <w:start w:val="1"/>
      <w:numFmt w:val="bullet"/>
      <w:lvlText w:val=""/>
      <w:lvlJc w:val="left"/>
      <w:pPr>
        <w:ind w:left="1140" w:hanging="360"/>
      </w:pPr>
      <w:rPr>
        <w:rFonts w:ascii="Symbol" w:hAnsi="Symbol"/>
      </w:rPr>
    </w:lvl>
    <w:lvl w:ilvl="8" w:tplc="D8C47E8C">
      <w:start w:val="1"/>
      <w:numFmt w:val="bullet"/>
      <w:lvlText w:val=""/>
      <w:lvlJc w:val="left"/>
      <w:pPr>
        <w:ind w:left="1140" w:hanging="360"/>
      </w:pPr>
      <w:rPr>
        <w:rFonts w:ascii="Symbol" w:hAnsi="Symbol"/>
      </w:rPr>
    </w:lvl>
  </w:abstractNum>
  <w:abstractNum w:abstractNumId="23" w15:restartNumberingAfterBreak="0">
    <w:nsid w:val="75AB7C7B"/>
    <w:multiLevelType w:val="hybridMultilevel"/>
    <w:tmpl w:val="BF022EAC"/>
    <w:lvl w:ilvl="0" w:tplc="E54E8DB2">
      <w:start w:val="1"/>
      <w:numFmt w:val="bullet"/>
      <w:pStyle w:val="VCAA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539899965">
    <w:abstractNumId w:val="19"/>
  </w:num>
  <w:num w:numId="2" w16cid:durableId="1989284413">
    <w:abstractNumId w:val="15"/>
  </w:num>
  <w:num w:numId="3" w16cid:durableId="2088764571">
    <w:abstractNumId w:val="10"/>
  </w:num>
  <w:num w:numId="4" w16cid:durableId="1193031463">
    <w:abstractNumId w:val="4"/>
  </w:num>
  <w:num w:numId="5" w16cid:durableId="2101027261">
    <w:abstractNumId w:val="17"/>
  </w:num>
  <w:num w:numId="6" w16cid:durableId="1088119221">
    <w:abstractNumId w:val="8"/>
  </w:num>
  <w:num w:numId="7" w16cid:durableId="1983076071">
    <w:abstractNumId w:val="12"/>
  </w:num>
  <w:num w:numId="8" w16cid:durableId="276569530">
    <w:abstractNumId w:val="7"/>
  </w:num>
  <w:num w:numId="9" w16cid:durableId="1575240210">
    <w:abstractNumId w:val="16"/>
  </w:num>
  <w:num w:numId="10" w16cid:durableId="856426720">
    <w:abstractNumId w:val="6"/>
  </w:num>
  <w:num w:numId="11" w16cid:durableId="948439809">
    <w:abstractNumId w:val="20"/>
  </w:num>
  <w:num w:numId="12" w16cid:durableId="1070275348">
    <w:abstractNumId w:val="2"/>
  </w:num>
  <w:num w:numId="13" w16cid:durableId="1354502097">
    <w:abstractNumId w:val="21"/>
  </w:num>
  <w:num w:numId="14" w16cid:durableId="14701029">
    <w:abstractNumId w:val="23"/>
  </w:num>
  <w:num w:numId="15" w16cid:durableId="569583355">
    <w:abstractNumId w:val="11"/>
  </w:num>
  <w:num w:numId="16" w16cid:durableId="816922669">
    <w:abstractNumId w:val="13"/>
  </w:num>
  <w:num w:numId="17" w16cid:durableId="271669429">
    <w:abstractNumId w:val="1"/>
  </w:num>
  <w:num w:numId="18" w16cid:durableId="876968426">
    <w:abstractNumId w:val="14"/>
  </w:num>
  <w:num w:numId="19" w16cid:durableId="1126850913">
    <w:abstractNumId w:val="3"/>
  </w:num>
  <w:num w:numId="20" w16cid:durableId="568030399">
    <w:abstractNumId w:val="5"/>
  </w:num>
  <w:num w:numId="21" w16cid:durableId="460611401">
    <w:abstractNumId w:val="22"/>
  </w:num>
  <w:num w:numId="22" w16cid:durableId="1881085601">
    <w:abstractNumId w:val="9"/>
  </w:num>
  <w:num w:numId="23" w16cid:durableId="1561818339">
    <w:abstractNumId w:val="18"/>
  </w:num>
  <w:num w:numId="24" w16cid:durableId="51434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629"/>
    <w:rsid w:val="0001146F"/>
    <w:rsid w:val="00012AD9"/>
    <w:rsid w:val="00024018"/>
    <w:rsid w:val="00031E50"/>
    <w:rsid w:val="00046C20"/>
    <w:rsid w:val="0005780E"/>
    <w:rsid w:val="00065CC6"/>
    <w:rsid w:val="00067C20"/>
    <w:rsid w:val="000772EF"/>
    <w:rsid w:val="00090D46"/>
    <w:rsid w:val="000A71F7"/>
    <w:rsid w:val="000C02BA"/>
    <w:rsid w:val="000D5A37"/>
    <w:rsid w:val="000F09E4"/>
    <w:rsid w:val="000F16FD"/>
    <w:rsid w:val="000F5AAF"/>
    <w:rsid w:val="001000AE"/>
    <w:rsid w:val="00100302"/>
    <w:rsid w:val="001168AF"/>
    <w:rsid w:val="001178B1"/>
    <w:rsid w:val="00120DB9"/>
    <w:rsid w:val="00130918"/>
    <w:rsid w:val="00136E76"/>
    <w:rsid w:val="00143520"/>
    <w:rsid w:val="00153AD2"/>
    <w:rsid w:val="00154061"/>
    <w:rsid w:val="001779EA"/>
    <w:rsid w:val="00180F61"/>
    <w:rsid w:val="00182027"/>
    <w:rsid w:val="00184297"/>
    <w:rsid w:val="0018795A"/>
    <w:rsid w:val="001C2CA4"/>
    <w:rsid w:val="001C3EEA"/>
    <w:rsid w:val="001D3246"/>
    <w:rsid w:val="001E090F"/>
    <w:rsid w:val="001E22F5"/>
    <w:rsid w:val="00200B29"/>
    <w:rsid w:val="002279BA"/>
    <w:rsid w:val="002329F3"/>
    <w:rsid w:val="00243F0D"/>
    <w:rsid w:val="00253C15"/>
    <w:rsid w:val="00260767"/>
    <w:rsid w:val="00262F03"/>
    <w:rsid w:val="002647BB"/>
    <w:rsid w:val="002754C1"/>
    <w:rsid w:val="002836CB"/>
    <w:rsid w:val="002841C8"/>
    <w:rsid w:val="0028516B"/>
    <w:rsid w:val="002C2046"/>
    <w:rsid w:val="002C6F90"/>
    <w:rsid w:val="002E4FB5"/>
    <w:rsid w:val="002E6172"/>
    <w:rsid w:val="002E6387"/>
    <w:rsid w:val="00302FB8"/>
    <w:rsid w:val="00304EA1"/>
    <w:rsid w:val="00307C40"/>
    <w:rsid w:val="00314D81"/>
    <w:rsid w:val="00322FC6"/>
    <w:rsid w:val="00324051"/>
    <w:rsid w:val="00343C16"/>
    <w:rsid w:val="00350651"/>
    <w:rsid w:val="0035293F"/>
    <w:rsid w:val="003626E5"/>
    <w:rsid w:val="00385147"/>
    <w:rsid w:val="00391986"/>
    <w:rsid w:val="00395E8C"/>
    <w:rsid w:val="003A00B4"/>
    <w:rsid w:val="003B2257"/>
    <w:rsid w:val="003C5E71"/>
    <w:rsid w:val="003C6C6D"/>
    <w:rsid w:val="003D28EF"/>
    <w:rsid w:val="003D6CBD"/>
    <w:rsid w:val="003E7F0B"/>
    <w:rsid w:val="00400537"/>
    <w:rsid w:val="00417AA3"/>
    <w:rsid w:val="00425DFE"/>
    <w:rsid w:val="00426A3E"/>
    <w:rsid w:val="004341DA"/>
    <w:rsid w:val="00434EDB"/>
    <w:rsid w:val="00440B32"/>
    <w:rsid w:val="0044213C"/>
    <w:rsid w:val="0046078D"/>
    <w:rsid w:val="00465C24"/>
    <w:rsid w:val="00482462"/>
    <w:rsid w:val="00485130"/>
    <w:rsid w:val="00495C80"/>
    <w:rsid w:val="004A2ED8"/>
    <w:rsid w:val="004A69E1"/>
    <w:rsid w:val="004D1C5B"/>
    <w:rsid w:val="004F09EC"/>
    <w:rsid w:val="004F5BDA"/>
    <w:rsid w:val="00500EC5"/>
    <w:rsid w:val="005127A2"/>
    <w:rsid w:val="0051631E"/>
    <w:rsid w:val="00523244"/>
    <w:rsid w:val="00523B56"/>
    <w:rsid w:val="00537A1F"/>
    <w:rsid w:val="005570CF"/>
    <w:rsid w:val="00566029"/>
    <w:rsid w:val="005923CB"/>
    <w:rsid w:val="005A0129"/>
    <w:rsid w:val="005B391B"/>
    <w:rsid w:val="005C1418"/>
    <w:rsid w:val="005D3D78"/>
    <w:rsid w:val="005E2EF0"/>
    <w:rsid w:val="005E62DE"/>
    <w:rsid w:val="005F03A3"/>
    <w:rsid w:val="005F4092"/>
    <w:rsid w:val="005F659F"/>
    <w:rsid w:val="00607A8F"/>
    <w:rsid w:val="006252E2"/>
    <w:rsid w:val="00625CEA"/>
    <w:rsid w:val="00634044"/>
    <w:rsid w:val="006663C6"/>
    <w:rsid w:val="0067210C"/>
    <w:rsid w:val="006746F1"/>
    <w:rsid w:val="00680F41"/>
    <w:rsid w:val="00681746"/>
    <w:rsid w:val="0068471E"/>
    <w:rsid w:val="00684F98"/>
    <w:rsid w:val="00687C15"/>
    <w:rsid w:val="0069209E"/>
    <w:rsid w:val="00693FFD"/>
    <w:rsid w:val="006D2159"/>
    <w:rsid w:val="006F787C"/>
    <w:rsid w:val="00702636"/>
    <w:rsid w:val="00724507"/>
    <w:rsid w:val="00727F99"/>
    <w:rsid w:val="00747109"/>
    <w:rsid w:val="007507FB"/>
    <w:rsid w:val="00750E6C"/>
    <w:rsid w:val="00754F30"/>
    <w:rsid w:val="00755E1E"/>
    <w:rsid w:val="00763618"/>
    <w:rsid w:val="00764D29"/>
    <w:rsid w:val="00773E6C"/>
    <w:rsid w:val="0077679D"/>
    <w:rsid w:val="00781FB1"/>
    <w:rsid w:val="00794D2E"/>
    <w:rsid w:val="007A0411"/>
    <w:rsid w:val="007A4B91"/>
    <w:rsid w:val="007B54A9"/>
    <w:rsid w:val="007C600D"/>
    <w:rsid w:val="007D1B6D"/>
    <w:rsid w:val="007E47A5"/>
    <w:rsid w:val="00813C37"/>
    <w:rsid w:val="008154B5"/>
    <w:rsid w:val="00823962"/>
    <w:rsid w:val="0083107D"/>
    <w:rsid w:val="008413B7"/>
    <w:rsid w:val="008428B1"/>
    <w:rsid w:val="00850410"/>
    <w:rsid w:val="00851486"/>
    <w:rsid w:val="00852719"/>
    <w:rsid w:val="00860115"/>
    <w:rsid w:val="008641A1"/>
    <w:rsid w:val="00864730"/>
    <w:rsid w:val="008709B9"/>
    <w:rsid w:val="00876EAE"/>
    <w:rsid w:val="00880BB4"/>
    <w:rsid w:val="00881CE3"/>
    <w:rsid w:val="0088783C"/>
    <w:rsid w:val="008C61E1"/>
    <w:rsid w:val="008F1176"/>
    <w:rsid w:val="00912680"/>
    <w:rsid w:val="0092216F"/>
    <w:rsid w:val="009370BC"/>
    <w:rsid w:val="00951CBD"/>
    <w:rsid w:val="00970580"/>
    <w:rsid w:val="0098739B"/>
    <w:rsid w:val="009906B5"/>
    <w:rsid w:val="00996AC6"/>
    <w:rsid w:val="009A275A"/>
    <w:rsid w:val="009A5A22"/>
    <w:rsid w:val="009B3254"/>
    <w:rsid w:val="009B4FE7"/>
    <w:rsid w:val="009B61E5"/>
    <w:rsid w:val="009C60B9"/>
    <w:rsid w:val="009D0E9E"/>
    <w:rsid w:val="009D1E89"/>
    <w:rsid w:val="009E5707"/>
    <w:rsid w:val="009F5CF0"/>
    <w:rsid w:val="00A13984"/>
    <w:rsid w:val="00A17661"/>
    <w:rsid w:val="00A24B2D"/>
    <w:rsid w:val="00A3493D"/>
    <w:rsid w:val="00A376EA"/>
    <w:rsid w:val="00A3784A"/>
    <w:rsid w:val="00A40966"/>
    <w:rsid w:val="00A560F0"/>
    <w:rsid w:val="00A74146"/>
    <w:rsid w:val="00A921E0"/>
    <w:rsid w:val="00A922F4"/>
    <w:rsid w:val="00A95521"/>
    <w:rsid w:val="00AC6510"/>
    <w:rsid w:val="00AD41F5"/>
    <w:rsid w:val="00AD5B82"/>
    <w:rsid w:val="00AE5526"/>
    <w:rsid w:val="00AE70FF"/>
    <w:rsid w:val="00AF051B"/>
    <w:rsid w:val="00B01578"/>
    <w:rsid w:val="00B0738F"/>
    <w:rsid w:val="00B13D3B"/>
    <w:rsid w:val="00B163D0"/>
    <w:rsid w:val="00B230DB"/>
    <w:rsid w:val="00B26601"/>
    <w:rsid w:val="00B41951"/>
    <w:rsid w:val="00B53229"/>
    <w:rsid w:val="00B53C0A"/>
    <w:rsid w:val="00B62480"/>
    <w:rsid w:val="00B65DD9"/>
    <w:rsid w:val="00B717F4"/>
    <w:rsid w:val="00B81B70"/>
    <w:rsid w:val="00B81CA5"/>
    <w:rsid w:val="00B86E93"/>
    <w:rsid w:val="00BA0300"/>
    <w:rsid w:val="00BB11D0"/>
    <w:rsid w:val="00BB3BAB"/>
    <w:rsid w:val="00BC077E"/>
    <w:rsid w:val="00BC58D0"/>
    <w:rsid w:val="00BD0724"/>
    <w:rsid w:val="00BD2B91"/>
    <w:rsid w:val="00BE5521"/>
    <w:rsid w:val="00BF0BBA"/>
    <w:rsid w:val="00BF272D"/>
    <w:rsid w:val="00BF6C23"/>
    <w:rsid w:val="00C067FB"/>
    <w:rsid w:val="00C175DA"/>
    <w:rsid w:val="00C31846"/>
    <w:rsid w:val="00C35203"/>
    <w:rsid w:val="00C53263"/>
    <w:rsid w:val="00C5634F"/>
    <w:rsid w:val="00C75F1D"/>
    <w:rsid w:val="00C9153B"/>
    <w:rsid w:val="00C95156"/>
    <w:rsid w:val="00CA0DC2"/>
    <w:rsid w:val="00CB68E8"/>
    <w:rsid w:val="00CC0046"/>
    <w:rsid w:val="00CC426C"/>
    <w:rsid w:val="00CC64B6"/>
    <w:rsid w:val="00CD0B5E"/>
    <w:rsid w:val="00D04F01"/>
    <w:rsid w:val="00D05D85"/>
    <w:rsid w:val="00D06414"/>
    <w:rsid w:val="00D10AA4"/>
    <w:rsid w:val="00D20ED9"/>
    <w:rsid w:val="00D24E5A"/>
    <w:rsid w:val="00D338E4"/>
    <w:rsid w:val="00D51947"/>
    <w:rsid w:val="00D532F0"/>
    <w:rsid w:val="00D56E0F"/>
    <w:rsid w:val="00D62C43"/>
    <w:rsid w:val="00D77413"/>
    <w:rsid w:val="00D80B3C"/>
    <w:rsid w:val="00D82759"/>
    <w:rsid w:val="00D86DE4"/>
    <w:rsid w:val="00DA5D04"/>
    <w:rsid w:val="00DB6879"/>
    <w:rsid w:val="00DD546B"/>
    <w:rsid w:val="00DE1909"/>
    <w:rsid w:val="00DE51DB"/>
    <w:rsid w:val="00DF20CB"/>
    <w:rsid w:val="00DF295C"/>
    <w:rsid w:val="00DF4A82"/>
    <w:rsid w:val="00E01340"/>
    <w:rsid w:val="00E138CC"/>
    <w:rsid w:val="00E23F1D"/>
    <w:rsid w:val="00E30E05"/>
    <w:rsid w:val="00E35622"/>
    <w:rsid w:val="00E36361"/>
    <w:rsid w:val="00E55AE9"/>
    <w:rsid w:val="00E6176C"/>
    <w:rsid w:val="00E745A4"/>
    <w:rsid w:val="00E91D02"/>
    <w:rsid w:val="00EB0C84"/>
    <w:rsid w:val="00EB1501"/>
    <w:rsid w:val="00EB3982"/>
    <w:rsid w:val="00EB59AA"/>
    <w:rsid w:val="00EC3A08"/>
    <w:rsid w:val="00ED654E"/>
    <w:rsid w:val="00ED6CD0"/>
    <w:rsid w:val="00EE63BD"/>
    <w:rsid w:val="00EF4188"/>
    <w:rsid w:val="00F0750D"/>
    <w:rsid w:val="00F110AD"/>
    <w:rsid w:val="00F17FDE"/>
    <w:rsid w:val="00F33B2F"/>
    <w:rsid w:val="00F40D53"/>
    <w:rsid w:val="00F4525C"/>
    <w:rsid w:val="00F50D86"/>
    <w:rsid w:val="00F5682F"/>
    <w:rsid w:val="00F64901"/>
    <w:rsid w:val="00F8186F"/>
    <w:rsid w:val="00F83168"/>
    <w:rsid w:val="00F871B4"/>
    <w:rsid w:val="00F91BBC"/>
    <w:rsid w:val="00FC122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750E6C"/>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BC077E"/>
    <w:pPr>
      <w:numPr>
        <w:numId w:val="14"/>
      </w:numPr>
      <w:ind w:left="426"/>
    </w:pPr>
    <w:rPr>
      <w:lang w:val="en" w:eastAsia="zh-CN"/>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750E6C"/>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Revision">
    <w:name w:val="Revision"/>
    <w:hidden/>
    <w:uiPriority w:val="99"/>
    <w:semiHidden/>
    <w:rsid w:val="00B16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01007">
      <w:bodyDiv w:val="1"/>
      <w:marLeft w:val="0"/>
      <w:marRight w:val="0"/>
      <w:marTop w:val="0"/>
      <w:marBottom w:val="0"/>
      <w:divBdr>
        <w:top w:val="none" w:sz="0" w:space="0" w:color="auto"/>
        <w:left w:val="none" w:sz="0" w:space="0" w:color="auto"/>
        <w:bottom w:val="none" w:sz="0" w:space="0" w:color="auto"/>
        <w:right w:val="none" w:sz="0" w:space="0" w:color="auto"/>
      </w:divBdr>
    </w:div>
    <w:div w:id="16101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B0EB2017-8241-44A9-828D-958A9DB042F8}"/>
</file>

<file path=customXml/itemProps3.xml><?xml version="1.0" encoding="utf-8"?>
<ds:datastoreItem xmlns:ds="http://schemas.openxmlformats.org/officeDocument/2006/customXml" ds:itemID="{1D968F02-10D8-48C2-889E-CBE6AB5BF423}"/>
</file>

<file path=customXml/itemProps4.xml><?xml version="1.0" encoding="utf-8"?>
<ds:datastoreItem xmlns:ds="http://schemas.openxmlformats.org/officeDocument/2006/customXml" ds:itemID="{1B112215-7A90-40C7-ACD9-C6A0EE474076}"/>
</file>

<file path=docMetadata/LabelInfo.xml><?xml version="1.0" encoding="utf-8"?>
<clbl:labelList xmlns:clbl="http://schemas.microsoft.com/office/2020/mipLabelMetadata">
  <clbl:label id="{70c99e90-e905-4c2f-b1d0-5e5558309b71}" enabled="1" method="Standard" siteId="{09586d4c-3284-454d-93e2-29452590442a}"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2025-01-07T23:59:00Z</dcterms:created>
  <dcterms:modified xsi:type="dcterms:W3CDTF">2025-03-03T07:57:00Z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