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857F5" w:rsidRPr="002B6E7E" w:rsidRDefault="001D226D" w:rsidP="002B6E7E">
      <w:pPr>
        <w:pStyle w:val="VCAADocumenttitle"/>
        <w:rPr>
          <w:rFonts w:eastAsiaTheme="minorHAnsi"/>
        </w:rPr>
      </w:pPr>
      <w:r w:rsidRPr="002B6E7E">
        <w:rPr>
          <w:rFonts w:eastAsiaTheme="minorHAnsi"/>
        </w:rPr>
        <w:t>2024 VCE Italian oral external assessment report</w:t>
      </w:r>
    </w:p>
    <w:p w14:paraId="00000002" w14:textId="002CFF35" w:rsidR="009857F5" w:rsidRPr="002B6E7E" w:rsidRDefault="001D226D" w:rsidP="002B6E7E">
      <w:pPr>
        <w:pStyle w:val="VCAAbody"/>
        <w:rPr>
          <w:color w:val="000000"/>
          <w:szCs w:val="20"/>
          <w:lang w:val="en-AU"/>
        </w:rPr>
      </w:pPr>
      <w:bookmarkStart w:id="0" w:name="bookmark=id.gjdgxs" w:colFirst="0" w:colLast="0"/>
      <w:bookmarkEnd w:id="0"/>
      <w:r w:rsidRPr="002B6E7E">
        <w:rPr>
          <w:color w:val="000000"/>
          <w:szCs w:val="20"/>
          <w:lang w:val="en-AU"/>
        </w:rPr>
        <w:t xml:space="preserve">Refer to the </w:t>
      </w:r>
      <w:hyperlink r:id="rId8">
        <w:r w:rsidR="006318F2">
          <w:rPr>
            <w:color w:val="0000FF"/>
            <w:szCs w:val="20"/>
            <w:u w:val="single"/>
            <w:lang w:val="en-AU"/>
          </w:rPr>
          <w:t xml:space="preserve">VCE Italian </w:t>
        </w:r>
        <w:r w:rsidR="006F131F" w:rsidRPr="006F131F">
          <w:rPr>
            <w:color w:val="0000FF"/>
            <w:szCs w:val="20"/>
            <w:u w:val="single"/>
            <w:lang w:val="en-AU"/>
          </w:rPr>
          <w:t>s</w:t>
        </w:r>
        <w:r w:rsidRPr="002B6E7E">
          <w:rPr>
            <w:color w:val="0000FF"/>
            <w:szCs w:val="20"/>
            <w:u w:val="single"/>
            <w:lang w:val="en-AU"/>
          </w:rPr>
          <w:t>tudy design</w:t>
        </w:r>
      </w:hyperlink>
      <w:r w:rsidRPr="002B6E7E">
        <w:rPr>
          <w:color w:val="000000"/>
          <w:szCs w:val="20"/>
          <w:lang w:val="en-AU"/>
        </w:rPr>
        <w:t xml:space="preserve"> and </w:t>
      </w:r>
      <w:hyperlink r:id="rId9">
        <w:r w:rsidR="009857F5" w:rsidRPr="002B6E7E">
          <w:rPr>
            <w:color w:val="0000FF"/>
            <w:szCs w:val="20"/>
            <w:u w:val="single"/>
            <w:lang w:val="en-AU"/>
          </w:rPr>
          <w:t>examination criteria and specifications</w:t>
        </w:r>
      </w:hyperlink>
      <w:r w:rsidRPr="002B6E7E">
        <w:rPr>
          <w:color w:val="000000"/>
          <w:szCs w:val="20"/>
          <w:lang w:val="en-AU"/>
        </w:rPr>
        <w:t xml:space="preserve"> for full details on this study and how it is assessed.</w:t>
      </w:r>
    </w:p>
    <w:p w14:paraId="00000003" w14:textId="77777777" w:rsidR="009857F5" w:rsidRPr="002B6E7E" w:rsidRDefault="001D226D" w:rsidP="002B6E7E">
      <w:pPr>
        <w:pStyle w:val="VCAAHeading1"/>
        <w:rPr>
          <w:rFonts w:eastAsiaTheme="minorHAnsi"/>
          <w:lang w:val="en-AU"/>
        </w:rPr>
      </w:pPr>
      <w:r w:rsidRPr="002B6E7E">
        <w:rPr>
          <w:rFonts w:eastAsiaTheme="minorHAnsi"/>
          <w:lang w:val="en-AU"/>
        </w:rPr>
        <w:t>Section 1: Conversation</w:t>
      </w:r>
    </w:p>
    <w:p w14:paraId="00000004" w14:textId="77777777" w:rsidR="009857F5" w:rsidRPr="002B6E7E" w:rsidRDefault="001D226D" w:rsidP="002B6E7E">
      <w:pPr>
        <w:pStyle w:val="VCAAHeading2"/>
        <w:rPr>
          <w:rFonts w:eastAsiaTheme="minorHAnsi"/>
          <w:lang w:val="en-AU" w:eastAsia="en-US"/>
        </w:rPr>
      </w:pPr>
      <w:r w:rsidRPr="002B6E7E">
        <w:rPr>
          <w:rFonts w:eastAsiaTheme="minorHAnsi"/>
          <w:lang w:val="en-AU" w:eastAsia="en-US"/>
        </w:rPr>
        <w:t>What students did well</w:t>
      </w:r>
    </w:p>
    <w:p w14:paraId="00000005" w14:textId="77777777" w:rsidR="009857F5" w:rsidRPr="002B6E7E" w:rsidRDefault="001D226D" w:rsidP="002B6E7E">
      <w:pPr>
        <w:pStyle w:val="VCAAbody"/>
        <w:rPr>
          <w:lang w:val="en-AU"/>
        </w:rPr>
      </w:pPr>
      <w:bookmarkStart w:id="1" w:name="_heading=h.30j0zll" w:colFirst="0" w:colLast="0"/>
      <w:bookmarkEnd w:id="1"/>
      <w:r w:rsidRPr="002B6E7E">
        <w:rPr>
          <w:lang w:val="en-AU"/>
        </w:rPr>
        <w:t>In the 2024 examination, students:</w:t>
      </w:r>
    </w:p>
    <w:p w14:paraId="00000007" w14:textId="20946BB8" w:rsidR="009857F5" w:rsidRPr="00283758" w:rsidRDefault="001D226D" w:rsidP="000C5CF7">
      <w:pPr>
        <w:pStyle w:val="VCAAbullet"/>
      </w:pPr>
      <w:r w:rsidRPr="00283758">
        <w:t xml:space="preserve">engaged in a </w:t>
      </w:r>
      <w:r w:rsidRPr="00283758">
        <w:t>general conversation about their personal world and their interactions with the language and culture as learners</w:t>
      </w:r>
      <w:r w:rsidR="009F7339">
        <w:t>; for</w:t>
      </w:r>
      <w:r w:rsidRPr="00283758">
        <w:t xml:space="preserve"> example</w:t>
      </w:r>
      <w:r w:rsidR="00283758" w:rsidRPr="00283758">
        <w:t xml:space="preserve">, </w:t>
      </w:r>
      <w:r w:rsidRPr="00283758">
        <w:rPr>
          <w:rStyle w:val="VCAAitalic"/>
        </w:rPr>
        <w:t xml:space="preserve">Studio l’italiano perche’ amo la cultura italiana, in particolare il cibo. </w:t>
      </w:r>
      <w:r w:rsidRPr="000C5CF7">
        <w:rPr>
          <w:rStyle w:val="VCAAitalic"/>
          <w:lang w:val="fr-FR"/>
        </w:rPr>
        <w:t xml:space="preserve">Il </w:t>
      </w:r>
      <w:proofErr w:type="spellStart"/>
      <w:r w:rsidRPr="000C5CF7">
        <w:rPr>
          <w:rStyle w:val="VCAAitalic"/>
          <w:lang w:val="fr-FR"/>
        </w:rPr>
        <w:t>cibo</w:t>
      </w:r>
      <w:proofErr w:type="spellEnd"/>
      <w:r w:rsidRPr="000C5CF7">
        <w:rPr>
          <w:rStyle w:val="VCAAitalic"/>
          <w:lang w:val="fr-FR"/>
        </w:rPr>
        <w:t xml:space="preserve"> </w:t>
      </w:r>
      <w:proofErr w:type="spellStart"/>
      <w:r w:rsidRPr="000C5CF7">
        <w:rPr>
          <w:rStyle w:val="VCAAitalic"/>
          <w:lang w:val="fr-FR"/>
        </w:rPr>
        <w:t>unisce</w:t>
      </w:r>
      <w:proofErr w:type="spellEnd"/>
      <w:r w:rsidRPr="000C5CF7">
        <w:rPr>
          <w:rStyle w:val="VCAAitalic"/>
          <w:lang w:val="fr-FR"/>
        </w:rPr>
        <w:t xml:space="preserve"> le </w:t>
      </w:r>
      <w:proofErr w:type="spellStart"/>
      <w:r w:rsidRPr="000C5CF7">
        <w:rPr>
          <w:rStyle w:val="VCAAitalic"/>
          <w:lang w:val="fr-FR"/>
        </w:rPr>
        <w:t>persone</w:t>
      </w:r>
      <w:proofErr w:type="spellEnd"/>
      <w:r w:rsidRPr="000C5CF7">
        <w:rPr>
          <w:rStyle w:val="VCAAitalic"/>
          <w:lang w:val="fr-FR"/>
        </w:rPr>
        <w:t xml:space="preserve"> e anche se </w:t>
      </w:r>
      <w:proofErr w:type="gramStart"/>
      <w:r w:rsidRPr="000C5CF7">
        <w:rPr>
          <w:rStyle w:val="VCAAitalic"/>
          <w:lang w:val="fr-FR"/>
        </w:rPr>
        <w:t>non sono</w:t>
      </w:r>
      <w:proofErr w:type="gramEnd"/>
      <w:r w:rsidRPr="000C5CF7">
        <w:rPr>
          <w:rStyle w:val="VCAAitalic"/>
          <w:lang w:val="fr-FR"/>
        </w:rPr>
        <w:t xml:space="preserve"> </w:t>
      </w:r>
      <w:proofErr w:type="spellStart"/>
      <w:r w:rsidRPr="000C5CF7">
        <w:rPr>
          <w:rStyle w:val="VCAAitalic"/>
          <w:lang w:val="fr-FR"/>
        </w:rPr>
        <w:t>italiana</w:t>
      </w:r>
      <w:proofErr w:type="spellEnd"/>
      <w:r w:rsidRPr="000C5CF7">
        <w:rPr>
          <w:rStyle w:val="VCAAitalic"/>
          <w:lang w:val="fr-FR"/>
        </w:rPr>
        <w:t xml:space="preserve"> mi </w:t>
      </w:r>
      <w:proofErr w:type="spellStart"/>
      <w:r w:rsidRPr="000C5CF7">
        <w:rPr>
          <w:rStyle w:val="VCAAitalic"/>
          <w:lang w:val="fr-FR"/>
        </w:rPr>
        <w:t>piace</w:t>
      </w:r>
      <w:proofErr w:type="spellEnd"/>
      <w:r w:rsidRPr="000C5CF7">
        <w:rPr>
          <w:rStyle w:val="VCAAitalic"/>
          <w:lang w:val="fr-FR"/>
        </w:rPr>
        <w:t xml:space="preserve"> </w:t>
      </w:r>
      <w:proofErr w:type="spellStart"/>
      <w:r w:rsidRPr="000C5CF7">
        <w:rPr>
          <w:rStyle w:val="VCAAitalic"/>
          <w:lang w:val="fr-FR"/>
        </w:rPr>
        <w:t>imparare</w:t>
      </w:r>
      <w:proofErr w:type="spellEnd"/>
      <w:r w:rsidRPr="000C5CF7">
        <w:rPr>
          <w:rStyle w:val="VCAAitalic"/>
          <w:lang w:val="fr-FR"/>
        </w:rPr>
        <w:t xml:space="preserve"> a </w:t>
      </w:r>
      <w:proofErr w:type="spellStart"/>
      <w:r w:rsidRPr="000C5CF7">
        <w:rPr>
          <w:rStyle w:val="VCAAitalic"/>
          <w:lang w:val="fr-FR"/>
        </w:rPr>
        <w:t>cucinare</w:t>
      </w:r>
      <w:proofErr w:type="spellEnd"/>
      <w:r w:rsidRPr="000C5CF7">
        <w:rPr>
          <w:rStyle w:val="VCAAitalic"/>
          <w:lang w:val="fr-FR"/>
        </w:rPr>
        <w:t xml:space="preserve"> </w:t>
      </w:r>
      <w:proofErr w:type="spellStart"/>
      <w:r w:rsidRPr="000C5CF7">
        <w:rPr>
          <w:rStyle w:val="VCAAitalic"/>
          <w:lang w:val="fr-FR"/>
        </w:rPr>
        <w:t>cibi</w:t>
      </w:r>
      <w:proofErr w:type="spellEnd"/>
      <w:r w:rsidRPr="000C5CF7">
        <w:rPr>
          <w:rStyle w:val="VCAAitalic"/>
          <w:lang w:val="fr-FR"/>
        </w:rPr>
        <w:t xml:space="preserve"> </w:t>
      </w:r>
      <w:proofErr w:type="spellStart"/>
      <w:r w:rsidRPr="000C5CF7">
        <w:rPr>
          <w:rStyle w:val="VCAAitalic"/>
          <w:lang w:val="fr-FR"/>
        </w:rPr>
        <w:t>tradizionali</w:t>
      </w:r>
      <w:proofErr w:type="spellEnd"/>
      <w:r w:rsidRPr="000C5CF7">
        <w:rPr>
          <w:rStyle w:val="VCAAitalic"/>
          <w:lang w:val="fr-FR"/>
        </w:rPr>
        <w:t xml:space="preserve"> con la </w:t>
      </w:r>
      <w:proofErr w:type="spellStart"/>
      <w:r w:rsidRPr="000C5CF7">
        <w:rPr>
          <w:rStyle w:val="VCAAitalic"/>
          <w:lang w:val="fr-FR"/>
        </w:rPr>
        <w:t>mia</w:t>
      </w:r>
      <w:proofErr w:type="spellEnd"/>
      <w:r w:rsidRPr="000C5CF7">
        <w:rPr>
          <w:rStyle w:val="VCAAitalic"/>
          <w:lang w:val="fr-FR"/>
        </w:rPr>
        <w:t xml:space="preserve"> </w:t>
      </w:r>
      <w:proofErr w:type="spellStart"/>
      <w:r w:rsidRPr="000C5CF7">
        <w:rPr>
          <w:rStyle w:val="VCAAitalic"/>
          <w:lang w:val="fr-FR"/>
        </w:rPr>
        <w:t>famiglia</w:t>
      </w:r>
      <w:proofErr w:type="spellEnd"/>
      <w:r w:rsidRPr="000C5CF7">
        <w:rPr>
          <w:rStyle w:val="VCAAitalic"/>
          <w:lang w:val="fr-FR"/>
        </w:rPr>
        <w:t>.</w:t>
      </w:r>
      <w:r w:rsidRPr="000C5CF7">
        <w:rPr>
          <w:color w:val="000000"/>
          <w:szCs w:val="20"/>
          <w:lang w:val="fr-FR"/>
        </w:rPr>
        <w:t xml:space="preserve"> </w:t>
      </w:r>
      <w:r w:rsidRPr="00283758">
        <w:rPr>
          <w:color w:val="000000"/>
          <w:szCs w:val="20"/>
        </w:rPr>
        <w:t>(I study Italian because I love Italian culture, in particular food. Food unites people and even if I am not Italian I like to learn how to cook traditional dishes with my family.)</w:t>
      </w:r>
    </w:p>
    <w:p w14:paraId="00000009" w14:textId="58466EC2" w:rsidR="009857F5" w:rsidRPr="00283758" w:rsidRDefault="001D226D" w:rsidP="000C5CF7">
      <w:pPr>
        <w:pStyle w:val="VCAAbullet"/>
      </w:pPr>
      <w:r w:rsidRPr="002B6E7E">
        <w:t xml:space="preserve">provided a range of relevant </w:t>
      </w:r>
      <w:r w:rsidRPr="00283758">
        <w:t>information</w:t>
      </w:r>
      <w:r w:rsidRPr="002B6E7E">
        <w:t>, ideas and opinions with an appropriate depth</w:t>
      </w:r>
      <w:r w:rsidR="009F7339">
        <w:t>; for</w:t>
      </w:r>
      <w:r w:rsidRPr="002B6E7E">
        <w:t xml:space="preserve"> example</w:t>
      </w:r>
      <w:r w:rsidR="00283758">
        <w:t xml:space="preserve">, </w:t>
      </w:r>
      <w:r w:rsidRPr="00283758">
        <w:rPr>
          <w:rStyle w:val="VCAAitalic"/>
        </w:rPr>
        <w:t xml:space="preserve">Siamo una famiglia molto unita. Ci piace fare tante cose insieme, come guardare film a serie televisive italiane e in inglese e andare nei ristoranti italiani dove posso immergermi un po’ nella cultura che sto studiando. </w:t>
      </w:r>
      <w:r w:rsidRPr="000C5CF7">
        <w:rPr>
          <w:rStyle w:val="VCAAitalic"/>
          <w:lang w:val="fr-FR"/>
        </w:rPr>
        <w:t xml:space="preserve">Fare </w:t>
      </w:r>
      <w:proofErr w:type="spellStart"/>
      <w:r w:rsidRPr="000C5CF7">
        <w:rPr>
          <w:rStyle w:val="VCAAitalic"/>
          <w:lang w:val="fr-FR"/>
        </w:rPr>
        <w:t>queste</w:t>
      </w:r>
      <w:proofErr w:type="spellEnd"/>
      <w:r w:rsidRPr="000C5CF7">
        <w:rPr>
          <w:rStyle w:val="VCAAitalic"/>
          <w:lang w:val="fr-FR"/>
        </w:rPr>
        <w:t xml:space="preserve"> </w:t>
      </w:r>
      <w:proofErr w:type="spellStart"/>
      <w:r w:rsidRPr="000C5CF7">
        <w:rPr>
          <w:rStyle w:val="VCAAitalic"/>
          <w:lang w:val="fr-FR"/>
        </w:rPr>
        <w:t>attivita</w:t>
      </w:r>
      <w:proofErr w:type="spellEnd"/>
      <w:r w:rsidRPr="000C5CF7">
        <w:rPr>
          <w:rStyle w:val="VCAAitalic"/>
          <w:lang w:val="fr-FR"/>
        </w:rPr>
        <w:t xml:space="preserve">’ </w:t>
      </w:r>
      <w:proofErr w:type="spellStart"/>
      <w:r w:rsidRPr="000C5CF7">
        <w:rPr>
          <w:rStyle w:val="VCAAitalic"/>
          <w:lang w:val="fr-FR"/>
        </w:rPr>
        <w:t>italiane</w:t>
      </w:r>
      <w:proofErr w:type="spellEnd"/>
      <w:r w:rsidRPr="000C5CF7">
        <w:rPr>
          <w:rStyle w:val="VCAAitalic"/>
          <w:lang w:val="fr-FR"/>
        </w:rPr>
        <w:t xml:space="preserve"> </w:t>
      </w:r>
      <w:proofErr w:type="spellStart"/>
      <w:r w:rsidRPr="000C5CF7">
        <w:rPr>
          <w:rStyle w:val="VCAAitalic"/>
          <w:lang w:val="fr-FR"/>
        </w:rPr>
        <w:t>insieme</w:t>
      </w:r>
      <w:proofErr w:type="spellEnd"/>
      <w:r w:rsidRPr="000C5CF7">
        <w:rPr>
          <w:rStyle w:val="VCAAitalic"/>
          <w:lang w:val="fr-FR"/>
        </w:rPr>
        <w:t xml:space="preserve"> mi fa </w:t>
      </w:r>
      <w:proofErr w:type="spellStart"/>
      <w:r w:rsidRPr="000C5CF7">
        <w:rPr>
          <w:rStyle w:val="VCAAitalic"/>
          <w:lang w:val="fr-FR"/>
        </w:rPr>
        <w:t>sentire</w:t>
      </w:r>
      <w:proofErr w:type="spellEnd"/>
      <w:r w:rsidRPr="000C5CF7">
        <w:rPr>
          <w:rStyle w:val="VCAAitalic"/>
          <w:lang w:val="fr-FR"/>
        </w:rPr>
        <w:t xml:space="preserve"> il </w:t>
      </w:r>
      <w:proofErr w:type="spellStart"/>
      <w:r w:rsidRPr="000C5CF7">
        <w:rPr>
          <w:rStyle w:val="VCAAitalic"/>
          <w:lang w:val="fr-FR"/>
        </w:rPr>
        <w:t>loro</w:t>
      </w:r>
      <w:proofErr w:type="spellEnd"/>
      <w:r w:rsidRPr="000C5CF7">
        <w:rPr>
          <w:rStyle w:val="VCAAitalic"/>
          <w:lang w:val="fr-FR"/>
        </w:rPr>
        <w:t xml:space="preserve"> </w:t>
      </w:r>
      <w:proofErr w:type="spellStart"/>
      <w:r w:rsidRPr="000C5CF7">
        <w:rPr>
          <w:rStyle w:val="VCAAitalic"/>
          <w:lang w:val="fr-FR"/>
        </w:rPr>
        <w:t>supporto</w:t>
      </w:r>
      <w:proofErr w:type="spellEnd"/>
      <w:r w:rsidRPr="000C5CF7">
        <w:rPr>
          <w:rStyle w:val="VCAAitalic"/>
          <w:lang w:val="fr-FR"/>
        </w:rPr>
        <w:t xml:space="preserve"> </w:t>
      </w:r>
      <w:proofErr w:type="spellStart"/>
      <w:r w:rsidRPr="000C5CF7">
        <w:rPr>
          <w:rStyle w:val="VCAAitalic"/>
          <w:lang w:val="fr-FR"/>
        </w:rPr>
        <w:t>nelle</w:t>
      </w:r>
      <w:proofErr w:type="spellEnd"/>
      <w:r w:rsidRPr="000C5CF7">
        <w:rPr>
          <w:rStyle w:val="VCAAitalic"/>
          <w:lang w:val="fr-FR"/>
        </w:rPr>
        <w:t xml:space="preserve"> mie </w:t>
      </w:r>
      <w:proofErr w:type="spellStart"/>
      <w:r w:rsidRPr="000C5CF7">
        <w:rPr>
          <w:rStyle w:val="VCAAitalic"/>
          <w:lang w:val="fr-FR"/>
        </w:rPr>
        <w:t>scelte</w:t>
      </w:r>
      <w:proofErr w:type="spellEnd"/>
      <w:r w:rsidRPr="000C5CF7">
        <w:rPr>
          <w:rStyle w:val="VCAAitalic"/>
          <w:lang w:val="fr-FR"/>
        </w:rPr>
        <w:t xml:space="preserve"> </w:t>
      </w:r>
      <w:proofErr w:type="spellStart"/>
      <w:r w:rsidRPr="000C5CF7">
        <w:rPr>
          <w:rStyle w:val="VCAAitalic"/>
          <w:lang w:val="fr-FR"/>
        </w:rPr>
        <w:t>scolastiche</w:t>
      </w:r>
      <w:proofErr w:type="spellEnd"/>
      <w:r w:rsidRPr="000C5CF7">
        <w:rPr>
          <w:rStyle w:val="VCAAitalic"/>
          <w:lang w:val="fr-FR"/>
        </w:rPr>
        <w:t xml:space="preserve"> e </w:t>
      </w:r>
      <w:proofErr w:type="spellStart"/>
      <w:r w:rsidRPr="000C5CF7">
        <w:rPr>
          <w:rStyle w:val="VCAAitalic"/>
          <w:lang w:val="fr-FR"/>
        </w:rPr>
        <w:t>so</w:t>
      </w:r>
      <w:proofErr w:type="spellEnd"/>
      <w:r w:rsidRPr="000C5CF7">
        <w:rPr>
          <w:rStyle w:val="VCAAitalic"/>
          <w:lang w:val="fr-FR"/>
        </w:rPr>
        <w:t xml:space="preserve"> </w:t>
      </w:r>
      <w:proofErr w:type="spellStart"/>
      <w:r w:rsidRPr="000C5CF7">
        <w:rPr>
          <w:rStyle w:val="VCAAitalic"/>
          <w:lang w:val="fr-FR"/>
        </w:rPr>
        <w:t>che</w:t>
      </w:r>
      <w:proofErr w:type="spellEnd"/>
      <w:r w:rsidRPr="000C5CF7">
        <w:rPr>
          <w:rStyle w:val="VCAAitalic"/>
          <w:lang w:val="fr-FR"/>
        </w:rPr>
        <w:t xml:space="preserve"> </w:t>
      </w:r>
      <w:proofErr w:type="spellStart"/>
      <w:r w:rsidRPr="000C5CF7">
        <w:rPr>
          <w:rStyle w:val="VCAAitalic"/>
          <w:lang w:val="fr-FR"/>
        </w:rPr>
        <w:t>vogliono</w:t>
      </w:r>
      <w:proofErr w:type="spellEnd"/>
      <w:r w:rsidRPr="000C5CF7">
        <w:rPr>
          <w:rStyle w:val="VCAAitalic"/>
          <w:lang w:val="fr-FR"/>
        </w:rPr>
        <w:t xml:space="preserve"> il </w:t>
      </w:r>
      <w:proofErr w:type="spellStart"/>
      <w:r w:rsidRPr="000C5CF7">
        <w:rPr>
          <w:rStyle w:val="VCAAitalic"/>
          <w:lang w:val="fr-FR"/>
        </w:rPr>
        <w:t>meglio</w:t>
      </w:r>
      <w:proofErr w:type="spellEnd"/>
      <w:r w:rsidRPr="000C5CF7">
        <w:rPr>
          <w:rStyle w:val="VCAAitalic"/>
          <w:lang w:val="fr-FR"/>
        </w:rPr>
        <w:t xml:space="preserve"> per me.</w:t>
      </w:r>
      <w:r w:rsidRPr="000C5CF7">
        <w:rPr>
          <w:lang w:val="fr-FR"/>
        </w:rPr>
        <w:t xml:space="preserve"> </w:t>
      </w:r>
      <w:r w:rsidRPr="00283758">
        <w:t>(We are a very united family. We like to do many things together, like watch movies and TV shows together both in Italian and English, and go out for dinner in Italian restaurants, where I can immerse myself a little in the culture I am studying. Doing these activities together makes me feel their support in my academic choices and I know that they want what’s best for me.)</w:t>
      </w:r>
    </w:p>
    <w:p w14:paraId="0000000B" w14:textId="20873C44" w:rsidR="009857F5" w:rsidRPr="00283758" w:rsidRDefault="001D226D" w:rsidP="000C5CF7">
      <w:pPr>
        <w:pStyle w:val="VCAAbullet"/>
      </w:pPr>
      <w:r w:rsidRPr="002B6E7E">
        <w:t>elaborated on, clarified and defended ideas and opinions</w:t>
      </w:r>
      <w:r w:rsidR="009F7339">
        <w:t>; for</w:t>
      </w:r>
      <w:r w:rsidRPr="002B6E7E">
        <w:t xml:space="preserve"> example</w:t>
      </w:r>
      <w:r w:rsidR="00283758">
        <w:t xml:space="preserve">, </w:t>
      </w:r>
      <w:r w:rsidRPr="00283758">
        <w:rPr>
          <w:rStyle w:val="VCAAitalic"/>
        </w:rPr>
        <w:t>Quest’anno e’ stato molto difficile. Mi piace andare a scuola per vedere i miei amici e gli insegnanti sono spesso simpatici e mi aiutano, ma di certo ho scelto delle materie difficili e gli esami sono molto stressanti! Vorrei poter dormire e rilassarmi ma devo sempre studiare! A volte per risolvere un problema di matematica ci vogliono ore o quando studio italiano perdo tanto tempo a cercare le parole nel dizionario</w:t>
      </w:r>
      <w:r w:rsidRPr="00283758">
        <w:t>.</w:t>
      </w:r>
      <w:r w:rsidRPr="00283758">
        <w:t xml:space="preserve"> (This year was very difficult. I like going to school to see my friends and</w:t>
      </w:r>
      <w:r w:rsidRPr="00283758">
        <w:t xml:space="preserve"> the teachers are often nice and they help me, but I certainly chose difficult subjects and exams are so stressful! I wish I could sleep and relax, but I always </w:t>
      </w:r>
      <w:proofErr w:type="gramStart"/>
      <w:r w:rsidRPr="00283758">
        <w:t>have to</w:t>
      </w:r>
      <w:proofErr w:type="gramEnd"/>
      <w:r w:rsidRPr="00283758">
        <w:t xml:space="preserve"> study! Sometimes it takes hours to solve a </w:t>
      </w:r>
      <w:r w:rsidR="009F7339">
        <w:t>maths</w:t>
      </w:r>
      <w:r w:rsidR="009F7339" w:rsidRPr="00283758">
        <w:t xml:space="preserve"> </w:t>
      </w:r>
      <w:r w:rsidRPr="00283758">
        <w:t>problem or when I study Italian I waste so much time looking up words in the dictionary.)</w:t>
      </w:r>
    </w:p>
    <w:p w14:paraId="0000000D" w14:textId="29CF578B" w:rsidR="009857F5" w:rsidRPr="00283758" w:rsidRDefault="001D226D" w:rsidP="000C5CF7">
      <w:pPr>
        <w:pStyle w:val="VCAAbullet"/>
      </w:pPr>
      <w:r w:rsidRPr="002B6E7E">
        <w:t>demonstrated an excellent level of understanding by responding readily and communicating confidently</w:t>
      </w:r>
      <w:r w:rsidR="009F7339">
        <w:t>,</w:t>
      </w:r>
      <w:r w:rsidR="009F7339" w:rsidRPr="002B6E7E">
        <w:t xml:space="preserve"> </w:t>
      </w:r>
      <w:r w:rsidRPr="002B6E7E">
        <w:t>and carrying the conversation forward with spontaneity</w:t>
      </w:r>
      <w:r w:rsidR="009F7339">
        <w:t>; for</w:t>
      </w:r>
      <w:r w:rsidRPr="002B6E7E">
        <w:t xml:space="preserve"> example</w:t>
      </w:r>
      <w:r w:rsidR="00283758">
        <w:t xml:space="preserve">, </w:t>
      </w:r>
      <w:r w:rsidRPr="00283758">
        <w:rPr>
          <w:rStyle w:val="VCAAitalic"/>
        </w:rPr>
        <w:t>Studio l’italiano perchè la mia famiglia è italiana. Per me è importante poter comunicare con la mia nonna in italiano dato he lei non parla bene l’inglese. Amo cucinare e soprattutto mangiare il cibo italiano, quindi poter parlare in italiano con la nonna mi aiuta a capire le sue ricette e poi posso preparare i piatti con lei per la nostra famiglia. Spesso, come tanti italiani, ci piace mangiare insieme per le occasioni speciali, così p</w:t>
      </w:r>
      <w:r w:rsidRPr="00283758">
        <w:rPr>
          <w:rStyle w:val="VCAAitalic"/>
        </w:rPr>
        <w:t>osso anche aiutare la mia famiglia a continuare le nostre tradizioni.</w:t>
      </w:r>
      <w:r w:rsidRPr="00283758">
        <w:rPr>
          <w:color w:val="000000"/>
          <w:szCs w:val="20"/>
        </w:rPr>
        <w:t xml:space="preserve"> (I study Italian because my family is Italian. It is important for me to be able to communicate with my grandma in Italian since she doesn’t speak English </w:t>
      </w:r>
      <w:r w:rsidRPr="00283758">
        <w:rPr>
          <w:color w:val="000000"/>
          <w:szCs w:val="20"/>
        </w:rPr>
        <w:lastRenderedPageBreak/>
        <w:t xml:space="preserve">well. I love cooking and especially eating Italian food, so being able to speak in Italian with </w:t>
      </w:r>
      <w:r w:rsidR="008C34C6">
        <w:rPr>
          <w:color w:val="000000"/>
          <w:szCs w:val="20"/>
        </w:rPr>
        <w:t>G</w:t>
      </w:r>
      <w:r w:rsidRPr="00283758">
        <w:rPr>
          <w:color w:val="000000"/>
          <w:szCs w:val="20"/>
        </w:rPr>
        <w:t>randma helps me to understand her recipes and I can prepare dishes with her for our family. Often, like many Italians, we like to eat together for special occasions, so I can also help my fa</w:t>
      </w:r>
      <w:r w:rsidRPr="00283758">
        <w:rPr>
          <w:color w:val="000000"/>
          <w:szCs w:val="20"/>
        </w:rPr>
        <w:t>mily to continue our traditions.)</w:t>
      </w:r>
    </w:p>
    <w:p w14:paraId="0000000E" w14:textId="184F4312" w:rsidR="009857F5" w:rsidRPr="002B6E7E" w:rsidRDefault="001D226D" w:rsidP="000C5CF7">
      <w:pPr>
        <w:pStyle w:val="VCAAbullet"/>
      </w:pPr>
      <w:r w:rsidRPr="002B6E7E">
        <w:t>responded confidently and were able to advance the conversation, including the use of appropriate repair strategies as needed</w:t>
      </w:r>
    </w:p>
    <w:p w14:paraId="0000000F" w14:textId="33CCBFF0" w:rsidR="009857F5" w:rsidRPr="002B6E7E" w:rsidRDefault="001D226D" w:rsidP="000C5CF7">
      <w:pPr>
        <w:pStyle w:val="VCAAbullet"/>
      </w:pPr>
      <w:r w:rsidRPr="002B6E7E">
        <w:t xml:space="preserve">used appropriate </w:t>
      </w:r>
      <w:sdt>
        <w:sdtPr>
          <w:tag w:val="goog_rdk_0"/>
          <w:id w:val="1604927726"/>
        </w:sdtPr>
        <w:sdtEndPr/>
        <w:sdtContent/>
      </w:sdt>
      <w:sdt>
        <w:sdtPr>
          <w:tag w:val="goog_rdk_1"/>
          <w:id w:val="1152261273"/>
        </w:sdtPr>
        <w:sdtEndPr/>
        <w:sdtContent/>
      </w:sdt>
      <w:r w:rsidRPr="002B6E7E">
        <w:t>vocabulary</w:t>
      </w:r>
    </w:p>
    <w:p w14:paraId="00000010" w14:textId="50EC2F15" w:rsidR="009857F5" w:rsidRPr="002B6E7E" w:rsidRDefault="001D226D" w:rsidP="000C5CF7">
      <w:pPr>
        <w:pStyle w:val="VCAAbullet"/>
      </w:pPr>
      <w:r w:rsidRPr="002B6E7E">
        <w:t>used appropriate grammar and sentence structures</w:t>
      </w:r>
    </w:p>
    <w:p w14:paraId="00000011" w14:textId="77777777" w:rsidR="009857F5" w:rsidRPr="002B6E7E" w:rsidRDefault="001D226D" w:rsidP="000C5CF7">
      <w:pPr>
        <w:pStyle w:val="VCAAbullet"/>
      </w:pPr>
      <w:r w:rsidRPr="002B6E7E">
        <w:t>used appropriate expression, including pronunciation, intonation, stress and tempo.</w:t>
      </w:r>
    </w:p>
    <w:p w14:paraId="00000012" w14:textId="77777777" w:rsidR="009857F5" w:rsidRPr="002B6E7E" w:rsidRDefault="001D226D" w:rsidP="002B6E7E">
      <w:pPr>
        <w:pStyle w:val="VCAAHeading2"/>
        <w:rPr>
          <w:lang w:val="en-AU"/>
        </w:rPr>
      </w:pPr>
      <w:r w:rsidRPr="002B6E7E">
        <w:rPr>
          <w:lang w:val="en-AU"/>
        </w:rPr>
        <w:t>A</w:t>
      </w:r>
      <w:r w:rsidRPr="002B6E7E">
        <w:rPr>
          <w:lang w:val="en-AU"/>
        </w:rPr>
        <w:t>reas for improvement</w:t>
      </w:r>
    </w:p>
    <w:p w14:paraId="00000013" w14:textId="77777777" w:rsidR="009857F5" w:rsidRPr="002B6E7E" w:rsidRDefault="001D226D" w:rsidP="002B6E7E">
      <w:pPr>
        <w:pStyle w:val="VCAAbody"/>
        <w:rPr>
          <w:lang w:val="en-AU"/>
        </w:rPr>
      </w:pPr>
      <w:r w:rsidRPr="002B6E7E">
        <w:rPr>
          <w:lang w:val="en-AU"/>
        </w:rPr>
        <w:t>In preparation for the examination, students could:</w:t>
      </w:r>
    </w:p>
    <w:p w14:paraId="00000015" w14:textId="2BBCCCF2" w:rsidR="009857F5" w:rsidRPr="006318F2" w:rsidRDefault="001D226D" w:rsidP="000C5CF7">
      <w:pPr>
        <w:pStyle w:val="VCAAbullet"/>
      </w:pPr>
      <w:r w:rsidRPr="002B6E7E">
        <w:t xml:space="preserve">ensure adequate preparation </w:t>
      </w:r>
      <w:r w:rsidR="004B1462">
        <w:t>for</w:t>
      </w:r>
      <w:r w:rsidR="004B1462" w:rsidRPr="002B6E7E">
        <w:t xml:space="preserve"> </w:t>
      </w:r>
      <w:r w:rsidRPr="002B6E7E">
        <w:t xml:space="preserve">the conversation with relevance, depth and range of </w:t>
      </w:r>
      <w:r w:rsidRPr="002B6E7E">
        <w:t>information, ideas and opinions</w:t>
      </w:r>
      <w:r w:rsidR="006318F2">
        <w:t xml:space="preserve">. </w:t>
      </w:r>
      <w:r w:rsidRPr="006318F2">
        <w:t xml:space="preserve">Students are clearly aware of the topics relevant to the general conversation part of the oral exam, but it is crucial that they are ready to not just relay information to the assessor, but to discuss </w:t>
      </w:r>
      <w:r w:rsidR="00905510">
        <w:t>it</w:t>
      </w:r>
      <w:r w:rsidR="00905510" w:rsidRPr="006318F2">
        <w:t xml:space="preserve"> </w:t>
      </w:r>
      <w:r w:rsidRPr="006318F2">
        <w:t>and give their opinions, big or small. This will also allow them to expand the range of vocabulary and grammar they use in their performance</w:t>
      </w:r>
    </w:p>
    <w:p w14:paraId="00000017" w14:textId="058484F5" w:rsidR="009857F5" w:rsidRPr="006318F2" w:rsidRDefault="001D226D" w:rsidP="000C5CF7">
      <w:pPr>
        <w:pStyle w:val="VCAAbullet"/>
      </w:pPr>
      <w:r w:rsidRPr="002B6E7E">
        <w:t>practise answering a range of questions to be able to advance the conversation</w:t>
      </w:r>
      <w:r w:rsidR="006318F2">
        <w:t xml:space="preserve">. </w:t>
      </w:r>
      <w:r w:rsidRPr="006318F2">
        <w:t xml:space="preserve">Students should be prepared to answer any type of question that could be related to their personal world. They are advised to practise answering a range of questions (including questions worded differently </w:t>
      </w:r>
      <w:r w:rsidR="00172D45">
        <w:t>from</w:t>
      </w:r>
      <w:r w:rsidR="00172D45" w:rsidRPr="006318F2">
        <w:t xml:space="preserve"> </w:t>
      </w:r>
      <w:r w:rsidRPr="006318F2">
        <w:t xml:space="preserve">what they prepared) </w:t>
      </w:r>
      <w:sdt>
        <w:sdtPr>
          <w:tag w:val="goog_rdk_2"/>
          <w:id w:val="116188155"/>
        </w:sdtPr>
        <w:sdtEndPr/>
        <w:sdtContent/>
      </w:sdt>
      <w:sdt>
        <w:sdtPr>
          <w:tag w:val="goog_rdk_3"/>
          <w:id w:val="2019343622"/>
        </w:sdtPr>
        <w:sdtEndPr/>
        <w:sdtContent/>
      </w:sdt>
      <w:r w:rsidRPr="006318F2">
        <w:t xml:space="preserve">to be able to adapt the materials they studied to the specific questions asked. Students are reminded that there is no set of questions that assessors are required to ask, and that </w:t>
      </w:r>
      <w:r w:rsidR="00905510" w:rsidRPr="00905510">
        <w:rPr>
          <w:lang w:val="en-GB"/>
        </w:rPr>
        <w:t>often assessors will ask questions that link to the information provided by the student</w:t>
      </w:r>
    </w:p>
    <w:p w14:paraId="00000019" w14:textId="2CE73E3F" w:rsidR="009857F5" w:rsidRPr="006318F2" w:rsidRDefault="001D226D" w:rsidP="000C5CF7">
      <w:pPr>
        <w:pStyle w:val="VCAAbullet"/>
      </w:pPr>
      <w:r w:rsidRPr="002B6E7E">
        <w:t>build confidence through practising interactions in the language</w:t>
      </w:r>
      <w:r w:rsidR="006318F2">
        <w:t xml:space="preserve">. </w:t>
      </w:r>
      <w:r w:rsidRPr="006318F2">
        <w:t>Students are encouraged to practise with their peers and teachers. Working collaboratively with a range of people will help them build their confidence using the language and answer a broad range of questions</w:t>
      </w:r>
    </w:p>
    <w:p w14:paraId="0000001A" w14:textId="5FF5C108" w:rsidR="009857F5" w:rsidRPr="002B6E7E" w:rsidRDefault="001D226D" w:rsidP="000C5CF7">
      <w:pPr>
        <w:pStyle w:val="VCAAbullet"/>
      </w:pPr>
      <w:r w:rsidRPr="002B6E7E">
        <w:t>practise using more complex sentence structures and syntax</w:t>
      </w:r>
    </w:p>
    <w:p w14:paraId="0000001B" w14:textId="71FB3030" w:rsidR="009857F5" w:rsidRPr="002B6E7E" w:rsidRDefault="001D226D" w:rsidP="000C5CF7">
      <w:pPr>
        <w:pStyle w:val="VCAAbullet"/>
      </w:pPr>
      <w:r w:rsidRPr="002B6E7E">
        <w:t>practise using repair strategies to advance the conversation when needed</w:t>
      </w:r>
    </w:p>
    <w:p w14:paraId="0000001D" w14:textId="4C748AF0" w:rsidR="009857F5" w:rsidRPr="006318F2" w:rsidRDefault="001D226D" w:rsidP="000C5CF7">
      <w:pPr>
        <w:pStyle w:val="VCAAbullet"/>
      </w:pPr>
      <w:r w:rsidRPr="002B6E7E">
        <w:t>revise grammar</w:t>
      </w:r>
      <w:r w:rsidR="006318F2">
        <w:t>.</w:t>
      </w:r>
      <w:r w:rsidRPr="002B6E7E">
        <w:t xml:space="preserve"> </w:t>
      </w:r>
      <w:r w:rsidRPr="006318F2">
        <w:t xml:space="preserve">Students are advised to revise and </w:t>
      </w:r>
      <w:r w:rsidR="00905510">
        <w:t>practise the</w:t>
      </w:r>
      <w:r w:rsidRPr="006318F2">
        <w:t xml:space="preserve"> conjugation</w:t>
      </w:r>
      <w:r w:rsidR="00905510">
        <w:t xml:space="preserve"> of verbs</w:t>
      </w:r>
      <w:r w:rsidRPr="006318F2">
        <w:t>, the use of auxiliary and modal verbs, and agreements (noun</w:t>
      </w:r>
      <w:r w:rsidR="00905510">
        <w:t>–</w:t>
      </w:r>
      <w:r w:rsidRPr="006318F2">
        <w:t>adjective, but also subject</w:t>
      </w:r>
      <w:r w:rsidR="00905510">
        <w:t>–</w:t>
      </w:r>
      <w:r w:rsidRPr="006318F2">
        <w:t>verb)</w:t>
      </w:r>
    </w:p>
    <w:p w14:paraId="0000001E" w14:textId="2E02E970" w:rsidR="009857F5" w:rsidRPr="002B6E7E" w:rsidRDefault="001D226D" w:rsidP="000C5CF7">
      <w:pPr>
        <w:pStyle w:val="VCAAbullet"/>
      </w:pPr>
      <w:r w:rsidRPr="002B6E7E">
        <w:t>build vocabulary specific to the student’s personal world and their interactions with the language and culture as learners</w:t>
      </w:r>
    </w:p>
    <w:p w14:paraId="00000020" w14:textId="538E0098" w:rsidR="009857F5" w:rsidRPr="006318F2" w:rsidRDefault="001D226D" w:rsidP="000C5CF7">
      <w:pPr>
        <w:pStyle w:val="VCAAbullet"/>
      </w:pPr>
      <w:r w:rsidRPr="002B6E7E">
        <w:t>practise pronunciation</w:t>
      </w:r>
      <w:r w:rsidR="00905510">
        <w:t>,</w:t>
      </w:r>
      <w:r w:rsidRPr="002B6E7E">
        <w:t xml:space="preserve"> intonation and stress and tempo</w:t>
      </w:r>
      <w:r w:rsidR="006318F2">
        <w:t xml:space="preserve">. </w:t>
      </w:r>
      <w:r w:rsidRPr="006318F2">
        <w:t xml:space="preserve">Students are encouraged to revise pronunciation of Italian words </w:t>
      </w:r>
      <w:sdt>
        <w:sdtPr>
          <w:tag w:val="goog_rdk_10"/>
          <w:id w:val="-279873941"/>
        </w:sdtPr>
        <w:sdtEndPr/>
        <w:sdtContent/>
      </w:sdt>
      <w:sdt>
        <w:sdtPr>
          <w:tag w:val="goog_rdk_11"/>
          <w:id w:val="1402563316"/>
        </w:sdtPr>
        <w:sdtEndPr/>
        <w:sdtContent/>
      </w:sdt>
      <w:r w:rsidRPr="006318F2">
        <w:t xml:space="preserve">(especially </w:t>
      </w:r>
      <w:r w:rsidR="00905510">
        <w:t>on which syllable</w:t>
      </w:r>
      <w:r w:rsidR="00905510" w:rsidRPr="006318F2">
        <w:t xml:space="preserve"> </w:t>
      </w:r>
      <w:r w:rsidRPr="006318F2">
        <w:t xml:space="preserve">the accent falls in the word) and practice speaking in Italian out loud </w:t>
      </w:r>
      <w:proofErr w:type="gramStart"/>
      <w:r w:rsidRPr="006318F2">
        <w:t>in order to</w:t>
      </w:r>
      <w:proofErr w:type="gramEnd"/>
      <w:r w:rsidRPr="006318F2">
        <w:t xml:space="preserve"> demonstrate correct intonation and tempo that resembles a conversation.</w:t>
      </w:r>
    </w:p>
    <w:p w14:paraId="24EC1594" w14:textId="77777777" w:rsidR="00F77BF9" w:rsidRDefault="00F77BF9" w:rsidP="000C5CF7">
      <w:pPr>
        <w:pStyle w:val="VCAAbody"/>
        <w:rPr>
          <w:lang w:val="en-AU"/>
        </w:rPr>
      </w:pPr>
      <w:r>
        <w:rPr>
          <w:lang w:val="en-AU"/>
        </w:rPr>
        <w:br w:type="page"/>
      </w:r>
    </w:p>
    <w:p w14:paraId="00000021" w14:textId="3EB445F1" w:rsidR="009857F5" w:rsidRPr="002B6E7E" w:rsidRDefault="001D226D" w:rsidP="002B6E7E">
      <w:pPr>
        <w:pStyle w:val="VCAAHeading1"/>
        <w:rPr>
          <w:lang w:val="en-AU"/>
        </w:rPr>
      </w:pPr>
      <w:r w:rsidRPr="002B6E7E">
        <w:rPr>
          <w:lang w:val="en-AU"/>
        </w:rPr>
        <w:lastRenderedPageBreak/>
        <w:t>Section 2: Discussion</w:t>
      </w:r>
    </w:p>
    <w:p w14:paraId="00000022" w14:textId="77777777" w:rsidR="009857F5" w:rsidRPr="002B6E7E" w:rsidRDefault="001D226D" w:rsidP="002B6E7E">
      <w:pPr>
        <w:pStyle w:val="VCAAHeading2"/>
        <w:rPr>
          <w:lang w:val="en-AU"/>
        </w:rPr>
      </w:pPr>
      <w:r w:rsidRPr="002B6E7E">
        <w:rPr>
          <w:lang w:val="en-AU"/>
        </w:rPr>
        <w:t>What students did well</w:t>
      </w:r>
    </w:p>
    <w:p w14:paraId="00000023" w14:textId="77777777" w:rsidR="009857F5" w:rsidRPr="002B6E7E" w:rsidRDefault="001D226D" w:rsidP="002B6E7E">
      <w:pPr>
        <w:pStyle w:val="VCAAbody"/>
        <w:rPr>
          <w:lang w:val="en-AU"/>
        </w:rPr>
      </w:pPr>
      <w:r w:rsidRPr="002B6E7E">
        <w:rPr>
          <w:lang w:val="en-AU"/>
        </w:rPr>
        <w:t>In the 2024 examination, students:</w:t>
      </w:r>
    </w:p>
    <w:p w14:paraId="00000024" w14:textId="77777777" w:rsidR="009857F5" w:rsidRPr="002B6E7E" w:rsidRDefault="001D226D" w:rsidP="000C5CF7">
      <w:pPr>
        <w:pStyle w:val="VCAAbullet"/>
      </w:pPr>
      <w:r w:rsidRPr="002B6E7E">
        <w:t>clearly introduced the focus of their subtopic, alerting assessors to the image brought to support the discussion of the subtopic</w:t>
      </w:r>
    </w:p>
    <w:p w14:paraId="00000025" w14:textId="77777777" w:rsidR="009857F5" w:rsidRPr="002B6E7E" w:rsidRDefault="001D226D" w:rsidP="000C5CF7">
      <w:pPr>
        <w:pStyle w:val="VCAAbullet"/>
      </w:pPr>
      <w:r w:rsidRPr="002B6E7E">
        <w:t>demonstrated in-depth knowledge of their subtopic</w:t>
      </w:r>
    </w:p>
    <w:p w14:paraId="00000027" w14:textId="55214C2B" w:rsidR="009857F5" w:rsidRPr="00283758" w:rsidRDefault="001D226D" w:rsidP="000C5CF7">
      <w:pPr>
        <w:pStyle w:val="VCAAbullet"/>
      </w:pPr>
      <w:r w:rsidRPr="002B6E7E">
        <w:t>used the image skilfully to support the discussion on the subtopic</w:t>
      </w:r>
      <w:r w:rsidR="007A5587">
        <w:t>; for</w:t>
      </w:r>
      <w:r w:rsidRPr="002B6E7E">
        <w:t xml:space="preserve"> example</w:t>
      </w:r>
      <w:r w:rsidR="00283758">
        <w:t>,</w:t>
      </w:r>
      <w:r w:rsidR="00283758" w:rsidRPr="002B6E7E">
        <w:t xml:space="preserve"> </w:t>
      </w:r>
      <w:r w:rsidRPr="00283758">
        <w:rPr>
          <w:rStyle w:val="VCAAitalic"/>
        </w:rPr>
        <w:t xml:space="preserve">L’immigrato tipico italiano degli anni ‘50 era giovane e veniva da una famiglia contadina, probabilmente con pochi soldi. </w:t>
      </w:r>
      <w:proofErr w:type="spellStart"/>
      <w:r w:rsidRPr="000C5CF7">
        <w:rPr>
          <w:rStyle w:val="VCAAitalic"/>
          <w:lang w:val="fr-FR"/>
        </w:rPr>
        <w:t>Come</w:t>
      </w:r>
      <w:proofErr w:type="spellEnd"/>
      <w:r w:rsidRPr="000C5CF7">
        <w:rPr>
          <w:rStyle w:val="VCAAitalic"/>
          <w:lang w:val="fr-FR"/>
        </w:rPr>
        <w:t xml:space="preserve"> si </w:t>
      </w:r>
      <w:proofErr w:type="spellStart"/>
      <w:r w:rsidRPr="000C5CF7">
        <w:rPr>
          <w:rStyle w:val="VCAAitalic"/>
          <w:lang w:val="fr-FR"/>
        </w:rPr>
        <w:t>vede</w:t>
      </w:r>
      <w:proofErr w:type="spellEnd"/>
      <w:r w:rsidRPr="000C5CF7">
        <w:rPr>
          <w:rStyle w:val="VCAAitalic"/>
          <w:lang w:val="fr-FR"/>
        </w:rPr>
        <w:t xml:space="preserve"> </w:t>
      </w:r>
      <w:proofErr w:type="spellStart"/>
      <w:r w:rsidRPr="000C5CF7">
        <w:rPr>
          <w:rStyle w:val="VCAAitalic"/>
          <w:lang w:val="fr-FR"/>
        </w:rPr>
        <w:t>dall’immagine</w:t>
      </w:r>
      <w:proofErr w:type="spellEnd"/>
      <w:r w:rsidRPr="000C5CF7">
        <w:rPr>
          <w:rStyle w:val="VCAAitalic"/>
          <w:lang w:val="fr-FR"/>
        </w:rPr>
        <w:t xml:space="preserve">, </w:t>
      </w:r>
      <w:proofErr w:type="spellStart"/>
      <w:r w:rsidRPr="000C5CF7">
        <w:rPr>
          <w:rStyle w:val="VCAAitalic"/>
          <w:lang w:val="fr-FR"/>
        </w:rPr>
        <w:t>questi</w:t>
      </w:r>
      <w:proofErr w:type="spellEnd"/>
      <w:r w:rsidRPr="000C5CF7">
        <w:rPr>
          <w:rStyle w:val="VCAAitalic"/>
          <w:lang w:val="fr-FR"/>
        </w:rPr>
        <w:t xml:space="preserve"> </w:t>
      </w:r>
      <w:proofErr w:type="spellStart"/>
      <w:r w:rsidRPr="000C5CF7">
        <w:rPr>
          <w:rStyle w:val="VCAAitalic"/>
          <w:lang w:val="fr-FR"/>
        </w:rPr>
        <w:t>erano</w:t>
      </w:r>
      <w:proofErr w:type="spellEnd"/>
      <w:r w:rsidRPr="000C5CF7">
        <w:rPr>
          <w:rStyle w:val="VCAAitalic"/>
          <w:lang w:val="fr-FR"/>
        </w:rPr>
        <w:t xml:space="preserve"> </w:t>
      </w:r>
      <w:proofErr w:type="spellStart"/>
      <w:r w:rsidRPr="000C5CF7">
        <w:rPr>
          <w:rStyle w:val="VCAAitalic"/>
          <w:lang w:val="fr-FR"/>
        </w:rPr>
        <w:t>giovani</w:t>
      </w:r>
      <w:proofErr w:type="spellEnd"/>
      <w:r w:rsidRPr="000C5CF7">
        <w:rPr>
          <w:rStyle w:val="VCAAitalic"/>
          <w:lang w:val="fr-FR"/>
        </w:rPr>
        <w:t xml:space="preserve"> </w:t>
      </w:r>
      <w:proofErr w:type="spellStart"/>
      <w:r w:rsidRPr="000C5CF7">
        <w:rPr>
          <w:rStyle w:val="VCAAitalic"/>
          <w:lang w:val="fr-FR"/>
        </w:rPr>
        <w:t>uomini</w:t>
      </w:r>
      <w:proofErr w:type="spellEnd"/>
      <w:r w:rsidRPr="000C5CF7">
        <w:rPr>
          <w:rStyle w:val="VCAAitalic"/>
          <w:lang w:val="fr-FR"/>
        </w:rPr>
        <w:t xml:space="preserve"> </w:t>
      </w:r>
      <w:proofErr w:type="spellStart"/>
      <w:r w:rsidRPr="000C5CF7">
        <w:rPr>
          <w:rStyle w:val="VCAAitalic"/>
          <w:lang w:val="fr-FR"/>
        </w:rPr>
        <w:t>forti</w:t>
      </w:r>
      <w:proofErr w:type="spellEnd"/>
      <w:r w:rsidRPr="000C5CF7">
        <w:rPr>
          <w:rStyle w:val="VCAAitalic"/>
          <w:lang w:val="fr-FR"/>
        </w:rPr>
        <w:t xml:space="preserve"> e </w:t>
      </w:r>
      <w:proofErr w:type="spellStart"/>
      <w:r w:rsidRPr="000C5CF7">
        <w:rPr>
          <w:rStyle w:val="VCAAitalic"/>
          <w:lang w:val="fr-FR"/>
        </w:rPr>
        <w:t>portavano</w:t>
      </w:r>
      <w:proofErr w:type="spellEnd"/>
      <w:r w:rsidRPr="000C5CF7">
        <w:rPr>
          <w:rStyle w:val="VCAAitalic"/>
          <w:lang w:val="fr-FR"/>
        </w:rPr>
        <w:t xml:space="preserve"> con </w:t>
      </w:r>
      <w:proofErr w:type="spellStart"/>
      <w:r w:rsidRPr="000C5CF7">
        <w:rPr>
          <w:rStyle w:val="VCAAitalic"/>
          <w:lang w:val="fr-FR"/>
        </w:rPr>
        <w:t>sè</w:t>
      </w:r>
      <w:proofErr w:type="spellEnd"/>
      <w:r w:rsidRPr="000C5CF7">
        <w:rPr>
          <w:rStyle w:val="VCAAitalic"/>
          <w:lang w:val="fr-FR"/>
        </w:rPr>
        <w:t xml:space="preserve"> solo </w:t>
      </w:r>
      <w:proofErr w:type="spellStart"/>
      <w:r w:rsidRPr="000C5CF7">
        <w:rPr>
          <w:rStyle w:val="VCAAitalic"/>
          <w:lang w:val="fr-FR"/>
        </w:rPr>
        <w:t>una</w:t>
      </w:r>
      <w:proofErr w:type="spellEnd"/>
      <w:r w:rsidRPr="000C5CF7">
        <w:rPr>
          <w:rStyle w:val="VCAAitalic"/>
          <w:lang w:val="fr-FR"/>
        </w:rPr>
        <w:t xml:space="preserve"> </w:t>
      </w:r>
      <w:proofErr w:type="spellStart"/>
      <w:r w:rsidRPr="000C5CF7">
        <w:rPr>
          <w:rStyle w:val="VCAAitalic"/>
          <w:lang w:val="fr-FR"/>
        </w:rPr>
        <w:t>valigia</w:t>
      </w:r>
      <w:proofErr w:type="spellEnd"/>
      <w:r w:rsidRPr="000C5CF7">
        <w:rPr>
          <w:rStyle w:val="VCAAitalic"/>
          <w:lang w:val="fr-FR"/>
        </w:rPr>
        <w:t xml:space="preserve"> con poche </w:t>
      </w:r>
      <w:proofErr w:type="spellStart"/>
      <w:r w:rsidRPr="000C5CF7">
        <w:rPr>
          <w:rStyle w:val="VCAAitalic"/>
          <w:lang w:val="fr-FR"/>
        </w:rPr>
        <w:t>cose</w:t>
      </w:r>
      <w:proofErr w:type="spellEnd"/>
      <w:r w:rsidRPr="000C5CF7">
        <w:rPr>
          <w:rStyle w:val="VCAAitalic"/>
          <w:lang w:val="fr-FR"/>
        </w:rPr>
        <w:t xml:space="preserve"> </w:t>
      </w:r>
      <w:proofErr w:type="spellStart"/>
      <w:r w:rsidRPr="000C5CF7">
        <w:rPr>
          <w:rStyle w:val="VCAAitalic"/>
          <w:lang w:val="fr-FR"/>
        </w:rPr>
        <w:t>perchè</w:t>
      </w:r>
      <w:proofErr w:type="spellEnd"/>
      <w:r w:rsidRPr="000C5CF7">
        <w:rPr>
          <w:rStyle w:val="VCAAitalic"/>
          <w:lang w:val="fr-FR"/>
        </w:rPr>
        <w:t xml:space="preserve"> non </w:t>
      </w:r>
      <w:proofErr w:type="spellStart"/>
      <w:r w:rsidRPr="000C5CF7">
        <w:rPr>
          <w:rStyle w:val="VCAAitalic"/>
          <w:lang w:val="fr-FR"/>
        </w:rPr>
        <w:t>potevano</w:t>
      </w:r>
      <w:proofErr w:type="spellEnd"/>
      <w:r w:rsidRPr="000C5CF7">
        <w:rPr>
          <w:rStyle w:val="VCAAitalic"/>
          <w:lang w:val="fr-FR"/>
        </w:rPr>
        <w:t xml:space="preserve"> </w:t>
      </w:r>
      <w:proofErr w:type="spellStart"/>
      <w:r w:rsidRPr="000C5CF7">
        <w:rPr>
          <w:rStyle w:val="VCAAitalic"/>
          <w:lang w:val="fr-FR"/>
        </w:rPr>
        <w:t>permettersi</w:t>
      </w:r>
      <w:proofErr w:type="spellEnd"/>
      <w:r w:rsidRPr="000C5CF7">
        <w:rPr>
          <w:rStyle w:val="VCAAitalic"/>
          <w:lang w:val="fr-FR"/>
        </w:rPr>
        <w:t xml:space="preserve"> molto. </w:t>
      </w:r>
      <w:proofErr w:type="spellStart"/>
      <w:r w:rsidRPr="000C5CF7">
        <w:rPr>
          <w:rStyle w:val="VCAAitalic"/>
          <w:lang w:val="fr-FR"/>
        </w:rPr>
        <w:t>Spesso</w:t>
      </w:r>
      <w:proofErr w:type="spellEnd"/>
      <w:r w:rsidRPr="000C5CF7">
        <w:rPr>
          <w:rStyle w:val="VCAAitalic"/>
          <w:lang w:val="fr-FR"/>
        </w:rPr>
        <w:t xml:space="preserve"> </w:t>
      </w:r>
      <w:proofErr w:type="spellStart"/>
      <w:r w:rsidRPr="000C5CF7">
        <w:rPr>
          <w:rStyle w:val="VCAAitalic"/>
          <w:lang w:val="fr-FR"/>
        </w:rPr>
        <w:t>nella</w:t>
      </w:r>
      <w:proofErr w:type="spellEnd"/>
      <w:r w:rsidRPr="000C5CF7">
        <w:rPr>
          <w:rStyle w:val="VCAAitalic"/>
          <w:lang w:val="fr-FR"/>
        </w:rPr>
        <w:t xml:space="preserve"> </w:t>
      </w:r>
      <w:proofErr w:type="spellStart"/>
      <w:r w:rsidRPr="000C5CF7">
        <w:rPr>
          <w:rStyle w:val="VCAAitalic"/>
          <w:lang w:val="fr-FR"/>
        </w:rPr>
        <w:t>valiga</w:t>
      </w:r>
      <w:proofErr w:type="spellEnd"/>
      <w:r w:rsidRPr="000C5CF7">
        <w:rPr>
          <w:rStyle w:val="VCAAitalic"/>
          <w:lang w:val="fr-FR"/>
        </w:rPr>
        <w:t xml:space="preserve"> </w:t>
      </w:r>
      <w:proofErr w:type="spellStart"/>
      <w:r w:rsidRPr="000C5CF7">
        <w:rPr>
          <w:rStyle w:val="VCAAitalic"/>
          <w:lang w:val="fr-FR"/>
        </w:rPr>
        <w:t>avevano</w:t>
      </w:r>
      <w:proofErr w:type="spellEnd"/>
      <w:r w:rsidRPr="000C5CF7">
        <w:rPr>
          <w:rStyle w:val="VCAAitalic"/>
          <w:lang w:val="fr-FR"/>
        </w:rPr>
        <w:t xml:space="preserve"> </w:t>
      </w:r>
      <w:proofErr w:type="spellStart"/>
      <w:r w:rsidRPr="000C5CF7">
        <w:rPr>
          <w:rStyle w:val="VCAAitalic"/>
          <w:lang w:val="fr-FR"/>
        </w:rPr>
        <w:t>alcuni</w:t>
      </w:r>
      <w:proofErr w:type="spellEnd"/>
      <w:r w:rsidRPr="000C5CF7">
        <w:rPr>
          <w:rStyle w:val="VCAAitalic"/>
          <w:lang w:val="fr-FR"/>
        </w:rPr>
        <w:t xml:space="preserve"> </w:t>
      </w:r>
      <w:proofErr w:type="spellStart"/>
      <w:r w:rsidRPr="000C5CF7">
        <w:rPr>
          <w:rStyle w:val="VCAAitalic"/>
          <w:lang w:val="fr-FR"/>
        </w:rPr>
        <w:t>beni</w:t>
      </w:r>
      <w:proofErr w:type="spellEnd"/>
      <w:r w:rsidRPr="000C5CF7">
        <w:rPr>
          <w:rStyle w:val="VCAAitalic"/>
          <w:lang w:val="fr-FR"/>
        </w:rPr>
        <w:t xml:space="preserve"> </w:t>
      </w:r>
      <w:proofErr w:type="spellStart"/>
      <w:r w:rsidRPr="000C5CF7">
        <w:rPr>
          <w:rStyle w:val="VCAAitalic"/>
          <w:lang w:val="fr-FR"/>
        </w:rPr>
        <w:t>essenziali</w:t>
      </w:r>
      <w:proofErr w:type="spellEnd"/>
      <w:r w:rsidRPr="000C5CF7">
        <w:rPr>
          <w:rStyle w:val="VCAAitalic"/>
          <w:lang w:val="fr-FR"/>
        </w:rPr>
        <w:t xml:space="preserve"> e </w:t>
      </w:r>
      <w:proofErr w:type="spellStart"/>
      <w:r w:rsidRPr="000C5CF7">
        <w:rPr>
          <w:rStyle w:val="VCAAitalic"/>
          <w:lang w:val="fr-FR"/>
        </w:rPr>
        <w:t>gli</w:t>
      </w:r>
      <w:proofErr w:type="spellEnd"/>
      <w:r w:rsidRPr="000C5CF7">
        <w:rPr>
          <w:rStyle w:val="VCAAitalic"/>
          <w:lang w:val="fr-FR"/>
        </w:rPr>
        <w:t xml:space="preserve"> </w:t>
      </w:r>
      <w:proofErr w:type="spellStart"/>
      <w:r w:rsidRPr="000C5CF7">
        <w:rPr>
          <w:rStyle w:val="VCAAitalic"/>
          <w:lang w:val="fr-FR"/>
        </w:rPr>
        <w:t>strumenti</w:t>
      </w:r>
      <w:proofErr w:type="spellEnd"/>
      <w:r w:rsidRPr="000C5CF7">
        <w:rPr>
          <w:rStyle w:val="VCAAitalic"/>
          <w:lang w:val="fr-FR"/>
        </w:rPr>
        <w:t xml:space="preserve"> di </w:t>
      </w:r>
      <w:proofErr w:type="spellStart"/>
      <w:r w:rsidRPr="000C5CF7">
        <w:rPr>
          <w:rStyle w:val="VCAAitalic"/>
          <w:lang w:val="fr-FR"/>
        </w:rPr>
        <w:t>lavoro</w:t>
      </w:r>
      <w:proofErr w:type="spellEnd"/>
      <w:r w:rsidRPr="000C5CF7">
        <w:rPr>
          <w:rStyle w:val="VCAAitalic"/>
          <w:lang w:val="fr-FR"/>
        </w:rPr>
        <w:t xml:space="preserve">, </w:t>
      </w:r>
      <w:proofErr w:type="spellStart"/>
      <w:r w:rsidRPr="000C5CF7">
        <w:rPr>
          <w:rStyle w:val="VCAAitalic"/>
          <w:lang w:val="fr-FR"/>
        </w:rPr>
        <w:t>che</w:t>
      </w:r>
      <w:proofErr w:type="spellEnd"/>
      <w:r w:rsidRPr="000C5CF7">
        <w:rPr>
          <w:rStyle w:val="VCAAitalic"/>
          <w:lang w:val="fr-FR"/>
        </w:rPr>
        <w:t xml:space="preserve"> </w:t>
      </w:r>
      <w:proofErr w:type="spellStart"/>
      <w:r w:rsidRPr="000C5CF7">
        <w:rPr>
          <w:rStyle w:val="VCAAitalic"/>
          <w:lang w:val="fr-FR"/>
        </w:rPr>
        <w:t>erano</w:t>
      </w:r>
      <w:proofErr w:type="spellEnd"/>
      <w:r w:rsidRPr="000C5CF7">
        <w:rPr>
          <w:rStyle w:val="VCAAitalic"/>
          <w:lang w:val="fr-FR"/>
        </w:rPr>
        <w:t xml:space="preserve"> la </w:t>
      </w:r>
      <w:proofErr w:type="spellStart"/>
      <w:r w:rsidRPr="000C5CF7">
        <w:rPr>
          <w:rStyle w:val="VCAAitalic"/>
          <w:lang w:val="fr-FR"/>
        </w:rPr>
        <w:t>cosa</w:t>
      </w:r>
      <w:proofErr w:type="spellEnd"/>
      <w:r w:rsidRPr="000C5CF7">
        <w:rPr>
          <w:rStyle w:val="VCAAitalic"/>
          <w:lang w:val="fr-FR"/>
        </w:rPr>
        <w:t xml:space="preserve"> più importante per </w:t>
      </w:r>
      <w:proofErr w:type="spellStart"/>
      <w:r w:rsidRPr="000C5CF7">
        <w:rPr>
          <w:rStyle w:val="VCAAitalic"/>
          <w:lang w:val="fr-FR"/>
        </w:rPr>
        <w:t>loro</w:t>
      </w:r>
      <w:proofErr w:type="spellEnd"/>
      <w:r w:rsidRPr="000C5CF7">
        <w:rPr>
          <w:rStyle w:val="VCAAitalic"/>
          <w:lang w:val="fr-FR"/>
        </w:rPr>
        <w:t xml:space="preserve"> per </w:t>
      </w:r>
      <w:proofErr w:type="spellStart"/>
      <w:r w:rsidRPr="000C5CF7">
        <w:rPr>
          <w:rStyle w:val="VCAAitalic"/>
          <w:lang w:val="fr-FR"/>
        </w:rPr>
        <w:t>sopravvivere</w:t>
      </w:r>
      <w:proofErr w:type="spellEnd"/>
      <w:r w:rsidRPr="000C5CF7">
        <w:rPr>
          <w:rStyle w:val="VCAAitalic"/>
          <w:lang w:val="fr-FR"/>
        </w:rPr>
        <w:t xml:space="preserve"> in </w:t>
      </w:r>
      <w:proofErr w:type="spellStart"/>
      <w:r w:rsidRPr="000C5CF7">
        <w:rPr>
          <w:rStyle w:val="VCAAitalic"/>
          <w:lang w:val="fr-FR"/>
        </w:rPr>
        <w:t>Australia</w:t>
      </w:r>
      <w:proofErr w:type="spellEnd"/>
      <w:r w:rsidRPr="000C5CF7">
        <w:rPr>
          <w:rStyle w:val="VCAAitalic"/>
          <w:lang w:val="fr-FR"/>
        </w:rPr>
        <w:t xml:space="preserve"> a </w:t>
      </w:r>
      <w:proofErr w:type="spellStart"/>
      <w:r w:rsidRPr="000C5CF7">
        <w:rPr>
          <w:rStyle w:val="VCAAitalic"/>
          <w:lang w:val="fr-FR"/>
        </w:rPr>
        <w:t>mandare</w:t>
      </w:r>
      <w:proofErr w:type="spellEnd"/>
      <w:r w:rsidRPr="000C5CF7">
        <w:rPr>
          <w:rStyle w:val="VCAAitalic"/>
          <w:lang w:val="fr-FR"/>
        </w:rPr>
        <w:t xml:space="preserve"> </w:t>
      </w:r>
      <w:proofErr w:type="spellStart"/>
      <w:r w:rsidRPr="000C5CF7">
        <w:rPr>
          <w:rStyle w:val="VCAAitalic"/>
          <w:lang w:val="fr-FR"/>
        </w:rPr>
        <w:t>soldi</w:t>
      </w:r>
      <w:proofErr w:type="spellEnd"/>
      <w:r w:rsidRPr="000C5CF7">
        <w:rPr>
          <w:rStyle w:val="VCAAitalic"/>
          <w:lang w:val="fr-FR"/>
        </w:rPr>
        <w:t xml:space="preserve"> alla </w:t>
      </w:r>
      <w:proofErr w:type="spellStart"/>
      <w:r w:rsidRPr="000C5CF7">
        <w:rPr>
          <w:rStyle w:val="VCAAitalic"/>
          <w:lang w:val="fr-FR"/>
        </w:rPr>
        <w:t>loro</w:t>
      </w:r>
      <w:proofErr w:type="spellEnd"/>
      <w:r w:rsidRPr="000C5CF7">
        <w:rPr>
          <w:rStyle w:val="VCAAitalic"/>
          <w:lang w:val="fr-FR"/>
        </w:rPr>
        <w:t xml:space="preserve"> </w:t>
      </w:r>
      <w:proofErr w:type="spellStart"/>
      <w:r w:rsidRPr="000C5CF7">
        <w:rPr>
          <w:rStyle w:val="VCAAitalic"/>
          <w:lang w:val="fr-FR"/>
        </w:rPr>
        <w:t>famiglia</w:t>
      </w:r>
      <w:proofErr w:type="spellEnd"/>
      <w:r w:rsidRPr="000C5CF7">
        <w:rPr>
          <w:rStyle w:val="VCAAitalic"/>
          <w:lang w:val="fr-FR"/>
        </w:rPr>
        <w:t xml:space="preserve"> in Italia. </w:t>
      </w:r>
      <w:proofErr w:type="spellStart"/>
      <w:r w:rsidRPr="000C5CF7">
        <w:rPr>
          <w:rStyle w:val="VCAAitalic"/>
          <w:lang w:val="fr-FR"/>
        </w:rPr>
        <w:t>Nella</w:t>
      </w:r>
      <w:proofErr w:type="spellEnd"/>
      <w:r w:rsidRPr="000C5CF7">
        <w:rPr>
          <w:rStyle w:val="VCAAitalic"/>
          <w:lang w:val="fr-FR"/>
        </w:rPr>
        <w:t xml:space="preserve"> </w:t>
      </w:r>
      <w:proofErr w:type="spellStart"/>
      <w:r w:rsidRPr="000C5CF7">
        <w:rPr>
          <w:rStyle w:val="VCAAitalic"/>
          <w:lang w:val="fr-FR"/>
        </w:rPr>
        <w:t>foto</w:t>
      </w:r>
      <w:proofErr w:type="spellEnd"/>
      <w:r w:rsidRPr="000C5CF7">
        <w:rPr>
          <w:rStyle w:val="VCAAitalic"/>
          <w:lang w:val="fr-FR"/>
        </w:rPr>
        <w:t xml:space="preserve"> si </w:t>
      </w:r>
      <w:proofErr w:type="spellStart"/>
      <w:r w:rsidRPr="000C5CF7">
        <w:rPr>
          <w:rStyle w:val="VCAAitalic"/>
          <w:lang w:val="fr-FR"/>
        </w:rPr>
        <w:t>vedono</w:t>
      </w:r>
      <w:proofErr w:type="spellEnd"/>
      <w:r w:rsidRPr="000C5CF7">
        <w:rPr>
          <w:rStyle w:val="VCAAitalic"/>
          <w:lang w:val="fr-FR"/>
        </w:rPr>
        <w:t xml:space="preserve"> anche I </w:t>
      </w:r>
      <w:proofErr w:type="spellStart"/>
      <w:r w:rsidRPr="000C5CF7">
        <w:rPr>
          <w:rStyle w:val="VCAAitalic"/>
          <w:lang w:val="fr-FR"/>
        </w:rPr>
        <w:t>loro</w:t>
      </w:r>
      <w:proofErr w:type="spellEnd"/>
      <w:r w:rsidRPr="000C5CF7">
        <w:rPr>
          <w:rStyle w:val="VCAAitalic"/>
          <w:lang w:val="fr-FR"/>
        </w:rPr>
        <w:t xml:space="preserve"> </w:t>
      </w:r>
      <w:proofErr w:type="spellStart"/>
      <w:r w:rsidRPr="000C5CF7">
        <w:rPr>
          <w:rStyle w:val="VCAAitalic"/>
          <w:lang w:val="fr-FR"/>
        </w:rPr>
        <w:t>vestiti</w:t>
      </w:r>
      <w:proofErr w:type="spellEnd"/>
      <w:r w:rsidRPr="000C5CF7">
        <w:rPr>
          <w:rStyle w:val="VCAAitalic"/>
          <w:lang w:val="fr-FR"/>
        </w:rPr>
        <w:t xml:space="preserve"> </w:t>
      </w:r>
      <w:proofErr w:type="spellStart"/>
      <w:r w:rsidRPr="000C5CF7">
        <w:rPr>
          <w:rStyle w:val="VCAAitalic"/>
          <w:lang w:val="fr-FR"/>
        </w:rPr>
        <w:t>che</w:t>
      </w:r>
      <w:proofErr w:type="spellEnd"/>
      <w:r w:rsidRPr="000C5CF7">
        <w:rPr>
          <w:rStyle w:val="VCAAitalic"/>
          <w:lang w:val="fr-FR"/>
        </w:rPr>
        <w:t xml:space="preserve"> non </w:t>
      </w:r>
      <w:proofErr w:type="spellStart"/>
      <w:r w:rsidRPr="000C5CF7">
        <w:rPr>
          <w:rStyle w:val="VCAAitalic"/>
          <w:lang w:val="fr-FR"/>
        </w:rPr>
        <w:t>erano</w:t>
      </w:r>
      <w:proofErr w:type="spellEnd"/>
      <w:r w:rsidRPr="000C5CF7">
        <w:rPr>
          <w:rStyle w:val="VCAAitalic"/>
          <w:lang w:val="fr-FR"/>
        </w:rPr>
        <w:t xml:space="preserve"> di </w:t>
      </w:r>
      <w:proofErr w:type="spellStart"/>
      <w:r w:rsidRPr="000C5CF7">
        <w:rPr>
          <w:rStyle w:val="VCAAitalic"/>
          <w:lang w:val="fr-FR"/>
        </w:rPr>
        <w:t>certo</w:t>
      </w:r>
      <w:proofErr w:type="spellEnd"/>
      <w:r w:rsidRPr="000C5CF7">
        <w:rPr>
          <w:rStyle w:val="VCAAitalic"/>
          <w:lang w:val="fr-FR"/>
        </w:rPr>
        <w:t xml:space="preserve"> </w:t>
      </w:r>
      <w:proofErr w:type="spellStart"/>
      <w:r w:rsidRPr="000C5CF7">
        <w:rPr>
          <w:rStyle w:val="VCAAitalic"/>
          <w:lang w:val="fr-FR"/>
        </w:rPr>
        <w:t>all’ultima</w:t>
      </w:r>
      <w:proofErr w:type="spellEnd"/>
      <w:r w:rsidRPr="000C5CF7">
        <w:rPr>
          <w:rStyle w:val="VCAAitalic"/>
          <w:lang w:val="fr-FR"/>
        </w:rPr>
        <w:t xml:space="preserve"> </w:t>
      </w:r>
      <w:proofErr w:type="spellStart"/>
      <w:r w:rsidRPr="000C5CF7">
        <w:rPr>
          <w:rStyle w:val="VCAAitalic"/>
          <w:lang w:val="fr-FR"/>
        </w:rPr>
        <w:t>moda</w:t>
      </w:r>
      <w:proofErr w:type="spellEnd"/>
      <w:r w:rsidRPr="000C5CF7">
        <w:rPr>
          <w:rStyle w:val="VCAAitalic"/>
          <w:lang w:val="fr-FR"/>
        </w:rPr>
        <w:t xml:space="preserve">, ma </w:t>
      </w:r>
      <w:proofErr w:type="spellStart"/>
      <w:r w:rsidRPr="000C5CF7">
        <w:rPr>
          <w:rStyle w:val="VCAAitalic"/>
          <w:lang w:val="fr-FR"/>
        </w:rPr>
        <w:t>erano</w:t>
      </w:r>
      <w:proofErr w:type="spellEnd"/>
      <w:r w:rsidRPr="000C5CF7">
        <w:rPr>
          <w:rStyle w:val="VCAAitalic"/>
          <w:lang w:val="fr-FR"/>
        </w:rPr>
        <w:t xml:space="preserve"> </w:t>
      </w:r>
      <w:proofErr w:type="spellStart"/>
      <w:r w:rsidRPr="000C5CF7">
        <w:rPr>
          <w:rStyle w:val="VCAAitalic"/>
          <w:lang w:val="fr-FR"/>
        </w:rPr>
        <w:t>sporchi</w:t>
      </w:r>
      <w:proofErr w:type="spellEnd"/>
      <w:r w:rsidRPr="000C5CF7">
        <w:rPr>
          <w:rStyle w:val="VCAAitalic"/>
          <w:lang w:val="fr-FR"/>
        </w:rPr>
        <w:t xml:space="preserve"> e </w:t>
      </w:r>
      <w:proofErr w:type="spellStart"/>
      <w:r w:rsidRPr="000C5CF7">
        <w:rPr>
          <w:rStyle w:val="VCAAitalic"/>
          <w:lang w:val="fr-FR"/>
        </w:rPr>
        <w:t>vecchi</w:t>
      </w:r>
      <w:proofErr w:type="spellEnd"/>
      <w:r w:rsidRPr="000C5CF7">
        <w:rPr>
          <w:rStyle w:val="VCAAitalic"/>
          <w:lang w:val="fr-FR"/>
        </w:rPr>
        <w:t>.</w:t>
      </w:r>
      <w:r w:rsidRPr="000C5CF7">
        <w:rPr>
          <w:lang w:val="fr-FR"/>
        </w:rPr>
        <w:t xml:space="preserve"> </w:t>
      </w:r>
      <w:r w:rsidRPr="00283758">
        <w:t xml:space="preserve">(The typical Italian immigrant in the </w:t>
      </w:r>
      <w:r w:rsidR="000B44E7">
        <w:t>’</w:t>
      </w:r>
      <w:r w:rsidRPr="00283758">
        <w:t xml:space="preserve">50s was young and came from a peasant family, probably with little money. As you can see from the image, these were young, strong men and they brought with them only a suitcase with few things because they could not afford much. Often in the suitcase they had some essential items and their work tools, </w:t>
      </w:r>
      <w:r w:rsidR="007A5587">
        <w:t>which</w:t>
      </w:r>
      <w:r w:rsidR="007A5587" w:rsidRPr="00283758">
        <w:t xml:space="preserve"> </w:t>
      </w:r>
      <w:r w:rsidRPr="00283758">
        <w:t xml:space="preserve">were the most important things to survive in Australia and send money back to their families in Italy. In the photo you can also notice their clothes </w:t>
      </w:r>
      <w:r w:rsidR="007A5587">
        <w:t>which</w:t>
      </w:r>
      <w:r w:rsidR="007A5587" w:rsidRPr="00283758">
        <w:t xml:space="preserve"> </w:t>
      </w:r>
      <w:r w:rsidRPr="00283758">
        <w:t>were not fashionable but were dirty and old.)</w:t>
      </w:r>
    </w:p>
    <w:p w14:paraId="00000028" w14:textId="77777777" w:rsidR="009857F5" w:rsidRPr="002B6E7E" w:rsidRDefault="001D226D" w:rsidP="000C5CF7">
      <w:pPr>
        <w:pStyle w:val="VCAAbullet"/>
      </w:pPr>
      <w:r w:rsidRPr="002B6E7E">
        <w:t>engaged in a discussion using relevant information, ideas and opinions</w:t>
      </w:r>
    </w:p>
    <w:p w14:paraId="00000029" w14:textId="77777777" w:rsidR="009857F5" w:rsidRPr="002B6E7E" w:rsidRDefault="001D226D" w:rsidP="000C5CF7">
      <w:pPr>
        <w:pStyle w:val="VCAAbullet"/>
      </w:pPr>
      <w:r w:rsidRPr="002B6E7E">
        <w:t>clarified, elaborated on and defended opinions and ideas</w:t>
      </w:r>
    </w:p>
    <w:p w14:paraId="0000002A" w14:textId="77777777" w:rsidR="009857F5" w:rsidRPr="002B6E7E" w:rsidRDefault="001D226D" w:rsidP="000C5CF7">
      <w:pPr>
        <w:pStyle w:val="VCAAbullet"/>
      </w:pPr>
      <w:r w:rsidRPr="002B6E7E">
        <w:t xml:space="preserve">communicated effectively with assessors throughout the discussion, including </w:t>
      </w:r>
      <w:proofErr w:type="gramStart"/>
      <w:r w:rsidRPr="002B6E7E">
        <w:t>through the use of</w:t>
      </w:r>
      <w:proofErr w:type="gramEnd"/>
      <w:r w:rsidRPr="002B6E7E">
        <w:t xml:space="preserve"> repair strategies </w:t>
      </w:r>
    </w:p>
    <w:p w14:paraId="0000002B" w14:textId="77777777" w:rsidR="009857F5" w:rsidRPr="002B6E7E" w:rsidRDefault="001D226D" w:rsidP="000C5CF7">
      <w:pPr>
        <w:pStyle w:val="VCAAbullet"/>
      </w:pPr>
      <w:r w:rsidRPr="002B6E7E">
        <w:t>used appropriate vocabulary</w:t>
      </w:r>
    </w:p>
    <w:p w14:paraId="0000002C" w14:textId="77777777" w:rsidR="009857F5" w:rsidRPr="002B6E7E" w:rsidRDefault="001D226D" w:rsidP="000C5CF7">
      <w:pPr>
        <w:pStyle w:val="VCAAbullet"/>
      </w:pPr>
      <w:r w:rsidRPr="002B6E7E">
        <w:t xml:space="preserve">used appropriate grammar and sentence </w:t>
      </w:r>
      <w:sdt>
        <w:sdtPr>
          <w:tag w:val="goog_rdk_12"/>
          <w:id w:val="1410741756"/>
        </w:sdtPr>
        <w:sdtEndPr/>
        <w:sdtContent/>
      </w:sdt>
      <w:sdt>
        <w:sdtPr>
          <w:tag w:val="goog_rdk_13"/>
          <w:id w:val="1294949939"/>
        </w:sdtPr>
        <w:sdtEndPr/>
        <w:sdtContent/>
      </w:sdt>
      <w:r w:rsidRPr="002B6E7E">
        <w:t>structures</w:t>
      </w:r>
    </w:p>
    <w:p w14:paraId="0000002D" w14:textId="77777777" w:rsidR="009857F5" w:rsidRPr="002B6E7E" w:rsidRDefault="001D226D" w:rsidP="000C5CF7">
      <w:pPr>
        <w:pStyle w:val="VCAAbullet"/>
      </w:pPr>
      <w:r w:rsidRPr="002B6E7E">
        <w:t>used appropriate expression, including pronunciation, intonation, stress and tempo.</w:t>
      </w:r>
    </w:p>
    <w:p w14:paraId="0000002E" w14:textId="77777777" w:rsidR="009857F5" w:rsidRPr="002B6E7E" w:rsidRDefault="001D226D" w:rsidP="002B6E7E">
      <w:pPr>
        <w:pStyle w:val="VCAAHeading2"/>
        <w:rPr>
          <w:lang w:val="en-AU"/>
        </w:rPr>
      </w:pPr>
      <w:r w:rsidRPr="002B6E7E">
        <w:rPr>
          <w:lang w:val="en-AU"/>
        </w:rPr>
        <w:t>A</w:t>
      </w:r>
      <w:r w:rsidRPr="002B6E7E">
        <w:rPr>
          <w:lang w:val="en-AU"/>
        </w:rPr>
        <w:t>reas for improvement</w:t>
      </w:r>
    </w:p>
    <w:p w14:paraId="0000002F" w14:textId="77777777" w:rsidR="009857F5" w:rsidRPr="002B6E7E" w:rsidRDefault="001D226D" w:rsidP="002B6E7E">
      <w:pPr>
        <w:pStyle w:val="VCAAbody"/>
      </w:pPr>
      <w:r w:rsidRPr="002B6E7E">
        <w:t>In preparation for the examination, students could:</w:t>
      </w:r>
    </w:p>
    <w:p w14:paraId="00000031" w14:textId="0E3EA4BB" w:rsidR="0073021F" w:rsidRDefault="001D226D" w:rsidP="000C5CF7">
      <w:pPr>
        <w:pStyle w:val="VCAAbullet"/>
        <w:rPr>
          <w:color w:val="000000"/>
          <w:szCs w:val="20"/>
        </w:rPr>
      </w:pPr>
      <w:r w:rsidRPr="002B6E7E">
        <w:t xml:space="preserve">choose an appropriate subtopic to suit ability and interests and an image that supports discussion about the selected subtopic. The topic chosen </w:t>
      </w:r>
      <w:proofErr w:type="gramStart"/>
      <w:r w:rsidRPr="002B6E7E">
        <w:t>has to</w:t>
      </w:r>
      <w:proofErr w:type="gramEnd"/>
      <w:r w:rsidRPr="002B6E7E">
        <w:t xml:space="preserve"> be selected from either of the prescribed themes ‘The Italian-speaking communities’ or ‘The world around us’. It is crucial for students to choose a topic that they can be passionate about</w:t>
      </w:r>
      <w:r w:rsidR="00C767C1">
        <w:t>, so they are</w:t>
      </w:r>
      <w:r w:rsidRPr="002B6E7E">
        <w:t xml:space="preserve"> able to discuss it in depth and develop their own opinions and ideas about it.</w:t>
      </w:r>
      <w:r w:rsidR="006318F2">
        <w:t xml:space="preserve"> </w:t>
      </w:r>
      <w:r w:rsidRPr="006318F2">
        <w:rPr>
          <w:color w:val="000000"/>
          <w:szCs w:val="20"/>
        </w:rPr>
        <w:t xml:space="preserve">Students are advised to introduce their topic for discussion in a clear and specific manner, </w:t>
      </w:r>
      <w:proofErr w:type="gramStart"/>
      <w:r w:rsidRPr="006318F2">
        <w:rPr>
          <w:color w:val="000000"/>
          <w:szCs w:val="20"/>
        </w:rPr>
        <w:t>in order to</w:t>
      </w:r>
      <w:proofErr w:type="gramEnd"/>
      <w:r w:rsidRPr="006318F2">
        <w:rPr>
          <w:color w:val="000000"/>
          <w:szCs w:val="20"/>
        </w:rPr>
        <w:t xml:space="preserve"> avoid confusion and questions from assessors they </w:t>
      </w:r>
      <w:r w:rsidR="00C767C1">
        <w:rPr>
          <w:color w:val="000000"/>
          <w:szCs w:val="20"/>
        </w:rPr>
        <w:t>did not prepare</w:t>
      </w:r>
      <w:r w:rsidRPr="006318F2">
        <w:rPr>
          <w:color w:val="000000"/>
          <w:szCs w:val="20"/>
        </w:rPr>
        <w:t xml:space="preserve"> for, causing them further stress. For example, </w:t>
      </w:r>
      <w:r w:rsidRPr="00283758">
        <w:rPr>
          <w:rStyle w:val="VCAAitalic"/>
        </w:rPr>
        <w:t>Ho stu</w:t>
      </w:r>
      <w:r w:rsidRPr="00283758">
        <w:rPr>
          <w:rStyle w:val="VCAAitalic"/>
        </w:rPr>
        <w:t>diato la dieta mediterranea e gli effetti sulla salute</w:t>
      </w:r>
      <w:r w:rsidRPr="006318F2">
        <w:rPr>
          <w:color w:val="000000"/>
          <w:szCs w:val="20"/>
        </w:rPr>
        <w:t xml:space="preserve"> (I studied the Mediterranean diet and its effects on health) rather than just </w:t>
      </w:r>
      <w:r w:rsidRPr="006318F2">
        <w:rPr>
          <w:i/>
          <w:color w:val="000000"/>
          <w:szCs w:val="20"/>
        </w:rPr>
        <w:t xml:space="preserve">Ho </w:t>
      </w:r>
      <w:r w:rsidRPr="00283758">
        <w:rPr>
          <w:rStyle w:val="VCAAitalic"/>
        </w:rPr>
        <w:t>studiato</w:t>
      </w:r>
      <w:r w:rsidRPr="006318F2">
        <w:rPr>
          <w:i/>
          <w:color w:val="000000"/>
          <w:szCs w:val="20"/>
        </w:rPr>
        <w:t xml:space="preserve"> la dieta Mediterranea</w:t>
      </w:r>
      <w:r w:rsidRPr="006318F2">
        <w:rPr>
          <w:color w:val="000000"/>
          <w:szCs w:val="20"/>
        </w:rPr>
        <w:t xml:space="preserve"> (I studied the Mediterranean diet). Broader unrelated questions about the general topic might be asked at a later stage to prompt the student to discuss ideas and opinions on the topic, but it is important to provide a clear starting point</w:t>
      </w:r>
    </w:p>
    <w:p w14:paraId="144246D2" w14:textId="77777777" w:rsidR="0073021F" w:rsidRDefault="0073021F">
      <w:pPr>
        <w:rPr>
          <w:color w:val="000000"/>
          <w:kern w:val="22"/>
          <w:sz w:val="20"/>
          <w:szCs w:val="20"/>
          <w:lang w:val="en-AU"/>
        </w:rPr>
      </w:pPr>
      <w:r>
        <w:rPr>
          <w:color w:val="000000"/>
          <w:szCs w:val="20"/>
        </w:rPr>
        <w:br w:type="page"/>
      </w:r>
    </w:p>
    <w:p w14:paraId="00000033" w14:textId="41C6C767" w:rsidR="009857F5" w:rsidRPr="00283758" w:rsidRDefault="001D226D" w:rsidP="000C5CF7">
      <w:pPr>
        <w:pStyle w:val="VCAAbullet"/>
      </w:pPr>
      <w:r w:rsidRPr="002B6E7E">
        <w:lastRenderedPageBreak/>
        <w:t xml:space="preserve">prepare a wide range and depth of </w:t>
      </w:r>
      <w:r w:rsidRPr="002B6E7E">
        <w:t>information, ideas and opinions with an original perspective on the subtopic</w:t>
      </w:r>
      <w:r w:rsidR="00C767C1">
        <w:t xml:space="preserve">; for </w:t>
      </w:r>
      <w:r w:rsidRPr="002B6E7E">
        <w:t>example</w:t>
      </w:r>
      <w:r w:rsidR="00283758">
        <w:t xml:space="preserve">, </w:t>
      </w:r>
      <w:r w:rsidRPr="00283758">
        <w:rPr>
          <w:rStyle w:val="VCAAitalic"/>
        </w:rPr>
        <w:t>Quest’anno ho studiato Dante e la Divina Commedia, e in particolare ho studiato la storia di Paolo e Francesca. Questa è una storia così appassionante e sembra quasi una soap opera che si vede in televisione. Francesca era sposata con Gianciotto ma lo ha tradito con Paolo, il suo cugino più bello. Io sono d’accordo con Dante perchè il tradimento non è mai giusto, ma la punzione che Paolo e Francesca hanno ricevuto è i</w:t>
      </w:r>
      <w:r w:rsidRPr="00283758">
        <w:rPr>
          <w:rStyle w:val="VCAAitalic"/>
        </w:rPr>
        <w:t>ngiusta perchè lei semplicemente non amava suo marito dato che era un matrimonio combinato e non è giusto che loro siano stati puniti per l’eternità.</w:t>
      </w:r>
      <w:r w:rsidRPr="00283758">
        <w:t xml:space="preserve"> </w:t>
      </w:r>
      <w:r w:rsidRPr="00283758">
        <w:t xml:space="preserve">(This year I studied Dante and The Divine Comedy, and </w:t>
      </w:r>
      <w:proofErr w:type="gramStart"/>
      <w:r w:rsidRPr="00283758">
        <w:t>in particular I</w:t>
      </w:r>
      <w:proofErr w:type="gramEnd"/>
      <w:r w:rsidRPr="00283758">
        <w:t xml:space="preserve"> studied the story of Paolo and Francesca. This is such an interesting story, and it almost seems like a soap opera that you can see on TV. Francesca was married to Gianciotto but she cheated on him with Paolo, his handsome cousin. I agree with Dante because cheating is never fair, but the punishment that Paolo and Francesca had to endure was unfair because she simply didn’t love her husband as it was an arranged marriage, and it was not fair to punish them for eternity.)</w:t>
      </w:r>
    </w:p>
    <w:p w14:paraId="00000035" w14:textId="303B7058" w:rsidR="009857F5" w:rsidRPr="006318F2" w:rsidRDefault="001D226D" w:rsidP="000C5CF7">
      <w:pPr>
        <w:pStyle w:val="VCAAbullet"/>
      </w:pPr>
      <w:r w:rsidRPr="002B6E7E">
        <w:t>avoid listing facts without expressing a point of view, or presenting general knowledge as research</w:t>
      </w:r>
      <w:r w:rsidR="006318F2">
        <w:t xml:space="preserve">. </w:t>
      </w:r>
      <w:r w:rsidRPr="006318F2">
        <w:t xml:space="preserve">Students can express their opinions and ideas in many ways, some simple and some more </w:t>
      </w:r>
      <w:sdt>
        <w:sdtPr>
          <w:tag w:val="goog_rdk_16"/>
          <w:id w:val="267134741"/>
        </w:sdtPr>
        <w:sdtEndPr/>
        <w:sdtContent/>
      </w:sdt>
      <w:sdt>
        <w:sdtPr>
          <w:tag w:val="goog_rdk_17"/>
          <w:id w:val="-1321882402"/>
        </w:sdtPr>
        <w:sdtEndPr/>
        <w:sdtContent/>
      </w:sdt>
      <w:r w:rsidR="003504B6">
        <w:t>difficult</w:t>
      </w:r>
      <w:r w:rsidR="003504B6" w:rsidRPr="006318F2">
        <w:t xml:space="preserve"> </w:t>
      </w:r>
      <w:r w:rsidRPr="006318F2">
        <w:t xml:space="preserve">from a grammatical point of view. Students are encouraged to practise including their opinion in the form of </w:t>
      </w:r>
      <w:r w:rsidRPr="006318F2">
        <w:rPr>
          <w:i/>
        </w:rPr>
        <w:t>Mi piace/non mi piace</w:t>
      </w:r>
      <w:r w:rsidRPr="006318F2">
        <w:t xml:space="preserve"> (I like/I don’t like) or </w:t>
      </w:r>
      <w:r w:rsidRPr="006318F2">
        <w:rPr>
          <w:i/>
        </w:rPr>
        <w:t>Sono d’accordo/non sono d’accordo</w:t>
      </w:r>
      <w:r w:rsidRPr="006318F2">
        <w:t xml:space="preserve"> (I agree/I disagree), or using the subjunctive </w:t>
      </w:r>
      <w:r w:rsidRPr="006318F2">
        <w:rPr>
          <w:i/>
        </w:rPr>
        <w:t xml:space="preserve">penso che sia </w:t>
      </w:r>
      <w:r w:rsidRPr="006318F2">
        <w:t xml:space="preserve">… </w:t>
      </w:r>
      <w:r w:rsidR="003504B6">
        <w:t>(</w:t>
      </w:r>
      <w:r w:rsidRPr="006318F2">
        <w:t xml:space="preserve">I think …) as much as possible. These are not the only ways to express an opinion, but it is crucial for students to attempt to include </w:t>
      </w:r>
      <w:r w:rsidR="00D73AAB">
        <w:t xml:space="preserve">and justify </w:t>
      </w:r>
      <w:r w:rsidRPr="006318F2">
        <w:t>their ideas. This can also support them in expanding the range of grammar and vocabulary they includ</w:t>
      </w:r>
      <w:r w:rsidRPr="006318F2">
        <w:t>e in their responses</w:t>
      </w:r>
    </w:p>
    <w:p w14:paraId="00000036" w14:textId="6330A275" w:rsidR="009857F5" w:rsidRPr="002B6E7E" w:rsidRDefault="001D226D" w:rsidP="000C5CF7">
      <w:pPr>
        <w:pStyle w:val="VCAAbullet"/>
      </w:pPr>
      <w:r w:rsidRPr="002B6E7E">
        <w:t>convey information learnt from sources but also express an opinion with an original perspective on the subtopic</w:t>
      </w:r>
    </w:p>
    <w:p w14:paraId="00000037" w14:textId="5BD56028" w:rsidR="009857F5" w:rsidRPr="002B6E7E" w:rsidRDefault="001D226D" w:rsidP="000C5CF7">
      <w:pPr>
        <w:pStyle w:val="VCAAbullet"/>
      </w:pPr>
      <w:r w:rsidRPr="002B6E7E">
        <w:t>use the image to support the discussion on the subtopic</w:t>
      </w:r>
    </w:p>
    <w:p w14:paraId="00000039" w14:textId="23D6CFD3" w:rsidR="009857F5" w:rsidRPr="006318F2" w:rsidRDefault="001D226D" w:rsidP="000C5CF7">
      <w:pPr>
        <w:pStyle w:val="VCAAbullet"/>
      </w:pPr>
      <w:r w:rsidRPr="002B6E7E">
        <w:t>avoid relying on pre-</w:t>
      </w:r>
      <w:r w:rsidR="003504B6" w:rsidRPr="002B6E7E">
        <w:t>learn</w:t>
      </w:r>
      <w:r w:rsidR="003504B6">
        <w:t>t</w:t>
      </w:r>
      <w:r w:rsidR="003504B6" w:rsidRPr="002B6E7E">
        <w:t xml:space="preserve"> </w:t>
      </w:r>
      <w:r w:rsidRPr="002B6E7E">
        <w:t>responses that do not address an assessor’s question</w:t>
      </w:r>
      <w:r w:rsidR="006318F2">
        <w:t xml:space="preserve">. </w:t>
      </w:r>
      <w:r w:rsidRPr="006318F2">
        <w:t>Students are encouraged to practise with their peers and teachers.</w:t>
      </w:r>
      <w:sdt>
        <w:sdtPr>
          <w:tag w:val="goog_rdk_18"/>
          <w:id w:val="-1637710609"/>
        </w:sdtPr>
        <w:sdtEndPr/>
        <w:sdtContent/>
      </w:sdt>
      <w:sdt>
        <w:sdtPr>
          <w:tag w:val="goog_rdk_19"/>
          <w:id w:val="708297020"/>
        </w:sdtPr>
        <w:sdtEndPr/>
        <w:sdtContent/>
      </w:sdt>
      <w:r w:rsidRPr="006318F2">
        <w:t xml:space="preserve"> </w:t>
      </w:r>
      <w:r w:rsidR="00EA5A68" w:rsidRPr="00EA5A68">
        <w:rPr>
          <w:lang w:val="en-GB"/>
        </w:rPr>
        <w:t>Some students included pre-learnt responses and were therefore unable to effectively address follow</w:t>
      </w:r>
      <w:r w:rsidR="00EA5A68">
        <w:rPr>
          <w:lang w:val="en-GB"/>
        </w:rPr>
        <w:t>-</w:t>
      </w:r>
      <w:r w:rsidR="00EA5A68" w:rsidRPr="00EA5A68">
        <w:rPr>
          <w:lang w:val="en-GB"/>
        </w:rPr>
        <w:t>up questions from the assessors and continued to return to pre-learnt information</w:t>
      </w:r>
    </w:p>
    <w:p w14:paraId="0000003A" w14:textId="77777777" w:rsidR="009857F5" w:rsidRPr="002B6E7E" w:rsidRDefault="001D226D" w:rsidP="000C5CF7">
      <w:pPr>
        <w:pStyle w:val="VCAAbullet"/>
      </w:pPr>
      <w:r w:rsidRPr="002B6E7E">
        <w:t>practise using repair strategies</w:t>
      </w:r>
    </w:p>
    <w:p w14:paraId="0000003C" w14:textId="02EF9DB5" w:rsidR="009857F5" w:rsidRPr="006318F2" w:rsidRDefault="001D226D" w:rsidP="000C5CF7">
      <w:pPr>
        <w:pStyle w:val="VCAAbullet"/>
      </w:pPr>
      <w:r w:rsidRPr="002B6E7E">
        <w:t>revise grammar</w:t>
      </w:r>
      <w:r w:rsidR="006318F2">
        <w:t xml:space="preserve">. </w:t>
      </w:r>
      <w:r w:rsidRPr="006318F2">
        <w:t>Students are advised to use a range of tenses and grammar structures in their discussion and to revise and practise verb conjugation, the use of auxiliary and modal verbs, and agreements (noun</w:t>
      </w:r>
      <w:r w:rsidR="00EA5A68">
        <w:t>–</w:t>
      </w:r>
      <w:r w:rsidRPr="006318F2">
        <w:t>adjective, but also subject</w:t>
      </w:r>
      <w:r w:rsidR="00EA5A68">
        <w:t>–</w:t>
      </w:r>
      <w:r w:rsidRPr="006318F2">
        <w:t>verb)</w:t>
      </w:r>
    </w:p>
    <w:p w14:paraId="0000003D" w14:textId="3D81EA3E" w:rsidR="009857F5" w:rsidRPr="002B6E7E" w:rsidRDefault="001D226D" w:rsidP="000C5CF7">
      <w:pPr>
        <w:pStyle w:val="VCAAbullet"/>
      </w:pPr>
      <w:r w:rsidRPr="002B6E7E">
        <w:t>build vocabulary specific to the selected subtopic</w:t>
      </w:r>
    </w:p>
    <w:p w14:paraId="0000003E" w14:textId="3C041CED" w:rsidR="009857F5" w:rsidRPr="002B6E7E" w:rsidRDefault="001D226D" w:rsidP="000C5CF7">
      <w:pPr>
        <w:pStyle w:val="VCAAbullet"/>
      </w:pPr>
      <w:r w:rsidRPr="002B6E7E">
        <w:t xml:space="preserve">practise </w:t>
      </w:r>
      <w:r w:rsidRPr="002B6E7E">
        <w:t>describing the relevance of the image to the subtopic</w:t>
      </w:r>
    </w:p>
    <w:p w14:paraId="00000040" w14:textId="70D388C5" w:rsidR="009857F5" w:rsidRPr="002B6E7E" w:rsidRDefault="001D226D" w:rsidP="000C5CF7">
      <w:pPr>
        <w:pStyle w:val="VCAAbullet"/>
      </w:pPr>
      <w:r w:rsidRPr="002B6E7E">
        <w:t>practise pronunciation, intonation and stress and tempo.</w:t>
      </w:r>
    </w:p>
    <w:sectPr w:rsidR="009857F5" w:rsidRPr="002B6E7E">
      <w:headerReference w:type="default" r:id="rId10"/>
      <w:footerReference w:type="default" r:id="rId11"/>
      <w:headerReference w:type="first" r:id="rId12"/>
      <w:footerReference w:type="first" r:id="rId13"/>
      <w:pgSz w:w="11907" w:h="16840"/>
      <w:pgMar w:top="1418" w:right="1134" w:bottom="567" w:left="1134"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1DD1E" w14:textId="77777777" w:rsidR="00054433" w:rsidRDefault="00054433">
      <w:pPr>
        <w:spacing w:after="0" w:line="240" w:lineRule="auto"/>
      </w:pPr>
      <w:r>
        <w:separator/>
      </w:r>
    </w:p>
  </w:endnote>
  <w:endnote w:type="continuationSeparator" w:id="0">
    <w:p w14:paraId="29889D1C" w14:textId="77777777" w:rsidR="00054433" w:rsidRDefault="00054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0998205-CBE5-45C2-8AB6-A4F406E13C2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826BB14-4DDC-406B-A0BA-0C737DD4D9D7}"/>
  </w:font>
  <w:font w:name="Arial Narrow">
    <w:panose1 w:val="020B0606020202030204"/>
    <w:charset w:val="00"/>
    <w:family w:val="swiss"/>
    <w:pitch w:val="variable"/>
    <w:sig w:usb0="00000287" w:usb1="00000800" w:usb2="00000000" w:usb3="00000000" w:csb0="0000009F" w:csb1="00000000"/>
    <w:embedRegular r:id="rId3" w:fontKey="{8FC59063-096F-47A8-AE87-41931343858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A794CC13-0C1B-40B6-9673-B76B85C37338}"/>
  </w:font>
  <w:font w:name="Georgia">
    <w:panose1 w:val="02040502050405020303"/>
    <w:charset w:val="00"/>
    <w:family w:val="roman"/>
    <w:pitch w:val="variable"/>
    <w:sig w:usb0="00000287" w:usb1="00000000" w:usb2="00000000" w:usb3="00000000" w:csb0="0000009F" w:csb1="00000000"/>
    <w:embedRegular r:id="rId5" w:fontKey="{108E4398-9B3A-465C-9AFB-318770990BE9}"/>
    <w:embedItalic r:id="rId6" w:fontKey="{4ECA4D58-35D4-4764-B3C8-08CCBFF2E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2646F7" w:rsidRPr="00D06414" w14:paraId="7AA8D56E" w14:textId="77777777" w:rsidTr="00650F78">
      <w:tc>
        <w:tcPr>
          <w:tcW w:w="1459" w:type="pct"/>
          <w:tcMar>
            <w:left w:w="0" w:type="dxa"/>
            <w:right w:w="0" w:type="dxa"/>
          </w:tcMar>
        </w:tcPr>
        <w:p w14:paraId="61544A48" w14:textId="77777777" w:rsidR="002646F7" w:rsidRPr="00D06414" w:rsidRDefault="002646F7" w:rsidP="002646F7">
          <w:pPr>
            <w:tabs>
              <w:tab w:val="right" w:pos="9639"/>
            </w:tabs>
            <w:spacing w:before="120" w:line="240" w:lineRule="exact"/>
            <w:rPr>
              <w:rFonts w:asciiTheme="majorHAnsi" w:hAnsiTheme="majorHAnsi"/>
              <w:color w:val="999999" w:themeColor="accent2"/>
              <w:sz w:val="18"/>
              <w:szCs w:val="18"/>
            </w:rPr>
          </w:pPr>
          <w:r w:rsidRPr="000F5AAF">
            <w:rPr>
              <w:rFonts w:asciiTheme="majorHAnsi" w:hAnsiTheme="majorHAnsi"/>
              <w:color w:val="FFFFFF" w:themeColor="background1"/>
              <w:sz w:val="18"/>
              <w:szCs w:val="18"/>
            </w:rPr>
            <w:t xml:space="preserve">© </w:t>
          </w:r>
          <w:hyperlink r:id="rId1" w:history="1">
            <w:r w:rsidRPr="000F5AAF">
              <w:rPr>
                <w:rFonts w:asciiTheme="majorHAnsi" w:hAnsiTheme="majorHAnsi"/>
                <w:color w:val="FFFFFF" w:themeColor="background1"/>
                <w:sz w:val="18"/>
                <w:szCs w:val="18"/>
                <w:u w:val="single"/>
              </w:rPr>
              <w:t>VCAA</w:t>
            </w:r>
          </w:hyperlink>
        </w:p>
      </w:tc>
      <w:tc>
        <w:tcPr>
          <w:tcW w:w="1771" w:type="pct"/>
          <w:tcMar>
            <w:left w:w="0" w:type="dxa"/>
            <w:right w:w="0" w:type="dxa"/>
          </w:tcMar>
        </w:tcPr>
        <w:p w14:paraId="79B28CA9" w14:textId="77777777" w:rsidR="002646F7" w:rsidRPr="00D06414" w:rsidRDefault="002646F7" w:rsidP="002646F7">
          <w:pPr>
            <w:tabs>
              <w:tab w:val="right" w:pos="9639"/>
            </w:tabs>
            <w:spacing w:before="120" w:line="240" w:lineRule="exact"/>
            <w:rPr>
              <w:rFonts w:asciiTheme="majorHAnsi" w:hAnsiTheme="majorHAnsi"/>
              <w:color w:val="999999" w:themeColor="accent2"/>
              <w:sz w:val="18"/>
              <w:szCs w:val="18"/>
            </w:rPr>
          </w:pPr>
        </w:p>
      </w:tc>
      <w:tc>
        <w:tcPr>
          <w:tcW w:w="1770" w:type="pct"/>
          <w:tcMar>
            <w:left w:w="0" w:type="dxa"/>
            <w:right w:w="0" w:type="dxa"/>
          </w:tcMar>
        </w:tcPr>
        <w:p w14:paraId="51CB2DCC" w14:textId="77777777" w:rsidR="002646F7" w:rsidRPr="00D06414" w:rsidRDefault="002646F7" w:rsidP="002646F7">
          <w:pPr>
            <w:tabs>
              <w:tab w:val="right" w:pos="9639"/>
            </w:tabs>
            <w:spacing w:before="120" w:line="240" w:lineRule="exact"/>
            <w:jc w:val="right"/>
            <w:rPr>
              <w:rFonts w:asciiTheme="majorHAnsi" w:hAnsiTheme="majorHAnsi"/>
              <w:color w:val="999999" w:themeColor="accent2"/>
              <w:sz w:val="18"/>
              <w:szCs w:val="18"/>
            </w:rPr>
          </w:pPr>
        </w:p>
      </w:tc>
    </w:tr>
  </w:tbl>
  <w:p w14:paraId="00000047" w14:textId="7F1E8FC2" w:rsidR="009857F5" w:rsidRDefault="002646F7">
    <w:pPr>
      <w:pBdr>
        <w:top w:val="nil"/>
        <w:left w:val="nil"/>
        <w:bottom w:val="nil"/>
        <w:right w:val="nil"/>
        <w:between w:val="nil"/>
      </w:pBdr>
      <w:tabs>
        <w:tab w:val="center" w:pos="4513"/>
        <w:tab w:val="right" w:pos="9026"/>
      </w:tabs>
      <w:spacing w:after="0" w:line="240" w:lineRule="auto"/>
      <w:rPr>
        <w:color w:val="000000"/>
        <w:sz w:val="2"/>
        <w:szCs w:val="2"/>
      </w:rPr>
    </w:pPr>
    <w:r>
      <w:rPr>
        <w:rFonts w:asciiTheme="majorHAnsi" w:hAnsiTheme="majorHAnsi"/>
        <w:noProof/>
        <w:color w:val="999999" w:themeColor="accent2"/>
        <w:sz w:val="18"/>
        <w:szCs w:val="18"/>
        <w:lang w:val="en-AU"/>
      </w:rPr>
      <w:drawing>
        <wp:anchor distT="0" distB="0" distL="114300" distR="114300" simplePos="0" relativeHeight="251662336" behindDoc="1" locked="1" layoutInCell="1" allowOverlap="1" wp14:anchorId="527DF199" wp14:editId="2E32C2D7">
          <wp:simplePos x="0" y="0"/>
          <wp:positionH relativeFrom="page">
            <wp:posOffset>22225</wp:posOffset>
          </wp:positionH>
          <wp:positionV relativeFrom="bottomMargin">
            <wp:posOffset>-14605</wp:posOffset>
          </wp:positionV>
          <wp:extent cx="7583170" cy="5378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7777777" w:rsidR="009857F5" w:rsidRDefault="009857F5">
    <w:pPr>
      <w:widowControl w:val="0"/>
      <w:pBdr>
        <w:top w:val="nil"/>
        <w:left w:val="nil"/>
        <w:bottom w:val="nil"/>
        <w:right w:val="nil"/>
        <w:between w:val="nil"/>
      </w:pBdr>
      <w:spacing w:after="0"/>
      <w:rPr>
        <w:color w:val="000000"/>
        <w:sz w:val="2"/>
        <w:szCs w:val="2"/>
      </w:rPr>
    </w:pPr>
  </w:p>
  <w:tbl>
    <w:tblPr>
      <w:tblStyle w:val="a0"/>
      <w:tblW w:w="9072" w:type="dxa"/>
      <w:tblInd w:w="567" w:type="dxa"/>
      <w:tblLayout w:type="fixed"/>
      <w:tblLook w:val="0400" w:firstRow="0" w:lastRow="0" w:firstColumn="0" w:lastColumn="0" w:noHBand="0" w:noVBand="1"/>
    </w:tblPr>
    <w:tblGrid>
      <w:gridCol w:w="2648"/>
      <w:gridCol w:w="3213"/>
      <w:gridCol w:w="3211"/>
    </w:tblGrid>
    <w:tr w:rsidR="009857F5" w14:paraId="363FBD6D" w14:textId="77777777">
      <w:tc>
        <w:tcPr>
          <w:tcW w:w="2648" w:type="dxa"/>
          <w:tcMar>
            <w:left w:w="0" w:type="dxa"/>
            <w:right w:w="0" w:type="dxa"/>
          </w:tcMar>
        </w:tcPr>
        <w:p w14:paraId="00000049" w14:textId="77777777" w:rsidR="009857F5" w:rsidRDefault="001D226D">
          <w:pPr>
            <w:tabs>
              <w:tab w:val="right" w:pos="9639"/>
            </w:tabs>
            <w:spacing w:before="120" w:line="240" w:lineRule="auto"/>
            <w:rPr>
              <w:color w:val="999999"/>
              <w:sz w:val="18"/>
              <w:szCs w:val="18"/>
            </w:rPr>
          </w:pPr>
          <w:r>
            <w:rPr>
              <w:color w:val="FFFFFF"/>
              <w:sz w:val="18"/>
              <w:szCs w:val="18"/>
            </w:rPr>
            <w:t xml:space="preserve">© </w:t>
          </w:r>
          <w:hyperlink r:id="rId1">
            <w:r w:rsidR="009857F5">
              <w:rPr>
                <w:color w:val="FFFFFF"/>
                <w:sz w:val="18"/>
                <w:szCs w:val="18"/>
                <w:u w:val="single"/>
              </w:rPr>
              <w:t>VCAA</w:t>
            </w:r>
          </w:hyperlink>
        </w:p>
      </w:tc>
      <w:tc>
        <w:tcPr>
          <w:tcW w:w="3213" w:type="dxa"/>
          <w:tcMar>
            <w:left w:w="0" w:type="dxa"/>
            <w:right w:w="0" w:type="dxa"/>
          </w:tcMar>
        </w:tcPr>
        <w:p w14:paraId="0000004A" w14:textId="77777777" w:rsidR="009857F5" w:rsidRDefault="009857F5">
          <w:pPr>
            <w:tabs>
              <w:tab w:val="right" w:pos="9639"/>
            </w:tabs>
            <w:spacing w:before="120" w:line="240" w:lineRule="auto"/>
            <w:rPr>
              <w:color w:val="999999"/>
              <w:sz w:val="18"/>
              <w:szCs w:val="18"/>
            </w:rPr>
          </w:pPr>
        </w:p>
      </w:tc>
      <w:tc>
        <w:tcPr>
          <w:tcW w:w="3211" w:type="dxa"/>
          <w:tcMar>
            <w:left w:w="0" w:type="dxa"/>
            <w:right w:w="0" w:type="dxa"/>
          </w:tcMar>
        </w:tcPr>
        <w:p w14:paraId="0000004B" w14:textId="77777777" w:rsidR="009857F5" w:rsidRDefault="009857F5">
          <w:pPr>
            <w:tabs>
              <w:tab w:val="right" w:pos="9639"/>
            </w:tabs>
            <w:spacing w:before="120" w:line="240" w:lineRule="auto"/>
            <w:jc w:val="right"/>
            <w:rPr>
              <w:color w:val="999999"/>
              <w:sz w:val="18"/>
              <w:szCs w:val="18"/>
            </w:rPr>
          </w:pPr>
        </w:p>
      </w:tc>
    </w:tr>
  </w:tbl>
  <w:p w14:paraId="0000004C" w14:textId="77777777" w:rsidR="009857F5" w:rsidRDefault="001D226D">
    <w:pPr>
      <w:pBdr>
        <w:top w:val="nil"/>
        <w:left w:val="nil"/>
        <w:bottom w:val="nil"/>
        <w:right w:val="nil"/>
        <w:between w:val="nil"/>
      </w:pBdr>
      <w:tabs>
        <w:tab w:val="center" w:pos="4513"/>
        <w:tab w:val="right" w:pos="9026"/>
      </w:tabs>
      <w:spacing w:after="0" w:line="240" w:lineRule="auto"/>
      <w:rPr>
        <w:color w:val="000000"/>
        <w:sz w:val="2"/>
        <w:szCs w:val="2"/>
      </w:rPr>
    </w:pPr>
    <w:r>
      <w:rPr>
        <w:noProof/>
      </w:rPr>
      <w:drawing>
        <wp:anchor distT="0" distB="0" distL="0" distR="0" simplePos="0" relativeHeight="251660288" behindDoc="1" locked="0" layoutInCell="1" hidden="0" allowOverlap="1" wp14:anchorId="1E273F95" wp14:editId="62BEF518">
          <wp:simplePos x="0" y="0"/>
          <wp:positionH relativeFrom="column">
            <wp:posOffset>-720089</wp:posOffset>
          </wp:positionH>
          <wp:positionV relativeFrom="paragraph">
            <wp:posOffset>0</wp:posOffset>
          </wp:positionV>
          <wp:extent cx="7583170" cy="53816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583170" cy="5381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DA04C" w14:textId="77777777" w:rsidR="00054433" w:rsidRDefault="00054433">
      <w:pPr>
        <w:spacing w:after="0" w:line="240" w:lineRule="auto"/>
      </w:pPr>
      <w:r>
        <w:separator/>
      </w:r>
    </w:p>
  </w:footnote>
  <w:footnote w:type="continuationSeparator" w:id="0">
    <w:p w14:paraId="00D2DCA9" w14:textId="77777777" w:rsidR="00054433" w:rsidRDefault="00054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1" w14:textId="77777777" w:rsidR="009857F5" w:rsidRDefault="001D226D">
    <w:pPr>
      <w:pBdr>
        <w:top w:val="nil"/>
        <w:left w:val="nil"/>
        <w:bottom w:val="nil"/>
        <w:right w:val="nil"/>
        <w:between w:val="nil"/>
      </w:pBdr>
      <w:spacing w:before="120" w:after="360" w:line="280" w:lineRule="auto"/>
      <w:rPr>
        <w:color w:val="999999"/>
        <w:sz w:val="18"/>
        <w:szCs w:val="18"/>
      </w:rPr>
    </w:pPr>
    <w:r>
      <w:rPr>
        <w:color w:val="999999"/>
        <w:sz w:val="18"/>
        <w:szCs w:val="18"/>
      </w:rPr>
      <w:t>2024 VCE Italian oral external assessment report</w:t>
    </w:r>
    <w:r>
      <w:rPr>
        <w:color w:val="999999"/>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77777777" w:rsidR="009857F5" w:rsidRDefault="001D226D">
    <w:pPr>
      <w:spacing w:after="0"/>
      <w:ind w:right="-142"/>
      <w:jc w:val="right"/>
    </w:pPr>
    <w:r>
      <w:rPr>
        <w:noProof/>
      </w:rPr>
      <w:drawing>
        <wp:anchor distT="0" distB="0" distL="0" distR="0" simplePos="0" relativeHeight="251658240" behindDoc="1" locked="0" layoutInCell="1" hidden="0" allowOverlap="1" wp14:anchorId="18D46A54" wp14:editId="27FFDF53">
          <wp:simplePos x="0" y="0"/>
          <wp:positionH relativeFrom="column">
            <wp:posOffset>-720089</wp:posOffset>
          </wp:positionH>
          <wp:positionV relativeFrom="paragraph">
            <wp:posOffset>0</wp:posOffset>
          </wp:positionV>
          <wp:extent cx="7539990" cy="71691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39990" cy="7169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6214"/>
    <w:multiLevelType w:val="multilevel"/>
    <w:tmpl w:val="B6A2F37C"/>
    <w:lvl w:ilvl="0">
      <w:start w:val="1"/>
      <w:numFmt w:val="bullet"/>
      <w:pStyle w:val="VCAAbulletlevel2"/>
      <w:lvlText w:val="−"/>
      <w:lvlJc w:val="left"/>
      <w:pPr>
        <w:ind w:left="1381"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5CC53E14"/>
    <w:multiLevelType w:val="multilevel"/>
    <w:tmpl w:val="94F873F2"/>
    <w:lvl w:ilvl="0">
      <w:start w:val="1"/>
      <w:numFmt w:val="bullet"/>
      <w:pStyle w:val="VCAA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F4C11A6"/>
    <w:multiLevelType w:val="multilevel"/>
    <w:tmpl w:val="685C158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6263004">
    <w:abstractNumId w:val="2"/>
  </w:num>
  <w:num w:numId="2" w16cid:durableId="721557806">
    <w:abstractNumId w:val="0"/>
  </w:num>
  <w:num w:numId="3" w16cid:durableId="1074550881">
    <w:abstractNumId w:val="1"/>
  </w:num>
  <w:num w:numId="4" w16cid:durableId="1042705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74565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93842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F5"/>
    <w:rsid w:val="00054433"/>
    <w:rsid w:val="000B44E7"/>
    <w:rsid w:val="000C5CF7"/>
    <w:rsid w:val="00172D45"/>
    <w:rsid w:val="001D226D"/>
    <w:rsid w:val="00246B88"/>
    <w:rsid w:val="002646F7"/>
    <w:rsid w:val="00283758"/>
    <w:rsid w:val="002B6E7E"/>
    <w:rsid w:val="0032699D"/>
    <w:rsid w:val="003504B6"/>
    <w:rsid w:val="003510A3"/>
    <w:rsid w:val="003D7588"/>
    <w:rsid w:val="004B1462"/>
    <w:rsid w:val="005274C3"/>
    <w:rsid w:val="006318F2"/>
    <w:rsid w:val="006F131F"/>
    <w:rsid w:val="0073021F"/>
    <w:rsid w:val="007569CC"/>
    <w:rsid w:val="007A5587"/>
    <w:rsid w:val="008874C4"/>
    <w:rsid w:val="008C34C6"/>
    <w:rsid w:val="00905510"/>
    <w:rsid w:val="009857F5"/>
    <w:rsid w:val="009F7339"/>
    <w:rsid w:val="00A720C2"/>
    <w:rsid w:val="00C27C39"/>
    <w:rsid w:val="00C73DF5"/>
    <w:rsid w:val="00C767C1"/>
    <w:rsid w:val="00D5239D"/>
    <w:rsid w:val="00D73AAB"/>
    <w:rsid w:val="00D82EDB"/>
    <w:rsid w:val="00E71543"/>
    <w:rsid w:val="00E86A92"/>
    <w:rsid w:val="00EA5A68"/>
    <w:rsid w:val="00F648E0"/>
    <w:rsid w:val="00F77BF9"/>
    <w:rsid w:val="00FC5770"/>
    <w:rsid w:val="00FD5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D7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E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noProof/>
      <w:color w:val="0F7EB4"/>
      <w:sz w:val="60"/>
      <w:szCs w:val="48"/>
      <w:lang w:val="en-AU"/>
    </w:rPr>
  </w:style>
  <w:style w:type="paragraph" w:customStyle="1" w:styleId="VCAAHeading1">
    <w:name w:val="VCAA Heading 1"/>
    <w:qFormat/>
    <w:rsid w:val="00DE1909"/>
    <w:pPr>
      <w:spacing w:before="480" w:after="120" w:line="560" w:lineRule="exact"/>
      <w:outlineLvl w:val="1"/>
    </w:pPr>
    <w:rPr>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color w:val="0F7EB4"/>
      <w:sz w:val="40"/>
      <w:szCs w:val="28"/>
    </w:rPr>
  </w:style>
  <w:style w:type="paragraph" w:customStyle="1" w:styleId="VCAAHeading3">
    <w:name w:val="VCAA Heading 3"/>
    <w:next w:val="VCAAbody"/>
    <w:qFormat/>
    <w:rsid w:val="00DE1909"/>
    <w:pPr>
      <w:spacing w:before="320" w:after="120" w:line="400" w:lineRule="exact"/>
      <w:outlineLvl w:val="3"/>
    </w:pPr>
    <w:rPr>
      <w:color w:val="0F7EB4"/>
      <w:sz w:val="32"/>
      <w:szCs w:val="24"/>
    </w:rPr>
  </w:style>
  <w:style w:type="paragraph" w:customStyle="1" w:styleId="VCAAbody">
    <w:name w:val="VCAA body"/>
    <w:link w:val="VCAAbodyChar"/>
    <w:qFormat/>
    <w:rsid w:val="00495C80"/>
    <w:pPr>
      <w:spacing w:before="120" w:after="120" w:line="280" w:lineRule="exact"/>
    </w:pPr>
    <w:rPr>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0C5CF7"/>
    <w:pPr>
      <w:numPr>
        <w:numId w:val="3"/>
      </w:numPr>
      <w:tabs>
        <w:tab w:val="clear" w:pos="720"/>
      </w:tabs>
      <w:ind w:left="360" w:hanging="360"/>
    </w:pPr>
    <w:rPr>
      <w:color w:val="auto"/>
      <w:kern w:val="22"/>
      <w:lang w:val="en-AU"/>
    </w:rPr>
  </w:style>
  <w:style w:type="paragraph" w:customStyle="1" w:styleId="VCAAbulletlevel2">
    <w:name w:val="VCAA bullet level 2"/>
    <w:basedOn w:val="VCAAbullet"/>
    <w:qFormat/>
    <w:rsid w:val="00560CA1"/>
    <w:pPr>
      <w:numPr>
        <w:numId w:val="2"/>
      </w:numPr>
      <w:ind w:left="850" w:hanging="425"/>
    </w:pPr>
  </w:style>
  <w:style w:type="paragraph" w:customStyle="1" w:styleId="VCAAnumbers">
    <w:name w:val="VCAA numbers"/>
    <w:basedOn w:val="VCAAbullet"/>
    <w:qFormat/>
    <w:rsid w:val="0035293F"/>
    <w:pPr>
      <w:numPr>
        <w:numId w:val="0"/>
      </w:numPr>
      <w:tabs>
        <w:tab w:val="num" w:pos="720"/>
      </w:tabs>
      <w:ind w:left="425" w:hanging="425"/>
    </w:pPr>
    <w:rPr>
      <w:lang w:val="en-US"/>
    </w:rPr>
  </w:style>
  <w:style w:type="paragraph" w:customStyle="1" w:styleId="VCAAtablecondensedbullet">
    <w:name w:val="VCAA table condensed bullet"/>
    <w:basedOn w:val="Normal"/>
    <w:qFormat/>
    <w:rsid w:val="00495C80"/>
    <w:pPr>
      <w:tabs>
        <w:tab w:val="left" w:pos="425"/>
        <w:tab w:val="num" w:pos="720"/>
      </w:tabs>
      <w:overflowPunct w:val="0"/>
      <w:autoSpaceDE w:val="0"/>
      <w:autoSpaceDN w:val="0"/>
      <w:adjustRightInd w:val="0"/>
      <w:spacing w:before="80" w:after="80" w:line="280" w:lineRule="exact"/>
      <w:ind w:left="425" w:hanging="425"/>
      <w:textAlignment w:val="baseline"/>
    </w:pPr>
    <w:rPr>
      <w:rFonts w:ascii="Arial Narrow" w:eastAsia="Times New Roman" w:hAnsi="Arial Narrow"/>
      <w:sz w:val="20"/>
      <w:lang w:eastAsia="ja-JP"/>
    </w:rPr>
  </w:style>
  <w:style w:type="paragraph" w:customStyle="1" w:styleId="VCAAHeading4">
    <w:name w:val="VCAA Heading 4"/>
    <w:next w:val="VCAAbody"/>
    <w:qFormat/>
    <w:rsid w:val="00DE1909"/>
    <w:pPr>
      <w:spacing w:before="280" w:after="120" w:line="360" w:lineRule="exact"/>
      <w:outlineLvl w:val="4"/>
    </w:pPr>
    <w:rPr>
      <w:color w:val="0F7EB4"/>
      <w:sz w:val="28"/>
      <w:lang w:val="en"/>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color w:val="0F7EB4"/>
      <w:sz w:val="24"/>
      <w:szCs w:val="20"/>
      <w:lang w:val="en"/>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Yu Mincho" w:hAnsi="Yu Mincho"/>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ind w:left="850"/>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Yu Mincho" w:hAnsi="Yu Mincho"/>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noProof/>
      <w:color w:val="0F7EB4"/>
      <w:sz w:val="56"/>
      <w:szCs w:val="48"/>
      <w:lang w:val="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ListParagraph">
    <w:name w:val="List Paragraph"/>
    <w:basedOn w:val="Normal"/>
    <w:uiPriority w:val="34"/>
    <w:qFormat/>
    <w:rsid w:val="00E045AA"/>
    <w:pPr>
      <w:ind w:left="720"/>
      <w:contextualSpacing/>
    </w:pPr>
  </w:style>
  <w:style w:type="character" w:styleId="CommentReference">
    <w:name w:val="annotation reference"/>
    <w:basedOn w:val="DefaultParagraphFont"/>
    <w:uiPriority w:val="99"/>
    <w:semiHidden/>
    <w:unhideWhenUsed/>
    <w:rsid w:val="00493D97"/>
    <w:rPr>
      <w:sz w:val="16"/>
      <w:szCs w:val="16"/>
    </w:rPr>
  </w:style>
  <w:style w:type="paragraph" w:styleId="CommentText">
    <w:name w:val="annotation text"/>
    <w:basedOn w:val="Normal"/>
    <w:link w:val="CommentTextChar"/>
    <w:uiPriority w:val="99"/>
    <w:unhideWhenUsed/>
    <w:rsid w:val="00493D97"/>
    <w:pPr>
      <w:spacing w:line="240" w:lineRule="auto"/>
    </w:pPr>
    <w:rPr>
      <w:sz w:val="20"/>
      <w:szCs w:val="20"/>
    </w:rPr>
  </w:style>
  <w:style w:type="character" w:customStyle="1" w:styleId="CommentTextChar">
    <w:name w:val="Comment Text Char"/>
    <w:basedOn w:val="DefaultParagraphFont"/>
    <w:link w:val="CommentText"/>
    <w:uiPriority w:val="99"/>
    <w:rsid w:val="00493D97"/>
    <w:rPr>
      <w:sz w:val="20"/>
      <w:szCs w:val="20"/>
    </w:rPr>
  </w:style>
  <w:style w:type="paragraph" w:styleId="CommentSubject">
    <w:name w:val="annotation subject"/>
    <w:basedOn w:val="CommentText"/>
    <w:next w:val="CommentText"/>
    <w:link w:val="CommentSubjectChar"/>
    <w:uiPriority w:val="99"/>
    <w:semiHidden/>
    <w:unhideWhenUsed/>
    <w:rsid w:val="00493D97"/>
    <w:rPr>
      <w:b/>
      <w:bCs/>
    </w:rPr>
  </w:style>
  <w:style w:type="character" w:customStyle="1" w:styleId="CommentSubjectChar">
    <w:name w:val="Comment Subject Char"/>
    <w:basedOn w:val="CommentTextChar"/>
    <w:link w:val="CommentSubject"/>
    <w:uiPriority w:val="99"/>
    <w:semiHidden/>
    <w:rsid w:val="00493D97"/>
    <w:rPr>
      <w:b/>
      <w:bCs/>
      <w:sz w:val="20"/>
      <w:szCs w:val="20"/>
    </w:rPr>
  </w:style>
  <w:style w:type="character" w:customStyle="1" w:styleId="cf01">
    <w:name w:val="cf01"/>
    <w:basedOn w:val="DefaultParagraphFont"/>
    <w:rsid w:val="004A5A17"/>
    <w:rPr>
      <w:rFonts w:ascii="Segoe UI" w:hAnsi="Segoe UI" w:cs="Segoe UI" w:hint="default"/>
      <w:sz w:val="18"/>
      <w:szCs w:val="18"/>
    </w:rPr>
  </w:style>
  <w:style w:type="paragraph" w:customStyle="1" w:styleId="pf0">
    <w:name w:val="pf0"/>
    <w:basedOn w:val="Normal"/>
    <w:rsid w:val="00C424EB"/>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Revision">
    <w:name w:val="Revision"/>
    <w:hidden/>
    <w:uiPriority w:val="99"/>
    <w:semiHidden/>
    <w:rsid w:val="00D909C9"/>
    <w:pPr>
      <w:spacing w:after="0" w:line="240" w:lineRule="auto"/>
    </w:pPr>
  </w:style>
  <w:style w:type="paragraph" w:customStyle="1" w:styleId="Default">
    <w:name w:val="Default"/>
    <w:rsid w:val="00C81E43"/>
    <w:pPr>
      <w:autoSpaceDE w:val="0"/>
      <w:autoSpaceDN w:val="0"/>
      <w:adjustRightInd w:val="0"/>
      <w:spacing w:after="0" w:line="240" w:lineRule="auto"/>
    </w:pPr>
    <w:rPr>
      <w:rFonts w:ascii="Arial Narrow" w:hAnsi="Arial Narrow" w:cs="Arial Narrow"/>
      <w:color w:val="000000"/>
      <w:sz w:val="24"/>
      <w:szCs w:val="24"/>
    </w:rPr>
  </w:style>
  <w:style w:type="character" w:styleId="FollowedHyperlink">
    <w:name w:val="FollowedHyperlink"/>
    <w:basedOn w:val="DefaultParagraphFont"/>
    <w:uiPriority w:val="99"/>
    <w:semiHidden/>
    <w:unhideWhenUsed/>
    <w:rsid w:val="009231DB"/>
    <w:rPr>
      <w:color w:val="8DB3E2" w:themeColor="followedHyperlink"/>
      <w:u w:val="single"/>
    </w:rPr>
  </w:style>
  <w:style w:type="character" w:customStyle="1" w:styleId="VCAAitalic">
    <w:name w:val="VCAA italic"/>
    <w:uiPriority w:val="1"/>
    <w:qFormat/>
    <w:rsid w:val="00283758"/>
    <w:rPr>
      <w:i/>
      <w:color w:val="000000"/>
      <w:sz w:val="20"/>
      <w:szCs w:val="20"/>
      <w:lang w:val="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caa.vic.edu.au/curriculum/vce/vce-study-designs/italian/Pages/Index.aspx"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caa.vic.edu.au/assessment/vce-assessment/past-examinations/Pages/Italian.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1Om2XkoWDz2hWfZvTHBHtmiqw==">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D89944-19E3-4ED8-948D-4581E521CE44}"/>
</file>

<file path=customXml/itemProps3.xml><?xml version="1.0" encoding="utf-8"?>
<ds:datastoreItem xmlns:ds="http://schemas.openxmlformats.org/officeDocument/2006/customXml" ds:itemID="{F12AE0B9-660D-4DB6-BDBD-8471E0A2B37E}"/>
</file>

<file path=customXml/itemProps4.xml><?xml version="1.0" encoding="utf-8"?>
<ds:datastoreItem xmlns:ds="http://schemas.openxmlformats.org/officeDocument/2006/customXml" ds:itemID="{F2EE25A4-2874-4885-90DF-A00F802D71E2}"/>
</file>

<file path=docProps/app.xml><?xml version="1.0" encoding="utf-8"?>
<Properties xmlns="http://schemas.openxmlformats.org/officeDocument/2006/extended-properties" xmlns:vt="http://schemas.openxmlformats.org/officeDocument/2006/docPropsVTypes">
  <Template>Normal</Template>
  <TotalTime>0</TotalTime>
  <Pages>4</Pages>
  <Words>1826</Words>
  <Characters>10410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2024 VCE Italian oral external assessment report</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VCE Italian oral external assessment report</dc:title>
  <dc:creator/>
  <cp:lastModifiedBy/>
  <cp:revision>1</cp:revision>
  <dcterms:created xsi:type="dcterms:W3CDTF">2025-01-29T05:11:00Z</dcterms:created>
  <dcterms:modified xsi:type="dcterms:W3CDTF">2025-02-15T04:53:00Z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