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7242283"/>
    <w:bookmarkStart w:id="1" w:name="doc_title"/>
    <w:bookmarkStart w:id="2" w:name="_Toc398032444"/>
    <w:bookmarkStart w:id="3" w:name="_Toc398032631"/>
    <w:bookmarkEnd w:id="0"/>
    <w:p w14:paraId="050E2465" w14:textId="2507BD7C" w:rsidR="00C73F9D" w:rsidRPr="00123C9C" w:rsidRDefault="003C7269" w:rsidP="00123C9C">
      <w:pPr>
        <w:pStyle w:val="VCAADocumenttitle"/>
        <w:ind w:right="2693"/>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B14AD4">
                <w:t xml:space="preserve">2024 </w:t>
              </w:r>
              <w:r w:rsidR="002B2036">
                <w:t xml:space="preserve">VCAA </w:t>
              </w:r>
              <w:r w:rsidR="00B14AD4">
                <w:t>Special Provision Report</w:t>
              </w:r>
            </w:sdtContent>
          </w:sdt>
        </w:sdtContent>
      </w:sdt>
      <w:bookmarkEnd w:id="1"/>
      <w:bookmarkEnd w:id="2"/>
      <w:bookmarkEnd w:id="3"/>
      <w:r w:rsidR="003D421C" w:rsidRPr="00A26863">
        <w:rPr>
          <w:color w:val="FFFF00"/>
        </w:rPr>
        <w:drawing>
          <wp:anchor distT="0" distB="0" distL="114300" distR="114300" simplePos="0" relativeHeight="251662336" behindDoc="1" locked="1" layoutInCell="0" allowOverlap="0" wp14:anchorId="58B35A5E" wp14:editId="7A92A414">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0A96EF31" w14:textId="77777777" w:rsidR="00C73F9D" w:rsidRPr="00210AB7" w:rsidRDefault="00C73F9D" w:rsidP="00490726">
      <w:pPr>
        <w:jc w:val="center"/>
        <w:rPr>
          <w:lang w:val="en-AU"/>
        </w:rPr>
        <w:sectPr w:rsidR="00C73F9D" w:rsidRPr="00210AB7"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5B62DCA0" w14:textId="3409DA20" w:rsidR="001363D1" w:rsidRPr="00210AB7" w:rsidRDefault="0096074C" w:rsidP="00A06B65">
      <w:pPr>
        <w:pStyle w:val="VCAAtrademarkinfo"/>
        <w:spacing w:before="8760"/>
        <w:rPr>
          <w:lang w:val="en-AU"/>
        </w:rPr>
      </w:pPr>
      <w:r w:rsidRPr="00210AB7">
        <w:rPr>
          <w:lang w:val="en-AU"/>
        </w:rPr>
        <w:lastRenderedPageBreak/>
        <w:t>A</w:t>
      </w:r>
      <w:r w:rsidR="001363D1" w:rsidRPr="00210AB7">
        <w:rPr>
          <w:lang w:val="en-AU"/>
        </w:rPr>
        <w:t>uthorised and published by the Victorian Curriculum and Assessment Authority</w:t>
      </w:r>
      <w:r w:rsidR="001363D1" w:rsidRPr="00210AB7">
        <w:rPr>
          <w:lang w:val="en-AU"/>
        </w:rPr>
        <w:br/>
      </w:r>
      <w:r w:rsidR="00BF4F29">
        <w:rPr>
          <w:lang w:val="en-AU"/>
        </w:rPr>
        <w:t xml:space="preserve">200 Victoria Parade East Melbourne VIC 3002 </w:t>
      </w:r>
    </w:p>
    <w:p w14:paraId="7AB6DE4F" w14:textId="77777777" w:rsidR="001363D1" w:rsidRPr="00210AB7" w:rsidRDefault="001363D1" w:rsidP="001363D1">
      <w:pPr>
        <w:pStyle w:val="VCAAtrademarkinfo"/>
        <w:rPr>
          <w:lang w:val="en-AU"/>
        </w:rPr>
      </w:pPr>
      <w:r w:rsidRPr="00210AB7">
        <w:rPr>
          <w:lang w:val="en-AU"/>
        </w:rPr>
        <w:t xml:space="preserve">ISBN: 978-1-xxxxxx-xx-x [email </w:t>
      </w:r>
      <w:hyperlink r:id="rId15" w:history="1">
        <w:r w:rsidRPr="00210AB7">
          <w:rPr>
            <w:rStyle w:val="Hyperlink"/>
            <w:lang w:val="en-AU"/>
          </w:rPr>
          <w:t>vcaa.media.publications@edumail.vic.gov.au</w:t>
        </w:r>
      </w:hyperlink>
      <w:r w:rsidRPr="00210AB7">
        <w:rPr>
          <w:lang w:val="en-AU"/>
        </w:rPr>
        <w:t xml:space="preserve"> for ISBN requests]</w:t>
      </w:r>
    </w:p>
    <w:p w14:paraId="547B6406" w14:textId="77777777" w:rsidR="001363D1" w:rsidRPr="00210AB7" w:rsidRDefault="001363D1" w:rsidP="001363D1">
      <w:pPr>
        <w:pStyle w:val="VCAAtrademarkinfo"/>
        <w:rPr>
          <w:lang w:val="en-AU"/>
        </w:rPr>
      </w:pPr>
      <w:r w:rsidRPr="00210AB7">
        <w:rPr>
          <w:lang w:val="en-AU"/>
        </w:rPr>
        <w:t>© Victorian Curriculum and Assessment Authority [year]</w:t>
      </w:r>
    </w:p>
    <w:p w14:paraId="1CB9269A" w14:textId="77777777" w:rsidR="001363D1" w:rsidRPr="00210AB7" w:rsidRDefault="001363D1" w:rsidP="001363D1">
      <w:pPr>
        <w:pStyle w:val="VCAAtrademarkinfo"/>
        <w:rPr>
          <w:lang w:val="en-AU"/>
        </w:rPr>
      </w:pPr>
    </w:p>
    <w:p w14:paraId="060AB56B" w14:textId="77777777" w:rsidR="00A06B65" w:rsidRPr="00A06B65" w:rsidRDefault="00A06B65" w:rsidP="00A06B65">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6" w:history="1">
        <w:r w:rsidRPr="00A06B65">
          <w:rPr>
            <w:rStyle w:val="Hyperlink"/>
            <w:lang w:val="en-AU"/>
          </w:rPr>
          <w:t>VCAA educational allowance</w:t>
        </w:r>
      </w:hyperlink>
      <w:r w:rsidRPr="00A06B65">
        <w:rPr>
          <w:lang w:val="en-AU"/>
        </w:rPr>
        <w:t xml:space="preserve">. For more information go to </w:t>
      </w:r>
      <w:hyperlink r:id="rId17" w:history="1">
        <w:r w:rsidR="00E76D71">
          <w:rPr>
            <w:rStyle w:val="Hyperlink"/>
          </w:rPr>
          <w:t>https://www.vcaa.vic.edu.au/Footer/Pages/Copyright.aspx</w:t>
        </w:r>
      </w:hyperlink>
      <w:r w:rsidRPr="00A06B65">
        <w:rPr>
          <w:lang w:val="en-AU"/>
        </w:rPr>
        <w:t xml:space="preserve">. </w:t>
      </w:r>
    </w:p>
    <w:p w14:paraId="63DE8AAF" w14:textId="77777777" w:rsidR="00A06B65" w:rsidRPr="00A06B65" w:rsidRDefault="00A06B65" w:rsidP="00A06B65">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8" w:history="1">
        <w:r w:rsidRPr="00A06B65">
          <w:rPr>
            <w:rStyle w:val="Hyperlink"/>
            <w:lang w:val="en-AU"/>
          </w:rPr>
          <w:t>www.vcaa.vic.edu.au</w:t>
        </w:r>
      </w:hyperlink>
      <w:r w:rsidRPr="00A06B65">
        <w:rPr>
          <w:lang w:val="en-AU"/>
        </w:rPr>
        <w:t>.</w:t>
      </w:r>
    </w:p>
    <w:p w14:paraId="6B7B39FB" w14:textId="77777777" w:rsidR="00A06B65" w:rsidRPr="00A06B65" w:rsidRDefault="00A06B65" w:rsidP="00A06B65">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9" w:history="1">
        <w:r w:rsidRPr="00A06B65">
          <w:rPr>
            <w:rStyle w:val="Hyperlink"/>
            <w:lang w:val="en-AU"/>
          </w:rPr>
          <w:t>vcaa.copyright@edumail.vic.gov.au</w:t>
        </w:r>
      </w:hyperlink>
    </w:p>
    <w:p w14:paraId="716C4D4A" w14:textId="77777777" w:rsidR="00A06B65" w:rsidRPr="00A06B65" w:rsidRDefault="00A06B65" w:rsidP="00A06B6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00A06B65" w:rsidP="00A06B65">
      <w:pPr>
        <w:pStyle w:val="VCAAtrademarkinfo"/>
        <w:rPr>
          <w:lang w:val="en-AU"/>
        </w:rPr>
      </w:pPr>
      <w:r>
        <w:rPr>
          <w:lang w:val="en-AU"/>
        </w:rPr>
        <w:t>T</w:t>
      </w:r>
      <w:r w:rsidRPr="00A06B65">
        <w:rPr>
          <w:lang w:val="en-AU"/>
        </w:rPr>
        <w: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00586B33">
        <w:trPr>
          <w:trHeight w:val="794"/>
        </w:trPr>
        <w:tc>
          <w:tcPr>
            <w:tcW w:w="9855" w:type="dxa"/>
          </w:tcPr>
          <w:p w14:paraId="47452B82" w14:textId="77777777" w:rsidR="00A06B65" w:rsidRPr="00A06B65" w:rsidRDefault="00A06B65" w:rsidP="00A06B65">
            <w:pPr>
              <w:pStyle w:val="VCAAtrademarkinfo"/>
              <w:rPr>
                <w:lang w:val="en-AU"/>
              </w:rPr>
            </w:pPr>
            <w:r w:rsidRPr="00A06B65">
              <w:rPr>
                <w:lang w:val="en-AU"/>
              </w:rPr>
              <w:t>Contact us if you need this information in an accessible format - for example, large print or audio.</w:t>
            </w:r>
          </w:p>
          <w:p w14:paraId="43A2EBAC" w14:textId="77777777" w:rsidR="00A06B65" w:rsidRPr="00A06B65" w:rsidRDefault="00A06B65" w:rsidP="00A06B65">
            <w:pPr>
              <w:pStyle w:val="VCAAtrademarkinfo"/>
              <w:rPr>
                <w:lang w:val="en-AU"/>
              </w:rPr>
            </w:pPr>
            <w:r w:rsidRPr="00A06B65">
              <w:rPr>
                <w:lang w:val="en-AU"/>
              </w:rPr>
              <w:t xml:space="preserve">Telephone (03) 9032 1635 or email </w:t>
            </w:r>
            <w:hyperlink r:id="rId20" w:history="1">
              <w:r w:rsidRPr="00A06B65">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21"/>
          <w:footerReference w:type="first" r:id="rId22"/>
          <w:pgSz w:w="11907" w:h="16840" w:code="9"/>
          <w:pgMar w:top="1644" w:right="1134" w:bottom="238" w:left="1134" w:header="709" w:footer="567" w:gutter="0"/>
          <w:cols w:space="708"/>
          <w:titlePg/>
          <w:docGrid w:linePitch="360"/>
        </w:sectPr>
      </w:pPr>
    </w:p>
    <w:p w14:paraId="24D22E40" w14:textId="77777777" w:rsidR="00322123" w:rsidRPr="002E3552" w:rsidRDefault="00322123" w:rsidP="002E3552">
      <w:pPr>
        <w:rPr>
          <w:color w:val="0F7EB4"/>
          <w:sz w:val="48"/>
        </w:rPr>
      </w:pPr>
      <w:r w:rsidRPr="002E3552">
        <w:rPr>
          <w:color w:val="0F7EB4"/>
          <w:sz w:val="48"/>
        </w:rPr>
        <w:lastRenderedPageBreak/>
        <w:t>Contents</w:t>
      </w:r>
    </w:p>
    <w:p w14:paraId="2F8FC3CF" w14:textId="79A6857E" w:rsidR="00E547E1" w:rsidRDefault="00C07D60">
      <w:pPr>
        <w:pStyle w:val="TOC1"/>
        <w:rPr>
          <w:rFonts w:asciiTheme="minorHAnsi" w:eastAsiaTheme="minorEastAsia" w:hAnsiTheme="minorHAnsi" w:cstheme="minorBidi"/>
          <w:b w:val="0"/>
          <w:bCs w:val="0"/>
          <w:kern w:val="2"/>
          <w:sz w:val="22"/>
          <w:szCs w:val="22"/>
          <w14:ligatures w14:val="standardContextual"/>
        </w:rPr>
      </w:pPr>
      <w:r>
        <w:rPr>
          <w:sz w:val="24"/>
        </w:rPr>
        <w:fldChar w:fldCharType="begin"/>
      </w:r>
      <w:r>
        <w:instrText xml:space="preserve"> TOC \h \z \t "VCAA Heading 1,1,VCAA Heading 2,2,VCAA Heading 3,3" </w:instrText>
      </w:r>
      <w:r>
        <w:rPr>
          <w:sz w:val="24"/>
        </w:rPr>
        <w:fldChar w:fldCharType="separate"/>
      </w:r>
      <w:hyperlink w:anchor="_Toc196411884" w:history="1">
        <w:r w:rsidR="00E547E1" w:rsidRPr="00B36FA4">
          <w:rPr>
            <w:rStyle w:val="Hyperlink"/>
          </w:rPr>
          <w:t>Introduction</w:t>
        </w:r>
        <w:r w:rsidR="00E547E1">
          <w:rPr>
            <w:webHidden/>
          </w:rPr>
          <w:tab/>
        </w:r>
        <w:r w:rsidR="00E547E1">
          <w:rPr>
            <w:webHidden/>
          </w:rPr>
          <w:fldChar w:fldCharType="begin"/>
        </w:r>
        <w:r w:rsidR="00E547E1">
          <w:rPr>
            <w:webHidden/>
          </w:rPr>
          <w:instrText xml:space="preserve"> PAGEREF _Toc196411884 \h </w:instrText>
        </w:r>
        <w:r w:rsidR="00E547E1">
          <w:rPr>
            <w:webHidden/>
          </w:rPr>
        </w:r>
        <w:r w:rsidR="00E547E1">
          <w:rPr>
            <w:webHidden/>
          </w:rPr>
          <w:fldChar w:fldCharType="separate"/>
        </w:r>
        <w:r w:rsidR="00E547E1">
          <w:rPr>
            <w:webHidden/>
          </w:rPr>
          <w:t>2</w:t>
        </w:r>
        <w:r w:rsidR="00E547E1">
          <w:rPr>
            <w:webHidden/>
          </w:rPr>
          <w:fldChar w:fldCharType="end"/>
        </w:r>
      </w:hyperlink>
    </w:p>
    <w:p w14:paraId="39579F69" w14:textId="03BDF0DC" w:rsidR="00E547E1" w:rsidRDefault="003C7269">
      <w:pPr>
        <w:pStyle w:val="TOC1"/>
        <w:rPr>
          <w:rFonts w:asciiTheme="minorHAnsi" w:eastAsiaTheme="minorEastAsia" w:hAnsiTheme="minorHAnsi" w:cstheme="minorBidi"/>
          <w:b w:val="0"/>
          <w:bCs w:val="0"/>
          <w:kern w:val="2"/>
          <w:sz w:val="22"/>
          <w:szCs w:val="22"/>
          <w14:ligatures w14:val="standardContextual"/>
        </w:rPr>
      </w:pPr>
      <w:hyperlink w:anchor="_Toc196411885" w:history="1">
        <w:r w:rsidR="00E547E1" w:rsidRPr="00B36FA4">
          <w:rPr>
            <w:rStyle w:val="Hyperlink"/>
          </w:rPr>
          <w:t>Executive Summary</w:t>
        </w:r>
        <w:r w:rsidR="00E547E1">
          <w:rPr>
            <w:webHidden/>
          </w:rPr>
          <w:tab/>
        </w:r>
        <w:r w:rsidR="00E547E1">
          <w:rPr>
            <w:webHidden/>
          </w:rPr>
          <w:fldChar w:fldCharType="begin"/>
        </w:r>
        <w:r w:rsidR="00E547E1">
          <w:rPr>
            <w:webHidden/>
          </w:rPr>
          <w:instrText xml:space="preserve"> PAGEREF _Toc196411885 \h </w:instrText>
        </w:r>
        <w:r w:rsidR="00E547E1">
          <w:rPr>
            <w:webHidden/>
          </w:rPr>
        </w:r>
        <w:r w:rsidR="00E547E1">
          <w:rPr>
            <w:webHidden/>
          </w:rPr>
          <w:fldChar w:fldCharType="separate"/>
        </w:r>
        <w:r w:rsidR="00E547E1">
          <w:rPr>
            <w:webHidden/>
          </w:rPr>
          <w:t>3</w:t>
        </w:r>
        <w:r w:rsidR="00E547E1">
          <w:rPr>
            <w:webHidden/>
          </w:rPr>
          <w:fldChar w:fldCharType="end"/>
        </w:r>
      </w:hyperlink>
    </w:p>
    <w:p w14:paraId="718B565C" w14:textId="46335370" w:rsidR="00E547E1" w:rsidRDefault="003C7269">
      <w:pPr>
        <w:pStyle w:val="TOC1"/>
        <w:rPr>
          <w:rFonts w:asciiTheme="minorHAnsi" w:eastAsiaTheme="minorEastAsia" w:hAnsiTheme="minorHAnsi" w:cstheme="minorBidi"/>
          <w:b w:val="0"/>
          <w:bCs w:val="0"/>
          <w:kern w:val="2"/>
          <w:sz w:val="22"/>
          <w:szCs w:val="22"/>
          <w14:ligatures w14:val="standardContextual"/>
        </w:rPr>
      </w:pPr>
      <w:hyperlink w:anchor="_Toc196411886" w:history="1">
        <w:r w:rsidR="00E547E1" w:rsidRPr="00B36FA4">
          <w:rPr>
            <w:rStyle w:val="Hyperlink"/>
          </w:rPr>
          <w:t>Special Examination Arrangements (SEA)</w:t>
        </w:r>
        <w:r w:rsidR="00E547E1">
          <w:rPr>
            <w:webHidden/>
          </w:rPr>
          <w:tab/>
        </w:r>
        <w:r w:rsidR="00E547E1">
          <w:rPr>
            <w:webHidden/>
          </w:rPr>
          <w:fldChar w:fldCharType="begin"/>
        </w:r>
        <w:r w:rsidR="00E547E1">
          <w:rPr>
            <w:webHidden/>
          </w:rPr>
          <w:instrText xml:space="preserve"> PAGEREF _Toc196411886 \h </w:instrText>
        </w:r>
        <w:r w:rsidR="00E547E1">
          <w:rPr>
            <w:webHidden/>
          </w:rPr>
        </w:r>
        <w:r w:rsidR="00E547E1">
          <w:rPr>
            <w:webHidden/>
          </w:rPr>
          <w:fldChar w:fldCharType="separate"/>
        </w:r>
        <w:r w:rsidR="00E547E1">
          <w:rPr>
            <w:webHidden/>
          </w:rPr>
          <w:t>4</w:t>
        </w:r>
        <w:r w:rsidR="00E547E1">
          <w:rPr>
            <w:webHidden/>
          </w:rPr>
          <w:fldChar w:fldCharType="end"/>
        </w:r>
      </w:hyperlink>
    </w:p>
    <w:p w14:paraId="097CF1C0" w14:textId="06F33B0E" w:rsidR="00E547E1" w:rsidRDefault="003C7269">
      <w:pPr>
        <w:pStyle w:val="TOC2"/>
        <w:rPr>
          <w:rFonts w:asciiTheme="minorHAnsi" w:eastAsiaTheme="minorEastAsia" w:hAnsiTheme="minorHAnsi" w:cstheme="minorBidi"/>
          <w:kern w:val="2"/>
          <w:sz w:val="22"/>
          <w:szCs w:val="22"/>
          <w14:ligatures w14:val="standardContextual"/>
        </w:rPr>
      </w:pPr>
      <w:hyperlink w:anchor="_Toc196411887" w:history="1">
        <w:r w:rsidR="00E547E1" w:rsidRPr="00B36FA4">
          <w:rPr>
            <w:rStyle w:val="Hyperlink"/>
          </w:rPr>
          <w:t>Student applications and approvals</w:t>
        </w:r>
        <w:r w:rsidR="00E547E1">
          <w:rPr>
            <w:webHidden/>
          </w:rPr>
          <w:tab/>
        </w:r>
        <w:r w:rsidR="00E547E1">
          <w:rPr>
            <w:webHidden/>
          </w:rPr>
          <w:fldChar w:fldCharType="begin"/>
        </w:r>
        <w:r w:rsidR="00E547E1">
          <w:rPr>
            <w:webHidden/>
          </w:rPr>
          <w:instrText xml:space="preserve"> PAGEREF _Toc196411887 \h </w:instrText>
        </w:r>
        <w:r w:rsidR="00E547E1">
          <w:rPr>
            <w:webHidden/>
          </w:rPr>
        </w:r>
        <w:r w:rsidR="00E547E1">
          <w:rPr>
            <w:webHidden/>
          </w:rPr>
          <w:fldChar w:fldCharType="separate"/>
        </w:r>
        <w:r w:rsidR="00E547E1">
          <w:rPr>
            <w:webHidden/>
          </w:rPr>
          <w:t>4</w:t>
        </w:r>
        <w:r w:rsidR="00E547E1">
          <w:rPr>
            <w:webHidden/>
          </w:rPr>
          <w:fldChar w:fldCharType="end"/>
        </w:r>
      </w:hyperlink>
    </w:p>
    <w:p w14:paraId="1952FCA3" w14:textId="4C3CFCD5" w:rsidR="00E547E1" w:rsidRDefault="003C7269">
      <w:pPr>
        <w:pStyle w:val="TOC2"/>
        <w:rPr>
          <w:rFonts w:asciiTheme="minorHAnsi" w:eastAsiaTheme="minorEastAsia" w:hAnsiTheme="minorHAnsi" w:cstheme="minorBidi"/>
          <w:kern w:val="2"/>
          <w:sz w:val="22"/>
          <w:szCs w:val="22"/>
          <w14:ligatures w14:val="standardContextual"/>
        </w:rPr>
      </w:pPr>
      <w:hyperlink w:anchor="_Toc196411888" w:history="1">
        <w:r w:rsidR="00E547E1" w:rsidRPr="00B36FA4">
          <w:rPr>
            <w:rStyle w:val="Hyperlink"/>
          </w:rPr>
          <w:t>SEA categories</w:t>
        </w:r>
        <w:r w:rsidR="00E547E1">
          <w:rPr>
            <w:webHidden/>
          </w:rPr>
          <w:tab/>
        </w:r>
        <w:r w:rsidR="00E547E1">
          <w:rPr>
            <w:webHidden/>
          </w:rPr>
          <w:fldChar w:fldCharType="begin"/>
        </w:r>
        <w:r w:rsidR="00E547E1">
          <w:rPr>
            <w:webHidden/>
          </w:rPr>
          <w:instrText xml:space="preserve"> PAGEREF _Toc196411888 \h </w:instrText>
        </w:r>
        <w:r w:rsidR="00E547E1">
          <w:rPr>
            <w:webHidden/>
          </w:rPr>
        </w:r>
        <w:r w:rsidR="00E547E1">
          <w:rPr>
            <w:webHidden/>
          </w:rPr>
          <w:fldChar w:fldCharType="separate"/>
        </w:r>
        <w:r w:rsidR="00E547E1">
          <w:rPr>
            <w:webHidden/>
          </w:rPr>
          <w:t>7</w:t>
        </w:r>
        <w:r w:rsidR="00E547E1">
          <w:rPr>
            <w:webHidden/>
          </w:rPr>
          <w:fldChar w:fldCharType="end"/>
        </w:r>
      </w:hyperlink>
    </w:p>
    <w:p w14:paraId="1FB2C14C" w14:textId="5261903F" w:rsidR="00E547E1" w:rsidRDefault="003C7269">
      <w:pPr>
        <w:pStyle w:val="TOC1"/>
        <w:rPr>
          <w:rFonts w:asciiTheme="minorHAnsi" w:eastAsiaTheme="minorEastAsia" w:hAnsiTheme="minorHAnsi" w:cstheme="minorBidi"/>
          <w:b w:val="0"/>
          <w:bCs w:val="0"/>
          <w:kern w:val="2"/>
          <w:sz w:val="22"/>
          <w:szCs w:val="22"/>
          <w14:ligatures w14:val="standardContextual"/>
        </w:rPr>
      </w:pPr>
      <w:hyperlink w:anchor="_Toc196411889" w:history="1">
        <w:r w:rsidR="00E547E1" w:rsidRPr="00B36FA4">
          <w:rPr>
            <w:rStyle w:val="Hyperlink"/>
          </w:rPr>
          <w:t>Derived Examination Scores (DES)</w:t>
        </w:r>
        <w:r w:rsidR="00E547E1">
          <w:rPr>
            <w:webHidden/>
          </w:rPr>
          <w:tab/>
        </w:r>
        <w:r w:rsidR="00E547E1">
          <w:rPr>
            <w:webHidden/>
          </w:rPr>
          <w:fldChar w:fldCharType="begin"/>
        </w:r>
        <w:r w:rsidR="00E547E1">
          <w:rPr>
            <w:webHidden/>
          </w:rPr>
          <w:instrText xml:space="preserve"> PAGEREF _Toc196411889 \h </w:instrText>
        </w:r>
        <w:r w:rsidR="00E547E1">
          <w:rPr>
            <w:webHidden/>
          </w:rPr>
        </w:r>
        <w:r w:rsidR="00E547E1">
          <w:rPr>
            <w:webHidden/>
          </w:rPr>
          <w:fldChar w:fldCharType="separate"/>
        </w:r>
        <w:r w:rsidR="00E547E1">
          <w:rPr>
            <w:webHidden/>
          </w:rPr>
          <w:t>12</w:t>
        </w:r>
        <w:r w:rsidR="00E547E1">
          <w:rPr>
            <w:webHidden/>
          </w:rPr>
          <w:fldChar w:fldCharType="end"/>
        </w:r>
      </w:hyperlink>
    </w:p>
    <w:p w14:paraId="27AE5069" w14:textId="5C9E85E8" w:rsidR="00E547E1" w:rsidRDefault="003C7269">
      <w:pPr>
        <w:pStyle w:val="TOC2"/>
        <w:rPr>
          <w:rFonts w:asciiTheme="minorHAnsi" w:eastAsiaTheme="minorEastAsia" w:hAnsiTheme="minorHAnsi" w:cstheme="minorBidi"/>
          <w:kern w:val="2"/>
          <w:sz w:val="22"/>
          <w:szCs w:val="22"/>
          <w14:ligatures w14:val="standardContextual"/>
        </w:rPr>
      </w:pPr>
      <w:hyperlink w:anchor="_Toc196411890" w:history="1">
        <w:r w:rsidR="00E547E1" w:rsidRPr="00B36FA4">
          <w:rPr>
            <w:rStyle w:val="Hyperlink"/>
          </w:rPr>
          <w:t>Number of students with DES applications and approvals</w:t>
        </w:r>
        <w:r w:rsidR="00E547E1">
          <w:rPr>
            <w:webHidden/>
          </w:rPr>
          <w:tab/>
        </w:r>
        <w:r w:rsidR="00E547E1">
          <w:rPr>
            <w:webHidden/>
          </w:rPr>
          <w:fldChar w:fldCharType="begin"/>
        </w:r>
        <w:r w:rsidR="00E547E1">
          <w:rPr>
            <w:webHidden/>
          </w:rPr>
          <w:instrText xml:space="preserve"> PAGEREF _Toc196411890 \h </w:instrText>
        </w:r>
        <w:r w:rsidR="00E547E1">
          <w:rPr>
            <w:webHidden/>
          </w:rPr>
        </w:r>
        <w:r w:rsidR="00E547E1">
          <w:rPr>
            <w:webHidden/>
          </w:rPr>
          <w:fldChar w:fldCharType="separate"/>
        </w:r>
        <w:r w:rsidR="00E547E1">
          <w:rPr>
            <w:webHidden/>
          </w:rPr>
          <w:t>12</w:t>
        </w:r>
        <w:r w:rsidR="00E547E1">
          <w:rPr>
            <w:webHidden/>
          </w:rPr>
          <w:fldChar w:fldCharType="end"/>
        </w:r>
      </w:hyperlink>
    </w:p>
    <w:p w14:paraId="654F90C7" w14:textId="4F7D5917" w:rsidR="00E547E1" w:rsidRDefault="003C7269">
      <w:pPr>
        <w:pStyle w:val="TOC2"/>
        <w:rPr>
          <w:rFonts w:asciiTheme="minorHAnsi" w:eastAsiaTheme="minorEastAsia" w:hAnsiTheme="minorHAnsi" w:cstheme="minorBidi"/>
          <w:kern w:val="2"/>
          <w:sz w:val="22"/>
          <w:szCs w:val="22"/>
          <w14:ligatures w14:val="standardContextual"/>
        </w:rPr>
      </w:pPr>
      <w:hyperlink w:anchor="_Toc196411891" w:history="1">
        <w:r w:rsidR="00E547E1" w:rsidRPr="00B36FA4">
          <w:rPr>
            <w:rStyle w:val="Hyperlink"/>
          </w:rPr>
          <w:t>DES categories</w:t>
        </w:r>
        <w:r w:rsidR="00E547E1">
          <w:rPr>
            <w:webHidden/>
          </w:rPr>
          <w:tab/>
        </w:r>
        <w:r w:rsidR="00E547E1">
          <w:rPr>
            <w:webHidden/>
          </w:rPr>
          <w:fldChar w:fldCharType="begin"/>
        </w:r>
        <w:r w:rsidR="00E547E1">
          <w:rPr>
            <w:webHidden/>
          </w:rPr>
          <w:instrText xml:space="preserve"> PAGEREF _Toc196411891 \h </w:instrText>
        </w:r>
        <w:r w:rsidR="00E547E1">
          <w:rPr>
            <w:webHidden/>
          </w:rPr>
        </w:r>
        <w:r w:rsidR="00E547E1">
          <w:rPr>
            <w:webHidden/>
          </w:rPr>
          <w:fldChar w:fldCharType="separate"/>
        </w:r>
        <w:r w:rsidR="00E547E1">
          <w:rPr>
            <w:webHidden/>
          </w:rPr>
          <w:t>15</w:t>
        </w:r>
        <w:r w:rsidR="00E547E1">
          <w:rPr>
            <w:webHidden/>
          </w:rPr>
          <w:fldChar w:fldCharType="end"/>
        </w:r>
      </w:hyperlink>
    </w:p>
    <w:p w14:paraId="38720AD2" w14:textId="1F8BBB78" w:rsidR="00E547E1" w:rsidRDefault="003C7269">
      <w:pPr>
        <w:pStyle w:val="TOC1"/>
        <w:rPr>
          <w:rFonts w:asciiTheme="minorHAnsi" w:eastAsiaTheme="minorEastAsia" w:hAnsiTheme="minorHAnsi" w:cstheme="minorBidi"/>
          <w:b w:val="0"/>
          <w:bCs w:val="0"/>
          <w:kern w:val="2"/>
          <w:sz w:val="22"/>
          <w:szCs w:val="22"/>
          <w14:ligatures w14:val="standardContextual"/>
        </w:rPr>
      </w:pPr>
      <w:hyperlink w:anchor="_Toc196411892" w:history="1">
        <w:r w:rsidR="00E547E1" w:rsidRPr="00B36FA4">
          <w:rPr>
            <w:rStyle w:val="Hyperlink"/>
          </w:rPr>
          <w:t>Appendix 1 – Eligibility for SEA</w:t>
        </w:r>
        <w:r w:rsidR="00E547E1">
          <w:rPr>
            <w:webHidden/>
          </w:rPr>
          <w:tab/>
        </w:r>
        <w:r w:rsidR="00E547E1">
          <w:rPr>
            <w:webHidden/>
          </w:rPr>
          <w:fldChar w:fldCharType="begin"/>
        </w:r>
        <w:r w:rsidR="00E547E1">
          <w:rPr>
            <w:webHidden/>
          </w:rPr>
          <w:instrText xml:space="preserve"> PAGEREF _Toc196411892 \h </w:instrText>
        </w:r>
        <w:r w:rsidR="00E547E1">
          <w:rPr>
            <w:webHidden/>
          </w:rPr>
        </w:r>
        <w:r w:rsidR="00E547E1">
          <w:rPr>
            <w:webHidden/>
          </w:rPr>
          <w:fldChar w:fldCharType="separate"/>
        </w:r>
        <w:r w:rsidR="00E547E1">
          <w:rPr>
            <w:webHidden/>
          </w:rPr>
          <w:t>17</w:t>
        </w:r>
        <w:r w:rsidR="00E547E1">
          <w:rPr>
            <w:webHidden/>
          </w:rPr>
          <w:fldChar w:fldCharType="end"/>
        </w:r>
      </w:hyperlink>
    </w:p>
    <w:p w14:paraId="0A15DCAE" w14:textId="11DF939A" w:rsidR="00E547E1" w:rsidRDefault="003C7269">
      <w:pPr>
        <w:pStyle w:val="TOC1"/>
        <w:rPr>
          <w:rFonts w:asciiTheme="minorHAnsi" w:eastAsiaTheme="minorEastAsia" w:hAnsiTheme="minorHAnsi" w:cstheme="minorBidi"/>
          <w:b w:val="0"/>
          <w:bCs w:val="0"/>
          <w:kern w:val="2"/>
          <w:sz w:val="22"/>
          <w:szCs w:val="22"/>
          <w14:ligatures w14:val="standardContextual"/>
        </w:rPr>
      </w:pPr>
      <w:hyperlink w:anchor="_Toc196411893" w:history="1">
        <w:r w:rsidR="00E547E1" w:rsidRPr="00B36FA4">
          <w:rPr>
            <w:rStyle w:val="Hyperlink"/>
          </w:rPr>
          <w:t>Appendix 2 – Types of SEA</w:t>
        </w:r>
        <w:r w:rsidR="00E547E1">
          <w:rPr>
            <w:webHidden/>
          </w:rPr>
          <w:tab/>
        </w:r>
        <w:r w:rsidR="00E547E1">
          <w:rPr>
            <w:webHidden/>
          </w:rPr>
          <w:fldChar w:fldCharType="begin"/>
        </w:r>
        <w:r w:rsidR="00E547E1">
          <w:rPr>
            <w:webHidden/>
          </w:rPr>
          <w:instrText xml:space="preserve"> PAGEREF _Toc196411893 \h </w:instrText>
        </w:r>
        <w:r w:rsidR="00E547E1">
          <w:rPr>
            <w:webHidden/>
          </w:rPr>
        </w:r>
        <w:r w:rsidR="00E547E1">
          <w:rPr>
            <w:webHidden/>
          </w:rPr>
          <w:fldChar w:fldCharType="separate"/>
        </w:r>
        <w:r w:rsidR="00E547E1">
          <w:rPr>
            <w:webHidden/>
          </w:rPr>
          <w:t>18</w:t>
        </w:r>
        <w:r w:rsidR="00E547E1">
          <w:rPr>
            <w:webHidden/>
          </w:rPr>
          <w:fldChar w:fldCharType="end"/>
        </w:r>
      </w:hyperlink>
    </w:p>
    <w:p w14:paraId="03BFB025" w14:textId="62A5F37D" w:rsidR="00E547E1" w:rsidRDefault="003C7269">
      <w:pPr>
        <w:pStyle w:val="TOC1"/>
        <w:rPr>
          <w:rFonts w:asciiTheme="minorHAnsi" w:eastAsiaTheme="minorEastAsia" w:hAnsiTheme="minorHAnsi" w:cstheme="minorBidi"/>
          <w:b w:val="0"/>
          <w:bCs w:val="0"/>
          <w:kern w:val="2"/>
          <w:sz w:val="22"/>
          <w:szCs w:val="22"/>
          <w14:ligatures w14:val="standardContextual"/>
        </w:rPr>
      </w:pPr>
      <w:hyperlink w:anchor="_Toc196411894" w:history="1">
        <w:r w:rsidR="00E547E1" w:rsidRPr="00B36FA4">
          <w:rPr>
            <w:rStyle w:val="Hyperlink"/>
          </w:rPr>
          <w:t>Appendix 3 – Eligibility for a DES</w:t>
        </w:r>
        <w:r w:rsidR="00E547E1">
          <w:rPr>
            <w:webHidden/>
          </w:rPr>
          <w:tab/>
        </w:r>
        <w:r w:rsidR="00E547E1">
          <w:rPr>
            <w:webHidden/>
          </w:rPr>
          <w:fldChar w:fldCharType="begin"/>
        </w:r>
        <w:r w:rsidR="00E547E1">
          <w:rPr>
            <w:webHidden/>
          </w:rPr>
          <w:instrText xml:space="preserve"> PAGEREF _Toc196411894 \h </w:instrText>
        </w:r>
        <w:r w:rsidR="00E547E1">
          <w:rPr>
            <w:webHidden/>
          </w:rPr>
        </w:r>
        <w:r w:rsidR="00E547E1">
          <w:rPr>
            <w:webHidden/>
          </w:rPr>
          <w:fldChar w:fldCharType="separate"/>
        </w:r>
        <w:r w:rsidR="00E547E1">
          <w:rPr>
            <w:webHidden/>
          </w:rPr>
          <w:t>19</w:t>
        </w:r>
        <w:r w:rsidR="00E547E1">
          <w:rPr>
            <w:webHidden/>
          </w:rPr>
          <w:fldChar w:fldCharType="end"/>
        </w:r>
      </w:hyperlink>
    </w:p>
    <w:p w14:paraId="6BD52001" w14:textId="5BBAED24" w:rsidR="00E547E1" w:rsidRDefault="003C7269">
      <w:pPr>
        <w:pStyle w:val="TOC1"/>
        <w:rPr>
          <w:rFonts w:asciiTheme="minorHAnsi" w:eastAsiaTheme="minorEastAsia" w:hAnsiTheme="minorHAnsi" w:cstheme="minorBidi"/>
          <w:b w:val="0"/>
          <w:bCs w:val="0"/>
          <w:kern w:val="2"/>
          <w:sz w:val="22"/>
          <w:szCs w:val="22"/>
          <w14:ligatures w14:val="standardContextual"/>
        </w:rPr>
      </w:pPr>
      <w:hyperlink w:anchor="_Toc196411895" w:history="1">
        <w:r w:rsidR="00E547E1" w:rsidRPr="00B36FA4">
          <w:rPr>
            <w:rStyle w:val="Hyperlink"/>
          </w:rPr>
          <w:t>Appendix 4 – How DES are calculated</w:t>
        </w:r>
        <w:r w:rsidR="00E547E1">
          <w:rPr>
            <w:webHidden/>
          </w:rPr>
          <w:tab/>
        </w:r>
        <w:r w:rsidR="00E547E1">
          <w:rPr>
            <w:webHidden/>
          </w:rPr>
          <w:fldChar w:fldCharType="begin"/>
        </w:r>
        <w:r w:rsidR="00E547E1">
          <w:rPr>
            <w:webHidden/>
          </w:rPr>
          <w:instrText xml:space="preserve"> PAGEREF _Toc196411895 \h </w:instrText>
        </w:r>
        <w:r w:rsidR="00E547E1">
          <w:rPr>
            <w:webHidden/>
          </w:rPr>
        </w:r>
        <w:r w:rsidR="00E547E1">
          <w:rPr>
            <w:webHidden/>
          </w:rPr>
          <w:fldChar w:fldCharType="separate"/>
        </w:r>
        <w:r w:rsidR="00E547E1">
          <w:rPr>
            <w:webHidden/>
          </w:rPr>
          <w:t>20</w:t>
        </w:r>
        <w:r w:rsidR="00E547E1">
          <w:rPr>
            <w:webHidden/>
          </w:rPr>
          <w:fldChar w:fldCharType="end"/>
        </w:r>
      </w:hyperlink>
    </w:p>
    <w:p w14:paraId="390561F6" w14:textId="1EF7FFA0" w:rsidR="007270FB" w:rsidRPr="00210AB7" w:rsidRDefault="00C07D60" w:rsidP="007270FB">
      <w:pPr>
        <w:rPr>
          <w:lang w:val="en-AU" w:eastAsia="en-AU"/>
        </w:rPr>
      </w:pPr>
      <w:r>
        <w:rPr>
          <w:rFonts w:ascii="Arial" w:eastAsia="Times New Roman" w:hAnsi="Arial" w:cs="Arial"/>
          <w:b/>
          <w:bCs/>
          <w:noProof/>
          <w:szCs w:val="24"/>
          <w:lang w:val="en-AU" w:eastAsia="en-AU"/>
        </w:rPr>
        <w:fldChar w:fldCharType="end"/>
      </w:r>
    </w:p>
    <w:p w14:paraId="1E8BFB1A" w14:textId="77777777" w:rsidR="00DB1C96" w:rsidRPr="00210AB7" w:rsidRDefault="00DB1C96" w:rsidP="00916D5D">
      <w:pPr>
        <w:pStyle w:val="TOC1"/>
      </w:pPr>
    </w:p>
    <w:p w14:paraId="7B2CDB06" w14:textId="77777777" w:rsidR="00365D51" w:rsidRPr="00210AB7" w:rsidRDefault="00365D51" w:rsidP="00365D51">
      <w:pPr>
        <w:rPr>
          <w:lang w:val="en-AU" w:eastAsia="en-AU"/>
        </w:rPr>
        <w:sectPr w:rsidR="00365D51" w:rsidRPr="00210AB7" w:rsidSect="0091624E">
          <w:headerReference w:type="first" r:id="rId23"/>
          <w:footerReference w:type="first" r:id="rId24"/>
          <w:type w:val="oddPage"/>
          <w:pgSz w:w="11907" w:h="16840" w:code="9"/>
          <w:pgMar w:top="1644" w:right="1134" w:bottom="238" w:left="1134" w:header="709" w:footer="567" w:gutter="0"/>
          <w:pgNumType w:fmt="lowerRoman" w:start="1"/>
          <w:cols w:space="708"/>
          <w:titlePg/>
          <w:docGrid w:linePitch="360"/>
        </w:sectPr>
      </w:pPr>
    </w:p>
    <w:p w14:paraId="02DB796F" w14:textId="0849017A" w:rsidR="00243F0D" w:rsidRDefault="00693722" w:rsidP="000F16FD">
      <w:pPr>
        <w:pStyle w:val="VCAAHeading1"/>
        <w:rPr>
          <w:lang w:val="en-AU"/>
        </w:rPr>
      </w:pPr>
      <w:bookmarkStart w:id="4" w:name="_Toc196411884"/>
      <w:r>
        <w:rPr>
          <w:lang w:val="en-AU"/>
        </w:rPr>
        <w:lastRenderedPageBreak/>
        <w:t>Introduction</w:t>
      </w:r>
      <w:bookmarkEnd w:id="4"/>
    </w:p>
    <w:p w14:paraId="6117A381" w14:textId="7154EC56" w:rsidR="00155A12" w:rsidRDefault="00D36B84" w:rsidP="00D36B84">
      <w:pPr>
        <w:pStyle w:val="VCAAbody"/>
        <w:rPr>
          <w:lang w:val="en-AU"/>
        </w:rPr>
      </w:pPr>
      <w:r w:rsidRPr="00D36B84">
        <w:rPr>
          <w:lang w:val="en-AU"/>
        </w:rPr>
        <w:t>This report provides a</w:t>
      </w:r>
      <w:r>
        <w:rPr>
          <w:lang w:val="en-AU"/>
        </w:rPr>
        <w:t xml:space="preserve"> statistical</w:t>
      </w:r>
      <w:r w:rsidRPr="00D36B84">
        <w:rPr>
          <w:lang w:val="en-AU"/>
        </w:rPr>
        <w:t xml:space="preserve"> </w:t>
      </w:r>
      <w:r w:rsidR="00155A12">
        <w:rPr>
          <w:lang w:val="en-AU"/>
        </w:rPr>
        <w:t>overview</w:t>
      </w:r>
      <w:r w:rsidRPr="00D36B84">
        <w:rPr>
          <w:lang w:val="en-AU"/>
        </w:rPr>
        <w:t xml:space="preserve"> </w:t>
      </w:r>
      <w:r>
        <w:rPr>
          <w:lang w:val="en-AU"/>
        </w:rPr>
        <w:t xml:space="preserve">of </w:t>
      </w:r>
      <w:r w:rsidR="002B2036" w:rsidRPr="002B2036">
        <w:rPr>
          <w:lang w:val="en-AU"/>
        </w:rPr>
        <w:t xml:space="preserve">VCAA Special Provision </w:t>
      </w:r>
      <w:r w:rsidRPr="00D36B84">
        <w:rPr>
          <w:lang w:val="en-AU"/>
        </w:rPr>
        <w:t>for VCE external assessments in 202</w:t>
      </w:r>
      <w:r>
        <w:rPr>
          <w:lang w:val="en-AU"/>
        </w:rPr>
        <w:t>4</w:t>
      </w:r>
      <w:r w:rsidRPr="00D36B84">
        <w:rPr>
          <w:lang w:val="en-AU"/>
        </w:rPr>
        <w:t xml:space="preserve">. </w:t>
      </w:r>
      <w:r>
        <w:rPr>
          <w:lang w:val="en-AU"/>
        </w:rPr>
        <w:t xml:space="preserve">It includes comparable data from </w:t>
      </w:r>
      <w:r w:rsidRPr="005811A2">
        <w:rPr>
          <w:lang w:val="en-AU"/>
        </w:rPr>
        <w:t xml:space="preserve">2020 to 2024 to show recent trends, as well as data from 2015 to show </w:t>
      </w:r>
      <w:r w:rsidR="0006150C" w:rsidRPr="005811A2">
        <w:rPr>
          <w:lang w:val="en-AU"/>
        </w:rPr>
        <w:t>longer-term</w:t>
      </w:r>
      <w:r w:rsidRPr="005811A2">
        <w:rPr>
          <w:lang w:val="en-AU"/>
        </w:rPr>
        <w:t xml:space="preserve"> trends.</w:t>
      </w:r>
    </w:p>
    <w:p w14:paraId="2479C2F4" w14:textId="06064A27" w:rsidR="00D36B84" w:rsidRPr="00D36B84" w:rsidRDefault="00D36B84" w:rsidP="00D36B84">
      <w:pPr>
        <w:pStyle w:val="VCAAbody"/>
        <w:rPr>
          <w:lang w:val="en-AU"/>
        </w:rPr>
      </w:pPr>
      <w:r w:rsidRPr="00D36B84">
        <w:rPr>
          <w:lang w:val="en-AU"/>
        </w:rPr>
        <w:t xml:space="preserve">Two types of </w:t>
      </w:r>
      <w:r w:rsidR="00B32BE2">
        <w:rPr>
          <w:lang w:val="en-AU"/>
        </w:rPr>
        <w:t>special provisions</w:t>
      </w:r>
      <w:r w:rsidR="002B2036" w:rsidRPr="002B2036">
        <w:rPr>
          <w:lang w:val="en-AU"/>
        </w:rPr>
        <w:t xml:space="preserve"> </w:t>
      </w:r>
      <w:r w:rsidRPr="00D36B84">
        <w:rPr>
          <w:lang w:val="en-AU"/>
        </w:rPr>
        <w:t>are available to students completing VCE external assessments:</w:t>
      </w:r>
    </w:p>
    <w:p w14:paraId="6E38D019" w14:textId="137DE0AF" w:rsidR="00D36B84" w:rsidRPr="00D36B84" w:rsidRDefault="00D36B84" w:rsidP="006E110C">
      <w:pPr>
        <w:pStyle w:val="VCAAbullet"/>
      </w:pPr>
      <w:r w:rsidRPr="00D36B84">
        <w:t>Special Examination Arrangements (SEA)</w:t>
      </w:r>
    </w:p>
    <w:p w14:paraId="15233E57" w14:textId="35E8D1BC" w:rsidR="00D36B84" w:rsidRPr="00123C9C" w:rsidRDefault="00D36B84" w:rsidP="00D36B84">
      <w:pPr>
        <w:pStyle w:val="VCAAbullet"/>
      </w:pPr>
      <w:r w:rsidRPr="00D36B84">
        <w:t>Derived Examination Score</w:t>
      </w:r>
      <w:r w:rsidR="00EB7737">
        <w:t>s</w:t>
      </w:r>
      <w:r w:rsidRPr="00D36B84">
        <w:t xml:space="preserve"> (DES)</w:t>
      </w:r>
    </w:p>
    <w:p w14:paraId="273C5388" w14:textId="7B73E768" w:rsidR="00D36B84" w:rsidRPr="00D36B84" w:rsidRDefault="00D36B84" w:rsidP="00D36B84">
      <w:pPr>
        <w:pStyle w:val="VCAAbody"/>
        <w:rPr>
          <w:lang w:val="en-AU"/>
        </w:rPr>
      </w:pPr>
      <w:r w:rsidRPr="00D36B84">
        <w:rPr>
          <w:lang w:val="en-AU"/>
        </w:rPr>
        <w:t>The VCAA Special Provision policy provides students with disabilities, illnesses or other circumstances that affect their ability to access a VCE external assessment</w:t>
      </w:r>
      <w:r w:rsidR="008B1F1F">
        <w:rPr>
          <w:lang w:val="en-AU"/>
        </w:rPr>
        <w:t>,</w:t>
      </w:r>
      <w:r w:rsidRPr="00D36B84">
        <w:rPr>
          <w:lang w:val="en-AU"/>
        </w:rPr>
        <w:t xml:space="preserve"> the opportunity to participate and complete their secondary level studies. </w:t>
      </w:r>
      <w:r w:rsidR="00ED35BA">
        <w:rPr>
          <w:lang w:val="en-AU"/>
        </w:rPr>
        <w:t>The principles</w:t>
      </w:r>
      <w:r w:rsidR="00ED35BA" w:rsidRPr="00D36B84">
        <w:rPr>
          <w:lang w:val="en-AU"/>
        </w:rPr>
        <w:t xml:space="preserve"> </w:t>
      </w:r>
      <w:r w:rsidRPr="00D36B84">
        <w:rPr>
          <w:lang w:val="en-AU"/>
        </w:rPr>
        <w:t xml:space="preserve">of the policy </w:t>
      </w:r>
      <w:r w:rsidR="00B32BE2">
        <w:rPr>
          <w:lang w:val="en-AU"/>
        </w:rPr>
        <w:t xml:space="preserve">are to </w:t>
      </w:r>
      <w:r w:rsidR="00ED35BA">
        <w:rPr>
          <w:lang w:val="en-AU"/>
        </w:rPr>
        <w:t>ensure</w:t>
      </w:r>
      <w:r w:rsidR="00ED35BA" w:rsidRPr="00D36B84">
        <w:rPr>
          <w:lang w:val="en-AU"/>
        </w:rPr>
        <w:t xml:space="preserve"> </w:t>
      </w:r>
      <w:r w:rsidRPr="00D36B84">
        <w:rPr>
          <w:lang w:val="en-AU"/>
        </w:rPr>
        <w:t xml:space="preserve">that the most appropriate, </w:t>
      </w:r>
      <w:proofErr w:type="gramStart"/>
      <w:r w:rsidRPr="00D36B84">
        <w:rPr>
          <w:lang w:val="en-AU"/>
        </w:rPr>
        <w:t>fair</w:t>
      </w:r>
      <w:proofErr w:type="gramEnd"/>
      <w:r w:rsidRPr="00D36B84">
        <w:rPr>
          <w:lang w:val="en-AU"/>
        </w:rPr>
        <w:t xml:space="preserve"> and reasonable arrangements are available for students to access and communicate responses in </w:t>
      </w:r>
      <w:r w:rsidR="00B32BE2">
        <w:rPr>
          <w:lang w:val="en-AU"/>
        </w:rPr>
        <w:t>high stakes</w:t>
      </w:r>
      <w:r w:rsidRPr="00D36B84">
        <w:rPr>
          <w:lang w:val="en-AU"/>
        </w:rPr>
        <w:t xml:space="preserve"> assessment.</w:t>
      </w:r>
    </w:p>
    <w:p w14:paraId="505D58BB" w14:textId="4303A210" w:rsidR="00D36B84" w:rsidRPr="00D36B84" w:rsidRDefault="00D36B84" w:rsidP="00D36B84">
      <w:pPr>
        <w:pStyle w:val="VCAAbody"/>
        <w:rPr>
          <w:lang w:val="en-AU"/>
        </w:rPr>
      </w:pPr>
      <w:r w:rsidRPr="00D36B84">
        <w:rPr>
          <w:lang w:val="en-AU"/>
        </w:rPr>
        <w:t xml:space="preserve">In addition to the </w:t>
      </w:r>
      <w:r w:rsidR="00A0046E">
        <w:rPr>
          <w:lang w:val="en-AU"/>
        </w:rPr>
        <w:t>Special Examination Arrangements</w:t>
      </w:r>
      <w:r w:rsidR="00C43F45">
        <w:rPr>
          <w:lang w:val="en-AU"/>
        </w:rPr>
        <w:t>,</w:t>
      </w:r>
      <w:r w:rsidRPr="00D36B84">
        <w:rPr>
          <w:lang w:val="en-AU"/>
        </w:rPr>
        <w:t xml:space="preserve"> schools may approve special </w:t>
      </w:r>
      <w:r w:rsidR="00ED35BA">
        <w:rPr>
          <w:lang w:val="en-AU"/>
        </w:rPr>
        <w:t>provision</w:t>
      </w:r>
      <w:r w:rsidR="003F0488">
        <w:rPr>
          <w:lang w:val="en-AU"/>
        </w:rPr>
        <w:t xml:space="preserve"> strategies</w:t>
      </w:r>
      <w:r w:rsidR="00ED35BA" w:rsidRPr="00D36B84">
        <w:rPr>
          <w:lang w:val="en-AU"/>
        </w:rPr>
        <w:t xml:space="preserve"> </w:t>
      </w:r>
      <w:r w:rsidRPr="00D36B84">
        <w:rPr>
          <w:lang w:val="en-AU"/>
        </w:rPr>
        <w:t xml:space="preserve">for both classroom learning and </w:t>
      </w:r>
      <w:r w:rsidR="00B32BE2">
        <w:rPr>
          <w:lang w:val="en-AU"/>
        </w:rPr>
        <w:t>s</w:t>
      </w:r>
      <w:r w:rsidRPr="00D36B84">
        <w:rPr>
          <w:lang w:val="en-AU"/>
        </w:rPr>
        <w:t xml:space="preserve">chool-based </w:t>
      </w:r>
      <w:r w:rsidR="00B32BE2">
        <w:rPr>
          <w:lang w:val="en-AU"/>
        </w:rPr>
        <w:t>a</w:t>
      </w:r>
      <w:r w:rsidRPr="00D36B84">
        <w:rPr>
          <w:lang w:val="en-AU"/>
        </w:rPr>
        <w:t xml:space="preserve">ssessments to enable students with a disability, illness, </w:t>
      </w:r>
      <w:proofErr w:type="gramStart"/>
      <w:r w:rsidRPr="00D36B84">
        <w:rPr>
          <w:lang w:val="en-AU"/>
        </w:rPr>
        <w:t>impairment</w:t>
      </w:r>
      <w:proofErr w:type="gramEnd"/>
      <w:r w:rsidRPr="00D36B84">
        <w:rPr>
          <w:lang w:val="en-AU"/>
        </w:rPr>
        <w:t xml:space="preserve"> or other </w:t>
      </w:r>
      <w:r w:rsidR="00ED35BA">
        <w:rPr>
          <w:lang w:val="en-AU"/>
        </w:rPr>
        <w:t>circumstances</w:t>
      </w:r>
      <w:r w:rsidR="00ED35BA" w:rsidRPr="00D36B84">
        <w:rPr>
          <w:lang w:val="en-AU"/>
        </w:rPr>
        <w:t xml:space="preserve"> </w:t>
      </w:r>
      <w:r w:rsidRPr="00D36B84">
        <w:rPr>
          <w:lang w:val="en-AU"/>
        </w:rPr>
        <w:t xml:space="preserve">to </w:t>
      </w:r>
      <w:r w:rsidR="00ED35BA">
        <w:rPr>
          <w:lang w:val="en-AU"/>
        </w:rPr>
        <w:t>demonstrate</w:t>
      </w:r>
      <w:r w:rsidR="00ED35BA" w:rsidRPr="00D36B84">
        <w:rPr>
          <w:lang w:val="en-AU"/>
        </w:rPr>
        <w:t xml:space="preserve"> </w:t>
      </w:r>
      <w:r w:rsidRPr="00D36B84">
        <w:rPr>
          <w:lang w:val="en-AU"/>
        </w:rPr>
        <w:t>what they know and participate in classroom learning and School-based Assessments.</w:t>
      </w:r>
    </w:p>
    <w:p w14:paraId="545DF494" w14:textId="31BF252B" w:rsidR="00155A12" w:rsidRDefault="00D36B84" w:rsidP="00D36B84">
      <w:pPr>
        <w:pStyle w:val="VCAAbody"/>
        <w:rPr>
          <w:lang w:val="en-AU"/>
        </w:rPr>
        <w:sectPr w:rsidR="00155A12" w:rsidSect="00661D43">
          <w:headerReference w:type="default" r:id="rId25"/>
          <w:footerReference w:type="default" r:id="rId26"/>
          <w:headerReference w:type="first" r:id="rId27"/>
          <w:footerReference w:type="first" r:id="rId28"/>
          <w:pgSz w:w="11907" w:h="16840" w:code="9"/>
          <w:pgMar w:top="1430" w:right="1134" w:bottom="1434" w:left="1985" w:header="392" w:footer="273" w:gutter="0"/>
          <w:cols w:space="708"/>
          <w:docGrid w:linePitch="360"/>
        </w:sectPr>
      </w:pPr>
      <w:r w:rsidRPr="00D36B84">
        <w:rPr>
          <w:lang w:val="en-AU"/>
        </w:rPr>
        <w:t xml:space="preserve">This report </w:t>
      </w:r>
      <w:r w:rsidR="00B32BE2">
        <w:rPr>
          <w:lang w:val="en-AU"/>
        </w:rPr>
        <w:t>focuses on</w:t>
      </w:r>
      <w:r w:rsidR="00B32BE2" w:rsidRPr="00D36B84">
        <w:rPr>
          <w:lang w:val="en-AU"/>
        </w:rPr>
        <w:t xml:space="preserve"> </w:t>
      </w:r>
      <w:r w:rsidRPr="00D36B84">
        <w:rPr>
          <w:lang w:val="en-AU"/>
        </w:rPr>
        <w:t xml:space="preserve">the VCE external assessments </w:t>
      </w:r>
      <w:r w:rsidR="00B32BE2">
        <w:rPr>
          <w:lang w:val="en-AU"/>
        </w:rPr>
        <w:t>provisioned</w:t>
      </w:r>
      <w:r w:rsidR="00B32BE2" w:rsidRPr="00D36B84">
        <w:rPr>
          <w:lang w:val="en-AU"/>
        </w:rPr>
        <w:t xml:space="preserve"> </w:t>
      </w:r>
      <w:r w:rsidRPr="00D36B84">
        <w:rPr>
          <w:lang w:val="en-AU"/>
        </w:rPr>
        <w:t>by the VCAA</w:t>
      </w:r>
      <w:r w:rsidR="0006150C">
        <w:rPr>
          <w:lang w:val="en-AU"/>
        </w:rPr>
        <w:t>,</w:t>
      </w:r>
      <w:r w:rsidR="00125249">
        <w:rPr>
          <w:lang w:val="en-AU"/>
        </w:rPr>
        <w:t xml:space="preserve"> including</w:t>
      </w:r>
      <w:r w:rsidRPr="00D36B84">
        <w:rPr>
          <w:lang w:val="en-AU"/>
        </w:rPr>
        <w:t xml:space="preserve"> </w:t>
      </w:r>
      <w:r w:rsidR="00125249" w:rsidRPr="00D36B84">
        <w:rPr>
          <w:lang w:val="en-AU"/>
        </w:rPr>
        <w:t>written, performance</w:t>
      </w:r>
      <w:r w:rsidRPr="00D36B84">
        <w:rPr>
          <w:lang w:val="en-AU"/>
        </w:rPr>
        <w:t xml:space="preserve">, </w:t>
      </w:r>
      <w:r w:rsidR="00125249">
        <w:rPr>
          <w:lang w:val="en-AU"/>
        </w:rPr>
        <w:t>and oral examinations as well as</w:t>
      </w:r>
      <w:r w:rsidRPr="00D36B84">
        <w:rPr>
          <w:lang w:val="en-AU"/>
        </w:rPr>
        <w:t xml:space="preserve"> the Extended Investigation Critical Thinking Test and the General Achievement Test (GAT). </w:t>
      </w:r>
    </w:p>
    <w:p w14:paraId="339DE8B7" w14:textId="7660AA34" w:rsidR="00693722" w:rsidRPr="00D87C0B" w:rsidRDefault="00693722" w:rsidP="00693722">
      <w:pPr>
        <w:pStyle w:val="VCAAHeading1"/>
        <w:rPr>
          <w:lang w:val="en-AU"/>
        </w:rPr>
      </w:pPr>
      <w:bookmarkStart w:id="5" w:name="_Toc196411885"/>
      <w:r w:rsidRPr="00D87C0B">
        <w:rPr>
          <w:lang w:val="en-AU"/>
        </w:rPr>
        <w:lastRenderedPageBreak/>
        <w:t>Executive Summary</w:t>
      </w:r>
      <w:bookmarkEnd w:id="5"/>
    </w:p>
    <w:p w14:paraId="2ADB487F" w14:textId="460EDB73" w:rsidR="003F0488" w:rsidRDefault="00D87C0B" w:rsidP="00FD27D3">
      <w:pPr>
        <w:pStyle w:val="VCAAbody"/>
        <w:rPr>
          <w:lang w:val="en-AU"/>
        </w:rPr>
      </w:pPr>
      <w:r>
        <w:rPr>
          <w:lang w:val="en-AU"/>
        </w:rPr>
        <w:t xml:space="preserve">The number </w:t>
      </w:r>
      <w:r w:rsidR="00ED35BA">
        <w:rPr>
          <w:lang w:val="en-AU"/>
        </w:rPr>
        <w:t xml:space="preserve">of </w:t>
      </w:r>
      <w:r>
        <w:rPr>
          <w:lang w:val="en-AU"/>
        </w:rPr>
        <w:t xml:space="preserve">students applying for Special Examination </w:t>
      </w:r>
      <w:r w:rsidR="00661D43">
        <w:rPr>
          <w:lang w:val="en-AU"/>
        </w:rPr>
        <w:t>Arrangements (SEA) has increased over the past five years</w:t>
      </w:r>
      <w:r w:rsidR="003F0488">
        <w:rPr>
          <w:lang w:val="en-AU"/>
        </w:rPr>
        <w:t xml:space="preserve">. </w:t>
      </w:r>
      <w:r w:rsidR="003F0488" w:rsidRPr="00143918">
        <w:rPr>
          <w:lang w:val="en-AU"/>
        </w:rPr>
        <w:t>Applications</w:t>
      </w:r>
      <w:r w:rsidR="00F22D5B" w:rsidRPr="00143918">
        <w:rPr>
          <w:lang w:val="en-AU"/>
        </w:rPr>
        <w:t xml:space="preserve"> for </w:t>
      </w:r>
      <w:r w:rsidR="009A5962" w:rsidRPr="00143918">
        <w:rPr>
          <w:lang w:val="en-AU"/>
        </w:rPr>
        <w:t xml:space="preserve">a </w:t>
      </w:r>
      <w:r w:rsidR="00FD27D3" w:rsidRPr="00143918">
        <w:rPr>
          <w:lang w:val="en-AU"/>
        </w:rPr>
        <w:t xml:space="preserve">Derived Examination Score (DES) </w:t>
      </w:r>
      <w:r w:rsidR="00A33A8E" w:rsidRPr="00143918">
        <w:rPr>
          <w:lang w:val="en-AU"/>
        </w:rPr>
        <w:t>spiked in 2021 due to COVID</w:t>
      </w:r>
      <w:r w:rsidR="007A139C">
        <w:rPr>
          <w:lang w:val="en-AU"/>
        </w:rPr>
        <w:t xml:space="preserve"> </w:t>
      </w:r>
      <w:r w:rsidR="00A33A8E" w:rsidRPr="00143918">
        <w:rPr>
          <w:lang w:val="en-AU"/>
        </w:rPr>
        <w:t xml:space="preserve">and </w:t>
      </w:r>
      <w:r w:rsidR="007A139C">
        <w:rPr>
          <w:lang w:val="en-AU"/>
        </w:rPr>
        <w:t>increased</w:t>
      </w:r>
      <w:r w:rsidR="007A139C" w:rsidRPr="00143918">
        <w:rPr>
          <w:lang w:val="en-AU"/>
        </w:rPr>
        <w:t xml:space="preserve"> </w:t>
      </w:r>
      <w:r w:rsidR="00A33A8E" w:rsidRPr="00143918">
        <w:rPr>
          <w:lang w:val="en-AU"/>
        </w:rPr>
        <w:t>again in 2022 due to floods</w:t>
      </w:r>
      <w:r w:rsidR="0006150C" w:rsidRPr="00143918">
        <w:rPr>
          <w:lang w:val="en-AU"/>
        </w:rPr>
        <w:t>,</w:t>
      </w:r>
      <w:r w:rsidR="00A33A8E" w:rsidRPr="00143918">
        <w:rPr>
          <w:lang w:val="en-AU"/>
        </w:rPr>
        <w:t xml:space="preserve"> </w:t>
      </w:r>
      <w:r w:rsidR="003F0488" w:rsidRPr="00143918">
        <w:rPr>
          <w:lang w:val="en-AU"/>
        </w:rPr>
        <w:t>while declining in</w:t>
      </w:r>
      <w:r w:rsidR="00F22D5B" w:rsidRPr="00143918">
        <w:rPr>
          <w:lang w:val="en-AU"/>
        </w:rPr>
        <w:t xml:space="preserve"> </w:t>
      </w:r>
      <w:r w:rsidR="008B1F1F" w:rsidRPr="00143918">
        <w:rPr>
          <w:lang w:val="en-AU"/>
        </w:rPr>
        <w:t xml:space="preserve">the </w:t>
      </w:r>
      <w:r w:rsidR="00F22D5B" w:rsidRPr="00143918">
        <w:rPr>
          <w:lang w:val="en-AU"/>
        </w:rPr>
        <w:t>past two years</w:t>
      </w:r>
      <w:r w:rsidR="00A33A8E" w:rsidRPr="00143918">
        <w:rPr>
          <w:lang w:val="en-AU"/>
        </w:rPr>
        <w:t>.</w:t>
      </w:r>
      <w:r w:rsidR="003F0488">
        <w:rPr>
          <w:lang w:val="en-AU"/>
        </w:rPr>
        <w:t xml:space="preserve"> </w:t>
      </w:r>
    </w:p>
    <w:p w14:paraId="56603A59" w14:textId="3D095A55" w:rsidR="00FD27D3" w:rsidRDefault="00C16D4D" w:rsidP="00FD27D3">
      <w:pPr>
        <w:pStyle w:val="VCAAbody"/>
        <w:rPr>
          <w:lang w:val="en-AU"/>
        </w:rPr>
      </w:pPr>
      <w:r>
        <w:rPr>
          <w:lang w:val="en-AU"/>
        </w:rPr>
        <w:t>A high</w:t>
      </w:r>
      <w:r w:rsidR="009A5962">
        <w:rPr>
          <w:lang w:val="en-AU"/>
        </w:rPr>
        <w:t xml:space="preserve"> proportion of students who apply for SEA or a DES continue to have their applications approved.</w:t>
      </w:r>
    </w:p>
    <w:p w14:paraId="44AB3AE7" w14:textId="0B777B89" w:rsidR="00FD27D3" w:rsidRPr="00D962CC" w:rsidRDefault="008C20AF" w:rsidP="00FD27D3">
      <w:pPr>
        <w:pStyle w:val="VCAAbody"/>
        <w:rPr>
          <w:b/>
          <w:bCs/>
          <w:lang w:val="en-AU"/>
        </w:rPr>
      </w:pPr>
      <w:r>
        <w:rPr>
          <w:b/>
          <w:bCs/>
          <w:lang w:val="en-AU"/>
        </w:rPr>
        <w:t xml:space="preserve">2024 </w:t>
      </w:r>
      <w:r w:rsidR="00FD27D3" w:rsidRPr="00D962CC">
        <w:rPr>
          <w:b/>
          <w:bCs/>
          <w:lang w:val="en-AU"/>
        </w:rPr>
        <w:t>Special Examination Arrangements (SEA)</w:t>
      </w:r>
    </w:p>
    <w:p w14:paraId="77FF9033" w14:textId="2A64F05D" w:rsidR="00FD27D3" w:rsidRDefault="009A5962" w:rsidP="00FD27D3">
      <w:pPr>
        <w:pStyle w:val="VCAAbody"/>
        <w:numPr>
          <w:ilvl w:val="0"/>
          <w:numId w:val="11"/>
        </w:numPr>
        <w:rPr>
          <w:lang w:val="en-AU"/>
        </w:rPr>
      </w:pPr>
      <w:r>
        <w:rPr>
          <w:lang w:val="en-AU"/>
        </w:rPr>
        <w:t>11,487</w:t>
      </w:r>
      <w:r w:rsidR="00FD27D3" w:rsidRPr="00D87C0B">
        <w:rPr>
          <w:lang w:val="en-AU"/>
        </w:rPr>
        <w:t xml:space="preserve"> students applied for SEA</w:t>
      </w:r>
      <w:r w:rsidR="008C20AF">
        <w:rPr>
          <w:lang w:val="en-AU"/>
        </w:rPr>
        <w:t xml:space="preserve">, </w:t>
      </w:r>
      <w:r w:rsidR="00791ED6">
        <w:rPr>
          <w:lang w:val="en-AU"/>
        </w:rPr>
        <w:t>an</w:t>
      </w:r>
      <w:r>
        <w:rPr>
          <w:lang w:val="en-AU"/>
        </w:rPr>
        <w:t xml:space="preserve"> increase of 12</w:t>
      </w:r>
      <w:r w:rsidR="00B42458">
        <w:rPr>
          <w:lang w:val="en-AU"/>
        </w:rPr>
        <w:t>.2</w:t>
      </w:r>
      <w:r>
        <w:rPr>
          <w:lang w:val="en-AU"/>
        </w:rPr>
        <w:t xml:space="preserve">% from 2023 and </w:t>
      </w:r>
      <w:r w:rsidR="00FD27D3" w:rsidRPr="00D87C0B">
        <w:rPr>
          <w:lang w:val="en-AU"/>
        </w:rPr>
        <w:t xml:space="preserve">an increase of </w:t>
      </w:r>
      <w:r>
        <w:rPr>
          <w:lang w:val="en-AU"/>
        </w:rPr>
        <w:t>77</w:t>
      </w:r>
      <w:r w:rsidR="00B42458">
        <w:rPr>
          <w:lang w:val="en-AU"/>
        </w:rPr>
        <w:t>.4</w:t>
      </w:r>
      <w:r w:rsidR="00FD27D3" w:rsidRPr="00D87C0B">
        <w:rPr>
          <w:lang w:val="en-AU"/>
        </w:rPr>
        <w:t xml:space="preserve">% from </w:t>
      </w:r>
      <w:r w:rsidR="00125249">
        <w:rPr>
          <w:lang w:val="en-AU"/>
        </w:rPr>
        <w:t>2020</w:t>
      </w:r>
      <w:r w:rsidR="00FD27D3" w:rsidRPr="00D87C0B">
        <w:rPr>
          <w:lang w:val="en-AU"/>
        </w:rPr>
        <w:t>.</w:t>
      </w:r>
    </w:p>
    <w:p w14:paraId="7D37AE7C" w14:textId="7BE6283E" w:rsidR="00791ED6" w:rsidRDefault="008C20AF" w:rsidP="00791ED6">
      <w:pPr>
        <w:pStyle w:val="VCAAbody"/>
        <w:numPr>
          <w:ilvl w:val="0"/>
          <w:numId w:val="12"/>
        </w:numPr>
        <w:rPr>
          <w:lang w:val="en-AU"/>
        </w:rPr>
      </w:pPr>
      <w:r>
        <w:rPr>
          <w:lang w:val="en-AU"/>
        </w:rPr>
        <w:t>98.4% of students had at least one</w:t>
      </w:r>
      <w:r w:rsidR="00791ED6">
        <w:rPr>
          <w:lang w:val="en-AU"/>
        </w:rPr>
        <w:t xml:space="preserve"> SEA </w:t>
      </w:r>
      <w:r>
        <w:rPr>
          <w:lang w:val="en-AU"/>
        </w:rPr>
        <w:t xml:space="preserve">provision approved. </w:t>
      </w:r>
      <w:r w:rsidR="00791ED6">
        <w:rPr>
          <w:lang w:val="en-AU"/>
        </w:rPr>
        <w:t>This is a decrease</w:t>
      </w:r>
      <w:r w:rsidR="00C16D4D">
        <w:rPr>
          <w:lang w:val="en-AU"/>
        </w:rPr>
        <w:t xml:space="preserve"> of</w:t>
      </w:r>
      <w:r w:rsidR="00791ED6">
        <w:rPr>
          <w:lang w:val="en-AU"/>
        </w:rPr>
        <w:t xml:space="preserve"> </w:t>
      </w:r>
      <w:r w:rsidR="00ED35BA">
        <w:rPr>
          <w:lang w:val="en-AU"/>
        </w:rPr>
        <w:t>0.8</w:t>
      </w:r>
      <w:r w:rsidR="00791ED6">
        <w:rPr>
          <w:lang w:val="en-AU"/>
        </w:rPr>
        <w:t xml:space="preserve">% from </w:t>
      </w:r>
      <w:r w:rsidR="0078152E">
        <w:rPr>
          <w:lang w:val="en-AU"/>
        </w:rPr>
        <w:t>2023 and</w:t>
      </w:r>
      <w:r w:rsidR="00791ED6">
        <w:rPr>
          <w:lang w:val="en-AU"/>
        </w:rPr>
        <w:t xml:space="preserve"> </w:t>
      </w:r>
      <w:r w:rsidR="00ED35BA">
        <w:rPr>
          <w:lang w:val="en-AU"/>
        </w:rPr>
        <w:t xml:space="preserve">an </w:t>
      </w:r>
      <w:r w:rsidR="00791ED6">
        <w:rPr>
          <w:lang w:val="en-AU"/>
        </w:rPr>
        <w:t>increase of 2.0% compared to 202</w:t>
      </w:r>
      <w:r w:rsidR="0078152E">
        <w:rPr>
          <w:lang w:val="en-AU"/>
        </w:rPr>
        <w:t>0.</w:t>
      </w:r>
      <w:r w:rsidR="00791ED6" w:rsidRPr="00791ED6">
        <w:rPr>
          <w:lang w:val="en-AU"/>
        </w:rPr>
        <w:t xml:space="preserve"> </w:t>
      </w:r>
    </w:p>
    <w:p w14:paraId="224BDE07" w14:textId="17C47336" w:rsidR="00FD27D3" w:rsidRDefault="00791ED6" w:rsidP="00791ED6">
      <w:pPr>
        <w:pStyle w:val="VCAAbody"/>
        <w:numPr>
          <w:ilvl w:val="0"/>
          <w:numId w:val="12"/>
        </w:numPr>
        <w:rPr>
          <w:lang w:val="en-AU"/>
        </w:rPr>
      </w:pPr>
      <w:r w:rsidRPr="00D87C0B">
        <w:rPr>
          <w:lang w:val="en-AU"/>
        </w:rPr>
        <w:t>Mental Health Condition</w:t>
      </w:r>
      <w:r>
        <w:rPr>
          <w:lang w:val="en-AU"/>
        </w:rPr>
        <w:t xml:space="preserve"> (42.9%)</w:t>
      </w:r>
      <w:r w:rsidRPr="00D87C0B">
        <w:rPr>
          <w:lang w:val="en-AU"/>
        </w:rPr>
        <w:t xml:space="preserve"> followed by Health Impairment</w:t>
      </w:r>
      <w:r>
        <w:rPr>
          <w:lang w:val="en-AU"/>
        </w:rPr>
        <w:t xml:space="preserve"> (21.8%) were the most common categories for approved SEA</w:t>
      </w:r>
      <w:r w:rsidR="008C20AF">
        <w:rPr>
          <w:lang w:val="en-AU"/>
        </w:rPr>
        <w:t>s</w:t>
      </w:r>
      <w:r w:rsidRPr="00D87C0B">
        <w:rPr>
          <w:lang w:val="en-AU"/>
        </w:rPr>
        <w:t>.</w:t>
      </w:r>
    </w:p>
    <w:p w14:paraId="10536DD5" w14:textId="2F13307E" w:rsidR="00FD27D3" w:rsidRPr="00D87C0B" w:rsidRDefault="00FD27D3" w:rsidP="00FD27D3">
      <w:pPr>
        <w:pStyle w:val="VCAAbody"/>
        <w:rPr>
          <w:lang w:val="en-AU"/>
        </w:rPr>
      </w:pPr>
      <w:r w:rsidRPr="00D87C0B">
        <w:rPr>
          <w:lang w:val="en-AU"/>
        </w:rPr>
        <w:t xml:space="preserve">The increase in the number of SEA applications is predominantly due </w:t>
      </w:r>
      <w:r w:rsidR="00E30FAB">
        <w:rPr>
          <w:lang w:val="en-AU"/>
        </w:rPr>
        <w:t xml:space="preserve">to </w:t>
      </w:r>
      <w:r w:rsidRPr="00D87C0B">
        <w:rPr>
          <w:lang w:val="en-AU"/>
        </w:rPr>
        <w:t>the streamlining of evidence requirements implemented in 2023</w:t>
      </w:r>
      <w:r w:rsidR="0006150C">
        <w:rPr>
          <w:lang w:val="en-AU"/>
        </w:rPr>
        <w:t>,</w:t>
      </w:r>
      <w:r w:rsidRPr="00D87C0B">
        <w:rPr>
          <w:lang w:val="en-AU"/>
        </w:rPr>
        <w:t xml:space="preserve"> which </w:t>
      </w:r>
      <w:r w:rsidR="0006150C">
        <w:rPr>
          <w:lang w:val="en-AU"/>
        </w:rPr>
        <w:t>places</w:t>
      </w:r>
      <w:r w:rsidR="0006150C" w:rsidRPr="00D87C0B">
        <w:rPr>
          <w:lang w:val="en-AU"/>
        </w:rPr>
        <w:t xml:space="preserve"> </w:t>
      </w:r>
      <w:r w:rsidRPr="00D87C0B">
        <w:rPr>
          <w:lang w:val="en-AU"/>
        </w:rPr>
        <w:t xml:space="preserve">greater emphasis on school </w:t>
      </w:r>
      <w:r w:rsidR="00B32BE2">
        <w:rPr>
          <w:lang w:val="en-AU"/>
        </w:rPr>
        <w:t>judgement</w:t>
      </w:r>
      <w:r w:rsidR="00B32BE2" w:rsidRPr="00D87C0B">
        <w:rPr>
          <w:lang w:val="en-AU"/>
        </w:rPr>
        <w:t xml:space="preserve"> </w:t>
      </w:r>
      <w:r w:rsidRPr="00D87C0B">
        <w:rPr>
          <w:lang w:val="en-AU"/>
        </w:rPr>
        <w:t xml:space="preserve">and the history of provisions a student already has in place. </w:t>
      </w:r>
    </w:p>
    <w:p w14:paraId="37AD6FB5" w14:textId="03D9B940" w:rsidR="00FD27D3" w:rsidRPr="00D962CC" w:rsidRDefault="006E23C7" w:rsidP="00FD27D3">
      <w:pPr>
        <w:pStyle w:val="VCAAbody"/>
        <w:rPr>
          <w:b/>
          <w:bCs/>
          <w:lang w:val="en-AU"/>
        </w:rPr>
      </w:pPr>
      <w:r>
        <w:rPr>
          <w:b/>
          <w:bCs/>
          <w:lang w:val="en-AU"/>
        </w:rPr>
        <w:t xml:space="preserve">2024 </w:t>
      </w:r>
      <w:r w:rsidR="00FD27D3" w:rsidRPr="00D962CC">
        <w:rPr>
          <w:b/>
          <w:bCs/>
          <w:lang w:val="en-AU"/>
        </w:rPr>
        <w:t>Derived Examination Score</w:t>
      </w:r>
      <w:r w:rsidR="00FD2661" w:rsidRPr="00D962CC">
        <w:rPr>
          <w:b/>
          <w:bCs/>
          <w:lang w:val="en-AU"/>
        </w:rPr>
        <w:t>s</w:t>
      </w:r>
      <w:r w:rsidR="00FD27D3" w:rsidRPr="00D962CC">
        <w:rPr>
          <w:b/>
          <w:bCs/>
          <w:lang w:val="en-AU"/>
        </w:rPr>
        <w:t xml:space="preserve"> (DES)</w:t>
      </w:r>
      <w:r w:rsidR="00FD2661" w:rsidRPr="00D962CC">
        <w:rPr>
          <w:b/>
          <w:bCs/>
          <w:lang w:val="en-AU"/>
        </w:rPr>
        <w:t xml:space="preserve"> </w:t>
      </w:r>
    </w:p>
    <w:p w14:paraId="1C3D8ECC" w14:textId="0EE8EAF9" w:rsidR="00FD2661" w:rsidRDefault="00823F99" w:rsidP="00A26863">
      <w:pPr>
        <w:pStyle w:val="VCAAbody"/>
        <w:numPr>
          <w:ilvl w:val="0"/>
          <w:numId w:val="13"/>
        </w:numPr>
        <w:rPr>
          <w:lang w:val="en-AU"/>
        </w:rPr>
      </w:pPr>
      <w:r w:rsidRPr="00FD2661">
        <w:rPr>
          <w:lang w:val="en-AU"/>
        </w:rPr>
        <w:t>1</w:t>
      </w:r>
      <w:r>
        <w:rPr>
          <w:lang w:val="en-AU"/>
        </w:rPr>
        <w:t>,</w:t>
      </w:r>
      <w:r w:rsidRPr="00FD2661">
        <w:rPr>
          <w:lang w:val="en-AU"/>
        </w:rPr>
        <w:t>705</w:t>
      </w:r>
      <w:r>
        <w:rPr>
          <w:lang w:val="en-AU"/>
        </w:rPr>
        <w:t xml:space="preserve"> </w:t>
      </w:r>
      <w:r w:rsidR="00A26863" w:rsidRPr="00A26863">
        <w:rPr>
          <w:lang w:val="en-AU"/>
        </w:rPr>
        <w:t xml:space="preserve">students </w:t>
      </w:r>
      <w:r>
        <w:rPr>
          <w:lang w:val="en-AU"/>
        </w:rPr>
        <w:t>had</w:t>
      </w:r>
      <w:r w:rsidR="00A26863" w:rsidRPr="00A26863">
        <w:rPr>
          <w:lang w:val="en-AU"/>
        </w:rPr>
        <w:t xml:space="preserve"> one or more DES </w:t>
      </w:r>
      <w:r w:rsidR="00E30FAB">
        <w:rPr>
          <w:lang w:val="en-AU"/>
        </w:rPr>
        <w:t>applications</w:t>
      </w:r>
      <w:r w:rsidR="0086304F">
        <w:rPr>
          <w:lang w:val="en-AU"/>
        </w:rPr>
        <w:t>,</w:t>
      </w:r>
      <w:r w:rsidR="00E30FAB">
        <w:rPr>
          <w:lang w:val="en-AU"/>
        </w:rPr>
        <w:t xml:space="preserve"> </w:t>
      </w:r>
      <w:r>
        <w:rPr>
          <w:lang w:val="en-AU"/>
        </w:rPr>
        <w:t>which is a 15.8</w:t>
      </w:r>
      <w:r w:rsidRPr="00A26863">
        <w:rPr>
          <w:lang w:val="en-AU"/>
        </w:rPr>
        <w:t xml:space="preserve">% </w:t>
      </w:r>
      <w:r w:rsidR="00A26863" w:rsidRPr="00A26863">
        <w:rPr>
          <w:lang w:val="en-AU"/>
        </w:rPr>
        <w:t>decrease</w:t>
      </w:r>
      <w:r>
        <w:rPr>
          <w:lang w:val="en-AU"/>
        </w:rPr>
        <w:t xml:space="preserve"> </w:t>
      </w:r>
      <w:r w:rsidR="00A26863" w:rsidRPr="00A26863">
        <w:rPr>
          <w:lang w:val="en-AU"/>
        </w:rPr>
        <w:t>compared to</w:t>
      </w:r>
      <w:r w:rsidR="00FD2661">
        <w:rPr>
          <w:lang w:val="en-AU"/>
        </w:rPr>
        <w:t xml:space="preserve"> </w:t>
      </w:r>
      <w:r w:rsidR="00A26863" w:rsidRPr="00A26863">
        <w:rPr>
          <w:lang w:val="en-AU"/>
        </w:rPr>
        <w:t>2023</w:t>
      </w:r>
      <w:r>
        <w:rPr>
          <w:lang w:val="en-AU"/>
        </w:rPr>
        <w:t xml:space="preserve"> (</w:t>
      </w:r>
      <w:r w:rsidRPr="00FD2661">
        <w:rPr>
          <w:lang w:val="en-AU"/>
        </w:rPr>
        <w:t>2</w:t>
      </w:r>
      <w:r>
        <w:rPr>
          <w:lang w:val="en-AU"/>
        </w:rPr>
        <w:t>,</w:t>
      </w:r>
      <w:r w:rsidRPr="00FD2661">
        <w:rPr>
          <w:lang w:val="en-AU"/>
        </w:rPr>
        <w:t>026</w:t>
      </w:r>
      <w:r>
        <w:rPr>
          <w:lang w:val="en-AU"/>
        </w:rPr>
        <w:t>)</w:t>
      </w:r>
      <w:r w:rsidR="00A26863" w:rsidRPr="00A26863">
        <w:rPr>
          <w:lang w:val="en-AU"/>
        </w:rPr>
        <w:t>.</w:t>
      </w:r>
      <w:r w:rsidR="00155A12">
        <w:rPr>
          <w:lang w:val="en-AU"/>
        </w:rPr>
        <w:t xml:space="preserve"> </w:t>
      </w:r>
      <w:r w:rsidR="00546373">
        <w:rPr>
          <w:lang w:val="en-AU"/>
        </w:rPr>
        <w:t xml:space="preserve">This is </w:t>
      </w:r>
      <w:r w:rsidR="00155A12">
        <w:rPr>
          <w:lang w:val="en-AU"/>
        </w:rPr>
        <w:t xml:space="preserve">the second </w:t>
      </w:r>
      <w:r w:rsidR="00911E84">
        <w:rPr>
          <w:lang w:val="en-AU"/>
        </w:rPr>
        <w:t xml:space="preserve">consecutive </w:t>
      </w:r>
      <w:r w:rsidR="00155A12">
        <w:rPr>
          <w:lang w:val="en-AU"/>
        </w:rPr>
        <w:t xml:space="preserve">year that </w:t>
      </w:r>
      <w:r w:rsidR="00FD2661">
        <w:rPr>
          <w:lang w:val="en-AU"/>
        </w:rPr>
        <w:t xml:space="preserve">the number of </w:t>
      </w:r>
      <w:r w:rsidR="00911E84">
        <w:rPr>
          <w:lang w:val="en-AU"/>
        </w:rPr>
        <w:t>students applying for a DES</w:t>
      </w:r>
      <w:r w:rsidR="00FD2661">
        <w:rPr>
          <w:lang w:val="en-AU"/>
        </w:rPr>
        <w:t xml:space="preserve"> has</w:t>
      </w:r>
      <w:r w:rsidR="00155A12">
        <w:rPr>
          <w:lang w:val="en-AU"/>
        </w:rPr>
        <w:t xml:space="preserve"> </w:t>
      </w:r>
      <w:r w:rsidR="00FD2661">
        <w:rPr>
          <w:lang w:val="en-AU"/>
        </w:rPr>
        <w:t>decreased.</w:t>
      </w:r>
    </w:p>
    <w:p w14:paraId="2CF94929" w14:textId="06DE1612" w:rsidR="00A26863" w:rsidRPr="00A26863" w:rsidRDefault="00A26863" w:rsidP="00A26863">
      <w:pPr>
        <w:pStyle w:val="VCAAbody"/>
        <w:numPr>
          <w:ilvl w:val="0"/>
          <w:numId w:val="13"/>
        </w:numPr>
        <w:rPr>
          <w:lang w:val="en-AU"/>
        </w:rPr>
      </w:pPr>
      <w:r>
        <w:t xml:space="preserve">The </w:t>
      </w:r>
      <w:r w:rsidRPr="00CD1C91">
        <w:rPr>
          <w:color w:val="auto"/>
        </w:rPr>
        <w:t xml:space="preserve">rate of </w:t>
      </w:r>
      <w:r w:rsidR="00911E84" w:rsidRPr="00CD1C91">
        <w:rPr>
          <w:color w:val="auto"/>
        </w:rPr>
        <w:t>student</w:t>
      </w:r>
      <w:r w:rsidR="00CD1C91" w:rsidRPr="00CD1C91">
        <w:rPr>
          <w:color w:val="auto"/>
        </w:rPr>
        <w:t xml:space="preserve">s with approved </w:t>
      </w:r>
      <w:r w:rsidRPr="00CD1C91">
        <w:rPr>
          <w:color w:val="auto"/>
        </w:rPr>
        <w:t xml:space="preserve">DES applications </w:t>
      </w:r>
      <w:r>
        <w:t>was 9</w:t>
      </w:r>
      <w:r w:rsidR="00B42458">
        <w:t>5.8</w:t>
      </w:r>
      <w:r>
        <w:t>%</w:t>
      </w:r>
      <w:r w:rsidR="00546373">
        <w:t>,</w:t>
      </w:r>
      <w:r>
        <w:t xml:space="preserve"> which is a </w:t>
      </w:r>
      <w:r w:rsidR="00B42458">
        <w:t>1.9</w:t>
      </w:r>
      <w:r>
        <w:t>% increase from 2023.</w:t>
      </w:r>
    </w:p>
    <w:p w14:paraId="39B2DF4F" w14:textId="02394BF3" w:rsidR="00FD27D3" w:rsidRDefault="00A26863" w:rsidP="00FD27D3">
      <w:pPr>
        <w:pStyle w:val="VCAAbody"/>
        <w:numPr>
          <w:ilvl w:val="0"/>
          <w:numId w:val="14"/>
        </w:numPr>
        <w:rPr>
          <w:lang w:val="en-AU"/>
        </w:rPr>
      </w:pPr>
      <w:r>
        <w:rPr>
          <w:lang w:val="en-AU"/>
        </w:rPr>
        <w:t>A</w:t>
      </w:r>
      <w:r w:rsidR="00FD27D3" w:rsidRPr="00D87C0B">
        <w:rPr>
          <w:lang w:val="en-AU"/>
        </w:rPr>
        <w:t>cute illness/circumstances</w:t>
      </w:r>
      <w:r>
        <w:rPr>
          <w:lang w:val="en-AU"/>
        </w:rPr>
        <w:t xml:space="preserve"> (48.7%)</w:t>
      </w:r>
      <w:r w:rsidR="00FD27D3" w:rsidRPr="00D87C0B">
        <w:rPr>
          <w:lang w:val="en-AU"/>
        </w:rPr>
        <w:t xml:space="preserve"> </w:t>
      </w:r>
      <w:r>
        <w:rPr>
          <w:lang w:val="en-AU"/>
        </w:rPr>
        <w:t xml:space="preserve">and </w:t>
      </w:r>
      <w:r w:rsidRPr="00D87C0B">
        <w:rPr>
          <w:lang w:val="en-AU"/>
        </w:rPr>
        <w:t xml:space="preserve">Chronic illness/circumstances </w:t>
      </w:r>
      <w:r>
        <w:rPr>
          <w:lang w:val="en-AU"/>
        </w:rPr>
        <w:t>(21.0%) accounted for most of the DES applications</w:t>
      </w:r>
      <w:r w:rsidR="00FD27D3" w:rsidRPr="00D87C0B">
        <w:rPr>
          <w:lang w:val="en-AU"/>
        </w:rPr>
        <w:t>.</w:t>
      </w:r>
    </w:p>
    <w:p w14:paraId="488A3431" w14:textId="77777777" w:rsidR="00535FAE" w:rsidRDefault="00535FAE" w:rsidP="00F71EEA">
      <w:pPr>
        <w:pStyle w:val="VCAAbody"/>
        <w:rPr>
          <w:lang w:val="en-AU"/>
        </w:rPr>
      </w:pPr>
    </w:p>
    <w:p w14:paraId="78863460" w14:textId="77777777" w:rsidR="00A26863" w:rsidRPr="00A26863" w:rsidRDefault="00A26863" w:rsidP="00A26863">
      <w:pPr>
        <w:pStyle w:val="VCAAbody"/>
        <w:rPr>
          <w:lang w:val="en-AU"/>
        </w:rPr>
        <w:sectPr w:rsidR="00A26863" w:rsidRPr="00A26863" w:rsidSect="00661D43">
          <w:pgSz w:w="11907" w:h="16840" w:code="9"/>
          <w:pgMar w:top="1430" w:right="1134" w:bottom="1434" w:left="1985" w:header="392" w:footer="273" w:gutter="0"/>
          <w:cols w:space="708"/>
          <w:docGrid w:linePitch="360"/>
        </w:sectPr>
      </w:pPr>
    </w:p>
    <w:p w14:paraId="29C94A44" w14:textId="5EF98E35" w:rsidR="00693722" w:rsidRDefault="00693722" w:rsidP="00693722">
      <w:pPr>
        <w:pStyle w:val="VCAAHeading1"/>
        <w:rPr>
          <w:lang w:val="en-AU"/>
        </w:rPr>
      </w:pPr>
      <w:bookmarkStart w:id="6" w:name="_Toc196411886"/>
      <w:r>
        <w:rPr>
          <w:lang w:val="en-AU"/>
        </w:rPr>
        <w:lastRenderedPageBreak/>
        <w:t>Special Examination Arrangements</w:t>
      </w:r>
      <w:r w:rsidR="00D10A38">
        <w:rPr>
          <w:lang w:val="en-AU"/>
        </w:rPr>
        <w:t xml:space="preserve"> (SEA)</w:t>
      </w:r>
      <w:bookmarkEnd w:id="6"/>
    </w:p>
    <w:p w14:paraId="2DD88028" w14:textId="62ED79D8" w:rsidR="00C45E89" w:rsidRPr="00C45E89" w:rsidRDefault="00C45E89" w:rsidP="00C45E89">
      <w:pPr>
        <w:pStyle w:val="VCAAbody"/>
        <w:rPr>
          <w:lang w:val="en-AU"/>
        </w:rPr>
      </w:pPr>
      <w:r w:rsidRPr="00C45E89">
        <w:rPr>
          <w:lang w:val="en-AU"/>
        </w:rPr>
        <w:t xml:space="preserve">The VCAA recognises that some students with a disability, as defined in the </w:t>
      </w:r>
      <w:r w:rsidRPr="00823F99">
        <w:rPr>
          <w:i/>
          <w:iCs/>
          <w:lang w:val="en-AU"/>
        </w:rPr>
        <w:t>Disability Discrimination Act 1992 (Cwlth)</w:t>
      </w:r>
      <w:r w:rsidRPr="00C45E89">
        <w:rPr>
          <w:lang w:val="en-AU"/>
        </w:rPr>
        <w:t>, or illness, may require Special Examination Arrangements</w:t>
      </w:r>
      <w:r>
        <w:rPr>
          <w:lang w:val="en-AU"/>
        </w:rPr>
        <w:t xml:space="preserve"> (SEA)</w:t>
      </w:r>
      <w:r w:rsidRPr="00C45E89">
        <w:rPr>
          <w:lang w:val="en-AU"/>
        </w:rPr>
        <w:t xml:space="preserve"> to access examination </w:t>
      </w:r>
      <w:r>
        <w:rPr>
          <w:lang w:val="en-AU"/>
        </w:rPr>
        <w:t>material</w:t>
      </w:r>
      <w:r w:rsidRPr="00C45E89">
        <w:rPr>
          <w:lang w:val="en-AU"/>
        </w:rPr>
        <w:t xml:space="preserve"> and </w:t>
      </w:r>
      <w:r>
        <w:rPr>
          <w:lang w:val="en-AU"/>
        </w:rPr>
        <w:t xml:space="preserve">to </w:t>
      </w:r>
      <w:r w:rsidRPr="00C45E89">
        <w:rPr>
          <w:lang w:val="en-AU"/>
        </w:rPr>
        <w:t>communicate their responses in a timed external assessment.</w:t>
      </w:r>
      <w:r w:rsidR="006E23C7">
        <w:rPr>
          <w:lang w:val="en-AU"/>
        </w:rPr>
        <w:t xml:space="preserve"> </w:t>
      </w:r>
      <w:r w:rsidR="008B1F1F">
        <w:rPr>
          <w:lang w:val="en-AU"/>
        </w:rPr>
        <w:t xml:space="preserve">Appendix 1 details </w:t>
      </w:r>
      <w:r w:rsidR="006E23C7">
        <w:rPr>
          <w:lang w:val="en-AU"/>
        </w:rPr>
        <w:t xml:space="preserve">SEA </w:t>
      </w:r>
      <w:r w:rsidR="008B1F1F">
        <w:rPr>
          <w:lang w:val="en-AU"/>
        </w:rPr>
        <w:t xml:space="preserve">eligibility </w:t>
      </w:r>
      <w:r w:rsidR="006E23C7">
        <w:rPr>
          <w:lang w:val="en-AU"/>
        </w:rPr>
        <w:t>categories</w:t>
      </w:r>
      <w:r w:rsidR="00E3498E">
        <w:rPr>
          <w:lang w:val="en-AU"/>
        </w:rPr>
        <w:t>, and Appendix 2 details</w:t>
      </w:r>
      <w:r w:rsidR="00E3498E" w:rsidRPr="00E3498E">
        <w:t xml:space="preserve"> </w:t>
      </w:r>
      <w:r w:rsidR="00E3498E">
        <w:rPr>
          <w:lang w:val="en-AU"/>
        </w:rPr>
        <w:t>the t</w:t>
      </w:r>
      <w:r w:rsidR="00E3498E" w:rsidRPr="00E3498E">
        <w:rPr>
          <w:lang w:val="en-AU"/>
        </w:rPr>
        <w:t xml:space="preserve">ypes of </w:t>
      </w:r>
      <w:r w:rsidR="00E3498E">
        <w:rPr>
          <w:lang w:val="en-AU"/>
        </w:rPr>
        <w:t>arrangements that may be provided to a student with a successful application</w:t>
      </w:r>
      <w:r w:rsidR="006E23C7">
        <w:rPr>
          <w:lang w:val="en-AU"/>
        </w:rPr>
        <w:t xml:space="preserve">. </w:t>
      </w:r>
    </w:p>
    <w:p w14:paraId="529A4A97" w14:textId="24293D2A" w:rsidR="00535FAE" w:rsidRDefault="00E3498E" w:rsidP="00C45E89">
      <w:pPr>
        <w:pStyle w:val="VCAAbody"/>
        <w:rPr>
          <w:lang w:val="en-AU"/>
        </w:rPr>
      </w:pPr>
      <w:r>
        <w:rPr>
          <w:lang w:val="en-AU"/>
        </w:rPr>
        <w:t>The following</w:t>
      </w:r>
      <w:r w:rsidR="00535FAE" w:rsidRPr="00535FAE">
        <w:rPr>
          <w:lang w:val="en-AU"/>
        </w:rPr>
        <w:t xml:space="preserve"> section provides information on the number of students who applied for </w:t>
      </w:r>
      <w:r w:rsidR="00C45E89">
        <w:rPr>
          <w:lang w:val="en-AU"/>
        </w:rPr>
        <w:t>SEA</w:t>
      </w:r>
      <w:r w:rsidR="00535FAE" w:rsidRPr="00535FAE">
        <w:rPr>
          <w:lang w:val="en-AU"/>
        </w:rPr>
        <w:t xml:space="preserve"> and the number </w:t>
      </w:r>
      <w:r w:rsidR="00D32FA4">
        <w:rPr>
          <w:lang w:val="en-AU"/>
        </w:rPr>
        <w:t xml:space="preserve">of </w:t>
      </w:r>
      <w:r w:rsidR="00535FAE" w:rsidRPr="00535FAE">
        <w:rPr>
          <w:lang w:val="en-AU"/>
        </w:rPr>
        <w:t xml:space="preserve">approved provisions. </w:t>
      </w:r>
      <w:r w:rsidR="00535FAE">
        <w:rPr>
          <w:lang w:val="en-AU"/>
        </w:rPr>
        <w:t>Statistics on SEA</w:t>
      </w:r>
      <w:r>
        <w:rPr>
          <w:rStyle w:val="FootnoteReference"/>
          <w:lang w:val="en-AU"/>
        </w:rPr>
        <w:footnoteReference w:id="1"/>
      </w:r>
      <w:r w:rsidR="00535FAE">
        <w:rPr>
          <w:lang w:val="en-AU"/>
        </w:rPr>
        <w:t xml:space="preserve"> categories and sectors are also included.</w:t>
      </w:r>
    </w:p>
    <w:p w14:paraId="5BC8BE9F" w14:textId="4F8A35C3" w:rsidR="00535FAE" w:rsidRDefault="00535FAE" w:rsidP="000D3F05">
      <w:pPr>
        <w:pStyle w:val="VCAAHeading2"/>
        <w:rPr>
          <w:lang w:val="en-AU"/>
        </w:rPr>
      </w:pPr>
      <w:bookmarkStart w:id="7" w:name="_Toc196411887"/>
      <w:r>
        <w:rPr>
          <w:lang w:val="en-AU"/>
        </w:rPr>
        <w:t>S</w:t>
      </w:r>
      <w:r w:rsidRPr="00535FAE">
        <w:rPr>
          <w:lang w:val="en-AU"/>
        </w:rPr>
        <w:t>tudent applications and approvals</w:t>
      </w:r>
      <w:bookmarkEnd w:id="7"/>
    </w:p>
    <w:p w14:paraId="5A89FB0B" w14:textId="78C5A4B0" w:rsidR="00216A64" w:rsidRDefault="00143918" w:rsidP="00693722">
      <w:pPr>
        <w:pStyle w:val="VCAAbody"/>
        <w:rPr>
          <w:lang w:val="en-AU"/>
        </w:rPr>
      </w:pPr>
      <w:r>
        <w:rPr>
          <w:lang w:val="en-AU"/>
        </w:rPr>
        <w:t xml:space="preserve">The number of </w:t>
      </w:r>
      <w:r w:rsidR="00897BD5">
        <w:rPr>
          <w:lang w:val="en-AU"/>
        </w:rPr>
        <w:t xml:space="preserve">students applying for SEA </w:t>
      </w:r>
      <w:r>
        <w:rPr>
          <w:lang w:val="en-AU"/>
        </w:rPr>
        <w:t>has steadily increas</w:t>
      </w:r>
      <w:r w:rsidR="00897BD5">
        <w:rPr>
          <w:lang w:val="en-AU"/>
        </w:rPr>
        <w:t>ed</w:t>
      </w:r>
      <w:r>
        <w:rPr>
          <w:lang w:val="en-AU"/>
        </w:rPr>
        <w:t xml:space="preserve"> </w:t>
      </w:r>
      <w:r w:rsidR="00572009">
        <w:rPr>
          <w:lang w:val="en-AU"/>
        </w:rPr>
        <w:t xml:space="preserve">by around 12% </w:t>
      </w:r>
      <w:r w:rsidR="00765063">
        <w:rPr>
          <w:lang w:val="en-AU"/>
        </w:rPr>
        <w:t xml:space="preserve">each year </w:t>
      </w:r>
      <w:r w:rsidR="00897BD5">
        <w:rPr>
          <w:lang w:val="en-AU"/>
        </w:rPr>
        <w:t>since 2015</w:t>
      </w:r>
      <w:r>
        <w:rPr>
          <w:lang w:val="en-AU"/>
        </w:rPr>
        <w:t>, with a particularly sharp increase of 22.4% in 2023</w:t>
      </w:r>
      <w:r w:rsidR="00897BD5">
        <w:rPr>
          <w:lang w:val="en-AU"/>
        </w:rPr>
        <w:t xml:space="preserve"> (</w:t>
      </w:r>
      <w:r w:rsidR="00897BD5">
        <w:rPr>
          <w:lang w:val="en-AU"/>
        </w:rPr>
        <w:fldChar w:fldCharType="begin"/>
      </w:r>
      <w:r w:rsidR="00897BD5">
        <w:rPr>
          <w:lang w:val="en-AU"/>
        </w:rPr>
        <w:instrText xml:space="preserve"> REF _Ref189821846 \h </w:instrText>
      </w:r>
      <w:r w:rsidR="00897BD5">
        <w:rPr>
          <w:lang w:val="en-AU"/>
        </w:rPr>
      </w:r>
      <w:r w:rsidR="00897BD5">
        <w:rPr>
          <w:lang w:val="en-AU"/>
        </w:rPr>
        <w:fldChar w:fldCharType="separate"/>
      </w:r>
      <w:r w:rsidR="00897BD5">
        <w:t xml:space="preserve">Table </w:t>
      </w:r>
      <w:r w:rsidR="00897BD5">
        <w:rPr>
          <w:noProof/>
        </w:rPr>
        <w:t>1</w:t>
      </w:r>
      <w:r w:rsidR="00897BD5">
        <w:rPr>
          <w:lang w:val="en-AU"/>
        </w:rPr>
        <w:fldChar w:fldCharType="end"/>
      </w:r>
      <w:r w:rsidR="00897BD5">
        <w:rPr>
          <w:lang w:val="en-AU"/>
        </w:rPr>
        <w:t>)</w:t>
      </w:r>
      <w:r>
        <w:rPr>
          <w:lang w:val="en-AU"/>
        </w:rPr>
        <w:t xml:space="preserve">. </w:t>
      </w:r>
      <w:r w:rsidR="00216A64">
        <w:rPr>
          <w:lang w:val="en-AU"/>
        </w:rPr>
        <w:t>In 2024, 11,487 students applied for SEA</w:t>
      </w:r>
      <w:r w:rsidR="006E23C7">
        <w:rPr>
          <w:lang w:val="en-AU"/>
        </w:rPr>
        <w:t>, an</w:t>
      </w:r>
      <w:r w:rsidR="00216A64">
        <w:rPr>
          <w:lang w:val="en-AU"/>
        </w:rPr>
        <w:t xml:space="preserve"> increase of</w:t>
      </w:r>
      <w:r w:rsidR="000511CC">
        <w:rPr>
          <w:lang w:val="en-AU"/>
        </w:rPr>
        <w:t xml:space="preserve"> 12</w:t>
      </w:r>
      <w:r w:rsidR="00B42458">
        <w:rPr>
          <w:lang w:val="en-AU"/>
        </w:rPr>
        <w:t>.2</w:t>
      </w:r>
      <w:r w:rsidR="000511CC">
        <w:rPr>
          <w:lang w:val="en-AU"/>
        </w:rPr>
        <w:t xml:space="preserve">% from 2023 (11,487), and an increase of </w:t>
      </w:r>
      <w:r w:rsidR="00216A64">
        <w:rPr>
          <w:lang w:val="en-AU"/>
        </w:rPr>
        <w:t>77</w:t>
      </w:r>
      <w:r w:rsidR="00B42458">
        <w:rPr>
          <w:lang w:val="en-AU"/>
        </w:rPr>
        <w:t>.4</w:t>
      </w:r>
      <w:r w:rsidR="00216A64">
        <w:rPr>
          <w:lang w:val="en-AU"/>
        </w:rPr>
        <w:t xml:space="preserve">% from </w:t>
      </w:r>
      <w:r w:rsidR="00125249">
        <w:rPr>
          <w:lang w:val="en-AU"/>
        </w:rPr>
        <w:t>2020</w:t>
      </w:r>
      <w:r w:rsidR="00216A64">
        <w:rPr>
          <w:lang w:val="en-AU"/>
        </w:rPr>
        <w:t xml:space="preserve"> (</w:t>
      </w:r>
      <w:r w:rsidR="00125249" w:rsidRPr="00125249">
        <w:rPr>
          <w:lang w:val="en-AU"/>
        </w:rPr>
        <w:t>6</w:t>
      </w:r>
      <w:r w:rsidR="00125249">
        <w:rPr>
          <w:lang w:val="en-AU"/>
        </w:rPr>
        <w:t>,</w:t>
      </w:r>
      <w:r w:rsidR="00125249" w:rsidRPr="00125249">
        <w:rPr>
          <w:lang w:val="en-AU"/>
        </w:rPr>
        <w:t>477</w:t>
      </w:r>
      <w:r w:rsidR="00216A64">
        <w:rPr>
          <w:lang w:val="en-AU"/>
        </w:rPr>
        <w:t>)</w:t>
      </w:r>
      <w:r w:rsidR="000511CC">
        <w:rPr>
          <w:lang w:val="en-AU"/>
        </w:rPr>
        <w:t>.</w:t>
      </w:r>
      <w:r w:rsidR="001B2F2F">
        <w:rPr>
          <w:lang w:val="en-AU"/>
        </w:rPr>
        <w:t xml:space="preserve"> </w:t>
      </w:r>
      <w:r w:rsidR="007A139C">
        <w:rPr>
          <w:lang w:val="en-AU"/>
        </w:rPr>
        <w:t>The</w:t>
      </w:r>
      <w:r w:rsidR="007A139C" w:rsidRPr="00D87C0B">
        <w:rPr>
          <w:lang w:val="en-AU"/>
        </w:rPr>
        <w:t xml:space="preserve"> </w:t>
      </w:r>
      <w:r w:rsidR="001B2F2F" w:rsidRPr="00D87C0B">
        <w:rPr>
          <w:lang w:val="en-AU"/>
        </w:rPr>
        <w:t xml:space="preserve">increase </w:t>
      </w:r>
      <w:r w:rsidR="007A139C">
        <w:rPr>
          <w:lang w:val="en-AU"/>
        </w:rPr>
        <w:t xml:space="preserve">in 2023 is primarily a result of changes made to evidence requirements which placed a greater focus on school-based evidence (outlining conditions, history of provisions </w:t>
      </w:r>
      <w:proofErr w:type="gramStart"/>
      <w:r w:rsidR="007A139C">
        <w:rPr>
          <w:lang w:val="en-AU"/>
        </w:rPr>
        <w:t>approved</w:t>
      </w:r>
      <w:proofErr w:type="gramEnd"/>
      <w:r w:rsidR="007A139C">
        <w:rPr>
          <w:lang w:val="en-AU"/>
        </w:rPr>
        <w:t xml:space="preserve"> and evidence used to make decisions) with an emphasis on confirming existing arrangements </w:t>
      </w:r>
      <w:r w:rsidR="001B2F2F" w:rsidRPr="00D87C0B">
        <w:rPr>
          <w:lang w:val="en-AU"/>
        </w:rPr>
        <w:t>a student already has in place</w:t>
      </w:r>
      <w:r w:rsidR="007A139C">
        <w:rPr>
          <w:lang w:val="en-AU"/>
        </w:rPr>
        <w:t xml:space="preserve"> at their school</w:t>
      </w:r>
      <w:r w:rsidR="001B2F2F" w:rsidRPr="00D87C0B">
        <w:rPr>
          <w:lang w:val="en-AU"/>
        </w:rPr>
        <w:t>.</w:t>
      </w:r>
    </w:p>
    <w:p w14:paraId="40BEF701" w14:textId="718F2082" w:rsidR="00DC0E64" w:rsidRDefault="00DC0E64" w:rsidP="006F7068">
      <w:pPr>
        <w:pStyle w:val="VCAAbullet"/>
        <w:numPr>
          <w:ilvl w:val="0"/>
          <w:numId w:val="0"/>
        </w:numPr>
      </w:pPr>
      <w:r>
        <w:t xml:space="preserve">The percentage of SEA applications approved remained high for 2024 at 98.4%. There has been an increase of 2.0% in the rate of SEA approvals </w:t>
      </w:r>
      <w:r w:rsidR="004235EA">
        <w:t xml:space="preserve">since </w:t>
      </w:r>
      <w:r>
        <w:t>2020 (96.4%).</w:t>
      </w:r>
    </w:p>
    <w:p w14:paraId="736A3D46" w14:textId="2A46D5F0" w:rsidR="006D7873" w:rsidRDefault="00A92D03" w:rsidP="006D7873">
      <w:pPr>
        <w:pStyle w:val="VCAAbody"/>
        <w:rPr>
          <w:lang w:val="en-AU"/>
        </w:rPr>
      </w:pPr>
      <w:r>
        <w:rPr>
          <w:lang w:val="en-AU"/>
        </w:rPr>
        <w:t>Students</w:t>
      </w:r>
      <w:r w:rsidR="004C21F7">
        <w:rPr>
          <w:lang w:val="en-AU"/>
        </w:rPr>
        <w:t xml:space="preserve"> </w:t>
      </w:r>
      <w:r>
        <w:rPr>
          <w:lang w:val="en-AU"/>
        </w:rPr>
        <w:t xml:space="preserve">with </w:t>
      </w:r>
      <w:r w:rsidR="004C21F7">
        <w:rPr>
          <w:lang w:val="en-AU"/>
        </w:rPr>
        <w:t xml:space="preserve">approved SEA applications </w:t>
      </w:r>
      <w:r>
        <w:rPr>
          <w:lang w:val="en-AU"/>
        </w:rPr>
        <w:t>have</w:t>
      </w:r>
      <w:r w:rsidR="004C21F7">
        <w:rPr>
          <w:lang w:val="en-AU"/>
        </w:rPr>
        <w:t xml:space="preserve"> </w:t>
      </w:r>
      <w:r>
        <w:rPr>
          <w:lang w:val="en-AU"/>
        </w:rPr>
        <w:t>grown</w:t>
      </w:r>
      <w:r w:rsidR="004C21F7">
        <w:rPr>
          <w:lang w:val="en-AU"/>
        </w:rPr>
        <w:t xml:space="preserve"> </w:t>
      </w:r>
      <w:r w:rsidR="00572698">
        <w:rPr>
          <w:lang w:val="en-AU"/>
        </w:rPr>
        <w:t xml:space="preserve">relatively consistently </w:t>
      </w:r>
      <w:r w:rsidR="004C21F7">
        <w:rPr>
          <w:lang w:val="en-AU"/>
        </w:rPr>
        <w:t>across government, Catholic and independent sectors over the past 10 years</w:t>
      </w:r>
      <w:r w:rsidR="00E3498E">
        <w:rPr>
          <w:lang w:val="en-AU"/>
        </w:rPr>
        <w:t xml:space="preserve"> (</w:t>
      </w:r>
      <w:r w:rsidR="00E3498E">
        <w:rPr>
          <w:lang w:val="en-AU"/>
        </w:rPr>
        <w:fldChar w:fldCharType="begin"/>
      </w:r>
      <w:r w:rsidR="00E3498E">
        <w:rPr>
          <w:lang w:val="en-AU"/>
        </w:rPr>
        <w:instrText xml:space="preserve"> REF _Ref190168526 \h </w:instrText>
      </w:r>
      <w:r w:rsidR="00E3498E">
        <w:rPr>
          <w:lang w:val="en-AU"/>
        </w:rPr>
      </w:r>
      <w:r w:rsidR="00E3498E">
        <w:rPr>
          <w:lang w:val="en-AU"/>
        </w:rPr>
        <w:fldChar w:fldCharType="separate"/>
      </w:r>
      <w:r w:rsidR="00F10D7E">
        <w:t xml:space="preserve">Figure </w:t>
      </w:r>
      <w:r w:rsidR="00F10D7E">
        <w:rPr>
          <w:noProof/>
        </w:rPr>
        <w:t>1</w:t>
      </w:r>
      <w:r w:rsidR="00E3498E">
        <w:rPr>
          <w:lang w:val="en-AU"/>
        </w:rPr>
        <w:fldChar w:fldCharType="end"/>
      </w:r>
      <w:r>
        <w:rPr>
          <w:lang w:val="en-AU"/>
        </w:rPr>
        <w:t>)</w:t>
      </w:r>
      <w:r w:rsidR="004C21F7">
        <w:rPr>
          <w:lang w:val="en-AU"/>
        </w:rPr>
        <w:t>.</w:t>
      </w:r>
    </w:p>
    <w:p w14:paraId="0FC01BDE" w14:textId="44667884" w:rsidR="006D7873" w:rsidRDefault="006D7873" w:rsidP="006D7873">
      <w:pPr>
        <w:pStyle w:val="VCAAbody"/>
        <w:rPr>
          <w:lang w:val="en-AU"/>
        </w:rPr>
        <w:sectPr w:rsidR="006D7873" w:rsidSect="00661D43">
          <w:pgSz w:w="11907" w:h="16840" w:code="9"/>
          <w:pgMar w:top="1430" w:right="1134" w:bottom="1434" w:left="1985" w:header="392" w:footer="273" w:gutter="0"/>
          <w:cols w:space="708"/>
          <w:docGrid w:linePitch="360"/>
        </w:sectPr>
      </w:pPr>
    </w:p>
    <w:p w14:paraId="1763A120" w14:textId="0862BA8B" w:rsidR="00693722" w:rsidRPr="00457051" w:rsidRDefault="00693722" w:rsidP="00457051">
      <w:pPr>
        <w:pStyle w:val="VCAAcaptionsandfootnotes"/>
        <w:keepNext/>
      </w:pPr>
      <w:bookmarkStart w:id="8" w:name="_Ref189821846"/>
      <w:r>
        <w:lastRenderedPageBreak/>
        <w:t xml:space="preserve">Table </w:t>
      </w:r>
      <w:r>
        <w:fldChar w:fldCharType="begin"/>
      </w:r>
      <w:r>
        <w:instrText xml:space="preserve"> SEQ Table \* ARABIC </w:instrText>
      </w:r>
      <w:r>
        <w:fldChar w:fldCharType="separate"/>
      </w:r>
      <w:r w:rsidR="00F10D7E">
        <w:rPr>
          <w:noProof/>
        </w:rPr>
        <w:t>1</w:t>
      </w:r>
      <w:r>
        <w:fldChar w:fldCharType="end"/>
      </w:r>
      <w:bookmarkEnd w:id="8"/>
      <w:r>
        <w:t xml:space="preserve"> Special Examination </w:t>
      </w:r>
      <w:r w:rsidR="00C45E89">
        <w:t xml:space="preserve">Arrangements </w:t>
      </w:r>
      <w:r w:rsidRPr="00693722">
        <w:t xml:space="preserve">by </w:t>
      </w:r>
      <w:r w:rsidR="001215BC">
        <w:t>sector</w:t>
      </w:r>
      <w:r w:rsidRPr="00693722">
        <w:t xml:space="preserve">, </w:t>
      </w:r>
      <w:r>
        <w:t>201</w:t>
      </w:r>
      <w:r w:rsidR="00C45E89">
        <w:t>5</w:t>
      </w:r>
      <w:r w:rsidRPr="00693722">
        <w:t xml:space="preserve"> and </w:t>
      </w:r>
      <w:r>
        <w:t>2020</w:t>
      </w:r>
      <w:r w:rsidRPr="00693722">
        <w:t xml:space="preserve"> – </w:t>
      </w:r>
      <w:r>
        <w:t>2024</w:t>
      </w:r>
    </w:p>
    <w:tbl>
      <w:tblPr>
        <w:tblW w:w="14361" w:type="dxa"/>
        <w:tblLayout w:type="fixed"/>
        <w:tblLook w:val="04A0" w:firstRow="1" w:lastRow="0" w:firstColumn="1" w:lastColumn="0" w:noHBand="0" w:noVBand="1"/>
      </w:tblPr>
      <w:tblGrid>
        <w:gridCol w:w="1561"/>
        <w:gridCol w:w="717"/>
        <w:gridCol w:w="718"/>
        <w:gridCol w:w="717"/>
        <w:gridCol w:w="718"/>
        <w:gridCol w:w="717"/>
        <w:gridCol w:w="718"/>
        <w:gridCol w:w="7"/>
        <w:gridCol w:w="710"/>
        <w:gridCol w:w="718"/>
        <w:gridCol w:w="717"/>
        <w:gridCol w:w="718"/>
        <w:gridCol w:w="717"/>
        <w:gridCol w:w="718"/>
        <w:gridCol w:w="14"/>
        <w:gridCol w:w="703"/>
        <w:gridCol w:w="718"/>
        <w:gridCol w:w="717"/>
        <w:gridCol w:w="718"/>
        <w:gridCol w:w="717"/>
        <w:gridCol w:w="584"/>
        <w:gridCol w:w="19"/>
      </w:tblGrid>
      <w:tr w:rsidR="00693722" w:rsidRPr="00535FAE" w14:paraId="1F6B2719" w14:textId="77777777" w:rsidTr="00CA0703">
        <w:trPr>
          <w:trHeight w:val="372"/>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3EA34" w14:textId="77777777" w:rsidR="00693722" w:rsidRPr="00693722" w:rsidRDefault="00693722" w:rsidP="00693722">
            <w:pPr>
              <w:pStyle w:val="VCAAtableheadingnarrow"/>
              <w:rPr>
                <w:lang w:val="en-AU"/>
              </w:rPr>
            </w:pPr>
            <w:r w:rsidRPr="00693722">
              <w:rPr>
                <w:b/>
                <w:lang w:val="en-AU"/>
              </w:rPr>
              <w:t> </w:t>
            </w:r>
          </w:p>
        </w:tc>
        <w:tc>
          <w:tcPr>
            <w:tcW w:w="4312" w:type="dxa"/>
            <w:gridSpan w:val="7"/>
            <w:tcBorders>
              <w:top w:val="single" w:sz="4" w:space="0" w:color="auto"/>
              <w:left w:val="single" w:sz="4" w:space="0" w:color="auto"/>
              <w:bottom w:val="single" w:sz="4" w:space="0" w:color="auto"/>
              <w:right w:val="nil"/>
            </w:tcBorders>
            <w:shd w:val="clear" w:color="auto" w:fill="0F7EB4"/>
            <w:noWrap/>
            <w:vAlign w:val="center"/>
            <w:hideMark/>
          </w:tcPr>
          <w:p w14:paraId="50ECAD53" w14:textId="77777777" w:rsidR="00693722" w:rsidRPr="00CA0703" w:rsidRDefault="00693722" w:rsidP="00693722">
            <w:pPr>
              <w:pStyle w:val="VCAAtableheadingnarrow"/>
              <w:rPr>
                <w:lang w:val="en-AU"/>
              </w:rPr>
            </w:pPr>
            <w:r w:rsidRPr="00CA0703">
              <w:rPr>
                <w:b/>
                <w:lang w:val="en-AU"/>
              </w:rPr>
              <w:t>Number of students with applications</w:t>
            </w:r>
          </w:p>
        </w:tc>
        <w:tc>
          <w:tcPr>
            <w:tcW w:w="4312" w:type="dxa"/>
            <w:gridSpan w:val="7"/>
            <w:tcBorders>
              <w:top w:val="single" w:sz="4" w:space="0" w:color="auto"/>
              <w:left w:val="nil"/>
              <w:bottom w:val="single" w:sz="4" w:space="0" w:color="auto"/>
              <w:right w:val="nil"/>
            </w:tcBorders>
            <w:shd w:val="clear" w:color="auto" w:fill="0F7EB4"/>
            <w:noWrap/>
            <w:vAlign w:val="center"/>
            <w:hideMark/>
          </w:tcPr>
          <w:p w14:paraId="22C21A3A" w14:textId="77777777" w:rsidR="00693722" w:rsidRPr="00CA0703" w:rsidRDefault="00693722" w:rsidP="00693722">
            <w:pPr>
              <w:pStyle w:val="VCAAtableheadingnarrow"/>
              <w:rPr>
                <w:lang w:val="en-AU"/>
              </w:rPr>
            </w:pPr>
            <w:r w:rsidRPr="00CA0703">
              <w:rPr>
                <w:b/>
                <w:lang w:val="en-AU"/>
              </w:rPr>
              <w:t>Number of students with approvals</w:t>
            </w:r>
          </w:p>
        </w:tc>
        <w:tc>
          <w:tcPr>
            <w:tcW w:w="4176" w:type="dxa"/>
            <w:gridSpan w:val="7"/>
            <w:tcBorders>
              <w:top w:val="single" w:sz="4" w:space="0" w:color="auto"/>
              <w:left w:val="nil"/>
              <w:bottom w:val="single" w:sz="4" w:space="0" w:color="auto"/>
              <w:right w:val="single" w:sz="4" w:space="0" w:color="auto"/>
            </w:tcBorders>
            <w:shd w:val="clear" w:color="auto" w:fill="0F7EB4"/>
            <w:noWrap/>
            <w:vAlign w:val="center"/>
            <w:hideMark/>
          </w:tcPr>
          <w:p w14:paraId="0B74EB14" w14:textId="77777777" w:rsidR="00693722" w:rsidRPr="00CA0703" w:rsidRDefault="00693722" w:rsidP="00693722">
            <w:pPr>
              <w:pStyle w:val="VCAAtableheadingnarrow"/>
              <w:rPr>
                <w:lang w:val="en-AU"/>
              </w:rPr>
            </w:pPr>
            <w:r w:rsidRPr="00CA0703">
              <w:rPr>
                <w:b/>
                <w:lang w:val="en-AU"/>
              </w:rPr>
              <w:t>Percentage of students approved</w:t>
            </w:r>
          </w:p>
        </w:tc>
      </w:tr>
      <w:tr w:rsidR="005811A2" w:rsidRPr="00535FAE" w14:paraId="23A79B61" w14:textId="77777777" w:rsidTr="00FF2C0A">
        <w:trPr>
          <w:gridAfter w:val="1"/>
          <w:wAfter w:w="19" w:type="dxa"/>
          <w:trHeight w:val="372"/>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7B2D6" w14:textId="33F1DC98" w:rsidR="00535FAE" w:rsidRPr="00CA0703" w:rsidRDefault="007C72F6" w:rsidP="00535FAE">
            <w:pPr>
              <w:pStyle w:val="VCAAtabletextnarrow"/>
              <w:rPr>
                <w:rFonts w:asciiTheme="majorHAnsi" w:hAnsiTheme="majorHAnsi" w:cstheme="majorHAnsi"/>
                <w:b/>
                <w:bCs/>
                <w:sz w:val="16"/>
                <w:szCs w:val="16"/>
                <w:lang w:val="en-AU" w:eastAsia="zh-CN"/>
              </w:rPr>
            </w:pPr>
            <w:r w:rsidRPr="00CA0703">
              <w:rPr>
                <w:rFonts w:asciiTheme="majorHAnsi" w:hAnsiTheme="majorHAnsi" w:cstheme="majorHAnsi"/>
                <w:b/>
                <w:bCs/>
                <w:sz w:val="16"/>
                <w:szCs w:val="16"/>
                <w:lang w:val="en-AU" w:eastAsia="zh-CN"/>
              </w:rPr>
              <w:t>Sector</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4A3E5" w14:textId="304F3CA1"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2015</w:t>
            </w:r>
          </w:p>
        </w:tc>
        <w:tc>
          <w:tcPr>
            <w:tcW w:w="718" w:type="dxa"/>
            <w:tcBorders>
              <w:top w:val="single" w:sz="4" w:space="0" w:color="auto"/>
              <w:left w:val="single" w:sz="4" w:space="0" w:color="auto"/>
              <w:bottom w:val="single" w:sz="4" w:space="0" w:color="auto"/>
              <w:right w:val="nil"/>
            </w:tcBorders>
            <w:shd w:val="clear" w:color="auto" w:fill="auto"/>
            <w:noWrap/>
            <w:vAlign w:val="center"/>
          </w:tcPr>
          <w:p w14:paraId="4CB04E40" w14:textId="5902C7EE"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2020</w:t>
            </w:r>
          </w:p>
        </w:tc>
        <w:tc>
          <w:tcPr>
            <w:tcW w:w="717" w:type="dxa"/>
            <w:tcBorders>
              <w:top w:val="single" w:sz="4" w:space="0" w:color="auto"/>
              <w:left w:val="nil"/>
              <w:bottom w:val="single" w:sz="4" w:space="0" w:color="auto"/>
              <w:right w:val="nil"/>
            </w:tcBorders>
            <w:shd w:val="clear" w:color="auto" w:fill="auto"/>
            <w:noWrap/>
            <w:vAlign w:val="center"/>
            <w:hideMark/>
          </w:tcPr>
          <w:p w14:paraId="22B6C0B9" w14:textId="175E3AAD"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2021</w:t>
            </w:r>
          </w:p>
        </w:tc>
        <w:tc>
          <w:tcPr>
            <w:tcW w:w="718" w:type="dxa"/>
            <w:tcBorders>
              <w:top w:val="single" w:sz="4" w:space="0" w:color="auto"/>
              <w:left w:val="nil"/>
              <w:bottom w:val="single" w:sz="4" w:space="0" w:color="auto"/>
              <w:right w:val="nil"/>
            </w:tcBorders>
            <w:shd w:val="clear" w:color="auto" w:fill="auto"/>
            <w:noWrap/>
            <w:vAlign w:val="center"/>
            <w:hideMark/>
          </w:tcPr>
          <w:p w14:paraId="580C3A05" w14:textId="638F4D3F"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2022</w:t>
            </w:r>
          </w:p>
        </w:tc>
        <w:tc>
          <w:tcPr>
            <w:tcW w:w="717" w:type="dxa"/>
            <w:tcBorders>
              <w:top w:val="single" w:sz="4" w:space="0" w:color="auto"/>
              <w:left w:val="nil"/>
              <w:bottom w:val="single" w:sz="4" w:space="0" w:color="auto"/>
              <w:right w:val="nil"/>
            </w:tcBorders>
            <w:shd w:val="clear" w:color="auto" w:fill="auto"/>
            <w:vAlign w:val="center"/>
            <w:hideMark/>
          </w:tcPr>
          <w:p w14:paraId="681AB039" w14:textId="2C941CFE"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2023</w:t>
            </w:r>
          </w:p>
        </w:tc>
        <w:tc>
          <w:tcPr>
            <w:tcW w:w="718" w:type="dxa"/>
            <w:tcBorders>
              <w:top w:val="single" w:sz="4" w:space="0" w:color="auto"/>
              <w:left w:val="nil"/>
              <w:bottom w:val="single" w:sz="4" w:space="0" w:color="auto"/>
              <w:right w:val="single" w:sz="4" w:space="0" w:color="auto"/>
            </w:tcBorders>
            <w:shd w:val="clear" w:color="auto" w:fill="auto"/>
            <w:vAlign w:val="center"/>
          </w:tcPr>
          <w:p w14:paraId="62E775D0" w14:textId="38EFEC90"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2024</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9F971C" w14:textId="050D655F" w:rsidR="00535FAE" w:rsidRPr="00CA0703" w:rsidRDefault="00535FAE" w:rsidP="00535FAE">
            <w:pPr>
              <w:pStyle w:val="VCAAtabletextnarrow"/>
              <w:jc w:val="center"/>
              <w:rPr>
                <w:rFonts w:asciiTheme="majorHAnsi" w:hAnsiTheme="majorHAnsi" w:cstheme="majorHAnsi"/>
                <w:b/>
                <w:bCs/>
                <w:sz w:val="16"/>
                <w:szCs w:val="18"/>
                <w:highlight w:val="yellow"/>
                <w:lang w:val="en-AU" w:eastAsia="zh-CN"/>
              </w:rPr>
            </w:pPr>
            <w:r w:rsidRPr="00CA0703">
              <w:rPr>
                <w:rFonts w:asciiTheme="majorHAnsi" w:hAnsiTheme="majorHAnsi" w:cstheme="majorHAnsi"/>
                <w:b/>
                <w:bCs/>
                <w:sz w:val="16"/>
                <w:szCs w:val="18"/>
                <w:lang w:val="en-AU" w:eastAsia="zh-CN"/>
              </w:rPr>
              <w:t>2015</w:t>
            </w:r>
          </w:p>
        </w:tc>
        <w:tc>
          <w:tcPr>
            <w:tcW w:w="718" w:type="dxa"/>
            <w:tcBorders>
              <w:top w:val="single" w:sz="4" w:space="0" w:color="auto"/>
              <w:left w:val="single" w:sz="4" w:space="0" w:color="auto"/>
              <w:bottom w:val="single" w:sz="4" w:space="0" w:color="auto"/>
              <w:right w:val="nil"/>
            </w:tcBorders>
            <w:shd w:val="clear" w:color="auto" w:fill="auto"/>
            <w:noWrap/>
            <w:vAlign w:val="center"/>
          </w:tcPr>
          <w:p w14:paraId="5974F240" w14:textId="2B28C8F6"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2020</w:t>
            </w:r>
          </w:p>
        </w:tc>
        <w:tc>
          <w:tcPr>
            <w:tcW w:w="717" w:type="dxa"/>
            <w:tcBorders>
              <w:top w:val="single" w:sz="4" w:space="0" w:color="auto"/>
              <w:left w:val="nil"/>
              <w:bottom w:val="single" w:sz="4" w:space="0" w:color="auto"/>
              <w:right w:val="nil"/>
            </w:tcBorders>
            <w:shd w:val="clear" w:color="auto" w:fill="auto"/>
            <w:noWrap/>
            <w:vAlign w:val="center"/>
          </w:tcPr>
          <w:p w14:paraId="767E5C5C" w14:textId="113DE57C"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2021</w:t>
            </w:r>
          </w:p>
        </w:tc>
        <w:tc>
          <w:tcPr>
            <w:tcW w:w="718" w:type="dxa"/>
            <w:tcBorders>
              <w:top w:val="single" w:sz="4" w:space="0" w:color="auto"/>
              <w:left w:val="nil"/>
              <w:bottom w:val="single" w:sz="4" w:space="0" w:color="auto"/>
              <w:right w:val="nil"/>
            </w:tcBorders>
            <w:shd w:val="clear" w:color="auto" w:fill="auto"/>
            <w:noWrap/>
            <w:vAlign w:val="center"/>
          </w:tcPr>
          <w:p w14:paraId="68AA30D4" w14:textId="31FD0E29"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2022</w:t>
            </w:r>
          </w:p>
        </w:tc>
        <w:tc>
          <w:tcPr>
            <w:tcW w:w="717" w:type="dxa"/>
            <w:tcBorders>
              <w:top w:val="single" w:sz="4" w:space="0" w:color="auto"/>
              <w:left w:val="nil"/>
              <w:bottom w:val="single" w:sz="4" w:space="0" w:color="auto"/>
              <w:right w:val="nil"/>
            </w:tcBorders>
            <w:shd w:val="clear" w:color="auto" w:fill="auto"/>
            <w:vAlign w:val="center"/>
          </w:tcPr>
          <w:p w14:paraId="64201526" w14:textId="47F73FE6"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2023</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DD82E5E" w14:textId="0E828685" w:rsidR="00535FAE" w:rsidRPr="00CA0703" w:rsidRDefault="00535FAE" w:rsidP="00535FAE">
            <w:pPr>
              <w:pStyle w:val="VCAAtabletextnarrow"/>
              <w:jc w:val="center"/>
              <w:rPr>
                <w:rFonts w:asciiTheme="majorHAnsi" w:hAnsiTheme="majorHAnsi" w:cstheme="majorHAnsi"/>
                <w:b/>
                <w:bCs/>
                <w:sz w:val="16"/>
                <w:szCs w:val="18"/>
                <w:highlight w:val="yellow"/>
                <w:lang w:val="en-AU" w:eastAsia="zh-CN"/>
              </w:rPr>
            </w:pPr>
            <w:r w:rsidRPr="00CA0703">
              <w:rPr>
                <w:rFonts w:asciiTheme="majorHAnsi" w:hAnsiTheme="majorHAnsi" w:cstheme="majorHAnsi"/>
                <w:b/>
                <w:bCs/>
                <w:sz w:val="16"/>
                <w:szCs w:val="18"/>
                <w:lang w:val="en-AU" w:eastAsia="zh-CN"/>
              </w:rPr>
              <w:t>2024</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77A4A4" w14:textId="4B89DC27"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2015</w:t>
            </w:r>
          </w:p>
        </w:tc>
        <w:tc>
          <w:tcPr>
            <w:tcW w:w="718" w:type="dxa"/>
            <w:tcBorders>
              <w:top w:val="single" w:sz="4" w:space="0" w:color="auto"/>
              <w:left w:val="single" w:sz="4" w:space="0" w:color="auto"/>
              <w:bottom w:val="single" w:sz="4" w:space="0" w:color="auto"/>
              <w:right w:val="nil"/>
            </w:tcBorders>
            <w:shd w:val="clear" w:color="auto" w:fill="auto"/>
            <w:noWrap/>
            <w:vAlign w:val="center"/>
          </w:tcPr>
          <w:p w14:paraId="6DF3EEE8" w14:textId="749C857D"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2020</w:t>
            </w:r>
          </w:p>
        </w:tc>
        <w:tc>
          <w:tcPr>
            <w:tcW w:w="717" w:type="dxa"/>
            <w:tcBorders>
              <w:top w:val="single" w:sz="4" w:space="0" w:color="auto"/>
              <w:left w:val="nil"/>
              <w:bottom w:val="single" w:sz="4" w:space="0" w:color="auto"/>
              <w:right w:val="nil"/>
            </w:tcBorders>
            <w:shd w:val="clear" w:color="auto" w:fill="auto"/>
            <w:noWrap/>
            <w:vAlign w:val="center"/>
          </w:tcPr>
          <w:p w14:paraId="4221377D" w14:textId="7F91D92D"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2021</w:t>
            </w:r>
          </w:p>
        </w:tc>
        <w:tc>
          <w:tcPr>
            <w:tcW w:w="718" w:type="dxa"/>
            <w:tcBorders>
              <w:top w:val="single" w:sz="4" w:space="0" w:color="auto"/>
              <w:left w:val="nil"/>
              <w:bottom w:val="single" w:sz="4" w:space="0" w:color="auto"/>
              <w:right w:val="nil"/>
            </w:tcBorders>
            <w:shd w:val="clear" w:color="auto" w:fill="auto"/>
            <w:vAlign w:val="center"/>
          </w:tcPr>
          <w:p w14:paraId="0F5A7DF8" w14:textId="1B2691F9"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2022</w:t>
            </w:r>
          </w:p>
        </w:tc>
        <w:tc>
          <w:tcPr>
            <w:tcW w:w="717" w:type="dxa"/>
            <w:tcBorders>
              <w:top w:val="single" w:sz="4" w:space="0" w:color="auto"/>
              <w:left w:val="nil"/>
              <w:bottom w:val="single" w:sz="4" w:space="0" w:color="auto"/>
              <w:right w:val="nil"/>
            </w:tcBorders>
            <w:shd w:val="clear" w:color="auto" w:fill="auto"/>
            <w:vAlign w:val="center"/>
          </w:tcPr>
          <w:p w14:paraId="1D9F587B" w14:textId="636D239F"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2023</w:t>
            </w:r>
          </w:p>
        </w:tc>
        <w:tc>
          <w:tcPr>
            <w:tcW w:w="584" w:type="dxa"/>
            <w:tcBorders>
              <w:top w:val="single" w:sz="4" w:space="0" w:color="auto"/>
              <w:left w:val="nil"/>
              <w:bottom w:val="single" w:sz="4" w:space="0" w:color="auto"/>
              <w:right w:val="single" w:sz="4" w:space="0" w:color="auto"/>
            </w:tcBorders>
            <w:shd w:val="clear" w:color="auto" w:fill="auto"/>
            <w:vAlign w:val="center"/>
          </w:tcPr>
          <w:p w14:paraId="051221CE" w14:textId="2D526F96" w:rsidR="00535FAE" w:rsidRPr="00CA0703" w:rsidRDefault="00535FAE" w:rsidP="00535FAE">
            <w:pPr>
              <w:pStyle w:val="VCAAtabletextnarrow"/>
              <w:jc w:val="center"/>
              <w:rPr>
                <w:rFonts w:asciiTheme="majorHAnsi" w:hAnsiTheme="majorHAnsi" w:cstheme="majorHAnsi"/>
                <w:b/>
                <w:bCs/>
                <w:sz w:val="16"/>
                <w:szCs w:val="18"/>
                <w:highlight w:val="yellow"/>
                <w:lang w:val="en-AU" w:eastAsia="zh-CN"/>
              </w:rPr>
            </w:pPr>
            <w:r w:rsidRPr="00CA0703">
              <w:rPr>
                <w:rFonts w:asciiTheme="majorHAnsi" w:hAnsiTheme="majorHAnsi" w:cstheme="majorHAnsi"/>
                <w:b/>
                <w:bCs/>
                <w:sz w:val="16"/>
                <w:szCs w:val="18"/>
                <w:lang w:val="en-AU" w:eastAsia="zh-CN"/>
              </w:rPr>
              <w:t>2024</w:t>
            </w:r>
          </w:p>
        </w:tc>
      </w:tr>
      <w:tr w:rsidR="00C24695" w:rsidRPr="00535FAE" w14:paraId="362D3B7E" w14:textId="77777777" w:rsidTr="00FF2C0A">
        <w:trPr>
          <w:gridAfter w:val="1"/>
          <w:wAfter w:w="19" w:type="dxa"/>
          <w:trHeight w:val="372"/>
        </w:trPr>
        <w:tc>
          <w:tcPr>
            <w:tcW w:w="1561" w:type="dxa"/>
            <w:tcBorders>
              <w:top w:val="single" w:sz="4" w:space="0" w:color="auto"/>
              <w:left w:val="single" w:sz="4" w:space="0" w:color="auto"/>
              <w:bottom w:val="single" w:sz="4" w:space="0" w:color="auto"/>
              <w:right w:val="single" w:sz="4" w:space="0" w:color="auto"/>
            </w:tcBorders>
            <w:shd w:val="clear" w:color="000000" w:fill="FAFAFA"/>
            <w:noWrap/>
            <w:vAlign w:val="center"/>
            <w:hideMark/>
          </w:tcPr>
          <w:p w14:paraId="70008CE9" w14:textId="77777777" w:rsidR="00535FAE" w:rsidRPr="00CA0703" w:rsidRDefault="00535FAE" w:rsidP="00535FAE">
            <w:pPr>
              <w:pStyle w:val="VCAAtabletextnarrow"/>
              <w:rPr>
                <w:rFonts w:asciiTheme="majorHAnsi" w:hAnsiTheme="majorHAnsi" w:cstheme="majorHAnsi"/>
                <w:sz w:val="16"/>
                <w:szCs w:val="16"/>
                <w:lang w:val="en-AU" w:eastAsia="zh-CN"/>
              </w:rPr>
            </w:pPr>
            <w:r w:rsidRPr="00CA0703">
              <w:rPr>
                <w:rFonts w:asciiTheme="majorHAnsi" w:hAnsiTheme="majorHAnsi" w:cstheme="majorHAnsi"/>
                <w:sz w:val="16"/>
                <w:szCs w:val="16"/>
                <w:lang w:val="en-AU" w:eastAsia="zh-CN"/>
              </w:rPr>
              <w:t>Adult</w:t>
            </w:r>
          </w:p>
        </w:tc>
        <w:tc>
          <w:tcPr>
            <w:tcW w:w="717" w:type="dxa"/>
            <w:tcBorders>
              <w:top w:val="single" w:sz="4" w:space="0" w:color="auto"/>
              <w:left w:val="single" w:sz="4" w:space="0" w:color="auto"/>
              <w:bottom w:val="nil"/>
              <w:right w:val="single" w:sz="4" w:space="0" w:color="auto"/>
            </w:tcBorders>
            <w:shd w:val="clear" w:color="000000" w:fill="FAFAFA"/>
            <w:noWrap/>
          </w:tcPr>
          <w:p w14:paraId="602ABB15" w14:textId="6ABD9643"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74</w:t>
            </w:r>
          </w:p>
        </w:tc>
        <w:tc>
          <w:tcPr>
            <w:tcW w:w="718" w:type="dxa"/>
            <w:tcBorders>
              <w:top w:val="single" w:sz="4" w:space="0" w:color="auto"/>
              <w:left w:val="single" w:sz="4" w:space="0" w:color="auto"/>
              <w:bottom w:val="nil"/>
              <w:right w:val="nil"/>
            </w:tcBorders>
            <w:shd w:val="clear" w:color="000000" w:fill="FAFAFA"/>
            <w:noWrap/>
          </w:tcPr>
          <w:p w14:paraId="6257F8F5" w14:textId="09C105C8"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59</w:t>
            </w:r>
          </w:p>
        </w:tc>
        <w:tc>
          <w:tcPr>
            <w:tcW w:w="717" w:type="dxa"/>
            <w:tcBorders>
              <w:top w:val="single" w:sz="4" w:space="0" w:color="auto"/>
              <w:left w:val="nil"/>
              <w:bottom w:val="nil"/>
              <w:right w:val="nil"/>
            </w:tcBorders>
            <w:shd w:val="clear" w:color="000000" w:fill="FAFAFA"/>
            <w:noWrap/>
            <w:hideMark/>
          </w:tcPr>
          <w:p w14:paraId="63F6B128" w14:textId="3460C720"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61</w:t>
            </w:r>
          </w:p>
        </w:tc>
        <w:tc>
          <w:tcPr>
            <w:tcW w:w="718" w:type="dxa"/>
            <w:tcBorders>
              <w:top w:val="single" w:sz="4" w:space="0" w:color="auto"/>
              <w:left w:val="nil"/>
              <w:bottom w:val="nil"/>
              <w:right w:val="nil"/>
            </w:tcBorders>
            <w:shd w:val="clear" w:color="000000" w:fill="FAFAFA"/>
            <w:noWrap/>
            <w:hideMark/>
          </w:tcPr>
          <w:p w14:paraId="09F749CA" w14:textId="1B880FEC"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28</w:t>
            </w:r>
          </w:p>
        </w:tc>
        <w:tc>
          <w:tcPr>
            <w:tcW w:w="717" w:type="dxa"/>
            <w:tcBorders>
              <w:top w:val="single" w:sz="4" w:space="0" w:color="auto"/>
              <w:left w:val="nil"/>
              <w:bottom w:val="nil"/>
              <w:right w:val="nil"/>
            </w:tcBorders>
            <w:shd w:val="clear" w:color="000000" w:fill="FAFAFA"/>
            <w:noWrap/>
            <w:hideMark/>
          </w:tcPr>
          <w:p w14:paraId="6ED68054" w14:textId="610BD0DF"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48</w:t>
            </w:r>
          </w:p>
        </w:tc>
        <w:tc>
          <w:tcPr>
            <w:tcW w:w="718" w:type="dxa"/>
            <w:tcBorders>
              <w:top w:val="single" w:sz="4" w:space="0" w:color="auto"/>
              <w:left w:val="nil"/>
              <w:bottom w:val="nil"/>
              <w:right w:val="single" w:sz="4" w:space="0" w:color="auto"/>
            </w:tcBorders>
            <w:shd w:val="clear" w:color="000000" w:fill="FAFAFA"/>
            <w:noWrap/>
          </w:tcPr>
          <w:p w14:paraId="36060E54" w14:textId="1D58EEC7"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31</w:t>
            </w:r>
          </w:p>
        </w:tc>
        <w:tc>
          <w:tcPr>
            <w:tcW w:w="717" w:type="dxa"/>
            <w:gridSpan w:val="2"/>
            <w:tcBorders>
              <w:top w:val="single" w:sz="4" w:space="0" w:color="auto"/>
              <w:left w:val="single" w:sz="4" w:space="0" w:color="auto"/>
              <w:bottom w:val="nil"/>
              <w:right w:val="single" w:sz="4" w:space="0" w:color="auto"/>
            </w:tcBorders>
            <w:shd w:val="clear" w:color="000000" w:fill="FAFAFA"/>
            <w:noWrap/>
          </w:tcPr>
          <w:p w14:paraId="21607114" w14:textId="3FC1B539"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74</w:t>
            </w:r>
          </w:p>
        </w:tc>
        <w:tc>
          <w:tcPr>
            <w:tcW w:w="718" w:type="dxa"/>
            <w:tcBorders>
              <w:top w:val="single" w:sz="4" w:space="0" w:color="auto"/>
              <w:left w:val="single" w:sz="4" w:space="0" w:color="auto"/>
              <w:bottom w:val="nil"/>
              <w:right w:val="nil"/>
            </w:tcBorders>
            <w:shd w:val="clear" w:color="000000" w:fill="FAFAFA"/>
            <w:noWrap/>
          </w:tcPr>
          <w:p w14:paraId="0BDEC776" w14:textId="3D8825BC"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59</w:t>
            </w:r>
          </w:p>
        </w:tc>
        <w:tc>
          <w:tcPr>
            <w:tcW w:w="717" w:type="dxa"/>
            <w:tcBorders>
              <w:top w:val="single" w:sz="4" w:space="0" w:color="auto"/>
              <w:left w:val="nil"/>
              <w:bottom w:val="nil"/>
              <w:right w:val="nil"/>
            </w:tcBorders>
            <w:shd w:val="clear" w:color="000000" w:fill="FAFAFA"/>
            <w:noWrap/>
          </w:tcPr>
          <w:p w14:paraId="7C96C05F" w14:textId="7F5AFCA4"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61</w:t>
            </w:r>
          </w:p>
        </w:tc>
        <w:tc>
          <w:tcPr>
            <w:tcW w:w="718" w:type="dxa"/>
            <w:tcBorders>
              <w:top w:val="single" w:sz="4" w:space="0" w:color="auto"/>
              <w:left w:val="nil"/>
              <w:bottom w:val="nil"/>
              <w:right w:val="nil"/>
            </w:tcBorders>
            <w:shd w:val="clear" w:color="000000" w:fill="FAFAFA"/>
            <w:noWrap/>
          </w:tcPr>
          <w:p w14:paraId="3E5EF9CB" w14:textId="38A39E7A"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28</w:t>
            </w:r>
          </w:p>
        </w:tc>
        <w:tc>
          <w:tcPr>
            <w:tcW w:w="717" w:type="dxa"/>
            <w:tcBorders>
              <w:top w:val="single" w:sz="4" w:space="0" w:color="auto"/>
              <w:left w:val="nil"/>
              <w:bottom w:val="nil"/>
              <w:right w:val="nil"/>
            </w:tcBorders>
            <w:shd w:val="clear" w:color="000000" w:fill="FAFAFA"/>
            <w:noWrap/>
          </w:tcPr>
          <w:p w14:paraId="5CA1AF32" w14:textId="36CE29A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47</w:t>
            </w:r>
          </w:p>
        </w:tc>
        <w:tc>
          <w:tcPr>
            <w:tcW w:w="718" w:type="dxa"/>
            <w:tcBorders>
              <w:top w:val="single" w:sz="4" w:space="0" w:color="auto"/>
              <w:left w:val="nil"/>
              <w:bottom w:val="nil"/>
              <w:right w:val="single" w:sz="4" w:space="0" w:color="auto"/>
            </w:tcBorders>
            <w:shd w:val="clear" w:color="auto" w:fill="auto"/>
            <w:noWrap/>
          </w:tcPr>
          <w:p w14:paraId="41CAF1D2" w14:textId="1E1FFC8D"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31</w:t>
            </w:r>
          </w:p>
        </w:tc>
        <w:tc>
          <w:tcPr>
            <w:tcW w:w="717" w:type="dxa"/>
            <w:gridSpan w:val="2"/>
            <w:tcBorders>
              <w:top w:val="single" w:sz="4" w:space="0" w:color="auto"/>
              <w:left w:val="single" w:sz="4" w:space="0" w:color="auto"/>
              <w:bottom w:val="nil"/>
              <w:right w:val="single" w:sz="4" w:space="0" w:color="auto"/>
            </w:tcBorders>
            <w:shd w:val="clear" w:color="000000" w:fill="FAFAFA"/>
            <w:noWrap/>
          </w:tcPr>
          <w:p w14:paraId="21ABEB45" w14:textId="05FB1B24"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100</w:t>
            </w:r>
          </w:p>
        </w:tc>
        <w:tc>
          <w:tcPr>
            <w:tcW w:w="718" w:type="dxa"/>
            <w:tcBorders>
              <w:top w:val="single" w:sz="4" w:space="0" w:color="auto"/>
              <w:left w:val="single" w:sz="4" w:space="0" w:color="auto"/>
              <w:bottom w:val="nil"/>
              <w:right w:val="nil"/>
            </w:tcBorders>
            <w:shd w:val="clear" w:color="000000" w:fill="FAFAFA"/>
            <w:noWrap/>
          </w:tcPr>
          <w:p w14:paraId="5B6D71B5" w14:textId="5A9B4169"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100</w:t>
            </w:r>
          </w:p>
        </w:tc>
        <w:tc>
          <w:tcPr>
            <w:tcW w:w="717" w:type="dxa"/>
            <w:tcBorders>
              <w:top w:val="single" w:sz="4" w:space="0" w:color="auto"/>
              <w:left w:val="nil"/>
              <w:bottom w:val="nil"/>
              <w:right w:val="nil"/>
            </w:tcBorders>
            <w:shd w:val="clear" w:color="000000" w:fill="FAFAFA"/>
            <w:noWrap/>
          </w:tcPr>
          <w:p w14:paraId="10B01D13" w14:textId="782D95D5"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100</w:t>
            </w:r>
          </w:p>
        </w:tc>
        <w:tc>
          <w:tcPr>
            <w:tcW w:w="718" w:type="dxa"/>
            <w:tcBorders>
              <w:top w:val="single" w:sz="4" w:space="0" w:color="auto"/>
              <w:left w:val="nil"/>
              <w:bottom w:val="nil"/>
              <w:right w:val="nil"/>
            </w:tcBorders>
            <w:shd w:val="clear" w:color="000000" w:fill="FAFAFA"/>
            <w:noWrap/>
          </w:tcPr>
          <w:p w14:paraId="4F582018" w14:textId="50E85B7B"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100</w:t>
            </w:r>
          </w:p>
        </w:tc>
        <w:tc>
          <w:tcPr>
            <w:tcW w:w="717" w:type="dxa"/>
            <w:tcBorders>
              <w:top w:val="single" w:sz="4" w:space="0" w:color="auto"/>
              <w:left w:val="nil"/>
              <w:bottom w:val="nil"/>
              <w:right w:val="nil"/>
            </w:tcBorders>
            <w:shd w:val="clear" w:color="000000" w:fill="FAFAFA"/>
            <w:noWrap/>
          </w:tcPr>
          <w:p w14:paraId="02D4096C" w14:textId="1353444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97.9</w:t>
            </w:r>
          </w:p>
        </w:tc>
        <w:tc>
          <w:tcPr>
            <w:tcW w:w="584" w:type="dxa"/>
            <w:tcBorders>
              <w:top w:val="single" w:sz="4" w:space="0" w:color="auto"/>
              <w:left w:val="nil"/>
              <w:bottom w:val="nil"/>
              <w:right w:val="single" w:sz="4" w:space="0" w:color="auto"/>
            </w:tcBorders>
            <w:shd w:val="clear" w:color="000000" w:fill="FAFAFA"/>
          </w:tcPr>
          <w:p w14:paraId="1B7A1967" w14:textId="7C6E448E"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100</w:t>
            </w:r>
          </w:p>
        </w:tc>
      </w:tr>
      <w:tr w:rsidR="005811A2" w:rsidRPr="00535FAE" w14:paraId="22F8FCFA" w14:textId="77777777" w:rsidTr="00FF2C0A">
        <w:trPr>
          <w:gridAfter w:val="1"/>
          <w:wAfter w:w="19" w:type="dxa"/>
          <w:trHeight w:val="372"/>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2EAA" w14:textId="77777777" w:rsidR="00535FAE" w:rsidRPr="00CA0703" w:rsidRDefault="00535FAE" w:rsidP="00535FAE">
            <w:pPr>
              <w:pStyle w:val="VCAAtabletextnarrow"/>
              <w:rPr>
                <w:rFonts w:asciiTheme="majorHAnsi" w:hAnsiTheme="majorHAnsi" w:cstheme="majorHAnsi"/>
                <w:sz w:val="16"/>
                <w:szCs w:val="16"/>
                <w:lang w:val="en-AU" w:eastAsia="zh-CN"/>
              </w:rPr>
            </w:pPr>
            <w:r w:rsidRPr="00CA0703">
              <w:rPr>
                <w:rFonts w:asciiTheme="majorHAnsi" w:hAnsiTheme="majorHAnsi" w:cstheme="majorHAnsi"/>
                <w:sz w:val="16"/>
                <w:szCs w:val="16"/>
                <w:lang w:val="en-AU" w:eastAsia="zh-CN"/>
              </w:rPr>
              <w:t>Catholic</w:t>
            </w:r>
          </w:p>
        </w:tc>
        <w:tc>
          <w:tcPr>
            <w:tcW w:w="717" w:type="dxa"/>
            <w:tcBorders>
              <w:top w:val="nil"/>
              <w:left w:val="single" w:sz="4" w:space="0" w:color="auto"/>
              <w:bottom w:val="nil"/>
              <w:right w:val="single" w:sz="4" w:space="0" w:color="auto"/>
            </w:tcBorders>
            <w:shd w:val="clear" w:color="auto" w:fill="auto"/>
            <w:noWrap/>
          </w:tcPr>
          <w:p w14:paraId="1F1AD3BA" w14:textId="77CD141E"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1,046</w:t>
            </w:r>
          </w:p>
        </w:tc>
        <w:tc>
          <w:tcPr>
            <w:tcW w:w="718" w:type="dxa"/>
            <w:tcBorders>
              <w:top w:val="nil"/>
              <w:left w:val="single" w:sz="4" w:space="0" w:color="auto"/>
              <w:bottom w:val="nil"/>
              <w:right w:val="nil"/>
            </w:tcBorders>
            <w:shd w:val="clear" w:color="auto" w:fill="auto"/>
            <w:noWrap/>
          </w:tcPr>
          <w:p w14:paraId="6339413D" w14:textId="6C061A16"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1,512</w:t>
            </w:r>
          </w:p>
        </w:tc>
        <w:tc>
          <w:tcPr>
            <w:tcW w:w="717" w:type="dxa"/>
            <w:tcBorders>
              <w:top w:val="nil"/>
              <w:left w:val="nil"/>
              <w:bottom w:val="nil"/>
              <w:right w:val="nil"/>
            </w:tcBorders>
            <w:shd w:val="clear" w:color="auto" w:fill="auto"/>
            <w:noWrap/>
            <w:hideMark/>
          </w:tcPr>
          <w:p w14:paraId="2688B201" w14:textId="1391F27F"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1,733</w:t>
            </w:r>
          </w:p>
        </w:tc>
        <w:tc>
          <w:tcPr>
            <w:tcW w:w="718" w:type="dxa"/>
            <w:tcBorders>
              <w:top w:val="nil"/>
              <w:left w:val="nil"/>
              <w:bottom w:val="nil"/>
              <w:right w:val="nil"/>
            </w:tcBorders>
            <w:shd w:val="clear" w:color="auto" w:fill="auto"/>
            <w:noWrap/>
            <w:hideMark/>
          </w:tcPr>
          <w:p w14:paraId="652198F8" w14:textId="59464BD5"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2,093</w:t>
            </w:r>
          </w:p>
        </w:tc>
        <w:tc>
          <w:tcPr>
            <w:tcW w:w="717" w:type="dxa"/>
            <w:tcBorders>
              <w:top w:val="nil"/>
              <w:left w:val="nil"/>
              <w:bottom w:val="nil"/>
              <w:right w:val="nil"/>
            </w:tcBorders>
            <w:shd w:val="clear" w:color="auto" w:fill="auto"/>
            <w:noWrap/>
            <w:hideMark/>
          </w:tcPr>
          <w:p w14:paraId="54F63C4E" w14:textId="13267E8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2,508</w:t>
            </w:r>
          </w:p>
        </w:tc>
        <w:tc>
          <w:tcPr>
            <w:tcW w:w="718" w:type="dxa"/>
            <w:tcBorders>
              <w:top w:val="nil"/>
              <w:left w:val="nil"/>
              <w:bottom w:val="nil"/>
              <w:right w:val="single" w:sz="4" w:space="0" w:color="auto"/>
            </w:tcBorders>
            <w:shd w:val="clear" w:color="auto" w:fill="auto"/>
            <w:noWrap/>
          </w:tcPr>
          <w:p w14:paraId="057470DA" w14:textId="46D00530"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2,912</w:t>
            </w:r>
          </w:p>
        </w:tc>
        <w:tc>
          <w:tcPr>
            <w:tcW w:w="717" w:type="dxa"/>
            <w:gridSpan w:val="2"/>
            <w:tcBorders>
              <w:top w:val="nil"/>
              <w:left w:val="single" w:sz="4" w:space="0" w:color="auto"/>
              <w:bottom w:val="nil"/>
              <w:right w:val="single" w:sz="4" w:space="0" w:color="auto"/>
            </w:tcBorders>
            <w:shd w:val="clear" w:color="auto" w:fill="auto"/>
            <w:noWrap/>
          </w:tcPr>
          <w:p w14:paraId="5F1A1FFA" w14:textId="4C2878C0"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1,032</w:t>
            </w:r>
          </w:p>
        </w:tc>
        <w:tc>
          <w:tcPr>
            <w:tcW w:w="718" w:type="dxa"/>
            <w:tcBorders>
              <w:top w:val="nil"/>
              <w:left w:val="single" w:sz="4" w:space="0" w:color="auto"/>
              <w:bottom w:val="nil"/>
              <w:right w:val="nil"/>
            </w:tcBorders>
            <w:shd w:val="clear" w:color="auto" w:fill="auto"/>
            <w:noWrap/>
          </w:tcPr>
          <w:p w14:paraId="0849B049" w14:textId="5BC46751"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1,470</w:t>
            </w:r>
          </w:p>
        </w:tc>
        <w:tc>
          <w:tcPr>
            <w:tcW w:w="717" w:type="dxa"/>
            <w:tcBorders>
              <w:top w:val="nil"/>
              <w:left w:val="nil"/>
              <w:bottom w:val="nil"/>
              <w:right w:val="nil"/>
            </w:tcBorders>
            <w:shd w:val="clear" w:color="auto" w:fill="auto"/>
            <w:noWrap/>
          </w:tcPr>
          <w:p w14:paraId="0DFC9AAB" w14:textId="13C15349"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1,712</w:t>
            </w:r>
          </w:p>
        </w:tc>
        <w:tc>
          <w:tcPr>
            <w:tcW w:w="718" w:type="dxa"/>
            <w:tcBorders>
              <w:top w:val="nil"/>
              <w:left w:val="nil"/>
              <w:bottom w:val="nil"/>
              <w:right w:val="nil"/>
            </w:tcBorders>
            <w:shd w:val="clear" w:color="auto" w:fill="auto"/>
            <w:noWrap/>
          </w:tcPr>
          <w:p w14:paraId="2EC643CD" w14:textId="2059DB4F"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2,064</w:t>
            </w:r>
          </w:p>
        </w:tc>
        <w:tc>
          <w:tcPr>
            <w:tcW w:w="717" w:type="dxa"/>
            <w:tcBorders>
              <w:top w:val="nil"/>
              <w:left w:val="nil"/>
              <w:bottom w:val="nil"/>
              <w:right w:val="nil"/>
            </w:tcBorders>
            <w:shd w:val="clear" w:color="auto" w:fill="auto"/>
            <w:noWrap/>
          </w:tcPr>
          <w:p w14:paraId="0723D35D" w14:textId="3CC381D8"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2,486</w:t>
            </w:r>
          </w:p>
        </w:tc>
        <w:tc>
          <w:tcPr>
            <w:tcW w:w="718" w:type="dxa"/>
            <w:tcBorders>
              <w:top w:val="nil"/>
              <w:left w:val="nil"/>
              <w:bottom w:val="nil"/>
              <w:right w:val="single" w:sz="4" w:space="0" w:color="auto"/>
            </w:tcBorders>
            <w:shd w:val="clear" w:color="auto" w:fill="auto"/>
            <w:noWrap/>
          </w:tcPr>
          <w:p w14:paraId="047039A1" w14:textId="33590C78"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2,874</w:t>
            </w:r>
          </w:p>
        </w:tc>
        <w:tc>
          <w:tcPr>
            <w:tcW w:w="717" w:type="dxa"/>
            <w:gridSpan w:val="2"/>
            <w:tcBorders>
              <w:top w:val="nil"/>
              <w:left w:val="single" w:sz="4" w:space="0" w:color="auto"/>
              <w:bottom w:val="nil"/>
              <w:right w:val="single" w:sz="4" w:space="0" w:color="auto"/>
            </w:tcBorders>
            <w:shd w:val="clear" w:color="auto" w:fill="auto"/>
            <w:noWrap/>
          </w:tcPr>
          <w:p w14:paraId="605F9AB8" w14:textId="2D48FEB6"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98.7</w:t>
            </w:r>
          </w:p>
        </w:tc>
        <w:tc>
          <w:tcPr>
            <w:tcW w:w="718" w:type="dxa"/>
            <w:tcBorders>
              <w:top w:val="nil"/>
              <w:left w:val="single" w:sz="4" w:space="0" w:color="auto"/>
              <w:bottom w:val="nil"/>
              <w:right w:val="nil"/>
            </w:tcBorders>
            <w:shd w:val="clear" w:color="auto" w:fill="auto"/>
            <w:noWrap/>
          </w:tcPr>
          <w:p w14:paraId="4EBF7EC0" w14:textId="607C41F3"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97.2</w:t>
            </w:r>
          </w:p>
        </w:tc>
        <w:tc>
          <w:tcPr>
            <w:tcW w:w="717" w:type="dxa"/>
            <w:tcBorders>
              <w:top w:val="nil"/>
              <w:left w:val="nil"/>
              <w:bottom w:val="nil"/>
              <w:right w:val="nil"/>
            </w:tcBorders>
            <w:shd w:val="clear" w:color="auto" w:fill="auto"/>
            <w:noWrap/>
          </w:tcPr>
          <w:p w14:paraId="236E79E6" w14:textId="4D919468"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98.8</w:t>
            </w:r>
          </w:p>
        </w:tc>
        <w:tc>
          <w:tcPr>
            <w:tcW w:w="718" w:type="dxa"/>
            <w:tcBorders>
              <w:top w:val="nil"/>
              <w:left w:val="nil"/>
              <w:bottom w:val="nil"/>
              <w:right w:val="nil"/>
            </w:tcBorders>
            <w:shd w:val="clear" w:color="auto" w:fill="auto"/>
            <w:noWrap/>
          </w:tcPr>
          <w:p w14:paraId="6047207A" w14:textId="7D6F8ACE"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98.6</w:t>
            </w:r>
          </w:p>
        </w:tc>
        <w:tc>
          <w:tcPr>
            <w:tcW w:w="717" w:type="dxa"/>
            <w:tcBorders>
              <w:top w:val="nil"/>
              <w:left w:val="nil"/>
              <w:bottom w:val="nil"/>
              <w:right w:val="nil"/>
            </w:tcBorders>
            <w:shd w:val="clear" w:color="auto" w:fill="auto"/>
            <w:noWrap/>
          </w:tcPr>
          <w:p w14:paraId="23B5E3CE" w14:textId="48E3EA80"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99.1</w:t>
            </w:r>
          </w:p>
        </w:tc>
        <w:tc>
          <w:tcPr>
            <w:tcW w:w="584" w:type="dxa"/>
            <w:tcBorders>
              <w:top w:val="nil"/>
              <w:left w:val="nil"/>
              <w:bottom w:val="nil"/>
              <w:right w:val="single" w:sz="4" w:space="0" w:color="auto"/>
            </w:tcBorders>
            <w:shd w:val="clear" w:color="auto" w:fill="auto"/>
            <w:noWrap/>
          </w:tcPr>
          <w:p w14:paraId="13F11681" w14:textId="6AA80850"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98.7</w:t>
            </w:r>
          </w:p>
        </w:tc>
      </w:tr>
      <w:tr w:rsidR="00C24695" w:rsidRPr="00535FAE" w14:paraId="2E1B79C5" w14:textId="77777777" w:rsidTr="00FF2C0A">
        <w:trPr>
          <w:gridAfter w:val="1"/>
          <w:wAfter w:w="19" w:type="dxa"/>
          <w:trHeight w:val="372"/>
        </w:trPr>
        <w:tc>
          <w:tcPr>
            <w:tcW w:w="1561" w:type="dxa"/>
            <w:tcBorders>
              <w:top w:val="single" w:sz="4" w:space="0" w:color="auto"/>
              <w:left w:val="single" w:sz="4" w:space="0" w:color="auto"/>
              <w:bottom w:val="single" w:sz="4" w:space="0" w:color="auto"/>
              <w:right w:val="single" w:sz="4" w:space="0" w:color="auto"/>
            </w:tcBorders>
            <w:shd w:val="clear" w:color="000000" w:fill="FAFAFA"/>
            <w:noWrap/>
            <w:vAlign w:val="center"/>
            <w:hideMark/>
          </w:tcPr>
          <w:p w14:paraId="450DB971" w14:textId="77777777" w:rsidR="00535FAE" w:rsidRPr="00CA0703" w:rsidRDefault="00535FAE" w:rsidP="00535FAE">
            <w:pPr>
              <w:pStyle w:val="VCAAtabletextnarrow"/>
              <w:rPr>
                <w:rFonts w:asciiTheme="majorHAnsi" w:hAnsiTheme="majorHAnsi" w:cstheme="majorHAnsi"/>
                <w:sz w:val="16"/>
                <w:szCs w:val="16"/>
                <w:lang w:val="en-AU" w:eastAsia="zh-CN"/>
              </w:rPr>
            </w:pPr>
            <w:r w:rsidRPr="00CA0703">
              <w:rPr>
                <w:rFonts w:asciiTheme="majorHAnsi" w:hAnsiTheme="majorHAnsi" w:cstheme="majorHAnsi"/>
                <w:sz w:val="16"/>
                <w:szCs w:val="16"/>
                <w:lang w:val="en-AU" w:eastAsia="zh-CN"/>
              </w:rPr>
              <w:t>Government</w:t>
            </w:r>
          </w:p>
        </w:tc>
        <w:tc>
          <w:tcPr>
            <w:tcW w:w="717" w:type="dxa"/>
            <w:tcBorders>
              <w:top w:val="nil"/>
              <w:left w:val="single" w:sz="4" w:space="0" w:color="auto"/>
              <w:bottom w:val="nil"/>
              <w:right w:val="single" w:sz="4" w:space="0" w:color="auto"/>
            </w:tcBorders>
            <w:shd w:val="clear" w:color="000000" w:fill="FAFAFA"/>
            <w:noWrap/>
          </w:tcPr>
          <w:p w14:paraId="3A900DDA" w14:textId="3563D29D"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1,640</w:t>
            </w:r>
          </w:p>
        </w:tc>
        <w:tc>
          <w:tcPr>
            <w:tcW w:w="718" w:type="dxa"/>
            <w:tcBorders>
              <w:top w:val="nil"/>
              <w:left w:val="single" w:sz="4" w:space="0" w:color="auto"/>
              <w:bottom w:val="nil"/>
              <w:right w:val="nil"/>
            </w:tcBorders>
            <w:shd w:val="clear" w:color="000000" w:fill="FAFAFA"/>
            <w:noWrap/>
          </w:tcPr>
          <w:p w14:paraId="437029F4" w14:textId="255A8FBA"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2,747</w:t>
            </w:r>
          </w:p>
        </w:tc>
        <w:tc>
          <w:tcPr>
            <w:tcW w:w="717" w:type="dxa"/>
            <w:tcBorders>
              <w:top w:val="nil"/>
              <w:left w:val="nil"/>
              <w:bottom w:val="nil"/>
              <w:right w:val="nil"/>
            </w:tcBorders>
            <w:shd w:val="clear" w:color="000000" w:fill="FAFAFA"/>
            <w:noWrap/>
            <w:hideMark/>
          </w:tcPr>
          <w:p w14:paraId="4106539A" w14:textId="61CF2F0F"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2,812</w:t>
            </w:r>
          </w:p>
        </w:tc>
        <w:tc>
          <w:tcPr>
            <w:tcW w:w="718" w:type="dxa"/>
            <w:tcBorders>
              <w:top w:val="nil"/>
              <w:left w:val="nil"/>
              <w:bottom w:val="nil"/>
              <w:right w:val="nil"/>
            </w:tcBorders>
            <w:shd w:val="clear" w:color="000000" w:fill="FAFAFA"/>
            <w:noWrap/>
            <w:hideMark/>
          </w:tcPr>
          <w:p w14:paraId="2AC20C3E" w14:textId="04FB674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3,162</w:t>
            </w:r>
          </w:p>
        </w:tc>
        <w:tc>
          <w:tcPr>
            <w:tcW w:w="717" w:type="dxa"/>
            <w:tcBorders>
              <w:top w:val="nil"/>
              <w:left w:val="nil"/>
              <w:bottom w:val="nil"/>
              <w:right w:val="nil"/>
            </w:tcBorders>
            <w:shd w:val="clear" w:color="000000" w:fill="FAFAFA"/>
            <w:noWrap/>
            <w:hideMark/>
          </w:tcPr>
          <w:p w14:paraId="715C836F" w14:textId="2A936929"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4,056</w:t>
            </w:r>
          </w:p>
        </w:tc>
        <w:tc>
          <w:tcPr>
            <w:tcW w:w="718" w:type="dxa"/>
            <w:tcBorders>
              <w:top w:val="nil"/>
              <w:left w:val="nil"/>
              <w:bottom w:val="nil"/>
              <w:right w:val="single" w:sz="4" w:space="0" w:color="auto"/>
            </w:tcBorders>
            <w:shd w:val="clear" w:color="000000" w:fill="FAFAFA"/>
            <w:noWrap/>
          </w:tcPr>
          <w:p w14:paraId="052B1C29" w14:textId="74360203"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4,356</w:t>
            </w:r>
          </w:p>
        </w:tc>
        <w:tc>
          <w:tcPr>
            <w:tcW w:w="717" w:type="dxa"/>
            <w:gridSpan w:val="2"/>
            <w:tcBorders>
              <w:top w:val="nil"/>
              <w:left w:val="single" w:sz="4" w:space="0" w:color="auto"/>
              <w:bottom w:val="nil"/>
              <w:right w:val="single" w:sz="4" w:space="0" w:color="auto"/>
            </w:tcBorders>
            <w:shd w:val="clear" w:color="000000" w:fill="FAFAFA"/>
            <w:noWrap/>
          </w:tcPr>
          <w:p w14:paraId="61E3F47C" w14:textId="7A4018A1"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1,593</w:t>
            </w:r>
          </w:p>
        </w:tc>
        <w:tc>
          <w:tcPr>
            <w:tcW w:w="718" w:type="dxa"/>
            <w:tcBorders>
              <w:top w:val="nil"/>
              <w:left w:val="single" w:sz="4" w:space="0" w:color="auto"/>
              <w:bottom w:val="nil"/>
              <w:right w:val="nil"/>
            </w:tcBorders>
            <w:shd w:val="clear" w:color="000000" w:fill="FAFAFA"/>
            <w:noWrap/>
          </w:tcPr>
          <w:p w14:paraId="01271D9B" w14:textId="2E80664B"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2,661</w:t>
            </w:r>
          </w:p>
        </w:tc>
        <w:tc>
          <w:tcPr>
            <w:tcW w:w="717" w:type="dxa"/>
            <w:tcBorders>
              <w:top w:val="nil"/>
              <w:left w:val="nil"/>
              <w:bottom w:val="nil"/>
              <w:right w:val="nil"/>
            </w:tcBorders>
            <w:shd w:val="clear" w:color="000000" w:fill="FAFAFA"/>
            <w:noWrap/>
          </w:tcPr>
          <w:p w14:paraId="54A76DA4" w14:textId="6C50461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2,793</w:t>
            </w:r>
          </w:p>
        </w:tc>
        <w:tc>
          <w:tcPr>
            <w:tcW w:w="718" w:type="dxa"/>
            <w:tcBorders>
              <w:top w:val="nil"/>
              <w:left w:val="nil"/>
              <w:bottom w:val="nil"/>
              <w:right w:val="nil"/>
            </w:tcBorders>
            <w:shd w:val="clear" w:color="000000" w:fill="FAFAFA"/>
            <w:noWrap/>
          </w:tcPr>
          <w:p w14:paraId="36261E79" w14:textId="49B97054"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3,123</w:t>
            </w:r>
          </w:p>
        </w:tc>
        <w:tc>
          <w:tcPr>
            <w:tcW w:w="717" w:type="dxa"/>
            <w:tcBorders>
              <w:top w:val="nil"/>
              <w:left w:val="nil"/>
              <w:bottom w:val="nil"/>
              <w:right w:val="nil"/>
            </w:tcBorders>
            <w:shd w:val="clear" w:color="000000" w:fill="FAFAFA"/>
            <w:noWrap/>
          </w:tcPr>
          <w:p w14:paraId="6F6BCA7E" w14:textId="15AE244F"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4,027</w:t>
            </w:r>
          </w:p>
        </w:tc>
        <w:tc>
          <w:tcPr>
            <w:tcW w:w="718" w:type="dxa"/>
            <w:tcBorders>
              <w:top w:val="nil"/>
              <w:left w:val="nil"/>
              <w:bottom w:val="nil"/>
              <w:right w:val="single" w:sz="4" w:space="0" w:color="auto"/>
            </w:tcBorders>
            <w:shd w:val="clear" w:color="auto" w:fill="auto"/>
            <w:noWrap/>
          </w:tcPr>
          <w:p w14:paraId="15442901" w14:textId="54B3AB70"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4,274</w:t>
            </w:r>
          </w:p>
        </w:tc>
        <w:tc>
          <w:tcPr>
            <w:tcW w:w="717" w:type="dxa"/>
            <w:gridSpan w:val="2"/>
            <w:tcBorders>
              <w:top w:val="nil"/>
              <w:left w:val="single" w:sz="4" w:space="0" w:color="auto"/>
              <w:bottom w:val="nil"/>
              <w:right w:val="single" w:sz="4" w:space="0" w:color="auto"/>
            </w:tcBorders>
            <w:shd w:val="clear" w:color="000000" w:fill="FAFAFA"/>
            <w:noWrap/>
          </w:tcPr>
          <w:p w14:paraId="72E5CE1F" w14:textId="4B53E0C5"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97.1</w:t>
            </w:r>
          </w:p>
        </w:tc>
        <w:tc>
          <w:tcPr>
            <w:tcW w:w="718" w:type="dxa"/>
            <w:tcBorders>
              <w:top w:val="nil"/>
              <w:left w:val="single" w:sz="4" w:space="0" w:color="auto"/>
              <w:bottom w:val="nil"/>
              <w:right w:val="nil"/>
            </w:tcBorders>
            <w:shd w:val="clear" w:color="000000" w:fill="FAFAFA"/>
            <w:noWrap/>
          </w:tcPr>
          <w:p w14:paraId="75217564" w14:textId="7431F1D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96.9</w:t>
            </w:r>
          </w:p>
        </w:tc>
        <w:tc>
          <w:tcPr>
            <w:tcW w:w="717" w:type="dxa"/>
            <w:tcBorders>
              <w:top w:val="nil"/>
              <w:left w:val="nil"/>
              <w:bottom w:val="nil"/>
              <w:right w:val="nil"/>
            </w:tcBorders>
            <w:shd w:val="clear" w:color="000000" w:fill="FAFAFA"/>
            <w:noWrap/>
          </w:tcPr>
          <w:p w14:paraId="1FA18088" w14:textId="7DE13D04"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99.3</w:t>
            </w:r>
          </w:p>
        </w:tc>
        <w:tc>
          <w:tcPr>
            <w:tcW w:w="718" w:type="dxa"/>
            <w:tcBorders>
              <w:top w:val="nil"/>
              <w:left w:val="nil"/>
              <w:bottom w:val="nil"/>
              <w:right w:val="nil"/>
            </w:tcBorders>
            <w:shd w:val="clear" w:color="000000" w:fill="FAFAFA"/>
            <w:noWrap/>
          </w:tcPr>
          <w:p w14:paraId="11CC96FC" w14:textId="16555CB7"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98.8</w:t>
            </w:r>
          </w:p>
        </w:tc>
        <w:tc>
          <w:tcPr>
            <w:tcW w:w="717" w:type="dxa"/>
            <w:tcBorders>
              <w:top w:val="nil"/>
              <w:left w:val="nil"/>
              <w:bottom w:val="nil"/>
              <w:right w:val="nil"/>
            </w:tcBorders>
            <w:shd w:val="clear" w:color="000000" w:fill="FAFAFA"/>
            <w:noWrap/>
          </w:tcPr>
          <w:p w14:paraId="70C8F026" w14:textId="21249299"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99.3</w:t>
            </w:r>
          </w:p>
        </w:tc>
        <w:tc>
          <w:tcPr>
            <w:tcW w:w="584" w:type="dxa"/>
            <w:tcBorders>
              <w:top w:val="nil"/>
              <w:left w:val="nil"/>
              <w:bottom w:val="nil"/>
              <w:right w:val="single" w:sz="4" w:space="0" w:color="auto"/>
            </w:tcBorders>
            <w:shd w:val="clear" w:color="000000" w:fill="FAFAFA"/>
            <w:noWrap/>
          </w:tcPr>
          <w:p w14:paraId="67B1E141" w14:textId="1318BD6B"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98.1</w:t>
            </w:r>
          </w:p>
        </w:tc>
      </w:tr>
      <w:tr w:rsidR="005811A2" w:rsidRPr="00535FAE" w14:paraId="3AE6999D" w14:textId="77777777" w:rsidTr="00FF2C0A">
        <w:trPr>
          <w:gridAfter w:val="1"/>
          <w:wAfter w:w="19" w:type="dxa"/>
          <w:trHeight w:val="372"/>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3768" w14:textId="77777777" w:rsidR="00535FAE" w:rsidRPr="00CA0703" w:rsidRDefault="00535FAE" w:rsidP="00535FAE">
            <w:pPr>
              <w:pStyle w:val="VCAAtabletextnarrow"/>
              <w:rPr>
                <w:rFonts w:asciiTheme="majorHAnsi" w:hAnsiTheme="majorHAnsi" w:cstheme="majorHAnsi"/>
                <w:sz w:val="16"/>
                <w:szCs w:val="16"/>
                <w:lang w:val="en-AU" w:eastAsia="zh-CN"/>
              </w:rPr>
            </w:pPr>
            <w:r w:rsidRPr="00CA0703">
              <w:rPr>
                <w:rFonts w:asciiTheme="majorHAnsi" w:hAnsiTheme="majorHAnsi" w:cstheme="majorHAnsi"/>
                <w:sz w:val="16"/>
                <w:szCs w:val="16"/>
                <w:lang w:val="en-AU" w:eastAsia="zh-CN"/>
              </w:rPr>
              <w:t>Independent</w:t>
            </w:r>
          </w:p>
        </w:tc>
        <w:tc>
          <w:tcPr>
            <w:tcW w:w="717" w:type="dxa"/>
            <w:tcBorders>
              <w:top w:val="nil"/>
              <w:left w:val="single" w:sz="4" w:space="0" w:color="auto"/>
              <w:bottom w:val="nil"/>
              <w:right w:val="single" w:sz="4" w:space="0" w:color="auto"/>
            </w:tcBorders>
            <w:shd w:val="clear" w:color="auto" w:fill="auto"/>
            <w:noWrap/>
          </w:tcPr>
          <w:p w14:paraId="02297D82" w14:textId="56F82F2A"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1,326</w:t>
            </w:r>
          </w:p>
        </w:tc>
        <w:tc>
          <w:tcPr>
            <w:tcW w:w="718" w:type="dxa"/>
            <w:tcBorders>
              <w:top w:val="nil"/>
              <w:left w:val="single" w:sz="4" w:space="0" w:color="auto"/>
              <w:bottom w:val="nil"/>
              <w:right w:val="nil"/>
            </w:tcBorders>
            <w:shd w:val="clear" w:color="auto" w:fill="auto"/>
            <w:noWrap/>
          </w:tcPr>
          <w:p w14:paraId="0CC086EC" w14:textId="5EF5D307"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2,158</w:t>
            </w:r>
          </w:p>
        </w:tc>
        <w:tc>
          <w:tcPr>
            <w:tcW w:w="717" w:type="dxa"/>
            <w:tcBorders>
              <w:top w:val="nil"/>
              <w:left w:val="nil"/>
              <w:bottom w:val="nil"/>
              <w:right w:val="nil"/>
            </w:tcBorders>
            <w:shd w:val="clear" w:color="auto" w:fill="auto"/>
            <w:noWrap/>
            <w:hideMark/>
          </w:tcPr>
          <w:p w14:paraId="5104C308" w14:textId="77BF7E26"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2,568</w:t>
            </w:r>
          </w:p>
        </w:tc>
        <w:tc>
          <w:tcPr>
            <w:tcW w:w="718" w:type="dxa"/>
            <w:tcBorders>
              <w:top w:val="nil"/>
              <w:left w:val="nil"/>
              <w:bottom w:val="nil"/>
              <w:right w:val="nil"/>
            </w:tcBorders>
            <w:shd w:val="clear" w:color="auto" w:fill="auto"/>
            <w:noWrap/>
            <w:hideMark/>
          </w:tcPr>
          <w:p w14:paraId="3EBAFCB0" w14:textId="1FDA288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3,084</w:t>
            </w:r>
          </w:p>
        </w:tc>
        <w:tc>
          <w:tcPr>
            <w:tcW w:w="717" w:type="dxa"/>
            <w:tcBorders>
              <w:top w:val="nil"/>
              <w:left w:val="nil"/>
              <w:bottom w:val="nil"/>
              <w:right w:val="nil"/>
            </w:tcBorders>
            <w:shd w:val="clear" w:color="auto" w:fill="auto"/>
            <w:noWrap/>
            <w:hideMark/>
          </w:tcPr>
          <w:p w14:paraId="267CC0FC" w14:textId="29C2636E"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3,626</w:t>
            </w:r>
          </w:p>
        </w:tc>
        <w:tc>
          <w:tcPr>
            <w:tcW w:w="718" w:type="dxa"/>
            <w:tcBorders>
              <w:top w:val="nil"/>
              <w:left w:val="nil"/>
              <w:bottom w:val="nil"/>
              <w:right w:val="single" w:sz="4" w:space="0" w:color="auto"/>
            </w:tcBorders>
            <w:shd w:val="clear" w:color="auto" w:fill="auto"/>
            <w:noWrap/>
          </w:tcPr>
          <w:p w14:paraId="1B043D3F" w14:textId="216D4263"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4,185</w:t>
            </w:r>
          </w:p>
        </w:tc>
        <w:tc>
          <w:tcPr>
            <w:tcW w:w="717" w:type="dxa"/>
            <w:gridSpan w:val="2"/>
            <w:tcBorders>
              <w:top w:val="nil"/>
              <w:left w:val="single" w:sz="4" w:space="0" w:color="auto"/>
              <w:bottom w:val="nil"/>
              <w:right w:val="single" w:sz="4" w:space="0" w:color="auto"/>
            </w:tcBorders>
            <w:shd w:val="clear" w:color="auto" w:fill="auto"/>
            <w:noWrap/>
          </w:tcPr>
          <w:p w14:paraId="0CAE481F" w14:textId="0BC4BF22"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1,258</w:t>
            </w:r>
          </w:p>
        </w:tc>
        <w:tc>
          <w:tcPr>
            <w:tcW w:w="718" w:type="dxa"/>
            <w:tcBorders>
              <w:top w:val="nil"/>
              <w:left w:val="single" w:sz="4" w:space="0" w:color="auto"/>
              <w:bottom w:val="nil"/>
              <w:right w:val="nil"/>
            </w:tcBorders>
            <w:shd w:val="clear" w:color="auto" w:fill="auto"/>
            <w:noWrap/>
          </w:tcPr>
          <w:p w14:paraId="15118383" w14:textId="141CEE5F"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2,054</w:t>
            </w:r>
          </w:p>
        </w:tc>
        <w:tc>
          <w:tcPr>
            <w:tcW w:w="717" w:type="dxa"/>
            <w:tcBorders>
              <w:top w:val="nil"/>
              <w:left w:val="nil"/>
              <w:bottom w:val="nil"/>
              <w:right w:val="nil"/>
            </w:tcBorders>
            <w:shd w:val="clear" w:color="auto" w:fill="auto"/>
            <w:noWrap/>
          </w:tcPr>
          <w:p w14:paraId="5BEEFF8C" w14:textId="2E18B31B"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2,517</w:t>
            </w:r>
          </w:p>
        </w:tc>
        <w:tc>
          <w:tcPr>
            <w:tcW w:w="718" w:type="dxa"/>
            <w:tcBorders>
              <w:top w:val="nil"/>
              <w:left w:val="nil"/>
              <w:bottom w:val="nil"/>
              <w:right w:val="nil"/>
            </w:tcBorders>
            <w:shd w:val="clear" w:color="auto" w:fill="auto"/>
            <w:noWrap/>
          </w:tcPr>
          <w:p w14:paraId="7ACE7838" w14:textId="6BD2997C"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3,018</w:t>
            </w:r>
          </w:p>
        </w:tc>
        <w:tc>
          <w:tcPr>
            <w:tcW w:w="717" w:type="dxa"/>
            <w:tcBorders>
              <w:top w:val="nil"/>
              <w:left w:val="nil"/>
              <w:bottom w:val="nil"/>
              <w:right w:val="nil"/>
            </w:tcBorders>
            <w:shd w:val="clear" w:color="auto" w:fill="auto"/>
            <w:noWrap/>
          </w:tcPr>
          <w:p w14:paraId="5DE6FECB" w14:textId="6D64A8CB"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3,596</w:t>
            </w:r>
          </w:p>
        </w:tc>
        <w:tc>
          <w:tcPr>
            <w:tcW w:w="718" w:type="dxa"/>
            <w:tcBorders>
              <w:top w:val="nil"/>
              <w:left w:val="nil"/>
              <w:bottom w:val="nil"/>
              <w:right w:val="single" w:sz="4" w:space="0" w:color="auto"/>
            </w:tcBorders>
            <w:shd w:val="clear" w:color="auto" w:fill="auto"/>
            <w:noWrap/>
          </w:tcPr>
          <w:p w14:paraId="01C994BB" w14:textId="49AC6C61"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4,124</w:t>
            </w:r>
          </w:p>
        </w:tc>
        <w:tc>
          <w:tcPr>
            <w:tcW w:w="717" w:type="dxa"/>
            <w:gridSpan w:val="2"/>
            <w:tcBorders>
              <w:top w:val="nil"/>
              <w:left w:val="single" w:sz="4" w:space="0" w:color="auto"/>
              <w:bottom w:val="nil"/>
              <w:right w:val="single" w:sz="4" w:space="0" w:color="auto"/>
            </w:tcBorders>
            <w:shd w:val="clear" w:color="auto" w:fill="auto"/>
            <w:noWrap/>
          </w:tcPr>
          <w:p w14:paraId="2D5B7B63" w14:textId="37277070"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94.9</w:t>
            </w:r>
          </w:p>
        </w:tc>
        <w:tc>
          <w:tcPr>
            <w:tcW w:w="718" w:type="dxa"/>
            <w:tcBorders>
              <w:top w:val="nil"/>
              <w:left w:val="single" w:sz="4" w:space="0" w:color="auto"/>
              <w:bottom w:val="nil"/>
              <w:right w:val="nil"/>
            </w:tcBorders>
            <w:shd w:val="clear" w:color="auto" w:fill="auto"/>
            <w:noWrap/>
          </w:tcPr>
          <w:p w14:paraId="29995A50" w14:textId="54B20C9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95.2</w:t>
            </w:r>
          </w:p>
        </w:tc>
        <w:tc>
          <w:tcPr>
            <w:tcW w:w="717" w:type="dxa"/>
            <w:tcBorders>
              <w:top w:val="nil"/>
              <w:left w:val="nil"/>
              <w:bottom w:val="nil"/>
              <w:right w:val="nil"/>
            </w:tcBorders>
            <w:shd w:val="clear" w:color="auto" w:fill="auto"/>
            <w:noWrap/>
          </w:tcPr>
          <w:p w14:paraId="7B2A7544" w14:textId="05E43DD8"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98</w:t>
            </w:r>
          </w:p>
        </w:tc>
        <w:tc>
          <w:tcPr>
            <w:tcW w:w="718" w:type="dxa"/>
            <w:tcBorders>
              <w:top w:val="nil"/>
              <w:left w:val="nil"/>
              <w:bottom w:val="nil"/>
              <w:right w:val="nil"/>
            </w:tcBorders>
            <w:shd w:val="clear" w:color="auto" w:fill="auto"/>
            <w:noWrap/>
          </w:tcPr>
          <w:p w14:paraId="26E1B97A" w14:textId="4F8CA500"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97.9</w:t>
            </w:r>
          </w:p>
        </w:tc>
        <w:tc>
          <w:tcPr>
            <w:tcW w:w="717" w:type="dxa"/>
            <w:tcBorders>
              <w:top w:val="nil"/>
              <w:left w:val="nil"/>
              <w:bottom w:val="nil"/>
              <w:right w:val="nil"/>
            </w:tcBorders>
            <w:shd w:val="clear" w:color="auto" w:fill="auto"/>
            <w:noWrap/>
          </w:tcPr>
          <w:p w14:paraId="3C9535E4" w14:textId="3C60B662"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99.2</w:t>
            </w:r>
          </w:p>
        </w:tc>
        <w:tc>
          <w:tcPr>
            <w:tcW w:w="584" w:type="dxa"/>
            <w:tcBorders>
              <w:top w:val="nil"/>
              <w:left w:val="nil"/>
              <w:bottom w:val="nil"/>
              <w:right w:val="single" w:sz="4" w:space="0" w:color="auto"/>
            </w:tcBorders>
            <w:shd w:val="clear" w:color="auto" w:fill="auto"/>
            <w:noWrap/>
          </w:tcPr>
          <w:p w14:paraId="43414AFD" w14:textId="65419FA5"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98.5</w:t>
            </w:r>
          </w:p>
        </w:tc>
      </w:tr>
      <w:tr w:rsidR="00C24695" w:rsidRPr="00535FAE" w14:paraId="73FDAF2A" w14:textId="77777777" w:rsidTr="00FF2C0A">
        <w:trPr>
          <w:gridAfter w:val="1"/>
          <w:wAfter w:w="19" w:type="dxa"/>
          <w:trHeight w:val="372"/>
        </w:trPr>
        <w:tc>
          <w:tcPr>
            <w:tcW w:w="1561" w:type="dxa"/>
            <w:tcBorders>
              <w:top w:val="single" w:sz="4" w:space="0" w:color="auto"/>
              <w:left w:val="single" w:sz="4" w:space="0" w:color="auto"/>
              <w:bottom w:val="single" w:sz="4" w:space="0" w:color="auto"/>
              <w:right w:val="single" w:sz="4" w:space="0" w:color="auto"/>
            </w:tcBorders>
            <w:shd w:val="clear" w:color="000000" w:fill="FAFAFA"/>
            <w:noWrap/>
            <w:vAlign w:val="center"/>
            <w:hideMark/>
          </w:tcPr>
          <w:p w14:paraId="3B9FDD60" w14:textId="77777777" w:rsidR="00535FAE" w:rsidRPr="00CA0703" w:rsidRDefault="00535FAE" w:rsidP="00535FAE">
            <w:pPr>
              <w:pStyle w:val="VCAAtabletextnarrow"/>
              <w:rPr>
                <w:rFonts w:asciiTheme="majorHAnsi" w:hAnsiTheme="majorHAnsi" w:cstheme="majorHAnsi"/>
                <w:sz w:val="16"/>
                <w:szCs w:val="16"/>
                <w:lang w:val="en-AU" w:eastAsia="zh-CN"/>
              </w:rPr>
            </w:pPr>
            <w:r w:rsidRPr="00CA0703">
              <w:rPr>
                <w:rFonts w:asciiTheme="majorHAnsi" w:hAnsiTheme="majorHAnsi" w:cstheme="majorHAnsi"/>
                <w:sz w:val="16"/>
                <w:szCs w:val="16"/>
                <w:lang w:val="en-AU" w:eastAsia="zh-CN"/>
              </w:rPr>
              <w:t>Other Providers</w:t>
            </w:r>
          </w:p>
        </w:tc>
        <w:tc>
          <w:tcPr>
            <w:tcW w:w="717" w:type="dxa"/>
            <w:tcBorders>
              <w:top w:val="nil"/>
              <w:left w:val="single" w:sz="4" w:space="0" w:color="auto"/>
              <w:bottom w:val="nil"/>
              <w:right w:val="single" w:sz="4" w:space="0" w:color="auto"/>
            </w:tcBorders>
            <w:shd w:val="clear" w:color="000000" w:fill="FAFAFA"/>
            <w:noWrap/>
          </w:tcPr>
          <w:p w14:paraId="7EFC6E55" w14:textId="7798981E"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0</w:t>
            </w:r>
          </w:p>
        </w:tc>
        <w:tc>
          <w:tcPr>
            <w:tcW w:w="718" w:type="dxa"/>
            <w:tcBorders>
              <w:top w:val="nil"/>
              <w:left w:val="single" w:sz="4" w:space="0" w:color="auto"/>
              <w:bottom w:val="nil"/>
              <w:right w:val="nil"/>
            </w:tcBorders>
            <w:shd w:val="clear" w:color="000000" w:fill="FAFAFA"/>
            <w:noWrap/>
          </w:tcPr>
          <w:p w14:paraId="3521B781" w14:textId="7FD75791"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w:t>
            </w:r>
          </w:p>
        </w:tc>
        <w:tc>
          <w:tcPr>
            <w:tcW w:w="717" w:type="dxa"/>
            <w:tcBorders>
              <w:top w:val="nil"/>
              <w:left w:val="nil"/>
              <w:bottom w:val="nil"/>
              <w:right w:val="nil"/>
            </w:tcBorders>
            <w:shd w:val="clear" w:color="000000" w:fill="FAFAFA"/>
            <w:noWrap/>
            <w:hideMark/>
          </w:tcPr>
          <w:p w14:paraId="698996D1" w14:textId="614F1AB9"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3</w:t>
            </w:r>
          </w:p>
        </w:tc>
        <w:tc>
          <w:tcPr>
            <w:tcW w:w="718" w:type="dxa"/>
            <w:tcBorders>
              <w:top w:val="nil"/>
              <w:left w:val="nil"/>
              <w:bottom w:val="nil"/>
              <w:right w:val="nil"/>
            </w:tcBorders>
            <w:shd w:val="clear" w:color="000000" w:fill="FAFAFA"/>
            <w:noWrap/>
            <w:hideMark/>
          </w:tcPr>
          <w:p w14:paraId="5E6BD0A7" w14:textId="3666726F"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w:t>
            </w:r>
          </w:p>
        </w:tc>
        <w:tc>
          <w:tcPr>
            <w:tcW w:w="717" w:type="dxa"/>
            <w:tcBorders>
              <w:top w:val="nil"/>
              <w:left w:val="nil"/>
              <w:bottom w:val="nil"/>
              <w:right w:val="nil"/>
            </w:tcBorders>
            <w:shd w:val="clear" w:color="000000" w:fill="FAFAFA"/>
            <w:noWrap/>
            <w:hideMark/>
          </w:tcPr>
          <w:p w14:paraId="693072C1" w14:textId="3B29B22C"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4</w:t>
            </w:r>
          </w:p>
        </w:tc>
        <w:tc>
          <w:tcPr>
            <w:tcW w:w="718" w:type="dxa"/>
            <w:tcBorders>
              <w:top w:val="nil"/>
              <w:left w:val="nil"/>
              <w:bottom w:val="nil"/>
              <w:right w:val="single" w:sz="4" w:space="0" w:color="auto"/>
            </w:tcBorders>
            <w:shd w:val="clear" w:color="000000" w:fill="FAFAFA"/>
            <w:noWrap/>
          </w:tcPr>
          <w:p w14:paraId="02AF3906" w14:textId="49A51BF9"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3</w:t>
            </w:r>
          </w:p>
        </w:tc>
        <w:tc>
          <w:tcPr>
            <w:tcW w:w="717" w:type="dxa"/>
            <w:gridSpan w:val="2"/>
            <w:tcBorders>
              <w:top w:val="nil"/>
              <w:left w:val="single" w:sz="4" w:space="0" w:color="auto"/>
              <w:bottom w:val="nil"/>
              <w:right w:val="single" w:sz="4" w:space="0" w:color="auto"/>
            </w:tcBorders>
            <w:shd w:val="clear" w:color="000000" w:fill="FAFAFA"/>
            <w:noWrap/>
          </w:tcPr>
          <w:p w14:paraId="172B45AB" w14:textId="76C6B028"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0</w:t>
            </w:r>
          </w:p>
        </w:tc>
        <w:tc>
          <w:tcPr>
            <w:tcW w:w="718" w:type="dxa"/>
            <w:tcBorders>
              <w:top w:val="nil"/>
              <w:left w:val="single" w:sz="4" w:space="0" w:color="auto"/>
              <w:bottom w:val="nil"/>
              <w:right w:val="nil"/>
            </w:tcBorders>
            <w:shd w:val="clear" w:color="000000" w:fill="FAFAFA"/>
            <w:noWrap/>
          </w:tcPr>
          <w:p w14:paraId="721C6439" w14:textId="05DB86CD"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w:t>
            </w:r>
          </w:p>
        </w:tc>
        <w:tc>
          <w:tcPr>
            <w:tcW w:w="717" w:type="dxa"/>
            <w:tcBorders>
              <w:top w:val="nil"/>
              <w:left w:val="nil"/>
              <w:bottom w:val="nil"/>
              <w:right w:val="nil"/>
            </w:tcBorders>
            <w:shd w:val="clear" w:color="000000" w:fill="FAFAFA"/>
            <w:noWrap/>
          </w:tcPr>
          <w:p w14:paraId="463DCAE7" w14:textId="12C9DDF1"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3</w:t>
            </w:r>
          </w:p>
        </w:tc>
        <w:tc>
          <w:tcPr>
            <w:tcW w:w="718" w:type="dxa"/>
            <w:tcBorders>
              <w:top w:val="nil"/>
              <w:left w:val="nil"/>
              <w:bottom w:val="nil"/>
              <w:right w:val="nil"/>
            </w:tcBorders>
            <w:shd w:val="clear" w:color="000000" w:fill="FAFAFA"/>
            <w:noWrap/>
          </w:tcPr>
          <w:p w14:paraId="4B9DE4D9" w14:textId="6799A327"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2</w:t>
            </w:r>
          </w:p>
        </w:tc>
        <w:tc>
          <w:tcPr>
            <w:tcW w:w="717" w:type="dxa"/>
            <w:tcBorders>
              <w:top w:val="nil"/>
              <w:left w:val="nil"/>
              <w:bottom w:val="nil"/>
              <w:right w:val="nil"/>
            </w:tcBorders>
            <w:shd w:val="clear" w:color="000000" w:fill="FAFAFA"/>
            <w:noWrap/>
          </w:tcPr>
          <w:p w14:paraId="03612603" w14:textId="1A07DA38"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4</w:t>
            </w:r>
          </w:p>
        </w:tc>
        <w:tc>
          <w:tcPr>
            <w:tcW w:w="718" w:type="dxa"/>
            <w:tcBorders>
              <w:top w:val="nil"/>
              <w:left w:val="nil"/>
              <w:bottom w:val="nil"/>
              <w:right w:val="single" w:sz="4" w:space="0" w:color="auto"/>
            </w:tcBorders>
            <w:shd w:val="clear" w:color="000000" w:fill="FAFAFA"/>
            <w:noWrap/>
          </w:tcPr>
          <w:p w14:paraId="40FBF803" w14:textId="3A4B57AF"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2</w:t>
            </w:r>
          </w:p>
        </w:tc>
        <w:tc>
          <w:tcPr>
            <w:tcW w:w="717" w:type="dxa"/>
            <w:gridSpan w:val="2"/>
            <w:tcBorders>
              <w:top w:val="nil"/>
              <w:left w:val="single" w:sz="4" w:space="0" w:color="auto"/>
              <w:bottom w:val="nil"/>
              <w:right w:val="single" w:sz="4" w:space="0" w:color="auto"/>
            </w:tcBorders>
            <w:shd w:val="clear" w:color="000000" w:fill="FAFAFA"/>
            <w:noWrap/>
          </w:tcPr>
          <w:p w14:paraId="1D666A67" w14:textId="2196792D"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N/A</w:t>
            </w:r>
          </w:p>
        </w:tc>
        <w:tc>
          <w:tcPr>
            <w:tcW w:w="718" w:type="dxa"/>
            <w:tcBorders>
              <w:top w:val="nil"/>
              <w:left w:val="single" w:sz="4" w:space="0" w:color="auto"/>
              <w:bottom w:val="nil"/>
              <w:right w:val="nil"/>
            </w:tcBorders>
            <w:shd w:val="clear" w:color="000000" w:fill="FAFAFA"/>
            <w:noWrap/>
          </w:tcPr>
          <w:p w14:paraId="7D0CA6B0" w14:textId="126833B9"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100</w:t>
            </w:r>
          </w:p>
        </w:tc>
        <w:tc>
          <w:tcPr>
            <w:tcW w:w="717" w:type="dxa"/>
            <w:tcBorders>
              <w:top w:val="nil"/>
              <w:left w:val="nil"/>
              <w:bottom w:val="nil"/>
              <w:right w:val="nil"/>
            </w:tcBorders>
            <w:shd w:val="clear" w:color="000000" w:fill="FAFAFA"/>
            <w:noWrap/>
          </w:tcPr>
          <w:p w14:paraId="6963B3C2" w14:textId="685DC659"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N/A</w:t>
            </w:r>
          </w:p>
        </w:tc>
        <w:tc>
          <w:tcPr>
            <w:tcW w:w="718" w:type="dxa"/>
            <w:tcBorders>
              <w:top w:val="nil"/>
              <w:left w:val="nil"/>
              <w:bottom w:val="nil"/>
              <w:right w:val="nil"/>
            </w:tcBorders>
            <w:shd w:val="clear" w:color="000000" w:fill="FAFAFA"/>
            <w:noWrap/>
          </w:tcPr>
          <w:p w14:paraId="30F40334" w14:textId="3E2088AC"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100</w:t>
            </w:r>
          </w:p>
        </w:tc>
        <w:tc>
          <w:tcPr>
            <w:tcW w:w="717" w:type="dxa"/>
            <w:tcBorders>
              <w:top w:val="nil"/>
              <w:left w:val="nil"/>
              <w:bottom w:val="nil"/>
              <w:right w:val="nil"/>
            </w:tcBorders>
            <w:shd w:val="clear" w:color="000000" w:fill="FAFAFA"/>
            <w:noWrap/>
          </w:tcPr>
          <w:p w14:paraId="1C2BA0AF" w14:textId="78E81D68" w:rsidR="00535FAE" w:rsidRPr="00CA0703" w:rsidRDefault="00535FAE" w:rsidP="00535FAE">
            <w:pPr>
              <w:pStyle w:val="VCAAtabletextnarrow"/>
              <w:jc w:val="center"/>
              <w:rPr>
                <w:rFonts w:asciiTheme="majorHAnsi" w:hAnsiTheme="majorHAnsi" w:cstheme="majorHAnsi"/>
                <w:sz w:val="16"/>
                <w:szCs w:val="18"/>
                <w:lang w:val="en-AU" w:eastAsia="zh-CN"/>
              </w:rPr>
            </w:pPr>
            <w:r w:rsidRPr="00CA0703">
              <w:rPr>
                <w:rFonts w:asciiTheme="majorHAnsi" w:hAnsiTheme="majorHAnsi" w:cstheme="majorHAnsi"/>
                <w:sz w:val="16"/>
                <w:szCs w:val="18"/>
              </w:rPr>
              <w:t>100</w:t>
            </w:r>
          </w:p>
        </w:tc>
        <w:tc>
          <w:tcPr>
            <w:tcW w:w="584" w:type="dxa"/>
            <w:tcBorders>
              <w:top w:val="nil"/>
              <w:left w:val="nil"/>
              <w:bottom w:val="nil"/>
              <w:right w:val="single" w:sz="4" w:space="0" w:color="auto"/>
            </w:tcBorders>
            <w:shd w:val="clear" w:color="000000" w:fill="FAFAFA"/>
            <w:noWrap/>
          </w:tcPr>
          <w:p w14:paraId="50C0154B" w14:textId="7BBD128B" w:rsidR="00535FAE" w:rsidRPr="00CA0703" w:rsidRDefault="00535FAE" w:rsidP="00535FAE">
            <w:pPr>
              <w:pStyle w:val="VCAAtabletextnarrow"/>
              <w:jc w:val="center"/>
              <w:rPr>
                <w:rFonts w:asciiTheme="majorHAnsi" w:hAnsiTheme="majorHAnsi" w:cstheme="majorHAnsi"/>
                <w:sz w:val="16"/>
                <w:szCs w:val="18"/>
                <w:highlight w:val="yellow"/>
                <w:lang w:val="en-AU" w:eastAsia="zh-CN"/>
              </w:rPr>
            </w:pPr>
            <w:r w:rsidRPr="00CA0703">
              <w:rPr>
                <w:rFonts w:asciiTheme="majorHAnsi" w:hAnsiTheme="majorHAnsi" w:cstheme="majorHAnsi"/>
                <w:sz w:val="16"/>
                <w:szCs w:val="18"/>
              </w:rPr>
              <w:t>66.7</w:t>
            </w:r>
          </w:p>
        </w:tc>
      </w:tr>
      <w:tr w:rsidR="005811A2" w:rsidRPr="00535FAE" w14:paraId="79CEC9DC" w14:textId="77777777" w:rsidTr="00FF2C0A">
        <w:trPr>
          <w:gridAfter w:val="1"/>
          <w:wAfter w:w="19" w:type="dxa"/>
          <w:trHeight w:val="372"/>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5E50D" w14:textId="77777777" w:rsidR="00535FAE" w:rsidRPr="00CA0703" w:rsidRDefault="00535FAE" w:rsidP="00535FAE">
            <w:pPr>
              <w:pStyle w:val="VCAAtabletextnarrow"/>
              <w:rPr>
                <w:rFonts w:asciiTheme="majorHAnsi" w:hAnsiTheme="majorHAnsi" w:cstheme="majorHAnsi"/>
                <w:b/>
                <w:bCs/>
                <w:sz w:val="16"/>
                <w:szCs w:val="16"/>
                <w:lang w:val="en-AU" w:eastAsia="zh-CN"/>
              </w:rPr>
            </w:pPr>
            <w:r w:rsidRPr="00CA0703">
              <w:rPr>
                <w:rFonts w:asciiTheme="majorHAnsi" w:hAnsiTheme="majorHAnsi" w:cstheme="majorHAnsi"/>
                <w:b/>
                <w:bCs/>
                <w:sz w:val="16"/>
                <w:szCs w:val="16"/>
                <w:lang w:val="en-AU" w:eastAsia="zh-CN"/>
              </w:rPr>
              <w:t>Total</w:t>
            </w:r>
          </w:p>
        </w:tc>
        <w:tc>
          <w:tcPr>
            <w:tcW w:w="717" w:type="dxa"/>
            <w:tcBorders>
              <w:top w:val="nil"/>
              <w:left w:val="single" w:sz="4" w:space="0" w:color="auto"/>
              <w:bottom w:val="single" w:sz="4" w:space="0" w:color="auto"/>
              <w:right w:val="single" w:sz="4" w:space="0" w:color="auto"/>
            </w:tcBorders>
            <w:shd w:val="clear" w:color="auto" w:fill="auto"/>
            <w:noWrap/>
          </w:tcPr>
          <w:p w14:paraId="3CA11B3C" w14:textId="5E2EFF10" w:rsidR="00535FAE" w:rsidRPr="00CA0703" w:rsidRDefault="00535FAE" w:rsidP="00535FAE">
            <w:pPr>
              <w:pStyle w:val="VCAAtabletextnarrow"/>
              <w:jc w:val="center"/>
              <w:rPr>
                <w:rFonts w:asciiTheme="majorHAnsi" w:hAnsiTheme="majorHAnsi" w:cstheme="majorHAnsi"/>
                <w:b/>
                <w:bCs/>
                <w:sz w:val="16"/>
                <w:szCs w:val="18"/>
                <w:highlight w:val="yellow"/>
                <w:lang w:val="en-AU" w:eastAsia="zh-CN"/>
              </w:rPr>
            </w:pPr>
            <w:r w:rsidRPr="00CA0703">
              <w:rPr>
                <w:rFonts w:asciiTheme="majorHAnsi" w:hAnsiTheme="majorHAnsi" w:cstheme="majorHAnsi"/>
                <w:b/>
                <w:bCs/>
                <w:sz w:val="16"/>
                <w:szCs w:val="18"/>
              </w:rPr>
              <w:t>4,086</w:t>
            </w:r>
          </w:p>
        </w:tc>
        <w:tc>
          <w:tcPr>
            <w:tcW w:w="718" w:type="dxa"/>
            <w:tcBorders>
              <w:top w:val="nil"/>
              <w:left w:val="single" w:sz="4" w:space="0" w:color="auto"/>
              <w:bottom w:val="single" w:sz="4" w:space="0" w:color="auto"/>
              <w:right w:val="nil"/>
            </w:tcBorders>
            <w:shd w:val="clear" w:color="auto" w:fill="auto"/>
            <w:noWrap/>
          </w:tcPr>
          <w:p w14:paraId="0B9E9BC6" w14:textId="1DA53F21"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6,477</w:t>
            </w:r>
          </w:p>
        </w:tc>
        <w:tc>
          <w:tcPr>
            <w:tcW w:w="717" w:type="dxa"/>
            <w:tcBorders>
              <w:top w:val="nil"/>
              <w:left w:val="nil"/>
              <w:bottom w:val="single" w:sz="4" w:space="0" w:color="auto"/>
              <w:right w:val="nil"/>
            </w:tcBorders>
            <w:shd w:val="clear" w:color="auto" w:fill="auto"/>
            <w:noWrap/>
            <w:hideMark/>
          </w:tcPr>
          <w:p w14:paraId="5ECABFA3" w14:textId="58DC3128"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7,177</w:t>
            </w:r>
          </w:p>
        </w:tc>
        <w:tc>
          <w:tcPr>
            <w:tcW w:w="718" w:type="dxa"/>
            <w:tcBorders>
              <w:top w:val="nil"/>
              <w:left w:val="nil"/>
              <w:bottom w:val="single" w:sz="4" w:space="0" w:color="auto"/>
              <w:right w:val="nil"/>
            </w:tcBorders>
            <w:shd w:val="clear" w:color="auto" w:fill="auto"/>
            <w:noWrap/>
            <w:hideMark/>
          </w:tcPr>
          <w:p w14:paraId="2326BFB6" w14:textId="22B0EC90"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8,369</w:t>
            </w:r>
          </w:p>
        </w:tc>
        <w:tc>
          <w:tcPr>
            <w:tcW w:w="717" w:type="dxa"/>
            <w:tcBorders>
              <w:top w:val="nil"/>
              <w:left w:val="nil"/>
              <w:bottom w:val="single" w:sz="4" w:space="0" w:color="auto"/>
              <w:right w:val="nil"/>
            </w:tcBorders>
            <w:shd w:val="clear" w:color="auto" w:fill="auto"/>
            <w:noWrap/>
            <w:hideMark/>
          </w:tcPr>
          <w:p w14:paraId="20956763" w14:textId="7F4ACBA7"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10,242</w:t>
            </w:r>
          </w:p>
        </w:tc>
        <w:tc>
          <w:tcPr>
            <w:tcW w:w="718" w:type="dxa"/>
            <w:tcBorders>
              <w:top w:val="nil"/>
              <w:left w:val="nil"/>
              <w:bottom w:val="single" w:sz="4" w:space="0" w:color="auto"/>
              <w:right w:val="single" w:sz="4" w:space="0" w:color="auto"/>
            </w:tcBorders>
            <w:shd w:val="clear" w:color="auto" w:fill="auto"/>
            <w:noWrap/>
          </w:tcPr>
          <w:p w14:paraId="1EABF245" w14:textId="7373AF64" w:rsidR="00535FAE" w:rsidRPr="00CA0703" w:rsidRDefault="00535FAE" w:rsidP="00535FAE">
            <w:pPr>
              <w:pStyle w:val="VCAAtabletextnarrow"/>
              <w:jc w:val="center"/>
              <w:rPr>
                <w:rFonts w:asciiTheme="majorHAnsi" w:hAnsiTheme="majorHAnsi" w:cstheme="majorHAnsi"/>
                <w:b/>
                <w:bCs/>
                <w:sz w:val="16"/>
                <w:szCs w:val="18"/>
                <w:highlight w:val="yellow"/>
                <w:lang w:val="en-AU" w:eastAsia="zh-CN"/>
              </w:rPr>
            </w:pPr>
            <w:r w:rsidRPr="00CA0703">
              <w:rPr>
                <w:rFonts w:asciiTheme="majorHAnsi" w:hAnsiTheme="majorHAnsi" w:cstheme="majorHAnsi"/>
                <w:b/>
                <w:bCs/>
                <w:sz w:val="16"/>
                <w:szCs w:val="18"/>
              </w:rPr>
              <w:t>11,487</w:t>
            </w:r>
          </w:p>
        </w:tc>
        <w:tc>
          <w:tcPr>
            <w:tcW w:w="717" w:type="dxa"/>
            <w:gridSpan w:val="2"/>
            <w:tcBorders>
              <w:top w:val="nil"/>
              <w:left w:val="single" w:sz="4" w:space="0" w:color="auto"/>
              <w:bottom w:val="single" w:sz="4" w:space="0" w:color="auto"/>
              <w:right w:val="single" w:sz="4" w:space="0" w:color="auto"/>
            </w:tcBorders>
            <w:shd w:val="clear" w:color="auto" w:fill="auto"/>
            <w:noWrap/>
          </w:tcPr>
          <w:p w14:paraId="457A0879" w14:textId="776F9708" w:rsidR="00535FAE" w:rsidRPr="00CA0703" w:rsidRDefault="00535FAE" w:rsidP="00535FAE">
            <w:pPr>
              <w:pStyle w:val="VCAAtabletextnarrow"/>
              <w:jc w:val="center"/>
              <w:rPr>
                <w:rFonts w:asciiTheme="majorHAnsi" w:hAnsiTheme="majorHAnsi" w:cstheme="majorHAnsi"/>
                <w:b/>
                <w:bCs/>
                <w:sz w:val="16"/>
                <w:szCs w:val="18"/>
                <w:highlight w:val="yellow"/>
                <w:lang w:val="en-AU" w:eastAsia="zh-CN"/>
              </w:rPr>
            </w:pPr>
            <w:r w:rsidRPr="00CA0703">
              <w:rPr>
                <w:rFonts w:asciiTheme="majorHAnsi" w:hAnsiTheme="majorHAnsi" w:cstheme="majorHAnsi"/>
                <w:b/>
                <w:bCs/>
                <w:sz w:val="16"/>
                <w:szCs w:val="18"/>
              </w:rPr>
              <w:t>3,957</w:t>
            </w:r>
          </w:p>
        </w:tc>
        <w:tc>
          <w:tcPr>
            <w:tcW w:w="718" w:type="dxa"/>
            <w:tcBorders>
              <w:top w:val="nil"/>
              <w:left w:val="single" w:sz="4" w:space="0" w:color="auto"/>
              <w:bottom w:val="single" w:sz="4" w:space="0" w:color="auto"/>
              <w:right w:val="nil"/>
            </w:tcBorders>
            <w:shd w:val="clear" w:color="auto" w:fill="auto"/>
            <w:noWrap/>
          </w:tcPr>
          <w:p w14:paraId="75A3E7C4" w14:textId="5D8DB25D"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6,245</w:t>
            </w:r>
          </w:p>
        </w:tc>
        <w:tc>
          <w:tcPr>
            <w:tcW w:w="717" w:type="dxa"/>
            <w:tcBorders>
              <w:top w:val="nil"/>
              <w:left w:val="nil"/>
              <w:bottom w:val="single" w:sz="4" w:space="0" w:color="auto"/>
              <w:right w:val="nil"/>
            </w:tcBorders>
            <w:shd w:val="clear" w:color="auto" w:fill="auto"/>
            <w:noWrap/>
          </w:tcPr>
          <w:p w14:paraId="2BFF33EE" w14:textId="4C74B1E4"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7,086</w:t>
            </w:r>
          </w:p>
        </w:tc>
        <w:tc>
          <w:tcPr>
            <w:tcW w:w="718" w:type="dxa"/>
            <w:tcBorders>
              <w:top w:val="nil"/>
              <w:left w:val="nil"/>
              <w:bottom w:val="single" w:sz="4" w:space="0" w:color="auto"/>
              <w:right w:val="nil"/>
            </w:tcBorders>
            <w:shd w:val="clear" w:color="auto" w:fill="auto"/>
            <w:noWrap/>
          </w:tcPr>
          <w:p w14:paraId="7877F053" w14:textId="347AAF25"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8,235</w:t>
            </w:r>
          </w:p>
        </w:tc>
        <w:tc>
          <w:tcPr>
            <w:tcW w:w="717" w:type="dxa"/>
            <w:tcBorders>
              <w:top w:val="nil"/>
              <w:left w:val="nil"/>
              <w:bottom w:val="single" w:sz="4" w:space="0" w:color="auto"/>
              <w:right w:val="nil"/>
            </w:tcBorders>
            <w:shd w:val="clear" w:color="auto" w:fill="auto"/>
            <w:noWrap/>
          </w:tcPr>
          <w:p w14:paraId="2C4B8934" w14:textId="043C547B"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10,160</w:t>
            </w:r>
          </w:p>
        </w:tc>
        <w:tc>
          <w:tcPr>
            <w:tcW w:w="718" w:type="dxa"/>
            <w:tcBorders>
              <w:top w:val="nil"/>
              <w:left w:val="nil"/>
              <w:bottom w:val="single" w:sz="4" w:space="0" w:color="auto"/>
              <w:right w:val="single" w:sz="4" w:space="0" w:color="auto"/>
            </w:tcBorders>
            <w:shd w:val="clear" w:color="auto" w:fill="auto"/>
            <w:noWrap/>
          </w:tcPr>
          <w:p w14:paraId="68DB5CD7" w14:textId="198193F4" w:rsidR="00535FAE" w:rsidRPr="00CA0703" w:rsidRDefault="00535FAE" w:rsidP="00535FAE">
            <w:pPr>
              <w:pStyle w:val="VCAAtabletextnarrow"/>
              <w:jc w:val="center"/>
              <w:rPr>
                <w:rFonts w:asciiTheme="majorHAnsi" w:hAnsiTheme="majorHAnsi" w:cstheme="majorHAnsi"/>
                <w:b/>
                <w:bCs/>
                <w:sz w:val="16"/>
                <w:szCs w:val="18"/>
                <w:highlight w:val="yellow"/>
                <w:lang w:val="en-AU" w:eastAsia="zh-CN"/>
              </w:rPr>
            </w:pPr>
            <w:r w:rsidRPr="00CA0703">
              <w:rPr>
                <w:rFonts w:asciiTheme="majorHAnsi" w:hAnsiTheme="majorHAnsi" w:cstheme="majorHAnsi"/>
                <w:b/>
                <w:bCs/>
                <w:sz w:val="16"/>
                <w:szCs w:val="18"/>
              </w:rPr>
              <w:t>11,305</w:t>
            </w:r>
          </w:p>
        </w:tc>
        <w:tc>
          <w:tcPr>
            <w:tcW w:w="717" w:type="dxa"/>
            <w:gridSpan w:val="2"/>
            <w:tcBorders>
              <w:top w:val="nil"/>
              <w:left w:val="single" w:sz="4" w:space="0" w:color="auto"/>
              <w:bottom w:val="single" w:sz="4" w:space="0" w:color="auto"/>
              <w:right w:val="single" w:sz="4" w:space="0" w:color="auto"/>
            </w:tcBorders>
            <w:shd w:val="clear" w:color="auto" w:fill="auto"/>
            <w:noWrap/>
          </w:tcPr>
          <w:p w14:paraId="428592DA" w14:textId="1F7D5C4E"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96.8</w:t>
            </w:r>
          </w:p>
        </w:tc>
        <w:tc>
          <w:tcPr>
            <w:tcW w:w="718" w:type="dxa"/>
            <w:tcBorders>
              <w:top w:val="nil"/>
              <w:left w:val="single" w:sz="4" w:space="0" w:color="auto"/>
              <w:bottom w:val="single" w:sz="4" w:space="0" w:color="auto"/>
              <w:right w:val="nil"/>
            </w:tcBorders>
            <w:shd w:val="clear" w:color="auto" w:fill="auto"/>
            <w:noWrap/>
          </w:tcPr>
          <w:p w14:paraId="195F7A82" w14:textId="7BF0B1C8"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96.4</w:t>
            </w:r>
          </w:p>
        </w:tc>
        <w:tc>
          <w:tcPr>
            <w:tcW w:w="717" w:type="dxa"/>
            <w:tcBorders>
              <w:top w:val="nil"/>
              <w:left w:val="nil"/>
              <w:bottom w:val="single" w:sz="4" w:space="0" w:color="auto"/>
              <w:right w:val="nil"/>
            </w:tcBorders>
            <w:shd w:val="clear" w:color="auto" w:fill="auto"/>
            <w:noWrap/>
          </w:tcPr>
          <w:p w14:paraId="7EEB8160" w14:textId="6DDA084D"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98.7</w:t>
            </w:r>
          </w:p>
        </w:tc>
        <w:tc>
          <w:tcPr>
            <w:tcW w:w="718" w:type="dxa"/>
            <w:tcBorders>
              <w:top w:val="nil"/>
              <w:left w:val="nil"/>
              <w:bottom w:val="single" w:sz="4" w:space="0" w:color="auto"/>
              <w:right w:val="nil"/>
            </w:tcBorders>
            <w:shd w:val="clear" w:color="auto" w:fill="auto"/>
            <w:noWrap/>
          </w:tcPr>
          <w:p w14:paraId="2BCF29E6" w14:textId="47165F95"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98.4</w:t>
            </w:r>
          </w:p>
        </w:tc>
        <w:tc>
          <w:tcPr>
            <w:tcW w:w="717" w:type="dxa"/>
            <w:tcBorders>
              <w:top w:val="nil"/>
              <w:left w:val="nil"/>
              <w:bottom w:val="single" w:sz="4" w:space="0" w:color="auto"/>
              <w:right w:val="nil"/>
            </w:tcBorders>
            <w:shd w:val="clear" w:color="auto" w:fill="auto"/>
            <w:noWrap/>
          </w:tcPr>
          <w:p w14:paraId="4587374B" w14:textId="631925C2" w:rsidR="00535FAE" w:rsidRPr="00CA0703" w:rsidRDefault="00535FAE" w:rsidP="00535FAE">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99.2</w:t>
            </w:r>
          </w:p>
        </w:tc>
        <w:tc>
          <w:tcPr>
            <w:tcW w:w="584" w:type="dxa"/>
            <w:tcBorders>
              <w:top w:val="nil"/>
              <w:left w:val="nil"/>
              <w:bottom w:val="single" w:sz="4" w:space="0" w:color="auto"/>
              <w:right w:val="single" w:sz="4" w:space="0" w:color="auto"/>
            </w:tcBorders>
            <w:shd w:val="clear" w:color="auto" w:fill="auto"/>
            <w:noWrap/>
          </w:tcPr>
          <w:p w14:paraId="6F6110CF" w14:textId="56CA7391" w:rsidR="00535FAE" w:rsidRPr="00CA0703" w:rsidRDefault="00535FAE" w:rsidP="00535FAE">
            <w:pPr>
              <w:pStyle w:val="VCAAtabletextnarrow"/>
              <w:jc w:val="center"/>
              <w:rPr>
                <w:rFonts w:asciiTheme="majorHAnsi" w:hAnsiTheme="majorHAnsi" w:cstheme="majorHAnsi"/>
                <w:b/>
                <w:bCs/>
                <w:sz w:val="16"/>
                <w:szCs w:val="18"/>
                <w:highlight w:val="yellow"/>
                <w:lang w:val="en-AU" w:eastAsia="zh-CN"/>
              </w:rPr>
            </w:pPr>
            <w:r w:rsidRPr="00CA0703">
              <w:rPr>
                <w:rFonts w:asciiTheme="majorHAnsi" w:hAnsiTheme="majorHAnsi" w:cstheme="majorHAnsi"/>
                <w:b/>
                <w:bCs/>
                <w:sz w:val="16"/>
                <w:szCs w:val="18"/>
              </w:rPr>
              <w:t>98.4</w:t>
            </w:r>
          </w:p>
        </w:tc>
      </w:tr>
    </w:tbl>
    <w:p w14:paraId="47ADA207" w14:textId="278C2EF0" w:rsidR="00D06A10" w:rsidRDefault="00D06A10" w:rsidP="00EB17A2">
      <w:pPr>
        <w:pStyle w:val="VCAAbody"/>
        <w:rPr>
          <w:lang w:val="en-AU"/>
        </w:rPr>
        <w:sectPr w:rsidR="00D06A10" w:rsidSect="00F10D7E">
          <w:pgSz w:w="16840" w:h="11907" w:orient="landscape" w:code="9"/>
          <w:pgMar w:top="1985" w:right="1429" w:bottom="1134" w:left="1435" w:header="391" w:footer="272" w:gutter="0"/>
          <w:cols w:space="708"/>
          <w:docGrid w:linePitch="360"/>
        </w:sectPr>
      </w:pPr>
    </w:p>
    <w:p w14:paraId="1F90B960" w14:textId="2EFB3EB7" w:rsidR="00A30691" w:rsidRPr="004370FA" w:rsidRDefault="00447793" w:rsidP="00457051">
      <w:pPr>
        <w:pStyle w:val="VCAAcaptionsandfootnotes"/>
        <w:keepNext/>
      </w:pPr>
      <w:bookmarkStart w:id="9" w:name="_Ref190168526"/>
      <w:r w:rsidRPr="00457051">
        <w:rPr>
          <w:noProof/>
        </w:rPr>
        <w:lastRenderedPageBreak/>
        <w:drawing>
          <wp:anchor distT="0" distB="0" distL="114300" distR="114300" simplePos="0" relativeHeight="251668480" behindDoc="0" locked="0" layoutInCell="1" allowOverlap="1" wp14:anchorId="4D032BEB" wp14:editId="74BE8B42">
            <wp:simplePos x="0" y="0"/>
            <wp:positionH relativeFrom="column">
              <wp:posOffset>-22225</wp:posOffset>
            </wp:positionH>
            <wp:positionV relativeFrom="paragraph">
              <wp:posOffset>59055</wp:posOffset>
            </wp:positionV>
            <wp:extent cx="5580380" cy="3850005"/>
            <wp:effectExtent l="0" t="0" r="1270" b="0"/>
            <wp:wrapTopAndBottom/>
            <wp:docPr id="1437932310" name="Picture 2" descr="A Power BI visua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ower BI visu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0380" cy="385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209">
        <w:t xml:space="preserve">Figure </w:t>
      </w:r>
      <w:r w:rsidR="00F31209">
        <w:fldChar w:fldCharType="begin"/>
      </w:r>
      <w:r w:rsidR="00F31209">
        <w:instrText xml:space="preserve"> SEQ Figure \* ARABIC </w:instrText>
      </w:r>
      <w:r w:rsidR="00F31209">
        <w:fldChar w:fldCharType="separate"/>
      </w:r>
      <w:r w:rsidR="00F10D7E">
        <w:rPr>
          <w:noProof/>
        </w:rPr>
        <w:t>1</w:t>
      </w:r>
      <w:r w:rsidR="00F31209">
        <w:fldChar w:fldCharType="end"/>
      </w:r>
      <w:bookmarkEnd w:id="9"/>
      <w:r w:rsidR="00F31209">
        <w:t xml:space="preserve"> </w:t>
      </w:r>
      <w:r w:rsidR="004C21F7">
        <w:t>Number of approved</w:t>
      </w:r>
      <w:r w:rsidR="00F31209">
        <w:t xml:space="preserve"> </w:t>
      </w:r>
      <w:r w:rsidR="00F31209" w:rsidRPr="00EC0FF7">
        <w:t xml:space="preserve">Special Examination </w:t>
      </w:r>
      <w:r w:rsidR="007C72F6">
        <w:t>Applications</w:t>
      </w:r>
      <w:r w:rsidR="00F31209" w:rsidRPr="00EC0FF7">
        <w:t xml:space="preserve"> by sector, 201</w:t>
      </w:r>
      <w:r w:rsidR="007C72F6">
        <w:t>5</w:t>
      </w:r>
      <w:r w:rsidR="00F31209" w:rsidRPr="00EC0FF7">
        <w:t xml:space="preserve"> and 2020 – </w:t>
      </w:r>
      <w:proofErr w:type="gramStart"/>
      <w:r w:rsidR="00F31209" w:rsidRPr="00EC0FF7">
        <w:t>2024</w:t>
      </w:r>
      <w:proofErr w:type="gramEnd"/>
    </w:p>
    <w:p w14:paraId="61AE3AE7" w14:textId="6F3943F3" w:rsidR="00693722" w:rsidRPr="00D24D59" w:rsidRDefault="00693722" w:rsidP="00D24D59">
      <w:pPr>
        <w:rPr>
          <w:noProof/>
        </w:rPr>
      </w:pPr>
    </w:p>
    <w:p w14:paraId="34FA10CF" w14:textId="26A97F06" w:rsidR="00A30691" w:rsidRDefault="00457051" w:rsidP="00457051">
      <w:pPr>
        <w:pStyle w:val="VCAAcaptionsandfootnotes"/>
        <w:keepNext/>
      </w:pPr>
      <w:bookmarkStart w:id="10" w:name="_Ref190247696"/>
      <w:r w:rsidRPr="00457051">
        <w:rPr>
          <w:noProof/>
        </w:rPr>
        <w:drawing>
          <wp:anchor distT="0" distB="0" distL="114300" distR="114300" simplePos="0" relativeHeight="251667456" behindDoc="0" locked="0" layoutInCell="1" allowOverlap="1" wp14:anchorId="7252A7EE" wp14:editId="53FB342C">
            <wp:simplePos x="0" y="0"/>
            <wp:positionH relativeFrom="column">
              <wp:posOffset>88285</wp:posOffset>
            </wp:positionH>
            <wp:positionV relativeFrom="paragraph">
              <wp:posOffset>153507</wp:posOffset>
            </wp:positionV>
            <wp:extent cx="5124450" cy="3375025"/>
            <wp:effectExtent l="0" t="0" r="0" b="0"/>
            <wp:wrapTopAndBottom/>
            <wp:docPr id="69453825" name="Picture 1" descr="A Power BI visua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ower BI visu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24450" cy="337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209">
        <w:t xml:space="preserve">Figure </w:t>
      </w:r>
      <w:r w:rsidR="00F31209">
        <w:fldChar w:fldCharType="begin"/>
      </w:r>
      <w:r w:rsidR="00F31209">
        <w:instrText xml:space="preserve"> SEQ Figure \* ARABIC </w:instrText>
      </w:r>
      <w:r w:rsidR="00F31209">
        <w:fldChar w:fldCharType="separate"/>
      </w:r>
      <w:r w:rsidR="00F10D7E">
        <w:rPr>
          <w:noProof/>
        </w:rPr>
        <w:t>2</w:t>
      </w:r>
      <w:r w:rsidR="00F31209">
        <w:fldChar w:fldCharType="end"/>
      </w:r>
      <w:bookmarkEnd w:id="10"/>
      <w:r w:rsidR="00F31209">
        <w:t xml:space="preserve"> </w:t>
      </w:r>
      <w:r w:rsidR="004C21F7">
        <w:t xml:space="preserve">Percentage </w:t>
      </w:r>
      <w:r w:rsidR="00D06A10">
        <w:t>of</w:t>
      </w:r>
      <w:r w:rsidR="00EC0FF7">
        <w:t xml:space="preserve"> </w:t>
      </w:r>
      <w:r w:rsidR="004C21F7">
        <w:t xml:space="preserve">approved </w:t>
      </w:r>
      <w:r w:rsidR="00EC0FF7" w:rsidRPr="00EC0FF7">
        <w:t xml:space="preserve">Special Examination </w:t>
      </w:r>
      <w:r w:rsidR="00D06A10">
        <w:t>Arrangements</w:t>
      </w:r>
      <w:r w:rsidR="00EC0FF7" w:rsidRPr="00EC0FF7">
        <w:t xml:space="preserve"> by sector, 201</w:t>
      </w:r>
      <w:r w:rsidR="004C21F7">
        <w:t>5</w:t>
      </w:r>
      <w:r w:rsidR="00EC0FF7" w:rsidRPr="00EC0FF7">
        <w:t xml:space="preserve"> and 2020 – </w:t>
      </w:r>
      <w:proofErr w:type="gramStart"/>
      <w:r w:rsidR="00EC0FF7" w:rsidRPr="00EC0FF7">
        <w:t>2024</w:t>
      </w:r>
      <w:proofErr w:type="gramEnd"/>
    </w:p>
    <w:p w14:paraId="77421A47" w14:textId="77777777" w:rsidR="00A30691" w:rsidRDefault="00A30691" w:rsidP="00D24D59"/>
    <w:p w14:paraId="18B00F96" w14:textId="789D26BD" w:rsidR="00E954C2" w:rsidRDefault="00E954C2" w:rsidP="00D24D59">
      <w:pPr>
        <w:sectPr w:rsidR="00E954C2" w:rsidSect="00661D43">
          <w:pgSz w:w="11907" w:h="16840" w:code="9"/>
          <w:pgMar w:top="1430" w:right="1134" w:bottom="1434" w:left="1985" w:header="392" w:footer="273" w:gutter="0"/>
          <w:cols w:space="708"/>
          <w:docGrid w:linePitch="360"/>
        </w:sectPr>
      </w:pPr>
    </w:p>
    <w:p w14:paraId="3F58CB26" w14:textId="5EA368D2" w:rsidR="00D06A10" w:rsidRDefault="00D06A10" w:rsidP="000D3F05">
      <w:pPr>
        <w:pStyle w:val="VCAAHeading2"/>
      </w:pPr>
      <w:bookmarkStart w:id="11" w:name="_Toc157417812"/>
      <w:bookmarkStart w:id="12" w:name="_Toc196411888"/>
      <w:r w:rsidRPr="003221A7">
        <w:lastRenderedPageBreak/>
        <w:t xml:space="preserve">SEA </w:t>
      </w:r>
      <w:r w:rsidR="006F7068">
        <w:t>categories</w:t>
      </w:r>
      <w:bookmarkEnd w:id="11"/>
      <w:bookmarkEnd w:id="12"/>
    </w:p>
    <w:p w14:paraId="5D5839BD" w14:textId="59355628" w:rsidR="002755DB" w:rsidRDefault="00C453AF" w:rsidP="007A3B4C">
      <w:pPr>
        <w:pStyle w:val="VCAAbody"/>
      </w:pPr>
      <w:r>
        <w:t xml:space="preserve">In 2024, </w:t>
      </w:r>
      <w:r w:rsidR="005A28C7">
        <w:t xml:space="preserve">Mental Health Condition (42.9%) was the most common </w:t>
      </w:r>
      <w:r w:rsidR="00A92D03">
        <w:t xml:space="preserve">approved SEA </w:t>
      </w:r>
      <w:r w:rsidR="006F5506">
        <w:t>category</w:t>
      </w:r>
      <w:r w:rsidR="0006150C">
        <w:t>,</w:t>
      </w:r>
      <w:r w:rsidR="006F5506">
        <w:t xml:space="preserve"> followed by </w:t>
      </w:r>
      <w:r w:rsidR="005A28C7">
        <w:t>Health Impairment (21.8%) (</w:t>
      </w:r>
      <w:r w:rsidR="00D962CC">
        <w:rPr>
          <w:color w:val="auto"/>
        </w:rPr>
        <w:fldChar w:fldCharType="begin"/>
      </w:r>
      <w:r w:rsidR="00D962CC">
        <w:rPr>
          <w:color w:val="auto"/>
        </w:rPr>
        <w:instrText xml:space="preserve"> REF _Ref191296540 \h </w:instrText>
      </w:r>
      <w:r w:rsidR="00D962CC">
        <w:rPr>
          <w:color w:val="auto"/>
        </w:rPr>
      </w:r>
      <w:r w:rsidR="00D962CC">
        <w:rPr>
          <w:color w:val="auto"/>
        </w:rPr>
        <w:fldChar w:fldCharType="separate"/>
      </w:r>
      <w:r w:rsidR="00F10D7E">
        <w:t xml:space="preserve">Table </w:t>
      </w:r>
      <w:r w:rsidR="00F10D7E">
        <w:rPr>
          <w:noProof/>
        </w:rPr>
        <w:t>2</w:t>
      </w:r>
      <w:r w:rsidR="00D962CC">
        <w:rPr>
          <w:color w:val="auto"/>
        </w:rPr>
        <w:fldChar w:fldCharType="end"/>
      </w:r>
      <w:r w:rsidR="005A28C7">
        <w:t xml:space="preserve">).  </w:t>
      </w:r>
    </w:p>
    <w:p w14:paraId="252E8042" w14:textId="4B18D993" w:rsidR="005A28C7" w:rsidRDefault="002755DB" w:rsidP="007A3B4C">
      <w:pPr>
        <w:pStyle w:val="VCAAbody"/>
      </w:pPr>
      <w:r>
        <w:t>Mental Health Condition and Health Impairment have accounted for the majority of approved SEA applications over the past five years</w:t>
      </w:r>
      <w:r w:rsidR="006F7068">
        <w:rPr>
          <w:rStyle w:val="FootnoteReference"/>
        </w:rPr>
        <w:footnoteReference w:id="2"/>
      </w:r>
      <w:r>
        <w:t xml:space="preserve">.  The combined total of approved SEA applications for reasons of Mental Health Condition and Health Impairment has remained relatively stable over the past 10 years at </w:t>
      </w:r>
      <w:r w:rsidR="00176FB9">
        <w:t>an average of</w:t>
      </w:r>
      <w:r>
        <w:t xml:space="preserve"> 6</w:t>
      </w:r>
      <w:r w:rsidR="00176FB9">
        <w:t>3.0</w:t>
      </w:r>
      <w:r>
        <w:t>%</w:t>
      </w:r>
      <w:r w:rsidR="00176FB9">
        <w:t>, varying between 61.4% to 64.8%</w:t>
      </w:r>
      <w:r>
        <w:t>.</w:t>
      </w:r>
    </w:p>
    <w:p w14:paraId="54095B35" w14:textId="63697603" w:rsidR="00EC0FF7" w:rsidRPr="00457051" w:rsidRDefault="009E21D0" w:rsidP="00457051">
      <w:pPr>
        <w:pStyle w:val="VCAAcaptionsandfootnotes"/>
        <w:keepNext/>
      </w:pPr>
      <w:bookmarkStart w:id="13" w:name="_Ref191296540"/>
      <w:r>
        <w:t xml:space="preserve">Table </w:t>
      </w:r>
      <w:r>
        <w:fldChar w:fldCharType="begin"/>
      </w:r>
      <w:r>
        <w:instrText xml:space="preserve"> SEQ Table \* ARABIC </w:instrText>
      </w:r>
      <w:r>
        <w:fldChar w:fldCharType="separate"/>
      </w:r>
      <w:r w:rsidR="00F10D7E">
        <w:rPr>
          <w:noProof/>
        </w:rPr>
        <w:t>2</w:t>
      </w:r>
      <w:r>
        <w:fldChar w:fldCharType="end"/>
      </w:r>
      <w:bookmarkEnd w:id="13"/>
      <w:r>
        <w:t xml:space="preserve"> </w:t>
      </w:r>
      <w:r w:rsidRPr="00EC0FF7">
        <w:t xml:space="preserve">Special Examination </w:t>
      </w:r>
      <w:r w:rsidR="001858D3">
        <w:t>Arrangements</w:t>
      </w:r>
      <w:r w:rsidRPr="009E21D0">
        <w:t xml:space="preserve"> by category, 201</w:t>
      </w:r>
      <w:r>
        <w:t>5</w:t>
      </w:r>
      <w:r w:rsidRPr="009E21D0">
        <w:t xml:space="preserve"> and 20</w:t>
      </w:r>
      <w:r>
        <w:t>20</w:t>
      </w:r>
      <w:r w:rsidRPr="009E21D0">
        <w:t xml:space="preserve"> – 202</w:t>
      </w:r>
      <w:r>
        <w:t>4</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84"/>
        <w:gridCol w:w="985"/>
        <w:gridCol w:w="984"/>
        <w:gridCol w:w="984"/>
        <w:gridCol w:w="984"/>
        <w:gridCol w:w="985"/>
      </w:tblGrid>
      <w:tr w:rsidR="00F44D6F" w:rsidRPr="00A800CB" w14:paraId="6797B7B3" w14:textId="77777777" w:rsidTr="00CA0703">
        <w:trPr>
          <w:trHeight w:val="358"/>
        </w:trPr>
        <w:tc>
          <w:tcPr>
            <w:tcW w:w="2410" w:type="dxa"/>
            <w:shd w:val="clear" w:color="auto" w:fill="auto"/>
            <w:noWrap/>
            <w:vAlign w:val="bottom"/>
            <w:hideMark/>
          </w:tcPr>
          <w:p w14:paraId="2606131C" w14:textId="77777777" w:rsidR="00F44D6F" w:rsidRPr="00A800CB" w:rsidRDefault="00F44D6F" w:rsidP="00A800CB">
            <w:pPr>
              <w:pStyle w:val="VCAAtableheadingnarrow"/>
              <w:rPr>
                <w:b/>
                <w:lang w:val="en-AU"/>
              </w:rPr>
            </w:pPr>
            <w:r w:rsidRPr="00A800CB">
              <w:rPr>
                <w:b/>
                <w:lang w:val="en-AU"/>
              </w:rPr>
              <w:t> </w:t>
            </w:r>
          </w:p>
        </w:tc>
        <w:tc>
          <w:tcPr>
            <w:tcW w:w="5906" w:type="dxa"/>
            <w:gridSpan w:val="6"/>
            <w:tcBorders>
              <w:bottom w:val="single" w:sz="4" w:space="0" w:color="auto"/>
            </w:tcBorders>
            <w:shd w:val="clear" w:color="auto" w:fill="0F7EB4"/>
            <w:noWrap/>
            <w:vAlign w:val="bottom"/>
            <w:hideMark/>
          </w:tcPr>
          <w:p w14:paraId="787CD22B" w14:textId="77777777" w:rsidR="00F44D6F" w:rsidRPr="00A800CB" w:rsidRDefault="00F44D6F" w:rsidP="00A800CB">
            <w:pPr>
              <w:pStyle w:val="VCAAtableheadingnarrow"/>
              <w:rPr>
                <w:b/>
                <w:lang w:val="en-AU"/>
              </w:rPr>
            </w:pPr>
            <w:r w:rsidRPr="00A800CB">
              <w:rPr>
                <w:b/>
                <w:lang w:val="en-AU"/>
              </w:rPr>
              <w:t>Percentage distribution</w:t>
            </w:r>
          </w:p>
        </w:tc>
      </w:tr>
      <w:tr w:rsidR="00F44D6F" w:rsidRPr="006115CF" w14:paraId="1B6004BD" w14:textId="77777777" w:rsidTr="00CA0703">
        <w:trPr>
          <w:trHeight w:val="358"/>
        </w:trPr>
        <w:tc>
          <w:tcPr>
            <w:tcW w:w="2410" w:type="dxa"/>
            <w:tcBorders>
              <w:right w:val="single" w:sz="4" w:space="0" w:color="auto"/>
            </w:tcBorders>
            <w:shd w:val="clear" w:color="auto" w:fill="auto"/>
            <w:noWrap/>
            <w:hideMark/>
          </w:tcPr>
          <w:p w14:paraId="23B2E5BA" w14:textId="3AB066A7" w:rsidR="00F44D6F" w:rsidRPr="007C72F6" w:rsidRDefault="00C24695" w:rsidP="007C72F6">
            <w:pPr>
              <w:pStyle w:val="VCAAtrademarkinfo"/>
              <w:rPr>
                <w:b/>
                <w:bCs/>
                <w:lang w:val="en-AU" w:eastAsia="zh-CN"/>
              </w:rPr>
            </w:pPr>
            <w:r>
              <w:rPr>
                <w:b/>
                <w:bCs/>
              </w:rPr>
              <w:t>Category</w:t>
            </w:r>
          </w:p>
        </w:tc>
        <w:tc>
          <w:tcPr>
            <w:tcW w:w="984" w:type="dxa"/>
            <w:tcBorders>
              <w:top w:val="single" w:sz="4" w:space="0" w:color="auto"/>
              <w:left w:val="single" w:sz="4" w:space="0" w:color="auto"/>
              <w:bottom w:val="single" w:sz="4" w:space="0" w:color="auto"/>
              <w:right w:val="single" w:sz="4" w:space="0" w:color="auto"/>
            </w:tcBorders>
            <w:shd w:val="clear" w:color="auto" w:fill="auto"/>
            <w:noWrap/>
          </w:tcPr>
          <w:p w14:paraId="5D3E399E" w14:textId="15B77B1D" w:rsidR="00F44D6F" w:rsidRPr="007C72F6" w:rsidRDefault="00F44D6F" w:rsidP="009C4257">
            <w:pPr>
              <w:pStyle w:val="VCAAtrademarkinfo"/>
              <w:jc w:val="center"/>
              <w:rPr>
                <w:b/>
                <w:bCs/>
                <w:lang w:val="en-AU" w:eastAsia="zh-CN"/>
              </w:rPr>
            </w:pPr>
            <w:r w:rsidRPr="007C72F6">
              <w:rPr>
                <w:b/>
                <w:bCs/>
              </w:rPr>
              <w:t>2015</w:t>
            </w:r>
            <w:r w:rsidR="00897BD5">
              <w:rPr>
                <w:rStyle w:val="FootnoteReference"/>
                <w:b/>
                <w:bCs/>
              </w:rPr>
              <w:footnoteReference w:id="3"/>
            </w:r>
          </w:p>
        </w:tc>
        <w:tc>
          <w:tcPr>
            <w:tcW w:w="985" w:type="dxa"/>
            <w:tcBorders>
              <w:top w:val="single" w:sz="4" w:space="0" w:color="auto"/>
              <w:left w:val="single" w:sz="4" w:space="0" w:color="auto"/>
              <w:bottom w:val="single" w:sz="4" w:space="0" w:color="auto"/>
              <w:right w:val="nil"/>
            </w:tcBorders>
            <w:shd w:val="clear" w:color="auto" w:fill="auto"/>
            <w:noWrap/>
          </w:tcPr>
          <w:p w14:paraId="37355351" w14:textId="77777777" w:rsidR="00F44D6F" w:rsidRPr="007C72F6" w:rsidRDefault="00F44D6F" w:rsidP="009C4257">
            <w:pPr>
              <w:pStyle w:val="VCAAtrademarkinfo"/>
              <w:jc w:val="center"/>
              <w:rPr>
                <w:b/>
                <w:bCs/>
                <w:lang w:val="en-AU" w:eastAsia="zh-CN"/>
              </w:rPr>
            </w:pPr>
            <w:r w:rsidRPr="007C72F6">
              <w:rPr>
                <w:b/>
                <w:bCs/>
              </w:rPr>
              <w:t>2020</w:t>
            </w:r>
          </w:p>
        </w:tc>
        <w:tc>
          <w:tcPr>
            <w:tcW w:w="984" w:type="dxa"/>
            <w:tcBorders>
              <w:top w:val="single" w:sz="4" w:space="0" w:color="auto"/>
              <w:left w:val="nil"/>
              <w:bottom w:val="single" w:sz="4" w:space="0" w:color="auto"/>
              <w:right w:val="nil"/>
            </w:tcBorders>
            <w:shd w:val="clear" w:color="auto" w:fill="auto"/>
            <w:noWrap/>
          </w:tcPr>
          <w:p w14:paraId="13CA1A01" w14:textId="77777777" w:rsidR="00F44D6F" w:rsidRPr="007C72F6" w:rsidRDefault="00F44D6F" w:rsidP="009C4257">
            <w:pPr>
              <w:pStyle w:val="VCAAtrademarkinfo"/>
              <w:jc w:val="center"/>
              <w:rPr>
                <w:b/>
                <w:bCs/>
                <w:lang w:val="en-AU" w:eastAsia="zh-CN"/>
              </w:rPr>
            </w:pPr>
            <w:r w:rsidRPr="007C72F6">
              <w:rPr>
                <w:b/>
                <w:bCs/>
              </w:rPr>
              <w:t>2021</w:t>
            </w:r>
          </w:p>
        </w:tc>
        <w:tc>
          <w:tcPr>
            <w:tcW w:w="984" w:type="dxa"/>
            <w:tcBorders>
              <w:top w:val="single" w:sz="4" w:space="0" w:color="auto"/>
              <w:left w:val="nil"/>
              <w:bottom w:val="single" w:sz="4" w:space="0" w:color="auto"/>
              <w:right w:val="nil"/>
            </w:tcBorders>
            <w:shd w:val="clear" w:color="auto" w:fill="auto"/>
            <w:noWrap/>
          </w:tcPr>
          <w:p w14:paraId="4B544818" w14:textId="77777777" w:rsidR="00F44D6F" w:rsidRPr="007C72F6" w:rsidRDefault="00F44D6F" w:rsidP="009C4257">
            <w:pPr>
              <w:pStyle w:val="VCAAtrademarkinfo"/>
              <w:jc w:val="center"/>
              <w:rPr>
                <w:b/>
                <w:bCs/>
                <w:lang w:val="en-AU" w:eastAsia="zh-CN"/>
              </w:rPr>
            </w:pPr>
            <w:r w:rsidRPr="007C72F6">
              <w:rPr>
                <w:b/>
                <w:bCs/>
              </w:rPr>
              <w:t>2022</w:t>
            </w:r>
          </w:p>
        </w:tc>
        <w:tc>
          <w:tcPr>
            <w:tcW w:w="984" w:type="dxa"/>
            <w:tcBorders>
              <w:top w:val="single" w:sz="4" w:space="0" w:color="auto"/>
              <w:left w:val="nil"/>
              <w:bottom w:val="single" w:sz="4" w:space="0" w:color="auto"/>
              <w:right w:val="nil"/>
            </w:tcBorders>
            <w:shd w:val="clear" w:color="auto" w:fill="auto"/>
            <w:noWrap/>
          </w:tcPr>
          <w:p w14:paraId="7B5E8F3E" w14:textId="77777777" w:rsidR="00F44D6F" w:rsidRPr="007C72F6" w:rsidRDefault="00F44D6F" w:rsidP="009C4257">
            <w:pPr>
              <w:pStyle w:val="VCAAtrademarkinfo"/>
              <w:jc w:val="center"/>
              <w:rPr>
                <w:b/>
                <w:bCs/>
                <w:lang w:val="en-AU" w:eastAsia="zh-CN"/>
              </w:rPr>
            </w:pPr>
            <w:r w:rsidRPr="007C72F6">
              <w:rPr>
                <w:b/>
                <w:bCs/>
              </w:rPr>
              <w:t>2023</w:t>
            </w:r>
          </w:p>
        </w:tc>
        <w:tc>
          <w:tcPr>
            <w:tcW w:w="985" w:type="dxa"/>
            <w:tcBorders>
              <w:top w:val="single" w:sz="4" w:space="0" w:color="auto"/>
              <w:left w:val="nil"/>
              <w:bottom w:val="single" w:sz="4" w:space="0" w:color="auto"/>
              <w:right w:val="single" w:sz="4" w:space="0" w:color="auto"/>
            </w:tcBorders>
            <w:shd w:val="clear" w:color="auto" w:fill="auto"/>
            <w:noWrap/>
          </w:tcPr>
          <w:p w14:paraId="75AA2525" w14:textId="77777777" w:rsidR="00F44D6F" w:rsidRPr="007C72F6" w:rsidRDefault="00F44D6F" w:rsidP="009C4257">
            <w:pPr>
              <w:pStyle w:val="VCAAtrademarkinfo"/>
              <w:jc w:val="center"/>
              <w:rPr>
                <w:b/>
                <w:bCs/>
                <w:lang w:val="en-AU" w:eastAsia="zh-CN"/>
              </w:rPr>
            </w:pPr>
            <w:r w:rsidRPr="007C72F6">
              <w:rPr>
                <w:b/>
                <w:bCs/>
              </w:rPr>
              <w:t>2024</w:t>
            </w:r>
          </w:p>
        </w:tc>
      </w:tr>
      <w:tr w:rsidR="00F44D6F" w:rsidRPr="006115CF" w14:paraId="5CF085DD" w14:textId="77777777" w:rsidTr="00CA0703">
        <w:trPr>
          <w:trHeight w:val="358"/>
        </w:trPr>
        <w:tc>
          <w:tcPr>
            <w:tcW w:w="2410" w:type="dxa"/>
            <w:tcBorders>
              <w:right w:val="single" w:sz="4" w:space="0" w:color="auto"/>
            </w:tcBorders>
            <w:shd w:val="clear" w:color="auto" w:fill="FAFAFA"/>
            <w:noWrap/>
            <w:hideMark/>
          </w:tcPr>
          <w:p w14:paraId="4DA289B8" w14:textId="77777777" w:rsidR="00F44D6F" w:rsidRPr="006115CF" w:rsidRDefault="00F44D6F" w:rsidP="007C72F6">
            <w:pPr>
              <w:pStyle w:val="VCAAtrademarkinfo"/>
              <w:rPr>
                <w:lang w:val="en-AU" w:eastAsia="zh-CN"/>
              </w:rPr>
            </w:pPr>
            <w:r w:rsidRPr="001D0E3A">
              <w:t>Deaf and Hard of Hearing</w:t>
            </w:r>
          </w:p>
        </w:tc>
        <w:tc>
          <w:tcPr>
            <w:tcW w:w="984" w:type="dxa"/>
            <w:tcBorders>
              <w:top w:val="single" w:sz="4" w:space="0" w:color="auto"/>
              <w:left w:val="single" w:sz="4" w:space="0" w:color="auto"/>
              <w:bottom w:val="nil"/>
              <w:right w:val="single" w:sz="4" w:space="0" w:color="auto"/>
            </w:tcBorders>
            <w:shd w:val="clear" w:color="000000" w:fill="FAFAFA"/>
            <w:noWrap/>
          </w:tcPr>
          <w:p w14:paraId="0BD256A8" w14:textId="77777777" w:rsidR="00F44D6F" w:rsidRPr="006115CF" w:rsidRDefault="00F44D6F" w:rsidP="009C4257">
            <w:pPr>
              <w:pStyle w:val="VCAAtrademarkinfo"/>
              <w:jc w:val="center"/>
              <w:rPr>
                <w:lang w:val="en-AU" w:eastAsia="zh-CN"/>
              </w:rPr>
            </w:pPr>
            <w:r w:rsidRPr="001D0E3A">
              <w:t>1.3</w:t>
            </w:r>
          </w:p>
        </w:tc>
        <w:tc>
          <w:tcPr>
            <w:tcW w:w="985" w:type="dxa"/>
            <w:tcBorders>
              <w:top w:val="single" w:sz="4" w:space="0" w:color="auto"/>
              <w:left w:val="single" w:sz="4" w:space="0" w:color="auto"/>
              <w:bottom w:val="nil"/>
              <w:right w:val="nil"/>
            </w:tcBorders>
            <w:shd w:val="clear" w:color="000000" w:fill="FAFAFA"/>
            <w:noWrap/>
          </w:tcPr>
          <w:p w14:paraId="1F53154B" w14:textId="77777777" w:rsidR="00F44D6F" w:rsidRPr="006115CF" w:rsidRDefault="00F44D6F" w:rsidP="009C4257">
            <w:pPr>
              <w:pStyle w:val="VCAAtrademarkinfo"/>
              <w:jc w:val="center"/>
              <w:rPr>
                <w:lang w:val="en-AU" w:eastAsia="zh-CN"/>
              </w:rPr>
            </w:pPr>
            <w:r w:rsidRPr="001D0E3A">
              <w:t>1.3</w:t>
            </w:r>
          </w:p>
        </w:tc>
        <w:tc>
          <w:tcPr>
            <w:tcW w:w="984" w:type="dxa"/>
            <w:tcBorders>
              <w:top w:val="single" w:sz="4" w:space="0" w:color="auto"/>
              <w:left w:val="nil"/>
              <w:bottom w:val="nil"/>
              <w:right w:val="nil"/>
            </w:tcBorders>
            <w:shd w:val="clear" w:color="000000" w:fill="FAFAFA"/>
            <w:noWrap/>
          </w:tcPr>
          <w:p w14:paraId="5164A2CE" w14:textId="77777777" w:rsidR="00F44D6F" w:rsidRPr="006115CF" w:rsidRDefault="00F44D6F" w:rsidP="009C4257">
            <w:pPr>
              <w:pStyle w:val="VCAAtrademarkinfo"/>
              <w:jc w:val="center"/>
              <w:rPr>
                <w:lang w:val="en-AU" w:eastAsia="zh-CN"/>
              </w:rPr>
            </w:pPr>
            <w:r w:rsidRPr="001D0E3A">
              <w:t>0.9</w:t>
            </w:r>
          </w:p>
        </w:tc>
        <w:tc>
          <w:tcPr>
            <w:tcW w:w="984" w:type="dxa"/>
            <w:tcBorders>
              <w:top w:val="single" w:sz="4" w:space="0" w:color="auto"/>
              <w:left w:val="nil"/>
              <w:bottom w:val="nil"/>
              <w:right w:val="nil"/>
            </w:tcBorders>
            <w:shd w:val="clear" w:color="000000" w:fill="FAFAFA"/>
            <w:noWrap/>
          </w:tcPr>
          <w:p w14:paraId="1CC69A65" w14:textId="77777777" w:rsidR="00F44D6F" w:rsidRPr="006115CF" w:rsidRDefault="00F44D6F" w:rsidP="009C4257">
            <w:pPr>
              <w:pStyle w:val="VCAAtrademarkinfo"/>
              <w:jc w:val="center"/>
              <w:rPr>
                <w:lang w:val="en-AU" w:eastAsia="zh-CN"/>
              </w:rPr>
            </w:pPr>
            <w:r w:rsidRPr="001D0E3A">
              <w:t>0.8</w:t>
            </w:r>
          </w:p>
        </w:tc>
        <w:tc>
          <w:tcPr>
            <w:tcW w:w="984" w:type="dxa"/>
            <w:tcBorders>
              <w:top w:val="single" w:sz="4" w:space="0" w:color="auto"/>
              <w:left w:val="nil"/>
              <w:bottom w:val="nil"/>
              <w:right w:val="nil"/>
            </w:tcBorders>
            <w:shd w:val="clear" w:color="000000" w:fill="FAFAFA"/>
            <w:noWrap/>
          </w:tcPr>
          <w:p w14:paraId="0A1DDB34" w14:textId="77777777" w:rsidR="00F44D6F" w:rsidRPr="006115CF" w:rsidRDefault="00F44D6F" w:rsidP="009C4257">
            <w:pPr>
              <w:pStyle w:val="VCAAtrademarkinfo"/>
              <w:jc w:val="center"/>
              <w:rPr>
                <w:lang w:val="en-AU" w:eastAsia="zh-CN"/>
              </w:rPr>
            </w:pPr>
            <w:r w:rsidRPr="001D0E3A">
              <w:t>0.9</w:t>
            </w:r>
          </w:p>
        </w:tc>
        <w:tc>
          <w:tcPr>
            <w:tcW w:w="985" w:type="dxa"/>
            <w:tcBorders>
              <w:top w:val="single" w:sz="4" w:space="0" w:color="auto"/>
              <w:left w:val="nil"/>
              <w:bottom w:val="nil"/>
              <w:right w:val="single" w:sz="4" w:space="0" w:color="auto"/>
            </w:tcBorders>
            <w:shd w:val="clear" w:color="000000" w:fill="FAFAFA"/>
            <w:noWrap/>
          </w:tcPr>
          <w:p w14:paraId="366F0A72" w14:textId="77777777" w:rsidR="00F44D6F" w:rsidRPr="006115CF" w:rsidRDefault="00F44D6F" w:rsidP="009C4257">
            <w:pPr>
              <w:pStyle w:val="VCAAtrademarkinfo"/>
              <w:jc w:val="center"/>
              <w:rPr>
                <w:lang w:val="en-AU" w:eastAsia="zh-CN"/>
              </w:rPr>
            </w:pPr>
            <w:r w:rsidRPr="001D0E3A">
              <w:t>1.1</w:t>
            </w:r>
          </w:p>
        </w:tc>
      </w:tr>
      <w:tr w:rsidR="00F44D6F" w:rsidRPr="006115CF" w14:paraId="4B6BBF19" w14:textId="77777777" w:rsidTr="00CA0703">
        <w:trPr>
          <w:trHeight w:val="358"/>
        </w:trPr>
        <w:tc>
          <w:tcPr>
            <w:tcW w:w="2410" w:type="dxa"/>
            <w:tcBorders>
              <w:right w:val="single" w:sz="4" w:space="0" w:color="auto"/>
            </w:tcBorders>
            <w:shd w:val="clear" w:color="auto" w:fill="auto"/>
            <w:noWrap/>
            <w:hideMark/>
          </w:tcPr>
          <w:p w14:paraId="124C4FF2" w14:textId="5BEE8472" w:rsidR="00F44D6F" w:rsidRPr="006115CF" w:rsidRDefault="00F44D6F" w:rsidP="007C72F6">
            <w:pPr>
              <w:pStyle w:val="VCAAtrademarkinfo"/>
              <w:rPr>
                <w:lang w:val="en-AU" w:eastAsia="zh-CN"/>
              </w:rPr>
            </w:pPr>
            <w:r w:rsidRPr="001D0E3A">
              <w:t>Emergency Application</w:t>
            </w:r>
          </w:p>
        </w:tc>
        <w:tc>
          <w:tcPr>
            <w:tcW w:w="984" w:type="dxa"/>
            <w:tcBorders>
              <w:top w:val="nil"/>
              <w:left w:val="single" w:sz="4" w:space="0" w:color="auto"/>
              <w:bottom w:val="nil"/>
              <w:right w:val="single" w:sz="4" w:space="0" w:color="auto"/>
            </w:tcBorders>
            <w:shd w:val="clear" w:color="auto" w:fill="auto"/>
            <w:noWrap/>
          </w:tcPr>
          <w:p w14:paraId="43558509" w14:textId="77777777" w:rsidR="00F44D6F" w:rsidRPr="006115CF" w:rsidRDefault="00F44D6F" w:rsidP="009C4257">
            <w:pPr>
              <w:pStyle w:val="VCAAtrademarkinfo"/>
              <w:jc w:val="center"/>
              <w:rPr>
                <w:lang w:val="en-AU" w:eastAsia="zh-CN"/>
              </w:rPr>
            </w:pPr>
            <w:r w:rsidRPr="001D0E3A">
              <w:t>15.7</w:t>
            </w:r>
          </w:p>
        </w:tc>
        <w:tc>
          <w:tcPr>
            <w:tcW w:w="985" w:type="dxa"/>
            <w:tcBorders>
              <w:top w:val="nil"/>
              <w:left w:val="single" w:sz="4" w:space="0" w:color="auto"/>
              <w:bottom w:val="nil"/>
              <w:right w:val="nil"/>
            </w:tcBorders>
            <w:shd w:val="clear" w:color="auto" w:fill="auto"/>
            <w:noWrap/>
          </w:tcPr>
          <w:p w14:paraId="42DD7127" w14:textId="77777777" w:rsidR="00F44D6F" w:rsidRPr="006115CF" w:rsidRDefault="00F44D6F" w:rsidP="009C4257">
            <w:pPr>
              <w:pStyle w:val="VCAAtrademarkinfo"/>
              <w:jc w:val="center"/>
              <w:rPr>
                <w:lang w:val="en-AU" w:eastAsia="zh-CN"/>
              </w:rPr>
            </w:pPr>
            <w:r w:rsidRPr="001D0E3A">
              <w:t>17.5</w:t>
            </w:r>
          </w:p>
        </w:tc>
        <w:tc>
          <w:tcPr>
            <w:tcW w:w="984" w:type="dxa"/>
            <w:tcBorders>
              <w:top w:val="nil"/>
              <w:left w:val="nil"/>
              <w:bottom w:val="nil"/>
              <w:right w:val="nil"/>
            </w:tcBorders>
            <w:shd w:val="clear" w:color="auto" w:fill="auto"/>
            <w:noWrap/>
          </w:tcPr>
          <w:p w14:paraId="444AB890" w14:textId="77777777" w:rsidR="00F44D6F" w:rsidRPr="006115CF" w:rsidRDefault="00F44D6F" w:rsidP="009C4257">
            <w:pPr>
              <w:pStyle w:val="VCAAtrademarkinfo"/>
              <w:jc w:val="center"/>
              <w:rPr>
                <w:lang w:val="en-AU" w:eastAsia="zh-CN"/>
              </w:rPr>
            </w:pPr>
            <w:r w:rsidRPr="001D0E3A">
              <w:t>17.9</w:t>
            </w:r>
          </w:p>
        </w:tc>
        <w:tc>
          <w:tcPr>
            <w:tcW w:w="984" w:type="dxa"/>
            <w:tcBorders>
              <w:top w:val="nil"/>
              <w:left w:val="nil"/>
              <w:bottom w:val="nil"/>
              <w:right w:val="nil"/>
            </w:tcBorders>
            <w:shd w:val="clear" w:color="auto" w:fill="auto"/>
            <w:noWrap/>
          </w:tcPr>
          <w:p w14:paraId="01974C86" w14:textId="77777777" w:rsidR="00F44D6F" w:rsidRPr="006115CF" w:rsidRDefault="00F44D6F" w:rsidP="009C4257">
            <w:pPr>
              <w:pStyle w:val="VCAAtrademarkinfo"/>
              <w:jc w:val="center"/>
              <w:rPr>
                <w:lang w:val="en-AU" w:eastAsia="zh-CN"/>
              </w:rPr>
            </w:pPr>
            <w:r w:rsidRPr="001D0E3A">
              <w:t>18.7</w:t>
            </w:r>
          </w:p>
        </w:tc>
        <w:tc>
          <w:tcPr>
            <w:tcW w:w="984" w:type="dxa"/>
            <w:tcBorders>
              <w:top w:val="nil"/>
              <w:left w:val="nil"/>
              <w:bottom w:val="nil"/>
              <w:right w:val="nil"/>
            </w:tcBorders>
            <w:shd w:val="clear" w:color="auto" w:fill="auto"/>
            <w:noWrap/>
          </w:tcPr>
          <w:p w14:paraId="245F6CD9" w14:textId="77777777" w:rsidR="00F44D6F" w:rsidRPr="006115CF" w:rsidRDefault="00F44D6F" w:rsidP="009C4257">
            <w:pPr>
              <w:pStyle w:val="VCAAtrademarkinfo"/>
              <w:jc w:val="center"/>
              <w:rPr>
                <w:lang w:val="en-AU" w:eastAsia="zh-CN"/>
              </w:rPr>
            </w:pPr>
            <w:r w:rsidRPr="001D0E3A">
              <w:t>13.1</w:t>
            </w:r>
          </w:p>
        </w:tc>
        <w:tc>
          <w:tcPr>
            <w:tcW w:w="985" w:type="dxa"/>
            <w:tcBorders>
              <w:top w:val="nil"/>
              <w:left w:val="nil"/>
              <w:bottom w:val="nil"/>
              <w:right w:val="single" w:sz="4" w:space="0" w:color="auto"/>
            </w:tcBorders>
            <w:shd w:val="clear" w:color="auto" w:fill="auto"/>
            <w:noWrap/>
          </w:tcPr>
          <w:p w14:paraId="7BDF9533" w14:textId="77777777" w:rsidR="00F44D6F" w:rsidRPr="006115CF" w:rsidRDefault="00F44D6F" w:rsidP="009C4257">
            <w:pPr>
              <w:pStyle w:val="VCAAtrademarkinfo"/>
              <w:jc w:val="center"/>
              <w:rPr>
                <w:lang w:val="en-AU" w:eastAsia="zh-CN"/>
              </w:rPr>
            </w:pPr>
            <w:r w:rsidRPr="001D0E3A">
              <w:t>11.9</w:t>
            </w:r>
          </w:p>
        </w:tc>
      </w:tr>
      <w:tr w:rsidR="00F44D6F" w:rsidRPr="006115CF" w14:paraId="41D18C19" w14:textId="77777777" w:rsidTr="00CA0703">
        <w:trPr>
          <w:trHeight w:val="358"/>
        </w:trPr>
        <w:tc>
          <w:tcPr>
            <w:tcW w:w="2410" w:type="dxa"/>
            <w:tcBorders>
              <w:right w:val="single" w:sz="4" w:space="0" w:color="auto"/>
            </w:tcBorders>
            <w:shd w:val="clear" w:color="auto" w:fill="FAFAFA"/>
            <w:noWrap/>
            <w:hideMark/>
          </w:tcPr>
          <w:p w14:paraId="7F8F0429" w14:textId="77777777" w:rsidR="00F44D6F" w:rsidRPr="006115CF" w:rsidRDefault="00F44D6F" w:rsidP="007C72F6">
            <w:pPr>
              <w:pStyle w:val="VCAAtrademarkinfo"/>
              <w:rPr>
                <w:lang w:val="en-AU" w:eastAsia="zh-CN"/>
              </w:rPr>
            </w:pPr>
            <w:r w:rsidRPr="001D0E3A">
              <w:t>Health Impairment</w:t>
            </w:r>
          </w:p>
        </w:tc>
        <w:tc>
          <w:tcPr>
            <w:tcW w:w="984" w:type="dxa"/>
            <w:tcBorders>
              <w:top w:val="nil"/>
              <w:left w:val="single" w:sz="4" w:space="0" w:color="auto"/>
              <w:bottom w:val="nil"/>
              <w:right w:val="single" w:sz="4" w:space="0" w:color="auto"/>
            </w:tcBorders>
            <w:shd w:val="clear" w:color="auto" w:fill="FAFAFA"/>
            <w:noWrap/>
          </w:tcPr>
          <w:p w14:paraId="125C0797" w14:textId="77777777" w:rsidR="00F44D6F" w:rsidRPr="006115CF" w:rsidRDefault="00F44D6F" w:rsidP="009C4257">
            <w:pPr>
              <w:pStyle w:val="VCAAtrademarkinfo"/>
              <w:jc w:val="center"/>
              <w:rPr>
                <w:lang w:val="en-AU" w:eastAsia="zh-CN"/>
              </w:rPr>
            </w:pPr>
            <w:r w:rsidRPr="001D0E3A">
              <w:t>64.6</w:t>
            </w:r>
          </w:p>
        </w:tc>
        <w:tc>
          <w:tcPr>
            <w:tcW w:w="985" w:type="dxa"/>
            <w:tcBorders>
              <w:top w:val="nil"/>
              <w:left w:val="single" w:sz="4" w:space="0" w:color="auto"/>
              <w:bottom w:val="nil"/>
              <w:right w:val="nil"/>
            </w:tcBorders>
            <w:shd w:val="clear" w:color="auto" w:fill="FAFAFA"/>
            <w:noWrap/>
          </w:tcPr>
          <w:p w14:paraId="6F9BF3C9" w14:textId="77777777" w:rsidR="00F44D6F" w:rsidRPr="006115CF" w:rsidRDefault="00F44D6F" w:rsidP="009C4257">
            <w:pPr>
              <w:pStyle w:val="VCAAtrademarkinfo"/>
              <w:jc w:val="center"/>
              <w:rPr>
                <w:lang w:val="en-AU" w:eastAsia="zh-CN"/>
              </w:rPr>
            </w:pPr>
            <w:r w:rsidRPr="001D0E3A">
              <w:t>23.7</w:t>
            </w:r>
          </w:p>
        </w:tc>
        <w:tc>
          <w:tcPr>
            <w:tcW w:w="984" w:type="dxa"/>
            <w:tcBorders>
              <w:top w:val="nil"/>
              <w:left w:val="nil"/>
              <w:bottom w:val="nil"/>
              <w:right w:val="nil"/>
            </w:tcBorders>
            <w:shd w:val="clear" w:color="auto" w:fill="FAFAFA"/>
            <w:noWrap/>
          </w:tcPr>
          <w:p w14:paraId="4CE44E3F" w14:textId="77777777" w:rsidR="00F44D6F" w:rsidRPr="006115CF" w:rsidRDefault="00F44D6F" w:rsidP="009C4257">
            <w:pPr>
              <w:pStyle w:val="VCAAtrademarkinfo"/>
              <w:jc w:val="center"/>
              <w:rPr>
                <w:lang w:val="en-AU" w:eastAsia="zh-CN"/>
              </w:rPr>
            </w:pPr>
            <w:r w:rsidRPr="001D0E3A">
              <w:t>21.8</w:t>
            </w:r>
          </w:p>
        </w:tc>
        <w:tc>
          <w:tcPr>
            <w:tcW w:w="984" w:type="dxa"/>
            <w:tcBorders>
              <w:top w:val="nil"/>
              <w:left w:val="nil"/>
              <w:bottom w:val="nil"/>
              <w:right w:val="nil"/>
            </w:tcBorders>
            <w:shd w:val="clear" w:color="auto" w:fill="FAFAFA"/>
            <w:noWrap/>
          </w:tcPr>
          <w:p w14:paraId="6D9A93D6" w14:textId="77777777" w:rsidR="00F44D6F" w:rsidRPr="006115CF" w:rsidRDefault="00F44D6F" w:rsidP="009C4257">
            <w:pPr>
              <w:pStyle w:val="VCAAtrademarkinfo"/>
              <w:jc w:val="center"/>
              <w:rPr>
                <w:lang w:val="en-AU" w:eastAsia="zh-CN"/>
              </w:rPr>
            </w:pPr>
            <w:r w:rsidRPr="001D0E3A">
              <w:t>20.3</w:t>
            </w:r>
          </w:p>
        </w:tc>
        <w:tc>
          <w:tcPr>
            <w:tcW w:w="984" w:type="dxa"/>
            <w:tcBorders>
              <w:top w:val="nil"/>
              <w:left w:val="nil"/>
              <w:bottom w:val="nil"/>
              <w:right w:val="nil"/>
            </w:tcBorders>
            <w:shd w:val="clear" w:color="auto" w:fill="FAFAFA"/>
            <w:noWrap/>
          </w:tcPr>
          <w:p w14:paraId="5E26677C" w14:textId="65E90D7C" w:rsidR="00F44D6F" w:rsidRPr="006115CF" w:rsidRDefault="00F44D6F" w:rsidP="009C4257">
            <w:pPr>
              <w:pStyle w:val="VCAAtrademarkinfo"/>
              <w:jc w:val="center"/>
              <w:rPr>
                <w:lang w:val="en-AU" w:eastAsia="zh-CN"/>
              </w:rPr>
            </w:pPr>
            <w:r w:rsidRPr="001D0E3A">
              <w:t>21</w:t>
            </w:r>
            <w:r>
              <w:t>.0</w:t>
            </w:r>
          </w:p>
        </w:tc>
        <w:tc>
          <w:tcPr>
            <w:tcW w:w="985" w:type="dxa"/>
            <w:tcBorders>
              <w:top w:val="nil"/>
              <w:left w:val="nil"/>
              <w:bottom w:val="nil"/>
              <w:right w:val="single" w:sz="4" w:space="0" w:color="auto"/>
            </w:tcBorders>
            <w:shd w:val="clear" w:color="auto" w:fill="FAFAFA"/>
            <w:noWrap/>
          </w:tcPr>
          <w:p w14:paraId="025CEBDF" w14:textId="77777777" w:rsidR="00F44D6F" w:rsidRPr="006115CF" w:rsidRDefault="00F44D6F" w:rsidP="009C4257">
            <w:pPr>
              <w:pStyle w:val="VCAAtrademarkinfo"/>
              <w:jc w:val="center"/>
              <w:rPr>
                <w:lang w:val="en-AU" w:eastAsia="zh-CN"/>
              </w:rPr>
            </w:pPr>
            <w:r w:rsidRPr="001D0E3A">
              <w:t>21.8</w:t>
            </w:r>
          </w:p>
        </w:tc>
      </w:tr>
      <w:tr w:rsidR="00F44D6F" w:rsidRPr="006115CF" w14:paraId="057DDACB" w14:textId="77777777" w:rsidTr="00CA0703">
        <w:trPr>
          <w:trHeight w:val="358"/>
        </w:trPr>
        <w:tc>
          <w:tcPr>
            <w:tcW w:w="2410" w:type="dxa"/>
            <w:tcBorders>
              <w:right w:val="single" w:sz="4" w:space="0" w:color="auto"/>
            </w:tcBorders>
            <w:shd w:val="clear" w:color="auto" w:fill="auto"/>
            <w:noWrap/>
            <w:hideMark/>
          </w:tcPr>
          <w:p w14:paraId="1EF87CDE" w14:textId="77777777" w:rsidR="00F44D6F" w:rsidRPr="006115CF" w:rsidRDefault="00F44D6F" w:rsidP="007C72F6">
            <w:pPr>
              <w:pStyle w:val="VCAAtrademarkinfo"/>
              <w:rPr>
                <w:lang w:val="en-AU" w:eastAsia="zh-CN"/>
              </w:rPr>
            </w:pPr>
            <w:r w:rsidRPr="001D0E3A">
              <w:t>Language Disorder</w:t>
            </w:r>
          </w:p>
        </w:tc>
        <w:tc>
          <w:tcPr>
            <w:tcW w:w="984" w:type="dxa"/>
            <w:tcBorders>
              <w:top w:val="nil"/>
              <w:left w:val="single" w:sz="4" w:space="0" w:color="auto"/>
              <w:bottom w:val="nil"/>
              <w:right w:val="single" w:sz="4" w:space="0" w:color="auto"/>
            </w:tcBorders>
            <w:shd w:val="clear" w:color="auto" w:fill="auto"/>
            <w:noWrap/>
          </w:tcPr>
          <w:p w14:paraId="00C6A209" w14:textId="77777777" w:rsidR="00F44D6F" w:rsidRPr="006115CF" w:rsidRDefault="00F44D6F" w:rsidP="009C4257">
            <w:pPr>
              <w:pStyle w:val="VCAAtrademarkinfo"/>
              <w:jc w:val="center"/>
              <w:rPr>
                <w:lang w:val="en-AU" w:eastAsia="zh-CN"/>
              </w:rPr>
            </w:pPr>
            <w:r w:rsidRPr="001D0E3A">
              <w:t>0.5</w:t>
            </w:r>
          </w:p>
        </w:tc>
        <w:tc>
          <w:tcPr>
            <w:tcW w:w="985" w:type="dxa"/>
            <w:tcBorders>
              <w:top w:val="nil"/>
              <w:left w:val="single" w:sz="4" w:space="0" w:color="auto"/>
              <w:bottom w:val="nil"/>
              <w:right w:val="nil"/>
            </w:tcBorders>
            <w:shd w:val="clear" w:color="auto" w:fill="auto"/>
            <w:noWrap/>
          </w:tcPr>
          <w:p w14:paraId="5F42F2CF" w14:textId="77777777" w:rsidR="00F44D6F" w:rsidRPr="006115CF" w:rsidRDefault="00F44D6F" w:rsidP="009C4257">
            <w:pPr>
              <w:pStyle w:val="VCAAtrademarkinfo"/>
              <w:jc w:val="center"/>
              <w:rPr>
                <w:lang w:val="en-AU" w:eastAsia="zh-CN"/>
              </w:rPr>
            </w:pPr>
            <w:r w:rsidRPr="001D0E3A">
              <w:t>1.1</w:t>
            </w:r>
          </w:p>
        </w:tc>
        <w:tc>
          <w:tcPr>
            <w:tcW w:w="984" w:type="dxa"/>
            <w:tcBorders>
              <w:top w:val="nil"/>
              <w:left w:val="nil"/>
              <w:bottom w:val="nil"/>
              <w:right w:val="nil"/>
            </w:tcBorders>
            <w:shd w:val="clear" w:color="auto" w:fill="auto"/>
            <w:noWrap/>
          </w:tcPr>
          <w:p w14:paraId="2669CA3D" w14:textId="77777777" w:rsidR="00F44D6F" w:rsidRPr="006115CF" w:rsidRDefault="00F44D6F" w:rsidP="009C4257">
            <w:pPr>
              <w:pStyle w:val="VCAAtrademarkinfo"/>
              <w:jc w:val="center"/>
              <w:rPr>
                <w:lang w:val="en-AU" w:eastAsia="zh-CN"/>
              </w:rPr>
            </w:pPr>
            <w:r w:rsidRPr="001D0E3A">
              <w:t>1.2</w:t>
            </w:r>
          </w:p>
        </w:tc>
        <w:tc>
          <w:tcPr>
            <w:tcW w:w="984" w:type="dxa"/>
            <w:tcBorders>
              <w:top w:val="nil"/>
              <w:left w:val="nil"/>
              <w:bottom w:val="nil"/>
              <w:right w:val="nil"/>
            </w:tcBorders>
            <w:shd w:val="clear" w:color="auto" w:fill="auto"/>
            <w:noWrap/>
          </w:tcPr>
          <w:p w14:paraId="43805FB3" w14:textId="77777777" w:rsidR="00F44D6F" w:rsidRPr="006115CF" w:rsidRDefault="00F44D6F" w:rsidP="009C4257">
            <w:pPr>
              <w:pStyle w:val="VCAAtrademarkinfo"/>
              <w:jc w:val="center"/>
              <w:rPr>
                <w:lang w:val="en-AU" w:eastAsia="zh-CN"/>
              </w:rPr>
            </w:pPr>
            <w:r w:rsidRPr="001D0E3A">
              <w:t>1.4</w:t>
            </w:r>
          </w:p>
        </w:tc>
        <w:tc>
          <w:tcPr>
            <w:tcW w:w="984" w:type="dxa"/>
            <w:tcBorders>
              <w:top w:val="nil"/>
              <w:left w:val="nil"/>
              <w:bottom w:val="nil"/>
              <w:right w:val="nil"/>
            </w:tcBorders>
            <w:shd w:val="clear" w:color="auto" w:fill="auto"/>
            <w:noWrap/>
          </w:tcPr>
          <w:p w14:paraId="2EE43231" w14:textId="77777777" w:rsidR="00F44D6F" w:rsidRPr="006115CF" w:rsidRDefault="00F44D6F" w:rsidP="009C4257">
            <w:pPr>
              <w:pStyle w:val="VCAAtrademarkinfo"/>
              <w:jc w:val="center"/>
              <w:rPr>
                <w:lang w:val="en-AU" w:eastAsia="zh-CN"/>
              </w:rPr>
            </w:pPr>
            <w:r w:rsidRPr="001D0E3A">
              <w:t>2.4</w:t>
            </w:r>
          </w:p>
        </w:tc>
        <w:tc>
          <w:tcPr>
            <w:tcW w:w="985" w:type="dxa"/>
            <w:tcBorders>
              <w:top w:val="nil"/>
              <w:left w:val="nil"/>
              <w:bottom w:val="nil"/>
              <w:right w:val="single" w:sz="4" w:space="0" w:color="auto"/>
            </w:tcBorders>
            <w:shd w:val="clear" w:color="auto" w:fill="auto"/>
            <w:noWrap/>
          </w:tcPr>
          <w:p w14:paraId="03664551" w14:textId="77777777" w:rsidR="00F44D6F" w:rsidRPr="006115CF" w:rsidRDefault="00F44D6F" w:rsidP="009C4257">
            <w:pPr>
              <w:pStyle w:val="VCAAtrademarkinfo"/>
              <w:jc w:val="center"/>
              <w:rPr>
                <w:lang w:val="en-AU" w:eastAsia="zh-CN"/>
              </w:rPr>
            </w:pPr>
            <w:r w:rsidRPr="001D0E3A">
              <w:t>2.8</w:t>
            </w:r>
          </w:p>
        </w:tc>
      </w:tr>
      <w:tr w:rsidR="00F44D6F" w:rsidRPr="006115CF" w14:paraId="7D26C2B1" w14:textId="77777777" w:rsidTr="00CA0703">
        <w:trPr>
          <w:trHeight w:val="358"/>
        </w:trPr>
        <w:tc>
          <w:tcPr>
            <w:tcW w:w="2410" w:type="dxa"/>
            <w:tcBorders>
              <w:right w:val="single" w:sz="4" w:space="0" w:color="auto"/>
            </w:tcBorders>
            <w:shd w:val="clear" w:color="auto" w:fill="FAFAFA"/>
            <w:noWrap/>
            <w:hideMark/>
          </w:tcPr>
          <w:p w14:paraId="483F5139" w14:textId="77777777" w:rsidR="00F44D6F" w:rsidRPr="006115CF" w:rsidRDefault="00F44D6F" w:rsidP="007C72F6">
            <w:pPr>
              <w:pStyle w:val="VCAAtrademarkinfo"/>
              <w:rPr>
                <w:lang w:val="en-AU" w:eastAsia="zh-CN"/>
              </w:rPr>
            </w:pPr>
            <w:r w:rsidRPr="001D0E3A">
              <w:t>Learning Disability</w:t>
            </w:r>
          </w:p>
        </w:tc>
        <w:tc>
          <w:tcPr>
            <w:tcW w:w="984" w:type="dxa"/>
            <w:tcBorders>
              <w:top w:val="nil"/>
              <w:left w:val="single" w:sz="4" w:space="0" w:color="auto"/>
              <w:bottom w:val="nil"/>
              <w:right w:val="single" w:sz="4" w:space="0" w:color="auto"/>
            </w:tcBorders>
            <w:shd w:val="clear" w:color="auto" w:fill="FAFAFA"/>
            <w:noWrap/>
          </w:tcPr>
          <w:p w14:paraId="0EB26E29" w14:textId="77777777" w:rsidR="00F44D6F" w:rsidRPr="006115CF" w:rsidRDefault="00F44D6F" w:rsidP="009C4257">
            <w:pPr>
              <w:pStyle w:val="VCAAtrademarkinfo"/>
              <w:jc w:val="center"/>
              <w:rPr>
                <w:lang w:val="en-AU" w:eastAsia="zh-CN"/>
              </w:rPr>
            </w:pPr>
            <w:r w:rsidRPr="001D0E3A">
              <w:t>14.0</w:t>
            </w:r>
          </w:p>
        </w:tc>
        <w:tc>
          <w:tcPr>
            <w:tcW w:w="985" w:type="dxa"/>
            <w:tcBorders>
              <w:top w:val="nil"/>
              <w:left w:val="single" w:sz="4" w:space="0" w:color="auto"/>
              <w:bottom w:val="nil"/>
              <w:right w:val="nil"/>
            </w:tcBorders>
            <w:shd w:val="clear" w:color="auto" w:fill="FAFAFA"/>
            <w:noWrap/>
          </w:tcPr>
          <w:p w14:paraId="6E38D124" w14:textId="77777777" w:rsidR="00F44D6F" w:rsidRPr="006115CF" w:rsidRDefault="00F44D6F" w:rsidP="009C4257">
            <w:pPr>
              <w:pStyle w:val="VCAAtrademarkinfo"/>
              <w:jc w:val="center"/>
              <w:rPr>
                <w:lang w:val="en-AU" w:eastAsia="zh-CN"/>
              </w:rPr>
            </w:pPr>
            <w:r w:rsidRPr="001D0E3A">
              <w:t>10.2</w:t>
            </w:r>
          </w:p>
        </w:tc>
        <w:tc>
          <w:tcPr>
            <w:tcW w:w="984" w:type="dxa"/>
            <w:tcBorders>
              <w:top w:val="nil"/>
              <w:left w:val="nil"/>
              <w:bottom w:val="nil"/>
              <w:right w:val="nil"/>
            </w:tcBorders>
            <w:shd w:val="clear" w:color="auto" w:fill="FAFAFA"/>
            <w:noWrap/>
          </w:tcPr>
          <w:p w14:paraId="14BC3F67" w14:textId="77777777" w:rsidR="00F44D6F" w:rsidRPr="006115CF" w:rsidRDefault="00F44D6F" w:rsidP="009C4257">
            <w:pPr>
              <w:pStyle w:val="VCAAtrademarkinfo"/>
              <w:jc w:val="center"/>
              <w:rPr>
                <w:lang w:val="en-AU" w:eastAsia="zh-CN"/>
              </w:rPr>
            </w:pPr>
            <w:r w:rsidRPr="001D0E3A">
              <w:t>10.8</w:t>
            </w:r>
          </w:p>
        </w:tc>
        <w:tc>
          <w:tcPr>
            <w:tcW w:w="984" w:type="dxa"/>
            <w:tcBorders>
              <w:top w:val="nil"/>
              <w:left w:val="nil"/>
              <w:bottom w:val="nil"/>
              <w:right w:val="nil"/>
            </w:tcBorders>
            <w:shd w:val="clear" w:color="auto" w:fill="FAFAFA"/>
            <w:noWrap/>
          </w:tcPr>
          <w:p w14:paraId="14D9067F" w14:textId="68739E35" w:rsidR="00F44D6F" w:rsidRPr="006115CF" w:rsidRDefault="00F44D6F" w:rsidP="009C4257">
            <w:pPr>
              <w:pStyle w:val="VCAAtrademarkinfo"/>
              <w:jc w:val="center"/>
              <w:rPr>
                <w:lang w:val="en-AU" w:eastAsia="zh-CN"/>
              </w:rPr>
            </w:pPr>
            <w:r w:rsidRPr="001D0E3A">
              <w:t>11</w:t>
            </w:r>
            <w:r>
              <w:t>.0</w:t>
            </w:r>
          </w:p>
        </w:tc>
        <w:tc>
          <w:tcPr>
            <w:tcW w:w="984" w:type="dxa"/>
            <w:tcBorders>
              <w:top w:val="nil"/>
              <w:left w:val="nil"/>
              <w:bottom w:val="nil"/>
              <w:right w:val="nil"/>
            </w:tcBorders>
            <w:shd w:val="clear" w:color="auto" w:fill="FAFAFA"/>
            <w:noWrap/>
          </w:tcPr>
          <w:p w14:paraId="64DAF2D4" w14:textId="77777777" w:rsidR="00F44D6F" w:rsidRPr="006115CF" w:rsidRDefault="00F44D6F" w:rsidP="009C4257">
            <w:pPr>
              <w:pStyle w:val="VCAAtrademarkinfo"/>
              <w:jc w:val="center"/>
              <w:rPr>
                <w:lang w:val="en-AU" w:eastAsia="zh-CN"/>
              </w:rPr>
            </w:pPr>
            <w:r w:rsidRPr="001D0E3A">
              <w:t>12.6</w:t>
            </w:r>
          </w:p>
        </w:tc>
        <w:tc>
          <w:tcPr>
            <w:tcW w:w="985" w:type="dxa"/>
            <w:tcBorders>
              <w:top w:val="nil"/>
              <w:left w:val="nil"/>
              <w:bottom w:val="nil"/>
              <w:right w:val="single" w:sz="4" w:space="0" w:color="auto"/>
            </w:tcBorders>
            <w:shd w:val="clear" w:color="auto" w:fill="FAFAFA"/>
            <w:noWrap/>
          </w:tcPr>
          <w:p w14:paraId="3EA28DCD" w14:textId="77777777" w:rsidR="00F44D6F" w:rsidRPr="006115CF" w:rsidRDefault="00F44D6F" w:rsidP="009C4257">
            <w:pPr>
              <w:pStyle w:val="VCAAtrademarkinfo"/>
              <w:jc w:val="center"/>
              <w:rPr>
                <w:lang w:val="en-AU" w:eastAsia="zh-CN"/>
              </w:rPr>
            </w:pPr>
            <w:r w:rsidRPr="001D0E3A">
              <w:t>13.1</w:t>
            </w:r>
          </w:p>
        </w:tc>
      </w:tr>
      <w:tr w:rsidR="00F44D6F" w:rsidRPr="006115CF" w14:paraId="328C3304" w14:textId="77777777" w:rsidTr="00CA0703">
        <w:trPr>
          <w:trHeight w:val="358"/>
        </w:trPr>
        <w:tc>
          <w:tcPr>
            <w:tcW w:w="2410" w:type="dxa"/>
            <w:tcBorders>
              <w:right w:val="single" w:sz="4" w:space="0" w:color="auto"/>
            </w:tcBorders>
            <w:shd w:val="clear" w:color="auto" w:fill="auto"/>
            <w:noWrap/>
            <w:hideMark/>
          </w:tcPr>
          <w:p w14:paraId="5307FC9B" w14:textId="77777777" w:rsidR="00F44D6F" w:rsidRPr="006115CF" w:rsidRDefault="00F44D6F" w:rsidP="007C72F6">
            <w:pPr>
              <w:pStyle w:val="VCAAtrademarkinfo"/>
              <w:rPr>
                <w:lang w:val="en-AU" w:eastAsia="zh-CN"/>
              </w:rPr>
            </w:pPr>
            <w:r w:rsidRPr="001D0E3A">
              <w:t>Mental Health Condition</w:t>
            </w:r>
          </w:p>
        </w:tc>
        <w:tc>
          <w:tcPr>
            <w:tcW w:w="984" w:type="dxa"/>
            <w:tcBorders>
              <w:top w:val="nil"/>
              <w:left w:val="single" w:sz="4" w:space="0" w:color="auto"/>
              <w:bottom w:val="nil"/>
              <w:right w:val="single" w:sz="4" w:space="0" w:color="auto"/>
            </w:tcBorders>
            <w:shd w:val="clear" w:color="auto" w:fill="auto"/>
            <w:noWrap/>
          </w:tcPr>
          <w:p w14:paraId="45FA0FF9" w14:textId="6C401CFF" w:rsidR="00F44D6F" w:rsidRPr="006115CF" w:rsidRDefault="00D962CC" w:rsidP="009C4257">
            <w:pPr>
              <w:pStyle w:val="VCAAtrademarkinfo"/>
              <w:jc w:val="center"/>
              <w:rPr>
                <w:lang w:val="en-AU" w:eastAsia="zh-CN"/>
              </w:rPr>
            </w:pPr>
            <w:r w:rsidRPr="001D0E3A">
              <w:t>-</w:t>
            </w:r>
          </w:p>
        </w:tc>
        <w:tc>
          <w:tcPr>
            <w:tcW w:w="985" w:type="dxa"/>
            <w:tcBorders>
              <w:top w:val="nil"/>
              <w:left w:val="single" w:sz="4" w:space="0" w:color="auto"/>
              <w:bottom w:val="nil"/>
              <w:right w:val="nil"/>
            </w:tcBorders>
            <w:shd w:val="clear" w:color="auto" w:fill="auto"/>
            <w:noWrap/>
          </w:tcPr>
          <w:p w14:paraId="25439A60" w14:textId="77777777" w:rsidR="00F44D6F" w:rsidRPr="006115CF" w:rsidRDefault="00F44D6F" w:rsidP="009C4257">
            <w:pPr>
              <w:pStyle w:val="VCAAtrademarkinfo"/>
              <w:jc w:val="center"/>
              <w:rPr>
                <w:lang w:val="en-AU" w:eastAsia="zh-CN"/>
              </w:rPr>
            </w:pPr>
            <w:r w:rsidRPr="001D0E3A">
              <w:t>38.8</w:t>
            </w:r>
          </w:p>
        </w:tc>
        <w:tc>
          <w:tcPr>
            <w:tcW w:w="984" w:type="dxa"/>
            <w:tcBorders>
              <w:top w:val="nil"/>
              <w:left w:val="nil"/>
              <w:bottom w:val="nil"/>
              <w:right w:val="nil"/>
            </w:tcBorders>
            <w:shd w:val="clear" w:color="auto" w:fill="auto"/>
            <w:noWrap/>
          </w:tcPr>
          <w:p w14:paraId="2D862354" w14:textId="77777777" w:rsidR="00F44D6F" w:rsidRPr="006115CF" w:rsidRDefault="00F44D6F" w:rsidP="009C4257">
            <w:pPr>
              <w:pStyle w:val="VCAAtrademarkinfo"/>
              <w:jc w:val="center"/>
              <w:rPr>
                <w:lang w:val="en-AU" w:eastAsia="zh-CN"/>
              </w:rPr>
            </w:pPr>
            <w:r w:rsidRPr="001D0E3A">
              <w:t>40.8</w:t>
            </w:r>
          </w:p>
        </w:tc>
        <w:tc>
          <w:tcPr>
            <w:tcW w:w="984" w:type="dxa"/>
            <w:tcBorders>
              <w:top w:val="nil"/>
              <w:left w:val="nil"/>
              <w:bottom w:val="nil"/>
              <w:right w:val="nil"/>
            </w:tcBorders>
            <w:shd w:val="clear" w:color="auto" w:fill="auto"/>
            <w:noWrap/>
          </w:tcPr>
          <w:p w14:paraId="0E0607D0" w14:textId="77777777" w:rsidR="00F44D6F" w:rsidRPr="006115CF" w:rsidRDefault="00F44D6F" w:rsidP="009C4257">
            <w:pPr>
              <w:pStyle w:val="VCAAtrademarkinfo"/>
              <w:jc w:val="center"/>
              <w:rPr>
                <w:lang w:val="en-AU" w:eastAsia="zh-CN"/>
              </w:rPr>
            </w:pPr>
            <w:r w:rsidRPr="001D0E3A">
              <w:t>41.8</w:t>
            </w:r>
          </w:p>
        </w:tc>
        <w:tc>
          <w:tcPr>
            <w:tcW w:w="984" w:type="dxa"/>
            <w:tcBorders>
              <w:top w:val="nil"/>
              <w:left w:val="nil"/>
              <w:bottom w:val="nil"/>
              <w:right w:val="nil"/>
            </w:tcBorders>
            <w:shd w:val="clear" w:color="auto" w:fill="auto"/>
            <w:noWrap/>
          </w:tcPr>
          <w:p w14:paraId="1866762E" w14:textId="77777777" w:rsidR="00F44D6F" w:rsidRPr="006115CF" w:rsidRDefault="00F44D6F" w:rsidP="009C4257">
            <w:pPr>
              <w:pStyle w:val="VCAAtrademarkinfo"/>
              <w:jc w:val="center"/>
              <w:rPr>
                <w:lang w:val="en-AU" w:eastAsia="zh-CN"/>
              </w:rPr>
            </w:pPr>
            <w:r w:rsidRPr="001D0E3A">
              <w:t>43.8</w:t>
            </w:r>
          </w:p>
        </w:tc>
        <w:tc>
          <w:tcPr>
            <w:tcW w:w="985" w:type="dxa"/>
            <w:tcBorders>
              <w:top w:val="nil"/>
              <w:left w:val="nil"/>
              <w:bottom w:val="nil"/>
              <w:right w:val="single" w:sz="4" w:space="0" w:color="auto"/>
            </w:tcBorders>
            <w:shd w:val="clear" w:color="auto" w:fill="auto"/>
            <w:noWrap/>
          </w:tcPr>
          <w:p w14:paraId="2DD07E5B" w14:textId="77777777" w:rsidR="00F44D6F" w:rsidRPr="006115CF" w:rsidRDefault="00F44D6F" w:rsidP="009C4257">
            <w:pPr>
              <w:pStyle w:val="VCAAtrademarkinfo"/>
              <w:jc w:val="center"/>
              <w:rPr>
                <w:lang w:val="en-AU" w:eastAsia="zh-CN"/>
              </w:rPr>
            </w:pPr>
            <w:r w:rsidRPr="001D0E3A">
              <w:t>42.9</w:t>
            </w:r>
          </w:p>
        </w:tc>
      </w:tr>
      <w:tr w:rsidR="00F44D6F" w:rsidRPr="006115CF" w14:paraId="6AEC57F4" w14:textId="77777777" w:rsidTr="00CA0703">
        <w:trPr>
          <w:trHeight w:val="358"/>
        </w:trPr>
        <w:tc>
          <w:tcPr>
            <w:tcW w:w="2410" w:type="dxa"/>
            <w:tcBorders>
              <w:right w:val="single" w:sz="4" w:space="0" w:color="auto"/>
            </w:tcBorders>
            <w:shd w:val="clear" w:color="auto" w:fill="FAFAFA"/>
            <w:noWrap/>
            <w:hideMark/>
          </w:tcPr>
          <w:p w14:paraId="478DDEA5" w14:textId="77777777" w:rsidR="00F44D6F" w:rsidRPr="006115CF" w:rsidRDefault="00F44D6F" w:rsidP="007C72F6">
            <w:pPr>
              <w:pStyle w:val="VCAAtrademarkinfo"/>
              <w:rPr>
                <w:lang w:val="en-AU" w:eastAsia="zh-CN"/>
              </w:rPr>
            </w:pPr>
            <w:r w:rsidRPr="001D0E3A">
              <w:t>Motor Disorder</w:t>
            </w:r>
          </w:p>
        </w:tc>
        <w:tc>
          <w:tcPr>
            <w:tcW w:w="984" w:type="dxa"/>
            <w:tcBorders>
              <w:top w:val="nil"/>
              <w:left w:val="single" w:sz="4" w:space="0" w:color="auto"/>
              <w:bottom w:val="nil"/>
              <w:right w:val="single" w:sz="4" w:space="0" w:color="auto"/>
            </w:tcBorders>
            <w:shd w:val="clear" w:color="auto" w:fill="FAFAFA"/>
            <w:noWrap/>
          </w:tcPr>
          <w:p w14:paraId="7FBA99EE" w14:textId="77777777" w:rsidR="00F44D6F" w:rsidRPr="006115CF" w:rsidRDefault="00F44D6F" w:rsidP="009C4257">
            <w:pPr>
              <w:pStyle w:val="VCAAtrademarkinfo"/>
              <w:jc w:val="center"/>
              <w:rPr>
                <w:lang w:val="en-AU" w:eastAsia="zh-CN"/>
              </w:rPr>
            </w:pPr>
            <w:r w:rsidRPr="001D0E3A">
              <w:t>-</w:t>
            </w:r>
          </w:p>
        </w:tc>
        <w:tc>
          <w:tcPr>
            <w:tcW w:w="985" w:type="dxa"/>
            <w:tcBorders>
              <w:top w:val="nil"/>
              <w:left w:val="single" w:sz="4" w:space="0" w:color="auto"/>
              <w:bottom w:val="nil"/>
              <w:right w:val="nil"/>
            </w:tcBorders>
            <w:shd w:val="clear" w:color="auto" w:fill="FAFAFA"/>
            <w:noWrap/>
          </w:tcPr>
          <w:p w14:paraId="34B03A32" w14:textId="77777777" w:rsidR="00F44D6F" w:rsidRPr="00693627" w:rsidRDefault="00F44D6F" w:rsidP="009C4257">
            <w:pPr>
              <w:pStyle w:val="VCAAtrademarkinfo"/>
              <w:jc w:val="center"/>
              <w:rPr>
                <w:rFonts w:cstheme="majorHAnsi"/>
                <w:lang w:val="en-AU" w:eastAsia="zh-CN"/>
              </w:rPr>
            </w:pPr>
            <w:r w:rsidRPr="00693627">
              <w:rPr>
                <w:rFonts w:cstheme="majorHAnsi"/>
              </w:rPr>
              <w:t>3.2</w:t>
            </w:r>
          </w:p>
        </w:tc>
        <w:tc>
          <w:tcPr>
            <w:tcW w:w="984" w:type="dxa"/>
            <w:tcBorders>
              <w:top w:val="nil"/>
              <w:left w:val="nil"/>
              <w:bottom w:val="nil"/>
              <w:right w:val="nil"/>
            </w:tcBorders>
            <w:shd w:val="clear" w:color="auto" w:fill="FAFAFA"/>
            <w:noWrap/>
          </w:tcPr>
          <w:p w14:paraId="67B55805" w14:textId="77777777" w:rsidR="00F44D6F" w:rsidRPr="00693627" w:rsidRDefault="00F44D6F" w:rsidP="009C4257">
            <w:pPr>
              <w:pStyle w:val="VCAAtrademarkinfo"/>
              <w:jc w:val="center"/>
              <w:rPr>
                <w:rFonts w:cstheme="majorHAnsi"/>
                <w:lang w:val="en-AU" w:eastAsia="zh-CN"/>
              </w:rPr>
            </w:pPr>
            <w:r w:rsidRPr="00693627">
              <w:rPr>
                <w:rFonts w:cstheme="majorHAnsi"/>
              </w:rPr>
              <w:t>3.3</w:t>
            </w:r>
          </w:p>
        </w:tc>
        <w:tc>
          <w:tcPr>
            <w:tcW w:w="984" w:type="dxa"/>
            <w:tcBorders>
              <w:top w:val="nil"/>
              <w:left w:val="nil"/>
              <w:bottom w:val="nil"/>
              <w:right w:val="nil"/>
            </w:tcBorders>
            <w:shd w:val="clear" w:color="auto" w:fill="FAFAFA"/>
            <w:noWrap/>
          </w:tcPr>
          <w:p w14:paraId="32FE9913" w14:textId="011C40F7" w:rsidR="00F44D6F" w:rsidRPr="00693627" w:rsidRDefault="00F44D6F" w:rsidP="009C4257">
            <w:pPr>
              <w:pStyle w:val="VCAAtrademarkinfo"/>
              <w:jc w:val="center"/>
              <w:rPr>
                <w:rFonts w:cstheme="majorHAnsi"/>
                <w:lang w:val="en-AU" w:eastAsia="zh-CN"/>
              </w:rPr>
            </w:pPr>
            <w:r w:rsidRPr="00693627">
              <w:rPr>
                <w:rFonts w:cstheme="majorHAnsi"/>
              </w:rPr>
              <w:t>3.0</w:t>
            </w:r>
          </w:p>
        </w:tc>
        <w:tc>
          <w:tcPr>
            <w:tcW w:w="984" w:type="dxa"/>
            <w:tcBorders>
              <w:top w:val="nil"/>
              <w:left w:val="nil"/>
              <w:bottom w:val="nil"/>
              <w:right w:val="nil"/>
            </w:tcBorders>
            <w:shd w:val="clear" w:color="auto" w:fill="FAFAFA"/>
            <w:noWrap/>
          </w:tcPr>
          <w:p w14:paraId="6C433EE6" w14:textId="14EDA4AC" w:rsidR="00F44D6F" w:rsidRPr="00693627" w:rsidRDefault="00F44D6F" w:rsidP="009C4257">
            <w:pPr>
              <w:pStyle w:val="VCAAtrademarkinfo"/>
              <w:jc w:val="center"/>
              <w:rPr>
                <w:rFonts w:cstheme="majorHAnsi"/>
                <w:lang w:val="en-AU" w:eastAsia="zh-CN"/>
              </w:rPr>
            </w:pPr>
            <w:r w:rsidRPr="00693627">
              <w:rPr>
                <w:rFonts w:cstheme="majorHAnsi"/>
              </w:rPr>
              <w:t>3.0</w:t>
            </w:r>
          </w:p>
        </w:tc>
        <w:tc>
          <w:tcPr>
            <w:tcW w:w="985" w:type="dxa"/>
            <w:tcBorders>
              <w:top w:val="nil"/>
              <w:left w:val="nil"/>
              <w:bottom w:val="nil"/>
              <w:right w:val="single" w:sz="4" w:space="0" w:color="auto"/>
            </w:tcBorders>
            <w:shd w:val="clear" w:color="auto" w:fill="FAFAFA"/>
            <w:noWrap/>
          </w:tcPr>
          <w:p w14:paraId="6AD0E4F4" w14:textId="77777777" w:rsidR="00F44D6F" w:rsidRPr="00693627" w:rsidRDefault="00F44D6F" w:rsidP="009C4257">
            <w:pPr>
              <w:pStyle w:val="VCAAtrademarkinfo"/>
              <w:jc w:val="center"/>
              <w:rPr>
                <w:rFonts w:cstheme="majorHAnsi"/>
                <w:lang w:val="en-AU" w:eastAsia="zh-CN"/>
              </w:rPr>
            </w:pPr>
            <w:r w:rsidRPr="00693627">
              <w:rPr>
                <w:rFonts w:cstheme="majorHAnsi"/>
              </w:rPr>
              <w:t>2.6</w:t>
            </w:r>
          </w:p>
        </w:tc>
      </w:tr>
      <w:tr w:rsidR="00F44D6F" w:rsidRPr="006115CF" w14:paraId="7249EAF5" w14:textId="77777777" w:rsidTr="00CA0703">
        <w:trPr>
          <w:trHeight w:val="358"/>
        </w:trPr>
        <w:tc>
          <w:tcPr>
            <w:tcW w:w="2410" w:type="dxa"/>
            <w:tcBorders>
              <w:right w:val="single" w:sz="4" w:space="0" w:color="auto"/>
            </w:tcBorders>
            <w:shd w:val="clear" w:color="auto" w:fill="auto"/>
            <w:noWrap/>
            <w:hideMark/>
          </w:tcPr>
          <w:p w14:paraId="07F71A77" w14:textId="77777777" w:rsidR="00F44D6F" w:rsidRPr="006115CF" w:rsidRDefault="00F44D6F" w:rsidP="007C72F6">
            <w:pPr>
              <w:pStyle w:val="VCAAtrademarkinfo"/>
              <w:rPr>
                <w:lang w:val="en-AU" w:eastAsia="zh-CN"/>
              </w:rPr>
            </w:pPr>
            <w:r w:rsidRPr="001D0E3A">
              <w:t>Physical Disability</w:t>
            </w:r>
          </w:p>
        </w:tc>
        <w:tc>
          <w:tcPr>
            <w:tcW w:w="984" w:type="dxa"/>
            <w:tcBorders>
              <w:top w:val="nil"/>
              <w:left w:val="single" w:sz="4" w:space="0" w:color="auto"/>
              <w:bottom w:val="nil"/>
              <w:right w:val="single" w:sz="4" w:space="0" w:color="auto"/>
            </w:tcBorders>
            <w:shd w:val="clear" w:color="auto" w:fill="auto"/>
            <w:noWrap/>
          </w:tcPr>
          <w:p w14:paraId="409E781F" w14:textId="77777777" w:rsidR="00F44D6F" w:rsidRPr="006115CF" w:rsidRDefault="00F44D6F" w:rsidP="009C4257">
            <w:pPr>
              <w:pStyle w:val="VCAAtrademarkinfo"/>
              <w:jc w:val="center"/>
              <w:rPr>
                <w:lang w:val="en-AU" w:eastAsia="zh-CN"/>
              </w:rPr>
            </w:pPr>
            <w:r w:rsidRPr="001D0E3A">
              <w:t>2.0</w:t>
            </w:r>
          </w:p>
        </w:tc>
        <w:tc>
          <w:tcPr>
            <w:tcW w:w="985" w:type="dxa"/>
            <w:tcBorders>
              <w:top w:val="nil"/>
              <w:left w:val="single" w:sz="4" w:space="0" w:color="auto"/>
              <w:bottom w:val="nil"/>
              <w:right w:val="nil"/>
            </w:tcBorders>
            <w:shd w:val="clear" w:color="auto" w:fill="auto"/>
            <w:noWrap/>
          </w:tcPr>
          <w:p w14:paraId="1A73032C" w14:textId="70ECAFEC" w:rsidR="00F44D6F" w:rsidRPr="00693627" w:rsidRDefault="00F44D6F" w:rsidP="009C4257">
            <w:pPr>
              <w:pStyle w:val="VCAAtrademarkinfo"/>
              <w:jc w:val="center"/>
              <w:rPr>
                <w:rFonts w:cstheme="majorHAnsi"/>
                <w:lang w:val="en-AU" w:eastAsia="zh-CN"/>
              </w:rPr>
            </w:pPr>
            <w:r w:rsidRPr="00693627">
              <w:rPr>
                <w:rFonts w:cstheme="majorHAnsi"/>
              </w:rPr>
              <w:t>3.0</w:t>
            </w:r>
          </w:p>
        </w:tc>
        <w:tc>
          <w:tcPr>
            <w:tcW w:w="984" w:type="dxa"/>
            <w:tcBorders>
              <w:top w:val="nil"/>
              <w:left w:val="nil"/>
              <w:bottom w:val="nil"/>
              <w:right w:val="nil"/>
            </w:tcBorders>
            <w:shd w:val="clear" w:color="auto" w:fill="auto"/>
            <w:noWrap/>
          </w:tcPr>
          <w:p w14:paraId="494D7485" w14:textId="77777777" w:rsidR="00F44D6F" w:rsidRPr="00693627" w:rsidRDefault="00F44D6F" w:rsidP="009C4257">
            <w:pPr>
              <w:pStyle w:val="VCAAtrademarkinfo"/>
              <w:jc w:val="center"/>
              <w:rPr>
                <w:rFonts w:cstheme="majorHAnsi"/>
                <w:lang w:val="en-AU" w:eastAsia="zh-CN"/>
              </w:rPr>
            </w:pPr>
            <w:r w:rsidRPr="00693627">
              <w:rPr>
                <w:rFonts w:cstheme="majorHAnsi"/>
              </w:rPr>
              <w:t>2.3</w:t>
            </w:r>
          </w:p>
        </w:tc>
        <w:tc>
          <w:tcPr>
            <w:tcW w:w="984" w:type="dxa"/>
            <w:tcBorders>
              <w:top w:val="nil"/>
              <w:left w:val="nil"/>
              <w:bottom w:val="nil"/>
              <w:right w:val="nil"/>
            </w:tcBorders>
            <w:shd w:val="clear" w:color="auto" w:fill="auto"/>
            <w:noWrap/>
          </w:tcPr>
          <w:p w14:paraId="3B7BDB5F" w14:textId="77777777" w:rsidR="00F44D6F" w:rsidRPr="00693627" w:rsidRDefault="00F44D6F" w:rsidP="009C4257">
            <w:pPr>
              <w:pStyle w:val="VCAAtrademarkinfo"/>
              <w:jc w:val="center"/>
              <w:rPr>
                <w:rFonts w:cstheme="majorHAnsi"/>
                <w:lang w:val="en-AU" w:eastAsia="zh-CN"/>
              </w:rPr>
            </w:pPr>
            <w:r w:rsidRPr="00693627">
              <w:rPr>
                <w:rFonts w:cstheme="majorHAnsi"/>
              </w:rPr>
              <w:t>1.8</w:t>
            </w:r>
          </w:p>
        </w:tc>
        <w:tc>
          <w:tcPr>
            <w:tcW w:w="984" w:type="dxa"/>
            <w:tcBorders>
              <w:top w:val="nil"/>
              <w:left w:val="nil"/>
              <w:bottom w:val="nil"/>
              <w:right w:val="nil"/>
            </w:tcBorders>
            <w:shd w:val="clear" w:color="auto" w:fill="auto"/>
            <w:noWrap/>
          </w:tcPr>
          <w:p w14:paraId="199BA92D" w14:textId="77777777" w:rsidR="00F44D6F" w:rsidRPr="00693627" w:rsidRDefault="00F44D6F" w:rsidP="009C4257">
            <w:pPr>
              <w:pStyle w:val="VCAAtrademarkinfo"/>
              <w:jc w:val="center"/>
              <w:rPr>
                <w:rFonts w:cstheme="majorHAnsi"/>
                <w:lang w:val="en-AU" w:eastAsia="zh-CN"/>
              </w:rPr>
            </w:pPr>
            <w:r w:rsidRPr="00693627">
              <w:rPr>
                <w:rFonts w:cstheme="majorHAnsi"/>
              </w:rPr>
              <w:t>2.2</w:t>
            </w:r>
          </w:p>
        </w:tc>
        <w:tc>
          <w:tcPr>
            <w:tcW w:w="985" w:type="dxa"/>
            <w:tcBorders>
              <w:top w:val="nil"/>
              <w:left w:val="nil"/>
              <w:bottom w:val="nil"/>
              <w:right w:val="single" w:sz="4" w:space="0" w:color="auto"/>
            </w:tcBorders>
            <w:shd w:val="clear" w:color="auto" w:fill="auto"/>
            <w:noWrap/>
          </w:tcPr>
          <w:p w14:paraId="03B5D8C7" w14:textId="77777777" w:rsidR="00F44D6F" w:rsidRPr="00693627" w:rsidRDefault="00F44D6F" w:rsidP="009C4257">
            <w:pPr>
              <w:pStyle w:val="VCAAtrademarkinfo"/>
              <w:jc w:val="center"/>
              <w:rPr>
                <w:rFonts w:cstheme="majorHAnsi"/>
                <w:lang w:val="en-AU" w:eastAsia="zh-CN"/>
              </w:rPr>
            </w:pPr>
            <w:r w:rsidRPr="00693627">
              <w:rPr>
                <w:rFonts w:cstheme="majorHAnsi"/>
              </w:rPr>
              <w:t>2.7</w:t>
            </w:r>
          </w:p>
        </w:tc>
      </w:tr>
      <w:tr w:rsidR="00F44D6F" w:rsidRPr="006115CF" w14:paraId="33D72969" w14:textId="77777777" w:rsidTr="00CA0703">
        <w:trPr>
          <w:trHeight w:val="358"/>
        </w:trPr>
        <w:tc>
          <w:tcPr>
            <w:tcW w:w="2410" w:type="dxa"/>
            <w:tcBorders>
              <w:right w:val="single" w:sz="4" w:space="0" w:color="auto"/>
            </w:tcBorders>
            <w:shd w:val="clear" w:color="auto" w:fill="FAFAFA"/>
            <w:noWrap/>
            <w:hideMark/>
          </w:tcPr>
          <w:p w14:paraId="18C7C0B4" w14:textId="77777777" w:rsidR="00F44D6F" w:rsidRPr="006115CF" w:rsidRDefault="00F44D6F" w:rsidP="007C72F6">
            <w:pPr>
              <w:pStyle w:val="VCAAtrademarkinfo"/>
              <w:rPr>
                <w:lang w:val="en-AU" w:eastAsia="zh-CN"/>
              </w:rPr>
            </w:pPr>
            <w:r w:rsidRPr="001D0E3A">
              <w:t>Vision Impairment</w:t>
            </w:r>
          </w:p>
        </w:tc>
        <w:tc>
          <w:tcPr>
            <w:tcW w:w="984" w:type="dxa"/>
            <w:tcBorders>
              <w:top w:val="nil"/>
              <w:left w:val="single" w:sz="4" w:space="0" w:color="auto"/>
              <w:bottom w:val="nil"/>
              <w:right w:val="single" w:sz="4" w:space="0" w:color="auto"/>
            </w:tcBorders>
            <w:shd w:val="clear" w:color="000000" w:fill="FAFAFA"/>
            <w:noWrap/>
          </w:tcPr>
          <w:p w14:paraId="692E0637" w14:textId="77777777" w:rsidR="00F44D6F" w:rsidRPr="006115CF" w:rsidRDefault="00F44D6F" w:rsidP="009C4257">
            <w:pPr>
              <w:pStyle w:val="VCAAtrademarkinfo"/>
              <w:jc w:val="center"/>
              <w:rPr>
                <w:lang w:val="en-AU" w:eastAsia="zh-CN"/>
              </w:rPr>
            </w:pPr>
            <w:r w:rsidRPr="001D0E3A">
              <w:t>1.8</w:t>
            </w:r>
          </w:p>
        </w:tc>
        <w:tc>
          <w:tcPr>
            <w:tcW w:w="985" w:type="dxa"/>
            <w:tcBorders>
              <w:top w:val="nil"/>
              <w:left w:val="single" w:sz="4" w:space="0" w:color="auto"/>
              <w:bottom w:val="nil"/>
              <w:right w:val="nil"/>
            </w:tcBorders>
            <w:shd w:val="clear" w:color="000000" w:fill="FAFAFA"/>
            <w:noWrap/>
          </w:tcPr>
          <w:p w14:paraId="25B16777" w14:textId="77777777" w:rsidR="00F44D6F" w:rsidRPr="00693627" w:rsidRDefault="00F44D6F" w:rsidP="009C4257">
            <w:pPr>
              <w:pStyle w:val="VCAAtrademarkinfo"/>
              <w:jc w:val="center"/>
              <w:rPr>
                <w:rFonts w:cstheme="majorHAnsi"/>
                <w:lang w:val="en-AU" w:eastAsia="zh-CN"/>
              </w:rPr>
            </w:pPr>
            <w:r w:rsidRPr="00693627">
              <w:rPr>
                <w:rFonts w:cstheme="majorHAnsi"/>
              </w:rPr>
              <w:t>1.2</w:t>
            </w:r>
          </w:p>
        </w:tc>
        <w:tc>
          <w:tcPr>
            <w:tcW w:w="984" w:type="dxa"/>
            <w:tcBorders>
              <w:top w:val="nil"/>
              <w:left w:val="nil"/>
              <w:bottom w:val="nil"/>
              <w:right w:val="nil"/>
            </w:tcBorders>
            <w:shd w:val="clear" w:color="000000" w:fill="FAFAFA"/>
            <w:noWrap/>
          </w:tcPr>
          <w:p w14:paraId="21DB00E5" w14:textId="77777777" w:rsidR="00F44D6F" w:rsidRPr="00693627" w:rsidRDefault="00F44D6F" w:rsidP="009C4257">
            <w:pPr>
              <w:pStyle w:val="VCAAtrademarkinfo"/>
              <w:jc w:val="center"/>
              <w:rPr>
                <w:rFonts w:cstheme="majorHAnsi"/>
                <w:lang w:val="en-AU" w:eastAsia="zh-CN"/>
              </w:rPr>
            </w:pPr>
            <w:r w:rsidRPr="00693627">
              <w:rPr>
                <w:rFonts w:cstheme="majorHAnsi"/>
              </w:rPr>
              <w:t>1.1</w:t>
            </w:r>
          </w:p>
        </w:tc>
        <w:tc>
          <w:tcPr>
            <w:tcW w:w="984" w:type="dxa"/>
            <w:tcBorders>
              <w:top w:val="nil"/>
              <w:left w:val="nil"/>
              <w:bottom w:val="nil"/>
              <w:right w:val="nil"/>
            </w:tcBorders>
            <w:shd w:val="clear" w:color="000000" w:fill="FAFAFA"/>
            <w:noWrap/>
          </w:tcPr>
          <w:p w14:paraId="69BE21AA" w14:textId="77777777" w:rsidR="00F44D6F" w:rsidRPr="00693627" w:rsidRDefault="00F44D6F" w:rsidP="009C4257">
            <w:pPr>
              <w:pStyle w:val="VCAAtrademarkinfo"/>
              <w:jc w:val="center"/>
              <w:rPr>
                <w:rFonts w:cstheme="majorHAnsi"/>
                <w:lang w:val="en-AU" w:eastAsia="zh-CN"/>
              </w:rPr>
            </w:pPr>
            <w:r w:rsidRPr="00693627">
              <w:rPr>
                <w:rFonts w:cstheme="majorHAnsi"/>
              </w:rPr>
              <w:t>1.2</w:t>
            </w:r>
          </w:p>
        </w:tc>
        <w:tc>
          <w:tcPr>
            <w:tcW w:w="984" w:type="dxa"/>
            <w:tcBorders>
              <w:top w:val="nil"/>
              <w:left w:val="nil"/>
              <w:bottom w:val="nil"/>
              <w:right w:val="nil"/>
            </w:tcBorders>
            <w:shd w:val="clear" w:color="000000" w:fill="FAFAFA"/>
            <w:noWrap/>
          </w:tcPr>
          <w:p w14:paraId="3E1E53BF" w14:textId="77777777" w:rsidR="00F44D6F" w:rsidRPr="00693627" w:rsidRDefault="00F44D6F" w:rsidP="009C4257">
            <w:pPr>
              <w:pStyle w:val="VCAAtrademarkinfo"/>
              <w:jc w:val="center"/>
              <w:rPr>
                <w:rFonts w:cstheme="majorHAnsi"/>
                <w:lang w:val="en-AU" w:eastAsia="zh-CN"/>
              </w:rPr>
            </w:pPr>
            <w:r w:rsidRPr="00693627">
              <w:rPr>
                <w:rFonts w:cstheme="majorHAnsi"/>
              </w:rPr>
              <w:t>1.2</w:t>
            </w:r>
          </w:p>
        </w:tc>
        <w:tc>
          <w:tcPr>
            <w:tcW w:w="985" w:type="dxa"/>
            <w:tcBorders>
              <w:top w:val="nil"/>
              <w:left w:val="nil"/>
              <w:bottom w:val="nil"/>
              <w:right w:val="single" w:sz="4" w:space="0" w:color="auto"/>
            </w:tcBorders>
            <w:shd w:val="clear" w:color="000000" w:fill="FAFAFA"/>
            <w:noWrap/>
          </w:tcPr>
          <w:p w14:paraId="2C7F89D3" w14:textId="77777777" w:rsidR="00F44D6F" w:rsidRPr="00693627" w:rsidRDefault="00F44D6F" w:rsidP="009C4257">
            <w:pPr>
              <w:pStyle w:val="VCAAtrademarkinfo"/>
              <w:jc w:val="center"/>
              <w:rPr>
                <w:rFonts w:cstheme="majorHAnsi"/>
                <w:lang w:val="en-AU" w:eastAsia="zh-CN"/>
              </w:rPr>
            </w:pPr>
            <w:r w:rsidRPr="00693627">
              <w:rPr>
                <w:rFonts w:cstheme="majorHAnsi"/>
              </w:rPr>
              <w:t>1.0</w:t>
            </w:r>
          </w:p>
        </w:tc>
      </w:tr>
      <w:tr w:rsidR="00F44D6F" w:rsidRPr="006115CF" w14:paraId="76202F6E" w14:textId="77777777" w:rsidTr="00CA0703">
        <w:trPr>
          <w:trHeight w:val="358"/>
        </w:trPr>
        <w:tc>
          <w:tcPr>
            <w:tcW w:w="2410" w:type="dxa"/>
            <w:tcBorders>
              <w:right w:val="single" w:sz="4" w:space="0" w:color="auto"/>
            </w:tcBorders>
            <w:shd w:val="clear" w:color="auto" w:fill="auto"/>
            <w:noWrap/>
            <w:hideMark/>
          </w:tcPr>
          <w:p w14:paraId="7BDB38C9" w14:textId="0B21CF5C" w:rsidR="00F44D6F" w:rsidRPr="007C72F6" w:rsidRDefault="00F44D6F" w:rsidP="007C72F6">
            <w:pPr>
              <w:pStyle w:val="VCAAtrademarkinfo"/>
              <w:rPr>
                <w:b/>
                <w:bCs/>
                <w:lang w:val="en-AU" w:eastAsia="zh-CN"/>
              </w:rPr>
            </w:pPr>
            <w:r w:rsidRPr="007C72F6">
              <w:rPr>
                <w:b/>
                <w:bCs/>
              </w:rPr>
              <w:t>Total</w:t>
            </w:r>
          </w:p>
        </w:tc>
        <w:tc>
          <w:tcPr>
            <w:tcW w:w="984" w:type="dxa"/>
            <w:tcBorders>
              <w:top w:val="nil"/>
              <w:left w:val="single" w:sz="4" w:space="0" w:color="auto"/>
              <w:bottom w:val="single" w:sz="4" w:space="0" w:color="auto"/>
              <w:right w:val="single" w:sz="4" w:space="0" w:color="auto"/>
            </w:tcBorders>
            <w:shd w:val="clear" w:color="auto" w:fill="auto"/>
            <w:noWrap/>
          </w:tcPr>
          <w:p w14:paraId="793EB1DC" w14:textId="5B6AD211" w:rsidR="00F44D6F" w:rsidRPr="007C72F6" w:rsidRDefault="00F44D6F" w:rsidP="007C72F6">
            <w:pPr>
              <w:pStyle w:val="VCAAtrademarkinfo"/>
              <w:jc w:val="center"/>
              <w:rPr>
                <w:b/>
                <w:bCs/>
                <w:lang w:val="en-AU" w:eastAsia="zh-CN"/>
              </w:rPr>
            </w:pPr>
            <w:r w:rsidRPr="007C72F6">
              <w:rPr>
                <w:b/>
                <w:bCs/>
              </w:rPr>
              <w:t>100</w:t>
            </w:r>
          </w:p>
        </w:tc>
        <w:tc>
          <w:tcPr>
            <w:tcW w:w="985" w:type="dxa"/>
            <w:tcBorders>
              <w:top w:val="nil"/>
              <w:left w:val="single" w:sz="4" w:space="0" w:color="auto"/>
              <w:bottom w:val="single" w:sz="4" w:space="0" w:color="auto"/>
              <w:right w:val="nil"/>
            </w:tcBorders>
            <w:shd w:val="clear" w:color="auto" w:fill="auto"/>
            <w:noWrap/>
          </w:tcPr>
          <w:p w14:paraId="753A4BA4" w14:textId="0B19D679" w:rsidR="00F44D6F" w:rsidRPr="00693627" w:rsidRDefault="00F44D6F" w:rsidP="007C72F6">
            <w:pPr>
              <w:pStyle w:val="VCAAtrademarkinfo"/>
              <w:jc w:val="center"/>
              <w:rPr>
                <w:rFonts w:cstheme="majorHAnsi"/>
                <w:b/>
                <w:bCs/>
                <w:lang w:val="en-AU" w:eastAsia="zh-CN"/>
              </w:rPr>
            </w:pPr>
            <w:r w:rsidRPr="00693627">
              <w:rPr>
                <w:rFonts w:cstheme="majorHAnsi"/>
                <w:b/>
                <w:bCs/>
              </w:rPr>
              <w:t>100</w:t>
            </w:r>
          </w:p>
        </w:tc>
        <w:tc>
          <w:tcPr>
            <w:tcW w:w="984" w:type="dxa"/>
            <w:tcBorders>
              <w:top w:val="nil"/>
              <w:left w:val="nil"/>
              <w:bottom w:val="single" w:sz="4" w:space="0" w:color="auto"/>
              <w:right w:val="nil"/>
            </w:tcBorders>
            <w:shd w:val="clear" w:color="auto" w:fill="auto"/>
            <w:noWrap/>
          </w:tcPr>
          <w:p w14:paraId="5874C332" w14:textId="7DE812F9" w:rsidR="00F44D6F" w:rsidRPr="00693627" w:rsidRDefault="00F44D6F" w:rsidP="007C72F6">
            <w:pPr>
              <w:pStyle w:val="VCAAtrademarkinfo"/>
              <w:jc w:val="center"/>
              <w:rPr>
                <w:rFonts w:cstheme="majorHAnsi"/>
                <w:b/>
                <w:bCs/>
                <w:lang w:val="en-AU" w:eastAsia="zh-CN"/>
              </w:rPr>
            </w:pPr>
            <w:r w:rsidRPr="00693627">
              <w:rPr>
                <w:rFonts w:cstheme="majorHAnsi"/>
                <w:b/>
                <w:bCs/>
              </w:rPr>
              <w:t>100</w:t>
            </w:r>
          </w:p>
        </w:tc>
        <w:tc>
          <w:tcPr>
            <w:tcW w:w="984" w:type="dxa"/>
            <w:tcBorders>
              <w:top w:val="nil"/>
              <w:left w:val="nil"/>
              <w:bottom w:val="single" w:sz="4" w:space="0" w:color="auto"/>
              <w:right w:val="nil"/>
            </w:tcBorders>
            <w:shd w:val="clear" w:color="auto" w:fill="auto"/>
            <w:noWrap/>
          </w:tcPr>
          <w:p w14:paraId="12712F4E" w14:textId="14B0416B" w:rsidR="00F44D6F" w:rsidRPr="00693627" w:rsidRDefault="00F44D6F" w:rsidP="007C72F6">
            <w:pPr>
              <w:pStyle w:val="VCAAtrademarkinfo"/>
              <w:jc w:val="center"/>
              <w:rPr>
                <w:rFonts w:cstheme="majorHAnsi"/>
                <w:b/>
                <w:bCs/>
                <w:lang w:val="en-AU" w:eastAsia="zh-CN"/>
              </w:rPr>
            </w:pPr>
            <w:r w:rsidRPr="00693627">
              <w:rPr>
                <w:rFonts w:cstheme="majorHAnsi"/>
                <w:b/>
                <w:bCs/>
              </w:rPr>
              <w:t>100</w:t>
            </w:r>
          </w:p>
        </w:tc>
        <w:tc>
          <w:tcPr>
            <w:tcW w:w="984" w:type="dxa"/>
            <w:tcBorders>
              <w:top w:val="nil"/>
              <w:left w:val="nil"/>
              <w:bottom w:val="single" w:sz="4" w:space="0" w:color="auto"/>
              <w:right w:val="nil"/>
            </w:tcBorders>
            <w:shd w:val="clear" w:color="auto" w:fill="auto"/>
            <w:noWrap/>
          </w:tcPr>
          <w:p w14:paraId="1B308A85" w14:textId="168794DC" w:rsidR="00F44D6F" w:rsidRPr="00693627" w:rsidRDefault="00F44D6F" w:rsidP="007C72F6">
            <w:pPr>
              <w:pStyle w:val="VCAAtrademarkinfo"/>
              <w:jc w:val="center"/>
              <w:rPr>
                <w:rFonts w:cstheme="majorHAnsi"/>
                <w:b/>
                <w:bCs/>
                <w:lang w:val="en-AU" w:eastAsia="zh-CN"/>
              </w:rPr>
            </w:pPr>
            <w:r w:rsidRPr="00693627">
              <w:rPr>
                <w:rFonts w:cstheme="majorHAnsi"/>
                <w:b/>
                <w:bCs/>
              </w:rPr>
              <w:t>100</w:t>
            </w:r>
          </w:p>
        </w:tc>
        <w:tc>
          <w:tcPr>
            <w:tcW w:w="985" w:type="dxa"/>
            <w:tcBorders>
              <w:top w:val="nil"/>
              <w:left w:val="nil"/>
              <w:bottom w:val="single" w:sz="4" w:space="0" w:color="auto"/>
              <w:right w:val="single" w:sz="4" w:space="0" w:color="auto"/>
            </w:tcBorders>
            <w:shd w:val="clear" w:color="auto" w:fill="auto"/>
            <w:noWrap/>
          </w:tcPr>
          <w:p w14:paraId="303ED939" w14:textId="6A6677DD" w:rsidR="00F44D6F" w:rsidRPr="00693627" w:rsidRDefault="00F44D6F" w:rsidP="007C72F6">
            <w:pPr>
              <w:pStyle w:val="VCAAtrademarkinfo"/>
              <w:jc w:val="center"/>
              <w:rPr>
                <w:rFonts w:cstheme="majorHAnsi"/>
                <w:b/>
                <w:bCs/>
                <w:lang w:val="en-AU" w:eastAsia="zh-CN"/>
              </w:rPr>
            </w:pPr>
            <w:r w:rsidRPr="00693627">
              <w:rPr>
                <w:rFonts w:cstheme="majorHAnsi"/>
                <w:b/>
                <w:bCs/>
              </w:rPr>
              <w:t>100</w:t>
            </w:r>
          </w:p>
        </w:tc>
      </w:tr>
    </w:tbl>
    <w:p w14:paraId="76F7A28E" w14:textId="7BC6D6A8" w:rsidR="006F5506" w:rsidRDefault="006F5506" w:rsidP="006F5506">
      <w:pPr>
        <w:pStyle w:val="VCAAbody"/>
      </w:pPr>
      <w:r>
        <w:t xml:space="preserve">Emergency </w:t>
      </w:r>
      <w:r w:rsidR="00897BD5">
        <w:t>A</w:t>
      </w:r>
      <w:r>
        <w:t>pplication</w:t>
      </w:r>
      <w:r w:rsidR="00572698">
        <w:t>s</w:t>
      </w:r>
      <w:r w:rsidR="00897BD5">
        <w:rPr>
          <w:rStyle w:val="FootnoteReference"/>
        </w:rPr>
        <w:footnoteReference w:id="4"/>
      </w:r>
      <w:r>
        <w:t xml:space="preserve"> accounted for 11.9% of all approved applications in 2024, which is a decrease from 2023 (13.1%) and from 2015 (15.7%).</w:t>
      </w:r>
    </w:p>
    <w:p w14:paraId="15240C36" w14:textId="3F5F7E4F" w:rsidR="006F5506" w:rsidRDefault="006F5506" w:rsidP="006F5506">
      <w:pPr>
        <w:pStyle w:val="VCAAbody"/>
      </w:pPr>
      <w:r>
        <w:fldChar w:fldCharType="begin"/>
      </w:r>
      <w:r>
        <w:instrText xml:space="preserve"> REF _Ref190252345 \h </w:instrText>
      </w:r>
      <w:r>
        <w:fldChar w:fldCharType="separate"/>
      </w:r>
      <w:r w:rsidR="00F10D7E">
        <w:t xml:space="preserve">Table </w:t>
      </w:r>
      <w:r w:rsidR="00F10D7E">
        <w:rPr>
          <w:noProof/>
        </w:rPr>
        <w:t>3</w:t>
      </w:r>
      <w:r>
        <w:fldChar w:fldCharType="end"/>
      </w:r>
      <w:r>
        <w:t xml:space="preserve"> shows that overall, 98.6% of applications for SEA were approved in 2024. The highest rate of approvals was for Emergen</w:t>
      </w:r>
      <w:r w:rsidR="00572698">
        <w:t>cies</w:t>
      </w:r>
      <w:r>
        <w:t xml:space="preserve"> (99.7%) and the lowest was for Language Disorder (96.0%). While the rate of approvals across categories has been relatively stable in recent years, over a 10-year period</w:t>
      </w:r>
      <w:r w:rsidR="0006150C">
        <w:t>,</w:t>
      </w:r>
      <w:r>
        <w:t xml:space="preserve"> the rate of approvals for Language Disorder applications has increased by 36.0% from 2015, and by 16.4% for Learning Disability since 2015.</w:t>
      </w:r>
    </w:p>
    <w:p w14:paraId="22F53961" w14:textId="75B071C6" w:rsidR="006F5506" w:rsidRDefault="006F5506" w:rsidP="006F5506">
      <w:pPr>
        <w:pStyle w:val="VCAAbody"/>
      </w:pPr>
      <w:r>
        <w:fldChar w:fldCharType="begin"/>
      </w:r>
      <w:r>
        <w:instrText xml:space="preserve"> REF _Ref191288682 \h </w:instrText>
      </w:r>
      <w:r>
        <w:fldChar w:fldCharType="separate"/>
      </w:r>
      <w:r w:rsidR="00F10D7E">
        <w:t xml:space="preserve">Figure </w:t>
      </w:r>
      <w:r w:rsidR="00F10D7E">
        <w:rPr>
          <w:noProof/>
        </w:rPr>
        <w:t>3</w:t>
      </w:r>
      <w:r>
        <w:fldChar w:fldCharType="end"/>
      </w:r>
      <w:r>
        <w:t xml:space="preserve"> </w:t>
      </w:r>
      <w:r w:rsidRPr="006115CF">
        <w:t xml:space="preserve">presents the </w:t>
      </w:r>
      <w:r w:rsidR="00A63637">
        <w:t>percentage</w:t>
      </w:r>
      <w:r w:rsidR="00A63637" w:rsidRPr="006115CF">
        <w:t xml:space="preserve"> </w:t>
      </w:r>
      <w:r w:rsidRPr="006115CF">
        <w:t xml:space="preserve">of approvals within each category. There has been an overall increase in the </w:t>
      </w:r>
      <w:r w:rsidR="00A63637">
        <w:t>percentage</w:t>
      </w:r>
      <w:r w:rsidR="00A63637" w:rsidRPr="006115CF">
        <w:t xml:space="preserve"> </w:t>
      </w:r>
      <w:r w:rsidRPr="006115CF">
        <w:t>of approvals over the last 10 years. In 202</w:t>
      </w:r>
      <w:r>
        <w:t>4</w:t>
      </w:r>
      <w:r w:rsidRPr="006115CF">
        <w:t xml:space="preserve">, the overall </w:t>
      </w:r>
      <w:r w:rsidR="00A63637">
        <w:t>percentage</w:t>
      </w:r>
      <w:r w:rsidR="00A63637" w:rsidRPr="006115CF">
        <w:t xml:space="preserve"> </w:t>
      </w:r>
      <w:r w:rsidRPr="006115CF">
        <w:t>of approvals was 9</w:t>
      </w:r>
      <w:r>
        <w:t>8</w:t>
      </w:r>
      <w:r w:rsidRPr="006115CF">
        <w:t>.</w:t>
      </w:r>
      <w:r>
        <w:t>6</w:t>
      </w:r>
      <w:r w:rsidRPr="006115CF">
        <w:t xml:space="preserve">%, an increase of </w:t>
      </w:r>
      <w:r>
        <w:t>1</w:t>
      </w:r>
      <w:r w:rsidRPr="006115CF">
        <w:t>.8 percentage points from 201</w:t>
      </w:r>
      <w:r>
        <w:t>5</w:t>
      </w:r>
      <w:r w:rsidRPr="006115CF">
        <w:t>.</w:t>
      </w:r>
    </w:p>
    <w:p w14:paraId="35E74EEE" w14:textId="3CFEAB65" w:rsidR="006F5506" w:rsidRDefault="006F5506" w:rsidP="00EC0FF7">
      <w:pPr>
        <w:pStyle w:val="VCAAbody"/>
        <w:rPr>
          <w:color w:val="auto"/>
          <w:sz w:val="18"/>
          <w:szCs w:val="18"/>
        </w:rPr>
        <w:sectPr w:rsidR="006F5506" w:rsidSect="00F44D6F">
          <w:pgSz w:w="11907" w:h="16840" w:code="9"/>
          <w:pgMar w:top="1430" w:right="1134" w:bottom="1434" w:left="1985" w:header="392" w:footer="273" w:gutter="0"/>
          <w:cols w:space="708"/>
          <w:docGrid w:linePitch="360"/>
        </w:sectPr>
      </w:pPr>
    </w:p>
    <w:p w14:paraId="25B5EEB9" w14:textId="09761D1B" w:rsidR="009E21D0" w:rsidRDefault="009E21D0" w:rsidP="00457051">
      <w:pPr>
        <w:pStyle w:val="VCAAcaptionsandfootnotes"/>
        <w:keepNext/>
      </w:pPr>
      <w:bookmarkStart w:id="14" w:name="_Ref190252345"/>
      <w:r>
        <w:lastRenderedPageBreak/>
        <w:t xml:space="preserve">Table </w:t>
      </w:r>
      <w:r>
        <w:fldChar w:fldCharType="begin"/>
      </w:r>
      <w:r>
        <w:instrText xml:space="preserve"> SEQ Table \* ARABIC </w:instrText>
      </w:r>
      <w:r>
        <w:fldChar w:fldCharType="separate"/>
      </w:r>
      <w:r w:rsidR="00F10D7E">
        <w:rPr>
          <w:noProof/>
        </w:rPr>
        <w:t>3</w:t>
      </w:r>
      <w:r>
        <w:fldChar w:fldCharType="end"/>
      </w:r>
      <w:bookmarkEnd w:id="14"/>
      <w:r>
        <w:t xml:space="preserve"> </w:t>
      </w:r>
      <w:r w:rsidRPr="006F3577">
        <w:t xml:space="preserve">Number of approved SEA by category and percentage distribution across categories, </w:t>
      </w:r>
      <w:r w:rsidR="00AC004A" w:rsidRPr="006F3577">
        <w:t>201</w:t>
      </w:r>
      <w:r w:rsidR="00AC004A">
        <w:t>5</w:t>
      </w:r>
      <w:r w:rsidR="00AC004A" w:rsidRPr="006F3577">
        <w:t xml:space="preserve"> </w:t>
      </w:r>
      <w:r w:rsidRPr="006F3577">
        <w:t xml:space="preserve">and </w:t>
      </w:r>
      <w:r w:rsidR="00AC004A">
        <w:t>2020</w:t>
      </w:r>
      <w:r w:rsidRPr="006F3577">
        <w:t xml:space="preserve"> – </w:t>
      </w:r>
      <w:r w:rsidR="00AC004A" w:rsidRPr="006F3577">
        <w:t>20</w:t>
      </w:r>
      <w:r w:rsidR="00AC004A">
        <w:t>24</w:t>
      </w:r>
      <w:r w:rsidR="00763F0D">
        <w:rPr>
          <w:rStyle w:val="FootnoteReference"/>
        </w:rPr>
        <w:footnoteReference w:id="5"/>
      </w:r>
    </w:p>
    <w:tbl>
      <w:tblPr>
        <w:tblW w:w="15067" w:type="dxa"/>
        <w:tblLook w:val="04A0" w:firstRow="1" w:lastRow="0" w:firstColumn="1" w:lastColumn="0" w:noHBand="0" w:noVBand="1"/>
      </w:tblPr>
      <w:tblGrid>
        <w:gridCol w:w="2268"/>
        <w:gridCol w:w="651"/>
        <w:gridCol w:w="651"/>
        <w:gridCol w:w="651"/>
        <w:gridCol w:w="653"/>
        <w:gridCol w:w="746"/>
        <w:gridCol w:w="1141"/>
        <w:gridCol w:w="680"/>
        <w:gridCol w:w="680"/>
        <w:gridCol w:w="680"/>
        <w:gridCol w:w="680"/>
        <w:gridCol w:w="778"/>
        <w:gridCol w:w="778"/>
        <w:gridCol w:w="630"/>
        <w:gridCol w:w="680"/>
        <w:gridCol w:w="680"/>
        <w:gridCol w:w="680"/>
        <w:gridCol w:w="680"/>
        <w:gridCol w:w="680"/>
      </w:tblGrid>
      <w:tr w:rsidR="009E21D0" w:rsidRPr="009E21D0" w14:paraId="3D1B694D"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auto"/>
            <w:noWrap/>
            <w:vAlign w:val="center"/>
            <w:hideMark/>
          </w:tcPr>
          <w:p w14:paraId="038E36A9" w14:textId="77777777" w:rsidR="009E21D0" w:rsidRPr="009E21D0" w:rsidRDefault="009E21D0" w:rsidP="009E21D0">
            <w:pPr>
              <w:pStyle w:val="VCAAtableheadingnarrow"/>
              <w:rPr>
                <w:b/>
                <w:lang w:val="en-AU"/>
              </w:rPr>
            </w:pPr>
            <w:r w:rsidRPr="009E21D0">
              <w:rPr>
                <w:b/>
                <w:lang w:val="en-AU"/>
              </w:rPr>
              <w:t> </w:t>
            </w:r>
          </w:p>
        </w:tc>
        <w:tc>
          <w:tcPr>
            <w:tcW w:w="4493" w:type="dxa"/>
            <w:gridSpan w:val="6"/>
            <w:tcBorders>
              <w:top w:val="single" w:sz="4" w:space="0" w:color="auto"/>
              <w:left w:val="single" w:sz="4" w:space="0" w:color="auto"/>
              <w:bottom w:val="single" w:sz="4" w:space="0" w:color="auto"/>
              <w:right w:val="single" w:sz="4" w:space="0" w:color="auto"/>
            </w:tcBorders>
            <w:shd w:val="clear" w:color="auto" w:fill="0F7EB4"/>
            <w:noWrap/>
            <w:vAlign w:val="bottom"/>
            <w:hideMark/>
          </w:tcPr>
          <w:p w14:paraId="01D3B357" w14:textId="77777777" w:rsidR="009E21D0" w:rsidRPr="009E21D0" w:rsidRDefault="009E21D0" w:rsidP="009E21D0">
            <w:pPr>
              <w:pStyle w:val="VCAAtableheadingnarrow"/>
              <w:rPr>
                <w:b/>
                <w:lang w:val="en-AU"/>
              </w:rPr>
            </w:pPr>
            <w:r w:rsidRPr="009E21D0">
              <w:rPr>
                <w:b/>
                <w:lang w:val="en-AU"/>
              </w:rPr>
              <w:t>Number of applications</w:t>
            </w:r>
          </w:p>
        </w:tc>
        <w:tc>
          <w:tcPr>
            <w:tcW w:w="4276" w:type="dxa"/>
            <w:gridSpan w:val="6"/>
            <w:tcBorders>
              <w:top w:val="single" w:sz="4" w:space="0" w:color="auto"/>
              <w:left w:val="single" w:sz="4" w:space="0" w:color="auto"/>
              <w:bottom w:val="single" w:sz="4" w:space="0" w:color="auto"/>
              <w:right w:val="single" w:sz="4" w:space="0" w:color="auto"/>
            </w:tcBorders>
            <w:shd w:val="clear" w:color="auto" w:fill="0F7EB4"/>
            <w:noWrap/>
            <w:vAlign w:val="bottom"/>
            <w:hideMark/>
          </w:tcPr>
          <w:p w14:paraId="3193AEB8" w14:textId="77777777" w:rsidR="009E21D0" w:rsidRPr="009E21D0" w:rsidRDefault="009E21D0" w:rsidP="009E21D0">
            <w:pPr>
              <w:pStyle w:val="VCAAtableheadingnarrow"/>
              <w:rPr>
                <w:b/>
                <w:lang w:val="en-AU"/>
              </w:rPr>
            </w:pPr>
            <w:r w:rsidRPr="009E21D0">
              <w:rPr>
                <w:b/>
                <w:lang w:val="en-AU"/>
              </w:rPr>
              <w:t>Number of approvals</w:t>
            </w:r>
          </w:p>
        </w:tc>
        <w:tc>
          <w:tcPr>
            <w:tcW w:w="4030" w:type="dxa"/>
            <w:gridSpan w:val="6"/>
            <w:tcBorders>
              <w:top w:val="single" w:sz="4" w:space="0" w:color="auto"/>
              <w:left w:val="single" w:sz="4" w:space="0" w:color="auto"/>
              <w:bottom w:val="single" w:sz="4" w:space="0" w:color="auto"/>
              <w:right w:val="single" w:sz="4" w:space="0" w:color="auto"/>
            </w:tcBorders>
            <w:shd w:val="clear" w:color="auto" w:fill="0F7EB4"/>
            <w:noWrap/>
            <w:vAlign w:val="bottom"/>
            <w:hideMark/>
          </w:tcPr>
          <w:p w14:paraId="09A2942E" w14:textId="77777777" w:rsidR="009E21D0" w:rsidRPr="009E21D0" w:rsidRDefault="009E21D0" w:rsidP="009E21D0">
            <w:pPr>
              <w:pStyle w:val="VCAAtableheadingnarrow"/>
              <w:rPr>
                <w:b/>
                <w:lang w:val="en-AU"/>
              </w:rPr>
            </w:pPr>
            <w:r w:rsidRPr="009E21D0">
              <w:rPr>
                <w:b/>
                <w:lang w:val="en-AU"/>
              </w:rPr>
              <w:t>Percentage approved</w:t>
            </w:r>
          </w:p>
        </w:tc>
      </w:tr>
      <w:tr w:rsidR="00C24695" w:rsidRPr="00856894" w14:paraId="366AF17B"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auto"/>
            <w:noWrap/>
            <w:hideMark/>
          </w:tcPr>
          <w:p w14:paraId="1B35690C" w14:textId="77777777" w:rsidR="00184A06" w:rsidRPr="007C72F6" w:rsidRDefault="00184A06" w:rsidP="007C72F6">
            <w:pPr>
              <w:pStyle w:val="VCAAtrademarkinfo"/>
              <w:rPr>
                <w:b/>
                <w:bCs/>
                <w:color w:val="auto"/>
                <w:lang w:val="en-AU" w:eastAsia="zh-CN"/>
              </w:rPr>
            </w:pPr>
            <w:r w:rsidRPr="007C72F6">
              <w:rPr>
                <w:b/>
                <w:bCs/>
              </w:rPr>
              <w:t>Category</w:t>
            </w:r>
          </w:p>
        </w:tc>
        <w:tc>
          <w:tcPr>
            <w:tcW w:w="651" w:type="dxa"/>
            <w:tcBorders>
              <w:top w:val="single" w:sz="4" w:space="0" w:color="auto"/>
              <w:left w:val="single" w:sz="4" w:space="0" w:color="auto"/>
              <w:bottom w:val="single" w:sz="4" w:space="0" w:color="auto"/>
              <w:right w:val="single" w:sz="4" w:space="0" w:color="auto"/>
            </w:tcBorders>
            <w:shd w:val="clear" w:color="auto" w:fill="auto"/>
            <w:noWrap/>
          </w:tcPr>
          <w:p w14:paraId="6B0BADF9" w14:textId="77777777" w:rsidR="00184A06" w:rsidRPr="007C72F6" w:rsidRDefault="00184A06" w:rsidP="007C72F6">
            <w:pPr>
              <w:pStyle w:val="VCAAtrademarkinfo"/>
              <w:jc w:val="center"/>
              <w:rPr>
                <w:b/>
                <w:bCs/>
                <w:color w:val="auto"/>
                <w:lang w:val="en-AU" w:eastAsia="zh-CN"/>
              </w:rPr>
            </w:pPr>
            <w:r w:rsidRPr="007C72F6">
              <w:rPr>
                <w:b/>
                <w:bCs/>
              </w:rPr>
              <w:t>2015</w:t>
            </w:r>
          </w:p>
        </w:tc>
        <w:tc>
          <w:tcPr>
            <w:tcW w:w="651" w:type="dxa"/>
            <w:tcBorders>
              <w:top w:val="single" w:sz="4" w:space="0" w:color="auto"/>
              <w:left w:val="single" w:sz="4" w:space="0" w:color="auto"/>
              <w:bottom w:val="single" w:sz="4" w:space="0" w:color="auto"/>
            </w:tcBorders>
            <w:shd w:val="clear" w:color="auto" w:fill="auto"/>
            <w:noWrap/>
          </w:tcPr>
          <w:p w14:paraId="3A1E27A3" w14:textId="77777777" w:rsidR="00184A06" w:rsidRPr="007C72F6" w:rsidRDefault="00184A06" w:rsidP="007C72F6">
            <w:pPr>
              <w:pStyle w:val="VCAAtrademarkinfo"/>
              <w:jc w:val="center"/>
              <w:rPr>
                <w:b/>
                <w:bCs/>
                <w:color w:val="auto"/>
                <w:lang w:val="en-AU" w:eastAsia="zh-CN"/>
              </w:rPr>
            </w:pPr>
            <w:r w:rsidRPr="007C72F6">
              <w:rPr>
                <w:b/>
                <w:bCs/>
              </w:rPr>
              <w:t>2020</w:t>
            </w:r>
          </w:p>
        </w:tc>
        <w:tc>
          <w:tcPr>
            <w:tcW w:w="651" w:type="dxa"/>
            <w:tcBorders>
              <w:top w:val="single" w:sz="4" w:space="0" w:color="auto"/>
              <w:bottom w:val="single" w:sz="4" w:space="0" w:color="auto"/>
            </w:tcBorders>
            <w:shd w:val="clear" w:color="auto" w:fill="auto"/>
            <w:noWrap/>
          </w:tcPr>
          <w:p w14:paraId="31E36D8F" w14:textId="77777777" w:rsidR="00184A06" w:rsidRPr="007C72F6" w:rsidRDefault="00184A06" w:rsidP="007C72F6">
            <w:pPr>
              <w:pStyle w:val="VCAAtrademarkinfo"/>
              <w:jc w:val="center"/>
              <w:rPr>
                <w:b/>
                <w:bCs/>
                <w:color w:val="auto"/>
                <w:lang w:val="en-AU" w:eastAsia="zh-CN"/>
              </w:rPr>
            </w:pPr>
            <w:r w:rsidRPr="007C72F6">
              <w:rPr>
                <w:b/>
                <w:bCs/>
              </w:rPr>
              <w:t>2021</w:t>
            </w:r>
          </w:p>
        </w:tc>
        <w:tc>
          <w:tcPr>
            <w:tcW w:w="653" w:type="dxa"/>
            <w:tcBorders>
              <w:top w:val="single" w:sz="4" w:space="0" w:color="auto"/>
              <w:bottom w:val="single" w:sz="4" w:space="0" w:color="auto"/>
            </w:tcBorders>
            <w:shd w:val="clear" w:color="auto" w:fill="auto"/>
            <w:noWrap/>
          </w:tcPr>
          <w:p w14:paraId="7CEEDC84" w14:textId="77777777" w:rsidR="00184A06" w:rsidRPr="007C72F6" w:rsidRDefault="00184A06" w:rsidP="007C72F6">
            <w:pPr>
              <w:pStyle w:val="VCAAtrademarkinfo"/>
              <w:jc w:val="center"/>
              <w:rPr>
                <w:b/>
                <w:bCs/>
                <w:color w:val="auto"/>
                <w:lang w:val="en-AU" w:eastAsia="zh-CN"/>
              </w:rPr>
            </w:pPr>
            <w:r w:rsidRPr="007C72F6">
              <w:rPr>
                <w:b/>
                <w:bCs/>
              </w:rPr>
              <w:t>2022</w:t>
            </w:r>
          </w:p>
        </w:tc>
        <w:tc>
          <w:tcPr>
            <w:tcW w:w="746" w:type="dxa"/>
            <w:tcBorders>
              <w:top w:val="single" w:sz="4" w:space="0" w:color="auto"/>
              <w:bottom w:val="single" w:sz="4" w:space="0" w:color="auto"/>
            </w:tcBorders>
            <w:shd w:val="clear" w:color="auto" w:fill="auto"/>
          </w:tcPr>
          <w:p w14:paraId="728E9E6C" w14:textId="77777777" w:rsidR="00184A06" w:rsidRPr="007C72F6" w:rsidRDefault="00184A06" w:rsidP="007C72F6">
            <w:pPr>
              <w:pStyle w:val="VCAAtrademarkinfo"/>
              <w:jc w:val="center"/>
              <w:rPr>
                <w:b/>
                <w:bCs/>
                <w:color w:val="auto"/>
                <w:lang w:val="en-AU" w:eastAsia="zh-CN"/>
              </w:rPr>
            </w:pPr>
            <w:r w:rsidRPr="007C72F6">
              <w:rPr>
                <w:b/>
                <w:bCs/>
              </w:rPr>
              <w:t>2023</w:t>
            </w:r>
          </w:p>
        </w:tc>
        <w:tc>
          <w:tcPr>
            <w:tcW w:w="1137" w:type="dxa"/>
            <w:tcBorders>
              <w:top w:val="single" w:sz="4" w:space="0" w:color="auto"/>
              <w:bottom w:val="single" w:sz="4" w:space="0" w:color="auto"/>
              <w:right w:val="single" w:sz="4" w:space="0" w:color="auto"/>
            </w:tcBorders>
            <w:shd w:val="clear" w:color="auto" w:fill="auto"/>
          </w:tcPr>
          <w:p w14:paraId="646099C8" w14:textId="77777777" w:rsidR="00184A06" w:rsidRPr="007C72F6" w:rsidRDefault="00184A06" w:rsidP="007C72F6">
            <w:pPr>
              <w:pStyle w:val="VCAAtrademarkinfo"/>
              <w:jc w:val="center"/>
              <w:rPr>
                <w:b/>
                <w:bCs/>
                <w:color w:val="auto"/>
                <w:lang w:val="en-AU" w:eastAsia="zh-CN"/>
              </w:rPr>
            </w:pPr>
            <w:r w:rsidRPr="007C72F6">
              <w:rPr>
                <w:b/>
                <w:bCs/>
              </w:rPr>
              <w:t>2024</w:t>
            </w:r>
          </w:p>
        </w:tc>
        <w:tc>
          <w:tcPr>
            <w:tcW w:w="680" w:type="dxa"/>
            <w:tcBorders>
              <w:top w:val="single" w:sz="4" w:space="0" w:color="auto"/>
              <w:left w:val="single" w:sz="4" w:space="0" w:color="auto"/>
              <w:bottom w:val="single" w:sz="4" w:space="0" w:color="auto"/>
              <w:right w:val="single" w:sz="4" w:space="0" w:color="auto"/>
            </w:tcBorders>
            <w:shd w:val="clear" w:color="auto" w:fill="auto"/>
            <w:noWrap/>
          </w:tcPr>
          <w:p w14:paraId="68F873EE" w14:textId="77777777" w:rsidR="00184A06" w:rsidRPr="007C72F6" w:rsidRDefault="00184A06" w:rsidP="007C72F6">
            <w:pPr>
              <w:pStyle w:val="VCAAtrademarkinfo"/>
              <w:jc w:val="center"/>
              <w:rPr>
                <w:b/>
                <w:bCs/>
                <w:color w:val="auto"/>
                <w:lang w:val="en-AU" w:eastAsia="zh-CN"/>
              </w:rPr>
            </w:pPr>
            <w:r w:rsidRPr="007C72F6">
              <w:rPr>
                <w:b/>
                <w:bCs/>
              </w:rPr>
              <w:t>2015</w:t>
            </w:r>
          </w:p>
        </w:tc>
        <w:tc>
          <w:tcPr>
            <w:tcW w:w="680" w:type="dxa"/>
            <w:tcBorders>
              <w:top w:val="single" w:sz="4" w:space="0" w:color="auto"/>
              <w:left w:val="single" w:sz="4" w:space="0" w:color="auto"/>
              <w:bottom w:val="single" w:sz="4" w:space="0" w:color="auto"/>
            </w:tcBorders>
            <w:shd w:val="clear" w:color="auto" w:fill="auto"/>
            <w:noWrap/>
          </w:tcPr>
          <w:p w14:paraId="1E846F58" w14:textId="77777777" w:rsidR="00184A06" w:rsidRPr="007C72F6" w:rsidRDefault="00184A06" w:rsidP="007C72F6">
            <w:pPr>
              <w:pStyle w:val="VCAAtrademarkinfo"/>
              <w:jc w:val="center"/>
              <w:rPr>
                <w:b/>
                <w:bCs/>
                <w:color w:val="auto"/>
                <w:lang w:val="en-AU" w:eastAsia="zh-CN"/>
              </w:rPr>
            </w:pPr>
            <w:r w:rsidRPr="007C72F6">
              <w:rPr>
                <w:b/>
                <w:bCs/>
              </w:rPr>
              <w:t>2020</w:t>
            </w:r>
          </w:p>
        </w:tc>
        <w:tc>
          <w:tcPr>
            <w:tcW w:w="680" w:type="dxa"/>
            <w:tcBorders>
              <w:top w:val="single" w:sz="4" w:space="0" w:color="auto"/>
              <w:bottom w:val="single" w:sz="4" w:space="0" w:color="auto"/>
            </w:tcBorders>
            <w:shd w:val="clear" w:color="auto" w:fill="auto"/>
            <w:noWrap/>
          </w:tcPr>
          <w:p w14:paraId="59B03C70" w14:textId="77777777" w:rsidR="00184A06" w:rsidRPr="007C72F6" w:rsidRDefault="00184A06" w:rsidP="007C72F6">
            <w:pPr>
              <w:pStyle w:val="VCAAtrademarkinfo"/>
              <w:jc w:val="center"/>
              <w:rPr>
                <w:b/>
                <w:bCs/>
                <w:color w:val="auto"/>
                <w:lang w:val="en-AU" w:eastAsia="zh-CN"/>
              </w:rPr>
            </w:pPr>
            <w:r w:rsidRPr="007C72F6">
              <w:rPr>
                <w:b/>
                <w:bCs/>
              </w:rPr>
              <w:t>2021</w:t>
            </w:r>
          </w:p>
        </w:tc>
        <w:tc>
          <w:tcPr>
            <w:tcW w:w="680" w:type="dxa"/>
            <w:tcBorders>
              <w:top w:val="single" w:sz="4" w:space="0" w:color="auto"/>
              <w:bottom w:val="single" w:sz="4" w:space="0" w:color="auto"/>
            </w:tcBorders>
            <w:shd w:val="clear" w:color="auto" w:fill="auto"/>
            <w:noWrap/>
          </w:tcPr>
          <w:p w14:paraId="590B7ABD" w14:textId="77777777" w:rsidR="00184A06" w:rsidRPr="007C72F6" w:rsidRDefault="00184A06" w:rsidP="007C72F6">
            <w:pPr>
              <w:pStyle w:val="VCAAtrademarkinfo"/>
              <w:jc w:val="center"/>
              <w:rPr>
                <w:b/>
                <w:bCs/>
                <w:color w:val="auto"/>
                <w:lang w:val="en-AU" w:eastAsia="zh-CN"/>
              </w:rPr>
            </w:pPr>
            <w:r w:rsidRPr="007C72F6">
              <w:rPr>
                <w:b/>
                <w:bCs/>
              </w:rPr>
              <w:t>2022</w:t>
            </w:r>
          </w:p>
        </w:tc>
        <w:tc>
          <w:tcPr>
            <w:tcW w:w="778" w:type="dxa"/>
            <w:tcBorders>
              <w:top w:val="single" w:sz="4" w:space="0" w:color="auto"/>
              <w:bottom w:val="single" w:sz="4" w:space="0" w:color="auto"/>
            </w:tcBorders>
            <w:shd w:val="clear" w:color="auto" w:fill="auto"/>
          </w:tcPr>
          <w:p w14:paraId="28708DA3" w14:textId="77777777" w:rsidR="00184A06" w:rsidRPr="007C72F6" w:rsidRDefault="00184A06" w:rsidP="007C72F6">
            <w:pPr>
              <w:pStyle w:val="VCAAtrademarkinfo"/>
              <w:jc w:val="center"/>
              <w:rPr>
                <w:b/>
                <w:bCs/>
                <w:color w:val="auto"/>
                <w:lang w:val="en-AU" w:eastAsia="zh-CN"/>
              </w:rPr>
            </w:pPr>
            <w:r w:rsidRPr="007C72F6">
              <w:rPr>
                <w:b/>
                <w:bCs/>
              </w:rPr>
              <w:t>2023</w:t>
            </w:r>
          </w:p>
        </w:tc>
        <w:tc>
          <w:tcPr>
            <w:tcW w:w="778" w:type="dxa"/>
            <w:tcBorders>
              <w:top w:val="single" w:sz="4" w:space="0" w:color="auto"/>
              <w:bottom w:val="single" w:sz="4" w:space="0" w:color="auto"/>
              <w:right w:val="single" w:sz="4" w:space="0" w:color="auto"/>
            </w:tcBorders>
            <w:shd w:val="clear" w:color="auto" w:fill="auto"/>
          </w:tcPr>
          <w:p w14:paraId="00F66C0D" w14:textId="77777777" w:rsidR="00184A06" w:rsidRPr="007C72F6" w:rsidRDefault="00184A06" w:rsidP="007C72F6">
            <w:pPr>
              <w:pStyle w:val="VCAAtrademarkinfo"/>
              <w:jc w:val="center"/>
              <w:rPr>
                <w:b/>
                <w:bCs/>
                <w:color w:val="auto"/>
                <w:lang w:val="en-AU" w:eastAsia="zh-CN"/>
              </w:rPr>
            </w:pPr>
            <w:r w:rsidRPr="007C72F6">
              <w:rPr>
                <w:b/>
                <w:bCs/>
              </w:rPr>
              <w:t>2024</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89BED4B" w14:textId="77777777" w:rsidR="00184A06" w:rsidRPr="007C72F6" w:rsidRDefault="00184A06" w:rsidP="007C72F6">
            <w:pPr>
              <w:pStyle w:val="VCAAtrademarkinfo"/>
              <w:jc w:val="center"/>
              <w:rPr>
                <w:b/>
                <w:bCs/>
                <w:color w:val="auto"/>
                <w:lang w:val="en-AU" w:eastAsia="zh-CN"/>
              </w:rPr>
            </w:pPr>
            <w:r w:rsidRPr="007C72F6">
              <w:rPr>
                <w:b/>
                <w:bCs/>
              </w:rPr>
              <w:t>2015</w:t>
            </w:r>
          </w:p>
        </w:tc>
        <w:tc>
          <w:tcPr>
            <w:tcW w:w="680" w:type="dxa"/>
            <w:tcBorders>
              <w:top w:val="single" w:sz="4" w:space="0" w:color="auto"/>
              <w:left w:val="single" w:sz="4" w:space="0" w:color="auto"/>
              <w:bottom w:val="single" w:sz="4" w:space="0" w:color="auto"/>
            </w:tcBorders>
            <w:shd w:val="clear" w:color="auto" w:fill="auto"/>
            <w:noWrap/>
          </w:tcPr>
          <w:p w14:paraId="60EAFD0F" w14:textId="77777777" w:rsidR="00184A06" w:rsidRPr="007C72F6" w:rsidRDefault="00184A06" w:rsidP="007C72F6">
            <w:pPr>
              <w:pStyle w:val="VCAAtrademarkinfo"/>
              <w:jc w:val="center"/>
              <w:rPr>
                <w:b/>
                <w:bCs/>
                <w:color w:val="auto"/>
                <w:lang w:val="en-AU" w:eastAsia="zh-CN"/>
              </w:rPr>
            </w:pPr>
            <w:r w:rsidRPr="007C72F6">
              <w:rPr>
                <w:b/>
                <w:bCs/>
              </w:rPr>
              <w:t>2020</w:t>
            </w:r>
          </w:p>
        </w:tc>
        <w:tc>
          <w:tcPr>
            <w:tcW w:w="680" w:type="dxa"/>
            <w:tcBorders>
              <w:top w:val="single" w:sz="4" w:space="0" w:color="auto"/>
              <w:bottom w:val="single" w:sz="4" w:space="0" w:color="auto"/>
            </w:tcBorders>
            <w:shd w:val="clear" w:color="auto" w:fill="auto"/>
            <w:noWrap/>
          </w:tcPr>
          <w:p w14:paraId="31FB113D" w14:textId="77777777" w:rsidR="00184A06" w:rsidRPr="007C72F6" w:rsidRDefault="00184A06" w:rsidP="007C72F6">
            <w:pPr>
              <w:pStyle w:val="VCAAtrademarkinfo"/>
              <w:jc w:val="center"/>
              <w:rPr>
                <w:b/>
                <w:bCs/>
                <w:color w:val="auto"/>
                <w:lang w:val="en-AU" w:eastAsia="zh-CN"/>
              </w:rPr>
            </w:pPr>
            <w:r w:rsidRPr="007C72F6">
              <w:rPr>
                <w:b/>
                <w:bCs/>
              </w:rPr>
              <w:t>2021</w:t>
            </w:r>
          </w:p>
        </w:tc>
        <w:tc>
          <w:tcPr>
            <w:tcW w:w="680" w:type="dxa"/>
            <w:tcBorders>
              <w:top w:val="single" w:sz="4" w:space="0" w:color="auto"/>
              <w:bottom w:val="single" w:sz="4" w:space="0" w:color="auto"/>
            </w:tcBorders>
            <w:shd w:val="clear" w:color="auto" w:fill="auto"/>
          </w:tcPr>
          <w:p w14:paraId="07D118CC" w14:textId="77777777" w:rsidR="00184A06" w:rsidRPr="007C72F6" w:rsidRDefault="00184A06" w:rsidP="007C72F6">
            <w:pPr>
              <w:pStyle w:val="VCAAtrademarkinfo"/>
              <w:jc w:val="center"/>
              <w:rPr>
                <w:b/>
                <w:bCs/>
                <w:color w:val="auto"/>
                <w:lang w:val="en-AU" w:eastAsia="zh-CN"/>
              </w:rPr>
            </w:pPr>
            <w:r w:rsidRPr="007C72F6">
              <w:rPr>
                <w:b/>
                <w:bCs/>
              </w:rPr>
              <w:t>2022</w:t>
            </w:r>
          </w:p>
        </w:tc>
        <w:tc>
          <w:tcPr>
            <w:tcW w:w="680" w:type="dxa"/>
            <w:tcBorders>
              <w:top w:val="single" w:sz="4" w:space="0" w:color="auto"/>
              <w:bottom w:val="single" w:sz="4" w:space="0" w:color="auto"/>
            </w:tcBorders>
            <w:shd w:val="clear" w:color="auto" w:fill="auto"/>
          </w:tcPr>
          <w:p w14:paraId="7BB0F018" w14:textId="77777777" w:rsidR="00184A06" w:rsidRPr="007C72F6" w:rsidRDefault="00184A06" w:rsidP="007C72F6">
            <w:pPr>
              <w:pStyle w:val="VCAAtrademarkinfo"/>
              <w:jc w:val="center"/>
              <w:rPr>
                <w:b/>
                <w:bCs/>
                <w:color w:val="auto"/>
                <w:lang w:val="en-AU" w:eastAsia="zh-CN"/>
              </w:rPr>
            </w:pPr>
            <w:r w:rsidRPr="007C72F6">
              <w:rPr>
                <w:b/>
                <w:bCs/>
              </w:rPr>
              <w:t>2023</w:t>
            </w:r>
          </w:p>
        </w:tc>
        <w:tc>
          <w:tcPr>
            <w:tcW w:w="680" w:type="dxa"/>
            <w:tcBorders>
              <w:top w:val="single" w:sz="4" w:space="0" w:color="auto"/>
              <w:bottom w:val="single" w:sz="4" w:space="0" w:color="auto"/>
              <w:right w:val="single" w:sz="4" w:space="0" w:color="auto"/>
            </w:tcBorders>
            <w:shd w:val="clear" w:color="auto" w:fill="auto"/>
          </w:tcPr>
          <w:p w14:paraId="4DF7CC71" w14:textId="77777777" w:rsidR="00184A06" w:rsidRPr="007C72F6" w:rsidRDefault="00184A06" w:rsidP="007C72F6">
            <w:pPr>
              <w:pStyle w:val="VCAAtrademarkinfo"/>
              <w:jc w:val="center"/>
              <w:rPr>
                <w:b/>
                <w:bCs/>
                <w:lang w:val="en-AU" w:eastAsia="zh-CN"/>
              </w:rPr>
            </w:pPr>
            <w:r w:rsidRPr="007C72F6">
              <w:rPr>
                <w:b/>
                <w:bCs/>
              </w:rPr>
              <w:t>2024</w:t>
            </w:r>
          </w:p>
        </w:tc>
      </w:tr>
      <w:tr w:rsidR="005811A2" w:rsidRPr="00856894" w14:paraId="63BAFF9E"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FAFAFA"/>
            <w:noWrap/>
            <w:hideMark/>
          </w:tcPr>
          <w:p w14:paraId="3FBEBAC6" w14:textId="77777777" w:rsidR="00184A06" w:rsidRPr="009E21D0" w:rsidRDefault="00184A06" w:rsidP="007C72F6">
            <w:pPr>
              <w:pStyle w:val="VCAAtrademarkinfo"/>
              <w:rPr>
                <w:color w:val="auto"/>
                <w:lang w:val="en-AU" w:eastAsia="zh-CN"/>
              </w:rPr>
            </w:pPr>
            <w:r w:rsidRPr="003B2290">
              <w:t>Deaf and Hard of Hearing</w:t>
            </w:r>
          </w:p>
        </w:tc>
        <w:tc>
          <w:tcPr>
            <w:tcW w:w="651" w:type="dxa"/>
            <w:tcBorders>
              <w:top w:val="single" w:sz="4" w:space="0" w:color="auto"/>
              <w:left w:val="single" w:sz="4" w:space="0" w:color="auto"/>
              <w:bottom w:val="nil"/>
              <w:right w:val="single" w:sz="4" w:space="0" w:color="auto"/>
            </w:tcBorders>
            <w:shd w:val="clear" w:color="auto" w:fill="FAFAFA"/>
            <w:noWrap/>
          </w:tcPr>
          <w:p w14:paraId="13101586" w14:textId="77777777" w:rsidR="00184A06" w:rsidRPr="009E21D0" w:rsidRDefault="00184A06" w:rsidP="007C72F6">
            <w:pPr>
              <w:pStyle w:val="VCAAtrademarkinfo"/>
              <w:jc w:val="center"/>
              <w:rPr>
                <w:color w:val="auto"/>
                <w:lang w:val="en-AU" w:eastAsia="zh-CN"/>
              </w:rPr>
            </w:pPr>
            <w:r w:rsidRPr="003B2290">
              <w:t>53</w:t>
            </w:r>
          </w:p>
        </w:tc>
        <w:tc>
          <w:tcPr>
            <w:tcW w:w="651" w:type="dxa"/>
            <w:tcBorders>
              <w:top w:val="single" w:sz="4" w:space="0" w:color="auto"/>
              <w:left w:val="single" w:sz="4" w:space="0" w:color="auto"/>
              <w:bottom w:val="nil"/>
            </w:tcBorders>
            <w:shd w:val="clear" w:color="auto" w:fill="FAFAFA"/>
            <w:noWrap/>
          </w:tcPr>
          <w:p w14:paraId="6B16761E" w14:textId="77777777" w:rsidR="00184A06" w:rsidRPr="009E21D0" w:rsidRDefault="00184A06" w:rsidP="007C72F6">
            <w:pPr>
              <w:pStyle w:val="VCAAtrademarkinfo"/>
              <w:jc w:val="center"/>
              <w:rPr>
                <w:color w:val="auto"/>
                <w:lang w:val="en-AU" w:eastAsia="zh-CN"/>
              </w:rPr>
            </w:pPr>
            <w:r w:rsidRPr="003B2290">
              <w:t>92</w:t>
            </w:r>
          </w:p>
        </w:tc>
        <w:tc>
          <w:tcPr>
            <w:tcW w:w="651" w:type="dxa"/>
            <w:tcBorders>
              <w:top w:val="single" w:sz="4" w:space="0" w:color="auto"/>
              <w:bottom w:val="nil"/>
            </w:tcBorders>
            <w:shd w:val="clear" w:color="auto" w:fill="FAFAFA"/>
            <w:noWrap/>
          </w:tcPr>
          <w:p w14:paraId="57BE3ED4" w14:textId="77777777" w:rsidR="00184A06" w:rsidRPr="009E21D0" w:rsidRDefault="00184A06" w:rsidP="007C72F6">
            <w:pPr>
              <w:pStyle w:val="VCAAtrademarkinfo"/>
              <w:jc w:val="center"/>
              <w:rPr>
                <w:color w:val="auto"/>
                <w:lang w:val="en-AU" w:eastAsia="zh-CN"/>
              </w:rPr>
            </w:pPr>
            <w:r w:rsidRPr="003B2290">
              <w:t>70</w:t>
            </w:r>
          </w:p>
        </w:tc>
        <w:tc>
          <w:tcPr>
            <w:tcW w:w="653" w:type="dxa"/>
            <w:tcBorders>
              <w:top w:val="single" w:sz="4" w:space="0" w:color="auto"/>
              <w:bottom w:val="nil"/>
            </w:tcBorders>
            <w:shd w:val="clear" w:color="auto" w:fill="FAFAFA"/>
            <w:noWrap/>
          </w:tcPr>
          <w:p w14:paraId="387D3471" w14:textId="77777777" w:rsidR="00184A06" w:rsidRPr="009E21D0" w:rsidRDefault="00184A06" w:rsidP="007C72F6">
            <w:pPr>
              <w:pStyle w:val="VCAAtrademarkinfo"/>
              <w:jc w:val="center"/>
              <w:rPr>
                <w:color w:val="auto"/>
                <w:lang w:val="en-AU" w:eastAsia="zh-CN"/>
              </w:rPr>
            </w:pPr>
            <w:r w:rsidRPr="003B2290">
              <w:t>80</w:t>
            </w:r>
          </w:p>
        </w:tc>
        <w:tc>
          <w:tcPr>
            <w:tcW w:w="746" w:type="dxa"/>
            <w:tcBorders>
              <w:top w:val="single" w:sz="4" w:space="0" w:color="auto"/>
              <w:bottom w:val="nil"/>
            </w:tcBorders>
            <w:shd w:val="clear" w:color="auto" w:fill="FAFAFA"/>
            <w:noWrap/>
          </w:tcPr>
          <w:p w14:paraId="36519C55" w14:textId="77777777" w:rsidR="00184A06" w:rsidRPr="009E21D0" w:rsidRDefault="00184A06" w:rsidP="007C72F6">
            <w:pPr>
              <w:pStyle w:val="VCAAtrademarkinfo"/>
              <w:jc w:val="center"/>
              <w:rPr>
                <w:color w:val="auto"/>
                <w:lang w:val="en-AU" w:eastAsia="zh-CN"/>
              </w:rPr>
            </w:pPr>
            <w:r w:rsidRPr="003B2290">
              <w:t>118</w:t>
            </w:r>
          </w:p>
        </w:tc>
        <w:tc>
          <w:tcPr>
            <w:tcW w:w="1137" w:type="dxa"/>
            <w:tcBorders>
              <w:top w:val="single" w:sz="4" w:space="0" w:color="auto"/>
              <w:bottom w:val="nil"/>
              <w:right w:val="single" w:sz="4" w:space="0" w:color="auto"/>
            </w:tcBorders>
            <w:shd w:val="clear" w:color="auto" w:fill="FAFAFA"/>
            <w:noWrap/>
          </w:tcPr>
          <w:p w14:paraId="73E73514" w14:textId="77777777" w:rsidR="00184A06" w:rsidRPr="009E21D0" w:rsidRDefault="00184A06" w:rsidP="007C72F6">
            <w:pPr>
              <w:pStyle w:val="VCAAtrademarkinfo"/>
              <w:jc w:val="center"/>
              <w:rPr>
                <w:color w:val="auto"/>
                <w:lang w:val="en-AU" w:eastAsia="zh-CN"/>
              </w:rPr>
            </w:pPr>
            <w:r w:rsidRPr="003B2290">
              <w:t>157</w:t>
            </w:r>
          </w:p>
        </w:tc>
        <w:tc>
          <w:tcPr>
            <w:tcW w:w="680" w:type="dxa"/>
            <w:tcBorders>
              <w:top w:val="single" w:sz="4" w:space="0" w:color="auto"/>
              <w:left w:val="single" w:sz="4" w:space="0" w:color="auto"/>
              <w:bottom w:val="nil"/>
              <w:right w:val="single" w:sz="4" w:space="0" w:color="auto"/>
            </w:tcBorders>
            <w:shd w:val="clear" w:color="auto" w:fill="FAFAFA"/>
            <w:noWrap/>
          </w:tcPr>
          <w:p w14:paraId="07EC360F" w14:textId="77777777" w:rsidR="00184A06" w:rsidRPr="009E21D0" w:rsidRDefault="00184A06" w:rsidP="007C72F6">
            <w:pPr>
              <w:pStyle w:val="VCAAtrademarkinfo"/>
              <w:jc w:val="center"/>
              <w:rPr>
                <w:color w:val="auto"/>
                <w:lang w:val="en-AU" w:eastAsia="zh-CN"/>
              </w:rPr>
            </w:pPr>
            <w:r w:rsidRPr="003B2290">
              <w:t>52</w:t>
            </w:r>
          </w:p>
        </w:tc>
        <w:tc>
          <w:tcPr>
            <w:tcW w:w="680" w:type="dxa"/>
            <w:tcBorders>
              <w:top w:val="single" w:sz="4" w:space="0" w:color="auto"/>
              <w:left w:val="single" w:sz="4" w:space="0" w:color="auto"/>
              <w:bottom w:val="nil"/>
            </w:tcBorders>
            <w:shd w:val="clear" w:color="auto" w:fill="FAFAFA"/>
            <w:noWrap/>
          </w:tcPr>
          <w:p w14:paraId="0BE27F3F" w14:textId="77777777" w:rsidR="00184A06" w:rsidRPr="009E21D0" w:rsidRDefault="00184A06" w:rsidP="007C72F6">
            <w:pPr>
              <w:pStyle w:val="VCAAtrademarkinfo"/>
              <w:jc w:val="center"/>
              <w:rPr>
                <w:color w:val="auto"/>
                <w:lang w:val="en-AU" w:eastAsia="zh-CN"/>
              </w:rPr>
            </w:pPr>
            <w:r w:rsidRPr="003B2290">
              <w:t>89</w:t>
            </w:r>
          </w:p>
        </w:tc>
        <w:tc>
          <w:tcPr>
            <w:tcW w:w="680" w:type="dxa"/>
            <w:tcBorders>
              <w:top w:val="single" w:sz="4" w:space="0" w:color="auto"/>
              <w:bottom w:val="nil"/>
            </w:tcBorders>
            <w:shd w:val="clear" w:color="auto" w:fill="FAFAFA"/>
            <w:noWrap/>
          </w:tcPr>
          <w:p w14:paraId="0B38444B" w14:textId="77777777" w:rsidR="00184A06" w:rsidRPr="009E21D0" w:rsidRDefault="00184A06" w:rsidP="007C72F6">
            <w:pPr>
              <w:pStyle w:val="VCAAtrademarkinfo"/>
              <w:jc w:val="center"/>
              <w:rPr>
                <w:color w:val="auto"/>
                <w:lang w:val="en-AU" w:eastAsia="zh-CN"/>
              </w:rPr>
            </w:pPr>
            <w:r w:rsidRPr="003B2290">
              <w:t>70</w:t>
            </w:r>
          </w:p>
        </w:tc>
        <w:tc>
          <w:tcPr>
            <w:tcW w:w="680" w:type="dxa"/>
            <w:tcBorders>
              <w:top w:val="single" w:sz="4" w:space="0" w:color="auto"/>
              <w:bottom w:val="nil"/>
            </w:tcBorders>
            <w:shd w:val="clear" w:color="auto" w:fill="FAFAFA"/>
            <w:noWrap/>
          </w:tcPr>
          <w:p w14:paraId="08A0B1C3" w14:textId="77777777" w:rsidR="00184A06" w:rsidRPr="009E21D0" w:rsidRDefault="00184A06" w:rsidP="007C72F6">
            <w:pPr>
              <w:pStyle w:val="VCAAtrademarkinfo"/>
              <w:jc w:val="center"/>
              <w:rPr>
                <w:color w:val="auto"/>
                <w:lang w:val="en-AU" w:eastAsia="zh-CN"/>
              </w:rPr>
            </w:pPr>
            <w:r w:rsidRPr="003B2290">
              <w:t>78</w:t>
            </w:r>
          </w:p>
        </w:tc>
        <w:tc>
          <w:tcPr>
            <w:tcW w:w="778" w:type="dxa"/>
            <w:tcBorders>
              <w:top w:val="single" w:sz="4" w:space="0" w:color="auto"/>
              <w:bottom w:val="nil"/>
            </w:tcBorders>
            <w:shd w:val="clear" w:color="auto" w:fill="FAFAFA"/>
            <w:noWrap/>
          </w:tcPr>
          <w:p w14:paraId="17D04861" w14:textId="77777777" w:rsidR="00184A06" w:rsidRPr="009E21D0" w:rsidRDefault="00184A06" w:rsidP="007C72F6">
            <w:pPr>
              <w:pStyle w:val="VCAAtrademarkinfo"/>
              <w:jc w:val="center"/>
              <w:rPr>
                <w:color w:val="auto"/>
                <w:lang w:val="en-AU" w:eastAsia="zh-CN"/>
              </w:rPr>
            </w:pPr>
            <w:r w:rsidRPr="003B2290">
              <w:t>118</w:t>
            </w:r>
          </w:p>
        </w:tc>
        <w:tc>
          <w:tcPr>
            <w:tcW w:w="778" w:type="dxa"/>
            <w:tcBorders>
              <w:top w:val="single" w:sz="4" w:space="0" w:color="auto"/>
              <w:bottom w:val="nil"/>
              <w:right w:val="single" w:sz="4" w:space="0" w:color="auto"/>
            </w:tcBorders>
            <w:shd w:val="clear" w:color="auto" w:fill="FAFAFA"/>
            <w:noWrap/>
          </w:tcPr>
          <w:p w14:paraId="2C75701B" w14:textId="77777777" w:rsidR="00184A06" w:rsidRPr="009E21D0" w:rsidRDefault="00184A06" w:rsidP="007C72F6">
            <w:pPr>
              <w:pStyle w:val="VCAAtrademarkinfo"/>
              <w:jc w:val="center"/>
              <w:rPr>
                <w:color w:val="auto"/>
                <w:lang w:val="en-AU" w:eastAsia="zh-CN"/>
              </w:rPr>
            </w:pPr>
            <w:r w:rsidRPr="003B2290">
              <w:t>155</w:t>
            </w:r>
          </w:p>
        </w:tc>
        <w:tc>
          <w:tcPr>
            <w:tcW w:w="630" w:type="dxa"/>
            <w:tcBorders>
              <w:top w:val="single" w:sz="4" w:space="0" w:color="auto"/>
              <w:left w:val="single" w:sz="4" w:space="0" w:color="auto"/>
              <w:bottom w:val="nil"/>
              <w:right w:val="single" w:sz="4" w:space="0" w:color="auto"/>
            </w:tcBorders>
            <w:shd w:val="clear" w:color="auto" w:fill="FAFAFA"/>
            <w:noWrap/>
          </w:tcPr>
          <w:p w14:paraId="305A7E7F" w14:textId="77777777" w:rsidR="00184A06" w:rsidRPr="009E21D0" w:rsidRDefault="00184A06" w:rsidP="007C72F6">
            <w:pPr>
              <w:pStyle w:val="VCAAtrademarkinfo"/>
              <w:jc w:val="center"/>
              <w:rPr>
                <w:color w:val="auto"/>
                <w:lang w:val="en-AU" w:eastAsia="zh-CN"/>
              </w:rPr>
            </w:pPr>
            <w:r w:rsidRPr="003B2290">
              <w:t>98.1</w:t>
            </w:r>
          </w:p>
        </w:tc>
        <w:tc>
          <w:tcPr>
            <w:tcW w:w="680" w:type="dxa"/>
            <w:tcBorders>
              <w:top w:val="single" w:sz="4" w:space="0" w:color="auto"/>
              <w:left w:val="single" w:sz="4" w:space="0" w:color="auto"/>
              <w:bottom w:val="nil"/>
            </w:tcBorders>
            <w:shd w:val="clear" w:color="auto" w:fill="FAFAFA"/>
            <w:noWrap/>
          </w:tcPr>
          <w:p w14:paraId="1AB39AF1" w14:textId="77777777" w:rsidR="00184A06" w:rsidRPr="009E21D0" w:rsidRDefault="00184A06" w:rsidP="007C72F6">
            <w:pPr>
              <w:pStyle w:val="VCAAtrademarkinfo"/>
              <w:jc w:val="center"/>
              <w:rPr>
                <w:color w:val="auto"/>
                <w:lang w:val="en-AU" w:eastAsia="zh-CN"/>
              </w:rPr>
            </w:pPr>
            <w:r w:rsidRPr="003B2290">
              <w:t>96.7</w:t>
            </w:r>
          </w:p>
        </w:tc>
        <w:tc>
          <w:tcPr>
            <w:tcW w:w="680" w:type="dxa"/>
            <w:tcBorders>
              <w:top w:val="single" w:sz="4" w:space="0" w:color="auto"/>
              <w:bottom w:val="nil"/>
            </w:tcBorders>
            <w:shd w:val="clear" w:color="auto" w:fill="FAFAFA"/>
            <w:noWrap/>
          </w:tcPr>
          <w:p w14:paraId="774BC9FE" w14:textId="77777777" w:rsidR="00184A06" w:rsidRPr="009E21D0" w:rsidRDefault="00184A06" w:rsidP="007C72F6">
            <w:pPr>
              <w:pStyle w:val="VCAAtrademarkinfo"/>
              <w:jc w:val="center"/>
              <w:rPr>
                <w:color w:val="auto"/>
                <w:lang w:val="en-AU" w:eastAsia="zh-CN"/>
              </w:rPr>
            </w:pPr>
            <w:r w:rsidRPr="003B2290">
              <w:t>100</w:t>
            </w:r>
          </w:p>
        </w:tc>
        <w:tc>
          <w:tcPr>
            <w:tcW w:w="680" w:type="dxa"/>
            <w:tcBorders>
              <w:top w:val="single" w:sz="4" w:space="0" w:color="auto"/>
              <w:bottom w:val="nil"/>
            </w:tcBorders>
            <w:shd w:val="clear" w:color="auto" w:fill="FAFAFA"/>
            <w:noWrap/>
          </w:tcPr>
          <w:p w14:paraId="31910930" w14:textId="77777777" w:rsidR="00184A06" w:rsidRPr="009E21D0" w:rsidRDefault="00184A06" w:rsidP="007C72F6">
            <w:pPr>
              <w:pStyle w:val="VCAAtrademarkinfo"/>
              <w:jc w:val="center"/>
              <w:rPr>
                <w:color w:val="auto"/>
                <w:lang w:val="en-AU" w:eastAsia="zh-CN"/>
              </w:rPr>
            </w:pPr>
            <w:r w:rsidRPr="003B2290">
              <w:t>97.5</w:t>
            </w:r>
          </w:p>
        </w:tc>
        <w:tc>
          <w:tcPr>
            <w:tcW w:w="680" w:type="dxa"/>
            <w:tcBorders>
              <w:top w:val="single" w:sz="4" w:space="0" w:color="auto"/>
              <w:bottom w:val="nil"/>
            </w:tcBorders>
            <w:shd w:val="clear" w:color="auto" w:fill="FAFAFA"/>
            <w:noWrap/>
          </w:tcPr>
          <w:p w14:paraId="241A5047" w14:textId="77777777" w:rsidR="00184A06" w:rsidRPr="009E21D0" w:rsidRDefault="00184A06" w:rsidP="007C72F6">
            <w:pPr>
              <w:pStyle w:val="VCAAtrademarkinfo"/>
              <w:jc w:val="center"/>
              <w:rPr>
                <w:color w:val="auto"/>
                <w:lang w:val="en-AU" w:eastAsia="zh-CN"/>
              </w:rPr>
            </w:pPr>
            <w:r w:rsidRPr="003B2290">
              <w:t>100</w:t>
            </w:r>
          </w:p>
        </w:tc>
        <w:tc>
          <w:tcPr>
            <w:tcW w:w="680" w:type="dxa"/>
            <w:tcBorders>
              <w:top w:val="single" w:sz="4" w:space="0" w:color="auto"/>
              <w:bottom w:val="nil"/>
              <w:right w:val="single" w:sz="4" w:space="0" w:color="auto"/>
            </w:tcBorders>
            <w:shd w:val="clear" w:color="auto" w:fill="FAFAFA"/>
            <w:noWrap/>
          </w:tcPr>
          <w:p w14:paraId="20868578" w14:textId="77777777" w:rsidR="00184A06" w:rsidRPr="00856894" w:rsidRDefault="00184A06" w:rsidP="007C72F6">
            <w:pPr>
              <w:pStyle w:val="VCAAtrademarkinfo"/>
              <w:jc w:val="center"/>
              <w:rPr>
                <w:lang w:val="en-AU" w:eastAsia="zh-CN"/>
              </w:rPr>
            </w:pPr>
            <w:r w:rsidRPr="003B2290">
              <w:t>98.7</w:t>
            </w:r>
          </w:p>
        </w:tc>
      </w:tr>
      <w:tr w:rsidR="00FF2C0A" w:rsidRPr="00856894" w14:paraId="704AEB26"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auto"/>
            <w:noWrap/>
            <w:hideMark/>
          </w:tcPr>
          <w:p w14:paraId="17ED44FD" w14:textId="6CA38B4B" w:rsidR="00184A06" w:rsidRPr="009E21D0" w:rsidRDefault="00184A06" w:rsidP="007C72F6">
            <w:pPr>
              <w:pStyle w:val="VCAAtrademarkinfo"/>
              <w:rPr>
                <w:color w:val="auto"/>
                <w:lang w:val="en-AU" w:eastAsia="zh-CN"/>
              </w:rPr>
            </w:pPr>
            <w:r w:rsidRPr="003B2290">
              <w:t>Emergency Application</w:t>
            </w:r>
          </w:p>
        </w:tc>
        <w:tc>
          <w:tcPr>
            <w:tcW w:w="651" w:type="dxa"/>
            <w:tcBorders>
              <w:top w:val="nil"/>
              <w:left w:val="single" w:sz="4" w:space="0" w:color="auto"/>
              <w:bottom w:val="nil"/>
              <w:right w:val="single" w:sz="4" w:space="0" w:color="auto"/>
            </w:tcBorders>
            <w:shd w:val="clear" w:color="auto" w:fill="auto"/>
            <w:noWrap/>
          </w:tcPr>
          <w:p w14:paraId="047C69AB" w14:textId="77777777" w:rsidR="00184A06" w:rsidRPr="009E21D0" w:rsidRDefault="00184A06" w:rsidP="007C72F6">
            <w:pPr>
              <w:pStyle w:val="VCAAtrademarkinfo"/>
              <w:jc w:val="center"/>
              <w:rPr>
                <w:color w:val="auto"/>
                <w:lang w:val="en-AU" w:eastAsia="zh-CN"/>
              </w:rPr>
            </w:pPr>
            <w:r w:rsidRPr="003B2290">
              <w:t>641</w:t>
            </w:r>
          </w:p>
        </w:tc>
        <w:tc>
          <w:tcPr>
            <w:tcW w:w="651" w:type="dxa"/>
            <w:tcBorders>
              <w:top w:val="nil"/>
              <w:left w:val="single" w:sz="4" w:space="0" w:color="auto"/>
              <w:bottom w:val="nil"/>
            </w:tcBorders>
            <w:shd w:val="clear" w:color="auto" w:fill="auto"/>
            <w:noWrap/>
          </w:tcPr>
          <w:p w14:paraId="33EE6ABC" w14:textId="77777777" w:rsidR="00184A06" w:rsidRPr="009E21D0" w:rsidRDefault="00184A06" w:rsidP="007C72F6">
            <w:pPr>
              <w:pStyle w:val="VCAAtrademarkinfo"/>
              <w:jc w:val="center"/>
              <w:rPr>
                <w:color w:val="auto"/>
                <w:lang w:val="en-AU" w:eastAsia="zh-CN"/>
              </w:rPr>
            </w:pPr>
            <w:r w:rsidRPr="003B2290">
              <w:t>1,241</w:t>
            </w:r>
          </w:p>
        </w:tc>
        <w:tc>
          <w:tcPr>
            <w:tcW w:w="651" w:type="dxa"/>
            <w:tcBorders>
              <w:top w:val="nil"/>
              <w:bottom w:val="nil"/>
            </w:tcBorders>
            <w:shd w:val="clear" w:color="auto" w:fill="auto"/>
            <w:noWrap/>
          </w:tcPr>
          <w:p w14:paraId="5C818F2E" w14:textId="77777777" w:rsidR="00184A06" w:rsidRPr="009E21D0" w:rsidRDefault="00184A06" w:rsidP="007C72F6">
            <w:pPr>
              <w:pStyle w:val="VCAAtrademarkinfo"/>
              <w:jc w:val="center"/>
              <w:rPr>
                <w:color w:val="auto"/>
                <w:lang w:val="en-AU" w:eastAsia="zh-CN"/>
              </w:rPr>
            </w:pPr>
            <w:r w:rsidRPr="003B2290">
              <w:t>1,474</w:t>
            </w:r>
          </w:p>
        </w:tc>
        <w:tc>
          <w:tcPr>
            <w:tcW w:w="653" w:type="dxa"/>
            <w:tcBorders>
              <w:top w:val="nil"/>
              <w:bottom w:val="nil"/>
            </w:tcBorders>
            <w:shd w:val="clear" w:color="auto" w:fill="auto"/>
            <w:noWrap/>
          </w:tcPr>
          <w:p w14:paraId="715EAC3A" w14:textId="77777777" w:rsidR="00184A06" w:rsidRPr="009E21D0" w:rsidRDefault="00184A06" w:rsidP="007C72F6">
            <w:pPr>
              <w:pStyle w:val="VCAAtrademarkinfo"/>
              <w:jc w:val="center"/>
              <w:rPr>
                <w:color w:val="auto"/>
                <w:lang w:val="en-AU" w:eastAsia="zh-CN"/>
              </w:rPr>
            </w:pPr>
            <w:r w:rsidRPr="003B2290">
              <w:t>1,833</w:t>
            </w:r>
          </w:p>
        </w:tc>
        <w:tc>
          <w:tcPr>
            <w:tcW w:w="746" w:type="dxa"/>
            <w:tcBorders>
              <w:top w:val="nil"/>
              <w:bottom w:val="nil"/>
            </w:tcBorders>
            <w:shd w:val="clear" w:color="auto" w:fill="auto"/>
            <w:noWrap/>
          </w:tcPr>
          <w:p w14:paraId="58022913" w14:textId="77777777" w:rsidR="00184A06" w:rsidRPr="009E21D0" w:rsidRDefault="00184A06" w:rsidP="007C72F6">
            <w:pPr>
              <w:pStyle w:val="VCAAtrademarkinfo"/>
              <w:jc w:val="center"/>
              <w:rPr>
                <w:color w:val="auto"/>
                <w:lang w:val="en-AU" w:eastAsia="zh-CN"/>
              </w:rPr>
            </w:pPr>
            <w:r w:rsidRPr="003B2290">
              <w:t>1,670</w:t>
            </w:r>
          </w:p>
        </w:tc>
        <w:tc>
          <w:tcPr>
            <w:tcW w:w="1137" w:type="dxa"/>
            <w:tcBorders>
              <w:top w:val="nil"/>
              <w:bottom w:val="nil"/>
              <w:right w:val="single" w:sz="4" w:space="0" w:color="auto"/>
            </w:tcBorders>
            <w:shd w:val="clear" w:color="auto" w:fill="auto"/>
            <w:noWrap/>
          </w:tcPr>
          <w:p w14:paraId="65EEAF6B" w14:textId="77777777" w:rsidR="00184A06" w:rsidRPr="009E21D0" w:rsidRDefault="00184A06" w:rsidP="007C72F6">
            <w:pPr>
              <w:pStyle w:val="VCAAtrademarkinfo"/>
              <w:jc w:val="center"/>
              <w:rPr>
                <w:color w:val="auto"/>
                <w:lang w:val="en-AU" w:eastAsia="zh-CN"/>
              </w:rPr>
            </w:pPr>
            <w:r w:rsidRPr="003B2290">
              <w:t>1,774</w:t>
            </w:r>
          </w:p>
        </w:tc>
        <w:tc>
          <w:tcPr>
            <w:tcW w:w="680" w:type="dxa"/>
            <w:tcBorders>
              <w:top w:val="nil"/>
              <w:left w:val="single" w:sz="4" w:space="0" w:color="auto"/>
              <w:bottom w:val="nil"/>
              <w:right w:val="single" w:sz="4" w:space="0" w:color="auto"/>
            </w:tcBorders>
            <w:shd w:val="clear" w:color="auto" w:fill="auto"/>
            <w:noWrap/>
          </w:tcPr>
          <w:p w14:paraId="10CC7CD5" w14:textId="77777777" w:rsidR="00184A06" w:rsidRPr="009E21D0" w:rsidRDefault="00184A06" w:rsidP="007C72F6">
            <w:pPr>
              <w:pStyle w:val="VCAAtrademarkinfo"/>
              <w:jc w:val="center"/>
              <w:rPr>
                <w:color w:val="auto"/>
                <w:lang w:val="en-AU" w:eastAsia="zh-CN"/>
              </w:rPr>
            </w:pPr>
            <w:r w:rsidRPr="003B2290">
              <w:t>641</w:t>
            </w:r>
          </w:p>
        </w:tc>
        <w:tc>
          <w:tcPr>
            <w:tcW w:w="680" w:type="dxa"/>
            <w:tcBorders>
              <w:top w:val="nil"/>
              <w:left w:val="single" w:sz="4" w:space="0" w:color="auto"/>
              <w:bottom w:val="nil"/>
            </w:tcBorders>
            <w:shd w:val="clear" w:color="auto" w:fill="auto"/>
            <w:noWrap/>
          </w:tcPr>
          <w:p w14:paraId="0FDDAC82" w14:textId="77777777" w:rsidR="00184A06" w:rsidRPr="009E21D0" w:rsidRDefault="00184A06" w:rsidP="007C72F6">
            <w:pPr>
              <w:pStyle w:val="VCAAtrademarkinfo"/>
              <w:jc w:val="center"/>
              <w:rPr>
                <w:color w:val="auto"/>
                <w:lang w:val="en-AU" w:eastAsia="zh-CN"/>
              </w:rPr>
            </w:pPr>
            <w:r w:rsidRPr="003B2290">
              <w:t>1,240</w:t>
            </w:r>
          </w:p>
        </w:tc>
        <w:tc>
          <w:tcPr>
            <w:tcW w:w="680" w:type="dxa"/>
            <w:tcBorders>
              <w:top w:val="nil"/>
              <w:bottom w:val="nil"/>
            </w:tcBorders>
            <w:shd w:val="clear" w:color="auto" w:fill="auto"/>
            <w:noWrap/>
          </w:tcPr>
          <w:p w14:paraId="462FA263" w14:textId="77777777" w:rsidR="00184A06" w:rsidRPr="009E21D0" w:rsidRDefault="00184A06" w:rsidP="007C72F6">
            <w:pPr>
              <w:pStyle w:val="VCAAtrademarkinfo"/>
              <w:jc w:val="center"/>
              <w:rPr>
                <w:color w:val="auto"/>
                <w:lang w:val="en-AU" w:eastAsia="zh-CN"/>
              </w:rPr>
            </w:pPr>
            <w:r w:rsidRPr="003B2290">
              <w:t>1,474</w:t>
            </w:r>
          </w:p>
        </w:tc>
        <w:tc>
          <w:tcPr>
            <w:tcW w:w="680" w:type="dxa"/>
            <w:tcBorders>
              <w:top w:val="nil"/>
              <w:bottom w:val="nil"/>
            </w:tcBorders>
            <w:shd w:val="clear" w:color="auto" w:fill="auto"/>
            <w:noWrap/>
          </w:tcPr>
          <w:p w14:paraId="2C757B6B" w14:textId="77777777" w:rsidR="00184A06" w:rsidRPr="009E21D0" w:rsidRDefault="00184A06" w:rsidP="007C72F6">
            <w:pPr>
              <w:pStyle w:val="VCAAtrademarkinfo"/>
              <w:jc w:val="center"/>
              <w:rPr>
                <w:color w:val="auto"/>
                <w:lang w:val="en-AU" w:eastAsia="zh-CN"/>
              </w:rPr>
            </w:pPr>
            <w:r w:rsidRPr="003B2290">
              <w:t>1,830</w:t>
            </w:r>
          </w:p>
        </w:tc>
        <w:tc>
          <w:tcPr>
            <w:tcW w:w="778" w:type="dxa"/>
            <w:tcBorders>
              <w:top w:val="nil"/>
              <w:bottom w:val="nil"/>
            </w:tcBorders>
            <w:shd w:val="clear" w:color="auto" w:fill="auto"/>
            <w:noWrap/>
          </w:tcPr>
          <w:p w14:paraId="320C8E57" w14:textId="77777777" w:rsidR="00184A06" w:rsidRPr="009E21D0" w:rsidRDefault="00184A06" w:rsidP="007C72F6">
            <w:pPr>
              <w:pStyle w:val="VCAAtrademarkinfo"/>
              <w:jc w:val="center"/>
              <w:rPr>
                <w:color w:val="auto"/>
                <w:lang w:val="en-AU" w:eastAsia="zh-CN"/>
              </w:rPr>
            </w:pPr>
            <w:r w:rsidRPr="003B2290">
              <w:t>1,666</w:t>
            </w:r>
          </w:p>
        </w:tc>
        <w:tc>
          <w:tcPr>
            <w:tcW w:w="778" w:type="dxa"/>
            <w:tcBorders>
              <w:top w:val="nil"/>
              <w:bottom w:val="nil"/>
              <w:right w:val="single" w:sz="4" w:space="0" w:color="auto"/>
            </w:tcBorders>
            <w:shd w:val="clear" w:color="auto" w:fill="auto"/>
            <w:noWrap/>
          </w:tcPr>
          <w:p w14:paraId="26BD6A9C" w14:textId="77777777" w:rsidR="00184A06" w:rsidRPr="009E21D0" w:rsidRDefault="00184A06" w:rsidP="007C72F6">
            <w:pPr>
              <w:pStyle w:val="VCAAtrademarkinfo"/>
              <w:jc w:val="center"/>
              <w:rPr>
                <w:color w:val="auto"/>
                <w:lang w:val="en-AU" w:eastAsia="zh-CN"/>
              </w:rPr>
            </w:pPr>
            <w:r w:rsidRPr="003B2290">
              <w:t>1,769</w:t>
            </w:r>
          </w:p>
        </w:tc>
        <w:tc>
          <w:tcPr>
            <w:tcW w:w="630" w:type="dxa"/>
            <w:tcBorders>
              <w:top w:val="nil"/>
              <w:left w:val="single" w:sz="4" w:space="0" w:color="auto"/>
              <w:bottom w:val="nil"/>
              <w:right w:val="single" w:sz="4" w:space="0" w:color="auto"/>
            </w:tcBorders>
            <w:shd w:val="clear" w:color="auto" w:fill="auto"/>
            <w:noWrap/>
          </w:tcPr>
          <w:p w14:paraId="4BAFB5B1" w14:textId="77777777" w:rsidR="00184A06" w:rsidRPr="009E21D0" w:rsidRDefault="00184A06" w:rsidP="007C72F6">
            <w:pPr>
              <w:pStyle w:val="VCAAtrademarkinfo"/>
              <w:jc w:val="center"/>
              <w:rPr>
                <w:color w:val="auto"/>
                <w:lang w:val="en-AU" w:eastAsia="zh-CN"/>
              </w:rPr>
            </w:pPr>
            <w:r w:rsidRPr="003B2290">
              <w:t>100</w:t>
            </w:r>
          </w:p>
        </w:tc>
        <w:tc>
          <w:tcPr>
            <w:tcW w:w="680" w:type="dxa"/>
            <w:tcBorders>
              <w:top w:val="nil"/>
              <w:left w:val="single" w:sz="4" w:space="0" w:color="auto"/>
              <w:bottom w:val="nil"/>
            </w:tcBorders>
            <w:shd w:val="clear" w:color="auto" w:fill="auto"/>
            <w:noWrap/>
          </w:tcPr>
          <w:p w14:paraId="2EDA2B08" w14:textId="77777777" w:rsidR="00184A06" w:rsidRPr="009E21D0" w:rsidRDefault="00184A06" w:rsidP="007C72F6">
            <w:pPr>
              <w:pStyle w:val="VCAAtrademarkinfo"/>
              <w:jc w:val="center"/>
              <w:rPr>
                <w:color w:val="auto"/>
                <w:lang w:val="en-AU" w:eastAsia="zh-CN"/>
              </w:rPr>
            </w:pPr>
            <w:r w:rsidRPr="003B2290">
              <w:t>99.9</w:t>
            </w:r>
          </w:p>
        </w:tc>
        <w:tc>
          <w:tcPr>
            <w:tcW w:w="680" w:type="dxa"/>
            <w:tcBorders>
              <w:top w:val="nil"/>
              <w:bottom w:val="nil"/>
            </w:tcBorders>
            <w:shd w:val="clear" w:color="auto" w:fill="auto"/>
            <w:noWrap/>
          </w:tcPr>
          <w:p w14:paraId="02B1A2AF" w14:textId="77777777" w:rsidR="00184A06" w:rsidRPr="009E21D0" w:rsidRDefault="00184A06" w:rsidP="007C72F6">
            <w:pPr>
              <w:pStyle w:val="VCAAtrademarkinfo"/>
              <w:jc w:val="center"/>
              <w:rPr>
                <w:color w:val="auto"/>
                <w:lang w:val="en-AU" w:eastAsia="zh-CN"/>
              </w:rPr>
            </w:pPr>
            <w:r w:rsidRPr="003B2290">
              <w:t>100</w:t>
            </w:r>
          </w:p>
        </w:tc>
        <w:tc>
          <w:tcPr>
            <w:tcW w:w="680" w:type="dxa"/>
            <w:tcBorders>
              <w:top w:val="nil"/>
              <w:bottom w:val="nil"/>
            </w:tcBorders>
            <w:shd w:val="clear" w:color="auto" w:fill="auto"/>
            <w:noWrap/>
          </w:tcPr>
          <w:p w14:paraId="73BABFB4" w14:textId="77777777" w:rsidR="00184A06" w:rsidRPr="009E21D0" w:rsidRDefault="00184A06" w:rsidP="007C72F6">
            <w:pPr>
              <w:pStyle w:val="VCAAtrademarkinfo"/>
              <w:jc w:val="center"/>
              <w:rPr>
                <w:color w:val="auto"/>
                <w:lang w:val="en-AU" w:eastAsia="zh-CN"/>
              </w:rPr>
            </w:pPr>
            <w:r w:rsidRPr="003B2290">
              <w:t>99.8</w:t>
            </w:r>
          </w:p>
        </w:tc>
        <w:tc>
          <w:tcPr>
            <w:tcW w:w="680" w:type="dxa"/>
            <w:tcBorders>
              <w:top w:val="nil"/>
              <w:bottom w:val="nil"/>
            </w:tcBorders>
            <w:shd w:val="clear" w:color="auto" w:fill="auto"/>
            <w:noWrap/>
          </w:tcPr>
          <w:p w14:paraId="5E595C12" w14:textId="77777777" w:rsidR="00184A06" w:rsidRPr="009E21D0" w:rsidRDefault="00184A06" w:rsidP="007C72F6">
            <w:pPr>
              <w:pStyle w:val="VCAAtrademarkinfo"/>
              <w:jc w:val="center"/>
              <w:rPr>
                <w:color w:val="auto"/>
                <w:lang w:val="en-AU" w:eastAsia="zh-CN"/>
              </w:rPr>
            </w:pPr>
            <w:r w:rsidRPr="003B2290">
              <w:t>99.8</w:t>
            </w:r>
          </w:p>
        </w:tc>
        <w:tc>
          <w:tcPr>
            <w:tcW w:w="680" w:type="dxa"/>
            <w:tcBorders>
              <w:top w:val="nil"/>
              <w:bottom w:val="nil"/>
              <w:right w:val="single" w:sz="4" w:space="0" w:color="auto"/>
            </w:tcBorders>
            <w:shd w:val="clear" w:color="auto" w:fill="auto"/>
            <w:noWrap/>
          </w:tcPr>
          <w:p w14:paraId="252DFCE0" w14:textId="77777777" w:rsidR="00184A06" w:rsidRPr="00856894" w:rsidRDefault="00184A06" w:rsidP="007C72F6">
            <w:pPr>
              <w:pStyle w:val="VCAAtrademarkinfo"/>
              <w:jc w:val="center"/>
              <w:rPr>
                <w:lang w:val="en-AU" w:eastAsia="zh-CN"/>
              </w:rPr>
            </w:pPr>
            <w:r w:rsidRPr="003B2290">
              <w:t>99.7</w:t>
            </w:r>
          </w:p>
        </w:tc>
      </w:tr>
      <w:tr w:rsidR="005811A2" w:rsidRPr="00856894" w14:paraId="668E93FE"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FAFAFA"/>
            <w:noWrap/>
            <w:hideMark/>
          </w:tcPr>
          <w:p w14:paraId="052BFF7A" w14:textId="77777777" w:rsidR="00184A06" w:rsidRPr="009E21D0" w:rsidRDefault="00184A06" w:rsidP="007C72F6">
            <w:pPr>
              <w:pStyle w:val="VCAAtrademarkinfo"/>
              <w:rPr>
                <w:color w:val="auto"/>
                <w:lang w:val="en-AU" w:eastAsia="zh-CN"/>
              </w:rPr>
            </w:pPr>
            <w:r w:rsidRPr="003B2290">
              <w:t>Health Impairment</w:t>
            </w:r>
          </w:p>
        </w:tc>
        <w:tc>
          <w:tcPr>
            <w:tcW w:w="651" w:type="dxa"/>
            <w:tcBorders>
              <w:top w:val="nil"/>
              <w:left w:val="single" w:sz="4" w:space="0" w:color="auto"/>
              <w:bottom w:val="nil"/>
              <w:right w:val="single" w:sz="4" w:space="0" w:color="auto"/>
            </w:tcBorders>
            <w:shd w:val="clear" w:color="auto" w:fill="FAFAFA"/>
            <w:noWrap/>
          </w:tcPr>
          <w:p w14:paraId="03F4A9BD" w14:textId="77777777" w:rsidR="00184A06" w:rsidRPr="009E21D0" w:rsidRDefault="00184A06" w:rsidP="007C72F6">
            <w:pPr>
              <w:pStyle w:val="VCAAtrademarkinfo"/>
              <w:jc w:val="center"/>
              <w:rPr>
                <w:color w:val="auto"/>
                <w:lang w:val="en-AU" w:eastAsia="zh-CN"/>
              </w:rPr>
            </w:pPr>
            <w:r w:rsidRPr="003B2290">
              <w:t>2,641</w:t>
            </w:r>
          </w:p>
        </w:tc>
        <w:tc>
          <w:tcPr>
            <w:tcW w:w="651" w:type="dxa"/>
            <w:tcBorders>
              <w:top w:val="nil"/>
              <w:left w:val="single" w:sz="4" w:space="0" w:color="auto"/>
              <w:bottom w:val="nil"/>
            </w:tcBorders>
            <w:shd w:val="clear" w:color="auto" w:fill="FAFAFA"/>
            <w:noWrap/>
          </w:tcPr>
          <w:p w14:paraId="5C2076E6" w14:textId="77777777" w:rsidR="00184A06" w:rsidRPr="009E21D0" w:rsidRDefault="00184A06" w:rsidP="007C72F6">
            <w:pPr>
              <w:pStyle w:val="VCAAtrademarkinfo"/>
              <w:jc w:val="center"/>
              <w:rPr>
                <w:color w:val="auto"/>
                <w:lang w:val="en-AU" w:eastAsia="zh-CN"/>
              </w:rPr>
            </w:pPr>
            <w:r w:rsidRPr="003B2290">
              <w:t>1,730</w:t>
            </w:r>
          </w:p>
        </w:tc>
        <w:tc>
          <w:tcPr>
            <w:tcW w:w="651" w:type="dxa"/>
            <w:tcBorders>
              <w:top w:val="nil"/>
              <w:bottom w:val="nil"/>
            </w:tcBorders>
            <w:shd w:val="clear" w:color="auto" w:fill="FAFAFA"/>
            <w:noWrap/>
          </w:tcPr>
          <w:p w14:paraId="647E3B15" w14:textId="77777777" w:rsidR="00184A06" w:rsidRPr="009E21D0" w:rsidRDefault="00184A06" w:rsidP="007C72F6">
            <w:pPr>
              <w:pStyle w:val="VCAAtrademarkinfo"/>
              <w:jc w:val="center"/>
              <w:rPr>
                <w:color w:val="auto"/>
                <w:lang w:val="en-AU" w:eastAsia="zh-CN"/>
              </w:rPr>
            </w:pPr>
            <w:r w:rsidRPr="003B2290">
              <w:t>1,793</w:t>
            </w:r>
          </w:p>
        </w:tc>
        <w:tc>
          <w:tcPr>
            <w:tcW w:w="653" w:type="dxa"/>
            <w:tcBorders>
              <w:top w:val="nil"/>
              <w:bottom w:val="nil"/>
            </w:tcBorders>
            <w:shd w:val="clear" w:color="auto" w:fill="FAFAFA"/>
            <w:noWrap/>
          </w:tcPr>
          <w:p w14:paraId="59AD7330" w14:textId="77777777" w:rsidR="00184A06" w:rsidRPr="009E21D0" w:rsidRDefault="00184A06" w:rsidP="007C72F6">
            <w:pPr>
              <w:pStyle w:val="VCAAtrademarkinfo"/>
              <w:jc w:val="center"/>
              <w:rPr>
                <w:color w:val="auto"/>
                <w:lang w:val="en-AU" w:eastAsia="zh-CN"/>
              </w:rPr>
            </w:pPr>
            <w:r w:rsidRPr="003B2290">
              <w:t>1,997</w:t>
            </w:r>
          </w:p>
        </w:tc>
        <w:tc>
          <w:tcPr>
            <w:tcW w:w="746" w:type="dxa"/>
            <w:tcBorders>
              <w:top w:val="nil"/>
              <w:bottom w:val="nil"/>
            </w:tcBorders>
            <w:shd w:val="clear" w:color="auto" w:fill="FAFAFA"/>
            <w:noWrap/>
          </w:tcPr>
          <w:p w14:paraId="6E28DB1E" w14:textId="77777777" w:rsidR="00184A06" w:rsidRPr="009E21D0" w:rsidRDefault="00184A06" w:rsidP="007C72F6">
            <w:pPr>
              <w:pStyle w:val="VCAAtrademarkinfo"/>
              <w:jc w:val="center"/>
              <w:rPr>
                <w:color w:val="auto"/>
                <w:lang w:val="en-AU" w:eastAsia="zh-CN"/>
              </w:rPr>
            </w:pPr>
            <w:r w:rsidRPr="003B2290">
              <w:t>2,685</w:t>
            </w:r>
          </w:p>
        </w:tc>
        <w:tc>
          <w:tcPr>
            <w:tcW w:w="1137" w:type="dxa"/>
            <w:tcBorders>
              <w:top w:val="nil"/>
              <w:bottom w:val="nil"/>
              <w:right w:val="single" w:sz="4" w:space="0" w:color="auto"/>
            </w:tcBorders>
            <w:shd w:val="clear" w:color="auto" w:fill="FAFAFA"/>
            <w:noWrap/>
          </w:tcPr>
          <w:p w14:paraId="306AF035" w14:textId="77777777" w:rsidR="00184A06" w:rsidRPr="009E21D0" w:rsidRDefault="00184A06" w:rsidP="007C72F6">
            <w:pPr>
              <w:pStyle w:val="VCAAtrademarkinfo"/>
              <w:jc w:val="center"/>
              <w:rPr>
                <w:color w:val="auto"/>
                <w:lang w:val="en-AU" w:eastAsia="zh-CN"/>
              </w:rPr>
            </w:pPr>
            <w:r w:rsidRPr="003B2290">
              <w:t>3,263</w:t>
            </w:r>
          </w:p>
        </w:tc>
        <w:tc>
          <w:tcPr>
            <w:tcW w:w="680" w:type="dxa"/>
            <w:tcBorders>
              <w:top w:val="nil"/>
              <w:left w:val="single" w:sz="4" w:space="0" w:color="auto"/>
              <w:bottom w:val="nil"/>
              <w:right w:val="single" w:sz="4" w:space="0" w:color="auto"/>
            </w:tcBorders>
            <w:shd w:val="clear" w:color="auto" w:fill="FAFAFA"/>
            <w:noWrap/>
          </w:tcPr>
          <w:p w14:paraId="118DE0B9" w14:textId="77777777" w:rsidR="00184A06" w:rsidRPr="009E21D0" w:rsidRDefault="00184A06" w:rsidP="007C72F6">
            <w:pPr>
              <w:pStyle w:val="VCAAtrademarkinfo"/>
              <w:jc w:val="center"/>
              <w:rPr>
                <w:color w:val="auto"/>
                <w:lang w:val="en-AU" w:eastAsia="zh-CN"/>
              </w:rPr>
            </w:pPr>
            <w:r w:rsidRPr="003B2290">
              <w:t>2,636</w:t>
            </w:r>
          </w:p>
        </w:tc>
        <w:tc>
          <w:tcPr>
            <w:tcW w:w="680" w:type="dxa"/>
            <w:tcBorders>
              <w:top w:val="nil"/>
              <w:left w:val="single" w:sz="4" w:space="0" w:color="auto"/>
              <w:bottom w:val="nil"/>
            </w:tcBorders>
            <w:shd w:val="clear" w:color="auto" w:fill="FAFAFA"/>
            <w:noWrap/>
          </w:tcPr>
          <w:p w14:paraId="0AF2C6EB" w14:textId="77777777" w:rsidR="00184A06" w:rsidRPr="009E21D0" w:rsidRDefault="00184A06" w:rsidP="007C72F6">
            <w:pPr>
              <w:pStyle w:val="VCAAtrademarkinfo"/>
              <w:jc w:val="center"/>
              <w:rPr>
                <w:color w:val="auto"/>
                <w:lang w:val="en-AU" w:eastAsia="zh-CN"/>
              </w:rPr>
            </w:pPr>
            <w:r w:rsidRPr="003B2290">
              <w:t>1,683</w:t>
            </w:r>
          </w:p>
        </w:tc>
        <w:tc>
          <w:tcPr>
            <w:tcW w:w="680" w:type="dxa"/>
            <w:tcBorders>
              <w:top w:val="nil"/>
              <w:bottom w:val="nil"/>
            </w:tcBorders>
            <w:shd w:val="clear" w:color="auto" w:fill="FAFAFA"/>
            <w:noWrap/>
          </w:tcPr>
          <w:p w14:paraId="1EC5D135" w14:textId="77777777" w:rsidR="00184A06" w:rsidRPr="009E21D0" w:rsidRDefault="00184A06" w:rsidP="007C72F6">
            <w:pPr>
              <w:pStyle w:val="VCAAtrademarkinfo"/>
              <w:jc w:val="center"/>
              <w:rPr>
                <w:color w:val="auto"/>
                <w:lang w:val="en-AU" w:eastAsia="zh-CN"/>
              </w:rPr>
            </w:pPr>
            <w:r w:rsidRPr="003B2290">
              <w:t>1,790</w:t>
            </w:r>
          </w:p>
        </w:tc>
        <w:tc>
          <w:tcPr>
            <w:tcW w:w="680" w:type="dxa"/>
            <w:tcBorders>
              <w:top w:val="nil"/>
              <w:bottom w:val="nil"/>
            </w:tcBorders>
            <w:shd w:val="clear" w:color="auto" w:fill="FAFAFA"/>
            <w:noWrap/>
          </w:tcPr>
          <w:p w14:paraId="25F79BB2" w14:textId="77777777" w:rsidR="00184A06" w:rsidRPr="009E21D0" w:rsidRDefault="00184A06" w:rsidP="007C72F6">
            <w:pPr>
              <w:pStyle w:val="VCAAtrademarkinfo"/>
              <w:jc w:val="center"/>
              <w:rPr>
                <w:color w:val="auto"/>
                <w:lang w:val="en-AU" w:eastAsia="zh-CN"/>
              </w:rPr>
            </w:pPr>
            <w:r w:rsidRPr="003B2290">
              <w:t>1,988</w:t>
            </w:r>
          </w:p>
        </w:tc>
        <w:tc>
          <w:tcPr>
            <w:tcW w:w="778" w:type="dxa"/>
            <w:tcBorders>
              <w:top w:val="nil"/>
              <w:bottom w:val="nil"/>
            </w:tcBorders>
            <w:shd w:val="clear" w:color="auto" w:fill="FAFAFA"/>
            <w:noWrap/>
          </w:tcPr>
          <w:p w14:paraId="271CD368" w14:textId="77777777" w:rsidR="00184A06" w:rsidRPr="009E21D0" w:rsidRDefault="00184A06" w:rsidP="007C72F6">
            <w:pPr>
              <w:pStyle w:val="VCAAtrademarkinfo"/>
              <w:jc w:val="center"/>
              <w:rPr>
                <w:color w:val="auto"/>
                <w:lang w:val="en-AU" w:eastAsia="zh-CN"/>
              </w:rPr>
            </w:pPr>
            <w:r w:rsidRPr="003B2290">
              <w:t>2,675</w:t>
            </w:r>
          </w:p>
        </w:tc>
        <w:tc>
          <w:tcPr>
            <w:tcW w:w="778" w:type="dxa"/>
            <w:tcBorders>
              <w:top w:val="nil"/>
              <w:bottom w:val="nil"/>
              <w:right w:val="single" w:sz="4" w:space="0" w:color="auto"/>
            </w:tcBorders>
            <w:shd w:val="clear" w:color="auto" w:fill="FAFAFA"/>
            <w:noWrap/>
          </w:tcPr>
          <w:p w14:paraId="17E70B29" w14:textId="77777777" w:rsidR="00184A06" w:rsidRPr="009E21D0" w:rsidRDefault="00184A06" w:rsidP="007C72F6">
            <w:pPr>
              <w:pStyle w:val="VCAAtrademarkinfo"/>
              <w:jc w:val="center"/>
              <w:rPr>
                <w:color w:val="auto"/>
                <w:lang w:val="en-AU" w:eastAsia="zh-CN"/>
              </w:rPr>
            </w:pPr>
            <w:r w:rsidRPr="003B2290">
              <w:t>3,224</w:t>
            </w:r>
          </w:p>
        </w:tc>
        <w:tc>
          <w:tcPr>
            <w:tcW w:w="630" w:type="dxa"/>
            <w:tcBorders>
              <w:top w:val="nil"/>
              <w:left w:val="single" w:sz="4" w:space="0" w:color="auto"/>
              <w:bottom w:val="nil"/>
              <w:right w:val="single" w:sz="4" w:space="0" w:color="auto"/>
            </w:tcBorders>
            <w:shd w:val="clear" w:color="auto" w:fill="FAFAFA"/>
            <w:noWrap/>
          </w:tcPr>
          <w:p w14:paraId="15A3D739" w14:textId="77777777" w:rsidR="00184A06" w:rsidRPr="009E21D0" w:rsidRDefault="00184A06" w:rsidP="007C72F6">
            <w:pPr>
              <w:pStyle w:val="VCAAtrademarkinfo"/>
              <w:jc w:val="center"/>
              <w:rPr>
                <w:color w:val="auto"/>
                <w:lang w:val="en-AU" w:eastAsia="zh-CN"/>
              </w:rPr>
            </w:pPr>
            <w:r w:rsidRPr="003B2290">
              <w:t>99.8</w:t>
            </w:r>
          </w:p>
        </w:tc>
        <w:tc>
          <w:tcPr>
            <w:tcW w:w="680" w:type="dxa"/>
            <w:tcBorders>
              <w:top w:val="nil"/>
              <w:left w:val="single" w:sz="4" w:space="0" w:color="auto"/>
              <w:bottom w:val="nil"/>
            </w:tcBorders>
            <w:shd w:val="clear" w:color="auto" w:fill="FAFAFA"/>
            <w:noWrap/>
          </w:tcPr>
          <w:p w14:paraId="49846971" w14:textId="77777777" w:rsidR="00184A06" w:rsidRPr="009E21D0" w:rsidRDefault="00184A06" w:rsidP="007C72F6">
            <w:pPr>
              <w:pStyle w:val="VCAAtrademarkinfo"/>
              <w:jc w:val="center"/>
              <w:rPr>
                <w:color w:val="auto"/>
                <w:lang w:val="en-AU" w:eastAsia="zh-CN"/>
              </w:rPr>
            </w:pPr>
            <w:r w:rsidRPr="003B2290">
              <w:t>97.3</w:t>
            </w:r>
          </w:p>
        </w:tc>
        <w:tc>
          <w:tcPr>
            <w:tcW w:w="680" w:type="dxa"/>
            <w:tcBorders>
              <w:top w:val="nil"/>
              <w:bottom w:val="nil"/>
            </w:tcBorders>
            <w:shd w:val="clear" w:color="auto" w:fill="FAFAFA"/>
            <w:noWrap/>
          </w:tcPr>
          <w:p w14:paraId="77CDF5AE" w14:textId="77777777" w:rsidR="00184A06" w:rsidRPr="009E21D0" w:rsidRDefault="00184A06" w:rsidP="007C72F6">
            <w:pPr>
              <w:pStyle w:val="VCAAtrademarkinfo"/>
              <w:jc w:val="center"/>
              <w:rPr>
                <w:color w:val="auto"/>
                <w:lang w:val="en-AU" w:eastAsia="zh-CN"/>
              </w:rPr>
            </w:pPr>
            <w:r w:rsidRPr="003B2290">
              <w:t>99.8</w:t>
            </w:r>
          </w:p>
        </w:tc>
        <w:tc>
          <w:tcPr>
            <w:tcW w:w="680" w:type="dxa"/>
            <w:tcBorders>
              <w:top w:val="nil"/>
              <w:bottom w:val="nil"/>
            </w:tcBorders>
            <w:shd w:val="clear" w:color="auto" w:fill="FAFAFA"/>
            <w:noWrap/>
          </w:tcPr>
          <w:p w14:paraId="3357080D" w14:textId="77777777" w:rsidR="00184A06" w:rsidRPr="009E21D0" w:rsidRDefault="00184A06" w:rsidP="007C72F6">
            <w:pPr>
              <w:pStyle w:val="VCAAtrademarkinfo"/>
              <w:jc w:val="center"/>
              <w:rPr>
                <w:color w:val="auto"/>
                <w:lang w:val="en-AU" w:eastAsia="zh-CN"/>
              </w:rPr>
            </w:pPr>
            <w:r w:rsidRPr="003B2290">
              <w:t>99.5</w:t>
            </w:r>
          </w:p>
        </w:tc>
        <w:tc>
          <w:tcPr>
            <w:tcW w:w="680" w:type="dxa"/>
            <w:tcBorders>
              <w:top w:val="nil"/>
              <w:bottom w:val="nil"/>
            </w:tcBorders>
            <w:shd w:val="clear" w:color="auto" w:fill="FAFAFA"/>
            <w:noWrap/>
          </w:tcPr>
          <w:p w14:paraId="2CDCADAB" w14:textId="77777777" w:rsidR="00184A06" w:rsidRPr="009E21D0" w:rsidRDefault="00184A06" w:rsidP="007C72F6">
            <w:pPr>
              <w:pStyle w:val="VCAAtrademarkinfo"/>
              <w:jc w:val="center"/>
              <w:rPr>
                <w:color w:val="auto"/>
                <w:lang w:val="en-AU" w:eastAsia="zh-CN"/>
              </w:rPr>
            </w:pPr>
            <w:r w:rsidRPr="003B2290">
              <w:t>99.6</w:t>
            </w:r>
          </w:p>
        </w:tc>
        <w:tc>
          <w:tcPr>
            <w:tcW w:w="680" w:type="dxa"/>
            <w:tcBorders>
              <w:top w:val="nil"/>
              <w:bottom w:val="nil"/>
              <w:right w:val="single" w:sz="4" w:space="0" w:color="auto"/>
            </w:tcBorders>
            <w:shd w:val="clear" w:color="auto" w:fill="FAFAFA"/>
            <w:noWrap/>
          </w:tcPr>
          <w:p w14:paraId="28FF55E2" w14:textId="77777777" w:rsidR="00184A06" w:rsidRPr="00856894" w:rsidRDefault="00184A06" w:rsidP="007C72F6">
            <w:pPr>
              <w:pStyle w:val="VCAAtrademarkinfo"/>
              <w:jc w:val="center"/>
              <w:rPr>
                <w:lang w:val="en-AU" w:eastAsia="zh-CN"/>
              </w:rPr>
            </w:pPr>
            <w:r w:rsidRPr="003B2290">
              <w:t>98.8</w:t>
            </w:r>
          </w:p>
        </w:tc>
      </w:tr>
      <w:tr w:rsidR="00C24695" w:rsidRPr="00856894" w14:paraId="605019AD"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auto"/>
            <w:noWrap/>
            <w:hideMark/>
          </w:tcPr>
          <w:p w14:paraId="06D06FC3" w14:textId="77777777" w:rsidR="00184A06" w:rsidRPr="009E21D0" w:rsidRDefault="00184A06" w:rsidP="007C72F6">
            <w:pPr>
              <w:pStyle w:val="VCAAtrademarkinfo"/>
              <w:rPr>
                <w:color w:val="auto"/>
                <w:lang w:val="en-AU" w:eastAsia="zh-CN"/>
              </w:rPr>
            </w:pPr>
            <w:r w:rsidRPr="003B2290">
              <w:t>Language Disorder</w:t>
            </w:r>
          </w:p>
        </w:tc>
        <w:tc>
          <w:tcPr>
            <w:tcW w:w="651" w:type="dxa"/>
            <w:tcBorders>
              <w:top w:val="nil"/>
              <w:left w:val="single" w:sz="4" w:space="0" w:color="auto"/>
              <w:bottom w:val="nil"/>
              <w:right w:val="single" w:sz="4" w:space="0" w:color="auto"/>
            </w:tcBorders>
            <w:shd w:val="clear" w:color="auto" w:fill="auto"/>
            <w:noWrap/>
          </w:tcPr>
          <w:p w14:paraId="055C4251" w14:textId="77777777" w:rsidR="00184A06" w:rsidRPr="009E21D0" w:rsidRDefault="00184A06" w:rsidP="007C72F6">
            <w:pPr>
              <w:pStyle w:val="VCAAtrademarkinfo"/>
              <w:jc w:val="center"/>
              <w:rPr>
                <w:color w:val="auto"/>
                <w:lang w:val="en-AU" w:eastAsia="zh-CN"/>
              </w:rPr>
            </w:pPr>
            <w:r w:rsidRPr="003B2290">
              <w:t>20</w:t>
            </w:r>
          </w:p>
        </w:tc>
        <w:tc>
          <w:tcPr>
            <w:tcW w:w="651" w:type="dxa"/>
            <w:tcBorders>
              <w:top w:val="nil"/>
              <w:left w:val="single" w:sz="4" w:space="0" w:color="auto"/>
              <w:bottom w:val="nil"/>
            </w:tcBorders>
            <w:shd w:val="clear" w:color="auto" w:fill="auto"/>
            <w:noWrap/>
          </w:tcPr>
          <w:p w14:paraId="3F68D2ED" w14:textId="77777777" w:rsidR="00184A06" w:rsidRPr="009E21D0" w:rsidRDefault="00184A06" w:rsidP="007C72F6">
            <w:pPr>
              <w:pStyle w:val="VCAAtrademarkinfo"/>
              <w:jc w:val="center"/>
              <w:rPr>
                <w:color w:val="auto"/>
                <w:lang w:val="en-AU" w:eastAsia="zh-CN"/>
              </w:rPr>
            </w:pPr>
            <w:r w:rsidRPr="003B2290">
              <w:t>94</w:t>
            </w:r>
          </w:p>
        </w:tc>
        <w:tc>
          <w:tcPr>
            <w:tcW w:w="651" w:type="dxa"/>
            <w:tcBorders>
              <w:top w:val="nil"/>
              <w:bottom w:val="nil"/>
            </w:tcBorders>
            <w:shd w:val="clear" w:color="auto" w:fill="auto"/>
            <w:noWrap/>
          </w:tcPr>
          <w:p w14:paraId="33709C19" w14:textId="77777777" w:rsidR="00184A06" w:rsidRPr="009E21D0" w:rsidRDefault="00184A06" w:rsidP="007C72F6">
            <w:pPr>
              <w:pStyle w:val="VCAAtrademarkinfo"/>
              <w:jc w:val="center"/>
              <w:rPr>
                <w:color w:val="auto"/>
                <w:lang w:val="en-AU" w:eastAsia="zh-CN"/>
              </w:rPr>
            </w:pPr>
            <w:r w:rsidRPr="003B2290">
              <w:t>112</w:t>
            </w:r>
          </w:p>
        </w:tc>
        <w:tc>
          <w:tcPr>
            <w:tcW w:w="653" w:type="dxa"/>
            <w:tcBorders>
              <w:top w:val="nil"/>
              <w:bottom w:val="nil"/>
            </w:tcBorders>
            <w:shd w:val="clear" w:color="auto" w:fill="auto"/>
            <w:noWrap/>
          </w:tcPr>
          <w:p w14:paraId="0221484C" w14:textId="77777777" w:rsidR="00184A06" w:rsidRPr="009E21D0" w:rsidRDefault="00184A06" w:rsidP="007C72F6">
            <w:pPr>
              <w:pStyle w:val="VCAAtrademarkinfo"/>
              <w:jc w:val="center"/>
              <w:rPr>
                <w:color w:val="auto"/>
                <w:lang w:val="en-AU" w:eastAsia="zh-CN"/>
              </w:rPr>
            </w:pPr>
            <w:r w:rsidRPr="003B2290">
              <w:t>143</w:t>
            </w:r>
          </w:p>
        </w:tc>
        <w:tc>
          <w:tcPr>
            <w:tcW w:w="746" w:type="dxa"/>
            <w:tcBorders>
              <w:top w:val="nil"/>
              <w:bottom w:val="nil"/>
            </w:tcBorders>
            <w:shd w:val="clear" w:color="auto" w:fill="auto"/>
            <w:noWrap/>
          </w:tcPr>
          <w:p w14:paraId="51DF3D96" w14:textId="77777777" w:rsidR="00184A06" w:rsidRPr="009E21D0" w:rsidRDefault="00184A06" w:rsidP="007C72F6">
            <w:pPr>
              <w:pStyle w:val="VCAAtrademarkinfo"/>
              <w:jc w:val="center"/>
              <w:rPr>
                <w:color w:val="auto"/>
                <w:lang w:val="en-AU" w:eastAsia="zh-CN"/>
              </w:rPr>
            </w:pPr>
            <w:r w:rsidRPr="003B2290">
              <w:t>311</w:t>
            </w:r>
          </w:p>
        </w:tc>
        <w:tc>
          <w:tcPr>
            <w:tcW w:w="1137" w:type="dxa"/>
            <w:tcBorders>
              <w:top w:val="nil"/>
              <w:bottom w:val="nil"/>
              <w:right w:val="single" w:sz="4" w:space="0" w:color="auto"/>
            </w:tcBorders>
            <w:shd w:val="clear" w:color="auto" w:fill="auto"/>
            <w:noWrap/>
          </w:tcPr>
          <w:p w14:paraId="7C4A8340" w14:textId="77777777" w:rsidR="00184A06" w:rsidRPr="009E21D0" w:rsidRDefault="00184A06" w:rsidP="007C72F6">
            <w:pPr>
              <w:pStyle w:val="VCAAtrademarkinfo"/>
              <w:jc w:val="center"/>
              <w:rPr>
                <w:color w:val="auto"/>
                <w:lang w:val="en-AU" w:eastAsia="zh-CN"/>
              </w:rPr>
            </w:pPr>
            <w:r w:rsidRPr="003B2290">
              <w:t>421</w:t>
            </w:r>
          </w:p>
        </w:tc>
        <w:tc>
          <w:tcPr>
            <w:tcW w:w="680" w:type="dxa"/>
            <w:tcBorders>
              <w:top w:val="nil"/>
              <w:left w:val="single" w:sz="4" w:space="0" w:color="auto"/>
              <w:bottom w:val="nil"/>
              <w:right w:val="single" w:sz="4" w:space="0" w:color="auto"/>
            </w:tcBorders>
            <w:shd w:val="clear" w:color="auto" w:fill="auto"/>
            <w:noWrap/>
          </w:tcPr>
          <w:p w14:paraId="519A2456" w14:textId="77777777" w:rsidR="00184A06" w:rsidRPr="009E21D0" w:rsidRDefault="00184A06" w:rsidP="007C72F6">
            <w:pPr>
              <w:pStyle w:val="VCAAtrademarkinfo"/>
              <w:jc w:val="center"/>
              <w:rPr>
                <w:color w:val="auto"/>
                <w:lang w:val="en-AU" w:eastAsia="zh-CN"/>
              </w:rPr>
            </w:pPr>
            <w:r w:rsidRPr="003B2290">
              <w:t>12</w:t>
            </w:r>
          </w:p>
        </w:tc>
        <w:tc>
          <w:tcPr>
            <w:tcW w:w="680" w:type="dxa"/>
            <w:tcBorders>
              <w:top w:val="nil"/>
              <w:left w:val="single" w:sz="4" w:space="0" w:color="auto"/>
              <w:bottom w:val="nil"/>
            </w:tcBorders>
            <w:shd w:val="clear" w:color="auto" w:fill="auto"/>
            <w:noWrap/>
          </w:tcPr>
          <w:p w14:paraId="2170DB46" w14:textId="77777777" w:rsidR="00184A06" w:rsidRPr="009E21D0" w:rsidRDefault="00184A06" w:rsidP="007C72F6">
            <w:pPr>
              <w:pStyle w:val="VCAAtrademarkinfo"/>
              <w:jc w:val="center"/>
              <w:rPr>
                <w:color w:val="auto"/>
                <w:lang w:val="en-AU" w:eastAsia="zh-CN"/>
              </w:rPr>
            </w:pPr>
            <w:r w:rsidRPr="003B2290">
              <w:t>81</w:t>
            </w:r>
          </w:p>
        </w:tc>
        <w:tc>
          <w:tcPr>
            <w:tcW w:w="680" w:type="dxa"/>
            <w:tcBorders>
              <w:top w:val="nil"/>
              <w:bottom w:val="nil"/>
            </w:tcBorders>
            <w:shd w:val="clear" w:color="auto" w:fill="auto"/>
            <w:noWrap/>
          </w:tcPr>
          <w:p w14:paraId="0198D2B7" w14:textId="77777777" w:rsidR="00184A06" w:rsidRPr="009E21D0" w:rsidRDefault="00184A06" w:rsidP="007C72F6">
            <w:pPr>
              <w:pStyle w:val="VCAAtrademarkinfo"/>
              <w:jc w:val="center"/>
              <w:rPr>
                <w:color w:val="auto"/>
                <w:lang w:val="en-AU" w:eastAsia="zh-CN"/>
              </w:rPr>
            </w:pPr>
            <w:r w:rsidRPr="003B2290">
              <w:t>98</w:t>
            </w:r>
          </w:p>
        </w:tc>
        <w:tc>
          <w:tcPr>
            <w:tcW w:w="680" w:type="dxa"/>
            <w:tcBorders>
              <w:top w:val="nil"/>
              <w:bottom w:val="nil"/>
            </w:tcBorders>
            <w:shd w:val="clear" w:color="auto" w:fill="auto"/>
            <w:noWrap/>
          </w:tcPr>
          <w:p w14:paraId="5ED8787E" w14:textId="77777777" w:rsidR="00184A06" w:rsidRPr="009E21D0" w:rsidRDefault="00184A06" w:rsidP="007C72F6">
            <w:pPr>
              <w:pStyle w:val="VCAAtrademarkinfo"/>
              <w:jc w:val="center"/>
              <w:rPr>
                <w:color w:val="auto"/>
                <w:lang w:val="en-AU" w:eastAsia="zh-CN"/>
              </w:rPr>
            </w:pPr>
            <w:r w:rsidRPr="003B2290">
              <w:t>136</w:t>
            </w:r>
          </w:p>
        </w:tc>
        <w:tc>
          <w:tcPr>
            <w:tcW w:w="778" w:type="dxa"/>
            <w:tcBorders>
              <w:top w:val="nil"/>
              <w:bottom w:val="nil"/>
            </w:tcBorders>
            <w:shd w:val="clear" w:color="auto" w:fill="auto"/>
            <w:noWrap/>
          </w:tcPr>
          <w:p w14:paraId="31935497" w14:textId="77777777" w:rsidR="00184A06" w:rsidRPr="009E21D0" w:rsidRDefault="00184A06" w:rsidP="007C72F6">
            <w:pPr>
              <w:pStyle w:val="VCAAtrademarkinfo"/>
              <w:jc w:val="center"/>
              <w:rPr>
                <w:color w:val="auto"/>
                <w:lang w:val="en-AU" w:eastAsia="zh-CN"/>
              </w:rPr>
            </w:pPr>
            <w:r w:rsidRPr="003B2290">
              <w:t>301</w:t>
            </w:r>
          </w:p>
        </w:tc>
        <w:tc>
          <w:tcPr>
            <w:tcW w:w="778" w:type="dxa"/>
            <w:tcBorders>
              <w:top w:val="nil"/>
              <w:bottom w:val="nil"/>
              <w:right w:val="single" w:sz="4" w:space="0" w:color="auto"/>
            </w:tcBorders>
            <w:shd w:val="clear" w:color="auto" w:fill="auto"/>
            <w:noWrap/>
          </w:tcPr>
          <w:p w14:paraId="7C20E97D" w14:textId="77777777" w:rsidR="00184A06" w:rsidRPr="009E21D0" w:rsidRDefault="00184A06" w:rsidP="007C72F6">
            <w:pPr>
              <w:pStyle w:val="VCAAtrademarkinfo"/>
              <w:jc w:val="center"/>
              <w:rPr>
                <w:color w:val="auto"/>
                <w:lang w:val="en-AU" w:eastAsia="zh-CN"/>
              </w:rPr>
            </w:pPr>
            <w:r w:rsidRPr="003B2290">
              <w:t>404</w:t>
            </w:r>
          </w:p>
        </w:tc>
        <w:tc>
          <w:tcPr>
            <w:tcW w:w="630" w:type="dxa"/>
            <w:tcBorders>
              <w:top w:val="nil"/>
              <w:left w:val="single" w:sz="4" w:space="0" w:color="auto"/>
              <w:bottom w:val="nil"/>
              <w:right w:val="single" w:sz="4" w:space="0" w:color="auto"/>
            </w:tcBorders>
            <w:shd w:val="clear" w:color="auto" w:fill="auto"/>
            <w:noWrap/>
          </w:tcPr>
          <w:p w14:paraId="15AA48F0" w14:textId="77777777" w:rsidR="00184A06" w:rsidRPr="009E21D0" w:rsidRDefault="00184A06" w:rsidP="007C72F6">
            <w:pPr>
              <w:pStyle w:val="VCAAtrademarkinfo"/>
              <w:jc w:val="center"/>
              <w:rPr>
                <w:color w:val="auto"/>
                <w:lang w:val="en-AU" w:eastAsia="zh-CN"/>
              </w:rPr>
            </w:pPr>
            <w:r w:rsidRPr="003B2290">
              <w:t>60.0</w:t>
            </w:r>
          </w:p>
        </w:tc>
        <w:tc>
          <w:tcPr>
            <w:tcW w:w="680" w:type="dxa"/>
            <w:tcBorders>
              <w:top w:val="nil"/>
              <w:left w:val="single" w:sz="4" w:space="0" w:color="auto"/>
              <w:bottom w:val="nil"/>
            </w:tcBorders>
            <w:shd w:val="clear" w:color="auto" w:fill="auto"/>
            <w:noWrap/>
          </w:tcPr>
          <w:p w14:paraId="40BCE1A6" w14:textId="77777777" w:rsidR="00184A06" w:rsidRPr="009E21D0" w:rsidRDefault="00184A06" w:rsidP="007C72F6">
            <w:pPr>
              <w:pStyle w:val="VCAAtrademarkinfo"/>
              <w:jc w:val="center"/>
              <w:rPr>
                <w:color w:val="auto"/>
                <w:lang w:val="en-AU" w:eastAsia="zh-CN"/>
              </w:rPr>
            </w:pPr>
            <w:r w:rsidRPr="003B2290">
              <w:t>86.2</w:t>
            </w:r>
          </w:p>
        </w:tc>
        <w:tc>
          <w:tcPr>
            <w:tcW w:w="680" w:type="dxa"/>
            <w:tcBorders>
              <w:top w:val="nil"/>
              <w:bottom w:val="nil"/>
            </w:tcBorders>
            <w:shd w:val="clear" w:color="auto" w:fill="auto"/>
            <w:noWrap/>
          </w:tcPr>
          <w:p w14:paraId="29297B91" w14:textId="77777777" w:rsidR="00184A06" w:rsidRPr="009E21D0" w:rsidRDefault="00184A06" w:rsidP="007C72F6">
            <w:pPr>
              <w:pStyle w:val="VCAAtrademarkinfo"/>
              <w:jc w:val="center"/>
              <w:rPr>
                <w:color w:val="auto"/>
                <w:lang w:val="en-AU" w:eastAsia="zh-CN"/>
              </w:rPr>
            </w:pPr>
            <w:r w:rsidRPr="003B2290">
              <w:t>87.5</w:t>
            </w:r>
          </w:p>
        </w:tc>
        <w:tc>
          <w:tcPr>
            <w:tcW w:w="680" w:type="dxa"/>
            <w:tcBorders>
              <w:top w:val="nil"/>
              <w:bottom w:val="nil"/>
            </w:tcBorders>
            <w:shd w:val="clear" w:color="auto" w:fill="auto"/>
            <w:noWrap/>
          </w:tcPr>
          <w:p w14:paraId="3776307C" w14:textId="77777777" w:rsidR="00184A06" w:rsidRPr="009E21D0" w:rsidRDefault="00184A06" w:rsidP="007C72F6">
            <w:pPr>
              <w:pStyle w:val="VCAAtrademarkinfo"/>
              <w:jc w:val="center"/>
              <w:rPr>
                <w:color w:val="auto"/>
                <w:lang w:val="en-AU" w:eastAsia="zh-CN"/>
              </w:rPr>
            </w:pPr>
            <w:r w:rsidRPr="003B2290">
              <w:t>95.1</w:t>
            </w:r>
          </w:p>
        </w:tc>
        <w:tc>
          <w:tcPr>
            <w:tcW w:w="680" w:type="dxa"/>
            <w:tcBorders>
              <w:top w:val="nil"/>
              <w:bottom w:val="nil"/>
            </w:tcBorders>
            <w:shd w:val="clear" w:color="auto" w:fill="auto"/>
            <w:noWrap/>
          </w:tcPr>
          <w:p w14:paraId="4C2ED179" w14:textId="77777777" w:rsidR="00184A06" w:rsidRPr="009E21D0" w:rsidRDefault="00184A06" w:rsidP="007C72F6">
            <w:pPr>
              <w:pStyle w:val="VCAAtrademarkinfo"/>
              <w:jc w:val="center"/>
              <w:rPr>
                <w:color w:val="auto"/>
                <w:lang w:val="en-AU" w:eastAsia="zh-CN"/>
              </w:rPr>
            </w:pPr>
            <w:r w:rsidRPr="003B2290">
              <w:t>96.8</w:t>
            </w:r>
          </w:p>
        </w:tc>
        <w:tc>
          <w:tcPr>
            <w:tcW w:w="680" w:type="dxa"/>
            <w:tcBorders>
              <w:top w:val="nil"/>
              <w:bottom w:val="nil"/>
              <w:right w:val="single" w:sz="4" w:space="0" w:color="auto"/>
            </w:tcBorders>
            <w:shd w:val="clear" w:color="auto" w:fill="auto"/>
            <w:noWrap/>
          </w:tcPr>
          <w:p w14:paraId="3B26F349" w14:textId="77777777" w:rsidR="00184A06" w:rsidRPr="00856894" w:rsidRDefault="00184A06" w:rsidP="007C72F6">
            <w:pPr>
              <w:pStyle w:val="VCAAtrademarkinfo"/>
              <w:jc w:val="center"/>
              <w:rPr>
                <w:lang w:val="en-AU" w:eastAsia="zh-CN"/>
              </w:rPr>
            </w:pPr>
            <w:r w:rsidRPr="003B2290">
              <w:t>96.0</w:t>
            </w:r>
          </w:p>
        </w:tc>
      </w:tr>
      <w:tr w:rsidR="005811A2" w:rsidRPr="00856894" w14:paraId="01B920CA"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FAFAFA"/>
            <w:noWrap/>
            <w:hideMark/>
          </w:tcPr>
          <w:p w14:paraId="7BF5D9BC" w14:textId="77777777" w:rsidR="00184A06" w:rsidRPr="009E21D0" w:rsidRDefault="00184A06" w:rsidP="007C72F6">
            <w:pPr>
              <w:pStyle w:val="VCAAtrademarkinfo"/>
              <w:rPr>
                <w:color w:val="auto"/>
                <w:lang w:val="en-AU" w:eastAsia="zh-CN"/>
              </w:rPr>
            </w:pPr>
            <w:r w:rsidRPr="003B2290">
              <w:t>Learning Disability</w:t>
            </w:r>
          </w:p>
        </w:tc>
        <w:tc>
          <w:tcPr>
            <w:tcW w:w="651" w:type="dxa"/>
            <w:tcBorders>
              <w:top w:val="nil"/>
              <w:left w:val="single" w:sz="4" w:space="0" w:color="auto"/>
              <w:bottom w:val="nil"/>
              <w:right w:val="single" w:sz="4" w:space="0" w:color="auto"/>
            </w:tcBorders>
            <w:shd w:val="clear" w:color="auto" w:fill="FAFAFA"/>
            <w:noWrap/>
          </w:tcPr>
          <w:p w14:paraId="21AF03F9" w14:textId="77777777" w:rsidR="00184A06" w:rsidRPr="009E21D0" w:rsidRDefault="00184A06" w:rsidP="007C72F6">
            <w:pPr>
              <w:pStyle w:val="VCAAtrademarkinfo"/>
              <w:jc w:val="center"/>
              <w:rPr>
                <w:color w:val="auto"/>
                <w:lang w:val="en-AU" w:eastAsia="zh-CN"/>
              </w:rPr>
            </w:pPr>
            <w:r w:rsidRPr="003B2290">
              <w:t>572</w:t>
            </w:r>
          </w:p>
        </w:tc>
        <w:tc>
          <w:tcPr>
            <w:tcW w:w="651" w:type="dxa"/>
            <w:tcBorders>
              <w:top w:val="nil"/>
              <w:left w:val="single" w:sz="4" w:space="0" w:color="auto"/>
              <w:bottom w:val="nil"/>
            </w:tcBorders>
            <w:shd w:val="clear" w:color="auto" w:fill="FAFAFA"/>
            <w:noWrap/>
          </w:tcPr>
          <w:p w14:paraId="523838E7" w14:textId="77777777" w:rsidR="00184A06" w:rsidRPr="009E21D0" w:rsidRDefault="00184A06" w:rsidP="007C72F6">
            <w:pPr>
              <w:pStyle w:val="VCAAtrademarkinfo"/>
              <w:jc w:val="center"/>
              <w:rPr>
                <w:color w:val="auto"/>
                <w:lang w:val="en-AU" w:eastAsia="zh-CN"/>
              </w:rPr>
            </w:pPr>
            <w:r w:rsidRPr="003B2290">
              <w:t>877</w:t>
            </w:r>
          </w:p>
        </w:tc>
        <w:tc>
          <w:tcPr>
            <w:tcW w:w="651" w:type="dxa"/>
            <w:tcBorders>
              <w:top w:val="nil"/>
              <w:bottom w:val="nil"/>
            </w:tcBorders>
            <w:shd w:val="clear" w:color="auto" w:fill="FAFAFA"/>
            <w:noWrap/>
          </w:tcPr>
          <w:p w14:paraId="51EBE0C4" w14:textId="77777777" w:rsidR="00184A06" w:rsidRPr="009E21D0" w:rsidRDefault="00184A06" w:rsidP="007C72F6">
            <w:pPr>
              <w:pStyle w:val="VCAAtrademarkinfo"/>
              <w:jc w:val="center"/>
              <w:rPr>
                <w:color w:val="auto"/>
                <w:lang w:val="en-AU" w:eastAsia="zh-CN"/>
              </w:rPr>
            </w:pPr>
            <w:r w:rsidRPr="003B2290">
              <w:t>954</w:t>
            </w:r>
          </w:p>
        </w:tc>
        <w:tc>
          <w:tcPr>
            <w:tcW w:w="653" w:type="dxa"/>
            <w:tcBorders>
              <w:top w:val="nil"/>
              <w:bottom w:val="nil"/>
            </w:tcBorders>
            <w:shd w:val="clear" w:color="auto" w:fill="FAFAFA"/>
            <w:noWrap/>
          </w:tcPr>
          <w:p w14:paraId="611A99CA" w14:textId="77777777" w:rsidR="00184A06" w:rsidRPr="009E21D0" w:rsidRDefault="00184A06" w:rsidP="007C72F6">
            <w:pPr>
              <w:pStyle w:val="VCAAtrademarkinfo"/>
              <w:jc w:val="center"/>
              <w:rPr>
                <w:color w:val="auto"/>
                <w:lang w:val="en-AU" w:eastAsia="zh-CN"/>
              </w:rPr>
            </w:pPr>
            <w:r w:rsidRPr="003B2290">
              <w:t>1,180</w:t>
            </w:r>
          </w:p>
        </w:tc>
        <w:tc>
          <w:tcPr>
            <w:tcW w:w="746" w:type="dxa"/>
            <w:tcBorders>
              <w:top w:val="nil"/>
              <w:bottom w:val="nil"/>
            </w:tcBorders>
            <w:shd w:val="clear" w:color="auto" w:fill="FAFAFA"/>
            <w:noWrap/>
          </w:tcPr>
          <w:p w14:paraId="548ACB60" w14:textId="77777777" w:rsidR="00184A06" w:rsidRPr="009E21D0" w:rsidRDefault="00184A06" w:rsidP="007C72F6">
            <w:pPr>
              <w:pStyle w:val="VCAAtrademarkinfo"/>
              <w:jc w:val="center"/>
              <w:rPr>
                <w:color w:val="auto"/>
                <w:lang w:val="en-AU" w:eastAsia="zh-CN"/>
              </w:rPr>
            </w:pPr>
            <w:r w:rsidRPr="003B2290">
              <w:t>1,638</w:t>
            </w:r>
          </w:p>
        </w:tc>
        <w:tc>
          <w:tcPr>
            <w:tcW w:w="1137" w:type="dxa"/>
            <w:tcBorders>
              <w:top w:val="nil"/>
              <w:bottom w:val="nil"/>
              <w:right w:val="single" w:sz="4" w:space="0" w:color="auto"/>
            </w:tcBorders>
            <w:shd w:val="clear" w:color="auto" w:fill="FAFAFA"/>
            <w:noWrap/>
          </w:tcPr>
          <w:p w14:paraId="6BA8F86A" w14:textId="77777777" w:rsidR="00184A06" w:rsidRPr="009E21D0" w:rsidRDefault="00184A06" w:rsidP="007C72F6">
            <w:pPr>
              <w:pStyle w:val="VCAAtrademarkinfo"/>
              <w:jc w:val="center"/>
              <w:rPr>
                <w:color w:val="auto"/>
                <w:lang w:val="en-AU" w:eastAsia="zh-CN"/>
              </w:rPr>
            </w:pPr>
            <w:r w:rsidRPr="003B2290">
              <w:t>1,962</w:t>
            </w:r>
          </w:p>
        </w:tc>
        <w:tc>
          <w:tcPr>
            <w:tcW w:w="680" w:type="dxa"/>
            <w:tcBorders>
              <w:top w:val="nil"/>
              <w:left w:val="single" w:sz="4" w:space="0" w:color="auto"/>
              <w:bottom w:val="nil"/>
              <w:right w:val="single" w:sz="4" w:space="0" w:color="auto"/>
            </w:tcBorders>
            <w:shd w:val="clear" w:color="auto" w:fill="FAFAFA"/>
            <w:noWrap/>
          </w:tcPr>
          <w:p w14:paraId="4C4EF2D8" w14:textId="77777777" w:rsidR="00184A06" w:rsidRPr="009E21D0" w:rsidRDefault="00184A06" w:rsidP="007C72F6">
            <w:pPr>
              <w:pStyle w:val="VCAAtrademarkinfo"/>
              <w:jc w:val="center"/>
              <w:rPr>
                <w:color w:val="auto"/>
                <w:lang w:val="en-AU" w:eastAsia="zh-CN"/>
              </w:rPr>
            </w:pPr>
            <w:r w:rsidRPr="003B2290">
              <w:t>457</w:t>
            </w:r>
          </w:p>
        </w:tc>
        <w:tc>
          <w:tcPr>
            <w:tcW w:w="680" w:type="dxa"/>
            <w:tcBorders>
              <w:top w:val="nil"/>
              <w:left w:val="single" w:sz="4" w:space="0" w:color="auto"/>
              <w:bottom w:val="nil"/>
            </w:tcBorders>
            <w:shd w:val="clear" w:color="auto" w:fill="FAFAFA"/>
            <w:noWrap/>
          </w:tcPr>
          <w:p w14:paraId="0BC71786" w14:textId="77777777" w:rsidR="00184A06" w:rsidRPr="009E21D0" w:rsidRDefault="00184A06" w:rsidP="007C72F6">
            <w:pPr>
              <w:pStyle w:val="VCAAtrademarkinfo"/>
              <w:jc w:val="center"/>
              <w:rPr>
                <w:color w:val="auto"/>
                <w:lang w:val="en-AU" w:eastAsia="zh-CN"/>
              </w:rPr>
            </w:pPr>
            <w:r w:rsidRPr="003B2290">
              <w:t>726</w:t>
            </w:r>
          </w:p>
        </w:tc>
        <w:tc>
          <w:tcPr>
            <w:tcW w:w="680" w:type="dxa"/>
            <w:tcBorders>
              <w:top w:val="nil"/>
              <w:bottom w:val="nil"/>
            </w:tcBorders>
            <w:shd w:val="clear" w:color="auto" w:fill="FAFAFA"/>
            <w:noWrap/>
          </w:tcPr>
          <w:p w14:paraId="6FDE14FE" w14:textId="77777777" w:rsidR="00184A06" w:rsidRPr="009E21D0" w:rsidRDefault="00184A06" w:rsidP="007C72F6">
            <w:pPr>
              <w:pStyle w:val="VCAAtrademarkinfo"/>
              <w:jc w:val="center"/>
              <w:rPr>
                <w:color w:val="auto"/>
                <w:lang w:val="en-AU" w:eastAsia="zh-CN"/>
              </w:rPr>
            </w:pPr>
            <w:r w:rsidRPr="003B2290">
              <w:t>888</w:t>
            </w:r>
          </w:p>
        </w:tc>
        <w:tc>
          <w:tcPr>
            <w:tcW w:w="680" w:type="dxa"/>
            <w:tcBorders>
              <w:top w:val="nil"/>
              <w:bottom w:val="nil"/>
            </w:tcBorders>
            <w:shd w:val="clear" w:color="auto" w:fill="FAFAFA"/>
            <w:noWrap/>
          </w:tcPr>
          <w:p w14:paraId="35D83FA6" w14:textId="77777777" w:rsidR="00184A06" w:rsidRPr="009E21D0" w:rsidRDefault="00184A06" w:rsidP="007C72F6">
            <w:pPr>
              <w:pStyle w:val="VCAAtrademarkinfo"/>
              <w:jc w:val="center"/>
              <w:rPr>
                <w:color w:val="auto"/>
                <w:lang w:val="en-AU" w:eastAsia="zh-CN"/>
              </w:rPr>
            </w:pPr>
            <w:r w:rsidRPr="003B2290">
              <w:t>1,082</w:t>
            </w:r>
          </w:p>
        </w:tc>
        <w:tc>
          <w:tcPr>
            <w:tcW w:w="778" w:type="dxa"/>
            <w:tcBorders>
              <w:top w:val="nil"/>
              <w:bottom w:val="nil"/>
            </w:tcBorders>
            <w:shd w:val="clear" w:color="auto" w:fill="FAFAFA"/>
            <w:noWrap/>
          </w:tcPr>
          <w:p w14:paraId="440E8205" w14:textId="77777777" w:rsidR="00184A06" w:rsidRPr="009E21D0" w:rsidRDefault="00184A06" w:rsidP="007C72F6">
            <w:pPr>
              <w:pStyle w:val="VCAAtrademarkinfo"/>
              <w:jc w:val="center"/>
              <w:rPr>
                <w:color w:val="auto"/>
                <w:lang w:val="en-AU" w:eastAsia="zh-CN"/>
              </w:rPr>
            </w:pPr>
            <w:r w:rsidRPr="003B2290">
              <w:t>1,603</w:t>
            </w:r>
          </w:p>
        </w:tc>
        <w:tc>
          <w:tcPr>
            <w:tcW w:w="778" w:type="dxa"/>
            <w:tcBorders>
              <w:top w:val="nil"/>
              <w:bottom w:val="nil"/>
              <w:right w:val="single" w:sz="4" w:space="0" w:color="auto"/>
            </w:tcBorders>
            <w:shd w:val="clear" w:color="auto" w:fill="FAFAFA"/>
            <w:noWrap/>
          </w:tcPr>
          <w:p w14:paraId="7B9ED4ED" w14:textId="77777777" w:rsidR="00184A06" w:rsidRPr="009E21D0" w:rsidRDefault="00184A06" w:rsidP="007C72F6">
            <w:pPr>
              <w:pStyle w:val="VCAAtrademarkinfo"/>
              <w:jc w:val="center"/>
              <w:rPr>
                <w:color w:val="auto"/>
                <w:lang w:val="en-AU" w:eastAsia="zh-CN"/>
              </w:rPr>
            </w:pPr>
            <w:r w:rsidRPr="003B2290">
              <w:t>1,890</w:t>
            </w:r>
          </w:p>
        </w:tc>
        <w:tc>
          <w:tcPr>
            <w:tcW w:w="630" w:type="dxa"/>
            <w:tcBorders>
              <w:top w:val="nil"/>
              <w:left w:val="single" w:sz="4" w:space="0" w:color="auto"/>
              <w:bottom w:val="nil"/>
              <w:right w:val="single" w:sz="4" w:space="0" w:color="auto"/>
            </w:tcBorders>
            <w:shd w:val="clear" w:color="auto" w:fill="FAFAFA"/>
            <w:noWrap/>
          </w:tcPr>
          <w:p w14:paraId="175B8382" w14:textId="77777777" w:rsidR="00184A06" w:rsidRPr="009E21D0" w:rsidRDefault="00184A06" w:rsidP="007C72F6">
            <w:pPr>
              <w:pStyle w:val="VCAAtrademarkinfo"/>
              <w:jc w:val="center"/>
              <w:rPr>
                <w:color w:val="auto"/>
                <w:lang w:val="en-AU" w:eastAsia="zh-CN"/>
              </w:rPr>
            </w:pPr>
            <w:r w:rsidRPr="003B2290">
              <w:t>79.9</w:t>
            </w:r>
          </w:p>
        </w:tc>
        <w:tc>
          <w:tcPr>
            <w:tcW w:w="680" w:type="dxa"/>
            <w:tcBorders>
              <w:top w:val="nil"/>
              <w:left w:val="single" w:sz="4" w:space="0" w:color="auto"/>
              <w:bottom w:val="nil"/>
            </w:tcBorders>
            <w:shd w:val="clear" w:color="auto" w:fill="FAFAFA"/>
            <w:noWrap/>
          </w:tcPr>
          <w:p w14:paraId="2CD0CBFF" w14:textId="77777777" w:rsidR="00184A06" w:rsidRPr="009E21D0" w:rsidRDefault="00184A06" w:rsidP="007C72F6">
            <w:pPr>
              <w:pStyle w:val="VCAAtrademarkinfo"/>
              <w:jc w:val="center"/>
              <w:rPr>
                <w:color w:val="auto"/>
                <w:lang w:val="en-AU" w:eastAsia="zh-CN"/>
              </w:rPr>
            </w:pPr>
            <w:r w:rsidRPr="003B2290">
              <w:t>82.8</w:t>
            </w:r>
          </w:p>
        </w:tc>
        <w:tc>
          <w:tcPr>
            <w:tcW w:w="680" w:type="dxa"/>
            <w:tcBorders>
              <w:top w:val="nil"/>
              <w:bottom w:val="nil"/>
            </w:tcBorders>
            <w:shd w:val="clear" w:color="auto" w:fill="FAFAFA"/>
            <w:noWrap/>
          </w:tcPr>
          <w:p w14:paraId="612ED133" w14:textId="77777777" w:rsidR="00184A06" w:rsidRPr="009E21D0" w:rsidRDefault="00184A06" w:rsidP="007C72F6">
            <w:pPr>
              <w:pStyle w:val="VCAAtrademarkinfo"/>
              <w:jc w:val="center"/>
              <w:rPr>
                <w:color w:val="auto"/>
                <w:lang w:val="en-AU" w:eastAsia="zh-CN"/>
              </w:rPr>
            </w:pPr>
            <w:r w:rsidRPr="003B2290">
              <w:t>93.1</w:t>
            </w:r>
          </w:p>
        </w:tc>
        <w:tc>
          <w:tcPr>
            <w:tcW w:w="680" w:type="dxa"/>
            <w:tcBorders>
              <w:top w:val="nil"/>
              <w:bottom w:val="nil"/>
            </w:tcBorders>
            <w:shd w:val="clear" w:color="auto" w:fill="FAFAFA"/>
            <w:noWrap/>
          </w:tcPr>
          <w:p w14:paraId="5C1C6A04" w14:textId="77777777" w:rsidR="00184A06" w:rsidRPr="009E21D0" w:rsidRDefault="00184A06" w:rsidP="007C72F6">
            <w:pPr>
              <w:pStyle w:val="VCAAtrademarkinfo"/>
              <w:jc w:val="center"/>
              <w:rPr>
                <w:color w:val="auto"/>
                <w:lang w:val="en-AU" w:eastAsia="zh-CN"/>
              </w:rPr>
            </w:pPr>
            <w:r w:rsidRPr="003B2290">
              <w:t>91.7</w:t>
            </w:r>
          </w:p>
        </w:tc>
        <w:tc>
          <w:tcPr>
            <w:tcW w:w="680" w:type="dxa"/>
            <w:tcBorders>
              <w:top w:val="nil"/>
              <w:bottom w:val="nil"/>
            </w:tcBorders>
            <w:shd w:val="clear" w:color="auto" w:fill="FAFAFA"/>
            <w:noWrap/>
          </w:tcPr>
          <w:p w14:paraId="491C0926" w14:textId="77777777" w:rsidR="00184A06" w:rsidRPr="009E21D0" w:rsidRDefault="00184A06" w:rsidP="007C72F6">
            <w:pPr>
              <w:pStyle w:val="VCAAtrademarkinfo"/>
              <w:jc w:val="center"/>
              <w:rPr>
                <w:color w:val="auto"/>
                <w:lang w:val="en-AU" w:eastAsia="zh-CN"/>
              </w:rPr>
            </w:pPr>
            <w:r w:rsidRPr="003B2290">
              <w:t>97.9</w:t>
            </w:r>
          </w:p>
        </w:tc>
        <w:tc>
          <w:tcPr>
            <w:tcW w:w="680" w:type="dxa"/>
            <w:tcBorders>
              <w:top w:val="nil"/>
              <w:bottom w:val="nil"/>
              <w:right w:val="single" w:sz="4" w:space="0" w:color="auto"/>
            </w:tcBorders>
            <w:shd w:val="clear" w:color="auto" w:fill="FAFAFA"/>
            <w:noWrap/>
          </w:tcPr>
          <w:p w14:paraId="5397CDA5" w14:textId="77777777" w:rsidR="00184A06" w:rsidRPr="00856894" w:rsidRDefault="00184A06" w:rsidP="007C72F6">
            <w:pPr>
              <w:pStyle w:val="VCAAtrademarkinfo"/>
              <w:jc w:val="center"/>
              <w:rPr>
                <w:lang w:val="en-AU" w:eastAsia="zh-CN"/>
              </w:rPr>
            </w:pPr>
            <w:r w:rsidRPr="003B2290">
              <w:t>96.3</w:t>
            </w:r>
          </w:p>
        </w:tc>
      </w:tr>
      <w:tr w:rsidR="00C24695" w:rsidRPr="00856894" w14:paraId="15EB952A"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auto"/>
            <w:noWrap/>
            <w:hideMark/>
          </w:tcPr>
          <w:p w14:paraId="362BA3CD" w14:textId="77777777" w:rsidR="00184A06" w:rsidRPr="009E21D0" w:rsidRDefault="00184A06" w:rsidP="007C72F6">
            <w:pPr>
              <w:pStyle w:val="VCAAtrademarkinfo"/>
              <w:rPr>
                <w:color w:val="auto"/>
                <w:lang w:val="en-AU" w:eastAsia="zh-CN"/>
              </w:rPr>
            </w:pPr>
            <w:r w:rsidRPr="003B2290">
              <w:t>Mental Health Condition</w:t>
            </w:r>
          </w:p>
        </w:tc>
        <w:tc>
          <w:tcPr>
            <w:tcW w:w="651" w:type="dxa"/>
            <w:tcBorders>
              <w:top w:val="nil"/>
              <w:left w:val="single" w:sz="4" w:space="0" w:color="auto"/>
              <w:bottom w:val="nil"/>
              <w:right w:val="single" w:sz="4" w:space="0" w:color="auto"/>
            </w:tcBorders>
            <w:shd w:val="clear" w:color="auto" w:fill="auto"/>
            <w:noWrap/>
          </w:tcPr>
          <w:p w14:paraId="4337AEB7" w14:textId="376CFCB8" w:rsidR="00184A06" w:rsidRPr="009E21D0" w:rsidRDefault="00763F0D" w:rsidP="007C72F6">
            <w:pPr>
              <w:pStyle w:val="VCAAtrademarkinfo"/>
              <w:jc w:val="center"/>
              <w:rPr>
                <w:color w:val="auto"/>
                <w:lang w:val="en-AU" w:eastAsia="zh-CN"/>
              </w:rPr>
            </w:pPr>
            <w:r>
              <w:t>-</w:t>
            </w:r>
          </w:p>
        </w:tc>
        <w:tc>
          <w:tcPr>
            <w:tcW w:w="651" w:type="dxa"/>
            <w:tcBorders>
              <w:top w:val="nil"/>
              <w:left w:val="single" w:sz="4" w:space="0" w:color="auto"/>
              <w:bottom w:val="nil"/>
            </w:tcBorders>
            <w:shd w:val="clear" w:color="auto" w:fill="auto"/>
            <w:noWrap/>
          </w:tcPr>
          <w:p w14:paraId="4A3678A6" w14:textId="77777777" w:rsidR="00184A06" w:rsidRPr="009E21D0" w:rsidRDefault="00184A06" w:rsidP="007C72F6">
            <w:pPr>
              <w:pStyle w:val="VCAAtrademarkinfo"/>
              <w:jc w:val="center"/>
              <w:rPr>
                <w:color w:val="auto"/>
                <w:lang w:val="en-AU" w:eastAsia="zh-CN"/>
              </w:rPr>
            </w:pPr>
            <w:r w:rsidRPr="003B2290">
              <w:t>2,774</w:t>
            </w:r>
          </w:p>
        </w:tc>
        <w:tc>
          <w:tcPr>
            <w:tcW w:w="651" w:type="dxa"/>
            <w:tcBorders>
              <w:top w:val="nil"/>
              <w:bottom w:val="nil"/>
            </w:tcBorders>
            <w:shd w:val="clear" w:color="auto" w:fill="auto"/>
            <w:noWrap/>
          </w:tcPr>
          <w:p w14:paraId="26BF4DCD" w14:textId="77777777" w:rsidR="00184A06" w:rsidRPr="009E21D0" w:rsidRDefault="00184A06" w:rsidP="007C72F6">
            <w:pPr>
              <w:pStyle w:val="VCAAtrademarkinfo"/>
              <w:jc w:val="center"/>
              <w:rPr>
                <w:color w:val="auto"/>
                <w:lang w:val="en-AU" w:eastAsia="zh-CN"/>
              </w:rPr>
            </w:pPr>
            <w:r w:rsidRPr="003B2290">
              <w:t>3,357</w:t>
            </w:r>
          </w:p>
        </w:tc>
        <w:tc>
          <w:tcPr>
            <w:tcW w:w="653" w:type="dxa"/>
            <w:tcBorders>
              <w:top w:val="nil"/>
              <w:bottom w:val="nil"/>
            </w:tcBorders>
            <w:shd w:val="clear" w:color="auto" w:fill="auto"/>
            <w:noWrap/>
          </w:tcPr>
          <w:p w14:paraId="14186E9E" w14:textId="77777777" w:rsidR="00184A06" w:rsidRPr="009E21D0" w:rsidRDefault="00184A06" w:rsidP="007C72F6">
            <w:pPr>
              <w:pStyle w:val="VCAAtrademarkinfo"/>
              <w:jc w:val="center"/>
              <w:rPr>
                <w:color w:val="auto"/>
                <w:lang w:val="en-AU" w:eastAsia="zh-CN"/>
              </w:rPr>
            </w:pPr>
            <w:r w:rsidRPr="003B2290">
              <w:t>4,109</w:t>
            </w:r>
          </w:p>
        </w:tc>
        <w:tc>
          <w:tcPr>
            <w:tcW w:w="746" w:type="dxa"/>
            <w:tcBorders>
              <w:top w:val="nil"/>
              <w:bottom w:val="nil"/>
            </w:tcBorders>
            <w:shd w:val="clear" w:color="auto" w:fill="auto"/>
            <w:noWrap/>
          </w:tcPr>
          <w:p w14:paraId="08585F45" w14:textId="77777777" w:rsidR="00184A06" w:rsidRPr="009E21D0" w:rsidRDefault="00184A06" w:rsidP="007C72F6">
            <w:pPr>
              <w:pStyle w:val="VCAAtrademarkinfo"/>
              <w:jc w:val="center"/>
              <w:rPr>
                <w:color w:val="auto"/>
                <w:lang w:val="en-AU" w:eastAsia="zh-CN"/>
              </w:rPr>
            </w:pPr>
            <w:r w:rsidRPr="003B2290">
              <w:t>5,603</w:t>
            </w:r>
          </w:p>
        </w:tc>
        <w:tc>
          <w:tcPr>
            <w:tcW w:w="1137" w:type="dxa"/>
            <w:tcBorders>
              <w:top w:val="nil"/>
              <w:bottom w:val="nil"/>
              <w:right w:val="single" w:sz="4" w:space="0" w:color="auto"/>
            </w:tcBorders>
            <w:shd w:val="clear" w:color="auto" w:fill="auto"/>
            <w:noWrap/>
          </w:tcPr>
          <w:p w14:paraId="414B9290" w14:textId="77777777" w:rsidR="00184A06" w:rsidRPr="009E21D0" w:rsidRDefault="00184A06" w:rsidP="007C72F6">
            <w:pPr>
              <w:pStyle w:val="VCAAtrademarkinfo"/>
              <w:jc w:val="center"/>
              <w:rPr>
                <w:color w:val="auto"/>
                <w:lang w:val="en-AU" w:eastAsia="zh-CN"/>
              </w:rPr>
            </w:pPr>
            <w:r w:rsidRPr="003B2290">
              <w:t>6,415</w:t>
            </w:r>
          </w:p>
        </w:tc>
        <w:tc>
          <w:tcPr>
            <w:tcW w:w="680" w:type="dxa"/>
            <w:tcBorders>
              <w:top w:val="nil"/>
              <w:left w:val="single" w:sz="4" w:space="0" w:color="auto"/>
              <w:bottom w:val="nil"/>
              <w:right w:val="single" w:sz="4" w:space="0" w:color="auto"/>
            </w:tcBorders>
            <w:shd w:val="clear" w:color="auto" w:fill="auto"/>
            <w:noWrap/>
          </w:tcPr>
          <w:p w14:paraId="0B427682" w14:textId="2B7CF414" w:rsidR="00184A06" w:rsidRPr="009E21D0" w:rsidRDefault="00763F0D" w:rsidP="007C72F6">
            <w:pPr>
              <w:pStyle w:val="VCAAtrademarkinfo"/>
              <w:jc w:val="center"/>
              <w:rPr>
                <w:color w:val="auto"/>
                <w:lang w:val="en-AU" w:eastAsia="zh-CN"/>
              </w:rPr>
            </w:pPr>
            <w:r w:rsidRPr="003B2290">
              <w:t>-</w:t>
            </w:r>
          </w:p>
        </w:tc>
        <w:tc>
          <w:tcPr>
            <w:tcW w:w="680" w:type="dxa"/>
            <w:tcBorders>
              <w:top w:val="nil"/>
              <w:left w:val="single" w:sz="4" w:space="0" w:color="auto"/>
              <w:bottom w:val="nil"/>
            </w:tcBorders>
            <w:shd w:val="clear" w:color="auto" w:fill="auto"/>
            <w:noWrap/>
          </w:tcPr>
          <w:p w14:paraId="0FC904B0" w14:textId="77777777" w:rsidR="00184A06" w:rsidRPr="009E21D0" w:rsidRDefault="00184A06" w:rsidP="007C72F6">
            <w:pPr>
              <w:pStyle w:val="VCAAtrademarkinfo"/>
              <w:jc w:val="center"/>
              <w:rPr>
                <w:color w:val="auto"/>
                <w:lang w:val="en-AU" w:eastAsia="zh-CN"/>
              </w:rPr>
            </w:pPr>
            <w:r w:rsidRPr="003B2290">
              <w:t>2,750</w:t>
            </w:r>
          </w:p>
        </w:tc>
        <w:tc>
          <w:tcPr>
            <w:tcW w:w="680" w:type="dxa"/>
            <w:tcBorders>
              <w:top w:val="nil"/>
              <w:bottom w:val="nil"/>
            </w:tcBorders>
            <w:shd w:val="clear" w:color="auto" w:fill="auto"/>
            <w:noWrap/>
          </w:tcPr>
          <w:p w14:paraId="2DC594E7" w14:textId="77777777" w:rsidR="00184A06" w:rsidRPr="009E21D0" w:rsidRDefault="00184A06" w:rsidP="007C72F6">
            <w:pPr>
              <w:pStyle w:val="VCAAtrademarkinfo"/>
              <w:jc w:val="center"/>
              <w:rPr>
                <w:color w:val="auto"/>
                <w:lang w:val="en-AU" w:eastAsia="zh-CN"/>
              </w:rPr>
            </w:pPr>
            <w:r w:rsidRPr="003B2290">
              <w:t>3,351</w:t>
            </w:r>
          </w:p>
        </w:tc>
        <w:tc>
          <w:tcPr>
            <w:tcW w:w="680" w:type="dxa"/>
            <w:tcBorders>
              <w:top w:val="nil"/>
              <w:bottom w:val="nil"/>
            </w:tcBorders>
            <w:shd w:val="clear" w:color="auto" w:fill="auto"/>
            <w:noWrap/>
          </w:tcPr>
          <w:p w14:paraId="0FEE27E7" w14:textId="77777777" w:rsidR="00184A06" w:rsidRPr="009E21D0" w:rsidRDefault="00184A06" w:rsidP="007C72F6">
            <w:pPr>
              <w:pStyle w:val="VCAAtrademarkinfo"/>
              <w:jc w:val="center"/>
              <w:rPr>
                <w:color w:val="auto"/>
                <w:lang w:val="en-AU" w:eastAsia="zh-CN"/>
              </w:rPr>
            </w:pPr>
            <w:r w:rsidRPr="003B2290">
              <w:t>4,092</w:t>
            </w:r>
          </w:p>
        </w:tc>
        <w:tc>
          <w:tcPr>
            <w:tcW w:w="778" w:type="dxa"/>
            <w:tcBorders>
              <w:top w:val="nil"/>
              <w:bottom w:val="nil"/>
            </w:tcBorders>
            <w:shd w:val="clear" w:color="auto" w:fill="auto"/>
            <w:noWrap/>
          </w:tcPr>
          <w:p w14:paraId="3E7D956C" w14:textId="77777777" w:rsidR="00184A06" w:rsidRPr="009E21D0" w:rsidRDefault="00184A06" w:rsidP="007C72F6">
            <w:pPr>
              <w:pStyle w:val="VCAAtrademarkinfo"/>
              <w:jc w:val="center"/>
              <w:rPr>
                <w:color w:val="auto"/>
                <w:lang w:val="en-AU" w:eastAsia="zh-CN"/>
              </w:rPr>
            </w:pPr>
            <w:r w:rsidRPr="003B2290">
              <w:t>5,582</w:t>
            </w:r>
          </w:p>
        </w:tc>
        <w:tc>
          <w:tcPr>
            <w:tcW w:w="778" w:type="dxa"/>
            <w:tcBorders>
              <w:top w:val="nil"/>
              <w:bottom w:val="nil"/>
              <w:right w:val="single" w:sz="4" w:space="0" w:color="auto"/>
            </w:tcBorders>
            <w:shd w:val="clear" w:color="auto" w:fill="auto"/>
            <w:noWrap/>
          </w:tcPr>
          <w:p w14:paraId="72DA152A" w14:textId="77777777" w:rsidR="00184A06" w:rsidRPr="009E21D0" w:rsidRDefault="00184A06" w:rsidP="007C72F6">
            <w:pPr>
              <w:pStyle w:val="VCAAtrademarkinfo"/>
              <w:jc w:val="center"/>
              <w:rPr>
                <w:color w:val="auto"/>
                <w:lang w:val="en-AU" w:eastAsia="zh-CN"/>
              </w:rPr>
            </w:pPr>
            <w:r w:rsidRPr="003B2290">
              <w:t>6,349</w:t>
            </w:r>
          </w:p>
        </w:tc>
        <w:tc>
          <w:tcPr>
            <w:tcW w:w="630" w:type="dxa"/>
            <w:tcBorders>
              <w:top w:val="nil"/>
              <w:left w:val="single" w:sz="4" w:space="0" w:color="auto"/>
              <w:bottom w:val="nil"/>
              <w:right w:val="single" w:sz="4" w:space="0" w:color="auto"/>
            </w:tcBorders>
            <w:shd w:val="clear" w:color="auto" w:fill="auto"/>
            <w:noWrap/>
          </w:tcPr>
          <w:p w14:paraId="336AF0A8" w14:textId="19756BF0" w:rsidR="00184A06" w:rsidRPr="009E21D0" w:rsidRDefault="00763F0D" w:rsidP="007C72F6">
            <w:pPr>
              <w:pStyle w:val="VCAAtrademarkinfo"/>
              <w:jc w:val="center"/>
              <w:rPr>
                <w:color w:val="auto"/>
                <w:lang w:val="en-AU" w:eastAsia="zh-CN"/>
              </w:rPr>
            </w:pPr>
            <w:r>
              <w:t>-</w:t>
            </w:r>
          </w:p>
        </w:tc>
        <w:tc>
          <w:tcPr>
            <w:tcW w:w="680" w:type="dxa"/>
            <w:tcBorders>
              <w:top w:val="nil"/>
              <w:left w:val="single" w:sz="4" w:space="0" w:color="auto"/>
              <w:bottom w:val="nil"/>
            </w:tcBorders>
            <w:shd w:val="clear" w:color="auto" w:fill="auto"/>
            <w:noWrap/>
          </w:tcPr>
          <w:p w14:paraId="289F3560" w14:textId="77777777" w:rsidR="00184A06" w:rsidRPr="009E21D0" w:rsidRDefault="00184A06" w:rsidP="007C72F6">
            <w:pPr>
              <w:pStyle w:val="VCAAtrademarkinfo"/>
              <w:jc w:val="center"/>
              <w:rPr>
                <w:color w:val="auto"/>
                <w:lang w:val="en-AU" w:eastAsia="zh-CN"/>
              </w:rPr>
            </w:pPr>
            <w:r w:rsidRPr="003B2290">
              <w:t>99.1</w:t>
            </w:r>
          </w:p>
        </w:tc>
        <w:tc>
          <w:tcPr>
            <w:tcW w:w="680" w:type="dxa"/>
            <w:tcBorders>
              <w:top w:val="nil"/>
              <w:bottom w:val="nil"/>
            </w:tcBorders>
            <w:shd w:val="clear" w:color="auto" w:fill="auto"/>
            <w:noWrap/>
          </w:tcPr>
          <w:p w14:paraId="7ECF5D44" w14:textId="77777777" w:rsidR="00184A06" w:rsidRPr="009E21D0" w:rsidRDefault="00184A06" w:rsidP="007C72F6">
            <w:pPr>
              <w:pStyle w:val="VCAAtrademarkinfo"/>
              <w:jc w:val="center"/>
              <w:rPr>
                <w:color w:val="auto"/>
                <w:lang w:val="en-AU" w:eastAsia="zh-CN"/>
              </w:rPr>
            </w:pPr>
            <w:r w:rsidRPr="003B2290">
              <w:t>99.8</w:t>
            </w:r>
          </w:p>
        </w:tc>
        <w:tc>
          <w:tcPr>
            <w:tcW w:w="680" w:type="dxa"/>
            <w:tcBorders>
              <w:top w:val="nil"/>
              <w:bottom w:val="nil"/>
            </w:tcBorders>
            <w:shd w:val="clear" w:color="auto" w:fill="auto"/>
            <w:noWrap/>
          </w:tcPr>
          <w:p w14:paraId="7439FF26" w14:textId="77777777" w:rsidR="00184A06" w:rsidRPr="009E21D0" w:rsidRDefault="00184A06" w:rsidP="007C72F6">
            <w:pPr>
              <w:pStyle w:val="VCAAtrademarkinfo"/>
              <w:jc w:val="center"/>
              <w:rPr>
                <w:color w:val="auto"/>
                <w:lang w:val="en-AU" w:eastAsia="zh-CN"/>
              </w:rPr>
            </w:pPr>
            <w:r w:rsidRPr="003B2290">
              <w:t>99.6</w:t>
            </w:r>
          </w:p>
        </w:tc>
        <w:tc>
          <w:tcPr>
            <w:tcW w:w="680" w:type="dxa"/>
            <w:tcBorders>
              <w:top w:val="nil"/>
              <w:bottom w:val="nil"/>
            </w:tcBorders>
            <w:shd w:val="clear" w:color="auto" w:fill="auto"/>
            <w:noWrap/>
          </w:tcPr>
          <w:p w14:paraId="6FFE41F9" w14:textId="77777777" w:rsidR="00184A06" w:rsidRPr="009E21D0" w:rsidRDefault="00184A06" w:rsidP="007C72F6">
            <w:pPr>
              <w:pStyle w:val="VCAAtrademarkinfo"/>
              <w:jc w:val="center"/>
              <w:rPr>
                <w:color w:val="auto"/>
                <w:lang w:val="en-AU" w:eastAsia="zh-CN"/>
              </w:rPr>
            </w:pPr>
            <w:r w:rsidRPr="003B2290">
              <w:t>99.6</w:t>
            </w:r>
          </w:p>
        </w:tc>
        <w:tc>
          <w:tcPr>
            <w:tcW w:w="680" w:type="dxa"/>
            <w:tcBorders>
              <w:top w:val="nil"/>
              <w:bottom w:val="nil"/>
              <w:right w:val="single" w:sz="4" w:space="0" w:color="auto"/>
            </w:tcBorders>
            <w:shd w:val="clear" w:color="auto" w:fill="auto"/>
            <w:noWrap/>
          </w:tcPr>
          <w:p w14:paraId="0835E053" w14:textId="77777777" w:rsidR="00184A06" w:rsidRPr="00856894" w:rsidRDefault="00184A06" w:rsidP="007C72F6">
            <w:pPr>
              <w:pStyle w:val="VCAAtrademarkinfo"/>
              <w:jc w:val="center"/>
              <w:rPr>
                <w:lang w:val="en-AU" w:eastAsia="zh-CN"/>
              </w:rPr>
            </w:pPr>
            <w:r w:rsidRPr="003B2290">
              <w:t>99.0</w:t>
            </w:r>
          </w:p>
        </w:tc>
      </w:tr>
      <w:tr w:rsidR="005811A2" w:rsidRPr="00856894" w14:paraId="29431951"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FAFAFA"/>
            <w:noWrap/>
            <w:hideMark/>
          </w:tcPr>
          <w:p w14:paraId="09C62AE7" w14:textId="77777777" w:rsidR="00184A06" w:rsidRPr="009E21D0" w:rsidRDefault="00184A06" w:rsidP="007C72F6">
            <w:pPr>
              <w:pStyle w:val="VCAAtrademarkinfo"/>
              <w:rPr>
                <w:color w:val="auto"/>
                <w:lang w:val="en-AU" w:eastAsia="zh-CN"/>
              </w:rPr>
            </w:pPr>
            <w:r w:rsidRPr="003B2290">
              <w:t>Motor Disorder</w:t>
            </w:r>
          </w:p>
        </w:tc>
        <w:tc>
          <w:tcPr>
            <w:tcW w:w="651" w:type="dxa"/>
            <w:tcBorders>
              <w:top w:val="nil"/>
              <w:left w:val="single" w:sz="4" w:space="0" w:color="auto"/>
              <w:bottom w:val="nil"/>
              <w:right w:val="single" w:sz="4" w:space="0" w:color="auto"/>
            </w:tcBorders>
            <w:shd w:val="clear" w:color="auto" w:fill="FAFAFA"/>
            <w:noWrap/>
          </w:tcPr>
          <w:p w14:paraId="12688DB4" w14:textId="77777777" w:rsidR="00184A06" w:rsidRPr="009E21D0" w:rsidRDefault="00184A06" w:rsidP="007C72F6">
            <w:pPr>
              <w:pStyle w:val="VCAAtrademarkinfo"/>
              <w:jc w:val="center"/>
              <w:rPr>
                <w:color w:val="auto"/>
                <w:lang w:val="en-AU" w:eastAsia="zh-CN"/>
              </w:rPr>
            </w:pPr>
            <w:r w:rsidRPr="003B2290">
              <w:t>-</w:t>
            </w:r>
          </w:p>
        </w:tc>
        <w:tc>
          <w:tcPr>
            <w:tcW w:w="651" w:type="dxa"/>
            <w:tcBorders>
              <w:top w:val="nil"/>
              <w:left w:val="single" w:sz="4" w:space="0" w:color="auto"/>
              <w:bottom w:val="nil"/>
            </w:tcBorders>
            <w:shd w:val="clear" w:color="auto" w:fill="FAFAFA"/>
            <w:noWrap/>
          </w:tcPr>
          <w:p w14:paraId="5010E531" w14:textId="77777777" w:rsidR="00184A06" w:rsidRPr="009E21D0" w:rsidRDefault="00184A06" w:rsidP="007C72F6">
            <w:pPr>
              <w:pStyle w:val="VCAAtrademarkinfo"/>
              <w:jc w:val="center"/>
              <w:rPr>
                <w:color w:val="auto"/>
                <w:lang w:val="en-AU" w:eastAsia="zh-CN"/>
              </w:rPr>
            </w:pPr>
            <w:r w:rsidRPr="003B2290">
              <w:t>226</w:t>
            </w:r>
          </w:p>
        </w:tc>
        <w:tc>
          <w:tcPr>
            <w:tcW w:w="651" w:type="dxa"/>
            <w:tcBorders>
              <w:top w:val="nil"/>
              <w:bottom w:val="nil"/>
            </w:tcBorders>
            <w:shd w:val="clear" w:color="auto" w:fill="FAFAFA"/>
            <w:noWrap/>
          </w:tcPr>
          <w:p w14:paraId="3335687C" w14:textId="77777777" w:rsidR="00184A06" w:rsidRPr="009E21D0" w:rsidRDefault="00184A06" w:rsidP="007C72F6">
            <w:pPr>
              <w:pStyle w:val="VCAAtrademarkinfo"/>
              <w:jc w:val="center"/>
              <w:rPr>
                <w:color w:val="auto"/>
                <w:lang w:val="en-AU" w:eastAsia="zh-CN"/>
              </w:rPr>
            </w:pPr>
            <w:r w:rsidRPr="003B2290">
              <w:t>273</w:t>
            </w:r>
          </w:p>
        </w:tc>
        <w:tc>
          <w:tcPr>
            <w:tcW w:w="653" w:type="dxa"/>
            <w:tcBorders>
              <w:top w:val="nil"/>
              <w:bottom w:val="nil"/>
            </w:tcBorders>
            <w:shd w:val="clear" w:color="auto" w:fill="FAFAFA"/>
            <w:noWrap/>
          </w:tcPr>
          <w:p w14:paraId="22F6352A" w14:textId="77777777" w:rsidR="00184A06" w:rsidRPr="009E21D0" w:rsidRDefault="00184A06" w:rsidP="007C72F6">
            <w:pPr>
              <w:pStyle w:val="VCAAtrademarkinfo"/>
              <w:jc w:val="center"/>
              <w:rPr>
                <w:color w:val="auto"/>
                <w:lang w:val="en-AU" w:eastAsia="zh-CN"/>
              </w:rPr>
            </w:pPr>
            <w:r w:rsidRPr="003B2290">
              <w:t>294</w:t>
            </w:r>
          </w:p>
        </w:tc>
        <w:tc>
          <w:tcPr>
            <w:tcW w:w="746" w:type="dxa"/>
            <w:tcBorders>
              <w:top w:val="nil"/>
              <w:bottom w:val="nil"/>
            </w:tcBorders>
            <w:shd w:val="clear" w:color="auto" w:fill="FAFAFA"/>
            <w:noWrap/>
          </w:tcPr>
          <w:p w14:paraId="5A62571C" w14:textId="77777777" w:rsidR="00184A06" w:rsidRPr="009E21D0" w:rsidRDefault="00184A06" w:rsidP="007C72F6">
            <w:pPr>
              <w:pStyle w:val="VCAAtrademarkinfo"/>
              <w:jc w:val="center"/>
              <w:rPr>
                <w:color w:val="auto"/>
                <w:lang w:val="en-AU" w:eastAsia="zh-CN"/>
              </w:rPr>
            </w:pPr>
            <w:r w:rsidRPr="003B2290">
              <w:t>381</w:t>
            </w:r>
          </w:p>
        </w:tc>
        <w:tc>
          <w:tcPr>
            <w:tcW w:w="1137" w:type="dxa"/>
            <w:tcBorders>
              <w:top w:val="nil"/>
              <w:bottom w:val="nil"/>
              <w:right w:val="single" w:sz="4" w:space="0" w:color="auto"/>
            </w:tcBorders>
            <w:shd w:val="clear" w:color="auto" w:fill="FAFAFA"/>
            <w:noWrap/>
          </w:tcPr>
          <w:p w14:paraId="09B4B89F" w14:textId="77777777" w:rsidR="00184A06" w:rsidRPr="009E21D0" w:rsidRDefault="00184A06" w:rsidP="007C72F6">
            <w:pPr>
              <w:pStyle w:val="VCAAtrademarkinfo"/>
              <w:jc w:val="center"/>
              <w:rPr>
                <w:color w:val="auto"/>
                <w:lang w:val="en-AU" w:eastAsia="zh-CN"/>
              </w:rPr>
            </w:pPr>
            <w:r w:rsidRPr="003B2290">
              <w:t>394</w:t>
            </w:r>
          </w:p>
        </w:tc>
        <w:tc>
          <w:tcPr>
            <w:tcW w:w="680" w:type="dxa"/>
            <w:tcBorders>
              <w:top w:val="nil"/>
              <w:left w:val="single" w:sz="4" w:space="0" w:color="auto"/>
              <w:bottom w:val="nil"/>
              <w:right w:val="single" w:sz="4" w:space="0" w:color="auto"/>
            </w:tcBorders>
            <w:shd w:val="clear" w:color="auto" w:fill="FAFAFA"/>
            <w:noWrap/>
          </w:tcPr>
          <w:p w14:paraId="751B715E" w14:textId="77777777" w:rsidR="00184A06" w:rsidRPr="009E21D0" w:rsidRDefault="00184A06" w:rsidP="007C72F6">
            <w:pPr>
              <w:pStyle w:val="VCAAtrademarkinfo"/>
              <w:jc w:val="center"/>
              <w:rPr>
                <w:color w:val="auto"/>
                <w:lang w:val="en-AU" w:eastAsia="zh-CN"/>
              </w:rPr>
            </w:pPr>
            <w:r w:rsidRPr="003B2290">
              <w:t>-</w:t>
            </w:r>
          </w:p>
        </w:tc>
        <w:tc>
          <w:tcPr>
            <w:tcW w:w="680" w:type="dxa"/>
            <w:tcBorders>
              <w:top w:val="nil"/>
              <w:left w:val="single" w:sz="4" w:space="0" w:color="auto"/>
              <w:bottom w:val="nil"/>
            </w:tcBorders>
            <w:shd w:val="clear" w:color="auto" w:fill="FAFAFA"/>
            <w:noWrap/>
          </w:tcPr>
          <w:p w14:paraId="38D91989" w14:textId="77777777" w:rsidR="00184A06" w:rsidRPr="009E21D0" w:rsidRDefault="00184A06" w:rsidP="007C72F6">
            <w:pPr>
              <w:pStyle w:val="VCAAtrademarkinfo"/>
              <w:jc w:val="center"/>
              <w:rPr>
                <w:color w:val="auto"/>
                <w:lang w:val="en-AU" w:eastAsia="zh-CN"/>
              </w:rPr>
            </w:pPr>
            <w:r w:rsidRPr="003B2290">
              <w:t>225</w:t>
            </w:r>
          </w:p>
        </w:tc>
        <w:tc>
          <w:tcPr>
            <w:tcW w:w="680" w:type="dxa"/>
            <w:tcBorders>
              <w:top w:val="nil"/>
              <w:bottom w:val="nil"/>
            </w:tcBorders>
            <w:shd w:val="clear" w:color="auto" w:fill="FAFAFA"/>
            <w:noWrap/>
          </w:tcPr>
          <w:p w14:paraId="7BB5764E" w14:textId="77777777" w:rsidR="00184A06" w:rsidRPr="009E21D0" w:rsidRDefault="00184A06" w:rsidP="007C72F6">
            <w:pPr>
              <w:pStyle w:val="VCAAtrademarkinfo"/>
              <w:jc w:val="center"/>
              <w:rPr>
                <w:color w:val="auto"/>
                <w:lang w:val="en-AU" w:eastAsia="zh-CN"/>
              </w:rPr>
            </w:pPr>
            <w:r w:rsidRPr="003B2290">
              <w:t>272</w:t>
            </w:r>
          </w:p>
        </w:tc>
        <w:tc>
          <w:tcPr>
            <w:tcW w:w="680" w:type="dxa"/>
            <w:tcBorders>
              <w:top w:val="nil"/>
              <w:bottom w:val="nil"/>
            </w:tcBorders>
            <w:shd w:val="clear" w:color="auto" w:fill="FAFAFA"/>
            <w:noWrap/>
          </w:tcPr>
          <w:p w14:paraId="7B8890DC" w14:textId="77777777" w:rsidR="00184A06" w:rsidRPr="009E21D0" w:rsidRDefault="00184A06" w:rsidP="007C72F6">
            <w:pPr>
              <w:pStyle w:val="VCAAtrademarkinfo"/>
              <w:jc w:val="center"/>
              <w:rPr>
                <w:color w:val="auto"/>
                <w:lang w:val="en-AU" w:eastAsia="zh-CN"/>
              </w:rPr>
            </w:pPr>
            <w:r w:rsidRPr="003B2290">
              <w:t>291</w:t>
            </w:r>
          </w:p>
        </w:tc>
        <w:tc>
          <w:tcPr>
            <w:tcW w:w="778" w:type="dxa"/>
            <w:tcBorders>
              <w:top w:val="nil"/>
              <w:bottom w:val="nil"/>
            </w:tcBorders>
            <w:shd w:val="clear" w:color="auto" w:fill="FAFAFA"/>
            <w:noWrap/>
          </w:tcPr>
          <w:p w14:paraId="412A31F2" w14:textId="77777777" w:rsidR="00184A06" w:rsidRPr="009E21D0" w:rsidRDefault="00184A06" w:rsidP="007C72F6">
            <w:pPr>
              <w:pStyle w:val="VCAAtrademarkinfo"/>
              <w:jc w:val="center"/>
              <w:rPr>
                <w:color w:val="auto"/>
                <w:lang w:val="en-AU" w:eastAsia="zh-CN"/>
              </w:rPr>
            </w:pPr>
            <w:r w:rsidRPr="003B2290">
              <w:t>378</w:t>
            </w:r>
          </w:p>
        </w:tc>
        <w:tc>
          <w:tcPr>
            <w:tcW w:w="778" w:type="dxa"/>
            <w:tcBorders>
              <w:top w:val="nil"/>
              <w:bottom w:val="nil"/>
              <w:right w:val="single" w:sz="4" w:space="0" w:color="auto"/>
            </w:tcBorders>
            <w:shd w:val="clear" w:color="auto" w:fill="FAFAFA"/>
            <w:noWrap/>
          </w:tcPr>
          <w:p w14:paraId="0ACAEBA8" w14:textId="77777777" w:rsidR="00184A06" w:rsidRPr="009E21D0" w:rsidRDefault="00184A06" w:rsidP="007C72F6">
            <w:pPr>
              <w:pStyle w:val="VCAAtrademarkinfo"/>
              <w:jc w:val="center"/>
              <w:rPr>
                <w:color w:val="auto"/>
                <w:lang w:val="en-AU" w:eastAsia="zh-CN"/>
              </w:rPr>
            </w:pPr>
            <w:r w:rsidRPr="003B2290">
              <w:t>392</w:t>
            </w:r>
          </w:p>
        </w:tc>
        <w:tc>
          <w:tcPr>
            <w:tcW w:w="630" w:type="dxa"/>
            <w:tcBorders>
              <w:top w:val="nil"/>
              <w:left w:val="single" w:sz="4" w:space="0" w:color="auto"/>
              <w:bottom w:val="nil"/>
              <w:right w:val="single" w:sz="4" w:space="0" w:color="auto"/>
            </w:tcBorders>
            <w:shd w:val="clear" w:color="auto" w:fill="FAFAFA"/>
            <w:noWrap/>
          </w:tcPr>
          <w:p w14:paraId="25BF3E3C" w14:textId="77777777" w:rsidR="00184A06" w:rsidRPr="009E21D0" w:rsidRDefault="00184A06" w:rsidP="007C72F6">
            <w:pPr>
              <w:pStyle w:val="VCAAtrademarkinfo"/>
              <w:jc w:val="center"/>
              <w:rPr>
                <w:color w:val="auto"/>
                <w:lang w:val="en-AU" w:eastAsia="zh-CN"/>
              </w:rPr>
            </w:pPr>
            <w:r w:rsidRPr="003B2290">
              <w:t>-</w:t>
            </w:r>
          </w:p>
        </w:tc>
        <w:tc>
          <w:tcPr>
            <w:tcW w:w="680" w:type="dxa"/>
            <w:tcBorders>
              <w:top w:val="nil"/>
              <w:left w:val="single" w:sz="4" w:space="0" w:color="auto"/>
              <w:bottom w:val="nil"/>
            </w:tcBorders>
            <w:shd w:val="clear" w:color="auto" w:fill="FAFAFA"/>
            <w:noWrap/>
          </w:tcPr>
          <w:p w14:paraId="34C35219" w14:textId="77777777" w:rsidR="00184A06" w:rsidRPr="009E21D0" w:rsidRDefault="00184A06" w:rsidP="007C72F6">
            <w:pPr>
              <w:pStyle w:val="VCAAtrademarkinfo"/>
              <w:jc w:val="center"/>
              <w:rPr>
                <w:color w:val="auto"/>
                <w:lang w:val="en-AU" w:eastAsia="zh-CN"/>
              </w:rPr>
            </w:pPr>
            <w:r w:rsidRPr="003B2290">
              <w:t>99.6</w:t>
            </w:r>
          </w:p>
        </w:tc>
        <w:tc>
          <w:tcPr>
            <w:tcW w:w="680" w:type="dxa"/>
            <w:tcBorders>
              <w:top w:val="nil"/>
              <w:bottom w:val="nil"/>
            </w:tcBorders>
            <w:shd w:val="clear" w:color="auto" w:fill="FAFAFA"/>
            <w:noWrap/>
          </w:tcPr>
          <w:p w14:paraId="44315BCE" w14:textId="77777777" w:rsidR="00184A06" w:rsidRPr="009E21D0" w:rsidRDefault="00184A06" w:rsidP="007C72F6">
            <w:pPr>
              <w:pStyle w:val="VCAAtrademarkinfo"/>
              <w:jc w:val="center"/>
              <w:rPr>
                <w:color w:val="auto"/>
                <w:lang w:val="en-AU" w:eastAsia="zh-CN"/>
              </w:rPr>
            </w:pPr>
            <w:r w:rsidRPr="003B2290">
              <w:t>99.6</w:t>
            </w:r>
          </w:p>
        </w:tc>
        <w:tc>
          <w:tcPr>
            <w:tcW w:w="680" w:type="dxa"/>
            <w:tcBorders>
              <w:top w:val="nil"/>
              <w:bottom w:val="nil"/>
            </w:tcBorders>
            <w:shd w:val="clear" w:color="auto" w:fill="FAFAFA"/>
            <w:noWrap/>
          </w:tcPr>
          <w:p w14:paraId="349BB5B1" w14:textId="77777777" w:rsidR="00184A06" w:rsidRPr="009E21D0" w:rsidRDefault="00184A06" w:rsidP="007C72F6">
            <w:pPr>
              <w:pStyle w:val="VCAAtrademarkinfo"/>
              <w:jc w:val="center"/>
              <w:rPr>
                <w:color w:val="auto"/>
                <w:lang w:val="en-AU" w:eastAsia="zh-CN"/>
              </w:rPr>
            </w:pPr>
            <w:r w:rsidRPr="003B2290">
              <w:t>99</w:t>
            </w:r>
          </w:p>
        </w:tc>
        <w:tc>
          <w:tcPr>
            <w:tcW w:w="680" w:type="dxa"/>
            <w:tcBorders>
              <w:top w:val="nil"/>
              <w:bottom w:val="nil"/>
            </w:tcBorders>
            <w:shd w:val="clear" w:color="auto" w:fill="FAFAFA"/>
            <w:noWrap/>
          </w:tcPr>
          <w:p w14:paraId="5496288F" w14:textId="77777777" w:rsidR="00184A06" w:rsidRPr="009E21D0" w:rsidRDefault="00184A06" w:rsidP="007C72F6">
            <w:pPr>
              <w:pStyle w:val="VCAAtrademarkinfo"/>
              <w:jc w:val="center"/>
              <w:rPr>
                <w:color w:val="auto"/>
                <w:lang w:val="en-AU" w:eastAsia="zh-CN"/>
              </w:rPr>
            </w:pPr>
            <w:r w:rsidRPr="003B2290">
              <w:t>99.2</w:t>
            </w:r>
          </w:p>
        </w:tc>
        <w:tc>
          <w:tcPr>
            <w:tcW w:w="680" w:type="dxa"/>
            <w:tcBorders>
              <w:top w:val="nil"/>
              <w:bottom w:val="nil"/>
              <w:right w:val="single" w:sz="4" w:space="0" w:color="auto"/>
            </w:tcBorders>
            <w:shd w:val="clear" w:color="auto" w:fill="FAFAFA"/>
            <w:noWrap/>
          </w:tcPr>
          <w:p w14:paraId="1F9EC6F3" w14:textId="77777777" w:rsidR="00184A06" w:rsidRPr="00856894" w:rsidRDefault="00184A06" w:rsidP="007C72F6">
            <w:pPr>
              <w:pStyle w:val="VCAAtrademarkinfo"/>
              <w:jc w:val="center"/>
              <w:rPr>
                <w:lang w:val="en-AU" w:eastAsia="zh-CN"/>
              </w:rPr>
            </w:pPr>
            <w:r w:rsidRPr="003B2290">
              <w:t>99.5</w:t>
            </w:r>
          </w:p>
        </w:tc>
      </w:tr>
      <w:tr w:rsidR="00FF2C0A" w:rsidRPr="00856894" w14:paraId="0CDE14CD"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auto"/>
            <w:noWrap/>
            <w:hideMark/>
          </w:tcPr>
          <w:p w14:paraId="0E2F0561" w14:textId="77777777" w:rsidR="00184A06" w:rsidRPr="009E21D0" w:rsidRDefault="00184A06" w:rsidP="007C72F6">
            <w:pPr>
              <w:pStyle w:val="VCAAtrademarkinfo"/>
              <w:rPr>
                <w:color w:val="auto"/>
                <w:lang w:val="en-AU" w:eastAsia="zh-CN"/>
              </w:rPr>
            </w:pPr>
            <w:r w:rsidRPr="003B2290">
              <w:t>Physical Disability</w:t>
            </w:r>
          </w:p>
        </w:tc>
        <w:tc>
          <w:tcPr>
            <w:tcW w:w="651" w:type="dxa"/>
            <w:tcBorders>
              <w:top w:val="nil"/>
              <w:left w:val="single" w:sz="4" w:space="0" w:color="auto"/>
              <w:bottom w:val="nil"/>
              <w:right w:val="single" w:sz="4" w:space="0" w:color="auto"/>
            </w:tcBorders>
            <w:shd w:val="clear" w:color="auto" w:fill="auto"/>
            <w:noWrap/>
          </w:tcPr>
          <w:p w14:paraId="3CEE229F" w14:textId="77777777" w:rsidR="00184A06" w:rsidRPr="009E21D0" w:rsidRDefault="00184A06" w:rsidP="007C72F6">
            <w:pPr>
              <w:pStyle w:val="VCAAtrademarkinfo"/>
              <w:jc w:val="center"/>
              <w:rPr>
                <w:color w:val="auto"/>
                <w:lang w:val="en-AU" w:eastAsia="zh-CN"/>
              </w:rPr>
            </w:pPr>
            <w:r w:rsidRPr="003B2290">
              <w:t>83</w:t>
            </w:r>
          </w:p>
        </w:tc>
        <w:tc>
          <w:tcPr>
            <w:tcW w:w="651" w:type="dxa"/>
            <w:tcBorders>
              <w:top w:val="nil"/>
              <w:left w:val="single" w:sz="4" w:space="0" w:color="auto"/>
              <w:bottom w:val="nil"/>
            </w:tcBorders>
            <w:shd w:val="clear" w:color="auto" w:fill="auto"/>
            <w:noWrap/>
          </w:tcPr>
          <w:p w14:paraId="16B2F313" w14:textId="77777777" w:rsidR="00184A06" w:rsidRPr="009E21D0" w:rsidRDefault="00184A06" w:rsidP="007C72F6">
            <w:pPr>
              <w:pStyle w:val="VCAAtrademarkinfo"/>
              <w:jc w:val="center"/>
              <w:rPr>
                <w:color w:val="auto"/>
                <w:lang w:val="en-AU" w:eastAsia="zh-CN"/>
              </w:rPr>
            </w:pPr>
            <w:r w:rsidRPr="003B2290">
              <w:t>217</w:t>
            </w:r>
          </w:p>
        </w:tc>
        <w:tc>
          <w:tcPr>
            <w:tcW w:w="651" w:type="dxa"/>
            <w:tcBorders>
              <w:top w:val="nil"/>
              <w:bottom w:val="nil"/>
            </w:tcBorders>
            <w:shd w:val="clear" w:color="auto" w:fill="auto"/>
            <w:noWrap/>
          </w:tcPr>
          <w:p w14:paraId="6A23D40D" w14:textId="77777777" w:rsidR="00184A06" w:rsidRPr="009E21D0" w:rsidRDefault="00184A06" w:rsidP="007C72F6">
            <w:pPr>
              <w:pStyle w:val="VCAAtrademarkinfo"/>
              <w:jc w:val="center"/>
              <w:rPr>
                <w:color w:val="auto"/>
                <w:lang w:val="en-AU" w:eastAsia="zh-CN"/>
              </w:rPr>
            </w:pPr>
            <w:r w:rsidRPr="003B2290">
              <w:t>190</w:t>
            </w:r>
          </w:p>
        </w:tc>
        <w:tc>
          <w:tcPr>
            <w:tcW w:w="653" w:type="dxa"/>
            <w:tcBorders>
              <w:top w:val="nil"/>
              <w:bottom w:val="nil"/>
            </w:tcBorders>
            <w:shd w:val="clear" w:color="auto" w:fill="auto"/>
            <w:noWrap/>
          </w:tcPr>
          <w:p w14:paraId="7B8AE0BE" w14:textId="77777777" w:rsidR="00184A06" w:rsidRPr="009E21D0" w:rsidRDefault="00184A06" w:rsidP="007C72F6">
            <w:pPr>
              <w:pStyle w:val="VCAAtrademarkinfo"/>
              <w:jc w:val="center"/>
              <w:rPr>
                <w:color w:val="auto"/>
                <w:lang w:val="en-AU" w:eastAsia="zh-CN"/>
              </w:rPr>
            </w:pPr>
            <w:r w:rsidRPr="003B2290">
              <w:t>177</w:t>
            </w:r>
          </w:p>
        </w:tc>
        <w:tc>
          <w:tcPr>
            <w:tcW w:w="746" w:type="dxa"/>
            <w:tcBorders>
              <w:top w:val="nil"/>
              <w:bottom w:val="nil"/>
            </w:tcBorders>
            <w:shd w:val="clear" w:color="auto" w:fill="auto"/>
            <w:noWrap/>
          </w:tcPr>
          <w:p w14:paraId="19DCDA0D" w14:textId="77777777" w:rsidR="00184A06" w:rsidRPr="009E21D0" w:rsidRDefault="00184A06" w:rsidP="007C72F6">
            <w:pPr>
              <w:pStyle w:val="VCAAtrademarkinfo"/>
              <w:jc w:val="center"/>
              <w:rPr>
                <w:color w:val="auto"/>
                <w:lang w:val="en-AU" w:eastAsia="zh-CN"/>
              </w:rPr>
            </w:pPr>
            <w:r w:rsidRPr="003B2290">
              <w:t>282</w:t>
            </w:r>
          </w:p>
        </w:tc>
        <w:tc>
          <w:tcPr>
            <w:tcW w:w="1137" w:type="dxa"/>
            <w:tcBorders>
              <w:top w:val="nil"/>
              <w:bottom w:val="nil"/>
              <w:right w:val="single" w:sz="4" w:space="0" w:color="auto"/>
            </w:tcBorders>
            <w:shd w:val="clear" w:color="auto" w:fill="auto"/>
            <w:noWrap/>
          </w:tcPr>
          <w:p w14:paraId="48A5F678" w14:textId="77777777" w:rsidR="00184A06" w:rsidRPr="009E21D0" w:rsidRDefault="00184A06" w:rsidP="007C72F6">
            <w:pPr>
              <w:pStyle w:val="VCAAtrademarkinfo"/>
              <w:jc w:val="center"/>
              <w:rPr>
                <w:color w:val="auto"/>
                <w:lang w:val="en-AU" w:eastAsia="zh-CN"/>
              </w:rPr>
            </w:pPr>
            <w:r w:rsidRPr="003B2290">
              <w:t>404</w:t>
            </w:r>
          </w:p>
        </w:tc>
        <w:tc>
          <w:tcPr>
            <w:tcW w:w="680" w:type="dxa"/>
            <w:tcBorders>
              <w:top w:val="nil"/>
              <w:left w:val="single" w:sz="4" w:space="0" w:color="auto"/>
              <w:bottom w:val="nil"/>
              <w:right w:val="single" w:sz="4" w:space="0" w:color="auto"/>
            </w:tcBorders>
            <w:shd w:val="clear" w:color="auto" w:fill="auto"/>
            <w:noWrap/>
          </w:tcPr>
          <w:p w14:paraId="21ED39F4" w14:textId="77777777" w:rsidR="00184A06" w:rsidRPr="009E21D0" w:rsidRDefault="00184A06" w:rsidP="007C72F6">
            <w:pPr>
              <w:pStyle w:val="VCAAtrademarkinfo"/>
              <w:jc w:val="center"/>
              <w:rPr>
                <w:color w:val="auto"/>
                <w:lang w:val="en-AU" w:eastAsia="zh-CN"/>
              </w:rPr>
            </w:pPr>
            <w:r w:rsidRPr="003B2290">
              <w:t>83</w:t>
            </w:r>
          </w:p>
        </w:tc>
        <w:tc>
          <w:tcPr>
            <w:tcW w:w="680" w:type="dxa"/>
            <w:tcBorders>
              <w:top w:val="nil"/>
              <w:left w:val="single" w:sz="4" w:space="0" w:color="auto"/>
              <w:bottom w:val="nil"/>
            </w:tcBorders>
            <w:shd w:val="clear" w:color="auto" w:fill="auto"/>
            <w:noWrap/>
          </w:tcPr>
          <w:p w14:paraId="24D50FBF" w14:textId="77777777" w:rsidR="00184A06" w:rsidRPr="009E21D0" w:rsidRDefault="00184A06" w:rsidP="007C72F6">
            <w:pPr>
              <w:pStyle w:val="VCAAtrademarkinfo"/>
              <w:jc w:val="center"/>
              <w:rPr>
                <w:color w:val="auto"/>
                <w:lang w:val="en-AU" w:eastAsia="zh-CN"/>
              </w:rPr>
            </w:pPr>
            <w:r w:rsidRPr="003B2290">
              <w:t>213</w:t>
            </w:r>
          </w:p>
        </w:tc>
        <w:tc>
          <w:tcPr>
            <w:tcW w:w="680" w:type="dxa"/>
            <w:tcBorders>
              <w:top w:val="nil"/>
              <w:bottom w:val="nil"/>
            </w:tcBorders>
            <w:shd w:val="clear" w:color="auto" w:fill="auto"/>
            <w:noWrap/>
          </w:tcPr>
          <w:p w14:paraId="1CC9DE84" w14:textId="77777777" w:rsidR="00184A06" w:rsidRPr="009E21D0" w:rsidRDefault="00184A06" w:rsidP="007C72F6">
            <w:pPr>
              <w:pStyle w:val="VCAAtrademarkinfo"/>
              <w:jc w:val="center"/>
              <w:rPr>
                <w:color w:val="auto"/>
                <w:lang w:val="en-AU" w:eastAsia="zh-CN"/>
              </w:rPr>
            </w:pPr>
            <w:r w:rsidRPr="003B2290">
              <w:t>189</w:t>
            </w:r>
          </w:p>
        </w:tc>
        <w:tc>
          <w:tcPr>
            <w:tcW w:w="680" w:type="dxa"/>
            <w:tcBorders>
              <w:top w:val="nil"/>
              <w:bottom w:val="nil"/>
            </w:tcBorders>
            <w:shd w:val="clear" w:color="auto" w:fill="auto"/>
            <w:noWrap/>
          </w:tcPr>
          <w:p w14:paraId="076A366A" w14:textId="77777777" w:rsidR="00184A06" w:rsidRPr="009E21D0" w:rsidRDefault="00184A06" w:rsidP="007C72F6">
            <w:pPr>
              <w:pStyle w:val="VCAAtrademarkinfo"/>
              <w:jc w:val="center"/>
              <w:rPr>
                <w:color w:val="auto"/>
                <w:lang w:val="en-AU" w:eastAsia="zh-CN"/>
              </w:rPr>
            </w:pPr>
            <w:r w:rsidRPr="003B2290">
              <w:t>175</w:t>
            </w:r>
          </w:p>
        </w:tc>
        <w:tc>
          <w:tcPr>
            <w:tcW w:w="778" w:type="dxa"/>
            <w:tcBorders>
              <w:top w:val="nil"/>
              <w:bottom w:val="nil"/>
            </w:tcBorders>
            <w:shd w:val="clear" w:color="auto" w:fill="auto"/>
            <w:noWrap/>
          </w:tcPr>
          <w:p w14:paraId="10B6266D" w14:textId="77777777" w:rsidR="00184A06" w:rsidRPr="009E21D0" w:rsidRDefault="00184A06" w:rsidP="007C72F6">
            <w:pPr>
              <w:pStyle w:val="VCAAtrademarkinfo"/>
              <w:jc w:val="center"/>
              <w:rPr>
                <w:color w:val="auto"/>
                <w:lang w:val="en-AU" w:eastAsia="zh-CN"/>
              </w:rPr>
            </w:pPr>
            <w:r w:rsidRPr="003B2290">
              <w:t>280</w:t>
            </w:r>
          </w:p>
        </w:tc>
        <w:tc>
          <w:tcPr>
            <w:tcW w:w="778" w:type="dxa"/>
            <w:tcBorders>
              <w:top w:val="nil"/>
              <w:bottom w:val="nil"/>
              <w:right w:val="single" w:sz="4" w:space="0" w:color="auto"/>
            </w:tcBorders>
            <w:shd w:val="clear" w:color="auto" w:fill="auto"/>
            <w:noWrap/>
          </w:tcPr>
          <w:p w14:paraId="36ECD3A1" w14:textId="77777777" w:rsidR="00184A06" w:rsidRPr="009E21D0" w:rsidRDefault="00184A06" w:rsidP="007C72F6">
            <w:pPr>
              <w:pStyle w:val="VCAAtrademarkinfo"/>
              <w:jc w:val="center"/>
              <w:rPr>
                <w:color w:val="auto"/>
                <w:lang w:val="en-AU" w:eastAsia="zh-CN"/>
              </w:rPr>
            </w:pPr>
            <w:r w:rsidRPr="003B2290">
              <w:t>397</w:t>
            </w:r>
          </w:p>
        </w:tc>
        <w:tc>
          <w:tcPr>
            <w:tcW w:w="630" w:type="dxa"/>
            <w:tcBorders>
              <w:top w:val="nil"/>
              <w:left w:val="single" w:sz="4" w:space="0" w:color="auto"/>
              <w:bottom w:val="nil"/>
              <w:right w:val="single" w:sz="4" w:space="0" w:color="auto"/>
            </w:tcBorders>
            <w:shd w:val="clear" w:color="auto" w:fill="auto"/>
            <w:noWrap/>
          </w:tcPr>
          <w:p w14:paraId="367F8B86" w14:textId="77777777" w:rsidR="00184A06" w:rsidRPr="009E21D0" w:rsidRDefault="00184A06" w:rsidP="007C72F6">
            <w:pPr>
              <w:pStyle w:val="VCAAtrademarkinfo"/>
              <w:jc w:val="center"/>
              <w:rPr>
                <w:color w:val="auto"/>
                <w:lang w:val="en-AU" w:eastAsia="zh-CN"/>
              </w:rPr>
            </w:pPr>
            <w:r w:rsidRPr="003B2290">
              <w:t>100</w:t>
            </w:r>
          </w:p>
        </w:tc>
        <w:tc>
          <w:tcPr>
            <w:tcW w:w="680" w:type="dxa"/>
            <w:tcBorders>
              <w:top w:val="nil"/>
              <w:left w:val="single" w:sz="4" w:space="0" w:color="auto"/>
              <w:bottom w:val="nil"/>
            </w:tcBorders>
            <w:shd w:val="clear" w:color="auto" w:fill="auto"/>
            <w:noWrap/>
          </w:tcPr>
          <w:p w14:paraId="56186AD2" w14:textId="77777777" w:rsidR="00184A06" w:rsidRPr="009E21D0" w:rsidRDefault="00184A06" w:rsidP="007C72F6">
            <w:pPr>
              <w:pStyle w:val="VCAAtrademarkinfo"/>
              <w:jc w:val="center"/>
              <w:rPr>
                <w:color w:val="auto"/>
                <w:lang w:val="en-AU" w:eastAsia="zh-CN"/>
              </w:rPr>
            </w:pPr>
            <w:r w:rsidRPr="003B2290">
              <w:t>98.2</w:t>
            </w:r>
          </w:p>
        </w:tc>
        <w:tc>
          <w:tcPr>
            <w:tcW w:w="680" w:type="dxa"/>
            <w:tcBorders>
              <w:top w:val="nil"/>
              <w:bottom w:val="nil"/>
            </w:tcBorders>
            <w:shd w:val="clear" w:color="auto" w:fill="auto"/>
            <w:noWrap/>
          </w:tcPr>
          <w:p w14:paraId="01C6DDA6" w14:textId="77777777" w:rsidR="00184A06" w:rsidRPr="009E21D0" w:rsidRDefault="00184A06" w:rsidP="007C72F6">
            <w:pPr>
              <w:pStyle w:val="VCAAtrademarkinfo"/>
              <w:jc w:val="center"/>
              <w:rPr>
                <w:color w:val="auto"/>
                <w:lang w:val="en-AU" w:eastAsia="zh-CN"/>
              </w:rPr>
            </w:pPr>
            <w:r w:rsidRPr="003B2290">
              <w:t>99.5</w:t>
            </w:r>
          </w:p>
        </w:tc>
        <w:tc>
          <w:tcPr>
            <w:tcW w:w="680" w:type="dxa"/>
            <w:tcBorders>
              <w:top w:val="nil"/>
              <w:bottom w:val="nil"/>
            </w:tcBorders>
            <w:shd w:val="clear" w:color="auto" w:fill="auto"/>
            <w:noWrap/>
          </w:tcPr>
          <w:p w14:paraId="4531D73C" w14:textId="77777777" w:rsidR="00184A06" w:rsidRPr="009E21D0" w:rsidRDefault="00184A06" w:rsidP="007C72F6">
            <w:pPr>
              <w:pStyle w:val="VCAAtrademarkinfo"/>
              <w:jc w:val="center"/>
              <w:rPr>
                <w:color w:val="auto"/>
                <w:lang w:val="en-AU" w:eastAsia="zh-CN"/>
              </w:rPr>
            </w:pPr>
            <w:r w:rsidRPr="003B2290">
              <w:t>98.9</w:t>
            </w:r>
          </w:p>
        </w:tc>
        <w:tc>
          <w:tcPr>
            <w:tcW w:w="680" w:type="dxa"/>
            <w:tcBorders>
              <w:top w:val="nil"/>
              <w:bottom w:val="nil"/>
            </w:tcBorders>
            <w:shd w:val="clear" w:color="auto" w:fill="auto"/>
            <w:noWrap/>
          </w:tcPr>
          <w:p w14:paraId="241AFFE7" w14:textId="77777777" w:rsidR="00184A06" w:rsidRPr="009E21D0" w:rsidRDefault="00184A06" w:rsidP="007C72F6">
            <w:pPr>
              <w:pStyle w:val="VCAAtrademarkinfo"/>
              <w:jc w:val="center"/>
              <w:rPr>
                <w:color w:val="auto"/>
                <w:lang w:val="en-AU" w:eastAsia="zh-CN"/>
              </w:rPr>
            </w:pPr>
            <w:r w:rsidRPr="003B2290">
              <w:t>99.3</w:t>
            </w:r>
          </w:p>
        </w:tc>
        <w:tc>
          <w:tcPr>
            <w:tcW w:w="680" w:type="dxa"/>
            <w:tcBorders>
              <w:top w:val="nil"/>
              <w:bottom w:val="nil"/>
              <w:right w:val="single" w:sz="4" w:space="0" w:color="auto"/>
            </w:tcBorders>
            <w:shd w:val="clear" w:color="auto" w:fill="auto"/>
            <w:noWrap/>
          </w:tcPr>
          <w:p w14:paraId="3AD80900" w14:textId="77777777" w:rsidR="00184A06" w:rsidRPr="00856894" w:rsidRDefault="00184A06" w:rsidP="007C72F6">
            <w:pPr>
              <w:pStyle w:val="VCAAtrademarkinfo"/>
              <w:jc w:val="center"/>
              <w:rPr>
                <w:lang w:val="en-AU" w:eastAsia="zh-CN"/>
              </w:rPr>
            </w:pPr>
            <w:r w:rsidRPr="003B2290">
              <w:t>98.3</w:t>
            </w:r>
          </w:p>
        </w:tc>
      </w:tr>
      <w:tr w:rsidR="005811A2" w:rsidRPr="00856894" w14:paraId="499D77B1"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FAFAFA"/>
            <w:noWrap/>
            <w:hideMark/>
          </w:tcPr>
          <w:p w14:paraId="3ED0C11B" w14:textId="77777777" w:rsidR="00184A06" w:rsidRPr="009E21D0" w:rsidRDefault="00184A06" w:rsidP="007C72F6">
            <w:pPr>
              <w:pStyle w:val="VCAAtrademarkinfo"/>
              <w:rPr>
                <w:color w:val="auto"/>
                <w:lang w:val="en-AU" w:eastAsia="zh-CN"/>
              </w:rPr>
            </w:pPr>
            <w:r w:rsidRPr="003B2290">
              <w:t>Vision Impaired</w:t>
            </w:r>
          </w:p>
        </w:tc>
        <w:tc>
          <w:tcPr>
            <w:tcW w:w="651" w:type="dxa"/>
            <w:tcBorders>
              <w:top w:val="nil"/>
              <w:left w:val="single" w:sz="4" w:space="0" w:color="auto"/>
              <w:bottom w:val="nil"/>
              <w:right w:val="single" w:sz="4" w:space="0" w:color="auto"/>
            </w:tcBorders>
            <w:shd w:val="clear" w:color="auto" w:fill="FAFAFA"/>
            <w:noWrap/>
          </w:tcPr>
          <w:p w14:paraId="698D1155" w14:textId="77777777" w:rsidR="00184A06" w:rsidRPr="009E21D0" w:rsidRDefault="00184A06" w:rsidP="007C72F6">
            <w:pPr>
              <w:pStyle w:val="VCAAtrademarkinfo"/>
              <w:jc w:val="center"/>
              <w:rPr>
                <w:color w:val="auto"/>
                <w:lang w:val="en-AU" w:eastAsia="zh-CN"/>
              </w:rPr>
            </w:pPr>
            <w:r w:rsidRPr="003B2290">
              <w:t>75</w:t>
            </w:r>
          </w:p>
        </w:tc>
        <w:tc>
          <w:tcPr>
            <w:tcW w:w="651" w:type="dxa"/>
            <w:tcBorders>
              <w:top w:val="nil"/>
              <w:left w:val="single" w:sz="4" w:space="0" w:color="auto"/>
              <w:bottom w:val="nil"/>
            </w:tcBorders>
            <w:shd w:val="clear" w:color="auto" w:fill="FAFAFA"/>
            <w:noWrap/>
          </w:tcPr>
          <w:p w14:paraId="63DED2A0" w14:textId="77777777" w:rsidR="00184A06" w:rsidRPr="009E21D0" w:rsidRDefault="00184A06" w:rsidP="007C72F6">
            <w:pPr>
              <w:pStyle w:val="VCAAtrademarkinfo"/>
              <w:jc w:val="center"/>
              <w:rPr>
                <w:color w:val="auto"/>
                <w:lang w:val="en-AU" w:eastAsia="zh-CN"/>
              </w:rPr>
            </w:pPr>
            <w:r w:rsidRPr="003B2290">
              <w:t>82</w:t>
            </w:r>
          </w:p>
        </w:tc>
        <w:tc>
          <w:tcPr>
            <w:tcW w:w="651" w:type="dxa"/>
            <w:tcBorders>
              <w:top w:val="nil"/>
              <w:bottom w:val="nil"/>
            </w:tcBorders>
            <w:shd w:val="clear" w:color="auto" w:fill="FAFAFA"/>
            <w:noWrap/>
          </w:tcPr>
          <w:p w14:paraId="764341C7" w14:textId="77777777" w:rsidR="00184A06" w:rsidRPr="009E21D0" w:rsidRDefault="00184A06" w:rsidP="007C72F6">
            <w:pPr>
              <w:pStyle w:val="VCAAtrademarkinfo"/>
              <w:jc w:val="center"/>
              <w:rPr>
                <w:color w:val="auto"/>
                <w:lang w:val="en-AU" w:eastAsia="zh-CN"/>
              </w:rPr>
            </w:pPr>
            <w:r w:rsidRPr="003B2290">
              <w:t>92</w:t>
            </w:r>
          </w:p>
        </w:tc>
        <w:tc>
          <w:tcPr>
            <w:tcW w:w="653" w:type="dxa"/>
            <w:tcBorders>
              <w:top w:val="nil"/>
              <w:bottom w:val="nil"/>
            </w:tcBorders>
            <w:shd w:val="clear" w:color="auto" w:fill="FAFAFA"/>
            <w:noWrap/>
          </w:tcPr>
          <w:p w14:paraId="0D3F6097" w14:textId="77777777" w:rsidR="00184A06" w:rsidRPr="009E21D0" w:rsidRDefault="00184A06" w:rsidP="007C72F6">
            <w:pPr>
              <w:pStyle w:val="VCAAtrademarkinfo"/>
              <w:jc w:val="center"/>
              <w:rPr>
                <w:color w:val="auto"/>
                <w:lang w:val="en-AU" w:eastAsia="zh-CN"/>
              </w:rPr>
            </w:pPr>
            <w:r w:rsidRPr="003B2290">
              <w:t>121</w:t>
            </w:r>
          </w:p>
        </w:tc>
        <w:tc>
          <w:tcPr>
            <w:tcW w:w="746" w:type="dxa"/>
            <w:tcBorders>
              <w:top w:val="nil"/>
              <w:bottom w:val="nil"/>
            </w:tcBorders>
            <w:shd w:val="clear" w:color="auto" w:fill="FAFAFA"/>
            <w:noWrap/>
          </w:tcPr>
          <w:p w14:paraId="5369268B" w14:textId="77777777" w:rsidR="00184A06" w:rsidRPr="009E21D0" w:rsidRDefault="00184A06" w:rsidP="007C72F6">
            <w:pPr>
              <w:pStyle w:val="VCAAtrademarkinfo"/>
              <w:jc w:val="center"/>
              <w:rPr>
                <w:color w:val="auto"/>
                <w:lang w:val="en-AU" w:eastAsia="zh-CN"/>
              </w:rPr>
            </w:pPr>
            <w:r w:rsidRPr="003B2290">
              <w:t>153</w:t>
            </w:r>
          </w:p>
        </w:tc>
        <w:tc>
          <w:tcPr>
            <w:tcW w:w="1137" w:type="dxa"/>
            <w:tcBorders>
              <w:top w:val="nil"/>
              <w:bottom w:val="nil"/>
              <w:right w:val="single" w:sz="4" w:space="0" w:color="auto"/>
            </w:tcBorders>
            <w:shd w:val="clear" w:color="auto" w:fill="FAFAFA"/>
            <w:noWrap/>
          </w:tcPr>
          <w:p w14:paraId="03F88A5A" w14:textId="77777777" w:rsidR="00184A06" w:rsidRPr="009E21D0" w:rsidRDefault="00184A06" w:rsidP="007C72F6">
            <w:pPr>
              <w:pStyle w:val="VCAAtrademarkinfo"/>
              <w:jc w:val="center"/>
              <w:rPr>
                <w:color w:val="auto"/>
                <w:lang w:val="en-AU" w:eastAsia="zh-CN"/>
              </w:rPr>
            </w:pPr>
            <w:r w:rsidRPr="003B2290">
              <w:t>154</w:t>
            </w:r>
          </w:p>
        </w:tc>
        <w:tc>
          <w:tcPr>
            <w:tcW w:w="680" w:type="dxa"/>
            <w:tcBorders>
              <w:top w:val="nil"/>
              <w:left w:val="single" w:sz="4" w:space="0" w:color="auto"/>
              <w:bottom w:val="nil"/>
              <w:right w:val="single" w:sz="4" w:space="0" w:color="auto"/>
            </w:tcBorders>
            <w:shd w:val="clear" w:color="auto" w:fill="FAFAFA"/>
            <w:noWrap/>
          </w:tcPr>
          <w:p w14:paraId="70E048BA" w14:textId="77777777" w:rsidR="00184A06" w:rsidRPr="009E21D0" w:rsidRDefault="00184A06" w:rsidP="007C72F6">
            <w:pPr>
              <w:pStyle w:val="VCAAtrademarkinfo"/>
              <w:jc w:val="center"/>
              <w:rPr>
                <w:color w:val="auto"/>
                <w:lang w:val="en-AU" w:eastAsia="zh-CN"/>
              </w:rPr>
            </w:pPr>
            <w:r w:rsidRPr="003B2290">
              <w:t>75</w:t>
            </w:r>
          </w:p>
        </w:tc>
        <w:tc>
          <w:tcPr>
            <w:tcW w:w="680" w:type="dxa"/>
            <w:tcBorders>
              <w:top w:val="nil"/>
              <w:left w:val="single" w:sz="4" w:space="0" w:color="auto"/>
              <w:bottom w:val="nil"/>
            </w:tcBorders>
            <w:shd w:val="clear" w:color="auto" w:fill="FAFAFA"/>
            <w:noWrap/>
          </w:tcPr>
          <w:p w14:paraId="675303F3" w14:textId="77777777" w:rsidR="00184A06" w:rsidRPr="009E21D0" w:rsidRDefault="00184A06" w:rsidP="007C72F6">
            <w:pPr>
              <w:pStyle w:val="VCAAtrademarkinfo"/>
              <w:jc w:val="center"/>
              <w:rPr>
                <w:color w:val="auto"/>
                <w:lang w:val="en-AU" w:eastAsia="zh-CN"/>
              </w:rPr>
            </w:pPr>
            <w:r w:rsidRPr="003B2290">
              <w:t>82</w:t>
            </w:r>
          </w:p>
        </w:tc>
        <w:tc>
          <w:tcPr>
            <w:tcW w:w="680" w:type="dxa"/>
            <w:tcBorders>
              <w:top w:val="nil"/>
              <w:bottom w:val="nil"/>
            </w:tcBorders>
            <w:shd w:val="clear" w:color="auto" w:fill="FAFAFA"/>
            <w:noWrap/>
          </w:tcPr>
          <w:p w14:paraId="76CB6F32" w14:textId="77777777" w:rsidR="00184A06" w:rsidRPr="009E21D0" w:rsidRDefault="00184A06" w:rsidP="007C72F6">
            <w:pPr>
              <w:pStyle w:val="VCAAtrademarkinfo"/>
              <w:jc w:val="center"/>
              <w:rPr>
                <w:color w:val="auto"/>
                <w:lang w:val="en-AU" w:eastAsia="zh-CN"/>
              </w:rPr>
            </w:pPr>
            <w:r w:rsidRPr="003B2290">
              <w:t>90</w:t>
            </w:r>
          </w:p>
        </w:tc>
        <w:tc>
          <w:tcPr>
            <w:tcW w:w="680" w:type="dxa"/>
            <w:tcBorders>
              <w:top w:val="nil"/>
              <w:bottom w:val="nil"/>
            </w:tcBorders>
            <w:shd w:val="clear" w:color="auto" w:fill="FAFAFA"/>
            <w:noWrap/>
          </w:tcPr>
          <w:p w14:paraId="7575BCE8" w14:textId="77777777" w:rsidR="00184A06" w:rsidRPr="009E21D0" w:rsidRDefault="00184A06" w:rsidP="007C72F6">
            <w:pPr>
              <w:pStyle w:val="VCAAtrademarkinfo"/>
              <w:jc w:val="center"/>
              <w:rPr>
                <w:color w:val="auto"/>
                <w:lang w:val="en-AU" w:eastAsia="zh-CN"/>
              </w:rPr>
            </w:pPr>
            <w:r w:rsidRPr="003B2290">
              <w:t>121</w:t>
            </w:r>
          </w:p>
        </w:tc>
        <w:tc>
          <w:tcPr>
            <w:tcW w:w="778" w:type="dxa"/>
            <w:tcBorders>
              <w:top w:val="nil"/>
              <w:bottom w:val="nil"/>
            </w:tcBorders>
            <w:shd w:val="clear" w:color="auto" w:fill="FAFAFA"/>
            <w:noWrap/>
          </w:tcPr>
          <w:p w14:paraId="40DD1847" w14:textId="77777777" w:rsidR="00184A06" w:rsidRPr="009E21D0" w:rsidRDefault="00184A06" w:rsidP="007C72F6">
            <w:pPr>
              <w:pStyle w:val="VCAAtrademarkinfo"/>
              <w:jc w:val="center"/>
              <w:rPr>
                <w:color w:val="auto"/>
                <w:lang w:val="en-AU" w:eastAsia="zh-CN"/>
              </w:rPr>
            </w:pPr>
            <w:r w:rsidRPr="003B2290">
              <w:t>151</w:t>
            </w:r>
          </w:p>
        </w:tc>
        <w:tc>
          <w:tcPr>
            <w:tcW w:w="778" w:type="dxa"/>
            <w:tcBorders>
              <w:top w:val="nil"/>
              <w:bottom w:val="nil"/>
              <w:right w:val="single" w:sz="4" w:space="0" w:color="auto"/>
            </w:tcBorders>
            <w:shd w:val="clear" w:color="auto" w:fill="FAFAFA"/>
            <w:noWrap/>
          </w:tcPr>
          <w:p w14:paraId="7CF92957" w14:textId="77777777" w:rsidR="00184A06" w:rsidRPr="009E21D0" w:rsidRDefault="00184A06" w:rsidP="007C72F6">
            <w:pPr>
              <w:pStyle w:val="VCAAtrademarkinfo"/>
              <w:jc w:val="center"/>
              <w:rPr>
                <w:color w:val="auto"/>
                <w:lang w:val="en-AU" w:eastAsia="zh-CN"/>
              </w:rPr>
            </w:pPr>
            <w:r w:rsidRPr="003B2290">
              <w:t>152</w:t>
            </w:r>
          </w:p>
        </w:tc>
        <w:tc>
          <w:tcPr>
            <w:tcW w:w="630" w:type="dxa"/>
            <w:tcBorders>
              <w:top w:val="nil"/>
              <w:left w:val="single" w:sz="4" w:space="0" w:color="auto"/>
              <w:bottom w:val="nil"/>
              <w:right w:val="single" w:sz="4" w:space="0" w:color="auto"/>
            </w:tcBorders>
            <w:shd w:val="clear" w:color="auto" w:fill="FAFAFA"/>
            <w:noWrap/>
          </w:tcPr>
          <w:p w14:paraId="7DB3EEBB" w14:textId="77777777" w:rsidR="00184A06" w:rsidRPr="009E21D0" w:rsidRDefault="00184A06" w:rsidP="007C72F6">
            <w:pPr>
              <w:pStyle w:val="VCAAtrademarkinfo"/>
              <w:jc w:val="center"/>
              <w:rPr>
                <w:color w:val="auto"/>
                <w:lang w:val="en-AU" w:eastAsia="zh-CN"/>
              </w:rPr>
            </w:pPr>
            <w:r w:rsidRPr="003B2290">
              <w:t>100</w:t>
            </w:r>
          </w:p>
        </w:tc>
        <w:tc>
          <w:tcPr>
            <w:tcW w:w="680" w:type="dxa"/>
            <w:tcBorders>
              <w:top w:val="nil"/>
              <w:left w:val="single" w:sz="4" w:space="0" w:color="auto"/>
              <w:bottom w:val="nil"/>
            </w:tcBorders>
            <w:shd w:val="clear" w:color="auto" w:fill="FAFAFA"/>
            <w:noWrap/>
          </w:tcPr>
          <w:p w14:paraId="7ADA6D26" w14:textId="77777777" w:rsidR="00184A06" w:rsidRPr="009E21D0" w:rsidRDefault="00184A06" w:rsidP="007C72F6">
            <w:pPr>
              <w:pStyle w:val="VCAAtrademarkinfo"/>
              <w:jc w:val="center"/>
              <w:rPr>
                <w:color w:val="auto"/>
                <w:lang w:val="en-AU" w:eastAsia="zh-CN"/>
              </w:rPr>
            </w:pPr>
            <w:r w:rsidRPr="003B2290">
              <w:t>100</w:t>
            </w:r>
          </w:p>
        </w:tc>
        <w:tc>
          <w:tcPr>
            <w:tcW w:w="680" w:type="dxa"/>
            <w:tcBorders>
              <w:top w:val="nil"/>
              <w:bottom w:val="nil"/>
            </w:tcBorders>
            <w:shd w:val="clear" w:color="auto" w:fill="FAFAFA"/>
            <w:noWrap/>
          </w:tcPr>
          <w:p w14:paraId="289A3654" w14:textId="77777777" w:rsidR="00184A06" w:rsidRPr="009E21D0" w:rsidRDefault="00184A06" w:rsidP="007C72F6">
            <w:pPr>
              <w:pStyle w:val="VCAAtrademarkinfo"/>
              <w:jc w:val="center"/>
              <w:rPr>
                <w:color w:val="auto"/>
                <w:lang w:val="en-AU" w:eastAsia="zh-CN"/>
              </w:rPr>
            </w:pPr>
            <w:r w:rsidRPr="003B2290">
              <w:t>97.8</w:t>
            </w:r>
          </w:p>
        </w:tc>
        <w:tc>
          <w:tcPr>
            <w:tcW w:w="680" w:type="dxa"/>
            <w:tcBorders>
              <w:top w:val="nil"/>
              <w:bottom w:val="nil"/>
            </w:tcBorders>
            <w:shd w:val="clear" w:color="auto" w:fill="FAFAFA"/>
            <w:noWrap/>
          </w:tcPr>
          <w:p w14:paraId="3F23012B" w14:textId="77777777" w:rsidR="00184A06" w:rsidRPr="009E21D0" w:rsidRDefault="00184A06" w:rsidP="007C72F6">
            <w:pPr>
              <w:pStyle w:val="VCAAtrademarkinfo"/>
              <w:jc w:val="center"/>
              <w:rPr>
                <w:color w:val="auto"/>
                <w:lang w:val="en-AU" w:eastAsia="zh-CN"/>
              </w:rPr>
            </w:pPr>
            <w:r w:rsidRPr="003B2290">
              <w:t>100</w:t>
            </w:r>
          </w:p>
        </w:tc>
        <w:tc>
          <w:tcPr>
            <w:tcW w:w="680" w:type="dxa"/>
            <w:tcBorders>
              <w:top w:val="nil"/>
              <w:bottom w:val="nil"/>
            </w:tcBorders>
            <w:shd w:val="clear" w:color="auto" w:fill="FAFAFA"/>
            <w:noWrap/>
          </w:tcPr>
          <w:p w14:paraId="3CF0A17E" w14:textId="77777777" w:rsidR="00184A06" w:rsidRPr="009E21D0" w:rsidRDefault="00184A06" w:rsidP="007C72F6">
            <w:pPr>
              <w:pStyle w:val="VCAAtrademarkinfo"/>
              <w:jc w:val="center"/>
              <w:rPr>
                <w:color w:val="auto"/>
                <w:lang w:val="en-AU" w:eastAsia="zh-CN"/>
              </w:rPr>
            </w:pPr>
            <w:r w:rsidRPr="003B2290">
              <w:t>98.7</w:t>
            </w:r>
          </w:p>
        </w:tc>
        <w:tc>
          <w:tcPr>
            <w:tcW w:w="680" w:type="dxa"/>
            <w:tcBorders>
              <w:top w:val="nil"/>
              <w:bottom w:val="nil"/>
              <w:right w:val="single" w:sz="4" w:space="0" w:color="auto"/>
            </w:tcBorders>
            <w:shd w:val="clear" w:color="auto" w:fill="FAFAFA"/>
            <w:noWrap/>
          </w:tcPr>
          <w:p w14:paraId="76703490" w14:textId="77777777" w:rsidR="00184A06" w:rsidRPr="00856894" w:rsidRDefault="00184A06" w:rsidP="007C72F6">
            <w:pPr>
              <w:pStyle w:val="VCAAtrademarkinfo"/>
              <w:jc w:val="center"/>
              <w:rPr>
                <w:lang w:val="en-AU" w:eastAsia="zh-CN"/>
              </w:rPr>
            </w:pPr>
            <w:r w:rsidRPr="003B2290">
              <w:t>98.7</w:t>
            </w:r>
          </w:p>
        </w:tc>
      </w:tr>
      <w:tr w:rsidR="005811A2" w:rsidRPr="00856894" w14:paraId="570963B1" w14:textId="77777777" w:rsidTr="00DB6AED">
        <w:trPr>
          <w:trHeight w:val="361"/>
        </w:trPr>
        <w:tc>
          <w:tcPr>
            <w:tcW w:w="2268" w:type="dxa"/>
            <w:tcBorders>
              <w:top w:val="single" w:sz="4" w:space="0" w:color="808080"/>
              <w:left w:val="single" w:sz="4" w:space="0" w:color="808080"/>
              <w:bottom w:val="single" w:sz="4" w:space="0" w:color="808080"/>
              <w:right w:val="single" w:sz="4" w:space="0" w:color="auto"/>
            </w:tcBorders>
            <w:shd w:val="clear" w:color="auto" w:fill="auto"/>
            <w:noWrap/>
            <w:hideMark/>
          </w:tcPr>
          <w:p w14:paraId="1B867496" w14:textId="427FB735" w:rsidR="007C72F6" w:rsidRPr="007C72F6" w:rsidRDefault="007C72F6" w:rsidP="007C72F6">
            <w:pPr>
              <w:pStyle w:val="VCAAtrademarkinfo"/>
              <w:rPr>
                <w:b/>
                <w:bCs/>
                <w:color w:val="auto"/>
                <w:lang w:val="en-AU" w:eastAsia="zh-CN"/>
              </w:rPr>
            </w:pPr>
            <w:r w:rsidRPr="007C72F6">
              <w:rPr>
                <w:b/>
                <w:bCs/>
              </w:rPr>
              <w:t>Total</w:t>
            </w:r>
          </w:p>
        </w:tc>
        <w:tc>
          <w:tcPr>
            <w:tcW w:w="651" w:type="dxa"/>
            <w:tcBorders>
              <w:top w:val="nil"/>
              <w:left w:val="single" w:sz="4" w:space="0" w:color="auto"/>
              <w:bottom w:val="single" w:sz="4" w:space="0" w:color="808080"/>
              <w:right w:val="single" w:sz="4" w:space="0" w:color="auto"/>
            </w:tcBorders>
            <w:shd w:val="clear" w:color="000000" w:fill="FFFFFF"/>
            <w:noWrap/>
          </w:tcPr>
          <w:p w14:paraId="10336A9F" w14:textId="23A23142" w:rsidR="007C72F6" w:rsidRPr="007C72F6" w:rsidRDefault="007C72F6" w:rsidP="007C72F6">
            <w:pPr>
              <w:pStyle w:val="VCAAtrademarkinfo"/>
              <w:jc w:val="center"/>
              <w:rPr>
                <w:b/>
                <w:bCs/>
                <w:color w:val="auto"/>
                <w:lang w:val="en-AU" w:eastAsia="zh-CN"/>
              </w:rPr>
            </w:pPr>
            <w:r w:rsidRPr="007C72F6">
              <w:rPr>
                <w:b/>
                <w:bCs/>
              </w:rPr>
              <w:t>4,08</w:t>
            </w:r>
            <w:r w:rsidR="00763F0D">
              <w:rPr>
                <w:b/>
                <w:bCs/>
              </w:rPr>
              <w:t>5</w:t>
            </w:r>
          </w:p>
        </w:tc>
        <w:tc>
          <w:tcPr>
            <w:tcW w:w="651" w:type="dxa"/>
            <w:tcBorders>
              <w:top w:val="nil"/>
              <w:left w:val="single" w:sz="4" w:space="0" w:color="auto"/>
              <w:bottom w:val="single" w:sz="4" w:space="0" w:color="808080"/>
            </w:tcBorders>
            <w:shd w:val="clear" w:color="000000" w:fill="FFFFFF"/>
            <w:noWrap/>
          </w:tcPr>
          <w:p w14:paraId="1F8E1E38" w14:textId="3EDDEBF8" w:rsidR="007C72F6" w:rsidRPr="007C72F6" w:rsidRDefault="007C72F6" w:rsidP="007C72F6">
            <w:pPr>
              <w:pStyle w:val="VCAAtrademarkinfo"/>
              <w:jc w:val="center"/>
              <w:rPr>
                <w:b/>
                <w:bCs/>
                <w:color w:val="auto"/>
                <w:lang w:val="en-AU" w:eastAsia="zh-CN"/>
              </w:rPr>
            </w:pPr>
            <w:r w:rsidRPr="007C72F6">
              <w:rPr>
                <w:b/>
                <w:bCs/>
              </w:rPr>
              <w:t>7,333</w:t>
            </w:r>
          </w:p>
        </w:tc>
        <w:tc>
          <w:tcPr>
            <w:tcW w:w="651" w:type="dxa"/>
            <w:tcBorders>
              <w:top w:val="nil"/>
              <w:bottom w:val="single" w:sz="4" w:space="0" w:color="808080"/>
            </w:tcBorders>
            <w:shd w:val="clear" w:color="000000" w:fill="FFFFFF"/>
            <w:noWrap/>
          </w:tcPr>
          <w:p w14:paraId="2A2A169F" w14:textId="6FB2A631" w:rsidR="007C72F6" w:rsidRPr="007C72F6" w:rsidRDefault="007C72F6" w:rsidP="007C72F6">
            <w:pPr>
              <w:pStyle w:val="VCAAtrademarkinfo"/>
              <w:jc w:val="center"/>
              <w:rPr>
                <w:b/>
                <w:bCs/>
                <w:color w:val="auto"/>
                <w:lang w:val="en-AU" w:eastAsia="zh-CN"/>
              </w:rPr>
            </w:pPr>
            <w:r w:rsidRPr="007C72F6">
              <w:rPr>
                <w:b/>
                <w:bCs/>
              </w:rPr>
              <w:t>8,315</w:t>
            </w:r>
          </w:p>
        </w:tc>
        <w:tc>
          <w:tcPr>
            <w:tcW w:w="653" w:type="dxa"/>
            <w:tcBorders>
              <w:top w:val="nil"/>
              <w:bottom w:val="single" w:sz="4" w:space="0" w:color="808080"/>
            </w:tcBorders>
            <w:shd w:val="clear" w:color="000000" w:fill="FFFFFF"/>
            <w:noWrap/>
          </w:tcPr>
          <w:p w14:paraId="2BB2A828" w14:textId="68956335" w:rsidR="007C72F6" w:rsidRPr="007C72F6" w:rsidRDefault="007C72F6" w:rsidP="007C72F6">
            <w:pPr>
              <w:pStyle w:val="VCAAtrademarkinfo"/>
              <w:jc w:val="center"/>
              <w:rPr>
                <w:b/>
                <w:bCs/>
                <w:color w:val="auto"/>
                <w:lang w:val="en-AU" w:eastAsia="zh-CN"/>
              </w:rPr>
            </w:pPr>
            <w:r w:rsidRPr="007C72F6">
              <w:rPr>
                <w:b/>
                <w:bCs/>
              </w:rPr>
              <w:t>9,934</w:t>
            </w:r>
          </w:p>
        </w:tc>
        <w:tc>
          <w:tcPr>
            <w:tcW w:w="746" w:type="dxa"/>
            <w:tcBorders>
              <w:top w:val="nil"/>
              <w:bottom w:val="single" w:sz="4" w:space="0" w:color="808080"/>
            </w:tcBorders>
            <w:shd w:val="clear" w:color="000000" w:fill="FFFFFF"/>
            <w:noWrap/>
          </w:tcPr>
          <w:p w14:paraId="7FE9CA90" w14:textId="51324A10" w:rsidR="007C72F6" w:rsidRPr="007C72F6" w:rsidRDefault="007C72F6" w:rsidP="007C72F6">
            <w:pPr>
              <w:pStyle w:val="VCAAtrademarkinfo"/>
              <w:jc w:val="center"/>
              <w:rPr>
                <w:b/>
                <w:bCs/>
                <w:color w:val="auto"/>
                <w:lang w:val="en-AU" w:eastAsia="zh-CN"/>
              </w:rPr>
            </w:pPr>
            <w:r w:rsidRPr="007C72F6">
              <w:rPr>
                <w:b/>
                <w:bCs/>
              </w:rPr>
              <w:t>12,841</w:t>
            </w:r>
          </w:p>
        </w:tc>
        <w:tc>
          <w:tcPr>
            <w:tcW w:w="1137" w:type="dxa"/>
            <w:tcBorders>
              <w:top w:val="nil"/>
              <w:bottom w:val="single" w:sz="4" w:space="0" w:color="808080"/>
              <w:right w:val="single" w:sz="4" w:space="0" w:color="auto"/>
            </w:tcBorders>
            <w:shd w:val="clear" w:color="000000" w:fill="FFFFFF"/>
            <w:noWrap/>
          </w:tcPr>
          <w:p w14:paraId="470CF3D1" w14:textId="11503669" w:rsidR="007C72F6" w:rsidRPr="007C72F6" w:rsidRDefault="007C72F6" w:rsidP="007C72F6">
            <w:pPr>
              <w:pStyle w:val="VCAAtrademarkinfo"/>
              <w:jc w:val="center"/>
              <w:rPr>
                <w:b/>
                <w:bCs/>
                <w:color w:val="auto"/>
                <w:lang w:val="en-AU" w:eastAsia="zh-CN"/>
              </w:rPr>
            </w:pPr>
            <w:r w:rsidRPr="007C72F6">
              <w:rPr>
                <w:b/>
                <w:bCs/>
              </w:rPr>
              <w:t>14,944</w:t>
            </w:r>
          </w:p>
        </w:tc>
        <w:tc>
          <w:tcPr>
            <w:tcW w:w="680" w:type="dxa"/>
            <w:tcBorders>
              <w:top w:val="nil"/>
              <w:left w:val="single" w:sz="4" w:space="0" w:color="auto"/>
              <w:bottom w:val="single" w:sz="4" w:space="0" w:color="808080"/>
              <w:right w:val="single" w:sz="4" w:space="0" w:color="auto"/>
            </w:tcBorders>
            <w:shd w:val="clear" w:color="000000" w:fill="FFFFFF"/>
            <w:noWrap/>
          </w:tcPr>
          <w:p w14:paraId="56F27C5B" w14:textId="52E99D47" w:rsidR="007C72F6" w:rsidRPr="007C72F6" w:rsidRDefault="007C72F6" w:rsidP="007C72F6">
            <w:pPr>
              <w:pStyle w:val="VCAAtrademarkinfo"/>
              <w:jc w:val="center"/>
              <w:rPr>
                <w:b/>
                <w:bCs/>
                <w:color w:val="auto"/>
                <w:lang w:val="en-AU" w:eastAsia="zh-CN"/>
              </w:rPr>
            </w:pPr>
            <w:r w:rsidRPr="007C72F6">
              <w:rPr>
                <w:b/>
                <w:bCs/>
              </w:rPr>
              <w:t>3,95</w:t>
            </w:r>
            <w:r w:rsidR="00763F0D">
              <w:rPr>
                <w:b/>
                <w:bCs/>
              </w:rPr>
              <w:t>6</w:t>
            </w:r>
          </w:p>
        </w:tc>
        <w:tc>
          <w:tcPr>
            <w:tcW w:w="680" w:type="dxa"/>
            <w:tcBorders>
              <w:top w:val="nil"/>
              <w:left w:val="single" w:sz="4" w:space="0" w:color="auto"/>
              <w:bottom w:val="single" w:sz="4" w:space="0" w:color="808080"/>
            </w:tcBorders>
            <w:shd w:val="clear" w:color="000000" w:fill="FFFFFF"/>
            <w:noWrap/>
          </w:tcPr>
          <w:p w14:paraId="2F998A53" w14:textId="69402407" w:rsidR="007C72F6" w:rsidRPr="007C72F6" w:rsidRDefault="007C72F6" w:rsidP="007C72F6">
            <w:pPr>
              <w:pStyle w:val="VCAAtrademarkinfo"/>
              <w:jc w:val="center"/>
              <w:rPr>
                <w:b/>
                <w:bCs/>
                <w:color w:val="auto"/>
                <w:lang w:val="en-AU" w:eastAsia="zh-CN"/>
              </w:rPr>
            </w:pPr>
            <w:r w:rsidRPr="007C72F6">
              <w:rPr>
                <w:b/>
                <w:bCs/>
              </w:rPr>
              <w:t>7,089</w:t>
            </w:r>
          </w:p>
        </w:tc>
        <w:tc>
          <w:tcPr>
            <w:tcW w:w="680" w:type="dxa"/>
            <w:tcBorders>
              <w:top w:val="nil"/>
              <w:bottom w:val="single" w:sz="4" w:space="0" w:color="808080"/>
            </w:tcBorders>
            <w:shd w:val="clear" w:color="000000" w:fill="FFFFFF"/>
            <w:noWrap/>
          </w:tcPr>
          <w:p w14:paraId="305C4EC5" w14:textId="5A6A25B1" w:rsidR="007C72F6" w:rsidRPr="007C72F6" w:rsidRDefault="007C72F6" w:rsidP="007C72F6">
            <w:pPr>
              <w:pStyle w:val="VCAAtrademarkinfo"/>
              <w:jc w:val="center"/>
              <w:rPr>
                <w:b/>
                <w:bCs/>
                <w:color w:val="auto"/>
                <w:lang w:val="en-AU" w:eastAsia="zh-CN"/>
              </w:rPr>
            </w:pPr>
            <w:r w:rsidRPr="007C72F6">
              <w:rPr>
                <w:b/>
                <w:bCs/>
              </w:rPr>
              <w:t>8,222</w:t>
            </w:r>
          </w:p>
        </w:tc>
        <w:tc>
          <w:tcPr>
            <w:tcW w:w="680" w:type="dxa"/>
            <w:tcBorders>
              <w:top w:val="nil"/>
              <w:bottom w:val="single" w:sz="4" w:space="0" w:color="808080"/>
            </w:tcBorders>
            <w:shd w:val="clear" w:color="000000" w:fill="FFFFFF"/>
            <w:noWrap/>
          </w:tcPr>
          <w:p w14:paraId="6046B361" w14:textId="4A5B94CE" w:rsidR="007C72F6" w:rsidRPr="007C72F6" w:rsidRDefault="007C72F6" w:rsidP="007C72F6">
            <w:pPr>
              <w:pStyle w:val="VCAAtrademarkinfo"/>
              <w:jc w:val="center"/>
              <w:rPr>
                <w:b/>
                <w:bCs/>
                <w:color w:val="auto"/>
                <w:lang w:val="en-AU" w:eastAsia="zh-CN"/>
              </w:rPr>
            </w:pPr>
            <w:r w:rsidRPr="007C72F6">
              <w:rPr>
                <w:b/>
                <w:bCs/>
              </w:rPr>
              <w:t>9,793</w:t>
            </w:r>
          </w:p>
        </w:tc>
        <w:tc>
          <w:tcPr>
            <w:tcW w:w="778" w:type="dxa"/>
            <w:tcBorders>
              <w:top w:val="nil"/>
              <w:bottom w:val="single" w:sz="4" w:space="0" w:color="808080"/>
            </w:tcBorders>
            <w:shd w:val="clear" w:color="000000" w:fill="FFFFFF"/>
            <w:noWrap/>
          </w:tcPr>
          <w:p w14:paraId="135C8BF3" w14:textId="617B2AE8" w:rsidR="007C72F6" w:rsidRPr="007C72F6" w:rsidRDefault="007C72F6" w:rsidP="007C72F6">
            <w:pPr>
              <w:pStyle w:val="VCAAtrademarkinfo"/>
              <w:jc w:val="center"/>
              <w:rPr>
                <w:b/>
                <w:bCs/>
                <w:color w:val="auto"/>
                <w:lang w:val="en-AU" w:eastAsia="zh-CN"/>
              </w:rPr>
            </w:pPr>
            <w:r w:rsidRPr="007C72F6">
              <w:rPr>
                <w:b/>
                <w:bCs/>
              </w:rPr>
              <w:t>12,754</w:t>
            </w:r>
          </w:p>
        </w:tc>
        <w:tc>
          <w:tcPr>
            <w:tcW w:w="778" w:type="dxa"/>
            <w:tcBorders>
              <w:top w:val="nil"/>
              <w:bottom w:val="single" w:sz="4" w:space="0" w:color="808080"/>
              <w:right w:val="single" w:sz="4" w:space="0" w:color="auto"/>
            </w:tcBorders>
            <w:shd w:val="clear" w:color="000000" w:fill="FFFFFF"/>
            <w:noWrap/>
          </w:tcPr>
          <w:p w14:paraId="6071987B" w14:textId="4D29EC09" w:rsidR="007C72F6" w:rsidRPr="007C72F6" w:rsidRDefault="007C72F6" w:rsidP="007C72F6">
            <w:pPr>
              <w:pStyle w:val="VCAAtrademarkinfo"/>
              <w:jc w:val="center"/>
              <w:rPr>
                <w:b/>
                <w:bCs/>
                <w:color w:val="auto"/>
                <w:lang w:val="en-AU" w:eastAsia="zh-CN"/>
              </w:rPr>
            </w:pPr>
            <w:r w:rsidRPr="007C72F6">
              <w:rPr>
                <w:b/>
                <w:bCs/>
              </w:rPr>
              <w:t>14,732</w:t>
            </w:r>
          </w:p>
        </w:tc>
        <w:tc>
          <w:tcPr>
            <w:tcW w:w="630" w:type="dxa"/>
            <w:tcBorders>
              <w:top w:val="nil"/>
              <w:left w:val="single" w:sz="4" w:space="0" w:color="auto"/>
              <w:bottom w:val="single" w:sz="4" w:space="0" w:color="808080"/>
              <w:right w:val="single" w:sz="4" w:space="0" w:color="auto"/>
            </w:tcBorders>
            <w:shd w:val="clear" w:color="000000" w:fill="FFFFFF"/>
            <w:noWrap/>
          </w:tcPr>
          <w:p w14:paraId="00F39129" w14:textId="5C50E25F" w:rsidR="007C72F6" w:rsidRPr="007C72F6" w:rsidRDefault="007C72F6" w:rsidP="007C72F6">
            <w:pPr>
              <w:pStyle w:val="VCAAtrademarkinfo"/>
              <w:jc w:val="center"/>
              <w:rPr>
                <w:b/>
                <w:bCs/>
                <w:color w:val="auto"/>
                <w:lang w:val="en-AU" w:eastAsia="zh-CN"/>
              </w:rPr>
            </w:pPr>
            <w:r w:rsidRPr="007C72F6">
              <w:rPr>
                <w:b/>
                <w:bCs/>
              </w:rPr>
              <w:t>96.8</w:t>
            </w:r>
          </w:p>
        </w:tc>
        <w:tc>
          <w:tcPr>
            <w:tcW w:w="680" w:type="dxa"/>
            <w:tcBorders>
              <w:top w:val="nil"/>
              <w:left w:val="single" w:sz="4" w:space="0" w:color="auto"/>
              <w:bottom w:val="single" w:sz="4" w:space="0" w:color="808080"/>
            </w:tcBorders>
            <w:shd w:val="clear" w:color="000000" w:fill="FFFFFF"/>
            <w:noWrap/>
          </w:tcPr>
          <w:p w14:paraId="1B1489A5" w14:textId="4909A472" w:rsidR="007C72F6" w:rsidRPr="007C72F6" w:rsidRDefault="007C72F6" w:rsidP="007C72F6">
            <w:pPr>
              <w:pStyle w:val="VCAAtrademarkinfo"/>
              <w:jc w:val="center"/>
              <w:rPr>
                <w:b/>
                <w:bCs/>
                <w:color w:val="auto"/>
                <w:lang w:val="en-AU" w:eastAsia="zh-CN"/>
              </w:rPr>
            </w:pPr>
            <w:r w:rsidRPr="007C72F6">
              <w:rPr>
                <w:b/>
                <w:bCs/>
              </w:rPr>
              <w:t>96.7</w:t>
            </w:r>
          </w:p>
        </w:tc>
        <w:tc>
          <w:tcPr>
            <w:tcW w:w="680" w:type="dxa"/>
            <w:tcBorders>
              <w:top w:val="nil"/>
              <w:bottom w:val="single" w:sz="4" w:space="0" w:color="808080"/>
            </w:tcBorders>
            <w:shd w:val="clear" w:color="000000" w:fill="FFFFFF"/>
            <w:noWrap/>
          </w:tcPr>
          <w:p w14:paraId="7DF137CF" w14:textId="394CC3D4" w:rsidR="007C72F6" w:rsidRPr="007C72F6" w:rsidRDefault="007C72F6" w:rsidP="007C72F6">
            <w:pPr>
              <w:pStyle w:val="VCAAtrademarkinfo"/>
              <w:jc w:val="center"/>
              <w:rPr>
                <w:b/>
                <w:bCs/>
                <w:color w:val="auto"/>
                <w:lang w:val="en-AU" w:eastAsia="zh-CN"/>
              </w:rPr>
            </w:pPr>
            <w:r w:rsidRPr="007C72F6">
              <w:rPr>
                <w:b/>
                <w:bCs/>
              </w:rPr>
              <w:t>98.9</w:t>
            </w:r>
          </w:p>
        </w:tc>
        <w:tc>
          <w:tcPr>
            <w:tcW w:w="680" w:type="dxa"/>
            <w:tcBorders>
              <w:top w:val="nil"/>
              <w:bottom w:val="single" w:sz="4" w:space="0" w:color="808080"/>
            </w:tcBorders>
            <w:shd w:val="clear" w:color="000000" w:fill="FFFFFF"/>
            <w:noWrap/>
          </w:tcPr>
          <w:p w14:paraId="29F706BC" w14:textId="3FC587B9" w:rsidR="007C72F6" w:rsidRPr="007C72F6" w:rsidRDefault="007C72F6" w:rsidP="007C72F6">
            <w:pPr>
              <w:pStyle w:val="VCAAtrademarkinfo"/>
              <w:jc w:val="center"/>
              <w:rPr>
                <w:b/>
                <w:bCs/>
                <w:color w:val="auto"/>
                <w:lang w:val="en-AU" w:eastAsia="zh-CN"/>
              </w:rPr>
            </w:pPr>
            <w:r w:rsidRPr="007C72F6">
              <w:rPr>
                <w:b/>
                <w:bCs/>
              </w:rPr>
              <w:t>98.6</w:t>
            </w:r>
          </w:p>
        </w:tc>
        <w:tc>
          <w:tcPr>
            <w:tcW w:w="680" w:type="dxa"/>
            <w:tcBorders>
              <w:top w:val="nil"/>
              <w:bottom w:val="single" w:sz="4" w:space="0" w:color="808080"/>
            </w:tcBorders>
            <w:shd w:val="clear" w:color="000000" w:fill="FFFFFF"/>
            <w:noWrap/>
          </w:tcPr>
          <w:p w14:paraId="04CA2634" w14:textId="1DBC2B68" w:rsidR="007C72F6" w:rsidRPr="007C72F6" w:rsidRDefault="007C72F6" w:rsidP="007C72F6">
            <w:pPr>
              <w:pStyle w:val="VCAAtrademarkinfo"/>
              <w:jc w:val="center"/>
              <w:rPr>
                <w:b/>
                <w:bCs/>
                <w:color w:val="auto"/>
                <w:lang w:val="en-AU" w:eastAsia="zh-CN"/>
              </w:rPr>
            </w:pPr>
            <w:r w:rsidRPr="007C72F6">
              <w:rPr>
                <w:b/>
                <w:bCs/>
              </w:rPr>
              <w:t>99.3</w:t>
            </w:r>
          </w:p>
        </w:tc>
        <w:tc>
          <w:tcPr>
            <w:tcW w:w="680" w:type="dxa"/>
            <w:tcBorders>
              <w:top w:val="nil"/>
              <w:bottom w:val="single" w:sz="4" w:space="0" w:color="808080"/>
              <w:right w:val="single" w:sz="4" w:space="0" w:color="auto"/>
            </w:tcBorders>
            <w:shd w:val="clear" w:color="000000" w:fill="FFFFFF"/>
            <w:noWrap/>
          </w:tcPr>
          <w:p w14:paraId="5A284C71" w14:textId="56D9EC87" w:rsidR="007C72F6" w:rsidRPr="007C72F6" w:rsidRDefault="007C72F6" w:rsidP="007C72F6">
            <w:pPr>
              <w:pStyle w:val="VCAAtrademarkinfo"/>
              <w:jc w:val="center"/>
              <w:rPr>
                <w:b/>
                <w:bCs/>
                <w:lang w:val="en-AU" w:eastAsia="zh-CN"/>
              </w:rPr>
            </w:pPr>
            <w:r w:rsidRPr="007C72F6">
              <w:rPr>
                <w:b/>
                <w:bCs/>
              </w:rPr>
              <w:t>98.6</w:t>
            </w:r>
          </w:p>
        </w:tc>
      </w:tr>
    </w:tbl>
    <w:p w14:paraId="56CC9609" w14:textId="77777777" w:rsidR="009E21D0" w:rsidRDefault="009E21D0" w:rsidP="00EC0FF7">
      <w:pPr>
        <w:pStyle w:val="VCAAbody"/>
        <w:rPr>
          <w:color w:val="auto"/>
          <w:sz w:val="18"/>
          <w:szCs w:val="18"/>
        </w:rPr>
      </w:pPr>
    </w:p>
    <w:p w14:paraId="6DE74EAD" w14:textId="77777777" w:rsidR="000F4C25" w:rsidRDefault="000F4C25" w:rsidP="004370FA">
      <w:pPr>
        <w:pStyle w:val="Caption"/>
        <w:keepNext/>
        <w:sectPr w:rsidR="000F4C25" w:rsidSect="00F44D6F">
          <w:pgSz w:w="16840" w:h="11907" w:orient="landscape" w:code="9"/>
          <w:pgMar w:top="1985" w:right="1430" w:bottom="1134" w:left="1434" w:header="392" w:footer="273" w:gutter="0"/>
          <w:cols w:space="708"/>
          <w:docGrid w:linePitch="360"/>
        </w:sectPr>
      </w:pPr>
    </w:p>
    <w:p w14:paraId="2ADF07D3" w14:textId="7AA442AB" w:rsidR="000F6CEC" w:rsidRDefault="00D37C06" w:rsidP="00457051">
      <w:pPr>
        <w:pStyle w:val="VCAAcaptionsandfootnotes"/>
        <w:keepNext/>
      </w:pPr>
      <w:bookmarkStart w:id="15" w:name="_Ref191288682"/>
      <w:r>
        <w:rPr>
          <w:noProof/>
        </w:rPr>
        <w:lastRenderedPageBreak/>
        <w:drawing>
          <wp:inline distT="0" distB="0" distL="0" distR="0" wp14:anchorId="25F69ECD" wp14:editId="31C488C2">
            <wp:extent cx="5580380" cy="3083560"/>
            <wp:effectExtent l="0" t="0" r="1270" b="2540"/>
            <wp:docPr id="1164437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37262" name=""/>
                    <pic:cNvPicPr/>
                  </pic:nvPicPr>
                  <pic:blipFill>
                    <a:blip r:embed="rId32"/>
                    <a:stretch>
                      <a:fillRect/>
                    </a:stretch>
                  </pic:blipFill>
                  <pic:spPr>
                    <a:xfrm>
                      <a:off x="0" y="0"/>
                      <a:ext cx="5580380" cy="3083560"/>
                    </a:xfrm>
                    <a:prstGeom prst="rect">
                      <a:avLst/>
                    </a:prstGeom>
                  </pic:spPr>
                </pic:pic>
              </a:graphicData>
            </a:graphic>
          </wp:inline>
        </w:drawing>
      </w:r>
      <w:r w:rsidR="00AF3E6F">
        <w:rPr>
          <w:noProof/>
        </w:rPr>
        <w:drawing>
          <wp:anchor distT="0" distB="0" distL="114300" distR="114300" simplePos="0" relativeHeight="251669504" behindDoc="0" locked="0" layoutInCell="1" allowOverlap="1" wp14:anchorId="452D0E56" wp14:editId="15F11A44">
            <wp:simplePos x="0" y="0"/>
            <wp:positionH relativeFrom="column">
              <wp:posOffset>635</wp:posOffset>
            </wp:positionH>
            <wp:positionV relativeFrom="paragraph">
              <wp:posOffset>0</wp:posOffset>
            </wp:positionV>
            <wp:extent cx="5576570" cy="3357880"/>
            <wp:effectExtent l="0" t="0" r="5080" b="0"/>
            <wp:wrapTopAndBottom/>
            <wp:docPr id="1737123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76570" cy="335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1D0">
        <w:t xml:space="preserve">Figure </w:t>
      </w:r>
      <w:r w:rsidR="009E21D0">
        <w:fldChar w:fldCharType="begin"/>
      </w:r>
      <w:r w:rsidR="009E21D0">
        <w:instrText xml:space="preserve"> SEQ Figure \* ARABIC </w:instrText>
      </w:r>
      <w:r w:rsidR="009E21D0">
        <w:fldChar w:fldCharType="separate"/>
      </w:r>
      <w:r w:rsidR="00F10D7E">
        <w:rPr>
          <w:noProof/>
        </w:rPr>
        <w:t>3</w:t>
      </w:r>
      <w:r w:rsidR="009E21D0">
        <w:fldChar w:fldCharType="end"/>
      </w:r>
      <w:bookmarkEnd w:id="15"/>
      <w:r w:rsidR="009E21D0">
        <w:t xml:space="preserve"> </w:t>
      </w:r>
      <w:r w:rsidR="009E21D0" w:rsidRPr="006F3577">
        <w:t xml:space="preserve">Percentage of approved </w:t>
      </w:r>
      <w:bookmarkStart w:id="16" w:name="_Hlk190253100"/>
      <w:r w:rsidR="009E21D0">
        <w:t xml:space="preserve">Special Examination Arrangements </w:t>
      </w:r>
      <w:bookmarkEnd w:id="16"/>
      <w:r w:rsidR="009E21D0" w:rsidRPr="006F3577">
        <w:t>by category, 201</w:t>
      </w:r>
      <w:r w:rsidR="001A1720">
        <w:t>5</w:t>
      </w:r>
      <w:r w:rsidR="009E21D0" w:rsidRPr="006F3577">
        <w:t xml:space="preserve"> and 20</w:t>
      </w:r>
      <w:r w:rsidR="001A1720">
        <w:t>20</w:t>
      </w:r>
      <w:r w:rsidR="009E21D0" w:rsidRPr="006F3577">
        <w:t xml:space="preserve"> – </w:t>
      </w:r>
      <w:proofErr w:type="gramStart"/>
      <w:r w:rsidR="009E21D0" w:rsidRPr="006F3577">
        <w:t>202</w:t>
      </w:r>
      <w:r w:rsidR="001A1720">
        <w:t>4</w:t>
      </w:r>
      <w:proofErr w:type="gramEnd"/>
    </w:p>
    <w:p w14:paraId="5FFE0BEB" w14:textId="77777777" w:rsidR="00D24D59" w:rsidRPr="00D24D59" w:rsidRDefault="00D24D59" w:rsidP="00D24D59"/>
    <w:p w14:paraId="3C9B634C" w14:textId="77777777" w:rsidR="00F31209" w:rsidRPr="00F31209" w:rsidRDefault="00F31209" w:rsidP="00F31209">
      <w:pPr>
        <w:pStyle w:val="VCAAbody"/>
        <w:rPr>
          <w:lang w:val="en-AU"/>
        </w:rPr>
        <w:sectPr w:rsidR="00F31209" w:rsidRPr="00F31209" w:rsidSect="00661D43">
          <w:pgSz w:w="11907" w:h="16840" w:code="9"/>
          <w:pgMar w:top="1430" w:right="1134" w:bottom="1434" w:left="1985" w:header="392" w:footer="273" w:gutter="0"/>
          <w:cols w:space="708"/>
          <w:docGrid w:linePitch="360"/>
        </w:sectPr>
      </w:pPr>
    </w:p>
    <w:p w14:paraId="6118D48C" w14:textId="20EC59B7" w:rsidR="00F90910" w:rsidRDefault="00F90910" w:rsidP="00457051">
      <w:pPr>
        <w:pStyle w:val="VCAAcaptionsandfootnotes"/>
        <w:keepNext/>
      </w:pPr>
      <w:bookmarkStart w:id="17" w:name="_Ref190255671"/>
      <w:r>
        <w:lastRenderedPageBreak/>
        <w:t xml:space="preserve">Table </w:t>
      </w:r>
      <w:r>
        <w:fldChar w:fldCharType="begin"/>
      </w:r>
      <w:r>
        <w:instrText xml:space="preserve"> SEQ Table \* ARABIC </w:instrText>
      </w:r>
      <w:r>
        <w:fldChar w:fldCharType="separate"/>
      </w:r>
      <w:r w:rsidR="00F10D7E">
        <w:rPr>
          <w:noProof/>
        </w:rPr>
        <w:t>4</w:t>
      </w:r>
      <w:r>
        <w:fldChar w:fldCharType="end"/>
      </w:r>
      <w:bookmarkEnd w:id="17"/>
      <w:r>
        <w:t xml:space="preserve"> </w:t>
      </w:r>
      <w:r w:rsidRPr="00F90910">
        <w:t xml:space="preserve">Number of applications by </w:t>
      </w:r>
      <w:r w:rsidR="00CB08C5">
        <w:t>SEA</w:t>
      </w:r>
      <w:r w:rsidR="00427A3E" w:rsidRPr="000C6B51">
        <w:t xml:space="preserve"> </w:t>
      </w:r>
      <w:r w:rsidRPr="00F90910">
        <w:t>category and sector, 201</w:t>
      </w:r>
      <w:r>
        <w:t>5</w:t>
      </w:r>
      <w:r w:rsidRPr="00F90910">
        <w:t xml:space="preserve"> and 20</w:t>
      </w:r>
      <w:r>
        <w:t>20</w:t>
      </w:r>
      <w:r w:rsidRPr="00F90910">
        <w:t xml:space="preserve"> – 202</w:t>
      </w:r>
      <w:r>
        <w:t>4</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680"/>
        <w:gridCol w:w="800"/>
        <w:gridCol w:w="800"/>
        <w:gridCol w:w="800"/>
        <w:gridCol w:w="800"/>
        <w:gridCol w:w="800"/>
        <w:gridCol w:w="960"/>
      </w:tblGrid>
      <w:tr w:rsidR="00AE5294" w:rsidRPr="000F6CEC" w14:paraId="01855B99" w14:textId="77777777" w:rsidTr="00CA0703">
        <w:trPr>
          <w:trHeight w:val="360"/>
        </w:trPr>
        <w:tc>
          <w:tcPr>
            <w:tcW w:w="2560" w:type="dxa"/>
            <w:shd w:val="clear" w:color="auto" w:fill="auto"/>
            <w:noWrap/>
          </w:tcPr>
          <w:p w14:paraId="32A7D1F1" w14:textId="77777777" w:rsidR="00AE5294" w:rsidRPr="004F733F" w:rsidRDefault="00AE5294" w:rsidP="007C72F6">
            <w:pPr>
              <w:pStyle w:val="VCAAtableheadingnarrow"/>
            </w:pPr>
          </w:p>
        </w:tc>
        <w:tc>
          <w:tcPr>
            <w:tcW w:w="1680" w:type="dxa"/>
            <w:shd w:val="clear" w:color="auto" w:fill="0F7EB4"/>
            <w:noWrap/>
          </w:tcPr>
          <w:p w14:paraId="6B2DE450" w14:textId="77777777" w:rsidR="00AE5294" w:rsidRPr="004F733F" w:rsidRDefault="00AE5294" w:rsidP="007C72F6">
            <w:pPr>
              <w:pStyle w:val="VCAAtableheadingnarrow"/>
            </w:pPr>
          </w:p>
        </w:tc>
        <w:tc>
          <w:tcPr>
            <w:tcW w:w="4960" w:type="dxa"/>
            <w:gridSpan w:val="6"/>
            <w:tcBorders>
              <w:bottom w:val="single" w:sz="4" w:space="0" w:color="auto"/>
            </w:tcBorders>
            <w:shd w:val="clear" w:color="auto" w:fill="0F7EB4"/>
            <w:noWrap/>
          </w:tcPr>
          <w:p w14:paraId="505FAD3A" w14:textId="5457D84A" w:rsidR="00AE5294" w:rsidRPr="00AE5294" w:rsidRDefault="00AE5294" w:rsidP="00AE5294">
            <w:pPr>
              <w:pStyle w:val="VCAAtableheadingnarrow"/>
              <w:jc w:val="center"/>
              <w:rPr>
                <w:b/>
                <w:bCs/>
              </w:rPr>
            </w:pPr>
            <w:r w:rsidRPr="00AE5294">
              <w:rPr>
                <w:b/>
                <w:bCs/>
              </w:rPr>
              <w:t>Year</w:t>
            </w:r>
          </w:p>
        </w:tc>
      </w:tr>
      <w:tr w:rsidR="007C72F6" w:rsidRPr="00AE5294" w14:paraId="0F0762BD" w14:textId="77777777" w:rsidTr="00CA0703">
        <w:trPr>
          <w:trHeight w:val="360"/>
        </w:trPr>
        <w:tc>
          <w:tcPr>
            <w:tcW w:w="2560" w:type="dxa"/>
            <w:tcBorders>
              <w:bottom w:val="single" w:sz="4" w:space="0" w:color="auto"/>
            </w:tcBorders>
            <w:shd w:val="clear" w:color="auto" w:fill="auto"/>
            <w:noWrap/>
            <w:hideMark/>
          </w:tcPr>
          <w:p w14:paraId="3074EBA9" w14:textId="10D889B8" w:rsidR="007C72F6" w:rsidRPr="00CA0703" w:rsidRDefault="00AE5294" w:rsidP="00AE5294">
            <w:pPr>
              <w:pStyle w:val="VCAAtabletextnarrow"/>
              <w:rPr>
                <w:rFonts w:asciiTheme="majorHAnsi" w:hAnsiTheme="majorHAnsi" w:cstheme="majorHAnsi"/>
                <w:b/>
                <w:bCs/>
                <w:sz w:val="16"/>
                <w:szCs w:val="16"/>
                <w:lang w:val="en-AU" w:eastAsia="zh-CN"/>
              </w:rPr>
            </w:pPr>
            <w:r w:rsidRPr="00CA0703">
              <w:rPr>
                <w:rFonts w:asciiTheme="majorHAnsi" w:hAnsiTheme="majorHAnsi" w:cstheme="majorHAnsi"/>
                <w:b/>
                <w:bCs/>
                <w:sz w:val="16"/>
                <w:szCs w:val="16"/>
                <w:lang w:val="en-AU" w:eastAsia="zh-CN"/>
              </w:rPr>
              <w:t>Category</w:t>
            </w:r>
          </w:p>
        </w:tc>
        <w:tc>
          <w:tcPr>
            <w:tcW w:w="1680" w:type="dxa"/>
            <w:tcBorders>
              <w:bottom w:val="single" w:sz="4" w:space="0" w:color="auto"/>
              <w:right w:val="single" w:sz="4" w:space="0" w:color="auto"/>
            </w:tcBorders>
            <w:shd w:val="clear" w:color="auto" w:fill="auto"/>
            <w:noWrap/>
            <w:hideMark/>
          </w:tcPr>
          <w:p w14:paraId="10818E2F" w14:textId="6A8888F7" w:rsidR="007C72F6" w:rsidRPr="00CA0703" w:rsidRDefault="00AE5294" w:rsidP="00AE5294">
            <w:pPr>
              <w:pStyle w:val="VCAAtabletextnarrow"/>
              <w:rPr>
                <w:rFonts w:asciiTheme="majorHAnsi" w:hAnsiTheme="majorHAnsi" w:cstheme="majorHAnsi"/>
                <w:b/>
                <w:bCs/>
                <w:sz w:val="16"/>
                <w:szCs w:val="16"/>
                <w:lang w:val="en-AU" w:eastAsia="zh-CN"/>
              </w:rPr>
            </w:pPr>
            <w:r w:rsidRPr="00CA0703">
              <w:rPr>
                <w:rFonts w:asciiTheme="majorHAnsi" w:hAnsiTheme="majorHAnsi" w:cstheme="majorHAnsi"/>
                <w:b/>
                <w:bCs/>
                <w:sz w:val="16"/>
                <w:szCs w:val="16"/>
                <w:lang w:val="en-AU" w:eastAsia="zh-CN"/>
              </w:rPr>
              <w:t>Sector</w:t>
            </w:r>
          </w:p>
        </w:tc>
        <w:tc>
          <w:tcPr>
            <w:tcW w:w="800" w:type="dxa"/>
            <w:tcBorders>
              <w:top w:val="single" w:sz="4" w:space="0" w:color="auto"/>
              <w:left w:val="single" w:sz="4" w:space="0" w:color="auto"/>
              <w:bottom w:val="single" w:sz="4" w:space="0" w:color="auto"/>
              <w:right w:val="single" w:sz="4" w:space="0" w:color="auto"/>
            </w:tcBorders>
            <w:shd w:val="clear" w:color="auto" w:fill="auto"/>
            <w:noWrap/>
            <w:hideMark/>
          </w:tcPr>
          <w:p w14:paraId="5538681B" w14:textId="306C80C2"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2015</w:t>
            </w:r>
          </w:p>
        </w:tc>
        <w:tc>
          <w:tcPr>
            <w:tcW w:w="800" w:type="dxa"/>
            <w:tcBorders>
              <w:top w:val="single" w:sz="4" w:space="0" w:color="auto"/>
              <w:left w:val="single" w:sz="4" w:space="0" w:color="auto"/>
              <w:bottom w:val="single" w:sz="4" w:space="0" w:color="auto"/>
              <w:right w:val="nil"/>
            </w:tcBorders>
            <w:shd w:val="clear" w:color="auto" w:fill="auto"/>
            <w:noWrap/>
          </w:tcPr>
          <w:p w14:paraId="6FFEB523" w14:textId="52962AE4"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2020</w:t>
            </w:r>
          </w:p>
        </w:tc>
        <w:tc>
          <w:tcPr>
            <w:tcW w:w="800" w:type="dxa"/>
            <w:tcBorders>
              <w:top w:val="single" w:sz="4" w:space="0" w:color="auto"/>
              <w:left w:val="nil"/>
              <w:bottom w:val="single" w:sz="4" w:space="0" w:color="auto"/>
              <w:right w:val="nil"/>
            </w:tcBorders>
            <w:shd w:val="clear" w:color="auto" w:fill="auto"/>
            <w:noWrap/>
          </w:tcPr>
          <w:p w14:paraId="1977FE0C" w14:textId="7FC4AAE9"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2021</w:t>
            </w:r>
          </w:p>
        </w:tc>
        <w:tc>
          <w:tcPr>
            <w:tcW w:w="800" w:type="dxa"/>
            <w:tcBorders>
              <w:top w:val="single" w:sz="4" w:space="0" w:color="auto"/>
              <w:left w:val="nil"/>
              <w:bottom w:val="single" w:sz="4" w:space="0" w:color="auto"/>
              <w:right w:val="nil"/>
            </w:tcBorders>
            <w:shd w:val="clear" w:color="auto" w:fill="auto"/>
          </w:tcPr>
          <w:p w14:paraId="2B59CF6D" w14:textId="728A4393"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2022</w:t>
            </w:r>
          </w:p>
        </w:tc>
        <w:tc>
          <w:tcPr>
            <w:tcW w:w="800" w:type="dxa"/>
            <w:tcBorders>
              <w:top w:val="single" w:sz="4" w:space="0" w:color="auto"/>
              <w:left w:val="nil"/>
              <w:bottom w:val="single" w:sz="4" w:space="0" w:color="auto"/>
              <w:right w:val="nil"/>
            </w:tcBorders>
            <w:shd w:val="clear" w:color="auto" w:fill="auto"/>
          </w:tcPr>
          <w:p w14:paraId="2F7763DD" w14:textId="2740E567"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2023</w:t>
            </w:r>
          </w:p>
        </w:tc>
        <w:tc>
          <w:tcPr>
            <w:tcW w:w="960" w:type="dxa"/>
            <w:tcBorders>
              <w:top w:val="single" w:sz="4" w:space="0" w:color="auto"/>
              <w:left w:val="nil"/>
              <w:bottom w:val="single" w:sz="4" w:space="0" w:color="auto"/>
              <w:right w:val="single" w:sz="4" w:space="0" w:color="auto"/>
            </w:tcBorders>
            <w:shd w:val="clear" w:color="auto" w:fill="auto"/>
          </w:tcPr>
          <w:p w14:paraId="123ED1E8" w14:textId="39865233"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lang w:val="en-AU" w:eastAsia="zh-CN"/>
              </w:rPr>
              <w:t>2024</w:t>
            </w:r>
          </w:p>
        </w:tc>
      </w:tr>
      <w:tr w:rsidR="00097DCE" w:rsidRPr="00856894" w14:paraId="009B697A" w14:textId="77777777" w:rsidTr="00CA0703">
        <w:trPr>
          <w:trHeight w:val="360"/>
        </w:trPr>
        <w:tc>
          <w:tcPr>
            <w:tcW w:w="2560" w:type="dxa"/>
            <w:vMerge w:val="restart"/>
            <w:shd w:val="clear" w:color="000000" w:fill="FAFAFA"/>
            <w:noWrap/>
            <w:vAlign w:val="center"/>
            <w:hideMark/>
          </w:tcPr>
          <w:p w14:paraId="29639BA4" w14:textId="4EB5AD44" w:rsidR="00097DCE" w:rsidRPr="00C24695" w:rsidRDefault="00097DCE" w:rsidP="00FB457E">
            <w:pPr>
              <w:pStyle w:val="VCAAtrademarkinfo"/>
              <w:rPr>
                <w:rFonts w:cstheme="majorHAnsi"/>
                <w:b/>
                <w:bCs/>
              </w:rPr>
            </w:pPr>
            <w:r w:rsidRPr="00C24695">
              <w:rPr>
                <w:rFonts w:cstheme="majorHAnsi"/>
                <w:b/>
                <w:bCs/>
              </w:rPr>
              <w:t>Deaf and Hard of Hearing</w:t>
            </w:r>
          </w:p>
        </w:tc>
        <w:tc>
          <w:tcPr>
            <w:tcW w:w="1680" w:type="dxa"/>
            <w:tcBorders>
              <w:right w:val="single" w:sz="4" w:space="0" w:color="auto"/>
            </w:tcBorders>
            <w:shd w:val="clear" w:color="000000" w:fill="FAFAFA"/>
            <w:noWrap/>
            <w:hideMark/>
          </w:tcPr>
          <w:p w14:paraId="6D56B825" w14:textId="5EC19883" w:rsidR="00097DCE" w:rsidRPr="00C24695" w:rsidRDefault="00097DCE" w:rsidP="00FB457E">
            <w:pPr>
              <w:pStyle w:val="VCAAtrademarkinfo"/>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auto" w:fill="auto"/>
            <w:noWrap/>
            <w:hideMark/>
          </w:tcPr>
          <w:p w14:paraId="32E34DEA" w14:textId="04168C9E" w:rsidR="00097DCE" w:rsidRPr="00AE5294" w:rsidRDefault="00097DCE" w:rsidP="00FB457E">
            <w:pPr>
              <w:pStyle w:val="VCAAtrademarkinfo"/>
              <w:jc w:val="center"/>
            </w:pPr>
            <w:r w:rsidRPr="00AC161D">
              <w:t>27</w:t>
            </w:r>
          </w:p>
        </w:tc>
        <w:tc>
          <w:tcPr>
            <w:tcW w:w="800" w:type="dxa"/>
            <w:tcBorders>
              <w:top w:val="single" w:sz="4" w:space="0" w:color="auto"/>
              <w:left w:val="single" w:sz="4" w:space="0" w:color="auto"/>
              <w:bottom w:val="nil"/>
              <w:right w:val="nil"/>
            </w:tcBorders>
            <w:shd w:val="clear" w:color="000000" w:fill="FAFAFA"/>
            <w:noWrap/>
          </w:tcPr>
          <w:p w14:paraId="5530E831" w14:textId="2E981952" w:rsidR="00097DCE" w:rsidRPr="00AE5294" w:rsidRDefault="00097DCE" w:rsidP="00FB457E">
            <w:pPr>
              <w:pStyle w:val="VCAAtrademarkinfo"/>
              <w:jc w:val="center"/>
            </w:pPr>
            <w:r w:rsidRPr="00AC161D">
              <w:t>49</w:t>
            </w:r>
          </w:p>
        </w:tc>
        <w:tc>
          <w:tcPr>
            <w:tcW w:w="800" w:type="dxa"/>
            <w:tcBorders>
              <w:top w:val="single" w:sz="4" w:space="0" w:color="auto"/>
              <w:left w:val="nil"/>
              <w:bottom w:val="nil"/>
              <w:right w:val="nil"/>
            </w:tcBorders>
            <w:shd w:val="clear" w:color="000000" w:fill="FAFAFA"/>
            <w:noWrap/>
          </w:tcPr>
          <w:p w14:paraId="50488601" w14:textId="3508CDC8" w:rsidR="00097DCE" w:rsidRPr="00AE5294" w:rsidRDefault="00097DCE" w:rsidP="00FB457E">
            <w:pPr>
              <w:pStyle w:val="VCAAtrademarkinfo"/>
              <w:jc w:val="center"/>
            </w:pPr>
            <w:r w:rsidRPr="00AC161D">
              <w:t>38</w:t>
            </w:r>
          </w:p>
        </w:tc>
        <w:tc>
          <w:tcPr>
            <w:tcW w:w="800" w:type="dxa"/>
            <w:tcBorders>
              <w:top w:val="single" w:sz="4" w:space="0" w:color="auto"/>
              <w:left w:val="nil"/>
              <w:bottom w:val="nil"/>
              <w:right w:val="nil"/>
            </w:tcBorders>
            <w:shd w:val="clear" w:color="000000" w:fill="FAFAFA"/>
            <w:noWrap/>
          </w:tcPr>
          <w:p w14:paraId="0949A4EA" w14:textId="6B165911" w:rsidR="00097DCE" w:rsidRPr="00AE5294" w:rsidRDefault="00097DCE" w:rsidP="00FB457E">
            <w:pPr>
              <w:pStyle w:val="VCAAtrademarkinfo"/>
              <w:jc w:val="center"/>
            </w:pPr>
            <w:r w:rsidRPr="00AC161D">
              <w:t>35</w:t>
            </w:r>
          </w:p>
        </w:tc>
        <w:tc>
          <w:tcPr>
            <w:tcW w:w="800" w:type="dxa"/>
            <w:tcBorders>
              <w:top w:val="single" w:sz="4" w:space="0" w:color="auto"/>
              <w:left w:val="nil"/>
              <w:bottom w:val="nil"/>
              <w:right w:val="nil"/>
            </w:tcBorders>
            <w:shd w:val="clear" w:color="000000" w:fill="FAFAFA"/>
            <w:noWrap/>
          </w:tcPr>
          <w:p w14:paraId="69486299" w14:textId="35354CC0" w:rsidR="00097DCE" w:rsidRPr="00AE5294" w:rsidRDefault="00097DCE" w:rsidP="00FB457E">
            <w:pPr>
              <w:pStyle w:val="VCAAtrademarkinfo"/>
              <w:jc w:val="center"/>
            </w:pPr>
            <w:r w:rsidRPr="00AC161D">
              <w:t>51</w:t>
            </w:r>
          </w:p>
        </w:tc>
        <w:tc>
          <w:tcPr>
            <w:tcW w:w="960" w:type="dxa"/>
            <w:tcBorders>
              <w:top w:val="single" w:sz="4" w:space="0" w:color="auto"/>
              <w:left w:val="nil"/>
              <w:bottom w:val="nil"/>
              <w:right w:val="single" w:sz="4" w:space="0" w:color="auto"/>
            </w:tcBorders>
            <w:shd w:val="clear" w:color="auto" w:fill="auto"/>
            <w:noWrap/>
          </w:tcPr>
          <w:p w14:paraId="18FB6D43" w14:textId="7ACE01A7" w:rsidR="00097DCE" w:rsidRPr="00AE5294" w:rsidRDefault="00097DCE" w:rsidP="00FB457E">
            <w:pPr>
              <w:pStyle w:val="VCAAtrademarkinfo"/>
              <w:jc w:val="center"/>
            </w:pPr>
            <w:r w:rsidRPr="00AC161D">
              <w:t>68</w:t>
            </w:r>
          </w:p>
        </w:tc>
      </w:tr>
      <w:tr w:rsidR="00097DCE" w:rsidRPr="00856894" w14:paraId="066F8ABD" w14:textId="77777777" w:rsidTr="00CA0703">
        <w:trPr>
          <w:trHeight w:val="360"/>
        </w:trPr>
        <w:tc>
          <w:tcPr>
            <w:tcW w:w="2560" w:type="dxa"/>
            <w:vMerge/>
            <w:shd w:val="clear" w:color="auto" w:fill="auto"/>
            <w:noWrap/>
            <w:vAlign w:val="center"/>
            <w:hideMark/>
          </w:tcPr>
          <w:p w14:paraId="652A2165"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1C5002C0" w14:textId="5EEB0D58" w:rsidR="00097DCE" w:rsidRPr="00C24695" w:rsidRDefault="00097DCE" w:rsidP="00FB457E">
            <w:pPr>
              <w:pStyle w:val="VCAAtrademarkinfo"/>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auto" w:fill="auto"/>
            <w:noWrap/>
            <w:hideMark/>
          </w:tcPr>
          <w:p w14:paraId="448643A3" w14:textId="1747C0E5" w:rsidR="00097DCE" w:rsidRPr="00AE5294" w:rsidRDefault="00097DCE" w:rsidP="00FB457E">
            <w:pPr>
              <w:pStyle w:val="VCAAtrademarkinfo"/>
              <w:jc w:val="center"/>
            </w:pPr>
            <w:r w:rsidRPr="00AC161D">
              <w:t>11</w:t>
            </w:r>
          </w:p>
        </w:tc>
        <w:tc>
          <w:tcPr>
            <w:tcW w:w="800" w:type="dxa"/>
            <w:tcBorders>
              <w:top w:val="nil"/>
              <w:left w:val="single" w:sz="4" w:space="0" w:color="auto"/>
              <w:bottom w:val="nil"/>
              <w:right w:val="nil"/>
            </w:tcBorders>
            <w:shd w:val="clear" w:color="auto" w:fill="auto"/>
            <w:noWrap/>
          </w:tcPr>
          <w:p w14:paraId="6DDD8D6B" w14:textId="76B1DCBD" w:rsidR="00097DCE" w:rsidRPr="00AE5294" w:rsidRDefault="00097DCE" w:rsidP="00FB457E">
            <w:pPr>
              <w:pStyle w:val="VCAAtrademarkinfo"/>
              <w:jc w:val="center"/>
            </w:pPr>
            <w:r w:rsidRPr="00AC161D">
              <w:t>20</w:t>
            </w:r>
          </w:p>
        </w:tc>
        <w:tc>
          <w:tcPr>
            <w:tcW w:w="800" w:type="dxa"/>
            <w:tcBorders>
              <w:top w:val="nil"/>
              <w:left w:val="nil"/>
              <w:bottom w:val="nil"/>
              <w:right w:val="nil"/>
            </w:tcBorders>
            <w:shd w:val="clear" w:color="auto" w:fill="auto"/>
            <w:noWrap/>
          </w:tcPr>
          <w:p w14:paraId="67872D77" w14:textId="3D609936" w:rsidR="00097DCE" w:rsidRPr="00AE5294" w:rsidRDefault="00097DCE" w:rsidP="00FB457E">
            <w:pPr>
              <w:pStyle w:val="VCAAtrademarkinfo"/>
              <w:jc w:val="center"/>
            </w:pPr>
            <w:r w:rsidRPr="00AC161D">
              <w:t>19</w:t>
            </w:r>
          </w:p>
        </w:tc>
        <w:tc>
          <w:tcPr>
            <w:tcW w:w="800" w:type="dxa"/>
            <w:tcBorders>
              <w:top w:val="nil"/>
              <w:left w:val="nil"/>
              <w:bottom w:val="nil"/>
              <w:right w:val="nil"/>
            </w:tcBorders>
            <w:shd w:val="clear" w:color="auto" w:fill="auto"/>
            <w:noWrap/>
          </w:tcPr>
          <w:p w14:paraId="47E82823" w14:textId="32C950A8" w:rsidR="00097DCE" w:rsidRPr="00AE5294" w:rsidRDefault="00097DCE" w:rsidP="00FB457E">
            <w:pPr>
              <w:pStyle w:val="VCAAtrademarkinfo"/>
              <w:jc w:val="center"/>
            </w:pPr>
            <w:r w:rsidRPr="00AC161D">
              <w:t>28</w:t>
            </w:r>
          </w:p>
        </w:tc>
        <w:tc>
          <w:tcPr>
            <w:tcW w:w="800" w:type="dxa"/>
            <w:tcBorders>
              <w:top w:val="nil"/>
              <w:left w:val="nil"/>
              <w:bottom w:val="nil"/>
              <w:right w:val="nil"/>
            </w:tcBorders>
            <w:shd w:val="clear" w:color="auto" w:fill="auto"/>
            <w:noWrap/>
          </w:tcPr>
          <w:p w14:paraId="3058B4DC" w14:textId="4AC6346B" w:rsidR="00097DCE" w:rsidRPr="00AE5294" w:rsidRDefault="00097DCE" w:rsidP="00FB457E">
            <w:pPr>
              <w:pStyle w:val="VCAAtrademarkinfo"/>
              <w:jc w:val="center"/>
            </w:pPr>
            <w:r w:rsidRPr="00AC161D">
              <w:t>32</w:t>
            </w:r>
          </w:p>
        </w:tc>
        <w:tc>
          <w:tcPr>
            <w:tcW w:w="960" w:type="dxa"/>
            <w:tcBorders>
              <w:top w:val="nil"/>
              <w:left w:val="nil"/>
              <w:bottom w:val="nil"/>
              <w:right w:val="single" w:sz="4" w:space="0" w:color="auto"/>
            </w:tcBorders>
            <w:shd w:val="clear" w:color="auto" w:fill="auto"/>
            <w:noWrap/>
          </w:tcPr>
          <w:p w14:paraId="561F3636" w14:textId="16516D7B" w:rsidR="00097DCE" w:rsidRPr="00AE5294" w:rsidRDefault="00097DCE" w:rsidP="00FB457E">
            <w:pPr>
              <w:pStyle w:val="VCAAtrademarkinfo"/>
              <w:jc w:val="center"/>
            </w:pPr>
            <w:r w:rsidRPr="00AC161D">
              <w:t>44</w:t>
            </w:r>
          </w:p>
        </w:tc>
      </w:tr>
      <w:tr w:rsidR="00097DCE" w:rsidRPr="00856894" w14:paraId="208CF7CD" w14:textId="77777777" w:rsidTr="00CA0703">
        <w:trPr>
          <w:trHeight w:val="360"/>
        </w:trPr>
        <w:tc>
          <w:tcPr>
            <w:tcW w:w="2560" w:type="dxa"/>
            <w:vMerge/>
            <w:shd w:val="clear" w:color="000000" w:fill="FAFAFA"/>
            <w:noWrap/>
            <w:vAlign w:val="center"/>
            <w:hideMark/>
          </w:tcPr>
          <w:p w14:paraId="002A3554" w14:textId="4CE1B337"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6E4C819F" w14:textId="21ACECA8" w:rsidR="00097DCE" w:rsidRPr="00C24695" w:rsidRDefault="00097DCE" w:rsidP="00FB457E">
            <w:pPr>
              <w:pStyle w:val="VCAAtrademarkinfo"/>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auto" w:fill="auto"/>
            <w:noWrap/>
            <w:hideMark/>
          </w:tcPr>
          <w:p w14:paraId="0815B41E" w14:textId="49F26D0F" w:rsidR="00097DCE" w:rsidRPr="00AE5294" w:rsidRDefault="00097DCE" w:rsidP="00FB457E">
            <w:pPr>
              <w:pStyle w:val="VCAAtrademarkinfo"/>
              <w:jc w:val="center"/>
            </w:pPr>
            <w:r w:rsidRPr="00AC161D">
              <w:t>14</w:t>
            </w:r>
          </w:p>
        </w:tc>
        <w:tc>
          <w:tcPr>
            <w:tcW w:w="800" w:type="dxa"/>
            <w:tcBorders>
              <w:top w:val="nil"/>
              <w:left w:val="single" w:sz="4" w:space="0" w:color="auto"/>
              <w:bottom w:val="nil"/>
              <w:right w:val="nil"/>
            </w:tcBorders>
            <w:shd w:val="clear" w:color="000000" w:fill="FAFAFA"/>
            <w:noWrap/>
          </w:tcPr>
          <w:p w14:paraId="43AB8E6F" w14:textId="07A525E2" w:rsidR="00097DCE" w:rsidRPr="00AE5294" w:rsidRDefault="00097DCE" w:rsidP="00FB457E">
            <w:pPr>
              <w:pStyle w:val="VCAAtrademarkinfo"/>
              <w:jc w:val="center"/>
            </w:pPr>
            <w:r w:rsidRPr="00AC161D">
              <w:t>22</w:t>
            </w:r>
          </w:p>
        </w:tc>
        <w:tc>
          <w:tcPr>
            <w:tcW w:w="800" w:type="dxa"/>
            <w:tcBorders>
              <w:top w:val="nil"/>
              <w:left w:val="nil"/>
              <w:bottom w:val="nil"/>
              <w:right w:val="nil"/>
            </w:tcBorders>
            <w:shd w:val="clear" w:color="000000" w:fill="FAFAFA"/>
            <w:noWrap/>
          </w:tcPr>
          <w:p w14:paraId="27840042" w14:textId="6E2CA6D0" w:rsidR="00097DCE" w:rsidRPr="00AE5294" w:rsidRDefault="00097DCE" w:rsidP="00FB457E">
            <w:pPr>
              <w:pStyle w:val="VCAAtrademarkinfo"/>
              <w:jc w:val="center"/>
            </w:pPr>
            <w:r w:rsidRPr="00AC161D">
              <w:t>13</w:t>
            </w:r>
          </w:p>
        </w:tc>
        <w:tc>
          <w:tcPr>
            <w:tcW w:w="800" w:type="dxa"/>
            <w:tcBorders>
              <w:top w:val="nil"/>
              <w:left w:val="nil"/>
              <w:bottom w:val="nil"/>
              <w:right w:val="nil"/>
            </w:tcBorders>
            <w:shd w:val="clear" w:color="000000" w:fill="FAFAFA"/>
            <w:noWrap/>
          </w:tcPr>
          <w:p w14:paraId="0E0AA5D8" w14:textId="577105C3" w:rsidR="00097DCE" w:rsidRPr="00AE5294" w:rsidRDefault="00097DCE" w:rsidP="00FB457E">
            <w:pPr>
              <w:pStyle w:val="VCAAtrademarkinfo"/>
              <w:jc w:val="center"/>
            </w:pPr>
            <w:r w:rsidRPr="00AC161D">
              <w:t>17</w:t>
            </w:r>
          </w:p>
        </w:tc>
        <w:tc>
          <w:tcPr>
            <w:tcW w:w="800" w:type="dxa"/>
            <w:tcBorders>
              <w:top w:val="nil"/>
              <w:left w:val="nil"/>
              <w:bottom w:val="nil"/>
              <w:right w:val="nil"/>
            </w:tcBorders>
            <w:shd w:val="clear" w:color="000000" w:fill="FAFAFA"/>
            <w:noWrap/>
          </w:tcPr>
          <w:p w14:paraId="4988F5FB" w14:textId="0EF61471" w:rsidR="00097DCE" w:rsidRPr="00AE5294" w:rsidRDefault="00097DCE" w:rsidP="00FB457E">
            <w:pPr>
              <w:pStyle w:val="VCAAtrademarkinfo"/>
              <w:jc w:val="center"/>
            </w:pPr>
            <w:r w:rsidRPr="00AC161D">
              <w:t>33</w:t>
            </w:r>
          </w:p>
        </w:tc>
        <w:tc>
          <w:tcPr>
            <w:tcW w:w="960" w:type="dxa"/>
            <w:tcBorders>
              <w:top w:val="nil"/>
              <w:left w:val="nil"/>
              <w:bottom w:val="nil"/>
              <w:right w:val="single" w:sz="4" w:space="0" w:color="auto"/>
            </w:tcBorders>
            <w:shd w:val="clear" w:color="auto" w:fill="auto"/>
            <w:noWrap/>
          </w:tcPr>
          <w:p w14:paraId="265185F6" w14:textId="34352BD8" w:rsidR="00097DCE" w:rsidRPr="00AE5294" w:rsidRDefault="00097DCE" w:rsidP="00FB457E">
            <w:pPr>
              <w:pStyle w:val="VCAAtrademarkinfo"/>
              <w:jc w:val="center"/>
            </w:pPr>
            <w:r w:rsidRPr="00AC161D">
              <w:t>45</w:t>
            </w:r>
          </w:p>
        </w:tc>
      </w:tr>
      <w:tr w:rsidR="00097DCE" w:rsidRPr="00856894" w14:paraId="71D9E270" w14:textId="77777777" w:rsidTr="00CA0703">
        <w:trPr>
          <w:trHeight w:val="360"/>
        </w:trPr>
        <w:tc>
          <w:tcPr>
            <w:tcW w:w="2560" w:type="dxa"/>
            <w:vMerge/>
            <w:shd w:val="clear" w:color="auto" w:fill="auto"/>
            <w:noWrap/>
            <w:vAlign w:val="center"/>
            <w:hideMark/>
          </w:tcPr>
          <w:p w14:paraId="5B0B273F"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55ED896E" w14:textId="023A3B8F" w:rsidR="00097DCE" w:rsidRPr="00C24695" w:rsidRDefault="00097DCE" w:rsidP="00FB457E">
            <w:pPr>
              <w:pStyle w:val="VCAAtrademarkinfo"/>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auto" w:fill="auto"/>
            <w:noWrap/>
            <w:hideMark/>
          </w:tcPr>
          <w:p w14:paraId="14BE303B" w14:textId="4A237219" w:rsidR="00097DCE" w:rsidRPr="00AE5294" w:rsidRDefault="00097DCE" w:rsidP="00FB457E">
            <w:pPr>
              <w:pStyle w:val="VCAAtrademarkinfo"/>
              <w:jc w:val="center"/>
            </w:pPr>
            <w:r w:rsidRPr="00AC161D">
              <w:t>1</w:t>
            </w:r>
          </w:p>
        </w:tc>
        <w:tc>
          <w:tcPr>
            <w:tcW w:w="800" w:type="dxa"/>
            <w:tcBorders>
              <w:top w:val="nil"/>
              <w:left w:val="single" w:sz="4" w:space="0" w:color="auto"/>
              <w:bottom w:val="nil"/>
              <w:right w:val="nil"/>
            </w:tcBorders>
            <w:shd w:val="clear" w:color="auto" w:fill="auto"/>
            <w:noWrap/>
          </w:tcPr>
          <w:p w14:paraId="5F4D1728" w14:textId="57723623"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auto" w:fill="auto"/>
            <w:noWrap/>
          </w:tcPr>
          <w:p w14:paraId="2B7E3D90" w14:textId="64B5586B"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auto" w:fill="auto"/>
            <w:noWrap/>
          </w:tcPr>
          <w:p w14:paraId="250C8399" w14:textId="6009EA8C"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auto" w:fill="auto"/>
            <w:noWrap/>
          </w:tcPr>
          <w:p w14:paraId="6C214697" w14:textId="4E17E44F" w:rsidR="00097DCE" w:rsidRPr="00AE5294" w:rsidRDefault="00097DCE" w:rsidP="00FB457E">
            <w:pPr>
              <w:pStyle w:val="VCAAtrademarkinfo"/>
              <w:jc w:val="center"/>
            </w:pPr>
            <w:r w:rsidRPr="00AC161D">
              <w:t>1</w:t>
            </w:r>
          </w:p>
        </w:tc>
        <w:tc>
          <w:tcPr>
            <w:tcW w:w="960" w:type="dxa"/>
            <w:tcBorders>
              <w:top w:val="nil"/>
              <w:left w:val="nil"/>
              <w:bottom w:val="nil"/>
              <w:right w:val="single" w:sz="4" w:space="0" w:color="auto"/>
            </w:tcBorders>
            <w:shd w:val="clear" w:color="auto" w:fill="auto"/>
            <w:noWrap/>
          </w:tcPr>
          <w:p w14:paraId="539E1008" w14:textId="2BD9C49E" w:rsidR="00097DCE" w:rsidRPr="00AE5294" w:rsidRDefault="00097DCE" w:rsidP="00FB457E">
            <w:pPr>
              <w:pStyle w:val="VCAAtrademarkinfo"/>
              <w:jc w:val="center"/>
            </w:pPr>
            <w:r w:rsidRPr="00AC161D">
              <w:t>0</w:t>
            </w:r>
          </w:p>
        </w:tc>
      </w:tr>
      <w:tr w:rsidR="00097DCE" w:rsidRPr="00856894" w14:paraId="6E6593EA" w14:textId="77777777" w:rsidTr="00CA0703">
        <w:trPr>
          <w:trHeight w:val="360"/>
        </w:trPr>
        <w:tc>
          <w:tcPr>
            <w:tcW w:w="2560" w:type="dxa"/>
            <w:vMerge/>
            <w:shd w:val="clear" w:color="000000" w:fill="FAFAFA"/>
            <w:noWrap/>
            <w:vAlign w:val="center"/>
            <w:hideMark/>
          </w:tcPr>
          <w:p w14:paraId="4ED0D33B" w14:textId="0C861AE5"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3C4451AE" w14:textId="52CEE7EF" w:rsidR="00097DCE" w:rsidRPr="00C24695" w:rsidRDefault="00097DCE" w:rsidP="00FB457E">
            <w:pPr>
              <w:pStyle w:val="VCAAtrademarkinfo"/>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23FE527C" w14:textId="565006ED" w:rsidR="00097DCE" w:rsidRPr="00AE5294" w:rsidRDefault="00097DCE" w:rsidP="00FB457E">
            <w:pPr>
              <w:pStyle w:val="VCAAtrademarkinfo"/>
              <w:jc w:val="center"/>
            </w:pPr>
            <w:r w:rsidRPr="00AC161D">
              <w:t>0</w:t>
            </w:r>
          </w:p>
        </w:tc>
        <w:tc>
          <w:tcPr>
            <w:tcW w:w="800" w:type="dxa"/>
            <w:tcBorders>
              <w:top w:val="nil"/>
              <w:left w:val="single" w:sz="4" w:space="0" w:color="auto"/>
              <w:bottom w:val="nil"/>
              <w:right w:val="nil"/>
            </w:tcBorders>
            <w:shd w:val="clear" w:color="000000" w:fill="FAFAFA"/>
            <w:noWrap/>
          </w:tcPr>
          <w:p w14:paraId="6EAF2374" w14:textId="7BE1D2B8" w:rsidR="00097DCE" w:rsidRPr="00AE5294" w:rsidRDefault="00097DCE" w:rsidP="00FB457E">
            <w:pPr>
              <w:pStyle w:val="VCAAtrademarkinfo"/>
              <w:jc w:val="center"/>
            </w:pPr>
            <w:r w:rsidRPr="00AC161D">
              <w:t>1</w:t>
            </w:r>
          </w:p>
        </w:tc>
        <w:tc>
          <w:tcPr>
            <w:tcW w:w="800" w:type="dxa"/>
            <w:tcBorders>
              <w:top w:val="nil"/>
              <w:left w:val="nil"/>
              <w:bottom w:val="nil"/>
              <w:right w:val="nil"/>
            </w:tcBorders>
            <w:shd w:val="clear" w:color="000000" w:fill="FAFAFA"/>
            <w:noWrap/>
          </w:tcPr>
          <w:p w14:paraId="4FF01320" w14:textId="29072655"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481A8160" w14:textId="14A837F2"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3BE2160B" w14:textId="32C4D1EC" w:rsidR="00097DCE" w:rsidRPr="00AE5294" w:rsidRDefault="00097DCE" w:rsidP="00FB457E">
            <w:pPr>
              <w:pStyle w:val="VCAAtrademarkinfo"/>
              <w:jc w:val="center"/>
            </w:pPr>
            <w:r w:rsidRPr="00AC161D">
              <w:t>1</w:t>
            </w:r>
          </w:p>
        </w:tc>
        <w:tc>
          <w:tcPr>
            <w:tcW w:w="960" w:type="dxa"/>
            <w:tcBorders>
              <w:top w:val="nil"/>
              <w:left w:val="nil"/>
              <w:bottom w:val="nil"/>
              <w:right w:val="single" w:sz="4" w:space="0" w:color="auto"/>
            </w:tcBorders>
            <w:shd w:val="clear" w:color="000000" w:fill="FAFAFA"/>
            <w:noWrap/>
          </w:tcPr>
          <w:p w14:paraId="6B74797D" w14:textId="3D4CD115" w:rsidR="00097DCE" w:rsidRPr="00AE5294" w:rsidRDefault="00097DCE" w:rsidP="00FB457E">
            <w:pPr>
              <w:pStyle w:val="VCAAtrademarkinfo"/>
              <w:jc w:val="center"/>
            </w:pPr>
            <w:r w:rsidRPr="00AC161D">
              <w:t>0</w:t>
            </w:r>
          </w:p>
        </w:tc>
      </w:tr>
      <w:tr w:rsidR="00097DCE" w:rsidRPr="00856894" w14:paraId="34C7E95C" w14:textId="77777777" w:rsidTr="00CA0703">
        <w:trPr>
          <w:trHeight w:val="360"/>
        </w:trPr>
        <w:tc>
          <w:tcPr>
            <w:tcW w:w="2560" w:type="dxa"/>
            <w:vMerge/>
            <w:tcBorders>
              <w:bottom w:val="single" w:sz="4" w:space="0" w:color="auto"/>
            </w:tcBorders>
            <w:shd w:val="clear" w:color="auto" w:fill="auto"/>
            <w:noWrap/>
            <w:vAlign w:val="center"/>
            <w:hideMark/>
          </w:tcPr>
          <w:p w14:paraId="49E85A3D" w14:textId="132928FF" w:rsidR="00097DCE" w:rsidRPr="00C24695" w:rsidRDefault="00097DCE" w:rsidP="00FB457E">
            <w:pPr>
              <w:pStyle w:val="VCAAtrademarkinfo"/>
              <w:rPr>
                <w:rFonts w:cstheme="majorHAnsi"/>
                <w:b/>
                <w:bCs/>
              </w:rPr>
            </w:pPr>
          </w:p>
        </w:tc>
        <w:tc>
          <w:tcPr>
            <w:tcW w:w="1680" w:type="dxa"/>
            <w:tcBorders>
              <w:bottom w:val="single" w:sz="4" w:space="0" w:color="auto"/>
              <w:right w:val="single" w:sz="4" w:space="0" w:color="auto"/>
            </w:tcBorders>
            <w:shd w:val="clear" w:color="auto" w:fill="auto"/>
            <w:noWrap/>
            <w:hideMark/>
          </w:tcPr>
          <w:p w14:paraId="71DAB517" w14:textId="183A1430" w:rsidR="00097DCE" w:rsidRPr="00C24695" w:rsidRDefault="00097DCE" w:rsidP="00FB457E">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auto" w:fill="auto"/>
            <w:noWrap/>
            <w:hideMark/>
          </w:tcPr>
          <w:p w14:paraId="6E6238E0" w14:textId="3A5FAAFF" w:rsidR="00097DCE" w:rsidRPr="00896B29" w:rsidRDefault="00097DCE" w:rsidP="00FB457E">
            <w:pPr>
              <w:pStyle w:val="VCAAtrademarkinfo"/>
              <w:jc w:val="center"/>
              <w:rPr>
                <w:b/>
                <w:bCs/>
              </w:rPr>
            </w:pPr>
            <w:r w:rsidRPr="00896B29">
              <w:rPr>
                <w:b/>
                <w:bCs/>
              </w:rPr>
              <w:t>53</w:t>
            </w:r>
          </w:p>
        </w:tc>
        <w:tc>
          <w:tcPr>
            <w:tcW w:w="800" w:type="dxa"/>
            <w:tcBorders>
              <w:top w:val="nil"/>
              <w:left w:val="single" w:sz="4" w:space="0" w:color="auto"/>
              <w:bottom w:val="single" w:sz="4" w:space="0" w:color="auto"/>
              <w:right w:val="nil"/>
            </w:tcBorders>
            <w:shd w:val="clear" w:color="auto" w:fill="auto"/>
            <w:noWrap/>
          </w:tcPr>
          <w:p w14:paraId="492CDD97" w14:textId="5AC499D9" w:rsidR="00097DCE" w:rsidRPr="00896B29" w:rsidRDefault="00097DCE" w:rsidP="00FB457E">
            <w:pPr>
              <w:pStyle w:val="VCAAtrademarkinfo"/>
              <w:jc w:val="center"/>
              <w:rPr>
                <w:b/>
                <w:bCs/>
              </w:rPr>
            </w:pPr>
            <w:r w:rsidRPr="00896B29">
              <w:rPr>
                <w:b/>
                <w:bCs/>
              </w:rPr>
              <w:t>92</w:t>
            </w:r>
          </w:p>
        </w:tc>
        <w:tc>
          <w:tcPr>
            <w:tcW w:w="800" w:type="dxa"/>
            <w:tcBorders>
              <w:top w:val="nil"/>
              <w:left w:val="nil"/>
              <w:bottom w:val="single" w:sz="4" w:space="0" w:color="auto"/>
              <w:right w:val="nil"/>
            </w:tcBorders>
            <w:shd w:val="clear" w:color="auto" w:fill="auto"/>
            <w:noWrap/>
          </w:tcPr>
          <w:p w14:paraId="593DB934" w14:textId="47B8CCB8" w:rsidR="00097DCE" w:rsidRPr="00896B29" w:rsidRDefault="00097DCE" w:rsidP="00FB457E">
            <w:pPr>
              <w:pStyle w:val="VCAAtrademarkinfo"/>
              <w:jc w:val="center"/>
              <w:rPr>
                <w:b/>
                <w:bCs/>
              </w:rPr>
            </w:pPr>
            <w:r w:rsidRPr="00896B29">
              <w:rPr>
                <w:b/>
                <w:bCs/>
              </w:rPr>
              <w:t>70</w:t>
            </w:r>
          </w:p>
        </w:tc>
        <w:tc>
          <w:tcPr>
            <w:tcW w:w="800" w:type="dxa"/>
            <w:tcBorders>
              <w:top w:val="nil"/>
              <w:left w:val="nil"/>
              <w:bottom w:val="single" w:sz="4" w:space="0" w:color="auto"/>
              <w:right w:val="nil"/>
            </w:tcBorders>
            <w:shd w:val="clear" w:color="auto" w:fill="auto"/>
            <w:noWrap/>
          </w:tcPr>
          <w:p w14:paraId="2FF6E771" w14:textId="6B0E3931" w:rsidR="00097DCE" w:rsidRPr="00896B29" w:rsidRDefault="00097DCE" w:rsidP="00FB457E">
            <w:pPr>
              <w:pStyle w:val="VCAAtrademarkinfo"/>
              <w:jc w:val="center"/>
              <w:rPr>
                <w:b/>
                <w:bCs/>
              </w:rPr>
            </w:pPr>
            <w:r w:rsidRPr="00896B29">
              <w:rPr>
                <w:b/>
                <w:bCs/>
              </w:rPr>
              <w:t>80</w:t>
            </w:r>
          </w:p>
        </w:tc>
        <w:tc>
          <w:tcPr>
            <w:tcW w:w="800" w:type="dxa"/>
            <w:tcBorders>
              <w:top w:val="nil"/>
              <w:left w:val="nil"/>
              <w:bottom w:val="single" w:sz="4" w:space="0" w:color="auto"/>
              <w:right w:val="nil"/>
            </w:tcBorders>
            <w:shd w:val="clear" w:color="auto" w:fill="auto"/>
            <w:noWrap/>
          </w:tcPr>
          <w:p w14:paraId="2E19B4F1" w14:textId="0B5935C5" w:rsidR="00097DCE" w:rsidRPr="00896B29" w:rsidRDefault="00097DCE" w:rsidP="00FB457E">
            <w:pPr>
              <w:pStyle w:val="VCAAtrademarkinfo"/>
              <w:jc w:val="center"/>
              <w:rPr>
                <w:b/>
                <w:bCs/>
              </w:rPr>
            </w:pPr>
            <w:r w:rsidRPr="00896B29">
              <w:rPr>
                <w:b/>
                <w:bCs/>
              </w:rPr>
              <w:t>118</w:t>
            </w:r>
          </w:p>
        </w:tc>
        <w:tc>
          <w:tcPr>
            <w:tcW w:w="960" w:type="dxa"/>
            <w:tcBorders>
              <w:top w:val="nil"/>
              <w:left w:val="nil"/>
              <w:bottom w:val="single" w:sz="4" w:space="0" w:color="auto"/>
              <w:right w:val="single" w:sz="4" w:space="0" w:color="auto"/>
            </w:tcBorders>
            <w:shd w:val="clear" w:color="auto" w:fill="auto"/>
            <w:noWrap/>
          </w:tcPr>
          <w:p w14:paraId="2B3F41B1" w14:textId="0E3D6737" w:rsidR="00097DCE" w:rsidRPr="00896B29" w:rsidRDefault="00097DCE" w:rsidP="00FB457E">
            <w:pPr>
              <w:pStyle w:val="VCAAtrademarkinfo"/>
              <w:jc w:val="center"/>
              <w:rPr>
                <w:b/>
                <w:bCs/>
              </w:rPr>
            </w:pPr>
            <w:r w:rsidRPr="00896B29">
              <w:rPr>
                <w:b/>
                <w:bCs/>
              </w:rPr>
              <w:t>157</w:t>
            </w:r>
          </w:p>
        </w:tc>
      </w:tr>
      <w:tr w:rsidR="00097DCE" w:rsidRPr="00856894" w14:paraId="7554821A" w14:textId="77777777" w:rsidTr="00CA0703">
        <w:trPr>
          <w:trHeight w:val="360"/>
        </w:trPr>
        <w:tc>
          <w:tcPr>
            <w:tcW w:w="2560" w:type="dxa"/>
            <w:vMerge w:val="restart"/>
            <w:tcBorders>
              <w:top w:val="single" w:sz="4" w:space="0" w:color="auto"/>
            </w:tcBorders>
            <w:shd w:val="clear" w:color="000000" w:fill="FAFAFA"/>
            <w:noWrap/>
            <w:vAlign w:val="center"/>
            <w:hideMark/>
          </w:tcPr>
          <w:p w14:paraId="745041E4" w14:textId="64AD5A82" w:rsidR="00097DCE" w:rsidRPr="00C24695" w:rsidRDefault="00097DCE" w:rsidP="00FB457E">
            <w:pPr>
              <w:pStyle w:val="VCAAtrademarkinfo"/>
              <w:rPr>
                <w:rFonts w:cstheme="majorHAnsi"/>
                <w:b/>
                <w:bCs/>
              </w:rPr>
            </w:pPr>
            <w:r w:rsidRPr="00C24695">
              <w:rPr>
                <w:rFonts w:cstheme="majorHAnsi"/>
                <w:b/>
                <w:bCs/>
              </w:rPr>
              <w:t>Emergency Application</w:t>
            </w:r>
          </w:p>
        </w:tc>
        <w:tc>
          <w:tcPr>
            <w:tcW w:w="1680" w:type="dxa"/>
            <w:tcBorders>
              <w:top w:val="single" w:sz="4" w:space="0" w:color="auto"/>
              <w:right w:val="single" w:sz="4" w:space="0" w:color="auto"/>
            </w:tcBorders>
            <w:shd w:val="clear" w:color="000000" w:fill="FAFAFA"/>
            <w:noWrap/>
            <w:hideMark/>
          </w:tcPr>
          <w:p w14:paraId="45FCAF01" w14:textId="7058C494" w:rsidR="00097DCE" w:rsidRPr="00C24695" w:rsidRDefault="00097DCE" w:rsidP="00FB457E">
            <w:pPr>
              <w:pStyle w:val="VCAAtrademarkinfo"/>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auto" w:fill="auto"/>
            <w:noWrap/>
            <w:hideMark/>
          </w:tcPr>
          <w:p w14:paraId="09D297DA" w14:textId="26D9FDC6" w:rsidR="00097DCE" w:rsidRPr="00AE5294" w:rsidRDefault="00097DCE" w:rsidP="00FB457E">
            <w:pPr>
              <w:pStyle w:val="VCAAtrademarkinfo"/>
              <w:jc w:val="center"/>
            </w:pPr>
            <w:r w:rsidRPr="00AC161D">
              <w:t>248</w:t>
            </w:r>
          </w:p>
        </w:tc>
        <w:tc>
          <w:tcPr>
            <w:tcW w:w="800" w:type="dxa"/>
            <w:tcBorders>
              <w:top w:val="single" w:sz="4" w:space="0" w:color="auto"/>
              <w:left w:val="single" w:sz="4" w:space="0" w:color="auto"/>
              <w:bottom w:val="nil"/>
              <w:right w:val="nil"/>
            </w:tcBorders>
            <w:shd w:val="clear" w:color="000000" w:fill="FAFAFA"/>
            <w:noWrap/>
          </w:tcPr>
          <w:p w14:paraId="6F183B8B" w14:textId="7D1A6F6F" w:rsidR="00097DCE" w:rsidRPr="00AE5294" w:rsidRDefault="00097DCE" w:rsidP="00FB457E">
            <w:pPr>
              <w:pStyle w:val="VCAAtrademarkinfo"/>
              <w:jc w:val="center"/>
            </w:pPr>
            <w:r w:rsidRPr="00AC161D">
              <w:t>577</w:t>
            </w:r>
          </w:p>
        </w:tc>
        <w:tc>
          <w:tcPr>
            <w:tcW w:w="800" w:type="dxa"/>
            <w:tcBorders>
              <w:top w:val="single" w:sz="4" w:space="0" w:color="auto"/>
              <w:left w:val="nil"/>
              <w:bottom w:val="nil"/>
              <w:right w:val="nil"/>
            </w:tcBorders>
            <w:shd w:val="clear" w:color="000000" w:fill="FAFAFA"/>
            <w:noWrap/>
          </w:tcPr>
          <w:p w14:paraId="0FB129ED" w14:textId="6893FA00" w:rsidR="00097DCE" w:rsidRPr="00AE5294" w:rsidRDefault="00097DCE" w:rsidP="00FB457E">
            <w:pPr>
              <w:pStyle w:val="VCAAtrademarkinfo"/>
              <w:jc w:val="center"/>
            </w:pPr>
            <w:r w:rsidRPr="00AC161D">
              <w:t>599</w:t>
            </w:r>
          </w:p>
        </w:tc>
        <w:tc>
          <w:tcPr>
            <w:tcW w:w="800" w:type="dxa"/>
            <w:tcBorders>
              <w:top w:val="single" w:sz="4" w:space="0" w:color="auto"/>
              <w:left w:val="nil"/>
              <w:bottom w:val="nil"/>
              <w:right w:val="nil"/>
            </w:tcBorders>
            <w:shd w:val="clear" w:color="000000" w:fill="FAFAFA"/>
            <w:noWrap/>
          </w:tcPr>
          <w:p w14:paraId="1AA22844" w14:textId="39EE9BD8" w:rsidR="00097DCE" w:rsidRPr="00AE5294" w:rsidRDefault="00097DCE" w:rsidP="00FB457E">
            <w:pPr>
              <w:pStyle w:val="VCAAtrademarkinfo"/>
              <w:jc w:val="center"/>
            </w:pPr>
            <w:r w:rsidRPr="00AC161D">
              <w:t>710</w:t>
            </w:r>
          </w:p>
        </w:tc>
        <w:tc>
          <w:tcPr>
            <w:tcW w:w="800" w:type="dxa"/>
            <w:tcBorders>
              <w:top w:val="single" w:sz="4" w:space="0" w:color="auto"/>
              <w:left w:val="nil"/>
              <w:bottom w:val="nil"/>
              <w:right w:val="nil"/>
            </w:tcBorders>
            <w:shd w:val="clear" w:color="000000" w:fill="FAFAFA"/>
            <w:noWrap/>
          </w:tcPr>
          <w:p w14:paraId="59EF70E6" w14:textId="7C06E313" w:rsidR="00097DCE" w:rsidRPr="00AE5294" w:rsidRDefault="00097DCE" w:rsidP="00FB457E">
            <w:pPr>
              <w:pStyle w:val="VCAAtrademarkinfo"/>
              <w:jc w:val="center"/>
            </w:pPr>
            <w:r w:rsidRPr="00AC161D">
              <w:t>692</w:t>
            </w:r>
          </w:p>
        </w:tc>
        <w:tc>
          <w:tcPr>
            <w:tcW w:w="960" w:type="dxa"/>
            <w:tcBorders>
              <w:top w:val="single" w:sz="4" w:space="0" w:color="auto"/>
              <w:left w:val="nil"/>
              <w:bottom w:val="nil"/>
              <w:right w:val="single" w:sz="4" w:space="0" w:color="auto"/>
            </w:tcBorders>
            <w:shd w:val="clear" w:color="auto" w:fill="auto"/>
            <w:noWrap/>
          </w:tcPr>
          <w:p w14:paraId="51CB0A3C" w14:textId="1AE311C5" w:rsidR="00097DCE" w:rsidRPr="00AE5294" w:rsidRDefault="00097DCE" w:rsidP="00FB457E">
            <w:pPr>
              <w:pStyle w:val="VCAAtrademarkinfo"/>
              <w:jc w:val="center"/>
            </w:pPr>
            <w:r w:rsidRPr="00AC161D">
              <w:t>697</w:t>
            </w:r>
          </w:p>
        </w:tc>
      </w:tr>
      <w:tr w:rsidR="00097DCE" w:rsidRPr="00856894" w14:paraId="1659CD18" w14:textId="77777777" w:rsidTr="00CA0703">
        <w:trPr>
          <w:trHeight w:val="360"/>
        </w:trPr>
        <w:tc>
          <w:tcPr>
            <w:tcW w:w="2560" w:type="dxa"/>
            <w:vMerge/>
            <w:shd w:val="clear" w:color="auto" w:fill="auto"/>
            <w:noWrap/>
            <w:vAlign w:val="center"/>
            <w:hideMark/>
          </w:tcPr>
          <w:p w14:paraId="46100546"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6FA72292" w14:textId="2E1D953F" w:rsidR="00097DCE" w:rsidRPr="00C24695" w:rsidRDefault="00097DCE" w:rsidP="00FB457E">
            <w:pPr>
              <w:pStyle w:val="VCAAtrademarkinfo"/>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auto" w:fill="auto"/>
            <w:noWrap/>
            <w:hideMark/>
          </w:tcPr>
          <w:p w14:paraId="79E63A90" w14:textId="74B59B90" w:rsidR="00097DCE" w:rsidRPr="00AE5294" w:rsidRDefault="00097DCE" w:rsidP="00FB457E">
            <w:pPr>
              <w:pStyle w:val="VCAAtrademarkinfo"/>
              <w:jc w:val="center"/>
            </w:pPr>
            <w:r w:rsidRPr="00AC161D">
              <w:t>200</w:t>
            </w:r>
          </w:p>
        </w:tc>
        <w:tc>
          <w:tcPr>
            <w:tcW w:w="800" w:type="dxa"/>
            <w:tcBorders>
              <w:top w:val="nil"/>
              <w:left w:val="single" w:sz="4" w:space="0" w:color="auto"/>
              <w:bottom w:val="nil"/>
              <w:right w:val="nil"/>
            </w:tcBorders>
            <w:shd w:val="clear" w:color="auto" w:fill="auto"/>
            <w:noWrap/>
          </w:tcPr>
          <w:p w14:paraId="1061AC83" w14:textId="7388B274" w:rsidR="00097DCE" w:rsidRPr="00AE5294" w:rsidRDefault="00097DCE" w:rsidP="00FB457E">
            <w:pPr>
              <w:pStyle w:val="VCAAtrademarkinfo"/>
              <w:jc w:val="center"/>
            </w:pPr>
            <w:r w:rsidRPr="00AC161D">
              <w:t>322</w:t>
            </w:r>
          </w:p>
        </w:tc>
        <w:tc>
          <w:tcPr>
            <w:tcW w:w="800" w:type="dxa"/>
            <w:tcBorders>
              <w:top w:val="nil"/>
              <w:left w:val="nil"/>
              <w:bottom w:val="nil"/>
              <w:right w:val="nil"/>
            </w:tcBorders>
            <w:shd w:val="clear" w:color="auto" w:fill="auto"/>
            <w:noWrap/>
          </w:tcPr>
          <w:p w14:paraId="0E23DD5B" w14:textId="65FD6E44" w:rsidR="00097DCE" w:rsidRPr="00AE5294" w:rsidRDefault="00097DCE" w:rsidP="00FB457E">
            <w:pPr>
              <w:pStyle w:val="VCAAtrademarkinfo"/>
              <w:jc w:val="center"/>
            </w:pPr>
            <w:r w:rsidRPr="00AC161D">
              <w:t>382</w:t>
            </w:r>
          </w:p>
        </w:tc>
        <w:tc>
          <w:tcPr>
            <w:tcW w:w="800" w:type="dxa"/>
            <w:tcBorders>
              <w:top w:val="nil"/>
              <w:left w:val="nil"/>
              <w:bottom w:val="nil"/>
              <w:right w:val="nil"/>
            </w:tcBorders>
            <w:shd w:val="clear" w:color="auto" w:fill="auto"/>
            <w:noWrap/>
          </w:tcPr>
          <w:p w14:paraId="10EFB5A4" w14:textId="23778942" w:rsidR="00097DCE" w:rsidRPr="00AE5294" w:rsidRDefault="00097DCE" w:rsidP="00FB457E">
            <w:pPr>
              <w:pStyle w:val="VCAAtrademarkinfo"/>
              <w:jc w:val="center"/>
            </w:pPr>
            <w:r w:rsidRPr="00AC161D">
              <w:t>465</w:t>
            </w:r>
          </w:p>
        </w:tc>
        <w:tc>
          <w:tcPr>
            <w:tcW w:w="800" w:type="dxa"/>
            <w:tcBorders>
              <w:top w:val="nil"/>
              <w:left w:val="nil"/>
              <w:bottom w:val="nil"/>
              <w:right w:val="nil"/>
            </w:tcBorders>
            <w:shd w:val="clear" w:color="auto" w:fill="auto"/>
            <w:noWrap/>
          </w:tcPr>
          <w:p w14:paraId="5718164A" w14:textId="1EFE65D2" w:rsidR="00097DCE" w:rsidRPr="00AE5294" w:rsidRDefault="00097DCE" w:rsidP="00FB457E">
            <w:pPr>
              <w:pStyle w:val="VCAAtrademarkinfo"/>
              <w:jc w:val="center"/>
            </w:pPr>
            <w:r w:rsidRPr="00AC161D">
              <w:t>402</w:t>
            </w:r>
          </w:p>
        </w:tc>
        <w:tc>
          <w:tcPr>
            <w:tcW w:w="960" w:type="dxa"/>
            <w:tcBorders>
              <w:top w:val="nil"/>
              <w:left w:val="nil"/>
              <w:bottom w:val="nil"/>
              <w:right w:val="single" w:sz="4" w:space="0" w:color="auto"/>
            </w:tcBorders>
            <w:shd w:val="clear" w:color="auto" w:fill="auto"/>
            <w:noWrap/>
          </w:tcPr>
          <w:p w14:paraId="521BFA2F" w14:textId="0C2DA2A0" w:rsidR="00097DCE" w:rsidRPr="00AE5294" w:rsidRDefault="00097DCE" w:rsidP="00FB457E">
            <w:pPr>
              <w:pStyle w:val="VCAAtrademarkinfo"/>
              <w:jc w:val="center"/>
            </w:pPr>
            <w:r w:rsidRPr="00AC161D">
              <w:t>468</w:t>
            </w:r>
          </w:p>
        </w:tc>
      </w:tr>
      <w:tr w:rsidR="00097DCE" w:rsidRPr="00856894" w14:paraId="783A01A7" w14:textId="77777777" w:rsidTr="00CA0703">
        <w:trPr>
          <w:trHeight w:val="360"/>
        </w:trPr>
        <w:tc>
          <w:tcPr>
            <w:tcW w:w="2560" w:type="dxa"/>
            <w:vMerge/>
            <w:shd w:val="clear" w:color="000000" w:fill="FAFAFA"/>
            <w:noWrap/>
            <w:vAlign w:val="center"/>
            <w:hideMark/>
          </w:tcPr>
          <w:p w14:paraId="0E1DDA67" w14:textId="4DC48E92"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2A505C3D" w14:textId="3ABA2E9F" w:rsidR="00097DCE" w:rsidRPr="00C24695" w:rsidRDefault="00097DCE" w:rsidP="00FB457E">
            <w:pPr>
              <w:pStyle w:val="VCAAtrademarkinfo"/>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auto" w:fill="auto"/>
            <w:noWrap/>
            <w:hideMark/>
          </w:tcPr>
          <w:p w14:paraId="67EF5A30" w14:textId="490436BE" w:rsidR="00097DCE" w:rsidRPr="00AE5294" w:rsidRDefault="00097DCE" w:rsidP="00FB457E">
            <w:pPr>
              <w:pStyle w:val="VCAAtrademarkinfo"/>
              <w:jc w:val="center"/>
            </w:pPr>
            <w:r w:rsidRPr="00AC161D">
              <w:t>191</w:t>
            </w:r>
          </w:p>
        </w:tc>
        <w:tc>
          <w:tcPr>
            <w:tcW w:w="800" w:type="dxa"/>
            <w:tcBorders>
              <w:top w:val="nil"/>
              <w:left w:val="single" w:sz="4" w:space="0" w:color="auto"/>
              <w:bottom w:val="nil"/>
              <w:right w:val="nil"/>
            </w:tcBorders>
            <w:shd w:val="clear" w:color="000000" w:fill="FAFAFA"/>
            <w:noWrap/>
          </w:tcPr>
          <w:p w14:paraId="6463CEF5" w14:textId="53BD34A6" w:rsidR="00097DCE" w:rsidRPr="00AE5294" w:rsidRDefault="00097DCE" w:rsidP="00FB457E">
            <w:pPr>
              <w:pStyle w:val="VCAAtrademarkinfo"/>
              <w:jc w:val="center"/>
            </w:pPr>
            <w:r w:rsidRPr="00AC161D">
              <w:t>337</w:t>
            </w:r>
          </w:p>
        </w:tc>
        <w:tc>
          <w:tcPr>
            <w:tcW w:w="800" w:type="dxa"/>
            <w:tcBorders>
              <w:top w:val="nil"/>
              <w:left w:val="nil"/>
              <w:bottom w:val="nil"/>
              <w:right w:val="nil"/>
            </w:tcBorders>
            <w:shd w:val="clear" w:color="000000" w:fill="FAFAFA"/>
            <w:noWrap/>
          </w:tcPr>
          <w:p w14:paraId="64077FF1" w14:textId="4D577779" w:rsidR="00097DCE" w:rsidRPr="00AE5294" w:rsidRDefault="00097DCE" w:rsidP="00FB457E">
            <w:pPr>
              <w:pStyle w:val="VCAAtrademarkinfo"/>
              <w:jc w:val="center"/>
            </w:pPr>
            <w:r w:rsidRPr="00AC161D">
              <w:t>481</w:t>
            </w:r>
          </w:p>
        </w:tc>
        <w:tc>
          <w:tcPr>
            <w:tcW w:w="800" w:type="dxa"/>
            <w:tcBorders>
              <w:top w:val="nil"/>
              <w:left w:val="nil"/>
              <w:bottom w:val="nil"/>
              <w:right w:val="nil"/>
            </w:tcBorders>
            <w:shd w:val="clear" w:color="000000" w:fill="FAFAFA"/>
            <w:noWrap/>
          </w:tcPr>
          <w:p w14:paraId="0EC432D2" w14:textId="260D6C93" w:rsidR="00097DCE" w:rsidRPr="00AE5294" w:rsidRDefault="00097DCE" w:rsidP="00FB457E">
            <w:pPr>
              <w:pStyle w:val="VCAAtrademarkinfo"/>
              <w:jc w:val="center"/>
            </w:pPr>
            <w:r w:rsidRPr="00AC161D">
              <w:t>650</w:t>
            </w:r>
          </w:p>
        </w:tc>
        <w:tc>
          <w:tcPr>
            <w:tcW w:w="800" w:type="dxa"/>
            <w:tcBorders>
              <w:top w:val="nil"/>
              <w:left w:val="nil"/>
              <w:bottom w:val="nil"/>
              <w:right w:val="nil"/>
            </w:tcBorders>
            <w:shd w:val="clear" w:color="000000" w:fill="FAFAFA"/>
            <w:noWrap/>
          </w:tcPr>
          <w:p w14:paraId="17DE55D8" w14:textId="7DD00ED6" w:rsidR="00097DCE" w:rsidRPr="00AE5294" w:rsidRDefault="00097DCE" w:rsidP="00FB457E">
            <w:pPr>
              <w:pStyle w:val="VCAAtrademarkinfo"/>
              <w:jc w:val="center"/>
            </w:pPr>
            <w:r w:rsidRPr="00AC161D">
              <w:t>572</w:t>
            </w:r>
          </w:p>
        </w:tc>
        <w:tc>
          <w:tcPr>
            <w:tcW w:w="960" w:type="dxa"/>
            <w:tcBorders>
              <w:top w:val="nil"/>
              <w:left w:val="nil"/>
              <w:bottom w:val="nil"/>
              <w:right w:val="single" w:sz="4" w:space="0" w:color="auto"/>
            </w:tcBorders>
            <w:shd w:val="clear" w:color="auto" w:fill="auto"/>
            <w:noWrap/>
          </w:tcPr>
          <w:p w14:paraId="478FF1BF" w14:textId="7D5A5C98" w:rsidR="00097DCE" w:rsidRPr="00AE5294" w:rsidRDefault="00097DCE" w:rsidP="00FB457E">
            <w:pPr>
              <w:pStyle w:val="VCAAtrademarkinfo"/>
              <w:jc w:val="center"/>
            </w:pPr>
            <w:r w:rsidRPr="00AC161D">
              <w:t>604</w:t>
            </w:r>
          </w:p>
        </w:tc>
      </w:tr>
      <w:tr w:rsidR="00097DCE" w:rsidRPr="00856894" w14:paraId="71E4AB32" w14:textId="77777777" w:rsidTr="00CA0703">
        <w:trPr>
          <w:trHeight w:val="360"/>
        </w:trPr>
        <w:tc>
          <w:tcPr>
            <w:tcW w:w="2560" w:type="dxa"/>
            <w:vMerge/>
            <w:shd w:val="clear" w:color="auto" w:fill="auto"/>
            <w:noWrap/>
            <w:vAlign w:val="center"/>
            <w:hideMark/>
          </w:tcPr>
          <w:p w14:paraId="645E58A1"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127B0729" w14:textId="08E9D193" w:rsidR="00097DCE" w:rsidRPr="00C24695" w:rsidRDefault="00097DCE" w:rsidP="00FB457E">
            <w:pPr>
              <w:pStyle w:val="VCAAtrademarkinfo"/>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auto" w:fill="auto"/>
            <w:noWrap/>
            <w:hideMark/>
          </w:tcPr>
          <w:p w14:paraId="14CE6E3D" w14:textId="2B55DF68" w:rsidR="00097DCE" w:rsidRPr="00AE5294" w:rsidRDefault="00097DCE" w:rsidP="00FB457E">
            <w:pPr>
              <w:pStyle w:val="VCAAtrademarkinfo"/>
              <w:jc w:val="center"/>
            </w:pPr>
            <w:r w:rsidRPr="00AC161D">
              <w:t>2</w:t>
            </w:r>
          </w:p>
        </w:tc>
        <w:tc>
          <w:tcPr>
            <w:tcW w:w="800" w:type="dxa"/>
            <w:tcBorders>
              <w:top w:val="nil"/>
              <w:left w:val="single" w:sz="4" w:space="0" w:color="auto"/>
              <w:bottom w:val="nil"/>
              <w:right w:val="nil"/>
            </w:tcBorders>
            <w:shd w:val="clear" w:color="auto" w:fill="auto"/>
            <w:noWrap/>
          </w:tcPr>
          <w:p w14:paraId="4E67D26E" w14:textId="74F1A9C2" w:rsidR="00097DCE" w:rsidRPr="00AE5294" w:rsidRDefault="00097DCE" w:rsidP="00FB457E">
            <w:pPr>
              <w:pStyle w:val="VCAAtrademarkinfo"/>
              <w:jc w:val="center"/>
            </w:pPr>
            <w:r w:rsidRPr="00AC161D">
              <w:t>5</w:t>
            </w:r>
          </w:p>
        </w:tc>
        <w:tc>
          <w:tcPr>
            <w:tcW w:w="800" w:type="dxa"/>
            <w:tcBorders>
              <w:top w:val="nil"/>
              <w:left w:val="nil"/>
              <w:bottom w:val="nil"/>
              <w:right w:val="nil"/>
            </w:tcBorders>
            <w:shd w:val="clear" w:color="auto" w:fill="auto"/>
            <w:noWrap/>
          </w:tcPr>
          <w:p w14:paraId="0000AF9D" w14:textId="075F6569" w:rsidR="00097DCE" w:rsidRPr="00AE5294" w:rsidRDefault="00097DCE" w:rsidP="00FB457E">
            <w:pPr>
              <w:pStyle w:val="VCAAtrademarkinfo"/>
              <w:jc w:val="center"/>
            </w:pPr>
            <w:r w:rsidRPr="00AC161D">
              <w:t>12</w:t>
            </w:r>
          </w:p>
        </w:tc>
        <w:tc>
          <w:tcPr>
            <w:tcW w:w="800" w:type="dxa"/>
            <w:tcBorders>
              <w:top w:val="nil"/>
              <w:left w:val="nil"/>
              <w:bottom w:val="nil"/>
              <w:right w:val="nil"/>
            </w:tcBorders>
            <w:shd w:val="clear" w:color="auto" w:fill="auto"/>
            <w:noWrap/>
          </w:tcPr>
          <w:p w14:paraId="355DD1DC" w14:textId="41B4AB0D" w:rsidR="00097DCE" w:rsidRPr="00AE5294" w:rsidRDefault="00097DCE" w:rsidP="00FB457E">
            <w:pPr>
              <w:pStyle w:val="VCAAtrademarkinfo"/>
              <w:jc w:val="center"/>
            </w:pPr>
            <w:r w:rsidRPr="00AC161D">
              <w:t>6</w:t>
            </w:r>
          </w:p>
        </w:tc>
        <w:tc>
          <w:tcPr>
            <w:tcW w:w="800" w:type="dxa"/>
            <w:tcBorders>
              <w:top w:val="nil"/>
              <w:left w:val="nil"/>
              <w:bottom w:val="nil"/>
              <w:right w:val="nil"/>
            </w:tcBorders>
            <w:shd w:val="clear" w:color="auto" w:fill="auto"/>
            <w:noWrap/>
          </w:tcPr>
          <w:p w14:paraId="6B48A4C3" w14:textId="3056BFD0" w:rsidR="00097DCE" w:rsidRPr="00AE5294" w:rsidRDefault="00097DCE" w:rsidP="00FB457E">
            <w:pPr>
              <w:pStyle w:val="VCAAtrademarkinfo"/>
              <w:jc w:val="center"/>
            </w:pPr>
            <w:r w:rsidRPr="00AC161D">
              <w:t>4</w:t>
            </w:r>
          </w:p>
        </w:tc>
        <w:tc>
          <w:tcPr>
            <w:tcW w:w="960" w:type="dxa"/>
            <w:tcBorders>
              <w:top w:val="nil"/>
              <w:left w:val="nil"/>
              <w:bottom w:val="nil"/>
              <w:right w:val="single" w:sz="4" w:space="0" w:color="auto"/>
            </w:tcBorders>
            <w:shd w:val="clear" w:color="auto" w:fill="auto"/>
            <w:noWrap/>
          </w:tcPr>
          <w:p w14:paraId="5CE5AB2C" w14:textId="0130DD87" w:rsidR="00097DCE" w:rsidRPr="00AE5294" w:rsidRDefault="00097DCE" w:rsidP="00FB457E">
            <w:pPr>
              <w:pStyle w:val="VCAAtrademarkinfo"/>
              <w:jc w:val="center"/>
            </w:pPr>
            <w:r w:rsidRPr="00AC161D">
              <w:t>4</w:t>
            </w:r>
          </w:p>
        </w:tc>
      </w:tr>
      <w:tr w:rsidR="00097DCE" w:rsidRPr="00856894" w14:paraId="3FB643C9" w14:textId="77777777" w:rsidTr="00CA0703">
        <w:trPr>
          <w:trHeight w:val="360"/>
        </w:trPr>
        <w:tc>
          <w:tcPr>
            <w:tcW w:w="2560" w:type="dxa"/>
            <w:vMerge/>
            <w:shd w:val="clear" w:color="000000" w:fill="FAFAFA"/>
            <w:noWrap/>
            <w:vAlign w:val="center"/>
            <w:hideMark/>
          </w:tcPr>
          <w:p w14:paraId="6C8892CD" w14:textId="19C81CA1"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4E74A334" w14:textId="3EB83D94" w:rsidR="00097DCE" w:rsidRPr="00C24695" w:rsidRDefault="00097DCE" w:rsidP="00FB457E">
            <w:pPr>
              <w:pStyle w:val="VCAAtrademarkinfo"/>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6BA5EEE9" w14:textId="6D59C15A" w:rsidR="00097DCE" w:rsidRPr="00AE5294" w:rsidRDefault="00097DCE" w:rsidP="00FB457E">
            <w:pPr>
              <w:pStyle w:val="VCAAtrademarkinfo"/>
              <w:jc w:val="center"/>
            </w:pPr>
            <w:r w:rsidRPr="00AC161D">
              <w:t>0</w:t>
            </w:r>
          </w:p>
        </w:tc>
        <w:tc>
          <w:tcPr>
            <w:tcW w:w="800" w:type="dxa"/>
            <w:tcBorders>
              <w:top w:val="nil"/>
              <w:left w:val="single" w:sz="4" w:space="0" w:color="auto"/>
              <w:bottom w:val="nil"/>
              <w:right w:val="nil"/>
            </w:tcBorders>
            <w:shd w:val="clear" w:color="000000" w:fill="FAFAFA"/>
            <w:noWrap/>
          </w:tcPr>
          <w:p w14:paraId="57CB457F" w14:textId="005CBC08"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2C3605DC" w14:textId="03D6408B"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2F8B91E7" w14:textId="63743108" w:rsidR="00097DCE" w:rsidRPr="00AE5294" w:rsidRDefault="00097DCE" w:rsidP="00FB457E">
            <w:pPr>
              <w:pStyle w:val="VCAAtrademarkinfo"/>
              <w:jc w:val="center"/>
            </w:pPr>
            <w:r w:rsidRPr="00AC161D">
              <w:t>2</w:t>
            </w:r>
          </w:p>
        </w:tc>
        <w:tc>
          <w:tcPr>
            <w:tcW w:w="800" w:type="dxa"/>
            <w:tcBorders>
              <w:top w:val="nil"/>
              <w:left w:val="nil"/>
              <w:bottom w:val="nil"/>
              <w:right w:val="nil"/>
            </w:tcBorders>
            <w:shd w:val="clear" w:color="000000" w:fill="FAFAFA"/>
            <w:noWrap/>
          </w:tcPr>
          <w:p w14:paraId="1869219D" w14:textId="76EE3274" w:rsidR="00097DCE" w:rsidRPr="00AE5294" w:rsidRDefault="00097DCE" w:rsidP="00FB457E">
            <w:pPr>
              <w:pStyle w:val="VCAAtrademarkinfo"/>
              <w:jc w:val="center"/>
            </w:pPr>
            <w:r w:rsidRPr="00AC161D">
              <w:t>0</w:t>
            </w:r>
          </w:p>
        </w:tc>
        <w:tc>
          <w:tcPr>
            <w:tcW w:w="960" w:type="dxa"/>
            <w:tcBorders>
              <w:top w:val="nil"/>
              <w:left w:val="nil"/>
              <w:bottom w:val="nil"/>
              <w:right w:val="single" w:sz="4" w:space="0" w:color="auto"/>
            </w:tcBorders>
            <w:shd w:val="clear" w:color="000000" w:fill="FAFAFA"/>
            <w:noWrap/>
          </w:tcPr>
          <w:p w14:paraId="143B3D95" w14:textId="025C952F" w:rsidR="00097DCE" w:rsidRPr="00AE5294" w:rsidRDefault="00097DCE" w:rsidP="00FB457E">
            <w:pPr>
              <w:pStyle w:val="VCAAtrademarkinfo"/>
              <w:jc w:val="center"/>
            </w:pPr>
            <w:r w:rsidRPr="00AC161D">
              <w:t>1</w:t>
            </w:r>
          </w:p>
        </w:tc>
      </w:tr>
      <w:tr w:rsidR="00097DCE" w:rsidRPr="00856894" w14:paraId="55849C82" w14:textId="77777777" w:rsidTr="00CA0703">
        <w:trPr>
          <w:trHeight w:val="360"/>
        </w:trPr>
        <w:tc>
          <w:tcPr>
            <w:tcW w:w="2560" w:type="dxa"/>
            <w:vMerge/>
            <w:tcBorders>
              <w:bottom w:val="single" w:sz="4" w:space="0" w:color="auto"/>
            </w:tcBorders>
            <w:shd w:val="clear" w:color="auto" w:fill="auto"/>
            <w:noWrap/>
            <w:vAlign w:val="center"/>
            <w:hideMark/>
          </w:tcPr>
          <w:p w14:paraId="4E535ADF" w14:textId="60426064" w:rsidR="00097DCE" w:rsidRPr="00C24695" w:rsidRDefault="00097DCE" w:rsidP="00FB457E">
            <w:pPr>
              <w:pStyle w:val="VCAAtrademarkinfo"/>
              <w:rPr>
                <w:rFonts w:cstheme="majorHAnsi"/>
                <w:b/>
                <w:bCs/>
              </w:rPr>
            </w:pPr>
          </w:p>
        </w:tc>
        <w:tc>
          <w:tcPr>
            <w:tcW w:w="1680" w:type="dxa"/>
            <w:tcBorders>
              <w:bottom w:val="single" w:sz="4" w:space="0" w:color="auto"/>
              <w:right w:val="single" w:sz="4" w:space="0" w:color="auto"/>
            </w:tcBorders>
            <w:shd w:val="clear" w:color="auto" w:fill="auto"/>
            <w:noWrap/>
            <w:hideMark/>
          </w:tcPr>
          <w:p w14:paraId="6ED20995" w14:textId="3FA9D098" w:rsidR="00097DCE" w:rsidRPr="00C24695" w:rsidRDefault="00097DCE" w:rsidP="00FB457E">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auto" w:fill="auto"/>
            <w:noWrap/>
            <w:hideMark/>
          </w:tcPr>
          <w:p w14:paraId="0AC67A8A" w14:textId="4CD911F7" w:rsidR="00097DCE" w:rsidRPr="00896B29" w:rsidRDefault="00097DCE" w:rsidP="00FB457E">
            <w:pPr>
              <w:pStyle w:val="VCAAtrademarkinfo"/>
              <w:jc w:val="center"/>
              <w:rPr>
                <w:b/>
                <w:bCs/>
              </w:rPr>
            </w:pPr>
            <w:r w:rsidRPr="00896B29">
              <w:rPr>
                <w:b/>
                <w:bCs/>
              </w:rPr>
              <w:t>641</w:t>
            </w:r>
          </w:p>
        </w:tc>
        <w:tc>
          <w:tcPr>
            <w:tcW w:w="800" w:type="dxa"/>
            <w:tcBorders>
              <w:top w:val="nil"/>
              <w:left w:val="single" w:sz="4" w:space="0" w:color="auto"/>
              <w:bottom w:val="single" w:sz="4" w:space="0" w:color="auto"/>
              <w:right w:val="nil"/>
            </w:tcBorders>
            <w:shd w:val="clear" w:color="auto" w:fill="auto"/>
            <w:noWrap/>
          </w:tcPr>
          <w:p w14:paraId="7B57B8B3" w14:textId="29685BF4" w:rsidR="00097DCE" w:rsidRPr="00896B29" w:rsidRDefault="00097DCE" w:rsidP="00FB457E">
            <w:pPr>
              <w:pStyle w:val="VCAAtrademarkinfo"/>
              <w:jc w:val="center"/>
              <w:rPr>
                <w:b/>
                <w:bCs/>
              </w:rPr>
            </w:pPr>
            <w:r w:rsidRPr="00896B29">
              <w:rPr>
                <w:b/>
                <w:bCs/>
              </w:rPr>
              <w:t>1,241</w:t>
            </w:r>
          </w:p>
        </w:tc>
        <w:tc>
          <w:tcPr>
            <w:tcW w:w="800" w:type="dxa"/>
            <w:tcBorders>
              <w:top w:val="nil"/>
              <w:left w:val="nil"/>
              <w:bottom w:val="single" w:sz="4" w:space="0" w:color="auto"/>
              <w:right w:val="nil"/>
            </w:tcBorders>
            <w:shd w:val="clear" w:color="auto" w:fill="auto"/>
            <w:noWrap/>
          </w:tcPr>
          <w:p w14:paraId="6F55B08C" w14:textId="44F2F519" w:rsidR="00097DCE" w:rsidRPr="00896B29" w:rsidRDefault="00097DCE" w:rsidP="00FB457E">
            <w:pPr>
              <w:pStyle w:val="VCAAtrademarkinfo"/>
              <w:jc w:val="center"/>
              <w:rPr>
                <w:b/>
                <w:bCs/>
              </w:rPr>
            </w:pPr>
            <w:r w:rsidRPr="00896B29">
              <w:rPr>
                <w:b/>
                <w:bCs/>
              </w:rPr>
              <w:t>1,474</w:t>
            </w:r>
          </w:p>
        </w:tc>
        <w:tc>
          <w:tcPr>
            <w:tcW w:w="800" w:type="dxa"/>
            <w:tcBorders>
              <w:top w:val="nil"/>
              <w:left w:val="nil"/>
              <w:bottom w:val="single" w:sz="4" w:space="0" w:color="auto"/>
              <w:right w:val="nil"/>
            </w:tcBorders>
            <w:shd w:val="clear" w:color="auto" w:fill="auto"/>
            <w:noWrap/>
          </w:tcPr>
          <w:p w14:paraId="4562DF13" w14:textId="321D5369" w:rsidR="00097DCE" w:rsidRPr="00896B29" w:rsidRDefault="00097DCE" w:rsidP="00FB457E">
            <w:pPr>
              <w:pStyle w:val="VCAAtrademarkinfo"/>
              <w:jc w:val="center"/>
              <w:rPr>
                <w:b/>
                <w:bCs/>
              </w:rPr>
            </w:pPr>
            <w:r w:rsidRPr="00896B29">
              <w:rPr>
                <w:b/>
                <w:bCs/>
              </w:rPr>
              <w:t>1,833</w:t>
            </w:r>
          </w:p>
        </w:tc>
        <w:tc>
          <w:tcPr>
            <w:tcW w:w="800" w:type="dxa"/>
            <w:tcBorders>
              <w:top w:val="nil"/>
              <w:left w:val="nil"/>
              <w:bottom w:val="single" w:sz="4" w:space="0" w:color="auto"/>
              <w:right w:val="nil"/>
            </w:tcBorders>
            <w:shd w:val="clear" w:color="auto" w:fill="auto"/>
            <w:noWrap/>
          </w:tcPr>
          <w:p w14:paraId="7D14AB3F" w14:textId="1BD545B1" w:rsidR="00097DCE" w:rsidRPr="00896B29" w:rsidRDefault="00097DCE" w:rsidP="00FB457E">
            <w:pPr>
              <w:pStyle w:val="VCAAtrademarkinfo"/>
              <w:jc w:val="center"/>
              <w:rPr>
                <w:b/>
                <w:bCs/>
              </w:rPr>
            </w:pPr>
            <w:r w:rsidRPr="00896B29">
              <w:rPr>
                <w:b/>
                <w:bCs/>
              </w:rPr>
              <w:t>1,670</w:t>
            </w:r>
          </w:p>
        </w:tc>
        <w:tc>
          <w:tcPr>
            <w:tcW w:w="960" w:type="dxa"/>
            <w:tcBorders>
              <w:top w:val="nil"/>
              <w:left w:val="nil"/>
              <w:bottom w:val="single" w:sz="4" w:space="0" w:color="auto"/>
              <w:right w:val="single" w:sz="4" w:space="0" w:color="auto"/>
            </w:tcBorders>
            <w:shd w:val="clear" w:color="auto" w:fill="auto"/>
            <w:noWrap/>
          </w:tcPr>
          <w:p w14:paraId="1CFA9DCE" w14:textId="15E27358" w:rsidR="00097DCE" w:rsidRPr="00896B29" w:rsidRDefault="00097DCE" w:rsidP="00FB457E">
            <w:pPr>
              <w:pStyle w:val="VCAAtrademarkinfo"/>
              <w:jc w:val="center"/>
              <w:rPr>
                <w:b/>
                <w:bCs/>
              </w:rPr>
            </w:pPr>
            <w:r w:rsidRPr="00896B29">
              <w:rPr>
                <w:b/>
                <w:bCs/>
              </w:rPr>
              <w:t>1,774</w:t>
            </w:r>
          </w:p>
        </w:tc>
      </w:tr>
      <w:tr w:rsidR="00097DCE" w:rsidRPr="00856894" w14:paraId="6242726B" w14:textId="77777777" w:rsidTr="00CA0703">
        <w:trPr>
          <w:trHeight w:val="360"/>
        </w:trPr>
        <w:tc>
          <w:tcPr>
            <w:tcW w:w="2560" w:type="dxa"/>
            <w:vMerge w:val="restart"/>
            <w:tcBorders>
              <w:top w:val="single" w:sz="4" w:space="0" w:color="auto"/>
            </w:tcBorders>
            <w:shd w:val="clear" w:color="000000" w:fill="FAFAFA"/>
            <w:noWrap/>
            <w:vAlign w:val="center"/>
            <w:hideMark/>
          </w:tcPr>
          <w:p w14:paraId="5B751BAA" w14:textId="2B6FBE61" w:rsidR="00097DCE" w:rsidRPr="00C24695" w:rsidRDefault="00097DCE" w:rsidP="00FB457E">
            <w:pPr>
              <w:pStyle w:val="VCAAtrademarkinfo"/>
              <w:rPr>
                <w:rFonts w:cstheme="majorHAnsi"/>
                <w:b/>
                <w:bCs/>
              </w:rPr>
            </w:pPr>
            <w:r w:rsidRPr="00C24695">
              <w:rPr>
                <w:rFonts w:cstheme="majorHAnsi"/>
                <w:b/>
                <w:bCs/>
              </w:rPr>
              <w:t>Health Impairment</w:t>
            </w:r>
          </w:p>
        </w:tc>
        <w:tc>
          <w:tcPr>
            <w:tcW w:w="1680" w:type="dxa"/>
            <w:tcBorders>
              <w:top w:val="single" w:sz="4" w:space="0" w:color="auto"/>
              <w:right w:val="single" w:sz="4" w:space="0" w:color="auto"/>
            </w:tcBorders>
            <w:shd w:val="clear" w:color="000000" w:fill="FAFAFA"/>
            <w:noWrap/>
            <w:hideMark/>
          </w:tcPr>
          <w:p w14:paraId="36B32CF0" w14:textId="5B8F914C" w:rsidR="00097DCE" w:rsidRPr="00C24695" w:rsidRDefault="00097DCE" w:rsidP="00FB457E">
            <w:pPr>
              <w:pStyle w:val="VCAAtrademarkinfo"/>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auto" w:fill="auto"/>
            <w:noWrap/>
            <w:hideMark/>
          </w:tcPr>
          <w:p w14:paraId="12CFC769" w14:textId="47D33E3A" w:rsidR="00097DCE" w:rsidRPr="00AE5294" w:rsidRDefault="00097DCE" w:rsidP="00FB457E">
            <w:pPr>
              <w:pStyle w:val="VCAAtrademarkinfo"/>
              <w:jc w:val="center"/>
            </w:pPr>
            <w:r w:rsidRPr="00AC161D">
              <w:t>1</w:t>
            </w:r>
            <w:r w:rsidR="00A60B1E">
              <w:t>,</w:t>
            </w:r>
            <w:r w:rsidRPr="00AC161D">
              <w:t>056</w:t>
            </w:r>
          </w:p>
        </w:tc>
        <w:tc>
          <w:tcPr>
            <w:tcW w:w="800" w:type="dxa"/>
            <w:tcBorders>
              <w:top w:val="single" w:sz="4" w:space="0" w:color="auto"/>
              <w:left w:val="single" w:sz="4" w:space="0" w:color="auto"/>
              <w:bottom w:val="nil"/>
              <w:right w:val="nil"/>
            </w:tcBorders>
            <w:shd w:val="clear" w:color="000000" w:fill="FAFAFA"/>
            <w:noWrap/>
          </w:tcPr>
          <w:p w14:paraId="4821C0EA" w14:textId="704D46AA" w:rsidR="00097DCE" w:rsidRPr="00AE5294" w:rsidRDefault="00097DCE" w:rsidP="00FB457E">
            <w:pPr>
              <w:pStyle w:val="VCAAtrademarkinfo"/>
              <w:jc w:val="center"/>
            </w:pPr>
            <w:r w:rsidRPr="00AC161D">
              <w:t>781</w:t>
            </w:r>
          </w:p>
        </w:tc>
        <w:tc>
          <w:tcPr>
            <w:tcW w:w="800" w:type="dxa"/>
            <w:tcBorders>
              <w:top w:val="single" w:sz="4" w:space="0" w:color="auto"/>
              <w:left w:val="nil"/>
              <w:bottom w:val="nil"/>
              <w:right w:val="nil"/>
            </w:tcBorders>
            <w:shd w:val="clear" w:color="000000" w:fill="FAFAFA"/>
            <w:noWrap/>
          </w:tcPr>
          <w:p w14:paraId="51F2AC92" w14:textId="1FA42F53" w:rsidR="00097DCE" w:rsidRPr="00AE5294" w:rsidRDefault="00097DCE" w:rsidP="00FB457E">
            <w:pPr>
              <w:pStyle w:val="VCAAtrademarkinfo"/>
              <w:jc w:val="center"/>
            </w:pPr>
            <w:r w:rsidRPr="00AC161D">
              <w:t>747</w:t>
            </w:r>
          </w:p>
        </w:tc>
        <w:tc>
          <w:tcPr>
            <w:tcW w:w="800" w:type="dxa"/>
            <w:tcBorders>
              <w:top w:val="single" w:sz="4" w:space="0" w:color="auto"/>
              <w:left w:val="nil"/>
              <w:bottom w:val="nil"/>
              <w:right w:val="nil"/>
            </w:tcBorders>
            <w:shd w:val="clear" w:color="000000" w:fill="FAFAFA"/>
            <w:noWrap/>
          </w:tcPr>
          <w:p w14:paraId="65D33587" w14:textId="529AFC0A" w:rsidR="00097DCE" w:rsidRPr="00AE5294" w:rsidRDefault="00097DCE" w:rsidP="00FB457E">
            <w:pPr>
              <w:pStyle w:val="VCAAtrademarkinfo"/>
              <w:jc w:val="center"/>
            </w:pPr>
            <w:r w:rsidRPr="00AC161D">
              <w:t>844</w:t>
            </w:r>
          </w:p>
        </w:tc>
        <w:tc>
          <w:tcPr>
            <w:tcW w:w="800" w:type="dxa"/>
            <w:tcBorders>
              <w:top w:val="single" w:sz="4" w:space="0" w:color="auto"/>
              <w:left w:val="nil"/>
              <w:bottom w:val="nil"/>
              <w:right w:val="nil"/>
            </w:tcBorders>
            <w:shd w:val="clear" w:color="000000" w:fill="FAFAFA"/>
            <w:noWrap/>
          </w:tcPr>
          <w:p w14:paraId="72B969BC" w14:textId="7AF2988C" w:rsidR="00097DCE" w:rsidRPr="00AE5294" w:rsidRDefault="00097DCE" w:rsidP="00FB457E">
            <w:pPr>
              <w:pStyle w:val="VCAAtrademarkinfo"/>
              <w:jc w:val="center"/>
            </w:pPr>
            <w:r w:rsidRPr="00AC161D">
              <w:t>1</w:t>
            </w:r>
            <w:r w:rsidR="00A60B1E">
              <w:t>,</w:t>
            </w:r>
            <w:r w:rsidRPr="00AC161D">
              <w:t>157</w:t>
            </w:r>
          </w:p>
        </w:tc>
        <w:tc>
          <w:tcPr>
            <w:tcW w:w="960" w:type="dxa"/>
            <w:tcBorders>
              <w:top w:val="single" w:sz="4" w:space="0" w:color="auto"/>
              <w:left w:val="nil"/>
              <w:bottom w:val="nil"/>
              <w:right w:val="single" w:sz="4" w:space="0" w:color="auto"/>
            </w:tcBorders>
            <w:shd w:val="clear" w:color="auto" w:fill="auto"/>
            <w:noWrap/>
          </w:tcPr>
          <w:p w14:paraId="4E1A4E80" w14:textId="2CBD7307" w:rsidR="00097DCE" w:rsidRPr="00AE5294" w:rsidRDefault="00097DCE" w:rsidP="00FB457E">
            <w:pPr>
              <w:pStyle w:val="VCAAtrademarkinfo"/>
              <w:jc w:val="center"/>
            </w:pPr>
            <w:r w:rsidRPr="00AC161D">
              <w:t>1</w:t>
            </w:r>
            <w:r w:rsidR="00A60B1E">
              <w:t>,</w:t>
            </w:r>
            <w:r w:rsidRPr="00AC161D">
              <w:t>390</w:t>
            </w:r>
          </w:p>
        </w:tc>
      </w:tr>
      <w:tr w:rsidR="00097DCE" w:rsidRPr="00856894" w14:paraId="3B8362D9" w14:textId="77777777" w:rsidTr="00CA0703">
        <w:trPr>
          <w:trHeight w:val="360"/>
        </w:trPr>
        <w:tc>
          <w:tcPr>
            <w:tcW w:w="2560" w:type="dxa"/>
            <w:vMerge/>
            <w:shd w:val="clear" w:color="auto" w:fill="auto"/>
            <w:noWrap/>
            <w:vAlign w:val="center"/>
            <w:hideMark/>
          </w:tcPr>
          <w:p w14:paraId="2A2C5E9F"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0336B4E2" w14:textId="257BD288" w:rsidR="00097DCE" w:rsidRPr="00C24695" w:rsidRDefault="00097DCE" w:rsidP="00FB457E">
            <w:pPr>
              <w:pStyle w:val="VCAAtrademarkinfo"/>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auto" w:fill="auto"/>
            <w:noWrap/>
            <w:hideMark/>
          </w:tcPr>
          <w:p w14:paraId="64C601A4" w14:textId="693E29CD" w:rsidR="00097DCE" w:rsidRPr="00AE5294" w:rsidRDefault="00097DCE" w:rsidP="00FB457E">
            <w:pPr>
              <w:pStyle w:val="VCAAtrademarkinfo"/>
              <w:jc w:val="center"/>
            </w:pPr>
            <w:r w:rsidRPr="00AC161D">
              <w:t>710</w:t>
            </w:r>
          </w:p>
        </w:tc>
        <w:tc>
          <w:tcPr>
            <w:tcW w:w="800" w:type="dxa"/>
            <w:tcBorders>
              <w:top w:val="nil"/>
              <w:left w:val="single" w:sz="4" w:space="0" w:color="auto"/>
              <w:bottom w:val="nil"/>
              <w:right w:val="nil"/>
            </w:tcBorders>
            <w:shd w:val="clear" w:color="auto" w:fill="auto"/>
            <w:noWrap/>
          </w:tcPr>
          <w:p w14:paraId="1B39CB9F" w14:textId="11582AF5" w:rsidR="00097DCE" w:rsidRPr="00AE5294" w:rsidRDefault="00097DCE" w:rsidP="00FB457E">
            <w:pPr>
              <w:pStyle w:val="VCAAtrademarkinfo"/>
              <w:jc w:val="center"/>
            </w:pPr>
            <w:r w:rsidRPr="00AC161D">
              <w:t>419</w:t>
            </w:r>
          </w:p>
        </w:tc>
        <w:tc>
          <w:tcPr>
            <w:tcW w:w="800" w:type="dxa"/>
            <w:tcBorders>
              <w:top w:val="nil"/>
              <w:left w:val="nil"/>
              <w:bottom w:val="nil"/>
              <w:right w:val="nil"/>
            </w:tcBorders>
            <w:shd w:val="clear" w:color="auto" w:fill="auto"/>
            <w:noWrap/>
          </w:tcPr>
          <w:p w14:paraId="1345517B" w14:textId="5F76A06B" w:rsidR="00097DCE" w:rsidRPr="00AE5294" w:rsidRDefault="00097DCE" w:rsidP="00FB457E">
            <w:pPr>
              <w:pStyle w:val="VCAAtrademarkinfo"/>
              <w:jc w:val="center"/>
            </w:pPr>
            <w:r w:rsidRPr="00AC161D">
              <w:t>471</w:t>
            </w:r>
          </w:p>
        </w:tc>
        <w:tc>
          <w:tcPr>
            <w:tcW w:w="800" w:type="dxa"/>
            <w:tcBorders>
              <w:top w:val="nil"/>
              <w:left w:val="nil"/>
              <w:bottom w:val="nil"/>
              <w:right w:val="nil"/>
            </w:tcBorders>
            <w:shd w:val="clear" w:color="auto" w:fill="auto"/>
            <w:noWrap/>
          </w:tcPr>
          <w:p w14:paraId="6553906E" w14:textId="2AFF1D8B" w:rsidR="00097DCE" w:rsidRPr="00AE5294" w:rsidRDefault="00097DCE" w:rsidP="00FB457E">
            <w:pPr>
              <w:pStyle w:val="VCAAtrademarkinfo"/>
              <w:jc w:val="center"/>
            </w:pPr>
            <w:r w:rsidRPr="00AC161D">
              <w:t>524</w:t>
            </w:r>
          </w:p>
        </w:tc>
        <w:tc>
          <w:tcPr>
            <w:tcW w:w="800" w:type="dxa"/>
            <w:tcBorders>
              <w:top w:val="nil"/>
              <w:left w:val="nil"/>
              <w:bottom w:val="nil"/>
              <w:right w:val="nil"/>
            </w:tcBorders>
            <w:shd w:val="clear" w:color="auto" w:fill="auto"/>
            <w:noWrap/>
          </w:tcPr>
          <w:p w14:paraId="51D8C75E" w14:textId="31850B13" w:rsidR="00097DCE" w:rsidRPr="00AE5294" w:rsidRDefault="00097DCE" w:rsidP="00FB457E">
            <w:pPr>
              <w:pStyle w:val="VCAAtrademarkinfo"/>
              <w:jc w:val="center"/>
            </w:pPr>
            <w:r w:rsidRPr="00AC161D">
              <w:t>688</w:t>
            </w:r>
          </w:p>
        </w:tc>
        <w:tc>
          <w:tcPr>
            <w:tcW w:w="960" w:type="dxa"/>
            <w:tcBorders>
              <w:top w:val="nil"/>
              <w:left w:val="nil"/>
              <w:bottom w:val="nil"/>
              <w:right w:val="single" w:sz="4" w:space="0" w:color="auto"/>
            </w:tcBorders>
            <w:shd w:val="clear" w:color="auto" w:fill="auto"/>
            <w:noWrap/>
          </w:tcPr>
          <w:p w14:paraId="04654136" w14:textId="1142B5B4" w:rsidR="00097DCE" w:rsidRPr="00AE5294" w:rsidRDefault="00097DCE" w:rsidP="00FB457E">
            <w:pPr>
              <w:pStyle w:val="VCAAtrademarkinfo"/>
              <w:jc w:val="center"/>
            </w:pPr>
            <w:r w:rsidRPr="00AC161D">
              <w:t>880</w:t>
            </w:r>
          </w:p>
        </w:tc>
      </w:tr>
      <w:tr w:rsidR="00097DCE" w:rsidRPr="00856894" w14:paraId="5B76F769" w14:textId="77777777" w:rsidTr="00CA0703">
        <w:trPr>
          <w:trHeight w:val="360"/>
        </w:trPr>
        <w:tc>
          <w:tcPr>
            <w:tcW w:w="2560" w:type="dxa"/>
            <w:vMerge/>
            <w:shd w:val="clear" w:color="000000" w:fill="FAFAFA"/>
            <w:noWrap/>
            <w:vAlign w:val="center"/>
            <w:hideMark/>
          </w:tcPr>
          <w:p w14:paraId="3A73FB72" w14:textId="47416A6B"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0E820B60" w14:textId="144BAF36" w:rsidR="00097DCE" w:rsidRPr="00C24695" w:rsidRDefault="00097DCE" w:rsidP="00FB457E">
            <w:pPr>
              <w:pStyle w:val="VCAAtrademarkinfo"/>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auto" w:fill="auto"/>
            <w:noWrap/>
            <w:hideMark/>
          </w:tcPr>
          <w:p w14:paraId="2DFB15E0" w14:textId="69CC9FF7" w:rsidR="00097DCE" w:rsidRPr="00AE5294" w:rsidRDefault="00097DCE" w:rsidP="00FB457E">
            <w:pPr>
              <w:pStyle w:val="VCAAtrademarkinfo"/>
              <w:jc w:val="center"/>
            </w:pPr>
            <w:r w:rsidRPr="00AC161D">
              <w:t>812</w:t>
            </w:r>
          </w:p>
        </w:tc>
        <w:tc>
          <w:tcPr>
            <w:tcW w:w="800" w:type="dxa"/>
            <w:tcBorders>
              <w:top w:val="nil"/>
              <w:left w:val="single" w:sz="4" w:space="0" w:color="auto"/>
              <w:bottom w:val="nil"/>
              <w:right w:val="nil"/>
            </w:tcBorders>
            <w:shd w:val="clear" w:color="000000" w:fill="FAFAFA"/>
            <w:noWrap/>
          </w:tcPr>
          <w:p w14:paraId="14830E77" w14:textId="29169BD2" w:rsidR="00097DCE" w:rsidRPr="00AE5294" w:rsidRDefault="00097DCE" w:rsidP="00FB457E">
            <w:pPr>
              <w:pStyle w:val="VCAAtrademarkinfo"/>
              <w:jc w:val="center"/>
            </w:pPr>
            <w:r w:rsidRPr="00AC161D">
              <w:t>519</w:t>
            </w:r>
          </w:p>
        </w:tc>
        <w:tc>
          <w:tcPr>
            <w:tcW w:w="800" w:type="dxa"/>
            <w:tcBorders>
              <w:top w:val="nil"/>
              <w:left w:val="nil"/>
              <w:bottom w:val="nil"/>
              <w:right w:val="nil"/>
            </w:tcBorders>
            <w:shd w:val="clear" w:color="000000" w:fill="FAFAFA"/>
            <w:noWrap/>
          </w:tcPr>
          <w:p w14:paraId="02CEA7C7" w14:textId="2660E258" w:rsidR="00097DCE" w:rsidRPr="00AE5294" w:rsidRDefault="00097DCE" w:rsidP="00FB457E">
            <w:pPr>
              <w:pStyle w:val="VCAAtrademarkinfo"/>
              <w:jc w:val="center"/>
            </w:pPr>
            <w:r w:rsidRPr="00AC161D">
              <w:t>559</w:t>
            </w:r>
          </w:p>
        </w:tc>
        <w:tc>
          <w:tcPr>
            <w:tcW w:w="800" w:type="dxa"/>
            <w:tcBorders>
              <w:top w:val="nil"/>
              <w:left w:val="nil"/>
              <w:bottom w:val="nil"/>
              <w:right w:val="nil"/>
            </w:tcBorders>
            <w:shd w:val="clear" w:color="000000" w:fill="FAFAFA"/>
            <w:noWrap/>
          </w:tcPr>
          <w:p w14:paraId="4D0727C7" w14:textId="1459169D" w:rsidR="00097DCE" w:rsidRPr="00AE5294" w:rsidRDefault="00097DCE" w:rsidP="00FB457E">
            <w:pPr>
              <w:pStyle w:val="VCAAtrademarkinfo"/>
              <w:jc w:val="center"/>
            </w:pPr>
            <w:r w:rsidRPr="00AC161D">
              <w:t>621</w:t>
            </w:r>
          </w:p>
        </w:tc>
        <w:tc>
          <w:tcPr>
            <w:tcW w:w="800" w:type="dxa"/>
            <w:tcBorders>
              <w:top w:val="nil"/>
              <w:left w:val="nil"/>
              <w:bottom w:val="nil"/>
              <w:right w:val="nil"/>
            </w:tcBorders>
            <w:shd w:val="clear" w:color="000000" w:fill="FAFAFA"/>
            <w:noWrap/>
          </w:tcPr>
          <w:p w14:paraId="268DD6C3" w14:textId="0018D6A6" w:rsidR="00097DCE" w:rsidRPr="00AE5294" w:rsidRDefault="00097DCE" w:rsidP="00FB457E">
            <w:pPr>
              <w:pStyle w:val="VCAAtrademarkinfo"/>
              <w:jc w:val="center"/>
            </w:pPr>
            <w:r w:rsidRPr="00AC161D">
              <w:t>826</w:t>
            </w:r>
          </w:p>
        </w:tc>
        <w:tc>
          <w:tcPr>
            <w:tcW w:w="960" w:type="dxa"/>
            <w:tcBorders>
              <w:top w:val="nil"/>
              <w:left w:val="nil"/>
              <w:bottom w:val="nil"/>
              <w:right w:val="single" w:sz="4" w:space="0" w:color="auto"/>
            </w:tcBorders>
            <w:shd w:val="clear" w:color="auto" w:fill="auto"/>
            <w:noWrap/>
          </w:tcPr>
          <w:p w14:paraId="2A74BCAD" w14:textId="1BEB1C52" w:rsidR="00097DCE" w:rsidRPr="00AE5294" w:rsidRDefault="00097DCE" w:rsidP="00FB457E">
            <w:pPr>
              <w:pStyle w:val="VCAAtrademarkinfo"/>
              <w:jc w:val="center"/>
            </w:pPr>
            <w:r w:rsidRPr="00AC161D">
              <w:t>978</w:t>
            </w:r>
          </w:p>
        </w:tc>
      </w:tr>
      <w:tr w:rsidR="00097DCE" w:rsidRPr="00856894" w14:paraId="0DC54800" w14:textId="77777777" w:rsidTr="00CA0703">
        <w:trPr>
          <w:trHeight w:val="360"/>
        </w:trPr>
        <w:tc>
          <w:tcPr>
            <w:tcW w:w="2560" w:type="dxa"/>
            <w:vMerge/>
            <w:shd w:val="clear" w:color="auto" w:fill="auto"/>
            <w:noWrap/>
            <w:vAlign w:val="center"/>
            <w:hideMark/>
          </w:tcPr>
          <w:p w14:paraId="7DFE6AAE"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244F98DD" w14:textId="0C5FA2FB" w:rsidR="00097DCE" w:rsidRPr="00C24695" w:rsidRDefault="00097DCE" w:rsidP="00FB457E">
            <w:pPr>
              <w:pStyle w:val="VCAAtrademarkinfo"/>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auto" w:fill="auto"/>
            <w:noWrap/>
            <w:hideMark/>
          </w:tcPr>
          <w:p w14:paraId="1CA80F4F" w14:textId="25EBD0D3" w:rsidR="00097DCE" w:rsidRPr="00AE5294" w:rsidRDefault="00097DCE" w:rsidP="00FB457E">
            <w:pPr>
              <w:pStyle w:val="VCAAtrademarkinfo"/>
              <w:jc w:val="center"/>
            </w:pPr>
            <w:r w:rsidRPr="00AC161D">
              <w:t>63</w:t>
            </w:r>
          </w:p>
        </w:tc>
        <w:tc>
          <w:tcPr>
            <w:tcW w:w="800" w:type="dxa"/>
            <w:tcBorders>
              <w:top w:val="nil"/>
              <w:left w:val="single" w:sz="4" w:space="0" w:color="auto"/>
              <w:bottom w:val="nil"/>
              <w:right w:val="nil"/>
            </w:tcBorders>
            <w:shd w:val="clear" w:color="auto" w:fill="auto"/>
            <w:noWrap/>
          </w:tcPr>
          <w:p w14:paraId="766005F0" w14:textId="1FFEFBC7" w:rsidR="00097DCE" w:rsidRPr="00AE5294" w:rsidRDefault="00097DCE" w:rsidP="00FB457E">
            <w:pPr>
              <w:pStyle w:val="VCAAtrademarkinfo"/>
              <w:jc w:val="center"/>
            </w:pPr>
            <w:r w:rsidRPr="00AC161D">
              <w:t>11</w:t>
            </w:r>
          </w:p>
        </w:tc>
        <w:tc>
          <w:tcPr>
            <w:tcW w:w="800" w:type="dxa"/>
            <w:tcBorders>
              <w:top w:val="nil"/>
              <w:left w:val="nil"/>
              <w:bottom w:val="nil"/>
              <w:right w:val="nil"/>
            </w:tcBorders>
            <w:shd w:val="clear" w:color="auto" w:fill="auto"/>
            <w:noWrap/>
          </w:tcPr>
          <w:p w14:paraId="5CD0C9E3" w14:textId="71B6835E" w:rsidR="00097DCE" w:rsidRPr="00AE5294" w:rsidRDefault="00097DCE" w:rsidP="00FB457E">
            <w:pPr>
              <w:pStyle w:val="VCAAtrademarkinfo"/>
              <w:jc w:val="center"/>
            </w:pPr>
            <w:r w:rsidRPr="00AC161D">
              <w:t>14</w:t>
            </w:r>
          </w:p>
        </w:tc>
        <w:tc>
          <w:tcPr>
            <w:tcW w:w="800" w:type="dxa"/>
            <w:tcBorders>
              <w:top w:val="nil"/>
              <w:left w:val="nil"/>
              <w:bottom w:val="nil"/>
              <w:right w:val="nil"/>
            </w:tcBorders>
            <w:shd w:val="clear" w:color="auto" w:fill="auto"/>
            <w:noWrap/>
          </w:tcPr>
          <w:p w14:paraId="50DDF37D" w14:textId="3AD2031E" w:rsidR="00097DCE" w:rsidRPr="00AE5294" w:rsidRDefault="00097DCE" w:rsidP="00FB457E">
            <w:pPr>
              <w:pStyle w:val="VCAAtrademarkinfo"/>
              <w:jc w:val="center"/>
            </w:pPr>
            <w:r w:rsidRPr="00AC161D">
              <w:t>8</w:t>
            </w:r>
          </w:p>
        </w:tc>
        <w:tc>
          <w:tcPr>
            <w:tcW w:w="800" w:type="dxa"/>
            <w:tcBorders>
              <w:top w:val="nil"/>
              <w:left w:val="nil"/>
              <w:bottom w:val="nil"/>
              <w:right w:val="nil"/>
            </w:tcBorders>
            <w:shd w:val="clear" w:color="auto" w:fill="auto"/>
            <w:noWrap/>
          </w:tcPr>
          <w:p w14:paraId="6DD2DD12" w14:textId="7C8A63DB" w:rsidR="00097DCE" w:rsidRPr="00AE5294" w:rsidRDefault="00097DCE" w:rsidP="00FB457E">
            <w:pPr>
              <w:pStyle w:val="VCAAtrademarkinfo"/>
              <w:jc w:val="center"/>
            </w:pPr>
            <w:r w:rsidRPr="00AC161D">
              <w:t>14</w:t>
            </w:r>
          </w:p>
        </w:tc>
        <w:tc>
          <w:tcPr>
            <w:tcW w:w="960" w:type="dxa"/>
            <w:tcBorders>
              <w:top w:val="nil"/>
              <w:left w:val="nil"/>
              <w:bottom w:val="nil"/>
              <w:right w:val="single" w:sz="4" w:space="0" w:color="auto"/>
            </w:tcBorders>
            <w:shd w:val="clear" w:color="auto" w:fill="auto"/>
            <w:noWrap/>
          </w:tcPr>
          <w:p w14:paraId="4D77F380" w14:textId="18DE6F3A" w:rsidR="00097DCE" w:rsidRPr="00AE5294" w:rsidRDefault="00097DCE" w:rsidP="00FB457E">
            <w:pPr>
              <w:pStyle w:val="VCAAtrademarkinfo"/>
              <w:jc w:val="center"/>
            </w:pPr>
            <w:r w:rsidRPr="00AC161D">
              <w:t>14</w:t>
            </w:r>
          </w:p>
        </w:tc>
      </w:tr>
      <w:tr w:rsidR="00097DCE" w:rsidRPr="00856894" w14:paraId="382420F4" w14:textId="77777777" w:rsidTr="00CA0703">
        <w:trPr>
          <w:trHeight w:val="360"/>
        </w:trPr>
        <w:tc>
          <w:tcPr>
            <w:tcW w:w="2560" w:type="dxa"/>
            <w:vMerge/>
            <w:shd w:val="clear" w:color="000000" w:fill="FAFAFA"/>
            <w:noWrap/>
            <w:vAlign w:val="center"/>
            <w:hideMark/>
          </w:tcPr>
          <w:p w14:paraId="6467DAF3" w14:textId="04693E4E"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7F4789E5" w14:textId="30820E93" w:rsidR="00097DCE" w:rsidRPr="00C24695" w:rsidRDefault="00097DCE" w:rsidP="00FB457E">
            <w:pPr>
              <w:pStyle w:val="VCAAtrademarkinfo"/>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76820C6D" w14:textId="2C53A878" w:rsidR="00097DCE" w:rsidRPr="00AE5294" w:rsidRDefault="00097DCE" w:rsidP="00FB457E">
            <w:pPr>
              <w:pStyle w:val="VCAAtrademarkinfo"/>
              <w:jc w:val="center"/>
            </w:pPr>
            <w:r w:rsidRPr="00AC161D">
              <w:t>0</w:t>
            </w:r>
          </w:p>
        </w:tc>
        <w:tc>
          <w:tcPr>
            <w:tcW w:w="800" w:type="dxa"/>
            <w:tcBorders>
              <w:top w:val="nil"/>
              <w:left w:val="single" w:sz="4" w:space="0" w:color="auto"/>
              <w:bottom w:val="nil"/>
              <w:right w:val="nil"/>
            </w:tcBorders>
            <w:shd w:val="clear" w:color="000000" w:fill="FAFAFA"/>
            <w:noWrap/>
          </w:tcPr>
          <w:p w14:paraId="7623A3B6" w14:textId="712A228E"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504C6F88" w14:textId="5E15CE33" w:rsidR="00097DCE" w:rsidRPr="00AE5294" w:rsidRDefault="00097DCE" w:rsidP="00FB457E">
            <w:pPr>
              <w:pStyle w:val="VCAAtrademarkinfo"/>
              <w:jc w:val="center"/>
            </w:pPr>
            <w:r w:rsidRPr="00AC161D">
              <w:t>2</w:t>
            </w:r>
          </w:p>
        </w:tc>
        <w:tc>
          <w:tcPr>
            <w:tcW w:w="800" w:type="dxa"/>
            <w:tcBorders>
              <w:top w:val="nil"/>
              <w:left w:val="nil"/>
              <w:bottom w:val="nil"/>
              <w:right w:val="nil"/>
            </w:tcBorders>
            <w:shd w:val="clear" w:color="000000" w:fill="FAFAFA"/>
            <w:noWrap/>
          </w:tcPr>
          <w:p w14:paraId="1F5F9C56" w14:textId="2624EF71"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31FD403F" w14:textId="691D8BC2" w:rsidR="00097DCE" w:rsidRPr="00AE5294" w:rsidRDefault="00097DCE" w:rsidP="00FB457E">
            <w:pPr>
              <w:pStyle w:val="VCAAtrademarkinfo"/>
              <w:jc w:val="center"/>
            </w:pPr>
            <w:r w:rsidRPr="00AC161D">
              <w:t>0</w:t>
            </w:r>
          </w:p>
        </w:tc>
        <w:tc>
          <w:tcPr>
            <w:tcW w:w="960" w:type="dxa"/>
            <w:tcBorders>
              <w:top w:val="nil"/>
              <w:left w:val="nil"/>
              <w:bottom w:val="nil"/>
              <w:right w:val="single" w:sz="4" w:space="0" w:color="auto"/>
            </w:tcBorders>
            <w:shd w:val="clear" w:color="auto" w:fill="auto"/>
            <w:noWrap/>
          </w:tcPr>
          <w:p w14:paraId="5B9682C8" w14:textId="4057C6A6" w:rsidR="00097DCE" w:rsidRPr="00AE5294" w:rsidRDefault="00097DCE" w:rsidP="00FB457E">
            <w:pPr>
              <w:pStyle w:val="VCAAtrademarkinfo"/>
              <w:jc w:val="center"/>
            </w:pPr>
            <w:r w:rsidRPr="00AC161D">
              <w:t>1</w:t>
            </w:r>
          </w:p>
        </w:tc>
      </w:tr>
      <w:tr w:rsidR="00097DCE" w:rsidRPr="00856894" w14:paraId="34A42762" w14:textId="77777777" w:rsidTr="00CA0703">
        <w:trPr>
          <w:trHeight w:val="360"/>
        </w:trPr>
        <w:tc>
          <w:tcPr>
            <w:tcW w:w="2560" w:type="dxa"/>
            <w:vMerge/>
            <w:tcBorders>
              <w:bottom w:val="single" w:sz="4" w:space="0" w:color="auto"/>
            </w:tcBorders>
            <w:shd w:val="clear" w:color="auto" w:fill="auto"/>
            <w:noWrap/>
            <w:vAlign w:val="center"/>
            <w:hideMark/>
          </w:tcPr>
          <w:p w14:paraId="5D10F280" w14:textId="19236379" w:rsidR="00097DCE" w:rsidRPr="00C24695" w:rsidRDefault="00097DCE" w:rsidP="00FB457E">
            <w:pPr>
              <w:pStyle w:val="VCAAtrademarkinfo"/>
              <w:rPr>
                <w:rFonts w:cstheme="majorHAnsi"/>
                <w:b/>
                <w:bCs/>
              </w:rPr>
            </w:pPr>
          </w:p>
        </w:tc>
        <w:tc>
          <w:tcPr>
            <w:tcW w:w="1680" w:type="dxa"/>
            <w:tcBorders>
              <w:bottom w:val="single" w:sz="4" w:space="0" w:color="auto"/>
              <w:right w:val="single" w:sz="4" w:space="0" w:color="auto"/>
            </w:tcBorders>
            <w:shd w:val="clear" w:color="auto" w:fill="auto"/>
            <w:noWrap/>
            <w:hideMark/>
          </w:tcPr>
          <w:p w14:paraId="6E340BBD" w14:textId="1C6D3146" w:rsidR="00097DCE" w:rsidRPr="00C24695" w:rsidRDefault="00097DCE" w:rsidP="00FB457E">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auto" w:fill="auto"/>
            <w:noWrap/>
            <w:hideMark/>
          </w:tcPr>
          <w:p w14:paraId="5DB3396F" w14:textId="62231044" w:rsidR="00097DCE" w:rsidRPr="00896B29" w:rsidRDefault="00097DCE" w:rsidP="00FB457E">
            <w:pPr>
              <w:pStyle w:val="VCAAtrademarkinfo"/>
              <w:jc w:val="center"/>
              <w:rPr>
                <w:b/>
                <w:bCs/>
              </w:rPr>
            </w:pPr>
            <w:r w:rsidRPr="00896B29">
              <w:rPr>
                <w:b/>
                <w:bCs/>
              </w:rPr>
              <w:t>2,641</w:t>
            </w:r>
          </w:p>
        </w:tc>
        <w:tc>
          <w:tcPr>
            <w:tcW w:w="800" w:type="dxa"/>
            <w:tcBorders>
              <w:top w:val="nil"/>
              <w:left w:val="single" w:sz="4" w:space="0" w:color="auto"/>
              <w:bottom w:val="single" w:sz="4" w:space="0" w:color="auto"/>
              <w:right w:val="nil"/>
            </w:tcBorders>
            <w:shd w:val="clear" w:color="auto" w:fill="auto"/>
            <w:noWrap/>
          </w:tcPr>
          <w:p w14:paraId="3FAF4731" w14:textId="3E79367D" w:rsidR="00097DCE" w:rsidRPr="00896B29" w:rsidRDefault="00097DCE" w:rsidP="00FB457E">
            <w:pPr>
              <w:pStyle w:val="VCAAtrademarkinfo"/>
              <w:jc w:val="center"/>
              <w:rPr>
                <w:b/>
                <w:bCs/>
              </w:rPr>
            </w:pPr>
            <w:r w:rsidRPr="00896B29">
              <w:rPr>
                <w:b/>
                <w:bCs/>
              </w:rPr>
              <w:t>1,730</w:t>
            </w:r>
          </w:p>
        </w:tc>
        <w:tc>
          <w:tcPr>
            <w:tcW w:w="800" w:type="dxa"/>
            <w:tcBorders>
              <w:top w:val="nil"/>
              <w:left w:val="nil"/>
              <w:bottom w:val="single" w:sz="4" w:space="0" w:color="auto"/>
              <w:right w:val="nil"/>
            </w:tcBorders>
            <w:shd w:val="clear" w:color="auto" w:fill="auto"/>
            <w:noWrap/>
          </w:tcPr>
          <w:p w14:paraId="424B03E8" w14:textId="77610AD2" w:rsidR="00097DCE" w:rsidRPr="00896B29" w:rsidRDefault="00097DCE" w:rsidP="00FB457E">
            <w:pPr>
              <w:pStyle w:val="VCAAtrademarkinfo"/>
              <w:jc w:val="center"/>
              <w:rPr>
                <w:b/>
                <w:bCs/>
              </w:rPr>
            </w:pPr>
            <w:r w:rsidRPr="00896B29">
              <w:rPr>
                <w:b/>
                <w:bCs/>
              </w:rPr>
              <w:t>1,793</w:t>
            </w:r>
          </w:p>
        </w:tc>
        <w:tc>
          <w:tcPr>
            <w:tcW w:w="800" w:type="dxa"/>
            <w:tcBorders>
              <w:top w:val="nil"/>
              <w:left w:val="nil"/>
              <w:bottom w:val="single" w:sz="4" w:space="0" w:color="auto"/>
              <w:right w:val="nil"/>
            </w:tcBorders>
            <w:shd w:val="clear" w:color="auto" w:fill="auto"/>
            <w:noWrap/>
          </w:tcPr>
          <w:p w14:paraId="52E1C4B4" w14:textId="65D311BF" w:rsidR="00097DCE" w:rsidRPr="00896B29" w:rsidRDefault="00097DCE" w:rsidP="00FB457E">
            <w:pPr>
              <w:pStyle w:val="VCAAtrademarkinfo"/>
              <w:jc w:val="center"/>
              <w:rPr>
                <w:b/>
                <w:bCs/>
              </w:rPr>
            </w:pPr>
            <w:r w:rsidRPr="00896B29">
              <w:rPr>
                <w:b/>
                <w:bCs/>
              </w:rPr>
              <w:t>1,997</w:t>
            </w:r>
          </w:p>
        </w:tc>
        <w:tc>
          <w:tcPr>
            <w:tcW w:w="800" w:type="dxa"/>
            <w:tcBorders>
              <w:top w:val="nil"/>
              <w:left w:val="nil"/>
              <w:bottom w:val="single" w:sz="4" w:space="0" w:color="auto"/>
              <w:right w:val="nil"/>
            </w:tcBorders>
            <w:shd w:val="clear" w:color="auto" w:fill="auto"/>
            <w:noWrap/>
          </w:tcPr>
          <w:p w14:paraId="3A441D09" w14:textId="1B9A749C" w:rsidR="00097DCE" w:rsidRPr="00896B29" w:rsidRDefault="00097DCE" w:rsidP="00FB457E">
            <w:pPr>
              <w:pStyle w:val="VCAAtrademarkinfo"/>
              <w:jc w:val="center"/>
              <w:rPr>
                <w:b/>
                <w:bCs/>
              </w:rPr>
            </w:pPr>
            <w:r w:rsidRPr="00896B29">
              <w:rPr>
                <w:b/>
                <w:bCs/>
              </w:rPr>
              <w:t>2,685</w:t>
            </w:r>
          </w:p>
        </w:tc>
        <w:tc>
          <w:tcPr>
            <w:tcW w:w="960" w:type="dxa"/>
            <w:tcBorders>
              <w:top w:val="nil"/>
              <w:left w:val="nil"/>
              <w:bottom w:val="single" w:sz="4" w:space="0" w:color="auto"/>
              <w:right w:val="single" w:sz="4" w:space="0" w:color="auto"/>
            </w:tcBorders>
            <w:shd w:val="clear" w:color="auto" w:fill="auto"/>
            <w:noWrap/>
          </w:tcPr>
          <w:p w14:paraId="621AAE78" w14:textId="124858E5" w:rsidR="00097DCE" w:rsidRPr="00896B29" w:rsidRDefault="00097DCE" w:rsidP="00FB457E">
            <w:pPr>
              <w:pStyle w:val="VCAAtrademarkinfo"/>
              <w:jc w:val="center"/>
              <w:rPr>
                <w:b/>
                <w:bCs/>
              </w:rPr>
            </w:pPr>
            <w:r w:rsidRPr="00896B29">
              <w:rPr>
                <w:b/>
                <w:bCs/>
              </w:rPr>
              <w:t>3,263</w:t>
            </w:r>
          </w:p>
        </w:tc>
      </w:tr>
      <w:tr w:rsidR="00097DCE" w:rsidRPr="00856894" w14:paraId="53BA3780" w14:textId="77777777" w:rsidTr="00CA0703">
        <w:trPr>
          <w:trHeight w:val="360"/>
        </w:trPr>
        <w:tc>
          <w:tcPr>
            <w:tcW w:w="2560" w:type="dxa"/>
            <w:vMerge w:val="restart"/>
            <w:tcBorders>
              <w:top w:val="single" w:sz="4" w:space="0" w:color="auto"/>
            </w:tcBorders>
            <w:shd w:val="clear" w:color="000000" w:fill="FAFAFA"/>
            <w:noWrap/>
            <w:vAlign w:val="center"/>
            <w:hideMark/>
          </w:tcPr>
          <w:p w14:paraId="1887A2C3" w14:textId="7C86F685" w:rsidR="00097DCE" w:rsidRPr="00C24695" w:rsidRDefault="00097DCE" w:rsidP="00896B29">
            <w:pPr>
              <w:pStyle w:val="VCAAtrademarkinfo"/>
              <w:keepNext/>
              <w:rPr>
                <w:rFonts w:cstheme="majorHAnsi"/>
                <w:b/>
                <w:bCs/>
              </w:rPr>
            </w:pPr>
            <w:r w:rsidRPr="00C24695">
              <w:rPr>
                <w:rFonts w:cstheme="majorHAnsi"/>
                <w:b/>
                <w:bCs/>
              </w:rPr>
              <w:t>Language Disorder</w:t>
            </w:r>
          </w:p>
        </w:tc>
        <w:tc>
          <w:tcPr>
            <w:tcW w:w="1680" w:type="dxa"/>
            <w:tcBorders>
              <w:top w:val="single" w:sz="4" w:space="0" w:color="auto"/>
              <w:right w:val="single" w:sz="4" w:space="0" w:color="auto"/>
            </w:tcBorders>
            <w:shd w:val="clear" w:color="000000" w:fill="FAFAFA"/>
            <w:noWrap/>
            <w:hideMark/>
          </w:tcPr>
          <w:p w14:paraId="267BC33F" w14:textId="4C62431A" w:rsidR="00097DCE" w:rsidRPr="00C24695" w:rsidRDefault="00097DCE" w:rsidP="00896B29">
            <w:pPr>
              <w:pStyle w:val="VCAAtrademarkinfo"/>
              <w:keepNext/>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000000" w:fill="FAFAFA"/>
            <w:noWrap/>
            <w:hideMark/>
          </w:tcPr>
          <w:p w14:paraId="74FE0866" w14:textId="6D8C670B" w:rsidR="00097DCE" w:rsidRPr="00AE5294" w:rsidRDefault="00097DCE" w:rsidP="00896B29">
            <w:pPr>
              <w:pStyle w:val="VCAAtrademarkinfo"/>
              <w:keepNext/>
              <w:jc w:val="center"/>
            </w:pPr>
            <w:r w:rsidRPr="00AC161D">
              <w:t>4</w:t>
            </w:r>
          </w:p>
        </w:tc>
        <w:tc>
          <w:tcPr>
            <w:tcW w:w="800" w:type="dxa"/>
            <w:tcBorders>
              <w:top w:val="single" w:sz="4" w:space="0" w:color="auto"/>
              <w:left w:val="single" w:sz="4" w:space="0" w:color="auto"/>
              <w:bottom w:val="nil"/>
              <w:right w:val="nil"/>
            </w:tcBorders>
            <w:shd w:val="clear" w:color="000000" w:fill="FAFAFA"/>
            <w:noWrap/>
          </w:tcPr>
          <w:p w14:paraId="509519F4" w14:textId="1E80F83A" w:rsidR="00097DCE" w:rsidRPr="00AE5294" w:rsidRDefault="00097DCE" w:rsidP="00896B29">
            <w:pPr>
              <w:pStyle w:val="VCAAtrademarkinfo"/>
              <w:keepNext/>
              <w:jc w:val="center"/>
            </w:pPr>
            <w:r w:rsidRPr="00AC161D">
              <w:t>33</w:t>
            </w:r>
          </w:p>
        </w:tc>
        <w:tc>
          <w:tcPr>
            <w:tcW w:w="800" w:type="dxa"/>
            <w:tcBorders>
              <w:top w:val="single" w:sz="4" w:space="0" w:color="auto"/>
              <w:left w:val="nil"/>
              <w:bottom w:val="nil"/>
              <w:right w:val="nil"/>
            </w:tcBorders>
            <w:shd w:val="clear" w:color="000000" w:fill="FAFAFA"/>
            <w:noWrap/>
          </w:tcPr>
          <w:p w14:paraId="03118ADF" w14:textId="546412A3" w:rsidR="00097DCE" w:rsidRPr="00AE5294" w:rsidRDefault="00097DCE" w:rsidP="00896B29">
            <w:pPr>
              <w:pStyle w:val="VCAAtrademarkinfo"/>
              <w:keepNext/>
              <w:jc w:val="center"/>
            </w:pPr>
            <w:r w:rsidRPr="00AC161D">
              <w:t>18</w:t>
            </w:r>
          </w:p>
        </w:tc>
        <w:tc>
          <w:tcPr>
            <w:tcW w:w="800" w:type="dxa"/>
            <w:tcBorders>
              <w:top w:val="single" w:sz="4" w:space="0" w:color="auto"/>
              <w:left w:val="nil"/>
              <w:bottom w:val="nil"/>
              <w:right w:val="nil"/>
            </w:tcBorders>
            <w:shd w:val="clear" w:color="000000" w:fill="FAFAFA"/>
            <w:noWrap/>
          </w:tcPr>
          <w:p w14:paraId="53094FB2" w14:textId="14F3D5BF" w:rsidR="00097DCE" w:rsidRPr="00AE5294" w:rsidRDefault="00097DCE" w:rsidP="00896B29">
            <w:pPr>
              <w:pStyle w:val="VCAAtrademarkinfo"/>
              <w:keepNext/>
              <w:jc w:val="center"/>
            </w:pPr>
            <w:r w:rsidRPr="00AC161D">
              <w:t>27</w:t>
            </w:r>
          </w:p>
        </w:tc>
        <w:tc>
          <w:tcPr>
            <w:tcW w:w="800" w:type="dxa"/>
            <w:tcBorders>
              <w:top w:val="single" w:sz="4" w:space="0" w:color="auto"/>
              <w:left w:val="nil"/>
              <w:bottom w:val="nil"/>
              <w:right w:val="nil"/>
            </w:tcBorders>
            <w:shd w:val="clear" w:color="000000" w:fill="FAFAFA"/>
            <w:noWrap/>
          </w:tcPr>
          <w:p w14:paraId="274352D5" w14:textId="024BA635" w:rsidR="00097DCE" w:rsidRPr="00AE5294" w:rsidRDefault="00097DCE" w:rsidP="00896B29">
            <w:pPr>
              <w:pStyle w:val="VCAAtrademarkinfo"/>
              <w:keepNext/>
              <w:jc w:val="center"/>
            </w:pPr>
            <w:r w:rsidRPr="00AC161D">
              <w:t>70</w:t>
            </w:r>
          </w:p>
        </w:tc>
        <w:tc>
          <w:tcPr>
            <w:tcW w:w="960" w:type="dxa"/>
            <w:tcBorders>
              <w:top w:val="single" w:sz="4" w:space="0" w:color="auto"/>
              <w:left w:val="nil"/>
              <w:bottom w:val="nil"/>
              <w:right w:val="single" w:sz="4" w:space="0" w:color="auto"/>
            </w:tcBorders>
            <w:shd w:val="clear" w:color="000000" w:fill="FAFAFA"/>
            <w:noWrap/>
          </w:tcPr>
          <w:p w14:paraId="5CCD86D3" w14:textId="0005835E" w:rsidR="00097DCE" w:rsidRPr="00AE5294" w:rsidRDefault="00097DCE" w:rsidP="00896B29">
            <w:pPr>
              <w:pStyle w:val="VCAAtrademarkinfo"/>
              <w:keepNext/>
              <w:jc w:val="center"/>
            </w:pPr>
            <w:r w:rsidRPr="00AC161D">
              <w:t>103</w:t>
            </w:r>
          </w:p>
        </w:tc>
      </w:tr>
      <w:tr w:rsidR="00097DCE" w:rsidRPr="00856894" w14:paraId="22422E2D" w14:textId="77777777" w:rsidTr="00CA0703">
        <w:trPr>
          <w:trHeight w:val="360"/>
        </w:trPr>
        <w:tc>
          <w:tcPr>
            <w:tcW w:w="2560" w:type="dxa"/>
            <w:vMerge/>
            <w:shd w:val="clear" w:color="auto" w:fill="auto"/>
            <w:noWrap/>
            <w:vAlign w:val="center"/>
            <w:hideMark/>
          </w:tcPr>
          <w:p w14:paraId="29F00417" w14:textId="77777777" w:rsidR="00097DCE" w:rsidRPr="00C24695" w:rsidRDefault="00097DCE" w:rsidP="00896B29">
            <w:pPr>
              <w:pStyle w:val="VCAAtrademarkinfo"/>
              <w:keepNext/>
              <w:rPr>
                <w:rFonts w:cstheme="majorHAnsi"/>
                <w:b/>
                <w:bCs/>
              </w:rPr>
            </w:pPr>
          </w:p>
        </w:tc>
        <w:tc>
          <w:tcPr>
            <w:tcW w:w="1680" w:type="dxa"/>
            <w:tcBorders>
              <w:right w:val="single" w:sz="4" w:space="0" w:color="auto"/>
            </w:tcBorders>
            <w:shd w:val="clear" w:color="auto" w:fill="auto"/>
            <w:noWrap/>
            <w:hideMark/>
          </w:tcPr>
          <w:p w14:paraId="77D9B0FB" w14:textId="3E98C4A1" w:rsidR="00097DCE" w:rsidRPr="00C24695" w:rsidRDefault="00097DCE" w:rsidP="00896B29">
            <w:pPr>
              <w:pStyle w:val="VCAAtrademarkinfo"/>
              <w:keepNext/>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auto" w:fill="auto"/>
            <w:noWrap/>
            <w:hideMark/>
          </w:tcPr>
          <w:p w14:paraId="75678A16" w14:textId="1F279FBE" w:rsidR="00097DCE" w:rsidRPr="00AE5294" w:rsidRDefault="00097DCE" w:rsidP="00896B29">
            <w:pPr>
              <w:pStyle w:val="VCAAtrademarkinfo"/>
              <w:keepNext/>
              <w:jc w:val="center"/>
            </w:pPr>
            <w:r w:rsidRPr="00AC161D">
              <w:t>9</w:t>
            </w:r>
          </w:p>
        </w:tc>
        <w:tc>
          <w:tcPr>
            <w:tcW w:w="800" w:type="dxa"/>
            <w:tcBorders>
              <w:top w:val="nil"/>
              <w:left w:val="single" w:sz="4" w:space="0" w:color="auto"/>
              <w:bottom w:val="nil"/>
              <w:right w:val="nil"/>
            </w:tcBorders>
            <w:shd w:val="clear" w:color="auto" w:fill="auto"/>
            <w:noWrap/>
          </w:tcPr>
          <w:p w14:paraId="20296667" w14:textId="6EB400CE" w:rsidR="00097DCE" w:rsidRPr="00AE5294" w:rsidRDefault="00097DCE" w:rsidP="00896B29">
            <w:pPr>
              <w:pStyle w:val="VCAAtrademarkinfo"/>
              <w:keepNext/>
              <w:jc w:val="center"/>
            </w:pPr>
            <w:r w:rsidRPr="00AC161D">
              <w:t>30</w:t>
            </w:r>
          </w:p>
        </w:tc>
        <w:tc>
          <w:tcPr>
            <w:tcW w:w="800" w:type="dxa"/>
            <w:tcBorders>
              <w:top w:val="nil"/>
              <w:left w:val="nil"/>
              <w:bottom w:val="nil"/>
              <w:right w:val="nil"/>
            </w:tcBorders>
            <w:shd w:val="clear" w:color="auto" w:fill="auto"/>
            <w:noWrap/>
          </w:tcPr>
          <w:p w14:paraId="6F4A535C" w14:textId="4AE565F8" w:rsidR="00097DCE" w:rsidRPr="00AE5294" w:rsidRDefault="00097DCE" w:rsidP="00896B29">
            <w:pPr>
              <w:pStyle w:val="VCAAtrademarkinfo"/>
              <w:keepNext/>
              <w:jc w:val="center"/>
            </w:pPr>
            <w:r w:rsidRPr="00AC161D">
              <w:t>40</w:t>
            </w:r>
          </w:p>
        </w:tc>
        <w:tc>
          <w:tcPr>
            <w:tcW w:w="800" w:type="dxa"/>
            <w:tcBorders>
              <w:top w:val="nil"/>
              <w:left w:val="nil"/>
              <w:bottom w:val="nil"/>
              <w:right w:val="nil"/>
            </w:tcBorders>
            <w:shd w:val="clear" w:color="auto" w:fill="auto"/>
            <w:noWrap/>
          </w:tcPr>
          <w:p w14:paraId="116CD760" w14:textId="6C36351C" w:rsidR="00097DCE" w:rsidRPr="00AE5294" w:rsidRDefault="00097DCE" w:rsidP="00896B29">
            <w:pPr>
              <w:pStyle w:val="VCAAtrademarkinfo"/>
              <w:keepNext/>
              <w:jc w:val="center"/>
            </w:pPr>
            <w:r w:rsidRPr="00AC161D">
              <w:t>85</w:t>
            </w:r>
          </w:p>
        </w:tc>
        <w:tc>
          <w:tcPr>
            <w:tcW w:w="800" w:type="dxa"/>
            <w:tcBorders>
              <w:top w:val="nil"/>
              <w:left w:val="nil"/>
              <w:bottom w:val="nil"/>
              <w:right w:val="nil"/>
            </w:tcBorders>
            <w:shd w:val="clear" w:color="auto" w:fill="auto"/>
            <w:noWrap/>
          </w:tcPr>
          <w:p w14:paraId="178F4788" w14:textId="7F72155A" w:rsidR="00097DCE" w:rsidRPr="00AE5294" w:rsidRDefault="00097DCE" w:rsidP="00896B29">
            <w:pPr>
              <w:pStyle w:val="VCAAtrademarkinfo"/>
              <w:keepNext/>
              <w:jc w:val="center"/>
            </w:pPr>
            <w:r w:rsidRPr="00AC161D">
              <w:t>122</w:t>
            </w:r>
          </w:p>
        </w:tc>
        <w:tc>
          <w:tcPr>
            <w:tcW w:w="960" w:type="dxa"/>
            <w:tcBorders>
              <w:top w:val="nil"/>
              <w:left w:val="nil"/>
              <w:bottom w:val="nil"/>
              <w:right w:val="single" w:sz="4" w:space="0" w:color="auto"/>
            </w:tcBorders>
            <w:shd w:val="clear" w:color="auto" w:fill="auto"/>
            <w:noWrap/>
          </w:tcPr>
          <w:p w14:paraId="6EB7F516" w14:textId="575551C8" w:rsidR="00097DCE" w:rsidRPr="00AE5294" w:rsidRDefault="00097DCE" w:rsidP="00896B29">
            <w:pPr>
              <w:pStyle w:val="VCAAtrademarkinfo"/>
              <w:keepNext/>
              <w:jc w:val="center"/>
            </w:pPr>
            <w:r w:rsidRPr="00AC161D">
              <w:t>151</w:t>
            </w:r>
          </w:p>
        </w:tc>
      </w:tr>
      <w:tr w:rsidR="00097DCE" w:rsidRPr="00856894" w14:paraId="08E0DDD9" w14:textId="77777777" w:rsidTr="00CA0703">
        <w:trPr>
          <w:trHeight w:val="360"/>
        </w:trPr>
        <w:tc>
          <w:tcPr>
            <w:tcW w:w="2560" w:type="dxa"/>
            <w:vMerge/>
            <w:shd w:val="clear" w:color="000000" w:fill="FAFAFA"/>
            <w:noWrap/>
            <w:vAlign w:val="center"/>
            <w:hideMark/>
          </w:tcPr>
          <w:p w14:paraId="5FF23E73" w14:textId="7F2F5BE4" w:rsidR="00097DCE" w:rsidRPr="00C24695" w:rsidRDefault="00097DCE" w:rsidP="00896B29">
            <w:pPr>
              <w:pStyle w:val="VCAAtrademarkinfo"/>
              <w:keepNext/>
              <w:rPr>
                <w:rFonts w:cstheme="majorHAnsi"/>
                <w:b/>
                <w:bCs/>
              </w:rPr>
            </w:pPr>
          </w:p>
        </w:tc>
        <w:tc>
          <w:tcPr>
            <w:tcW w:w="1680" w:type="dxa"/>
            <w:tcBorders>
              <w:right w:val="single" w:sz="4" w:space="0" w:color="auto"/>
            </w:tcBorders>
            <w:shd w:val="clear" w:color="000000" w:fill="FAFAFA"/>
            <w:noWrap/>
            <w:hideMark/>
          </w:tcPr>
          <w:p w14:paraId="6B52B444" w14:textId="30CDEF3A" w:rsidR="00097DCE" w:rsidRPr="00C24695" w:rsidRDefault="00097DCE" w:rsidP="00896B29">
            <w:pPr>
              <w:pStyle w:val="VCAAtrademarkinfo"/>
              <w:keepNext/>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auto" w:fill="auto"/>
            <w:noWrap/>
            <w:hideMark/>
          </w:tcPr>
          <w:p w14:paraId="5EDA8385" w14:textId="4E38811F" w:rsidR="00097DCE" w:rsidRPr="00AE5294" w:rsidRDefault="00097DCE" w:rsidP="00896B29">
            <w:pPr>
              <w:pStyle w:val="VCAAtrademarkinfo"/>
              <w:keepNext/>
              <w:jc w:val="center"/>
            </w:pPr>
            <w:r w:rsidRPr="00AC161D">
              <w:t>7</w:t>
            </w:r>
          </w:p>
        </w:tc>
        <w:tc>
          <w:tcPr>
            <w:tcW w:w="800" w:type="dxa"/>
            <w:tcBorders>
              <w:top w:val="nil"/>
              <w:left w:val="single" w:sz="4" w:space="0" w:color="auto"/>
              <w:bottom w:val="nil"/>
              <w:right w:val="nil"/>
            </w:tcBorders>
            <w:shd w:val="clear" w:color="000000" w:fill="FAFAFA"/>
            <w:noWrap/>
          </w:tcPr>
          <w:p w14:paraId="7FF47807" w14:textId="6A5BBD8E" w:rsidR="00097DCE" w:rsidRPr="00AE5294" w:rsidRDefault="00097DCE" w:rsidP="00896B29">
            <w:pPr>
              <w:pStyle w:val="VCAAtrademarkinfo"/>
              <w:keepNext/>
              <w:jc w:val="center"/>
            </w:pPr>
            <w:r w:rsidRPr="00AC161D">
              <w:t>31</w:t>
            </w:r>
          </w:p>
        </w:tc>
        <w:tc>
          <w:tcPr>
            <w:tcW w:w="800" w:type="dxa"/>
            <w:tcBorders>
              <w:top w:val="nil"/>
              <w:left w:val="nil"/>
              <w:bottom w:val="nil"/>
              <w:right w:val="nil"/>
            </w:tcBorders>
            <w:shd w:val="clear" w:color="000000" w:fill="FAFAFA"/>
            <w:noWrap/>
          </w:tcPr>
          <w:p w14:paraId="60ADA844" w14:textId="4918D0D4" w:rsidR="00097DCE" w:rsidRPr="00AE5294" w:rsidRDefault="00097DCE" w:rsidP="00896B29">
            <w:pPr>
              <w:pStyle w:val="VCAAtrademarkinfo"/>
              <w:keepNext/>
              <w:jc w:val="center"/>
            </w:pPr>
            <w:r w:rsidRPr="00AC161D">
              <w:t>54</w:t>
            </w:r>
          </w:p>
        </w:tc>
        <w:tc>
          <w:tcPr>
            <w:tcW w:w="800" w:type="dxa"/>
            <w:tcBorders>
              <w:top w:val="nil"/>
              <w:left w:val="nil"/>
              <w:bottom w:val="nil"/>
              <w:right w:val="nil"/>
            </w:tcBorders>
            <w:shd w:val="clear" w:color="000000" w:fill="FAFAFA"/>
            <w:noWrap/>
          </w:tcPr>
          <w:p w14:paraId="011D1F22" w14:textId="7E138E0C" w:rsidR="00097DCE" w:rsidRPr="00AE5294" w:rsidRDefault="00097DCE" w:rsidP="00896B29">
            <w:pPr>
              <w:pStyle w:val="VCAAtrademarkinfo"/>
              <w:keepNext/>
              <w:jc w:val="center"/>
            </w:pPr>
            <w:r w:rsidRPr="00AC161D">
              <w:t>31</w:t>
            </w:r>
          </w:p>
        </w:tc>
        <w:tc>
          <w:tcPr>
            <w:tcW w:w="800" w:type="dxa"/>
            <w:tcBorders>
              <w:top w:val="nil"/>
              <w:left w:val="nil"/>
              <w:bottom w:val="nil"/>
              <w:right w:val="nil"/>
            </w:tcBorders>
            <w:shd w:val="clear" w:color="000000" w:fill="FAFAFA"/>
            <w:noWrap/>
          </w:tcPr>
          <w:p w14:paraId="55401A71" w14:textId="029BCD3C" w:rsidR="00097DCE" w:rsidRPr="00AE5294" w:rsidRDefault="00097DCE" w:rsidP="00896B29">
            <w:pPr>
              <w:pStyle w:val="VCAAtrademarkinfo"/>
              <w:keepNext/>
              <w:jc w:val="center"/>
            </w:pPr>
            <w:r w:rsidRPr="00AC161D">
              <w:t>119</w:t>
            </w:r>
          </w:p>
        </w:tc>
        <w:tc>
          <w:tcPr>
            <w:tcW w:w="960" w:type="dxa"/>
            <w:tcBorders>
              <w:top w:val="nil"/>
              <w:left w:val="nil"/>
              <w:bottom w:val="nil"/>
              <w:right w:val="single" w:sz="4" w:space="0" w:color="auto"/>
            </w:tcBorders>
            <w:shd w:val="clear" w:color="auto" w:fill="auto"/>
            <w:noWrap/>
          </w:tcPr>
          <w:p w14:paraId="174338A5" w14:textId="324A15D1" w:rsidR="00097DCE" w:rsidRPr="00AE5294" w:rsidRDefault="00097DCE" w:rsidP="00896B29">
            <w:pPr>
              <w:pStyle w:val="VCAAtrademarkinfo"/>
              <w:keepNext/>
              <w:jc w:val="center"/>
            </w:pPr>
            <w:r w:rsidRPr="00AC161D">
              <w:t>167</w:t>
            </w:r>
          </w:p>
        </w:tc>
      </w:tr>
      <w:tr w:rsidR="00097DCE" w:rsidRPr="00856894" w14:paraId="01D5A4E9" w14:textId="77777777" w:rsidTr="00CA0703">
        <w:trPr>
          <w:trHeight w:val="360"/>
        </w:trPr>
        <w:tc>
          <w:tcPr>
            <w:tcW w:w="2560" w:type="dxa"/>
            <w:vMerge/>
            <w:shd w:val="clear" w:color="auto" w:fill="auto"/>
            <w:noWrap/>
            <w:vAlign w:val="center"/>
            <w:hideMark/>
          </w:tcPr>
          <w:p w14:paraId="35AB8162" w14:textId="77777777" w:rsidR="00097DCE" w:rsidRPr="00C24695" w:rsidRDefault="00097DCE" w:rsidP="00896B29">
            <w:pPr>
              <w:pStyle w:val="VCAAtrademarkinfo"/>
              <w:keepNext/>
              <w:rPr>
                <w:rFonts w:cstheme="majorHAnsi"/>
                <w:b/>
                <w:bCs/>
              </w:rPr>
            </w:pPr>
          </w:p>
        </w:tc>
        <w:tc>
          <w:tcPr>
            <w:tcW w:w="1680" w:type="dxa"/>
            <w:tcBorders>
              <w:right w:val="single" w:sz="4" w:space="0" w:color="auto"/>
            </w:tcBorders>
            <w:shd w:val="clear" w:color="auto" w:fill="auto"/>
            <w:noWrap/>
            <w:hideMark/>
          </w:tcPr>
          <w:p w14:paraId="0F8F653F" w14:textId="60D0520C" w:rsidR="00097DCE" w:rsidRPr="00C24695" w:rsidRDefault="00097DCE" w:rsidP="00896B29">
            <w:pPr>
              <w:pStyle w:val="VCAAtrademarkinfo"/>
              <w:keepNext/>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auto" w:fill="auto"/>
            <w:noWrap/>
            <w:hideMark/>
          </w:tcPr>
          <w:p w14:paraId="0B2BD0CC" w14:textId="1BC8D352" w:rsidR="00097DCE" w:rsidRPr="00AE5294" w:rsidRDefault="00097DCE" w:rsidP="00896B29">
            <w:pPr>
              <w:pStyle w:val="VCAAtrademarkinfo"/>
              <w:keepNext/>
              <w:jc w:val="center"/>
            </w:pPr>
            <w:r w:rsidRPr="00AC161D">
              <w:t>0</w:t>
            </w:r>
          </w:p>
        </w:tc>
        <w:tc>
          <w:tcPr>
            <w:tcW w:w="800" w:type="dxa"/>
            <w:tcBorders>
              <w:top w:val="nil"/>
              <w:left w:val="single" w:sz="4" w:space="0" w:color="auto"/>
              <w:bottom w:val="nil"/>
              <w:right w:val="nil"/>
            </w:tcBorders>
            <w:shd w:val="clear" w:color="auto" w:fill="auto"/>
            <w:noWrap/>
          </w:tcPr>
          <w:p w14:paraId="2AF5CA59" w14:textId="2BEE0234" w:rsidR="00097DCE" w:rsidRPr="00AE5294" w:rsidRDefault="00097DCE" w:rsidP="00896B29">
            <w:pPr>
              <w:pStyle w:val="VCAAtrademarkinfo"/>
              <w:keepNext/>
              <w:jc w:val="center"/>
            </w:pPr>
            <w:r w:rsidRPr="00AC161D">
              <w:t>0</w:t>
            </w:r>
          </w:p>
        </w:tc>
        <w:tc>
          <w:tcPr>
            <w:tcW w:w="800" w:type="dxa"/>
            <w:tcBorders>
              <w:top w:val="nil"/>
              <w:left w:val="nil"/>
              <w:bottom w:val="nil"/>
              <w:right w:val="nil"/>
            </w:tcBorders>
            <w:shd w:val="clear" w:color="auto" w:fill="auto"/>
            <w:noWrap/>
          </w:tcPr>
          <w:p w14:paraId="32608090" w14:textId="30ED8790" w:rsidR="00097DCE" w:rsidRPr="00AE5294" w:rsidRDefault="00097DCE" w:rsidP="00896B29">
            <w:pPr>
              <w:pStyle w:val="VCAAtrademarkinfo"/>
              <w:keepNext/>
              <w:jc w:val="center"/>
            </w:pPr>
            <w:r w:rsidRPr="00AC161D">
              <w:t>0</w:t>
            </w:r>
          </w:p>
        </w:tc>
        <w:tc>
          <w:tcPr>
            <w:tcW w:w="800" w:type="dxa"/>
            <w:tcBorders>
              <w:top w:val="nil"/>
              <w:left w:val="nil"/>
              <w:bottom w:val="nil"/>
              <w:right w:val="nil"/>
            </w:tcBorders>
            <w:shd w:val="clear" w:color="auto" w:fill="auto"/>
            <w:noWrap/>
          </w:tcPr>
          <w:p w14:paraId="3B30F20C" w14:textId="1382B9CD" w:rsidR="00097DCE" w:rsidRPr="00AE5294" w:rsidRDefault="00097DCE" w:rsidP="00896B29">
            <w:pPr>
              <w:pStyle w:val="VCAAtrademarkinfo"/>
              <w:keepNext/>
              <w:jc w:val="center"/>
            </w:pPr>
            <w:r w:rsidRPr="00AC161D">
              <w:t>0</w:t>
            </w:r>
          </w:p>
        </w:tc>
        <w:tc>
          <w:tcPr>
            <w:tcW w:w="800" w:type="dxa"/>
            <w:tcBorders>
              <w:top w:val="nil"/>
              <w:left w:val="nil"/>
              <w:bottom w:val="nil"/>
              <w:right w:val="nil"/>
            </w:tcBorders>
            <w:shd w:val="clear" w:color="auto" w:fill="auto"/>
            <w:noWrap/>
          </w:tcPr>
          <w:p w14:paraId="5FC2991D" w14:textId="45E94945" w:rsidR="00097DCE" w:rsidRPr="00AE5294" w:rsidRDefault="00097DCE" w:rsidP="00896B29">
            <w:pPr>
              <w:pStyle w:val="VCAAtrademarkinfo"/>
              <w:keepNext/>
              <w:jc w:val="center"/>
            </w:pPr>
            <w:r w:rsidRPr="00AC161D">
              <w:t>0</w:t>
            </w:r>
          </w:p>
        </w:tc>
        <w:tc>
          <w:tcPr>
            <w:tcW w:w="960" w:type="dxa"/>
            <w:tcBorders>
              <w:top w:val="nil"/>
              <w:left w:val="nil"/>
              <w:bottom w:val="nil"/>
              <w:right w:val="single" w:sz="4" w:space="0" w:color="auto"/>
            </w:tcBorders>
            <w:shd w:val="clear" w:color="auto" w:fill="auto"/>
            <w:noWrap/>
          </w:tcPr>
          <w:p w14:paraId="4778D6CF" w14:textId="7A18F375" w:rsidR="00097DCE" w:rsidRPr="00AE5294" w:rsidRDefault="00097DCE" w:rsidP="00896B29">
            <w:pPr>
              <w:pStyle w:val="VCAAtrademarkinfo"/>
              <w:keepNext/>
              <w:jc w:val="center"/>
            </w:pPr>
            <w:r w:rsidRPr="00AC161D">
              <w:t>0</w:t>
            </w:r>
          </w:p>
        </w:tc>
      </w:tr>
      <w:tr w:rsidR="00097DCE" w:rsidRPr="00856894" w14:paraId="73B8DFEB" w14:textId="77777777" w:rsidTr="00CA0703">
        <w:trPr>
          <w:trHeight w:val="360"/>
        </w:trPr>
        <w:tc>
          <w:tcPr>
            <w:tcW w:w="2560" w:type="dxa"/>
            <w:vMerge/>
            <w:shd w:val="clear" w:color="000000" w:fill="FAFAFA"/>
            <w:noWrap/>
            <w:vAlign w:val="center"/>
            <w:hideMark/>
          </w:tcPr>
          <w:p w14:paraId="7C242CB9" w14:textId="160F21E8" w:rsidR="00097DCE" w:rsidRPr="00C24695" w:rsidRDefault="00097DCE" w:rsidP="00896B29">
            <w:pPr>
              <w:pStyle w:val="VCAAtrademarkinfo"/>
              <w:keepNext/>
              <w:rPr>
                <w:rFonts w:cstheme="majorHAnsi"/>
                <w:b/>
                <w:bCs/>
              </w:rPr>
            </w:pPr>
          </w:p>
        </w:tc>
        <w:tc>
          <w:tcPr>
            <w:tcW w:w="1680" w:type="dxa"/>
            <w:tcBorders>
              <w:right w:val="single" w:sz="4" w:space="0" w:color="auto"/>
            </w:tcBorders>
            <w:shd w:val="clear" w:color="000000" w:fill="FAFAFA"/>
            <w:noWrap/>
            <w:hideMark/>
          </w:tcPr>
          <w:p w14:paraId="12D4AA40" w14:textId="13EE7E9C" w:rsidR="00097DCE" w:rsidRPr="00C24695" w:rsidRDefault="00097DCE" w:rsidP="00896B29">
            <w:pPr>
              <w:pStyle w:val="VCAAtrademarkinfo"/>
              <w:keepNext/>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0394192B" w14:textId="0E4FCB43" w:rsidR="00097DCE" w:rsidRPr="00AE5294" w:rsidRDefault="00097DCE" w:rsidP="00896B29">
            <w:pPr>
              <w:pStyle w:val="VCAAtrademarkinfo"/>
              <w:keepNext/>
              <w:jc w:val="center"/>
            </w:pPr>
            <w:r w:rsidRPr="00AC161D">
              <w:t>0</w:t>
            </w:r>
          </w:p>
        </w:tc>
        <w:tc>
          <w:tcPr>
            <w:tcW w:w="800" w:type="dxa"/>
            <w:tcBorders>
              <w:top w:val="nil"/>
              <w:left w:val="single" w:sz="4" w:space="0" w:color="auto"/>
              <w:bottom w:val="nil"/>
              <w:right w:val="nil"/>
            </w:tcBorders>
            <w:shd w:val="clear" w:color="000000" w:fill="FAFAFA"/>
            <w:noWrap/>
          </w:tcPr>
          <w:p w14:paraId="639637C6" w14:textId="6FE4EE5C" w:rsidR="00097DCE" w:rsidRPr="00AE5294" w:rsidRDefault="00097DCE" w:rsidP="00896B29">
            <w:pPr>
              <w:pStyle w:val="VCAAtrademarkinfo"/>
              <w:keepNext/>
              <w:jc w:val="center"/>
            </w:pPr>
            <w:r w:rsidRPr="00AC161D">
              <w:t>0</w:t>
            </w:r>
          </w:p>
        </w:tc>
        <w:tc>
          <w:tcPr>
            <w:tcW w:w="800" w:type="dxa"/>
            <w:tcBorders>
              <w:top w:val="nil"/>
              <w:left w:val="nil"/>
              <w:bottom w:val="nil"/>
              <w:right w:val="nil"/>
            </w:tcBorders>
            <w:shd w:val="clear" w:color="000000" w:fill="FAFAFA"/>
            <w:noWrap/>
          </w:tcPr>
          <w:p w14:paraId="14E686C4" w14:textId="5A9B77F1" w:rsidR="00097DCE" w:rsidRPr="00AE5294" w:rsidRDefault="00097DCE" w:rsidP="00896B29">
            <w:pPr>
              <w:pStyle w:val="VCAAtrademarkinfo"/>
              <w:keepNext/>
              <w:jc w:val="center"/>
            </w:pPr>
            <w:r w:rsidRPr="00AC161D">
              <w:t>0</w:t>
            </w:r>
          </w:p>
        </w:tc>
        <w:tc>
          <w:tcPr>
            <w:tcW w:w="800" w:type="dxa"/>
            <w:tcBorders>
              <w:top w:val="nil"/>
              <w:left w:val="nil"/>
              <w:bottom w:val="nil"/>
              <w:right w:val="nil"/>
            </w:tcBorders>
            <w:shd w:val="clear" w:color="000000" w:fill="FAFAFA"/>
            <w:noWrap/>
          </w:tcPr>
          <w:p w14:paraId="6ACCCCE4" w14:textId="76CDFD3A" w:rsidR="00097DCE" w:rsidRPr="00AE5294" w:rsidRDefault="00097DCE" w:rsidP="00896B29">
            <w:pPr>
              <w:pStyle w:val="VCAAtrademarkinfo"/>
              <w:keepNext/>
              <w:jc w:val="center"/>
            </w:pPr>
            <w:r w:rsidRPr="00AC161D">
              <w:t>0</w:t>
            </w:r>
          </w:p>
        </w:tc>
        <w:tc>
          <w:tcPr>
            <w:tcW w:w="800" w:type="dxa"/>
            <w:tcBorders>
              <w:top w:val="nil"/>
              <w:left w:val="nil"/>
              <w:bottom w:val="nil"/>
              <w:right w:val="nil"/>
            </w:tcBorders>
            <w:shd w:val="clear" w:color="000000" w:fill="FAFAFA"/>
            <w:noWrap/>
          </w:tcPr>
          <w:p w14:paraId="4DDD2FCD" w14:textId="47563187" w:rsidR="00097DCE" w:rsidRPr="00AE5294" w:rsidRDefault="00097DCE" w:rsidP="00896B29">
            <w:pPr>
              <w:pStyle w:val="VCAAtrademarkinfo"/>
              <w:keepNext/>
              <w:jc w:val="center"/>
            </w:pPr>
            <w:r w:rsidRPr="00AC161D">
              <w:t>0</w:t>
            </w:r>
          </w:p>
        </w:tc>
        <w:tc>
          <w:tcPr>
            <w:tcW w:w="960" w:type="dxa"/>
            <w:tcBorders>
              <w:top w:val="nil"/>
              <w:left w:val="nil"/>
              <w:bottom w:val="nil"/>
              <w:right w:val="single" w:sz="4" w:space="0" w:color="auto"/>
            </w:tcBorders>
            <w:shd w:val="clear" w:color="000000" w:fill="FAFAFA"/>
            <w:noWrap/>
          </w:tcPr>
          <w:p w14:paraId="397FB7BF" w14:textId="10E52538" w:rsidR="00097DCE" w:rsidRPr="00AE5294" w:rsidRDefault="00097DCE" w:rsidP="00896B29">
            <w:pPr>
              <w:pStyle w:val="VCAAtrademarkinfo"/>
              <w:keepNext/>
              <w:jc w:val="center"/>
            </w:pPr>
            <w:r w:rsidRPr="00AC161D">
              <w:t>0</w:t>
            </w:r>
          </w:p>
        </w:tc>
      </w:tr>
      <w:tr w:rsidR="00097DCE" w:rsidRPr="00856894" w14:paraId="28413985" w14:textId="77777777" w:rsidTr="00CA0703">
        <w:trPr>
          <w:trHeight w:val="360"/>
        </w:trPr>
        <w:tc>
          <w:tcPr>
            <w:tcW w:w="2560" w:type="dxa"/>
            <w:vMerge/>
            <w:tcBorders>
              <w:bottom w:val="single" w:sz="4" w:space="0" w:color="auto"/>
            </w:tcBorders>
            <w:shd w:val="clear" w:color="auto" w:fill="auto"/>
            <w:noWrap/>
            <w:vAlign w:val="center"/>
            <w:hideMark/>
          </w:tcPr>
          <w:p w14:paraId="167329CB" w14:textId="30FCCFF4" w:rsidR="00097DCE" w:rsidRPr="00C24695" w:rsidRDefault="00097DCE" w:rsidP="00FB457E">
            <w:pPr>
              <w:pStyle w:val="VCAAtrademarkinfo"/>
              <w:rPr>
                <w:rFonts w:cstheme="majorHAnsi"/>
                <w:b/>
                <w:bCs/>
              </w:rPr>
            </w:pPr>
          </w:p>
        </w:tc>
        <w:tc>
          <w:tcPr>
            <w:tcW w:w="1680" w:type="dxa"/>
            <w:tcBorders>
              <w:bottom w:val="single" w:sz="4" w:space="0" w:color="auto"/>
              <w:right w:val="single" w:sz="4" w:space="0" w:color="auto"/>
            </w:tcBorders>
            <w:shd w:val="clear" w:color="auto" w:fill="auto"/>
            <w:noWrap/>
            <w:hideMark/>
          </w:tcPr>
          <w:p w14:paraId="5B17081E" w14:textId="2026FEB2" w:rsidR="00097DCE" w:rsidRPr="00C24695" w:rsidRDefault="00097DCE" w:rsidP="00FB457E">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auto" w:fill="auto"/>
            <w:noWrap/>
            <w:hideMark/>
          </w:tcPr>
          <w:p w14:paraId="1D9F49A8" w14:textId="5AA9A5EA" w:rsidR="00097DCE" w:rsidRPr="00896B29" w:rsidRDefault="00097DCE" w:rsidP="00FB457E">
            <w:pPr>
              <w:pStyle w:val="VCAAtrademarkinfo"/>
              <w:jc w:val="center"/>
              <w:rPr>
                <w:b/>
                <w:bCs/>
              </w:rPr>
            </w:pPr>
            <w:r w:rsidRPr="00896B29">
              <w:rPr>
                <w:b/>
                <w:bCs/>
              </w:rPr>
              <w:t>20</w:t>
            </w:r>
          </w:p>
        </w:tc>
        <w:tc>
          <w:tcPr>
            <w:tcW w:w="800" w:type="dxa"/>
            <w:tcBorders>
              <w:top w:val="nil"/>
              <w:left w:val="single" w:sz="4" w:space="0" w:color="auto"/>
              <w:bottom w:val="single" w:sz="4" w:space="0" w:color="auto"/>
              <w:right w:val="nil"/>
            </w:tcBorders>
            <w:shd w:val="clear" w:color="auto" w:fill="auto"/>
            <w:noWrap/>
          </w:tcPr>
          <w:p w14:paraId="02D974F2" w14:textId="2112C87B" w:rsidR="00097DCE" w:rsidRPr="00896B29" w:rsidRDefault="00097DCE" w:rsidP="00FB457E">
            <w:pPr>
              <w:pStyle w:val="VCAAtrademarkinfo"/>
              <w:jc w:val="center"/>
              <w:rPr>
                <w:b/>
                <w:bCs/>
              </w:rPr>
            </w:pPr>
            <w:r w:rsidRPr="00896B29">
              <w:rPr>
                <w:b/>
                <w:bCs/>
              </w:rPr>
              <w:t>94</w:t>
            </w:r>
          </w:p>
        </w:tc>
        <w:tc>
          <w:tcPr>
            <w:tcW w:w="800" w:type="dxa"/>
            <w:tcBorders>
              <w:top w:val="nil"/>
              <w:left w:val="nil"/>
              <w:bottom w:val="single" w:sz="4" w:space="0" w:color="auto"/>
              <w:right w:val="nil"/>
            </w:tcBorders>
            <w:shd w:val="clear" w:color="auto" w:fill="auto"/>
            <w:noWrap/>
          </w:tcPr>
          <w:p w14:paraId="6B682341" w14:textId="2478DA2D" w:rsidR="00097DCE" w:rsidRPr="00896B29" w:rsidRDefault="00097DCE" w:rsidP="00FB457E">
            <w:pPr>
              <w:pStyle w:val="VCAAtrademarkinfo"/>
              <w:jc w:val="center"/>
              <w:rPr>
                <w:b/>
                <w:bCs/>
              </w:rPr>
            </w:pPr>
            <w:r w:rsidRPr="00896B29">
              <w:rPr>
                <w:b/>
                <w:bCs/>
              </w:rPr>
              <w:t>112</w:t>
            </w:r>
          </w:p>
        </w:tc>
        <w:tc>
          <w:tcPr>
            <w:tcW w:w="800" w:type="dxa"/>
            <w:tcBorders>
              <w:top w:val="nil"/>
              <w:left w:val="nil"/>
              <w:bottom w:val="single" w:sz="4" w:space="0" w:color="auto"/>
              <w:right w:val="nil"/>
            </w:tcBorders>
            <w:shd w:val="clear" w:color="auto" w:fill="auto"/>
            <w:noWrap/>
          </w:tcPr>
          <w:p w14:paraId="151D6F6D" w14:textId="5A1ED60D" w:rsidR="00097DCE" w:rsidRPr="00896B29" w:rsidRDefault="00097DCE" w:rsidP="00FB457E">
            <w:pPr>
              <w:pStyle w:val="VCAAtrademarkinfo"/>
              <w:jc w:val="center"/>
              <w:rPr>
                <w:b/>
                <w:bCs/>
              </w:rPr>
            </w:pPr>
            <w:r w:rsidRPr="00896B29">
              <w:rPr>
                <w:b/>
                <w:bCs/>
              </w:rPr>
              <w:t>143</w:t>
            </w:r>
          </w:p>
        </w:tc>
        <w:tc>
          <w:tcPr>
            <w:tcW w:w="800" w:type="dxa"/>
            <w:tcBorders>
              <w:top w:val="nil"/>
              <w:left w:val="nil"/>
              <w:bottom w:val="single" w:sz="4" w:space="0" w:color="auto"/>
              <w:right w:val="nil"/>
            </w:tcBorders>
            <w:shd w:val="clear" w:color="auto" w:fill="auto"/>
            <w:noWrap/>
          </w:tcPr>
          <w:p w14:paraId="254867EA" w14:textId="5257A3F9" w:rsidR="00097DCE" w:rsidRPr="00896B29" w:rsidRDefault="00097DCE" w:rsidP="00FB457E">
            <w:pPr>
              <w:pStyle w:val="VCAAtrademarkinfo"/>
              <w:jc w:val="center"/>
              <w:rPr>
                <w:b/>
                <w:bCs/>
              </w:rPr>
            </w:pPr>
            <w:r w:rsidRPr="00896B29">
              <w:rPr>
                <w:b/>
                <w:bCs/>
              </w:rPr>
              <w:t>311</w:t>
            </w:r>
          </w:p>
        </w:tc>
        <w:tc>
          <w:tcPr>
            <w:tcW w:w="960" w:type="dxa"/>
            <w:tcBorders>
              <w:top w:val="nil"/>
              <w:left w:val="nil"/>
              <w:bottom w:val="single" w:sz="4" w:space="0" w:color="auto"/>
              <w:right w:val="single" w:sz="4" w:space="0" w:color="auto"/>
            </w:tcBorders>
            <w:shd w:val="clear" w:color="auto" w:fill="auto"/>
            <w:noWrap/>
          </w:tcPr>
          <w:p w14:paraId="65C74224" w14:textId="697F0691" w:rsidR="00097DCE" w:rsidRPr="00896B29" w:rsidRDefault="00097DCE" w:rsidP="00FB457E">
            <w:pPr>
              <w:pStyle w:val="VCAAtrademarkinfo"/>
              <w:jc w:val="center"/>
              <w:rPr>
                <w:b/>
                <w:bCs/>
              </w:rPr>
            </w:pPr>
            <w:r w:rsidRPr="00896B29">
              <w:rPr>
                <w:b/>
                <w:bCs/>
              </w:rPr>
              <w:t>421</w:t>
            </w:r>
          </w:p>
        </w:tc>
      </w:tr>
      <w:tr w:rsidR="00097DCE" w:rsidRPr="00856894" w14:paraId="23FA0B3A" w14:textId="77777777" w:rsidTr="00CA0703">
        <w:trPr>
          <w:trHeight w:val="360"/>
        </w:trPr>
        <w:tc>
          <w:tcPr>
            <w:tcW w:w="2560" w:type="dxa"/>
            <w:vMerge w:val="restart"/>
            <w:tcBorders>
              <w:top w:val="single" w:sz="4" w:space="0" w:color="auto"/>
            </w:tcBorders>
            <w:shd w:val="clear" w:color="000000" w:fill="FAFAFA"/>
            <w:noWrap/>
            <w:vAlign w:val="center"/>
            <w:hideMark/>
          </w:tcPr>
          <w:p w14:paraId="69486002" w14:textId="492BDC97" w:rsidR="00097DCE" w:rsidRPr="00C24695" w:rsidRDefault="00097DCE" w:rsidP="00FB457E">
            <w:pPr>
              <w:pStyle w:val="VCAAtrademarkinfo"/>
              <w:rPr>
                <w:rFonts w:cstheme="majorHAnsi"/>
                <w:b/>
                <w:bCs/>
              </w:rPr>
            </w:pPr>
            <w:r w:rsidRPr="00C24695">
              <w:rPr>
                <w:rFonts w:cstheme="majorHAnsi"/>
                <w:b/>
                <w:bCs/>
              </w:rPr>
              <w:t>Learning Disability</w:t>
            </w:r>
          </w:p>
        </w:tc>
        <w:tc>
          <w:tcPr>
            <w:tcW w:w="1680" w:type="dxa"/>
            <w:tcBorders>
              <w:top w:val="single" w:sz="4" w:space="0" w:color="auto"/>
              <w:right w:val="single" w:sz="4" w:space="0" w:color="auto"/>
            </w:tcBorders>
            <w:shd w:val="clear" w:color="000000" w:fill="FAFAFA"/>
            <w:noWrap/>
            <w:hideMark/>
          </w:tcPr>
          <w:p w14:paraId="18980B83" w14:textId="33FFAC77" w:rsidR="00097DCE" w:rsidRPr="00C24695" w:rsidRDefault="00097DCE" w:rsidP="00FB457E">
            <w:pPr>
              <w:pStyle w:val="VCAAtrademarkinfo"/>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000000" w:fill="FAFAFA"/>
            <w:noWrap/>
            <w:hideMark/>
          </w:tcPr>
          <w:p w14:paraId="1BFE71D1" w14:textId="6D75FCDF" w:rsidR="00097DCE" w:rsidRPr="00AE5294" w:rsidRDefault="00097DCE" w:rsidP="00FB457E">
            <w:pPr>
              <w:pStyle w:val="VCAAtrademarkinfo"/>
              <w:jc w:val="center"/>
            </w:pPr>
            <w:r w:rsidRPr="00AC161D">
              <w:t>227</w:t>
            </w:r>
          </w:p>
        </w:tc>
        <w:tc>
          <w:tcPr>
            <w:tcW w:w="800" w:type="dxa"/>
            <w:tcBorders>
              <w:top w:val="single" w:sz="4" w:space="0" w:color="auto"/>
              <w:left w:val="single" w:sz="4" w:space="0" w:color="auto"/>
              <w:bottom w:val="nil"/>
              <w:right w:val="nil"/>
            </w:tcBorders>
            <w:shd w:val="clear" w:color="000000" w:fill="FAFAFA"/>
            <w:noWrap/>
          </w:tcPr>
          <w:p w14:paraId="0B610E82" w14:textId="6DF05CD5" w:rsidR="00097DCE" w:rsidRPr="00AE5294" w:rsidRDefault="00097DCE" w:rsidP="00FB457E">
            <w:pPr>
              <w:pStyle w:val="VCAAtrademarkinfo"/>
              <w:jc w:val="center"/>
            </w:pPr>
            <w:r w:rsidRPr="00AC161D">
              <w:t>284</w:t>
            </w:r>
          </w:p>
        </w:tc>
        <w:tc>
          <w:tcPr>
            <w:tcW w:w="800" w:type="dxa"/>
            <w:tcBorders>
              <w:top w:val="single" w:sz="4" w:space="0" w:color="auto"/>
              <w:left w:val="nil"/>
              <w:bottom w:val="nil"/>
              <w:right w:val="nil"/>
            </w:tcBorders>
            <w:shd w:val="clear" w:color="000000" w:fill="FAFAFA"/>
            <w:noWrap/>
          </w:tcPr>
          <w:p w14:paraId="257651D1" w14:textId="0A6E9555" w:rsidR="00097DCE" w:rsidRPr="00AE5294" w:rsidRDefault="00097DCE" w:rsidP="00FB457E">
            <w:pPr>
              <w:pStyle w:val="VCAAtrademarkinfo"/>
              <w:jc w:val="center"/>
            </w:pPr>
            <w:r w:rsidRPr="00AC161D">
              <w:t>272</w:t>
            </w:r>
          </w:p>
        </w:tc>
        <w:tc>
          <w:tcPr>
            <w:tcW w:w="800" w:type="dxa"/>
            <w:tcBorders>
              <w:top w:val="single" w:sz="4" w:space="0" w:color="auto"/>
              <w:left w:val="nil"/>
              <w:bottom w:val="nil"/>
              <w:right w:val="nil"/>
            </w:tcBorders>
            <w:shd w:val="clear" w:color="000000" w:fill="FAFAFA"/>
            <w:noWrap/>
          </w:tcPr>
          <w:p w14:paraId="472D886E" w14:textId="38FA4B2C" w:rsidR="00097DCE" w:rsidRPr="00AE5294" w:rsidRDefault="00097DCE" w:rsidP="00FB457E">
            <w:pPr>
              <w:pStyle w:val="VCAAtrademarkinfo"/>
              <w:jc w:val="center"/>
            </w:pPr>
            <w:r w:rsidRPr="00AC161D">
              <w:t>371</w:t>
            </w:r>
          </w:p>
        </w:tc>
        <w:tc>
          <w:tcPr>
            <w:tcW w:w="800" w:type="dxa"/>
            <w:tcBorders>
              <w:top w:val="single" w:sz="4" w:space="0" w:color="auto"/>
              <w:left w:val="nil"/>
              <w:bottom w:val="nil"/>
              <w:right w:val="nil"/>
            </w:tcBorders>
            <w:shd w:val="clear" w:color="000000" w:fill="FAFAFA"/>
            <w:noWrap/>
          </w:tcPr>
          <w:p w14:paraId="38D7C512" w14:textId="4DEC4B93" w:rsidR="00097DCE" w:rsidRPr="00AE5294" w:rsidRDefault="00097DCE" w:rsidP="00FB457E">
            <w:pPr>
              <w:pStyle w:val="VCAAtrademarkinfo"/>
              <w:jc w:val="center"/>
            </w:pPr>
            <w:r w:rsidRPr="00AC161D">
              <w:t>538</w:t>
            </w:r>
          </w:p>
        </w:tc>
        <w:tc>
          <w:tcPr>
            <w:tcW w:w="960" w:type="dxa"/>
            <w:tcBorders>
              <w:top w:val="single" w:sz="4" w:space="0" w:color="auto"/>
              <w:left w:val="nil"/>
              <w:bottom w:val="nil"/>
              <w:right w:val="single" w:sz="4" w:space="0" w:color="auto"/>
            </w:tcBorders>
            <w:shd w:val="clear" w:color="auto" w:fill="auto"/>
            <w:noWrap/>
          </w:tcPr>
          <w:p w14:paraId="48B0069A" w14:textId="3CFC25F4" w:rsidR="00097DCE" w:rsidRPr="00AE5294" w:rsidRDefault="00097DCE" w:rsidP="00FB457E">
            <w:pPr>
              <w:pStyle w:val="VCAAtrademarkinfo"/>
              <w:jc w:val="center"/>
            </w:pPr>
            <w:r w:rsidRPr="00AC161D">
              <w:t>589</w:t>
            </w:r>
          </w:p>
        </w:tc>
      </w:tr>
      <w:tr w:rsidR="00097DCE" w:rsidRPr="00856894" w14:paraId="1460B8C2" w14:textId="77777777" w:rsidTr="00CA0703">
        <w:trPr>
          <w:trHeight w:val="360"/>
        </w:trPr>
        <w:tc>
          <w:tcPr>
            <w:tcW w:w="2560" w:type="dxa"/>
            <w:vMerge/>
            <w:shd w:val="clear" w:color="auto" w:fill="auto"/>
            <w:noWrap/>
            <w:vAlign w:val="center"/>
            <w:hideMark/>
          </w:tcPr>
          <w:p w14:paraId="4A8D7C46"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30E558DB" w14:textId="734FEF6D" w:rsidR="00097DCE" w:rsidRPr="00C24695" w:rsidRDefault="00097DCE" w:rsidP="00FB457E">
            <w:pPr>
              <w:pStyle w:val="VCAAtrademarkinfo"/>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000000" w:fill="FAFAFA"/>
            <w:noWrap/>
            <w:hideMark/>
          </w:tcPr>
          <w:p w14:paraId="698E91B6" w14:textId="2B84EACB" w:rsidR="00097DCE" w:rsidRPr="00AE5294" w:rsidRDefault="00097DCE" w:rsidP="00FB457E">
            <w:pPr>
              <w:pStyle w:val="VCAAtrademarkinfo"/>
              <w:jc w:val="center"/>
            </w:pPr>
            <w:r w:rsidRPr="00AC161D">
              <w:t>82</w:t>
            </w:r>
          </w:p>
        </w:tc>
        <w:tc>
          <w:tcPr>
            <w:tcW w:w="800" w:type="dxa"/>
            <w:tcBorders>
              <w:top w:val="nil"/>
              <w:left w:val="single" w:sz="4" w:space="0" w:color="auto"/>
              <w:bottom w:val="nil"/>
              <w:right w:val="nil"/>
            </w:tcBorders>
            <w:shd w:val="clear" w:color="auto" w:fill="auto"/>
            <w:noWrap/>
          </w:tcPr>
          <w:p w14:paraId="1D78F040" w14:textId="45CD12F8" w:rsidR="00097DCE" w:rsidRPr="00AE5294" w:rsidRDefault="00097DCE" w:rsidP="00FB457E">
            <w:pPr>
              <w:pStyle w:val="VCAAtrademarkinfo"/>
              <w:jc w:val="center"/>
            </w:pPr>
            <w:r w:rsidRPr="00AC161D">
              <w:t>136</w:t>
            </w:r>
          </w:p>
        </w:tc>
        <w:tc>
          <w:tcPr>
            <w:tcW w:w="800" w:type="dxa"/>
            <w:tcBorders>
              <w:top w:val="nil"/>
              <w:left w:val="nil"/>
              <w:bottom w:val="nil"/>
              <w:right w:val="nil"/>
            </w:tcBorders>
            <w:shd w:val="clear" w:color="auto" w:fill="auto"/>
            <w:noWrap/>
          </w:tcPr>
          <w:p w14:paraId="43A587C3" w14:textId="0B9675F0" w:rsidR="00097DCE" w:rsidRPr="00AE5294" w:rsidRDefault="00097DCE" w:rsidP="00FB457E">
            <w:pPr>
              <w:pStyle w:val="VCAAtrademarkinfo"/>
              <w:jc w:val="center"/>
            </w:pPr>
            <w:r w:rsidRPr="00AC161D">
              <w:t>170</w:t>
            </w:r>
          </w:p>
        </w:tc>
        <w:tc>
          <w:tcPr>
            <w:tcW w:w="800" w:type="dxa"/>
            <w:tcBorders>
              <w:top w:val="nil"/>
              <w:left w:val="nil"/>
              <w:bottom w:val="nil"/>
              <w:right w:val="nil"/>
            </w:tcBorders>
            <w:shd w:val="clear" w:color="auto" w:fill="auto"/>
            <w:noWrap/>
          </w:tcPr>
          <w:p w14:paraId="40562CBD" w14:textId="2FB231FD" w:rsidR="00097DCE" w:rsidRPr="00AE5294" w:rsidRDefault="00097DCE" w:rsidP="00FB457E">
            <w:pPr>
              <w:pStyle w:val="VCAAtrademarkinfo"/>
              <w:jc w:val="center"/>
            </w:pPr>
            <w:r w:rsidRPr="00AC161D">
              <w:t>236</w:t>
            </w:r>
          </w:p>
        </w:tc>
        <w:tc>
          <w:tcPr>
            <w:tcW w:w="800" w:type="dxa"/>
            <w:tcBorders>
              <w:top w:val="nil"/>
              <w:left w:val="nil"/>
              <w:bottom w:val="nil"/>
              <w:right w:val="nil"/>
            </w:tcBorders>
            <w:shd w:val="clear" w:color="auto" w:fill="auto"/>
            <w:noWrap/>
          </w:tcPr>
          <w:p w14:paraId="44FF33E3" w14:textId="13D31C3F" w:rsidR="00097DCE" w:rsidRPr="00AE5294" w:rsidRDefault="00097DCE" w:rsidP="00FB457E">
            <w:pPr>
              <w:pStyle w:val="VCAAtrademarkinfo"/>
              <w:jc w:val="center"/>
            </w:pPr>
            <w:r w:rsidRPr="00AC161D">
              <w:t>363</w:t>
            </w:r>
          </w:p>
        </w:tc>
        <w:tc>
          <w:tcPr>
            <w:tcW w:w="960" w:type="dxa"/>
            <w:tcBorders>
              <w:top w:val="nil"/>
              <w:left w:val="nil"/>
              <w:bottom w:val="nil"/>
              <w:right w:val="single" w:sz="4" w:space="0" w:color="auto"/>
            </w:tcBorders>
            <w:shd w:val="clear" w:color="auto" w:fill="auto"/>
            <w:noWrap/>
          </w:tcPr>
          <w:p w14:paraId="0D767485" w14:textId="0D8B9EB5" w:rsidR="00097DCE" w:rsidRPr="00AE5294" w:rsidRDefault="00097DCE" w:rsidP="00FB457E">
            <w:pPr>
              <w:pStyle w:val="VCAAtrademarkinfo"/>
              <w:jc w:val="center"/>
            </w:pPr>
            <w:r w:rsidRPr="00AC161D">
              <w:t>498</w:t>
            </w:r>
          </w:p>
        </w:tc>
      </w:tr>
      <w:tr w:rsidR="00097DCE" w:rsidRPr="00856894" w14:paraId="42637613" w14:textId="77777777" w:rsidTr="00CA0703">
        <w:trPr>
          <w:trHeight w:val="360"/>
        </w:trPr>
        <w:tc>
          <w:tcPr>
            <w:tcW w:w="2560" w:type="dxa"/>
            <w:vMerge/>
            <w:shd w:val="clear" w:color="000000" w:fill="FAFAFA"/>
            <w:noWrap/>
            <w:vAlign w:val="center"/>
            <w:hideMark/>
          </w:tcPr>
          <w:p w14:paraId="5D9CA4EB" w14:textId="4054490A"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5D6FBF49" w14:textId="44445221" w:rsidR="00097DCE" w:rsidRPr="00C24695" w:rsidRDefault="00097DCE" w:rsidP="00FB457E">
            <w:pPr>
              <w:pStyle w:val="VCAAtrademarkinfo"/>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000000" w:fill="FAFAFA"/>
            <w:noWrap/>
            <w:hideMark/>
          </w:tcPr>
          <w:p w14:paraId="230A2D49" w14:textId="4B8F47B9" w:rsidR="00097DCE" w:rsidRPr="00AE5294" w:rsidRDefault="00097DCE" w:rsidP="00FB457E">
            <w:pPr>
              <w:pStyle w:val="VCAAtrademarkinfo"/>
              <w:jc w:val="center"/>
            </w:pPr>
            <w:r w:rsidRPr="00AC161D">
              <w:t>256</w:t>
            </w:r>
          </w:p>
        </w:tc>
        <w:tc>
          <w:tcPr>
            <w:tcW w:w="800" w:type="dxa"/>
            <w:tcBorders>
              <w:top w:val="nil"/>
              <w:left w:val="single" w:sz="4" w:space="0" w:color="auto"/>
              <w:bottom w:val="nil"/>
              <w:right w:val="nil"/>
            </w:tcBorders>
            <w:shd w:val="clear" w:color="000000" w:fill="FAFAFA"/>
            <w:noWrap/>
          </w:tcPr>
          <w:p w14:paraId="58781439" w14:textId="144DEF9A" w:rsidR="00097DCE" w:rsidRPr="00AE5294" w:rsidRDefault="00097DCE" w:rsidP="00FB457E">
            <w:pPr>
              <w:pStyle w:val="VCAAtrademarkinfo"/>
              <w:jc w:val="center"/>
            </w:pPr>
            <w:r w:rsidRPr="00AC161D">
              <w:t>454</w:t>
            </w:r>
          </w:p>
        </w:tc>
        <w:tc>
          <w:tcPr>
            <w:tcW w:w="800" w:type="dxa"/>
            <w:tcBorders>
              <w:top w:val="nil"/>
              <w:left w:val="nil"/>
              <w:bottom w:val="nil"/>
              <w:right w:val="nil"/>
            </w:tcBorders>
            <w:shd w:val="clear" w:color="000000" w:fill="FAFAFA"/>
            <w:noWrap/>
          </w:tcPr>
          <w:p w14:paraId="11ACAC38" w14:textId="1260F1E0" w:rsidR="00097DCE" w:rsidRPr="00AE5294" w:rsidRDefault="00097DCE" w:rsidP="00FB457E">
            <w:pPr>
              <w:pStyle w:val="VCAAtrademarkinfo"/>
              <w:jc w:val="center"/>
            </w:pPr>
            <w:r w:rsidRPr="00AC161D">
              <w:t>509</w:t>
            </w:r>
          </w:p>
        </w:tc>
        <w:tc>
          <w:tcPr>
            <w:tcW w:w="800" w:type="dxa"/>
            <w:tcBorders>
              <w:top w:val="nil"/>
              <w:left w:val="nil"/>
              <w:bottom w:val="nil"/>
              <w:right w:val="nil"/>
            </w:tcBorders>
            <w:shd w:val="clear" w:color="000000" w:fill="FAFAFA"/>
            <w:noWrap/>
          </w:tcPr>
          <w:p w14:paraId="2857AE32" w14:textId="28DC2155" w:rsidR="00097DCE" w:rsidRPr="00AE5294" w:rsidRDefault="00097DCE" w:rsidP="00FB457E">
            <w:pPr>
              <w:pStyle w:val="VCAAtrademarkinfo"/>
              <w:jc w:val="center"/>
            </w:pPr>
            <w:r w:rsidRPr="00AC161D">
              <w:t>573</w:t>
            </w:r>
          </w:p>
        </w:tc>
        <w:tc>
          <w:tcPr>
            <w:tcW w:w="800" w:type="dxa"/>
            <w:tcBorders>
              <w:top w:val="nil"/>
              <w:left w:val="nil"/>
              <w:bottom w:val="nil"/>
              <w:right w:val="nil"/>
            </w:tcBorders>
            <w:shd w:val="clear" w:color="000000" w:fill="FAFAFA"/>
            <w:noWrap/>
          </w:tcPr>
          <w:p w14:paraId="46C28370" w14:textId="7755523D" w:rsidR="00097DCE" w:rsidRPr="00AE5294" w:rsidRDefault="00097DCE" w:rsidP="00FB457E">
            <w:pPr>
              <w:pStyle w:val="VCAAtrademarkinfo"/>
              <w:jc w:val="center"/>
            </w:pPr>
            <w:r w:rsidRPr="00AC161D">
              <w:t>733</w:t>
            </w:r>
          </w:p>
        </w:tc>
        <w:tc>
          <w:tcPr>
            <w:tcW w:w="960" w:type="dxa"/>
            <w:tcBorders>
              <w:top w:val="nil"/>
              <w:left w:val="nil"/>
              <w:bottom w:val="nil"/>
              <w:right w:val="single" w:sz="4" w:space="0" w:color="auto"/>
            </w:tcBorders>
            <w:shd w:val="clear" w:color="auto" w:fill="auto"/>
            <w:noWrap/>
          </w:tcPr>
          <w:p w14:paraId="2F394045" w14:textId="169293BA" w:rsidR="00097DCE" w:rsidRPr="00AE5294" w:rsidRDefault="00097DCE" w:rsidP="00FB457E">
            <w:pPr>
              <w:pStyle w:val="VCAAtrademarkinfo"/>
              <w:jc w:val="center"/>
            </w:pPr>
            <w:r w:rsidRPr="00AC161D">
              <w:t>873</w:t>
            </w:r>
          </w:p>
        </w:tc>
      </w:tr>
      <w:tr w:rsidR="00097DCE" w:rsidRPr="00856894" w14:paraId="77622345" w14:textId="77777777" w:rsidTr="00CA0703">
        <w:trPr>
          <w:trHeight w:val="360"/>
        </w:trPr>
        <w:tc>
          <w:tcPr>
            <w:tcW w:w="2560" w:type="dxa"/>
            <w:vMerge/>
            <w:shd w:val="clear" w:color="auto" w:fill="auto"/>
            <w:noWrap/>
            <w:vAlign w:val="center"/>
            <w:hideMark/>
          </w:tcPr>
          <w:p w14:paraId="7CB59D07"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5E56057C" w14:textId="1E9BA91B" w:rsidR="00097DCE" w:rsidRPr="00C24695" w:rsidRDefault="00097DCE" w:rsidP="00FB457E">
            <w:pPr>
              <w:pStyle w:val="VCAAtrademarkinfo"/>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000000" w:fill="FAFAFA"/>
            <w:noWrap/>
            <w:hideMark/>
          </w:tcPr>
          <w:p w14:paraId="251D4E46" w14:textId="7B46CADD" w:rsidR="00097DCE" w:rsidRPr="00AE5294" w:rsidRDefault="00097DCE" w:rsidP="00FB457E">
            <w:pPr>
              <w:pStyle w:val="VCAAtrademarkinfo"/>
              <w:jc w:val="center"/>
            </w:pPr>
            <w:r w:rsidRPr="00AC161D">
              <w:t>7</w:t>
            </w:r>
          </w:p>
        </w:tc>
        <w:tc>
          <w:tcPr>
            <w:tcW w:w="800" w:type="dxa"/>
            <w:tcBorders>
              <w:top w:val="nil"/>
              <w:left w:val="single" w:sz="4" w:space="0" w:color="auto"/>
              <w:bottom w:val="nil"/>
              <w:right w:val="nil"/>
            </w:tcBorders>
            <w:shd w:val="clear" w:color="auto" w:fill="auto"/>
            <w:noWrap/>
          </w:tcPr>
          <w:p w14:paraId="7050A04E" w14:textId="170DECF5" w:rsidR="00097DCE" w:rsidRPr="00AE5294" w:rsidRDefault="00097DCE" w:rsidP="00FB457E">
            <w:pPr>
              <w:pStyle w:val="VCAAtrademarkinfo"/>
              <w:jc w:val="center"/>
            </w:pPr>
            <w:r w:rsidRPr="00AC161D">
              <w:t>3</w:t>
            </w:r>
          </w:p>
        </w:tc>
        <w:tc>
          <w:tcPr>
            <w:tcW w:w="800" w:type="dxa"/>
            <w:tcBorders>
              <w:top w:val="nil"/>
              <w:left w:val="nil"/>
              <w:bottom w:val="nil"/>
              <w:right w:val="nil"/>
            </w:tcBorders>
            <w:shd w:val="clear" w:color="auto" w:fill="auto"/>
            <w:noWrap/>
          </w:tcPr>
          <w:p w14:paraId="6022B81C" w14:textId="4649B63F" w:rsidR="00097DCE" w:rsidRPr="00AE5294" w:rsidRDefault="00097DCE" w:rsidP="00FB457E">
            <w:pPr>
              <w:pStyle w:val="VCAAtrademarkinfo"/>
              <w:jc w:val="center"/>
            </w:pPr>
            <w:r w:rsidRPr="00AC161D">
              <w:t>3</w:t>
            </w:r>
          </w:p>
        </w:tc>
        <w:tc>
          <w:tcPr>
            <w:tcW w:w="800" w:type="dxa"/>
            <w:tcBorders>
              <w:top w:val="nil"/>
              <w:left w:val="nil"/>
              <w:bottom w:val="nil"/>
              <w:right w:val="nil"/>
            </w:tcBorders>
            <w:shd w:val="clear" w:color="auto" w:fill="auto"/>
            <w:noWrap/>
          </w:tcPr>
          <w:p w14:paraId="2EFDFA0B" w14:textId="23D7F7A3"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auto" w:fill="auto"/>
            <w:noWrap/>
          </w:tcPr>
          <w:p w14:paraId="606E32BD" w14:textId="5AA5F795" w:rsidR="00097DCE" w:rsidRPr="00AE5294" w:rsidRDefault="00097DCE" w:rsidP="00FB457E">
            <w:pPr>
              <w:pStyle w:val="VCAAtrademarkinfo"/>
              <w:jc w:val="center"/>
            </w:pPr>
            <w:r w:rsidRPr="00AC161D">
              <w:t>3</w:t>
            </w:r>
          </w:p>
        </w:tc>
        <w:tc>
          <w:tcPr>
            <w:tcW w:w="960" w:type="dxa"/>
            <w:tcBorders>
              <w:top w:val="nil"/>
              <w:left w:val="nil"/>
              <w:bottom w:val="nil"/>
              <w:right w:val="single" w:sz="4" w:space="0" w:color="auto"/>
            </w:tcBorders>
            <w:shd w:val="clear" w:color="auto" w:fill="auto"/>
            <w:noWrap/>
          </w:tcPr>
          <w:p w14:paraId="7E9D6615" w14:textId="2D7F1630" w:rsidR="00097DCE" w:rsidRPr="00AE5294" w:rsidRDefault="00097DCE" w:rsidP="00FB457E">
            <w:pPr>
              <w:pStyle w:val="VCAAtrademarkinfo"/>
              <w:jc w:val="center"/>
            </w:pPr>
            <w:r w:rsidRPr="00AC161D">
              <w:t>1</w:t>
            </w:r>
          </w:p>
        </w:tc>
      </w:tr>
      <w:tr w:rsidR="00097DCE" w:rsidRPr="00856894" w14:paraId="55C90F35" w14:textId="77777777" w:rsidTr="00CA0703">
        <w:trPr>
          <w:trHeight w:val="360"/>
        </w:trPr>
        <w:tc>
          <w:tcPr>
            <w:tcW w:w="2560" w:type="dxa"/>
            <w:vMerge/>
            <w:shd w:val="clear" w:color="000000" w:fill="FAFAFA"/>
            <w:noWrap/>
            <w:vAlign w:val="center"/>
            <w:hideMark/>
          </w:tcPr>
          <w:p w14:paraId="0AF000C9" w14:textId="56B744D0"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345AD618" w14:textId="5F5B6DBC" w:rsidR="00097DCE" w:rsidRPr="00C24695" w:rsidRDefault="00097DCE" w:rsidP="00FB457E">
            <w:pPr>
              <w:pStyle w:val="VCAAtrademarkinfo"/>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1BD41D9A" w14:textId="411913A5" w:rsidR="00097DCE" w:rsidRPr="00AE5294" w:rsidRDefault="00097DCE" w:rsidP="00FB457E">
            <w:pPr>
              <w:pStyle w:val="VCAAtrademarkinfo"/>
              <w:jc w:val="center"/>
            </w:pPr>
            <w:r w:rsidRPr="00AC161D">
              <w:t>0</w:t>
            </w:r>
          </w:p>
        </w:tc>
        <w:tc>
          <w:tcPr>
            <w:tcW w:w="800" w:type="dxa"/>
            <w:tcBorders>
              <w:top w:val="nil"/>
              <w:left w:val="single" w:sz="4" w:space="0" w:color="auto"/>
              <w:bottom w:val="nil"/>
              <w:right w:val="nil"/>
            </w:tcBorders>
            <w:shd w:val="clear" w:color="000000" w:fill="FAFAFA"/>
            <w:noWrap/>
          </w:tcPr>
          <w:p w14:paraId="33807057" w14:textId="59850EE1"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616299D0" w14:textId="5A593656"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1EB3A318" w14:textId="5BA34ED6"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6C84A416" w14:textId="5B97BDA0" w:rsidR="00097DCE" w:rsidRPr="00AE5294" w:rsidRDefault="00097DCE" w:rsidP="00FB457E">
            <w:pPr>
              <w:pStyle w:val="VCAAtrademarkinfo"/>
              <w:jc w:val="center"/>
            </w:pPr>
            <w:r w:rsidRPr="00AC161D">
              <w:t>1</w:t>
            </w:r>
          </w:p>
        </w:tc>
        <w:tc>
          <w:tcPr>
            <w:tcW w:w="960" w:type="dxa"/>
            <w:tcBorders>
              <w:top w:val="nil"/>
              <w:left w:val="nil"/>
              <w:bottom w:val="nil"/>
              <w:right w:val="single" w:sz="4" w:space="0" w:color="auto"/>
            </w:tcBorders>
            <w:shd w:val="clear" w:color="auto" w:fill="auto"/>
            <w:noWrap/>
          </w:tcPr>
          <w:p w14:paraId="3797CE10" w14:textId="668A739E" w:rsidR="00097DCE" w:rsidRPr="00AE5294" w:rsidRDefault="00097DCE" w:rsidP="00FB457E">
            <w:pPr>
              <w:pStyle w:val="VCAAtrademarkinfo"/>
              <w:jc w:val="center"/>
            </w:pPr>
            <w:r w:rsidRPr="00AC161D">
              <w:t>1</w:t>
            </w:r>
          </w:p>
        </w:tc>
      </w:tr>
      <w:tr w:rsidR="00097DCE" w:rsidRPr="00856894" w14:paraId="44BF5E55" w14:textId="77777777" w:rsidTr="00CA0703">
        <w:trPr>
          <w:trHeight w:val="360"/>
        </w:trPr>
        <w:tc>
          <w:tcPr>
            <w:tcW w:w="2560" w:type="dxa"/>
            <w:vMerge/>
            <w:tcBorders>
              <w:bottom w:val="single" w:sz="4" w:space="0" w:color="auto"/>
            </w:tcBorders>
            <w:shd w:val="clear" w:color="auto" w:fill="auto"/>
            <w:noWrap/>
            <w:vAlign w:val="center"/>
            <w:hideMark/>
          </w:tcPr>
          <w:p w14:paraId="1D594477" w14:textId="03F8C8AE" w:rsidR="00097DCE" w:rsidRPr="00C24695" w:rsidRDefault="00097DCE" w:rsidP="00FB457E">
            <w:pPr>
              <w:pStyle w:val="VCAAtrademarkinfo"/>
              <w:rPr>
                <w:rFonts w:cstheme="majorHAnsi"/>
                <w:b/>
                <w:bCs/>
              </w:rPr>
            </w:pPr>
          </w:p>
        </w:tc>
        <w:tc>
          <w:tcPr>
            <w:tcW w:w="1680" w:type="dxa"/>
            <w:tcBorders>
              <w:bottom w:val="single" w:sz="4" w:space="0" w:color="auto"/>
              <w:right w:val="single" w:sz="4" w:space="0" w:color="auto"/>
            </w:tcBorders>
            <w:shd w:val="clear" w:color="auto" w:fill="auto"/>
            <w:noWrap/>
            <w:hideMark/>
          </w:tcPr>
          <w:p w14:paraId="04A44567" w14:textId="6F868C33" w:rsidR="00097DCE" w:rsidRPr="00C24695" w:rsidRDefault="00097DCE" w:rsidP="00FB457E">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000000" w:fill="FAFAFA"/>
            <w:noWrap/>
            <w:hideMark/>
          </w:tcPr>
          <w:p w14:paraId="2D072E6D" w14:textId="5CC98EA0" w:rsidR="00097DCE" w:rsidRPr="00896B29" w:rsidRDefault="00097DCE" w:rsidP="00FB457E">
            <w:pPr>
              <w:pStyle w:val="VCAAtrademarkinfo"/>
              <w:jc w:val="center"/>
              <w:rPr>
                <w:b/>
                <w:bCs/>
              </w:rPr>
            </w:pPr>
            <w:r w:rsidRPr="00896B29">
              <w:rPr>
                <w:b/>
                <w:bCs/>
              </w:rPr>
              <w:t>572</w:t>
            </w:r>
          </w:p>
        </w:tc>
        <w:tc>
          <w:tcPr>
            <w:tcW w:w="800" w:type="dxa"/>
            <w:tcBorders>
              <w:top w:val="nil"/>
              <w:left w:val="single" w:sz="4" w:space="0" w:color="auto"/>
              <w:bottom w:val="single" w:sz="4" w:space="0" w:color="auto"/>
              <w:right w:val="nil"/>
            </w:tcBorders>
            <w:shd w:val="clear" w:color="auto" w:fill="auto"/>
            <w:noWrap/>
          </w:tcPr>
          <w:p w14:paraId="078CD34F" w14:textId="0CB82F57" w:rsidR="00097DCE" w:rsidRPr="00896B29" w:rsidRDefault="00097DCE" w:rsidP="00FB457E">
            <w:pPr>
              <w:pStyle w:val="VCAAtrademarkinfo"/>
              <w:jc w:val="center"/>
              <w:rPr>
                <w:b/>
                <w:bCs/>
              </w:rPr>
            </w:pPr>
            <w:r w:rsidRPr="00896B29">
              <w:rPr>
                <w:b/>
                <w:bCs/>
              </w:rPr>
              <w:t>877</w:t>
            </w:r>
          </w:p>
        </w:tc>
        <w:tc>
          <w:tcPr>
            <w:tcW w:w="800" w:type="dxa"/>
            <w:tcBorders>
              <w:top w:val="nil"/>
              <w:left w:val="nil"/>
              <w:bottom w:val="single" w:sz="4" w:space="0" w:color="auto"/>
              <w:right w:val="nil"/>
            </w:tcBorders>
            <w:shd w:val="clear" w:color="auto" w:fill="auto"/>
            <w:noWrap/>
          </w:tcPr>
          <w:p w14:paraId="40932AA8" w14:textId="4F0698F2" w:rsidR="00097DCE" w:rsidRPr="00896B29" w:rsidRDefault="00097DCE" w:rsidP="00FB457E">
            <w:pPr>
              <w:pStyle w:val="VCAAtrademarkinfo"/>
              <w:jc w:val="center"/>
              <w:rPr>
                <w:b/>
                <w:bCs/>
              </w:rPr>
            </w:pPr>
            <w:r w:rsidRPr="00896B29">
              <w:rPr>
                <w:b/>
                <w:bCs/>
              </w:rPr>
              <w:t>954</w:t>
            </w:r>
          </w:p>
        </w:tc>
        <w:tc>
          <w:tcPr>
            <w:tcW w:w="800" w:type="dxa"/>
            <w:tcBorders>
              <w:top w:val="nil"/>
              <w:left w:val="nil"/>
              <w:bottom w:val="single" w:sz="4" w:space="0" w:color="auto"/>
              <w:right w:val="nil"/>
            </w:tcBorders>
            <w:shd w:val="clear" w:color="auto" w:fill="auto"/>
            <w:noWrap/>
          </w:tcPr>
          <w:p w14:paraId="68D84845" w14:textId="19137A85" w:rsidR="00097DCE" w:rsidRPr="00896B29" w:rsidRDefault="00097DCE" w:rsidP="00FB457E">
            <w:pPr>
              <w:pStyle w:val="VCAAtrademarkinfo"/>
              <w:jc w:val="center"/>
              <w:rPr>
                <w:b/>
                <w:bCs/>
              </w:rPr>
            </w:pPr>
            <w:r w:rsidRPr="00896B29">
              <w:rPr>
                <w:b/>
                <w:bCs/>
              </w:rPr>
              <w:t>1,180</w:t>
            </w:r>
          </w:p>
        </w:tc>
        <w:tc>
          <w:tcPr>
            <w:tcW w:w="800" w:type="dxa"/>
            <w:tcBorders>
              <w:top w:val="nil"/>
              <w:left w:val="nil"/>
              <w:bottom w:val="single" w:sz="4" w:space="0" w:color="auto"/>
              <w:right w:val="nil"/>
            </w:tcBorders>
            <w:shd w:val="clear" w:color="auto" w:fill="auto"/>
            <w:noWrap/>
          </w:tcPr>
          <w:p w14:paraId="4C5965B8" w14:textId="67D5070F" w:rsidR="00097DCE" w:rsidRPr="00896B29" w:rsidRDefault="00097DCE" w:rsidP="00FB457E">
            <w:pPr>
              <w:pStyle w:val="VCAAtrademarkinfo"/>
              <w:jc w:val="center"/>
              <w:rPr>
                <w:b/>
                <w:bCs/>
              </w:rPr>
            </w:pPr>
            <w:r w:rsidRPr="00896B29">
              <w:rPr>
                <w:b/>
                <w:bCs/>
              </w:rPr>
              <w:t>1,638</w:t>
            </w:r>
          </w:p>
        </w:tc>
        <w:tc>
          <w:tcPr>
            <w:tcW w:w="960" w:type="dxa"/>
            <w:tcBorders>
              <w:top w:val="nil"/>
              <w:left w:val="nil"/>
              <w:bottom w:val="single" w:sz="4" w:space="0" w:color="auto"/>
              <w:right w:val="single" w:sz="4" w:space="0" w:color="auto"/>
            </w:tcBorders>
            <w:shd w:val="clear" w:color="auto" w:fill="auto"/>
            <w:noWrap/>
          </w:tcPr>
          <w:p w14:paraId="1CA017D7" w14:textId="362FB498" w:rsidR="00097DCE" w:rsidRPr="00896B29" w:rsidRDefault="00097DCE" w:rsidP="00FB457E">
            <w:pPr>
              <w:pStyle w:val="VCAAtrademarkinfo"/>
              <w:jc w:val="center"/>
              <w:rPr>
                <w:b/>
                <w:bCs/>
              </w:rPr>
            </w:pPr>
            <w:r w:rsidRPr="00896B29">
              <w:rPr>
                <w:b/>
                <w:bCs/>
              </w:rPr>
              <w:t>1,962</w:t>
            </w:r>
          </w:p>
        </w:tc>
      </w:tr>
      <w:tr w:rsidR="00AF3E6F" w:rsidRPr="00856894" w14:paraId="08B86174" w14:textId="77777777" w:rsidTr="00CA0703">
        <w:trPr>
          <w:trHeight w:val="360"/>
        </w:trPr>
        <w:tc>
          <w:tcPr>
            <w:tcW w:w="2560" w:type="dxa"/>
            <w:vMerge w:val="restart"/>
            <w:tcBorders>
              <w:top w:val="single" w:sz="4" w:space="0" w:color="auto"/>
            </w:tcBorders>
            <w:shd w:val="clear" w:color="000000" w:fill="FAFAFA"/>
            <w:noWrap/>
            <w:vAlign w:val="center"/>
            <w:hideMark/>
          </w:tcPr>
          <w:p w14:paraId="7C92CACD" w14:textId="5F2FFD43" w:rsidR="00AF3E6F" w:rsidRPr="00C24695" w:rsidRDefault="00AF3E6F" w:rsidP="00AF3E6F">
            <w:pPr>
              <w:pStyle w:val="VCAAtrademarkinfo"/>
              <w:keepNext/>
              <w:rPr>
                <w:rFonts w:cstheme="majorHAnsi"/>
                <w:b/>
                <w:bCs/>
              </w:rPr>
            </w:pPr>
            <w:r w:rsidRPr="00C24695">
              <w:rPr>
                <w:rFonts w:cstheme="majorHAnsi"/>
                <w:b/>
                <w:bCs/>
              </w:rPr>
              <w:lastRenderedPageBreak/>
              <w:t>Mental Health Condition</w:t>
            </w:r>
          </w:p>
        </w:tc>
        <w:tc>
          <w:tcPr>
            <w:tcW w:w="1680" w:type="dxa"/>
            <w:tcBorders>
              <w:top w:val="single" w:sz="4" w:space="0" w:color="auto"/>
              <w:right w:val="single" w:sz="4" w:space="0" w:color="auto"/>
            </w:tcBorders>
            <w:shd w:val="clear" w:color="000000" w:fill="FAFAFA"/>
            <w:noWrap/>
            <w:hideMark/>
          </w:tcPr>
          <w:p w14:paraId="267B1834" w14:textId="4ADA9406" w:rsidR="00AF3E6F" w:rsidRPr="00C24695" w:rsidRDefault="00AF3E6F" w:rsidP="00AF3E6F">
            <w:pPr>
              <w:pStyle w:val="VCAAtrademarkinfo"/>
              <w:keepNext/>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000000" w:fill="FAFAFA"/>
            <w:noWrap/>
            <w:hideMark/>
          </w:tcPr>
          <w:p w14:paraId="5B5C54F0" w14:textId="49D40248" w:rsidR="00AF3E6F" w:rsidRPr="00AE5294" w:rsidRDefault="00AF3E6F" w:rsidP="00AF3E6F">
            <w:pPr>
              <w:pStyle w:val="VCAAtrademarkinfo"/>
              <w:keepNext/>
              <w:jc w:val="center"/>
            </w:pPr>
            <w:r w:rsidRPr="00AC161D">
              <w:t>-</w:t>
            </w:r>
          </w:p>
        </w:tc>
        <w:tc>
          <w:tcPr>
            <w:tcW w:w="800" w:type="dxa"/>
            <w:tcBorders>
              <w:top w:val="single" w:sz="4" w:space="0" w:color="auto"/>
              <w:left w:val="single" w:sz="4" w:space="0" w:color="auto"/>
              <w:bottom w:val="nil"/>
              <w:right w:val="nil"/>
            </w:tcBorders>
            <w:shd w:val="clear" w:color="000000" w:fill="FAFAFA"/>
            <w:noWrap/>
          </w:tcPr>
          <w:p w14:paraId="0033510F" w14:textId="0FFCA6A6" w:rsidR="00AF3E6F" w:rsidRPr="00AE5294" w:rsidRDefault="00AF3E6F" w:rsidP="00AF3E6F">
            <w:pPr>
              <w:pStyle w:val="VCAAtrademarkinfo"/>
              <w:keepNext/>
              <w:jc w:val="center"/>
            </w:pPr>
            <w:r w:rsidRPr="00AC161D">
              <w:t>1,152</w:t>
            </w:r>
          </w:p>
        </w:tc>
        <w:tc>
          <w:tcPr>
            <w:tcW w:w="800" w:type="dxa"/>
            <w:tcBorders>
              <w:top w:val="single" w:sz="4" w:space="0" w:color="auto"/>
              <w:left w:val="nil"/>
              <w:bottom w:val="nil"/>
              <w:right w:val="nil"/>
            </w:tcBorders>
            <w:shd w:val="clear" w:color="000000" w:fill="FAFAFA"/>
            <w:noWrap/>
          </w:tcPr>
          <w:p w14:paraId="4BB96612" w14:textId="7CFC3FE1" w:rsidR="00AF3E6F" w:rsidRPr="00AE5294" w:rsidRDefault="00AF3E6F" w:rsidP="00AF3E6F">
            <w:pPr>
              <w:pStyle w:val="VCAAtrademarkinfo"/>
              <w:keepNext/>
              <w:jc w:val="center"/>
            </w:pPr>
            <w:r w:rsidRPr="00AC161D">
              <w:t>1,347</w:t>
            </w:r>
          </w:p>
        </w:tc>
        <w:tc>
          <w:tcPr>
            <w:tcW w:w="800" w:type="dxa"/>
            <w:tcBorders>
              <w:top w:val="single" w:sz="4" w:space="0" w:color="auto"/>
              <w:left w:val="nil"/>
              <w:bottom w:val="nil"/>
              <w:right w:val="nil"/>
            </w:tcBorders>
            <w:shd w:val="clear" w:color="000000" w:fill="FAFAFA"/>
            <w:noWrap/>
          </w:tcPr>
          <w:p w14:paraId="228D8E2B" w14:textId="492E7280" w:rsidR="00AF3E6F" w:rsidRPr="00AE5294" w:rsidRDefault="00AF3E6F" w:rsidP="00AF3E6F">
            <w:pPr>
              <w:pStyle w:val="VCAAtrademarkinfo"/>
              <w:keepNext/>
              <w:jc w:val="center"/>
            </w:pPr>
            <w:r w:rsidRPr="00AC161D">
              <w:t>1,563</w:t>
            </w:r>
          </w:p>
        </w:tc>
        <w:tc>
          <w:tcPr>
            <w:tcW w:w="800" w:type="dxa"/>
            <w:tcBorders>
              <w:top w:val="single" w:sz="4" w:space="0" w:color="auto"/>
              <w:left w:val="nil"/>
              <w:bottom w:val="nil"/>
              <w:right w:val="nil"/>
            </w:tcBorders>
            <w:shd w:val="clear" w:color="000000" w:fill="FAFAFA"/>
            <w:noWrap/>
          </w:tcPr>
          <w:p w14:paraId="2B93D061" w14:textId="01FF1FD6" w:rsidR="00AF3E6F" w:rsidRPr="00AE5294" w:rsidRDefault="00AF3E6F" w:rsidP="00AF3E6F">
            <w:pPr>
              <w:pStyle w:val="VCAAtrademarkinfo"/>
              <w:keepNext/>
              <w:jc w:val="center"/>
            </w:pPr>
            <w:r w:rsidRPr="00AC161D">
              <w:t>2</w:t>
            </w:r>
            <w:r>
              <w:t>,</w:t>
            </w:r>
            <w:r w:rsidRPr="00AC161D">
              <w:t>265</w:t>
            </w:r>
          </w:p>
        </w:tc>
        <w:tc>
          <w:tcPr>
            <w:tcW w:w="960" w:type="dxa"/>
            <w:tcBorders>
              <w:top w:val="single" w:sz="4" w:space="0" w:color="auto"/>
              <w:left w:val="nil"/>
              <w:bottom w:val="nil"/>
              <w:right w:val="single" w:sz="4" w:space="0" w:color="auto"/>
            </w:tcBorders>
            <w:shd w:val="clear" w:color="000000" w:fill="FAFAFA"/>
            <w:noWrap/>
          </w:tcPr>
          <w:p w14:paraId="60ADDB06" w14:textId="33750E97" w:rsidR="00AF3E6F" w:rsidRPr="00AE5294" w:rsidRDefault="00AF3E6F" w:rsidP="00AF3E6F">
            <w:pPr>
              <w:pStyle w:val="VCAAtrademarkinfo"/>
              <w:keepNext/>
              <w:jc w:val="center"/>
            </w:pPr>
            <w:r w:rsidRPr="00AC161D">
              <w:t>2</w:t>
            </w:r>
            <w:r>
              <w:t>,</w:t>
            </w:r>
            <w:r w:rsidRPr="00AC161D">
              <w:t>497</w:t>
            </w:r>
          </w:p>
        </w:tc>
      </w:tr>
      <w:tr w:rsidR="00AF3E6F" w:rsidRPr="00856894" w14:paraId="1A355F12" w14:textId="77777777" w:rsidTr="00CA0703">
        <w:trPr>
          <w:trHeight w:val="360"/>
        </w:trPr>
        <w:tc>
          <w:tcPr>
            <w:tcW w:w="2560" w:type="dxa"/>
            <w:vMerge/>
            <w:shd w:val="clear" w:color="auto" w:fill="auto"/>
            <w:noWrap/>
            <w:vAlign w:val="center"/>
            <w:hideMark/>
          </w:tcPr>
          <w:p w14:paraId="247F64AD" w14:textId="77777777" w:rsidR="00AF3E6F" w:rsidRPr="00C24695" w:rsidRDefault="00AF3E6F" w:rsidP="00AF3E6F">
            <w:pPr>
              <w:pStyle w:val="VCAAtrademarkinfo"/>
              <w:keepNext/>
              <w:rPr>
                <w:rFonts w:cstheme="majorHAnsi"/>
                <w:b/>
                <w:bCs/>
              </w:rPr>
            </w:pPr>
          </w:p>
        </w:tc>
        <w:tc>
          <w:tcPr>
            <w:tcW w:w="1680" w:type="dxa"/>
            <w:tcBorders>
              <w:right w:val="single" w:sz="4" w:space="0" w:color="auto"/>
            </w:tcBorders>
            <w:shd w:val="clear" w:color="auto" w:fill="auto"/>
            <w:noWrap/>
            <w:hideMark/>
          </w:tcPr>
          <w:p w14:paraId="464609E7" w14:textId="5E6EB38C" w:rsidR="00AF3E6F" w:rsidRPr="00C24695" w:rsidRDefault="00AF3E6F" w:rsidP="00AF3E6F">
            <w:pPr>
              <w:pStyle w:val="VCAAtrademarkinfo"/>
              <w:keepNext/>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000000" w:fill="FAFAFA"/>
            <w:noWrap/>
            <w:hideMark/>
          </w:tcPr>
          <w:p w14:paraId="07F6C095" w14:textId="6DA62B6E" w:rsidR="00AF3E6F" w:rsidRPr="00AE5294" w:rsidRDefault="00AF3E6F" w:rsidP="00AF3E6F">
            <w:pPr>
              <w:pStyle w:val="VCAAtrademarkinfo"/>
              <w:keepNext/>
              <w:jc w:val="center"/>
            </w:pPr>
            <w:r w:rsidRPr="00AC161D">
              <w:t>-</w:t>
            </w:r>
          </w:p>
        </w:tc>
        <w:tc>
          <w:tcPr>
            <w:tcW w:w="800" w:type="dxa"/>
            <w:tcBorders>
              <w:top w:val="nil"/>
              <w:left w:val="single" w:sz="4" w:space="0" w:color="auto"/>
              <w:bottom w:val="nil"/>
              <w:right w:val="nil"/>
            </w:tcBorders>
            <w:shd w:val="clear" w:color="auto" w:fill="auto"/>
            <w:noWrap/>
          </w:tcPr>
          <w:p w14:paraId="2046C98E" w14:textId="37F5D128" w:rsidR="00AF3E6F" w:rsidRPr="00AE5294" w:rsidRDefault="00AF3E6F" w:rsidP="00AF3E6F">
            <w:pPr>
              <w:pStyle w:val="VCAAtrademarkinfo"/>
              <w:keepNext/>
              <w:jc w:val="center"/>
            </w:pPr>
            <w:r w:rsidRPr="00AC161D">
              <w:t>648</w:t>
            </w:r>
          </w:p>
        </w:tc>
        <w:tc>
          <w:tcPr>
            <w:tcW w:w="800" w:type="dxa"/>
            <w:tcBorders>
              <w:top w:val="nil"/>
              <w:left w:val="nil"/>
              <w:bottom w:val="nil"/>
              <w:right w:val="nil"/>
            </w:tcBorders>
            <w:shd w:val="clear" w:color="auto" w:fill="auto"/>
            <w:noWrap/>
          </w:tcPr>
          <w:p w14:paraId="56AF139E" w14:textId="17575EED" w:rsidR="00AF3E6F" w:rsidRPr="00AE5294" w:rsidRDefault="00AF3E6F" w:rsidP="00AF3E6F">
            <w:pPr>
              <w:pStyle w:val="VCAAtrademarkinfo"/>
              <w:keepNext/>
              <w:jc w:val="center"/>
            </w:pPr>
            <w:r w:rsidRPr="00AC161D">
              <w:t>805</w:t>
            </w:r>
          </w:p>
        </w:tc>
        <w:tc>
          <w:tcPr>
            <w:tcW w:w="800" w:type="dxa"/>
            <w:tcBorders>
              <w:top w:val="nil"/>
              <w:left w:val="nil"/>
              <w:bottom w:val="nil"/>
              <w:right w:val="nil"/>
            </w:tcBorders>
            <w:shd w:val="clear" w:color="auto" w:fill="auto"/>
            <w:noWrap/>
          </w:tcPr>
          <w:p w14:paraId="159075BC" w14:textId="1E41EEDD" w:rsidR="00AF3E6F" w:rsidRPr="00AE5294" w:rsidRDefault="00AF3E6F" w:rsidP="00AF3E6F">
            <w:pPr>
              <w:pStyle w:val="VCAAtrademarkinfo"/>
              <w:keepNext/>
              <w:jc w:val="center"/>
            </w:pPr>
            <w:r w:rsidRPr="00AC161D">
              <w:t>974</w:t>
            </w:r>
          </w:p>
        </w:tc>
        <w:tc>
          <w:tcPr>
            <w:tcW w:w="800" w:type="dxa"/>
            <w:tcBorders>
              <w:top w:val="nil"/>
              <w:left w:val="nil"/>
              <w:bottom w:val="nil"/>
              <w:right w:val="nil"/>
            </w:tcBorders>
            <w:shd w:val="clear" w:color="auto" w:fill="auto"/>
            <w:noWrap/>
          </w:tcPr>
          <w:p w14:paraId="62015EE6" w14:textId="304FD730" w:rsidR="00AF3E6F" w:rsidRPr="00AE5294" w:rsidRDefault="00AF3E6F" w:rsidP="00AF3E6F">
            <w:pPr>
              <w:pStyle w:val="VCAAtrademarkinfo"/>
              <w:keepNext/>
              <w:jc w:val="center"/>
            </w:pPr>
            <w:r w:rsidRPr="00AC161D">
              <w:t>1</w:t>
            </w:r>
            <w:r>
              <w:t>,</w:t>
            </w:r>
            <w:r w:rsidRPr="00AC161D">
              <w:t>314</w:t>
            </w:r>
          </w:p>
        </w:tc>
        <w:tc>
          <w:tcPr>
            <w:tcW w:w="960" w:type="dxa"/>
            <w:tcBorders>
              <w:top w:val="nil"/>
              <w:left w:val="nil"/>
              <w:bottom w:val="nil"/>
              <w:right w:val="single" w:sz="4" w:space="0" w:color="auto"/>
            </w:tcBorders>
            <w:shd w:val="clear" w:color="auto" w:fill="auto"/>
            <w:noWrap/>
          </w:tcPr>
          <w:p w14:paraId="69A280D5" w14:textId="5CCFF0A5" w:rsidR="00AF3E6F" w:rsidRPr="00AE5294" w:rsidRDefault="00AF3E6F" w:rsidP="00AF3E6F">
            <w:pPr>
              <w:pStyle w:val="VCAAtrademarkinfo"/>
              <w:keepNext/>
              <w:jc w:val="center"/>
            </w:pPr>
            <w:r w:rsidRPr="00AC161D">
              <w:t>1</w:t>
            </w:r>
            <w:r>
              <w:t>,</w:t>
            </w:r>
            <w:r w:rsidRPr="00AC161D">
              <w:t>489</w:t>
            </w:r>
          </w:p>
        </w:tc>
      </w:tr>
      <w:tr w:rsidR="00AF3E6F" w:rsidRPr="00856894" w14:paraId="49DBD0E8" w14:textId="77777777" w:rsidTr="00CA0703">
        <w:trPr>
          <w:trHeight w:val="360"/>
        </w:trPr>
        <w:tc>
          <w:tcPr>
            <w:tcW w:w="2560" w:type="dxa"/>
            <w:vMerge/>
            <w:shd w:val="clear" w:color="auto" w:fill="auto"/>
            <w:noWrap/>
            <w:vAlign w:val="center"/>
            <w:hideMark/>
          </w:tcPr>
          <w:p w14:paraId="0C8CFA67" w14:textId="4854D8C4" w:rsidR="00AF3E6F" w:rsidRPr="00C24695" w:rsidRDefault="00AF3E6F" w:rsidP="00AF3E6F">
            <w:pPr>
              <w:pStyle w:val="VCAAtrademarkinfo"/>
              <w:keepNext/>
              <w:rPr>
                <w:rFonts w:cstheme="majorHAnsi"/>
                <w:b/>
                <w:bCs/>
              </w:rPr>
            </w:pPr>
          </w:p>
        </w:tc>
        <w:tc>
          <w:tcPr>
            <w:tcW w:w="1680" w:type="dxa"/>
            <w:tcBorders>
              <w:right w:val="single" w:sz="4" w:space="0" w:color="auto"/>
            </w:tcBorders>
            <w:shd w:val="clear" w:color="000000" w:fill="FAFAFA"/>
            <w:noWrap/>
            <w:hideMark/>
          </w:tcPr>
          <w:p w14:paraId="176EF220" w14:textId="54891DD0" w:rsidR="00AF3E6F" w:rsidRPr="00C24695" w:rsidRDefault="00AF3E6F" w:rsidP="00AF3E6F">
            <w:pPr>
              <w:pStyle w:val="VCAAtrademarkinfo"/>
              <w:keepNext/>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000000" w:fill="FAFAFA"/>
            <w:noWrap/>
            <w:hideMark/>
          </w:tcPr>
          <w:p w14:paraId="164B6BA7" w14:textId="2D9C00B3" w:rsidR="00AF3E6F" w:rsidRPr="00AE5294" w:rsidRDefault="00AF3E6F" w:rsidP="00AF3E6F">
            <w:pPr>
              <w:pStyle w:val="VCAAtrademarkinfo"/>
              <w:keepNext/>
              <w:jc w:val="center"/>
            </w:pPr>
            <w:r w:rsidRPr="00AC161D">
              <w:t>-</w:t>
            </w:r>
          </w:p>
        </w:tc>
        <w:tc>
          <w:tcPr>
            <w:tcW w:w="800" w:type="dxa"/>
            <w:tcBorders>
              <w:top w:val="nil"/>
              <w:left w:val="single" w:sz="4" w:space="0" w:color="auto"/>
              <w:bottom w:val="nil"/>
              <w:right w:val="nil"/>
            </w:tcBorders>
            <w:shd w:val="clear" w:color="000000" w:fill="FAFAFA"/>
            <w:noWrap/>
          </w:tcPr>
          <w:p w14:paraId="666D97B8" w14:textId="4E121A6F" w:rsidR="00AF3E6F" w:rsidRPr="00AE5294" w:rsidRDefault="00AF3E6F" w:rsidP="00AF3E6F">
            <w:pPr>
              <w:pStyle w:val="VCAAtrademarkinfo"/>
              <w:keepNext/>
              <w:jc w:val="center"/>
            </w:pPr>
            <w:r w:rsidRPr="00AC161D">
              <w:t>933</w:t>
            </w:r>
          </w:p>
        </w:tc>
        <w:tc>
          <w:tcPr>
            <w:tcW w:w="800" w:type="dxa"/>
            <w:tcBorders>
              <w:top w:val="nil"/>
              <w:left w:val="nil"/>
              <w:bottom w:val="nil"/>
              <w:right w:val="nil"/>
            </w:tcBorders>
            <w:shd w:val="clear" w:color="000000" w:fill="FAFAFA"/>
            <w:noWrap/>
          </w:tcPr>
          <w:p w14:paraId="15625493" w14:textId="62C22823" w:rsidR="00AF3E6F" w:rsidRPr="00AE5294" w:rsidRDefault="00AF3E6F" w:rsidP="00AF3E6F">
            <w:pPr>
              <w:pStyle w:val="VCAAtrademarkinfo"/>
              <w:keepNext/>
              <w:jc w:val="center"/>
            </w:pPr>
            <w:r w:rsidRPr="00AC161D">
              <w:t>1,169</w:t>
            </w:r>
          </w:p>
        </w:tc>
        <w:tc>
          <w:tcPr>
            <w:tcW w:w="800" w:type="dxa"/>
            <w:tcBorders>
              <w:top w:val="nil"/>
              <w:left w:val="nil"/>
              <w:bottom w:val="nil"/>
              <w:right w:val="nil"/>
            </w:tcBorders>
            <w:shd w:val="clear" w:color="000000" w:fill="FAFAFA"/>
            <w:noWrap/>
          </w:tcPr>
          <w:p w14:paraId="78534000" w14:textId="5DB9512A" w:rsidR="00AF3E6F" w:rsidRPr="00AE5294" w:rsidRDefault="00AF3E6F" w:rsidP="00AF3E6F">
            <w:pPr>
              <w:pStyle w:val="VCAAtrademarkinfo"/>
              <w:keepNext/>
              <w:jc w:val="center"/>
            </w:pPr>
            <w:r w:rsidRPr="00AC161D">
              <w:t>1,557</w:t>
            </w:r>
          </w:p>
        </w:tc>
        <w:tc>
          <w:tcPr>
            <w:tcW w:w="800" w:type="dxa"/>
            <w:tcBorders>
              <w:top w:val="nil"/>
              <w:left w:val="nil"/>
              <w:bottom w:val="nil"/>
              <w:right w:val="nil"/>
            </w:tcBorders>
            <w:shd w:val="clear" w:color="000000" w:fill="FAFAFA"/>
            <w:noWrap/>
          </w:tcPr>
          <w:p w14:paraId="2CCB2D79" w14:textId="42CC8953" w:rsidR="00AF3E6F" w:rsidRPr="00AE5294" w:rsidRDefault="00AF3E6F" w:rsidP="00AF3E6F">
            <w:pPr>
              <w:pStyle w:val="VCAAtrademarkinfo"/>
              <w:keepNext/>
              <w:jc w:val="center"/>
            </w:pPr>
            <w:r w:rsidRPr="00AC161D">
              <w:t>1</w:t>
            </w:r>
            <w:r>
              <w:t>,</w:t>
            </w:r>
            <w:r w:rsidRPr="00AC161D">
              <w:t>986</w:t>
            </w:r>
          </w:p>
        </w:tc>
        <w:tc>
          <w:tcPr>
            <w:tcW w:w="960" w:type="dxa"/>
            <w:tcBorders>
              <w:top w:val="nil"/>
              <w:left w:val="nil"/>
              <w:bottom w:val="nil"/>
              <w:right w:val="single" w:sz="4" w:space="0" w:color="auto"/>
            </w:tcBorders>
            <w:shd w:val="clear" w:color="auto" w:fill="auto"/>
            <w:noWrap/>
          </w:tcPr>
          <w:p w14:paraId="099C3CF9" w14:textId="3BBD00AE" w:rsidR="00AF3E6F" w:rsidRPr="00AE5294" w:rsidRDefault="00AF3E6F" w:rsidP="00AF3E6F">
            <w:pPr>
              <w:pStyle w:val="VCAAtrademarkinfo"/>
              <w:keepNext/>
              <w:jc w:val="center"/>
            </w:pPr>
            <w:r w:rsidRPr="00AC161D">
              <w:t>2</w:t>
            </w:r>
            <w:r>
              <w:t>,</w:t>
            </w:r>
            <w:r w:rsidRPr="00AC161D">
              <w:t>405</w:t>
            </w:r>
          </w:p>
        </w:tc>
      </w:tr>
      <w:tr w:rsidR="00AF3E6F" w:rsidRPr="00856894" w14:paraId="2D97268F" w14:textId="77777777" w:rsidTr="00CA0703">
        <w:trPr>
          <w:trHeight w:val="360"/>
        </w:trPr>
        <w:tc>
          <w:tcPr>
            <w:tcW w:w="2560" w:type="dxa"/>
            <w:vMerge/>
            <w:shd w:val="clear" w:color="auto" w:fill="auto"/>
            <w:noWrap/>
            <w:vAlign w:val="center"/>
            <w:hideMark/>
          </w:tcPr>
          <w:p w14:paraId="10EA33D1" w14:textId="77777777" w:rsidR="00AF3E6F" w:rsidRPr="00C24695" w:rsidRDefault="00AF3E6F" w:rsidP="00AF3E6F">
            <w:pPr>
              <w:pStyle w:val="VCAAtrademarkinfo"/>
              <w:keepNext/>
              <w:rPr>
                <w:rFonts w:cstheme="majorHAnsi"/>
                <w:b/>
                <w:bCs/>
              </w:rPr>
            </w:pPr>
          </w:p>
        </w:tc>
        <w:tc>
          <w:tcPr>
            <w:tcW w:w="1680" w:type="dxa"/>
            <w:tcBorders>
              <w:right w:val="single" w:sz="4" w:space="0" w:color="auto"/>
            </w:tcBorders>
            <w:shd w:val="clear" w:color="auto" w:fill="auto"/>
            <w:noWrap/>
            <w:hideMark/>
          </w:tcPr>
          <w:p w14:paraId="03D2A31C" w14:textId="67D69137" w:rsidR="00AF3E6F" w:rsidRPr="00C24695" w:rsidRDefault="00AF3E6F" w:rsidP="00AF3E6F">
            <w:pPr>
              <w:pStyle w:val="VCAAtrademarkinfo"/>
              <w:keepNext/>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000000" w:fill="FAFAFA"/>
            <w:noWrap/>
            <w:hideMark/>
          </w:tcPr>
          <w:p w14:paraId="42C815E7" w14:textId="53E9DCDE" w:rsidR="00AF3E6F" w:rsidRPr="00AE5294" w:rsidRDefault="00AF3E6F" w:rsidP="00AF3E6F">
            <w:pPr>
              <w:pStyle w:val="VCAAtrademarkinfo"/>
              <w:keepNext/>
              <w:jc w:val="center"/>
            </w:pPr>
            <w:r w:rsidRPr="00AC161D">
              <w:t>-</w:t>
            </w:r>
          </w:p>
        </w:tc>
        <w:tc>
          <w:tcPr>
            <w:tcW w:w="800" w:type="dxa"/>
            <w:tcBorders>
              <w:top w:val="nil"/>
              <w:left w:val="single" w:sz="4" w:space="0" w:color="auto"/>
              <w:bottom w:val="nil"/>
              <w:right w:val="nil"/>
            </w:tcBorders>
            <w:shd w:val="clear" w:color="auto" w:fill="auto"/>
            <w:noWrap/>
          </w:tcPr>
          <w:p w14:paraId="10FD299E" w14:textId="06084AA3" w:rsidR="00AF3E6F" w:rsidRPr="00AE5294" w:rsidRDefault="00AF3E6F" w:rsidP="00AF3E6F">
            <w:pPr>
              <w:pStyle w:val="VCAAtrademarkinfo"/>
              <w:keepNext/>
              <w:jc w:val="center"/>
            </w:pPr>
            <w:r w:rsidRPr="00AC161D">
              <w:t>41</w:t>
            </w:r>
          </w:p>
        </w:tc>
        <w:tc>
          <w:tcPr>
            <w:tcW w:w="800" w:type="dxa"/>
            <w:tcBorders>
              <w:top w:val="nil"/>
              <w:left w:val="nil"/>
              <w:bottom w:val="nil"/>
              <w:right w:val="nil"/>
            </w:tcBorders>
            <w:shd w:val="clear" w:color="auto" w:fill="auto"/>
            <w:noWrap/>
          </w:tcPr>
          <w:p w14:paraId="5B325F0C" w14:textId="0B939175" w:rsidR="00AF3E6F" w:rsidRPr="00AE5294" w:rsidRDefault="00AF3E6F" w:rsidP="00AF3E6F">
            <w:pPr>
              <w:pStyle w:val="VCAAtrademarkinfo"/>
              <w:keepNext/>
              <w:jc w:val="center"/>
            </w:pPr>
            <w:r w:rsidRPr="00AC161D">
              <w:t>35</w:t>
            </w:r>
          </w:p>
        </w:tc>
        <w:tc>
          <w:tcPr>
            <w:tcW w:w="800" w:type="dxa"/>
            <w:tcBorders>
              <w:top w:val="nil"/>
              <w:left w:val="nil"/>
              <w:bottom w:val="nil"/>
              <w:right w:val="nil"/>
            </w:tcBorders>
            <w:shd w:val="clear" w:color="auto" w:fill="auto"/>
            <w:noWrap/>
          </w:tcPr>
          <w:p w14:paraId="36754898" w14:textId="2D0FD1DF" w:rsidR="00AF3E6F" w:rsidRPr="00AE5294" w:rsidRDefault="00AF3E6F" w:rsidP="00AF3E6F">
            <w:pPr>
              <w:pStyle w:val="VCAAtrademarkinfo"/>
              <w:keepNext/>
              <w:jc w:val="center"/>
            </w:pPr>
            <w:r w:rsidRPr="00AC161D">
              <w:t>15</w:t>
            </w:r>
          </w:p>
        </w:tc>
        <w:tc>
          <w:tcPr>
            <w:tcW w:w="800" w:type="dxa"/>
            <w:tcBorders>
              <w:top w:val="nil"/>
              <w:left w:val="nil"/>
              <w:bottom w:val="nil"/>
              <w:right w:val="nil"/>
            </w:tcBorders>
            <w:shd w:val="clear" w:color="auto" w:fill="auto"/>
            <w:noWrap/>
          </w:tcPr>
          <w:p w14:paraId="4C6EC503" w14:textId="52937A7E" w:rsidR="00AF3E6F" w:rsidRPr="00AE5294" w:rsidRDefault="00AF3E6F" w:rsidP="00AF3E6F">
            <w:pPr>
              <w:pStyle w:val="VCAAtrademarkinfo"/>
              <w:keepNext/>
              <w:jc w:val="center"/>
            </w:pPr>
            <w:r w:rsidRPr="00AC161D">
              <w:t>36</w:t>
            </w:r>
          </w:p>
        </w:tc>
        <w:tc>
          <w:tcPr>
            <w:tcW w:w="960" w:type="dxa"/>
            <w:tcBorders>
              <w:top w:val="nil"/>
              <w:left w:val="nil"/>
              <w:bottom w:val="nil"/>
              <w:right w:val="single" w:sz="4" w:space="0" w:color="auto"/>
            </w:tcBorders>
            <w:shd w:val="clear" w:color="auto" w:fill="auto"/>
            <w:noWrap/>
          </w:tcPr>
          <w:p w14:paraId="5088DD1B" w14:textId="6A77B89E" w:rsidR="00AF3E6F" w:rsidRPr="00AE5294" w:rsidRDefault="00AF3E6F" w:rsidP="00AF3E6F">
            <w:pPr>
              <w:pStyle w:val="VCAAtrademarkinfo"/>
              <w:keepNext/>
              <w:jc w:val="center"/>
            </w:pPr>
            <w:r w:rsidRPr="00AC161D">
              <w:t>24</w:t>
            </w:r>
          </w:p>
        </w:tc>
      </w:tr>
      <w:tr w:rsidR="00AF3E6F" w:rsidRPr="00856894" w14:paraId="078A6877" w14:textId="77777777" w:rsidTr="00CA0703">
        <w:trPr>
          <w:trHeight w:val="360"/>
        </w:trPr>
        <w:tc>
          <w:tcPr>
            <w:tcW w:w="2560" w:type="dxa"/>
            <w:vMerge/>
            <w:shd w:val="clear" w:color="000000" w:fill="FAFAFA"/>
            <w:noWrap/>
            <w:vAlign w:val="center"/>
            <w:hideMark/>
          </w:tcPr>
          <w:p w14:paraId="1AAEF5F2" w14:textId="01A3A6D7" w:rsidR="00AF3E6F" w:rsidRPr="00C24695" w:rsidRDefault="00AF3E6F" w:rsidP="00AF3E6F">
            <w:pPr>
              <w:pStyle w:val="VCAAtrademarkinfo"/>
              <w:keepNext/>
              <w:rPr>
                <w:rFonts w:cstheme="majorHAnsi"/>
                <w:b/>
                <w:bCs/>
              </w:rPr>
            </w:pPr>
          </w:p>
        </w:tc>
        <w:tc>
          <w:tcPr>
            <w:tcW w:w="1680" w:type="dxa"/>
            <w:tcBorders>
              <w:right w:val="single" w:sz="4" w:space="0" w:color="auto"/>
            </w:tcBorders>
            <w:shd w:val="clear" w:color="000000" w:fill="FAFAFA"/>
            <w:noWrap/>
            <w:hideMark/>
          </w:tcPr>
          <w:p w14:paraId="451E0F05" w14:textId="2716EF01" w:rsidR="00AF3E6F" w:rsidRPr="00C24695" w:rsidRDefault="00AF3E6F" w:rsidP="00AF3E6F">
            <w:pPr>
              <w:pStyle w:val="VCAAtrademarkinfo"/>
              <w:keepNext/>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2D32FEF2" w14:textId="0343F93B" w:rsidR="00AF3E6F" w:rsidRPr="00AE5294" w:rsidRDefault="00AF3E6F" w:rsidP="00AF3E6F">
            <w:pPr>
              <w:pStyle w:val="VCAAtrademarkinfo"/>
              <w:keepNext/>
              <w:jc w:val="center"/>
            </w:pPr>
            <w:r w:rsidRPr="00AC161D">
              <w:t>-</w:t>
            </w:r>
          </w:p>
        </w:tc>
        <w:tc>
          <w:tcPr>
            <w:tcW w:w="800" w:type="dxa"/>
            <w:tcBorders>
              <w:top w:val="nil"/>
              <w:left w:val="single" w:sz="4" w:space="0" w:color="auto"/>
              <w:bottom w:val="nil"/>
              <w:right w:val="nil"/>
            </w:tcBorders>
            <w:shd w:val="clear" w:color="000000" w:fill="FAFAFA"/>
            <w:noWrap/>
          </w:tcPr>
          <w:p w14:paraId="186B525F" w14:textId="7B80C95D" w:rsidR="00AF3E6F" w:rsidRPr="00AE5294" w:rsidRDefault="00AF3E6F" w:rsidP="00AF3E6F">
            <w:pPr>
              <w:pStyle w:val="VCAAtrademarkinfo"/>
              <w:keepNext/>
              <w:jc w:val="center"/>
            </w:pPr>
            <w:r w:rsidRPr="00AC161D">
              <w:t>0</w:t>
            </w:r>
          </w:p>
        </w:tc>
        <w:tc>
          <w:tcPr>
            <w:tcW w:w="800" w:type="dxa"/>
            <w:tcBorders>
              <w:top w:val="nil"/>
              <w:left w:val="nil"/>
              <w:bottom w:val="nil"/>
              <w:right w:val="nil"/>
            </w:tcBorders>
            <w:shd w:val="clear" w:color="000000" w:fill="FAFAFA"/>
            <w:noWrap/>
          </w:tcPr>
          <w:p w14:paraId="6843D2C9" w14:textId="765D26A3" w:rsidR="00AF3E6F" w:rsidRPr="00AE5294" w:rsidRDefault="00AF3E6F" w:rsidP="00AF3E6F">
            <w:pPr>
              <w:pStyle w:val="VCAAtrademarkinfo"/>
              <w:keepNext/>
              <w:jc w:val="center"/>
            </w:pPr>
            <w:r w:rsidRPr="00AC161D">
              <w:t>1</w:t>
            </w:r>
          </w:p>
        </w:tc>
        <w:tc>
          <w:tcPr>
            <w:tcW w:w="800" w:type="dxa"/>
            <w:tcBorders>
              <w:top w:val="nil"/>
              <w:left w:val="nil"/>
              <w:bottom w:val="nil"/>
              <w:right w:val="nil"/>
            </w:tcBorders>
            <w:shd w:val="clear" w:color="000000" w:fill="FAFAFA"/>
            <w:noWrap/>
          </w:tcPr>
          <w:p w14:paraId="0CFA65C7" w14:textId="13E92B7C" w:rsidR="00AF3E6F" w:rsidRPr="00AE5294" w:rsidRDefault="00AF3E6F" w:rsidP="00AF3E6F">
            <w:pPr>
              <w:pStyle w:val="VCAAtrademarkinfo"/>
              <w:keepNext/>
              <w:jc w:val="center"/>
            </w:pPr>
            <w:r w:rsidRPr="00AC161D">
              <w:t>0</w:t>
            </w:r>
          </w:p>
        </w:tc>
        <w:tc>
          <w:tcPr>
            <w:tcW w:w="800" w:type="dxa"/>
            <w:tcBorders>
              <w:top w:val="nil"/>
              <w:left w:val="nil"/>
              <w:bottom w:val="nil"/>
              <w:right w:val="nil"/>
            </w:tcBorders>
            <w:shd w:val="clear" w:color="000000" w:fill="FAFAFA"/>
            <w:noWrap/>
          </w:tcPr>
          <w:p w14:paraId="7D1F4753" w14:textId="79752984" w:rsidR="00AF3E6F" w:rsidRPr="00AE5294" w:rsidRDefault="00AF3E6F" w:rsidP="00AF3E6F">
            <w:pPr>
              <w:pStyle w:val="VCAAtrademarkinfo"/>
              <w:keepNext/>
              <w:jc w:val="center"/>
            </w:pPr>
            <w:r w:rsidRPr="00AC161D">
              <w:t>2</w:t>
            </w:r>
          </w:p>
        </w:tc>
        <w:tc>
          <w:tcPr>
            <w:tcW w:w="960" w:type="dxa"/>
            <w:tcBorders>
              <w:top w:val="nil"/>
              <w:left w:val="nil"/>
              <w:bottom w:val="nil"/>
              <w:right w:val="single" w:sz="4" w:space="0" w:color="auto"/>
            </w:tcBorders>
            <w:shd w:val="clear" w:color="000000" w:fill="FAFAFA"/>
            <w:noWrap/>
          </w:tcPr>
          <w:p w14:paraId="340038A9" w14:textId="4663AF7C" w:rsidR="00AF3E6F" w:rsidRPr="00AE5294" w:rsidRDefault="00AF3E6F" w:rsidP="00AF3E6F">
            <w:pPr>
              <w:pStyle w:val="VCAAtrademarkinfo"/>
              <w:keepNext/>
              <w:jc w:val="center"/>
            </w:pPr>
            <w:r w:rsidRPr="00AC161D">
              <w:t>0</w:t>
            </w:r>
          </w:p>
        </w:tc>
      </w:tr>
      <w:tr w:rsidR="00AF3E6F" w:rsidRPr="00856894" w14:paraId="5B56ECD2" w14:textId="77777777" w:rsidTr="00CA0703">
        <w:trPr>
          <w:trHeight w:val="360"/>
        </w:trPr>
        <w:tc>
          <w:tcPr>
            <w:tcW w:w="2560" w:type="dxa"/>
            <w:vMerge/>
            <w:tcBorders>
              <w:bottom w:val="single" w:sz="4" w:space="0" w:color="auto"/>
            </w:tcBorders>
            <w:shd w:val="clear" w:color="auto" w:fill="auto"/>
            <w:noWrap/>
            <w:vAlign w:val="center"/>
            <w:hideMark/>
          </w:tcPr>
          <w:p w14:paraId="63D65221" w14:textId="24158080" w:rsidR="00AF3E6F" w:rsidRPr="00C24695" w:rsidRDefault="00AF3E6F" w:rsidP="00AF3E6F">
            <w:pPr>
              <w:pStyle w:val="VCAAtrademarkinfo"/>
              <w:rPr>
                <w:rFonts w:cstheme="majorHAnsi"/>
                <w:b/>
                <w:bCs/>
              </w:rPr>
            </w:pPr>
          </w:p>
        </w:tc>
        <w:tc>
          <w:tcPr>
            <w:tcW w:w="1680" w:type="dxa"/>
            <w:tcBorders>
              <w:bottom w:val="single" w:sz="4" w:space="0" w:color="auto"/>
              <w:right w:val="single" w:sz="4" w:space="0" w:color="auto"/>
            </w:tcBorders>
            <w:shd w:val="clear" w:color="auto" w:fill="auto"/>
            <w:noWrap/>
            <w:hideMark/>
          </w:tcPr>
          <w:p w14:paraId="30199EF8" w14:textId="0F453D8B" w:rsidR="00AF3E6F" w:rsidRPr="00C24695" w:rsidRDefault="00AF3E6F" w:rsidP="00AF3E6F">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auto" w:fill="auto"/>
            <w:noWrap/>
            <w:hideMark/>
          </w:tcPr>
          <w:p w14:paraId="61F467E8" w14:textId="29BE0A50" w:rsidR="00AF3E6F" w:rsidRPr="00896B29" w:rsidRDefault="00AF3E6F" w:rsidP="00AF3E6F">
            <w:pPr>
              <w:pStyle w:val="VCAAtrademarkinfo"/>
              <w:jc w:val="center"/>
              <w:rPr>
                <w:b/>
                <w:bCs/>
              </w:rPr>
            </w:pPr>
            <w:r w:rsidRPr="00896B29">
              <w:rPr>
                <w:b/>
                <w:bCs/>
              </w:rPr>
              <w:t>-</w:t>
            </w:r>
          </w:p>
        </w:tc>
        <w:tc>
          <w:tcPr>
            <w:tcW w:w="800" w:type="dxa"/>
            <w:tcBorders>
              <w:top w:val="nil"/>
              <w:left w:val="single" w:sz="4" w:space="0" w:color="auto"/>
              <w:bottom w:val="single" w:sz="4" w:space="0" w:color="auto"/>
              <w:right w:val="nil"/>
            </w:tcBorders>
            <w:shd w:val="clear" w:color="auto" w:fill="auto"/>
            <w:noWrap/>
          </w:tcPr>
          <w:p w14:paraId="78432AFC" w14:textId="171C5DBD" w:rsidR="00AF3E6F" w:rsidRPr="00896B29" w:rsidRDefault="00AF3E6F" w:rsidP="00AF3E6F">
            <w:pPr>
              <w:pStyle w:val="VCAAtrademarkinfo"/>
              <w:jc w:val="center"/>
              <w:rPr>
                <w:b/>
                <w:bCs/>
              </w:rPr>
            </w:pPr>
            <w:r w:rsidRPr="00896B29">
              <w:rPr>
                <w:b/>
                <w:bCs/>
              </w:rPr>
              <w:t>2,774</w:t>
            </w:r>
          </w:p>
        </w:tc>
        <w:tc>
          <w:tcPr>
            <w:tcW w:w="800" w:type="dxa"/>
            <w:tcBorders>
              <w:top w:val="nil"/>
              <w:left w:val="nil"/>
              <w:bottom w:val="single" w:sz="4" w:space="0" w:color="auto"/>
              <w:right w:val="nil"/>
            </w:tcBorders>
            <w:shd w:val="clear" w:color="auto" w:fill="auto"/>
            <w:noWrap/>
          </w:tcPr>
          <w:p w14:paraId="43D5017A" w14:textId="0A357318" w:rsidR="00AF3E6F" w:rsidRPr="00896B29" w:rsidRDefault="00AF3E6F" w:rsidP="00AF3E6F">
            <w:pPr>
              <w:pStyle w:val="VCAAtrademarkinfo"/>
              <w:jc w:val="center"/>
              <w:rPr>
                <w:b/>
                <w:bCs/>
              </w:rPr>
            </w:pPr>
            <w:r w:rsidRPr="00896B29">
              <w:rPr>
                <w:b/>
                <w:bCs/>
              </w:rPr>
              <w:t>3,357</w:t>
            </w:r>
          </w:p>
        </w:tc>
        <w:tc>
          <w:tcPr>
            <w:tcW w:w="800" w:type="dxa"/>
            <w:tcBorders>
              <w:top w:val="nil"/>
              <w:left w:val="nil"/>
              <w:bottom w:val="single" w:sz="4" w:space="0" w:color="auto"/>
              <w:right w:val="nil"/>
            </w:tcBorders>
            <w:shd w:val="clear" w:color="auto" w:fill="auto"/>
            <w:noWrap/>
          </w:tcPr>
          <w:p w14:paraId="5DA68FF1" w14:textId="24C118D6" w:rsidR="00AF3E6F" w:rsidRPr="00896B29" w:rsidRDefault="00AF3E6F" w:rsidP="00AF3E6F">
            <w:pPr>
              <w:pStyle w:val="VCAAtrademarkinfo"/>
              <w:jc w:val="center"/>
              <w:rPr>
                <w:b/>
                <w:bCs/>
              </w:rPr>
            </w:pPr>
            <w:r w:rsidRPr="00896B29">
              <w:rPr>
                <w:b/>
                <w:bCs/>
              </w:rPr>
              <w:t>4,109</w:t>
            </w:r>
          </w:p>
        </w:tc>
        <w:tc>
          <w:tcPr>
            <w:tcW w:w="800" w:type="dxa"/>
            <w:tcBorders>
              <w:top w:val="nil"/>
              <w:left w:val="nil"/>
              <w:bottom w:val="single" w:sz="4" w:space="0" w:color="auto"/>
              <w:right w:val="nil"/>
            </w:tcBorders>
            <w:shd w:val="clear" w:color="auto" w:fill="auto"/>
            <w:noWrap/>
          </w:tcPr>
          <w:p w14:paraId="59ECFC99" w14:textId="724C5A9E" w:rsidR="00AF3E6F" w:rsidRPr="00896B29" w:rsidRDefault="00AF3E6F" w:rsidP="00AF3E6F">
            <w:pPr>
              <w:pStyle w:val="VCAAtrademarkinfo"/>
              <w:jc w:val="center"/>
              <w:rPr>
                <w:b/>
                <w:bCs/>
              </w:rPr>
            </w:pPr>
            <w:r w:rsidRPr="00896B29">
              <w:rPr>
                <w:b/>
                <w:bCs/>
              </w:rPr>
              <w:t>5,603</w:t>
            </w:r>
          </w:p>
        </w:tc>
        <w:tc>
          <w:tcPr>
            <w:tcW w:w="960" w:type="dxa"/>
            <w:tcBorders>
              <w:top w:val="nil"/>
              <w:left w:val="nil"/>
              <w:bottom w:val="single" w:sz="4" w:space="0" w:color="auto"/>
              <w:right w:val="single" w:sz="4" w:space="0" w:color="auto"/>
            </w:tcBorders>
            <w:shd w:val="clear" w:color="auto" w:fill="auto"/>
            <w:noWrap/>
          </w:tcPr>
          <w:p w14:paraId="73A35092" w14:textId="27B814AA" w:rsidR="00AF3E6F" w:rsidRPr="00896B29" w:rsidRDefault="00AF3E6F" w:rsidP="00AF3E6F">
            <w:pPr>
              <w:pStyle w:val="VCAAtrademarkinfo"/>
              <w:jc w:val="center"/>
              <w:rPr>
                <w:b/>
                <w:bCs/>
              </w:rPr>
            </w:pPr>
            <w:r w:rsidRPr="00896B29">
              <w:rPr>
                <w:b/>
                <w:bCs/>
              </w:rPr>
              <w:t>6,415</w:t>
            </w:r>
          </w:p>
        </w:tc>
      </w:tr>
      <w:tr w:rsidR="00097DCE" w:rsidRPr="00856894" w14:paraId="3D50CFE7" w14:textId="77777777" w:rsidTr="00CA0703">
        <w:trPr>
          <w:trHeight w:val="360"/>
        </w:trPr>
        <w:tc>
          <w:tcPr>
            <w:tcW w:w="2560" w:type="dxa"/>
            <w:vMerge w:val="restart"/>
            <w:tcBorders>
              <w:top w:val="single" w:sz="4" w:space="0" w:color="auto"/>
            </w:tcBorders>
            <w:shd w:val="clear" w:color="000000" w:fill="FAFAFA"/>
            <w:noWrap/>
            <w:vAlign w:val="center"/>
            <w:hideMark/>
          </w:tcPr>
          <w:p w14:paraId="30C810D4" w14:textId="5BFD8BE8" w:rsidR="00097DCE" w:rsidRPr="00C24695" w:rsidRDefault="00097DCE" w:rsidP="00FB457E">
            <w:pPr>
              <w:pStyle w:val="VCAAtrademarkinfo"/>
              <w:rPr>
                <w:rFonts w:cstheme="majorHAnsi"/>
                <w:b/>
                <w:bCs/>
              </w:rPr>
            </w:pPr>
            <w:r w:rsidRPr="00C24695">
              <w:rPr>
                <w:rFonts w:cstheme="majorHAnsi"/>
                <w:b/>
                <w:bCs/>
              </w:rPr>
              <w:t>Motor Disorder</w:t>
            </w:r>
          </w:p>
        </w:tc>
        <w:tc>
          <w:tcPr>
            <w:tcW w:w="1680" w:type="dxa"/>
            <w:tcBorders>
              <w:top w:val="single" w:sz="4" w:space="0" w:color="auto"/>
              <w:right w:val="single" w:sz="4" w:space="0" w:color="auto"/>
            </w:tcBorders>
            <w:shd w:val="clear" w:color="000000" w:fill="FAFAFA"/>
            <w:noWrap/>
            <w:hideMark/>
          </w:tcPr>
          <w:p w14:paraId="063A5502" w14:textId="2E1B0210" w:rsidR="00097DCE" w:rsidRPr="00C24695" w:rsidRDefault="00097DCE" w:rsidP="00FB457E">
            <w:pPr>
              <w:pStyle w:val="VCAAtrademarkinfo"/>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auto" w:fill="auto"/>
            <w:noWrap/>
            <w:hideMark/>
          </w:tcPr>
          <w:p w14:paraId="06DBE5DA" w14:textId="4FF8640B" w:rsidR="00097DCE" w:rsidRPr="00AE5294" w:rsidRDefault="00097DCE" w:rsidP="00FB457E">
            <w:pPr>
              <w:pStyle w:val="VCAAtrademarkinfo"/>
              <w:jc w:val="center"/>
            </w:pPr>
            <w:r w:rsidRPr="00AC161D">
              <w:t>-</w:t>
            </w:r>
          </w:p>
        </w:tc>
        <w:tc>
          <w:tcPr>
            <w:tcW w:w="800" w:type="dxa"/>
            <w:tcBorders>
              <w:top w:val="single" w:sz="4" w:space="0" w:color="auto"/>
              <w:left w:val="single" w:sz="4" w:space="0" w:color="auto"/>
              <w:bottom w:val="nil"/>
              <w:right w:val="nil"/>
            </w:tcBorders>
            <w:shd w:val="clear" w:color="000000" w:fill="FAFAFA"/>
            <w:noWrap/>
          </w:tcPr>
          <w:p w14:paraId="3D0D918B" w14:textId="609B0E17" w:rsidR="00097DCE" w:rsidRPr="00AE5294" w:rsidRDefault="00097DCE" w:rsidP="00FB457E">
            <w:pPr>
              <w:pStyle w:val="VCAAtrademarkinfo"/>
              <w:jc w:val="center"/>
            </w:pPr>
            <w:r w:rsidRPr="00AC161D">
              <w:t>72</w:t>
            </w:r>
          </w:p>
        </w:tc>
        <w:tc>
          <w:tcPr>
            <w:tcW w:w="800" w:type="dxa"/>
            <w:tcBorders>
              <w:top w:val="single" w:sz="4" w:space="0" w:color="auto"/>
              <w:left w:val="nil"/>
              <w:bottom w:val="nil"/>
              <w:right w:val="nil"/>
            </w:tcBorders>
            <w:shd w:val="clear" w:color="000000" w:fill="FAFAFA"/>
            <w:noWrap/>
          </w:tcPr>
          <w:p w14:paraId="4C9567EC" w14:textId="23052B30" w:rsidR="00097DCE" w:rsidRPr="00AE5294" w:rsidRDefault="00097DCE" w:rsidP="00FB457E">
            <w:pPr>
              <w:pStyle w:val="VCAAtrademarkinfo"/>
              <w:jc w:val="center"/>
            </w:pPr>
            <w:r w:rsidRPr="00AC161D">
              <w:t>79</w:t>
            </w:r>
          </w:p>
        </w:tc>
        <w:tc>
          <w:tcPr>
            <w:tcW w:w="800" w:type="dxa"/>
            <w:tcBorders>
              <w:top w:val="single" w:sz="4" w:space="0" w:color="auto"/>
              <w:left w:val="nil"/>
              <w:bottom w:val="nil"/>
              <w:right w:val="nil"/>
            </w:tcBorders>
            <w:shd w:val="clear" w:color="000000" w:fill="FAFAFA"/>
            <w:noWrap/>
          </w:tcPr>
          <w:p w14:paraId="1AC0AE31" w14:textId="4D1A76A2" w:rsidR="00097DCE" w:rsidRPr="00AE5294" w:rsidRDefault="00097DCE" w:rsidP="00FB457E">
            <w:pPr>
              <w:pStyle w:val="VCAAtrademarkinfo"/>
              <w:jc w:val="center"/>
            </w:pPr>
            <w:r w:rsidRPr="00AC161D">
              <w:t>78</w:t>
            </w:r>
          </w:p>
        </w:tc>
        <w:tc>
          <w:tcPr>
            <w:tcW w:w="800" w:type="dxa"/>
            <w:tcBorders>
              <w:top w:val="single" w:sz="4" w:space="0" w:color="auto"/>
              <w:left w:val="nil"/>
              <w:bottom w:val="nil"/>
              <w:right w:val="nil"/>
            </w:tcBorders>
            <w:shd w:val="clear" w:color="000000" w:fill="FAFAFA"/>
            <w:noWrap/>
          </w:tcPr>
          <w:p w14:paraId="6CE73F07" w14:textId="1693861F" w:rsidR="00097DCE" w:rsidRPr="00AE5294" w:rsidRDefault="00097DCE" w:rsidP="00FB457E">
            <w:pPr>
              <w:pStyle w:val="VCAAtrademarkinfo"/>
              <w:jc w:val="center"/>
            </w:pPr>
            <w:r w:rsidRPr="00AC161D">
              <w:t>103</w:t>
            </w:r>
          </w:p>
        </w:tc>
        <w:tc>
          <w:tcPr>
            <w:tcW w:w="960" w:type="dxa"/>
            <w:tcBorders>
              <w:top w:val="single" w:sz="4" w:space="0" w:color="auto"/>
              <w:left w:val="nil"/>
              <w:bottom w:val="nil"/>
              <w:right w:val="single" w:sz="4" w:space="0" w:color="auto"/>
            </w:tcBorders>
            <w:shd w:val="clear" w:color="auto" w:fill="auto"/>
            <w:noWrap/>
          </w:tcPr>
          <w:p w14:paraId="7E69D657" w14:textId="25A0C049" w:rsidR="00097DCE" w:rsidRPr="00AE5294" w:rsidRDefault="00097DCE" w:rsidP="00FB457E">
            <w:pPr>
              <w:pStyle w:val="VCAAtrademarkinfo"/>
              <w:jc w:val="center"/>
            </w:pPr>
            <w:r w:rsidRPr="00AC161D">
              <w:t>86</w:t>
            </w:r>
          </w:p>
        </w:tc>
      </w:tr>
      <w:tr w:rsidR="00097DCE" w:rsidRPr="00856894" w14:paraId="566EF5E4" w14:textId="77777777" w:rsidTr="00CA0703">
        <w:trPr>
          <w:trHeight w:val="360"/>
        </w:trPr>
        <w:tc>
          <w:tcPr>
            <w:tcW w:w="2560" w:type="dxa"/>
            <w:vMerge/>
            <w:shd w:val="clear" w:color="auto" w:fill="auto"/>
            <w:noWrap/>
            <w:vAlign w:val="center"/>
            <w:hideMark/>
          </w:tcPr>
          <w:p w14:paraId="604493FA" w14:textId="77777777" w:rsidR="00097DCE" w:rsidRPr="00C24695" w:rsidRDefault="00097DCE" w:rsidP="00FB457E">
            <w:pPr>
              <w:pStyle w:val="VCAAtrademarkinfo"/>
              <w:rPr>
                <w:rFonts w:cstheme="majorHAnsi"/>
              </w:rPr>
            </w:pPr>
          </w:p>
        </w:tc>
        <w:tc>
          <w:tcPr>
            <w:tcW w:w="1680" w:type="dxa"/>
            <w:tcBorders>
              <w:right w:val="single" w:sz="4" w:space="0" w:color="auto"/>
            </w:tcBorders>
            <w:shd w:val="clear" w:color="auto" w:fill="auto"/>
            <w:noWrap/>
            <w:hideMark/>
          </w:tcPr>
          <w:p w14:paraId="41EDCD77" w14:textId="705643C2" w:rsidR="00097DCE" w:rsidRPr="00C24695" w:rsidRDefault="00097DCE" w:rsidP="00FB457E">
            <w:pPr>
              <w:pStyle w:val="VCAAtrademarkinfo"/>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auto" w:fill="auto"/>
            <w:noWrap/>
            <w:hideMark/>
          </w:tcPr>
          <w:p w14:paraId="5AF01A6E" w14:textId="18EB22EC" w:rsidR="00097DCE" w:rsidRPr="00AE5294" w:rsidRDefault="00097DCE" w:rsidP="00FB457E">
            <w:pPr>
              <w:pStyle w:val="VCAAtrademarkinfo"/>
              <w:jc w:val="center"/>
            </w:pPr>
            <w:r w:rsidRPr="00AC161D">
              <w:t>-</w:t>
            </w:r>
          </w:p>
        </w:tc>
        <w:tc>
          <w:tcPr>
            <w:tcW w:w="800" w:type="dxa"/>
            <w:tcBorders>
              <w:top w:val="nil"/>
              <w:left w:val="single" w:sz="4" w:space="0" w:color="auto"/>
              <w:bottom w:val="nil"/>
              <w:right w:val="nil"/>
            </w:tcBorders>
            <w:shd w:val="clear" w:color="auto" w:fill="auto"/>
            <w:noWrap/>
          </w:tcPr>
          <w:p w14:paraId="4832E3BF" w14:textId="27554AEF" w:rsidR="00097DCE" w:rsidRPr="00AE5294" w:rsidRDefault="00097DCE" w:rsidP="00FB457E">
            <w:pPr>
              <w:pStyle w:val="VCAAtrademarkinfo"/>
              <w:jc w:val="center"/>
            </w:pPr>
            <w:r w:rsidRPr="00AC161D">
              <w:t>58</w:t>
            </w:r>
          </w:p>
        </w:tc>
        <w:tc>
          <w:tcPr>
            <w:tcW w:w="800" w:type="dxa"/>
            <w:tcBorders>
              <w:top w:val="nil"/>
              <w:left w:val="nil"/>
              <w:bottom w:val="nil"/>
              <w:right w:val="nil"/>
            </w:tcBorders>
            <w:shd w:val="clear" w:color="auto" w:fill="auto"/>
            <w:noWrap/>
          </w:tcPr>
          <w:p w14:paraId="635804E7" w14:textId="4261A1AF" w:rsidR="00097DCE" w:rsidRPr="00AE5294" w:rsidRDefault="00097DCE" w:rsidP="00FB457E">
            <w:pPr>
              <w:pStyle w:val="VCAAtrademarkinfo"/>
              <w:jc w:val="center"/>
            </w:pPr>
            <w:r w:rsidRPr="00AC161D">
              <w:t>72</w:t>
            </w:r>
          </w:p>
        </w:tc>
        <w:tc>
          <w:tcPr>
            <w:tcW w:w="800" w:type="dxa"/>
            <w:tcBorders>
              <w:top w:val="nil"/>
              <w:left w:val="nil"/>
              <w:bottom w:val="nil"/>
              <w:right w:val="nil"/>
            </w:tcBorders>
            <w:shd w:val="clear" w:color="auto" w:fill="auto"/>
            <w:noWrap/>
          </w:tcPr>
          <w:p w14:paraId="42C10F0C" w14:textId="157731C3" w:rsidR="00097DCE" w:rsidRPr="00AE5294" w:rsidRDefault="00097DCE" w:rsidP="00FB457E">
            <w:pPr>
              <w:pStyle w:val="VCAAtrademarkinfo"/>
              <w:jc w:val="center"/>
            </w:pPr>
            <w:r w:rsidRPr="00AC161D">
              <w:t>74</w:t>
            </w:r>
          </w:p>
        </w:tc>
        <w:tc>
          <w:tcPr>
            <w:tcW w:w="800" w:type="dxa"/>
            <w:tcBorders>
              <w:top w:val="nil"/>
              <w:left w:val="nil"/>
              <w:bottom w:val="nil"/>
              <w:right w:val="nil"/>
            </w:tcBorders>
            <w:shd w:val="clear" w:color="auto" w:fill="auto"/>
            <w:noWrap/>
          </w:tcPr>
          <w:p w14:paraId="036B263D" w14:textId="1CA7F862" w:rsidR="00097DCE" w:rsidRPr="00AE5294" w:rsidRDefault="00097DCE" w:rsidP="00FB457E">
            <w:pPr>
              <w:pStyle w:val="VCAAtrademarkinfo"/>
              <w:jc w:val="center"/>
            </w:pPr>
            <w:r w:rsidRPr="00AC161D">
              <w:t>106</w:t>
            </w:r>
          </w:p>
        </w:tc>
        <w:tc>
          <w:tcPr>
            <w:tcW w:w="960" w:type="dxa"/>
            <w:tcBorders>
              <w:top w:val="nil"/>
              <w:left w:val="nil"/>
              <w:bottom w:val="nil"/>
              <w:right w:val="single" w:sz="4" w:space="0" w:color="auto"/>
            </w:tcBorders>
            <w:shd w:val="clear" w:color="auto" w:fill="auto"/>
            <w:noWrap/>
          </w:tcPr>
          <w:p w14:paraId="40A6B4B2" w14:textId="103E0DF7" w:rsidR="00097DCE" w:rsidRPr="00AE5294" w:rsidRDefault="00097DCE" w:rsidP="00FB457E">
            <w:pPr>
              <w:pStyle w:val="VCAAtrademarkinfo"/>
              <w:jc w:val="center"/>
            </w:pPr>
            <w:r w:rsidRPr="00AC161D">
              <w:t>104</w:t>
            </w:r>
          </w:p>
        </w:tc>
      </w:tr>
      <w:tr w:rsidR="00097DCE" w:rsidRPr="00856894" w14:paraId="306775F4" w14:textId="77777777" w:rsidTr="00CA0703">
        <w:trPr>
          <w:trHeight w:val="360"/>
        </w:trPr>
        <w:tc>
          <w:tcPr>
            <w:tcW w:w="2560" w:type="dxa"/>
            <w:vMerge/>
            <w:shd w:val="clear" w:color="000000" w:fill="FAFAFA"/>
            <w:noWrap/>
            <w:vAlign w:val="center"/>
            <w:hideMark/>
          </w:tcPr>
          <w:p w14:paraId="79DC14E0" w14:textId="37AA7274" w:rsidR="00097DCE" w:rsidRPr="00C24695" w:rsidRDefault="00097DCE" w:rsidP="00FB457E">
            <w:pPr>
              <w:pStyle w:val="VCAAtrademarkinfo"/>
              <w:rPr>
                <w:rFonts w:cstheme="majorHAnsi"/>
              </w:rPr>
            </w:pPr>
          </w:p>
        </w:tc>
        <w:tc>
          <w:tcPr>
            <w:tcW w:w="1680" w:type="dxa"/>
            <w:tcBorders>
              <w:right w:val="single" w:sz="4" w:space="0" w:color="auto"/>
            </w:tcBorders>
            <w:shd w:val="clear" w:color="000000" w:fill="FAFAFA"/>
            <w:noWrap/>
            <w:hideMark/>
          </w:tcPr>
          <w:p w14:paraId="0B19C88B" w14:textId="0C493036" w:rsidR="00097DCE" w:rsidRPr="00C24695" w:rsidRDefault="00097DCE" w:rsidP="00FB457E">
            <w:pPr>
              <w:pStyle w:val="VCAAtrademarkinfo"/>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auto" w:fill="auto"/>
            <w:noWrap/>
            <w:hideMark/>
          </w:tcPr>
          <w:p w14:paraId="772F3703" w14:textId="05987A0B" w:rsidR="00097DCE" w:rsidRPr="00AE5294" w:rsidRDefault="00097DCE" w:rsidP="00FB457E">
            <w:pPr>
              <w:pStyle w:val="VCAAtrademarkinfo"/>
              <w:jc w:val="center"/>
            </w:pPr>
            <w:r w:rsidRPr="00AC161D">
              <w:t>-</w:t>
            </w:r>
          </w:p>
        </w:tc>
        <w:tc>
          <w:tcPr>
            <w:tcW w:w="800" w:type="dxa"/>
            <w:tcBorders>
              <w:top w:val="nil"/>
              <w:left w:val="single" w:sz="4" w:space="0" w:color="auto"/>
              <w:bottom w:val="nil"/>
              <w:right w:val="nil"/>
            </w:tcBorders>
            <w:shd w:val="clear" w:color="000000" w:fill="FAFAFA"/>
            <w:noWrap/>
          </w:tcPr>
          <w:p w14:paraId="695E68F8" w14:textId="0A9D71EE" w:rsidR="00097DCE" w:rsidRPr="00AE5294" w:rsidRDefault="00097DCE" w:rsidP="00FB457E">
            <w:pPr>
              <w:pStyle w:val="VCAAtrademarkinfo"/>
              <w:jc w:val="center"/>
            </w:pPr>
            <w:r w:rsidRPr="00AC161D">
              <w:t>94</w:t>
            </w:r>
          </w:p>
        </w:tc>
        <w:tc>
          <w:tcPr>
            <w:tcW w:w="800" w:type="dxa"/>
            <w:tcBorders>
              <w:top w:val="nil"/>
              <w:left w:val="nil"/>
              <w:bottom w:val="nil"/>
              <w:right w:val="nil"/>
            </w:tcBorders>
            <w:shd w:val="clear" w:color="000000" w:fill="FAFAFA"/>
            <w:noWrap/>
          </w:tcPr>
          <w:p w14:paraId="65EDEE19" w14:textId="0A844BE6" w:rsidR="00097DCE" w:rsidRPr="00AE5294" w:rsidRDefault="00097DCE" w:rsidP="00FB457E">
            <w:pPr>
              <w:pStyle w:val="VCAAtrademarkinfo"/>
              <w:jc w:val="center"/>
            </w:pPr>
            <w:r w:rsidRPr="00AC161D">
              <w:t>121</w:t>
            </w:r>
          </w:p>
        </w:tc>
        <w:tc>
          <w:tcPr>
            <w:tcW w:w="800" w:type="dxa"/>
            <w:tcBorders>
              <w:top w:val="nil"/>
              <w:left w:val="nil"/>
              <w:bottom w:val="nil"/>
              <w:right w:val="nil"/>
            </w:tcBorders>
            <w:shd w:val="clear" w:color="000000" w:fill="FAFAFA"/>
            <w:noWrap/>
          </w:tcPr>
          <w:p w14:paraId="73D42685" w14:textId="5CF050AA" w:rsidR="00097DCE" w:rsidRPr="00AE5294" w:rsidRDefault="00097DCE" w:rsidP="00FB457E">
            <w:pPr>
              <w:pStyle w:val="VCAAtrademarkinfo"/>
              <w:jc w:val="center"/>
            </w:pPr>
            <w:r w:rsidRPr="00AC161D">
              <w:t>142</w:t>
            </w:r>
          </w:p>
        </w:tc>
        <w:tc>
          <w:tcPr>
            <w:tcW w:w="800" w:type="dxa"/>
            <w:tcBorders>
              <w:top w:val="nil"/>
              <w:left w:val="nil"/>
              <w:bottom w:val="nil"/>
              <w:right w:val="nil"/>
            </w:tcBorders>
            <w:shd w:val="clear" w:color="000000" w:fill="FAFAFA"/>
            <w:noWrap/>
          </w:tcPr>
          <w:p w14:paraId="2CD6BCAC" w14:textId="3E3D1DF1" w:rsidR="00097DCE" w:rsidRPr="00AE5294" w:rsidRDefault="00097DCE" w:rsidP="00FB457E">
            <w:pPr>
              <w:pStyle w:val="VCAAtrademarkinfo"/>
              <w:jc w:val="center"/>
            </w:pPr>
            <w:r w:rsidRPr="00AC161D">
              <w:t>172</w:t>
            </w:r>
          </w:p>
        </w:tc>
        <w:tc>
          <w:tcPr>
            <w:tcW w:w="960" w:type="dxa"/>
            <w:tcBorders>
              <w:top w:val="nil"/>
              <w:left w:val="nil"/>
              <w:bottom w:val="nil"/>
              <w:right w:val="single" w:sz="4" w:space="0" w:color="auto"/>
            </w:tcBorders>
            <w:shd w:val="clear" w:color="auto" w:fill="auto"/>
            <w:noWrap/>
          </w:tcPr>
          <w:p w14:paraId="4510CBCE" w14:textId="5EC39BB5" w:rsidR="00097DCE" w:rsidRPr="00AE5294" w:rsidRDefault="00097DCE" w:rsidP="00FB457E">
            <w:pPr>
              <w:pStyle w:val="VCAAtrademarkinfo"/>
              <w:jc w:val="center"/>
            </w:pPr>
            <w:r w:rsidRPr="00AC161D">
              <w:t>204</w:t>
            </w:r>
          </w:p>
        </w:tc>
      </w:tr>
      <w:tr w:rsidR="00097DCE" w:rsidRPr="00856894" w14:paraId="28CECA03" w14:textId="77777777" w:rsidTr="00CA0703">
        <w:trPr>
          <w:trHeight w:val="360"/>
        </w:trPr>
        <w:tc>
          <w:tcPr>
            <w:tcW w:w="2560" w:type="dxa"/>
            <w:vMerge/>
            <w:shd w:val="clear" w:color="auto" w:fill="auto"/>
            <w:noWrap/>
            <w:vAlign w:val="center"/>
            <w:hideMark/>
          </w:tcPr>
          <w:p w14:paraId="0C24DC7F" w14:textId="77777777" w:rsidR="00097DCE" w:rsidRPr="00C24695" w:rsidRDefault="00097DCE" w:rsidP="00FB457E">
            <w:pPr>
              <w:pStyle w:val="VCAAtrademarkinfo"/>
              <w:rPr>
                <w:rFonts w:cstheme="majorHAnsi"/>
              </w:rPr>
            </w:pPr>
          </w:p>
        </w:tc>
        <w:tc>
          <w:tcPr>
            <w:tcW w:w="1680" w:type="dxa"/>
            <w:tcBorders>
              <w:right w:val="single" w:sz="4" w:space="0" w:color="auto"/>
            </w:tcBorders>
            <w:shd w:val="clear" w:color="auto" w:fill="auto"/>
            <w:noWrap/>
            <w:hideMark/>
          </w:tcPr>
          <w:p w14:paraId="7D2BB938" w14:textId="5FCAA80F" w:rsidR="00097DCE" w:rsidRPr="00C24695" w:rsidRDefault="00097DCE" w:rsidP="00FB457E">
            <w:pPr>
              <w:pStyle w:val="VCAAtrademarkinfo"/>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auto" w:fill="auto"/>
            <w:noWrap/>
            <w:hideMark/>
          </w:tcPr>
          <w:p w14:paraId="116D8552" w14:textId="5B868D80" w:rsidR="00097DCE" w:rsidRPr="00AE5294" w:rsidRDefault="00097DCE" w:rsidP="00FB457E">
            <w:pPr>
              <w:pStyle w:val="VCAAtrademarkinfo"/>
              <w:jc w:val="center"/>
            </w:pPr>
            <w:r w:rsidRPr="00AC161D">
              <w:t>-</w:t>
            </w:r>
          </w:p>
        </w:tc>
        <w:tc>
          <w:tcPr>
            <w:tcW w:w="800" w:type="dxa"/>
            <w:tcBorders>
              <w:top w:val="nil"/>
              <w:left w:val="single" w:sz="4" w:space="0" w:color="auto"/>
              <w:bottom w:val="nil"/>
              <w:right w:val="nil"/>
            </w:tcBorders>
            <w:shd w:val="clear" w:color="auto" w:fill="auto"/>
            <w:noWrap/>
          </w:tcPr>
          <w:p w14:paraId="31A04486" w14:textId="1CB5F7C3" w:rsidR="00097DCE" w:rsidRPr="00AE5294" w:rsidRDefault="00097DCE" w:rsidP="00FB457E">
            <w:pPr>
              <w:pStyle w:val="VCAAtrademarkinfo"/>
              <w:jc w:val="center"/>
            </w:pPr>
            <w:r w:rsidRPr="00AC161D">
              <w:t>2</w:t>
            </w:r>
          </w:p>
        </w:tc>
        <w:tc>
          <w:tcPr>
            <w:tcW w:w="800" w:type="dxa"/>
            <w:tcBorders>
              <w:top w:val="nil"/>
              <w:left w:val="nil"/>
              <w:bottom w:val="nil"/>
              <w:right w:val="nil"/>
            </w:tcBorders>
            <w:shd w:val="clear" w:color="auto" w:fill="auto"/>
            <w:noWrap/>
          </w:tcPr>
          <w:p w14:paraId="6C71A92F" w14:textId="60CBBB1C" w:rsidR="00097DCE" w:rsidRPr="00AE5294" w:rsidRDefault="00097DCE" w:rsidP="00FB457E">
            <w:pPr>
              <w:pStyle w:val="VCAAtrademarkinfo"/>
              <w:jc w:val="center"/>
            </w:pPr>
            <w:r w:rsidRPr="00AC161D">
              <w:t>1</w:t>
            </w:r>
          </w:p>
        </w:tc>
        <w:tc>
          <w:tcPr>
            <w:tcW w:w="800" w:type="dxa"/>
            <w:tcBorders>
              <w:top w:val="nil"/>
              <w:left w:val="nil"/>
              <w:bottom w:val="nil"/>
              <w:right w:val="nil"/>
            </w:tcBorders>
            <w:shd w:val="clear" w:color="auto" w:fill="auto"/>
            <w:noWrap/>
          </w:tcPr>
          <w:p w14:paraId="5F746E7A" w14:textId="6792622C"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auto" w:fill="auto"/>
            <w:noWrap/>
          </w:tcPr>
          <w:p w14:paraId="10BF28A6" w14:textId="58792D3D" w:rsidR="00097DCE" w:rsidRPr="00AE5294" w:rsidRDefault="00097DCE" w:rsidP="00FB457E">
            <w:pPr>
              <w:pStyle w:val="VCAAtrademarkinfo"/>
              <w:jc w:val="center"/>
            </w:pPr>
            <w:r w:rsidRPr="00AC161D">
              <w:t>0</w:t>
            </w:r>
          </w:p>
        </w:tc>
        <w:tc>
          <w:tcPr>
            <w:tcW w:w="960" w:type="dxa"/>
            <w:tcBorders>
              <w:top w:val="nil"/>
              <w:left w:val="nil"/>
              <w:bottom w:val="nil"/>
              <w:right w:val="single" w:sz="4" w:space="0" w:color="auto"/>
            </w:tcBorders>
            <w:shd w:val="clear" w:color="auto" w:fill="auto"/>
            <w:noWrap/>
          </w:tcPr>
          <w:p w14:paraId="1087121E" w14:textId="359CF25D" w:rsidR="00097DCE" w:rsidRPr="00AE5294" w:rsidRDefault="00097DCE" w:rsidP="00FB457E">
            <w:pPr>
              <w:pStyle w:val="VCAAtrademarkinfo"/>
              <w:jc w:val="center"/>
            </w:pPr>
            <w:r w:rsidRPr="00AC161D">
              <w:t>0</w:t>
            </w:r>
          </w:p>
        </w:tc>
      </w:tr>
      <w:tr w:rsidR="00097DCE" w:rsidRPr="00856894" w14:paraId="19526DE5" w14:textId="77777777" w:rsidTr="00CA0703">
        <w:trPr>
          <w:trHeight w:val="360"/>
        </w:trPr>
        <w:tc>
          <w:tcPr>
            <w:tcW w:w="2560" w:type="dxa"/>
            <w:vMerge/>
            <w:shd w:val="clear" w:color="000000" w:fill="FAFAFA"/>
            <w:noWrap/>
            <w:vAlign w:val="center"/>
            <w:hideMark/>
          </w:tcPr>
          <w:p w14:paraId="2028A903" w14:textId="258251BF" w:rsidR="00097DCE" w:rsidRPr="00C24695" w:rsidRDefault="00097DCE" w:rsidP="00FB457E">
            <w:pPr>
              <w:pStyle w:val="VCAAtrademarkinfo"/>
              <w:rPr>
                <w:rFonts w:cstheme="majorHAnsi"/>
              </w:rPr>
            </w:pPr>
          </w:p>
        </w:tc>
        <w:tc>
          <w:tcPr>
            <w:tcW w:w="1680" w:type="dxa"/>
            <w:tcBorders>
              <w:right w:val="single" w:sz="4" w:space="0" w:color="auto"/>
            </w:tcBorders>
            <w:shd w:val="clear" w:color="000000" w:fill="FAFAFA"/>
            <w:noWrap/>
            <w:hideMark/>
          </w:tcPr>
          <w:p w14:paraId="52E89C59" w14:textId="70F625AD" w:rsidR="00097DCE" w:rsidRPr="00C24695" w:rsidRDefault="00097DCE" w:rsidP="00FB457E">
            <w:pPr>
              <w:pStyle w:val="VCAAtrademarkinfo"/>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40C2EE61" w14:textId="43120032" w:rsidR="00097DCE" w:rsidRPr="00AE5294" w:rsidRDefault="00097DCE" w:rsidP="00FB457E">
            <w:pPr>
              <w:pStyle w:val="VCAAtrademarkinfo"/>
              <w:jc w:val="center"/>
            </w:pPr>
            <w:r w:rsidRPr="00AC161D">
              <w:t>-</w:t>
            </w:r>
          </w:p>
        </w:tc>
        <w:tc>
          <w:tcPr>
            <w:tcW w:w="800" w:type="dxa"/>
            <w:tcBorders>
              <w:top w:val="nil"/>
              <w:left w:val="single" w:sz="4" w:space="0" w:color="auto"/>
              <w:bottom w:val="nil"/>
              <w:right w:val="nil"/>
            </w:tcBorders>
            <w:shd w:val="clear" w:color="000000" w:fill="FAFAFA"/>
            <w:noWrap/>
          </w:tcPr>
          <w:p w14:paraId="113FD63C" w14:textId="6AE201AD"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590A6ADA" w14:textId="44EF8220"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7FB209BA" w14:textId="029C0C6C"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6C2C3149" w14:textId="70ADFF28" w:rsidR="00097DCE" w:rsidRPr="00AE5294" w:rsidRDefault="00097DCE" w:rsidP="00FB457E">
            <w:pPr>
              <w:pStyle w:val="VCAAtrademarkinfo"/>
              <w:jc w:val="center"/>
            </w:pPr>
            <w:r w:rsidRPr="00AC161D">
              <w:t>0</w:t>
            </w:r>
          </w:p>
        </w:tc>
        <w:tc>
          <w:tcPr>
            <w:tcW w:w="960" w:type="dxa"/>
            <w:tcBorders>
              <w:top w:val="nil"/>
              <w:left w:val="nil"/>
              <w:bottom w:val="nil"/>
              <w:right w:val="single" w:sz="4" w:space="0" w:color="auto"/>
            </w:tcBorders>
            <w:shd w:val="clear" w:color="000000" w:fill="FAFAFA"/>
            <w:noWrap/>
          </w:tcPr>
          <w:p w14:paraId="766B9C27" w14:textId="6DA14949" w:rsidR="00097DCE" w:rsidRPr="00AE5294" w:rsidRDefault="00097DCE" w:rsidP="00FB457E">
            <w:pPr>
              <w:pStyle w:val="VCAAtrademarkinfo"/>
              <w:jc w:val="center"/>
            </w:pPr>
            <w:r w:rsidRPr="00AC161D">
              <w:t>0</w:t>
            </w:r>
          </w:p>
        </w:tc>
      </w:tr>
      <w:tr w:rsidR="00097DCE" w:rsidRPr="00856894" w14:paraId="3B1FA63D" w14:textId="77777777" w:rsidTr="00CA0703">
        <w:trPr>
          <w:trHeight w:val="360"/>
        </w:trPr>
        <w:tc>
          <w:tcPr>
            <w:tcW w:w="2560" w:type="dxa"/>
            <w:vMerge/>
            <w:tcBorders>
              <w:bottom w:val="single" w:sz="4" w:space="0" w:color="auto"/>
            </w:tcBorders>
            <w:shd w:val="clear" w:color="auto" w:fill="auto"/>
            <w:noWrap/>
            <w:vAlign w:val="center"/>
            <w:hideMark/>
          </w:tcPr>
          <w:p w14:paraId="0A4EA90F" w14:textId="2E628FA6" w:rsidR="00097DCE" w:rsidRPr="00C24695" w:rsidRDefault="00097DCE" w:rsidP="00FB457E">
            <w:pPr>
              <w:pStyle w:val="VCAAtrademarkinfo"/>
              <w:rPr>
                <w:rFonts w:cstheme="majorHAnsi"/>
              </w:rPr>
            </w:pPr>
          </w:p>
        </w:tc>
        <w:tc>
          <w:tcPr>
            <w:tcW w:w="1680" w:type="dxa"/>
            <w:tcBorders>
              <w:bottom w:val="single" w:sz="4" w:space="0" w:color="auto"/>
              <w:right w:val="single" w:sz="4" w:space="0" w:color="auto"/>
            </w:tcBorders>
            <w:shd w:val="clear" w:color="auto" w:fill="auto"/>
            <w:noWrap/>
            <w:hideMark/>
          </w:tcPr>
          <w:p w14:paraId="06B86724" w14:textId="1C4A3FD1" w:rsidR="00097DCE" w:rsidRPr="00C24695" w:rsidRDefault="00097DCE" w:rsidP="00FB457E">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auto" w:fill="auto"/>
            <w:noWrap/>
            <w:hideMark/>
          </w:tcPr>
          <w:p w14:paraId="6B597684" w14:textId="0F2CF4FA" w:rsidR="00097DCE" w:rsidRPr="00896B29" w:rsidRDefault="00097DCE" w:rsidP="00FB457E">
            <w:pPr>
              <w:pStyle w:val="VCAAtrademarkinfo"/>
              <w:jc w:val="center"/>
              <w:rPr>
                <w:b/>
                <w:bCs/>
              </w:rPr>
            </w:pPr>
            <w:r w:rsidRPr="00896B29">
              <w:rPr>
                <w:b/>
                <w:bCs/>
              </w:rPr>
              <w:t>-</w:t>
            </w:r>
          </w:p>
        </w:tc>
        <w:tc>
          <w:tcPr>
            <w:tcW w:w="800" w:type="dxa"/>
            <w:tcBorders>
              <w:top w:val="nil"/>
              <w:left w:val="single" w:sz="4" w:space="0" w:color="auto"/>
              <w:bottom w:val="single" w:sz="4" w:space="0" w:color="auto"/>
              <w:right w:val="nil"/>
            </w:tcBorders>
            <w:shd w:val="clear" w:color="auto" w:fill="auto"/>
            <w:noWrap/>
          </w:tcPr>
          <w:p w14:paraId="622486C2" w14:textId="133F7F54" w:rsidR="00097DCE" w:rsidRPr="00896B29" w:rsidRDefault="00097DCE" w:rsidP="00FB457E">
            <w:pPr>
              <w:pStyle w:val="VCAAtrademarkinfo"/>
              <w:jc w:val="center"/>
              <w:rPr>
                <w:b/>
                <w:bCs/>
              </w:rPr>
            </w:pPr>
            <w:r w:rsidRPr="00896B29">
              <w:rPr>
                <w:b/>
                <w:bCs/>
              </w:rPr>
              <w:t>226</w:t>
            </w:r>
          </w:p>
        </w:tc>
        <w:tc>
          <w:tcPr>
            <w:tcW w:w="800" w:type="dxa"/>
            <w:tcBorders>
              <w:top w:val="nil"/>
              <w:left w:val="nil"/>
              <w:bottom w:val="single" w:sz="4" w:space="0" w:color="auto"/>
              <w:right w:val="nil"/>
            </w:tcBorders>
            <w:shd w:val="clear" w:color="auto" w:fill="auto"/>
            <w:noWrap/>
          </w:tcPr>
          <w:p w14:paraId="2E52B464" w14:textId="768213A7" w:rsidR="00097DCE" w:rsidRPr="00896B29" w:rsidRDefault="00097DCE" w:rsidP="00FB457E">
            <w:pPr>
              <w:pStyle w:val="VCAAtrademarkinfo"/>
              <w:jc w:val="center"/>
              <w:rPr>
                <w:b/>
                <w:bCs/>
              </w:rPr>
            </w:pPr>
            <w:r w:rsidRPr="00896B29">
              <w:rPr>
                <w:b/>
                <w:bCs/>
              </w:rPr>
              <w:t>273</w:t>
            </w:r>
          </w:p>
        </w:tc>
        <w:tc>
          <w:tcPr>
            <w:tcW w:w="800" w:type="dxa"/>
            <w:tcBorders>
              <w:top w:val="nil"/>
              <w:left w:val="nil"/>
              <w:bottom w:val="single" w:sz="4" w:space="0" w:color="auto"/>
              <w:right w:val="nil"/>
            </w:tcBorders>
            <w:shd w:val="clear" w:color="auto" w:fill="auto"/>
            <w:noWrap/>
          </w:tcPr>
          <w:p w14:paraId="35DF3A18" w14:textId="5D3E3EDD" w:rsidR="00097DCE" w:rsidRPr="00896B29" w:rsidRDefault="00097DCE" w:rsidP="00FB457E">
            <w:pPr>
              <w:pStyle w:val="VCAAtrademarkinfo"/>
              <w:jc w:val="center"/>
              <w:rPr>
                <w:b/>
                <w:bCs/>
              </w:rPr>
            </w:pPr>
            <w:r w:rsidRPr="00896B29">
              <w:rPr>
                <w:b/>
                <w:bCs/>
              </w:rPr>
              <w:t>294</w:t>
            </w:r>
          </w:p>
        </w:tc>
        <w:tc>
          <w:tcPr>
            <w:tcW w:w="800" w:type="dxa"/>
            <w:tcBorders>
              <w:top w:val="nil"/>
              <w:left w:val="nil"/>
              <w:bottom w:val="single" w:sz="4" w:space="0" w:color="auto"/>
              <w:right w:val="nil"/>
            </w:tcBorders>
            <w:shd w:val="clear" w:color="auto" w:fill="auto"/>
            <w:noWrap/>
          </w:tcPr>
          <w:p w14:paraId="4FC4756C" w14:textId="3CC5BA6E" w:rsidR="00097DCE" w:rsidRPr="00896B29" w:rsidRDefault="00097DCE" w:rsidP="00FB457E">
            <w:pPr>
              <w:pStyle w:val="VCAAtrademarkinfo"/>
              <w:jc w:val="center"/>
              <w:rPr>
                <w:b/>
                <w:bCs/>
              </w:rPr>
            </w:pPr>
            <w:r w:rsidRPr="00896B29">
              <w:rPr>
                <w:b/>
                <w:bCs/>
              </w:rPr>
              <w:t>381</w:t>
            </w:r>
          </w:p>
        </w:tc>
        <w:tc>
          <w:tcPr>
            <w:tcW w:w="960" w:type="dxa"/>
            <w:tcBorders>
              <w:top w:val="nil"/>
              <w:left w:val="nil"/>
              <w:bottom w:val="single" w:sz="4" w:space="0" w:color="auto"/>
              <w:right w:val="single" w:sz="4" w:space="0" w:color="auto"/>
            </w:tcBorders>
            <w:shd w:val="clear" w:color="auto" w:fill="auto"/>
            <w:noWrap/>
          </w:tcPr>
          <w:p w14:paraId="3ED98DBF" w14:textId="4741B24D" w:rsidR="00097DCE" w:rsidRPr="00896B29" w:rsidRDefault="00097DCE" w:rsidP="00FB457E">
            <w:pPr>
              <w:pStyle w:val="VCAAtrademarkinfo"/>
              <w:jc w:val="center"/>
              <w:rPr>
                <w:b/>
                <w:bCs/>
              </w:rPr>
            </w:pPr>
            <w:r w:rsidRPr="00896B29">
              <w:rPr>
                <w:b/>
                <w:bCs/>
              </w:rPr>
              <w:t>394</w:t>
            </w:r>
          </w:p>
        </w:tc>
      </w:tr>
      <w:tr w:rsidR="00097DCE" w:rsidRPr="00856894" w14:paraId="214F68D3" w14:textId="77777777" w:rsidTr="00CA0703">
        <w:trPr>
          <w:trHeight w:val="360"/>
        </w:trPr>
        <w:tc>
          <w:tcPr>
            <w:tcW w:w="2560" w:type="dxa"/>
            <w:vMerge w:val="restart"/>
            <w:tcBorders>
              <w:top w:val="single" w:sz="4" w:space="0" w:color="auto"/>
            </w:tcBorders>
            <w:shd w:val="clear" w:color="000000" w:fill="FAFAFA"/>
            <w:noWrap/>
            <w:vAlign w:val="center"/>
            <w:hideMark/>
          </w:tcPr>
          <w:p w14:paraId="4839416F" w14:textId="3E61FF6D" w:rsidR="00097DCE" w:rsidRPr="00C24695" w:rsidRDefault="00097DCE" w:rsidP="00FB457E">
            <w:pPr>
              <w:pStyle w:val="VCAAtrademarkinfo"/>
              <w:rPr>
                <w:rFonts w:cstheme="majorHAnsi"/>
                <w:b/>
                <w:bCs/>
              </w:rPr>
            </w:pPr>
            <w:r w:rsidRPr="00C24695">
              <w:rPr>
                <w:rFonts w:cstheme="majorHAnsi"/>
                <w:b/>
                <w:bCs/>
              </w:rPr>
              <w:t>Physical Disability</w:t>
            </w:r>
          </w:p>
        </w:tc>
        <w:tc>
          <w:tcPr>
            <w:tcW w:w="1680" w:type="dxa"/>
            <w:tcBorders>
              <w:top w:val="single" w:sz="4" w:space="0" w:color="auto"/>
              <w:right w:val="single" w:sz="4" w:space="0" w:color="auto"/>
            </w:tcBorders>
            <w:shd w:val="clear" w:color="000000" w:fill="FAFAFA"/>
            <w:noWrap/>
            <w:hideMark/>
          </w:tcPr>
          <w:p w14:paraId="57901FE8" w14:textId="5E648A2D" w:rsidR="00097DCE" w:rsidRPr="00C24695" w:rsidRDefault="00097DCE" w:rsidP="00FB457E">
            <w:pPr>
              <w:pStyle w:val="VCAAtrademarkinfo"/>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auto" w:fill="auto"/>
            <w:noWrap/>
            <w:hideMark/>
          </w:tcPr>
          <w:p w14:paraId="4F24E64A" w14:textId="2B4EBEAA" w:rsidR="00097DCE" w:rsidRPr="00AE5294" w:rsidRDefault="00097DCE" w:rsidP="00FB457E">
            <w:pPr>
              <w:pStyle w:val="VCAAtrademarkinfo"/>
              <w:jc w:val="center"/>
            </w:pPr>
            <w:r w:rsidRPr="00AC161D">
              <w:t>38</w:t>
            </w:r>
          </w:p>
        </w:tc>
        <w:tc>
          <w:tcPr>
            <w:tcW w:w="800" w:type="dxa"/>
            <w:tcBorders>
              <w:top w:val="single" w:sz="4" w:space="0" w:color="auto"/>
              <w:left w:val="single" w:sz="4" w:space="0" w:color="auto"/>
              <w:bottom w:val="nil"/>
              <w:right w:val="nil"/>
            </w:tcBorders>
            <w:shd w:val="clear" w:color="000000" w:fill="FAFAFA"/>
            <w:noWrap/>
          </w:tcPr>
          <w:p w14:paraId="55A38B02" w14:textId="0C1F43E8" w:rsidR="00097DCE" w:rsidRPr="00AE5294" w:rsidRDefault="00097DCE" w:rsidP="00FB457E">
            <w:pPr>
              <w:pStyle w:val="VCAAtrademarkinfo"/>
              <w:jc w:val="center"/>
            </w:pPr>
            <w:r w:rsidRPr="00AC161D">
              <w:t>90</w:t>
            </w:r>
          </w:p>
        </w:tc>
        <w:tc>
          <w:tcPr>
            <w:tcW w:w="800" w:type="dxa"/>
            <w:tcBorders>
              <w:top w:val="single" w:sz="4" w:space="0" w:color="auto"/>
              <w:left w:val="nil"/>
              <w:bottom w:val="nil"/>
              <w:right w:val="nil"/>
            </w:tcBorders>
            <w:shd w:val="clear" w:color="000000" w:fill="FAFAFA"/>
            <w:noWrap/>
          </w:tcPr>
          <w:p w14:paraId="7E18BBAA" w14:textId="1D009B0E" w:rsidR="00097DCE" w:rsidRPr="00AE5294" w:rsidRDefault="00097DCE" w:rsidP="00FB457E">
            <w:pPr>
              <w:pStyle w:val="VCAAtrademarkinfo"/>
              <w:jc w:val="center"/>
            </w:pPr>
            <w:r w:rsidRPr="00AC161D">
              <w:t>85</w:t>
            </w:r>
          </w:p>
        </w:tc>
        <w:tc>
          <w:tcPr>
            <w:tcW w:w="800" w:type="dxa"/>
            <w:tcBorders>
              <w:top w:val="single" w:sz="4" w:space="0" w:color="auto"/>
              <w:left w:val="nil"/>
              <w:bottom w:val="nil"/>
              <w:right w:val="nil"/>
            </w:tcBorders>
            <w:shd w:val="clear" w:color="000000" w:fill="FAFAFA"/>
            <w:noWrap/>
          </w:tcPr>
          <w:p w14:paraId="15E47733" w14:textId="02F4A3F9" w:rsidR="00097DCE" w:rsidRPr="00AE5294" w:rsidRDefault="00097DCE" w:rsidP="00FB457E">
            <w:pPr>
              <w:pStyle w:val="VCAAtrademarkinfo"/>
              <w:jc w:val="center"/>
            </w:pPr>
            <w:r w:rsidRPr="00AC161D">
              <w:t>72</w:t>
            </w:r>
          </w:p>
        </w:tc>
        <w:tc>
          <w:tcPr>
            <w:tcW w:w="800" w:type="dxa"/>
            <w:tcBorders>
              <w:top w:val="single" w:sz="4" w:space="0" w:color="auto"/>
              <w:left w:val="nil"/>
              <w:bottom w:val="nil"/>
              <w:right w:val="nil"/>
            </w:tcBorders>
            <w:shd w:val="clear" w:color="000000" w:fill="FAFAFA"/>
            <w:noWrap/>
          </w:tcPr>
          <w:p w14:paraId="78BD9E8A" w14:textId="75CE0243" w:rsidR="00097DCE" w:rsidRPr="00AE5294" w:rsidRDefault="00097DCE" w:rsidP="00FB457E">
            <w:pPr>
              <w:pStyle w:val="VCAAtrademarkinfo"/>
              <w:jc w:val="center"/>
            </w:pPr>
            <w:r w:rsidRPr="00AC161D">
              <w:t>126</w:t>
            </w:r>
          </w:p>
        </w:tc>
        <w:tc>
          <w:tcPr>
            <w:tcW w:w="960" w:type="dxa"/>
            <w:tcBorders>
              <w:top w:val="single" w:sz="4" w:space="0" w:color="auto"/>
              <w:left w:val="nil"/>
              <w:bottom w:val="nil"/>
              <w:right w:val="single" w:sz="4" w:space="0" w:color="auto"/>
            </w:tcBorders>
            <w:shd w:val="clear" w:color="auto" w:fill="auto"/>
            <w:noWrap/>
          </w:tcPr>
          <w:p w14:paraId="1D780B1F" w14:textId="6EFFBF3A" w:rsidR="00097DCE" w:rsidRPr="00AE5294" w:rsidRDefault="00097DCE" w:rsidP="00FB457E">
            <w:pPr>
              <w:pStyle w:val="VCAAtrademarkinfo"/>
              <w:jc w:val="center"/>
            </w:pPr>
            <w:r w:rsidRPr="00AC161D">
              <w:t>158</w:t>
            </w:r>
          </w:p>
        </w:tc>
      </w:tr>
      <w:tr w:rsidR="00097DCE" w:rsidRPr="00856894" w14:paraId="6AC9BF90" w14:textId="77777777" w:rsidTr="00CA0703">
        <w:trPr>
          <w:trHeight w:val="360"/>
        </w:trPr>
        <w:tc>
          <w:tcPr>
            <w:tcW w:w="2560" w:type="dxa"/>
            <w:vMerge/>
            <w:shd w:val="clear" w:color="auto" w:fill="auto"/>
            <w:noWrap/>
            <w:vAlign w:val="center"/>
            <w:hideMark/>
          </w:tcPr>
          <w:p w14:paraId="7E7521D8"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6EA04856" w14:textId="21735A2A" w:rsidR="00097DCE" w:rsidRPr="00C24695" w:rsidRDefault="00097DCE" w:rsidP="00FB457E">
            <w:pPr>
              <w:pStyle w:val="VCAAtrademarkinfo"/>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auto" w:fill="auto"/>
            <w:noWrap/>
            <w:hideMark/>
          </w:tcPr>
          <w:p w14:paraId="1604089A" w14:textId="559BCFE8" w:rsidR="00097DCE" w:rsidRPr="00AE5294" w:rsidRDefault="00097DCE" w:rsidP="00FB457E">
            <w:pPr>
              <w:pStyle w:val="VCAAtrademarkinfo"/>
              <w:jc w:val="center"/>
            </w:pPr>
            <w:r w:rsidRPr="00AC161D">
              <w:t>19</w:t>
            </w:r>
          </w:p>
        </w:tc>
        <w:tc>
          <w:tcPr>
            <w:tcW w:w="800" w:type="dxa"/>
            <w:tcBorders>
              <w:top w:val="nil"/>
              <w:left w:val="single" w:sz="4" w:space="0" w:color="auto"/>
              <w:bottom w:val="nil"/>
              <w:right w:val="nil"/>
            </w:tcBorders>
            <w:shd w:val="clear" w:color="auto" w:fill="auto"/>
            <w:noWrap/>
          </w:tcPr>
          <w:p w14:paraId="33CAAB14" w14:textId="406CDC3B" w:rsidR="00097DCE" w:rsidRPr="00AE5294" w:rsidRDefault="00097DCE" w:rsidP="00FB457E">
            <w:pPr>
              <w:pStyle w:val="VCAAtrademarkinfo"/>
              <w:jc w:val="center"/>
            </w:pPr>
            <w:r w:rsidRPr="00AC161D">
              <w:t>47</w:t>
            </w:r>
          </w:p>
        </w:tc>
        <w:tc>
          <w:tcPr>
            <w:tcW w:w="800" w:type="dxa"/>
            <w:tcBorders>
              <w:top w:val="nil"/>
              <w:left w:val="nil"/>
              <w:bottom w:val="nil"/>
              <w:right w:val="nil"/>
            </w:tcBorders>
            <w:shd w:val="clear" w:color="auto" w:fill="auto"/>
            <w:noWrap/>
          </w:tcPr>
          <w:p w14:paraId="0111DB69" w14:textId="4231B775" w:rsidR="00097DCE" w:rsidRPr="00AE5294" w:rsidRDefault="00097DCE" w:rsidP="00FB457E">
            <w:pPr>
              <w:pStyle w:val="VCAAtrademarkinfo"/>
              <w:jc w:val="center"/>
            </w:pPr>
            <w:r w:rsidRPr="00AC161D">
              <w:t>42</w:t>
            </w:r>
          </w:p>
        </w:tc>
        <w:tc>
          <w:tcPr>
            <w:tcW w:w="800" w:type="dxa"/>
            <w:tcBorders>
              <w:top w:val="nil"/>
              <w:left w:val="nil"/>
              <w:bottom w:val="nil"/>
              <w:right w:val="nil"/>
            </w:tcBorders>
            <w:shd w:val="clear" w:color="auto" w:fill="auto"/>
            <w:noWrap/>
          </w:tcPr>
          <w:p w14:paraId="251B0704" w14:textId="2AAB8EFC" w:rsidR="00097DCE" w:rsidRPr="00AE5294" w:rsidRDefault="00097DCE" w:rsidP="00FB457E">
            <w:pPr>
              <w:pStyle w:val="VCAAtrademarkinfo"/>
              <w:jc w:val="center"/>
            </w:pPr>
            <w:r w:rsidRPr="00AC161D">
              <w:t>44</w:t>
            </w:r>
          </w:p>
        </w:tc>
        <w:tc>
          <w:tcPr>
            <w:tcW w:w="800" w:type="dxa"/>
            <w:tcBorders>
              <w:top w:val="nil"/>
              <w:left w:val="nil"/>
              <w:bottom w:val="nil"/>
              <w:right w:val="nil"/>
            </w:tcBorders>
            <w:shd w:val="clear" w:color="auto" w:fill="auto"/>
            <w:noWrap/>
          </w:tcPr>
          <w:p w14:paraId="18E8DCF4" w14:textId="15954558" w:rsidR="00097DCE" w:rsidRPr="00AE5294" w:rsidRDefault="00097DCE" w:rsidP="00FB457E">
            <w:pPr>
              <w:pStyle w:val="VCAAtrademarkinfo"/>
              <w:jc w:val="center"/>
            </w:pPr>
            <w:r w:rsidRPr="00AC161D">
              <w:t>66</w:t>
            </w:r>
          </w:p>
        </w:tc>
        <w:tc>
          <w:tcPr>
            <w:tcW w:w="960" w:type="dxa"/>
            <w:tcBorders>
              <w:top w:val="nil"/>
              <w:left w:val="nil"/>
              <w:bottom w:val="nil"/>
              <w:right w:val="single" w:sz="4" w:space="0" w:color="auto"/>
            </w:tcBorders>
            <w:shd w:val="clear" w:color="auto" w:fill="auto"/>
            <w:noWrap/>
          </w:tcPr>
          <w:p w14:paraId="387139F8" w14:textId="6ED10EC3" w:rsidR="00097DCE" w:rsidRPr="00AE5294" w:rsidRDefault="00097DCE" w:rsidP="00FB457E">
            <w:pPr>
              <w:pStyle w:val="VCAAtrademarkinfo"/>
              <w:jc w:val="center"/>
            </w:pPr>
            <w:r w:rsidRPr="00AC161D">
              <w:t>88</w:t>
            </w:r>
          </w:p>
        </w:tc>
      </w:tr>
      <w:tr w:rsidR="00097DCE" w:rsidRPr="00856894" w14:paraId="0E44064B" w14:textId="77777777" w:rsidTr="00CA0703">
        <w:trPr>
          <w:trHeight w:val="360"/>
        </w:trPr>
        <w:tc>
          <w:tcPr>
            <w:tcW w:w="2560" w:type="dxa"/>
            <w:vMerge/>
            <w:shd w:val="clear" w:color="000000" w:fill="FAFAFA"/>
            <w:noWrap/>
            <w:vAlign w:val="center"/>
            <w:hideMark/>
          </w:tcPr>
          <w:p w14:paraId="58C6DF03" w14:textId="65303A6F"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60665EEA" w14:textId="2DAEFB94" w:rsidR="00097DCE" w:rsidRPr="00C24695" w:rsidRDefault="00097DCE" w:rsidP="00FB457E">
            <w:pPr>
              <w:pStyle w:val="VCAAtrademarkinfo"/>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auto" w:fill="auto"/>
            <w:noWrap/>
            <w:hideMark/>
          </w:tcPr>
          <w:p w14:paraId="52541544" w14:textId="7CAAE933" w:rsidR="00097DCE" w:rsidRPr="00AE5294" w:rsidRDefault="00097DCE" w:rsidP="00FB457E">
            <w:pPr>
              <w:pStyle w:val="VCAAtrademarkinfo"/>
              <w:jc w:val="center"/>
            </w:pPr>
            <w:r w:rsidRPr="00AC161D">
              <w:t>25</w:t>
            </w:r>
          </w:p>
        </w:tc>
        <w:tc>
          <w:tcPr>
            <w:tcW w:w="800" w:type="dxa"/>
            <w:tcBorders>
              <w:top w:val="nil"/>
              <w:left w:val="single" w:sz="4" w:space="0" w:color="auto"/>
              <w:bottom w:val="nil"/>
              <w:right w:val="nil"/>
            </w:tcBorders>
            <w:shd w:val="clear" w:color="000000" w:fill="FAFAFA"/>
            <w:noWrap/>
          </w:tcPr>
          <w:p w14:paraId="7EC0BEDF" w14:textId="6B3045EB" w:rsidR="00097DCE" w:rsidRPr="00AE5294" w:rsidRDefault="00097DCE" w:rsidP="00FB457E">
            <w:pPr>
              <w:pStyle w:val="VCAAtrademarkinfo"/>
              <w:jc w:val="center"/>
            </w:pPr>
            <w:r w:rsidRPr="00AC161D">
              <w:t>77</w:t>
            </w:r>
          </w:p>
        </w:tc>
        <w:tc>
          <w:tcPr>
            <w:tcW w:w="800" w:type="dxa"/>
            <w:tcBorders>
              <w:top w:val="nil"/>
              <w:left w:val="nil"/>
              <w:bottom w:val="nil"/>
              <w:right w:val="nil"/>
            </w:tcBorders>
            <w:shd w:val="clear" w:color="000000" w:fill="FAFAFA"/>
            <w:noWrap/>
          </w:tcPr>
          <w:p w14:paraId="436763CD" w14:textId="666C51FA" w:rsidR="00097DCE" w:rsidRPr="00AE5294" w:rsidRDefault="00097DCE" w:rsidP="00FB457E">
            <w:pPr>
              <w:pStyle w:val="VCAAtrademarkinfo"/>
              <w:jc w:val="center"/>
            </w:pPr>
            <w:r w:rsidRPr="00AC161D">
              <w:t>61</w:t>
            </w:r>
          </w:p>
        </w:tc>
        <w:tc>
          <w:tcPr>
            <w:tcW w:w="800" w:type="dxa"/>
            <w:tcBorders>
              <w:top w:val="nil"/>
              <w:left w:val="nil"/>
              <w:bottom w:val="nil"/>
              <w:right w:val="nil"/>
            </w:tcBorders>
            <w:shd w:val="clear" w:color="000000" w:fill="FAFAFA"/>
            <w:noWrap/>
          </w:tcPr>
          <w:p w14:paraId="706C93CD" w14:textId="4B0835CF" w:rsidR="00097DCE" w:rsidRPr="00AE5294" w:rsidRDefault="00097DCE" w:rsidP="00FB457E">
            <w:pPr>
              <w:pStyle w:val="VCAAtrademarkinfo"/>
              <w:jc w:val="center"/>
            </w:pPr>
            <w:r w:rsidRPr="00AC161D">
              <w:t>58</w:t>
            </w:r>
          </w:p>
        </w:tc>
        <w:tc>
          <w:tcPr>
            <w:tcW w:w="800" w:type="dxa"/>
            <w:tcBorders>
              <w:top w:val="nil"/>
              <w:left w:val="nil"/>
              <w:bottom w:val="nil"/>
              <w:right w:val="nil"/>
            </w:tcBorders>
            <w:shd w:val="clear" w:color="000000" w:fill="FAFAFA"/>
            <w:noWrap/>
          </w:tcPr>
          <w:p w14:paraId="106F01A2" w14:textId="0229401C" w:rsidR="00097DCE" w:rsidRPr="00AE5294" w:rsidRDefault="00097DCE" w:rsidP="00FB457E">
            <w:pPr>
              <w:pStyle w:val="VCAAtrademarkinfo"/>
              <w:jc w:val="center"/>
            </w:pPr>
            <w:r w:rsidRPr="00AC161D">
              <w:t>89</w:t>
            </w:r>
          </w:p>
        </w:tc>
        <w:tc>
          <w:tcPr>
            <w:tcW w:w="960" w:type="dxa"/>
            <w:tcBorders>
              <w:top w:val="nil"/>
              <w:left w:val="nil"/>
              <w:bottom w:val="nil"/>
              <w:right w:val="single" w:sz="4" w:space="0" w:color="auto"/>
            </w:tcBorders>
            <w:shd w:val="clear" w:color="auto" w:fill="auto"/>
            <w:noWrap/>
          </w:tcPr>
          <w:p w14:paraId="0D9E5588" w14:textId="573256C4" w:rsidR="00097DCE" w:rsidRPr="00AE5294" w:rsidRDefault="00097DCE" w:rsidP="00FB457E">
            <w:pPr>
              <w:pStyle w:val="VCAAtrademarkinfo"/>
              <w:jc w:val="center"/>
            </w:pPr>
            <w:r w:rsidRPr="00AC161D">
              <w:t>157</w:t>
            </w:r>
          </w:p>
        </w:tc>
      </w:tr>
      <w:tr w:rsidR="00097DCE" w:rsidRPr="00856894" w14:paraId="78898024" w14:textId="77777777" w:rsidTr="00CA0703">
        <w:trPr>
          <w:trHeight w:val="360"/>
        </w:trPr>
        <w:tc>
          <w:tcPr>
            <w:tcW w:w="2560" w:type="dxa"/>
            <w:vMerge/>
            <w:shd w:val="clear" w:color="auto" w:fill="auto"/>
            <w:noWrap/>
            <w:vAlign w:val="center"/>
            <w:hideMark/>
          </w:tcPr>
          <w:p w14:paraId="62B23473" w14:textId="77777777" w:rsidR="00097DCE" w:rsidRPr="00C24695" w:rsidRDefault="00097DCE" w:rsidP="00FB457E">
            <w:pPr>
              <w:pStyle w:val="VCAAtrademarkinfo"/>
              <w:rPr>
                <w:rFonts w:cstheme="majorHAnsi"/>
                <w:b/>
                <w:bCs/>
              </w:rPr>
            </w:pPr>
          </w:p>
        </w:tc>
        <w:tc>
          <w:tcPr>
            <w:tcW w:w="1680" w:type="dxa"/>
            <w:tcBorders>
              <w:right w:val="single" w:sz="4" w:space="0" w:color="auto"/>
            </w:tcBorders>
            <w:shd w:val="clear" w:color="auto" w:fill="auto"/>
            <w:noWrap/>
            <w:hideMark/>
          </w:tcPr>
          <w:p w14:paraId="69930B5F" w14:textId="0800D51C" w:rsidR="00097DCE" w:rsidRPr="00C24695" w:rsidRDefault="00097DCE" w:rsidP="00FB457E">
            <w:pPr>
              <w:pStyle w:val="VCAAtrademarkinfo"/>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auto" w:fill="auto"/>
            <w:noWrap/>
            <w:hideMark/>
          </w:tcPr>
          <w:p w14:paraId="4928356B" w14:textId="4123F784" w:rsidR="00097DCE" w:rsidRPr="00AE5294" w:rsidRDefault="00097DCE" w:rsidP="00FB457E">
            <w:pPr>
              <w:pStyle w:val="VCAAtrademarkinfo"/>
              <w:jc w:val="center"/>
            </w:pPr>
            <w:r w:rsidRPr="00AC161D">
              <w:t>1</w:t>
            </w:r>
          </w:p>
        </w:tc>
        <w:tc>
          <w:tcPr>
            <w:tcW w:w="800" w:type="dxa"/>
            <w:tcBorders>
              <w:top w:val="nil"/>
              <w:left w:val="single" w:sz="4" w:space="0" w:color="auto"/>
              <w:bottom w:val="nil"/>
              <w:right w:val="nil"/>
            </w:tcBorders>
            <w:shd w:val="clear" w:color="auto" w:fill="auto"/>
            <w:noWrap/>
          </w:tcPr>
          <w:p w14:paraId="26963804" w14:textId="46DD47F0" w:rsidR="00097DCE" w:rsidRPr="00AE5294" w:rsidRDefault="00097DCE" w:rsidP="00FB457E">
            <w:pPr>
              <w:pStyle w:val="VCAAtrademarkinfo"/>
              <w:jc w:val="center"/>
            </w:pPr>
            <w:r w:rsidRPr="00AC161D">
              <w:t>3</w:t>
            </w:r>
          </w:p>
        </w:tc>
        <w:tc>
          <w:tcPr>
            <w:tcW w:w="800" w:type="dxa"/>
            <w:tcBorders>
              <w:top w:val="nil"/>
              <w:left w:val="nil"/>
              <w:bottom w:val="nil"/>
              <w:right w:val="nil"/>
            </w:tcBorders>
            <w:shd w:val="clear" w:color="auto" w:fill="auto"/>
            <w:noWrap/>
          </w:tcPr>
          <w:p w14:paraId="6BEFCBBD" w14:textId="36EBB3B7" w:rsidR="00097DCE" w:rsidRPr="00AE5294" w:rsidRDefault="00097DCE" w:rsidP="00FB457E">
            <w:pPr>
              <w:pStyle w:val="VCAAtrademarkinfo"/>
              <w:jc w:val="center"/>
            </w:pPr>
            <w:r w:rsidRPr="00AC161D">
              <w:t>2</w:t>
            </w:r>
          </w:p>
        </w:tc>
        <w:tc>
          <w:tcPr>
            <w:tcW w:w="800" w:type="dxa"/>
            <w:tcBorders>
              <w:top w:val="nil"/>
              <w:left w:val="nil"/>
              <w:bottom w:val="nil"/>
              <w:right w:val="nil"/>
            </w:tcBorders>
            <w:shd w:val="clear" w:color="auto" w:fill="auto"/>
            <w:noWrap/>
          </w:tcPr>
          <w:p w14:paraId="69680D24" w14:textId="1E4A4305" w:rsidR="00097DCE" w:rsidRPr="00AE5294" w:rsidRDefault="00097DCE" w:rsidP="00FB457E">
            <w:pPr>
              <w:pStyle w:val="VCAAtrademarkinfo"/>
              <w:jc w:val="center"/>
            </w:pPr>
            <w:r w:rsidRPr="00AC161D">
              <w:t>3</w:t>
            </w:r>
          </w:p>
        </w:tc>
        <w:tc>
          <w:tcPr>
            <w:tcW w:w="800" w:type="dxa"/>
            <w:tcBorders>
              <w:top w:val="nil"/>
              <w:left w:val="nil"/>
              <w:bottom w:val="nil"/>
              <w:right w:val="nil"/>
            </w:tcBorders>
            <w:shd w:val="clear" w:color="auto" w:fill="auto"/>
            <w:noWrap/>
          </w:tcPr>
          <w:p w14:paraId="57CD051A" w14:textId="0A9E0536" w:rsidR="00097DCE" w:rsidRPr="00AE5294" w:rsidRDefault="00097DCE" w:rsidP="00FB457E">
            <w:pPr>
              <w:pStyle w:val="VCAAtrademarkinfo"/>
              <w:jc w:val="center"/>
            </w:pPr>
            <w:r w:rsidRPr="00AC161D">
              <w:t>1</w:t>
            </w:r>
          </w:p>
        </w:tc>
        <w:tc>
          <w:tcPr>
            <w:tcW w:w="960" w:type="dxa"/>
            <w:tcBorders>
              <w:top w:val="nil"/>
              <w:left w:val="nil"/>
              <w:bottom w:val="nil"/>
              <w:right w:val="single" w:sz="4" w:space="0" w:color="auto"/>
            </w:tcBorders>
            <w:shd w:val="clear" w:color="auto" w:fill="auto"/>
            <w:noWrap/>
          </w:tcPr>
          <w:p w14:paraId="6F49AD47" w14:textId="40ABAB9A" w:rsidR="00097DCE" w:rsidRPr="00AE5294" w:rsidRDefault="00097DCE" w:rsidP="00FB457E">
            <w:pPr>
              <w:pStyle w:val="VCAAtrademarkinfo"/>
              <w:jc w:val="center"/>
            </w:pPr>
            <w:r w:rsidRPr="00AC161D">
              <w:t>1</w:t>
            </w:r>
          </w:p>
        </w:tc>
      </w:tr>
      <w:tr w:rsidR="00097DCE" w:rsidRPr="00856894" w14:paraId="5628E3E0" w14:textId="77777777" w:rsidTr="00CA0703">
        <w:trPr>
          <w:trHeight w:val="360"/>
        </w:trPr>
        <w:tc>
          <w:tcPr>
            <w:tcW w:w="2560" w:type="dxa"/>
            <w:vMerge/>
            <w:shd w:val="clear" w:color="000000" w:fill="FAFAFA"/>
            <w:noWrap/>
            <w:vAlign w:val="center"/>
            <w:hideMark/>
          </w:tcPr>
          <w:p w14:paraId="4E05CEF4" w14:textId="10E65846" w:rsidR="00097DCE" w:rsidRPr="00C24695" w:rsidRDefault="00097DCE" w:rsidP="00FB457E">
            <w:pPr>
              <w:pStyle w:val="VCAAtrademarkinfo"/>
              <w:rPr>
                <w:rFonts w:cstheme="majorHAnsi"/>
                <w:b/>
                <w:bCs/>
              </w:rPr>
            </w:pPr>
          </w:p>
        </w:tc>
        <w:tc>
          <w:tcPr>
            <w:tcW w:w="1680" w:type="dxa"/>
            <w:tcBorders>
              <w:right w:val="single" w:sz="4" w:space="0" w:color="auto"/>
            </w:tcBorders>
            <w:shd w:val="clear" w:color="000000" w:fill="FAFAFA"/>
            <w:noWrap/>
            <w:hideMark/>
          </w:tcPr>
          <w:p w14:paraId="4FE13371" w14:textId="632F668E" w:rsidR="00097DCE" w:rsidRPr="00C24695" w:rsidRDefault="00097DCE" w:rsidP="00FB457E">
            <w:pPr>
              <w:pStyle w:val="VCAAtrademarkinfo"/>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0D7F56DD" w14:textId="02A5DAFA" w:rsidR="00097DCE" w:rsidRPr="00AE5294" w:rsidRDefault="00097DCE" w:rsidP="00FB457E">
            <w:pPr>
              <w:pStyle w:val="VCAAtrademarkinfo"/>
              <w:jc w:val="center"/>
            </w:pPr>
            <w:r w:rsidRPr="00AC161D">
              <w:t>0</w:t>
            </w:r>
          </w:p>
        </w:tc>
        <w:tc>
          <w:tcPr>
            <w:tcW w:w="800" w:type="dxa"/>
            <w:tcBorders>
              <w:top w:val="nil"/>
              <w:left w:val="single" w:sz="4" w:space="0" w:color="auto"/>
              <w:bottom w:val="nil"/>
              <w:right w:val="nil"/>
            </w:tcBorders>
            <w:shd w:val="clear" w:color="000000" w:fill="FAFAFA"/>
            <w:noWrap/>
          </w:tcPr>
          <w:p w14:paraId="69340378" w14:textId="1AAC21CE"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0B7612BA" w14:textId="1635A093"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4BB90DE9" w14:textId="05C259FE"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15578128" w14:textId="6CBCBC39" w:rsidR="00097DCE" w:rsidRPr="00AE5294" w:rsidRDefault="00097DCE" w:rsidP="00FB457E">
            <w:pPr>
              <w:pStyle w:val="VCAAtrademarkinfo"/>
              <w:jc w:val="center"/>
            </w:pPr>
            <w:r w:rsidRPr="00AC161D">
              <w:t>0</w:t>
            </w:r>
          </w:p>
        </w:tc>
        <w:tc>
          <w:tcPr>
            <w:tcW w:w="960" w:type="dxa"/>
            <w:tcBorders>
              <w:top w:val="nil"/>
              <w:left w:val="nil"/>
              <w:bottom w:val="nil"/>
              <w:right w:val="single" w:sz="4" w:space="0" w:color="auto"/>
            </w:tcBorders>
            <w:shd w:val="clear" w:color="auto" w:fill="auto"/>
            <w:noWrap/>
          </w:tcPr>
          <w:p w14:paraId="5902A961" w14:textId="1D4FB36E" w:rsidR="00097DCE" w:rsidRPr="00AE5294" w:rsidRDefault="00097DCE" w:rsidP="00FB457E">
            <w:pPr>
              <w:pStyle w:val="VCAAtrademarkinfo"/>
              <w:jc w:val="center"/>
            </w:pPr>
            <w:r w:rsidRPr="00AC161D">
              <w:t>0</w:t>
            </w:r>
          </w:p>
        </w:tc>
      </w:tr>
      <w:tr w:rsidR="00097DCE" w:rsidRPr="00856894" w14:paraId="02D529D9" w14:textId="77777777" w:rsidTr="00CA0703">
        <w:trPr>
          <w:trHeight w:val="360"/>
        </w:trPr>
        <w:tc>
          <w:tcPr>
            <w:tcW w:w="2560" w:type="dxa"/>
            <w:vMerge/>
            <w:tcBorders>
              <w:bottom w:val="single" w:sz="4" w:space="0" w:color="auto"/>
            </w:tcBorders>
            <w:shd w:val="clear" w:color="auto" w:fill="auto"/>
            <w:noWrap/>
            <w:vAlign w:val="center"/>
            <w:hideMark/>
          </w:tcPr>
          <w:p w14:paraId="79BAE8F4" w14:textId="4D61D8C7" w:rsidR="00097DCE" w:rsidRPr="00C24695" w:rsidRDefault="00097DCE" w:rsidP="00FB457E">
            <w:pPr>
              <w:pStyle w:val="VCAAtrademarkinfo"/>
              <w:rPr>
                <w:rFonts w:cstheme="majorHAnsi"/>
                <w:b/>
                <w:bCs/>
              </w:rPr>
            </w:pPr>
          </w:p>
        </w:tc>
        <w:tc>
          <w:tcPr>
            <w:tcW w:w="1680" w:type="dxa"/>
            <w:tcBorders>
              <w:bottom w:val="single" w:sz="4" w:space="0" w:color="auto"/>
              <w:right w:val="single" w:sz="4" w:space="0" w:color="auto"/>
            </w:tcBorders>
            <w:shd w:val="clear" w:color="auto" w:fill="auto"/>
            <w:noWrap/>
            <w:hideMark/>
          </w:tcPr>
          <w:p w14:paraId="1287DE04" w14:textId="31E7D2CD" w:rsidR="00097DCE" w:rsidRPr="00C24695" w:rsidRDefault="00097DCE" w:rsidP="00FB457E">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auto" w:fill="auto"/>
            <w:noWrap/>
            <w:hideMark/>
          </w:tcPr>
          <w:p w14:paraId="015CFF39" w14:textId="71064481" w:rsidR="00097DCE" w:rsidRPr="00896B29" w:rsidRDefault="00097DCE" w:rsidP="00FB457E">
            <w:pPr>
              <w:pStyle w:val="VCAAtrademarkinfo"/>
              <w:jc w:val="center"/>
              <w:rPr>
                <w:b/>
                <w:bCs/>
              </w:rPr>
            </w:pPr>
            <w:r w:rsidRPr="00896B29">
              <w:rPr>
                <w:b/>
                <w:bCs/>
              </w:rPr>
              <w:t>83</w:t>
            </w:r>
          </w:p>
        </w:tc>
        <w:tc>
          <w:tcPr>
            <w:tcW w:w="800" w:type="dxa"/>
            <w:tcBorders>
              <w:top w:val="nil"/>
              <w:left w:val="single" w:sz="4" w:space="0" w:color="auto"/>
              <w:bottom w:val="single" w:sz="4" w:space="0" w:color="auto"/>
              <w:right w:val="nil"/>
            </w:tcBorders>
            <w:shd w:val="clear" w:color="auto" w:fill="auto"/>
            <w:noWrap/>
          </w:tcPr>
          <w:p w14:paraId="67B7D0EC" w14:textId="5ABCD7D1" w:rsidR="00097DCE" w:rsidRPr="00896B29" w:rsidRDefault="00097DCE" w:rsidP="00FB457E">
            <w:pPr>
              <w:pStyle w:val="VCAAtrademarkinfo"/>
              <w:jc w:val="center"/>
              <w:rPr>
                <w:b/>
                <w:bCs/>
              </w:rPr>
            </w:pPr>
            <w:r w:rsidRPr="00896B29">
              <w:rPr>
                <w:b/>
                <w:bCs/>
              </w:rPr>
              <w:t>217</w:t>
            </w:r>
          </w:p>
        </w:tc>
        <w:tc>
          <w:tcPr>
            <w:tcW w:w="800" w:type="dxa"/>
            <w:tcBorders>
              <w:top w:val="nil"/>
              <w:left w:val="nil"/>
              <w:bottom w:val="single" w:sz="4" w:space="0" w:color="auto"/>
              <w:right w:val="nil"/>
            </w:tcBorders>
            <w:shd w:val="clear" w:color="auto" w:fill="auto"/>
            <w:noWrap/>
          </w:tcPr>
          <w:p w14:paraId="11D6D5D0" w14:textId="1E4F1412" w:rsidR="00097DCE" w:rsidRPr="00896B29" w:rsidRDefault="00097DCE" w:rsidP="00FB457E">
            <w:pPr>
              <w:pStyle w:val="VCAAtrademarkinfo"/>
              <w:jc w:val="center"/>
              <w:rPr>
                <w:b/>
                <w:bCs/>
              </w:rPr>
            </w:pPr>
            <w:r w:rsidRPr="00896B29">
              <w:rPr>
                <w:b/>
                <w:bCs/>
              </w:rPr>
              <w:t>190</w:t>
            </w:r>
          </w:p>
        </w:tc>
        <w:tc>
          <w:tcPr>
            <w:tcW w:w="800" w:type="dxa"/>
            <w:tcBorders>
              <w:top w:val="nil"/>
              <w:left w:val="nil"/>
              <w:bottom w:val="single" w:sz="4" w:space="0" w:color="auto"/>
              <w:right w:val="nil"/>
            </w:tcBorders>
            <w:shd w:val="clear" w:color="auto" w:fill="auto"/>
            <w:noWrap/>
          </w:tcPr>
          <w:p w14:paraId="79D556F7" w14:textId="551F708B" w:rsidR="00097DCE" w:rsidRPr="00896B29" w:rsidRDefault="00097DCE" w:rsidP="00FB457E">
            <w:pPr>
              <w:pStyle w:val="VCAAtrademarkinfo"/>
              <w:jc w:val="center"/>
              <w:rPr>
                <w:b/>
                <w:bCs/>
              </w:rPr>
            </w:pPr>
            <w:r w:rsidRPr="00896B29">
              <w:rPr>
                <w:b/>
                <w:bCs/>
              </w:rPr>
              <w:t>177</w:t>
            </w:r>
          </w:p>
        </w:tc>
        <w:tc>
          <w:tcPr>
            <w:tcW w:w="800" w:type="dxa"/>
            <w:tcBorders>
              <w:top w:val="nil"/>
              <w:left w:val="nil"/>
              <w:bottom w:val="single" w:sz="4" w:space="0" w:color="auto"/>
              <w:right w:val="nil"/>
            </w:tcBorders>
            <w:shd w:val="clear" w:color="auto" w:fill="auto"/>
            <w:noWrap/>
          </w:tcPr>
          <w:p w14:paraId="087629BC" w14:textId="12F5EA7E" w:rsidR="00097DCE" w:rsidRPr="00896B29" w:rsidRDefault="00097DCE" w:rsidP="00FB457E">
            <w:pPr>
              <w:pStyle w:val="VCAAtrademarkinfo"/>
              <w:jc w:val="center"/>
              <w:rPr>
                <w:b/>
                <w:bCs/>
              </w:rPr>
            </w:pPr>
            <w:r w:rsidRPr="00896B29">
              <w:rPr>
                <w:b/>
                <w:bCs/>
              </w:rPr>
              <w:t>282</w:t>
            </w:r>
          </w:p>
        </w:tc>
        <w:tc>
          <w:tcPr>
            <w:tcW w:w="960" w:type="dxa"/>
            <w:tcBorders>
              <w:top w:val="nil"/>
              <w:left w:val="nil"/>
              <w:bottom w:val="single" w:sz="4" w:space="0" w:color="auto"/>
              <w:right w:val="single" w:sz="4" w:space="0" w:color="auto"/>
            </w:tcBorders>
            <w:shd w:val="clear" w:color="auto" w:fill="auto"/>
            <w:noWrap/>
          </w:tcPr>
          <w:p w14:paraId="382BC945" w14:textId="2E810D08" w:rsidR="00097DCE" w:rsidRPr="00896B29" w:rsidRDefault="00097DCE" w:rsidP="00FB457E">
            <w:pPr>
              <w:pStyle w:val="VCAAtrademarkinfo"/>
              <w:jc w:val="center"/>
              <w:rPr>
                <w:b/>
                <w:bCs/>
              </w:rPr>
            </w:pPr>
            <w:r w:rsidRPr="00896B29">
              <w:rPr>
                <w:b/>
                <w:bCs/>
              </w:rPr>
              <w:t>404</w:t>
            </w:r>
          </w:p>
        </w:tc>
      </w:tr>
      <w:tr w:rsidR="00097DCE" w:rsidRPr="00856894" w14:paraId="5A4B3A44" w14:textId="77777777" w:rsidTr="00CA0703">
        <w:trPr>
          <w:trHeight w:val="360"/>
        </w:trPr>
        <w:tc>
          <w:tcPr>
            <w:tcW w:w="2560" w:type="dxa"/>
            <w:vMerge w:val="restart"/>
            <w:tcBorders>
              <w:top w:val="single" w:sz="4" w:space="0" w:color="auto"/>
            </w:tcBorders>
            <w:shd w:val="clear" w:color="000000" w:fill="FAFAFA"/>
            <w:noWrap/>
            <w:vAlign w:val="center"/>
            <w:hideMark/>
          </w:tcPr>
          <w:p w14:paraId="46B30BC6" w14:textId="27DDC4D9" w:rsidR="00097DCE" w:rsidRPr="00C24695" w:rsidRDefault="00097DCE" w:rsidP="00FB457E">
            <w:pPr>
              <w:pStyle w:val="VCAAtrademarkinfo"/>
              <w:rPr>
                <w:rFonts w:cstheme="majorHAnsi"/>
                <w:b/>
                <w:bCs/>
              </w:rPr>
            </w:pPr>
            <w:r w:rsidRPr="00C24695">
              <w:rPr>
                <w:rFonts w:cstheme="majorHAnsi"/>
                <w:b/>
                <w:bCs/>
              </w:rPr>
              <w:t>Vision Impaired</w:t>
            </w:r>
          </w:p>
        </w:tc>
        <w:tc>
          <w:tcPr>
            <w:tcW w:w="1680" w:type="dxa"/>
            <w:tcBorders>
              <w:top w:val="single" w:sz="4" w:space="0" w:color="auto"/>
              <w:right w:val="single" w:sz="4" w:space="0" w:color="auto"/>
            </w:tcBorders>
            <w:shd w:val="clear" w:color="000000" w:fill="FAFAFA"/>
            <w:noWrap/>
            <w:hideMark/>
          </w:tcPr>
          <w:p w14:paraId="5DD78FA2" w14:textId="7726DC26" w:rsidR="00097DCE" w:rsidRPr="00C24695" w:rsidRDefault="00097DCE" w:rsidP="00FB457E">
            <w:pPr>
              <w:pStyle w:val="VCAAtrademarkinfo"/>
              <w:rPr>
                <w:rFonts w:cstheme="majorHAnsi"/>
              </w:rPr>
            </w:pPr>
            <w:r w:rsidRPr="00C24695">
              <w:rPr>
                <w:rFonts w:cstheme="majorHAnsi"/>
              </w:rPr>
              <w:t>Government</w:t>
            </w:r>
          </w:p>
        </w:tc>
        <w:tc>
          <w:tcPr>
            <w:tcW w:w="800" w:type="dxa"/>
            <w:tcBorders>
              <w:top w:val="single" w:sz="4" w:space="0" w:color="auto"/>
              <w:left w:val="single" w:sz="4" w:space="0" w:color="auto"/>
              <w:bottom w:val="nil"/>
              <w:right w:val="single" w:sz="4" w:space="0" w:color="auto"/>
            </w:tcBorders>
            <w:shd w:val="clear" w:color="auto" w:fill="auto"/>
            <w:noWrap/>
            <w:hideMark/>
          </w:tcPr>
          <w:p w14:paraId="31AE2F7D" w14:textId="16C89749" w:rsidR="00097DCE" w:rsidRPr="00AE5294" w:rsidRDefault="00097DCE" w:rsidP="00FB457E">
            <w:pPr>
              <w:pStyle w:val="VCAAtrademarkinfo"/>
              <w:jc w:val="center"/>
            </w:pPr>
            <w:r w:rsidRPr="00AC161D">
              <w:t>39</w:t>
            </w:r>
          </w:p>
        </w:tc>
        <w:tc>
          <w:tcPr>
            <w:tcW w:w="800" w:type="dxa"/>
            <w:tcBorders>
              <w:top w:val="single" w:sz="4" w:space="0" w:color="auto"/>
              <w:left w:val="single" w:sz="4" w:space="0" w:color="auto"/>
              <w:bottom w:val="nil"/>
              <w:right w:val="nil"/>
            </w:tcBorders>
            <w:shd w:val="clear" w:color="000000" w:fill="FAFAFA"/>
            <w:noWrap/>
          </w:tcPr>
          <w:p w14:paraId="0260AEFF" w14:textId="191FEC5F" w:rsidR="00097DCE" w:rsidRPr="00AE5294" w:rsidRDefault="00097DCE" w:rsidP="00FB457E">
            <w:pPr>
              <w:pStyle w:val="VCAAtrademarkinfo"/>
              <w:jc w:val="center"/>
            </w:pPr>
            <w:r w:rsidRPr="00AC161D">
              <w:t>34</w:t>
            </w:r>
          </w:p>
        </w:tc>
        <w:tc>
          <w:tcPr>
            <w:tcW w:w="800" w:type="dxa"/>
            <w:tcBorders>
              <w:top w:val="single" w:sz="4" w:space="0" w:color="auto"/>
              <w:left w:val="nil"/>
              <w:bottom w:val="nil"/>
              <w:right w:val="nil"/>
            </w:tcBorders>
            <w:shd w:val="clear" w:color="000000" w:fill="FAFAFA"/>
            <w:noWrap/>
          </w:tcPr>
          <w:p w14:paraId="52262548" w14:textId="54ECA19F" w:rsidR="00097DCE" w:rsidRPr="00AE5294" w:rsidRDefault="00097DCE" w:rsidP="00FB457E">
            <w:pPr>
              <w:pStyle w:val="VCAAtrademarkinfo"/>
              <w:jc w:val="center"/>
            </w:pPr>
            <w:r w:rsidRPr="00AC161D">
              <w:t>26</w:t>
            </w:r>
          </w:p>
        </w:tc>
        <w:tc>
          <w:tcPr>
            <w:tcW w:w="800" w:type="dxa"/>
            <w:tcBorders>
              <w:top w:val="single" w:sz="4" w:space="0" w:color="auto"/>
              <w:left w:val="nil"/>
              <w:bottom w:val="nil"/>
              <w:right w:val="nil"/>
            </w:tcBorders>
            <w:shd w:val="clear" w:color="000000" w:fill="FAFAFA"/>
            <w:noWrap/>
          </w:tcPr>
          <w:p w14:paraId="1C71214A" w14:textId="6A47968B" w:rsidR="00097DCE" w:rsidRPr="00AE5294" w:rsidRDefault="00097DCE" w:rsidP="00FB457E">
            <w:pPr>
              <w:pStyle w:val="VCAAtrademarkinfo"/>
              <w:jc w:val="center"/>
            </w:pPr>
            <w:r w:rsidRPr="00AC161D">
              <w:t>37</w:t>
            </w:r>
          </w:p>
        </w:tc>
        <w:tc>
          <w:tcPr>
            <w:tcW w:w="800" w:type="dxa"/>
            <w:tcBorders>
              <w:top w:val="single" w:sz="4" w:space="0" w:color="auto"/>
              <w:left w:val="nil"/>
              <w:bottom w:val="nil"/>
              <w:right w:val="nil"/>
            </w:tcBorders>
            <w:shd w:val="clear" w:color="000000" w:fill="FAFAFA"/>
            <w:noWrap/>
          </w:tcPr>
          <w:p w14:paraId="3B16CE1A" w14:textId="30C2BB60" w:rsidR="00097DCE" w:rsidRPr="00AE5294" w:rsidRDefault="00097DCE" w:rsidP="00FB457E">
            <w:pPr>
              <w:pStyle w:val="VCAAtrademarkinfo"/>
              <w:jc w:val="center"/>
            </w:pPr>
            <w:r w:rsidRPr="00AC161D">
              <w:t>57</w:t>
            </w:r>
          </w:p>
        </w:tc>
        <w:tc>
          <w:tcPr>
            <w:tcW w:w="960" w:type="dxa"/>
            <w:tcBorders>
              <w:top w:val="single" w:sz="4" w:space="0" w:color="auto"/>
              <w:left w:val="nil"/>
              <w:bottom w:val="nil"/>
              <w:right w:val="single" w:sz="4" w:space="0" w:color="auto"/>
            </w:tcBorders>
            <w:shd w:val="clear" w:color="000000" w:fill="FAFAFA"/>
            <w:noWrap/>
          </w:tcPr>
          <w:p w14:paraId="74ED9A74" w14:textId="0E1FFD3A" w:rsidR="00097DCE" w:rsidRPr="00AE5294" w:rsidRDefault="00097DCE" w:rsidP="00FB457E">
            <w:pPr>
              <w:pStyle w:val="VCAAtrademarkinfo"/>
              <w:jc w:val="center"/>
            </w:pPr>
            <w:r w:rsidRPr="00AC161D">
              <w:t>62</w:t>
            </w:r>
          </w:p>
        </w:tc>
      </w:tr>
      <w:tr w:rsidR="00097DCE" w:rsidRPr="00856894" w14:paraId="5255B400" w14:textId="77777777" w:rsidTr="00CA0703">
        <w:trPr>
          <w:trHeight w:val="360"/>
        </w:trPr>
        <w:tc>
          <w:tcPr>
            <w:tcW w:w="2560" w:type="dxa"/>
            <w:vMerge/>
            <w:shd w:val="clear" w:color="auto" w:fill="auto"/>
            <w:noWrap/>
            <w:hideMark/>
          </w:tcPr>
          <w:p w14:paraId="130732B9" w14:textId="77777777" w:rsidR="00097DCE" w:rsidRPr="00C24695" w:rsidRDefault="00097DCE" w:rsidP="00FB457E">
            <w:pPr>
              <w:pStyle w:val="VCAAtrademarkinfo"/>
              <w:rPr>
                <w:rFonts w:cstheme="majorHAnsi"/>
              </w:rPr>
            </w:pPr>
          </w:p>
        </w:tc>
        <w:tc>
          <w:tcPr>
            <w:tcW w:w="1680" w:type="dxa"/>
            <w:tcBorders>
              <w:right w:val="single" w:sz="4" w:space="0" w:color="auto"/>
            </w:tcBorders>
            <w:shd w:val="clear" w:color="auto" w:fill="auto"/>
            <w:noWrap/>
            <w:hideMark/>
          </w:tcPr>
          <w:p w14:paraId="1631ABE4" w14:textId="1A435BE4" w:rsidR="00097DCE" w:rsidRPr="00C24695" w:rsidRDefault="00097DCE" w:rsidP="00FB457E">
            <w:pPr>
              <w:pStyle w:val="VCAAtrademarkinfo"/>
              <w:rPr>
                <w:rFonts w:cstheme="majorHAnsi"/>
              </w:rPr>
            </w:pPr>
            <w:r w:rsidRPr="00C24695">
              <w:rPr>
                <w:rFonts w:cstheme="majorHAnsi"/>
              </w:rPr>
              <w:t>Catholic</w:t>
            </w:r>
          </w:p>
        </w:tc>
        <w:tc>
          <w:tcPr>
            <w:tcW w:w="800" w:type="dxa"/>
            <w:tcBorders>
              <w:top w:val="nil"/>
              <w:left w:val="single" w:sz="4" w:space="0" w:color="auto"/>
              <w:bottom w:val="nil"/>
              <w:right w:val="single" w:sz="4" w:space="0" w:color="auto"/>
            </w:tcBorders>
            <w:shd w:val="clear" w:color="auto" w:fill="auto"/>
            <w:noWrap/>
            <w:hideMark/>
          </w:tcPr>
          <w:p w14:paraId="0A9C04A7" w14:textId="306F00A0" w:rsidR="00097DCE" w:rsidRPr="00AE5294" w:rsidRDefault="00097DCE" w:rsidP="00FB457E">
            <w:pPr>
              <w:pStyle w:val="VCAAtrademarkinfo"/>
              <w:jc w:val="center"/>
            </w:pPr>
            <w:r w:rsidRPr="00AC161D">
              <w:t>15</w:t>
            </w:r>
          </w:p>
        </w:tc>
        <w:tc>
          <w:tcPr>
            <w:tcW w:w="800" w:type="dxa"/>
            <w:tcBorders>
              <w:top w:val="nil"/>
              <w:left w:val="single" w:sz="4" w:space="0" w:color="auto"/>
              <w:bottom w:val="nil"/>
              <w:right w:val="nil"/>
            </w:tcBorders>
            <w:shd w:val="clear" w:color="auto" w:fill="auto"/>
            <w:noWrap/>
          </w:tcPr>
          <w:p w14:paraId="1E6B1E56" w14:textId="6978B77C" w:rsidR="00097DCE" w:rsidRPr="00AE5294" w:rsidRDefault="00097DCE" w:rsidP="00FB457E">
            <w:pPr>
              <w:pStyle w:val="VCAAtrademarkinfo"/>
              <w:jc w:val="center"/>
            </w:pPr>
            <w:r w:rsidRPr="00AC161D">
              <w:t>20</w:t>
            </w:r>
          </w:p>
        </w:tc>
        <w:tc>
          <w:tcPr>
            <w:tcW w:w="800" w:type="dxa"/>
            <w:tcBorders>
              <w:top w:val="nil"/>
              <w:left w:val="nil"/>
              <w:bottom w:val="nil"/>
              <w:right w:val="nil"/>
            </w:tcBorders>
            <w:shd w:val="clear" w:color="auto" w:fill="auto"/>
            <w:noWrap/>
          </w:tcPr>
          <w:p w14:paraId="0E778E68" w14:textId="1D063F22" w:rsidR="00097DCE" w:rsidRPr="00AE5294" w:rsidRDefault="00097DCE" w:rsidP="00FB457E">
            <w:pPr>
              <w:pStyle w:val="VCAAtrademarkinfo"/>
              <w:jc w:val="center"/>
            </w:pPr>
            <w:r w:rsidRPr="00AC161D">
              <w:t>29</w:t>
            </w:r>
          </w:p>
        </w:tc>
        <w:tc>
          <w:tcPr>
            <w:tcW w:w="800" w:type="dxa"/>
            <w:tcBorders>
              <w:top w:val="nil"/>
              <w:left w:val="nil"/>
              <w:bottom w:val="nil"/>
              <w:right w:val="nil"/>
            </w:tcBorders>
            <w:shd w:val="clear" w:color="auto" w:fill="auto"/>
            <w:noWrap/>
          </w:tcPr>
          <w:p w14:paraId="1B9ED1FF" w14:textId="7D04831D" w:rsidR="00097DCE" w:rsidRPr="00AE5294" w:rsidRDefault="00097DCE" w:rsidP="00FB457E">
            <w:pPr>
              <w:pStyle w:val="VCAAtrademarkinfo"/>
              <w:jc w:val="center"/>
            </w:pPr>
            <w:r w:rsidRPr="00AC161D">
              <w:t>31</w:t>
            </w:r>
          </w:p>
        </w:tc>
        <w:tc>
          <w:tcPr>
            <w:tcW w:w="800" w:type="dxa"/>
            <w:tcBorders>
              <w:top w:val="nil"/>
              <w:left w:val="nil"/>
              <w:bottom w:val="nil"/>
              <w:right w:val="nil"/>
            </w:tcBorders>
            <w:shd w:val="clear" w:color="auto" w:fill="auto"/>
            <w:noWrap/>
          </w:tcPr>
          <w:p w14:paraId="36EAEF8A" w14:textId="3E0174D2" w:rsidR="00097DCE" w:rsidRPr="00AE5294" w:rsidRDefault="00097DCE" w:rsidP="00FB457E">
            <w:pPr>
              <w:pStyle w:val="VCAAtrademarkinfo"/>
              <w:jc w:val="center"/>
            </w:pPr>
            <w:r w:rsidRPr="00AC161D">
              <w:t>47</w:t>
            </w:r>
          </w:p>
        </w:tc>
        <w:tc>
          <w:tcPr>
            <w:tcW w:w="960" w:type="dxa"/>
            <w:tcBorders>
              <w:top w:val="nil"/>
              <w:left w:val="nil"/>
              <w:bottom w:val="nil"/>
              <w:right w:val="single" w:sz="4" w:space="0" w:color="auto"/>
            </w:tcBorders>
            <w:shd w:val="clear" w:color="auto" w:fill="auto"/>
            <w:noWrap/>
          </w:tcPr>
          <w:p w14:paraId="6DF45B0B" w14:textId="5C3F403C" w:rsidR="00097DCE" w:rsidRPr="00AE5294" w:rsidRDefault="00097DCE" w:rsidP="00FB457E">
            <w:pPr>
              <w:pStyle w:val="VCAAtrademarkinfo"/>
              <w:jc w:val="center"/>
            </w:pPr>
            <w:r w:rsidRPr="00AC161D">
              <w:t>45</w:t>
            </w:r>
          </w:p>
        </w:tc>
      </w:tr>
      <w:tr w:rsidR="00097DCE" w:rsidRPr="00856894" w14:paraId="2DEB84F9" w14:textId="77777777" w:rsidTr="00CA0703">
        <w:trPr>
          <w:trHeight w:val="360"/>
        </w:trPr>
        <w:tc>
          <w:tcPr>
            <w:tcW w:w="2560" w:type="dxa"/>
            <w:vMerge/>
            <w:shd w:val="clear" w:color="000000" w:fill="FAFAFA"/>
            <w:noWrap/>
            <w:hideMark/>
          </w:tcPr>
          <w:p w14:paraId="3CE73958" w14:textId="01903696" w:rsidR="00097DCE" w:rsidRPr="00C24695" w:rsidRDefault="00097DCE" w:rsidP="00FB457E">
            <w:pPr>
              <w:pStyle w:val="VCAAtrademarkinfo"/>
              <w:rPr>
                <w:rFonts w:cstheme="majorHAnsi"/>
              </w:rPr>
            </w:pPr>
          </w:p>
        </w:tc>
        <w:tc>
          <w:tcPr>
            <w:tcW w:w="1680" w:type="dxa"/>
            <w:tcBorders>
              <w:right w:val="single" w:sz="4" w:space="0" w:color="auto"/>
            </w:tcBorders>
            <w:shd w:val="clear" w:color="000000" w:fill="FAFAFA"/>
            <w:noWrap/>
            <w:hideMark/>
          </w:tcPr>
          <w:p w14:paraId="0D8FBA8A" w14:textId="2AA047B3" w:rsidR="00097DCE" w:rsidRPr="00C24695" w:rsidRDefault="00097DCE" w:rsidP="00FB457E">
            <w:pPr>
              <w:pStyle w:val="VCAAtrademarkinfo"/>
              <w:rPr>
                <w:rFonts w:cstheme="majorHAnsi"/>
              </w:rPr>
            </w:pPr>
            <w:r w:rsidRPr="00C24695">
              <w:rPr>
                <w:rFonts w:cstheme="majorHAnsi"/>
              </w:rPr>
              <w:t>Independent</w:t>
            </w:r>
          </w:p>
        </w:tc>
        <w:tc>
          <w:tcPr>
            <w:tcW w:w="800" w:type="dxa"/>
            <w:tcBorders>
              <w:top w:val="nil"/>
              <w:left w:val="single" w:sz="4" w:space="0" w:color="auto"/>
              <w:bottom w:val="nil"/>
              <w:right w:val="single" w:sz="4" w:space="0" w:color="auto"/>
            </w:tcBorders>
            <w:shd w:val="clear" w:color="auto" w:fill="auto"/>
            <w:noWrap/>
            <w:hideMark/>
          </w:tcPr>
          <w:p w14:paraId="5DF4043E" w14:textId="218EDF51" w:rsidR="00097DCE" w:rsidRPr="00AE5294" w:rsidRDefault="00097DCE" w:rsidP="00FB457E">
            <w:pPr>
              <w:pStyle w:val="VCAAtrademarkinfo"/>
              <w:jc w:val="center"/>
            </w:pPr>
            <w:r w:rsidRPr="00AC161D">
              <w:t>21</w:t>
            </w:r>
          </w:p>
        </w:tc>
        <w:tc>
          <w:tcPr>
            <w:tcW w:w="800" w:type="dxa"/>
            <w:tcBorders>
              <w:top w:val="nil"/>
              <w:left w:val="single" w:sz="4" w:space="0" w:color="auto"/>
              <w:bottom w:val="nil"/>
              <w:right w:val="nil"/>
            </w:tcBorders>
            <w:shd w:val="clear" w:color="000000" w:fill="FAFAFA"/>
            <w:noWrap/>
          </w:tcPr>
          <w:p w14:paraId="75539CA1" w14:textId="5C836E24" w:rsidR="00097DCE" w:rsidRPr="00AE5294" w:rsidRDefault="00097DCE" w:rsidP="00FB457E">
            <w:pPr>
              <w:pStyle w:val="VCAAtrademarkinfo"/>
              <w:jc w:val="center"/>
            </w:pPr>
            <w:r w:rsidRPr="00AC161D">
              <w:t>27</w:t>
            </w:r>
          </w:p>
        </w:tc>
        <w:tc>
          <w:tcPr>
            <w:tcW w:w="800" w:type="dxa"/>
            <w:tcBorders>
              <w:top w:val="nil"/>
              <w:left w:val="nil"/>
              <w:bottom w:val="nil"/>
              <w:right w:val="nil"/>
            </w:tcBorders>
            <w:shd w:val="clear" w:color="000000" w:fill="FAFAFA"/>
            <w:noWrap/>
          </w:tcPr>
          <w:p w14:paraId="23ACD216" w14:textId="67CFE5F0" w:rsidR="00097DCE" w:rsidRPr="00AE5294" w:rsidRDefault="00097DCE" w:rsidP="00FB457E">
            <w:pPr>
              <w:pStyle w:val="VCAAtrademarkinfo"/>
              <w:jc w:val="center"/>
            </w:pPr>
            <w:r w:rsidRPr="00AC161D">
              <w:t>35</w:t>
            </w:r>
          </w:p>
        </w:tc>
        <w:tc>
          <w:tcPr>
            <w:tcW w:w="800" w:type="dxa"/>
            <w:tcBorders>
              <w:top w:val="nil"/>
              <w:left w:val="nil"/>
              <w:bottom w:val="nil"/>
              <w:right w:val="nil"/>
            </w:tcBorders>
            <w:shd w:val="clear" w:color="000000" w:fill="FAFAFA"/>
            <w:noWrap/>
          </w:tcPr>
          <w:p w14:paraId="38046ABD" w14:textId="1893A4BF" w:rsidR="00097DCE" w:rsidRPr="00AE5294" w:rsidRDefault="00097DCE" w:rsidP="00FB457E">
            <w:pPr>
              <w:pStyle w:val="VCAAtrademarkinfo"/>
              <w:jc w:val="center"/>
            </w:pPr>
            <w:r w:rsidRPr="00AC161D">
              <w:t>52</w:t>
            </w:r>
          </w:p>
        </w:tc>
        <w:tc>
          <w:tcPr>
            <w:tcW w:w="800" w:type="dxa"/>
            <w:tcBorders>
              <w:top w:val="nil"/>
              <w:left w:val="nil"/>
              <w:bottom w:val="nil"/>
              <w:right w:val="nil"/>
            </w:tcBorders>
            <w:shd w:val="clear" w:color="000000" w:fill="FAFAFA"/>
            <w:noWrap/>
          </w:tcPr>
          <w:p w14:paraId="1C7F98D9" w14:textId="44B56E70" w:rsidR="00097DCE" w:rsidRPr="00AE5294" w:rsidRDefault="00097DCE" w:rsidP="00FB457E">
            <w:pPr>
              <w:pStyle w:val="VCAAtrademarkinfo"/>
              <w:jc w:val="center"/>
            </w:pPr>
            <w:r w:rsidRPr="00AC161D">
              <w:t>49</w:t>
            </w:r>
          </w:p>
        </w:tc>
        <w:tc>
          <w:tcPr>
            <w:tcW w:w="960" w:type="dxa"/>
            <w:tcBorders>
              <w:top w:val="nil"/>
              <w:left w:val="nil"/>
              <w:bottom w:val="nil"/>
              <w:right w:val="single" w:sz="4" w:space="0" w:color="auto"/>
            </w:tcBorders>
            <w:shd w:val="clear" w:color="auto" w:fill="auto"/>
            <w:noWrap/>
          </w:tcPr>
          <w:p w14:paraId="66177B8C" w14:textId="522FBDFD" w:rsidR="00097DCE" w:rsidRPr="00AE5294" w:rsidRDefault="00097DCE" w:rsidP="00FB457E">
            <w:pPr>
              <w:pStyle w:val="VCAAtrademarkinfo"/>
              <w:jc w:val="center"/>
            </w:pPr>
            <w:r w:rsidRPr="00AC161D">
              <w:t>47</w:t>
            </w:r>
          </w:p>
        </w:tc>
      </w:tr>
      <w:tr w:rsidR="00097DCE" w:rsidRPr="00856894" w14:paraId="1BD97F2A" w14:textId="77777777" w:rsidTr="00CA0703">
        <w:trPr>
          <w:trHeight w:val="360"/>
        </w:trPr>
        <w:tc>
          <w:tcPr>
            <w:tcW w:w="2560" w:type="dxa"/>
            <w:vMerge/>
            <w:shd w:val="clear" w:color="auto" w:fill="auto"/>
            <w:noWrap/>
            <w:hideMark/>
          </w:tcPr>
          <w:p w14:paraId="3F591980" w14:textId="77777777" w:rsidR="00097DCE" w:rsidRPr="00C24695" w:rsidRDefault="00097DCE" w:rsidP="00FB457E">
            <w:pPr>
              <w:pStyle w:val="VCAAtrademarkinfo"/>
              <w:rPr>
                <w:rFonts w:cstheme="majorHAnsi"/>
              </w:rPr>
            </w:pPr>
          </w:p>
        </w:tc>
        <w:tc>
          <w:tcPr>
            <w:tcW w:w="1680" w:type="dxa"/>
            <w:tcBorders>
              <w:right w:val="single" w:sz="4" w:space="0" w:color="auto"/>
            </w:tcBorders>
            <w:shd w:val="clear" w:color="auto" w:fill="auto"/>
            <w:noWrap/>
            <w:hideMark/>
          </w:tcPr>
          <w:p w14:paraId="5834238F" w14:textId="50E6B885" w:rsidR="00097DCE" w:rsidRPr="00C24695" w:rsidRDefault="00097DCE" w:rsidP="00FB457E">
            <w:pPr>
              <w:pStyle w:val="VCAAtrademarkinfo"/>
              <w:rPr>
                <w:rFonts w:cstheme="majorHAnsi"/>
              </w:rPr>
            </w:pPr>
            <w:r w:rsidRPr="00C24695">
              <w:rPr>
                <w:rFonts w:cstheme="majorHAnsi"/>
              </w:rPr>
              <w:t>Adult</w:t>
            </w:r>
          </w:p>
        </w:tc>
        <w:tc>
          <w:tcPr>
            <w:tcW w:w="800" w:type="dxa"/>
            <w:tcBorders>
              <w:top w:val="nil"/>
              <w:left w:val="single" w:sz="4" w:space="0" w:color="auto"/>
              <w:bottom w:val="nil"/>
              <w:right w:val="single" w:sz="4" w:space="0" w:color="auto"/>
            </w:tcBorders>
            <w:shd w:val="clear" w:color="auto" w:fill="auto"/>
            <w:noWrap/>
            <w:hideMark/>
          </w:tcPr>
          <w:p w14:paraId="6344F98B" w14:textId="7A5E8586" w:rsidR="00097DCE" w:rsidRPr="00AE5294" w:rsidRDefault="00097DCE" w:rsidP="00FB457E">
            <w:pPr>
              <w:pStyle w:val="VCAAtrademarkinfo"/>
              <w:jc w:val="center"/>
            </w:pPr>
            <w:r w:rsidRPr="00AC161D">
              <w:t>0</w:t>
            </w:r>
          </w:p>
        </w:tc>
        <w:tc>
          <w:tcPr>
            <w:tcW w:w="800" w:type="dxa"/>
            <w:tcBorders>
              <w:top w:val="nil"/>
              <w:left w:val="single" w:sz="4" w:space="0" w:color="auto"/>
              <w:bottom w:val="nil"/>
              <w:right w:val="nil"/>
            </w:tcBorders>
            <w:shd w:val="clear" w:color="auto" w:fill="auto"/>
            <w:noWrap/>
          </w:tcPr>
          <w:p w14:paraId="6826261B" w14:textId="73EBFF5E" w:rsidR="00097DCE" w:rsidRPr="00AE5294" w:rsidRDefault="00097DCE" w:rsidP="00FB457E">
            <w:pPr>
              <w:pStyle w:val="VCAAtrademarkinfo"/>
              <w:jc w:val="center"/>
            </w:pPr>
            <w:r w:rsidRPr="00AC161D">
              <w:t>1</w:t>
            </w:r>
          </w:p>
        </w:tc>
        <w:tc>
          <w:tcPr>
            <w:tcW w:w="800" w:type="dxa"/>
            <w:tcBorders>
              <w:top w:val="nil"/>
              <w:left w:val="nil"/>
              <w:bottom w:val="nil"/>
              <w:right w:val="nil"/>
            </w:tcBorders>
            <w:shd w:val="clear" w:color="auto" w:fill="auto"/>
            <w:noWrap/>
          </w:tcPr>
          <w:p w14:paraId="1A90C722" w14:textId="77034333" w:rsidR="00097DCE" w:rsidRPr="00AE5294" w:rsidRDefault="00097DCE" w:rsidP="00FB457E">
            <w:pPr>
              <w:pStyle w:val="VCAAtrademarkinfo"/>
              <w:jc w:val="center"/>
            </w:pPr>
            <w:r w:rsidRPr="00AC161D">
              <w:t>2</w:t>
            </w:r>
          </w:p>
        </w:tc>
        <w:tc>
          <w:tcPr>
            <w:tcW w:w="800" w:type="dxa"/>
            <w:tcBorders>
              <w:top w:val="nil"/>
              <w:left w:val="nil"/>
              <w:bottom w:val="nil"/>
              <w:right w:val="nil"/>
            </w:tcBorders>
            <w:shd w:val="clear" w:color="auto" w:fill="auto"/>
            <w:noWrap/>
          </w:tcPr>
          <w:p w14:paraId="3F34175A" w14:textId="57213C9C" w:rsidR="00097DCE" w:rsidRPr="00AE5294" w:rsidRDefault="00097DCE" w:rsidP="00FB457E">
            <w:pPr>
              <w:pStyle w:val="VCAAtrademarkinfo"/>
              <w:jc w:val="center"/>
            </w:pPr>
            <w:r w:rsidRPr="00AC161D">
              <w:t>1</w:t>
            </w:r>
          </w:p>
        </w:tc>
        <w:tc>
          <w:tcPr>
            <w:tcW w:w="800" w:type="dxa"/>
            <w:tcBorders>
              <w:top w:val="nil"/>
              <w:left w:val="nil"/>
              <w:bottom w:val="nil"/>
              <w:right w:val="nil"/>
            </w:tcBorders>
            <w:shd w:val="clear" w:color="auto" w:fill="auto"/>
            <w:noWrap/>
          </w:tcPr>
          <w:p w14:paraId="4C70B3C8" w14:textId="11321FC5" w:rsidR="00097DCE" w:rsidRPr="00AE5294" w:rsidRDefault="00097DCE" w:rsidP="00FB457E">
            <w:pPr>
              <w:pStyle w:val="VCAAtrademarkinfo"/>
              <w:jc w:val="center"/>
            </w:pPr>
            <w:r w:rsidRPr="00AC161D">
              <w:t>0</w:t>
            </w:r>
          </w:p>
        </w:tc>
        <w:tc>
          <w:tcPr>
            <w:tcW w:w="960" w:type="dxa"/>
            <w:tcBorders>
              <w:top w:val="nil"/>
              <w:left w:val="nil"/>
              <w:bottom w:val="nil"/>
              <w:right w:val="single" w:sz="4" w:space="0" w:color="auto"/>
            </w:tcBorders>
            <w:shd w:val="clear" w:color="auto" w:fill="auto"/>
            <w:noWrap/>
          </w:tcPr>
          <w:p w14:paraId="1AADE290" w14:textId="610CD8AC" w:rsidR="00097DCE" w:rsidRPr="00AE5294" w:rsidRDefault="00097DCE" w:rsidP="00FB457E">
            <w:pPr>
              <w:pStyle w:val="VCAAtrademarkinfo"/>
              <w:jc w:val="center"/>
            </w:pPr>
            <w:r w:rsidRPr="00AC161D">
              <w:t>0</w:t>
            </w:r>
          </w:p>
        </w:tc>
      </w:tr>
      <w:tr w:rsidR="00097DCE" w:rsidRPr="00856894" w14:paraId="621A9DDA" w14:textId="77777777" w:rsidTr="00CA0703">
        <w:trPr>
          <w:trHeight w:val="360"/>
        </w:trPr>
        <w:tc>
          <w:tcPr>
            <w:tcW w:w="2560" w:type="dxa"/>
            <w:vMerge/>
            <w:shd w:val="clear" w:color="000000" w:fill="FAFAFA"/>
            <w:noWrap/>
            <w:hideMark/>
          </w:tcPr>
          <w:p w14:paraId="01F0215D" w14:textId="70D16778" w:rsidR="00097DCE" w:rsidRPr="00C24695" w:rsidRDefault="00097DCE" w:rsidP="00FB457E">
            <w:pPr>
              <w:pStyle w:val="VCAAtrademarkinfo"/>
              <w:rPr>
                <w:rFonts w:cstheme="majorHAnsi"/>
              </w:rPr>
            </w:pPr>
          </w:p>
        </w:tc>
        <w:tc>
          <w:tcPr>
            <w:tcW w:w="1680" w:type="dxa"/>
            <w:tcBorders>
              <w:right w:val="single" w:sz="4" w:space="0" w:color="auto"/>
            </w:tcBorders>
            <w:shd w:val="clear" w:color="000000" w:fill="FAFAFA"/>
            <w:noWrap/>
            <w:hideMark/>
          </w:tcPr>
          <w:p w14:paraId="743C9B9D" w14:textId="0F5CE10E" w:rsidR="00097DCE" w:rsidRPr="00C24695" w:rsidRDefault="00097DCE" w:rsidP="00FB457E">
            <w:pPr>
              <w:pStyle w:val="VCAAtrademarkinfo"/>
              <w:rPr>
                <w:rFonts w:cstheme="majorHAnsi"/>
              </w:rPr>
            </w:pPr>
            <w:r w:rsidRPr="00C24695">
              <w:rPr>
                <w:rFonts w:cstheme="majorHAnsi"/>
              </w:rPr>
              <w:t>Other Providers</w:t>
            </w:r>
          </w:p>
        </w:tc>
        <w:tc>
          <w:tcPr>
            <w:tcW w:w="800" w:type="dxa"/>
            <w:tcBorders>
              <w:top w:val="nil"/>
              <w:left w:val="single" w:sz="4" w:space="0" w:color="auto"/>
              <w:bottom w:val="nil"/>
              <w:right w:val="single" w:sz="4" w:space="0" w:color="auto"/>
            </w:tcBorders>
            <w:shd w:val="clear" w:color="000000" w:fill="FAFAFA"/>
            <w:noWrap/>
            <w:hideMark/>
          </w:tcPr>
          <w:p w14:paraId="542AC408" w14:textId="21DA163D" w:rsidR="00097DCE" w:rsidRPr="00AE5294" w:rsidRDefault="00097DCE" w:rsidP="00FB457E">
            <w:pPr>
              <w:pStyle w:val="VCAAtrademarkinfo"/>
              <w:jc w:val="center"/>
            </w:pPr>
            <w:r w:rsidRPr="00AC161D">
              <w:t>0</w:t>
            </w:r>
          </w:p>
        </w:tc>
        <w:tc>
          <w:tcPr>
            <w:tcW w:w="800" w:type="dxa"/>
            <w:tcBorders>
              <w:top w:val="nil"/>
              <w:left w:val="single" w:sz="4" w:space="0" w:color="auto"/>
              <w:bottom w:val="nil"/>
              <w:right w:val="nil"/>
            </w:tcBorders>
            <w:shd w:val="clear" w:color="000000" w:fill="FAFAFA"/>
            <w:noWrap/>
          </w:tcPr>
          <w:p w14:paraId="07AF4A57" w14:textId="326609A5"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6AC3A081" w14:textId="2696A2A9"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6DF157D7" w14:textId="019B64D2" w:rsidR="00097DCE" w:rsidRPr="00AE5294" w:rsidRDefault="00097DCE" w:rsidP="00FB457E">
            <w:pPr>
              <w:pStyle w:val="VCAAtrademarkinfo"/>
              <w:jc w:val="center"/>
            </w:pPr>
            <w:r w:rsidRPr="00AC161D">
              <w:t>0</w:t>
            </w:r>
          </w:p>
        </w:tc>
        <w:tc>
          <w:tcPr>
            <w:tcW w:w="800" w:type="dxa"/>
            <w:tcBorders>
              <w:top w:val="nil"/>
              <w:left w:val="nil"/>
              <w:bottom w:val="nil"/>
              <w:right w:val="nil"/>
            </w:tcBorders>
            <w:shd w:val="clear" w:color="000000" w:fill="FAFAFA"/>
            <w:noWrap/>
          </w:tcPr>
          <w:p w14:paraId="5EC3D148" w14:textId="1E0BEF4C" w:rsidR="00097DCE" w:rsidRPr="00AE5294" w:rsidRDefault="00097DCE" w:rsidP="00FB457E">
            <w:pPr>
              <w:pStyle w:val="VCAAtrademarkinfo"/>
              <w:jc w:val="center"/>
            </w:pPr>
            <w:r w:rsidRPr="00AC161D">
              <w:t>0</w:t>
            </w:r>
          </w:p>
        </w:tc>
        <w:tc>
          <w:tcPr>
            <w:tcW w:w="960" w:type="dxa"/>
            <w:tcBorders>
              <w:top w:val="nil"/>
              <w:left w:val="nil"/>
              <w:bottom w:val="nil"/>
              <w:right w:val="single" w:sz="4" w:space="0" w:color="auto"/>
            </w:tcBorders>
            <w:shd w:val="clear" w:color="000000" w:fill="FAFAFA"/>
            <w:noWrap/>
          </w:tcPr>
          <w:p w14:paraId="1940B2DE" w14:textId="3E653BA8" w:rsidR="00097DCE" w:rsidRPr="00AE5294" w:rsidRDefault="00097DCE" w:rsidP="00FB457E">
            <w:pPr>
              <w:pStyle w:val="VCAAtrademarkinfo"/>
              <w:jc w:val="center"/>
            </w:pPr>
            <w:r w:rsidRPr="00AC161D">
              <w:t>0</w:t>
            </w:r>
          </w:p>
        </w:tc>
      </w:tr>
      <w:tr w:rsidR="00097DCE" w:rsidRPr="00856894" w14:paraId="02A079E0" w14:textId="77777777" w:rsidTr="00811EF3">
        <w:trPr>
          <w:trHeight w:val="360"/>
        </w:trPr>
        <w:tc>
          <w:tcPr>
            <w:tcW w:w="2560" w:type="dxa"/>
            <w:vMerge/>
            <w:tcBorders>
              <w:bottom w:val="single" w:sz="4" w:space="0" w:color="auto"/>
            </w:tcBorders>
            <w:shd w:val="clear" w:color="auto" w:fill="auto"/>
            <w:noWrap/>
            <w:hideMark/>
          </w:tcPr>
          <w:p w14:paraId="32269EAB" w14:textId="59659568" w:rsidR="00097DCE" w:rsidRPr="00C24695" w:rsidRDefault="00097DCE" w:rsidP="00FB457E">
            <w:pPr>
              <w:pStyle w:val="VCAAtrademarkinfo"/>
              <w:rPr>
                <w:rFonts w:cstheme="majorHAnsi"/>
              </w:rPr>
            </w:pPr>
          </w:p>
        </w:tc>
        <w:tc>
          <w:tcPr>
            <w:tcW w:w="1680" w:type="dxa"/>
            <w:tcBorders>
              <w:bottom w:val="single" w:sz="4" w:space="0" w:color="auto"/>
              <w:right w:val="single" w:sz="4" w:space="0" w:color="auto"/>
            </w:tcBorders>
            <w:shd w:val="clear" w:color="auto" w:fill="auto"/>
            <w:noWrap/>
            <w:hideMark/>
          </w:tcPr>
          <w:p w14:paraId="0EA1E43C" w14:textId="59F5B450" w:rsidR="00097DCE" w:rsidRPr="00C24695" w:rsidRDefault="00097DCE" w:rsidP="00FB457E">
            <w:pPr>
              <w:pStyle w:val="VCAAtrademarkinfo"/>
              <w:rPr>
                <w:rFonts w:cstheme="majorHAnsi"/>
                <w:b/>
                <w:bCs/>
              </w:rPr>
            </w:pPr>
            <w:r w:rsidRPr="00C24695">
              <w:rPr>
                <w:rFonts w:cstheme="majorHAnsi"/>
                <w:b/>
                <w:bCs/>
              </w:rPr>
              <w:t>Total</w:t>
            </w:r>
          </w:p>
        </w:tc>
        <w:tc>
          <w:tcPr>
            <w:tcW w:w="800" w:type="dxa"/>
            <w:tcBorders>
              <w:top w:val="nil"/>
              <w:left w:val="single" w:sz="4" w:space="0" w:color="auto"/>
              <w:bottom w:val="single" w:sz="4" w:space="0" w:color="auto"/>
              <w:right w:val="single" w:sz="4" w:space="0" w:color="auto"/>
            </w:tcBorders>
            <w:shd w:val="clear" w:color="auto" w:fill="auto"/>
            <w:noWrap/>
            <w:hideMark/>
          </w:tcPr>
          <w:p w14:paraId="73BD8AAA" w14:textId="7B4DED78" w:rsidR="00097DCE" w:rsidRPr="00896B29" w:rsidRDefault="00097DCE" w:rsidP="00FB457E">
            <w:pPr>
              <w:pStyle w:val="VCAAtrademarkinfo"/>
              <w:jc w:val="center"/>
              <w:rPr>
                <w:b/>
                <w:bCs/>
              </w:rPr>
            </w:pPr>
            <w:r w:rsidRPr="00896B29">
              <w:rPr>
                <w:b/>
                <w:bCs/>
              </w:rPr>
              <w:t>75</w:t>
            </w:r>
          </w:p>
        </w:tc>
        <w:tc>
          <w:tcPr>
            <w:tcW w:w="800" w:type="dxa"/>
            <w:tcBorders>
              <w:top w:val="nil"/>
              <w:left w:val="single" w:sz="4" w:space="0" w:color="auto"/>
              <w:bottom w:val="single" w:sz="4" w:space="0" w:color="auto"/>
              <w:right w:val="nil"/>
            </w:tcBorders>
            <w:shd w:val="clear" w:color="auto" w:fill="auto"/>
            <w:noWrap/>
          </w:tcPr>
          <w:p w14:paraId="497D96CA" w14:textId="38191BD4" w:rsidR="00097DCE" w:rsidRPr="00896B29" w:rsidRDefault="00097DCE" w:rsidP="00FB457E">
            <w:pPr>
              <w:pStyle w:val="VCAAtrademarkinfo"/>
              <w:jc w:val="center"/>
              <w:rPr>
                <w:b/>
                <w:bCs/>
              </w:rPr>
            </w:pPr>
            <w:r w:rsidRPr="00896B29">
              <w:rPr>
                <w:b/>
                <w:bCs/>
              </w:rPr>
              <w:t>82</w:t>
            </w:r>
          </w:p>
        </w:tc>
        <w:tc>
          <w:tcPr>
            <w:tcW w:w="800" w:type="dxa"/>
            <w:tcBorders>
              <w:top w:val="nil"/>
              <w:left w:val="nil"/>
              <w:bottom w:val="single" w:sz="4" w:space="0" w:color="auto"/>
              <w:right w:val="nil"/>
            </w:tcBorders>
            <w:shd w:val="clear" w:color="auto" w:fill="auto"/>
            <w:noWrap/>
          </w:tcPr>
          <w:p w14:paraId="720EA71C" w14:textId="516B5407" w:rsidR="00097DCE" w:rsidRPr="00896B29" w:rsidRDefault="00097DCE" w:rsidP="00FB457E">
            <w:pPr>
              <w:pStyle w:val="VCAAtrademarkinfo"/>
              <w:jc w:val="center"/>
              <w:rPr>
                <w:b/>
                <w:bCs/>
              </w:rPr>
            </w:pPr>
            <w:r w:rsidRPr="00896B29">
              <w:rPr>
                <w:b/>
                <w:bCs/>
              </w:rPr>
              <w:t>92</w:t>
            </w:r>
          </w:p>
        </w:tc>
        <w:tc>
          <w:tcPr>
            <w:tcW w:w="800" w:type="dxa"/>
            <w:tcBorders>
              <w:top w:val="nil"/>
              <w:left w:val="nil"/>
              <w:bottom w:val="single" w:sz="4" w:space="0" w:color="auto"/>
              <w:right w:val="nil"/>
            </w:tcBorders>
            <w:shd w:val="clear" w:color="auto" w:fill="auto"/>
            <w:noWrap/>
          </w:tcPr>
          <w:p w14:paraId="372DD44F" w14:textId="542AD391" w:rsidR="00097DCE" w:rsidRPr="00896B29" w:rsidRDefault="00097DCE" w:rsidP="00FB457E">
            <w:pPr>
              <w:pStyle w:val="VCAAtrademarkinfo"/>
              <w:jc w:val="center"/>
              <w:rPr>
                <w:b/>
                <w:bCs/>
              </w:rPr>
            </w:pPr>
            <w:r w:rsidRPr="00896B29">
              <w:rPr>
                <w:b/>
                <w:bCs/>
              </w:rPr>
              <w:t>121</w:t>
            </w:r>
          </w:p>
        </w:tc>
        <w:tc>
          <w:tcPr>
            <w:tcW w:w="800" w:type="dxa"/>
            <w:tcBorders>
              <w:top w:val="nil"/>
              <w:left w:val="nil"/>
              <w:bottom w:val="single" w:sz="4" w:space="0" w:color="auto"/>
              <w:right w:val="nil"/>
            </w:tcBorders>
            <w:shd w:val="clear" w:color="auto" w:fill="auto"/>
            <w:noWrap/>
          </w:tcPr>
          <w:p w14:paraId="7436AD58" w14:textId="3C1165F7" w:rsidR="00097DCE" w:rsidRPr="00896B29" w:rsidRDefault="00097DCE" w:rsidP="00FB457E">
            <w:pPr>
              <w:pStyle w:val="VCAAtrademarkinfo"/>
              <w:jc w:val="center"/>
              <w:rPr>
                <w:b/>
                <w:bCs/>
              </w:rPr>
            </w:pPr>
            <w:r w:rsidRPr="00896B29">
              <w:rPr>
                <w:b/>
                <w:bCs/>
              </w:rPr>
              <w:t>153</w:t>
            </w:r>
          </w:p>
        </w:tc>
        <w:tc>
          <w:tcPr>
            <w:tcW w:w="960" w:type="dxa"/>
            <w:tcBorders>
              <w:top w:val="nil"/>
              <w:left w:val="nil"/>
              <w:bottom w:val="single" w:sz="4" w:space="0" w:color="auto"/>
              <w:right w:val="single" w:sz="4" w:space="0" w:color="auto"/>
            </w:tcBorders>
            <w:shd w:val="clear" w:color="auto" w:fill="auto"/>
            <w:noWrap/>
          </w:tcPr>
          <w:p w14:paraId="70A4F038" w14:textId="406C7B85" w:rsidR="00097DCE" w:rsidRPr="00896B29" w:rsidRDefault="00097DCE" w:rsidP="00FB457E">
            <w:pPr>
              <w:pStyle w:val="VCAAtrademarkinfo"/>
              <w:jc w:val="center"/>
              <w:rPr>
                <w:b/>
                <w:bCs/>
              </w:rPr>
            </w:pPr>
            <w:r w:rsidRPr="00896B29">
              <w:rPr>
                <w:b/>
                <w:bCs/>
              </w:rPr>
              <w:t>154</w:t>
            </w:r>
          </w:p>
        </w:tc>
      </w:tr>
      <w:tr w:rsidR="007C72F6" w:rsidRPr="00856894" w14:paraId="1A54F902" w14:textId="77777777" w:rsidTr="00CA0703">
        <w:trPr>
          <w:trHeight w:val="76"/>
        </w:trPr>
        <w:tc>
          <w:tcPr>
            <w:tcW w:w="2560" w:type="dxa"/>
            <w:tcBorders>
              <w:top w:val="single" w:sz="4" w:space="0" w:color="auto"/>
            </w:tcBorders>
            <w:shd w:val="clear" w:color="000000" w:fill="FAFAFA"/>
            <w:noWrap/>
            <w:hideMark/>
          </w:tcPr>
          <w:p w14:paraId="61703EA5" w14:textId="3FD85631" w:rsidR="007C72F6" w:rsidRPr="00CA0703" w:rsidRDefault="007C72F6" w:rsidP="007C72F6">
            <w:pPr>
              <w:pStyle w:val="VCAAtabletextnarrow"/>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Grand Total</w:t>
            </w:r>
          </w:p>
        </w:tc>
        <w:tc>
          <w:tcPr>
            <w:tcW w:w="1680" w:type="dxa"/>
            <w:tcBorders>
              <w:top w:val="single" w:sz="4" w:space="0" w:color="auto"/>
              <w:right w:val="single" w:sz="4" w:space="0" w:color="auto"/>
            </w:tcBorders>
            <w:shd w:val="clear" w:color="000000" w:fill="FAFAFA"/>
            <w:noWrap/>
            <w:hideMark/>
          </w:tcPr>
          <w:p w14:paraId="2A202998" w14:textId="696F6094" w:rsidR="007C72F6" w:rsidRPr="00CA0703" w:rsidRDefault="007C72F6" w:rsidP="007C72F6">
            <w:pPr>
              <w:pStyle w:val="VCAAtabletextnarrow"/>
              <w:rPr>
                <w:rFonts w:asciiTheme="majorHAnsi" w:hAnsiTheme="majorHAnsi" w:cstheme="majorHAnsi"/>
                <w:b/>
                <w:bCs/>
                <w:sz w:val="16"/>
                <w:szCs w:val="16"/>
                <w:lang w:val="en-AU" w:eastAsia="zh-CN"/>
              </w:rPr>
            </w:pPr>
          </w:p>
        </w:tc>
        <w:tc>
          <w:tcPr>
            <w:tcW w:w="800" w:type="dxa"/>
            <w:tcBorders>
              <w:top w:val="single" w:sz="4" w:space="0" w:color="auto"/>
              <w:left w:val="single" w:sz="4" w:space="0" w:color="auto"/>
              <w:bottom w:val="single" w:sz="4" w:space="0" w:color="auto"/>
              <w:right w:val="single" w:sz="4" w:space="0" w:color="auto"/>
            </w:tcBorders>
            <w:shd w:val="clear" w:color="000000" w:fill="FAFAFA"/>
            <w:noWrap/>
            <w:hideMark/>
          </w:tcPr>
          <w:p w14:paraId="2EE87B0B" w14:textId="4DD2249E" w:rsidR="007C72F6" w:rsidRPr="00CA0703" w:rsidRDefault="007C72F6" w:rsidP="00C36B87">
            <w:pPr>
              <w:pStyle w:val="VCAAtabletextnarrow"/>
              <w:jc w:val="center"/>
              <w:rPr>
                <w:rFonts w:asciiTheme="majorHAnsi" w:hAnsiTheme="majorHAnsi" w:cstheme="majorHAnsi"/>
                <w:b/>
                <w:bCs/>
                <w:color w:val="808080"/>
                <w:sz w:val="16"/>
                <w:szCs w:val="18"/>
                <w:lang w:val="en-AU" w:eastAsia="zh-CN"/>
              </w:rPr>
            </w:pPr>
            <w:r w:rsidRPr="00CA0703">
              <w:rPr>
                <w:rFonts w:asciiTheme="majorHAnsi" w:hAnsiTheme="majorHAnsi" w:cstheme="majorHAnsi"/>
                <w:b/>
                <w:bCs/>
                <w:sz w:val="16"/>
                <w:szCs w:val="18"/>
              </w:rPr>
              <w:t>4,086</w:t>
            </w:r>
          </w:p>
        </w:tc>
        <w:tc>
          <w:tcPr>
            <w:tcW w:w="800" w:type="dxa"/>
            <w:tcBorders>
              <w:top w:val="single" w:sz="4" w:space="0" w:color="auto"/>
              <w:left w:val="single" w:sz="4" w:space="0" w:color="auto"/>
              <w:bottom w:val="single" w:sz="4" w:space="0" w:color="auto"/>
              <w:right w:val="nil"/>
            </w:tcBorders>
            <w:shd w:val="clear" w:color="000000" w:fill="FAFAFA"/>
            <w:noWrap/>
          </w:tcPr>
          <w:p w14:paraId="27C53222" w14:textId="7C70566B"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7,333</w:t>
            </w:r>
          </w:p>
        </w:tc>
        <w:tc>
          <w:tcPr>
            <w:tcW w:w="800" w:type="dxa"/>
            <w:tcBorders>
              <w:top w:val="single" w:sz="4" w:space="0" w:color="auto"/>
              <w:left w:val="nil"/>
              <w:bottom w:val="single" w:sz="4" w:space="0" w:color="auto"/>
              <w:right w:val="nil"/>
            </w:tcBorders>
            <w:shd w:val="clear" w:color="000000" w:fill="FAFAFA"/>
            <w:noWrap/>
          </w:tcPr>
          <w:p w14:paraId="532113B9" w14:textId="0F53504B"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8,315</w:t>
            </w:r>
          </w:p>
        </w:tc>
        <w:tc>
          <w:tcPr>
            <w:tcW w:w="800" w:type="dxa"/>
            <w:tcBorders>
              <w:top w:val="single" w:sz="4" w:space="0" w:color="auto"/>
              <w:left w:val="nil"/>
              <w:bottom w:val="single" w:sz="4" w:space="0" w:color="auto"/>
              <w:right w:val="nil"/>
            </w:tcBorders>
            <w:shd w:val="clear" w:color="000000" w:fill="FAFAFA"/>
            <w:noWrap/>
          </w:tcPr>
          <w:p w14:paraId="36FE8416" w14:textId="3CAF36F7"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9,934</w:t>
            </w:r>
          </w:p>
        </w:tc>
        <w:tc>
          <w:tcPr>
            <w:tcW w:w="800" w:type="dxa"/>
            <w:tcBorders>
              <w:top w:val="single" w:sz="4" w:space="0" w:color="auto"/>
              <w:left w:val="nil"/>
              <w:bottom w:val="single" w:sz="4" w:space="0" w:color="auto"/>
              <w:right w:val="nil"/>
            </w:tcBorders>
            <w:shd w:val="clear" w:color="000000" w:fill="FAFAFA"/>
            <w:noWrap/>
          </w:tcPr>
          <w:p w14:paraId="5D1E1EB3" w14:textId="2A4D0671"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12,841</w:t>
            </w:r>
          </w:p>
        </w:tc>
        <w:tc>
          <w:tcPr>
            <w:tcW w:w="960" w:type="dxa"/>
            <w:tcBorders>
              <w:top w:val="single" w:sz="4" w:space="0" w:color="auto"/>
              <w:left w:val="nil"/>
              <w:bottom w:val="single" w:sz="4" w:space="0" w:color="auto"/>
              <w:right w:val="single" w:sz="4" w:space="0" w:color="auto"/>
            </w:tcBorders>
            <w:shd w:val="clear" w:color="000000" w:fill="FAFAFA"/>
            <w:noWrap/>
          </w:tcPr>
          <w:p w14:paraId="678CA9A4" w14:textId="67FCE38E" w:rsidR="007C72F6" w:rsidRPr="00CA0703" w:rsidRDefault="007C72F6" w:rsidP="00C36B87">
            <w:pPr>
              <w:pStyle w:val="VCAAtabletextnarrow"/>
              <w:jc w:val="center"/>
              <w:rPr>
                <w:rFonts w:asciiTheme="majorHAnsi" w:hAnsiTheme="majorHAnsi" w:cstheme="majorHAnsi"/>
                <w:b/>
                <w:bCs/>
                <w:sz w:val="16"/>
                <w:szCs w:val="18"/>
                <w:lang w:val="en-AU" w:eastAsia="zh-CN"/>
              </w:rPr>
            </w:pPr>
            <w:r w:rsidRPr="00CA0703">
              <w:rPr>
                <w:rFonts w:asciiTheme="majorHAnsi" w:hAnsiTheme="majorHAnsi" w:cstheme="majorHAnsi"/>
                <w:b/>
                <w:bCs/>
                <w:sz w:val="16"/>
                <w:szCs w:val="18"/>
              </w:rPr>
              <w:t>14,944</w:t>
            </w:r>
          </w:p>
        </w:tc>
      </w:tr>
    </w:tbl>
    <w:p w14:paraId="40C5C177" w14:textId="23C6FD1C" w:rsidR="00693722" w:rsidRPr="00693722" w:rsidRDefault="00693722" w:rsidP="00F90910">
      <w:pPr>
        <w:pStyle w:val="VCAAHeading1"/>
        <w:pageBreakBefore/>
        <w:rPr>
          <w:lang w:val="en-AU"/>
        </w:rPr>
      </w:pPr>
      <w:bookmarkStart w:id="18" w:name="_Toc196411889"/>
      <w:r>
        <w:rPr>
          <w:lang w:val="en-AU"/>
        </w:rPr>
        <w:lastRenderedPageBreak/>
        <w:t>Derived Examination Scores (DES)</w:t>
      </w:r>
      <w:bookmarkEnd w:id="18"/>
    </w:p>
    <w:p w14:paraId="1C5C54B7" w14:textId="7D4FA19A" w:rsidR="00A92D03" w:rsidRDefault="000D697E" w:rsidP="000D697E">
      <w:pPr>
        <w:pStyle w:val="VCAAbody"/>
        <w:rPr>
          <w:lang w:val="en-AU" w:eastAsia="en-AU"/>
        </w:rPr>
      </w:pPr>
      <w:r w:rsidRPr="000D697E">
        <w:rPr>
          <w:lang w:val="en-AU" w:eastAsia="en-AU"/>
        </w:rPr>
        <w:t xml:space="preserve">Students who are ill or affected by other personal circumstances at the time of a VCE external assessment and whose result is unlikely to be a fair or accurate indication of their learning or achievement in </w:t>
      </w:r>
      <w:r>
        <w:rPr>
          <w:lang w:val="en-AU" w:eastAsia="en-AU"/>
        </w:rPr>
        <w:t>a</w:t>
      </w:r>
      <w:r w:rsidRPr="000D697E">
        <w:rPr>
          <w:lang w:val="en-AU" w:eastAsia="en-AU"/>
        </w:rPr>
        <w:t xml:space="preserve"> study may apply for a </w:t>
      </w:r>
      <w:r w:rsidR="00CD1BFA" w:rsidRPr="000D697E">
        <w:rPr>
          <w:lang w:val="en-AU" w:eastAsia="en-AU"/>
        </w:rPr>
        <w:t>Derived Examination Score (DES)</w:t>
      </w:r>
      <w:r w:rsidR="00123C9C">
        <w:rPr>
          <w:rStyle w:val="FootnoteReference"/>
          <w:lang w:val="en-AU" w:eastAsia="en-AU"/>
        </w:rPr>
        <w:footnoteReference w:id="6"/>
      </w:r>
      <w:r w:rsidRPr="000D697E">
        <w:rPr>
          <w:lang w:val="en-AU" w:eastAsia="en-AU"/>
        </w:rPr>
        <w:t xml:space="preserve">. </w:t>
      </w:r>
      <w:r w:rsidR="00A92D03" w:rsidRPr="00A92D03">
        <w:rPr>
          <w:lang w:val="en-AU" w:eastAsia="en-AU"/>
        </w:rPr>
        <w:t xml:space="preserve">Appendix 3 </w:t>
      </w:r>
      <w:r w:rsidR="00A92D03">
        <w:rPr>
          <w:lang w:val="en-AU" w:eastAsia="en-AU"/>
        </w:rPr>
        <w:t xml:space="preserve">details the eligibility criteria </w:t>
      </w:r>
      <w:r w:rsidR="00A92D03" w:rsidRPr="00A92D03">
        <w:rPr>
          <w:lang w:val="en-AU" w:eastAsia="en-AU"/>
        </w:rPr>
        <w:t xml:space="preserve">for a </w:t>
      </w:r>
      <w:r w:rsidR="00E547E1">
        <w:rPr>
          <w:lang w:val="en-AU" w:eastAsia="en-AU"/>
        </w:rPr>
        <w:t>DES</w:t>
      </w:r>
      <w:r w:rsidR="00A92D03">
        <w:rPr>
          <w:lang w:val="en-AU" w:eastAsia="en-AU"/>
        </w:rPr>
        <w:t>.</w:t>
      </w:r>
    </w:p>
    <w:p w14:paraId="21543099" w14:textId="77777777" w:rsidR="00446ED1" w:rsidRPr="00446ED1" w:rsidRDefault="00446ED1" w:rsidP="005D7CAB">
      <w:pPr>
        <w:pStyle w:val="VCAAHeading2"/>
        <w:rPr>
          <w:lang w:val="en-AU" w:eastAsia="en-AU"/>
        </w:rPr>
      </w:pPr>
      <w:bookmarkStart w:id="19" w:name="_Toc196411890"/>
      <w:r w:rsidRPr="00446ED1">
        <w:rPr>
          <w:lang w:val="en-AU" w:eastAsia="en-AU"/>
        </w:rPr>
        <w:t>Number of students with DES applications and approvals</w:t>
      </w:r>
      <w:bookmarkEnd w:id="19"/>
    </w:p>
    <w:p w14:paraId="56D0B900" w14:textId="1E8917CF" w:rsidR="002B5A5F" w:rsidRDefault="00D24A1A" w:rsidP="00EE5131">
      <w:pPr>
        <w:pStyle w:val="VCAAbody"/>
      </w:pPr>
      <w:bookmarkStart w:id="20" w:name="_Hlk190428438"/>
      <w:r>
        <w:rPr>
          <w:lang w:val="en-AU" w:eastAsia="en-AU"/>
        </w:rPr>
        <w:t xml:space="preserve">There was </w:t>
      </w:r>
      <w:r w:rsidR="0006150C">
        <w:rPr>
          <w:lang w:val="en-AU" w:eastAsia="en-AU"/>
        </w:rPr>
        <w:t xml:space="preserve">a </w:t>
      </w:r>
      <w:r>
        <w:rPr>
          <w:lang w:val="en-AU" w:eastAsia="en-AU"/>
        </w:rPr>
        <w:t>15.8% decrease in t</w:t>
      </w:r>
      <w:r w:rsidR="00CD1BFA">
        <w:rPr>
          <w:lang w:val="en-AU" w:eastAsia="en-AU"/>
        </w:rPr>
        <w:t xml:space="preserve">he </w:t>
      </w:r>
      <w:r w:rsidR="00446ED1" w:rsidRPr="00446ED1">
        <w:rPr>
          <w:lang w:val="en-AU" w:eastAsia="en-AU"/>
        </w:rPr>
        <w:t xml:space="preserve">number of students </w:t>
      </w:r>
      <w:r w:rsidR="006F5506">
        <w:rPr>
          <w:lang w:val="en-AU" w:eastAsia="en-AU"/>
        </w:rPr>
        <w:t>applying for a DES</w:t>
      </w:r>
      <w:r w:rsidR="00446ED1" w:rsidRPr="00446ED1">
        <w:rPr>
          <w:lang w:val="en-AU" w:eastAsia="en-AU"/>
        </w:rPr>
        <w:t xml:space="preserve"> </w:t>
      </w:r>
      <w:r w:rsidR="00EE5131">
        <w:rPr>
          <w:lang w:val="en-AU" w:eastAsia="en-AU"/>
        </w:rPr>
        <w:t>in 2024 compared to 2023</w:t>
      </w:r>
      <w:r w:rsidR="00CB08C5">
        <w:rPr>
          <w:rStyle w:val="FootnoteReference"/>
          <w:lang w:val="en-AU" w:eastAsia="en-AU"/>
        </w:rPr>
        <w:footnoteReference w:id="7"/>
      </w:r>
      <w:r w:rsidR="006F5506">
        <w:rPr>
          <w:lang w:val="en-AU" w:eastAsia="en-AU"/>
        </w:rPr>
        <w:t xml:space="preserve">. </w:t>
      </w:r>
      <w:r w:rsidR="00EE5131">
        <w:rPr>
          <w:lang w:val="en-AU" w:eastAsia="en-AU"/>
        </w:rPr>
        <w:t xml:space="preserve">This </w:t>
      </w:r>
      <w:r w:rsidR="006F5506">
        <w:rPr>
          <w:lang w:val="en-AU" w:eastAsia="en-AU"/>
        </w:rPr>
        <w:t>follows large</w:t>
      </w:r>
      <w:r w:rsidR="00EE5131">
        <w:rPr>
          <w:lang w:val="en-AU" w:eastAsia="en-AU"/>
        </w:rPr>
        <w:t xml:space="preserve"> increase</w:t>
      </w:r>
      <w:r w:rsidR="006F5506">
        <w:rPr>
          <w:lang w:val="en-AU" w:eastAsia="en-AU"/>
        </w:rPr>
        <w:t>s</w:t>
      </w:r>
      <w:r w:rsidR="00EE5131">
        <w:rPr>
          <w:lang w:val="en-AU" w:eastAsia="en-AU"/>
        </w:rPr>
        <w:t xml:space="preserve"> in application</w:t>
      </w:r>
      <w:r w:rsidR="006F5506">
        <w:rPr>
          <w:lang w:val="en-AU" w:eastAsia="en-AU"/>
        </w:rPr>
        <w:t>s in</w:t>
      </w:r>
      <w:r w:rsidR="00EE5131">
        <w:rPr>
          <w:lang w:val="en-AU" w:eastAsia="en-AU"/>
        </w:rPr>
        <w:t xml:space="preserve"> 2021 </w:t>
      </w:r>
      <w:r w:rsidR="006F5506">
        <w:rPr>
          <w:lang w:val="en-AU" w:eastAsia="en-AU"/>
        </w:rPr>
        <w:t>and</w:t>
      </w:r>
      <w:r w:rsidR="00EE5131">
        <w:rPr>
          <w:lang w:val="en-AU" w:eastAsia="en-AU"/>
        </w:rPr>
        <w:t xml:space="preserve"> 202</w:t>
      </w:r>
      <w:r w:rsidR="00026297">
        <w:rPr>
          <w:lang w:val="en-AU" w:eastAsia="en-AU"/>
        </w:rPr>
        <w:t>2</w:t>
      </w:r>
      <w:r w:rsidR="0006150C">
        <w:rPr>
          <w:lang w:val="en-AU" w:eastAsia="en-AU"/>
        </w:rPr>
        <w:t>,</w:t>
      </w:r>
      <w:r w:rsidR="00EE5131">
        <w:rPr>
          <w:lang w:val="en-AU" w:eastAsia="en-AU"/>
        </w:rPr>
        <w:t xml:space="preserve"> </w:t>
      </w:r>
      <w:r w:rsidR="006F5506">
        <w:rPr>
          <w:lang w:val="en-AU" w:eastAsia="en-AU"/>
        </w:rPr>
        <w:t>driven</w:t>
      </w:r>
      <w:r w:rsidR="00967222">
        <w:rPr>
          <w:lang w:val="en-AU" w:eastAsia="en-AU"/>
        </w:rPr>
        <w:t xml:space="preserve"> primarily</w:t>
      </w:r>
      <w:r w:rsidR="006F5506">
        <w:rPr>
          <w:lang w:val="en-AU" w:eastAsia="en-AU"/>
        </w:rPr>
        <w:t xml:space="preserve"> by </w:t>
      </w:r>
      <w:proofErr w:type="spellStart"/>
      <w:r w:rsidR="0006150C">
        <w:rPr>
          <w:lang w:val="en-AU" w:eastAsia="en-AU"/>
        </w:rPr>
        <w:t>COVID</w:t>
      </w:r>
      <w:r w:rsidR="006F5506">
        <w:rPr>
          <w:lang w:val="en-AU" w:eastAsia="en-AU"/>
        </w:rPr>
        <w:t>and</w:t>
      </w:r>
      <w:proofErr w:type="spellEnd"/>
      <w:r w:rsidR="006F5506">
        <w:rPr>
          <w:lang w:val="en-AU" w:eastAsia="en-AU"/>
        </w:rPr>
        <w:t xml:space="preserve"> flood events.</w:t>
      </w:r>
      <w:r w:rsidR="00EE5131">
        <w:rPr>
          <w:lang w:val="en-AU" w:eastAsia="en-AU"/>
        </w:rPr>
        <w:t xml:space="preserve"> While the number of applications has decreased over the past two years, the number of applications </w:t>
      </w:r>
      <w:r w:rsidR="008526EF">
        <w:rPr>
          <w:lang w:val="en-AU" w:eastAsia="en-AU"/>
        </w:rPr>
        <w:t>is</w:t>
      </w:r>
      <w:r w:rsidR="00EE5131">
        <w:rPr>
          <w:lang w:val="en-AU" w:eastAsia="en-AU"/>
        </w:rPr>
        <w:t xml:space="preserve"> still higher than 202</w:t>
      </w:r>
      <w:r w:rsidR="006F5506">
        <w:rPr>
          <w:lang w:val="en-AU" w:eastAsia="en-AU"/>
        </w:rPr>
        <w:t>0</w:t>
      </w:r>
      <w:r w:rsidR="00967222">
        <w:rPr>
          <w:lang w:val="en-AU" w:eastAsia="en-AU"/>
        </w:rPr>
        <w:t xml:space="preserve"> when the VCAA first implemented it’s Consideration of Educational Disadvantage (CED) process to address the impact of COVID on students across the state</w:t>
      </w:r>
      <w:proofErr w:type="gramStart"/>
      <w:r w:rsidR="00967222">
        <w:rPr>
          <w:lang w:val="en-AU" w:eastAsia="en-AU"/>
        </w:rPr>
        <w:t xml:space="preserve">. </w:t>
      </w:r>
      <w:r w:rsidR="005327F0">
        <w:rPr>
          <w:lang w:val="en-AU" w:eastAsia="en-AU"/>
        </w:rPr>
        <w:t>,</w:t>
      </w:r>
      <w:proofErr w:type="gramEnd"/>
      <w:r w:rsidR="005327F0">
        <w:rPr>
          <w:lang w:val="en-AU" w:eastAsia="en-AU"/>
        </w:rPr>
        <w:t xml:space="preserve"> </w:t>
      </w:r>
      <w:r w:rsidR="00967222">
        <w:rPr>
          <w:lang w:val="en-AU" w:eastAsia="en-AU"/>
        </w:rPr>
        <w:t xml:space="preserve"> </w:t>
      </w:r>
      <w:r w:rsidR="006F5506">
        <w:t xml:space="preserve">95.8% of DES applications were </w:t>
      </w:r>
      <w:r w:rsidR="00EE5131">
        <w:t>approv</w:t>
      </w:r>
      <w:r w:rsidR="006F5506">
        <w:t>ed</w:t>
      </w:r>
      <w:r w:rsidR="00EE5131">
        <w:t xml:space="preserve">, which is a </w:t>
      </w:r>
      <w:r w:rsidR="00AE7BE9">
        <w:t>1.9</w:t>
      </w:r>
      <w:r w:rsidR="00EE5131">
        <w:t>% increase from 2023.</w:t>
      </w:r>
    </w:p>
    <w:p w14:paraId="526E21C7" w14:textId="77777777" w:rsidR="00E547E1" w:rsidRDefault="00E547E1" w:rsidP="006177F7">
      <w:pPr>
        <w:pStyle w:val="VCAAcaptionsandfootnotes"/>
        <w:keepNext/>
      </w:pPr>
    </w:p>
    <w:bookmarkEnd w:id="20"/>
    <w:p w14:paraId="4CCA745E" w14:textId="4F6A791A" w:rsidR="00E547E1" w:rsidRPr="00726C95" w:rsidRDefault="00B533C4" w:rsidP="00E547E1">
      <w:pPr>
        <w:pStyle w:val="VCAAcaptionsandfootnotes"/>
        <w:keepNext/>
      </w:pPr>
      <w:r w:rsidRPr="00457051">
        <w:rPr>
          <w:noProof/>
        </w:rPr>
        <w:drawing>
          <wp:anchor distT="0" distB="0" distL="114300" distR="114300" simplePos="0" relativeHeight="251664384" behindDoc="0" locked="0" layoutInCell="1" allowOverlap="0" wp14:anchorId="7FCD45DB" wp14:editId="038FDFE1">
            <wp:simplePos x="0" y="0"/>
            <wp:positionH relativeFrom="column">
              <wp:posOffset>-22123</wp:posOffset>
            </wp:positionH>
            <wp:positionV relativeFrom="paragraph">
              <wp:posOffset>143510</wp:posOffset>
            </wp:positionV>
            <wp:extent cx="4951730" cy="3075940"/>
            <wp:effectExtent l="0" t="0" r="1270" b="0"/>
            <wp:wrapTopAndBottom/>
            <wp:docPr id="1655723096" name="Picture 5" descr=", Government,  , Catholic,   and Independent by Yea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Government,  , Catholic,   and Independent by Yea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1730" cy="307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7E1">
        <w:t xml:space="preserve">Figure </w:t>
      </w:r>
      <w:r w:rsidR="00E547E1">
        <w:fldChar w:fldCharType="begin"/>
      </w:r>
      <w:r w:rsidR="00E547E1">
        <w:instrText xml:space="preserve"> SEQ Figure \* ARABIC </w:instrText>
      </w:r>
      <w:r w:rsidR="00E547E1">
        <w:fldChar w:fldCharType="separate"/>
      </w:r>
      <w:r w:rsidR="00E547E1">
        <w:t>4</w:t>
      </w:r>
      <w:r w:rsidR="00E547E1">
        <w:fldChar w:fldCharType="end"/>
      </w:r>
      <w:r w:rsidR="00E547E1">
        <w:t xml:space="preserve"> </w:t>
      </w:r>
      <w:r w:rsidR="00E547E1" w:rsidRPr="00457051">
        <w:t xml:space="preserve">Percentage of approvals by sector, 2015 and 2020 – </w:t>
      </w:r>
      <w:proofErr w:type="gramStart"/>
      <w:r w:rsidR="00E547E1" w:rsidRPr="00457051">
        <w:t>2024</w:t>
      </w:r>
      <w:proofErr w:type="gramEnd"/>
    </w:p>
    <w:p w14:paraId="2FD56F2B" w14:textId="34DFD516" w:rsidR="00F90910" w:rsidRPr="00457051" w:rsidRDefault="00F90910" w:rsidP="00457051">
      <w:pPr>
        <w:pStyle w:val="VCAAcaptionsandfootnotes"/>
        <w:keepNext/>
        <w:sectPr w:rsidR="00F90910" w:rsidRPr="00457051" w:rsidSect="00661D43">
          <w:pgSz w:w="11907" w:h="16840" w:code="9"/>
          <w:pgMar w:top="1430" w:right="1134" w:bottom="1434" w:left="1985" w:header="392" w:footer="273" w:gutter="0"/>
          <w:cols w:space="708"/>
          <w:docGrid w:linePitch="360"/>
        </w:sectPr>
      </w:pPr>
    </w:p>
    <w:p w14:paraId="3408BFA8" w14:textId="29B628F5" w:rsidR="002B5A5F" w:rsidRDefault="002B5A5F" w:rsidP="00457051">
      <w:pPr>
        <w:pStyle w:val="VCAAcaptionsandfootnotes"/>
        <w:keepNext/>
      </w:pPr>
      <w:bookmarkStart w:id="21" w:name="_Ref190425645"/>
      <w:r>
        <w:lastRenderedPageBreak/>
        <w:t xml:space="preserve">Table </w:t>
      </w:r>
      <w:r>
        <w:fldChar w:fldCharType="begin"/>
      </w:r>
      <w:r>
        <w:instrText xml:space="preserve"> SEQ Table \* ARABIC </w:instrText>
      </w:r>
      <w:r>
        <w:fldChar w:fldCharType="separate"/>
      </w:r>
      <w:r w:rsidR="00F10D7E">
        <w:rPr>
          <w:noProof/>
        </w:rPr>
        <w:t>5</w:t>
      </w:r>
      <w:r>
        <w:fldChar w:fldCharType="end"/>
      </w:r>
      <w:bookmarkEnd w:id="21"/>
      <w:r>
        <w:t xml:space="preserve"> </w:t>
      </w:r>
      <w:r w:rsidRPr="006F3577">
        <w:t>Number of examinations where a DES was requested, number of approvals and percentage of DES approvals by sector, 201</w:t>
      </w:r>
      <w:r>
        <w:t>5</w:t>
      </w:r>
      <w:r w:rsidRPr="006F3577">
        <w:t xml:space="preserve"> and </w:t>
      </w:r>
      <w:r>
        <w:t>2020</w:t>
      </w:r>
      <w:r w:rsidRPr="006F3577">
        <w:t xml:space="preserve"> – </w:t>
      </w:r>
      <w:proofErr w:type="gramStart"/>
      <w:r>
        <w:t>2024</w:t>
      </w:r>
      <w:proofErr w:type="gramEnd"/>
    </w:p>
    <w:tbl>
      <w:tblPr>
        <w:tblW w:w="5000" w:type="pct"/>
        <w:tblLook w:val="04A0" w:firstRow="1" w:lastRow="0" w:firstColumn="1" w:lastColumn="0" w:noHBand="0" w:noVBand="1"/>
      </w:tblPr>
      <w:tblGrid>
        <w:gridCol w:w="1364"/>
        <w:gridCol w:w="699"/>
        <w:gridCol w:w="699"/>
        <w:gridCol w:w="698"/>
        <w:gridCol w:w="698"/>
        <w:gridCol w:w="704"/>
        <w:gridCol w:w="698"/>
        <w:gridCol w:w="698"/>
        <w:gridCol w:w="701"/>
        <w:gridCol w:w="701"/>
        <w:gridCol w:w="701"/>
        <w:gridCol w:w="701"/>
        <w:gridCol w:w="704"/>
        <w:gridCol w:w="754"/>
        <w:gridCol w:w="673"/>
        <w:gridCol w:w="673"/>
        <w:gridCol w:w="673"/>
        <w:gridCol w:w="673"/>
        <w:gridCol w:w="754"/>
      </w:tblGrid>
      <w:tr w:rsidR="00811EF3" w:rsidRPr="002B5A5F" w14:paraId="4D54BDF5" w14:textId="77777777" w:rsidTr="00811EF3">
        <w:trPr>
          <w:trHeight w:val="510"/>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8E1E1" w14:textId="77777777" w:rsidR="00811EF3" w:rsidRPr="002B5A5F" w:rsidRDefault="00811EF3" w:rsidP="002B5A5F">
            <w:pPr>
              <w:pStyle w:val="VCAAtableheadingnarrow"/>
              <w:rPr>
                <w:lang w:val="en-AU" w:eastAsia="en-AU"/>
              </w:rPr>
            </w:pPr>
            <w:r w:rsidRPr="002B5A5F">
              <w:rPr>
                <w:lang w:val="en-AU" w:eastAsia="en-AU"/>
              </w:rPr>
              <w:t> </w:t>
            </w:r>
          </w:p>
        </w:tc>
        <w:tc>
          <w:tcPr>
            <w:tcW w:w="1502" w:type="pct"/>
            <w:gridSpan w:val="6"/>
            <w:tcBorders>
              <w:top w:val="single" w:sz="4" w:space="0" w:color="auto"/>
              <w:left w:val="single" w:sz="4" w:space="0" w:color="auto"/>
              <w:bottom w:val="single" w:sz="4" w:space="0" w:color="auto"/>
              <w:right w:val="single" w:sz="4" w:space="0" w:color="auto"/>
            </w:tcBorders>
            <w:shd w:val="clear" w:color="auto" w:fill="0F7EB4"/>
            <w:vAlign w:val="center"/>
            <w:hideMark/>
          </w:tcPr>
          <w:p w14:paraId="252EE385" w14:textId="79F9B466" w:rsidR="00811EF3" w:rsidRPr="00CA0703" w:rsidRDefault="00811EF3" w:rsidP="002B5A5F">
            <w:pPr>
              <w:pStyle w:val="VCAAtableheadingnarrow"/>
              <w:rPr>
                <w:b/>
                <w:bCs/>
                <w:lang w:val="en-AU" w:eastAsia="en-AU"/>
              </w:rPr>
            </w:pPr>
            <w:r w:rsidRPr="00CA0703">
              <w:rPr>
                <w:b/>
                <w:bCs/>
                <w:lang w:val="en-AU" w:eastAsia="en-AU"/>
              </w:rPr>
              <w:t>Number of examinations where a DES was requested</w:t>
            </w:r>
          </w:p>
        </w:tc>
        <w:tc>
          <w:tcPr>
            <w:tcW w:w="1506" w:type="pct"/>
            <w:gridSpan w:val="6"/>
            <w:tcBorders>
              <w:top w:val="single" w:sz="4" w:space="0" w:color="auto"/>
              <w:left w:val="single" w:sz="4" w:space="0" w:color="auto"/>
              <w:bottom w:val="single" w:sz="4" w:space="0" w:color="auto"/>
              <w:right w:val="single" w:sz="4" w:space="0" w:color="auto"/>
            </w:tcBorders>
            <w:shd w:val="clear" w:color="auto" w:fill="0F7EB4"/>
            <w:vAlign w:val="center"/>
            <w:hideMark/>
          </w:tcPr>
          <w:p w14:paraId="12DB2CE0" w14:textId="77777777" w:rsidR="00811EF3" w:rsidRPr="00CA0703" w:rsidRDefault="00811EF3" w:rsidP="002B5A5F">
            <w:pPr>
              <w:pStyle w:val="VCAAtableheadingnarrow"/>
              <w:rPr>
                <w:b/>
                <w:bCs/>
                <w:lang w:val="en-AU" w:eastAsia="en-AU"/>
              </w:rPr>
            </w:pPr>
            <w:r w:rsidRPr="00CA0703">
              <w:rPr>
                <w:b/>
                <w:bCs/>
                <w:lang w:val="en-AU" w:eastAsia="en-AU"/>
              </w:rPr>
              <w:t>Number of examinations where a DES request was approved</w:t>
            </w:r>
          </w:p>
        </w:tc>
        <w:tc>
          <w:tcPr>
            <w:tcW w:w="1504" w:type="pct"/>
            <w:gridSpan w:val="6"/>
            <w:tcBorders>
              <w:top w:val="single" w:sz="4" w:space="0" w:color="auto"/>
              <w:left w:val="single" w:sz="4" w:space="0" w:color="auto"/>
              <w:bottom w:val="single" w:sz="4" w:space="0" w:color="auto"/>
              <w:right w:val="single" w:sz="4" w:space="0" w:color="auto"/>
            </w:tcBorders>
            <w:shd w:val="clear" w:color="auto" w:fill="0F7EB4"/>
            <w:vAlign w:val="center"/>
            <w:hideMark/>
          </w:tcPr>
          <w:p w14:paraId="7D5552C1" w14:textId="77777777" w:rsidR="00811EF3" w:rsidRPr="00CA0703" w:rsidRDefault="00811EF3" w:rsidP="002B5A5F">
            <w:pPr>
              <w:pStyle w:val="VCAAtableheadingnarrow"/>
              <w:rPr>
                <w:b/>
                <w:bCs/>
                <w:lang w:val="en-AU" w:eastAsia="en-AU"/>
              </w:rPr>
            </w:pPr>
            <w:r w:rsidRPr="00CA0703">
              <w:rPr>
                <w:b/>
                <w:bCs/>
                <w:lang w:val="en-AU" w:eastAsia="en-AU"/>
              </w:rPr>
              <w:t>Percentage of DES approved</w:t>
            </w:r>
          </w:p>
        </w:tc>
      </w:tr>
      <w:tr w:rsidR="00C24695" w:rsidRPr="002B5A5F" w14:paraId="49433F62" w14:textId="77777777" w:rsidTr="00811EF3">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845FB" w14:textId="0A65FC82" w:rsidR="002B5A5F" w:rsidRPr="00CA0703" w:rsidRDefault="00C24695" w:rsidP="002B5A5F">
            <w:pPr>
              <w:pStyle w:val="VCAAtabletextnarrow"/>
              <w:rPr>
                <w:rFonts w:asciiTheme="majorHAnsi" w:hAnsiTheme="majorHAnsi" w:cstheme="majorHAnsi"/>
                <w:b/>
                <w:bCs/>
                <w:color w:val="000000" w:themeColor="text1"/>
                <w:sz w:val="16"/>
                <w:szCs w:val="16"/>
                <w:lang w:val="en-AU" w:eastAsia="en-AU"/>
              </w:rPr>
            </w:pPr>
            <w:r>
              <w:rPr>
                <w:rFonts w:asciiTheme="majorHAnsi" w:hAnsiTheme="majorHAnsi" w:cstheme="majorHAnsi"/>
                <w:b/>
                <w:bCs/>
                <w:color w:val="000000" w:themeColor="text1"/>
                <w:sz w:val="16"/>
                <w:szCs w:val="16"/>
                <w:lang w:val="en-AU" w:eastAsia="en-AU"/>
              </w:rPr>
              <w:t>Sector</w:t>
            </w: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19031"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2015</w:t>
            </w:r>
          </w:p>
        </w:tc>
        <w:tc>
          <w:tcPr>
            <w:tcW w:w="250" w:type="pct"/>
            <w:tcBorders>
              <w:top w:val="single" w:sz="4" w:space="0" w:color="auto"/>
              <w:left w:val="single" w:sz="4" w:space="0" w:color="auto"/>
              <w:bottom w:val="single" w:sz="4" w:space="0" w:color="auto"/>
            </w:tcBorders>
            <w:shd w:val="clear" w:color="auto" w:fill="auto"/>
            <w:noWrap/>
            <w:vAlign w:val="center"/>
            <w:hideMark/>
          </w:tcPr>
          <w:p w14:paraId="56B571C1"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2020</w:t>
            </w:r>
          </w:p>
        </w:tc>
        <w:tc>
          <w:tcPr>
            <w:tcW w:w="250" w:type="pct"/>
            <w:tcBorders>
              <w:top w:val="single" w:sz="4" w:space="0" w:color="auto"/>
              <w:bottom w:val="single" w:sz="4" w:space="0" w:color="auto"/>
            </w:tcBorders>
            <w:shd w:val="clear" w:color="auto" w:fill="auto"/>
            <w:noWrap/>
            <w:vAlign w:val="center"/>
            <w:hideMark/>
          </w:tcPr>
          <w:p w14:paraId="09D9DDAC"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2021</w:t>
            </w:r>
          </w:p>
        </w:tc>
        <w:tc>
          <w:tcPr>
            <w:tcW w:w="250" w:type="pct"/>
            <w:tcBorders>
              <w:top w:val="single" w:sz="4" w:space="0" w:color="auto"/>
              <w:bottom w:val="single" w:sz="4" w:space="0" w:color="auto"/>
            </w:tcBorders>
            <w:shd w:val="clear" w:color="auto" w:fill="auto"/>
            <w:noWrap/>
            <w:vAlign w:val="center"/>
            <w:hideMark/>
          </w:tcPr>
          <w:p w14:paraId="0619B9D3"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2022</w:t>
            </w:r>
          </w:p>
        </w:tc>
        <w:tc>
          <w:tcPr>
            <w:tcW w:w="252" w:type="pct"/>
            <w:tcBorders>
              <w:top w:val="single" w:sz="4" w:space="0" w:color="auto"/>
              <w:bottom w:val="single" w:sz="4" w:space="0" w:color="auto"/>
            </w:tcBorders>
            <w:shd w:val="clear" w:color="auto" w:fill="auto"/>
            <w:noWrap/>
            <w:vAlign w:val="center"/>
            <w:hideMark/>
          </w:tcPr>
          <w:p w14:paraId="23FA78D2"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2023</w:t>
            </w:r>
          </w:p>
        </w:tc>
        <w:tc>
          <w:tcPr>
            <w:tcW w:w="250" w:type="pct"/>
            <w:tcBorders>
              <w:top w:val="single" w:sz="4" w:space="0" w:color="auto"/>
              <w:bottom w:val="single" w:sz="4" w:space="0" w:color="auto"/>
              <w:right w:val="single" w:sz="4" w:space="0" w:color="auto"/>
            </w:tcBorders>
            <w:shd w:val="clear" w:color="auto" w:fill="auto"/>
            <w:noWrap/>
            <w:vAlign w:val="center"/>
            <w:hideMark/>
          </w:tcPr>
          <w:p w14:paraId="5AF9C75C"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2024</w:t>
            </w: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201AB"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2015</w:t>
            </w:r>
          </w:p>
        </w:tc>
        <w:tc>
          <w:tcPr>
            <w:tcW w:w="251" w:type="pct"/>
            <w:tcBorders>
              <w:top w:val="single" w:sz="4" w:space="0" w:color="auto"/>
              <w:left w:val="single" w:sz="4" w:space="0" w:color="auto"/>
              <w:bottom w:val="single" w:sz="4" w:space="0" w:color="auto"/>
            </w:tcBorders>
            <w:shd w:val="clear" w:color="auto" w:fill="auto"/>
            <w:noWrap/>
            <w:vAlign w:val="center"/>
            <w:hideMark/>
          </w:tcPr>
          <w:p w14:paraId="39E6D084"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2020</w:t>
            </w:r>
          </w:p>
        </w:tc>
        <w:tc>
          <w:tcPr>
            <w:tcW w:w="251" w:type="pct"/>
            <w:tcBorders>
              <w:top w:val="single" w:sz="4" w:space="0" w:color="auto"/>
              <w:bottom w:val="single" w:sz="4" w:space="0" w:color="auto"/>
            </w:tcBorders>
            <w:shd w:val="clear" w:color="auto" w:fill="auto"/>
            <w:noWrap/>
            <w:vAlign w:val="center"/>
            <w:hideMark/>
          </w:tcPr>
          <w:p w14:paraId="66DA3829"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2021</w:t>
            </w:r>
          </w:p>
        </w:tc>
        <w:tc>
          <w:tcPr>
            <w:tcW w:w="251" w:type="pct"/>
            <w:tcBorders>
              <w:top w:val="single" w:sz="4" w:space="0" w:color="auto"/>
              <w:bottom w:val="single" w:sz="4" w:space="0" w:color="auto"/>
            </w:tcBorders>
            <w:shd w:val="clear" w:color="auto" w:fill="auto"/>
            <w:noWrap/>
            <w:vAlign w:val="center"/>
            <w:hideMark/>
          </w:tcPr>
          <w:p w14:paraId="5CA95F6C"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2022</w:t>
            </w:r>
          </w:p>
        </w:tc>
        <w:tc>
          <w:tcPr>
            <w:tcW w:w="251" w:type="pct"/>
            <w:tcBorders>
              <w:top w:val="single" w:sz="4" w:space="0" w:color="auto"/>
              <w:bottom w:val="single" w:sz="4" w:space="0" w:color="auto"/>
            </w:tcBorders>
            <w:shd w:val="clear" w:color="auto" w:fill="auto"/>
            <w:noWrap/>
            <w:vAlign w:val="center"/>
            <w:hideMark/>
          </w:tcPr>
          <w:p w14:paraId="68BEACF7"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2023</w:t>
            </w:r>
          </w:p>
        </w:tc>
        <w:tc>
          <w:tcPr>
            <w:tcW w:w="252" w:type="pct"/>
            <w:tcBorders>
              <w:top w:val="single" w:sz="4" w:space="0" w:color="auto"/>
              <w:bottom w:val="single" w:sz="4" w:space="0" w:color="auto"/>
              <w:right w:val="single" w:sz="4" w:space="0" w:color="auto"/>
            </w:tcBorders>
            <w:shd w:val="clear" w:color="auto" w:fill="auto"/>
            <w:noWrap/>
            <w:vAlign w:val="center"/>
            <w:hideMark/>
          </w:tcPr>
          <w:p w14:paraId="75FE6DCC"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724CB"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2015</w:t>
            </w:r>
          </w:p>
        </w:tc>
        <w:tc>
          <w:tcPr>
            <w:tcW w:w="241" w:type="pct"/>
            <w:tcBorders>
              <w:top w:val="single" w:sz="4" w:space="0" w:color="auto"/>
              <w:left w:val="single" w:sz="4" w:space="0" w:color="auto"/>
              <w:bottom w:val="single" w:sz="4" w:space="0" w:color="auto"/>
            </w:tcBorders>
            <w:shd w:val="clear" w:color="auto" w:fill="auto"/>
            <w:noWrap/>
            <w:vAlign w:val="center"/>
            <w:hideMark/>
          </w:tcPr>
          <w:p w14:paraId="3EDB58FC"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2020</w:t>
            </w:r>
          </w:p>
        </w:tc>
        <w:tc>
          <w:tcPr>
            <w:tcW w:w="241" w:type="pct"/>
            <w:tcBorders>
              <w:top w:val="single" w:sz="4" w:space="0" w:color="auto"/>
              <w:bottom w:val="single" w:sz="4" w:space="0" w:color="auto"/>
            </w:tcBorders>
            <w:shd w:val="clear" w:color="auto" w:fill="auto"/>
            <w:noWrap/>
            <w:vAlign w:val="center"/>
            <w:hideMark/>
          </w:tcPr>
          <w:p w14:paraId="7FF1A232"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2021</w:t>
            </w:r>
          </w:p>
        </w:tc>
        <w:tc>
          <w:tcPr>
            <w:tcW w:w="241" w:type="pct"/>
            <w:tcBorders>
              <w:top w:val="single" w:sz="4" w:space="0" w:color="auto"/>
              <w:bottom w:val="single" w:sz="4" w:space="0" w:color="auto"/>
            </w:tcBorders>
            <w:shd w:val="clear" w:color="auto" w:fill="auto"/>
            <w:noWrap/>
            <w:vAlign w:val="center"/>
            <w:hideMark/>
          </w:tcPr>
          <w:p w14:paraId="73E85285"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2022</w:t>
            </w:r>
          </w:p>
        </w:tc>
        <w:tc>
          <w:tcPr>
            <w:tcW w:w="241" w:type="pct"/>
            <w:tcBorders>
              <w:top w:val="single" w:sz="4" w:space="0" w:color="auto"/>
              <w:bottom w:val="single" w:sz="4" w:space="0" w:color="auto"/>
            </w:tcBorders>
            <w:shd w:val="clear" w:color="auto" w:fill="auto"/>
            <w:noWrap/>
            <w:vAlign w:val="center"/>
            <w:hideMark/>
          </w:tcPr>
          <w:p w14:paraId="32B2A9FC"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2023</w:t>
            </w:r>
          </w:p>
        </w:tc>
        <w:tc>
          <w:tcPr>
            <w:tcW w:w="270" w:type="pct"/>
            <w:tcBorders>
              <w:top w:val="single" w:sz="4" w:space="0" w:color="auto"/>
              <w:bottom w:val="single" w:sz="4" w:space="0" w:color="auto"/>
              <w:right w:val="single" w:sz="4" w:space="0" w:color="auto"/>
            </w:tcBorders>
            <w:shd w:val="clear" w:color="auto" w:fill="auto"/>
            <w:noWrap/>
            <w:vAlign w:val="center"/>
            <w:hideMark/>
          </w:tcPr>
          <w:p w14:paraId="0B2FF128"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2024</w:t>
            </w:r>
          </w:p>
        </w:tc>
      </w:tr>
      <w:tr w:rsidR="0025561E" w:rsidRPr="002B5A5F" w14:paraId="29020ED0" w14:textId="77777777" w:rsidTr="00811EF3">
        <w:trPr>
          <w:trHeight w:val="300"/>
        </w:trPr>
        <w:tc>
          <w:tcPr>
            <w:tcW w:w="488" w:type="pct"/>
            <w:tcBorders>
              <w:top w:val="single" w:sz="4" w:space="0" w:color="auto"/>
              <w:left w:val="single" w:sz="4" w:space="0" w:color="auto"/>
              <w:bottom w:val="single" w:sz="4" w:space="0" w:color="auto"/>
              <w:right w:val="single" w:sz="4" w:space="0" w:color="auto"/>
            </w:tcBorders>
            <w:shd w:val="clear" w:color="000000" w:fill="FAFAFA"/>
            <w:noWrap/>
            <w:vAlign w:val="center"/>
            <w:hideMark/>
          </w:tcPr>
          <w:p w14:paraId="33E360C1" w14:textId="77777777" w:rsidR="002B5A5F" w:rsidRPr="00CA0703" w:rsidRDefault="002B5A5F" w:rsidP="002B5A5F">
            <w:pPr>
              <w:pStyle w:val="VCAAtabletextnarrow"/>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Adult</w:t>
            </w:r>
          </w:p>
        </w:tc>
        <w:tc>
          <w:tcPr>
            <w:tcW w:w="250" w:type="pct"/>
            <w:tcBorders>
              <w:top w:val="single" w:sz="4" w:space="0" w:color="auto"/>
              <w:left w:val="single" w:sz="4" w:space="0" w:color="auto"/>
              <w:right w:val="single" w:sz="4" w:space="0" w:color="auto"/>
            </w:tcBorders>
            <w:shd w:val="clear" w:color="000000" w:fill="FAFAFA"/>
            <w:noWrap/>
            <w:vAlign w:val="center"/>
            <w:hideMark/>
          </w:tcPr>
          <w:p w14:paraId="350390E6"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38</w:t>
            </w:r>
          </w:p>
        </w:tc>
        <w:tc>
          <w:tcPr>
            <w:tcW w:w="250" w:type="pct"/>
            <w:tcBorders>
              <w:top w:val="single" w:sz="4" w:space="0" w:color="auto"/>
              <w:left w:val="single" w:sz="4" w:space="0" w:color="auto"/>
            </w:tcBorders>
            <w:shd w:val="clear" w:color="000000" w:fill="FAFAFA"/>
            <w:noWrap/>
            <w:vAlign w:val="center"/>
            <w:hideMark/>
          </w:tcPr>
          <w:p w14:paraId="64DA97A7"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33</w:t>
            </w:r>
          </w:p>
        </w:tc>
        <w:tc>
          <w:tcPr>
            <w:tcW w:w="250" w:type="pct"/>
            <w:tcBorders>
              <w:top w:val="single" w:sz="4" w:space="0" w:color="auto"/>
            </w:tcBorders>
            <w:shd w:val="clear" w:color="000000" w:fill="FAFAFA"/>
            <w:noWrap/>
            <w:vAlign w:val="center"/>
            <w:hideMark/>
          </w:tcPr>
          <w:p w14:paraId="30F8C22D"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58</w:t>
            </w:r>
          </w:p>
        </w:tc>
        <w:tc>
          <w:tcPr>
            <w:tcW w:w="250" w:type="pct"/>
            <w:tcBorders>
              <w:top w:val="single" w:sz="4" w:space="0" w:color="auto"/>
            </w:tcBorders>
            <w:shd w:val="clear" w:color="000000" w:fill="FAFAFA"/>
            <w:noWrap/>
            <w:vAlign w:val="center"/>
            <w:hideMark/>
          </w:tcPr>
          <w:p w14:paraId="523E1063"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16</w:t>
            </w:r>
          </w:p>
        </w:tc>
        <w:tc>
          <w:tcPr>
            <w:tcW w:w="252" w:type="pct"/>
            <w:tcBorders>
              <w:top w:val="single" w:sz="4" w:space="0" w:color="auto"/>
            </w:tcBorders>
            <w:shd w:val="clear" w:color="000000" w:fill="FAFAFA"/>
            <w:noWrap/>
            <w:vAlign w:val="center"/>
            <w:hideMark/>
          </w:tcPr>
          <w:p w14:paraId="32079037"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16</w:t>
            </w:r>
          </w:p>
        </w:tc>
        <w:tc>
          <w:tcPr>
            <w:tcW w:w="250" w:type="pct"/>
            <w:tcBorders>
              <w:top w:val="single" w:sz="4" w:space="0" w:color="auto"/>
              <w:right w:val="single" w:sz="4" w:space="0" w:color="auto"/>
            </w:tcBorders>
            <w:shd w:val="clear" w:color="000000" w:fill="FAFAFA"/>
            <w:noWrap/>
            <w:vAlign w:val="center"/>
            <w:hideMark/>
          </w:tcPr>
          <w:p w14:paraId="6734572F"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16</w:t>
            </w:r>
          </w:p>
        </w:tc>
        <w:tc>
          <w:tcPr>
            <w:tcW w:w="250" w:type="pct"/>
            <w:tcBorders>
              <w:top w:val="single" w:sz="4" w:space="0" w:color="auto"/>
              <w:left w:val="single" w:sz="4" w:space="0" w:color="auto"/>
              <w:right w:val="single" w:sz="4" w:space="0" w:color="auto"/>
            </w:tcBorders>
            <w:shd w:val="clear" w:color="000000" w:fill="FAFAFA"/>
            <w:noWrap/>
            <w:vAlign w:val="center"/>
            <w:hideMark/>
          </w:tcPr>
          <w:p w14:paraId="5E0191AB"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29</w:t>
            </w:r>
          </w:p>
        </w:tc>
        <w:tc>
          <w:tcPr>
            <w:tcW w:w="251" w:type="pct"/>
            <w:tcBorders>
              <w:top w:val="single" w:sz="4" w:space="0" w:color="auto"/>
              <w:left w:val="single" w:sz="4" w:space="0" w:color="auto"/>
            </w:tcBorders>
            <w:shd w:val="clear" w:color="000000" w:fill="FAFAFA"/>
            <w:noWrap/>
            <w:vAlign w:val="center"/>
            <w:hideMark/>
          </w:tcPr>
          <w:p w14:paraId="7D3E4707"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31</w:t>
            </w:r>
          </w:p>
        </w:tc>
        <w:tc>
          <w:tcPr>
            <w:tcW w:w="251" w:type="pct"/>
            <w:tcBorders>
              <w:top w:val="single" w:sz="4" w:space="0" w:color="auto"/>
            </w:tcBorders>
            <w:shd w:val="clear" w:color="000000" w:fill="FAFAFA"/>
            <w:noWrap/>
            <w:vAlign w:val="center"/>
            <w:hideMark/>
          </w:tcPr>
          <w:p w14:paraId="5937C5B0"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53</w:t>
            </w:r>
          </w:p>
        </w:tc>
        <w:tc>
          <w:tcPr>
            <w:tcW w:w="251" w:type="pct"/>
            <w:tcBorders>
              <w:top w:val="single" w:sz="4" w:space="0" w:color="auto"/>
            </w:tcBorders>
            <w:shd w:val="clear" w:color="000000" w:fill="FAFAFA"/>
            <w:noWrap/>
            <w:vAlign w:val="center"/>
            <w:hideMark/>
          </w:tcPr>
          <w:p w14:paraId="4BA7CB60"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15</w:t>
            </w:r>
          </w:p>
        </w:tc>
        <w:tc>
          <w:tcPr>
            <w:tcW w:w="251" w:type="pct"/>
            <w:tcBorders>
              <w:top w:val="single" w:sz="4" w:space="0" w:color="auto"/>
            </w:tcBorders>
            <w:shd w:val="clear" w:color="000000" w:fill="FAFAFA"/>
            <w:noWrap/>
            <w:vAlign w:val="center"/>
            <w:hideMark/>
          </w:tcPr>
          <w:p w14:paraId="7F3204ED"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14</w:t>
            </w:r>
          </w:p>
        </w:tc>
        <w:tc>
          <w:tcPr>
            <w:tcW w:w="252" w:type="pct"/>
            <w:tcBorders>
              <w:top w:val="single" w:sz="4" w:space="0" w:color="auto"/>
              <w:right w:val="single" w:sz="4" w:space="0" w:color="auto"/>
            </w:tcBorders>
            <w:shd w:val="clear" w:color="000000" w:fill="FAFAFA"/>
            <w:noWrap/>
            <w:vAlign w:val="center"/>
            <w:hideMark/>
          </w:tcPr>
          <w:p w14:paraId="3CF3FD3F"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16</w:t>
            </w:r>
          </w:p>
        </w:tc>
        <w:tc>
          <w:tcPr>
            <w:tcW w:w="270" w:type="pct"/>
            <w:tcBorders>
              <w:top w:val="single" w:sz="4" w:space="0" w:color="auto"/>
              <w:left w:val="single" w:sz="4" w:space="0" w:color="auto"/>
              <w:right w:val="single" w:sz="4" w:space="0" w:color="auto"/>
            </w:tcBorders>
            <w:shd w:val="clear" w:color="000000" w:fill="FAFAFA"/>
            <w:noWrap/>
            <w:vAlign w:val="center"/>
            <w:hideMark/>
          </w:tcPr>
          <w:p w14:paraId="77472B2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76.3</w:t>
            </w:r>
          </w:p>
        </w:tc>
        <w:tc>
          <w:tcPr>
            <w:tcW w:w="241" w:type="pct"/>
            <w:tcBorders>
              <w:top w:val="single" w:sz="4" w:space="0" w:color="auto"/>
              <w:left w:val="single" w:sz="4" w:space="0" w:color="auto"/>
            </w:tcBorders>
            <w:shd w:val="clear" w:color="000000" w:fill="FAFAFA"/>
            <w:noWrap/>
            <w:vAlign w:val="center"/>
            <w:hideMark/>
          </w:tcPr>
          <w:p w14:paraId="005086FD"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93.9</w:t>
            </w:r>
          </w:p>
        </w:tc>
        <w:tc>
          <w:tcPr>
            <w:tcW w:w="241" w:type="pct"/>
            <w:tcBorders>
              <w:top w:val="single" w:sz="4" w:space="0" w:color="auto"/>
            </w:tcBorders>
            <w:shd w:val="clear" w:color="000000" w:fill="FAFAFA"/>
            <w:noWrap/>
            <w:vAlign w:val="center"/>
            <w:hideMark/>
          </w:tcPr>
          <w:p w14:paraId="2C575461"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91.4</w:t>
            </w:r>
          </w:p>
        </w:tc>
        <w:tc>
          <w:tcPr>
            <w:tcW w:w="241" w:type="pct"/>
            <w:tcBorders>
              <w:top w:val="single" w:sz="4" w:space="0" w:color="auto"/>
            </w:tcBorders>
            <w:shd w:val="clear" w:color="000000" w:fill="FAFAFA"/>
            <w:noWrap/>
            <w:vAlign w:val="center"/>
            <w:hideMark/>
          </w:tcPr>
          <w:p w14:paraId="2D4CD71F"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93.8</w:t>
            </w:r>
          </w:p>
        </w:tc>
        <w:tc>
          <w:tcPr>
            <w:tcW w:w="241" w:type="pct"/>
            <w:tcBorders>
              <w:top w:val="single" w:sz="4" w:space="0" w:color="auto"/>
            </w:tcBorders>
            <w:shd w:val="clear" w:color="000000" w:fill="FAFAFA"/>
            <w:noWrap/>
            <w:vAlign w:val="center"/>
            <w:hideMark/>
          </w:tcPr>
          <w:p w14:paraId="77E585D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87.5</w:t>
            </w:r>
          </w:p>
        </w:tc>
        <w:tc>
          <w:tcPr>
            <w:tcW w:w="270" w:type="pct"/>
            <w:tcBorders>
              <w:top w:val="single" w:sz="4" w:space="0" w:color="auto"/>
              <w:right w:val="single" w:sz="8" w:space="0" w:color="auto"/>
            </w:tcBorders>
            <w:shd w:val="clear" w:color="000000" w:fill="FAFAFA"/>
            <w:noWrap/>
            <w:vAlign w:val="center"/>
            <w:hideMark/>
          </w:tcPr>
          <w:p w14:paraId="3B4D8C09"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100</w:t>
            </w:r>
          </w:p>
        </w:tc>
      </w:tr>
      <w:tr w:rsidR="00C24695" w:rsidRPr="002B5A5F" w14:paraId="0C05AC5E" w14:textId="77777777" w:rsidTr="00811EF3">
        <w:trPr>
          <w:trHeight w:val="300"/>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F75C" w14:textId="77777777" w:rsidR="002B5A5F" w:rsidRPr="00CA0703" w:rsidRDefault="002B5A5F" w:rsidP="002B5A5F">
            <w:pPr>
              <w:pStyle w:val="VCAAtabletextnarrow"/>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Catholic</w:t>
            </w:r>
          </w:p>
        </w:tc>
        <w:tc>
          <w:tcPr>
            <w:tcW w:w="250" w:type="pct"/>
            <w:tcBorders>
              <w:left w:val="single" w:sz="4" w:space="0" w:color="auto"/>
              <w:right w:val="single" w:sz="4" w:space="0" w:color="auto"/>
            </w:tcBorders>
            <w:shd w:val="clear" w:color="auto" w:fill="auto"/>
            <w:noWrap/>
            <w:vAlign w:val="center"/>
            <w:hideMark/>
          </w:tcPr>
          <w:p w14:paraId="26646E4C"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933</w:t>
            </w:r>
          </w:p>
        </w:tc>
        <w:tc>
          <w:tcPr>
            <w:tcW w:w="250" w:type="pct"/>
            <w:tcBorders>
              <w:left w:val="single" w:sz="4" w:space="0" w:color="auto"/>
            </w:tcBorders>
            <w:shd w:val="clear" w:color="auto" w:fill="auto"/>
            <w:noWrap/>
            <w:vAlign w:val="center"/>
            <w:hideMark/>
          </w:tcPr>
          <w:p w14:paraId="75E82655"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571</w:t>
            </w:r>
          </w:p>
        </w:tc>
        <w:tc>
          <w:tcPr>
            <w:tcW w:w="250" w:type="pct"/>
            <w:shd w:val="clear" w:color="auto" w:fill="auto"/>
            <w:noWrap/>
            <w:vAlign w:val="center"/>
            <w:hideMark/>
          </w:tcPr>
          <w:p w14:paraId="66138B1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1,008</w:t>
            </w:r>
          </w:p>
        </w:tc>
        <w:tc>
          <w:tcPr>
            <w:tcW w:w="250" w:type="pct"/>
            <w:shd w:val="clear" w:color="auto" w:fill="auto"/>
            <w:noWrap/>
            <w:vAlign w:val="center"/>
            <w:hideMark/>
          </w:tcPr>
          <w:p w14:paraId="16CB7661"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3,000</w:t>
            </w:r>
          </w:p>
        </w:tc>
        <w:tc>
          <w:tcPr>
            <w:tcW w:w="252" w:type="pct"/>
            <w:shd w:val="clear" w:color="auto" w:fill="auto"/>
            <w:noWrap/>
            <w:vAlign w:val="center"/>
            <w:hideMark/>
          </w:tcPr>
          <w:p w14:paraId="1689213C"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1,021</w:t>
            </w:r>
          </w:p>
        </w:tc>
        <w:tc>
          <w:tcPr>
            <w:tcW w:w="250" w:type="pct"/>
            <w:tcBorders>
              <w:right w:val="single" w:sz="4" w:space="0" w:color="auto"/>
            </w:tcBorders>
            <w:shd w:val="clear" w:color="auto" w:fill="auto"/>
            <w:noWrap/>
            <w:vAlign w:val="center"/>
            <w:hideMark/>
          </w:tcPr>
          <w:p w14:paraId="25CCC4E7"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908</w:t>
            </w:r>
          </w:p>
        </w:tc>
        <w:tc>
          <w:tcPr>
            <w:tcW w:w="250" w:type="pct"/>
            <w:tcBorders>
              <w:left w:val="single" w:sz="4" w:space="0" w:color="auto"/>
              <w:right w:val="single" w:sz="4" w:space="0" w:color="auto"/>
            </w:tcBorders>
            <w:shd w:val="clear" w:color="auto" w:fill="auto"/>
            <w:noWrap/>
            <w:vAlign w:val="center"/>
            <w:hideMark/>
          </w:tcPr>
          <w:p w14:paraId="3BAA9E0C"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727</w:t>
            </w:r>
          </w:p>
        </w:tc>
        <w:tc>
          <w:tcPr>
            <w:tcW w:w="251" w:type="pct"/>
            <w:tcBorders>
              <w:left w:val="single" w:sz="4" w:space="0" w:color="auto"/>
            </w:tcBorders>
            <w:shd w:val="clear" w:color="auto" w:fill="auto"/>
            <w:noWrap/>
            <w:vAlign w:val="center"/>
            <w:hideMark/>
          </w:tcPr>
          <w:p w14:paraId="1B7DFAD1"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504</w:t>
            </w:r>
          </w:p>
        </w:tc>
        <w:tc>
          <w:tcPr>
            <w:tcW w:w="251" w:type="pct"/>
            <w:shd w:val="clear" w:color="auto" w:fill="auto"/>
            <w:noWrap/>
            <w:vAlign w:val="center"/>
            <w:hideMark/>
          </w:tcPr>
          <w:p w14:paraId="4B0BF03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869</w:t>
            </w:r>
          </w:p>
        </w:tc>
        <w:tc>
          <w:tcPr>
            <w:tcW w:w="251" w:type="pct"/>
            <w:shd w:val="clear" w:color="auto" w:fill="auto"/>
            <w:noWrap/>
            <w:vAlign w:val="center"/>
            <w:hideMark/>
          </w:tcPr>
          <w:p w14:paraId="240AD149"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2,945</w:t>
            </w:r>
          </w:p>
        </w:tc>
        <w:tc>
          <w:tcPr>
            <w:tcW w:w="251" w:type="pct"/>
            <w:shd w:val="clear" w:color="auto" w:fill="auto"/>
            <w:noWrap/>
            <w:vAlign w:val="center"/>
            <w:hideMark/>
          </w:tcPr>
          <w:p w14:paraId="4E0BA18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935</w:t>
            </w:r>
          </w:p>
        </w:tc>
        <w:tc>
          <w:tcPr>
            <w:tcW w:w="252" w:type="pct"/>
            <w:tcBorders>
              <w:right w:val="single" w:sz="4" w:space="0" w:color="auto"/>
            </w:tcBorders>
            <w:shd w:val="clear" w:color="auto" w:fill="auto"/>
            <w:noWrap/>
            <w:vAlign w:val="center"/>
            <w:hideMark/>
          </w:tcPr>
          <w:p w14:paraId="2F419BBB"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883</w:t>
            </w:r>
          </w:p>
        </w:tc>
        <w:tc>
          <w:tcPr>
            <w:tcW w:w="270" w:type="pct"/>
            <w:tcBorders>
              <w:left w:val="single" w:sz="4" w:space="0" w:color="auto"/>
              <w:right w:val="single" w:sz="4" w:space="0" w:color="auto"/>
            </w:tcBorders>
            <w:shd w:val="clear" w:color="000000" w:fill="FAFAFA"/>
            <w:noWrap/>
            <w:vAlign w:val="center"/>
            <w:hideMark/>
          </w:tcPr>
          <w:p w14:paraId="030011E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77.9</w:t>
            </w:r>
          </w:p>
        </w:tc>
        <w:tc>
          <w:tcPr>
            <w:tcW w:w="241" w:type="pct"/>
            <w:tcBorders>
              <w:left w:val="single" w:sz="4" w:space="0" w:color="auto"/>
            </w:tcBorders>
            <w:shd w:val="clear" w:color="auto" w:fill="auto"/>
            <w:noWrap/>
            <w:vAlign w:val="center"/>
            <w:hideMark/>
          </w:tcPr>
          <w:p w14:paraId="34BC8565"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88.3</w:t>
            </w:r>
          </w:p>
        </w:tc>
        <w:tc>
          <w:tcPr>
            <w:tcW w:w="241" w:type="pct"/>
            <w:shd w:val="clear" w:color="auto" w:fill="auto"/>
            <w:noWrap/>
            <w:vAlign w:val="center"/>
            <w:hideMark/>
          </w:tcPr>
          <w:p w14:paraId="3F56346F"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86.2</w:t>
            </w:r>
          </w:p>
        </w:tc>
        <w:tc>
          <w:tcPr>
            <w:tcW w:w="241" w:type="pct"/>
            <w:shd w:val="clear" w:color="auto" w:fill="auto"/>
            <w:noWrap/>
            <w:vAlign w:val="center"/>
            <w:hideMark/>
          </w:tcPr>
          <w:p w14:paraId="69264E67"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98.2</w:t>
            </w:r>
          </w:p>
        </w:tc>
        <w:tc>
          <w:tcPr>
            <w:tcW w:w="241" w:type="pct"/>
            <w:shd w:val="clear" w:color="auto" w:fill="auto"/>
            <w:noWrap/>
            <w:vAlign w:val="center"/>
            <w:hideMark/>
          </w:tcPr>
          <w:p w14:paraId="7D9ABB9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91.6</w:t>
            </w:r>
          </w:p>
        </w:tc>
        <w:tc>
          <w:tcPr>
            <w:tcW w:w="270" w:type="pct"/>
            <w:tcBorders>
              <w:right w:val="single" w:sz="8" w:space="0" w:color="auto"/>
            </w:tcBorders>
            <w:shd w:val="clear" w:color="000000" w:fill="FAFAFA"/>
            <w:noWrap/>
            <w:vAlign w:val="center"/>
            <w:hideMark/>
          </w:tcPr>
          <w:p w14:paraId="341B07C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97.2</w:t>
            </w:r>
          </w:p>
        </w:tc>
      </w:tr>
      <w:tr w:rsidR="0025561E" w:rsidRPr="002B5A5F" w14:paraId="5B2B8BDA" w14:textId="77777777" w:rsidTr="00811EF3">
        <w:trPr>
          <w:trHeight w:val="300"/>
        </w:trPr>
        <w:tc>
          <w:tcPr>
            <w:tcW w:w="488" w:type="pct"/>
            <w:tcBorders>
              <w:top w:val="single" w:sz="4" w:space="0" w:color="auto"/>
              <w:left w:val="single" w:sz="4" w:space="0" w:color="auto"/>
              <w:bottom w:val="single" w:sz="4" w:space="0" w:color="auto"/>
              <w:right w:val="single" w:sz="4" w:space="0" w:color="auto"/>
            </w:tcBorders>
            <w:shd w:val="clear" w:color="000000" w:fill="FAFAFA"/>
            <w:noWrap/>
            <w:vAlign w:val="center"/>
            <w:hideMark/>
          </w:tcPr>
          <w:p w14:paraId="50B25489" w14:textId="77777777" w:rsidR="002B5A5F" w:rsidRPr="00CA0703" w:rsidRDefault="002B5A5F" w:rsidP="002B5A5F">
            <w:pPr>
              <w:pStyle w:val="VCAAtabletextnarrow"/>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Government</w:t>
            </w:r>
          </w:p>
        </w:tc>
        <w:tc>
          <w:tcPr>
            <w:tcW w:w="250" w:type="pct"/>
            <w:tcBorders>
              <w:left w:val="single" w:sz="4" w:space="0" w:color="auto"/>
              <w:right w:val="single" w:sz="4" w:space="0" w:color="auto"/>
            </w:tcBorders>
            <w:shd w:val="clear" w:color="000000" w:fill="FAFAFA"/>
            <w:noWrap/>
            <w:vAlign w:val="center"/>
            <w:hideMark/>
          </w:tcPr>
          <w:p w14:paraId="6461E30F" w14:textId="0173D35A"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w:t>
            </w:r>
            <w:r w:rsidR="00A60B1E" w:rsidRPr="00CA0703">
              <w:rPr>
                <w:rFonts w:asciiTheme="majorHAnsi" w:hAnsiTheme="majorHAnsi" w:cstheme="majorHAnsi"/>
                <w:color w:val="000000" w:themeColor="text1"/>
                <w:sz w:val="16"/>
                <w:szCs w:val="16"/>
                <w:lang w:val="en-AU" w:eastAsia="en-AU"/>
              </w:rPr>
              <w:t>,</w:t>
            </w:r>
            <w:r w:rsidRPr="00CA0703">
              <w:rPr>
                <w:rFonts w:asciiTheme="majorHAnsi" w:hAnsiTheme="majorHAnsi" w:cstheme="majorHAnsi"/>
                <w:color w:val="000000" w:themeColor="text1"/>
                <w:sz w:val="16"/>
                <w:szCs w:val="16"/>
                <w:lang w:val="en-AU" w:eastAsia="en-AU"/>
              </w:rPr>
              <w:t>616</w:t>
            </w:r>
          </w:p>
        </w:tc>
        <w:tc>
          <w:tcPr>
            <w:tcW w:w="250" w:type="pct"/>
            <w:tcBorders>
              <w:left w:val="single" w:sz="4" w:space="0" w:color="auto"/>
            </w:tcBorders>
            <w:shd w:val="clear" w:color="000000" w:fill="FAFAFA"/>
            <w:noWrap/>
            <w:vAlign w:val="center"/>
            <w:hideMark/>
          </w:tcPr>
          <w:p w14:paraId="1A50A7B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1,120</w:t>
            </w:r>
          </w:p>
        </w:tc>
        <w:tc>
          <w:tcPr>
            <w:tcW w:w="250" w:type="pct"/>
            <w:shd w:val="clear" w:color="000000" w:fill="FAFAFA"/>
            <w:noWrap/>
            <w:vAlign w:val="center"/>
            <w:hideMark/>
          </w:tcPr>
          <w:p w14:paraId="233FF01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2,032</w:t>
            </w:r>
          </w:p>
        </w:tc>
        <w:tc>
          <w:tcPr>
            <w:tcW w:w="250" w:type="pct"/>
            <w:shd w:val="clear" w:color="000000" w:fill="FAFAFA"/>
            <w:noWrap/>
            <w:vAlign w:val="center"/>
            <w:hideMark/>
          </w:tcPr>
          <w:p w14:paraId="66E9F0C0"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3,440</w:t>
            </w:r>
          </w:p>
        </w:tc>
        <w:tc>
          <w:tcPr>
            <w:tcW w:w="252" w:type="pct"/>
            <w:shd w:val="clear" w:color="000000" w:fill="FAFAFA"/>
            <w:noWrap/>
            <w:vAlign w:val="center"/>
            <w:hideMark/>
          </w:tcPr>
          <w:p w14:paraId="37C5EC83"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2,089</w:t>
            </w:r>
          </w:p>
        </w:tc>
        <w:tc>
          <w:tcPr>
            <w:tcW w:w="250" w:type="pct"/>
            <w:tcBorders>
              <w:right w:val="single" w:sz="4" w:space="0" w:color="auto"/>
            </w:tcBorders>
            <w:shd w:val="clear" w:color="000000" w:fill="FAFAFA"/>
            <w:noWrap/>
            <w:vAlign w:val="center"/>
            <w:hideMark/>
          </w:tcPr>
          <w:p w14:paraId="3F0F339C"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1,536</w:t>
            </w:r>
          </w:p>
        </w:tc>
        <w:tc>
          <w:tcPr>
            <w:tcW w:w="250" w:type="pct"/>
            <w:tcBorders>
              <w:left w:val="single" w:sz="4" w:space="0" w:color="auto"/>
              <w:right w:val="single" w:sz="4" w:space="0" w:color="auto"/>
            </w:tcBorders>
            <w:shd w:val="clear" w:color="000000" w:fill="FAFAFA"/>
            <w:noWrap/>
            <w:vAlign w:val="center"/>
            <w:hideMark/>
          </w:tcPr>
          <w:p w14:paraId="453BAF3A" w14:textId="3C436B30"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w:t>
            </w:r>
            <w:r w:rsidR="00A60B1E" w:rsidRPr="00CA0703">
              <w:rPr>
                <w:rFonts w:asciiTheme="majorHAnsi" w:hAnsiTheme="majorHAnsi" w:cstheme="majorHAnsi"/>
                <w:color w:val="000000" w:themeColor="text1"/>
                <w:sz w:val="16"/>
                <w:szCs w:val="16"/>
                <w:lang w:val="en-AU" w:eastAsia="en-AU"/>
              </w:rPr>
              <w:t>,</w:t>
            </w:r>
            <w:r w:rsidRPr="00CA0703">
              <w:rPr>
                <w:rFonts w:asciiTheme="majorHAnsi" w:hAnsiTheme="majorHAnsi" w:cstheme="majorHAnsi"/>
                <w:color w:val="000000" w:themeColor="text1"/>
                <w:sz w:val="16"/>
                <w:szCs w:val="16"/>
                <w:lang w:val="en-AU" w:eastAsia="en-AU"/>
              </w:rPr>
              <w:t>237</w:t>
            </w:r>
          </w:p>
        </w:tc>
        <w:tc>
          <w:tcPr>
            <w:tcW w:w="251" w:type="pct"/>
            <w:tcBorders>
              <w:left w:val="single" w:sz="4" w:space="0" w:color="auto"/>
            </w:tcBorders>
            <w:shd w:val="clear" w:color="000000" w:fill="FAFAFA"/>
            <w:noWrap/>
            <w:vAlign w:val="center"/>
            <w:hideMark/>
          </w:tcPr>
          <w:p w14:paraId="1DBE2FD2"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998</w:t>
            </w:r>
          </w:p>
        </w:tc>
        <w:tc>
          <w:tcPr>
            <w:tcW w:w="251" w:type="pct"/>
            <w:shd w:val="clear" w:color="000000" w:fill="FAFAFA"/>
            <w:noWrap/>
            <w:vAlign w:val="center"/>
            <w:hideMark/>
          </w:tcPr>
          <w:p w14:paraId="243D4669"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1,896</w:t>
            </w:r>
          </w:p>
        </w:tc>
        <w:tc>
          <w:tcPr>
            <w:tcW w:w="251" w:type="pct"/>
            <w:shd w:val="clear" w:color="000000" w:fill="FAFAFA"/>
            <w:noWrap/>
            <w:vAlign w:val="center"/>
            <w:hideMark/>
          </w:tcPr>
          <w:p w14:paraId="5DC2E9AF"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3,326</w:t>
            </w:r>
          </w:p>
        </w:tc>
        <w:tc>
          <w:tcPr>
            <w:tcW w:w="251" w:type="pct"/>
            <w:shd w:val="clear" w:color="000000" w:fill="FAFAFA"/>
            <w:noWrap/>
            <w:vAlign w:val="center"/>
            <w:hideMark/>
          </w:tcPr>
          <w:p w14:paraId="198BB99D"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1,946</w:t>
            </w:r>
          </w:p>
        </w:tc>
        <w:tc>
          <w:tcPr>
            <w:tcW w:w="252" w:type="pct"/>
            <w:tcBorders>
              <w:right w:val="single" w:sz="4" w:space="0" w:color="auto"/>
            </w:tcBorders>
            <w:shd w:val="clear" w:color="000000" w:fill="FAFAFA"/>
            <w:noWrap/>
            <w:vAlign w:val="center"/>
            <w:hideMark/>
          </w:tcPr>
          <w:p w14:paraId="205C8A1D"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1,479</w:t>
            </w:r>
          </w:p>
        </w:tc>
        <w:tc>
          <w:tcPr>
            <w:tcW w:w="270" w:type="pct"/>
            <w:tcBorders>
              <w:left w:val="single" w:sz="4" w:space="0" w:color="auto"/>
              <w:right w:val="single" w:sz="4" w:space="0" w:color="auto"/>
            </w:tcBorders>
            <w:shd w:val="clear" w:color="000000" w:fill="FAFAFA"/>
            <w:noWrap/>
            <w:vAlign w:val="center"/>
            <w:hideMark/>
          </w:tcPr>
          <w:p w14:paraId="192B385B"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76.5</w:t>
            </w:r>
          </w:p>
        </w:tc>
        <w:tc>
          <w:tcPr>
            <w:tcW w:w="241" w:type="pct"/>
            <w:tcBorders>
              <w:left w:val="single" w:sz="4" w:space="0" w:color="auto"/>
            </w:tcBorders>
            <w:shd w:val="clear" w:color="000000" w:fill="FAFAFA"/>
            <w:noWrap/>
            <w:vAlign w:val="center"/>
            <w:hideMark/>
          </w:tcPr>
          <w:p w14:paraId="2A1DA8EB"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89.1</w:t>
            </w:r>
          </w:p>
        </w:tc>
        <w:tc>
          <w:tcPr>
            <w:tcW w:w="241" w:type="pct"/>
            <w:shd w:val="clear" w:color="000000" w:fill="FAFAFA"/>
            <w:noWrap/>
            <w:vAlign w:val="center"/>
            <w:hideMark/>
          </w:tcPr>
          <w:p w14:paraId="4EE5F92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93.3</w:t>
            </w:r>
          </w:p>
        </w:tc>
        <w:tc>
          <w:tcPr>
            <w:tcW w:w="241" w:type="pct"/>
            <w:shd w:val="clear" w:color="000000" w:fill="FAFAFA"/>
            <w:noWrap/>
            <w:vAlign w:val="center"/>
            <w:hideMark/>
          </w:tcPr>
          <w:p w14:paraId="6793B5A3"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96.7</w:t>
            </w:r>
          </w:p>
        </w:tc>
        <w:tc>
          <w:tcPr>
            <w:tcW w:w="241" w:type="pct"/>
            <w:shd w:val="clear" w:color="000000" w:fill="FAFAFA"/>
            <w:noWrap/>
            <w:vAlign w:val="center"/>
            <w:hideMark/>
          </w:tcPr>
          <w:p w14:paraId="28AC2D12"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93.2</w:t>
            </w:r>
          </w:p>
        </w:tc>
        <w:tc>
          <w:tcPr>
            <w:tcW w:w="270" w:type="pct"/>
            <w:tcBorders>
              <w:right w:val="single" w:sz="8" w:space="0" w:color="auto"/>
            </w:tcBorders>
            <w:shd w:val="clear" w:color="000000" w:fill="FAFAFA"/>
            <w:noWrap/>
            <w:vAlign w:val="center"/>
            <w:hideMark/>
          </w:tcPr>
          <w:p w14:paraId="7049D2D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96.3</w:t>
            </w:r>
          </w:p>
        </w:tc>
      </w:tr>
      <w:tr w:rsidR="00C24695" w:rsidRPr="002B5A5F" w14:paraId="6D6D7DC0" w14:textId="77777777" w:rsidTr="00811EF3">
        <w:trPr>
          <w:trHeight w:val="300"/>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181E" w14:textId="77777777" w:rsidR="002B5A5F" w:rsidRPr="00CA0703" w:rsidRDefault="002B5A5F" w:rsidP="002B5A5F">
            <w:pPr>
              <w:pStyle w:val="VCAAtabletextnarrow"/>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Independent</w:t>
            </w:r>
          </w:p>
        </w:tc>
        <w:tc>
          <w:tcPr>
            <w:tcW w:w="250" w:type="pct"/>
            <w:tcBorders>
              <w:left w:val="single" w:sz="4" w:space="0" w:color="auto"/>
              <w:right w:val="single" w:sz="4" w:space="0" w:color="auto"/>
            </w:tcBorders>
            <w:shd w:val="clear" w:color="auto" w:fill="auto"/>
            <w:noWrap/>
            <w:vAlign w:val="center"/>
            <w:hideMark/>
          </w:tcPr>
          <w:p w14:paraId="2F26FC49"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811</w:t>
            </w:r>
          </w:p>
        </w:tc>
        <w:tc>
          <w:tcPr>
            <w:tcW w:w="250" w:type="pct"/>
            <w:tcBorders>
              <w:left w:val="single" w:sz="4" w:space="0" w:color="auto"/>
            </w:tcBorders>
            <w:shd w:val="clear" w:color="auto" w:fill="auto"/>
            <w:noWrap/>
            <w:vAlign w:val="center"/>
            <w:hideMark/>
          </w:tcPr>
          <w:p w14:paraId="05A937A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683</w:t>
            </w:r>
          </w:p>
        </w:tc>
        <w:tc>
          <w:tcPr>
            <w:tcW w:w="250" w:type="pct"/>
            <w:shd w:val="clear" w:color="auto" w:fill="auto"/>
            <w:noWrap/>
            <w:vAlign w:val="center"/>
            <w:hideMark/>
          </w:tcPr>
          <w:p w14:paraId="47C84E1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1,042</w:t>
            </w:r>
          </w:p>
        </w:tc>
        <w:tc>
          <w:tcPr>
            <w:tcW w:w="250" w:type="pct"/>
            <w:shd w:val="clear" w:color="auto" w:fill="auto"/>
            <w:noWrap/>
            <w:vAlign w:val="center"/>
            <w:hideMark/>
          </w:tcPr>
          <w:p w14:paraId="6A69AFEF"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1,803</w:t>
            </w:r>
          </w:p>
        </w:tc>
        <w:tc>
          <w:tcPr>
            <w:tcW w:w="252" w:type="pct"/>
            <w:shd w:val="clear" w:color="auto" w:fill="auto"/>
            <w:noWrap/>
            <w:vAlign w:val="center"/>
            <w:hideMark/>
          </w:tcPr>
          <w:p w14:paraId="738F5843"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1,088</w:t>
            </w:r>
          </w:p>
        </w:tc>
        <w:tc>
          <w:tcPr>
            <w:tcW w:w="250" w:type="pct"/>
            <w:tcBorders>
              <w:right w:val="single" w:sz="4" w:space="0" w:color="auto"/>
            </w:tcBorders>
            <w:shd w:val="clear" w:color="auto" w:fill="auto"/>
            <w:noWrap/>
            <w:vAlign w:val="center"/>
            <w:hideMark/>
          </w:tcPr>
          <w:p w14:paraId="5D39E68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1,038</w:t>
            </w:r>
          </w:p>
        </w:tc>
        <w:tc>
          <w:tcPr>
            <w:tcW w:w="250" w:type="pct"/>
            <w:tcBorders>
              <w:left w:val="single" w:sz="4" w:space="0" w:color="auto"/>
              <w:right w:val="single" w:sz="4" w:space="0" w:color="auto"/>
            </w:tcBorders>
            <w:shd w:val="clear" w:color="auto" w:fill="auto"/>
            <w:noWrap/>
            <w:vAlign w:val="center"/>
            <w:hideMark/>
          </w:tcPr>
          <w:p w14:paraId="114D509D"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643</w:t>
            </w:r>
          </w:p>
        </w:tc>
        <w:tc>
          <w:tcPr>
            <w:tcW w:w="251" w:type="pct"/>
            <w:tcBorders>
              <w:left w:val="single" w:sz="4" w:space="0" w:color="auto"/>
            </w:tcBorders>
            <w:shd w:val="clear" w:color="auto" w:fill="auto"/>
            <w:noWrap/>
            <w:vAlign w:val="center"/>
            <w:hideMark/>
          </w:tcPr>
          <w:p w14:paraId="5E1A57C6"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604</w:t>
            </w:r>
          </w:p>
        </w:tc>
        <w:tc>
          <w:tcPr>
            <w:tcW w:w="251" w:type="pct"/>
            <w:shd w:val="clear" w:color="auto" w:fill="auto"/>
            <w:noWrap/>
            <w:vAlign w:val="center"/>
            <w:hideMark/>
          </w:tcPr>
          <w:p w14:paraId="33A61E5F"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973</w:t>
            </w:r>
          </w:p>
        </w:tc>
        <w:tc>
          <w:tcPr>
            <w:tcW w:w="251" w:type="pct"/>
            <w:shd w:val="clear" w:color="auto" w:fill="auto"/>
            <w:noWrap/>
            <w:vAlign w:val="center"/>
            <w:hideMark/>
          </w:tcPr>
          <w:p w14:paraId="06E7FB61"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1,693</w:t>
            </w:r>
          </w:p>
        </w:tc>
        <w:tc>
          <w:tcPr>
            <w:tcW w:w="251" w:type="pct"/>
            <w:shd w:val="clear" w:color="auto" w:fill="auto"/>
            <w:noWrap/>
            <w:vAlign w:val="center"/>
            <w:hideMark/>
          </w:tcPr>
          <w:p w14:paraId="0CA37C0D"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1,017</w:t>
            </w:r>
          </w:p>
        </w:tc>
        <w:tc>
          <w:tcPr>
            <w:tcW w:w="252" w:type="pct"/>
            <w:tcBorders>
              <w:right w:val="single" w:sz="4" w:space="0" w:color="auto"/>
            </w:tcBorders>
            <w:shd w:val="clear" w:color="auto" w:fill="auto"/>
            <w:noWrap/>
            <w:vAlign w:val="center"/>
            <w:hideMark/>
          </w:tcPr>
          <w:p w14:paraId="76DAC0F5"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994</w:t>
            </w:r>
          </w:p>
        </w:tc>
        <w:tc>
          <w:tcPr>
            <w:tcW w:w="270" w:type="pct"/>
            <w:tcBorders>
              <w:left w:val="single" w:sz="4" w:space="0" w:color="auto"/>
              <w:right w:val="single" w:sz="4" w:space="0" w:color="auto"/>
            </w:tcBorders>
            <w:shd w:val="clear" w:color="000000" w:fill="FAFAFA"/>
            <w:noWrap/>
            <w:vAlign w:val="center"/>
            <w:hideMark/>
          </w:tcPr>
          <w:p w14:paraId="412966B9"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79.3</w:t>
            </w:r>
          </w:p>
        </w:tc>
        <w:tc>
          <w:tcPr>
            <w:tcW w:w="241" w:type="pct"/>
            <w:tcBorders>
              <w:left w:val="single" w:sz="4" w:space="0" w:color="auto"/>
            </w:tcBorders>
            <w:shd w:val="clear" w:color="auto" w:fill="auto"/>
            <w:noWrap/>
            <w:vAlign w:val="center"/>
            <w:hideMark/>
          </w:tcPr>
          <w:p w14:paraId="6C569A73"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88.4</w:t>
            </w:r>
          </w:p>
        </w:tc>
        <w:tc>
          <w:tcPr>
            <w:tcW w:w="241" w:type="pct"/>
            <w:shd w:val="clear" w:color="auto" w:fill="auto"/>
            <w:noWrap/>
            <w:vAlign w:val="center"/>
            <w:hideMark/>
          </w:tcPr>
          <w:p w14:paraId="51702669"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93.4</w:t>
            </w:r>
          </w:p>
        </w:tc>
        <w:tc>
          <w:tcPr>
            <w:tcW w:w="241" w:type="pct"/>
            <w:shd w:val="clear" w:color="auto" w:fill="auto"/>
            <w:noWrap/>
            <w:vAlign w:val="center"/>
            <w:hideMark/>
          </w:tcPr>
          <w:p w14:paraId="567E7511"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93.9</w:t>
            </w:r>
          </w:p>
        </w:tc>
        <w:tc>
          <w:tcPr>
            <w:tcW w:w="241" w:type="pct"/>
            <w:shd w:val="clear" w:color="auto" w:fill="auto"/>
            <w:noWrap/>
            <w:vAlign w:val="center"/>
            <w:hideMark/>
          </w:tcPr>
          <w:p w14:paraId="4C5DEEBB"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93.5</w:t>
            </w:r>
          </w:p>
        </w:tc>
        <w:tc>
          <w:tcPr>
            <w:tcW w:w="270" w:type="pct"/>
            <w:tcBorders>
              <w:right w:val="single" w:sz="8" w:space="0" w:color="auto"/>
            </w:tcBorders>
            <w:shd w:val="clear" w:color="000000" w:fill="FAFAFA"/>
            <w:noWrap/>
            <w:vAlign w:val="center"/>
            <w:hideMark/>
          </w:tcPr>
          <w:p w14:paraId="4A9C68C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95.8</w:t>
            </w:r>
          </w:p>
        </w:tc>
      </w:tr>
      <w:tr w:rsidR="0025561E" w:rsidRPr="002B5A5F" w14:paraId="6C684262" w14:textId="77777777" w:rsidTr="00811EF3">
        <w:trPr>
          <w:trHeight w:val="300"/>
        </w:trPr>
        <w:tc>
          <w:tcPr>
            <w:tcW w:w="488" w:type="pct"/>
            <w:tcBorders>
              <w:top w:val="single" w:sz="4" w:space="0" w:color="auto"/>
              <w:left w:val="single" w:sz="4" w:space="0" w:color="auto"/>
              <w:bottom w:val="single" w:sz="4" w:space="0" w:color="auto"/>
              <w:right w:val="single" w:sz="4" w:space="0" w:color="auto"/>
            </w:tcBorders>
            <w:shd w:val="clear" w:color="000000" w:fill="FAFAFA"/>
            <w:noWrap/>
            <w:vAlign w:val="center"/>
            <w:hideMark/>
          </w:tcPr>
          <w:p w14:paraId="1C7E2391" w14:textId="77777777" w:rsidR="002B5A5F" w:rsidRPr="00CA0703" w:rsidRDefault="002B5A5F" w:rsidP="002B5A5F">
            <w:pPr>
              <w:pStyle w:val="VCAAtabletextnarrow"/>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Other Providers</w:t>
            </w:r>
          </w:p>
        </w:tc>
        <w:tc>
          <w:tcPr>
            <w:tcW w:w="250" w:type="pct"/>
            <w:tcBorders>
              <w:left w:val="single" w:sz="4" w:space="0" w:color="auto"/>
              <w:right w:val="single" w:sz="4" w:space="0" w:color="auto"/>
            </w:tcBorders>
            <w:shd w:val="clear" w:color="000000" w:fill="FAFAFA"/>
            <w:noWrap/>
            <w:vAlign w:val="center"/>
            <w:hideMark/>
          </w:tcPr>
          <w:p w14:paraId="2E272C0C"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w:t>
            </w:r>
          </w:p>
        </w:tc>
        <w:tc>
          <w:tcPr>
            <w:tcW w:w="250" w:type="pct"/>
            <w:tcBorders>
              <w:left w:val="single" w:sz="4" w:space="0" w:color="auto"/>
            </w:tcBorders>
            <w:shd w:val="clear" w:color="000000" w:fill="FAFAFA"/>
            <w:noWrap/>
            <w:vAlign w:val="center"/>
            <w:hideMark/>
          </w:tcPr>
          <w:p w14:paraId="2FD18EF1"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0</w:t>
            </w:r>
          </w:p>
        </w:tc>
        <w:tc>
          <w:tcPr>
            <w:tcW w:w="250" w:type="pct"/>
            <w:shd w:val="clear" w:color="000000" w:fill="FAFAFA"/>
            <w:noWrap/>
            <w:vAlign w:val="center"/>
            <w:hideMark/>
          </w:tcPr>
          <w:p w14:paraId="15659170"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w:t>
            </w:r>
          </w:p>
        </w:tc>
        <w:tc>
          <w:tcPr>
            <w:tcW w:w="250" w:type="pct"/>
            <w:shd w:val="clear" w:color="000000" w:fill="FAFAFA"/>
            <w:noWrap/>
            <w:vAlign w:val="center"/>
            <w:hideMark/>
          </w:tcPr>
          <w:p w14:paraId="74894003"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14</w:t>
            </w:r>
          </w:p>
        </w:tc>
        <w:tc>
          <w:tcPr>
            <w:tcW w:w="252" w:type="pct"/>
            <w:shd w:val="clear" w:color="000000" w:fill="FAFAFA"/>
            <w:noWrap/>
            <w:vAlign w:val="center"/>
            <w:hideMark/>
          </w:tcPr>
          <w:p w14:paraId="5069BA7C"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32</w:t>
            </w:r>
          </w:p>
        </w:tc>
        <w:tc>
          <w:tcPr>
            <w:tcW w:w="250" w:type="pct"/>
            <w:tcBorders>
              <w:right w:val="single" w:sz="4" w:space="0" w:color="auto"/>
            </w:tcBorders>
            <w:shd w:val="clear" w:color="000000" w:fill="FAFAFA"/>
            <w:noWrap/>
            <w:vAlign w:val="center"/>
            <w:hideMark/>
          </w:tcPr>
          <w:p w14:paraId="03240995"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6</w:t>
            </w:r>
          </w:p>
        </w:tc>
        <w:tc>
          <w:tcPr>
            <w:tcW w:w="250" w:type="pct"/>
            <w:tcBorders>
              <w:left w:val="single" w:sz="4" w:space="0" w:color="auto"/>
              <w:right w:val="single" w:sz="4" w:space="0" w:color="auto"/>
            </w:tcBorders>
            <w:shd w:val="clear" w:color="000000" w:fill="FAFAFA"/>
            <w:noWrap/>
            <w:vAlign w:val="center"/>
            <w:hideMark/>
          </w:tcPr>
          <w:p w14:paraId="18904723"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w:t>
            </w:r>
          </w:p>
        </w:tc>
        <w:tc>
          <w:tcPr>
            <w:tcW w:w="251" w:type="pct"/>
            <w:tcBorders>
              <w:left w:val="single" w:sz="4" w:space="0" w:color="auto"/>
            </w:tcBorders>
            <w:shd w:val="clear" w:color="000000" w:fill="FAFAFA"/>
            <w:noWrap/>
            <w:vAlign w:val="center"/>
            <w:hideMark/>
          </w:tcPr>
          <w:p w14:paraId="7205D16C"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0</w:t>
            </w:r>
          </w:p>
        </w:tc>
        <w:tc>
          <w:tcPr>
            <w:tcW w:w="251" w:type="pct"/>
            <w:shd w:val="clear" w:color="000000" w:fill="FAFAFA"/>
            <w:noWrap/>
            <w:vAlign w:val="center"/>
            <w:hideMark/>
          </w:tcPr>
          <w:p w14:paraId="6440068E"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w:t>
            </w:r>
          </w:p>
        </w:tc>
        <w:tc>
          <w:tcPr>
            <w:tcW w:w="251" w:type="pct"/>
            <w:shd w:val="clear" w:color="000000" w:fill="FAFAFA"/>
            <w:noWrap/>
            <w:vAlign w:val="center"/>
            <w:hideMark/>
          </w:tcPr>
          <w:p w14:paraId="07486C34"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13</w:t>
            </w:r>
          </w:p>
        </w:tc>
        <w:tc>
          <w:tcPr>
            <w:tcW w:w="251" w:type="pct"/>
            <w:shd w:val="clear" w:color="000000" w:fill="FAFAFA"/>
            <w:noWrap/>
            <w:vAlign w:val="center"/>
            <w:hideMark/>
          </w:tcPr>
          <w:p w14:paraId="006BA89D"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31</w:t>
            </w:r>
          </w:p>
        </w:tc>
        <w:tc>
          <w:tcPr>
            <w:tcW w:w="252" w:type="pct"/>
            <w:tcBorders>
              <w:right w:val="single" w:sz="4" w:space="0" w:color="auto"/>
            </w:tcBorders>
            <w:shd w:val="clear" w:color="000000" w:fill="FAFAFA"/>
            <w:noWrap/>
            <w:vAlign w:val="center"/>
            <w:hideMark/>
          </w:tcPr>
          <w:p w14:paraId="3D303879"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6</w:t>
            </w:r>
          </w:p>
        </w:tc>
        <w:tc>
          <w:tcPr>
            <w:tcW w:w="270" w:type="pct"/>
            <w:tcBorders>
              <w:left w:val="single" w:sz="4" w:space="0" w:color="auto"/>
              <w:right w:val="single" w:sz="4" w:space="0" w:color="auto"/>
            </w:tcBorders>
            <w:shd w:val="clear" w:color="000000" w:fill="FAFAFA"/>
            <w:noWrap/>
            <w:vAlign w:val="center"/>
            <w:hideMark/>
          </w:tcPr>
          <w:p w14:paraId="7DF33E97"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100.0</w:t>
            </w:r>
          </w:p>
        </w:tc>
        <w:tc>
          <w:tcPr>
            <w:tcW w:w="241" w:type="pct"/>
            <w:tcBorders>
              <w:left w:val="single" w:sz="4" w:space="0" w:color="auto"/>
            </w:tcBorders>
            <w:shd w:val="clear" w:color="000000" w:fill="FAFAFA"/>
            <w:noWrap/>
            <w:vAlign w:val="center"/>
            <w:hideMark/>
          </w:tcPr>
          <w:p w14:paraId="77B51AD7"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w:t>
            </w:r>
          </w:p>
        </w:tc>
        <w:tc>
          <w:tcPr>
            <w:tcW w:w="241" w:type="pct"/>
            <w:shd w:val="clear" w:color="000000" w:fill="FAFAFA"/>
            <w:noWrap/>
            <w:vAlign w:val="center"/>
            <w:hideMark/>
          </w:tcPr>
          <w:p w14:paraId="79D3B133"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100</w:t>
            </w:r>
          </w:p>
        </w:tc>
        <w:tc>
          <w:tcPr>
            <w:tcW w:w="241" w:type="pct"/>
            <w:shd w:val="clear" w:color="000000" w:fill="FAFAFA"/>
            <w:noWrap/>
            <w:vAlign w:val="center"/>
            <w:hideMark/>
          </w:tcPr>
          <w:p w14:paraId="4941DE8C"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92.9</w:t>
            </w:r>
          </w:p>
        </w:tc>
        <w:tc>
          <w:tcPr>
            <w:tcW w:w="241" w:type="pct"/>
            <w:shd w:val="clear" w:color="000000" w:fill="FAFAFA"/>
            <w:noWrap/>
            <w:vAlign w:val="center"/>
            <w:hideMark/>
          </w:tcPr>
          <w:p w14:paraId="7F0385C9"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96.9</w:t>
            </w:r>
          </w:p>
        </w:tc>
        <w:tc>
          <w:tcPr>
            <w:tcW w:w="270" w:type="pct"/>
            <w:tcBorders>
              <w:right w:val="single" w:sz="8" w:space="0" w:color="auto"/>
            </w:tcBorders>
            <w:shd w:val="clear" w:color="000000" w:fill="FAFAFA"/>
            <w:noWrap/>
            <w:vAlign w:val="center"/>
            <w:hideMark/>
          </w:tcPr>
          <w:p w14:paraId="4530638F" w14:textId="77777777" w:rsidR="002B5A5F" w:rsidRPr="00CA0703" w:rsidRDefault="002B5A5F" w:rsidP="002B5A5F">
            <w:pPr>
              <w:pStyle w:val="VCAAtabletextnarrow"/>
              <w:jc w:val="center"/>
              <w:rPr>
                <w:rFonts w:asciiTheme="majorHAnsi" w:hAnsiTheme="majorHAnsi" w:cstheme="majorHAnsi"/>
                <w:color w:val="000000" w:themeColor="text1"/>
                <w:sz w:val="16"/>
                <w:szCs w:val="16"/>
                <w:lang w:val="en-AU" w:eastAsia="en-AU"/>
              </w:rPr>
            </w:pPr>
            <w:r w:rsidRPr="00CA0703">
              <w:rPr>
                <w:rFonts w:asciiTheme="majorHAnsi" w:hAnsiTheme="majorHAnsi" w:cstheme="majorHAnsi"/>
                <w:color w:val="000000" w:themeColor="text1"/>
                <w:sz w:val="16"/>
                <w:szCs w:val="16"/>
                <w:lang w:val="en-AU" w:eastAsia="en-AU"/>
              </w:rPr>
              <w:t>100.0</w:t>
            </w:r>
          </w:p>
        </w:tc>
      </w:tr>
      <w:tr w:rsidR="00C24695" w:rsidRPr="002B5A5F" w14:paraId="4B58D7D8" w14:textId="77777777" w:rsidTr="00811EF3">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796D8" w14:textId="77777777" w:rsidR="002B5A5F" w:rsidRPr="00CA0703" w:rsidRDefault="002B5A5F" w:rsidP="002B5A5F">
            <w:pPr>
              <w:pStyle w:val="VCAAtabletextnarrow"/>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Total</w:t>
            </w:r>
          </w:p>
        </w:tc>
        <w:tc>
          <w:tcPr>
            <w:tcW w:w="250" w:type="pct"/>
            <w:tcBorders>
              <w:left w:val="single" w:sz="4" w:space="0" w:color="auto"/>
              <w:bottom w:val="single" w:sz="4" w:space="0" w:color="auto"/>
              <w:right w:val="single" w:sz="4" w:space="0" w:color="auto"/>
            </w:tcBorders>
            <w:shd w:val="clear" w:color="auto" w:fill="auto"/>
            <w:noWrap/>
            <w:vAlign w:val="center"/>
            <w:hideMark/>
          </w:tcPr>
          <w:p w14:paraId="61F2D660"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3,399</w:t>
            </w:r>
          </w:p>
        </w:tc>
        <w:tc>
          <w:tcPr>
            <w:tcW w:w="250" w:type="pct"/>
            <w:tcBorders>
              <w:left w:val="single" w:sz="4" w:space="0" w:color="auto"/>
              <w:bottom w:val="single" w:sz="4" w:space="0" w:color="auto"/>
            </w:tcBorders>
            <w:shd w:val="clear" w:color="auto" w:fill="auto"/>
            <w:noWrap/>
            <w:vAlign w:val="center"/>
            <w:hideMark/>
          </w:tcPr>
          <w:p w14:paraId="3C170F18"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2,407</w:t>
            </w:r>
          </w:p>
        </w:tc>
        <w:tc>
          <w:tcPr>
            <w:tcW w:w="250" w:type="pct"/>
            <w:tcBorders>
              <w:bottom w:val="single" w:sz="4" w:space="0" w:color="auto"/>
            </w:tcBorders>
            <w:shd w:val="clear" w:color="auto" w:fill="auto"/>
            <w:noWrap/>
            <w:vAlign w:val="center"/>
            <w:hideMark/>
          </w:tcPr>
          <w:p w14:paraId="5BAAECF9"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4,149</w:t>
            </w:r>
          </w:p>
        </w:tc>
        <w:tc>
          <w:tcPr>
            <w:tcW w:w="250" w:type="pct"/>
            <w:tcBorders>
              <w:bottom w:val="single" w:sz="4" w:space="0" w:color="auto"/>
            </w:tcBorders>
            <w:shd w:val="clear" w:color="auto" w:fill="auto"/>
            <w:noWrap/>
            <w:vAlign w:val="center"/>
            <w:hideMark/>
          </w:tcPr>
          <w:p w14:paraId="475203D1"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8,273</w:t>
            </w:r>
          </w:p>
        </w:tc>
        <w:tc>
          <w:tcPr>
            <w:tcW w:w="252" w:type="pct"/>
            <w:tcBorders>
              <w:bottom w:val="single" w:sz="4" w:space="0" w:color="auto"/>
            </w:tcBorders>
            <w:shd w:val="clear" w:color="auto" w:fill="auto"/>
            <w:noWrap/>
            <w:vAlign w:val="center"/>
            <w:hideMark/>
          </w:tcPr>
          <w:p w14:paraId="30695054"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4,246</w:t>
            </w:r>
          </w:p>
        </w:tc>
        <w:tc>
          <w:tcPr>
            <w:tcW w:w="250" w:type="pct"/>
            <w:tcBorders>
              <w:bottom w:val="single" w:sz="4" w:space="0" w:color="auto"/>
              <w:right w:val="single" w:sz="4" w:space="0" w:color="auto"/>
            </w:tcBorders>
            <w:shd w:val="clear" w:color="auto" w:fill="auto"/>
            <w:noWrap/>
            <w:vAlign w:val="center"/>
            <w:hideMark/>
          </w:tcPr>
          <w:p w14:paraId="533B7377"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3,504</w:t>
            </w:r>
          </w:p>
        </w:tc>
        <w:tc>
          <w:tcPr>
            <w:tcW w:w="250" w:type="pct"/>
            <w:tcBorders>
              <w:left w:val="single" w:sz="4" w:space="0" w:color="auto"/>
              <w:bottom w:val="single" w:sz="4" w:space="0" w:color="auto"/>
              <w:right w:val="single" w:sz="4" w:space="0" w:color="auto"/>
            </w:tcBorders>
            <w:shd w:val="clear" w:color="auto" w:fill="auto"/>
            <w:noWrap/>
            <w:vAlign w:val="center"/>
            <w:hideMark/>
          </w:tcPr>
          <w:p w14:paraId="2AC98AFA"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2,637</w:t>
            </w:r>
          </w:p>
        </w:tc>
        <w:tc>
          <w:tcPr>
            <w:tcW w:w="251" w:type="pct"/>
            <w:tcBorders>
              <w:left w:val="single" w:sz="4" w:space="0" w:color="auto"/>
              <w:bottom w:val="single" w:sz="4" w:space="0" w:color="auto"/>
            </w:tcBorders>
            <w:shd w:val="clear" w:color="auto" w:fill="auto"/>
            <w:noWrap/>
            <w:vAlign w:val="center"/>
            <w:hideMark/>
          </w:tcPr>
          <w:p w14:paraId="10E55E22"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2,137</w:t>
            </w:r>
          </w:p>
        </w:tc>
        <w:tc>
          <w:tcPr>
            <w:tcW w:w="251" w:type="pct"/>
            <w:tcBorders>
              <w:bottom w:val="single" w:sz="4" w:space="0" w:color="auto"/>
            </w:tcBorders>
            <w:shd w:val="clear" w:color="auto" w:fill="auto"/>
            <w:noWrap/>
            <w:vAlign w:val="center"/>
            <w:hideMark/>
          </w:tcPr>
          <w:p w14:paraId="4A58F280"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3,800</w:t>
            </w:r>
          </w:p>
        </w:tc>
        <w:tc>
          <w:tcPr>
            <w:tcW w:w="251" w:type="pct"/>
            <w:tcBorders>
              <w:bottom w:val="single" w:sz="4" w:space="0" w:color="auto"/>
            </w:tcBorders>
            <w:shd w:val="clear" w:color="auto" w:fill="auto"/>
            <w:noWrap/>
            <w:vAlign w:val="center"/>
            <w:hideMark/>
          </w:tcPr>
          <w:p w14:paraId="515C0286"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7,992</w:t>
            </w:r>
          </w:p>
        </w:tc>
        <w:tc>
          <w:tcPr>
            <w:tcW w:w="251" w:type="pct"/>
            <w:tcBorders>
              <w:bottom w:val="single" w:sz="4" w:space="0" w:color="auto"/>
            </w:tcBorders>
            <w:shd w:val="clear" w:color="auto" w:fill="auto"/>
            <w:noWrap/>
            <w:vAlign w:val="center"/>
            <w:hideMark/>
          </w:tcPr>
          <w:p w14:paraId="51D9A958"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3,943</w:t>
            </w:r>
          </w:p>
        </w:tc>
        <w:tc>
          <w:tcPr>
            <w:tcW w:w="252" w:type="pct"/>
            <w:tcBorders>
              <w:bottom w:val="single" w:sz="4" w:space="0" w:color="auto"/>
              <w:right w:val="single" w:sz="4" w:space="0" w:color="auto"/>
            </w:tcBorders>
            <w:shd w:val="clear" w:color="auto" w:fill="auto"/>
            <w:noWrap/>
            <w:vAlign w:val="center"/>
            <w:hideMark/>
          </w:tcPr>
          <w:p w14:paraId="26426691"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3,378</w:t>
            </w:r>
          </w:p>
        </w:tc>
        <w:tc>
          <w:tcPr>
            <w:tcW w:w="270" w:type="pct"/>
            <w:tcBorders>
              <w:left w:val="single" w:sz="4" w:space="0" w:color="auto"/>
              <w:bottom w:val="single" w:sz="4" w:space="0" w:color="auto"/>
              <w:right w:val="single" w:sz="4" w:space="0" w:color="auto"/>
            </w:tcBorders>
            <w:shd w:val="clear" w:color="auto" w:fill="auto"/>
            <w:noWrap/>
            <w:vAlign w:val="center"/>
            <w:hideMark/>
          </w:tcPr>
          <w:p w14:paraId="5C659B18"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78</w:t>
            </w:r>
          </w:p>
        </w:tc>
        <w:tc>
          <w:tcPr>
            <w:tcW w:w="241" w:type="pct"/>
            <w:tcBorders>
              <w:left w:val="single" w:sz="4" w:space="0" w:color="auto"/>
              <w:bottom w:val="single" w:sz="4" w:space="0" w:color="auto"/>
            </w:tcBorders>
            <w:shd w:val="clear" w:color="auto" w:fill="auto"/>
            <w:noWrap/>
            <w:vAlign w:val="center"/>
            <w:hideMark/>
          </w:tcPr>
          <w:p w14:paraId="40FBE06E"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88.8</w:t>
            </w:r>
          </w:p>
        </w:tc>
        <w:tc>
          <w:tcPr>
            <w:tcW w:w="241" w:type="pct"/>
            <w:tcBorders>
              <w:bottom w:val="single" w:sz="4" w:space="0" w:color="auto"/>
            </w:tcBorders>
            <w:shd w:val="clear" w:color="auto" w:fill="auto"/>
            <w:noWrap/>
            <w:vAlign w:val="center"/>
            <w:hideMark/>
          </w:tcPr>
          <w:p w14:paraId="19DDA757"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91.6</w:t>
            </w:r>
          </w:p>
        </w:tc>
        <w:tc>
          <w:tcPr>
            <w:tcW w:w="241" w:type="pct"/>
            <w:tcBorders>
              <w:bottom w:val="single" w:sz="4" w:space="0" w:color="auto"/>
            </w:tcBorders>
            <w:shd w:val="clear" w:color="auto" w:fill="auto"/>
            <w:noWrap/>
            <w:vAlign w:val="center"/>
            <w:hideMark/>
          </w:tcPr>
          <w:p w14:paraId="6769841A"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96.6</w:t>
            </w:r>
          </w:p>
        </w:tc>
        <w:tc>
          <w:tcPr>
            <w:tcW w:w="241" w:type="pct"/>
            <w:tcBorders>
              <w:bottom w:val="single" w:sz="4" w:space="0" w:color="auto"/>
            </w:tcBorders>
            <w:shd w:val="clear" w:color="auto" w:fill="auto"/>
            <w:noWrap/>
            <w:vAlign w:val="center"/>
            <w:hideMark/>
          </w:tcPr>
          <w:p w14:paraId="55FDCEEF"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92.9</w:t>
            </w:r>
          </w:p>
        </w:tc>
        <w:tc>
          <w:tcPr>
            <w:tcW w:w="270" w:type="pct"/>
            <w:tcBorders>
              <w:bottom w:val="single" w:sz="4" w:space="0" w:color="auto"/>
              <w:right w:val="single" w:sz="8" w:space="0" w:color="auto"/>
            </w:tcBorders>
            <w:shd w:val="clear" w:color="auto" w:fill="auto"/>
            <w:noWrap/>
            <w:vAlign w:val="center"/>
            <w:hideMark/>
          </w:tcPr>
          <w:p w14:paraId="04F87979" w14:textId="77777777" w:rsidR="002B5A5F" w:rsidRPr="00CA0703" w:rsidRDefault="002B5A5F" w:rsidP="002B5A5F">
            <w:pPr>
              <w:pStyle w:val="VCAAtabletextnarrow"/>
              <w:jc w:val="center"/>
              <w:rPr>
                <w:rFonts w:asciiTheme="majorHAnsi" w:hAnsiTheme="majorHAnsi" w:cstheme="majorHAnsi"/>
                <w:b/>
                <w:bCs/>
                <w:color w:val="000000" w:themeColor="text1"/>
                <w:sz w:val="16"/>
                <w:szCs w:val="16"/>
                <w:lang w:val="en-AU" w:eastAsia="en-AU"/>
              </w:rPr>
            </w:pPr>
            <w:r w:rsidRPr="00CA0703">
              <w:rPr>
                <w:rFonts w:asciiTheme="majorHAnsi" w:hAnsiTheme="majorHAnsi" w:cstheme="majorHAnsi"/>
                <w:b/>
                <w:bCs/>
                <w:color w:val="000000" w:themeColor="text1"/>
                <w:sz w:val="16"/>
                <w:szCs w:val="16"/>
                <w:lang w:val="en-AU" w:eastAsia="en-AU"/>
              </w:rPr>
              <w:t>96.4</w:t>
            </w:r>
          </w:p>
        </w:tc>
      </w:tr>
    </w:tbl>
    <w:p w14:paraId="64012DDF" w14:textId="77777777" w:rsidR="00F44D6F" w:rsidRDefault="00F44D6F" w:rsidP="007D3C7F">
      <w:pPr>
        <w:pStyle w:val="Caption"/>
        <w:keepNext/>
      </w:pPr>
    </w:p>
    <w:p w14:paraId="5B17D8ED" w14:textId="26A7020A" w:rsidR="00026297" w:rsidRDefault="00026297" w:rsidP="00457051">
      <w:pPr>
        <w:pStyle w:val="VCAAcaptionsandfootnotes"/>
        <w:keepNext/>
        <w:rPr>
          <w:lang w:val="en-AU" w:eastAsia="en-AU"/>
        </w:rPr>
      </w:pPr>
      <w:bookmarkStart w:id="22" w:name="_Ref191299531"/>
      <w:r>
        <w:t xml:space="preserve">Table </w:t>
      </w:r>
      <w:r>
        <w:fldChar w:fldCharType="begin"/>
      </w:r>
      <w:r>
        <w:instrText xml:space="preserve"> SEQ Table \* ARABIC </w:instrText>
      </w:r>
      <w:r>
        <w:fldChar w:fldCharType="separate"/>
      </w:r>
      <w:r w:rsidR="00F10D7E">
        <w:rPr>
          <w:noProof/>
        </w:rPr>
        <w:t>6</w:t>
      </w:r>
      <w:r>
        <w:fldChar w:fldCharType="end"/>
      </w:r>
      <w:bookmarkEnd w:id="22"/>
      <w:r>
        <w:t xml:space="preserve"> </w:t>
      </w:r>
      <w:r w:rsidRPr="006F3577">
        <w:t xml:space="preserve">Number of students with DES applications and approvals by sector, </w:t>
      </w:r>
      <w:r>
        <w:t>2015</w:t>
      </w:r>
      <w:r w:rsidRPr="006F3577">
        <w:t xml:space="preserve"> and </w:t>
      </w:r>
      <w:r>
        <w:t>2020</w:t>
      </w:r>
      <w:r w:rsidRPr="006F3577">
        <w:t xml:space="preserve"> – </w:t>
      </w:r>
      <w:r>
        <w:t>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01"/>
        <w:gridCol w:w="702"/>
        <w:gridCol w:w="702"/>
        <w:gridCol w:w="702"/>
        <w:gridCol w:w="702"/>
        <w:gridCol w:w="707"/>
        <w:gridCol w:w="702"/>
        <w:gridCol w:w="702"/>
        <w:gridCol w:w="702"/>
        <w:gridCol w:w="702"/>
        <w:gridCol w:w="702"/>
        <w:gridCol w:w="702"/>
        <w:gridCol w:w="702"/>
        <w:gridCol w:w="702"/>
        <w:gridCol w:w="702"/>
        <w:gridCol w:w="702"/>
        <w:gridCol w:w="702"/>
        <w:gridCol w:w="691"/>
      </w:tblGrid>
      <w:tr w:rsidR="00D23329" w:rsidRPr="00076D64" w14:paraId="749B52C3" w14:textId="5B31AD87" w:rsidTr="00811EF3">
        <w:trPr>
          <w:trHeight w:val="310"/>
        </w:trPr>
        <w:tc>
          <w:tcPr>
            <w:tcW w:w="448" w:type="pct"/>
            <w:tcBorders>
              <w:right w:val="single" w:sz="4" w:space="0" w:color="auto"/>
            </w:tcBorders>
            <w:shd w:val="clear" w:color="auto" w:fill="auto"/>
            <w:noWrap/>
            <w:vAlign w:val="center"/>
            <w:hideMark/>
          </w:tcPr>
          <w:p w14:paraId="3CE9F110" w14:textId="77777777" w:rsidR="00D23329" w:rsidRPr="000514E1" w:rsidRDefault="00D23329" w:rsidP="00E07ABB">
            <w:pPr>
              <w:pStyle w:val="VCAAtableheadingnarrow"/>
              <w:keepNext/>
              <w:rPr>
                <w:b/>
                <w:lang w:val="en-AU"/>
              </w:rPr>
            </w:pPr>
            <w:r w:rsidRPr="000514E1">
              <w:rPr>
                <w:b/>
                <w:lang w:val="en-AU"/>
              </w:rPr>
              <w:t> </w:t>
            </w:r>
          </w:p>
        </w:tc>
        <w:tc>
          <w:tcPr>
            <w:tcW w:w="1520" w:type="pct"/>
            <w:gridSpan w:val="6"/>
            <w:tcBorders>
              <w:top w:val="single" w:sz="4" w:space="0" w:color="auto"/>
              <w:left w:val="single" w:sz="4" w:space="0" w:color="auto"/>
              <w:bottom w:val="single" w:sz="4" w:space="0" w:color="auto"/>
              <w:right w:val="single" w:sz="4" w:space="0" w:color="auto"/>
            </w:tcBorders>
            <w:shd w:val="clear" w:color="auto" w:fill="0F7EB4"/>
            <w:noWrap/>
            <w:vAlign w:val="center"/>
            <w:hideMark/>
          </w:tcPr>
          <w:p w14:paraId="75D1BB0A" w14:textId="77777777" w:rsidR="00D23329" w:rsidRPr="000514E1" w:rsidRDefault="00D23329" w:rsidP="00E07ABB">
            <w:pPr>
              <w:pStyle w:val="VCAAtableheadingnarrow"/>
              <w:keepNext/>
              <w:rPr>
                <w:b/>
                <w:lang w:val="en-AU"/>
              </w:rPr>
            </w:pPr>
            <w:r w:rsidRPr="000514E1">
              <w:rPr>
                <w:b/>
                <w:lang w:val="en-AU"/>
              </w:rPr>
              <w:t>Number of students with DES application</w:t>
            </w:r>
          </w:p>
        </w:tc>
        <w:tc>
          <w:tcPr>
            <w:tcW w:w="1517" w:type="pct"/>
            <w:gridSpan w:val="6"/>
            <w:tcBorders>
              <w:top w:val="single" w:sz="4" w:space="0" w:color="auto"/>
              <w:left w:val="single" w:sz="4" w:space="0" w:color="auto"/>
              <w:bottom w:val="single" w:sz="4" w:space="0" w:color="auto"/>
              <w:right w:val="single" w:sz="4" w:space="0" w:color="auto"/>
            </w:tcBorders>
            <w:shd w:val="clear" w:color="auto" w:fill="0F7EB4"/>
            <w:noWrap/>
            <w:vAlign w:val="center"/>
            <w:hideMark/>
          </w:tcPr>
          <w:p w14:paraId="0A0172BC" w14:textId="77777777" w:rsidR="00D23329" w:rsidRPr="000514E1" w:rsidRDefault="00D23329" w:rsidP="00E07ABB">
            <w:pPr>
              <w:pStyle w:val="VCAAtableheadingnarrow"/>
              <w:keepNext/>
              <w:rPr>
                <w:b/>
                <w:lang w:val="en-AU"/>
              </w:rPr>
            </w:pPr>
            <w:r w:rsidRPr="000514E1">
              <w:rPr>
                <w:b/>
                <w:lang w:val="en-AU"/>
              </w:rPr>
              <w:t>Number of students with approval</w:t>
            </w:r>
          </w:p>
        </w:tc>
        <w:tc>
          <w:tcPr>
            <w:tcW w:w="1514" w:type="pct"/>
            <w:gridSpan w:val="6"/>
            <w:tcBorders>
              <w:top w:val="single" w:sz="4" w:space="0" w:color="auto"/>
              <w:left w:val="single" w:sz="4" w:space="0" w:color="auto"/>
              <w:bottom w:val="single" w:sz="4" w:space="0" w:color="auto"/>
              <w:right w:val="single" w:sz="4" w:space="0" w:color="auto"/>
            </w:tcBorders>
            <w:shd w:val="clear" w:color="auto" w:fill="0F7EB4"/>
          </w:tcPr>
          <w:p w14:paraId="1BDB00FE" w14:textId="5CD678D1" w:rsidR="00D23329" w:rsidRPr="000514E1" w:rsidRDefault="00D23329" w:rsidP="00E07ABB">
            <w:pPr>
              <w:pStyle w:val="VCAAtableheadingnarrow"/>
              <w:keepNext/>
              <w:rPr>
                <w:b/>
                <w:lang w:val="en-AU"/>
              </w:rPr>
            </w:pPr>
            <w:r>
              <w:rPr>
                <w:b/>
                <w:lang w:val="en-AU"/>
              </w:rPr>
              <w:t>Percentage of approvals</w:t>
            </w:r>
          </w:p>
        </w:tc>
      </w:tr>
      <w:tr w:rsidR="00FF2C0A" w:rsidRPr="00076D64" w14:paraId="0C2AE204" w14:textId="3BC1C7CC" w:rsidTr="00FF2C0A">
        <w:trPr>
          <w:trHeight w:val="360"/>
        </w:trPr>
        <w:tc>
          <w:tcPr>
            <w:tcW w:w="448" w:type="pct"/>
            <w:tcBorders>
              <w:right w:val="single" w:sz="4" w:space="0" w:color="auto"/>
            </w:tcBorders>
            <w:shd w:val="clear" w:color="auto" w:fill="auto"/>
            <w:noWrap/>
            <w:hideMark/>
          </w:tcPr>
          <w:p w14:paraId="05C2F316" w14:textId="716144C2" w:rsidR="00D23329" w:rsidRPr="00CA0703" w:rsidRDefault="00D23329" w:rsidP="00D23329">
            <w:pPr>
              <w:pStyle w:val="VCAAtabletextnarrow"/>
              <w:keepNext/>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Sector</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14:paraId="22F44A5E" w14:textId="77777777" w:rsidR="00D23329" w:rsidRPr="00CA0703" w:rsidRDefault="00D23329" w:rsidP="00D23329">
            <w:pPr>
              <w:pStyle w:val="VCAAtabletextnarrow"/>
              <w:keepNext/>
              <w:jc w:val="center"/>
              <w:rPr>
                <w:rFonts w:asciiTheme="majorHAnsi" w:hAnsiTheme="majorHAnsi" w:cstheme="majorHAnsi"/>
                <w:b/>
                <w:bCs/>
                <w:color w:val="757171"/>
                <w:sz w:val="16"/>
                <w:szCs w:val="16"/>
                <w:lang w:val="en-AU" w:eastAsia="zh-CN"/>
              </w:rPr>
            </w:pPr>
            <w:r w:rsidRPr="00CA0703">
              <w:rPr>
                <w:rFonts w:asciiTheme="majorHAnsi" w:hAnsiTheme="majorHAnsi" w:cstheme="majorHAnsi"/>
                <w:b/>
                <w:bCs/>
                <w:sz w:val="16"/>
                <w:szCs w:val="16"/>
              </w:rPr>
              <w:t>2015</w:t>
            </w:r>
          </w:p>
        </w:tc>
        <w:tc>
          <w:tcPr>
            <w:tcW w:w="253" w:type="pct"/>
            <w:tcBorders>
              <w:top w:val="single" w:sz="4" w:space="0" w:color="auto"/>
              <w:left w:val="single" w:sz="4" w:space="0" w:color="auto"/>
              <w:bottom w:val="single" w:sz="4" w:space="0" w:color="auto"/>
              <w:right w:val="nil"/>
            </w:tcBorders>
            <w:shd w:val="clear" w:color="auto" w:fill="auto"/>
            <w:noWrap/>
          </w:tcPr>
          <w:p w14:paraId="10D5B48B"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2020</w:t>
            </w:r>
          </w:p>
        </w:tc>
        <w:tc>
          <w:tcPr>
            <w:tcW w:w="253" w:type="pct"/>
            <w:tcBorders>
              <w:top w:val="single" w:sz="4" w:space="0" w:color="auto"/>
              <w:left w:val="nil"/>
              <w:bottom w:val="single" w:sz="4" w:space="0" w:color="auto"/>
              <w:right w:val="nil"/>
            </w:tcBorders>
            <w:shd w:val="clear" w:color="auto" w:fill="auto"/>
            <w:noWrap/>
          </w:tcPr>
          <w:p w14:paraId="717BFB68"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2021</w:t>
            </w:r>
          </w:p>
        </w:tc>
        <w:tc>
          <w:tcPr>
            <w:tcW w:w="253" w:type="pct"/>
            <w:tcBorders>
              <w:top w:val="single" w:sz="4" w:space="0" w:color="auto"/>
              <w:left w:val="nil"/>
              <w:bottom w:val="single" w:sz="4" w:space="0" w:color="auto"/>
              <w:right w:val="nil"/>
            </w:tcBorders>
            <w:shd w:val="clear" w:color="auto" w:fill="auto"/>
            <w:noWrap/>
          </w:tcPr>
          <w:p w14:paraId="3C68A67D"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2022</w:t>
            </w:r>
          </w:p>
        </w:tc>
        <w:tc>
          <w:tcPr>
            <w:tcW w:w="253" w:type="pct"/>
            <w:tcBorders>
              <w:top w:val="single" w:sz="4" w:space="0" w:color="auto"/>
              <w:left w:val="nil"/>
              <w:bottom w:val="single" w:sz="4" w:space="0" w:color="auto"/>
              <w:right w:val="nil"/>
            </w:tcBorders>
            <w:shd w:val="clear" w:color="auto" w:fill="auto"/>
            <w:noWrap/>
          </w:tcPr>
          <w:p w14:paraId="15C7DDDB"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2023</w:t>
            </w:r>
          </w:p>
        </w:tc>
        <w:tc>
          <w:tcPr>
            <w:tcW w:w="254" w:type="pct"/>
            <w:tcBorders>
              <w:top w:val="single" w:sz="4" w:space="0" w:color="auto"/>
              <w:left w:val="nil"/>
              <w:bottom w:val="single" w:sz="4" w:space="0" w:color="auto"/>
              <w:right w:val="single" w:sz="4" w:space="0" w:color="auto"/>
            </w:tcBorders>
            <w:shd w:val="clear" w:color="auto" w:fill="auto"/>
            <w:noWrap/>
          </w:tcPr>
          <w:p w14:paraId="2F96E93C"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2024</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14:paraId="4B7E71FF" w14:textId="77777777" w:rsidR="00D23329" w:rsidRPr="00CA0703" w:rsidRDefault="00D23329" w:rsidP="00D23329">
            <w:pPr>
              <w:pStyle w:val="VCAAtabletextnarrow"/>
              <w:keepNext/>
              <w:jc w:val="center"/>
              <w:rPr>
                <w:rFonts w:asciiTheme="majorHAnsi" w:hAnsiTheme="majorHAnsi" w:cstheme="majorHAnsi"/>
                <w:b/>
                <w:bCs/>
                <w:color w:val="757171"/>
                <w:sz w:val="16"/>
                <w:szCs w:val="16"/>
                <w:lang w:val="en-AU" w:eastAsia="zh-CN"/>
              </w:rPr>
            </w:pPr>
            <w:r w:rsidRPr="00CA0703">
              <w:rPr>
                <w:rFonts w:asciiTheme="majorHAnsi" w:hAnsiTheme="majorHAnsi" w:cstheme="majorHAnsi"/>
                <w:b/>
                <w:bCs/>
                <w:sz w:val="16"/>
                <w:szCs w:val="16"/>
              </w:rPr>
              <w:t>2015</w:t>
            </w:r>
          </w:p>
        </w:tc>
        <w:tc>
          <w:tcPr>
            <w:tcW w:w="253" w:type="pct"/>
            <w:tcBorders>
              <w:top w:val="single" w:sz="4" w:space="0" w:color="auto"/>
              <w:left w:val="single" w:sz="4" w:space="0" w:color="auto"/>
              <w:bottom w:val="single" w:sz="4" w:space="0" w:color="auto"/>
              <w:right w:val="nil"/>
            </w:tcBorders>
            <w:shd w:val="clear" w:color="auto" w:fill="auto"/>
            <w:noWrap/>
          </w:tcPr>
          <w:p w14:paraId="4CE81D40"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2020</w:t>
            </w:r>
          </w:p>
        </w:tc>
        <w:tc>
          <w:tcPr>
            <w:tcW w:w="253" w:type="pct"/>
            <w:tcBorders>
              <w:top w:val="single" w:sz="4" w:space="0" w:color="auto"/>
              <w:left w:val="nil"/>
              <w:bottom w:val="single" w:sz="4" w:space="0" w:color="auto"/>
              <w:right w:val="nil"/>
            </w:tcBorders>
            <w:shd w:val="clear" w:color="auto" w:fill="auto"/>
            <w:noWrap/>
          </w:tcPr>
          <w:p w14:paraId="7FB70360"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2021</w:t>
            </w:r>
          </w:p>
        </w:tc>
        <w:tc>
          <w:tcPr>
            <w:tcW w:w="253" w:type="pct"/>
            <w:tcBorders>
              <w:top w:val="single" w:sz="4" w:space="0" w:color="auto"/>
              <w:left w:val="nil"/>
              <w:bottom w:val="single" w:sz="4" w:space="0" w:color="auto"/>
              <w:right w:val="nil"/>
            </w:tcBorders>
            <w:shd w:val="clear" w:color="auto" w:fill="auto"/>
            <w:noWrap/>
          </w:tcPr>
          <w:p w14:paraId="2B0985FE"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2022</w:t>
            </w:r>
          </w:p>
        </w:tc>
        <w:tc>
          <w:tcPr>
            <w:tcW w:w="253" w:type="pct"/>
            <w:tcBorders>
              <w:top w:val="single" w:sz="4" w:space="0" w:color="auto"/>
              <w:left w:val="nil"/>
              <w:bottom w:val="single" w:sz="4" w:space="0" w:color="auto"/>
              <w:right w:val="nil"/>
            </w:tcBorders>
            <w:shd w:val="clear" w:color="auto" w:fill="auto"/>
            <w:noWrap/>
          </w:tcPr>
          <w:p w14:paraId="27662E87"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2023</w:t>
            </w:r>
          </w:p>
        </w:tc>
        <w:tc>
          <w:tcPr>
            <w:tcW w:w="253" w:type="pct"/>
            <w:tcBorders>
              <w:top w:val="single" w:sz="4" w:space="0" w:color="auto"/>
              <w:left w:val="nil"/>
              <w:bottom w:val="single" w:sz="4" w:space="0" w:color="auto"/>
              <w:right w:val="single" w:sz="4" w:space="0" w:color="auto"/>
            </w:tcBorders>
            <w:shd w:val="clear" w:color="auto" w:fill="auto"/>
            <w:noWrap/>
          </w:tcPr>
          <w:p w14:paraId="1613AEF0" w14:textId="77777777" w:rsidR="00D23329" w:rsidRPr="00CA0703" w:rsidRDefault="00D23329" w:rsidP="00D23329">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2024</w:t>
            </w:r>
          </w:p>
        </w:tc>
        <w:tc>
          <w:tcPr>
            <w:tcW w:w="253" w:type="pct"/>
            <w:tcBorders>
              <w:top w:val="single" w:sz="4" w:space="0" w:color="auto"/>
              <w:left w:val="single" w:sz="4" w:space="0" w:color="auto"/>
              <w:bottom w:val="single" w:sz="4" w:space="0" w:color="auto"/>
              <w:right w:val="single" w:sz="4" w:space="0" w:color="auto"/>
            </w:tcBorders>
          </w:tcPr>
          <w:p w14:paraId="2C9A8468" w14:textId="4203C305"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2015</w:t>
            </w:r>
          </w:p>
        </w:tc>
        <w:tc>
          <w:tcPr>
            <w:tcW w:w="253" w:type="pct"/>
            <w:tcBorders>
              <w:top w:val="single" w:sz="4" w:space="0" w:color="auto"/>
              <w:left w:val="single" w:sz="4" w:space="0" w:color="auto"/>
              <w:bottom w:val="single" w:sz="4" w:space="0" w:color="auto"/>
              <w:right w:val="nil"/>
            </w:tcBorders>
          </w:tcPr>
          <w:p w14:paraId="70D4B0B8" w14:textId="255D5B74"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2020</w:t>
            </w:r>
          </w:p>
        </w:tc>
        <w:tc>
          <w:tcPr>
            <w:tcW w:w="253" w:type="pct"/>
            <w:tcBorders>
              <w:top w:val="single" w:sz="4" w:space="0" w:color="auto"/>
              <w:left w:val="nil"/>
              <w:bottom w:val="single" w:sz="4" w:space="0" w:color="auto"/>
              <w:right w:val="nil"/>
            </w:tcBorders>
          </w:tcPr>
          <w:p w14:paraId="0DB42A96" w14:textId="098A334E"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2021</w:t>
            </w:r>
          </w:p>
        </w:tc>
        <w:tc>
          <w:tcPr>
            <w:tcW w:w="253" w:type="pct"/>
            <w:tcBorders>
              <w:top w:val="single" w:sz="4" w:space="0" w:color="auto"/>
              <w:left w:val="nil"/>
              <w:bottom w:val="single" w:sz="4" w:space="0" w:color="auto"/>
              <w:right w:val="nil"/>
            </w:tcBorders>
          </w:tcPr>
          <w:p w14:paraId="71B8041B" w14:textId="15DEF9BA"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2022</w:t>
            </w:r>
          </w:p>
        </w:tc>
        <w:tc>
          <w:tcPr>
            <w:tcW w:w="253" w:type="pct"/>
            <w:tcBorders>
              <w:top w:val="single" w:sz="4" w:space="0" w:color="auto"/>
              <w:left w:val="nil"/>
              <w:bottom w:val="single" w:sz="4" w:space="0" w:color="auto"/>
              <w:right w:val="nil"/>
            </w:tcBorders>
          </w:tcPr>
          <w:p w14:paraId="010C7DDF" w14:textId="261F0580"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2023</w:t>
            </w:r>
          </w:p>
        </w:tc>
        <w:tc>
          <w:tcPr>
            <w:tcW w:w="250" w:type="pct"/>
            <w:tcBorders>
              <w:top w:val="single" w:sz="4" w:space="0" w:color="auto"/>
              <w:left w:val="nil"/>
              <w:bottom w:val="single" w:sz="4" w:space="0" w:color="auto"/>
              <w:right w:val="single" w:sz="4" w:space="0" w:color="auto"/>
            </w:tcBorders>
          </w:tcPr>
          <w:p w14:paraId="141AA771" w14:textId="0F22CA6E"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2024</w:t>
            </w:r>
          </w:p>
        </w:tc>
      </w:tr>
      <w:tr w:rsidR="00C24695" w:rsidRPr="00076D64" w14:paraId="6BF6E8D5" w14:textId="5D9654B8" w:rsidTr="00811EF3">
        <w:trPr>
          <w:trHeight w:val="360"/>
        </w:trPr>
        <w:tc>
          <w:tcPr>
            <w:tcW w:w="448" w:type="pct"/>
            <w:tcBorders>
              <w:right w:val="single" w:sz="4" w:space="0" w:color="auto"/>
            </w:tcBorders>
            <w:shd w:val="clear" w:color="000000" w:fill="FAFAFA"/>
            <w:noWrap/>
            <w:hideMark/>
          </w:tcPr>
          <w:p w14:paraId="642D691A" w14:textId="77777777" w:rsidR="00D23329" w:rsidRPr="00CA0703" w:rsidRDefault="00D23329" w:rsidP="00D23329">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Adult</w:t>
            </w:r>
          </w:p>
        </w:tc>
        <w:tc>
          <w:tcPr>
            <w:tcW w:w="253" w:type="pct"/>
            <w:tcBorders>
              <w:top w:val="single" w:sz="4" w:space="0" w:color="auto"/>
              <w:left w:val="single" w:sz="4" w:space="0" w:color="auto"/>
              <w:bottom w:val="nil"/>
              <w:right w:val="single" w:sz="4" w:space="0" w:color="auto"/>
            </w:tcBorders>
            <w:shd w:val="clear" w:color="auto" w:fill="auto"/>
            <w:noWrap/>
          </w:tcPr>
          <w:p w14:paraId="3D25E662"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19</w:t>
            </w:r>
          </w:p>
        </w:tc>
        <w:tc>
          <w:tcPr>
            <w:tcW w:w="253" w:type="pct"/>
            <w:tcBorders>
              <w:top w:val="single" w:sz="4" w:space="0" w:color="auto"/>
              <w:left w:val="single" w:sz="4" w:space="0" w:color="auto"/>
              <w:bottom w:val="nil"/>
              <w:right w:val="nil"/>
            </w:tcBorders>
            <w:shd w:val="clear" w:color="000000" w:fill="FAFAFA"/>
            <w:noWrap/>
          </w:tcPr>
          <w:p w14:paraId="72041291"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16</w:t>
            </w:r>
          </w:p>
        </w:tc>
        <w:tc>
          <w:tcPr>
            <w:tcW w:w="253" w:type="pct"/>
            <w:tcBorders>
              <w:top w:val="single" w:sz="4" w:space="0" w:color="auto"/>
              <w:left w:val="nil"/>
              <w:bottom w:val="nil"/>
              <w:right w:val="nil"/>
            </w:tcBorders>
            <w:shd w:val="clear" w:color="000000" w:fill="FAFAFA"/>
            <w:noWrap/>
          </w:tcPr>
          <w:p w14:paraId="21494422"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24</w:t>
            </w:r>
          </w:p>
        </w:tc>
        <w:tc>
          <w:tcPr>
            <w:tcW w:w="253" w:type="pct"/>
            <w:tcBorders>
              <w:top w:val="single" w:sz="4" w:space="0" w:color="auto"/>
              <w:left w:val="nil"/>
              <w:bottom w:val="nil"/>
              <w:right w:val="nil"/>
            </w:tcBorders>
            <w:shd w:val="clear" w:color="000000" w:fill="FAFAFA"/>
            <w:noWrap/>
          </w:tcPr>
          <w:p w14:paraId="12C77EC8"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w:t>
            </w:r>
          </w:p>
        </w:tc>
        <w:tc>
          <w:tcPr>
            <w:tcW w:w="253" w:type="pct"/>
            <w:tcBorders>
              <w:top w:val="single" w:sz="4" w:space="0" w:color="auto"/>
              <w:left w:val="nil"/>
              <w:bottom w:val="nil"/>
              <w:right w:val="nil"/>
            </w:tcBorders>
            <w:shd w:val="clear" w:color="000000" w:fill="FAFAFA"/>
            <w:noWrap/>
          </w:tcPr>
          <w:p w14:paraId="0A577B80"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w:t>
            </w:r>
          </w:p>
        </w:tc>
        <w:tc>
          <w:tcPr>
            <w:tcW w:w="254" w:type="pct"/>
            <w:tcBorders>
              <w:top w:val="single" w:sz="4" w:space="0" w:color="auto"/>
              <w:left w:val="nil"/>
              <w:bottom w:val="nil"/>
              <w:right w:val="single" w:sz="4" w:space="0" w:color="auto"/>
            </w:tcBorders>
            <w:shd w:val="clear" w:color="auto" w:fill="auto"/>
            <w:noWrap/>
          </w:tcPr>
          <w:p w14:paraId="5929A3DB"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w:t>
            </w:r>
          </w:p>
        </w:tc>
        <w:tc>
          <w:tcPr>
            <w:tcW w:w="253" w:type="pct"/>
            <w:tcBorders>
              <w:top w:val="single" w:sz="4" w:space="0" w:color="auto"/>
              <w:left w:val="single" w:sz="4" w:space="0" w:color="auto"/>
              <w:bottom w:val="nil"/>
              <w:right w:val="single" w:sz="4" w:space="0" w:color="auto"/>
            </w:tcBorders>
            <w:shd w:val="clear" w:color="auto" w:fill="auto"/>
            <w:noWrap/>
          </w:tcPr>
          <w:p w14:paraId="2D7FF7E7"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16</w:t>
            </w:r>
          </w:p>
        </w:tc>
        <w:tc>
          <w:tcPr>
            <w:tcW w:w="253" w:type="pct"/>
            <w:tcBorders>
              <w:top w:val="single" w:sz="4" w:space="0" w:color="auto"/>
              <w:left w:val="single" w:sz="4" w:space="0" w:color="auto"/>
              <w:bottom w:val="nil"/>
              <w:right w:val="nil"/>
            </w:tcBorders>
            <w:shd w:val="clear" w:color="000000" w:fill="FAFAFA"/>
            <w:noWrap/>
          </w:tcPr>
          <w:p w14:paraId="21562F9D"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15</w:t>
            </w:r>
          </w:p>
        </w:tc>
        <w:tc>
          <w:tcPr>
            <w:tcW w:w="253" w:type="pct"/>
            <w:tcBorders>
              <w:top w:val="single" w:sz="4" w:space="0" w:color="auto"/>
              <w:left w:val="nil"/>
              <w:bottom w:val="nil"/>
              <w:right w:val="nil"/>
            </w:tcBorders>
            <w:shd w:val="clear" w:color="000000" w:fill="FAFAFA"/>
            <w:noWrap/>
          </w:tcPr>
          <w:p w14:paraId="026D5396"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23</w:t>
            </w:r>
          </w:p>
        </w:tc>
        <w:tc>
          <w:tcPr>
            <w:tcW w:w="253" w:type="pct"/>
            <w:tcBorders>
              <w:top w:val="single" w:sz="4" w:space="0" w:color="auto"/>
              <w:left w:val="nil"/>
              <w:bottom w:val="nil"/>
              <w:right w:val="nil"/>
            </w:tcBorders>
            <w:shd w:val="clear" w:color="000000" w:fill="FAFAFA"/>
            <w:noWrap/>
          </w:tcPr>
          <w:p w14:paraId="372C41CA"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w:t>
            </w:r>
          </w:p>
        </w:tc>
        <w:tc>
          <w:tcPr>
            <w:tcW w:w="253" w:type="pct"/>
            <w:tcBorders>
              <w:top w:val="single" w:sz="4" w:space="0" w:color="auto"/>
              <w:left w:val="nil"/>
              <w:bottom w:val="nil"/>
              <w:right w:val="nil"/>
            </w:tcBorders>
            <w:shd w:val="clear" w:color="000000" w:fill="FAFAFA"/>
            <w:noWrap/>
          </w:tcPr>
          <w:p w14:paraId="37E4A0E0"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w:t>
            </w:r>
          </w:p>
        </w:tc>
        <w:tc>
          <w:tcPr>
            <w:tcW w:w="253" w:type="pct"/>
            <w:tcBorders>
              <w:top w:val="single" w:sz="4" w:space="0" w:color="auto"/>
              <w:left w:val="nil"/>
              <w:bottom w:val="nil"/>
              <w:right w:val="single" w:sz="4" w:space="0" w:color="auto"/>
            </w:tcBorders>
            <w:shd w:val="clear" w:color="auto" w:fill="auto"/>
            <w:noWrap/>
          </w:tcPr>
          <w:p w14:paraId="58FC8E96"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w:t>
            </w:r>
          </w:p>
        </w:tc>
        <w:tc>
          <w:tcPr>
            <w:tcW w:w="253" w:type="pct"/>
            <w:tcBorders>
              <w:top w:val="single" w:sz="4" w:space="0" w:color="auto"/>
              <w:left w:val="single" w:sz="4" w:space="0" w:color="auto"/>
              <w:bottom w:val="nil"/>
              <w:right w:val="single" w:sz="4" w:space="0" w:color="auto"/>
            </w:tcBorders>
            <w:vAlign w:val="bottom"/>
          </w:tcPr>
          <w:p w14:paraId="3FCA32AE" w14:textId="66E93C53"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84.2</w:t>
            </w:r>
          </w:p>
        </w:tc>
        <w:tc>
          <w:tcPr>
            <w:tcW w:w="253" w:type="pct"/>
            <w:tcBorders>
              <w:top w:val="single" w:sz="4" w:space="0" w:color="auto"/>
              <w:left w:val="single" w:sz="4" w:space="0" w:color="auto"/>
              <w:bottom w:val="nil"/>
              <w:right w:val="nil"/>
            </w:tcBorders>
            <w:vAlign w:val="bottom"/>
          </w:tcPr>
          <w:p w14:paraId="698F6C12" w14:textId="125063C2"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93.8</w:t>
            </w:r>
          </w:p>
        </w:tc>
        <w:tc>
          <w:tcPr>
            <w:tcW w:w="253" w:type="pct"/>
            <w:tcBorders>
              <w:top w:val="single" w:sz="4" w:space="0" w:color="auto"/>
              <w:left w:val="nil"/>
              <w:bottom w:val="nil"/>
              <w:right w:val="nil"/>
            </w:tcBorders>
            <w:vAlign w:val="bottom"/>
          </w:tcPr>
          <w:p w14:paraId="49A2DFD6" w14:textId="310FC1E6"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95.8</w:t>
            </w:r>
          </w:p>
        </w:tc>
        <w:tc>
          <w:tcPr>
            <w:tcW w:w="253" w:type="pct"/>
            <w:tcBorders>
              <w:top w:val="single" w:sz="4" w:space="0" w:color="auto"/>
              <w:left w:val="nil"/>
              <w:bottom w:val="nil"/>
              <w:right w:val="nil"/>
            </w:tcBorders>
            <w:vAlign w:val="bottom"/>
          </w:tcPr>
          <w:p w14:paraId="182268AA" w14:textId="448E65C7"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87.5</w:t>
            </w:r>
          </w:p>
        </w:tc>
        <w:tc>
          <w:tcPr>
            <w:tcW w:w="253" w:type="pct"/>
            <w:tcBorders>
              <w:top w:val="single" w:sz="4" w:space="0" w:color="auto"/>
              <w:left w:val="nil"/>
              <w:bottom w:val="nil"/>
              <w:right w:val="nil"/>
            </w:tcBorders>
            <w:vAlign w:val="bottom"/>
          </w:tcPr>
          <w:p w14:paraId="21155BF7" w14:textId="25E3593D"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100.0</w:t>
            </w:r>
          </w:p>
        </w:tc>
        <w:tc>
          <w:tcPr>
            <w:tcW w:w="250" w:type="pct"/>
            <w:tcBorders>
              <w:top w:val="single" w:sz="4" w:space="0" w:color="auto"/>
              <w:left w:val="nil"/>
              <w:bottom w:val="nil"/>
              <w:right w:val="single" w:sz="4" w:space="0" w:color="auto"/>
            </w:tcBorders>
            <w:vAlign w:val="bottom"/>
          </w:tcPr>
          <w:p w14:paraId="6B3CF94C" w14:textId="1DE339C0"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100.0</w:t>
            </w:r>
          </w:p>
        </w:tc>
      </w:tr>
      <w:tr w:rsidR="005811A2" w:rsidRPr="00076D64" w14:paraId="18230C6B" w14:textId="1D34CC60" w:rsidTr="00811EF3">
        <w:trPr>
          <w:trHeight w:val="360"/>
        </w:trPr>
        <w:tc>
          <w:tcPr>
            <w:tcW w:w="448" w:type="pct"/>
            <w:tcBorders>
              <w:right w:val="single" w:sz="4" w:space="0" w:color="auto"/>
            </w:tcBorders>
            <w:shd w:val="clear" w:color="auto" w:fill="auto"/>
            <w:noWrap/>
            <w:hideMark/>
          </w:tcPr>
          <w:p w14:paraId="7A4F1322" w14:textId="77777777" w:rsidR="00D23329" w:rsidRPr="00CA0703" w:rsidRDefault="00D23329" w:rsidP="00D23329">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Catholic</w:t>
            </w:r>
          </w:p>
        </w:tc>
        <w:tc>
          <w:tcPr>
            <w:tcW w:w="253" w:type="pct"/>
            <w:tcBorders>
              <w:top w:val="nil"/>
              <w:left w:val="single" w:sz="4" w:space="0" w:color="auto"/>
              <w:bottom w:val="nil"/>
              <w:right w:val="single" w:sz="4" w:space="0" w:color="auto"/>
            </w:tcBorders>
            <w:shd w:val="clear" w:color="auto" w:fill="auto"/>
            <w:noWrap/>
          </w:tcPr>
          <w:p w14:paraId="469E04F3"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327</w:t>
            </w:r>
          </w:p>
        </w:tc>
        <w:tc>
          <w:tcPr>
            <w:tcW w:w="253" w:type="pct"/>
            <w:tcBorders>
              <w:top w:val="nil"/>
              <w:left w:val="single" w:sz="4" w:space="0" w:color="auto"/>
              <w:bottom w:val="nil"/>
              <w:right w:val="nil"/>
            </w:tcBorders>
            <w:shd w:val="clear" w:color="auto" w:fill="auto"/>
            <w:noWrap/>
          </w:tcPr>
          <w:p w14:paraId="3730B306"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264</w:t>
            </w:r>
          </w:p>
        </w:tc>
        <w:tc>
          <w:tcPr>
            <w:tcW w:w="253" w:type="pct"/>
            <w:tcBorders>
              <w:top w:val="nil"/>
              <w:left w:val="nil"/>
              <w:bottom w:val="nil"/>
              <w:right w:val="nil"/>
            </w:tcBorders>
            <w:shd w:val="clear" w:color="auto" w:fill="auto"/>
            <w:noWrap/>
          </w:tcPr>
          <w:p w14:paraId="6250B15D"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460</w:t>
            </w:r>
          </w:p>
        </w:tc>
        <w:tc>
          <w:tcPr>
            <w:tcW w:w="253" w:type="pct"/>
            <w:tcBorders>
              <w:top w:val="nil"/>
              <w:left w:val="nil"/>
              <w:bottom w:val="nil"/>
              <w:right w:val="nil"/>
            </w:tcBorders>
            <w:shd w:val="clear" w:color="auto" w:fill="auto"/>
            <w:noWrap/>
          </w:tcPr>
          <w:p w14:paraId="4CB121DD"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969</w:t>
            </w:r>
          </w:p>
        </w:tc>
        <w:tc>
          <w:tcPr>
            <w:tcW w:w="253" w:type="pct"/>
            <w:tcBorders>
              <w:top w:val="nil"/>
              <w:left w:val="nil"/>
              <w:bottom w:val="nil"/>
              <w:right w:val="nil"/>
            </w:tcBorders>
            <w:shd w:val="clear" w:color="auto" w:fill="auto"/>
            <w:noWrap/>
          </w:tcPr>
          <w:p w14:paraId="426CF666"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481</w:t>
            </w:r>
          </w:p>
        </w:tc>
        <w:tc>
          <w:tcPr>
            <w:tcW w:w="254" w:type="pct"/>
            <w:tcBorders>
              <w:top w:val="nil"/>
              <w:left w:val="nil"/>
              <w:bottom w:val="nil"/>
              <w:right w:val="single" w:sz="4" w:space="0" w:color="auto"/>
            </w:tcBorders>
            <w:shd w:val="clear" w:color="auto" w:fill="auto"/>
            <w:noWrap/>
          </w:tcPr>
          <w:p w14:paraId="69357C19"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445</w:t>
            </w:r>
          </w:p>
        </w:tc>
        <w:tc>
          <w:tcPr>
            <w:tcW w:w="253" w:type="pct"/>
            <w:tcBorders>
              <w:top w:val="nil"/>
              <w:left w:val="single" w:sz="4" w:space="0" w:color="auto"/>
              <w:bottom w:val="nil"/>
              <w:right w:val="single" w:sz="4" w:space="0" w:color="auto"/>
            </w:tcBorders>
            <w:shd w:val="clear" w:color="auto" w:fill="auto"/>
            <w:noWrap/>
          </w:tcPr>
          <w:p w14:paraId="43E6AB24"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288</w:t>
            </w:r>
          </w:p>
        </w:tc>
        <w:tc>
          <w:tcPr>
            <w:tcW w:w="253" w:type="pct"/>
            <w:tcBorders>
              <w:top w:val="nil"/>
              <w:left w:val="single" w:sz="4" w:space="0" w:color="auto"/>
              <w:bottom w:val="nil"/>
              <w:right w:val="nil"/>
            </w:tcBorders>
            <w:shd w:val="clear" w:color="auto" w:fill="auto"/>
            <w:noWrap/>
          </w:tcPr>
          <w:p w14:paraId="034058AD"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232</w:t>
            </w:r>
          </w:p>
        </w:tc>
        <w:tc>
          <w:tcPr>
            <w:tcW w:w="253" w:type="pct"/>
            <w:tcBorders>
              <w:top w:val="nil"/>
              <w:left w:val="nil"/>
              <w:bottom w:val="nil"/>
              <w:right w:val="nil"/>
            </w:tcBorders>
            <w:shd w:val="clear" w:color="auto" w:fill="auto"/>
            <w:noWrap/>
          </w:tcPr>
          <w:p w14:paraId="56969B18"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416</w:t>
            </w:r>
          </w:p>
        </w:tc>
        <w:tc>
          <w:tcPr>
            <w:tcW w:w="253" w:type="pct"/>
            <w:tcBorders>
              <w:top w:val="nil"/>
              <w:left w:val="nil"/>
              <w:bottom w:val="nil"/>
              <w:right w:val="nil"/>
            </w:tcBorders>
            <w:shd w:val="clear" w:color="auto" w:fill="auto"/>
            <w:noWrap/>
          </w:tcPr>
          <w:p w14:paraId="6AC8D50A"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944</w:t>
            </w:r>
          </w:p>
        </w:tc>
        <w:tc>
          <w:tcPr>
            <w:tcW w:w="253" w:type="pct"/>
            <w:tcBorders>
              <w:top w:val="nil"/>
              <w:left w:val="nil"/>
              <w:bottom w:val="nil"/>
              <w:right w:val="nil"/>
            </w:tcBorders>
            <w:shd w:val="clear" w:color="auto" w:fill="auto"/>
            <w:noWrap/>
          </w:tcPr>
          <w:p w14:paraId="35A1D200"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455</w:t>
            </w:r>
          </w:p>
        </w:tc>
        <w:tc>
          <w:tcPr>
            <w:tcW w:w="253" w:type="pct"/>
            <w:tcBorders>
              <w:top w:val="nil"/>
              <w:left w:val="nil"/>
              <w:bottom w:val="nil"/>
              <w:right w:val="single" w:sz="4" w:space="0" w:color="auto"/>
            </w:tcBorders>
            <w:shd w:val="clear" w:color="auto" w:fill="auto"/>
            <w:noWrap/>
          </w:tcPr>
          <w:p w14:paraId="1C021D19"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432</w:t>
            </w:r>
          </w:p>
        </w:tc>
        <w:tc>
          <w:tcPr>
            <w:tcW w:w="253" w:type="pct"/>
            <w:tcBorders>
              <w:top w:val="nil"/>
              <w:left w:val="single" w:sz="4" w:space="0" w:color="auto"/>
              <w:bottom w:val="nil"/>
              <w:right w:val="single" w:sz="4" w:space="0" w:color="auto"/>
            </w:tcBorders>
            <w:vAlign w:val="bottom"/>
          </w:tcPr>
          <w:p w14:paraId="66F882D4" w14:textId="1CBC33AA"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88.1</w:t>
            </w:r>
          </w:p>
        </w:tc>
        <w:tc>
          <w:tcPr>
            <w:tcW w:w="253" w:type="pct"/>
            <w:tcBorders>
              <w:top w:val="nil"/>
              <w:left w:val="single" w:sz="4" w:space="0" w:color="auto"/>
              <w:bottom w:val="nil"/>
              <w:right w:val="nil"/>
            </w:tcBorders>
            <w:vAlign w:val="bottom"/>
          </w:tcPr>
          <w:p w14:paraId="18FA8ABB" w14:textId="312B4442"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87.9</w:t>
            </w:r>
          </w:p>
        </w:tc>
        <w:tc>
          <w:tcPr>
            <w:tcW w:w="253" w:type="pct"/>
            <w:tcBorders>
              <w:top w:val="nil"/>
              <w:left w:val="nil"/>
              <w:bottom w:val="nil"/>
              <w:right w:val="nil"/>
            </w:tcBorders>
            <w:vAlign w:val="bottom"/>
          </w:tcPr>
          <w:p w14:paraId="16D1D0AE" w14:textId="63E652B8"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90.4</w:t>
            </w:r>
          </w:p>
        </w:tc>
        <w:tc>
          <w:tcPr>
            <w:tcW w:w="253" w:type="pct"/>
            <w:tcBorders>
              <w:top w:val="nil"/>
              <w:left w:val="nil"/>
              <w:bottom w:val="nil"/>
              <w:right w:val="nil"/>
            </w:tcBorders>
            <w:vAlign w:val="bottom"/>
          </w:tcPr>
          <w:p w14:paraId="171CD190" w14:textId="16004645"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97.4</w:t>
            </w:r>
          </w:p>
        </w:tc>
        <w:tc>
          <w:tcPr>
            <w:tcW w:w="253" w:type="pct"/>
            <w:tcBorders>
              <w:top w:val="nil"/>
              <w:left w:val="nil"/>
              <w:bottom w:val="nil"/>
              <w:right w:val="nil"/>
            </w:tcBorders>
            <w:vAlign w:val="bottom"/>
          </w:tcPr>
          <w:p w14:paraId="032FEF2D" w14:textId="23948E59"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94.6</w:t>
            </w:r>
          </w:p>
        </w:tc>
        <w:tc>
          <w:tcPr>
            <w:tcW w:w="250" w:type="pct"/>
            <w:tcBorders>
              <w:top w:val="nil"/>
              <w:left w:val="nil"/>
              <w:bottom w:val="nil"/>
              <w:right w:val="single" w:sz="4" w:space="0" w:color="auto"/>
            </w:tcBorders>
            <w:vAlign w:val="bottom"/>
          </w:tcPr>
          <w:p w14:paraId="0D914AC8" w14:textId="1525B889"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97.1</w:t>
            </w:r>
          </w:p>
        </w:tc>
      </w:tr>
      <w:tr w:rsidR="00C24695" w:rsidRPr="00076D64" w14:paraId="4F7A91FA" w14:textId="19EE8E36" w:rsidTr="00811EF3">
        <w:trPr>
          <w:trHeight w:val="360"/>
        </w:trPr>
        <w:tc>
          <w:tcPr>
            <w:tcW w:w="448" w:type="pct"/>
            <w:tcBorders>
              <w:right w:val="single" w:sz="4" w:space="0" w:color="auto"/>
            </w:tcBorders>
            <w:shd w:val="clear" w:color="000000" w:fill="FAFAFA"/>
            <w:noWrap/>
            <w:hideMark/>
          </w:tcPr>
          <w:p w14:paraId="13A03187" w14:textId="77777777" w:rsidR="00D23329" w:rsidRPr="00CA0703" w:rsidRDefault="00D23329" w:rsidP="00D23329">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Government</w:t>
            </w:r>
          </w:p>
        </w:tc>
        <w:tc>
          <w:tcPr>
            <w:tcW w:w="253" w:type="pct"/>
            <w:tcBorders>
              <w:top w:val="nil"/>
              <w:left w:val="single" w:sz="4" w:space="0" w:color="auto"/>
              <w:bottom w:val="nil"/>
              <w:right w:val="single" w:sz="4" w:space="0" w:color="auto"/>
            </w:tcBorders>
            <w:shd w:val="clear" w:color="auto" w:fill="auto"/>
            <w:noWrap/>
          </w:tcPr>
          <w:p w14:paraId="0398B48E"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612</w:t>
            </w:r>
          </w:p>
        </w:tc>
        <w:tc>
          <w:tcPr>
            <w:tcW w:w="253" w:type="pct"/>
            <w:tcBorders>
              <w:top w:val="nil"/>
              <w:left w:val="single" w:sz="4" w:space="0" w:color="auto"/>
              <w:bottom w:val="nil"/>
              <w:right w:val="nil"/>
            </w:tcBorders>
            <w:shd w:val="clear" w:color="000000" w:fill="FAFAFA"/>
            <w:noWrap/>
          </w:tcPr>
          <w:p w14:paraId="14535B05"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569</w:t>
            </w:r>
          </w:p>
        </w:tc>
        <w:tc>
          <w:tcPr>
            <w:tcW w:w="253" w:type="pct"/>
            <w:tcBorders>
              <w:top w:val="nil"/>
              <w:left w:val="nil"/>
              <w:bottom w:val="nil"/>
              <w:right w:val="nil"/>
            </w:tcBorders>
            <w:shd w:val="clear" w:color="000000" w:fill="FAFAFA"/>
            <w:noWrap/>
          </w:tcPr>
          <w:p w14:paraId="5CD78177"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1,019</w:t>
            </w:r>
          </w:p>
        </w:tc>
        <w:tc>
          <w:tcPr>
            <w:tcW w:w="253" w:type="pct"/>
            <w:tcBorders>
              <w:top w:val="nil"/>
              <w:left w:val="nil"/>
              <w:bottom w:val="nil"/>
              <w:right w:val="nil"/>
            </w:tcBorders>
            <w:shd w:val="clear" w:color="000000" w:fill="FAFAFA"/>
            <w:noWrap/>
          </w:tcPr>
          <w:p w14:paraId="528EAA57"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1,292</w:t>
            </w:r>
          </w:p>
        </w:tc>
        <w:tc>
          <w:tcPr>
            <w:tcW w:w="253" w:type="pct"/>
            <w:tcBorders>
              <w:top w:val="nil"/>
              <w:left w:val="nil"/>
              <w:bottom w:val="nil"/>
              <w:right w:val="nil"/>
            </w:tcBorders>
            <w:shd w:val="clear" w:color="000000" w:fill="FAFAFA"/>
            <w:noWrap/>
          </w:tcPr>
          <w:p w14:paraId="4629ABF7"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995</w:t>
            </w:r>
          </w:p>
        </w:tc>
        <w:tc>
          <w:tcPr>
            <w:tcW w:w="254" w:type="pct"/>
            <w:tcBorders>
              <w:top w:val="nil"/>
              <w:left w:val="nil"/>
              <w:bottom w:val="nil"/>
              <w:right w:val="single" w:sz="4" w:space="0" w:color="auto"/>
            </w:tcBorders>
            <w:shd w:val="clear" w:color="auto" w:fill="auto"/>
            <w:noWrap/>
          </w:tcPr>
          <w:p w14:paraId="47B6ECD6"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737</w:t>
            </w:r>
          </w:p>
        </w:tc>
        <w:tc>
          <w:tcPr>
            <w:tcW w:w="253" w:type="pct"/>
            <w:tcBorders>
              <w:top w:val="nil"/>
              <w:left w:val="single" w:sz="4" w:space="0" w:color="auto"/>
              <w:bottom w:val="nil"/>
              <w:right w:val="single" w:sz="4" w:space="0" w:color="auto"/>
            </w:tcBorders>
            <w:shd w:val="clear" w:color="auto" w:fill="auto"/>
            <w:noWrap/>
          </w:tcPr>
          <w:p w14:paraId="4FA899DE"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508</w:t>
            </w:r>
          </w:p>
        </w:tc>
        <w:tc>
          <w:tcPr>
            <w:tcW w:w="253" w:type="pct"/>
            <w:tcBorders>
              <w:top w:val="nil"/>
              <w:left w:val="single" w:sz="4" w:space="0" w:color="auto"/>
              <w:bottom w:val="nil"/>
              <w:right w:val="nil"/>
            </w:tcBorders>
            <w:shd w:val="clear" w:color="000000" w:fill="FAFAFA"/>
            <w:noWrap/>
          </w:tcPr>
          <w:p w14:paraId="1223C878"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506</w:t>
            </w:r>
          </w:p>
        </w:tc>
        <w:tc>
          <w:tcPr>
            <w:tcW w:w="253" w:type="pct"/>
            <w:tcBorders>
              <w:top w:val="nil"/>
              <w:left w:val="nil"/>
              <w:bottom w:val="nil"/>
              <w:right w:val="nil"/>
            </w:tcBorders>
            <w:shd w:val="clear" w:color="000000" w:fill="FAFAFA"/>
            <w:noWrap/>
          </w:tcPr>
          <w:p w14:paraId="01CE6FE0"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956</w:t>
            </w:r>
          </w:p>
        </w:tc>
        <w:tc>
          <w:tcPr>
            <w:tcW w:w="253" w:type="pct"/>
            <w:tcBorders>
              <w:top w:val="nil"/>
              <w:left w:val="nil"/>
              <w:bottom w:val="nil"/>
              <w:right w:val="nil"/>
            </w:tcBorders>
            <w:shd w:val="clear" w:color="000000" w:fill="FAFAFA"/>
            <w:noWrap/>
          </w:tcPr>
          <w:p w14:paraId="67A69467"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1,247</w:t>
            </w:r>
          </w:p>
        </w:tc>
        <w:tc>
          <w:tcPr>
            <w:tcW w:w="253" w:type="pct"/>
            <w:tcBorders>
              <w:top w:val="nil"/>
              <w:left w:val="nil"/>
              <w:bottom w:val="nil"/>
              <w:right w:val="nil"/>
            </w:tcBorders>
            <w:shd w:val="clear" w:color="000000" w:fill="FAFAFA"/>
            <w:noWrap/>
          </w:tcPr>
          <w:p w14:paraId="7C981DD1"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929</w:t>
            </w:r>
          </w:p>
        </w:tc>
        <w:tc>
          <w:tcPr>
            <w:tcW w:w="253" w:type="pct"/>
            <w:tcBorders>
              <w:top w:val="nil"/>
              <w:left w:val="nil"/>
              <w:bottom w:val="nil"/>
              <w:right w:val="single" w:sz="4" w:space="0" w:color="auto"/>
            </w:tcBorders>
            <w:shd w:val="clear" w:color="auto" w:fill="auto"/>
            <w:noWrap/>
          </w:tcPr>
          <w:p w14:paraId="72BCC911"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709</w:t>
            </w:r>
          </w:p>
        </w:tc>
        <w:tc>
          <w:tcPr>
            <w:tcW w:w="253" w:type="pct"/>
            <w:tcBorders>
              <w:top w:val="nil"/>
              <w:left w:val="single" w:sz="4" w:space="0" w:color="auto"/>
              <w:bottom w:val="nil"/>
              <w:right w:val="single" w:sz="4" w:space="0" w:color="auto"/>
            </w:tcBorders>
            <w:vAlign w:val="bottom"/>
          </w:tcPr>
          <w:p w14:paraId="6B5BFF4B" w14:textId="7B16CFBB"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83.0</w:t>
            </w:r>
          </w:p>
        </w:tc>
        <w:tc>
          <w:tcPr>
            <w:tcW w:w="253" w:type="pct"/>
            <w:tcBorders>
              <w:top w:val="nil"/>
              <w:left w:val="single" w:sz="4" w:space="0" w:color="auto"/>
              <w:bottom w:val="nil"/>
              <w:right w:val="nil"/>
            </w:tcBorders>
            <w:vAlign w:val="bottom"/>
          </w:tcPr>
          <w:p w14:paraId="0E63836A" w14:textId="63252F31"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88.9</w:t>
            </w:r>
          </w:p>
        </w:tc>
        <w:tc>
          <w:tcPr>
            <w:tcW w:w="253" w:type="pct"/>
            <w:tcBorders>
              <w:top w:val="nil"/>
              <w:left w:val="nil"/>
              <w:bottom w:val="nil"/>
              <w:right w:val="nil"/>
            </w:tcBorders>
            <w:vAlign w:val="bottom"/>
          </w:tcPr>
          <w:p w14:paraId="3F3D3DF3" w14:textId="24905952"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93.8</w:t>
            </w:r>
          </w:p>
        </w:tc>
        <w:tc>
          <w:tcPr>
            <w:tcW w:w="253" w:type="pct"/>
            <w:tcBorders>
              <w:top w:val="nil"/>
              <w:left w:val="nil"/>
              <w:bottom w:val="nil"/>
              <w:right w:val="nil"/>
            </w:tcBorders>
            <w:vAlign w:val="bottom"/>
          </w:tcPr>
          <w:p w14:paraId="69E7A61A" w14:textId="50BF758E"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96.5</w:t>
            </w:r>
          </w:p>
        </w:tc>
        <w:tc>
          <w:tcPr>
            <w:tcW w:w="253" w:type="pct"/>
            <w:tcBorders>
              <w:top w:val="nil"/>
              <w:left w:val="nil"/>
              <w:bottom w:val="nil"/>
              <w:right w:val="nil"/>
            </w:tcBorders>
            <w:vAlign w:val="bottom"/>
          </w:tcPr>
          <w:p w14:paraId="08D04790" w14:textId="5C0DAF76"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93.4</w:t>
            </w:r>
          </w:p>
        </w:tc>
        <w:tc>
          <w:tcPr>
            <w:tcW w:w="250" w:type="pct"/>
            <w:tcBorders>
              <w:top w:val="nil"/>
              <w:left w:val="nil"/>
              <w:bottom w:val="nil"/>
              <w:right w:val="single" w:sz="4" w:space="0" w:color="auto"/>
            </w:tcBorders>
            <w:vAlign w:val="bottom"/>
          </w:tcPr>
          <w:p w14:paraId="6FD25FE4" w14:textId="14112AC5"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96.2</w:t>
            </w:r>
          </w:p>
        </w:tc>
      </w:tr>
      <w:tr w:rsidR="005811A2" w:rsidRPr="00076D64" w14:paraId="127965E5" w14:textId="74B5A975" w:rsidTr="00811EF3">
        <w:trPr>
          <w:trHeight w:val="360"/>
        </w:trPr>
        <w:tc>
          <w:tcPr>
            <w:tcW w:w="448" w:type="pct"/>
            <w:tcBorders>
              <w:right w:val="single" w:sz="4" w:space="0" w:color="auto"/>
            </w:tcBorders>
            <w:shd w:val="clear" w:color="auto" w:fill="auto"/>
            <w:noWrap/>
            <w:hideMark/>
          </w:tcPr>
          <w:p w14:paraId="2C3F06F4" w14:textId="77777777" w:rsidR="00D23329" w:rsidRPr="00CA0703" w:rsidRDefault="00D23329" w:rsidP="00D23329">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Independent</w:t>
            </w:r>
          </w:p>
        </w:tc>
        <w:tc>
          <w:tcPr>
            <w:tcW w:w="253" w:type="pct"/>
            <w:tcBorders>
              <w:top w:val="nil"/>
              <w:left w:val="single" w:sz="4" w:space="0" w:color="auto"/>
              <w:bottom w:val="nil"/>
              <w:right w:val="single" w:sz="4" w:space="0" w:color="auto"/>
            </w:tcBorders>
            <w:shd w:val="clear" w:color="auto" w:fill="auto"/>
            <w:noWrap/>
          </w:tcPr>
          <w:p w14:paraId="08FA7E09"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331</w:t>
            </w:r>
          </w:p>
        </w:tc>
        <w:tc>
          <w:tcPr>
            <w:tcW w:w="253" w:type="pct"/>
            <w:tcBorders>
              <w:top w:val="nil"/>
              <w:left w:val="single" w:sz="4" w:space="0" w:color="auto"/>
              <w:bottom w:val="nil"/>
              <w:right w:val="nil"/>
            </w:tcBorders>
            <w:shd w:val="clear" w:color="auto" w:fill="auto"/>
            <w:noWrap/>
          </w:tcPr>
          <w:p w14:paraId="0CC1C603"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308</w:t>
            </w:r>
          </w:p>
        </w:tc>
        <w:tc>
          <w:tcPr>
            <w:tcW w:w="253" w:type="pct"/>
            <w:tcBorders>
              <w:top w:val="nil"/>
              <w:left w:val="nil"/>
              <w:bottom w:val="nil"/>
              <w:right w:val="nil"/>
            </w:tcBorders>
            <w:shd w:val="clear" w:color="auto" w:fill="auto"/>
            <w:noWrap/>
          </w:tcPr>
          <w:p w14:paraId="00D6110C"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490</w:t>
            </w:r>
          </w:p>
        </w:tc>
        <w:tc>
          <w:tcPr>
            <w:tcW w:w="253" w:type="pct"/>
            <w:tcBorders>
              <w:top w:val="nil"/>
              <w:left w:val="nil"/>
              <w:bottom w:val="nil"/>
              <w:right w:val="nil"/>
            </w:tcBorders>
            <w:shd w:val="clear" w:color="auto" w:fill="auto"/>
            <w:noWrap/>
          </w:tcPr>
          <w:p w14:paraId="2F58B66D"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690</w:t>
            </w:r>
          </w:p>
        </w:tc>
        <w:tc>
          <w:tcPr>
            <w:tcW w:w="253" w:type="pct"/>
            <w:tcBorders>
              <w:top w:val="nil"/>
              <w:left w:val="nil"/>
              <w:bottom w:val="nil"/>
              <w:right w:val="nil"/>
            </w:tcBorders>
            <w:shd w:val="clear" w:color="auto" w:fill="auto"/>
            <w:noWrap/>
          </w:tcPr>
          <w:p w14:paraId="795B4EDC"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536</w:t>
            </w:r>
          </w:p>
        </w:tc>
        <w:tc>
          <w:tcPr>
            <w:tcW w:w="254" w:type="pct"/>
            <w:tcBorders>
              <w:top w:val="nil"/>
              <w:left w:val="nil"/>
              <w:bottom w:val="nil"/>
              <w:right w:val="single" w:sz="4" w:space="0" w:color="auto"/>
            </w:tcBorders>
            <w:shd w:val="clear" w:color="auto" w:fill="auto"/>
            <w:noWrap/>
          </w:tcPr>
          <w:p w14:paraId="3EED3C67"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516</w:t>
            </w:r>
          </w:p>
        </w:tc>
        <w:tc>
          <w:tcPr>
            <w:tcW w:w="253" w:type="pct"/>
            <w:tcBorders>
              <w:top w:val="nil"/>
              <w:left w:val="single" w:sz="4" w:space="0" w:color="auto"/>
              <w:bottom w:val="nil"/>
              <w:right w:val="single" w:sz="4" w:space="0" w:color="auto"/>
            </w:tcBorders>
            <w:shd w:val="clear" w:color="auto" w:fill="auto"/>
            <w:noWrap/>
          </w:tcPr>
          <w:p w14:paraId="2E3321FF"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274</w:t>
            </w:r>
          </w:p>
        </w:tc>
        <w:tc>
          <w:tcPr>
            <w:tcW w:w="253" w:type="pct"/>
            <w:tcBorders>
              <w:top w:val="nil"/>
              <w:left w:val="single" w:sz="4" w:space="0" w:color="auto"/>
              <w:bottom w:val="nil"/>
              <w:right w:val="nil"/>
            </w:tcBorders>
            <w:shd w:val="clear" w:color="auto" w:fill="auto"/>
            <w:noWrap/>
          </w:tcPr>
          <w:p w14:paraId="7AAC00A9"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265</w:t>
            </w:r>
          </w:p>
        </w:tc>
        <w:tc>
          <w:tcPr>
            <w:tcW w:w="253" w:type="pct"/>
            <w:tcBorders>
              <w:top w:val="nil"/>
              <w:left w:val="nil"/>
              <w:bottom w:val="nil"/>
              <w:right w:val="nil"/>
            </w:tcBorders>
            <w:shd w:val="clear" w:color="auto" w:fill="auto"/>
            <w:noWrap/>
          </w:tcPr>
          <w:p w14:paraId="33A2491C"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461</w:t>
            </w:r>
          </w:p>
        </w:tc>
        <w:tc>
          <w:tcPr>
            <w:tcW w:w="253" w:type="pct"/>
            <w:tcBorders>
              <w:top w:val="nil"/>
              <w:left w:val="nil"/>
              <w:bottom w:val="nil"/>
              <w:right w:val="nil"/>
            </w:tcBorders>
            <w:shd w:val="clear" w:color="auto" w:fill="auto"/>
            <w:noWrap/>
          </w:tcPr>
          <w:p w14:paraId="73DB786E"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645</w:t>
            </w:r>
          </w:p>
        </w:tc>
        <w:tc>
          <w:tcPr>
            <w:tcW w:w="253" w:type="pct"/>
            <w:tcBorders>
              <w:top w:val="nil"/>
              <w:left w:val="nil"/>
              <w:bottom w:val="nil"/>
              <w:right w:val="nil"/>
            </w:tcBorders>
            <w:shd w:val="clear" w:color="auto" w:fill="auto"/>
            <w:noWrap/>
          </w:tcPr>
          <w:p w14:paraId="45A81C2E"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505</w:t>
            </w:r>
          </w:p>
        </w:tc>
        <w:tc>
          <w:tcPr>
            <w:tcW w:w="253" w:type="pct"/>
            <w:tcBorders>
              <w:top w:val="nil"/>
              <w:left w:val="nil"/>
              <w:bottom w:val="nil"/>
              <w:right w:val="single" w:sz="4" w:space="0" w:color="auto"/>
            </w:tcBorders>
            <w:shd w:val="clear" w:color="auto" w:fill="auto"/>
            <w:noWrap/>
          </w:tcPr>
          <w:p w14:paraId="5D4DF33D"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486</w:t>
            </w:r>
          </w:p>
        </w:tc>
        <w:tc>
          <w:tcPr>
            <w:tcW w:w="253" w:type="pct"/>
            <w:tcBorders>
              <w:top w:val="nil"/>
              <w:left w:val="single" w:sz="4" w:space="0" w:color="auto"/>
              <w:bottom w:val="nil"/>
              <w:right w:val="single" w:sz="4" w:space="0" w:color="auto"/>
            </w:tcBorders>
            <w:vAlign w:val="bottom"/>
          </w:tcPr>
          <w:p w14:paraId="023C3BC1" w14:textId="352C2402"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82.8</w:t>
            </w:r>
          </w:p>
        </w:tc>
        <w:tc>
          <w:tcPr>
            <w:tcW w:w="253" w:type="pct"/>
            <w:tcBorders>
              <w:top w:val="nil"/>
              <w:left w:val="single" w:sz="4" w:space="0" w:color="auto"/>
              <w:bottom w:val="nil"/>
              <w:right w:val="nil"/>
            </w:tcBorders>
            <w:vAlign w:val="bottom"/>
          </w:tcPr>
          <w:p w14:paraId="363A9250" w14:textId="71A2866E"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86.0</w:t>
            </w:r>
          </w:p>
        </w:tc>
        <w:tc>
          <w:tcPr>
            <w:tcW w:w="253" w:type="pct"/>
            <w:tcBorders>
              <w:top w:val="nil"/>
              <w:left w:val="nil"/>
              <w:bottom w:val="nil"/>
              <w:right w:val="nil"/>
            </w:tcBorders>
            <w:vAlign w:val="bottom"/>
          </w:tcPr>
          <w:p w14:paraId="2AABBAE7" w14:textId="030C1304"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94.1</w:t>
            </w:r>
          </w:p>
        </w:tc>
        <w:tc>
          <w:tcPr>
            <w:tcW w:w="253" w:type="pct"/>
            <w:tcBorders>
              <w:top w:val="nil"/>
              <w:left w:val="nil"/>
              <w:bottom w:val="nil"/>
              <w:right w:val="nil"/>
            </w:tcBorders>
            <w:vAlign w:val="bottom"/>
          </w:tcPr>
          <w:p w14:paraId="7654D464" w14:textId="0142270C"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93.5</w:t>
            </w:r>
          </w:p>
        </w:tc>
        <w:tc>
          <w:tcPr>
            <w:tcW w:w="253" w:type="pct"/>
            <w:tcBorders>
              <w:top w:val="nil"/>
              <w:left w:val="nil"/>
              <w:bottom w:val="nil"/>
              <w:right w:val="nil"/>
            </w:tcBorders>
            <w:vAlign w:val="bottom"/>
          </w:tcPr>
          <w:p w14:paraId="37AE0EF3" w14:textId="61E09961"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94.2</w:t>
            </w:r>
          </w:p>
        </w:tc>
        <w:tc>
          <w:tcPr>
            <w:tcW w:w="250" w:type="pct"/>
            <w:tcBorders>
              <w:top w:val="nil"/>
              <w:left w:val="nil"/>
              <w:bottom w:val="nil"/>
              <w:right w:val="single" w:sz="4" w:space="0" w:color="auto"/>
            </w:tcBorders>
            <w:vAlign w:val="bottom"/>
          </w:tcPr>
          <w:p w14:paraId="7832E29D" w14:textId="0068FA8C"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94.2</w:t>
            </w:r>
          </w:p>
        </w:tc>
      </w:tr>
      <w:tr w:rsidR="00C24695" w:rsidRPr="00076D64" w14:paraId="62B299F2" w14:textId="532C9DA4" w:rsidTr="00811EF3">
        <w:trPr>
          <w:trHeight w:val="360"/>
        </w:trPr>
        <w:tc>
          <w:tcPr>
            <w:tcW w:w="448" w:type="pct"/>
            <w:tcBorders>
              <w:right w:val="single" w:sz="4" w:space="0" w:color="auto"/>
            </w:tcBorders>
            <w:shd w:val="clear" w:color="000000" w:fill="FAFAFA"/>
            <w:noWrap/>
            <w:hideMark/>
          </w:tcPr>
          <w:p w14:paraId="5646C9E6" w14:textId="77777777" w:rsidR="00D23329" w:rsidRPr="00CA0703" w:rsidRDefault="00D23329" w:rsidP="00D23329">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Other Providers</w:t>
            </w:r>
          </w:p>
        </w:tc>
        <w:tc>
          <w:tcPr>
            <w:tcW w:w="253" w:type="pct"/>
            <w:tcBorders>
              <w:top w:val="nil"/>
              <w:left w:val="single" w:sz="4" w:space="0" w:color="auto"/>
              <w:bottom w:val="nil"/>
              <w:right w:val="single" w:sz="4" w:space="0" w:color="auto"/>
            </w:tcBorders>
            <w:shd w:val="clear" w:color="auto" w:fill="auto"/>
            <w:noWrap/>
          </w:tcPr>
          <w:p w14:paraId="74BC4FDF"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w:t>
            </w:r>
          </w:p>
        </w:tc>
        <w:tc>
          <w:tcPr>
            <w:tcW w:w="253" w:type="pct"/>
            <w:tcBorders>
              <w:top w:val="nil"/>
              <w:left w:val="single" w:sz="4" w:space="0" w:color="auto"/>
              <w:bottom w:val="nil"/>
              <w:right w:val="nil"/>
            </w:tcBorders>
            <w:shd w:val="clear" w:color="000000" w:fill="FAFAFA"/>
            <w:noWrap/>
          </w:tcPr>
          <w:p w14:paraId="77511D9D"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0</w:t>
            </w:r>
          </w:p>
        </w:tc>
        <w:tc>
          <w:tcPr>
            <w:tcW w:w="253" w:type="pct"/>
            <w:tcBorders>
              <w:top w:val="nil"/>
              <w:left w:val="nil"/>
              <w:bottom w:val="nil"/>
              <w:right w:val="nil"/>
            </w:tcBorders>
            <w:shd w:val="clear" w:color="000000" w:fill="FAFAFA"/>
            <w:noWrap/>
          </w:tcPr>
          <w:p w14:paraId="7DE9F6C2"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w:t>
            </w:r>
          </w:p>
        </w:tc>
        <w:tc>
          <w:tcPr>
            <w:tcW w:w="253" w:type="pct"/>
            <w:tcBorders>
              <w:top w:val="nil"/>
              <w:left w:val="nil"/>
              <w:bottom w:val="nil"/>
              <w:right w:val="nil"/>
            </w:tcBorders>
            <w:shd w:val="clear" w:color="000000" w:fill="FAFAFA"/>
            <w:noWrap/>
          </w:tcPr>
          <w:p w14:paraId="13AC71E1"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w:t>
            </w:r>
          </w:p>
        </w:tc>
        <w:tc>
          <w:tcPr>
            <w:tcW w:w="253" w:type="pct"/>
            <w:tcBorders>
              <w:top w:val="nil"/>
              <w:left w:val="nil"/>
              <w:bottom w:val="nil"/>
              <w:right w:val="nil"/>
            </w:tcBorders>
            <w:shd w:val="clear" w:color="000000" w:fill="FAFAFA"/>
            <w:noWrap/>
          </w:tcPr>
          <w:p w14:paraId="599992E3"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w:t>
            </w:r>
          </w:p>
        </w:tc>
        <w:tc>
          <w:tcPr>
            <w:tcW w:w="254" w:type="pct"/>
            <w:tcBorders>
              <w:top w:val="nil"/>
              <w:left w:val="nil"/>
              <w:bottom w:val="nil"/>
              <w:right w:val="single" w:sz="4" w:space="0" w:color="auto"/>
            </w:tcBorders>
            <w:shd w:val="clear" w:color="auto" w:fill="auto"/>
            <w:noWrap/>
          </w:tcPr>
          <w:p w14:paraId="73A4F99C"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w:t>
            </w:r>
          </w:p>
        </w:tc>
        <w:tc>
          <w:tcPr>
            <w:tcW w:w="253" w:type="pct"/>
            <w:tcBorders>
              <w:top w:val="nil"/>
              <w:left w:val="single" w:sz="4" w:space="0" w:color="auto"/>
              <w:bottom w:val="nil"/>
              <w:right w:val="single" w:sz="4" w:space="0" w:color="auto"/>
            </w:tcBorders>
            <w:shd w:val="clear" w:color="auto" w:fill="auto"/>
            <w:noWrap/>
          </w:tcPr>
          <w:p w14:paraId="1B08CC23"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w:t>
            </w:r>
          </w:p>
        </w:tc>
        <w:tc>
          <w:tcPr>
            <w:tcW w:w="253" w:type="pct"/>
            <w:tcBorders>
              <w:top w:val="nil"/>
              <w:left w:val="single" w:sz="4" w:space="0" w:color="auto"/>
              <w:bottom w:val="nil"/>
              <w:right w:val="nil"/>
            </w:tcBorders>
            <w:shd w:val="clear" w:color="000000" w:fill="FAFAFA"/>
            <w:noWrap/>
          </w:tcPr>
          <w:p w14:paraId="3B8C14EF"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0</w:t>
            </w:r>
          </w:p>
        </w:tc>
        <w:tc>
          <w:tcPr>
            <w:tcW w:w="253" w:type="pct"/>
            <w:tcBorders>
              <w:top w:val="nil"/>
              <w:left w:val="nil"/>
              <w:bottom w:val="nil"/>
              <w:right w:val="nil"/>
            </w:tcBorders>
            <w:shd w:val="clear" w:color="000000" w:fill="FAFAFA"/>
            <w:noWrap/>
          </w:tcPr>
          <w:p w14:paraId="080BF3D6"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w:t>
            </w:r>
          </w:p>
        </w:tc>
        <w:tc>
          <w:tcPr>
            <w:tcW w:w="253" w:type="pct"/>
            <w:tcBorders>
              <w:top w:val="nil"/>
              <w:left w:val="nil"/>
              <w:bottom w:val="nil"/>
              <w:right w:val="nil"/>
            </w:tcBorders>
            <w:shd w:val="clear" w:color="000000" w:fill="FAFAFA"/>
            <w:noWrap/>
          </w:tcPr>
          <w:p w14:paraId="4D961881"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w:t>
            </w:r>
          </w:p>
        </w:tc>
        <w:tc>
          <w:tcPr>
            <w:tcW w:w="253" w:type="pct"/>
            <w:tcBorders>
              <w:top w:val="nil"/>
              <w:left w:val="nil"/>
              <w:bottom w:val="nil"/>
              <w:right w:val="nil"/>
            </w:tcBorders>
            <w:shd w:val="clear" w:color="000000" w:fill="FAFAFA"/>
            <w:noWrap/>
          </w:tcPr>
          <w:p w14:paraId="1236FCCF"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w:t>
            </w:r>
          </w:p>
        </w:tc>
        <w:tc>
          <w:tcPr>
            <w:tcW w:w="253" w:type="pct"/>
            <w:tcBorders>
              <w:top w:val="nil"/>
              <w:left w:val="nil"/>
              <w:bottom w:val="nil"/>
              <w:right w:val="single" w:sz="4" w:space="0" w:color="auto"/>
            </w:tcBorders>
            <w:shd w:val="clear" w:color="auto" w:fill="auto"/>
            <w:noWrap/>
          </w:tcPr>
          <w:p w14:paraId="628D52E9" w14:textId="77777777" w:rsidR="00D23329" w:rsidRPr="00CA0703" w:rsidRDefault="00D23329" w:rsidP="00D23329">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w:t>
            </w:r>
          </w:p>
        </w:tc>
        <w:tc>
          <w:tcPr>
            <w:tcW w:w="253" w:type="pct"/>
            <w:tcBorders>
              <w:top w:val="nil"/>
              <w:left w:val="single" w:sz="4" w:space="0" w:color="auto"/>
              <w:bottom w:val="nil"/>
              <w:right w:val="single" w:sz="4" w:space="0" w:color="auto"/>
            </w:tcBorders>
            <w:vAlign w:val="bottom"/>
          </w:tcPr>
          <w:p w14:paraId="64A1696F" w14:textId="796E29EE"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100.0</w:t>
            </w:r>
          </w:p>
        </w:tc>
        <w:tc>
          <w:tcPr>
            <w:tcW w:w="253" w:type="pct"/>
            <w:tcBorders>
              <w:top w:val="nil"/>
              <w:left w:val="single" w:sz="4" w:space="0" w:color="auto"/>
              <w:bottom w:val="nil"/>
              <w:right w:val="nil"/>
            </w:tcBorders>
            <w:vAlign w:val="bottom"/>
          </w:tcPr>
          <w:p w14:paraId="5ECEDCFB" w14:textId="1007B250"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w:t>
            </w:r>
          </w:p>
        </w:tc>
        <w:tc>
          <w:tcPr>
            <w:tcW w:w="253" w:type="pct"/>
            <w:tcBorders>
              <w:top w:val="nil"/>
              <w:left w:val="nil"/>
              <w:bottom w:val="nil"/>
              <w:right w:val="nil"/>
            </w:tcBorders>
            <w:vAlign w:val="bottom"/>
          </w:tcPr>
          <w:p w14:paraId="12ACD205" w14:textId="56608B33"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100.0</w:t>
            </w:r>
          </w:p>
        </w:tc>
        <w:tc>
          <w:tcPr>
            <w:tcW w:w="253" w:type="pct"/>
            <w:tcBorders>
              <w:top w:val="nil"/>
              <w:left w:val="nil"/>
              <w:bottom w:val="nil"/>
              <w:right w:val="nil"/>
            </w:tcBorders>
            <w:vAlign w:val="bottom"/>
          </w:tcPr>
          <w:p w14:paraId="4F7942AC" w14:textId="50C9022A"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85.7</w:t>
            </w:r>
          </w:p>
        </w:tc>
        <w:tc>
          <w:tcPr>
            <w:tcW w:w="253" w:type="pct"/>
            <w:tcBorders>
              <w:top w:val="nil"/>
              <w:left w:val="nil"/>
              <w:bottom w:val="nil"/>
              <w:right w:val="nil"/>
            </w:tcBorders>
            <w:vAlign w:val="bottom"/>
          </w:tcPr>
          <w:p w14:paraId="75C345EE" w14:textId="4A64D6EE"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85.7</w:t>
            </w:r>
          </w:p>
        </w:tc>
        <w:tc>
          <w:tcPr>
            <w:tcW w:w="250" w:type="pct"/>
            <w:tcBorders>
              <w:top w:val="nil"/>
              <w:left w:val="nil"/>
              <w:bottom w:val="nil"/>
              <w:right w:val="single" w:sz="4" w:space="0" w:color="auto"/>
            </w:tcBorders>
            <w:vAlign w:val="bottom"/>
          </w:tcPr>
          <w:p w14:paraId="71A8791D" w14:textId="199641DA" w:rsidR="00D23329" w:rsidRPr="00CA0703" w:rsidRDefault="00D23329" w:rsidP="00D23329">
            <w:pPr>
              <w:pStyle w:val="VCAAtabletextnarrow"/>
              <w:keepNext/>
              <w:jc w:val="center"/>
              <w:rPr>
                <w:rFonts w:asciiTheme="majorHAnsi" w:hAnsiTheme="majorHAnsi" w:cstheme="majorHAnsi"/>
                <w:sz w:val="16"/>
                <w:szCs w:val="16"/>
              </w:rPr>
            </w:pPr>
            <w:r w:rsidRPr="00CA0703">
              <w:rPr>
                <w:rFonts w:asciiTheme="majorHAnsi" w:hAnsiTheme="majorHAnsi" w:cstheme="majorHAnsi"/>
                <w:sz w:val="16"/>
                <w:szCs w:val="16"/>
              </w:rPr>
              <w:t>100.0</w:t>
            </w:r>
          </w:p>
        </w:tc>
      </w:tr>
      <w:tr w:rsidR="00FF2C0A" w:rsidRPr="00076D64" w14:paraId="34381D31" w14:textId="673B33E3" w:rsidTr="00811EF3">
        <w:trPr>
          <w:trHeight w:val="360"/>
        </w:trPr>
        <w:tc>
          <w:tcPr>
            <w:tcW w:w="448" w:type="pct"/>
            <w:tcBorders>
              <w:bottom w:val="single" w:sz="4" w:space="0" w:color="auto"/>
              <w:right w:val="single" w:sz="4" w:space="0" w:color="auto"/>
            </w:tcBorders>
            <w:shd w:val="clear" w:color="auto" w:fill="auto"/>
            <w:noWrap/>
            <w:hideMark/>
          </w:tcPr>
          <w:p w14:paraId="78C8C8EE" w14:textId="77777777" w:rsidR="00D23329" w:rsidRPr="00CA0703" w:rsidRDefault="00D23329" w:rsidP="00D23329">
            <w:pPr>
              <w:pStyle w:val="VCAAtabletextnarrow"/>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Total</w:t>
            </w:r>
          </w:p>
        </w:tc>
        <w:tc>
          <w:tcPr>
            <w:tcW w:w="253" w:type="pct"/>
            <w:tcBorders>
              <w:top w:val="nil"/>
              <w:left w:val="single" w:sz="4" w:space="0" w:color="auto"/>
              <w:bottom w:val="single" w:sz="4" w:space="0" w:color="auto"/>
              <w:right w:val="single" w:sz="4" w:space="0" w:color="auto"/>
            </w:tcBorders>
            <w:shd w:val="clear" w:color="auto" w:fill="auto"/>
            <w:noWrap/>
          </w:tcPr>
          <w:p w14:paraId="49D14181" w14:textId="77777777" w:rsidR="00D23329" w:rsidRPr="00CA0703" w:rsidRDefault="00D23329" w:rsidP="00D23329">
            <w:pPr>
              <w:pStyle w:val="VCAAtabletextnarrow"/>
              <w:jc w:val="center"/>
              <w:rPr>
                <w:rFonts w:asciiTheme="majorHAnsi" w:hAnsiTheme="majorHAnsi" w:cstheme="majorHAnsi"/>
                <w:b/>
                <w:bCs/>
                <w:color w:val="757171"/>
                <w:sz w:val="16"/>
                <w:szCs w:val="16"/>
                <w:lang w:val="en-AU" w:eastAsia="zh-CN"/>
              </w:rPr>
            </w:pPr>
            <w:r w:rsidRPr="00CA0703">
              <w:rPr>
                <w:rFonts w:asciiTheme="majorHAnsi" w:hAnsiTheme="majorHAnsi" w:cstheme="majorHAnsi"/>
                <w:b/>
                <w:bCs/>
                <w:sz w:val="16"/>
                <w:szCs w:val="16"/>
              </w:rPr>
              <w:t>1,290</w:t>
            </w:r>
          </w:p>
        </w:tc>
        <w:tc>
          <w:tcPr>
            <w:tcW w:w="253" w:type="pct"/>
            <w:tcBorders>
              <w:top w:val="nil"/>
              <w:left w:val="single" w:sz="4" w:space="0" w:color="auto"/>
              <w:bottom w:val="single" w:sz="4" w:space="0" w:color="auto"/>
              <w:right w:val="nil"/>
            </w:tcBorders>
            <w:shd w:val="clear" w:color="auto" w:fill="auto"/>
            <w:noWrap/>
          </w:tcPr>
          <w:p w14:paraId="7BCAD331"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1,157</w:t>
            </w:r>
          </w:p>
        </w:tc>
        <w:tc>
          <w:tcPr>
            <w:tcW w:w="253" w:type="pct"/>
            <w:tcBorders>
              <w:top w:val="nil"/>
              <w:left w:val="nil"/>
              <w:bottom w:val="single" w:sz="4" w:space="0" w:color="auto"/>
              <w:right w:val="nil"/>
            </w:tcBorders>
            <w:shd w:val="clear" w:color="auto" w:fill="auto"/>
            <w:noWrap/>
          </w:tcPr>
          <w:p w14:paraId="2F14FD22"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1,995</w:t>
            </w:r>
          </w:p>
        </w:tc>
        <w:tc>
          <w:tcPr>
            <w:tcW w:w="253" w:type="pct"/>
            <w:tcBorders>
              <w:top w:val="nil"/>
              <w:left w:val="nil"/>
              <w:bottom w:val="single" w:sz="4" w:space="0" w:color="auto"/>
              <w:right w:val="nil"/>
            </w:tcBorders>
            <w:shd w:val="clear" w:color="auto" w:fill="auto"/>
            <w:noWrap/>
          </w:tcPr>
          <w:p w14:paraId="533FBE6B"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2,966</w:t>
            </w:r>
          </w:p>
        </w:tc>
        <w:tc>
          <w:tcPr>
            <w:tcW w:w="253" w:type="pct"/>
            <w:tcBorders>
              <w:top w:val="nil"/>
              <w:left w:val="nil"/>
              <w:bottom w:val="single" w:sz="4" w:space="0" w:color="auto"/>
              <w:right w:val="nil"/>
            </w:tcBorders>
            <w:shd w:val="clear" w:color="auto" w:fill="auto"/>
            <w:noWrap/>
          </w:tcPr>
          <w:p w14:paraId="4F78EA22"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2,026</w:t>
            </w:r>
          </w:p>
        </w:tc>
        <w:tc>
          <w:tcPr>
            <w:tcW w:w="254" w:type="pct"/>
            <w:tcBorders>
              <w:top w:val="nil"/>
              <w:left w:val="nil"/>
              <w:bottom w:val="single" w:sz="4" w:space="0" w:color="auto"/>
              <w:right w:val="single" w:sz="4" w:space="0" w:color="auto"/>
            </w:tcBorders>
            <w:shd w:val="clear" w:color="auto" w:fill="auto"/>
            <w:noWrap/>
          </w:tcPr>
          <w:p w14:paraId="6CBAFD54"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1,705</w:t>
            </w:r>
          </w:p>
        </w:tc>
        <w:tc>
          <w:tcPr>
            <w:tcW w:w="253" w:type="pct"/>
            <w:tcBorders>
              <w:top w:val="nil"/>
              <w:left w:val="single" w:sz="4" w:space="0" w:color="auto"/>
              <w:bottom w:val="single" w:sz="4" w:space="0" w:color="auto"/>
              <w:right w:val="single" w:sz="4" w:space="0" w:color="auto"/>
            </w:tcBorders>
            <w:shd w:val="clear" w:color="auto" w:fill="auto"/>
            <w:noWrap/>
          </w:tcPr>
          <w:p w14:paraId="5C957DB2" w14:textId="77777777" w:rsidR="00D23329" w:rsidRPr="00CA0703" w:rsidRDefault="00D23329" w:rsidP="00D23329">
            <w:pPr>
              <w:pStyle w:val="VCAAtabletextnarrow"/>
              <w:jc w:val="center"/>
              <w:rPr>
                <w:rFonts w:asciiTheme="majorHAnsi" w:hAnsiTheme="majorHAnsi" w:cstheme="majorHAnsi"/>
                <w:b/>
                <w:bCs/>
                <w:color w:val="757171"/>
                <w:sz w:val="16"/>
                <w:szCs w:val="16"/>
                <w:lang w:val="en-AU" w:eastAsia="zh-CN"/>
              </w:rPr>
            </w:pPr>
            <w:r w:rsidRPr="00CA0703">
              <w:rPr>
                <w:rFonts w:asciiTheme="majorHAnsi" w:hAnsiTheme="majorHAnsi" w:cstheme="majorHAnsi"/>
                <w:b/>
                <w:bCs/>
                <w:sz w:val="16"/>
                <w:szCs w:val="16"/>
              </w:rPr>
              <w:t>1,087</w:t>
            </w:r>
          </w:p>
        </w:tc>
        <w:tc>
          <w:tcPr>
            <w:tcW w:w="253" w:type="pct"/>
            <w:tcBorders>
              <w:top w:val="nil"/>
              <w:left w:val="single" w:sz="4" w:space="0" w:color="auto"/>
              <w:bottom w:val="single" w:sz="4" w:space="0" w:color="auto"/>
              <w:right w:val="nil"/>
            </w:tcBorders>
            <w:shd w:val="clear" w:color="auto" w:fill="auto"/>
            <w:noWrap/>
          </w:tcPr>
          <w:p w14:paraId="6E03EB01"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1,018</w:t>
            </w:r>
          </w:p>
        </w:tc>
        <w:tc>
          <w:tcPr>
            <w:tcW w:w="253" w:type="pct"/>
            <w:tcBorders>
              <w:top w:val="nil"/>
              <w:left w:val="nil"/>
              <w:bottom w:val="single" w:sz="4" w:space="0" w:color="auto"/>
              <w:right w:val="nil"/>
            </w:tcBorders>
            <w:shd w:val="clear" w:color="auto" w:fill="auto"/>
            <w:noWrap/>
          </w:tcPr>
          <w:p w14:paraId="275B814C"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1,858</w:t>
            </w:r>
          </w:p>
        </w:tc>
        <w:tc>
          <w:tcPr>
            <w:tcW w:w="253" w:type="pct"/>
            <w:tcBorders>
              <w:top w:val="nil"/>
              <w:left w:val="nil"/>
              <w:bottom w:val="single" w:sz="4" w:space="0" w:color="auto"/>
              <w:right w:val="nil"/>
            </w:tcBorders>
            <w:shd w:val="clear" w:color="auto" w:fill="auto"/>
            <w:noWrap/>
          </w:tcPr>
          <w:p w14:paraId="7C7C04DE"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2,849</w:t>
            </w:r>
          </w:p>
        </w:tc>
        <w:tc>
          <w:tcPr>
            <w:tcW w:w="253" w:type="pct"/>
            <w:tcBorders>
              <w:top w:val="nil"/>
              <w:left w:val="nil"/>
              <w:bottom w:val="single" w:sz="4" w:space="0" w:color="auto"/>
              <w:right w:val="nil"/>
            </w:tcBorders>
            <w:shd w:val="clear" w:color="auto" w:fill="auto"/>
            <w:noWrap/>
          </w:tcPr>
          <w:p w14:paraId="3CD3A4B2"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1,902</w:t>
            </w:r>
          </w:p>
        </w:tc>
        <w:tc>
          <w:tcPr>
            <w:tcW w:w="253" w:type="pct"/>
            <w:tcBorders>
              <w:top w:val="nil"/>
              <w:left w:val="nil"/>
              <w:bottom w:val="single" w:sz="4" w:space="0" w:color="auto"/>
              <w:right w:val="single" w:sz="4" w:space="0" w:color="auto"/>
            </w:tcBorders>
            <w:shd w:val="clear" w:color="auto" w:fill="auto"/>
            <w:noWrap/>
          </w:tcPr>
          <w:p w14:paraId="1E6217CF" w14:textId="77777777" w:rsidR="00D23329" w:rsidRPr="00CA0703" w:rsidRDefault="00D23329" w:rsidP="00D23329">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1,634</w:t>
            </w:r>
          </w:p>
        </w:tc>
        <w:tc>
          <w:tcPr>
            <w:tcW w:w="253" w:type="pct"/>
            <w:tcBorders>
              <w:top w:val="nil"/>
              <w:left w:val="single" w:sz="4" w:space="0" w:color="auto"/>
              <w:bottom w:val="single" w:sz="4" w:space="0" w:color="auto"/>
              <w:right w:val="single" w:sz="4" w:space="0" w:color="auto"/>
            </w:tcBorders>
            <w:vAlign w:val="bottom"/>
          </w:tcPr>
          <w:p w14:paraId="5B65C36D" w14:textId="124B7B10"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84.3</w:t>
            </w:r>
          </w:p>
        </w:tc>
        <w:tc>
          <w:tcPr>
            <w:tcW w:w="253" w:type="pct"/>
            <w:tcBorders>
              <w:top w:val="nil"/>
              <w:left w:val="single" w:sz="4" w:space="0" w:color="auto"/>
              <w:bottom w:val="single" w:sz="4" w:space="0" w:color="auto"/>
              <w:right w:val="nil"/>
            </w:tcBorders>
            <w:vAlign w:val="bottom"/>
          </w:tcPr>
          <w:p w14:paraId="4AE02E94" w14:textId="74BCC1FE"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88.0</w:t>
            </w:r>
          </w:p>
        </w:tc>
        <w:tc>
          <w:tcPr>
            <w:tcW w:w="253" w:type="pct"/>
            <w:tcBorders>
              <w:top w:val="nil"/>
              <w:left w:val="nil"/>
              <w:bottom w:val="single" w:sz="4" w:space="0" w:color="auto"/>
              <w:right w:val="nil"/>
            </w:tcBorders>
            <w:vAlign w:val="bottom"/>
          </w:tcPr>
          <w:p w14:paraId="5C65FC50" w14:textId="3469166C"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93.1</w:t>
            </w:r>
          </w:p>
        </w:tc>
        <w:tc>
          <w:tcPr>
            <w:tcW w:w="253" w:type="pct"/>
            <w:tcBorders>
              <w:top w:val="nil"/>
              <w:left w:val="nil"/>
              <w:bottom w:val="single" w:sz="4" w:space="0" w:color="auto"/>
              <w:right w:val="nil"/>
            </w:tcBorders>
            <w:vAlign w:val="bottom"/>
          </w:tcPr>
          <w:p w14:paraId="5E294FD0" w14:textId="3E8DF8FD"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96.1</w:t>
            </w:r>
          </w:p>
        </w:tc>
        <w:tc>
          <w:tcPr>
            <w:tcW w:w="253" w:type="pct"/>
            <w:tcBorders>
              <w:top w:val="nil"/>
              <w:left w:val="nil"/>
              <w:bottom w:val="single" w:sz="4" w:space="0" w:color="auto"/>
              <w:right w:val="nil"/>
            </w:tcBorders>
            <w:vAlign w:val="bottom"/>
          </w:tcPr>
          <w:p w14:paraId="4F1048FD" w14:textId="6795CDE3"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93.9</w:t>
            </w:r>
          </w:p>
        </w:tc>
        <w:tc>
          <w:tcPr>
            <w:tcW w:w="250" w:type="pct"/>
            <w:tcBorders>
              <w:top w:val="nil"/>
              <w:left w:val="nil"/>
              <w:bottom w:val="single" w:sz="4" w:space="0" w:color="auto"/>
              <w:right w:val="single" w:sz="4" w:space="0" w:color="auto"/>
            </w:tcBorders>
            <w:vAlign w:val="bottom"/>
          </w:tcPr>
          <w:p w14:paraId="65426A19" w14:textId="79085E58" w:rsidR="00D23329" w:rsidRPr="00CA0703" w:rsidRDefault="00D23329" w:rsidP="00D23329">
            <w:pPr>
              <w:pStyle w:val="VCAAtabletextnarrow"/>
              <w:keepNext/>
              <w:jc w:val="center"/>
              <w:rPr>
                <w:rFonts w:asciiTheme="majorHAnsi" w:hAnsiTheme="majorHAnsi" w:cstheme="majorHAnsi"/>
                <w:b/>
                <w:bCs/>
                <w:sz w:val="16"/>
                <w:szCs w:val="16"/>
              </w:rPr>
            </w:pPr>
            <w:r w:rsidRPr="00CA0703">
              <w:rPr>
                <w:rFonts w:asciiTheme="majorHAnsi" w:hAnsiTheme="majorHAnsi" w:cstheme="majorHAnsi"/>
                <w:b/>
                <w:bCs/>
                <w:sz w:val="16"/>
                <w:szCs w:val="16"/>
              </w:rPr>
              <w:t>95.8</w:t>
            </w:r>
          </w:p>
        </w:tc>
      </w:tr>
    </w:tbl>
    <w:p w14:paraId="2A24DB24" w14:textId="77777777" w:rsidR="00026297" w:rsidRPr="00026297" w:rsidRDefault="00026297" w:rsidP="00026297">
      <w:pPr>
        <w:sectPr w:rsidR="00026297" w:rsidRPr="00026297" w:rsidSect="00661D43">
          <w:pgSz w:w="16840" w:h="11907" w:orient="landscape" w:code="9"/>
          <w:pgMar w:top="1985" w:right="1430" w:bottom="1134" w:left="1434" w:header="392" w:footer="273" w:gutter="0"/>
          <w:cols w:space="708"/>
          <w:docGrid w:linePitch="360"/>
        </w:sectPr>
      </w:pPr>
    </w:p>
    <w:p w14:paraId="5F49A05C" w14:textId="77777777" w:rsidR="00EC5D5B" w:rsidRDefault="00EC5D5B" w:rsidP="00EC5D5B">
      <w:pPr>
        <w:pStyle w:val="VCAAHeading2"/>
      </w:pPr>
      <w:bookmarkStart w:id="23" w:name="_Toc157417821"/>
      <w:bookmarkStart w:id="24" w:name="_Toc196411891"/>
      <w:r w:rsidRPr="0005362E">
        <w:lastRenderedPageBreak/>
        <w:t>DES categories</w:t>
      </w:r>
      <w:bookmarkEnd w:id="23"/>
      <w:bookmarkEnd w:id="24"/>
    </w:p>
    <w:p w14:paraId="2699CF1A" w14:textId="4EBAC7CE" w:rsidR="00EC5D5B" w:rsidRDefault="00EC5D5B" w:rsidP="00B75337">
      <w:pPr>
        <w:pStyle w:val="VCAAbody"/>
      </w:pPr>
      <w:r w:rsidRPr="00856894">
        <w:t>The most common categories of applications for a DES are Acute illness/circumstances which accounted for 4</w:t>
      </w:r>
      <w:r>
        <w:t>8.7</w:t>
      </w:r>
      <w:r w:rsidRPr="00856894">
        <w:t>% of all applications in 202</w:t>
      </w:r>
      <w:r>
        <w:t>4</w:t>
      </w:r>
      <w:r w:rsidRPr="00856894">
        <w:t xml:space="preserve"> followed by Chronic illness/circumstances which accounted for </w:t>
      </w:r>
      <w:r>
        <w:t>21.0</w:t>
      </w:r>
      <w:r w:rsidRPr="00856894">
        <w:t>% of all applications</w:t>
      </w:r>
      <w:r w:rsidR="00B75337">
        <w:t>.</w:t>
      </w:r>
      <w:r w:rsidR="00B75337" w:rsidRPr="00856894" w:rsidDel="00B75337">
        <w:t xml:space="preserve"> </w:t>
      </w:r>
    </w:p>
    <w:p w14:paraId="345200C0" w14:textId="14B1EC23" w:rsidR="00097DCE" w:rsidRPr="00856894" w:rsidRDefault="00097DCE" w:rsidP="00EC5D5B">
      <w:pPr>
        <w:pStyle w:val="VCAAbody"/>
      </w:pPr>
      <w:r>
        <w:t xml:space="preserve">There was a notable decrease in approved </w:t>
      </w:r>
      <w:r w:rsidR="00811EF3">
        <w:t xml:space="preserve">DES </w:t>
      </w:r>
      <w:r>
        <w:t xml:space="preserve">requests in the </w:t>
      </w:r>
      <w:proofErr w:type="gramStart"/>
      <w:r w:rsidR="00811EF3">
        <w:t>O</w:t>
      </w:r>
      <w:r w:rsidR="00D32F50">
        <w:t>ther</w:t>
      </w:r>
      <w:proofErr w:type="gramEnd"/>
      <w:r w:rsidR="00D32F50">
        <w:t xml:space="preserve"> category</w:t>
      </w:r>
      <w:r w:rsidR="00811EF3">
        <w:t xml:space="preserve"> from 85 in 2023 to 22 in 2024. This came after a sharp increase in the </w:t>
      </w:r>
      <w:proofErr w:type="gramStart"/>
      <w:r w:rsidR="00811EF3">
        <w:t>Other</w:t>
      </w:r>
      <w:proofErr w:type="gramEnd"/>
      <w:r w:rsidR="00811EF3">
        <w:t xml:space="preserve"> category resulting from students being affected by international developments</w:t>
      </w:r>
      <w:r w:rsidR="00765063">
        <w:t xml:space="preserve"> during 2023</w:t>
      </w:r>
      <w:r w:rsidR="00811EF3">
        <w:t xml:space="preserve">. </w:t>
      </w:r>
      <w:r w:rsidR="00765063">
        <w:t xml:space="preserve">Applications in </w:t>
      </w:r>
      <w:r w:rsidR="00572009">
        <w:t xml:space="preserve">the </w:t>
      </w:r>
      <w:r w:rsidR="00400B0F">
        <w:t>COVID-19</w:t>
      </w:r>
      <w:r w:rsidR="00765063">
        <w:t xml:space="preserve"> </w:t>
      </w:r>
      <w:r w:rsidR="00572009">
        <w:t xml:space="preserve">category </w:t>
      </w:r>
      <w:r w:rsidR="00765063">
        <w:t>also declined</w:t>
      </w:r>
      <w:r>
        <w:t xml:space="preserve"> from 549 in 2023 to 250 in 2024.</w:t>
      </w:r>
    </w:p>
    <w:p w14:paraId="75AADE93" w14:textId="5CDE1AC4" w:rsidR="00EC5D5B" w:rsidRPr="00856894" w:rsidRDefault="00EC5D5B" w:rsidP="00EC5D5B">
      <w:pPr>
        <w:pStyle w:val="VCAAbody"/>
      </w:pPr>
      <w:r w:rsidRPr="00856894">
        <w:t>In 202</w:t>
      </w:r>
      <w:r>
        <w:t>4</w:t>
      </w:r>
      <w:r w:rsidRPr="00856894">
        <w:t xml:space="preserve">, the highest proportion of approvals where </w:t>
      </w:r>
      <w:r w:rsidR="00097DCE">
        <w:t>a</w:t>
      </w:r>
      <w:r w:rsidRPr="00856894">
        <w:t xml:space="preserve"> DES was requested </w:t>
      </w:r>
      <w:r>
        <w:t xml:space="preserve">was in the Death (99.4%) and </w:t>
      </w:r>
      <w:r w:rsidR="00B533C4">
        <w:t>Family (</w:t>
      </w:r>
      <w:r>
        <w:t xml:space="preserve">99.1%) categories </w:t>
      </w:r>
      <w:r w:rsidRPr="00856894">
        <w:t>(</w:t>
      </w:r>
      <w:r>
        <w:fldChar w:fldCharType="begin"/>
      </w:r>
      <w:r>
        <w:instrText xml:space="preserve"> REF _Ref190265725 \h </w:instrText>
      </w:r>
      <w:r>
        <w:fldChar w:fldCharType="separate"/>
      </w:r>
      <w:r w:rsidR="00F10D7E">
        <w:t xml:space="preserve">Table </w:t>
      </w:r>
      <w:r w:rsidR="00F10D7E">
        <w:rPr>
          <w:noProof/>
        </w:rPr>
        <w:t>7</w:t>
      </w:r>
      <w:r>
        <w:fldChar w:fldCharType="end"/>
      </w:r>
      <w:r w:rsidRPr="00856894">
        <w:t xml:space="preserve">). </w:t>
      </w:r>
    </w:p>
    <w:p w14:paraId="69BF8096" w14:textId="77777777" w:rsidR="00457051" w:rsidRDefault="00457051" w:rsidP="00457051">
      <w:pPr>
        <w:pStyle w:val="Caption"/>
        <w:keepNext/>
        <w:jc w:val="center"/>
      </w:pPr>
      <w:r w:rsidRPr="00E954C2">
        <w:rPr>
          <w:noProof/>
        </w:rPr>
        <w:drawing>
          <wp:inline distT="0" distB="0" distL="0" distR="0" wp14:anchorId="1C91F664" wp14:editId="26A61141">
            <wp:extent cx="4229757" cy="3028245"/>
            <wp:effectExtent l="0" t="0" r="0" b="1270"/>
            <wp:docPr id="285463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63930" name=""/>
                    <pic:cNvPicPr/>
                  </pic:nvPicPr>
                  <pic:blipFill>
                    <a:blip r:embed="rId36"/>
                    <a:stretch>
                      <a:fillRect/>
                    </a:stretch>
                  </pic:blipFill>
                  <pic:spPr>
                    <a:xfrm>
                      <a:off x="0" y="0"/>
                      <a:ext cx="4233712" cy="3031077"/>
                    </a:xfrm>
                    <a:prstGeom prst="rect">
                      <a:avLst/>
                    </a:prstGeom>
                  </pic:spPr>
                </pic:pic>
              </a:graphicData>
            </a:graphic>
          </wp:inline>
        </w:drawing>
      </w:r>
    </w:p>
    <w:p w14:paraId="048BBE27" w14:textId="08779B7B" w:rsidR="00D75325" w:rsidRDefault="00EC3B9D" w:rsidP="00457051">
      <w:pPr>
        <w:pStyle w:val="VCAAcaptionsandfootnotes"/>
        <w:jc w:val="center"/>
      </w:pPr>
      <w:r>
        <w:t xml:space="preserve">Figure </w:t>
      </w:r>
      <w:r>
        <w:fldChar w:fldCharType="begin"/>
      </w:r>
      <w:r>
        <w:instrText xml:space="preserve"> SEQ Figure \* ARABIC </w:instrText>
      </w:r>
      <w:r>
        <w:fldChar w:fldCharType="separate"/>
      </w:r>
      <w:r w:rsidR="00F10D7E">
        <w:rPr>
          <w:noProof/>
        </w:rPr>
        <w:t>5</w:t>
      </w:r>
      <w:r>
        <w:fldChar w:fldCharType="end"/>
      </w:r>
      <w:r>
        <w:t xml:space="preserve"> </w:t>
      </w:r>
      <w:r w:rsidR="000A343F" w:rsidRPr="006F3577">
        <w:t xml:space="preserve">Number of students with DES applications </w:t>
      </w:r>
      <w:r w:rsidR="000A343F">
        <w:t xml:space="preserve">with </w:t>
      </w:r>
      <w:r w:rsidR="00097DCE">
        <w:t>a</w:t>
      </w:r>
      <w:r w:rsidRPr="006F3577">
        <w:t>pproved</w:t>
      </w:r>
      <w:r w:rsidR="00097DCE">
        <w:t xml:space="preserve"> and n</w:t>
      </w:r>
      <w:r w:rsidRPr="006F3577">
        <w:t xml:space="preserve">ot </w:t>
      </w:r>
      <w:r w:rsidR="00097DCE">
        <w:t>a</w:t>
      </w:r>
      <w:r w:rsidRPr="006F3577">
        <w:t>pproved, 201</w:t>
      </w:r>
      <w:r>
        <w:t>5</w:t>
      </w:r>
      <w:r w:rsidRPr="006F3577">
        <w:t xml:space="preserve"> and 20</w:t>
      </w:r>
      <w:r>
        <w:t>20</w:t>
      </w:r>
      <w:r w:rsidRPr="006F3577">
        <w:t xml:space="preserve"> – </w:t>
      </w:r>
      <w:proofErr w:type="gramStart"/>
      <w:r w:rsidRPr="006F3577">
        <w:t>202</w:t>
      </w:r>
      <w:r>
        <w:t>4</w:t>
      </w:r>
      <w:proofErr w:type="gramEnd"/>
    </w:p>
    <w:p w14:paraId="7F840BCA" w14:textId="7798FBED" w:rsidR="00F44D6F" w:rsidRDefault="00F44D6F" w:rsidP="00F44D6F"/>
    <w:p w14:paraId="5C088765" w14:textId="77777777" w:rsidR="00F44D6F" w:rsidRDefault="00F44D6F" w:rsidP="00F44D6F">
      <w:pPr>
        <w:sectPr w:rsidR="00F44D6F" w:rsidSect="00607C2E">
          <w:pgSz w:w="16840" w:h="11907" w:orient="landscape" w:code="9"/>
          <w:pgMar w:top="1985" w:right="1430" w:bottom="1134" w:left="1434" w:header="392" w:footer="273" w:gutter="0"/>
          <w:cols w:space="708"/>
          <w:docGrid w:linePitch="360"/>
        </w:sectPr>
      </w:pPr>
    </w:p>
    <w:p w14:paraId="0F958BEF" w14:textId="3E467584" w:rsidR="00EC3B9D" w:rsidRDefault="00EC3B9D" w:rsidP="004D488C">
      <w:pPr>
        <w:pStyle w:val="VCAAcaptionsandfootnotes"/>
        <w:rPr>
          <w:lang w:val="en-AU" w:eastAsia="en-AU"/>
        </w:rPr>
      </w:pPr>
      <w:bookmarkStart w:id="25" w:name="_Ref190265725"/>
      <w:r>
        <w:lastRenderedPageBreak/>
        <w:t xml:space="preserve">Table </w:t>
      </w:r>
      <w:r>
        <w:fldChar w:fldCharType="begin"/>
      </w:r>
      <w:r>
        <w:instrText xml:space="preserve"> SEQ Table \* ARABIC </w:instrText>
      </w:r>
      <w:r>
        <w:fldChar w:fldCharType="separate"/>
      </w:r>
      <w:r w:rsidR="00F10D7E">
        <w:rPr>
          <w:noProof/>
        </w:rPr>
        <w:t>7</w:t>
      </w:r>
      <w:r>
        <w:fldChar w:fldCharType="end"/>
      </w:r>
      <w:bookmarkEnd w:id="25"/>
      <w:r>
        <w:t xml:space="preserve"> </w:t>
      </w:r>
      <w:r w:rsidRPr="00EC3B9D">
        <w:t>Number of examinations where DES was requested and number of examinations where DES was approved by category, 201</w:t>
      </w:r>
      <w:r w:rsidR="00511841">
        <w:t>5</w:t>
      </w:r>
      <w:r w:rsidRPr="00EC3B9D">
        <w:t xml:space="preserve"> and </w:t>
      </w:r>
      <w:r w:rsidR="00511841">
        <w:t>2020</w:t>
      </w:r>
      <w:r w:rsidRPr="00EC3B9D">
        <w:t xml:space="preserve"> – </w:t>
      </w:r>
      <w:proofErr w:type="gramStart"/>
      <w:r w:rsidRPr="00EC3B9D">
        <w:t>202</w:t>
      </w:r>
      <w:r w:rsidR="00511841">
        <w:t>4</w:t>
      </w:r>
      <w:proofErr w:type="gramEnd"/>
    </w:p>
    <w:tbl>
      <w:tblPr>
        <w:tblW w:w="13804" w:type="dxa"/>
        <w:tblLayout w:type="fixed"/>
        <w:tblLook w:val="04A0" w:firstRow="1" w:lastRow="0" w:firstColumn="1" w:lastColumn="0" w:noHBand="0" w:noVBand="1"/>
      </w:tblPr>
      <w:tblGrid>
        <w:gridCol w:w="2410"/>
        <w:gridCol w:w="633"/>
        <w:gridCol w:w="633"/>
        <w:gridCol w:w="633"/>
        <w:gridCol w:w="633"/>
        <w:gridCol w:w="633"/>
        <w:gridCol w:w="633"/>
        <w:gridCol w:w="633"/>
        <w:gridCol w:w="633"/>
        <w:gridCol w:w="633"/>
        <w:gridCol w:w="633"/>
        <w:gridCol w:w="633"/>
        <w:gridCol w:w="633"/>
        <w:gridCol w:w="633"/>
        <w:gridCol w:w="633"/>
        <w:gridCol w:w="633"/>
        <w:gridCol w:w="633"/>
        <w:gridCol w:w="633"/>
        <w:gridCol w:w="633"/>
      </w:tblGrid>
      <w:tr w:rsidR="00EC3B9D" w:rsidRPr="00054E65" w14:paraId="4DFE3CFF" w14:textId="77777777" w:rsidTr="00811EF3">
        <w:trPr>
          <w:trHeight w:val="7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B0AE8" w14:textId="77777777" w:rsidR="00EC3B9D" w:rsidRPr="00EC3B9D" w:rsidRDefault="00EC3B9D" w:rsidP="00097DCE">
            <w:pPr>
              <w:pStyle w:val="VCAAtableheadingnarrow"/>
              <w:keepNext/>
              <w:rPr>
                <w:b/>
                <w:lang w:val="en-AU"/>
              </w:rPr>
            </w:pPr>
            <w:r w:rsidRPr="00EC3B9D">
              <w:rPr>
                <w:b/>
                <w:lang w:val="en-AU"/>
              </w:rPr>
              <w:t> </w:t>
            </w:r>
          </w:p>
        </w:tc>
        <w:tc>
          <w:tcPr>
            <w:tcW w:w="3798" w:type="dxa"/>
            <w:gridSpan w:val="6"/>
            <w:tcBorders>
              <w:top w:val="single" w:sz="4" w:space="0" w:color="auto"/>
              <w:left w:val="single" w:sz="4" w:space="0" w:color="auto"/>
              <w:bottom w:val="single" w:sz="4" w:space="0" w:color="auto"/>
              <w:right w:val="single" w:sz="4" w:space="0" w:color="auto"/>
            </w:tcBorders>
            <w:shd w:val="clear" w:color="auto" w:fill="0F7EB4"/>
            <w:vAlign w:val="center"/>
            <w:hideMark/>
          </w:tcPr>
          <w:p w14:paraId="1E2E19FC" w14:textId="77777777" w:rsidR="00EC3B9D" w:rsidRPr="00EC3B9D" w:rsidRDefault="00EC3B9D" w:rsidP="00097DCE">
            <w:pPr>
              <w:pStyle w:val="VCAAtableheadingnarrow"/>
              <w:keepNext/>
              <w:rPr>
                <w:b/>
                <w:lang w:val="en-AU"/>
              </w:rPr>
            </w:pPr>
            <w:r w:rsidRPr="00EC3B9D">
              <w:rPr>
                <w:b/>
                <w:lang w:val="en-AU"/>
              </w:rPr>
              <w:t>Number of examinations where a DES was requested</w:t>
            </w:r>
          </w:p>
        </w:tc>
        <w:tc>
          <w:tcPr>
            <w:tcW w:w="3798" w:type="dxa"/>
            <w:gridSpan w:val="6"/>
            <w:tcBorders>
              <w:top w:val="single" w:sz="4" w:space="0" w:color="auto"/>
              <w:left w:val="single" w:sz="4" w:space="0" w:color="auto"/>
              <w:bottom w:val="single" w:sz="4" w:space="0" w:color="auto"/>
              <w:right w:val="single" w:sz="4" w:space="0" w:color="auto"/>
            </w:tcBorders>
            <w:shd w:val="clear" w:color="auto" w:fill="0F7EB4"/>
            <w:vAlign w:val="center"/>
            <w:hideMark/>
          </w:tcPr>
          <w:p w14:paraId="69A798C2" w14:textId="77777777" w:rsidR="00EC3B9D" w:rsidRPr="00EC3B9D" w:rsidRDefault="00EC3B9D" w:rsidP="00097DCE">
            <w:pPr>
              <w:pStyle w:val="VCAAtableheadingnarrow"/>
              <w:keepNext/>
              <w:rPr>
                <w:b/>
                <w:lang w:val="en-AU"/>
              </w:rPr>
            </w:pPr>
            <w:r w:rsidRPr="00EC3B9D">
              <w:rPr>
                <w:b/>
                <w:lang w:val="en-AU"/>
              </w:rPr>
              <w:t>Number of examinations where DES requested was approved</w:t>
            </w:r>
          </w:p>
        </w:tc>
        <w:tc>
          <w:tcPr>
            <w:tcW w:w="3798" w:type="dxa"/>
            <w:gridSpan w:val="6"/>
            <w:tcBorders>
              <w:top w:val="single" w:sz="4" w:space="0" w:color="auto"/>
              <w:left w:val="single" w:sz="4" w:space="0" w:color="auto"/>
              <w:bottom w:val="single" w:sz="4" w:space="0" w:color="auto"/>
              <w:right w:val="single" w:sz="4" w:space="0" w:color="auto"/>
            </w:tcBorders>
            <w:shd w:val="clear" w:color="auto" w:fill="0F7EB4"/>
            <w:vAlign w:val="center"/>
            <w:hideMark/>
          </w:tcPr>
          <w:p w14:paraId="5D9C3DDD" w14:textId="77777777" w:rsidR="00EC3B9D" w:rsidRPr="00EC3B9D" w:rsidRDefault="00EC3B9D" w:rsidP="00097DCE">
            <w:pPr>
              <w:pStyle w:val="VCAAtableheadingnarrow"/>
              <w:keepNext/>
              <w:rPr>
                <w:b/>
                <w:lang w:val="en-AU"/>
              </w:rPr>
            </w:pPr>
            <w:r w:rsidRPr="00EC3B9D">
              <w:rPr>
                <w:b/>
                <w:lang w:val="en-AU"/>
              </w:rPr>
              <w:t>Percentage of examinations where DES requested was approved</w:t>
            </w:r>
          </w:p>
        </w:tc>
      </w:tr>
      <w:tr w:rsidR="004370FA" w:rsidRPr="00054E65" w14:paraId="46D0A4D8" w14:textId="77777777" w:rsidTr="00CA0703">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D76EA30" w14:textId="25B480E8" w:rsidR="004370FA" w:rsidRPr="00CA0703" w:rsidRDefault="004370FA" w:rsidP="00097DCE">
            <w:pPr>
              <w:pStyle w:val="VCAAtabletextnarrow"/>
              <w:keepNext/>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Category</w:t>
            </w:r>
          </w:p>
        </w:tc>
        <w:tc>
          <w:tcPr>
            <w:tcW w:w="633" w:type="dxa"/>
            <w:tcBorders>
              <w:top w:val="single" w:sz="4" w:space="0" w:color="auto"/>
              <w:left w:val="single" w:sz="4" w:space="0" w:color="auto"/>
              <w:bottom w:val="single" w:sz="4" w:space="0" w:color="auto"/>
              <w:right w:val="single" w:sz="4" w:space="0" w:color="auto"/>
            </w:tcBorders>
            <w:shd w:val="clear" w:color="auto" w:fill="auto"/>
            <w:noWrap/>
          </w:tcPr>
          <w:p w14:paraId="46030E53" w14:textId="6935A96C"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2015</w:t>
            </w:r>
          </w:p>
        </w:tc>
        <w:tc>
          <w:tcPr>
            <w:tcW w:w="633" w:type="dxa"/>
            <w:tcBorders>
              <w:top w:val="single" w:sz="4" w:space="0" w:color="auto"/>
              <w:left w:val="single" w:sz="4" w:space="0" w:color="auto"/>
              <w:bottom w:val="single" w:sz="4" w:space="0" w:color="auto"/>
            </w:tcBorders>
            <w:shd w:val="clear" w:color="auto" w:fill="auto"/>
            <w:noWrap/>
          </w:tcPr>
          <w:p w14:paraId="7E496CA7" w14:textId="17E09226"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2020</w:t>
            </w:r>
          </w:p>
        </w:tc>
        <w:tc>
          <w:tcPr>
            <w:tcW w:w="633" w:type="dxa"/>
            <w:tcBorders>
              <w:top w:val="single" w:sz="4" w:space="0" w:color="auto"/>
              <w:bottom w:val="single" w:sz="4" w:space="0" w:color="auto"/>
            </w:tcBorders>
            <w:shd w:val="clear" w:color="auto" w:fill="auto"/>
            <w:noWrap/>
          </w:tcPr>
          <w:p w14:paraId="61DA2F16" w14:textId="2750B2C4"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2021</w:t>
            </w:r>
          </w:p>
        </w:tc>
        <w:tc>
          <w:tcPr>
            <w:tcW w:w="633" w:type="dxa"/>
            <w:tcBorders>
              <w:top w:val="single" w:sz="4" w:space="0" w:color="auto"/>
              <w:bottom w:val="single" w:sz="4" w:space="0" w:color="auto"/>
            </w:tcBorders>
            <w:shd w:val="clear" w:color="auto" w:fill="auto"/>
            <w:noWrap/>
          </w:tcPr>
          <w:p w14:paraId="0A4D58E7" w14:textId="7BC6A401"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2022</w:t>
            </w:r>
          </w:p>
        </w:tc>
        <w:tc>
          <w:tcPr>
            <w:tcW w:w="633" w:type="dxa"/>
            <w:tcBorders>
              <w:top w:val="single" w:sz="4" w:space="0" w:color="auto"/>
              <w:bottom w:val="single" w:sz="4" w:space="0" w:color="auto"/>
            </w:tcBorders>
            <w:shd w:val="clear" w:color="auto" w:fill="auto"/>
            <w:noWrap/>
          </w:tcPr>
          <w:p w14:paraId="54585DB3" w14:textId="12F1915D"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2023</w:t>
            </w:r>
          </w:p>
        </w:tc>
        <w:tc>
          <w:tcPr>
            <w:tcW w:w="633" w:type="dxa"/>
            <w:tcBorders>
              <w:top w:val="single" w:sz="4" w:space="0" w:color="auto"/>
              <w:bottom w:val="single" w:sz="4" w:space="0" w:color="auto"/>
              <w:right w:val="single" w:sz="4" w:space="0" w:color="auto"/>
            </w:tcBorders>
            <w:shd w:val="clear" w:color="auto" w:fill="auto"/>
            <w:noWrap/>
          </w:tcPr>
          <w:p w14:paraId="5D0F7651" w14:textId="4D691AA0"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2024</w:t>
            </w:r>
          </w:p>
        </w:tc>
        <w:tc>
          <w:tcPr>
            <w:tcW w:w="633" w:type="dxa"/>
            <w:tcBorders>
              <w:top w:val="single" w:sz="4" w:space="0" w:color="auto"/>
              <w:left w:val="single" w:sz="4" w:space="0" w:color="auto"/>
              <w:bottom w:val="single" w:sz="4" w:space="0" w:color="auto"/>
              <w:right w:val="single" w:sz="4" w:space="0" w:color="auto"/>
            </w:tcBorders>
            <w:shd w:val="clear" w:color="auto" w:fill="auto"/>
            <w:noWrap/>
          </w:tcPr>
          <w:p w14:paraId="353AD68C" w14:textId="3556BDFF" w:rsidR="004370FA" w:rsidRPr="00CA0703" w:rsidRDefault="004370FA" w:rsidP="00097DCE">
            <w:pPr>
              <w:pStyle w:val="VCAAtabletextnarrow"/>
              <w:keepNext/>
              <w:jc w:val="center"/>
              <w:rPr>
                <w:rFonts w:asciiTheme="majorHAnsi" w:hAnsiTheme="majorHAnsi" w:cstheme="majorHAnsi"/>
                <w:b/>
                <w:bCs/>
                <w:color w:val="757171"/>
                <w:sz w:val="16"/>
                <w:szCs w:val="16"/>
                <w:lang w:val="en-AU" w:eastAsia="zh-CN"/>
              </w:rPr>
            </w:pPr>
            <w:r w:rsidRPr="00CA0703">
              <w:rPr>
                <w:rFonts w:asciiTheme="majorHAnsi" w:hAnsiTheme="majorHAnsi" w:cstheme="majorHAnsi"/>
                <w:b/>
                <w:bCs/>
                <w:sz w:val="16"/>
                <w:szCs w:val="16"/>
              </w:rPr>
              <w:t>2015</w:t>
            </w:r>
          </w:p>
        </w:tc>
        <w:tc>
          <w:tcPr>
            <w:tcW w:w="633" w:type="dxa"/>
            <w:tcBorders>
              <w:top w:val="single" w:sz="4" w:space="0" w:color="auto"/>
              <w:left w:val="single" w:sz="4" w:space="0" w:color="auto"/>
              <w:bottom w:val="single" w:sz="4" w:space="0" w:color="auto"/>
            </w:tcBorders>
            <w:shd w:val="clear" w:color="auto" w:fill="auto"/>
            <w:noWrap/>
          </w:tcPr>
          <w:p w14:paraId="2D457986" w14:textId="7EB7EE9A"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2020</w:t>
            </w:r>
          </w:p>
        </w:tc>
        <w:tc>
          <w:tcPr>
            <w:tcW w:w="633" w:type="dxa"/>
            <w:tcBorders>
              <w:top w:val="single" w:sz="4" w:space="0" w:color="auto"/>
              <w:bottom w:val="single" w:sz="4" w:space="0" w:color="auto"/>
            </w:tcBorders>
            <w:shd w:val="clear" w:color="auto" w:fill="auto"/>
            <w:noWrap/>
          </w:tcPr>
          <w:p w14:paraId="5D53DA27" w14:textId="2B5A1B98"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2021</w:t>
            </w:r>
          </w:p>
        </w:tc>
        <w:tc>
          <w:tcPr>
            <w:tcW w:w="633" w:type="dxa"/>
            <w:tcBorders>
              <w:top w:val="single" w:sz="4" w:space="0" w:color="auto"/>
              <w:bottom w:val="single" w:sz="4" w:space="0" w:color="auto"/>
            </w:tcBorders>
            <w:shd w:val="clear" w:color="auto" w:fill="auto"/>
            <w:noWrap/>
          </w:tcPr>
          <w:p w14:paraId="74E4E727" w14:textId="71E5EB8A"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2022</w:t>
            </w:r>
          </w:p>
        </w:tc>
        <w:tc>
          <w:tcPr>
            <w:tcW w:w="633" w:type="dxa"/>
            <w:tcBorders>
              <w:top w:val="single" w:sz="4" w:space="0" w:color="auto"/>
              <w:bottom w:val="single" w:sz="4" w:space="0" w:color="auto"/>
            </w:tcBorders>
            <w:shd w:val="clear" w:color="auto" w:fill="auto"/>
            <w:noWrap/>
          </w:tcPr>
          <w:p w14:paraId="0C84ACF8" w14:textId="72B66175"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2023</w:t>
            </w:r>
          </w:p>
        </w:tc>
        <w:tc>
          <w:tcPr>
            <w:tcW w:w="633" w:type="dxa"/>
            <w:tcBorders>
              <w:top w:val="single" w:sz="4" w:space="0" w:color="auto"/>
              <w:bottom w:val="single" w:sz="4" w:space="0" w:color="auto"/>
              <w:right w:val="single" w:sz="4" w:space="0" w:color="auto"/>
            </w:tcBorders>
            <w:shd w:val="clear" w:color="auto" w:fill="auto"/>
            <w:noWrap/>
          </w:tcPr>
          <w:p w14:paraId="58EC6BDA" w14:textId="12CE6779"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2024</w:t>
            </w:r>
          </w:p>
        </w:tc>
        <w:tc>
          <w:tcPr>
            <w:tcW w:w="633" w:type="dxa"/>
            <w:tcBorders>
              <w:top w:val="single" w:sz="4" w:space="0" w:color="auto"/>
              <w:left w:val="single" w:sz="4" w:space="0" w:color="auto"/>
              <w:bottom w:val="single" w:sz="4" w:space="0" w:color="auto"/>
              <w:right w:val="single" w:sz="4" w:space="0" w:color="auto"/>
            </w:tcBorders>
            <w:shd w:val="clear" w:color="auto" w:fill="auto"/>
            <w:noWrap/>
          </w:tcPr>
          <w:p w14:paraId="00F26829" w14:textId="090E483B" w:rsidR="004370FA" w:rsidRPr="00CA0703" w:rsidRDefault="004370FA" w:rsidP="00097DCE">
            <w:pPr>
              <w:pStyle w:val="VCAAtabletextnarrow"/>
              <w:keepNext/>
              <w:jc w:val="center"/>
              <w:rPr>
                <w:rFonts w:asciiTheme="majorHAnsi" w:hAnsiTheme="majorHAnsi" w:cstheme="majorHAnsi"/>
                <w:b/>
                <w:bCs/>
                <w:color w:val="757171"/>
                <w:sz w:val="16"/>
                <w:szCs w:val="16"/>
                <w:lang w:val="en-AU" w:eastAsia="zh-CN"/>
              </w:rPr>
            </w:pPr>
            <w:r w:rsidRPr="00CA0703">
              <w:rPr>
                <w:rFonts w:asciiTheme="majorHAnsi" w:hAnsiTheme="majorHAnsi" w:cstheme="majorHAnsi"/>
                <w:b/>
                <w:bCs/>
                <w:sz w:val="16"/>
                <w:szCs w:val="16"/>
              </w:rPr>
              <w:t>2015</w:t>
            </w:r>
          </w:p>
        </w:tc>
        <w:tc>
          <w:tcPr>
            <w:tcW w:w="633" w:type="dxa"/>
            <w:tcBorders>
              <w:top w:val="single" w:sz="4" w:space="0" w:color="auto"/>
              <w:left w:val="single" w:sz="4" w:space="0" w:color="auto"/>
              <w:bottom w:val="single" w:sz="4" w:space="0" w:color="auto"/>
            </w:tcBorders>
            <w:shd w:val="clear" w:color="auto" w:fill="auto"/>
            <w:noWrap/>
          </w:tcPr>
          <w:p w14:paraId="6E9297D3" w14:textId="0516B839"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2020</w:t>
            </w:r>
          </w:p>
        </w:tc>
        <w:tc>
          <w:tcPr>
            <w:tcW w:w="633" w:type="dxa"/>
            <w:tcBorders>
              <w:top w:val="single" w:sz="4" w:space="0" w:color="auto"/>
              <w:bottom w:val="single" w:sz="4" w:space="0" w:color="auto"/>
            </w:tcBorders>
            <w:shd w:val="clear" w:color="auto" w:fill="auto"/>
            <w:noWrap/>
          </w:tcPr>
          <w:p w14:paraId="08D77CEE" w14:textId="2748E841"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2021</w:t>
            </w:r>
          </w:p>
        </w:tc>
        <w:tc>
          <w:tcPr>
            <w:tcW w:w="633" w:type="dxa"/>
            <w:tcBorders>
              <w:top w:val="single" w:sz="4" w:space="0" w:color="auto"/>
              <w:bottom w:val="single" w:sz="4" w:space="0" w:color="auto"/>
            </w:tcBorders>
            <w:shd w:val="clear" w:color="auto" w:fill="auto"/>
            <w:noWrap/>
          </w:tcPr>
          <w:p w14:paraId="4DE07E77" w14:textId="0E1E2F84"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2022</w:t>
            </w:r>
          </w:p>
        </w:tc>
        <w:tc>
          <w:tcPr>
            <w:tcW w:w="633" w:type="dxa"/>
            <w:tcBorders>
              <w:top w:val="single" w:sz="4" w:space="0" w:color="auto"/>
              <w:bottom w:val="single" w:sz="4" w:space="0" w:color="auto"/>
            </w:tcBorders>
            <w:shd w:val="clear" w:color="auto" w:fill="auto"/>
            <w:noWrap/>
          </w:tcPr>
          <w:p w14:paraId="38608A6D" w14:textId="3A7A6223"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2023</w:t>
            </w:r>
          </w:p>
        </w:tc>
        <w:tc>
          <w:tcPr>
            <w:tcW w:w="633" w:type="dxa"/>
            <w:tcBorders>
              <w:top w:val="single" w:sz="4" w:space="0" w:color="auto"/>
              <w:bottom w:val="single" w:sz="4" w:space="0" w:color="auto"/>
              <w:right w:val="single" w:sz="4" w:space="0" w:color="auto"/>
            </w:tcBorders>
            <w:shd w:val="clear" w:color="auto" w:fill="auto"/>
            <w:noWrap/>
          </w:tcPr>
          <w:p w14:paraId="6AAB405A" w14:textId="03AA1845" w:rsidR="004370FA" w:rsidRPr="00CA0703" w:rsidRDefault="004370FA" w:rsidP="00097DCE">
            <w:pPr>
              <w:pStyle w:val="VCAAtabletextnarrow"/>
              <w:keepNext/>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2024</w:t>
            </w:r>
          </w:p>
        </w:tc>
      </w:tr>
      <w:tr w:rsidR="0025561E" w:rsidRPr="00054E65" w14:paraId="0942E8AC"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000000" w:fill="FAFAFA"/>
            <w:noWrap/>
            <w:hideMark/>
          </w:tcPr>
          <w:p w14:paraId="4D50DEBD" w14:textId="396F499C" w:rsidR="004370FA" w:rsidRPr="00CA0703" w:rsidRDefault="004370FA" w:rsidP="00097DCE">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Acute illness/circumstances</w:t>
            </w:r>
          </w:p>
        </w:tc>
        <w:tc>
          <w:tcPr>
            <w:tcW w:w="633" w:type="dxa"/>
            <w:tcBorders>
              <w:top w:val="single" w:sz="4" w:space="0" w:color="auto"/>
              <w:left w:val="single" w:sz="4" w:space="0" w:color="auto"/>
              <w:right w:val="single" w:sz="4" w:space="0" w:color="auto"/>
            </w:tcBorders>
            <w:shd w:val="clear" w:color="000000" w:fill="FAFAFA"/>
            <w:noWrap/>
          </w:tcPr>
          <w:p w14:paraId="327DE48F" w14:textId="7D67B8FD"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1,733</w:t>
            </w:r>
          </w:p>
        </w:tc>
        <w:tc>
          <w:tcPr>
            <w:tcW w:w="633" w:type="dxa"/>
            <w:tcBorders>
              <w:top w:val="single" w:sz="4" w:space="0" w:color="auto"/>
              <w:left w:val="single" w:sz="4" w:space="0" w:color="auto"/>
            </w:tcBorders>
            <w:shd w:val="clear" w:color="000000" w:fill="FAFAFA"/>
            <w:noWrap/>
          </w:tcPr>
          <w:p w14:paraId="22B60B02" w14:textId="5C7CA55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1,063</w:t>
            </w:r>
          </w:p>
        </w:tc>
        <w:tc>
          <w:tcPr>
            <w:tcW w:w="633" w:type="dxa"/>
            <w:tcBorders>
              <w:top w:val="single" w:sz="4" w:space="0" w:color="auto"/>
            </w:tcBorders>
            <w:shd w:val="clear" w:color="000000" w:fill="FAFAFA"/>
            <w:noWrap/>
          </w:tcPr>
          <w:p w14:paraId="3CD10306" w14:textId="6792966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1,203</w:t>
            </w:r>
          </w:p>
        </w:tc>
        <w:tc>
          <w:tcPr>
            <w:tcW w:w="633" w:type="dxa"/>
            <w:tcBorders>
              <w:top w:val="single" w:sz="4" w:space="0" w:color="auto"/>
            </w:tcBorders>
            <w:shd w:val="clear" w:color="000000" w:fill="FAFAFA"/>
            <w:noWrap/>
          </w:tcPr>
          <w:p w14:paraId="396DD8F8" w14:textId="4C31B5F8"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1,541</w:t>
            </w:r>
          </w:p>
        </w:tc>
        <w:tc>
          <w:tcPr>
            <w:tcW w:w="633" w:type="dxa"/>
            <w:tcBorders>
              <w:top w:val="single" w:sz="4" w:space="0" w:color="auto"/>
            </w:tcBorders>
            <w:shd w:val="clear" w:color="000000" w:fill="FAFAFA"/>
            <w:noWrap/>
          </w:tcPr>
          <w:p w14:paraId="46296920" w14:textId="7AF1456C"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1,905</w:t>
            </w:r>
          </w:p>
        </w:tc>
        <w:tc>
          <w:tcPr>
            <w:tcW w:w="633" w:type="dxa"/>
            <w:tcBorders>
              <w:top w:val="single" w:sz="4" w:space="0" w:color="auto"/>
              <w:right w:val="single" w:sz="4" w:space="0" w:color="auto"/>
            </w:tcBorders>
            <w:shd w:val="clear" w:color="000000" w:fill="FAFAFA"/>
            <w:noWrap/>
          </w:tcPr>
          <w:p w14:paraId="3DB2D1F5" w14:textId="15013919"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1,708</w:t>
            </w:r>
          </w:p>
        </w:tc>
        <w:tc>
          <w:tcPr>
            <w:tcW w:w="633" w:type="dxa"/>
            <w:tcBorders>
              <w:top w:val="single" w:sz="4" w:space="0" w:color="auto"/>
              <w:left w:val="single" w:sz="4" w:space="0" w:color="auto"/>
              <w:right w:val="single" w:sz="4" w:space="0" w:color="auto"/>
            </w:tcBorders>
            <w:shd w:val="clear" w:color="000000" w:fill="FAFAFA"/>
            <w:noWrap/>
          </w:tcPr>
          <w:p w14:paraId="102D7BF9" w14:textId="686CCEAC"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1</w:t>
            </w:r>
            <w:r w:rsidR="00A60B1E" w:rsidRPr="00CA0703">
              <w:rPr>
                <w:rFonts w:asciiTheme="majorHAnsi" w:hAnsiTheme="majorHAnsi" w:cstheme="majorHAnsi"/>
                <w:sz w:val="16"/>
                <w:szCs w:val="16"/>
              </w:rPr>
              <w:t>,</w:t>
            </w:r>
            <w:r w:rsidRPr="00CA0703">
              <w:rPr>
                <w:rFonts w:asciiTheme="majorHAnsi" w:hAnsiTheme="majorHAnsi" w:cstheme="majorHAnsi"/>
                <w:sz w:val="16"/>
                <w:szCs w:val="16"/>
              </w:rPr>
              <w:t>372</w:t>
            </w:r>
          </w:p>
        </w:tc>
        <w:tc>
          <w:tcPr>
            <w:tcW w:w="633" w:type="dxa"/>
            <w:tcBorders>
              <w:top w:val="single" w:sz="4" w:space="0" w:color="auto"/>
              <w:left w:val="single" w:sz="4" w:space="0" w:color="auto"/>
            </w:tcBorders>
            <w:shd w:val="clear" w:color="000000" w:fill="FAFAFA"/>
            <w:noWrap/>
          </w:tcPr>
          <w:p w14:paraId="3BF9BC60" w14:textId="40EAB3C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919</w:t>
            </w:r>
          </w:p>
        </w:tc>
        <w:tc>
          <w:tcPr>
            <w:tcW w:w="633" w:type="dxa"/>
            <w:tcBorders>
              <w:top w:val="single" w:sz="4" w:space="0" w:color="auto"/>
            </w:tcBorders>
            <w:shd w:val="clear" w:color="000000" w:fill="FAFAFA"/>
            <w:noWrap/>
          </w:tcPr>
          <w:p w14:paraId="76BC7C33" w14:textId="4672173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1,075</w:t>
            </w:r>
          </w:p>
        </w:tc>
        <w:tc>
          <w:tcPr>
            <w:tcW w:w="633" w:type="dxa"/>
            <w:tcBorders>
              <w:top w:val="single" w:sz="4" w:space="0" w:color="auto"/>
            </w:tcBorders>
            <w:shd w:val="clear" w:color="000000" w:fill="FAFAFA"/>
            <w:noWrap/>
          </w:tcPr>
          <w:p w14:paraId="37F59BC0" w14:textId="5D019448"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1,422</w:t>
            </w:r>
          </w:p>
        </w:tc>
        <w:tc>
          <w:tcPr>
            <w:tcW w:w="633" w:type="dxa"/>
            <w:tcBorders>
              <w:top w:val="single" w:sz="4" w:space="0" w:color="auto"/>
            </w:tcBorders>
            <w:shd w:val="clear" w:color="000000" w:fill="FAFAFA"/>
            <w:noWrap/>
          </w:tcPr>
          <w:p w14:paraId="6464EBE4" w14:textId="1505EA93"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1,751</w:t>
            </w:r>
          </w:p>
        </w:tc>
        <w:tc>
          <w:tcPr>
            <w:tcW w:w="633" w:type="dxa"/>
            <w:tcBorders>
              <w:top w:val="single" w:sz="4" w:space="0" w:color="auto"/>
              <w:right w:val="single" w:sz="4" w:space="0" w:color="auto"/>
            </w:tcBorders>
            <w:shd w:val="clear" w:color="000000" w:fill="FAFAFA"/>
            <w:noWrap/>
          </w:tcPr>
          <w:p w14:paraId="0EBA6D30" w14:textId="31417E7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w:t>
            </w:r>
            <w:r w:rsidR="00A60B1E" w:rsidRPr="00CA0703">
              <w:rPr>
                <w:rFonts w:asciiTheme="majorHAnsi" w:hAnsiTheme="majorHAnsi" w:cstheme="majorHAnsi"/>
                <w:sz w:val="16"/>
                <w:szCs w:val="16"/>
              </w:rPr>
              <w:t>,</w:t>
            </w:r>
            <w:r w:rsidRPr="00CA0703">
              <w:rPr>
                <w:rFonts w:asciiTheme="majorHAnsi" w:hAnsiTheme="majorHAnsi" w:cstheme="majorHAnsi"/>
                <w:sz w:val="16"/>
                <w:szCs w:val="16"/>
              </w:rPr>
              <w:t>633</w:t>
            </w:r>
          </w:p>
        </w:tc>
        <w:tc>
          <w:tcPr>
            <w:tcW w:w="633" w:type="dxa"/>
            <w:tcBorders>
              <w:top w:val="single" w:sz="4" w:space="0" w:color="auto"/>
              <w:left w:val="single" w:sz="4" w:space="0" w:color="auto"/>
              <w:right w:val="single" w:sz="4" w:space="0" w:color="auto"/>
            </w:tcBorders>
            <w:shd w:val="clear" w:color="000000" w:fill="FAFAFA"/>
            <w:noWrap/>
          </w:tcPr>
          <w:p w14:paraId="20FB785F" w14:textId="14AC2B74"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79.2</w:t>
            </w:r>
          </w:p>
        </w:tc>
        <w:tc>
          <w:tcPr>
            <w:tcW w:w="633" w:type="dxa"/>
            <w:tcBorders>
              <w:top w:val="single" w:sz="4" w:space="0" w:color="auto"/>
              <w:left w:val="single" w:sz="4" w:space="0" w:color="auto"/>
            </w:tcBorders>
            <w:shd w:val="clear" w:color="000000" w:fill="FAFAFA"/>
            <w:noWrap/>
          </w:tcPr>
          <w:p w14:paraId="6A45953F" w14:textId="5C3BD39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86.5</w:t>
            </w:r>
          </w:p>
        </w:tc>
        <w:tc>
          <w:tcPr>
            <w:tcW w:w="633" w:type="dxa"/>
            <w:tcBorders>
              <w:top w:val="single" w:sz="4" w:space="0" w:color="auto"/>
            </w:tcBorders>
            <w:shd w:val="clear" w:color="000000" w:fill="FAFAFA"/>
            <w:noWrap/>
          </w:tcPr>
          <w:p w14:paraId="0A7B8FB2" w14:textId="58242D1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89.4</w:t>
            </w:r>
          </w:p>
        </w:tc>
        <w:tc>
          <w:tcPr>
            <w:tcW w:w="633" w:type="dxa"/>
            <w:tcBorders>
              <w:top w:val="single" w:sz="4" w:space="0" w:color="auto"/>
            </w:tcBorders>
            <w:shd w:val="clear" w:color="000000" w:fill="FAFAFA"/>
            <w:noWrap/>
          </w:tcPr>
          <w:p w14:paraId="4144522A" w14:textId="68D6FDC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91.9</w:t>
            </w:r>
          </w:p>
        </w:tc>
        <w:tc>
          <w:tcPr>
            <w:tcW w:w="633" w:type="dxa"/>
            <w:tcBorders>
              <w:top w:val="single" w:sz="4" w:space="0" w:color="auto"/>
            </w:tcBorders>
            <w:shd w:val="clear" w:color="000000" w:fill="FAFAFA"/>
            <w:noWrap/>
          </w:tcPr>
          <w:p w14:paraId="7510FF6E" w14:textId="4F6DB717"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91.9</w:t>
            </w:r>
          </w:p>
        </w:tc>
        <w:tc>
          <w:tcPr>
            <w:tcW w:w="633" w:type="dxa"/>
            <w:tcBorders>
              <w:top w:val="single" w:sz="4" w:space="0" w:color="auto"/>
              <w:right w:val="single" w:sz="4" w:space="0" w:color="auto"/>
            </w:tcBorders>
            <w:shd w:val="clear" w:color="000000" w:fill="FAFAFA"/>
            <w:noWrap/>
          </w:tcPr>
          <w:p w14:paraId="28240790" w14:textId="3F15C6B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95.6</w:t>
            </w:r>
          </w:p>
        </w:tc>
      </w:tr>
      <w:tr w:rsidR="004370FA" w:rsidRPr="00054E65" w14:paraId="032D9270"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6E4BB4A" w14:textId="74A561C9" w:rsidR="004370FA" w:rsidRPr="00CA0703" w:rsidRDefault="004370FA" w:rsidP="00097DCE">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 xml:space="preserve">Chronic illness/circumstances </w:t>
            </w:r>
          </w:p>
        </w:tc>
        <w:tc>
          <w:tcPr>
            <w:tcW w:w="633" w:type="dxa"/>
            <w:tcBorders>
              <w:left w:val="single" w:sz="4" w:space="0" w:color="auto"/>
              <w:right w:val="single" w:sz="4" w:space="0" w:color="auto"/>
            </w:tcBorders>
            <w:shd w:val="clear" w:color="auto" w:fill="auto"/>
            <w:noWrap/>
          </w:tcPr>
          <w:p w14:paraId="6FF1F78C" w14:textId="07A54E5D"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748</w:t>
            </w:r>
          </w:p>
        </w:tc>
        <w:tc>
          <w:tcPr>
            <w:tcW w:w="633" w:type="dxa"/>
            <w:tcBorders>
              <w:left w:val="single" w:sz="4" w:space="0" w:color="auto"/>
            </w:tcBorders>
            <w:shd w:val="clear" w:color="auto" w:fill="auto"/>
            <w:noWrap/>
          </w:tcPr>
          <w:p w14:paraId="30B2A4C1" w14:textId="266A4499"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345</w:t>
            </w:r>
          </w:p>
        </w:tc>
        <w:tc>
          <w:tcPr>
            <w:tcW w:w="633" w:type="dxa"/>
            <w:shd w:val="clear" w:color="auto" w:fill="auto"/>
            <w:noWrap/>
          </w:tcPr>
          <w:p w14:paraId="5067535C" w14:textId="1E72451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558</w:t>
            </w:r>
          </w:p>
        </w:tc>
        <w:tc>
          <w:tcPr>
            <w:tcW w:w="633" w:type="dxa"/>
            <w:shd w:val="clear" w:color="auto" w:fill="auto"/>
            <w:noWrap/>
          </w:tcPr>
          <w:p w14:paraId="26F5C2B2" w14:textId="40EAA375"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488</w:t>
            </w:r>
          </w:p>
        </w:tc>
        <w:tc>
          <w:tcPr>
            <w:tcW w:w="633" w:type="dxa"/>
            <w:shd w:val="clear" w:color="auto" w:fill="auto"/>
            <w:noWrap/>
          </w:tcPr>
          <w:p w14:paraId="3D3AEB13" w14:textId="4574AB55"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790</w:t>
            </w:r>
          </w:p>
        </w:tc>
        <w:tc>
          <w:tcPr>
            <w:tcW w:w="633" w:type="dxa"/>
            <w:tcBorders>
              <w:right w:val="single" w:sz="4" w:space="0" w:color="auto"/>
            </w:tcBorders>
            <w:shd w:val="clear" w:color="auto" w:fill="auto"/>
            <w:noWrap/>
          </w:tcPr>
          <w:p w14:paraId="18590B86" w14:textId="27DDBC77"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736</w:t>
            </w:r>
          </w:p>
        </w:tc>
        <w:tc>
          <w:tcPr>
            <w:tcW w:w="633" w:type="dxa"/>
            <w:tcBorders>
              <w:left w:val="single" w:sz="4" w:space="0" w:color="auto"/>
              <w:right w:val="single" w:sz="4" w:space="0" w:color="auto"/>
            </w:tcBorders>
            <w:shd w:val="clear" w:color="auto" w:fill="auto"/>
            <w:noWrap/>
          </w:tcPr>
          <w:p w14:paraId="2B1BE26E" w14:textId="0093D9E1"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476</w:t>
            </w:r>
          </w:p>
        </w:tc>
        <w:tc>
          <w:tcPr>
            <w:tcW w:w="633" w:type="dxa"/>
            <w:tcBorders>
              <w:left w:val="single" w:sz="4" w:space="0" w:color="auto"/>
            </w:tcBorders>
            <w:shd w:val="clear" w:color="auto" w:fill="auto"/>
            <w:noWrap/>
          </w:tcPr>
          <w:p w14:paraId="67CA6C20" w14:textId="62F5BA7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286</w:t>
            </w:r>
          </w:p>
        </w:tc>
        <w:tc>
          <w:tcPr>
            <w:tcW w:w="633" w:type="dxa"/>
            <w:shd w:val="clear" w:color="auto" w:fill="auto"/>
            <w:noWrap/>
          </w:tcPr>
          <w:p w14:paraId="5BA3037B" w14:textId="47CBA224"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482</w:t>
            </w:r>
          </w:p>
        </w:tc>
        <w:tc>
          <w:tcPr>
            <w:tcW w:w="633" w:type="dxa"/>
            <w:shd w:val="clear" w:color="auto" w:fill="auto"/>
            <w:noWrap/>
          </w:tcPr>
          <w:p w14:paraId="17C96931" w14:textId="3A52979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423</w:t>
            </w:r>
          </w:p>
        </w:tc>
        <w:tc>
          <w:tcPr>
            <w:tcW w:w="633" w:type="dxa"/>
            <w:shd w:val="clear" w:color="auto" w:fill="auto"/>
            <w:noWrap/>
          </w:tcPr>
          <w:p w14:paraId="24D538AC" w14:textId="3A912EF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725</w:t>
            </w:r>
          </w:p>
        </w:tc>
        <w:tc>
          <w:tcPr>
            <w:tcW w:w="633" w:type="dxa"/>
            <w:tcBorders>
              <w:right w:val="single" w:sz="4" w:space="0" w:color="auto"/>
            </w:tcBorders>
            <w:shd w:val="clear" w:color="auto" w:fill="auto"/>
            <w:noWrap/>
          </w:tcPr>
          <w:p w14:paraId="22EBD6FB" w14:textId="6EC49D7D"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700</w:t>
            </w:r>
          </w:p>
        </w:tc>
        <w:tc>
          <w:tcPr>
            <w:tcW w:w="633" w:type="dxa"/>
            <w:tcBorders>
              <w:left w:val="single" w:sz="4" w:space="0" w:color="auto"/>
              <w:right w:val="single" w:sz="4" w:space="0" w:color="auto"/>
            </w:tcBorders>
            <w:shd w:val="clear" w:color="auto" w:fill="auto"/>
            <w:noWrap/>
          </w:tcPr>
          <w:p w14:paraId="4CA33360" w14:textId="07DAAEBD"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63.6</w:t>
            </w:r>
          </w:p>
        </w:tc>
        <w:tc>
          <w:tcPr>
            <w:tcW w:w="633" w:type="dxa"/>
            <w:tcBorders>
              <w:left w:val="single" w:sz="4" w:space="0" w:color="auto"/>
            </w:tcBorders>
            <w:shd w:val="clear" w:color="auto" w:fill="auto"/>
            <w:noWrap/>
          </w:tcPr>
          <w:p w14:paraId="2BF6BBB3" w14:textId="7D95ECF0"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82.9</w:t>
            </w:r>
          </w:p>
        </w:tc>
        <w:tc>
          <w:tcPr>
            <w:tcW w:w="633" w:type="dxa"/>
            <w:shd w:val="clear" w:color="auto" w:fill="auto"/>
            <w:noWrap/>
          </w:tcPr>
          <w:p w14:paraId="338B82FE" w14:textId="1D066626"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86.4</w:t>
            </w:r>
          </w:p>
        </w:tc>
        <w:tc>
          <w:tcPr>
            <w:tcW w:w="633" w:type="dxa"/>
            <w:shd w:val="clear" w:color="auto" w:fill="auto"/>
            <w:noWrap/>
          </w:tcPr>
          <w:p w14:paraId="0A2D1043" w14:textId="4B1DCB8D"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91.8</w:t>
            </w:r>
          </w:p>
        </w:tc>
        <w:tc>
          <w:tcPr>
            <w:tcW w:w="633" w:type="dxa"/>
            <w:shd w:val="clear" w:color="auto" w:fill="auto"/>
            <w:noWrap/>
          </w:tcPr>
          <w:p w14:paraId="7DD5807A" w14:textId="6DED2080"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91.8</w:t>
            </w:r>
          </w:p>
        </w:tc>
        <w:tc>
          <w:tcPr>
            <w:tcW w:w="633" w:type="dxa"/>
            <w:tcBorders>
              <w:right w:val="single" w:sz="4" w:space="0" w:color="auto"/>
            </w:tcBorders>
            <w:shd w:val="clear" w:color="auto" w:fill="auto"/>
            <w:noWrap/>
          </w:tcPr>
          <w:p w14:paraId="02AEB39F" w14:textId="3D04D2E6"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95.1</w:t>
            </w:r>
          </w:p>
        </w:tc>
      </w:tr>
      <w:tr w:rsidR="0025561E" w:rsidRPr="00054E65" w14:paraId="111F48E5"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000000" w:fill="FAFAFA"/>
            <w:noWrap/>
            <w:hideMark/>
          </w:tcPr>
          <w:p w14:paraId="06578499" w14:textId="26EBC5F4" w:rsidR="004370FA" w:rsidRPr="00CA0703" w:rsidRDefault="004370FA" w:rsidP="00097DCE">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COVID-19</w:t>
            </w:r>
          </w:p>
        </w:tc>
        <w:tc>
          <w:tcPr>
            <w:tcW w:w="633" w:type="dxa"/>
            <w:tcBorders>
              <w:left w:val="single" w:sz="4" w:space="0" w:color="auto"/>
              <w:right w:val="single" w:sz="4" w:space="0" w:color="auto"/>
            </w:tcBorders>
            <w:shd w:val="clear" w:color="000000" w:fill="FAFAFA"/>
            <w:noWrap/>
          </w:tcPr>
          <w:p w14:paraId="668684A4" w14:textId="4B3FE31C"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c>
          <w:tcPr>
            <w:tcW w:w="633" w:type="dxa"/>
            <w:tcBorders>
              <w:left w:val="single" w:sz="4" w:space="0" w:color="auto"/>
            </w:tcBorders>
            <w:shd w:val="clear" w:color="000000" w:fill="FAFAFA"/>
            <w:noWrap/>
          </w:tcPr>
          <w:p w14:paraId="519B8073" w14:textId="676CA84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173</w:t>
            </w:r>
          </w:p>
        </w:tc>
        <w:tc>
          <w:tcPr>
            <w:tcW w:w="633" w:type="dxa"/>
            <w:shd w:val="clear" w:color="000000" w:fill="FAFAFA"/>
            <w:noWrap/>
          </w:tcPr>
          <w:p w14:paraId="559BABF2" w14:textId="184A63C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1,607</w:t>
            </w:r>
          </w:p>
        </w:tc>
        <w:tc>
          <w:tcPr>
            <w:tcW w:w="633" w:type="dxa"/>
            <w:shd w:val="clear" w:color="000000" w:fill="FAFAFA"/>
            <w:noWrap/>
          </w:tcPr>
          <w:p w14:paraId="50203988" w14:textId="353B1B0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568</w:t>
            </w:r>
          </w:p>
        </w:tc>
        <w:tc>
          <w:tcPr>
            <w:tcW w:w="633" w:type="dxa"/>
            <w:shd w:val="clear" w:color="000000" w:fill="FAFAFA"/>
            <w:noWrap/>
          </w:tcPr>
          <w:p w14:paraId="7F4BEF58" w14:textId="27ED4D13"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591</w:t>
            </w:r>
          </w:p>
        </w:tc>
        <w:tc>
          <w:tcPr>
            <w:tcW w:w="633" w:type="dxa"/>
            <w:tcBorders>
              <w:right w:val="single" w:sz="4" w:space="0" w:color="auto"/>
            </w:tcBorders>
            <w:shd w:val="clear" w:color="000000" w:fill="FAFAFA"/>
            <w:noWrap/>
          </w:tcPr>
          <w:p w14:paraId="1F29F41D" w14:textId="55B29184"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254</w:t>
            </w:r>
          </w:p>
        </w:tc>
        <w:tc>
          <w:tcPr>
            <w:tcW w:w="633" w:type="dxa"/>
            <w:tcBorders>
              <w:left w:val="single" w:sz="4" w:space="0" w:color="auto"/>
              <w:right w:val="single" w:sz="4" w:space="0" w:color="auto"/>
            </w:tcBorders>
            <w:shd w:val="clear" w:color="000000" w:fill="FAFAFA"/>
            <w:noWrap/>
          </w:tcPr>
          <w:p w14:paraId="2786BACD" w14:textId="4D3F14A3"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c>
          <w:tcPr>
            <w:tcW w:w="633" w:type="dxa"/>
            <w:tcBorders>
              <w:left w:val="single" w:sz="4" w:space="0" w:color="auto"/>
            </w:tcBorders>
            <w:shd w:val="clear" w:color="000000" w:fill="FAFAFA"/>
            <w:noWrap/>
          </w:tcPr>
          <w:p w14:paraId="76B92223" w14:textId="1C65E553"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169</w:t>
            </w:r>
          </w:p>
        </w:tc>
        <w:tc>
          <w:tcPr>
            <w:tcW w:w="633" w:type="dxa"/>
            <w:shd w:val="clear" w:color="000000" w:fill="FAFAFA"/>
            <w:noWrap/>
          </w:tcPr>
          <w:p w14:paraId="375F867C" w14:textId="112583A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1,513</w:t>
            </w:r>
          </w:p>
        </w:tc>
        <w:tc>
          <w:tcPr>
            <w:tcW w:w="633" w:type="dxa"/>
            <w:shd w:val="clear" w:color="000000" w:fill="FAFAFA"/>
            <w:noWrap/>
          </w:tcPr>
          <w:p w14:paraId="66B720EE" w14:textId="112777B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544</w:t>
            </w:r>
          </w:p>
        </w:tc>
        <w:tc>
          <w:tcPr>
            <w:tcW w:w="633" w:type="dxa"/>
            <w:shd w:val="clear" w:color="000000" w:fill="FAFAFA"/>
            <w:noWrap/>
          </w:tcPr>
          <w:p w14:paraId="1A773B28" w14:textId="7C5CE9AC"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549</w:t>
            </w:r>
          </w:p>
        </w:tc>
        <w:tc>
          <w:tcPr>
            <w:tcW w:w="633" w:type="dxa"/>
            <w:tcBorders>
              <w:right w:val="single" w:sz="4" w:space="0" w:color="auto"/>
            </w:tcBorders>
            <w:shd w:val="clear" w:color="000000" w:fill="FAFAFA"/>
            <w:noWrap/>
          </w:tcPr>
          <w:p w14:paraId="6B252833" w14:textId="137D720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250</w:t>
            </w:r>
          </w:p>
        </w:tc>
        <w:tc>
          <w:tcPr>
            <w:tcW w:w="633" w:type="dxa"/>
            <w:tcBorders>
              <w:left w:val="single" w:sz="4" w:space="0" w:color="auto"/>
              <w:right w:val="single" w:sz="4" w:space="0" w:color="auto"/>
            </w:tcBorders>
            <w:shd w:val="clear" w:color="000000" w:fill="FAFAFA"/>
            <w:noWrap/>
          </w:tcPr>
          <w:p w14:paraId="0B840EFD" w14:textId="5B1A3FDC"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c>
          <w:tcPr>
            <w:tcW w:w="633" w:type="dxa"/>
            <w:tcBorders>
              <w:left w:val="single" w:sz="4" w:space="0" w:color="auto"/>
            </w:tcBorders>
            <w:shd w:val="clear" w:color="000000" w:fill="FAFAFA"/>
            <w:noWrap/>
          </w:tcPr>
          <w:p w14:paraId="643FA719" w14:textId="218032C5"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97.7</w:t>
            </w:r>
          </w:p>
        </w:tc>
        <w:tc>
          <w:tcPr>
            <w:tcW w:w="633" w:type="dxa"/>
            <w:shd w:val="clear" w:color="000000" w:fill="FAFAFA"/>
            <w:noWrap/>
          </w:tcPr>
          <w:p w14:paraId="78FA43D8" w14:textId="01748BC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94.2</w:t>
            </w:r>
          </w:p>
        </w:tc>
        <w:tc>
          <w:tcPr>
            <w:tcW w:w="633" w:type="dxa"/>
            <w:shd w:val="clear" w:color="000000" w:fill="FAFAFA"/>
            <w:noWrap/>
          </w:tcPr>
          <w:p w14:paraId="3409A689" w14:textId="0AE5599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92.9</w:t>
            </w:r>
          </w:p>
        </w:tc>
        <w:tc>
          <w:tcPr>
            <w:tcW w:w="633" w:type="dxa"/>
            <w:shd w:val="clear" w:color="000000" w:fill="FAFAFA"/>
            <w:noWrap/>
          </w:tcPr>
          <w:p w14:paraId="7146B35A" w14:textId="5B8AF70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92.9</w:t>
            </w:r>
          </w:p>
        </w:tc>
        <w:tc>
          <w:tcPr>
            <w:tcW w:w="633" w:type="dxa"/>
            <w:tcBorders>
              <w:right w:val="single" w:sz="4" w:space="0" w:color="auto"/>
            </w:tcBorders>
            <w:shd w:val="clear" w:color="000000" w:fill="FAFAFA"/>
            <w:noWrap/>
          </w:tcPr>
          <w:p w14:paraId="405B7EE1" w14:textId="7D33012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98.4</w:t>
            </w:r>
          </w:p>
        </w:tc>
      </w:tr>
      <w:tr w:rsidR="004370FA" w:rsidRPr="00054E65" w14:paraId="3CE3A6AF"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83C33C8" w14:textId="1B914295" w:rsidR="004370FA" w:rsidRPr="00CA0703" w:rsidRDefault="004370FA" w:rsidP="00097DCE">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Death</w:t>
            </w:r>
          </w:p>
        </w:tc>
        <w:tc>
          <w:tcPr>
            <w:tcW w:w="633" w:type="dxa"/>
            <w:tcBorders>
              <w:left w:val="single" w:sz="4" w:space="0" w:color="auto"/>
              <w:right w:val="single" w:sz="4" w:space="0" w:color="auto"/>
            </w:tcBorders>
            <w:shd w:val="clear" w:color="000000" w:fill="FAFAFA"/>
            <w:noWrap/>
          </w:tcPr>
          <w:p w14:paraId="389B8182" w14:textId="2EB42100"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536</w:t>
            </w:r>
          </w:p>
        </w:tc>
        <w:tc>
          <w:tcPr>
            <w:tcW w:w="633" w:type="dxa"/>
            <w:tcBorders>
              <w:left w:val="single" w:sz="4" w:space="0" w:color="auto"/>
            </w:tcBorders>
            <w:shd w:val="clear" w:color="auto" w:fill="auto"/>
            <w:noWrap/>
          </w:tcPr>
          <w:p w14:paraId="40C429D3" w14:textId="1D3D8EC3"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416</w:t>
            </w:r>
          </w:p>
        </w:tc>
        <w:tc>
          <w:tcPr>
            <w:tcW w:w="633" w:type="dxa"/>
            <w:shd w:val="clear" w:color="auto" w:fill="auto"/>
            <w:noWrap/>
          </w:tcPr>
          <w:p w14:paraId="40855613" w14:textId="100F7AD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451</w:t>
            </w:r>
          </w:p>
        </w:tc>
        <w:tc>
          <w:tcPr>
            <w:tcW w:w="633" w:type="dxa"/>
            <w:shd w:val="clear" w:color="auto" w:fill="auto"/>
            <w:noWrap/>
          </w:tcPr>
          <w:p w14:paraId="5643E93F" w14:textId="4932A119"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492</w:t>
            </w:r>
          </w:p>
        </w:tc>
        <w:tc>
          <w:tcPr>
            <w:tcW w:w="633" w:type="dxa"/>
            <w:shd w:val="clear" w:color="auto" w:fill="auto"/>
            <w:noWrap/>
          </w:tcPr>
          <w:p w14:paraId="065807A2" w14:textId="6289AC3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420</w:t>
            </w:r>
          </w:p>
        </w:tc>
        <w:tc>
          <w:tcPr>
            <w:tcW w:w="633" w:type="dxa"/>
            <w:tcBorders>
              <w:right w:val="single" w:sz="4" w:space="0" w:color="auto"/>
            </w:tcBorders>
            <w:shd w:val="clear" w:color="auto" w:fill="auto"/>
            <w:noWrap/>
          </w:tcPr>
          <w:p w14:paraId="7A297AFC" w14:textId="569FD08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490</w:t>
            </w:r>
          </w:p>
        </w:tc>
        <w:tc>
          <w:tcPr>
            <w:tcW w:w="633" w:type="dxa"/>
            <w:tcBorders>
              <w:left w:val="single" w:sz="4" w:space="0" w:color="auto"/>
              <w:right w:val="single" w:sz="4" w:space="0" w:color="auto"/>
            </w:tcBorders>
            <w:shd w:val="clear" w:color="000000" w:fill="FAFAFA"/>
            <w:noWrap/>
          </w:tcPr>
          <w:p w14:paraId="24600B09" w14:textId="4C10C1FC"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476</w:t>
            </w:r>
          </w:p>
        </w:tc>
        <w:tc>
          <w:tcPr>
            <w:tcW w:w="633" w:type="dxa"/>
            <w:tcBorders>
              <w:left w:val="single" w:sz="4" w:space="0" w:color="auto"/>
            </w:tcBorders>
            <w:shd w:val="clear" w:color="auto" w:fill="auto"/>
            <w:noWrap/>
          </w:tcPr>
          <w:p w14:paraId="13942AEB" w14:textId="1609BE4C"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395</w:t>
            </w:r>
          </w:p>
        </w:tc>
        <w:tc>
          <w:tcPr>
            <w:tcW w:w="633" w:type="dxa"/>
            <w:shd w:val="clear" w:color="auto" w:fill="auto"/>
            <w:noWrap/>
          </w:tcPr>
          <w:p w14:paraId="363F3A43" w14:textId="4651F03C"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430</w:t>
            </w:r>
          </w:p>
        </w:tc>
        <w:tc>
          <w:tcPr>
            <w:tcW w:w="633" w:type="dxa"/>
            <w:shd w:val="clear" w:color="auto" w:fill="auto"/>
            <w:noWrap/>
          </w:tcPr>
          <w:p w14:paraId="32AADB5B" w14:textId="7427CE06"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452</w:t>
            </w:r>
          </w:p>
        </w:tc>
        <w:tc>
          <w:tcPr>
            <w:tcW w:w="633" w:type="dxa"/>
            <w:shd w:val="clear" w:color="auto" w:fill="auto"/>
            <w:noWrap/>
          </w:tcPr>
          <w:p w14:paraId="5FAE02AE" w14:textId="4455B35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402</w:t>
            </w:r>
          </w:p>
        </w:tc>
        <w:tc>
          <w:tcPr>
            <w:tcW w:w="633" w:type="dxa"/>
            <w:tcBorders>
              <w:right w:val="single" w:sz="4" w:space="0" w:color="auto"/>
            </w:tcBorders>
            <w:shd w:val="clear" w:color="auto" w:fill="auto"/>
            <w:noWrap/>
          </w:tcPr>
          <w:p w14:paraId="31A9B823" w14:textId="26CF13D6"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487</w:t>
            </w:r>
          </w:p>
        </w:tc>
        <w:tc>
          <w:tcPr>
            <w:tcW w:w="633" w:type="dxa"/>
            <w:tcBorders>
              <w:left w:val="single" w:sz="4" w:space="0" w:color="auto"/>
              <w:right w:val="single" w:sz="4" w:space="0" w:color="auto"/>
            </w:tcBorders>
            <w:shd w:val="clear" w:color="000000" w:fill="FAFAFA"/>
            <w:noWrap/>
          </w:tcPr>
          <w:p w14:paraId="5709D1E8" w14:textId="7138C7CA"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88.8</w:t>
            </w:r>
          </w:p>
        </w:tc>
        <w:tc>
          <w:tcPr>
            <w:tcW w:w="633" w:type="dxa"/>
            <w:tcBorders>
              <w:left w:val="single" w:sz="4" w:space="0" w:color="auto"/>
            </w:tcBorders>
            <w:shd w:val="clear" w:color="auto" w:fill="auto"/>
            <w:noWrap/>
          </w:tcPr>
          <w:p w14:paraId="2EC69E27" w14:textId="2D7954C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w:t>
            </w:r>
          </w:p>
        </w:tc>
        <w:tc>
          <w:tcPr>
            <w:tcW w:w="633" w:type="dxa"/>
            <w:shd w:val="clear" w:color="auto" w:fill="auto"/>
            <w:noWrap/>
          </w:tcPr>
          <w:p w14:paraId="14AE1516" w14:textId="23A5DBF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95.3</w:t>
            </w:r>
          </w:p>
        </w:tc>
        <w:tc>
          <w:tcPr>
            <w:tcW w:w="633" w:type="dxa"/>
            <w:shd w:val="clear" w:color="auto" w:fill="auto"/>
            <w:noWrap/>
          </w:tcPr>
          <w:p w14:paraId="756BBB70" w14:textId="5A77414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95.7</w:t>
            </w:r>
          </w:p>
        </w:tc>
        <w:tc>
          <w:tcPr>
            <w:tcW w:w="633" w:type="dxa"/>
            <w:shd w:val="clear" w:color="auto" w:fill="auto"/>
            <w:noWrap/>
          </w:tcPr>
          <w:p w14:paraId="4102BEB5" w14:textId="172A298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95.7</w:t>
            </w:r>
          </w:p>
        </w:tc>
        <w:tc>
          <w:tcPr>
            <w:tcW w:w="633" w:type="dxa"/>
            <w:tcBorders>
              <w:right w:val="single" w:sz="4" w:space="0" w:color="auto"/>
            </w:tcBorders>
            <w:shd w:val="clear" w:color="auto" w:fill="auto"/>
            <w:noWrap/>
          </w:tcPr>
          <w:p w14:paraId="215B0BE2" w14:textId="4788F4D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99.4</w:t>
            </w:r>
          </w:p>
        </w:tc>
      </w:tr>
      <w:tr w:rsidR="005811A2" w:rsidRPr="00054E65" w14:paraId="704B526D"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000000" w:fill="FAFAFA"/>
            <w:noWrap/>
            <w:hideMark/>
          </w:tcPr>
          <w:p w14:paraId="047E494A" w14:textId="5BD8DD26" w:rsidR="004370FA" w:rsidRPr="00CA0703" w:rsidRDefault="004370FA" w:rsidP="00097DCE">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Family</w:t>
            </w:r>
          </w:p>
        </w:tc>
        <w:tc>
          <w:tcPr>
            <w:tcW w:w="633" w:type="dxa"/>
            <w:tcBorders>
              <w:left w:val="single" w:sz="4" w:space="0" w:color="auto"/>
              <w:right w:val="single" w:sz="4" w:space="0" w:color="auto"/>
            </w:tcBorders>
            <w:shd w:val="clear" w:color="auto" w:fill="auto"/>
            <w:noWrap/>
          </w:tcPr>
          <w:p w14:paraId="7BCE5AD2" w14:textId="29A8E43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270</w:t>
            </w:r>
          </w:p>
        </w:tc>
        <w:tc>
          <w:tcPr>
            <w:tcW w:w="633" w:type="dxa"/>
            <w:tcBorders>
              <w:left w:val="single" w:sz="4" w:space="0" w:color="auto"/>
            </w:tcBorders>
            <w:shd w:val="clear" w:color="000000" w:fill="FAFAFA"/>
            <w:noWrap/>
          </w:tcPr>
          <w:p w14:paraId="367F1A4F" w14:textId="29B25CA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249</w:t>
            </w:r>
          </w:p>
        </w:tc>
        <w:tc>
          <w:tcPr>
            <w:tcW w:w="633" w:type="dxa"/>
            <w:shd w:val="clear" w:color="000000" w:fill="FAFAFA"/>
            <w:noWrap/>
          </w:tcPr>
          <w:p w14:paraId="45211174" w14:textId="52874928"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205</w:t>
            </w:r>
          </w:p>
        </w:tc>
        <w:tc>
          <w:tcPr>
            <w:tcW w:w="633" w:type="dxa"/>
            <w:shd w:val="clear" w:color="000000" w:fill="FAFAFA"/>
            <w:noWrap/>
          </w:tcPr>
          <w:p w14:paraId="20A7774B" w14:textId="60AAFC7C"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259</w:t>
            </w:r>
          </w:p>
        </w:tc>
        <w:tc>
          <w:tcPr>
            <w:tcW w:w="633" w:type="dxa"/>
            <w:shd w:val="clear" w:color="000000" w:fill="FAFAFA"/>
            <w:noWrap/>
          </w:tcPr>
          <w:p w14:paraId="53983E27" w14:textId="487B6E24"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287</w:t>
            </w:r>
          </w:p>
        </w:tc>
        <w:tc>
          <w:tcPr>
            <w:tcW w:w="633" w:type="dxa"/>
            <w:tcBorders>
              <w:right w:val="single" w:sz="4" w:space="0" w:color="auto"/>
            </w:tcBorders>
            <w:shd w:val="clear" w:color="000000" w:fill="FAFAFA"/>
            <w:noWrap/>
          </w:tcPr>
          <w:p w14:paraId="12954A11" w14:textId="423D442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231</w:t>
            </w:r>
          </w:p>
        </w:tc>
        <w:tc>
          <w:tcPr>
            <w:tcW w:w="633" w:type="dxa"/>
            <w:tcBorders>
              <w:left w:val="single" w:sz="4" w:space="0" w:color="auto"/>
              <w:right w:val="single" w:sz="4" w:space="0" w:color="auto"/>
            </w:tcBorders>
            <w:shd w:val="clear" w:color="auto" w:fill="auto"/>
            <w:noWrap/>
          </w:tcPr>
          <w:p w14:paraId="0447373C" w14:textId="436B72CA"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234</w:t>
            </w:r>
          </w:p>
        </w:tc>
        <w:tc>
          <w:tcPr>
            <w:tcW w:w="633" w:type="dxa"/>
            <w:tcBorders>
              <w:left w:val="single" w:sz="4" w:space="0" w:color="auto"/>
            </w:tcBorders>
            <w:shd w:val="clear" w:color="000000" w:fill="FAFAFA"/>
            <w:noWrap/>
          </w:tcPr>
          <w:p w14:paraId="3B1EB018" w14:textId="31EB755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237</w:t>
            </w:r>
          </w:p>
        </w:tc>
        <w:tc>
          <w:tcPr>
            <w:tcW w:w="633" w:type="dxa"/>
            <w:shd w:val="clear" w:color="000000" w:fill="FAFAFA"/>
            <w:noWrap/>
          </w:tcPr>
          <w:p w14:paraId="23566482" w14:textId="2EB3949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191</w:t>
            </w:r>
          </w:p>
        </w:tc>
        <w:tc>
          <w:tcPr>
            <w:tcW w:w="633" w:type="dxa"/>
            <w:shd w:val="clear" w:color="000000" w:fill="FAFAFA"/>
            <w:noWrap/>
          </w:tcPr>
          <w:p w14:paraId="445A9642" w14:textId="4A382913"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242</w:t>
            </w:r>
          </w:p>
        </w:tc>
        <w:tc>
          <w:tcPr>
            <w:tcW w:w="633" w:type="dxa"/>
            <w:shd w:val="clear" w:color="000000" w:fill="FAFAFA"/>
            <w:noWrap/>
          </w:tcPr>
          <w:p w14:paraId="6243434F" w14:textId="1610D7E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265</w:t>
            </w:r>
          </w:p>
        </w:tc>
        <w:tc>
          <w:tcPr>
            <w:tcW w:w="633" w:type="dxa"/>
            <w:tcBorders>
              <w:right w:val="single" w:sz="4" w:space="0" w:color="auto"/>
            </w:tcBorders>
            <w:shd w:val="clear" w:color="000000" w:fill="FAFAFA"/>
            <w:noWrap/>
          </w:tcPr>
          <w:p w14:paraId="497A05AA" w14:textId="1F38A479"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229</w:t>
            </w:r>
          </w:p>
        </w:tc>
        <w:tc>
          <w:tcPr>
            <w:tcW w:w="633" w:type="dxa"/>
            <w:tcBorders>
              <w:left w:val="single" w:sz="4" w:space="0" w:color="auto"/>
              <w:right w:val="single" w:sz="4" w:space="0" w:color="auto"/>
            </w:tcBorders>
            <w:shd w:val="clear" w:color="auto" w:fill="auto"/>
            <w:noWrap/>
          </w:tcPr>
          <w:p w14:paraId="69382E09" w14:textId="5B0A75B8"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86.7</w:t>
            </w:r>
          </w:p>
        </w:tc>
        <w:tc>
          <w:tcPr>
            <w:tcW w:w="633" w:type="dxa"/>
            <w:tcBorders>
              <w:left w:val="single" w:sz="4" w:space="0" w:color="auto"/>
            </w:tcBorders>
            <w:shd w:val="clear" w:color="000000" w:fill="FAFAFA"/>
            <w:noWrap/>
          </w:tcPr>
          <w:p w14:paraId="2B4B02F6" w14:textId="7AC51E17"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95.2</w:t>
            </w:r>
          </w:p>
        </w:tc>
        <w:tc>
          <w:tcPr>
            <w:tcW w:w="633" w:type="dxa"/>
            <w:shd w:val="clear" w:color="000000" w:fill="FAFAFA"/>
            <w:noWrap/>
          </w:tcPr>
          <w:p w14:paraId="77BD5C39" w14:textId="30AA03D6"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93.2</w:t>
            </w:r>
          </w:p>
        </w:tc>
        <w:tc>
          <w:tcPr>
            <w:tcW w:w="633" w:type="dxa"/>
            <w:shd w:val="clear" w:color="000000" w:fill="FAFAFA"/>
            <w:noWrap/>
          </w:tcPr>
          <w:p w14:paraId="3687F423" w14:textId="197A7D4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92.3</w:t>
            </w:r>
          </w:p>
        </w:tc>
        <w:tc>
          <w:tcPr>
            <w:tcW w:w="633" w:type="dxa"/>
            <w:shd w:val="clear" w:color="000000" w:fill="FAFAFA"/>
            <w:noWrap/>
          </w:tcPr>
          <w:p w14:paraId="18ADBF41" w14:textId="2FF34248"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92.3</w:t>
            </w:r>
          </w:p>
        </w:tc>
        <w:tc>
          <w:tcPr>
            <w:tcW w:w="633" w:type="dxa"/>
            <w:tcBorders>
              <w:right w:val="single" w:sz="4" w:space="0" w:color="auto"/>
            </w:tcBorders>
            <w:shd w:val="clear" w:color="000000" w:fill="FAFAFA"/>
            <w:noWrap/>
          </w:tcPr>
          <w:p w14:paraId="5C8EE09A" w14:textId="22428D37"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99.1</w:t>
            </w:r>
          </w:p>
        </w:tc>
      </w:tr>
      <w:tr w:rsidR="004370FA" w:rsidRPr="00054E65" w14:paraId="72D75B06"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4A621AD" w14:textId="496C3594" w:rsidR="004370FA" w:rsidRPr="00CA0703" w:rsidRDefault="004370FA" w:rsidP="00097DCE">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Flood</w:t>
            </w:r>
          </w:p>
        </w:tc>
        <w:tc>
          <w:tcPr>
            <w:tcW w:w="633" w:type="dxa"/>
            <w:tcBorders>
              <w:left w:val="single" w:sz="4" w:space="0" w:color="auto"/>
              <w:right w:val="single" w:sz="4" w:space="0" w:color="auto"/>
            </w:tcBorders>
            <w:shd w:val="clear" w:color="auto" w:fill="auto"/>
            <w:noWrap/>
          </w:tcPr>
          <w:p w14:paraId="4466A9E9" w14:textId="0C4D6D17"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c>
          <w:tcPr>
            <w:tcW w:w="633" w:type="dxa"/>
            <w:tcBorders>
              <w:left w:val="single" w:sz="4" w:space="0" w:color="auto"/>
            </w:tcBorders>
            <w:shd w:val="clear" w:color="auto" w:fill="auto"/>
            <w:noWrap/>
          </w:tcPr>
          <w:p w14:paraId="31913519" w14:textId="40EF5219"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w:t>
            </w:r>
          </w:p>
        </w:tc>
        <w:tc>
          <w:tcPr>
            <w:tcW w:w="633" w:type="dxa"/>
            <w:shd w:val="clear" w:color="auto" w:fill="auto"/>
            <w:noWrap/>
          </w:tcPr>
          <w:p w14:paraId="2AAED7AD" w14:textId="3F52D3C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w:t>
            </w:r>
          </w:p>
        </w:tc>
        <w:tc>
          <w:tcPr>
            <w:tcW w:w="633" w:type="dxa"/>
            <w:shd w:val="clear" w:color="auto" w:fill="auto"/>
            <w:noWrap/>
          </w:tcPr>
          <w:p w14:paraId="1094C84A" w14:textId="750379FC"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4,835</w:t>
            </w:r>
          </w:p>
        </w:tc>
        <w:tc>
          <w:tcPr>
            <w:tcW w:w="633" w:type="dxa"/>
            <w:shd w:val="clear" w:color="auto" w:fill="auto"/>
            <w:noWrap/>
          </w:tcPr>
          <w:p w14:paraId="36D47A74" w14:textId="3C78F10D"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119</w:t>
            </w:r>
          </w:p>
        </w:tc>
        <w:tc>
          <w:tcPr>
            <w:tcW w:w="633" w:type="dxa"/>
            <w:tcBorders>
              <w:right w:val="single" w:sz="4" w:space="0" w:color="auto"/>
            </w:tcBorders>
            <w:shd w:val="clear" w:color="auto" w:fill="auto"/>
            <w:noWrap/>
          </w:tcPr>
          <w:p w14:paraId="106A7721" w14:textId="16E96B39"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c>
          <w:tcPr>
            <w:tcW w:w="633" w:type="dxa"/>
            <w:tcBorders>
              <w:left w:val="single" w:sz="4" w:space="0" w:color="auto"/>
              <w:right w:val="single" w:sz="4" w:space="0" w:color="auto"/>
            </w:tcBorders>
            <w:shd w:val="clear" w:color="auto" w:fill="auto"/>
            <w:noWrap/>
          </w:tcPr>
          <w:p w14:paraId="5F68EF4C" w14:textId="2D17F5A7"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c>
          <w:tcPr>
            <w:tcW w:w="633" w:type="dxa"/>
            <w:tcBorders>
              <w:left w:val="single" w:sz="4" w:space="0" w:color="auto"/>
            </w:tcBorders>
            <w:shd w:val="clear" w:color="auto" w:fill="auto"/>
            <w:noWrap/>
          </w:tcPr>
          <w:p w14:paraId="57B12D4B" w14:textId="32907EC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w:t>
            </w:r>
          </w:p>
        </w:tc>
        <w:tc>
          <w:tcPr>
            <w:tcW w:w="633" w:type="dxa"/>
            <w:shd w:val="clear" w:color="auto" w:fill="auto"/>
            <w:noWrap/>
          </w:tcPr>
          <w:p w14:paraId="43238BA9" w14:textId="5E18B33F"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w:t>
            </w:r>
          </w:p>
        </w:tc>
        <w:tc>
          <w:tcPr>
            <w:tcW w:w="633" w:type="dxa"/>
            <w:shd w:val="clear" w:color="auto" w:fill="auto"/>
            <w:noWrap/>
          </w:tcPr>
          <w:p w14:paraId="45B19E12" w14:textId="6C251A1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4,835</w:t>
            </w:r>
          </w:p>
        </w:tc>
        <w:tc>
          <w:tcPr>
            <w:tcW w:w="633" w:type="dxa"/>
            <w:shd w:val="clear" w:color="auto" w:fill="auto"/>
            <w:noWrap/>
          </w:tcPr>
          <w:p w14:paraId="4A0A03E9" w14:textId="18C2076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119</w:t>
            </w:r>
          </w:p>
        </w:tc>
        <w:tc>
          <w:tcPr>
            <w:tcW w:w="633" w:type="dxa"/>
            <w:tcBorders>
              <w:right w:val="single" w:sz="4" w:space="0" w:color="auto"/>
            </w:tcBorders>
            <w:shd w:val="clear" w:color="auto" w:fill="auto"/>
            <w:noWrap/>
          </w:tcPr>
          <w:p w14:paraId="7D44E6A5" w14:textId="440ABC22"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c>
          <w:tcPr>
            <w:tcW w:w="633" w:type="dxa"/>
            <w:tcBorders>
              <w:left w:val="single" w:sz="4" w:space="0" w:color="auto"/>
              <w:right w:val="single" w:sz="4" w:space="0" w:color="auto"/>
            </w:tcBorders>
            <w:shd w:val="clear" w:color="auto" w:fill="auto"/>
            <w:noWrap/>
          </w:tcPr>
          <w:p w14:paraId="57514273" w14:textId="2CB7CF22"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c>
          <w:tcPr>
            <w:tcW w:w="633" w:type="dxa"/>
            <w:tcBorders>
              <w:left w:val="single" w:sz="4" w:space="0" w:color="auto"/>
            </w:tcBorders>
            <w:shd w:val="clear" w:color="auto" w:fill="auto"/>
            <w:noWrap/>
          </w:tcPr>
          <w:p w14:paraId="636F0F04" w14:textId="16CC9D8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w:t>
            </w:r>
          </w:p>
        </w:tc>
        <w:tc>
          <w:tcPr>
            <w:tcW w:w="633" w:type="dxa"/>
            <w:shd w:val="clear" w:color="auto" w:fill="auto"/>
            <w:noWrap/>
          </w:tcPr>
          <w:p w14:paraId="369FF31B" w14:textId="53CA224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w:t>
            </w:r>
          </w:p>
        </w:tc>
        <w:tc>
          <w:tcPr>
            <w:tcW w:w="633" w:type="dxa"/>
            <w:shd w:val="clear" w:color="auto" w:fill="auto"/>
            <w:noWrap/>
          </w:tcPr>
          <w:p w14:paraId="313E26CE" w14:textId="31E1A5E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100</w:t>
            </w:r>
          </w:p>
        </w:tc>
        <w:tc>
          <w:tcPr>
            <w:tcW w:w="633" w:type="dxa"/>
            <w:shd w:val="clear" w:color="auto" w:fill="auto"/>
            <w:noWrap/>
          </w:tcPr>
          <w:p w14:paraId="38637811" w14:textId="7241BD0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100</w:t>
            </w:r>
          </w:p>
        </w:tc>
        <w:tc>
          <w:tcPr>
            <w:tcW w:w="633" w:type="dxa"/>
            <w:tcBorders>
              <w:right w:val="single" w:sz="4" w:space="0" w:color="auto"/>
            </w:tcBorders>
            <w:shd w:val="clear" w:color="auto" w:fill="auto"/>
            <w:noWrap/>
          </w:tcPr>
          <w:p w14:paraId="5B01E5BD" w14:textId="335ECA55" w:rsidR="004370FA" w:rsidRPr="00CA0703" w:rsidRDefault="004370FA" w:rsidP="00097DCE">
            <w:pPr>
              <w:pStyle w:val="VCAAtabletextnarrow"/>
              <w:keepNext/>
              <w:jc w:val="center"/>
              <w:rPr>
                <w:rFonts w:asciiTheme="majorHAnsi" w:hAnsiTheme="majorHAnsi" w:cstheme="majorHAnsi"/>
                <w:sz w:val="16"/>
                <w:szCs w:val="16"/>
                <w:lang w:val="en-AU" w:eastAsia="zh-CN"/>
              </w:rPr>
            </w:pPr>
          </w:p>
        </w:tc>
      </w:tr>
      <w:tr w:rsidR="0025561E" w:rsidRPr="00054E65" w14:paraId="579F6859"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000000" w:fill="FAFAFA"/>
            <w:noWrap/>
            <w:hideMark/>
          </w:tcPr>
          <w:p w14:paraId="4ACBED70" w14:textId="54CB0A02" w:rsidR="004370FA" w:rsidRPr="00CA0703" w:rsidRDefault="004370FA" w:rsidP="00097DCE">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Psychological</w:t>
            </w:r>
          </w:p>
        </w:tc>
        <w:tc>
          <w:tcPr>
            <w:tcW w:w="633" w:type="dxa"/>
            <w:tcBorders>
              <w:left w:val="single" w:sz="4" w:space="0" w:color="auto"/>
              <w:right w:val="single" w:sz="4" w:space="0" w:color="auto"/>
            </w:tcBorders>
            <w:shd w:val="clear" w:color="000000" w:fill="FAFAFA"/>
            <w:noWrap/>
          </w:tcPr>
          <w:p w14:paraId="0C60D00F" w14:textId="0C4BDC93"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93</w:t>
            </w:r>
          </w:p>
        </w:tc>
        <w:tc>
          <w:tcPr>
            <w:tcW w:w="633" w:type="dxa"/>
            <w:tcBorders>
              <w:left w:val="single" w:sz="4" w:space="0" w:color="auto"/>
            </w:tcBorders>
            <w:shd w:val="clear" w:color="000000" w:fill="FAFAFA"/>
            <w:noWrap/>
          </w:tcPr>
          <w:p w14:paraId="791A9847" w14:textId="6D078487"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147</w:t>
            </w:r>
          </w:p>
        </w:tc>
        <w:tc>
          <w:tcPr>
            <w:tcW w:w="633" w:type="dxa"/>
            <w:shd w:val="clear" w:color="000000" w:fill="FAFAFA"/>
            <w:noWrap/>
          </w:tcPr>
          <w:p w14:paraId="0C50CAEA" w14:textId="044603AD"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96</w:t>
            </w:r>
          </w:p>
        </w:tc>
        <w:tc>
          <w:tcPr>
            <w:tcW w:w="633" w:type="dxa"/>
            <w:shd w:val="clear" w:color="000000" w:fill="FAFAFA"/>
            <w:noWrap/>
          </w:tcPr>
          <w:p w14:paraId="128534DF" w14:textId="7E6F4188"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64</w:t>
            </w:r>
          </w:p>
        </w:tc>
        <w:tc>
          <w:tcPr>
            <w:tcW w:w="633" w:type="dxa"/>
            <w:shd w:val="clear" w:color="000000" w:fill="FAFAFA"/>
            <w:noWrap/>
          </w:tcPr>
          <w:p w14:paraId="1B4A1BE4" w14:textId="53DBC30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49</w:t>
            </w:r>
          </w:p>
        </w:tc>
        <w:tc>
          <w:tcPr>
            <w:tcW w:w="633" w:type="dxa"/>
            <w:tcBorders>
              <w:right w:val="single" w:sz="4" w:space="0" w:color="auto"/>
            </w:tcBorders>
            <w:shd w:val="clear" w:color="auto" w:fill="auto"/>
            <w:noWrap/>
          </w:tcPr>
          <w:p w14:paraId="051CBB3F" w14:textId="30D4E15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61</w:t>
            </w:r>
          </w:p>
        </w:tc>
        <w:tc>
          <w:tcPr>
            <w:tcW w:w="633" w:type="dxa"/>
            <w:tcBorders>
              <w:left w:val="single" w:sz="4" w:space="0" w:color="auto"/>
              <w:right w:val="single" w:sz="4" w:space="0" w:color="auto"/>
            </w:tcBorders>
            <w:shd w:val="clear" w:color="000000" w:fill="FAFAFA"/>
            <w:noWrap/>
          </w:tcPr>
          <w:p w14:paraId="3A4802F4" w14:textId="71D4C61A"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63</w:t>
            </w:r>
          </w:p>
        </w:tc>
        <w:tc>
          <w:tcPr>
            <w:tcW w:w="633" w:type="dxa"/>
            <w:tcBorders>
              <w:left w:val="single" w:sz="4" w:space="0" w:color="auto"/>
            </w:tcBorders>
            <w:shd w:val="clear" w:color="000000" w:fill="FAFAFA"/>
            <w:noWrap/>
          </w:tcPr>
          <w:p w14:paraId="77A624C7" w14:textId="1F905AF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119</w:t>
            </w:r>
          </w:p>
        </w:tc>
        <w:tc>
          <w:tcPr>
            <w:tcW w:w="633" w:type="dxa"/>
            <w:shd w:val="clear" w:color="000000" w:fill="FAFAFA"/>
            <w:noWrap/>
          </w:tcPr>
          <w:p w14:paraId="3BDDD3D7" w14:textId="07B6A885"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83</w:t>
            </w:r>
          </w:p>
        </w:tc>
        <w:tc>
          <w:tcPr>
            <w:tcW w:w="633" w:type="dxa"/>
            <w:shd w:val="clear" w:color="000000" w:fill="FAFAFA"/>
            <w:noWrap/>
          </w:tcPr>
          <w:p w14:paraId="4814A829" w14:textId="0D15F12A"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52</w:t>
            </w:r>
          </w:p>
        </w:tc>
        <w:tc>
          <w:tcPr>
            <w:tcW w:w="633" w:type="dxa"/>
            <w:shd w:val="clear" w:color="000000" w:fill="FAFAFA"/>
            <w:noWrap/>
          </w:tcPr>
          <w:p w14:paraId="5B840A8E" w14:textId="0C436D74"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47</w:t>
            </w:r>
          </w:p>
        </w:tc>
        <w:tc>
          <w:tcPr>
            <w:tcW w:w="633" w:type="dxa"/>
            <w:tcBorders>
              <w:right w:val="single" w:sz="4" w:space="0" w:color="auto"/>
            </w:tcBorders>
            <w:shd w:val="clear" w:color="000000" w:fill="FAFAFA"/>
            <w:noWrap/>
          </w:tcPr>
          <w:p w14:paraId="7395C55F" w14:textId="11CAB25E"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57</w:t>
            </w:r>
          </w:p>
        </w:tc>
        <w:tc>
          <w:tcPr>
            <w:tcW w:w="633" w:type="dxa"/>
            <w:tcBorders>
              <w:left w:val="single" w:sz="4" w:space="0" w:color="auto"/>
              <w:right w:val="single" w:sz="4" w:space="0" w:color="auto"/>
            </w:tcBorders>
            <w:shd w:val="clear" w:color="000000" w:fill="FAFAFA"/>
            <w:noWrap/>
          </w:tcPr>
          <w:p w14:paraId="53C1BAE8" w14:textId="28296E9B"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67.7</w:t>
            </w:r>
          </w:p>
        </w:tc>
        <w:tc>
          <w:tcPr>
            <w:tcW w:w="633" w:type="dxa"/>
            <w:tcBorders>
              <w:left w:val="single" w:sz="4" w:space="0" w:color="auto"/>
            </w:tcBorders>
            <w:shd w:val="clear" w:color="000000" w:fill="FAFAFA"/>
            <w:noWrap/>
          </w:tcPr>
          <w:p w14:paraId="4A2C379D" w14:textId="00AFBED4"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81</w:t>
            </w:r>
          </w:p>
        </w:tc>
        <w:tc>
          <w:tcPr>
            <w:tcW w:w="633" w:type="dxa"/>
            <w:shd w:val="clear" w:color="000000" w:fill="FAFAFA"/>
            <w:noWrap/>
          </w:tcPr>
          <w:p w14:paraId="1D5E5A01" w14:textId="1F98B69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86.5</w:t>
            </w:r>
          </w:p>
        </w:tc>
        <w:tc>
          <w:tcPr>
            <w:tcW w:w="633" w:type="dxa"/>
            <w:shd w:val="clear" w:color="000000" w:fill="FAFAFA"/>
            <w:noWrap/>
          </w:tcPr>
          <w:p w14:paraId="47AF9548" w14:textId="233DB49C"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81.3</w:t>
            </w:r>
          </w:p>
        </w:tc>
        <w:tc>
          <w:tcPr>
            <w:tcW w:w="633" w:type="dxa"/>
            <w:shd w:val="clear" w:color="000000" w:fill="FAFAFA"/>
            <w:noWrap/>
          </w:tcPr>
          <w:p w14:paraId="35FEB87C" w14:textId="57E396D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95.9</w:t>
            </w:r>
          </w:p>
        </w:tc>
        <w:tc>
          <w:tcPr>
            <w:tcW w:w="633" w:type="dxa"/>
            <w:tcBorders>
              <w:right w:val="single" w:sz="4" w:space="0" w:color="auto"/>
            </w:tcBorders>
            <w:shd w:val="clear" w:color="000000" w:fill="FAFAFA"/>
            <w:noWrap/>
          </w:tcPr>
          <w:p w14:paraId="07F831E9" w14:textId="511DD4C6"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93.4</w:t>
            </w:r>
          </w:p>
        </w:tc>
      </w:tr>
      <w:tr w:rsidR="004370FA" w:rsidRPr="00054E65" w14:paraId="5026075D"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72FAB9" w14:textId="2B91F902" w:rsidR="004370FA" w:rsidRPr="00CA0703" w:rsidRDefault="004370FA" w:rsidP="00097DCE">
            <w:pPr>
              <w:pStyle w:val="VCAAtabletextnarrow"/>
              <w:keepNext/>
              <w:rPr>
                <w:rFonts w:asciiTheme="majorHAnsi" w:hAnsiTheme="majorHAnsi" w:cstheme="majorHAnsi"/>
                <w:sz w:val="16"/>
                <w:szCs w:val="16"/>
                <w:lang w:val="en-AU" w:eastAsia="zh-CN"/>
              </w:rPr>
            </w:pPr>
            <w:r w:rsidRPr="00CA0703">
              <w:rPr>
                <w:rFonts w:asciiTheme="majorHAnsi" w:hAnsiTheme="majorHAnsi" w:cstheme="majorHAnsi"/>
                <w:sz w:val="16"/>
                <w:szCs w:val="16"/>
              </w:rPr>
              <w:t>Other</w:t>
            </w:r>
          </w:p>
        </w:tc>
        <w:tc>
          <w:tcPr>
            <w:tcW w:w="633" w:type="dxa"/>
            <w:tcBorders>
              <w:left w:val="single" w:sz="4" w:space="0" w:color="auto"/>
              <w:right w:val="single" w:sz="4" w:space="0" w:color="auto"/>
            </w:tcBorders>
            <w:shd w:val="clear" w:color="auto" w:fill="auto"/>
            <w:noWrap/>
          </w:tcPr>
          <w:p w14:paraId="6B093D42" w14:textId="1A0A80D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19</w:t>
            </w:r>
          </w:p>
        </w:tc>
        <w:tc>
          <w:tcPr>
            <w:tcW w:w="633" w:type="dxa"/>
            <w:tcBorders>
              <w:left w:val="single" w:sz="4" w:space="0" w:color="auto"/>
            </w:tcBorders>
            <w:shd w:val="clear" w:color="auto" w:fill="auto"/>
            <w:noWrap/>
          </w:tcPr>
          <w:p w14:paraId="5C7FF3B4" w14:textId="3CB94FE7"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14</w:t>
            </w:r>
          </w:p>
        </w:tc>
        <w:tc>
          <w:tcPr>
            <w:tcW w:w="633" w:type="dxa"/>
            <w:shd w:val="clear" w:color="auto" w:fill="auto"/>
            <w:noWrap/>
          </w:tcPr>
          <w:p w14:paraId="33B51B6E" w14:textId="762A6781"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29</w:t>
            </w:r>
          </w:p>
        </w:tc>
        <w:tc>
          <w:tcPr>
            <w:tcW w:w="633" w:type="dxa"/>
            <w:shd w:val="clear" w:color="auto" w:fill="auto"/>
            <w:noWrap/>
          </w:tcPr>
          <w:p w14:paraId="45EA1909" w14:textId="301B656D"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26</w:t>
            </w:r>
          </w:p>
        </w:tc>
        <w:tc>
          <w:tcPr>
            <w:tcW w:w="633" w:type="dxa"/>
            <w:shd w:val="clear" w:color="auto" w:fill="auto"/>
            <w:noWrap/>
          </w:tcPr>
          <w:p w14:paraId="40CF5273" w14:textId="01FD2178" w:rsidR="004370FA" w:rsidRPr="00CA0703" w:rsidRDefault="00D32F50" w:rsidP="00097DCE">
            <w:pPr>
              <w:pStyle w:val="VCAAtabletextnarrow"/>
              <w:keepNext/>
              <w:jc w:val="center"/>
              <w:rPr>
                <w:rFonts w:asciiTheme="majorHAnsi" w:hAnsiTheme="majorHAnsi" w:cstheme="majorHAnsi"/>
                <w:sz w:val="16"/>
                <w:szCs w:val="16"/>
                <w:lang w:val="en-AU" w:eastAsia="zh-CN"/>
              </w:rPr>
            </w:pPr>
            <w:r>
              <w:rPr>
                <w:rFonts w:asciiTheme="majorHAnsi" w:hAnsiTheme="majorHAnsi" w:cstheme="majorHAnsi"/>
                <w:sz w:val="16"/>
                <w:szCs w:val="16"/>
              </w:rPr>
              <w:t>85</w:t>
            </w:r>
          </w:p>
        </w:tc>
        <w:tc>
          <w:tcPr>
            <w:tcW w:w="633" w:type="dxa"/>
            <w:tcBorders>
              <w:right w:val="single" w:sz="4" w:space="0" w:color="auto"/>
            </w:tcBorders>
            <w:shd w:val="clear" w:color="auto" w:fill="auto"/>
            <w:noWrap/>
          </w:tcPr>
          <w:p w14:paraId="6C9AD9FF" w14:textId="08117392" w:rsidR="004370FA" w:rsidRPr="00CA0703" w:rsidRDefault="00D32F50" w:rsidP="00097DCE">
            <w:pPr>
              <w:pStyle w:val="VCAAtabletextnarrow"/>
              <w:keepNext/>
              <w:jc w:val="center"/>
              <w:rPr>
                <w:rFonts w:asciiTheme="majorHAnsi" w:hAnsiTheme="majorHAnsi" w:cstheme="majorHAnsi"/>
                <w:sz w:val="16"/>
                <w:szCs w:val="16"/>
                <w:lang w:val="en-AU" w:eastAsia="zh-CN"/>
              </w:rPr>
            </w:pPr>
            <w:r>
              <w:rPr>
                <w:rFonts w:asciiTheme="majorHAnsi" w:hAnsiTheme="majorHAnsi" w:cstheme="majorHAnsi"/>
                <w:sz w:val="16"/>
                <w:szCs w:val="16"/>
              </w:rPr>
              <w:t>24</w:t>
            </w:r>
          </w:p>
        </w:tc>
        <w:tc>
          <w:tcPr>
            <w:tcW w:w="633" w:type="dxa"/>
            <w:tcBorders>
              <w:left w:val="single" w:sz="4" w:space="0" w:color="auto"/>
              <w:right w:val="single" w:sz="4" w:space="0" w:color="auto"/>
            </w:tcBorders>
            <w:shd w:val="clear" w:color="auto" w:fill="auto"/>
            <w:noWrap/>
          </w:tcPr>
          <w:p w14:paraId="0BA9EBC6" w14:textId="7B9AEF89"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16</w:t>
            </w:r>
          </w:p>
        </w:tc>
        <w:tc>
          <w:tcPr>
            <w:tcW w:w="633" w:type="dxa"/>
            <w:tcBorders>
              <w:left w:val="single" w:sz="4" w:space="0" w:color="auto"/>
            </w:tcBorders>
            <w:shd w:val="clear" w:color="auto" w:fill="auto"/>
            <w:noWrap/>
          </w:tcPr>
          <w:p w14:paraId="10C6C035" w14:textId="2F71C06B"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12</w:t>
            </w:r>
          </w:p>
        </w:tc>
        <w:tc>
          <w:tcPr>
            <w:tcW w:w="633" w:type="dxa"/>
            <w:shd w:val="clear" w:color="auto" w:fill="auto"/>
            <w:noWrap/>
          </w:tcPr>
          <w:p w14:paraId="33C86A5A" w14:textId="349EDE34"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26</w:t>
            </w:r>
          </w:p>
        </w:tc>
        <w:tc>
          <w:tcPr>
            <w:tcW w:w="633" w:type="dxa"/>
            <w:shd w:val="clear" w:color="auto" w:fill="auto"/>
            <w:noWrap/>
          </w:tcPr>
          <w:p w14:paraId="2AA4C1E8" w14:textId="3F4F31D9"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22</w:t>
            </w:r>
          </w:p>
        </w:tc>
        <w:tc>
          <w:tcPr>
            <w:tcW w:w="633" w:type="dxa"/>
            <w:shd w:val="clear" w:color="auto" w:fill="auto"/>
            <w:noWrap/>
          </w:tcPr>
          <w:p w14:paraId="0DAFB880" w14:textId="3C7BE50C" w:rsidR="004370FA" w:rsidRPr="00CA0703" w:rsidRDefault="00D32F50" w:rsidP="00097DCE">
            <w:pPr>
              <w:pStyle w:val="VCAAtabletextnarrow"/>
              <w:keepNext/>
              <w:jc w:val="center"/>
              <w:rPr>
                <w:rFonts w:asciiTheme="majorHAnsi" w:hAnsiTheme="majorHAnsi" w:cstheme="majorHAnsi"/>
                <w:sz w:val="16"/>
                <w:szCs w:val="16"/>
                <w:lang w:val="en-AU" w:eastAsia="zh-CN"/>
              </w:rPr>
            </w:pPr>
            <w:r>
              <w:rPr>
                <w:rFonts w:asciiTheme="majorHAnsi" w:hAnsiTheme="majorHAnsi" w:cstheme="majorHAnsi"/>
                <w:sz w:val="16"/>
                <w:szCs w:val="16"/>
              </w:rPr>
              <w:t>85</w:t>
            </w:r>
          </w:p>
        </w:tc>
        <w:tc>
          <w:tcPr>
            <w:tcW w:w="633" w:type="dxa"/>
            <w:tcBorders>
              <w:right w:val="single" w:sz="4" w:space="0" w:color="auto"/>
            </w:tcBorders>
            <w:shd w:val="clear" w:color="auto" w:fill="auto"/>
            <w:noWrap/>
          </w:tcPr>
          <w:p w14:paraId="2945CA76" w14:textId="01D450F8" w:rsidR="004370FA" w:rsidRPr="00CA0703" w:rsidRDefault="00D32F50" w:rsidP="00097DCE">
            <w:pPr>
              <w:pStyle w:val="VCAAtabletextnarrow"/>
              <w:keepNext/>
              <w:jc w:val="center"/>
              <w:rPr>
                <w:rFonts w:asciiTheme="majorHAnsi" w:hAnsiTheme="majorHAnsi" w:cstheme="majorHAnsi"/>
                <w:sz w:val="16"/>
                <w:szCs w:val="16"/>
                <w:lang w:val="en-AU" w:eastAsia="zh-CN"/>
              </w:rPr>
            </w:pPr>
            <w:r>
              <w:rPr>
                <w:rFonts w:asciiTheme="majorHAnsi" w:hAnsiTheme="majorHAnsi" w:cstheme="majorHAnsi"/>
                <w:sz w:val="16"/>
                <w:szCs w:val="16"/>
                <w:lang w:val="en-AU" w:eastAsia="zh-CN"/>
              </w:rPr>
              <w:t>22</w:t>
            </w:r>
          </w:p>
        </w:tc>
        <w:tc>
          <w:tcPr>
            <w:tcW w:w="633" w:type="dxa"/>
            <w:tcBorders>
              <w:left w:val="single" w:sz="4" w:space="0" w:color="auto"/>
              <w:right w:val="single" w:sz="4" w:space="0" w:color="auto"/>
            </w:tcBorders>
            <w:shd w:val="clear" w:color="auto" w:fill="auto"/>
            <w:noWrap/>
          </w:tcPr>
          <w:p w14:paraId="7574E10A" w14:textId="10672697" w:rsidR="004370FA" w:rsidRPr="00CA0703" w:rsidRDefault="004370FA" w:rsidP="00097DCE">
            <w:pPr>
              <w:pStyle w:val="VCAAtabletextnarrow"/>
              <w:keepNext/>
              <w:jc w:val="center"/>
              <w:rPr>
                <w:rFonts w:asciiTheme="majorHAnsi" w:hAnsiTheme="majorHAnsi" w:cstheme="majorHAnsi"/>
                <w:color w:val="757171"/>
                <w:sz w:val="16"/>
                <w:szCs w:val="16"/>
                <w:lang w:val="en-AU" w:eastAsia="zh-CN"/>
              </w:rPr>
            </w:pPr>
            <w:r w:rsidRPr="00CA0703">
              <w:rPr>
                <w:rFonts w:asciiTheme="majorHAnsi" w:hAnsiTheme="majorHAnsi" w:cstheme="majorHAnsi"/>
                <w:sz w:val="16"/>
                <w:szCs w:val="16"/>
              </w:rPr>
              <w:t>84.2</w:t>
            </w:r>
          </w:p>
        </w:tc>
        <w:tc>
          <w:tcPr>
            <w:tcW w:w="633" w:type="dxa"/>
            <w:tcBorders>
              <w:left w:val="single" w:sz="4" w:space="0" w:color="auto"/>
            </w:tcBorders>
            <w:shd w:val="clear" w:color="auto" w:fill="auto"/>
            <w:noWrap/>
          </w:tcPr>
          <w:p w14:paraId="1FEA241C" w14:textId="1923F506"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85.7</w:t>
            </w:r>
          </w:p>
        </w:tc>
        <w:tc>
          <w:tcPr>
            <w:tcW w:w="633" w:type="dxa"/>
            <w:shd w:val="clear" w:color="auto" w:fill="auto"/>
            <w:noWrap/>
          </w:tcPr>
          <w:p w14:paraId="74781A2A" w14:textId="0C529DE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89.7</w:t>
            </w:r>
          </w:p>
        </w:tc>
        <w:tc>
          <w:tcPr>
            <w:tcW w:w="633" w:type="dxa"/>
            <w:shd w:val="clear" w:color="auto" w:fill="auto"/>
            <w:noWrap/>
          </w:tcPr>
          <w:p w14:paraId="3E90AED9" w14:textId="3109A092"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100</w:t>
            </w:r>
          </w:p>
        </w:tc>
        <w:tc>
          <w:tcPr>
            <w:tcW w:w="633" w:type="dxa"/>
            <w:shd w:val="clear" w:color="auto" w:fill="auto"/>
            <w:noWrap/>
          </w:tcPr>
          <w:p w14:paraId="4F90A2C2" w14:textId="178A38C5" w:rsidR="004370FA" w:rsidRPr="00CA0703" w:rsidRDefault="004370FA" w:rsidP="00097DCE">
            <w:pPr>
              <w:pStyle w:val="VCAAtabletextnarrow"/>
              <w:keepNext/>
              <w:jc w:val="center"/>
              <w:rPr>
                <w:rFonts w:asciiTheme="majorHAnsi" w:hAnsiTheme="majorHAnsi" w:cstheme="majorHAnsi"/>
                <w:sz w:val="16"/>
                <w:szCs w:val="16"/>
                <w:lang w:val="en-AU" w:eastAsia="zh-CN"/>
              </w:rPr>
            </w:pPr>
            <w:r w:rsidRPr="00CA0703">
              <w:rPr>
                <w:rFonts w:asciiTheme="majorHAnsi" w:hAnsiTheme="majorHAnsi" w:cstheme="majorHAnsi"/>
                <w:sz w:val="16"/>
                <w:szCs w:val="16"/>
              </w:rPr>
              <w:t>100</w:t>
            </w:r>
          </w:p>
        </w:tc>
        <w:tc>
          <w:tcPr>
            <w:tcW w:w="633" w:type="dxa"/>
            <w:tcBorders>
              <w:right w:val="single" w:sz="4" w:space="0" w:color="auto"/>
            </w:tcBorders>
            <w:shd w:val="clear" w:color="auto" w:fill="auto"/>
            <w:noWrap/>
          </w:tcPr>
          <w:p w14:paraId="7AC0C3D7" w14:textId="377E631C" w:rsidR="004370FA" w:rsidRPr="00CA0703" w:rsidRDefault="00D32F50" w:rsidP="00097DCE">
            <w:pPr>
              <w:pStyle w:val="VCAAtabletextnarrow"/>
              <w:keepNext/>
              <w:jc w:val="center"/>
              <w:rPr>
                <w:rFonts w:asciiTheme="majorHAnsi" w:hAnsiTheme="majorHAnsi" w:cstheme="majorHAnsi"/>
                <w:sz w:val="16"/>
                <w:szCs w:val="16"/>
                <w:lang w:val="en-AU" w:eastAsia="zh-CN"/>
              </w:rPr>
            </w:pPr>
            <w:r>
              <w:rPr>
                <w:rFonts w:asciiTheme="majorHAnsi" w:hAnsiTheme="majorHAnsi" w:cstheme="majorHAnsi"/>
                <w:sz w:val="16"/>
                <w:szCs w:val="16"/>
              </w:rPr>
              <w:t>91.7</w:t>
            </w:r>
          </w:p>
        </w:tc>
      </w:tr>
      <w:tr w:rsidR="0025561E" w:rsidRPr="00054E65" w14:paraId="4DD971FE" w14:textId="77777777" w:rsidTr="00811EF3">
        <w:trPr>
          <w:trHeight w:val="360"/>
        </w:trPr>
        <w:tc>
          <w:tcPr>
            <w:tcW w:w="2410" w:type="dxa"/>
            <w:tcBorders>
              <w:top w:val="single" w:sz="4" w:space="0" w:color="auto"/>
              <w:left w:val="single" w:sz="4" w:space="0" w:color="auto"/>
              <w:bottom w:val="single" w:sz="4" w:space="0" w:color="auto"/>
              <w:right w:val="single" w:sz="4" w:space="0" w:color="auto"/>
            </w:tcBorders>
            <w:shd w:val="clear" w:color="000000" w:fill="FAFAFA"/>
            <w:noWrap/>
          </w:tcPr>
          <w:p w14:paraId="159401F3" w14:textId="119BAE34" w:rsidR="00097DCE" w:rsidRPr="00CA0703" w:rsidRDefault="00097DCE" w:rsidP="00097DCE">
            <w:pPr>
              <w:pStyle w:val="VCAAtabletextnarrow"/>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Total</w:t>
            </w:r>
          </w:p>
        </w:tc>
        <w:tc>
          <w:tcPr>
            <w:tcW w:w="633" w:type="dxa"/>
            <w:tcBorders>
              <w:left w:val="single" w:sz="4" w:space="0" w:color="auto"/>
              <w:bottom w:val="single" w:sz="4" w:space="0" w:color="auto"/>
              <w:right w:val="single" w:sz="4" w:space="0" w:color="auto"/>
            </w:tcBorders>
            <w:shd w:val="clear" w:color="000000" w:fill="FAFAFA"/>
            <w:noWrap/>
          </w:tcPr>
          <w:p w14:paraId="6A1B75F5" w14:textId="1C76B112"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3,399</w:t>
            </w:r>
          </w:p>
        </w:tc>
        <w:tc>
          <w:tcPr>
            <w:tcW w:w="633" w:type="dxa"/>
            <w:tcBorders>
              <w:left w:val="single" w:sz="4" w:space="0" w:color="auto"/>
              <w:bottom w:val="single" w:sz="4" w:space="0" w:color="auto"/>
            </w:tcBorders>
            <w:shd w:val="clear" w:color="000000" w:fill="FAFAFA"/>
            <w:noWrap/>
          </w:tcPr>
          <w:p w14:paraId="3A891810" w14:textId="1073D184"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2,407</w:t>
            </w:r>
          </w:p>
        </w:tc>
        <w:tc>
          <w:tcPr>
            <w:tcW w:w="633" w:type="dxa"/>
            <w:tcBorders>
              <w:bottom w:val="single" w:sz="4" w:space="0" w:color="auto"/>
            </w:tcBorders>
            <w:shd w:val="clear" w:color="000000" w:fill="FAFAFA"/>
            <w:noWrap/>
          </w:tcPr>
          <w:p w14:paraId="386CF268" w14:textId="46395D7D"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4,149</w:t>
            </w:r>
          </w:p>
        </w:tc>
        <w:tc>
          <w:tcPr>
            <w:tcW w:w="633" w:type="dxa"/>
            <w:tcBorders>
              <w:bottom w:val="single" w:sz="4" w:space="0" w:color="auto"/>
            </w:tcBorders>
            <w:shd w:val="clear" w:color="000000" w:fill="FAFAFA"/>
            <w:noWrap/>
          </w:tcPr>
          <w:p w14:paraId="469C5C64" w14:textId="21C46884"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8,273</w:t>
            </w:r>
          </w:p>
        </w:tc>
        <w:tc>
          <w:tcPr>
            <w:tcW w:w="633" w:type="dxa"/>
            <w:tcBorders>
              <w:bottom w:val="single" w:sz="4" w:space="0" w:color="auto"/>
            </w:tcBorders>
            <w:shd w:val="clear" w:color="000000" w:fill="FAFAFA"/>
            <w:noWrap/>
          </w:tcPr>
          <w:p w14:paraId="779155A5" w14:textId="06EA5D35"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4,246</w:t>
            </w:r>
          </w:p>
        </w:tc>
        <w:tc>
          <w:tcPr>
            <w:tcW w:w="633" w:type="dxa"/>
            <w:tcBorders>
              <w:bottom w:val="single" w:sz="4" w:space="0" w:color="auto"/>
              <w:right w:val="single" w:sz="4" w:space="0" w:color="auto"/>
            </w:tcBorders>
            <w:shd w:val="clear" w:color="000000" w:fill="FAFAFA"/>
            <w:noWrap/>
          </w:tcPr>
          <w:p w14:paraId="1D8F9BAC" w14:textId="68067824"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3,504</w:t>
            </w:r>
          </w:p>
        </w:tc>
        <w:tc>
          <w:tcPr>
            <w:tcW w:w="633" w:type="dxa"/>
            <w:tcBorders>
              <w:left w:val="single" w:sz="4" w:space="0" w:color="auto"/>
              <w:bottom w:val="single" w:sz="4" w:space="0" w:color="auto"/>
              <w:right w:val="single" w:sz="4" w:space="0" w:color="auto"/>
            </w:tcBorders>
            <w:shd w:val="clear" w:color="000000" w:fill="FAFAFA"/>
            <w:noWrap/>
          </w:tcPr>
          <w:p w14:paraId="2953CB5C" w14:textId="389E71BA" w:rsidR="00097DCE" w:rsidRPr="00CA0703" w:rsidRDefault="00097DCE" w:rsidP="00097DCE">
            <w:pPr>
              <w:pStyle w:val="VCAAtabletextnarrow"/>
              <w:jc w:val="center"/>
              <w:rPr>
                <w:rFonts w:asciiTheme="majorHAnsi" w:hAnsiTheme="majorHAnsi" w:cstheme="majorHAnsi"/>
                <w:b/>
                <w:bCs/>
                <w:color w:val="757171"/>
                <w:sz w:val="16"/>
                <w:szCs w:val="16"/>
                <w:lang w:val="en-AU" w:eastAsia="zh-CN"/>
              </w:rPr>
            </w:pPr>
            <w:r w:rsidRPr="00CA0703">
              <w:rPr>
                <w:rFonts w:asciiTheme="majorHAnsi" w:hAnsiTheme="majorHAnsi" w:cstheme="majorHAnsi"/>
                <w:b/>
                <w:bCs/>
                <w:sz w:val="16"/>
                <w:szCs w:val="16"/>
              </w:rPr>
              <w:t>2</w:t>
            </w:r>
            <w:r w:rsidR="00A60B1E" w:rsidRPr="00CA0703">
              <w:rPr>
                <w:rFonts w:asciiTheme="majorHAnsi" w:hAnsiTheme="majorHAnsi" w:cstheme="majorHAnsi"/>
                <w:b/>
                <w:bCs/>
                <w:sz w:val="16"/>
                <w:szCs w:val="16"/>
              </w:rPr>
              <w:t>,</w:t>
            </w:r>
            <w:r w:rsidRPr="00CA0703">
              <w:rPr>
                <w:rFonts w:asciiTheme="majorHAnsi" w:hAnsiTheme="majorHAnsi" w:cstheme="majorHAnsi"/>
                <w:b/>
                <w:bCs/>
                <w:sz w:val="16"/>
                <w:szCs w:val="16"/>
              </w:rPr>
              <w:t>637</w:t>
            </w:r>
          </w:p>
        </w:tc>
        <w:tc>
          <w:tcPr>
            <w:tcW w:w="633" w:type="dxa"/>
            <w:tcBorders>
              <w:left w:val="single" w:sz="4" w:space="0" w:color="auto"/>
              <w:bottom w:val="single" w:sz="4" w:space="0" w:color="auto"/>
            </w:tcBorders>
            <w:shd w:val="clear" w:color="000000" w:fill="FAFAFA"/>
            <w:noWrap/>
          </w:tcPr>
          <w:p w14:paraId="0EAD52E7" w14:textId="27A44281"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2,137</w:t>
            </w:r>
          </w:p>
        </w:tc>
        <w:tc>
          <w:tcPr>
            <w:tcW w:w="633" w:type="dxa"/>
            <w:tcBorders>
              <w:bottom w:val="single" w:sz="4" w:space="0" w:color="auto"/>
            </w:tcBorders>
            <w:shd w:val="clear" w:color="000000" w:fill="FAFAFA"/>
            <w:noWrap/>
          </w:tcPr>
          <w:p w14:paraId="2A523086" w14:textId="6398046F"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3,800</w:t>
            </w:r>
          </w:p>
        </w:tc>
        <w:tc>
          <w:tcPr>
            <w:tcW w:w="633" w:type="dxa"/>
            <w:tcBorders>
              <w:bottom w:val="single" w:sz="4" w:space="0" w:color="auto"/>
            </w:tcBorders>
            <w:shd w:val="clear" w:color="000000" w:fill="FAFAFA"/>
            <w:noWrap/>
          </w:tcPr>
          <w:p w14:paraId="2E1C5EE5" w14:textId="59EF11A8"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7,992</w:t>
            </w:r>
          </w:p>
        </w:tc>
        <w:tc>
          <w:tcPr>
            <w:tcW w:w="633" w:type="dxa"/>
            <w:tcBorders>
              <w:bottom w:val="single" w:sz="4" w:space="0" w:color="auto"/>
            </w:tcBorders>
            <w:shd w:val="clear" w:color="000000" w:fill="FAFAFA"/>
            <w:noWrap/>
          </w:tcPr>
          <w:p w14:paraId="11714558" w14:textId="4385331F"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3,943</w:t>
            </w:r>
          </w:p>
        </w:tc>
        <w:tc>
          <w:tcPr>
            <w:tcW w:w="633" w:type="dxa"/>
            <w:tcBorders>
              <w:bottom w:val="single" w:sz="4" w:space="0" w:color="auto"/>
              <w:right w:val="single" w:sz="4" w:space="0" w:color="auto"/>
            </w:tcBorders>
            <w:shd w:val="clear" w:color="000000" w:fill="FAFAFA"/>
            <w:noWrap/>
          </w:tcPr>
          <w:p w14:paraId="417E05C1" w14:textId="317DD120"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3</w:t>
            </w:r>
            <w:r w:rsidR="00A60B1E" w:rsidRPr="00CA0703">
              <w:rPr>
                <w:rFonts w:asciiTheme="majorHAnsi" w:hAnsiTheme="majorHAnsi" w:cstheme="majorHAnsi"/>
                <w:b/>
                <w:bCs/>
                <w:sz w:val="16"/>
                <w:szCs w:val="16"/>
              </w:rPr>
              <w:t>,</w:t>
            </w:r>
            <w:r w:rsidRPr="00CA0703">
              <w:rPr>
                <w:rFonts w:asciiTheme="majorHAnsi" w:hAnsiTheme="majorHAnsi" w:cstheme="majorHAnsi"/>
                <w:b/>
                <w:bCs/>
                <w:sz w:val="16"/>
                <w:szCs w:val="16"/>
              </w:rPr>
              <w:t>378</w:t>
            </w:r>
          </w:p>
        </w:tc>
        <w:tc>
          <w:tcPr>
            <w:tcW w:w="633" w:type="dxa"/>
            <w:tcBorders>
              <w:left w:val="single" w:sz="4" w:space="0" w:color="auto"/>
              <w:bottom w:val="single" w:sz="4" w:space="0" w:color="auto"/>
              <w:right w:val="single" w:sz="4" w:space="0" w:color="auto"/>
            </w:tcBorders>
            <w:shd w:val="clear" w:color="000000" w:fill="FAFAFA"/>
            <w:noWrap/>
          </w:tcPr>
          <w:p w14:paraId="1AAF8D37" w14:textId="7056C70E" w:rsidR="00097DCE" w:rsidRPr="00CA0703" w:rsidRDefault="00097DCE" w:rsidP="00097DCE">
            <w:pPr>
              <w:pStyle w:val="VCAAtabletextnarrow"/>
              <w:jc w:val="center"/>
              <w:rPr>
                <w:rFonts w:asciiTheme="majorHAnsi" w:hAnsiTheme="majorHAnsi" w:cstheme="majorHAnsi"/>
                <w:b/>
                <w:bCs/>
                <w:color w:val="757171"/>
                <w:sz w:val="16"/>
                <w:szCs w:val="16"/>
                <w:lang w:val="en-AU" w:eastAsia="zh-CN"/>
              </w:rPr>
            </w:pPr>
            <w:r w:rsidRPr="00CA0703">
              <w:rPr>
                <w:rFonts w:asciiTheme="majorHAnsi" w:hAnsiTheme="majorHAnsi" w:cstheme="majorHAnsi"/>
                <w:b/>
                <w:bCs/>
                <w:sz w:val="16"/>
                <w:szCs w:val="16"/>
              </w:rPr>
              <w:t>77.6</w:t>
            </w:r>
          </w:p>
        </w:tc>
        <w:tc>
          <w:tcPr>
            <w:tcW w:w="633" w:type="dxa"/>
            <w:tcBorders>
              <w:left w:val="single" w:sz="4" w:space="0" w:color="auto"/>
              <w:bottom w:val="single" w:sz="4" w:space="0" w:color="auto"/>
            </w:tcBorders>
            <w:shd w:val="clear" w:color="000000" w:fill="FAFAFA"/>
            <w:noWrap/>
          </w:tcPr>
          <w:p w14:paraId="5BC93120" w14:textId="4C1F54ED"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88.8</w:t>
            </w:r>
          </w:p>
        </w:tc>
        <w:tc>
          <w:tcPr>
            <w:tcW w:w="633" w:type="dxa"/>
            <w:tcBorders>
              <w:bottom w:val="single" w:sz="4" w:space="0" w:color="auto"/>
            </w:tcBorders>
            <w:shd w:val="clear" w:color="000000" w:fill="FAFAFA"/>
            <w:noWrap/>
          </w:tcPr>
          <w:p w14:paraId="506E70AA" w14:textId="6909F737"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91.6</w:t>
            </w:r>
          </w:p>
        </w:tc>
        <w:tc>
          <w:tcPr>
            <w:tcW w:w="633" w:type="dxa"/>
            <w:tcBorders>
              <w:bottom w:val="single" w:sz="4" w:space="0" w:color="auto"/>
            </w:tcBorders>
            <w:shd w:val="clear" w:color="000000" w:fill="FAFAFA"/>
            <w:noWrap/>
          </w:tcPr>
          <w:p w14:paraId="37E51402" w14:textId="3E5DE122"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96.6</w:t>
            </w:r>
          </w:p>
        </w:tc>
        <w:tc>
          <w:tcPr>
            <w:tcW w:w="633" w:type="dxa"/>
            <w:tcBorders>
              <w:bottom w:val="single" w:sz="4" w:space="0" w:color="auto"/>
            </w:tcBorders>
            <w:shd w:val="clear" w:color="000000" w:fill="FAFAFA"/>
            <w:noWrap/>
          </w:tcPr>
          <w:p w14:paraId="6A3D59EE" w14:textId="32929B43"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92.9</w:t>
            </w:r>
          </w:p>
        </w:tc>
        <w:tc>
          <w:tcPr>
            <w:tcW w:w="633" w:type="dxa"/>
            <w:tcBorders>
              <w:bottom w:val="single" w:sz="4" w:space="0" w:color="auto"/>
              <w:right w:val="single" w:sz="4" w:space="0" w:color="auto"/>
            </w:tcBorders>
            <w:shd w:val="clear" w:color="000000" w:fill="FAFAFA"/>
            <w:noWrap/>
          </w:tcPr>
          <w:p w14:paraId="4EAFEB0F" w14:textId="3D5B1EE0" w:rsidR="00097DCE" w:rsidRPr="00CA0703" w:rsidRDefault="00097DCE" w:rsidP="00097DCE">
            <w:pPr>
              <w:pStyle w:val="VCAAtabletextnarrow"/>
              <w:jc w:val="center"/>
              <w:rPr>
                <w:rFonts w:asciiTheme="majorHAnsi" w:hAnsiTheme="majorHAnsi" w:cstheme="majorHAnsi"/>
                <w:b/>
                <w:bCs/>
                <w:sz w:val="16"/>
                <w:szCs w:val="16"/>
                <w:lang w:val="en-AU" w:eastAsia="zh-CN"/>
              </w:rPr>
            </w:pPr>
            <w:r w:rsidRPr="00CA0703">
              <w:rPr>
                <w:rFonts w:asciiTheme="majorHAnsi" w:hAnsiTheme="majorHAnsi" w:cstheme="majorHAnsi"/>
                <w:b/>
                <w:bCs/>
                <w:sz w:val="16"/>
                <w:szCs w:val="16"/>
              </w:rPr>
              <w:t>96.4</w:t>
            </w:r>
          </w:p>
        </w:tc>
      </w:tr>
    </w:tbl>
    <w:p w14:paraId="598C8421" w14:textId="77777777" w:rsidR="00123C9C" w:rsidRDefault="00123C9C" w:rsidP="007D367D">
      <w:pPr>
        <w:pStyle w:val="VCAAfigures"/>
        <w:rPr>
          <w:lang w:val="en-AU"/>
        </w:rPr>
        <w:sectPr w:rsidR="00123C9C" w:rsidSect="00F44D6F">
          <w:pgSz w:w="16840" w:h="11907" w:orient="landscape" w:code="9"/>
          <w:pgMar w:top="1985" w:right="1430" w:bottom="1134" w:left="1434" w:header="392" w:footer="273" w:gutter="0"/>
          <w:cols w:space="708"/>
          <w:docGrid w:linePitch="360"/>
        </w:sectPr>
      </w:pPr>
    </w:p>
    <w:p w14:paraId="287374A4" w14:textId="58F587DA" w:rsidR="00823F99" w:rsidRDefault="00823F99" w:rsidP="008C67C0">
      <w:pPr>
        <w:pStyle w:val="VCAAHeading1"/>
        <w:rPr>
          <w:lang w:val="en-AU"/>
        </w:rPr>
      </w:pPr>
      <w:bookmarkStart w:id="26" w:name="_Toc196411892"/>
      <w:r>
        <w:rPr>
          <w:lang w:val="en-AU"/>
        </w:rPr>
        <w:lastRenderedPageBreak/>
        <w:t xml:space="preserve">Appendix 1 – </w:t>
      </w:r>
      <w:r w:rsidRPr="00C45E89">
        <w:rPr>
          <w:lang w:val="en-AU"/>
        </w:rPr>
        <w:t xml:space="preserve">Eligibility for </w:t>
      </w:r>
      <w:r w:rsidR="00E547E1">
        <w:rPr>
          <w:lang w:val="en-AU"/>
        </w:rPr>
        <w:t>SEA</w:t>
      </w:r>
      <w:bookmarkEnd w:id="26"/>
    </w:p>
    <w:p w14:paraId="704E84D4" w14:textId="0F9CDEA4" w:rsidR="00823F99" w:rsidRPr="00C45E89" w:rsidRDefault="00823F99" w:rsidP="00823F99">
      <w:pPr>
        <w:pStyle w:val="VCAAbody"/>
        <w:rPr>
          <w:lang w:val="en-AU"/>
        </w:rPr>
      </w:pPr>
      <w:r w:rsidRPr="00C45E89">
        <w:rPr>
          <w:lang w:val="en-AU"/>
        </w:rPr>
        <w:t>Students are eligible for SEA if they can demonstrate that their capacity to</w:t>
      </w:r>
      <w:r>
        <w:rPr>
          <w:lang w:val="en-AU"/>
        </w:rPr>
        <w:t xml:space="preserve"> access </w:t>
      </w:r>
      <w:r w:rsidRPr="00C45E89">
        <w:rPr>
          <w:lang w:val="en-AU"/>
        </w:rPr>
        <w:t>a VCE external assessment is impaired due to:</w:t>
      </w:r>
    </w:p>
    <w:p w14:paraId="0F4A9D46" w14:textId="77777777" w:rsidR="00823F99" w:rsidRPr="00C45E89" w:rsidRDefault="00823F99" w:rsidP="00823F99">
      <w:pPr>
        <w:pStyle w:val="VCAAbullet"/>
      </w:pPr>
      <w:r w:rsidRPr="00C45E89">
        <w:t xml:space="preserve">Mental Health condition (e.g., anxiety disorders, depression) </w:t>
      </w:r>
    </w:p>
    <w:p w14:paraId="3C803B68" w14:textId="77777777" w:rsidR="00823F99" w:rsidRPr="00C45E89" w:rsidRDefault="00823F99" w:rsidP="00823F99">
      <w:pPr>
        <w:pStyle w:val="VCAAbullet"/>
      </w:pPr>
      <w:r w:rsidRPr="00C45E89">
        <w:t>Health Impairment (e.g., diabetes, chronic fatigue syndrome)</w:t>
      </w:r>
    </w:p>
    <w:p w14:paraId="1E73C85E" w14:textId="77777777" w:rsidR="00823F99" w:rsidRPr="00C45E89" w:rsidRDefault="00823F99" w:rsidP="00823F99">
      <w:pPr>
        <w:pStyle w:val="VCAAbullet"/>
      </w:pPr>
      <w:r w:rsidRPr="00C45E89">
        <w:t>Physical disability</w:t>
      </w:r>
    </w:p>
    <w:p w14:paraId="5ADA91D8" w14:textId="77777777" w:rsidR="00823F99" w:rsidRPr="00C45E89" w:rsidRDefault="00823F99" w:rsidP="00823F99">
      <w:pPr>
        <w:pStyle w:val="VCAAbullet"/>
      </w:pPr>
      <w:r w:rsidRPr="00C45E89">
        <w:t xml:space="preserve">Learning </w:t>
      </w:r>
      <w:r>
        <w:t xml:space="preserve">disability </w:t>
      </w:r>
    </w:p>
    <w:p w14:paraId="0E19E131" w14:textId="77777777" w:rsidR="00823F99" w:rsidRPr="00C45E89" w:rsidRDefault="00823F99" w:rsidP="00823F99">
      <w:pPr>
        <w:pStyle w:val="VCAAbullet"/>
      </w:pPr>
      <w:r w:rsidRPr="00C45E89">
        <w:t>Language disorder</w:t>
      </w:r>
    </w:p>
    <w:p w14:paraId="11E0C07D" w14:textId="77777777" w:rsidR="00823F99" w:rsidRPr="00C45E89" w:rsidRDefault="00823F99" w:rsidP="00823F99">
      <w:pPr>
        <w:pStyle w:val="VCAAbullet"/>
      </w:pPr>
      <w:r w:rsidRPr="00C45E89">
        <w:t>Deaf and hard of hearing</w:t>
      </w:r>
    </w:p>
    <w:p w14:paraId="646DD956" w14:textId="77777777" w:rsidR="00AF3E6F" w:rsidRDefault="00823F99" w:rsidP="00AF3E6F">
      <w:pPr>
        <w:pStyle w:val="VCAAbullet"/>
      </w:pPr>
      <w:r w:rsidRPr="00C45E89">
        <w:t>Vision Impairment</w:t>
      </w:r>
    </w:p>
    <w:p w14:paraId="0F0BCC8E" w14:textId="0B981517" w:rsidR="00967222" w:rsidRDefault="00823F99" w:rsidP="00AF3E6F">
      <w:pPr>
        <w:pStyle w:val="VCAAbullet"/>
      </w:pPr>
      <w:r w:rsidRPr="00C45E89">
        <w:t>Motor Disorders</w:t>
      </w:r>
    </w:p>
    <w:p w14:paraId="2367777B" w14:textId="31FEFD47" w:rsidR="00823F99" w:rsidRPr="00AF3E6F" w:rsidRDefault="00967222" w:rsidP="00967222">
      <w:pPr>
        <w:pStyle w:val="VCAAbullet"/>
        <w:numPr>
          <w:ilvl w:val="0"/>
          <w:numId w:val="0"/>
        </w:numPr>
        <w:sectPr w:rsidR="00823F99" w:rsidRPr="00AF3E6F" w:rsidSect="00123C9C">
          <w:pgSz w:w="11907" w:h="16840" w:code="9"/>
          <w:pgMar w:top="1430" w:right="1134" w:bottom="1434" w:left="1985" w:header="392" w:footer="273" w:gutter="0"/>
          <w:cols w:space="708"/>
          <w:docGrid w:linePitch="360"/>
        </w:sectPr>
      </w:pPr>
      <w:r w:rsidRPr="00AF3E6F">
        <w:t xml:space="preserve">Schools can submit an </w:t>
      </w:r>
      <w:r w:rsidR="00823F99" w:rsidRPr="00AF3E6F">
        <w:t xml:space="preserve">Emergency Application </w:t>
      </w:r>
      <w:r w:rsidRPr="00AF3E6F">
        <w:t xml:space="preserve">to the VCAA on behalf of students if they are impacted by </w:t>
      </w:r>
      <w:r w:rsidR="00823F99" w:rsidRPr="00AF3E6F">
        <w:t>illness or other circumstance immediately before or during an assessment period</w:t>
      </w:r>
      <w:r w:rsidRPr="00AF3E6F">
        <w:t>.</w:t>
      </w:r>
    </w:p>
    <w:p w14:paraId="298D80DA" w14:textId="77777777" w:rsidR="00823F99" w:rsidRPr="00823F99" w:rsidRDefault="00823F99" w:rsidP="00823F99">
      <w:pPr>
        <w:pStyle w:val="VCAAbody"/>
        <w:rPr>
          <w:lang w:val="en-AU"/>
        </w:rPr>
      </w:pPr>
    </w:p>
    <w:p w14:paraId="61967D76" w14:textId="3E0BC4B5" w:rsidR="00823F99" w:rsidRDefault="00823F99" w:rsidP="00823F99">
      <w:pPr>
        <w:pStyle w:val="VCAAHeading1"/>
        <w:rPr>
          <w:lang w:val="en-AU"/>
        </w:rPr>
      </w:pPr>
      <w:bookmarkStart w:id="27" w:name="_Toc196411893"/>
      <w:r>
        <w:rPr>
          <w:lang w:val="en-AU"/>
        </w:rPr>
        <w:t xml:space="preserve">Appendix 2 – </w:t>
      </w:r>
      <w:r w:rsidRPr="00C45E89">
        <w:rPr>
          <w:lang w:val="en-AU"/>
        </w:rPr>
        <w:t xml:space="preserve">Types of </w:t>
      </w:r>
      <w:r w:rsidR="00E547E1">
        <w:rPr>
          <w:lang w:val="en-AU"/>
        </w:rPr>
        <w:t>SEA</w:t>
      </w:r>
      <w:bookmarkEnd w:id="27"/>
    </w:p>
    <w:p w14:paraId="6557F0E1" w14:textId="46D5C460" w:rsidR="00823F99" w:rsidRPr="00C45E89" w:rsidRDefault="00E547E1" w:rsidP="00823F99">
      <w:pPr>
        <w:pStyle w:val="VCAAbody"/>
        <w:rPr>
          <w:lang w:val="en-AU"/>
        </w:rPr>
      </w:pPr>
      <w:r>
        <w:rPr>
          <w:lang w:val="en-AU"/>
        </w:rPr>
        <w:t>SEA</w:t>
      </w:r>
      <w:r w:rsidR="00823F99" w:rsidRPr="00C45E89">
        <w:rPr>
          <w:lang w:val="en-AU"/>
        </w:rPr>
        <w:t xml:space="preserve"> can include the following.</w:t>
      </w:r>
    </w:p>
    <w:p w14:paraId="79C0DFD8" w14:textId="77777777" w:rsidR="00823F99" w:rsidRPr="00C45E89" w:rsidRDefault="00823F99" w:rsidP="00823F99">
      <w:pPr>
        <w:pStyle w:val="VCAAbullet"/>
      </w:pPr>
      <w:r w:rsidRPr="00C45E89">
        <w:rPr>
          <w:b/>
          <w:bCs/>
        </w:rPr>
        <w:t>Rest breaks</w:t>
      </w:r>
      <w:r w:rsidRPr="00C45E89">
        <w:t xml:space="preserve">. Rest breaks are typically approved at a rate of 10 minutes per hour of the ‘total examination writing time’. Rest breaks are in addition to the writing time. In specific circumstances, the VCAA may approve ‘unlimited rest breaks’ to facilitate </w:t>
      </w:r>
      <w:r>
        <w:t xml:space="preserve">the </w:t>
      </w:r>
      <w:r w:rsidRPr="00C45E89">
        <w:t xml:space="preserve">management of a </w:t>
      </w:r>
      <w:r>
        <w:t xml:space="preserve">significant </w:t>
      </w:r>
      <w:r w:rsidRPr="00C45E89">
        <w:t>medical or physical condition.</w:t>
      </w:r>
    </w:p>
    <w:p w14:paraId="77586830" w14:textId="77777777" w:rsidR="00823F99" w:rsidRPr="00C45E89" w:rsidRDefault="00823F99" w:rsidP="00823F99">
      <w:pPr>
        <w:pStyle w:val="VCAAbullet"/>
      </w:pPr>
      <w:r w:rsidRPr="00C45E89">
        <w:rPr>
          <w:b/>
          <w:bCs/>
        </w:rPr>
        <w:t>Extra working time</w:t>
      </w:r>
      <w:r w:rsidRPr="00C45E89">
        <w:t>. Extra working time is typically approved at a rate of 10 minutes per hour of the ‘total examination writing time’. In specific circumstances, the VCAA may approve ‘extra working time’ in excess of 10 minutes per hour.</w:t>
      </w:r>
    </w:p>
    <w:p w14:paraId="15A1EA0F" w14:textId="26567376" w:rsidR="00823F99" w:rsidRPr="00C45E89" w:rsidRDefault="00823F99" w:rsidP="00823F99">
      <w:pPr>
        <w:pStyle w:val="VCAAbullet"/>
      </w:pPr>
      <w:r w:rsidRPr="00C45E89">
        <w:rPr>
          <w:b/>
          <w:bCs/>
        </w:rPr>
        <w:t>Separate rooms</w:t>
      </w:r>
      <w:r w:rsidRPr="00C45E89">
        <w:t xml:space="preserve">. </w:t>
      </w:r>
      <w:r w:rsidRPr="008C67C0">
        <w:t xml:space="preserve">If approval has been granted for the use of a reader (or electronic reader), scribe (or electronic scribe), a clarifier, an </w:t>
      </w:r>
      <w:proofErr w:type="spellStart"/>
      <w:r w:rsidRPr="008C67C0">
        <w:t>Auslan</w:t>
      </w:r>
      <w:proofErr w:type="spellEnd"/>
      <w:r w:rsidRPr="008C67C0">
        <w:t xml:space="preserve"> interpreter and/or assistive technology, a student must complete their external assessment in a separate examination room and a separate supervisor must be present.</w:t>
      </w:r>
    </w:p>
    <w:p w14:paraId="7F9CF539" w14:textId="77777777" w:rsidR="00823F99" w:rsidRPr="00C45E89" w:rsidRDefault="00823F99" w:rsidP="00823F99">
      <w:pPr>
        <w:pStyle w:val="VCAAbullet"/>
      </w:pPr>
      <w:r w:rsidRPr="00C45E89">
        <w:rPr>
          <w:b/>
          <w:bCs/>
        </w:rPr>
        <w:t xml:space="preserve">Use of computers, </w:t>
      </w:r>
      <w:proofErr w:type="gramStart"/>
      <w:r w:rsidRPr="00C45E89">
        <w:rPr>
          <w:b/>
          <w:bCs/>
        </w:rPr>
        <w:t>tablets</w:t>
      </w:r>
      <w:proofErr w:type="gramEnd"/>
      <w:r w:rsidRPr="00C45E89">
        <w:rPr>
          <w:b/>
          <w:bCs/>
        </w:rPr>
        <w:t xml:space="preserve"> or </w:t>
      </w:r>
      <w:r>
        <w:rPr>
          <w:b/>
          <w:bCs/>
        </w:rPr>
        <w:t xml:space="preserve">other </w:t>
      </w:r>
      <w:r w:rsidRPr="00C45E89">
        <w:rPr>
          <w:b/>
          <w:bCs/>
        </w:rPr>
        <w:t>assistive technolog</w:t>
      </w:r>
      <w:r>
        <w:rPr>
          <w:b/>
          <w:bCs/>
        </w:rPr>
        <w:t>ies</w:t>
      </w:r>
      <w:r w:rsidRPr="00C45E89">
        <w:t xml:space="preserve">. </w:t>
      </w:r>
    </w:p>
    <w:p w14:paraId="43787941" w14:textId="77777777" w:rsidR="00823F99" w:rsidRPr="00C45E89" w:rsidRDefault="00823F99" w:rsidP="00823F99">
      <w:pPr>
        <w:pStyle w:val="VCAAbullet"/>
      </w:pPr>
      <w:r w:rsidRPr="00C45E89">
        <w:rPr>
          <w:b/>
          <w:bCs/>
        </w:rPr>
        <w:t>Small group settings</w:t>
      </w:r>
      <w:r w:rsidRPr="00C45E89">
        <w:t>. Where a school has two or more students undertaking an examination in the same session, that have the same or similar approved Special Examination Arrangements, the school can at their discretion choose to seat these students in the same room with appropriate supervision.</w:t>
      </w:r>
    </w:p>
    <w:p w14:paraId="7FD07BAA" w14:textId="77777777" w:rsidR="00823F99" w:rsidRPr="00C45E89" w:rsidRDefault="00823F99" w:rsidP="00823F99">
      <w:pPr>
        <w:pStyle w:val="VCAAbullet"/>
      </w:pPr>
      <w:r w:rsidRPr="00C45E89">
        <w:rPr>
          <w:b/>
          <w:bCs/>
        </w:rPr>
        <w:t>Readers</w:t>
      </w:r>
      <w:r w:rsidRPr="00C45E89">
        <w:t>. The function of a reader is to read the examination</w:t>
      </w:r>
      <w:r>
        <w:t>/test</w:t>
      </w:r>
      <w:r w:rsidRPr="00C45E89">
        <w:t xml:space="preserve"> paper and/or the student’s responses as often as requested by the student.</w:t>
      </w:r>
    </w:p>
    <w:p w14:paraId="7C252CC7" w14:textId="77777777" w:rsidR="00823F99" w:rsidRPr="00C45E89" w:rsidRDefault="00823F99" w:rsidP="00823F99">
      <w:pPr>
        <w:pStyle w:val="VCAAbullet"/>
      </w:pPr>
      <w:r w:rsidRPr="00C45E89">
        <w:rPr>
          <w:b/>
          <w:bCs/>
        </w:rPr>
        <w:t>Electronic readers</w:t>
      </w:r>
      <w:r w:rsidRPr="00C45E89">
        <w:t>. If a student is approved</w:t>
      </w:r>
      <w:r>
        <w:t xml:space="preserve"> for the use of</w:t>
      </w:r>
      <w:r w:rsidRPr="00C45E89">
        <w:t xml:space="preserve"> an electronic reader or reader software, they must be supervised in a separate room.</w:t>
      </w:r>
    </w:p>
    <w:p w14:paraId="3933D098" w14:textId="77777777" w:rsidR="00823F99" w:rsidRPr="00C45E89" w:rsidRDefault="00823F99" w:rsidP="00823F99">
      <w:pPr>
        <w:pStyle w:val="VCAAbullet"/>
      </w:pPr>
      <w:r w:rsidRPr="00C45E89">
        <w:rPr>
          <w:b/>
          <w:bCs/>
        </w:rPr>
        <w:t>Scribes</w:t>
      </w:r>
      <w:r w:rsidRPr="00C45E89">
        <w:t>. The function of a scribe is to record, on the appropriate response material, the verbal responses and directions made by the student in the process of answering the question/s.</w:t>
      </w:r>
    </w:p>
    <w:p w14:paraId="13D62C44" w14:textId="77777777" w:rsidR="00823F99" w:rsidRPr="00C45E89" w:rsidRDefault="00823F99" w:rsidP="00823F99">
      <w:pPr>
        <w:pStyle w:val="VCAAbullet"/>
      </w:pPr>
      <w:r w:rsidRPr="00C45E89">
        <w:rPr>
          <w:b/>
          <w:bCs/>
        </w:rPr>
        <w:t>Electronic scribes</w:t>
      </w:r>
      <w:r w:rsidRPr="00C45E89">
        <w:t xml:space="preserve">. If a student is approved </w:t>
      </w:r>
      <w:r>
        <w:t xml:space="preserve">for </w:t>
      </w:r>
      <w:r w:rsidRPr="00C45E89">
        <w:t>the use of scribing software, they must be supervised in a separate room.</w:t>
      </w:r>
    </w:p>
    <w:p w14:paraId="1A6CE667" w14:textId="77777777" w:rsidR="00823F99" w:rsidRPr="00C45E89" w:rsidRDefault="00823F99" w:rsidP="00823F99">
      <w:pPr>
        <w:pStyle w:val="VCAAbullet"/>
      </w:pPr>
      <w:r w:rsidRPr="00C45E89">
        <w:rPr>
          <w:b/>
          <w:bCs/>
        </w:rPr>
        <w:t>Clarifiers</w:t>
      </w:r>
      <w:r w:rsidRPr="00C45E89">
        <w:t>. The function of a clarifier is to clarify words contained within examination</w:t>
      </w:r>
      <w:r>
        <w:t>/test material</w:t>
      </w:r>
      <w:r w:rsidRPr="00C45E89">
        <w:t>. The appointed clarifier may work with the student during any practice examinations.</w:t>
      </w:r>
    </w:p>
    <w:p w14:paraId="5ECFABA6" w14:textId="5D984870" w:rsidR="00823F99" w:rsidRPr="00C45E89" w:rsidRDefault="00823F99" w:rsidP="00823F99">
      <w:pPr>
        <w:pStyle w:val="VCAAbullet"/>
      </w:pPr>
      <w:proofErr w:type="spellStart"/>
      <w:r w:rsidRPr="00C45E89">
        <w:rPr>
          <w:b/>
          <w:bCs/>
        </w:rPr>
        <w:t>Auslan</w:t>
      </w:r>
      <w:proofErr w:type="spellEnd"/>
      <w:r w:rsidRPr="00C45E89">
        <w:rPr>
          <w:b/>
          <w:bCs/>
        </w:rPr>
        <w:t xml:space="preserve"> interpreters</w:t>
      </w:r>
      <w:r w:rsidRPr="00C45E89">
        <w:t xml:space="preserve">. The role of an </w:t>
      </w:r>
      <w:proofErr w:type="spellStart"/>
      <w:r w:rsidRPr="00C45E89">
        <w:t>Auslan</w:t>
      </w:r>
      <w:proofErr w:type="spellEnd"/>
      <w:r w:rsidRPr="00C45E89">
        <w:t xml:space="preserve"> interpreter is to facilitate communication between the student, the supervisor, the reader, </w:t>
      </w:r>
      <w:r>
        <w:t xml:space="preserve">the </w:t>
      </w:r>
      <w:proofErr w:type="gramStart"/>
      <w:r w:rsidRPr="00C45E89">
        <w:t>scribe</w:t>
      </w:r>
      <w:proofErr w:type="gramEnd"/>
      <w:r w:rsidRPr="00C45E89">
        <w:t xml:space="preserve"> </w:t>
      </w:r>
      <w:r>
        <w:t>or</w:t>
      </w:r>
      <w:r w:rsidRPr="00C45E89">
        <w:t xml:space="preserve"> </w:t>
      </w:r>
      <w:r>
        <w:t xml:space="preserve">the </w:t>
      </w:r>
      <w:r w:rsidRPr="00C45E89">
        <w:t xml:space="preserve">clarifier. The </w:t>
      </w:r>
      <w:proofErr w:type="spellStart"/>
      <w:r w:rsidRPr="00C45E89">
        <w:t>Auslan</w:t>
      </w:r>
      <w:proofErr w:type="spellEnd"/>
      <w:r w:rsidRPr="00C45E89">
        <w:t xml:space="preserve"> interpreter signs everything that is spoken and voice everything that is signed by the student.</w:t>
      </w:r>
    </w:p>
    <w:p w14:paraId="5FF8DBEA" w14:textId="77777777" w:rsidR="00823F99" w:rsidRPr="00C45E89" w:rsidRDefault="00823F99" w:rsidP="00823F99">
      <w:pPr>
        <w:pStyle w:val="VCAAbullet"/>
      </w:pPr>
      <w:r w:rsidRPr="00C45E89">
        <w:rPr>
          <w:b/>
          <w:bCs/>
        </w:rPr>
        <w:t>Alternative format examination papers</w:t>
      </w:r>
      <w:r w:rsidRPr="00C45E89">
        <w:t xml:space="preserve">. Alternative format examination papers and materials can include enlarged print, electronic </w:t>
      </w:r>
      <w:proofErr w:type="gramStart"/>
      <w:r w:rsidRPr="00C45E89">
        <w:t>text</w:t>
      </w:r>
      <w:proofErr w:type="gramEnd"/>
      <w:r w:rsidRPr="00C45E89">
        <w:t xml:space="preserve"> and Braille.</w:t>
      </w:r>
    </w:p>
    <w:p w14:paraId="69198D53" w14:textId="3A70623D" w:rsidR="00823F99" w:rsidRDefault="00823F99" w:rsidP="00823F99">
      <w:pPr>
        <w:pStyle w:val="VCAAbullet"/>
      </w:pPr>
      <w:r w:rsidRPr="00C45E89">
        <w:rPr>
          <w:b/>
          <w:bCs/>
        </w:rPr>
        <w:t xml:space="preserve">Alternative examination </w:t>
      </w:r>
      <w:r>
        <w:rPr>
          <w:b/>
          <w:bCs/>
        </w:rPr>
        <w:t>centre</w:t>
      </w:r>
      <w:r w:rsidRPr="00C45E89">
        <w:t>. In exceptional circumstances</w:t>
      </w:r>
      <w:r>
        <w:t>,</w:t>
      </w:r>
      <w:r w:rsidRPr="00C45E89">
        <w:t xml:space="preserve"> the VCAA will approve for a student to sit an external assessment at an alternative </w:t>
      </w:r>
      <w:r>
        <w:t>centre</w:t>
      </w:r>
      <w:r w:rsidRPr="00C45E89">
        <w:t>, for example, at home or in hospital. Such circumstances include serious physical or psychological incapacity.</w:t>
      </w:r>
    </w:p>
    <w:p w14:paraId="657014CD" w14:textId="77777777" w:rsidR="00823F99" w:rsidRDefault="00823F99" w:rsidP="00123C9C">
      <w:pPr>
        <w:pStyle w:val="VCAAHeading1"/>
        <w:rPr>
          <w:lang w:val="en-AU"/>
        </w:rPr>
        <w:sectPr w:rsidR="00823F99" w:rsidSect="00123C9C">
          <w:pgSz w:w="11907" w:h="16840" w:code="9"/>
          <w:pgMar w:top="1430" w:right="1134" w:bottom="1434" w:left="1985" w:header="392" w:footer="273" w:gutter="0"/>
          <w:cols w:space="708"/>
          <w:docGrid w:linePitch="360"/>
        </w:sectPr>
      </w:pPr>
    </w:p>
    <w:p w14:paraId="284D128B" w14:textId="33158AEC" w:rsidR="00123C9C" w:rsidRPr="00047795" w:rsidRDefault="00123C9C" w:rsidP="00123C9C">
      <w:pPr>
        <w:pStyle w:val="VCAAHeading1"/>
        <w:rPr>
          <w:lang w:val="en-AU" w:eastAsia="en-AU"/>
        </w:rPr>
      </w:pPr>
      <w:bookmarkStart w:id="28" w:name="_Toc196411894"/>
      <w:bookmarkStart w:id="29" w:name="_Hlk192680456"/>
      <w:r>
        <w:rPr>
          <w:lang w:val="en-AU"/>
        </w:rPr>
        <w:lastRenderedPageBreak/>
        <w:t xml:space="preserve">Appendix </w:t>
      </w:r>
      <w:r w:rsidR="00823F99">
        <w:rPr>
          <w:lang w:val="en-AU"/>
        </w:rPr>
        <w:t>3</w:t>
      </w:r>
      <w:r>
        <w:rPr>
          <w:lang w:val="en-AU"/>
        </w:rPr>
        <w:t xml:space="preserve"> </w:t>
      </w:r>
      <w:r w:rsidR="00823F99">
        <w:rPr>
          <w:lang w:val="en-AU"/>
        </w:rPr>
        <w:t xml:space="preserve">– </w:t>
      </w:r>
      <w:r w:rsidRPr="00047795">
        <w:rPr>
          <w:lang w:val="en-AU" w:eastAsia="en-AU"/>
        </w:rPr>
        <w:t xml:space="preserve">Eligibility for </w:t>
      </w:r>
      <w:r w:rsidR="00E547E1">
        <w:rPr>
          <w:lang w:val="en-AU" w:eastAsia="en-AU"/>
        </w:rPr>
        <w:t>DES</w:t>
      </w:r>
      <w:bookmarkEnd w:id="28"/>
    </w:p>
    <w:bookmarkEnd w:id="29"/>
    <w:p w14:paraId="2FCD1A37" w14:textId="77777777" w:rsidR="00123C9C" w:rsidRPr="00047795" w:rsidRDefault="00123C9C" w:rsidP="00123C9C">
      <w:pPr>
        <w:pStyle w:val="VCAAbody"/>
        <w:rPr>
          <w:lang w:val="en-AU" w:eastAsia="en-AU"/>
        </w:rPr>
      </w:pPr>
      <w:r w:rsidRPr="00047795">
        <w:rPr>
          <w:lang w:val="en-AU" w:eastAsia="en-AU"/>
        </w:rPr>
        <w:t xml:space="preserve">Students are eligible for a DES if they meet </w:t>
      </w:r>
      <w:proofErr w:type="gramStart"/>
      <w:r w:rsidRPr="00047795">
        <w:rPr>
          <w:lang w:val="en-AU" w:eastAsia="en-AU"/>
        </w:rPr>
        <w:t>all of</w:t>
      </w:r>
      <w:proofErr w:type="gramEnd"/>
      <w:r w:rsidRPr="00047795">
        <w:rPr>
          <w:lang w:val="en-AU" w:eastAsia="en-AU"/>
        </w:rPr>
        <w:t xml:space="preserve"> the following criteria:</w:t>
      </w:r>
    </w:p>
    <w:p w14:paraId="6A7380E7" w14:textId="77777777" w:rsidR="00123C9C" w:rsidRPr="00047795" w:rsidRDefault="00123C9C" w:rsidP="00123C9C">
      <w:pPr>
        <w:pStyle w:val="VCAAbullet"/>
      </w:pPr>
      <w:r w:rsidRPr="00047795">
        <w:t>They have completed the course of study leading to the external assessment and have a result for at least one other graded assessment in the same study.</w:t>
      </w:r>
    </w:p>
    <w:p w14:paraId="6C24FE59" w14:textId="77777777" w:rsidR="00123C9C" w:rsidRPr="00047795" w:rsidRDefault="00123C9C" w:rsidP="00123C9C">
      <w:pPr>
        <w:pStyle w:val="VCAAbullet"/>
      </w:pPr>
      <w:r w:rsidRPr="00047795">
        <w:t xml:space="preserve">They experience the onset of an illness or the occurrence of an injury, personal </w:t>
      </w:r>
      <w:proofErr w:type="gramStart"/>
      <w:r w:rsidRPr="00047795">
        <w:t>trauma</w:t>
      </w:r>
      <w:proofErr w:type="gramEnd"/>
      <w:r w:rsidRPr="00047795">
        <w:t xml:space="preserve"> or serious intervening event in the period before or during a VCE external assessment, that has either prevented them from attending the external assessment or significantly affected their performance during the external assessment.</w:t>
      </w:r>
    </w:p>
    <w:p w14:paraId="623E93C4" w14:textId="02C3FA79" w:rsidR="00123C9C" w:rsidRPr="00047795" w:rsidRDefault="00123C9C" w:rsidP="00123C9C">
      <w:pPr>
        <w:pStyle w:val="VCAAbullet"/>
      </w:pPr>
      <w:r w:rsidRPr="00047795">
        <w:t xml:space="preserve">They provide evidence that demonstrates the illness, injury, personal </w:t>
      </w:r>
      <w:proofErr w:type="gramStart"/>
      <w:r w:rsidRPr="00047795">
        <w:t>trauma</w:t>
      </w:r>
      <w:proofErr w:type="gramEnd"/>
      <w:r w:rsidRPr="00047795">
        <w:t xml:space="preserve"> or serious intervening event has affected their performance in the external assessment or has prevented them from attending the external assessment.</w:t>
      </w:r>
    </w:p>
    <w:p w14:paraId="15B7B4BA" w14:textId="77777777" w:rsidR="00123C9C" w:rsidRPr="00047795" w:rsidRDefault="00123C9C" w:rsidP="00123C9C">
      <w:pPr>
        <w:pStyle w:val="VCAAbody"/>
        <w:rPr>
          <w:lang w:val="en-AU" w:eastAsia="en-AU"/>
        </w:rPr>
      </w:pPr>
      <w:r w:rsidRPr="00047795">
        <w:rPr>
          <w:lang w:val="en-AU" w:eastAsia="en-AU"/>
        </w:rPr>
        <w:t>A ‘personal trauma’ may include, but is not limited to, the death or serious illness or an accident involving a family member, or family break-up.</w:t>
      </w:r>
    </w:p>
    <w:p w14:paraId="439CF3F9" w14:textId="77777777" w:rsidR="00123C9C" w:rsidRDefault="00123C9C" w:rsidP="00123C9C">
      <w:pPr>
        <w:pStyle w:val="VCAAbody"/>
        <w:rPr>
          <w:lang w:val="en-AU" w:eastAsia="en-AU"/>
        </w:rPr>
      </w:pPr>
      <w:r w:rsidRPr="00047795">
        <w:rPr>
          <w:lang w:val="en-AU" w:eastAsia="en-AU"/>
        </w:rPr>
        <w:t>A ‘serious intervening event’ may include, but is not limited to, an accident on the way to or at an examination, attendance at a funeral of a family member or other person of close relationship, or the required attendance at a court proceeding.</w:t>
      </w:r>
    </w:p>
    <w:p w14:paraId="23308E0D" w14:textId="77777777" w:rsidR="00CA0703" w:rsidRDefault="00CA0703" w:rsidP="00CA0703">
      <w:pPr>
        <w:pStyle w:val="VCAAHeading1"/>
        <w:rPr>
          <w:lang w:val="en-AU"/>
        </w:rPr>
        <w:sectPr w:rsidR="00CA0703" w:rsidSect="00123C9C">
          <w:pgSz w:w="11907" w:h="16840" w:code="9"/>
          <w:pgMar w:top="1430" w:right="1134" w:bottom="1434" w:left="1985" w:header="392" w:footer="273" w:gutter="0"/>
          <w:cols w:space="708"/>
          <w:docGrid w:linePitch="360"/>
        </w:sectPr>
      </w:pPr>
    </w:p>
    <w:p w14:paraId="008C8B01" w14:textId="3B213B5B" w:rsidR="005327F0" w:rsidRPr="00CA0703" w:rsidRDefault="005327F0" w:rsidP="00CA0703">
      <w:pPr>
        <w:pStyle w:val="VCAAHeading1"/>
        <w:rPr>
          <w:lang w:val="en-AU"/>
        </w:rPr>
      </w:pPr>
      <w:bookmarkStart w:id="30" w:name="_Toc196411895"/>
      <w:r w:rsidRPr="00CA0703">
        <w:rPr>
          <w:lang w:val="en-AU"/>
        </w:rPr>
        <w:lastRenderedPageBreak/>
        <w:t xml:space="preserve">Appendix 4 </w:t>
      </w:r>
      <w:r>
        <w:rPr>
          <w:lang w:val="en-AU"/>
        </w:rPr>
        <w:t>–</w:t>
      </w:r>
      <w:r w:rsidRPr="00CA0703">
        <w:rPr>
          <w:lang w:val="en-AU"/>
        </w:rPr>
        <w:t xml:space="preserve"> How </w:t>
      </w:r>
      <w:r w:rsidR="00E547E1">
        <w:rPr>
          <w:lang w:val="en-AU"/>
        </w:rPr>
        <w:t>DES</w:t>
      </w:r>
      <w:r w:rsidRPr="00CA0703">
        <w:rPr>
          <w:lang w:val="en-AU"/>
        </w:rPr>
        <w:t xml:space="preserve"> are </w:t>
      </w:r>
      <w:proofErr w:type="gramStart"/>
      <w:r w:rsidR="00CA0703">
        <w:rPr>
          <w:lang w:val="en-AU"/>
        </w:rPr>
        <w:t>c</w:t>
      </w:r>
      <w:r w:rsidRPr="00CA0703">
        <w:rPr>
          <w:lang w:val="en-AU"/>
        </w:rPr>
        <w:t>alculated</w:t>
      </w:r>
      <w:bookmarkEnd w:id="30"/>
      <w:proofErr w:type="gramEnd"/>
    </w:p>
    <w:p w14:paraId="2ABD5CA9" w14:textId="77777777" w:rsidR="005327F0" w:rsidRPr="00047795" w:rsidRDefault="005327F0" w:rsidP="005327F0">
      <w:pPr>
        <w:pStyle w:val="VCAAbody"/>
        <w:rPr>
          <w:lang w:val="en-AU" w:eastAsia="en-AU"/>
        </w:rPr>
      </w:pPr>
      <w:r>
        <w:rPr>
          <w:lang w:val="en-AU" w:eastAsia="en-AU"/>
        </w:rPr>
        <w:t>For each</w:t>
      </w:r>
      <w:r w:rsidRPr="000D697E">
        <w:rPr>
          <w:lang w:val="en-AU" w:eastAsia="en-AU"/>
        </w:rPr>
        <w:t xml:space="preserve"> approved</w:t>
      </w:r>
      <w:r>
        <w:rPr>
          <w:lang w:val="en-AU" w:eastAsia="en-AU"/>
        </w:rPr>
        <w:t xml:space="preserve"> application</w:t>
      </w:r>
      <w:r w:rsidRPr="000D697E">
        <w:rPr>
          <w:lang w:val="en-AU" w:eastAsia="en-AU"/>
        </w:rPr>
        <w:t xml:space="preserve">, </w:t>
      </w:r>
      <w:r>
        <w:rPr>
          <w:lang w:val="en-AU" w:eastAsia="en-AU"/>
        </w:rPr>
        <w:t>the VCAA calculates a DES for a specific external assessment</w:t>
      </w:r>
      <w:r w:rsidRPr="000D697E">
        <w:rPr>
          <w:lang w:val="en-AU" w:eastAsia="en-AU"/>
        </w:rPr>
        <w:t>.</w:t>
      </w:r>
      <w:r>
        <w:rPr>
          <w:lang w:val="en-AU" w:eastAsia="en-AU"/>
        </w:rPr>
        <w:t xml:space="preserve"> The </w:t>
      </w:r>
      <w:r w:rsidRPr="00047795">
        <w:rPr>
          <w:lang w:val="en-AU" w:eastAsia="en-AU"/>
        </w:rPr>
        <w:t>VCAA calculate</w:t>
      </w:r>
      <w:r>
        <w:rPr>
          <w:lang w:val="en-AU" w:eastAsia="en-AU"/>
        </w:rPr>
        <w:t>s</w:t>
      </w:r>
      <w:r w:rsidRPr="00047795">
        <w:rPr>
          <w:lang w:val="en-AU" w:eastAsia="en-AU"/>
        </w:rPr>
        <w:t xml:space="preserve"> a range of possible DES scores</w:t>
      </w:r>
      <w:r>
        <w:rPr>
          <w:lang w:val="en-AU" w:eastAsia="en-AU"/>
        </w:rPr>
        <w:t xml:space="preserve"> </w:t>
      </w:r>
      <w:r w:rsidRPr="00047795">
        <w:rPr>
          <w:lang w:val="en-AU" w:eastAsia="en-AU"/>
        </w:rPr>
        <w:t>from the student’s other assessments, including:</w:t>
      </w:r>
    </w:p>
    <w:p w14:paraId="3D989B2F" w14:textId="77777777" w:rsidR="005327F0" w:rsidRPr="00047795" w:rsidRDefault="005327F0" w:rsidP="005327F0">
      <w:pPr>
        <w:pStyle w:val="VCAAbullet"/>
      </w:pPr>
      <w:r w:rsidRPr="00047795">
        <w:t>moderated School-based Assessments</w:t>
      </w:r>
    </w:p>
    <w:p w14:paraId="22862C9C" w14:textId="77777777" w:rsidR="005327F0" w:rsidRPr="00047795" w:rsidRDefault="005327F0" w:rsidP="005327F0">
      <w:pPr>
        <w:pStyle w:val="VCAAbullet"/>
      </w:pPr>
      <w:r w:rsidRPr="00047795">
        <w:t>GAT component scores</w:t>
      </w:r>
    </w:p>
    <w:p w14:paraId="106A2641" w14:textId="77777777" w:rsidR="005327F0" w:rsidRPr="00047795" w:rsidRDefault="005327F0" w:rsidP="005327F0">
      <w:pPr>
        <w:pStyle w:val="VCAAbullet"/>
      </w:pPr>
      <w:r w:rsidRPr="00047795">
        <w:t>other external assessment scores if applicable</w:t>
      </w:r>
    </w:p>
    <w:p w14:paraId="534A4D53" w14:textId="77777777" w:rsidR="005327F0" w:rsidRPr="00047795" w:rsidRDefault="005327F0" w:rsidP="005327F0">
      <w:pPr>
        <w:pStyle w:val="VCAAbullet"/>
      </w:pPr>
      <w:r w:rsidRPr="00047795">
        <w:t>indicative grades provided by the school.</w:t>
      </w:r>
    </w:p>
    <w:p w14:paraId="64854E74" w14:textId="77777777" w:rsidR="005327F0" w:rsidRPr="00047795" w:rsidRDefault="005327F0" w:rsidP="005327F0">
      <w:pPr>
        <w:pStyle w:val="VCAAbody"/>
        <w:rPr>
          <w:lang w:val="en-AU" w:eastAsia="en-AU"/>
        </w:rPr>
      </w:pPr>
      <w:r w:rsidRPr="00047795">
        <w:rPr>
          <w:lang w:val="en-AU" w:eastAsia="en-AU"/>
        </w:rPr>
        <w:t xml:space="preserve">The contribution made by the </w:t>
      </w:r>
      <w:r>
        <w:rPr>
          <w:lang w:val="en-AU" w:eastAsia="en-AU"/>
        </w:rPr>
        <w:t xml:space="preserve">GAT component scores, the </w:t>
      </w:r>
      <w:r w:rsidRPr="00047795">
        <w:rPr>
          <w:lang w:val="en-AU" w:eastAsia="en-AU"/>
        </w:rPr>
        <w:t>graded assessments</w:t>
      </w:r>
      <w:r>
        <w:rPr>
          <w:lang w:val="en-AU" w:eastAsia="en-AU"/>
        </w:rPr>
        <w:t xml:space="preserve"> and</w:t>
      </w:r>
      <w:r w:rsidRPr="00047795">
        <w:rPr>
          <w:lang w:val="en-AU" w:eastAsia="en-AU"/>
        </w:rPr>
        <w:t xml:space="preserve"> the indicative grade</w:t>
      </w:r>
      <w:r>
        <w:rPr>
          <w:lang w:val="en-AU" w:eastAsia="en-AU"/>
        </w:rPr>
        <w:t>s</w:t>
      </w:r>
      <w:r w:rsidRPr="00047795">
        <w:rPr>
          <w:lang w:val="en-AU" w:eastAsia="en-AU"/>
        </w:rPr>
        <w:t xml:space="preserve"> is determined by analysis of the comparison of this data with the final score for external assessment for all students who have not applied for a DES.</w:t>
      </w:r>
    </w:p>
    <w:p w14:paraId="691FA828" w14:textId="77777777" w:rsidR="005327F0" w:rsidRDefault="005327F0" w:rsidP="005327F0">
      <w:pPr>
        <w:pStyle w:val="VCAAbody"/>
        <w:rPr>
          <w:lang w:val="en-AU" w:eastAsia="en-AU"/>
        </w:rPr>
      </w:pPr>
      <w:r w:rsidRPr="00047795">
        <w:rPr>
          <w:lang w:val="en-AU" w:eastAsia="en-AU"/>
        </w:rPr>
        <w:t xml:space="preserve">If a student is eligible for a DES </w:t>
      </w:r>
      <w:r>
        <w:rPr>
          <w:lang w:val="en-AU" w:eastAsia="en-AU"/>
        </w:rPr>
        <w:t xml:space="preserve">for a specific external assessment </w:t>
      </w:r>
      <w:r w:rsidRPr="00047795">
        <w:rPr>
          <w:lang w:val="en-AU" w:eastAsia="en-AU"/>
        </w:rPr>
        <w:t xml:space="preserve">and the highest of the predictors is greater than the achieved external assessment score, the highest predictor is chosen as the final score for the student </w:t>
      </w:r>
      <w:r>
        <w:rPr>
          <w:lang w:val="en-AU" w:eastAsia="en-AU"/>
        </w:rPr>
        <w:t>for that</w:t>
      </w:r>
      <w:r w:rsidRPr="00047795">
        <w:rPr>
          <w:lang w:val="en-AU" w:eastAsia="en-AU"/>
        </w:rPr>
        <w:t xml:space="preserve"> external assessment.</w:t>
      </w:r>
    </w:p>
    <w:sectPr w:rsidR="005327F0" w:rsidSect="00123C9C">
      <w:pgSz w:w="11907" w:h="16840" w:code="9"/>
      <w:pgMar w:top="1430" w:right="1134" w:bottom="14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5899" w14:textId="77777777" w:rsidR="00447D38" w:rsidRDefault="00447D38" w:rsidP="00304EA1">
      <w:pPr>
        <w:spacing w:after="0" w:line="240" w:lineRule="auto"/>
      </w:pPr>
      <w:r>
        <w:separator/>
      </w:r>
    </w:p>
  </w:endnote>
  <w:endnote w:type="continuationSeparator" w:id="0">
    <w:p w14:paraId="582B4F1A" w14:textId="77777777" w:rsidR="00447D38" w:rsidRDefault="00447D3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3A868AEC"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i</w:t>
          </w:r>
          <w:r w:rsidRPr="00D0381D">
            <w:rPr>
              <w:color w:val="999999" w:themeColor="accent2"/>
              <w:sz w:val="18"/>
              <w:szCs w:val="18"/>
            </w:rPr>
            <w:fldChar w:fldCharType="end"/>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2808"/>
      <w:gridCol w:w="3102"/>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6065B4AF" w:rsidR="00350E9A" w:rsidRPr="00D0381D" w:rsidRDefault="00661D43" w:rsidP="00661D43">
          <w:pPr>
            <w:pStyle w:val="VCAAbody"/>
            <w:tabs>
              <w:tab w:val="left" w:pos="2025"/>
              <w:tab w:val="right" w:pos="2943"/>
              <w:tab w:val="right" w:pos="9639"/>
            </w:tabs>
            <w:spacing w:after="0"/>
            <w:rPr>
              <w:color w:val="999999" w:themeColor="accent2"/>
              <w:sz w:val="18"/>
              <w:szCs w:val="18"/>
            </w:rPr>
          </w:pPr>
          <w:r>
            <w:rPr>
              <w:color w:val="999999" w:themeColor="accent2"/>
              <w:sz w:val="18"/>
              <w:szCs w:val="18"/>
            </w:rPr>
            <w:tab/>
          </w:r>
          <w:r>
            <w:rPr>
              <w:color w:val="999999" w:themeColor="accent2"/>
              <w:sz w:val="18"/>
              <w:szCs w:val="18"/>
            </w:rPr>
            <w:tab/>
          </w:r>
          <w:r w:rsidR="00350E9A" w:rsidRPr="00D0381D">
            <w:rPr>
              <w:color w:val="999999" w:themeColor="accent2"/>
              <w:sz w:val="18"/>
              <w:szCs w:val="18"/>
            </w:rPr>
            <w:t xml:space="preserve">Page </w:t>
          </w:r>
          <w:r w:rsidR="00350E9A" w:rsidRPr="00D0381D">
            <w:rPr>
              <w:color w:val="999999" w:themeColor="accent2"/>
              <w:sz w:val="18"/>
              <w:szCs w:val="18"/>
            </w:rPr>
            <w:fldChar w:fldCharType="begin"/>
          </w:r>
          <w:r w:rsidR="00350E9A" w:rsidRPr="00D0381D">
            <w:rPr>
              <w:color w:val="999999" w:themeColor="accent2"/>
              <w:sz w:val="18"/>
              <w:szCs w:val="18"/>
            </w:rPr>
            <w:instrText xml:space="preserve"> PAGE   \* MERGEFORMAT </w:instrText>
          </w:r>
          <w:r w:rsidR="00350E9A" w:rsidRPr="00D0381D">
            <w:rPr>
              <w:color w:val="999999" w:themeColor="accent2"/>
              <w:sz w:val="18"/>
              <w:szCs w:val="18"/>
            </w:rPr>
            <w:fldChar w:fldCharType="separate"/>
          </w:r>
          <w:r w:rsidR="0055611A">
            <w:rPr>
              <w:noProof/>
              <w:color w:val="999999" w:themeColor="accent2"/>
              <w:sz w:val="18"/>
              <w:szCs w:val="18"/>
            </w:rPr>
            <w:t>1</w:t>
          </w:r>
          <w:r w:rsidR="00350E9A" w:rsidRPr="00D0381D">
            <w:rPr>
              <w:color w:val="999999" w:themeColor="accent2"/>
              <w:sz w:val="18"/>
              <w:szCs w:val="18"/>
            </w:rPr>
            <w:fldChar w:fldCharType="end"/>
          </w:r>
        </w:p>
      </w:tc>
    </w:tr>
  </w:tbl>
  <w:p w14:paraId="7782ADD3" w14:textId="77777777" w:rsidR="00350E9A" w:rsidRPr="00534253" w:rsidRDefault="00350E9A"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216"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3C7269" w:rsidP="007619E0">
          <w:pPr>
            <w:pStyle w:val="VCAA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915B" w14:textId="77777777" w:rsidR="00447D38" w:rsidRDefault="00447D38" w:rsidP="00304EA1">
      <w:pPr>
        <w:spacing w:after="0" w:line="240" w:lineRule="auto"/>
      </w:pPr>
      <w:r>
        <w:separator/>
      </w:r>
    </w:p>
  </w:footnote>
  <w:footnote w:type="continuationSeparator" w:id="0">
    <w:p w14:paraId="7AAA6E5E" w14:textId="77777777" w:rsidR="00447D38" w:rsidRDefault="00447D38" w:rsidP="00304EA1">
      <w:pPr>
        <w:spacing w:after="0" w:line="240" w:lineRule="auto"/>
      </w:pPr>
      <w:r>
        <w:continuationSeparator/>
      </w:r>
    </w:p>
  </w:footnote>
  <w:footnote w:id="1">
    <w:p w14:paraId="34511772" w14:textId="2BDCFE80" w:rsidR="00E3498E" w:rsidRDefault="00E3498E">
      <w:pPr>
        <w:pStyle w:val="FootnoteText"/>
      </w:pPr>
      <w:r>
        <w:rPr>
          <w:rStyle w:val="FootnoteReference"/>
        </w:rPr>
        <w:footnoteRef/>
      </w:r>
      <w:r>
        <w:t xml:space="preserve"> </w:t>
      </w:r>
      <w:r>
        <w:rPr>
          <w:lang w:val="en-AU"/>
        </w:rPr>
        <w:t>Students provided with</w:t>
      </w:r>
      <w:r w:rsidRPr="00535FAE">
        <w:rPr>
          <w:lang w:val="en-AU"/>
        </w:rPr>
        <w:t xml:space="preserve"> SEA </w:t>
      </w:r>
      <w:r>
        <w:rPr>
          <w:lang w:val="en-AU"/>
        </w:rPr>
        <w:t xml:space="preserve">due to having </w:t>
      </w:r>
      <w:r w:rsidRPr="00535FAE">
        <w:rPr>
          <w:lang w:val="en-AU"/>
        </w:rPr>
        <w:t xml:space="preserve">three examinations </w:t>
      </w:r>
      <w:r>
        <w:rPr>
          <w:lang w:val="en-AU"/>
        </w:rPr>
        <w:t>scheduled</w:t>
      </w:r>
      <w:r w:rsidRPr="00535FAE">
        <w:rPr>
          <w:lang w:val="en-AU"/>
        </w:rPr>
        <w:t xml:space="preserve"> on one day </w:t>
      </w:r>
      <w:r>
        <w:rPr>
          <w:lang w:val="en-AU"/>
        </w:rPr>
        <w:t>are not included in these statistics</w:t>
      </w:r>
    </w:p>
  </w:footnote>
  <w:footnote w:id="2">
    <w:p w14:paraId="070CC5AF" w14:textId="0B9389DC" w:rsidR="006F7068" w:rsidRDefault="006F7068">
      <w:pPr>
        <w:pStyle w:val="FootnoteText"/>
      </w:pPr>
      <w:r>
        <w:rPr>
          <w:rStyle w:val="FootnoteReference"/>
        </w:rPr>
        <w:footnoteRef/>
      </w:r>
      <w:r>
        <w:t xml:space="preserve"> Prior to 2018, SEA applications submitted on the basis of a </w:t>
      </w:r>
      <w:r w:rsidR="00572698">
        <w:t>m</w:t>
      </w:r>
      <w:r>
        <w:t xml:space="preserve">ental </w:t>
      </w:r>
      <w:r w:rsidR="00572698">
        <w:t>h</w:t>
      </w:r>
      <w:r>
        <w:t xml:space="preserve">ealth </w:t>
      </w:r>
      <w:r w:rsidR="00572698">
        <w:t>c</w:t>
      </w:r>
      <w:r>
        <w:t xml:space="preserve">ondition were included under the category of Health Impairment. Since 2018, </w:t>
      </w:r>
      <w:r w:rsidR="00572698">
        <w:t>m</w:t>
      </w:r>
      <w:r>
        <w:t xml:space="preserve">ental </w:t>
      </w:r>
      <w:r w:rsidR="00572698">
        <w:t>h</w:t>
      </w:r>
      <w:r>
        <w:t>ealth conditions have been reported as a separate category.</w:t>
      </w:r>
    </w:p>
  </w:footnote>
  <w:footnote w:id="3">
    <w:p w14:paraId="3AFAC188" w14:textId="28E62AD3" w:rsidR="00897BD5" w:rsidRDefault="00897BD5">
      <w:pPr>
        <w:pStyle w:val="FootnoteText"/>
      </w:pPr>
      <w:r>
        <w:rPr>
          <w:rStyle w:val="FootnoteReference"/>
        </w:rPr>
        <w:footnoteRef/>
      </w:r>
      <w:r>
        <w:t xml:space="preserve"> </w:t>
      </w:r>
      <w:r w:rsidRPr="00E54CCC">
        <w:t>From 2020, students could be recorded against multiple categories. Prior to this</w:t>
      </w:r>
      <w:r>
        <w:t>,</w:t>
      </w:r>
      <w:r w:rsidRPr="00E54CCC">
        <w:t xml:space="preserve"> students were only recorded against one category</w:t>
      </w:r>
      <w:r>
        <w:t>.</w:t>
      </w:r>
    </w:p>
  </w:footnote>
  <w:footnote w:id="4">
    <w:p w14:paraId="51AB397B" w14:textId="6D82DA20" w:rsidR="00897BD5" w:rsidRDefault="00897BD5" w:rsidP="00897BD5">
      <w:pPr>
        <w:pStyle w:val="FootnoteText"/>
      </w:pPr>
      <w:r>
        <w:rPr>
          <w:rStyle w:val="FootnoteReference"/>
        </w:rPr>
        <w:footnoteRef/>
      </w:r>
      <w:r>
        <w:t xml:space="preserve"> </w:t>
      </w:r>
      <w:r w:rsidR="00967222" w:rsidRPr="00AF3E6F">
        <w:t>Schools can submit an Emergency Application on behalf of students if they are impacted by illness or other circumstance immediately before or during an assessment period</w:t>
      </w:r>
      <w:r>
        <w:t>.</w:t>
      </w:r>
    </w:p>
  </w:footnote>
  <w:footnote w:id="5">
    <w:p w14:paraId="13473F85" w14:textId="3980DD01" w:rsidR="00763F0D" w:rsidRDefault="00763F0D">
      <w:pPr>
        <w:pStyle w:val="FootnoteText"/>
      </w:pPr>
      <w:r>
        <w:rPr>
          <w:rStyle w:val="FootnoteReference"/>
        </w:rPr>
        <w:footnoteRef/>
      </w:r>
      <w:r>
        <w:t xml:space="preserve"> </w:t>
      </w:r>
      <w:r w:rsidRPr="00763F0D">
        <w:t xml:space="preserve">The difference between the total number of student applications and approvals </w:t>
      </w:r>
      <w:r w:rsidR="00A45682">
        <w:t xml:space="preserve">shown in Table 1 </w:t>
      </w:r>
      <w:r w:rsidRPr="00763F0D">
        <w:t xml:space="preserve">and total number of applications and approvals by category </w:t>
      </w:r>
      <w:r w:rsidR="00A45682">
        <w:t xml:space="preserve">in </w:t>
      </w:r>
      <w:r w:rsidR="00AF3E6F">
        <w:t>Table 3</w:t>
      </w:r>
      <w:r w:rsidR="00A45682">
        <w:t xml:space="preserve"> </w:t>
      </w:r>
      <w:r w:rsidRPr="00763F0D">
        <w:t>is due to students being able to be recorded against multiple categories</w:t>
      </w:r>
      <w:r w:rsidR="00AF3E6F">
        <w:t>.</w:t>
      </w:r>
    </w:p>
  </w:footnote>
  <w:footnote w:id="6">
    <w:p w14:paraId="7BB6D8CA" w14:textId="65BED3CA" w:rsidR="00123C9C" w:rsidRDefault="00123C9C">
      <w:pPr>
        <w:pStyle w:val="FootnoteText"/>
      </w:pPr>
      <w:r>
        <w:rPr>
          <w:rStyle w:val="FootnoteReference"/>
        </w:rPr>
        <w:footnoteRef/>
      </w:r>
      <w:r>
        <w:t xml:space="preserve"> </w:t>
      </w:r>
      <w:r w:rsidRPr="00446ED1">
        <w:rPr>
          <w:lang w:val="en-AU" w:eastAsia="en-AU"/>
        </w:rPr>
        <w:t xml:space="preserve">A DES is not available for the GAT, Music Composition </w:t>
      </w:r>
      <w:r w:rsidRPr="00446ED1">
        <w:rPr>
          <w:lang w:val="en-AU" w:eastAsia="en-AU"/>
        </w:rPr>
        <w:t>Externally-assessed Task, Music Inquiry Externally-assessed Task or Extended Investigation Externally-assessed Task written report</w:t>
      </w:r>
    </w:p>
  </w:footnote>
  <w:footnote w:id="7">
    <w:p w14:paraId="1EB076A6" w14:textId="4FF6F955" w:rsidR="00CB08C5" w:rsidRDefault="00CB08C5" w:rsidP="00CB08C5">
      <w:pPr>
        <w:pStyle w:val="FootnoteText"/>
      </w:pPr>
      <w:r>
        <w:rPr>
          <w:rStyle w:val="FootnoteReference"/>
        </w:rPr>
        <w:footnoteRef/>
      </w:r>
      <w:r>
        <w:t xml:space="preserve"> </w:t>
      </w:r>
      <w:r w:rsidRPr="00D36B84">
        <w:rPr>
          <w:lang w:val="en-AU"/>
        </w:rPr>
        <w:t xml:space="preserve">The statistics for DES are based on individual applications and exclude cases where a DES </w:t>
      </w:r>
      <w:r w:rsidRPr="00D36B84">
        <w:rPr>
          <w:lang w:val="en-AU"/>
        </w:rPr>
        <w:t xml:space="preserve">was approved due to either three examinations timetabled on one day or </w:t>
      </w:r>
      <w:r>
        <w:rPr>
          <w:lang w:val="en-AU"/>
        </w:rPr>
        <w:t xml:space="preserve">other </w:t>
      </w:r>
      <w:r w:rsidRPr="00D36B84">
        <w:rPr>
          <w:lang w:val="en-AU"/>
        </w:rPr>
        <w:t>irregularities</w:t>
      </w:r>
      <w:r w:rsidRPr="00674942">
        <w:t xml:space="preserve"> </w:t>
      </w:r>
      <w:r w:rsidRPr="00674942">
        <w:rPr>
          <w:lang w:val="en-AU"/>
        </w:rPr>
        <w:t xml:space="preserve">outside </w:t>
      </w:r>
      <w:r>
        <w:rPr>
          <w:lang w:val="en-AU"/>
        </w:rPr>
        <w:t>of a student’s</w:t>
      </w:r>
      <w:r w:rsidRPr="00674942">
        <w:rPr>
          <w:lang w:val="en-AU"/>
        </w:rPr>
        <w:t xml:space="preserve"> control </w:t>
      </w:r>
      <w:r>
        <w:rPr>
          <w:lang w:val="en-AU"/>
        </w:rPr>
        <w:t xml:space="preserve">and which </w:t>
      </w:r>
      <w:r w:rsidRPr="00674942">
        <w:rPr>
          <w:lang w:val="en-AU"/>
        </w:rPr>
        <w:t xml:space="preserve">adversely </w:t>
      </w:r>
      <w:r>
        <w:rPr>
          <w:lang w:val="en-AU"/>
        </w:rPr>
        <w:t>affect</w:t>
      </w:r>
      <w:r w:rsidRPr="00674942">
        <w:rPr>
          <w:lang w:val="en-AU"/>
        </w:rPr>
        <w:t xml:space="preserve"> a student's performance immediately before, or during, a VCE external assessment</w:t>
      </w:r>
      <w:r w:rsidR="00967222">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6ADB0489" w:rsidR="00350E9A" w:rsidRPr="00322123" w:rsidRDefault="002B2036" w:rsidP="00A11696">
        <w:pPr>
          <w:pStyle w:val="VCAAbody"/>
        </w:pPr>
        <w:r>
          <w:t>2024 VCAA Special Provision Report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ADDDC07" w:rsidR="00350E9A" w:rsidRPr="00322123" w:rsidRDefault="003C7269" w:rsidP="00881105">
    <w:pPr>
      <w:pStyle w:val="VCAAbody"/>
      <w:tabs>
        <w:tab w:val="left" w:pos="382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2B2036">
          <w:t>2024 VCAA Special Provision Report</w:t>
        </w:r>
      </w:sdtContent>
    </w:sdt>
    <w:r w:rsidR="00E44381"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1734D1A3" w:rsidR="00350E9A" w:rsidRPr="00C73F9D" w:rsidRDefault="00350E9A"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id w:val="1490670145"/>
        <w:lock w:val="contentLocked"/>
        <w:placeholder>
          <w:docPart w:val="C1E1855E07484A8DBA978922CFD3EA6B"/>
        </w:placeholder>
        <w:group/>
      </w:sdtPr>
      <w:sdtEndPr/>
      <w:sdtContent>
        <w:sdt>
          <w:sdtPr>
            <w:alias w:val="Title"/>
            <w:tag w:val=""/>
            <w:id w:val="2017953636"/>
            <w:placeholder>
              <w:docPart w:val="407BD5586AB14D7CAADE4D81DB9D30DF"/>
            </w:placeholder>
            <w:dataBinding w:prefixMappings="xmlns:ns0='http://purl.org/dc/elements/1.1/' xmlns:ns1='http://schemas.openxmlformats.org/package/2006/metadata/core-properties' " w:xpath="/ns1:coreProperties[1]/ns0:title[1]" w:storeItemID="{6C3C8BC8-F283-45AE-878A-BAB7291924A1}"/>
            <w:text/>
          </w:sdtPr>
          <w:sdtEndPr/>
          <w:sdtContent>
            <w:r w:rsidR="002B2036">
              <w:t>2024 VCAA Special Provision Report</w:t>
            </w:r>
          </w:sdtContent>
        </w:sdt>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E26B7C"/>
    <w:multiLevelType w:val="hybridMultilevel"/>
    <w:tmpl w:val="6554A9F8"/>
    <w:lvl w:ilvl="0" w:tplc="3C5CEE8E">
      <w:start w:val="1"/>
      <w:numFmt w:val="bullet"/>
      <w:lvlText w:val=""/>
      <w:lvlJc w:val="left"/>
      <w:pPr>
        <w:ind w:left="1020" w:hanging="360"/>
      </w:pPr>
      <w:rPr>
        <w:rFonts w:ascii="Symbol" w:hAnsi="Symbol"/>
      </w:rPr>
    </w:lvl>
    <w:lvl w:ilvl="1" w:tplc="81169DEC">
      <w:start w:val="1"/>
      <w:numFmt w:val="bullet"/>
      <w:lvlText w:val=""/>
      <w:lvlJc w:val="left"/>
      <w:pPr>
        <w:ind w:left="1020" w:hanging="360"/>
      </w:pPr>
      <w:rPr>
        <w:rFonts w:ascii="Symbol" w:hAnsi="Symbol"/>
      </w:rPr>
    </w:lvl>
    <w:lvl w:ilvl="2" w:tplc="D91221A2">
      <w:start w:val="1"/>
      <w:numFmt w:val="bullet"/>
      <w:lvlText w:val=""/>
      <w:lvlJc w:val="left"/>
      <w:pPr>
        <w:ind w:left="1020" w:hanging="360"/>
      </w:pPr>
      <w:rPr>
        <w:rFonts w:ascii="Symbol" w:hAnsi="Symbol"/>
      </w:rPr>
    </w:lvl>
    <w:lvl w:ilvl="3" w:tplc="CB9EF020">
      <w:start w:val="1"/>
      <w:numFmt w:val="bullet"/>
      <w:lvlText w:val=""/>
      <w:lvlJc w:val="left"/>
      <w:pPr>
        <w:ind w:left="1020" w:hanging="360"/>
      </w:pPr>
      <w:rPr>
        <w:rFonts w:ascii="Symbol" w:hAnsi="Symbol"/>
      </w:rPr>
    </w:lvl>
    <w:lvl w:ilvl="4" w:tplc="BADADFBE">
      <w:start w:val="1"/>
      <w:numFmt w:val="bullet"/>
      <w:lvlText w:val=""/>
      <w:lvlJc w:val="left"/>
      <w:pPr>
        <w:ind w:left="1020" w:hanging="360"/>
      </w:pPr>
      <w:rPr>
        <w:rFonts w:ascii="Symbol" w:hAnsi="Symbol"/>
      </w:rPr>
    </w:lvl>
    <w:lvl w:ilvl="5" w:tplc="FF200B80">
      <w:start w:val="1"/>
      <w:numFmt w:val="bullet"/>
      <w:lvlText w:val=""/>
      <w:lvlJc w:val="left"/>
      <w:pPr>
        <w:ind w:left="1020" w:hanging="360"/>
      </w:pPr>
      <w:rPr>
        <w:rFonts w:ascii="Symbol" w:hAnsi="Symbol"/>
      </w:rPr>
    </w:lvl>
    <w:lvl w:ilvl="6" w:tplc="8B3CECAC">
      <w:start w:val="1"/>
      <w:numFmt w:val="bullet"/>
      <w:lvlText w:val=""/>
      <w:lvlJc w:val="left"/>
      <w:pPr>
        <w:ind w:left="1020" w:hanging="360"/>
      </w:pPr>
      <w:rPr>
        <w:rFonts w:ascii="Symbol" w:hAnsi="Symbol"/>
      </w:rPr>
    </w:lvl>
    <w:lvl w:ilvl="7" w:tplc="1F4E3826">
      <w:start w:val="1"/>
      <w:numFmt w:val="bullet"/>
      <w:lvlText w:val=""/>
      <w:lvlJc w:val="left"/>
      <w:pPr>
        <w:ind w:left="1020" w:hanging="360"/>
      </w:pPr>
      <w:rPr>
        <w:rFonts w:ascii="Symbol" w:hAnsi="Symbol"/>
      </w:rPr>
    </w:lvl>
    <w:lvl w:ilvl="8" w:tplc="71728E28">
      <w:start w:val="1"/>
      <w:numFmt w:val="bullet"/>
      <w:lvlText w:val=""/>
      <w:lvlJc w:val="left"/>
      <w:pPr>
        <w:ind w:left="1020" w:hanging="360"/>
      </w:pPr>
      <w:rPr>
        <w:rFonts w:ascii="Symbol" w:hAnsi="Symbol"/>
      </w:rPr>
    </w:lvl>
  </w:abstractNum>
  <w:abstractNum w:abstractNumId="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63C1DDB"/>
    <w:multiLevelType w:val="hybridMultilevel"/>
    <w:tmpl w:val="1032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CD3739"/>
    <w:multiLevelType w:val="hybridMultilevel"/>
    <w:tmpl w:val="6A14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E501A1"/>
    <w:multiLevelType w:val="hybridMultilevel"/>
    <w:tmpl w:val="3F168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072699"/>
    <w:multiLevelType w:val="hybridMultilevel"/>
    <w:tmpl w:val="E5BAD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5372FE"/>
    <w:multiLevelType w:val="hybridMultilevel"/>
    <w:tmpl w:val="AFF27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763181186">
    <w:abstractNumId w:val="14"/>
  </w:num>
  <w:num w:numId="2" w16cid:durableId="293174688">
    <w:abstractNumId w:val="12"/>
  </w:num>
  <w:num w:numId="3" w16cid:durableId="1745491260">
    <w:abstractNumId w:val="5"/>
  </w:num>
  <w:num w:numId="4" w16cid:durableId="287594207">
    <w:abstractNumId w:val="1"/>
  </w:num>
  <w:num w:numId="5" w16cid:durableId="465776022">
    <w:abstractNumId w:val="13"/>
  </w:num>
  <w:num w:numId="6" w16cid:durableId="1755664054">
    <w:abstractNumId w:val="2"/>
  </w:num>
  <w:num w:numId="7" w16cid:durableId="372463104">
    <w:abstractNumId w:val="0"/>
  </w:num>
  <w:num w:numId="8" w16cid:durableId="185490303">
    <w:abstractNumId w:val="3"/>
  </w:num>
  <w:num w:numId="9" w16cid:durableId="663902246">
    <w:abstractNumId w:val="10"/>
  </w:num>
  <w:num w:numId="10" w16cid:durableId="645284983">
    <w:abstractNumId w:val="8"/>
  </w:num>
  <w:num w:numId="11" w16cid:durableId="2010020249">
    <w:abstractNumId w:val="7"/>
  </w:num>
  <w:num w:numId="12" w16cid:durableId="694386635">
    <w:abstractNumId w:val="11"/>
  </w:num>
  <w:num w:numId="13" w16cid:durableId="1247878604">
    <w:abstractNumId w:val="6"/>
  </w:num>
  <w:num w:numId="14" w16cid:durableId="729350402">
    <w:abstractNumId w:val="9"/>
  </w:num>
  <w:num w:numId="15" w16cid:durableId="3165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3597"/>
    <w:rsid w:val="000124FF"/>
    <w:rsid w:val="00014CF6"/>
    <w:rsid w:val="00016C8B"/>
    <w:rsid w:val="00026297"/>
    <w:rsid w:val="000262F9"/>
    <w:rsid w:val="00030AD7"/>
    <w:rsid w:val="0003448F"/>
    <w:rsid w:val="000355EE"/>
    <w:rsid w:val="0003575C"/>
    <w:rsid w:val="00043922"/>
    <w:rsid w:val="00047795"/>
    <w:rsid w:val="000511CC"/>
    <w:rsid w:val="000514E1"/>
    <w:rsid w:val="0005780E"/>
    <w:rsid w:val="0006150C"/>
    <w:rsid w:val="000627E9"/>
    <w:rsid w:val="00065A75"/>
    <w:rsid w:val="00066AA0"/>
    <w:rsid w:val="000800BF"/>
    <w:rsid w:val="000862FB"/>
    <w:rsid w:val="000874DB"/>
    <w:rsid w:val="00097DCE"/>
    <w:rsid w:val="000A343F"/>
    <w:rsid w:val="000A71F7"/>
    <w:rsid w:val="000C1CC7"/>
    <w:rsid w:val="000C6B51"/>
    <w:rsid w:val="000D3F05"/>
    <w:rsid w:val="000D697E"/>
    <w:rsid w:val="000E26A3"/>
    <w:rsid w:val="000F09E4"/>
    <w:rsid w:val="000F16FD"/>
    <w:rsid w:val="000F1D5C"/>
    <w:rsid w:val="000F344B"/>
    <w:rsid w:val="000F3A47"/>
    <w:rsid w:val="000F42B4"/>
    <w:rsid w:val="000F4C25"/>
    <w:rsid w:val="000F6CEC"/>
    <w:rsid w:val="000F70C1"/>
    <w:rsid w:val="00106035"/>
    <w:rsid w:val="001215BC"/>
    <w:rsid w:val="0012390E"/>
    <w:rsid w:val="00123C9C"/>
    <w:rsid w:val="00124ADA"/>
    <w:rsid w:val="00125249"/>
    <w:rsid w:val="001363D1"/>
    <w:rsid w:val="00143918"/>
    <w:rsid w:val="00155A12"/>
    <w:rsid w:val="001603EF"/>
    <w:rsid w:val="00163EE0"/>
    <w:rsid w:val="00163FEA"/>
    <w:rsid w:val="00167DF0"/>
    <w:rsid w:val="001726B3"/>
    <w:rsid w:val="001749B4"/>
    <w:rsid w:val="00176FB9"/>
    <w:rsid w:val="001807AA"/>
    <w:rsid w:val="00182B7F"/>
    <w:rsid w:val="00184A06"/>
    <w:rsid w:val="001858D3"/>
    <w:rsid w:val="001907BA"/>
    <w:rsid w:val="001A1720"/>
    <w:rsid w:val="001B2F2F"/>
    <w:rsid w:val="001E625C"/>
    <w:rsid w:val="001F1F91"/>
    <w:rsid w:val="001F3839"/>
    <w:rsid w:val="00205431"/>
    <w:rsid w:val="00210AB7"/>
    <w:rsid w:val="00216A64"/>
    <w:rsid w:val="002208AD"/>
    <w:rsid w:val="002214BA"/>
    <w:rsid w:val="002279BA"/>
    <w:rsid w:val="00231558"/>
    <w:rsid w:val="002329F3"/>
    <w:rsid w:val="002402F1"/>
    <w:rsid w:val="0024128D"/>
    <w:rsid w:val="00243F0D"/>
    <w:rsid w:val="00244B0A"/>
    <w:rsid w:val="0024682A"/>
    <w:rsid w:val="00251793"/>
    <w:rsid w:val="00251993"/>
    <w:rsid w:val="00253884"/>
    <w:rsid w:val="0025561E"/>
    <w:rsid w:val="00263A66"/>
    <w:rsid w:val="002647BB"/>
    <w:rsid w:val="002754C1"/>
    <w:rsid w:val="002755DB"/>
    <w:rsid w:val="00277F02"/>
    <w:rsid w:val="00283969"/>
    <w:rsid w:val="002841C8"/>
    <w:rsid w:val="0028516B"/>
    <w:rsid w:val="00291C6C"/>
    <w:rsid w:val="00292DCA"/>
    <w:rsid w:val="002B1E9E"/>
    <w:rsid w:val="002B2036"/>
    <w:rsid w:val="002B3FB4"/>
    <w:rsid w:val="002B5A5F"/>
    <w:rsid w:val="002C1B62"/>
    <w:rsid w:val="002C6F90"/>
    <w:rsid w:val="002E3552"/>
    <w:rsid w:val="002E517D"/>
    <w:rsid w:val="002F27EC"/>
    <w:rsid w:val="00302FB8"/>
    <w:rsid w:val="00304EA1"/>
    <w:rsid w:val="00314D81"/>
    <w:rsid w:val="0031607E"/>
    <w:rsid w:val="00317F8F"/>
    <w:rsid w:val="00322123"/>
    <w:rsid w:val="00322FC6"/>
    <w:rsid w:val="003325AE"/>
    <w:rsid w:val="00340FF9"/>
    <w:rsid w:val="00350E9A"/>
    <w:rsid w:val="00365D51"/>
    <w:rsid w:val="00384742"/>
    <w:rsid w:val="00391986"/>
    <w:rsid w:val="00396427"/>
    <w:rsid w:val="003C7269"/>
    <w:rsid w:val="003D421C"/>
    <w:rsid w:val="003D57A7"/>
    <w:rsid w:val="003F0488"/>
    <w:rsid w:val="00400B0F"/>
    <w:rsid w:val="0040220D"/>
    <w:rsid w:val="00412F60"/>
    <w:rsid w:val="00414011"/>
    <w:rsid w:val="00417AA3"/>
    <w:rsid w:val="004235EA"/>
    <w:rsid w:val="00427A3E"/>
    <w:rsid w:val="00436673"/>
    <w:rsid w:val="004370FA"/>
    <w:rsid w:val="00440B32"/>
    <w:rsid w:val="00444619"/>
    <w:rsid w:val="00446ED1"/>
    <w:rsid w:val="00447793"/>
    <w:rsid w:val="00447D38"/>
    <w:rsid w:val="00457051"/>
    <w:rsid w:val="0046078D"/>
    <w:rsid w:val="004744D7"/>
    <w:rsid w:val="00486C2C"/>
    <w:rsid w:val="0048758C"/>
    <w:rsid w:val="00490726"/>
    <w:rsid w:val="004A017D"/>
    <w:rsid w:val="004A22BC"/>
    <w:rsid w:val="004A2ED8"/>
    <w:rsid w:val="004A4160"/>
    <w:rsid w:val="004A666A"/>
    <w:rsid w:val="004B0FF4"/>
    <w:rsid w:val="004B571B"/>
    <w:rsid w:val="004B7DFF"/>
    <w:rsid w:val="004C205B"/>
    <w:rsid w:val="004C21F7"/>
    <w:rsid w:val="004C5643"/>
    <w:rsid w:val="004C70EF"/>
    <w:rsid w:val="004D488C"/>
    <w:rsid w:val="004E1132"/>
    <w:rsid w:val="004E4391"/>
    <w:rsid w:val="004E50EA"/>
    <w:rsid w:val="004F01A5"/>
    <w:rsid w:val="004F5BDA"/>
    <w:rsid w:val="00503CBE"/>
    <w:rsid w:val="00511841"/>
    <w:rsid w:val="0051631E"/>
    <w:rsid w:val="00517DAC"/>
    <w:rsid w:val="00531440"/>
    <w:rsid w:val="005327F0"/>
    <w:rsid w:val="00532A04"/>
    <w:rsid w:val="00534253"/>
    <w:rsid w:val="00535FAE"/>
    <w:rsid w:val="00542659"/>
    <w:rsid w:val="00546373"/>
    <w:rsid w:val="00555952"/>
    <w:rsid w:val="0055611A"/>
    <w:rsid w:val="00566029"/>
    <w:rsid w:val="00566EEE"/>
    <w:rsid w:val="00572009"/>
    <w:rsid w:val="00572698"/>
    <w:rsid w:val="005811A2"/>
    <w:rsid w:val="00584AEE"/>
    <w:rsid w:val="00585845"/>
    <w:rsid w:val="00586B33"/>
    <w:rsid w:val="005923CB"/>
    <w:rsid w:val="005A28C7"/>
    <w:rsid w:val="005A2CDF"/>
    <w:rsid w:val="005B391B"/>
    <w:rsid w:val="005C76D0"/>
    <w:rsid w:val="005D3D78"/>
    <w:rsid w:val="005D4C51"/>
    <w:rsid w:val="005D7CAB"/>
    <w:rsid w:val="005E17AB"/>
    <w:rsid w:val="005E2EF0"/>
    <w:rsid w:val="005F504C"/>
    <w:rsid w:val="005F7693"/>
    <w:rsid w:val="006015D7"/>
    <w:rsid w:val="00607C2E"/>
    <w:rsid w:val="00613DCB"/>
    <w:rsid w:val="006177F7"/>
    <w:rsid w:val="00620B83"/>
    <w:rsid w:val="00621305"/>
    <w:rsid w:val="0062553D"/>
    <w:rsid w:val="00632FF9"/>
    <w:rsid w:val="00634764"/>
    <w:rsid w:val="00637FBC"/>
    <w:rsid w:val="00642895"/>
    <w:rsid w:val="0064630A"/>
    <w:rsid w:val="00650423"/>
    <w:rsid w:val="00654760"/>
    <w:rsid w:val="0065510E"/>
    <w:rsid w:val="00661D43"/>
    <w:rsid w:val="00664402"/>
    <w:rsid w:val="00665E92"/>
    <w:rsid w:val="00672AFB"/>
    <w:rsid w:val="00674942"/>
    <w:rsid w:val="00693627"/>
    <w:rsid w:val="00693722"/>
    <w:rsid w:val="00693953"/>
    <w:rsid w:val="00693FFD"/>
    <w:rsid w:val="006A2E04"/>
    <w:rsid w:val="006A5FED"/>
    <w:rsid w:val="006B3AAE"/>
    <w:rsid w:val="006C4D3D"/>
    <w:rsid w:val="006D2159"/>
    <w:rsid w:val="006D6E9C"/>
    <w:rsid w:val="006D764C"/>
    <w:rsid w:val="006D7873"/>
    <w:rsid w:val="006E110C"/>
    <w:rsid w:val="006E23C7"/>
    <w:rsid w:val="006E6644"/>
    <w:rsid w:val="006F5506"/>
    <w:rsid w:val="006F5551"/>
    <w:rsid w:val="006F6EAE"/>
    <w:rsid w:val="006F7068"/>
    <w:rsid w:val="006F787C"/>
    <w:rsid w:val="00702636"/>
    <w:rsid w:val="00707E68"/>
    <w:rsid w:val="00714643"/>
    <w:rsid w:val="0071543E"/>
    <w:rsid w:val="0071657E"/>
    <w:rsid w:val="00724507"/>
    <w:rsid w:val="007270FB"/>
    <w:rsid w:val="00747608"/>
    <w:rsid w:val="007515F6"/>
    <w:rsid w:val="007619E0"/>
    <w:rsid w:val="00763F0D"/>
    <w:rsid w:val="00765063"/>
    <w:rsid w:val="007677EA"/>
    <w:rsid w:val="00773E6C"/>
    <w:rsid w:val="0078152E"/>
    <w:rsid w:val="00791ED6"/>
    <w:rsid w:val="007A139C"/>
    <w:rsid w:val="007A3B4C"/>
    <w:rsid w:val="007C72F6"/>
    <w:rsid w:val="007D367D"/>
    <w:rsid w:val="007D3C7F"/>
    <w:rsid w:val="007D4FB6"/>
    <w:rsid w:val="007E1ED2"/>
    <w:rsid w:val="007E5E88"/>
    <w:rsid w:val="008073E9"/>
    <w:rsid w:val="00811EF3"/>
    <w:rsid w:val="00813C37"/>
    <w:rsid w:val="008154B5"/>
    <w:rsid w:val="00823962"/>
    <w:rsid w:val="00823F99"/>
    <w:rsid w:val="008375FE"/>
    <w:rsid w:val="00845CCA"/>
    <w:rsid w:val="00850219"/>
    <w:rsid w:val="00851757"/>
    <w:rsid w:val="008526EF"/>
    <w:rsid w:val="00852719"/>
    <w:rsid w:val="00853A48"/>
    <w:rsid w:val="00860115"/>
    <w:rsid w:val="0086304F"/>
    <w:rsid w:val="008715F5"/>
    <w:rsid w:val="00873835"/>
    <w:rsid w:val="008810CF"/>
    <w:rsid w:val="00881105"/>
    <w:rsid w:val="00884D7C"/>
    <w:rsid w:val="008857C4"/>
    <w:rsid w:val="0088783C"/>
    <w:rsid w:val="008955EB"/>
    <w:rsid w:val="0089628D"/>
    <w:rsid w:val="00896ABD"/>
    <w:rsid w:val="00896B29"/>
    <w:rsid w:val="00897BD5"/>
    <w:rsid w:val="008B1F1F"/>
    <w:rsid w:val="008B352E"/>
    <w:rsid w:val="008C20AF"/>
    <w:rsid w:val="008C34FB"/>
    <w:rsid w:val="008C67C0"/>
    <w:rsid w:val="008E031A"/>
    <w:rsid w:val="00903E22"/>
    <w:rsid w:val="00906913"/>
    <w:rsid w:val="00911E84"/>
    <w:rsid w:val="0091624E"/>
    <w:rsid w:val="00916D5D"/>
    <w:rsid w:val="0092268E"/>
    <w:rsid w:val="009370BC"/>
    <w:rsid w:val="009405B0"/>
    <w:rsid w:val="0096074C"/>
    <w:rsid w:val="009618FD"/>
    <w:rsid w:val="00967222"/>
    <w:rsid w:val="009701E9"/>
    <w:rsid w:val="009867C4"/>
    <w:rsid w:val="0098739B"/>
    <w:rsid w:val="00991B93"/>
    <w:rsid w:val="0099573C"/>
    <w:rsid w:val="009A2333"/>
    <w:rsid w:val="009A5962"/>
    <w:rsid w:val="009C1C16"/>
    <w:rsid w:val="009C4257"/>
    <w:rsid w:val="009C57E3"/>
    <w:rsid w:val="009D74DD"/>
    <w:rsid w:val="009E21D0"/>
    <w:rsid w:val="00A0046E"/>
    <w:rsid w:val="00A06B65"/>
    <w:rsid w:val="00A11696"/>
    <w:rsid w:val="00A17661"/>
    <w:rsid w:val="00A24B2D"/>
    <w:rsid w:val="00A25685"/>
    <w:rsid w:val="00A26863"/>
    <w:rsid w:val="00A30691"/>
    <w:rsid w:val="00A33A8E"/>
    <w:rsid w:val="00A35D63"/>
    <w:rsid w:val="00A40966"/>
    <w:rsid w:val="00A45682"/>
    <w:rsid w:val="00A45BDC"/>
    <w:rsid w:val="00A55E7A"/>
    <w:rsid w:val="00A5644C"/>
    <w:rsid w:val="00A60B1E"/>
    <w:rsid w:val="00A63637"/>
    <w:rsid w:val="00A76212"/>
    <w:rsid w:val="00A77F1C"/>
    <w:rsid w:val="00A800CB"/>
    <w:rsid w:val="00A921E0"/>
    <w:rsid w:val="00A92D03"/>
    <w:rsid w:val="00AB2543"/>
    <w:rsid w:val="00AB4E23"/>
    <w:rsid w:val="00AC004A"/>
    <w:rsid w:val="00AE1094"/>
    <w:rsid w:val="00AE5294"/>
    <w:rsid w:val="00AE7137"/>
    <w:rsid w:val="00AE7BE9"/>
    <w:rsid w:val="00AF0853"/>
    <w:rsid w:val="00AF1B9E"/>
    <w:rsid w:val="00AF39B7"/>
    <w:rsid w:val="00AF3E6F"/>
    <w:rsid w:val="00AF4B2C"/>
    <w:rsid w:val="00B01A31"/>
    <w:rsid w:val="00B0738F"/>
    <w:rsid w:val="00B14AD4"/>
    <w:rsid w:val="00B26601"/>
    <w:rsid w:val="00B275F7"/>
    <w:rsid w:val="00B3030A"/>
    <w:rsid w:val="00B32BE2"/>
    <w:rsid w:val="00B352A6"/>
    <w:rsid w:val="00B41951"/>
    <w:rsid w:val="00B42458"/>
    <w:rsid w:val="00B45199"/>
    <w:rsid w:val="00B45F66"/>
    <w:rsid w:val="00B465C2"/>
    <w:rsid w:val="00B53229"/>
    <w:rsid w:val="00B533C4"/>
    <w:rsid w:val="00B60AB6"/>
    <w:rsid w:val="00B62480"/>
    <w:rsid w:val="00B65CD8"/>
    <w:rsid w:val="00B75337"/>
    <w:rsid w:val="00B81B70"/>
    <w:rsid w:val="00B83943"/>
    <w:rsid w:val="00B83F92"/>
    <w:rsid w:val="00B85DEF"/>
    <w:rsid w:val="00BB238F"/>
    <w:rsid w:val="00BD0724"/>
    <w:rsid w:val="00BD4472"/>
    <w:rsid w:val="00BD6C5A"/>
    <w:rsid w:val="00BE3DEE"/>
    <w:rsid w:val="00BE5521"/>
    <w:rsid w:val="00BF4F29"/>
    <w:rsid w:val="00BF6F4C"/>
    <w:rsid w:val="00C000D6"/>
    <w:rsid w:val="00C01637"/>
    <w:rsid w:val="00C07962"/>
    <w:rsid w:val="00C07D60"/>
    <w:rsid w:val="00C16D4D"/>
    <w:rsid w:val="00C24695"/>
    <w:rsid w:val="00C34684"/>
    <w:rsid w:val="00C34834"/>
    <w:rsid w:val="00C36B87"/>
    <w:rsid w:val="00C43F45"/>
    <w:rsid w:val="00C453AF"/>
    <w:rsid w:val="00C45E89"/>
    <w:rsid w:val="00C53263"/>
    <w:rsid w:val="00C559A6"/>
    <w:rsid w:val="00C619F4"/>
    <w:rsid w:val="00C65741"/>
    <w:rsid w:val="00C73738"/>
    <w:rsid w:val="00C73F9D"/>
    <w:rsid w:val="00C75BC5"/>
    <w:rsid w:val="00C75F1D"/>
    <w:rsid w:val="00C762A2"/>
    <w:rsid w:val="00C774A2"/>
    <w:rsid w:val="00C805B2"/>
    <w:rsid w:val="00C87439"/>
    <w:rsid w:val="00C92B22"/>
    <w:rsid w:val="00CA02DD"/>
    <w:rsid w:val="00CA0703"/>
    <w:rsid w:val="00CB08C5"/>
    <w:rsid w:val="00CC2384"/>
    <w:rsid w:val="00CC2DBF"/>
    <w:rsid w:val="00CC53F9"/>
    <w:rsid w:val="00CC7529"/>
    <w:rsid w:val="00CD1BFA"/>
    <w:rsid w:val="00CD1C91"/>
    <w:rsid w:val="00CD454F"/>
    <w:rsid w:val="00CE1DDC"/>
    <w:rsid w:val="00CE4547"/>
    <w:rsid w:val="00CE5B89"/>
    <w:rsid w:val="00CF0005"/>
    <w:rsid w:val="00CF73EE"/>
    <w:rsid w:val="00D021BF"/>
    <w:rsid w:val="00D0381D"/>
    <w:rsid w:val="00D06A10"/>
    <w:rsid w:val="00D10A38"/>
    <w:rsid w:val="00D1511A"/>
    <w:rsid w:val="00D23329"/>
    <w:rsid w:val="00D24A1A"/>
    <w:rsid w:val="00D24D59"/>
    <w:rsid w:val="00D32F50"/>
    <w:rsid w:val="00D32FA4"/>
    <w:rsid w:val="00D338E4"/>
    <w:rsid w:val="00D35538"/>
    <w:rsid w:val="00D36B84"/>
    <w:rsid w:val="00D37C06"/>
    <w:rsid w:val="00D47219"/>
    <w:rsid w:val="00D514A0"/>
    <w:rsid w:val="00D51947"/>
    <w:rsid w:val="00D532F0"/>
    <w:rsid w:val="00D561B3"/>
    <w:rsid w:val="00D652E8"/>
    <w:rsid w:val="00D75325"/>
    <w:rsid w:val="00D77413"/>
    <w:rsid w:val="00D806FB"/>
    <w:rsid w:val="00D82759"/>
    <w:rsid w:val="00D86DE4"/>
    <w:rsid w:val="00D87C0B"/>
    <w:rsid w:val="00D91CAB"/>
    <w:rsid w:val="00D941C2"/>
    <w:rsid w:val="00D962CC"/>
    <w:rsid w:val="00DA503D"/>
    <w:rsid w:val="00DA6DBB"/>
    <w:rsid w:val="00DB1C96"/>
    <w:rsid w:val="00DB375B"/>
    <w:rsid w:val="00DB6AED"/>
    <w:rsid w:val="00DC0E64"/>
    <w:rsid w:val="00DC632A"/>
    <w:rsid w:val="00DD1484"/>
    <w:rsid w:val="00DD1AF6"/>
    <w:rsid w:val="00DE2DC6"/>
    <w:rsid w:val="00DE3BFF"/>
    <w:rsid w:val="00DF1AF8"/>
    <w:rsid w:val="00DF1D97"/>
    <w:rsid w:val="00DF25AC"/>
    <w:rsid w:val="00DF4B17"/>
    <w:rsid w:val="00E032C4"/>
    <w:rsid w:val="00E105F1"/>
    <w:rsid w:val="00E139C5"/>
    <w:rsid w:val="00E162D2"/>
    <w:rsid w:val="00E23F1D"/>
    <w:rsid w:val="00E30FAB"/>
    <w:rsid w:val="00E3498E"/>
    <w:rsid w:val="00E34F5D"/>
    <w:rsid w:val="00E36361"/>
    <w:rsid w:val="00E4133C"/>
    <w:rsid w:val="00E42941"/>
    <w:rsid w:val="00E438E3"/>
    <w:rsid w:val="00E44381"/>
    <w:rsid w:val="00E547E1"/>
    <w:rsid w:val="00E55AE9"/>
    <w:rsid w:val="00E73665"/>
    <w:rsid w:val="00E7516A"/>
    <w:rsid w:val="00E76D71"/>
    <w:rsid w:val="00E90A60"/>
    <w:rsid w:val="00E94D73"/>
    <w:rsid w:val="00E954C2"/>
    <w:rsid w:val="00EB17A2"/>
    <w:rsid w:val="00EB1CC2"/>
    <w:rsid w:val="00EB3E4C"/>
    <w:rsid w:val="00EB7737"/>
    <w:rsid w:val="00EB7DD2"/>
    <w:rsid w:val="00EC0FF7"/>
    <w:rsid w:val="00EC3B9D"/>
    <w:rsid w:val="00EC4484"/>
    <w:rsid w:val="00EC5D5B"/>
    <w:rsid w:val="00ED35BA"/>
    <w:rsid w:val="00ED47BC"/>
    <w:rsid w:val="00ED6DFC"/>
    <w:rsid w:val="00EE1A80"/>
    <w:rsid w:val="00EE3653"/>
    <w:rsid w:val="00EE5131"/>
    <w:rsid w:val="00EE51D1"/>
    <w:rsid w:val="00EF3893"/>
    <w:rsid w:val="00F10D7E"/>
    <w:rsid w:val="00F1520E"/>
    <w:rsid w:val="00F22D5B"/>
    <w:rsid w:val="00F31209"/>
    <w:rsid w:val="00F337AC"/>
    <w:rsid w:val="00F40D53"/>
    <w:rsid w:val="00F44D6F"/>
    <w:rsid w:val="00F4525C"/>
    <w:rsid w:val="00F464D8"/>
    <w:rsid w:val="00F47B7F"/>
    <w:rsid w:val="00F61B8A"/>
    <w:rsid w:val="00F70E0B"/>
    <w:rsid w:val="00F71EEA"/>
    <w:rsid w:val="00F81AA4"/>
    <w:rsid w:val="00F83DB5"/>
    <w:rsid w:val="00F90910"/>
    <w:rsid w:val="00F93694"/>
    <w:rsid w:val="00F9544F"/>
    <w:rsid w:val="00F95799"/>
    <w:rsid w:val="00FA080C"/>
    <w:rsid w:val="00FB1566"/>
    <w:rsid w:val="00FB457E"/>
    <w:rsid w:val="00FB56CD"/>
    <w:rsid w:val="00FC2FF6"/>
    <w:rsid w:val="00FC711C"/>
    <w:rsid w:val="00FD1C20"/>
    <w:rsid w:val="00FD2661"/>
    <w:rsid w:val="00FD27D3"/>
    <w:rsid w:val="00FF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EB151"/>
  <w15:docId w15:val="{1E0C4C7B-90A2-4E50-90E5-2175DFA3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FF7"/>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Caption">
    <w:name w:val="caption"/>
    <w:basedOn w:val="Normal"/>
    <w:next w:val="Normal"/>
    <w:uiPriority w:val="35"/>
    <w:unhideWhenUsed/>
    <w:qFormat/>
    <w:rsid w:val="00693722"/>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A30691"/>
    <w:rPr>
      <w:color w:val="605E5C"/>
      <w:shd w:val="clear" w:color="auto" w:fill="E1DFDD"/>
    </w:rPr>
  </w:style>
  <w:style w:type="paragraph" w:styleId="EndnoteText">
    <w:name w:val="endnote text"/>
    <w:basedOn w:val="Normal"/>
    <w:link w:val="EndnoteTextChar"/>
    <w:uiPriority w:val="99"/>
    <w:semiHidden/>
    <w:unhideWhenUsed/>
    <w:rsid w:val="00176F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FB9"/>
    <w:rPr>
      <w:sz w:val="20"/>
      <w:szCs w:val="20"/>
    </w:rPr>
  </w:style>
  <w:style w:type="character" w:styleId="EndnoteReference">
    <w:name w:val="endnote reference"/>
    <w:basedOn w:val="DefaultParagraphFont"/>
    <w:uiPriority w:val="99"/>
    <w:semiHidden/>
    <w:unhideWhenUsed/>
    <w:rsid w:val="00176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59836199">
      <w:bodyDiv w:val="1"/>
      <w:marLeft w:val="0"/>
      <w:marRight w:val="0"/>
      <w:marTop w:val="0"/>
      <w:marBottom w:val="0"/>
      <w:divBdr>
        <w:top w:val="none" w:sz="0" w:space="0" w:color="auto"/>
        <w:left w:val="none" w:sz="0" w:space="0" w:color="auto"/>
        <w:bottom w:val="none" w:sz="0" w:space="0" w:color="auto"/>
        <w:right w:val="none" w:sz="0" w:space="0" w:color="auto"/>
      </w:divBdr>
    </w:div>
    <w:div w:id="108134955">
      <w:bodyDiv w:val="1"/>
      <w:marLeft w:val="0"/>
      <w:marRight w:val="0"/>
      <w:marTop w:val="0"/>
      <w:marBottom w:val="0"/>
      <w:divBdr>
        <w:top w:val="none" w:sz="0" w:space="0" w:color="auto"/>
        <w:left w:val="none" w:sz="0" w:space="0" w:color="auto"/>
        <w:bottom w:val="none" w:sz="0" w:space="0" w:color="auto"/>
        <w:right w:val="none" w:sz="0" w:space="0" w:color="auto"/>
      </w:divBdr>
    </w:div>
    <w:div w:id="169026802">
      <w:bodyDiv w:val="1"/>
      <w:marLeft w:val="0"/>
      <w:marRight w:val="0"/>
      <w:marTop w:val="0"/>
      <w:marBottom w:val="0"/>
      <w:divBdr>
        <w:top w:val="none" w:sz="0" w:space="0" w:color="auto"/>
        <w:left w:val="none" w:sz="0" w:space="0" w:color="auto"/>
        <w:bottom w:val="none" w:sz="0" w:space="0" w:color="auto"/>
        <w:right w:val="none" w:sz="0" w:space="0" w:color="auto"/>
      </w:divBdr>
    </w:div>
    <w:div w:id="383531648">
      <w:bodyDiv w:val="1"/>
      <w:marLeft w:val="0"/>
      <w:marRight w:val="0"/>
      <w:marTop w:val="0"/>
      <w:marBottom w:val="0"/>
      <w:divBdr>
        <w:top w:val="none" w:sz="0" w:space="0" w:color="auto"/>
        <w:left w:val="none" w:sz="0" w:space="0" w:color="auto"/>
        <w:bottom w:val="none" w:sz="0" w:space="0" w:color="auto"/>
        <w:right w:val="none" w:sz="0" w:space="0" w:color="auto"/>
      </w:divBdr>
    </w:div>
    <w:div w:id="513541224">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232026">
      <w:bodyDiv w:val="1"/>
      <w:marLeft w:val="0"/>
      <w:marRight w:val="0"/>
      <w:marTop w:val="0"/>
      <w:marBottom w:val="0"/>
      <w:divBdr>
        <w:top w:val="none" w:sz="0" w:space="0" w:color="auto"/>
        <w:left w:val="none" w:sz="0" w:space="0" w:color="auto"/>
        <w:bottom w:val="none" w:sz="0" w:space="0" w:color="auto"/>
        <w:right w:val="none" w:sz="0" w:space="0" w:color="auto"/>
      </w:divBdr>
    </w:div>
    <w:div w:id="1026756540">
      <w:bodyDiv w:val="1"/>
      <w:marLeft w:val="0"/>
      <w:marRight w:val="0"/>
      <w:marTop w:val="0"/>
      <w:marBottom w:val="0"/>
      <w:divBdr>
        <w:top w:val="none" w:sz="0" w:space="0" w:color="auto"/>
        <w:left w:val="none" w:sz="0" w:space="0" w:color="auto"/>
        <w:bottom w:val="none" w:sz="0" w:space="0" w:color="auto"/>
        <w:right w:val="none" w:sz="0" w:space="0" w:color="auto"/>
      </w:divBdr>
    </w:div>
    <w:div w:id="1223982488">
      <w:bodyDiv w:val="1"/>
      <w:marLeft w:val="0"/>
      <w:marRight w:val="0"/>
      <w:marTop w:val="0"/>
      <w:marBottom w:val="0"/>
      <w:divBdr>
        <w:top w:val="none" w:sz="0" w:space="0" w:color="auto"/>
        <w:left w:val="none" w:sz="0" w:space="0" w:color="auto"/>
        <w:bottom w:val="none" w:sz="0" w:space="0" w:color="auto"/>
        <w:right w:val="none" w:sz="0" w:space="0" w:color="auto"/>
      </w:divBdr>
    </w:div>
    <w:div w:id="1347093200">
      <w:bodyDiv w:val="1"/>
      <w:marLeft w:val="0"/>
      <w:marRight w:val="0"/>
      <w:marTop w:val="0"/>
      <w:marBottom w:val="0"/>
      <w:divBdr>
        <w:top w:val="none" w:sz="0" w:space="0" w:color="auto"/>
        <w:left w:val="none" w:sz="0" w:space="0" w:color="auto"/>
        <w:bottom w:val="none" w:sz="0" w:space="0" w:color="auto"/>
        <w:right w:val="none" w:sz="0" w:space="0" w:color="auto"/>
      </w:divBdr>
    </w:div>
    <w:div w:id="1591961793">
      <w:bodyDiv w:val="1"/>
      <w:marLeft w:val="0"/>
      <w:marRight w:val="0"/>
      <w:marTop w:val="0"/>
      <w:marBottom w:val="0"/>
      <w:divBdr>
        <w:top w:val="none" w:sz="0" w:space="0" w:color="auto"/>
        <w:left w:val="none" w:sz="0" w:space="0" w:color="auto"/>
        <w:bottom w:val="none" w:sz="0" w:space="0" w:color="auto"/>
        <w:right w:val="none" w:sz="0" w:space="0" w:color="auto"/>
      </w:divBdr>
    </w:div>
    <w:div w:id="19315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Pages/HomePage.aspx" TargetMode="Externa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s://app.powerbi.com/MobileRedirect.html?action=OpenReport&amp;reportObjectId=adf7530a-ce68-41b6-8945-d54e89bd3e69&amp;ctid=d96cb337-1a87-44cf-b69b-3cec334a4c1f&amp;reportPage=ReportSectionab5dbd52dc5a0704cd5a&amp;pbi_source=copyvisualimag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header" Target="header5.xml"/><Relationship Id="rId33" Type="http://schemas.openxmlformats.org/officeDocument/2006/relationships/image" Target="media/image6.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mail.vic.gov.au" TargetMode="External"/><Relationship Id="rId29" Type="http://schemas.openxmlformats.org/officeDocument/2006/relationships/hyperlink" Target="https://app.powerbi.com/MobileRedirect.html?action=OpenReport&amp;reportObjectId=adf7530a-ce68-41b6-8945-d54e89bd3e69&amp;ctid=d96cb337-1a87-44cf-b69b-3cec334a4c1f&amp;reportPage=ReportSection&amp;pbi_source=copyvisualim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caa.media.publications@edumail.vic.gov.au"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mailto:vcaa.copyright@edumail.vic.gov.au"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C1E1855E07484A8DBA978922CFD3EA6B"/>
        <w:category>
          <w:name w:val="General"/>
          <w:gallery w:val="placeholder"/>
        </w:category>
        <w:types>
          <w:type w:val="bbPlcHdr"/>
        </w:types>
        <w:behaviors>
          <w:behavior w:val="content"/>
        </w:behaviors>
        <w:guid w:val="{F5A31814-D30C-4710-A0C1-AF255165EA4B}"/>
      </w:docPartPr>
      <w:docPartBody>
        <w:p w:rsidR="00C63353" w:rsidRDefault="00C63353" w:rsidP="00C63353">
          <w:pPr>
            <w:pStyle w:val="C1E1855E07484A8DBA978922CFD3EA6B"/>
          </w:pPr>
          <w:r w:rsidRPr="007A01CF">
            <w:rPr>
              <w:rStyle w:val="PlaceholderText"/>
            </w:rPr>
            <w:t>Click or tap here to enter text.</w:t>
          </w:r>
        </w:p>
      </w:docPartBody>
    </w:docPart>
    <w:docPart>
      <w:docPartPr>
        <w:name w:val="407BD5586AB14D7CAADE4D81DB9D30DF"/>
        <w:category>
          <w:name w:val="General"/>
          <w:gallery w:val="placeholder"/>
        </w:category>
        <w:types>
          <w:type w:val="bbPlcHdr"/>
        </w:types>
        <w:behaviors>
          <w:behavior w:val="content"/>
        </w:behaviors>
        <w:guid w:val="{932B889B-36C3-4D60-8134-0CAFF49A60BF}"/>
      </w:docPartPr>
      <w:docPartBody>
        <w:p w:rsidR="00C63353" w:rsidRDefault="00C63353" w:rsidP="00C63353">
          <w:pPr>
            <w:pStyle w:val="407BD5586AB14D7CAADE4D81DB9D30DF"/>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A79FE"/>
    <w:rsid w:val="001A3B7E"/>
    <w:rsid w:val="0025624D"/>
    <w:rsid w:val="00266E53"/>
    <w:rsid w:val="002C4E42"/>
    <w:rsid w:val="0033201E"/>
    <w:rsid w:val="003A1802"/>
    <w:rsid w:val="003E04BD"/>
    <w:rsid w:val="004567A0"/>
    <w:rsid w:val="00523B92"/>
    <w:rsid w:val="00580290"/>
    <w:rsid w:val="0058505B"/>
    <w:rsid w:val="00587D67"/>
    <w:rsid w:val="005952F3"/>
    <w:rsid w:val="00596861"/>
    <w:rsid w:val="00634287"/>
    <w:rsid w:val="00656463"/>
    <w:rsid w:val="006A59F3"/>
    <w:rsid w:val="006B47EF"/>
    <w:rsid w:val="006D5509"/>
    <w:rsid w:val="00860246"/>
    <w:rsid w:val="00866FFB"/>
    <w:rsid w:val="00921C56"/>
    <w:rsid w:val="009F029E"/>
    <w:rsid w:val="00A55BF3"/>
    <w:rsid w:val="00A6042E"/>
    <w:rsid w:val="00AA6014"/>
    <w:rsid w:val="00C63353"/>
    <w:rsid w:val="00D75D29"/>
    <w:rsid w:val="00DD5D11"/>
    <w:rsid w:val="00EC3828"/>
    <w:rsid w:val="00F2094C"/>
    <w:rsid w:val="00F636D5"/>
    <w:rsid w:val="00F77ECC"/>
    <w:rsid w:val="00FC502F"/>
    <w:rsid w:val="00FE70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353"/>
    <w:rPr>
      <w:color w:val="808080"/>
    </w:rPr>
  </w:style>
  <w:style w:type="paragraph" w:customStyle="1" w:styleId="75BD38B864049E4CB05FD22C1CB75C76">
    <w:name w:val="75BD38B864049E4CB05FD22C1CB75C76"/>
  </w:style>
  <w:style w:type="paragraph" w:customStyle="1" w:styleId="C1E1855E07484A8DBA978922CFD3EA6B">
    <w:name w:val="C1E1855E07484A8DBA978922CFD3EA6B"/>
    <w:rsid w:val="00C63353"/>
    <w:pPr>
      <w:spacing w:after="160" w:line="259" w:lineRule="auto"/>
    </w:pPr>
    <w:rPr>
      <w:kern w:val="2"/>
      <w:sz w:val="22"/>
      <w:szCs w:val="22"/>
      <w:lang w:eastAsia="en-AU"/>
      <w14:ligatures w14:val="standardContextual"/>
    </w:rPr>
  </w:style>
  <w:style w:type="paragraph" w:customStyle="1" w:styleId="407BD5586AB14D7CAADE4D81DB9D30DF">
    <w:name w:val="407BD5586AB14D7CAADE4D81DB9D30DF"/>
    <w:rsid w:val="00C63353"/>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3" ma:contentTypeDescription="Create a new document." ma:contentTypeScope="" ma:versionID="bb80423dd39e65c2e36b7d06b3916f9d">
  <xsd:schema xmlns:xsd="http://www.w3.org/2001/XMLSchema" xmlns:xs="http://www.w3.org/2001/XMLSchema" xmlns:p="http://schemas.microsoft.com/office/2006/metadata/properties" xmlns:ns3="c10f4a48-0b78-43ad-8a22-6707c806cbc3" targetNamespace="http://schemas.microsoft.com/office/2006/metadata/properties" ma:root="true" ma:fieldsID="66f3af596d0735ecdd45d26e9e329e17"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10f4a48-0b78-43ad-8a22-6707c806cbc3" xsi:nil="true"/>
  </documentManagement>
</p:properties>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55DB0BCB-4BEC-485D-8497-9B2BAD09D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 ds:uri="c10f4a48-0b78-43ad-8a22-6707c806cbc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3893</Words>
  <Characters>21080</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2024 VCAA Special Provision Report</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VCAA Special Provision Report</dc:title>
  <dc:creator>Justin Seabury</dc:creator>
  <cp:lastModifiedBy>Rita Yuwanti</cp:lastModifiedBy>
  <cp:revision>2</cp:revision>
  <dcterms:created xsi:type="dcterms:W3CDTF">2025-05-28T20:58:00Z</dcterms:created>
  <dcterms:modified xsi:type="dcterms:W3CDTF">2025-05-28T20:58:00Z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GrammarlyDocumentId">
    <vt:lpwstr>6d1561ea7b3c468ed07a526b951e187c064c7911c6270580b051877ce45d9721</vt:lpwstr>
  </property>
</Properties>
</file>