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DAB6" w14:textId="65ACC896" w:rsidR="00C35203" w:rsidRDefault="00024018" w:rsidP="00007CE4">
      <w:pPr>
        <w:pStyle w:val="VCAADocumenttitle"/>
      </w:pPr>
      <w:r>
        <w:t xml:space="preserve">2020 </w:t>
      </w:r>
      <w:r w:rsidR="00007CE4">
        <w:t>VCE Biology</w:t>
      </w:r>
      <w:r>
        <w:t xml:space="preserve"> examination report</w:t>
      </w:r>
      <w:bookmarkStart w:id="0" w:name="TemplateOverview"/>
      <w:bookmarkEnd w:id="0"/>
    </w:p>
    <w:p w14:paraId="09916AFC" w14:textId="77777777" w:rsidR="006663C6" w:rsidRDefault="00024018" w:rsidP="00C35203">
      <w:pPr>
        <w:pStyle w:val="VCAAHeading1"/>
      </w:pPr>
      <w:r>
        <w:t>General comments</w:t>
      </w:r>
    </w:p>
    <w:p w14:paraId="3696606E" w14:textId="6542C3B8" w:rsidR="00C309E5" w:rsidRDefault="00C309E5" w:rsidP="00A20FC7">
      <w:pPr>
        <w:pStyle w:val="VCAAbody"/>
      </w:pPr>
      <w:r>
        <w:t xml:space="preserve">In 2020 the </w:t>
      </w:r>
      <w:r w:rsidR="00EF42CD">
        <w:t xml:space="preserve">Victorian Curriculum and Assessment Authority </w:t>
      </w:r>
      <w:r>
        <w:t xml:space="preserve">produced an examination based on the </w:t>
      </w:r>
      <w:r w:rsidR="001311FA">
        <w:t xml:space="preserve">adjusted </w:t>
      </w:r>
      <w:r>
        <w:t>‘</w:t>
      </w:r>
      <w:r w:rsidR="00EF42CD">
        <w:t>Biology Study Design for 2020 only</w:t>
      </w:r>
      <w:r>
        <w:t xml:space="preserve">’. The examination provided students with the opportunity </w:t>
      </w:r>
      <w:r w:rsidRPr="00C309E5">
        <w:t xml:space="preserve">to demonstrate and apply </w:t>
      </w:r>
      <w:r>
        <w:t>a range of knowledge and skills.</w:t>
      </w:r>
    </w:p>
    <w:p w14:paraId="73E36A34" w14:textId="7D6E2EF5" w:rsidR="00007CE4" w:rsidRPr="00A20FC7" w:rsidRDefault="00007CE4" w:rsidP="00A20FC7">
      <w:pPr>
        <w:pStyle w:val="VCAAbody"/>
      </w:pPr>
      <w:r w:rsidRPr="00A20FC7">
        <w:t xml:space="preserve">This year, there was an extremely low number of </w:t>
      </w:r>
      <w:r w:rsidR="002607DE">
        <w:t>questions</w:t>
      </w:r>
      <w:r w:rsidR="002607DE" w:rsidRPr="00A20FC7">
        <w:t xml:space="preserve"> </w:t>
      </w:r>
      <w:r w:rsidR="00C309E5">
        <w:t xml:space="preserve">not attempted by students. </w:t>
      </w:r>
      <w:r w:rsidRPr="00A20FC7">
        <w:t>The paper gave guidance</w:t>
      </w:r>
      <w:r w:rsidR="00833013">
        <w:t xml:space="preserve"> to</w:t>
      </w:r>
      <w:r w:rsidRPr="00A20FC7">
        <w:t xml:space="preserve"> and space for students to </w:t>
      </w:r>
      <w:r w:rsidR="00833013">
        <w:t>respond</w:t>
      </w:r>
      <w:r w:rsidRPr="00A20FC7">
        <w:t xml:space="preserve">. It is important that students use the reading time to analyse each question, relate to experiences gained during the year and formulate answers to address </w:t>
      </w:r>
      <w:r w:rsidR="000535E1">
        <w:t>each question’s</w:t>
      </w:r>
      <w:r w:rsidR="000535E1" w:rsidRPr="00A20FC7">
        <w:t xml:space="preserve"> </w:t>
      </w:r>
      <w:r w:rsidRPr="00A20FC7">
        <w:t>requirements.</w:t>
      </w:r>
    </w:p>
    <w:p w14:paraId="766E50FC" w14:textId="54EB397D" w:rsidR="00007CE4" w:rsidRPr="00A20FC7" w:rsidRDefault="00007CE4" w:rsidP="00A20FC7">
      <w:pPr>
        <w:pStyle w:val="VCAAbody"/>
      </w:pPr>
      <w:r w:rsidRPr="00A20FC7">
        <w:t>Section B requires students to complete their answers in pen</w:t>
      </w:r>
      <w:r w:rsidR="00D443AC">
        <w:t xml:space="preserve"> and write within the marked boundaries for each page</w:t>
      </w:r>
      <w:r w:rsidRPr="00A20FC7">
        <w:t xml:space="preserve"> </w:t>
      </w:r>
      <w:r w:rsidR="00D443AC">
        <w:t>so that</w:t>
      </w:r>
      <w:r w:rsidRPr="00A20FC7">
        <w:t xml:space="preserve"> the best image of the paper</w:t>
      </w:r>
      <w:r w:rsidR="00D443AC">
        <w:t xml:space="preserve"> is obtained</w:t>
      </w:r>
      <w:r w:rsidRPr="00A20FC7">
        <w:t xml:space="preserve"> when it is scanned. </w:t>
      </w:r>
      <w:r w:rsidR="00316D59">
        <w:t>S</w:t>
      </w:r>
      <w:r w:rsidRPr="00A20FC7">
        <w:t xml:space="preserve">tudents can use pencil for </w:t>
      </w:r>
      <w:r w:rsidR="00BE3023">
        <w:t>questions that</w:t>
      </w:r>
      <w:r w:rsidRPr="00A20FC7">
        <w:t xml:space="preserve"> require a diagram or labelling</w:t>
      </w:r>
      <w:r w:rsidR="003E7BAE">
        <w:t>,</w:t>
      </w:r>
      <w:r w:rsidRPr="00A20FC7">
        <w:t xml:space="preserve"> such as Question 2a. When a question asks for a name, such as </w:t>
      </w:r>
      <w:r w:rsidR="00027C06">
        <w:t xml:space="preserve">in </w:t>
      </w:r>
      <w:r w:rsidRPr="00A20FC7">
        <w:t>Questions 1bi</w:t>
      </w:r>
      <w:r w:rsidR="005133BC">
        <w:t>.</w:t>
      </w:r>
      <w:r w:rsidRPr="00A20FC7">
        <w:t>, 4ai</w:t>
      </w:r>
      <w:r w:rsidR="005133BC">
        <w:t>.</w:t>
      </w:r>
      <w:r w:rsidRPr="00A20FC7">
        <w:t xml:space="preserve"> or 7a</w:t>
      </w:r>
      <w:r w:rsidR="005133BC">
        <w:t>.</w:t>
      </w:r>
      <w:r w:rsidRPr="00A20FC7">
        <w:t xml:space="preserve">, that is all that is required. However, when an explanation or description is required, students </w:t>
      </w:r>
      <w:r w:rsidRPr="00421153">
        <w:t>should provide information that is not given in the stem of the question.</w:t>
      </w:r>
    </w:p>
    <w:p w14:paraId="4B2228A8" w14:textId="7F71C7A7" w:rsidR="009D0E9E" w:rsidRPr="00A20FC7" w:rsidRDefault="00007CE4" w:rsidP="00A20FC7">
      <w:pPr>
        <w:pStyle w:val="VCAAbody"/>
      </w:pPr>
      <w:r w:rsidRPr="00A20FC7">
        <w:t xml:space="preserve">Questions with </w:t>
      </w:r>
      <w:r w:rsidR="00B4165C">
        <w:t>three</w:t>
      </w:r>
      <w:r w:rsidR="00B4165C" w:rsidRPr="00A20FC7">
        <w:t xml:space="preserve"> </w:t>
      </w:r>
      <w:r w:rsidRPr="00A20FC7">
        <w:t>or more marks</w:t>
      </w:r>
      <w:r w:rsidR="00B4165C">
        <w:t xml:space="preserve"> allocated</w:t>
      </w:r>
      <w:r w:rsidRPr="00A20FC7">
        <w:t xml:space="preserve"> generally require students to develop a </w:t>
      </w:r>
      <w:r w:rsidR="00D443AC">
        <w:t xml:space="preserve">considered </w:t>
      </w:r>
      <w:r w:rsidRPr="00A20FC7">
        <w:t xml:space="preserve">response and articulate their answer. Students should use the </w:t>
      </w:r>
      <w:r w:rsidR="00D443AC">
        <w:t>information</w:t>
      </w:r>
      <w:r w:rsidR="00D443AC" w:rsidRPr="00A20FC7">
        <w:t xml:space="preserve"> </w:t>
      </w:r>
      <w:r w:rsidRPr="00A20FC7">
        <w:t xml:space="preserve">in the question, the marks available and </w:t>
      </w:r>
      <w:r w:rsidR="00F813C3">
        <w:t xml:space="preserve">the </w:t>
      </w:r>
      <w:r w:rsidRPr="00A20FC7">
        <w:t>space provided when formulating their response.</w:t>
      </w:r>
      <w:r w:rsidR="00423197">
        <w:t xml:space="preserve"> </w:t>
      </w:r>
    </w:p>
    <w:p w14:paraId="787E9D41" w14:textId="77777777" w:rsidR="00B62480" w:rsidRDefault="00024018" w:rsidP="00350651">
      <w:pPr>
        <w:pStyle w:val="VCAAHeading1"/>
      </w:pPr>
      <w:r>
        <w:t>Specific information</w:t>
      </w:r>
    </w:p>
    <w:p w14:paraId="13DC7652" w14:textId="2953FADC" w:rsidR="001777AA" w:rsidRDefault="001777AA" w:rsidP="003D2C44">
      <w:pPr>
        <w:pStyle w:val="VCAAbody"/>
      </w:pPr>
      <w:r>
        <w:t xml:space="preserve">This report provides sample answers or an indication of what answers may have included. Unless otherwise stated, these are not intended to be exemplary or complete responses. </w:t>
      </w:r>
    </w:p>
    <w:p w14:paraId="68E2199A" w14:textId="77777777" w:rsidR="0001734E" w:rsidRDefault="001777AA" w:rsidP="00214D36">
      <w:pPr>
        <w:pStyle w:val="VCAAbody"/>
      </w:pPr>
      <w:r>
        <w:t>The statistics in this report may be subject to rounding resulting in a total more or less than 100 per cent.</w:t>
      </w:r>
    </w:p>
    <w:p w14:paraId="3CBF03E5" w14:textId="77777777" w:rsidR="0001734E" w:rsidRDefault="0001734E">
      <w:pPr>
        <w:rPr>
          <w:rFonts w:ascii="Arial" w:hAnsi="Arial" w:cs="Arial"/>
          <w:color w:val="000000" w:themeColor="text1"/>
          <w:sz w:val="20"/>
        </w:rPr>
      </w:pPr>
      <w:r>
        <w:br w:type="page"/>
      </w:r>
    </w:p>
    <w:p w14:paraId="7C78C7FC" w14:textId="56C35F0B" w:rsidR="00D16B2F" w:rsidRDefault="000D5727" w:rsidP="0001734E">
      <w:pPr>
        <w:pStyle w:val="VCAAHeading2"/>
        <w:rPr>
          <w:lang w:val="en-GB" w:eastAsia="ja-JP"/>
        </w:rPr>
      </w:pPr>
      <w:r>
        <w:rPr>
          <w:lang w:val="en-GB" w:eastAsia="ja-JP"/>
        </w:rPr>
        <w:lastRenderedPageBreak/>
        <w:t xml:space="preserve">Section A – </w:t>
      </w:r>
      <w:r w:rsidR="00007CE4">
        <w:rPr>
          <w:lang w:val="en-GB" w:eastAsia="ja-JP"/>
        </w:rPr>
        <w:t>Multiple</w:t>
      </w:r>
      <w:r>
        <w:rPr>
          <w:lang w:val="en-GB" w:eastAsia="ja-JP"/>
        </w:rPr>
        <w:t>-c</w:t>
      </w:r>
      <w:r w:rsidR="00007CE4">
        <w:rPr>
          <w:lang w:val="en-GB" w:eastAsia="ja-JP"/>
        </w:rPr>
        <w:t>hoice</w:t>
      </w:r>
      <w:r>
        <w:rPr>
          <w:lang w:val="en-GB" w:eastAsia="ja-JP"/>
        </w:rPr>
        <w:t xml:space="preserve"> questions</w:t>
      </w:r>
    </w:p>
    <w:tbl>
      <w:tblPr>
        <w:tblStyle w:val="VCAATableClosed"/>
        <w:tblW w:w="9634" w:type="dxa"/>
        <w:tblLook w:val="04A0" w:firstRow="1" w:lastRow="0" w:firstColumn="1" w:lastColumn="0" w:noHBand="0" w:noVBand="1"/>
        <w:tblCaption w:val="Answers and percentage of student reponses to Section A multiple choice questions."/>
      </w:tblPr>
      <w:tblGrid>
        <w:gridCol w:w="1410"/>
        <w:gridCol w:w="558"/>
        <w:gridCol w:w="689"/>
        <w:gridCol w:w="562"/>
        <w:gridCol w:w="556"/>
        <w:gridCol w:w="5859"/>
      </w:tblGrid>
      <w:tr w:rsidR="00421153" w:rsidRPr="00484A6F" w14:paraId="5DD8D409" w14:textId="77777777" w:rsidTr="00214D36">
        <w:trPr>
          <w:cnfStyle w:val="100000000000" w:firstRow="1" w:lastRow="0" w:firstColumn="0" w:lastColumn="0" w:oddVBand="0" w:evenVBand="0" w:oddHBand="0" w:evenHBand="0" w:firstRowFirstColumn="0" w:firstRowLastColumn="0" w:lastRowFirstColumn="0" w:lastRowLastColumn="0"/>
        </w:trPr>
        <w:tc>
          <w:tcPr>
            <w:tcW w:w="1410" w:type="dxa"/>
          </w:tcPr>
          <w:p w14:paraId="729C6653" w14:textId="77777777" w:rsidR="00421153" w:rsidRPr="00484A6F" w:rsidRDefault="00421153" w:rsidP="0001734E">
            <w:pPr>
              <w:pStyle w:val="VCAAtablecondensed"/>
              <w:keepNext w:val="0"/>
              <w:keepLines w:val="0"/>
            </w:pPr>
            <w:r w:rsidRPr="00484A6F">
              <w:t>Question</w:t>
            </w:r>
          </w:p>
        </w:tc>
        <w:tc>
          <w:tcPr>
            <w:tcW w:w="558" w:type="dxa"/>
          </w:tcPr>
          <w:p w14:paraId="750E7091" w14:textId="77777777" w:rsidR="00421153" w:rsidRPr="00484A6F" w:rsidRDefault="00421153" w:rsidP="0001734E">
            <w:pPr>
              <w:pStyle w:val="VCAAtablecondensed"/>
              <w:keepNext w:val="0"/>
              <w:keepLines w:val="0"/>
            </w:pPr>
            <w:r w:rsidRPr="00484A6F">
              <w:t>% A</w:t>
            </w:r>
          </w:p>
        </w:tc>
        <w:tc>
          <w:tcPr>
            <w:tcW w:w="689" w:type="dxa"/>
          </w:tcPr>
          <w:p w14:paraId="4601529A" w14:textId="77777777" w:rsidR="00421153" w:rsidRPr="00484A6F" w:rsidRDefault="00421153" w:rsidP="0001734E">
            <w:pPr>
              <w:pStyle w:val="VCAAtablecondensed"/>
              <w:keepNext w:val="0"/>
              <w:keepLines w:val="0"/>
            </w:pPr>
            <w:r w:rsidRPr="00484A6F">
              <w:t>% B</w:t>
            </w:r>
          </w:p>
        </w:tc>
        <w:tc>
          <w:tcPr>
            <w:tcW w:w="562" w:type="dxa"/>
          </w:tcPr>
          <w:p w14:paraId="3BCAB563" w14:textId="77777777" w:rsidR="00421153" w:rsidRPr="00484A6F" w:rsidRDefault="00421153" w:rsidP="0001734E">
            <w:pPr>
              <w:pStyle w:val="VCAAtablecondensed"/>
              <w:keepNext w:val="0"/>
              <w:keepLines w:val="0"/>
            </w:pPr>
            <w:r w:rsidRPr="00484A6F">
              <w:t>% C</w:t>
            </w:r>
          </w:p>
        </w:tc>
        <w:tc>
          <w:tcPr>
            <w:tcW w:w="556" w:type="dxa"/>
          </w:tcPr>
          <w:p w14:paraId="6A9D6FD4" w14:textId="77777777" w:rsidR="00421153" w:rsidRPr="00484A6F" w:rsidRDefault="00421153" w:rsidP="0001734E">
            <w:pPr>
              <w:pStyle w:val="VCAAtablecondensed"/>
              <w:keepNext w:val="0"/>
              <w:keepLines w:val="0"/>
            </w:pPr>
            <w:r w:rsidRPr="00484A6F">
              <w:t>% D</w:t>
            </w:r>
          </w:p>
        </w:tc>
        <w:tc>
          <w:tcPr>
            <w:tcW w:w="5859" w:type="dxa"/>
          </w:tcPr>
          <w:p w14:paraId="34D80231" w14:textId="77777777" w:rsidR="00421153" w:rsidRPr="00484A6F" w:rsidRDefault="00421153" w:rsidP="0001734E">
            <w:pPr>
              <w:pStyle w:val="VCAAtablecondensed"/>
              <w:keepNext w:val="0"/>
              <w:keepLines w:val="0"/>
            </w:pPr>
            <w:r w:rsidRPr="00484A6F">
              <w:t>Comments</w:t>
            </w:r>
          </w:p>
        </w:tc>
      </w:tr>
      <w:tr w:rsidR="00421153" w:rsidRPr="00484A6F" w14:paraId="28BC112D" w14:textId="77777777" w:rsidTr="00214D36">
        <w:tc>
          <w:tcPr>
            <w:tcW w:w="1410" w:type="dxa"/>
          </w:tcPr>
          <w:p w14:paraId="624B4CFC" w14:textId="77777777" w:rsidR="00421153" w:rsidRPr="00484A6F" w:rsidRDefault="00421153" w:rsidP="0001734E">
            <w:pPr>
              <w:pStyle w:val="VCAAtablecondensed"/>
              <w:keepNext w:val="0"/>
              <w:keepLines w:val="0"/>
            </w:pPr>
            <w:r w:rsidRPr="00484A6F">
              <w:t>1</w:t>
            </w:r>
          </w:p>
        </w:tc>
        <w:tc>
          <w:tcPr>
            <w:tcW w:w="558" w:type="dxa"/>
          </w:tcPr>
          <w:p w14:paraId="7DD55914" w14:textId="77777777" w:rsidR="00421153" w:rsidRPr="00484A6F" w:rsidRDefault="00421153" w:rsidP="0001734E">
            <w:pPr>
              <w:pStyle w:val="VCAAtablecondensed"/>
              <w:keepNext w:val="0"/>
              <w:keepLines w:val="0"/>
            </w:pPr>
            <w:r w:rsidRPr="00484A6F">
              <w:t>2</w:t>
            </w:r>
          </w:p>
        </w:tc>
        <w:tc>
          <w:tcPr>
            <w:tcW w:w="689" w:type="dxa"/>
          </w:tcPr>
          <w:p w14:paraId="7CC745EE" w14:textId="77777777" w:rsidR="00421153" w:rsidRPr="00484A6F" w:rsidRDefault="00421153" w:rsidP="0001734E">
            <w:pPr>
              <w:pStyle w:val="VCAAtablecondensed"/>
              <w:keepNext w:val="0"/>
              <w:keepLines w:val="0"/>
            </w:pPr>
            <w:r w:rsidRPr="00484A6F">
              <w:rPr>
                <w:highlight w:val="lightGray"/>
              </w:rPr>
              <w:t>91</w:t>
            </w:r>
          </w:p>
        </w:tc>
        <w:tc>
          <w:tcPr>
            <w:tcW w:w="562" w:type="dxa"/>
          </w:tcPr>
          <w:p w14:paraId="03D2AA6F" w14:textId="77777777" w:rsidR="00421153" w:rsidRPr="00484A6F" w:rsidRDefault="00421153" w:rsidP="0001734E">
            <w:pPr>
              <w:pStyle w:val="VCAAtablecondensed"/>
              <w:keepNext w:val="0"/>
              <w:keepLines w:val="0"/>
            </w:pPr>
            <w:r w:rsidRPr="00484A6F">
              <w:t>5</w:t>
            </w:r>
          </w:p>
        </w:tc>
        <w:tc>
          <w:tcPr>
            <w:tcW w:w="556" w:type="dxa"/>
          </w:tcPr>
          <w:p w14:paraId="43E11840" w14:textId="77777777" w:rsidR="00421153" w:rsidRPr="00484A6F" w:rsidRDefault="00421153" w:rsidP="0001734E">
            <w:pPr>
              <w:pStyle w:val="VCAAtablecondensed"/>
              <w:keepNext w:val="0"/>
              <w:keepLines w:val="0"/>
            </w:pPr>
            <w:r w:rsidRPr="00484A6F">
              <w:t>1</w:t>
            </w:r>
          </w:p>
        </w:tc>
        <w:tc>
          <w:tcPr>
            <w:tcW w:w="5859" w:type="dxa"/>
          </w:tcPr>
          <w:p w14:paraId="2D6C245F" w14:textId="77777777" w:rsidR="00421153" w:rsidRPr="00484A6F" w:rsidRDefault="00421153" w:rsidP="0001734E">
            <w:pPr>
              <w:pStyle w:val="VCAAtablecondensed"/>
              <w:keepNext w:val="0"/>
              <w:keepLines w:val="0"/>
            </w:pPr>
          </w:p>
        </w:tc>
      </w:tr>
      <w:tr w:rsidR="00421153" w:rsidRPr="00484A6F" w14:paraId="4324E084" w14:textId="77777777" w:rsidTr="00214D36">
        <w:tc>
          <w:tcPr>
            <w:tcW w:w="1410" w:type="dxa"/>
          </w:tcPr>
          <w:p w14:paraId="51EBBBD2" w14:textId="77777777" w:rsidR="00421153" w:rsidRPr="00484A6F" w:rsidRDefault="00421153" w:rsidP="0001734E">
            <w:pPr>
              <w:pStyle w:val="VCAAtablecondensed"/>
              <w:keepNext w:val="0"/>
              <w:keepLines w:val="0"/>
            </w:pPr>
            <w:r w:rsidRPr="00484A6F">
              <w:t>2</w:t>
            </w:r>
          </w:p>
        </w:tc>
        <w:tc>
          <w:tcPr>
            <w:tcW w:w="558" w:type="dxa"/>
          </w:tcPr>
          <w:p w14:paraId="5B914446" w14:textId="77777777" w:rsidR="00421153" w:rsidRPr="00484A6F" w:rsidRDefault="00421153" w:rsidP="0001734E">
            <w:pPr>
              <w:pStyle w:val="VCAAtablecondensed"/>
              <w:keepNext w:val="0"/>
              <w:keepLines w:val="0"/>
            </w:pPr>
            <w:r w:rsidRPr="00484A6F">
              <w:t>10</w:t>
            </w:r>
          </w:p>
        </w:tc>
        <w:tc>
          <w:tcPr>
            <w:tcW w:w="689" w:type="dxa"/>
          </w:tcPr>
          <w:p w14:paraId="6EF51B3A" w14:textId="77777777" w:rsidR="00421153" w:rsidRPr="00484A6F" w:rsidRDefault="00421153" w:rsidP="0001734E">
            <w:pPr>
              <w:pStyle w:val="VCAAtablecondensed"/>
              <w:keepNext w:val="0"/>
              <w:keepLines w:val="0"/>
            </w:pPr>
            <w:r w:rsidRPr="00484A6F">
              <w:t>10</w:t>
            </w:r>
          </w:p>
        </w:tc>
        <w:tc>
          <w:tcPr>
            <w:tcW w:w="562" w:type="dxa"/>
          </w:tcPr>
          <w:p w14:paraId="4C226C31" w14:textId="77777777" w:rsidR="00421153" w:rsidRPr="00484A6F" w:rsidRDefault="00421153" w:rsidP="0001734E">
            <w:pPr>
              <w:pStyle w:val="VCAAtablecondensed"/>
              <w:keepNext w:val="0"/>
              <w:keepLines w:val="0"/>
              <w:rPr>
                <w:highlight w:val="lightGray"/>
              </w:rPr>
            </w:pPr>
            <w:r w:rsidRPr="00484A6F">
              <w:rPr>
                <w:highlight w:val="lightGray"/>
              </w:rPr>
              <w:t>74</w:t>
            </w:r>
          </w:p>
        </w:tc>
        <w:tc>
          <w:tcPr>
            <w:tcW w:w="556" w:type="dxa"/>
          </w:tcPr>
          <w:p w14:paraId="5F9D71D6" w14:textId="77777777" w:rsidR="00421153" w:rsidRPr="00484A6F" w:rsidRDefault="00421153" w:rsidP="0001734E">
            <w:pPr>
              <w:pStyle w:val="VCAAtablecondensed"/>
              <w:keepNext w:val="0"/>
              <w:keepLines w:val="0"/>
            </w:pPr>
            <w:r w:rsidRPr="00484A6F">
              <w:t>6</w:t>
            </w:r>
          </w:p>
        </w:tc>
        <w:tc>
          <w:tcPr>
            <w:tcW w:w="5859" w:type="dxa"/>
          </w:tcPr>
          <w:p w14:paraId="3624F702" w14:textId="77777777" w:rsidR="00421153" w:rsidRPr="00484A6F" w:rsidRDefault="00421153" w:rsidP="0001734E">
            <w:pPr>
              <w:pStyle w:val="VCAAtablecondensed"/>
              <w:keepNext w:val="0"/>
              <w:keepLines w:val="0"/>
            </w:pPr>
          </w:p>
        </w:tc>
      </w:tr>
      <w:tr w:rsidR="00421153" w:rsidRPr="00484A6F" w14:paraId="07678367" w14:textId="77777777" w:rsidTr="00214D36">
        <w:tc>
          <w:tcPr>
            <w:tcW w:w="1410" w:type="dxa"/>
          </w:tcPr>
          <w:p w14:paraId="78C60B28" w14:textId="77777777" w:rsidR="00421153" w:rsidRPr="00484A6F" w:rsidRDefault="00421153" w:rsidP="0001734E">
            <w:pPr>
              <w:pStyle w:val="VCAAtablecondensed"/>
              <w:keepNext w:val="0"/>
              <w:keepLines w:val="0"/>
            </w:pPr>
            <w:r w:rsidRPr="00484A6F">
              <w:t>3</w:t>
            </w:r>
          </w:p>
        </w:tc>
        <w:tc>
          <w:tcPr>
            <w:tcW w:w="558" w:type="dxa"/>
          </w:tcPr>
          <w:p w14:paraId="60A6EA40" w14:textId="77777777" w:rsidR="00421153" w:rsidRPr="00484A6F" w:rsidRDefault="00421153" w:rsidP="0001734E">
            <w:pPr>
              <w:pStyle w:val="VCAAtablecondensed"/>
              <w:keepNext w:val="0"/>
              <w:keepLines w:val="0"/>
            </w:pPr>
            <w:r w:rsidRPr="00484A6F">
              <w:t>7</w:t>
            </w:r>
          </w:p>
        </w:tc>
        <w:tc>
          <w:tcPr>
            <w:tcW w:w="689" w:type="dxa"/>
          </w:tcPr>
          <w:p w14:paraId="7E7588AA" w14:textId="77777777" w:rsidR="00421153" w:rsidRPr="00484A6F" w:rsidRDefault="00421153" w:rsidP="0001734E">
            <w:pPr>
              <w:pStyle w:val="VCAAtablecondensed"/>
              <w:keepNext w:val="0"/>
              <w:keepLines w:val="0"/>
            </w:pPr>
            <w:r w:rsidRPr="00484A6F">
              <w:rPr>
                <w:highlight w:val="lightGray"/>
              </w:rPr>
              <w:t>73</w:t>
            </w:r>
          </w:p>
        </w:tc>
        <w:tc>
          <w:tcPr>
            <w:tcW w:w="562" w:type="dxa"/>
          </w:tcPr>
          <w:p w14:paraId="7E08E5C7" w14:textId="77777777" w:rsidR="00421153" w:rsidRPr="00484A6F" w:rsidRDefault="00421153" w:rsidP="0001734E">
            <w:pPr>
              <w:pStyle w:val="VCAAtablecondensed"/>
              <w:keepNext w:val="0"/>
              <w:keepLines w:val="0"/>
            </w:pPr>
            <w:r w:rsidRPr="00484A6F">
              <w:t>15</w:t>
            </w:r>
          </w:p>
        </w:tc>
        <w:tc>
          <w:tcPr>
            <w:tcW w:w="556" w:type="dxa"/>
          </w:tcPr>
          <w:p w14:paraId="36640598" w14:textId="77777777" w:rsidR="00421153" w:rsidRPr="00484A6F" w:rsidRDefault="00421153" w:rsidP="0001734E">
            <w:pPr>
              <w:pStyle w:val="VCAAtablecondensed"/>
              <w:keepNext w:val="0"/>
              <w:keepLines w:val="0"/>
            </w:pPr>
            <w:r w:rsidRPr="00484A6F">
              <w:t>5</w:t>
            </w:r>
          </w:p>
        </w:tc>
        <w:tc>
          <w:tcPr>
            <w:tcW w:w="5859" w:type="dxa"/>
          </w:tcPr>
          <w:p w14:paraId="36376D43" w14:textId="77777777" w:rsidR="00421153" w:rsidRPr="00484A6F" w:rsidRDefault="00421153" w:rsidP="0001734E">
            <w:pPr>
              <w:pStyle w:val="VCAAtablecondensed"/>
              <w:keepNext w:val="0"/>
              <w:keepLines w:val="0"/>
            </w:pPr>
          </w:p>
        </w:tc>
      </w:tr>
      <w:tr w:rsidR="00421153" w:rsidRPr="00484A6F" w14:paraId="3023CBE0" w14:textId="77777777" w:rsidTr="00214D36">
        <w:tc>
          <w:tcPr>
            <w:tcW w:w="1410" w:type="dxa"/>
          </w:tcPr>
          <w:p w14:paraId="2928B4A7" w14:textId="77777777" w:rsidR="00421153" w:rsidRPr="00484A6F" w:rsidRDefault="00421153" w:rsidP="0001734E">
            <w:pPr>
              <w:pStyle w:val="VCAAtablecondensed"/>
              <w:keepNext w:val="0"/>
              <w:keepLines w:val="0"/>
            </w:pPr>
            <w:r w:rsidRPr="00484A6F">
              <w:t>4</w:t>
            </w:r>
          </w:p>
        </w:tc>
        <w:tc>
          <w:tcPr>
            <w:tcW w:w="558" w:type="dxa"/>
          </w:tcPr>
          <w:p w14:paraId="19A720EB" w14:textId="77777777" w:rsidR="00421153" w:rsidRPr="00484A6F" w:rsidRDefault="00421153" w:rsidP="0001734E">
            <w:pPr>
              <w:pStyle w:val="VCAAtablecondensed"/>
              <w:keepNext w:val="0"/>
              <w:keepLines w:val="0"/>
            </w:pPr>
            <w:r w:rsidRPr="00484A6F">
              <w:t>6</w:t>
            </w:r>
          </w:p>
        </w:tc>
        <w:tc>
          <w:tcPr>
            <w:tcW w:w="689" w:type="dxa"/>
          </w:tcPr>
          <w:p w14:paraId="3BA69E54" w14:textId="77777777" w:rsidR="00421153" w:rsidRPr="00484A6F" w:rsidRDefault="00421153" w:rsidP="0001734E">
            <w:pPr>
              <w:pStyle w:val="VCAAtablecondensed"/>
              <w:keepNext w:val="0"/>
              <w:keepLines w:val="0"/>
            </w:pPr>
            <w:r w:rsidRPr="00484A6F">
              <w:t>25</w:t>
            </w:r>
          </w:p>
        </w:tc>
        <w:tc>
          <w:tcPr>
            <w:tcW w:w="562" w:type="dxa"/>
          </w:tcPr>
          <w:p w14:paraId="0214D6E2" w14:textId="77777777" w:rsidR="00421153" w:rsidRPr="00484A6F" w:rsidRDefault="00421153" w:rsidP="0001734E">
            <w:pPr>
              <w:pStyle w:val="VCAAtablecondensed"/>
              <w:keepNext w:val="0"/>
              <w:keepLines w:val="0"/>
            </w:pPr>
            <w:r w:rsidRPr="00484A6F">
              <w:rPr>
                <w:highlight w:val="lightGray"/>
              </w:rPr>
              <w:t>59</w:t>
            </w:r>
          </w:p>
        </w:tc>
        <w:tc>
          <w:tcPr>
            <w:tcW w:w="556" w:type="dxa"/>
          </w:tcPr>
          <w:p w14:paraId="748451D3" w14:textId="77777777" w:rsidR="00421153" w:rsidRPr="00484A6F" w:rsidRDefault="00421153" w:rsidP="0001734E">
            <w:pPr>
              <w:pStyle w:val="VCAAtablecondensed"/>
              <w:keepNext w:val="0"/>
              <w:keepLines w:val="0"/>
            </w:pPr>
            <w:r w:rsidRPr="00484A6F">
              <w:t>10</w:t>
            </w:r>
          </w:p>
        </w:tc>
        <w:tc>
          <w:tcPr>
            <w:tcW w:w="5859" w:type="dxa"/>
          </w:tcPr>
          <w:p w14:paraId="1343EE90" w14:textId="77777777" w:rsidR="00421153" w:rsidRPr="00484A6F" w:rsidRDefault="00421153" w:rsidP="0001734E">
            <w:pPr>
              <w:pStyle w:val="VCAAtablecondensed"/>
              <w:keepNext w:val="0"/>
              <w:keepLines w:val="0"/>
            </w:pPr>
          </w:p>
        </w:tc>
      </w:tr>
      <w:tr w:rsidR="00421153" w:rsidRPr="00484A6F" w14:paraId="32F31285" w14:textId="77777777" w:rsidTr="00214D36">
        <w:tc>
          <w:tcPr>
            <w:tcW w:w="1410" w:type="dxa"/>
          </w:tcPr>
          <w:p w14:paraId="685127BD" w14:textId="77777777" w:rsidR="00421153" w:rsidRPr="00484A6F" w:rsidRDefault="00421153" w:rsidP="0001734E">
            <w:pPr>
              <w:pStyle w:val="VCAAtablecondensed"/>
              <w:keepNext w:val="0"/>
              <w:keepLines w:val="0"/>
            </w:pPr>
            <w:r w:rsidRPr="00484A6F">
              <w:t>5</w:t>
            </w:r>
          </w:p>
        </w:tc>
        <w:tc>
          <w:tcPr>
            <w:tcW w:w="558" w:type="dxa"/>
          </w:tcPr>
          <w:p w14:paraId="0C6E75EC" w14:textId="77777777" w:rsidR="00421153" w:rsidRPr="00484A6F" w:rsidRDefault="00421153" w:rsidP="0001734E">
            <w:pPr>
              <w:pStyle w:val="VCAAtablecondensed"/>
              <w:keepNext w:val="0"/>
              <w:keepLines w:val="0"/>
            </w:pPr>
            <w:r w:rsidRPr="00484A6F">
              <w:t>10</w:t>
            </w:r>
          </w:p>
        </w:tc>
        <w:tc>
          <w:tcPr>
            <w:tcW w:w="689" w:type="dxa"/>
          </w:tcPr>
          <w:p w14:paraId="04AEA6AB" w14:textId="77777777" w:rsidR="00421153" w:rsidRPr="00484A6F" w:rsidRDefault="00421153" w:rsidP="0001734E">
            <w:pPr>
              <w:pStyle w:val="VCAAtablecondensed"/>
              <w:keepNext w:val="0"/>
              <w:keepLines w:val="0"/>
            </w:pPr>
            <w:r w:rsidRPr="00484A6F">
              <w:t>7</w:t>
            </w:r>
          </w:p>
        </w:tc>
        <w:tc>
          <w:tcPr>
            <w:tcW w:w="562" w:type="dxa"/>
          </w:tcPr>
          <w:p w14:paraId="3B3CAFFC" w14:textId="77777777" w:rsidR="00421153" w:rsidRPr="00484A6F" w:rsidRDefault="00421153" w:rsidP="0001734E">
            <w:pPr>
              <w:pStyle w:val="VCAAtablecondensed"/>
              <w:keepNext w:val="0"/>
              <w:keepLines w:val="0"/>
            </w:pPr>
            <w:r w:rsidRPr="00484A6F">
              <w:t>40</w:t>
            </w:r>
          </w:p>
        </w:tc>
        <w:tc>
          <w:tcPr>
            <w:tcW w:w="556" w:type="dxa"/>
          </w:tcPr>
          <w:p w14:paraId="2238236D" w14:textId="77777777" w:rsidR="00421153" w:rsidRPr="00484A6F" w:rsidRDefault="00421153" w:rsidP="0001734E">
            <w:pPr>
              <w:pStyle w:val="VCAAtablecondensed"/>
              <w:keepNext w:val="0"/>
              <w:keepLines w:val="0"/>
            </w:pPr>
            <w:r w:rsidRPr="00484A6F">
              <w:rPr>
                <w:highlight w:val="lightGray"/>
              </w:rPr>
              <w:t>42</w:t>
            </w:r>
          </w:p>
        </w:tc>
        <w:tc>
          <w:tcPr>
            <w:tcW w:w="5859" w:type="dxa"/>
          </w:tcPr>
          <w:p w14:paraId="5EB3CE02" w14:textId="77777777" w:rsidR="00421153" w:rsidRPr="00484A6F" w:rsidRDefault="00421153" w:rsidP="0001734E">
            <w:pPr>
              <w:pStyle w:val="VCAAtablecondensed"/>
              <w:keepNext w:val="0"/>
              <w:keepLines w:val="0"/>
            </w:pPr>
            <w:r w:rsidRPr="00484A6F">
              <w:t>Pathway 1 involves the breakdown of pyruvate, which does not generate ATP. ATP is generated when the glucose is broken down into pyruvate. Pathway 2 involves the Krebs cycle where NAD is loaded to form NADH and carries electrons to the electron transport chain.</w:t>
            </w:r>
          </w:p>
        </w:tc>
      </w:tr>
      <w:tr w:rsidR="00421153" w:rsidRPr="00484A6F" w14:paraId="6E408EC4" w14:textId="77777777" w:rsidTr="00214D36">
        <w:tc>
          <w:tcPr>
            <w:tcW w:w="1410" w:type="dxa"/>
          </w:tcPr>
          <w:p w14:paraId="321A5275" w14:textId="77777777" w:rsidR="00421153" w:rsidRPr="00484A6F" w:rsidRDefault="00421153" w:rsidP="0001734E">
            <w:pPr>
              <w:pStyle w:val="VCAAtablecondensed"/>
              <w:keepNext w:val="0"/>
              <w:keepLines w:val="0"/>
            </w:pPr>
            <w:r w:rsidRPr="00484A6F">
              <w:t>6</w:t>
            </w:r>
          </w:p>
        </w:tc>
        <w:tc>
          <w:tcPr>
            <w:tcW w:w="558" w:type="dxa"/>
          </w:tcPr>
          <w:p w14:paraId="36DA19B0" w14:textId="77777777" w:rsidR="00421153" w:rsidRPr="00484A6F" w:rsidRDefault="00421153" w:rsidP="0001734E">
            <w:pPr>
              <w:pStyle w:val="VCAAtablecondensed"/>
              <w:keepNext w:val="0"/>
              <w:keepLines w:val="0"/>
            </w:pPr>
            <w:r w:rsidRPr="00484A6F">
              <w:t>15</w:t>
            </w:r>
          </w:p>
        </w:tc>
        <w:tc>
          <w:tcPr>
            <w:tcW w:w="689" w:type="dxa"/>
          </w:tcPr>
          <w:p w14:paraId="68183DD7" w14:textId="77777777" w:rsidR="00421153" w:rsidRPr="00484A6F" w:rsidRDefault="00421153" w:rsidP="0001734E">
            <w:pPr>
              <w:pStyle w:val="VCAAtablecondensed"/>
              <w:keepNext w:val="0"/>
              <w:keepLines w:val="0"/>
            </w:pPr>
            <w:r w:rsidRPr="00484A6F">
              <w:rPr>
                <w:highlight w:val="lightGray"/>
              </w:rPr>
              <w:t>57</w:t>
            </w:r>
          </w:p>
        </w:tc>
        <w:tc>
          <w:tcPr>
            <w:tcW w:w="562" w:type="dxa"/>
          </w:tcPr>
          <w:p w14:paraId="05095732" w14:textId="77777777" w:rsidR="00421153" w:rsidRPr="00484A6F" w:rsidRDefault="00421153" w:rsidP="0001734E">
            <w:pPr>
              <w:pStyle w:val="VCAAtablecondensed"/>
              <w:keepNext w:val="0"/>
              <w:keepLines w:val="0"/>
            </w:pPr>
            <w:r w:rsidRPr="00484A6F">
              <w:t>20</w:t>
            </w:r>
          </w:p>
        </w:tc>
        <w:tc>
          <w:tcPr>
            <w:tcW w:w="556" w:type="dxa"/>
          </w:tcPr>
          <w:p w14:paraId="5262D6D4" w14:textId="77777777" w:rsidR="00421153" w:rsidRPr="00484A6F" w:rsidRDefault="00421153" w:rsidP="0001734E">
            <w:pPr>
              <w:pStyle w:val="VCAAtablecondensed"/>
              <w:keepNext w:val="0"/>
              <w:keepLines w:val="0"/>
            </w:pPr>
            <w:r w:rsidRPr="00484A6F">
              <w:t>8</w:t>
            </w:r>
          </w:p>
        </w:tc>
        <w:tc>
          <w:tcPr>
            <w:tcW w:w="5859" w:type="dxa"/>
          </w:tcPr>
          <w:p w14:paraId="34D86FAA" w14:textId="77777777" w:rsidR="00421153" w:rsidRPr="00484A6F" w:rsidRDefault="00421153" w:rsidP="0001734E">
            <w:pPr>
              <w:pStyle w:val="VCAAtablecondensed"/>
              <w:keepNext w:val="0"/>
              <w:keepLines w:val="0"/>
            </w:pPr>
          </w:p>
        </w:tc>
      </w:tr>
      <w:tr w:rsidR="00421153" w:rsidRPr="00484A6F" w14:paraId="6F46E1D0" w14:textId="77777777" w:rsidTr="00214D36">
        <w:tc>
          <w:tcPr>
            <w:tcW w:w="1410" w:type="dxa"/>
          </w:tcPr>
          <w:p w14:paraId="3DB1F661" w14:textId="77777777" w:rsidR="00421153" w:rsidRPr="00484A6F" w:rsidRDefault="00421153" w:rsidP="0001734E">
            <w:pPr>
              <w:pStyle w:val="VCAAtablecondensed"/>
              <w:keepNext w:val="0"/>
              <w:keepLines w:val="0"/>
            </w:pPr>
            <w:r w:rsidRPr="00484A6F">
              <w:t>7</w:t>
            </w:r>
          </w:p>
        </w:tc>
        <w:tc>
          <w:tcPr>
            <w:tcW w:w="558" w:type="dxa"/>
          </w:tcPr>
          <w:p w14:paraId="6F45C6C5" w14:textId="77777777" w:rsidR="00421153" w:rsidRPr="00484A6F" w:rsidRDefault="00421153" w:rsidP="0001734E">
            <w:pPr>
              <w:pStyle w:val="VCAAtablecondensed"/>
              <w:keepNext w:val="0"/>
              <w:keepLines w:val="0"/>
            </w:pPr>
            <w:r w:rsidRPr="00484A6F">
              <w:t>22</w:t>
            </w:r>
          </w:p>
        </w:tc>
        <w:tc>
          <w:tcPr>
            <w:tcW w:w="689" w:type="dxa"/>
          </w:tcPr>
          <w:p w14:paraId="62E7641B" w14:textId="77777777" w:rsidR="00421153" w:rsidRPr="00484A6F" w:rsidRDefault="00421153" w:rsidP="0001734E">
            <w:pPr>
              <w:pStyle w:val="VCAAtablecondensed"/>
              <w:keepNext w:val="0"/>
              <w:keepLines w:val="0"/>
            </w:pPr>
            <w:r w:rsidRPr="00484A6F">
              <w:t>33</w:t>
            </w:r>
          </w:p>
        </w:tc>
        <w:tc>
          <w:tcPr>
            <w:tcW w:w="562" w:type="dxa"/>
          </w:tcPr>
          <w:p w14:paraId="61F8596A" w14:textId="77777777" w:rsidR="00421153" w:rsidRPr="00484A6F" w:rsidRDefault="00421153" w:rsidP="0001734E">
            <w:pPr>
              <w:pStyle w:val="VCAAtablecondensed"/>
              <w:keepNext w:val="0"/>
              <w:keepLines w:val="0"/>
            </w:pPr>
            <w:r w:rsidRPr="00484A6F">
              <w:t>4</w:t>
            </w:r>
          </w:p>
        </w:tc>
        <w:tc>
          <w:tcPr>
            <w:tcW w:w="556" w:type="dxa"/>
          </w:tcPr>
          <w:p w14:paraId="0F8B3025" w14:textId="77777777" w:rsidR="00421153" w:rsidRPr="00484A6F" w:rsidRDefault="00421153" w:rsidP="0001734E">
            <w:pPr>
              <w:pStyle w:val="VCAAtablecondensed"/>
              <w:keepNext w:val="0"/>
              <w:keepLines w:val="0"/>
            </w:pPr>
            <w:r w:rsidRPr="00484A6F">
              <w:rPr>
                <w:highlight w:val="lightGray"/>
              </w:rPr>
              <w:t>41</w:t>
            </w:r>
          </w:p>
        </w:tc>
        <w:tc>
          <w:tcPr>
            <w:tcW w:w="5859" w:type="dxa"/>
          </w:tcPr>
          <w:p w14:paraId="69C2BFD9" w14:textId="77777777" w:rsidR="00421153" w:rsidRPr="00484A6F" w:rsidRDefault="00421153" w:rsidP="0001734E">
            <w:pPr>
              <w:pStyle w:val="VCAAtablecondensed"/>
              <w:keepNext w:val="0"/>
              <w:keepLines w:val="0"/>
            </w:pPr>
          </w:p>
        </w:tc>
      </w:tr>
      <w:tr w:rsidR="00421153" w:rsidRPr="00484A6F" w14:paraId="45E66BB2" w14:textId="77777777" w:rsidTr="00214D36">
        <w:tc>
          <w:tcPr>
            <w:tcW w:w="1410" w:type="dxa"/>
          </w:tcPr>
          <w:p w14:paraId="0D51DDAE" w14:textId="77777777" w:rsidR="00421153" w:rsidRPr="00484A6F" w:rsidRDefault="00421153" w:rsidP="0001734E">
            <w:pPr>
              <w:pStyle w:val="VCAAtablecondensed"/>
              <w:keepNext w:val="0"/>
              <w:keepLines w:val="0"/>
            </w:pPr>
            <w:r w:rsidRPr="00484A6F">
              <w:t>8</w:t>
            </w:r>
          </w:p>
        </w:tc>
        <w:tc>
          <w:tcPr>
            <w:tcW w:w="558" w:type="dxa"/>
          </w:tcPr>
          <w:p w14:paraId="18B20C18" w14:textId="77777777" w:rsidR="00421153" w:rsidRPr="00484A6F" w:rsidRDefault="00421153" w:rsidP="0001734E">
            <w:pPr>
              <w:pStyle w:val="VCAAtablecondensed"/>
              <w:keepNext w:val="0"/>
              <w:keepLines w:val="0"/>
            </w:pPr>
            <w:r w:rsidRPr="00484A6F">
              <w:t>17</w:t>
            </w:r>
          </w:p>
        </w:tc>
        <w:tc>
          <w:tcPr>
            <w:tcW w:w="689" w:type="dxa"/>
          </w:tcPr>
          <w:p w14:paraId="0186AAD2" w14:textId="77777777" w:rsidR="00421153" w:rsidRPr="00484A6F" w:rsidRDefault="00421153" w:rsidP="0001734E">
            <w:pPr>
              <w:pStyle w:val="VCAAtablecondensed"/>
              <w:keepNext w:val="0"/>
              <w:keepLines w:val="0"/>
            </w:pPr>
            <w:r w:rsidRPr="00484A6F">
              <w:t>2</w:t>
            </w:r>
          </w:p>
        </w:tc>
        <w:tc>
          <w:tcPr>
            <w:tcW w:w="562" w:type="dxa"/>
          </w:tcPr>
          <w:p w14:paraId="2653F350" w14:textId="77777777" w:rsidR="00421153" w:rsidRPr="00484A6F" w:rsidRDefault="00421153" w:rsidP="0001734E">
            <w:pPr>
              <w:pStyle w:val="VCAAtablecondensed"/>
              <w:keepNext w:val="0"/>
              <w:keepLines w:val="0"/>
            </w:pPr>
            <w:r w:rsidRPr="00484A6F">
              <w:rPr>
                <w:highlight w:val="lightGray"/>
              </w:rPr>
              <w:t>70</w:t>
            </w:r>
          </w:p>
        </w:tc>
        <w:tc>
          <w:tcPr>
            <w:tcW w:w="556" w:type="dxa"/>
          </w:tcPr>
          <w:p w14:paraId="7DAA004D" w14:textId="77777777" w:rsidR="00421153" w:rsidRPr="00484A6F" w:rsidRDefault="00421153" w:rsidP="0001734E">
            <w:pPr>
              <w:pStyle w:val="VCAAtablecondensed"/>
              <w:keepNext w:val="0"/>
              <w:keepLines w:val="0"/>
            </w:pPr>
            <w:r w:rsidRPr="00484A6F">
              <w:t>11</w:t>
            </w:r>
          </w:p>
        </w:tc>
        <w:tc>
          <w:tcPr>
            <w:tcW w:w="5859" w:type="dxa"/>
          </w:tcPr>
          <w:p w14:paraId="7DDA972C" w14:textId="77777777" w:rsidR="00421153" w:rsidRPr="00484A6F" w:rsidRDefault="00421153" w:rsidP="0001734E">
            <w:pPr>
              <w:pStyle w:val="VCAAtablecondensed"/>
              <w:keepNext w:val="0"/>
              <w:keepLines w:val="0"/>
              <w:rPr>
                <w:highlight w:val="lightGray"/>
              </w:rPr>
            </w:pPr>
          </w:p>
        </w:tc>
      </w:tr>
      <w:tr w:rsidR="00421153" w:rsidRPr="00484A6F" w14:paraId="2458A431" w14:textId="77777777" w:rsidTr="00214D36">
        <w:tc>
          <w:tcPr>
            <w:tcW w:w="1410" w:type="dxa"/>
          </w:tcPr>
          <w:p w14:paraId="33BE571E" w14:textId="77777777" w:rsidR="00421153" w:rsidRPr="00484A6F" w:rsidRDefault="00421153" w:rsidP="0001734E">
            <w:pPr>
              <w:pStyle w:val="VCAAtablecondensed"/>
              <w:keepNext w:val="0"/>
              <w:keepLines w:val="0"/>
            </w:pPr>
            <w:r w:rsidRPr="00484A6F">
              <w:t>9</w:t>
            </w:r>
          </w:p>
        </w:tc>
        <w:tc>
          <w:tcPr>
            <w:tcW w:w="558" w:type="dxa"/>
          </w:tcPr>
          <w:p w14:paraId="2820F05E" w14:textId="77777777" w:rsidR="00421153" w:rsidRPr="00484A6F" w:rsidRDefault="00421153" w:rsidP="0001734E">
            <w:pPr>
              <w:pStyle w:val="VCAAtablecondensed"/>
              <w:keepNext w:val="0"/>
              <w:keepLines w:val="0"/>
            </w:pPr>
            <w:r w:rsidRPr="00484A6F">
              <w:t>4</w:t>
            </w:r>
          </w:p>
        </w:tc>
        <w:tc>
          <w:tcPr>
            <w:tcW w:w="689" w:type="dxa"/>
          </w:tcPr>
          <w:p w14:paraId="12B21128" w14:textId="77777777" w:rsidR="00421153" w:rsidRPr="00484A6F" w:rsidRDefault="00421153" w:rsidP="0001734E">
            <w:pPr>
              <w:pStyle w:val="VCAAtablecondensed"/>
              <w:keepNext w:val="0"/>
              <w:keepLines w:val="0"/>
            </w:pPr>
            <w:r w:rsidRPr="00484A6F">
              <w:rPr>
                <w:highlight w:val="lightGray"/>
              </w:rPr>
              <w:t>85</w:t>
            </w:r>
          </w:p>
        </w:tc>
        <w:tc>
          <w:tcPr>
            <w:tcW w:w="562" w:type="dxa"/>
          </w:tcPr>
          <w:p w14:paraId="5448D830" w14:textId="77777777" w:rsidR="00421153" w:rsidRPr="00484A6F" w:rsidRDefault="00421153" w:rsidP="0001734E">
            <w:pPr>
              <w:pStyle w:val="VCAAtablecondensed"/>
              <w:keepNext w:val="0"/>
              <w:keepLines w:val="0"/>
            </w:pPr>
            <w:r w:rsidRPr="00484A6F">
              <w:t>2</w:t>
            </w:r>
          </w:p>
        </w:tc>
        <w:tc>
          <w:tcPr>
            <w:tcW w:w="556" w:type="dxa"/>
          </w:tcPr>
          <w:p w14:paraId="099A8D2C" w14:textId="77777777" w:rsidR="00421153" w:rsidRPr="00484A6F" w:rsidRDefault="00421153" w:rsidP="0001734E">
            <w:pPr>
              <w:pStyle w:val="VCAAtablecondensed"/>
              <w:keepNext w:val="0"/>
              <w:keepLines w:val="0"/>
            </w:pPr>
            <w:r w:rsidRPr="00484A6F">
              <w:t>9</w:t>
            </w:r>
          </w:p>
        </w:tc>
        <w:tc>
          <w:tcPr>
            <w:tcW w:w="5859" w:type="dxa"/>
          </w:tcPr>
          <w:p w14:paraId="09267B66" w14:textId="77777777" w:rsidR="00421153" w:rsidRPr="00484A6F" w:rsidRDefault="00421153" w:rsidP="0001734E">
            <w:pPr>
              <w:pStyle w:val="VCAAtablecondensed"/>
              <w:keepNext w:val="0"/>
              <w:keepLines w:val="0"/>
              <w:rPr>
                <w:highlight w:val="lightGray"/>
              </w:rPr>
            </w:pPr>
          </w:p>
        </w:tc>
      </w:tr>
      <w:tr w:rsidR="00421153" w:rsidRPr="00484A6F" w14:paraId="08C5DC78" w14:textId="77777777" w:rsidTr="00214D36">
        <w:tc>
          <w:tcPr>
            <w:tcW w:w="1410" w:type="dxa"/>
          </w:tcPr>
          <w:p w14:paraId="779F9EC0" w14:textId="77777777" w:rsidR="00421153" w:rsidRPr="00484A6F" w:rsidRDefault="00421153" w:rsidP="0001734E">
            <w:pPr>
              <w:pStyle w:val="VCAAtablecondensed"/>
              <w:keepNext w:val="0"/>
              <w:keepLines w:val="0"/>
            </w:pPr>
            <w:r w:rsidRPr="00484A6F">
              <w:t>10</w:t>
            </w:r>
          </w:p>
        </w:tc>
        <w:tc>
          <w:tcPr>
            <w:tcW w:w="558" w:type="dxa"/>
          </w:tcPr>
          <w:p w14:paraId="419A195F" w14:textId="77777777" w:rsidR="00421153" w:rsidRPr="00484A6F" w:rsidRDefault="00421153" w:rsidP="0001734E">
            <w:pPr>
              <w:pStyle w:val="VCAAtablecondensed"/>
              <w:keepNext w:val="0"/>
              <w:keepLines w:val="0"/>
            </w:pPr>
            <w:r w:rsidRPr="00484A6F">
              <w:rPr>
                <w:highlight w:val="lightGray"/>
              </w:rPr>
              <w:t>83</w:t>
            </w:r>
          </w:p>
        </w:tc>
        <w:tc>
          <w:tcPr>
            <w:tcW w:w="689" w:type="dxa"/>
          </w:tcPr>
          <w:p w14:paraId="4FCC2176" w14:textId="77777777" w:rsidR="00421153" w:rsidRPr="00484A6F" w:rsidRDefault="00421153" w:rsidP="0001734E">
            <w:pPr>
              <w:pStyle w:val="VCAAtablecondensed"/>
              <w:keepNext w:val="0"/>
              <w:keepLines w:val="0"/>
            </w:pPr>
            <w:r w:rsidRPr="00484A6F">
              <w:t>1</w:t>
            </w:r>
          </w:p>
        </w:tc>
        <w:tc>
          <w:tcPr>
            <w:tcW w:w="562" w:type="dxa"/>
          </w:tcPr>
          <w:p w14:paraId="652C7E70" w14:textId="77777777" w:rsidR="00421153" w:rsidRPr="00484A6F" w:rsidRDefault="00421153" w:rsidP="0001734E">
            <w:pPr>
              <w:pStyle w:val="VCAAtablecondensed"/>
              <w:keepNext w:val="0"/>
              <w:keepLines w:val="0"/>
            </w:pPr>
            <w:r w:rsidRPr="00484A6F">
              <w:t>1</w:t>
            </w:r>
          </w:p>
        </w:tc>
        <w:tc>
          <w:tcPr>
            <w:tcW w:w="556" w:type="dxa"/>
          </w:tcPr>
          <w:p w14:paraId="76FB6EF8" w14:textId="77777777" w:rsidR="00421153" w:rsidRPr="00484A6F" w:rsidRDefault="00421153" w:rsidP="0001734E">
            <w:pPr>
              <w:pStyle w:val="VCAAtablecondensed"/>
              <w:keepNext w:val="0"/>
              <w:keepLines w:val="0"/>
            </w:pPr>
            <w:r w:rsidRPr="00484A6F">
              <w:t>14</w:t>
            </w:r>
          </w:p>
        </w:tc>
        <w:tc>
          <w:tcPr>
            <w:tcW w:w="5859" w:type="dxa"/>
          </w:tcPr>
          <w:p w14:paraId="26DD0998" w14:textId="77777777" w:rsidR="00421153" w:rsidRPr="00484A6F" w:rsidRDefault="00421153" w:rsidP="0001734E">
            <w:pPr>
              <w:pStyle w:val="VCAAtablecondensed"/>
              <w:keepNext w:val="0"/>
              <w:keepLines w:val="0"/>
              <w:rPr>
                <w:highlight w:val="lightGray"/>
              </w:rPr>
            </w:pPr>
          </w:p>
        </w:tc>
      </w:tr>
      <w:tr w:rsidR="00421153" w:rsidRPr="00484A6F" w14:paraId="0AD4377C" w14:textId="77777777" w:rsidTr="00214D36">
        <w:tc>
          <w:tcPr>
            <w:tcW w:w="1410" w:type="dxa"/>
          </w:tcPr>
          <w:p w14:paraId="29A7AFAD" w14:textId="77777777" w:rsidR="00421153" w:rsidRPr="00484A6F" w:rsidRDefault="00421153" w:rsidP="0001734E">
            <w:pPr>
              <w:pStyle w:val="VCAAtablecondensed"/>
              <w:keepNext w:val="0"/>
              <w:keepLines w:val="0"/>
            </w:pPr>
            <w:r w:rsidRPr="00484A6F">
              <w:t>11</w:t>
            </w:r>
          </w:p>
        </w:tc>
        <w:tc>
          <w:tcPr>
            <w:tcW w:w="558" w:type="dxa"/>
          </w:tcPr>
          <w:p w14:paraId="210B4FA6" w14:textId="77777777" w:rsidR="00421153" w:rsidRPr="00484A6F" w:rsidRDefault="00421153" w:rsidP="0001734E">
            <w:pPr>
              <w:pStyle w:val="VCAAtablecondensed"/>
              <w:keepNext w:val="0"/>
              <w:keepLines w:val="0"/>
              <w:rPr>
                <w:highlight w:val="green"/>
              </w:rPr>
            </w:pPr>
            <w:r w:rsidRPr="00484A6F">
              <w:rPr>
                <w:highlight w:val="lightGray"/>
              </w:rPr>
              <w:t>55</w:t>
            </w:r>
          </w:p>
        </w:tc>
        <w:tc>
          <w:tcPr>
            <w:tcW w:w="689" w:type="dxa"/>
          </w:tcPr>
          <w:p w14:paraId="49FB57F0" w14:textId="77777777" w:rsidR="00421153" w:rsidRPr="00484A6F" w:rsidRDefault="00421153" w:rsidP="0001734E">
            <w:pPr>
              <w:pStyle w:val="VCAAtablecondensed"/>
              <w:keepNext w:val="0"/>
              <w:keepLines w:val="0"/>
            </w:pPr>
            <w:r w:rsidRPr="00484A6F">
              <w:t>21</w:t>
            </w:r>
          </w:p>
        </w:tc>
        <w:tc>
          <w:tcPr>
            <w:tcW w:w="562" w:type="dxa"/>
          </w:tcPr>
          <w:p w14:paraId="4A697AB6" w14:textId="77777777" w:rsidR="00421153" w:rsidRPr="00484A6F" w:rsidRDefault="00421153" w:rsidP="0001734E">
            <w:pPr>
              <w:pStyle w:val="VCAAtablecondensed"/>
              <w:keepNext w:val="0"/>
              <w:keepLines w:val="0"/>
              <w:rPr>
                <w:highlight w:val="yellow"/>
              </w:rPr>
            </w:pPr>
            <w:r w:rsidRPr="00484A6F">
              <w:rPr>
                <w:highlight w:val="lightGray"/>
              </w:rPr>
              <w:t>14</w:t>
            </w:r>
          </w:p>
        </w:tc>
        <w:tc>
          <w:tcPr>
            <w:tcW w:w="556" w:type="dxa"/>
          </w:tcPr>
          <w:p w14:paraId="4B9580DE" w14:textId="77777777" w:rsidR="00421153" w:rsidRPr="00484A6F" w:rsidRDefault="00421153" w:rsidP="0001734E">
            <w:pPr>
              <w:pStyle w:val="VCAAtablecondensed"/>
              <w:keepNext w:val="0"/>
              <w:keepLines w:val="0"/>
              <w:rPr>
                <w:highlight w:val="yellow"/>
              </w:rPr>
            </w:pPr>
            <w:r w:rsidRPr="00484A6F">
              <w:t>10</w:t>
            </w:r>
          </w:p>
        </w:tc>
        <w:tc>
          <w:tcPr>
            <w:tcW w:w="5859" w:type="dxa"/>
          </w:tcPr>
          <w:p w14:paraId="417D9BF1" w14:textId="7921D439" w:rsidR="00421153" w:rsidRPr="00484A6F" w:rsidRDefault="00F77731" w:rsidP="0001734E">
            <w:pPr>
              <w:pStyle w:val="VCAAtablecondensed"/>
              <w:keepNext w:val="0"/>
              <w:keepLines w:val="0"/>
              <w:rPr>
                <w:highlight w:val="lightGray"/>
              </w:rPr>
            </w:pPr>
            <w:r w:rsidRPr="00F77731">
              <w:t>Both A and C were accepted as correct. Reliability is the degree of consistency, or repeatability, of a measure. Repeating the experiment may generate a larger pool of clustered results/measurements. Precision is a measure of how close repeated measurements are to each other. Repeating the experiment may result in increased precision if the repeated measurements are close together. Accuracy refers to how close a measurement is to a known or expected value. Repeating an experiment may not make the data more accurate. Validity refers to whether or not the experimental design allows the experimenter to measure what is supposed to be measured. The method of the experiment would need to be investigated for validity to be checked.</w:t>
            </w:r>
          </w:p>
        </w:tc>
      </w:tr>
      <w:tr w:rsidR="00421153" w:rsidRPr="00484A6F" w14:paraId="1BE363EA" w14:textId="77777777" w:rsidTr="00214D36">
        <w:tc>
          <w:tcPr>
            <w:tcW w:w="1410" w:type="dxa"/>
          </w:tcPr>
          <w:p w14:paraId="0A6135BD" w14:textId="77777777" w:rsidR="00421153" w:rsidRPr="00484A6F" w:rsidRDefault="00421153" w:rsidP="0001734E">
            <w:pPr>
              <w:pStyle w:val="VCAAtablecondensed"/>
              <w:keepNext w:val="0"/>
              <w:keepLines w:val="0"/>
            </w:pPr>
            <w:r w:rsidRPr="00484A6F">
              <w:t>12</w:t>
            </w:r>
          </w:p>
        </w:tc>
        <w:tc>
          <w:tcPr>
            <w:tcW w:w="558" w:type="dxa"/>
          </w:tcPr>
          <w:p w14:paraId="4E575526" w14:textId="77777777" w:rsidR="00421153" w:rsidRPr="00484A6F" w:rsidRDefault="00421153" w:rsidP="0001734E">
            <w:pPr>
              <w:pStyle w:val="VCAAtablecondensed"/>
              <w:keepNext w:val="0"/>
              <w:keepLines w:val="0"/>
            </w:pPr>
            <w:r w:rsidRPr="00484A6F">
              <w:t>8</w:t>
            </w:r>
          </w:p>
        </w:tc>
        <w:tc>
          <w:tcPr>
            <w:tcW w:w="689" w:type="dxa"/>
          </w:tcPr>
          <w:p w14:paraId="076A6335" w14:textId="77777777" w:rsidR="00421153" w:rsidRPr="00484A6F" w:rsidRDefault="00421153" w:rsidP="0001734E">
            <w:pPr>
              <w:pStyle w:val="VCAAtablecondensed"/>
              <w:keepNext w:val="0"/>
              <w:keepLines w:val="0"/>
            </w:pPr>
            <w:r w:rsidRPr="00484A6F">
              <w:t>8</w:t>
            </w:r>
          </w:p>
        </w:tc>
        <w:tc>
          <w:tcPr>
            <w:tcW w:w="562" w:type="dxa"/>
          </w:tcPr>
          <w:p w14:paraId="176C97E9" w14:textId="77777777" w:rsidR="00421153" w:rsidRPr="00484A6F" w:rsidRDefault="00421153" w:rsidP="0001734E">
            <w:pPr>
              <w:pStyle w:val="VCAAtablecondensed"/>
              <w:keepNext w:val="0"/>
              <w:keepLines w:val="0"/>
            </w:pPr>
            <w:r w:rsidRPr="00484A6F">
              <w:rPr>
                <w:highlight w:val="lightGray"/>
              </w:rPr>
              <w:t>76</w:t>
            </w:r>
          </w:p>
        </w:tc>
        <w:tc>
          <w:tcPr>
            <w:tcW w:w="556" w:type="dxa"/>
          </w:tcPr>
          <w:p w14:paraId="3C0C8D34" w14:textId="77777777" w:rsidR="00421153" w:rsidRPr="00484A6F" w:rsidRDefault="00421153" w:rsidP="0001734E">
            <w:pPr>
              <w:pStyle w:val="VCAAtablecondensed"/>
              <w:keepNext w:val="0"/>
              <w:keepLines w:val="0"/>
            </w:pPr>
            <w:r w:rsidRPr="00484A6F">
              <w:t>8</w:t>
            </w:r>
          </w:p>
        </w:tc>
        <w:tc>
          <w:tcPr>
            <w:tcW w:w="5859" w:type="dxa"/>
          </w:tcPr>
          <w:p w14:paraId="4891C946" w14:textId="77777777" w:rsidR="00421153" w:rsidRPr="00484A6F" w:rsidRDefault="00421153" w:rsidP="0001734E">
            <w:pPr>
              <w:pStyle w:val="VCAAtablecondensed"/>
              <w:keepNext w:val="0"/>
              <w:keepLines w:val="0"/>
              <w:rPr>
                <w:highlight w:val="lightGray"/>
              </w:rPr>
            </w:pPr>
          </w:p>
        </w:tc>
      </w:tr>
      <w:tr w:rsidR="00421153" w:rsidRPr="00484A6F" w14:paraId="6B6FC797" w14:textId="77777777" w:rsidTr="00214D36">
        <w:tc>
          <w:tcPr>
            <w:tcW w:w="1410" w:type="dxa"/>
          </w:tcPr>
          <w:p w14:paraId="7D7CC78B" w14:textId="77777777" w:rsidR="00421153" w:rsidRPr="00484A6F" w:rsidRDefault="00421153" w:rsidP="0001734E">
            <w:pPr>
              <w:pStyle w:val="VCAAtablecondensed"/>
              <w:keepNext w:val="0"/>
              <w:keepLines w:val="0"/>
            </w:pPr>
            <w:r w:rsidRPr="00484A6F">
              <w:t>13</w:t>
            </w:r>
          </w:p>
        </w:tc>
        <w:tc>
          <w:tcPr>
            <w:tcW w:w="558" w:type="dxa"/>
          </w:tcPr>
          <w:p w14:paraId="370020E6" w14:textId="77777777" w:rsidR="00421153" w:rsidRPr="00484A6F" w:rsidRDefault="00421153" w:rsidP="0001734E">
            <w:pPr>
              <w:pStyle w:val="VCAAtablecondensed"/>
              <w:keepNext w:val="0"/>
              <w:keepLines w:val="0"/>
            </w:pPr>
            <w:r w:rsidRPr="00484A6F">
              <w:t>1</w:t>
            </w:r>
          </w:p>
        </w:tc>
        <w:tc>
          <w:tcPr>
            <w:tcW w:w="689" w:type="dxa"/>
          </w:tcPr>
          <w:p w14:paraId="1AFAE5B5" w14:textId="77777777" w:rsidR="00421153" w:rsidRPr="00484A6F" w:rsidRDefault="00421153" w:rsidP="0001734E">
            <w:pPr>
              <w:pStyle w:val="VCAAtablecondensed"/>
              <w:keepNext w:val="0"/>
              <w:keepLines w:val="0"/>
            </w:pPr>
            <w:r w:rsidRPr="00484A6F">
              <w:t>1</w:t>
            </w:r>
          </w:p>
        </w:tc>
        <w:tc>
          <w:tcPr>
            <w:tcW w:w="562" w:type="dxa"/>
          </w:tcPr>
          <w:p w14:paraId="264B158A" w14:textId="77777777" w:rsidR="00421153" w:rsidRPr="00484A6F" w:rsidRDefault="00421153" w:rsidP="0001734E">
            <w:pPr>
              <w:pStyle w:val="VCAAtablecondensed"/>
              <w:keepNext w:val="0"/>
              <w:keepLines w:val="0"/>
            </w:pPr>
            <w:r w:rsidRPr="00484A6F">
              <w:t>3</w:t>
            </w:r>
          </w:p>
        </w:tc>
        <w:tc>
          <w:tcPr>
            <w:tcW w:w="556" w:type="dxa"/>
          </w:tcPr>
          <w:p w14:paraId="29861F3C" w14:textId="77777777" w:rsidR="00421153" w:rsidRPr="00484A6F" w:rsidRDefault="00421153" w:rsidP="0001734E">
            <w:pPr>
              <w:pStyle w:val="VCAAtablecondensed"/>
              <w:keepNext w:val="0"/>
              <w:keepLines w:val="0"/>
            </w:pPr>
            <w:r w:rsidRPr="00484A6F">
              <w:rPr>
                <w:highlight w:val="lightGray"/>
              </w:rPr>
              <w:t>95</w:t>
            </w:r>
          </w:p>
        </w:tc>
        <w:tc>
          <w:tcPr>
            <w:tcW w:w="5859" w:type="dxa"/>
          </w:tcPr>
          <w:p w14:paraId="1968FAF2" w14:textId="77777777" w:rsidR="00421153" w:rsidRPr="00484A6F" w:rsidRDefault="00421153" w:rsidP="0001734E">
            <w:pPr>
              <w:pStyle w:val="VCAAtablecondensed"/>
              <w:keepNext w:val="0"/>
              <w:keepLines w:val="0"/>
              <w:rPr>
                <w:highlight w:val="lightGray"/>
              </w:rPr>
            </w:pPr>
          </w:p>
        </w:tc>
      </w:tr>
      <w:tr w:rsidR="00421153" w:rsidRPr="00484A6F" w14:paraId="6695DE57" w14:textId="77777777" w:rsidTr="00214D36">
        <w:tc>
          <w:tcPr>
            <w:tcW w:w="1410" w:type="dxa"/>
          </w:tcPr>
          <w:p w14:paraId="3A48D61B" w14:textId="77777777" w:rsidR="00421153" w:rsidRPr="00484A6F" w:rsidRDefault="00421153" w:rsidP="0001734E">
            <w:pPr>
              <w:pStyle w:val="VCAAtablecondensed"/>
              <w:keepNext w:val="0"/>
              <w:keepLines w:val="0"/>
            </w:pPr>
            <w:r w:rsidRPr="00484A6F">
              <w:t>14</w:t>
            </w:r>
          </w:p>
        </w:tc>
        <w:tc>
          <w:tcPr>
            <w:tcW w:w="558" w:type="dxa"/>
          </w:tcPr>
          <w:p w14:paraId="174A932B" w14:textId="77777777" w:rsidR="00421153" w:rsidRPr="00484A6F" w:rsidRDefault="00421153" w:rsidP="0001734E">
            <w:pPr>
              <w:pStyle w:val="VCAAtablecondensed"/>
              <w:keepNext w:val="0"/>
              <w:keepLines w:val="0"/>
            </w:pPr>
            <w:r w:rsidRPr="00484A6F">
              <w:t>4</w:t>
            </w:r>
          </w:p>
        </w:tc>
        <w:tc>
          <w:tcPr>
            <w:tcW w:w="689" w:type="dxa"/>
          </w:tcPr>
          <w:p w14:paraId="22FC856E" w14:textId="77777777" w:rsidR="00421153" w:rsidRPr="00484A6F" w:rsidRDefault="00421153" w:rsidP="0001734E">
            <w:pPr>
              <w:pStyle w:val="VCAAtablecondensed"/>
              <w:keepNext w:val="0"/>
              <w:keepLines w:val="0"/>
            </w:pPr>
            <w:r w:rsidRPr="00484A6F">
              <w:rPr>
                <w:highlight w:val="lightGray"/>
              </w:rPr>
              <w:t>86</w:t>
            </w:r>
          </w:p>
        </w:tc>
        <w:tc>
          <w:tcPr>
            <w:tcW w:w="562" w:type="dxa"/>
          </w:tcPr>
          <w:p w14:paraId="4C979843" w14:textId="77777777" w:rsidR="00421153" w:rsidRPr="00484A6F" w:rsidRDefault="00421153" w:rsidP="0001734E">
            <w:pPr>
              <w:pStyle w:val="VCAAtablecondensed"/>
              <w:keepNext w:val="0"/>
              <w:keepLines w:val="0"/>
            </w:pPr>
            <w:r w:rsidRPr="00484A6F">
              <w:t>7</w:t>
            </w:r>
          </w:p>
        </w:tc>
        <w:tc>
          <w:tcPr>
            <w:tcW w:w="556" w:type="dxa"/>
          </w:tcPr>
          <w:p w14:paraId="6EB9313B" w14:textId="77777777" w:rsidR="00421153" w:rsidRPr="00484A6F" w:rsidRDefault="00421153" w:rsidP="0001734E">
            <w:pPr>
              <w:pStyle w:val="VCAAtablecondensed"/>
              <w:keepNext w:val="0"/>
              <w:keepLines w:val="0"/>
            </w:pPr>
            <w:r w:rsidRPr="00484A6F">
              <w:t>3</w:t>
            </w:r>
          </w:p>
        </w:tc>
        <w:tc>
          <w:tcPr>
            <w:tcW w:w="5859" w:type="dxa"/>
          </w:tcPr>
          <w:p w14:paraId="51A29E0B" w14:textId="77777777" w:rsidR="00421153" w:rsidRPr="00484A6F" w:rsidRDefault="00421153" w:rsidP="0001734E">
            <w:pPr>
              <w:pStyle w:val="VCAAtablecondensed"/>
              <w:keepNext w:val="0"/>
              <w:keepLines w:val="0"/>
              <w:rPr>
                <w:highlight w:val="lightGray"/>
              </w:rPr>
            </w:pPr>
          </w:p>
        </w:tc>
      </w:tr>
      <w:tr w:rsidR="00421153" w:rsidRPr="00484A6F" w14:paraId="650985A6" w14:textId="77777777" w:rsidTr="00214D36">
        <w:tc>
          <w:tcPr>
            <w:tcW w:w="1410" w:type="dxa"/>
          </w:tcPr>
          <w:p w14:paraId="1E7FA159" w14:textId="77777777" w:rsidR="00421153" w:rsidRPr="00484A6F" w:rsidRDefault="00421153" w:rsidP="0001734E">
            <w:pPr>
              <w:pStyle w:val="VCAAtablecondensed"/>
              <w:keepNext w:val="0"/>
              <w:keepLines w:val="0"/>
            </w:pPr>
            <w:r w:rsidRPr="00484A6F">
              <w:t>15</w:t>
            </w:r>
          </w:p>
        </w:tc>
        <w:tc>
          <w:tcPr>
            <w:tcW w:w="558" w:type="dxa"/>
          </w:tcPr>
          <w:p w14:paraId="215DA2D5" w14:textId="77777777" w:rsidR="00421153" w:rsidRPr="00484A6F" w:rsidRDefault="00421153" w:rsidP="0001734E">
            <w:pPr>
              <w:pStyle w:val="VCAAtablecondensed"/>
              <w:keepNext w:val="0"/>
              <w:keepLines w:val="0"/>
            </w:pPr>
            <w:r w:rsidRPr="00484A6F">
              <w:t>5</w:t>
            </w:r>
          </w:p>
        </w:tc>
        <w:tc>
          <w:tcPr>
            <w:tcW w:w="689" w:type="dxa"/>
          </w:tcPr>
          <w:p w14:paraId="203C9481" w14:textId="77777777" w:rsidR="00421153" w:rsidRPr="00484A6F" w:rsidRDefault="00421153" w:rsidP="0001734E">
            <w:pPr>
              <w:pStyle w:val="VCAAtablecondensed"/>
              <w:keepNext w:val="0"/>
              <w:keepLines w:val="0"/>
            </w:pPr>
            <w:r w:rsidRPr="00484A6F">
              <w:t>1</w:t>
            </w:r>
          </w:p>
        </w:tc>
        <w:tc>
          <w:tcPr>
            <w:tcW w:w="562" w:type="dxa"/>
          </w:tcPr>
          <w:p w14:paraId="4F19EB82" w14:textId="77777777" w:rsidR="00421153" w:rsidRPr="00484A6F" w:rsidRDefault="00421153" w:rsidP="0001734E">
            <w:pPr>
              <w:pStyle w:val="VCAAtablecondensed"/>
              <w:keepNext w:val="0"/>
              <w:keepLines w:val="0"/>
            </w:pPr>
            <w:r w:rsidRPr="00484A6F">
              <w:t>5</w:t>
            </w:r>
          </w:p>
        </w:tc>
        <w:tc>
          <w:tcPr>
            <w:tcW w:w="556" w:type="dxa"/>
          </w:tcPr>
          <w:p w14:paraId="306CC17B" w14:textId="77777777" w:rsidR="00421153" w:rsidRPr="00484A6F" w:rsidRDefault="00421153" w:rsidP="0001734E">
            <w:pPr>
              <w:pStyle w:val="VCAAtablecondensed"/>
              <w:keepNext w:val="0"/>
              <w:keepLines w:val="0"/>
            </w:pPr>
            <w:r w:rsidRPr="00484A6F">
              <w:rPr>
                <w:highlight w:val="lightGray"/>
              </w:rPr>
              <w:t>88</w:t>
            </w:r>
          </w:p>
        </w:tc>
        <w:tc>
          <w:tcPr>
            <w:tcW w:w="5859" w:type="dxa"/>
          </w:tcPr>
          <w:p w14:paraId="57474AB2" w14:textId="77777777" w:rsidR="00421153" w:rsidRPr="00484A6F" w:rsidRDefault="00421153" w:rsidP="0001734E">
            <w:pPr>
              <w:pStyle w:val="VCAAtablecondensed"/>
              <w:keepNext w:val="0"/>
              <w:keepLines w:val="0"/>
              <w:rPr>
                <w:highlight w:val="lightGray"/>
              </w:rPr>
            </w:pPr>
          </w:p>
        </w:tc>
      </w:tr>
      <w:tr w:rsidR="00421153" w:rsidRPr="00484A6F" w14:paraId="03475214" w14:textId="77777777" w:rsidTr="00214D36">
        <w:tc>
          <w:tcPr>
            <w:tcW w:w="1410" w:type="dxa"/>
          </w:tcPr>
          <w:p w14:paraId="39591C3A" w14:textId="77777777" w:rsidR="00421153" w:rsidRPr="00484A6F" w:rsidRDefault="00421153" w:rsidP="0001734E">
            <w:pPr>
              <w:pStyle w:val="VCAAtablecondensed"/>
              <w:keepNext w:val="0"/>
              <w:keepLines w:val="0"/>
            </w:pPr>
            <w:r w:rsidRPr="00484A6F">
              <w:t>16</w:t>
            </w:r>
          </w:p>
        </w:tc>
        <w:tc>
          <w:tcPr>
            <w:tcW w:w="558" w:type="dxa"/>
          </w:tcPr>
          <w:p w14:paraId="2A9CBEA1" w14:textId="77777777" w:rsidR="00421153" w:rsidRPr="00484A6F" w:rsidRDefault="00421153" w:rsidP="0001734E">
            <w:pPr>
              <w:pStyle w:val="VCAAtablecondensed"/>
              <w:keepNext w:val="0"/>
              <w:keepLines w:val="0"/>
            </w:pPr>
            <w:r w:rsidRPr="00484A6F">
              <w:t>6</w:t>
            </w:r>
          </w:p>
        </w:tc>
        <w:tc>
          <w:tcPr>
            <w:tcW w:w="689" w:type="dxa"/>
          </w:tcPr>
          <w:p w14:paraId="5A49ECFF" w14:textId="77777777" w:rsidR="00421153" w:rsidRPr="00484A6F" w:rsidRDefault="00421153" w:rsidP="0001734E">
            <w:pPr>
              <w:pStyle w:val="VCAAtablecondensed"/>
              <w:keepNext w:val="0"/>
              <w:keepLines w:val="0"/>
            </w:pPr>
            <w:r w:rsidRPr="00484A6F">
              <w:rPr>
                <w:highlight w:val="lightGray"/>
              </w:rPr>
              <w:t>82</w:t>
            </w:r>
          </w:p>
        </w:tc>
        <w:tc>
          <w:tcPr>
            <w:tcW w:w="562" w:type="dxa"/>
          </w:tcPr>
          <w:p w14:paraId="6115C98D" w14:textId="77777777" w:rsidR="00421153" w:rsidRPr="00484A6F" w:rsidRDefault="00421153" w:rsidP="0001734E">
            <w:pPr>
              <w:pStyle w:val="VCAAtablecondensed"/>
              <w:keepNext w:val="0"/>
              <w:keepLines w:val="0"/>
            </w:pPr>
            <w:r w:rsidRPr="00484A6F">
              <w:t>5</w:t>
            </w:r>
          </w:p>
        </w:tc>
        <w:tc>
          <w:tcPr>
            <w:tcW w:w="556" w:type="dxa"/>
          </w:tcPr>
          <w:p w14:paraId="1BE21B0A" w14:textId="77777777" w:rsidR="00421153" w:rsidRPr="00484A6F" w:rsidRDefault="00421153" w:rsidP="0001734E">
            <w:pPr>
              <w:pStyle w:val="VCAAtablecondensed"/>
              <w:keepNext w:val="0"/>
              <w:keepLines w:val="0"/>
            </w:pPr>
            <w:r w:rsidRPr="00484A6F">
              <w:t>6</w:t>
            </w:r>
          </w:p>
        </w:tc>
        <w:tc>
          <w:tcPr>
            <w:tcW w:w="5859" w:type="dxa"/>
          </w:tcPr>
          <w:p w14:paraId="4C3408ED" w14:textId="77777777" w:rsidR="00421153" w:rsidRPr="00484A6F" w:rsidRDefault="00421153" w:rsidP="0001734E">
            <w:pPr>
              <w:pStyle w:val="VCAAtablecondensed"/>
              <w:keepNext w:val="0"/>
              <w:keepLines w:val="0"/>
              <w:rPr>
                <w:highlight w:val="lightGray"/>
              </w:rPr>
            </w:pPr>
          </w:p>
        </w:tc>
      </w:tr>
      <w:tr w:rsidR="00421153" w:rsidRPr="00484A6F" w14:paraId="782BADEA" w14:textId="77777777" w:rsidTr="00214D36">
        <w:tc>
          <w:tcPr>
            <w:tcW w:w="1410" w:type="dxa"/>
          </w:tcPr>
          <w:p w14:paraId="622484E8" w14:textId="77777777" w:rsidR="00421153" w:rsidRPr="00484A6F" w:rsidRDefault="00421153" w:rsidP="0001734E">
            <w:pPr>
              <w:pStyle w:val="VCAAtablecondensed"/>
              <w:keepNext w:val="0"/>
              <w:keepLines w:val="0"/>
            </w:pPr>
            <w:r w:rsidRPr="00484A6F">
              <w:t>17</w:t>
            </w:r>
          </w:p>
        </w:tc>
        <w:tc>
          <w:tcPr>
            <w:tcW w:w="558" w:type="dxa"/>
          </w:tcPr>
          <w:p w14:paraId="2E0BA89A" w14:textId="77777777" w:rsidR="00421153" w:rsidRPr="00484A6F" w:rsidRDefault="00421153" w:rsidP="0001734E">
            <w:pPr>
              <w:pStyle w:val="VCAAtablecondensed"/>
              <w:keepNext w:val="0"/>
              <w:keepLines w:val="0"/>
            </w:pPr>
            <w:r w:rsidRPr="00484A6F">
              <w:t>11</w:t>
            </w:r>
          </w:p>
        </w:tc>
        <w:tc>
          <w:tcPr>
            <w:tcW w:w="689" w:type="dxa"/>
          </w:tcPr>
          <w:p w14:paraId="104FF124" w14:textId="77777777" w:rsidR="00421153" w:rsidRPr="00484A6F" w:rsidRDefault="00421153" w:rsidP="0001734E">
            <w:pPr>
              <w:pStyle w:val="VCAAtablecondensed"/>
              <w:keepNext w:val="0"/>
              <w:keepLines w:val="0"/>
            </w:pPr>
            <w:r w:rsidRPr="00484A6F">
              <w:rPr>
                <w:highlight w:val="lightGray"/>
              </w:rPr>
              <w:t>81</w:t>
            </w:r>
          </w:p>
        </w:tc>
        <w:tc>
          <w:tcPr>
            <w:tcW w:w="562" w:type="dxa"/>
          </w:tcPr>
          <w:p w14:paraId="65E2B9B5" w14:textId="77777777" w:rsidR="00421153" w:rsidRPr="00484A6F" w:rsidRDefault="00421153" w:rsidP="0001734E">
            <w:pPr>
              <w:pStyle w:val="VCAAtablecondensed"/>
              <w:keepNext w:val="0"/>
              <w:keepLines w:val="0"/>
            </w:pPr>
            <w:r w:rsidRPr="00484A6F">
              <w:t>1</w:t>
            </w:r>
          </w:p>
        </w:tc>
        <w:tc>
          <w:tcPr>
            <w:tcW w:w="556" w:type="dxa"/>
          </w:tcPr>
          <w:p w14:paraId="45FB4778" w14:textId="77777777" w:rsidR="00421153" w:rsidRPr="00484A6F" w:rsidRDefault="00421153" w:rsidP="0001734E">
            <w:pPr>
              <w:pStyle w:val="VCAAtablecondensed"/>
              <w:keepNext w:val="0"/>
              <w:keepLines w:val="0"/>
            </w:pPr>
            <w:r w:rsidRPr="00484A6F">
              <w:t>7</w:t>
            </w:r>
          </w:p>
        </w:tc>
        <w:tc>
          <w:tcPr>
            <w:tcW w:w="5859" w:type="dxa"/>
          </w:tcPr>
          <w:p w14:paraId="53F1A3F4" w14:textId="77777777" w:rsidR="00421153" w:rsidRPr="00484A6F" w:rsidRDefault="00421153" w:rsidP="0001734E">
            <w:pPr>
              <w:pStyle w:val="VCAAtablecondensed"/>
              <w:keepNext w:val="0"/>
              <w:keepLines w:val="0"/>
              <w:rPr>
                <w:highlight w:val="lightGray"/>
              </w:rPr>
            </w:pPr>
          </w:p>
        </w:tc>
      </w:tr>
      <w:tr w:rsidR="00421153" w:rsidRPr="00484A6F" w14:paraId="490382BB" w14:textId="77777777" w:rsidTr="00214D36">
        <w:tc>
          <w:tcPr>
            <w:tcW w:w="1410" w:type="dxa"/>
          </w:tcPr>
          <w:p w14:paraId="3EBBE7E3" w14:textId="77777777" w:rsidR="00421153" w:rsidRPr="00484A6F" w:rsidRDefault="00421153" w:rsidP="0001734E">
            <w:pPr>
              <w:pStyle w:val="VCAAtablecondensed"/>
              <w:keepNext w:val="0"/>
              <w:keepLines w:val="0"/>
            </w:pPr>
            <w:r w:rsidRPr="00484A6F">
              <w:t>18</w:t>
            </w:r>
          </w:p>
        </w:tc>
        <w:tc>
          <w:tcPr>
            <w:tcW w:w="558" w:type="dxa"/>
          </w:tcPr>
          <w:p w14:paraId="49BBCF4C" w14:textId="77777777" w:rsidR="00421153" w:rsidRPr="00484A6F" w:rsidRDefault="00421153" w:rsidP="0001734E">
            <w:pPr>
              <w:pStyle w:val="VCAAtablecondensed"/>
              <w:keepNext w:val="0"/>
              <w:keepLines w:val="0"/>
            </w:pPr>
            <w:r w:rsidRPr="00484A6F">
              <w:rPr>
                <w:highlight w:val="lightGray"/>
              </w:rPr>
              <w:t>65</w:t>
            </w:r>
          </w:p>
        </w:tc>
        <w:tc>
          <w:tcPr>
            <w:tcW w:w="689" w:type="dxa"/>
          </w:tcPr>
          <w:p w14:paraId="450C7CA9" w14:textId="77777777" w:rsidR="00421153" w:rsidRPr="00484A6F" w:rsidRDefault="00421153" w:rsidP="0001734E">
            <w:pPr>
              <w:pStyle w:val="VCAAtablecondensed"/>
              <w:keepNext w:val="0"/>
              <w:keepLines w:val="0"/>
            </w:pPr>
            <w:r w:rsidRPr="00484A6F">
              <w:t>15</w:t>
            </w:r>
          </w:p>
        </w:tc>
        <w:tc>
          <w:tcPr>
            <w:tcW w:w="562" w:type="dxa"/>
          </w:tcPr>
          <w:p w14:paraId="0B17485F" w14:textId="77777777" w:rsidR="00421153" w:rsidRPr="00484A6F" w:rsidRDefault="00421153" w:rsidP="0001734E">
            <w:pPr>
              <w:pStyle w:val="VCAAtablecondensed"/>
              <w:keepNext w:val="0"/>
              <w:keepLines w:val="0"/>
            </w:pPr>
            <w:r w:rsidRPr="00484A6F">
              <w:t>6</w:t>
            </w:r>
          </w:p>
        </w:tc>
        <w:tc>
          <w:tcPr>
            <w:tcW w:w="556" w:type="dxa"/>
          </w:tcPr>
          <w:p w14:paraId="17402A59" w14:textId="77777777" w:rsidR="00421153" w:rsidRPr="00484A6F" w:rsidRDefault="00421153" w:rsidP="0001734E">
            <w:pPr>
              <w:pStyle w:val="VCAAtablecondensed"/>
              <w:keepNext w:val="0"/>
              <w:keepLines w:val="0"/>
            </w:pPr>
            <w:r w:rsidRPr="00484A6F">
              <w:t>14</w:t>
            </w:r>
          </w:p>
        </w:tc>
        <w:tc>
          <w:tcPr>
            <w:tcW w:w="5859" w:type="dxa"/>
          </w:tcPr>
          <w:p w14:paraId="13A556E6" w14:textId="77777777" w:rsidR="00421153" w:rsidRPr="00484A6F" w:rsidRDefault="00421153" w:rsidP="0001734E">
            <w:pPr>
              <w:pStyle w:val="VCAAtablecondensed"/>
              <w:keepNext w:val="0"/>
              <w:keepLines w:val="0"/>
              <w:rPr>
                <w:highlight w:val="lightGray"/>
              </w:rPr>
            </w:pPr>
          </w:p>
        </w:tc>
      </w:tr>
      <w:tr w:rsidR="00421153" w:rsidRPr="00484A6F" w14:paraId="45EE43E4" w14:textId="77777777" w:rsidTr="00214D36">
        <w:tc>
          <w:tcPr>
            <w:tcW w:w="1410" w:type="dxa"/>
          </w:tcPr>
          <w:p w14:paraId="26BB1D39" w14:textId="77777777" w:rsidR="00421153" w:rsidRPr="00484A6F" w:rsidRDefault="00421153" w:rsidP="0001734E">
            <w:pPr>
              <w:pStyle w:val="VCAAtablecondensed"/>
              <w:keepNext w:val="0"/>
              <w:keepLines w:val="0"/>
            </w:pPr>
            <w:r w:rsidRPr="00484A6F">
              <w:t>19</w:t>
            </w:r>
          </w:p>
        </w:tc>
        <w:tc>
          <w:tcPr>
            <w:tcW w:w="558" w:type="dxa"/>
          </w:tcPr>
          <w:p w14:paraId="735CCCA6" w14:textId="77777777" w:rsidR="00421153" w:rsidRPr="00484A6F" w:rsidRDefault="00421153" w:rsidP="0001734E">
            <w:pPr>
              <w:pStyle w:val="VCAAtablecondensed"/>
              <w:keepNext w:val="0"/>
              <w:keepLines w:val="0"/>
            </w:pPr>
            <w:r w:rsidRPr="00484A6F">
              <w:t>9</w:t>
            </w:r>
          </w:p>
        </w:tc>
        <w:tc>
          <w:tcPr>
            <w:tcW w:w="689" w:type="dxa"/>
          </w:tcPr>
          <w:p w14:paraId="4A23FE4E" w14:textId="77777777" w:rsidR="00421153" w:rsidRPr="00484A6F" w:rsidRDefault="00421153" w:rsidP="0001734E">
            <w:pPr>
              <w:pStyle w:val="VCAAtablecondensed"/>
              <w:keepNext w:val="0"/>
              <w:keepLines w:val="0"/>
            </w:pPr>
            <w:r w:rsidRPr="00484A6F">
              <w:rPr>
                <w:highlight w:val="lightGray"/>
              </w:rPr>
              <w:t>71</w:t>
            </w:r>
          </w:p>
        </w:tc>
        <w:tc>
          <w:tcPr>
            <w:tcW w:w="562" w:type="dxa"/>
          </w:tcPr>
          <w:p w14:paraId="61DFD5DE" w14:textId="77777777" w:rsidR="00421153" w:rsidRPr="00484A6F" w:rsidRDefault="00421153" w:rsidP="0001734E">
            <w:pPr>
              <w:pStyle w:val="VCAAtablecondensed"/>
              <w:keepNext w:val="0"/>
              <w:keepLines w:val="0"/>
            </w:pPr>
            <w:r w:rsidRPr="00484A6F">
              <w:t>18</w:t>
            </w:r>
          </w:p>
        </w:tc>
        <w:tc>
          <w:tcPr>
            <w:tcW w:w="556" w:type="dxa"/>
          </w:tcPr>
          <w:p w14:paraId="631C9630" w14:textId="77777777" w:rsidR="00421153" w:rsidRPr="00484A6F" w:rsidRDefault="00421153" w:rsidP="0001734E">
            <w:pPr>
              <w:pStyle w:val="VCAAtablecondensed"/>
              <w:keepNext w:val="0"/>
              <w:keepLines w:val="0"/>
            </w:pPr>
            <w:r w:rsidRPr="00484A6F">
              <w:t>1</w:t>
            </w:r>
          </w:p>
        </w:tc>
        <w:tc>
          <w:tcPr>
            <w:tcW w:w="5859" w:type="dxa"/>
          </w:tcPr>
          <w:p w14:paraId="5ABAA8E5" w14:textId="77777777" w:rsidR="00421153" w:rsidRPr="00484A6F" w:rsidRDefault="00421153" w:rsidP="0001734E">
            <w:pPr>
              <w:pStyle w:val="VCAAtablecondensed"/>
              <w:keepNext w:val="0"/>
              <w:keepLines w:val="0"/>
              <w:rPr>
                <w:highlight w:val="lightGray"/>
              </w:rPr>
            </w:pPr>
          </w:p>
        </w:tc>
      </w:tr>
      <w:tr w:rsidR="00421153" w:rsidRPr="00484A6F" w14:paraId="5D00D0C2" w14:textId="77777777" w:rsidTr="00214D36">
        <w:tc>
          <w:tcPr>
            <w:tcW w:w="1410" w:type="dxa"/>
          </w:tcPr>
          <w:p w14:paraId="60AF4E7A" w14:textId="77777777" w:rsidR="00421153" w:rsidRPr="00484A6F" w:rsidRDefault="00421153" w:rsidP="00700D8F">
            <w:pPr>
              <w:pStyle w:val="VCAAtablecondensed"/>
            </w:pPr>
            <w:r w:rsidRPr="00484A6F">
              <w:lastRenderedPageBreak/>
              <w:t>20</w:t>
            </w:r>
          </w:p>
        </w:tc>
        <w:tc>
          <w:tcPr>
            <w:tcW w:w="558" w:type="dxa"/>
          </w:tcPr>
          <w:p w14:paraId="4062978E" w14:textId="77777777" w:rsidR="00421153" w:rsidRPr="00484A6F" w:rsidRDefault="00421153" w:rsidP="00700D8F">
            <w:pPr>
              <w:pStyle w:val="VCAAtablecondensed"/>
            </w:pPr>
            <w:r w:rsidRPr="00484A6F">
              <w:rPr>
                <w:highlight w:val="lightGray"/>
              </w:rPr>
              <w:t>69</w:t>
            </w:r>
          </w:p>
        </w:tc>
        <w:tc>
          <w:tcPr>
            <w:tcW w:w="689" w:type="dxa"/>
          </w:tcPr>
          <w:p w14:paraId="215CF862" w14:textId="77777777" w:rsidR="00421153" w:rsidRPr="00484A6F" w:rsidRDefault="00421153" w:rsidP="00700D8F">
            <w:pPr>
              <w:pStyle w:val="VCAAtablecondensed"/>
            </w:pPr>
            <w:r w:rsidRPr="00484A6F">
              <w:t>12</w:t>
            </w:r>
          </w:p>
        </w:tc>
        <w:tc>
          <w:tcPr>
            <w:tcW w:w="562" w:type="dxa"/>
          </w:tcPr>
          <w:p w14:paraId="06B17A42" w14:textId="77777777" w:rsidR="00421153" w:rsidRPr="00484A6F" w:rsidRDefault="00421153" w:rsidP="00700D8F">
            <w:pPr>
              <w:pStyle w:val="VCAAtablecondensed"/>
            </w:pPr>
            <w:r w:rsidRPr="00484A6F">
              <w:t>2</w:t>
            </w:r>
          </w:p>
        </w:tc>
        <w:tc>
          <w:tcPr>
            <w:tcW w:w="556" w:type="dxa"/>
          </w:tcPr>
          <w:p w14:paraId="61ABE15C" w14:textId="77777777" w:rsidR="00421153" w:rsidRPr="00484A6F" w:rsidRDefault="00421153" w:rsidP="00700D8F">
            <w:pPr>
              <w:pStyle w:val="VCAAtablecondensed"/>
            </w:pPr>
            <w:r w:rsidRPr="00484A6F">
              <w:t>17</w:t>
            </w:r>
          </w:p>
        </w:tc>
        <w:tc>
          <w:tcPr>
            <w:tcW w:w="5859" w:type="dxa"/>
          </w:tcPr>
          <w:p w14:paraId="19F166C8" w14:textId="77777777" w:rsidR="00421153" w:rsidRPr="00484A6F" w:rsidRDefault="00421153" w:rsidP="00700D8F">
            <w:pPr>
              <w:pStyle w:val="VCAAtablecondensed"/>
              <w:rPr>
                <w:highlight w:val="lightGray"/>
              </w:rPr>
            </w:pPr>
          </w:p>
        </w:tc>
      </w:tr>
      <w:tr w:rsidR="00421153" w:rsidRPr="00484A6F" w14:paraId="43EDEEF9" w14:textId="77777777" w:rsidTr="00214D36">
        <w:tc>
          <w:tcPr>
            <w:tcW w:w="1410" w:type="dxa"/>
          </w:tcPr>
          <w:p w14:paraId="035594F9" w14:textId="77777777" w:rsidR="00421153" w:rsidRPr="00484A6F" w:rsidRDefault="00421153" w:rsidP="00700D8F">
            <w:pPr>
              <w:pStyle w:val="VCAAtablecondensed"/>
            </w:pPr>
            <w:r w:rsidRPr="00484A6F">
              <w:t>21</w:t>
            </w:r>
          </w:p>
        </w:tc>
        <w:tc>
          <w:tcPr>
            <w:tcW w:w="558" w:type="dxa"/>
          </w:tcPr>
          <w:p w14:paraId="0540B68E" w14:textId="77777777" w:rsidR="00421153" w:rsidRPr="00484A6F" w:rsidRDefault="00421153" w:rsidP="00700D8F">
            <w:pPr>
              <w:pStyle w:val="VCAAtablecondensed"/>
            </w:pPr>
            <w:r w:rsidRPr="00484A6F">
              <w:t>4</w:t>
            </w:r>
          </w:p>
        </w:tc>
        <w:tc>
          <w:tcPr>
            <w:tcW w:w="689" w:type="dxa"/>
          </w:tcPr>
          <w:p w14:paraId="1EA80B81" w14:textId="77777777" w:rsidR="00421153" w:rsidRPr="00484A6F" w:rsidRDefault="00421153" w:rsidP="00700D8F">
            <w:pPr>
              <w:pStyle w:val="VCAAtablecondensed"/>
            </w:pPr>
            <w:r w:rsidRPr="00484A6F">
              <w:t>2</w:t>
            </w:r>
          </w:p>
        </w:tc>
        <w:tc>
          <w:tcPr>
            <w:tcW w:w="562" w:type="dxa"/>
          </w:tcPr>
          <w:p w14:paraId="2FCE03E5" w14:textId="77777777" w:rsidR="00421153" w:rsidRPr="00484A6F" w:rsidRDefault="00421153" w:rsidP="00700D8F">
            <w:pPr>
              <w:pStyle w:val="VCAAtablecondensed"/>
            </w:pPr>
            <w:r w:rsidRPr="00484A6F">
              <w:rPr>
                <w:highlight w:val="lightGray"/>
              </w:rPr>
              <w:t>85</w:t>
            </w:r>
          </w:p>
        </w:tc>
        <w:tc>
          <w:tcPr>
            <w:tcW w:w="556" w:type="dxa"/>
          </w:tcPr>
          <w:p w14:paraId="0D782C3B" w14:textId="77777777" w:rsidR="00421153" w:rsidRPr="00484A6F" w:rsidRDefault="00421153" w:rsidP="00700D8F">
            <w:pPr>
              <w:pStyle w:val="VCAAtablecondensed"/>
            </w:pPr>
            <w:r w:rsidRPr="00484A6F">
              <w:t>10</w:t>
            </w:r>
          </w:p>
        </w:tc>
        <w:tc>
          <w:tcPr>
            <w:tcW w:w="5859" w:type="dxa"/>
          </w:tcPr>
          <w:p w14:paraId="56458436" w14:textId="77777777" w:rsidR="00421153" w:rsidRPr="00484A6F" w:rsidRDefault="00421153" w:rsidP="00700D8F">
            <w:pPr>
              <w:pStyle w:val="VCAAtablecondensed"/>
              <w:rPr>
                <w:highlight w:val="lightGray"/>
              </w:rPr>
            </w:pPr>
          </w:p>
        </w:tc>
      </w:tr>
      <w:tr w:rsidR="00421153" w:rsidRPr="00484A6F" w14:paraId="0DDBF42F" w14:textId="77777777" w:rsidTr="00214D36">
        <w:tc>
          <w:tcPr>
            <w:tcW w:w="1410" w:type="dxa"/>
          </w:tcPr>
          <w:p w14:paraId="19F59AC1" w14:textId="77777777" w:rsidR="00421153" w:rsidRPr="00484A6F" w:rsidRDefault="00421153" w:rsidP="0001734E">
            <w:pPr>
              <w:pStyle w:val="VCAAtablecondensed"/>
              <w:keepNext w:val="0"/>
              <w:keepLines w:val="0"/>
            </w:pPr>
            <w:r w:rsidRPr="00484A6F">
              <w:t>22</w:t>
            </w:r>
          </w:p>
        </w:tc>
        <w:tc>
          <w:tcPr>
            <w:tcW w:w="558" w:type="dxa"/>
          </w:tcPr>
          <w:p w14:paraId="7E3E9ED9" w14:textId="77777777" w:rsidR="00421153" w:rsidRPr="00484A6F" w:rsidRDefault="00421153" w:rsidP="0001734E">
            <w:pPr>
              <w:pStyle w:val="VCAAtablecondensed"/>
              <w:keepNext w:val="0"/>
              <w:keepLines w:val="0"/>
            </w:pPr>
            <w:r w:rsidRPr="00484A6F">
              <w:rPr>
                <w:highlight w:val="lightGray"/>
              </w:rPr>
              <w:t>84</w:t>
            </w:r>
          </w:p>
        </w:tc>
        <w:tc>
          <w:tcPr>
            <w:tcW w:w="689" w:type="dxa"/>
          </w:tcPr>
          <w:p w14:paraId="4360E8A3" w14:textId="77777777" w:rsidR="00421153" w:rsidRPr="00484A6F" w:rsidRDefault="00421153" w:rsidP="0001734E">
            <w:pPr>
              <w:pStyle w:val="VCAAtablecondensed"/>
              <w:keepNext w:val="0"/>
              <w:keepLines w:val="0"/>
            </w:pPr>
            <w:r w:rsidRPr="00484A6F">
              <w:t>3</w:t>
            </w:r>
          </w:p>
        </w:tc>
        <w:tc>
          <w:tcPr>
            <w:tcW w:w="562" w:type="dxa"/>
          </w:tcPr>
          <w:p w14:paraId="77C98E27" w14:textId="77777777" w:rsidR="00421153" w:rsidRPr="00484A6F" w:rsidRDefault="00421153" w:rsidP="0001734E">
            <w:pPr>
              <w:pStyle w:val="VCAAtablecondensed"/>
              <w:keepNext w:val="0"/>
              <w:keepLines w:val="0"/>
            </w:pPr>
            <w:r w:rsidRPr="00484A6F">
              <w:t>5</w:t>
            </w:r>
          </w:p>
        </w:tc>
        <w:tc>
          <w:tcPr>
            <w:tcW w:w="556" w:type="dxa"/>
          </w:tcPr>
          <w:p w14:paraId="0A5F5F50" w14:textId="77777777" w:rsidR="00421153" w:rsidRPr="00484A6F" w:rsidRDefault="00421153" w:rsidP="0001734E">
            <w:pPr>
              <w:pStyle w:val="VCAAtablecondensed"/>
              <w:keepNext w:val="0"/>
              <w:keepLines w:val="0"/>
            </w:pPr>
            <w:r w:rsidRPr="00484A6F">
              <w:t>7</w:t>
            </w:r>
          </w:p>
        </w:tc>
        <w:tc>
          <w:tcPr>
            <w:tcW w:w="5859" w:type="dxa"/>
          </w:tcPr>
          <w:p w14:paraId="07D83E55" w14:textId="77777777" w:rsidR="00421153" w:rsidRPr="00484A6F" w:rsidRDefault="00421153" w:rsidP="0001734E">
            <w:pPr>
              <w:pStyle w:val="VCAAtablecondensed"/>
              <w:keepNext w:val="0"/>
              <w:keepLines w:val="0"/>
              <w:rPr>
                <w:highlight w:val="lightGray"/>
              </w:rPr>
            </w:pPr>
          </w:p>
        </w:tc>
      </w:tr>
      <w:tr w:rsidR="00421153" w:rsidRPr="00484A6F" w14:paraId="1DBAE11A" w14:textId="77777777" w:rsidTr="00214D36">
        <w:tc>
          <w:tcPr>
            <w:tcW w:w="1410" w:type="dxa"/>
          </w:tcPr>
          <w:p w14:paraId="4A33767B" w14:textId="77777777" w:rsidR="00421153" w:rsidRPr="00484A6F" w:rsidRDefault="00421153" w:rsidP="0001734E">
            <w:pPr>
              <w:pStyle w:val="VCAAtablecondensed"/>
              <w:keepNext w:val="0"/>
              <w:keepLines w:val="0"/>
            </w:pPr>
            <w:r w:rsidRPr="00484A6F">
              <w:t>23</w:t>
            </w:r>
          </w:p>
        </w:tc>
        <w:tc>
          <w:tcPr>
            <w:tcW w:w="558" w:type="dxa"/>
          </w:tcPr>
          <w:p w14:paraId="33552A7F" w14:textId="77777777" w:rsidR="00421153" w:rsidRPr="00484A6F" w:rsidRDefault="00421153" w:rsidP="0001734E">
            <w:pPr>
              <w:pStyle w:val="VCAAtablecondensed"/>
              <w:keepNext w:val="0"/>
              <w:keepLines w:val="0"/>
            </w:pPr>
            <w:r w:rsidRPr="00484A6F">
              <w:rPr>
                <w:highlight w:val="lightGray"/>
              </w:rPr>
              <w:t>73</w:t>
            </w:r>
          </w:p>
        </w:tc>
        <w:tc>
          <w:tcPr>
            <w:tcW w:w="689" w:type="dxa"/>
          </w:tcPr>
          <w:p w14:paraId="654C0D7F" w14:textId="77777777" w:rsidR="00421153" w:rsidRPr="00484A6F" w:rsidRDefault="00421153" w:rsidP="0001734E">
            <w:pPr>
              <w:pStyle w:val="VCAAtablecondensed"/>
              <w:keepNext w:val="0"/>
              <w:keepLines w:val="0"/>
            </w:pPr>
            <w:r w:rsidRPr="00484A6F">
              <w:t>14</w:t>
            </w:r>
          </w:p>
        </w:tc>
        <w:tc>
          <w:tcPr>
            <w:tcW w:w="562" w:type="dxa"/>
          </w:tcPr>
          <w:p w14:paraId="31AEA64B" w14:textId="77777777" w:rsidR="00421153" w:rsidRPr="00484A6F" w:rsidRDefault="00421153" w:rsidP="0001734E">
            <w:pPr>
              <w:pStyle w:val="VCAAtablecondensed"/>
              <w:keepNext w:val="0"/>
              <w:keepLines w:val="0"/>
            </w:pPr>
            <w:r w:rsidRPr="00484A6F">
              <w:t>1</w:t>
            </w:r>
          </w:p>
        </w:tc>
        <w:tc>
          <w:tcPr>
            <w:tcW w:w="556" w:type="dxa"/>
          </w:tcPr>
          <w:p w14:paraId="142E46F8" w14:textId="77777777" w:rsidR="00421153" w:rsidRPr="00484A6F" w:rsidRDefault="00421153" w:rsidP="0001734E">
            <w:pPr>
              <w:pStyle w:val="VCAAtablecondensed"/>
              <w:keepNext w:val="0"/>
              <w:keepLines w:val="0"/>
            </w:pPr>
            <w:r w:rsidRPr="00484A6F">
              <w:t>12</w:t>
            </w:r>
          </w:p>
        </w:tc>
        <w:tc>
          <w:tcPr>
            <w:tcW w:w="5859" w:type="dxa"/>
          </w:tcPr>
          <w:p w14:paraId="4E6542A7" w14:textId="77777777" w:rsidR="00421153" w:rsidRPr="00484A6F" w:rsidRDefault="00421153" w:rsidP="0001734E">
            <w:pPr>
              <w:pStyle w:val="VCAAtablecondensed"/>
              <w:keepNext w:val="0"/>
              <w:keepLines w:val="0"/>
              <w:rPr>
                <w:highlight w:val="lightGray"/>
              </w:rPr>
            </w:pPr>
          </w:p>
        </w:tc>
      </w:tr>
      <w:tr w:rsidR="00421153" w:rsidRPr="00484A6F" w14:paraId="5415A94D" w14:textId="77777777" w:rsidTr="00214D36">
        <w:tc>
          <w:tcPr>
            <w:tcW w:w="1410" w:type="dxa"/>
          </w:tcPr>
          <w:p w14:paraId="255A7385" w14:textId="77777777" w:rsidR="00421153" w:rsidRPr="00484A6F" w:rsidRDefault="00421153" w:rsidP="0001734E">
            <w:pPr>
              <w:pStyle w:val="VCAAtablecondensed"/>
              <w:keepNext w:val="0"/>
              <w:keepLines w:val="0"/>
            </w:pPr>
            <w:r w:rsidRPr="00484A6F">
              <w:t>24</w:t>
            </w:r>
          </w:p>
        </w:tc>
        <w:tc>
          <w:tcPr>
            <w:tcW w:w="558" w:type="dxa"/>
          </w:tcPr>
          <w:p w14:paraId="1A0E7D53" w14:textId="77777777" w:rsidR="00421153" w:rsidRPr="00484A6F" w:rsidRDefault="00421153" w:rsidP="0001734E">
            <w:pPr>
              <w:pStyle w:val="VCAAtablecondensed"/>
              <w:keepNext w:val="0"/>
              <w:keepLines w:val="0"/>
            </w:pPr>
            <w:r w:rsidRPr="00484A6F">
              <w:t>4</w:t>
            </w:r>
          </w:p>
        </w:tc>
        <w:tc>
          <w:tcPr>
            <w:tcW w:w="689" w:type="dxa"/>
          </w:tcPr>
          <w:p w14:paraId="38EAA1FC" w14:textId="77777777" w:rsidR="00421153" w:rsidRPr="00484A6F" w:rsidRDefault="00421153" w:rsidP="0001734E">
            <w:pPr>
              <w:pStyle w:val="VCAAtablecondensed"/>
              <w:keepNext w:val="0"/>
              <w:keepLines w:val="0"/>
            </w:pPr>
            <w:r w:rsidRPr="00484A6F">
              <w:rPr>
                <w:highlight w:val="lightGray"/>
              </w:rPr>
              <w:t>91</w:t>
            </w:r>
          </w:p>
        </w:tc>
        <w:tc>
          <w:tcPr>
            <w:tcW w:w="562" w:type="dxa"/>
          </w:tcPr>
          <w:p w14:paraId="1C55094E" w14:textId="77777777" w:rsidR="00421153" w:rsidRPr="00484A6F" w:rsidRDefault="00421153" w:rsidP="0001734E">
            <w:pPr>
              <w:pStyle w:val="VCAAtablecondensed"/>
              <w:keepNext w:val="0"/>
              <w:keepLines w:val="0"/>
            </w:pPr>
            <w:r w:rsidRPr="00484A6F">
              <w:t>2</w:t>
            </w:r>
          </w:p>
        </w:tc>
        <w:tc>
          <w:tcPr>
            <w:tcW w:w="556" w:type="dxa"/>
          </w:tcPr>
          <w:p w14:paraId="0552B720" w14:textId="77777777" w:rsidR="00421153" w:rsidRPr="00484A6F" w:rsidRDefault="00421153" w:rsidP="0001734E">
            <w:pPr>
              <w:pStyle w:val="VCAAtablecondensed"/>
              <w:keepNext w:val="0"/>
              <w:keepLines w:val="0"/>
            </w:pPr>
            <w:r w:rsidRPr="00484A6F">
              <w:t>3</w:t>
            </w:r>
          </w:p>
        </w:tc>
        <w:tc>
          <w:tcPr>
            <w:tcW w:w="5859" w:type="dxa"/>
          </w:tcPr>
          <w:p w14:paraId="51480C88" w14:textId="77777777" w:rsidR="00421153" w:rsidRPr="00484A6F" w:rsidRDefault="00421153" w:rsidP="0001734E">
            <w:pPr>
              <w:pStyle w:val="VCAAtablecondensed"/>
              <w:keepNext w:val="0"/>
              <w:keepLines w:val="0"/>
              <w:rPr>
                <w:highlight w:val="lightGray"/>
              </w:rPr>
            </w:pPr>
          </w:p>
        </w:tc>
      </w:tr>
      <w:tr w:rsidR="00421153" w:rsidRPr="00484A6F" w14:paraId="49A3D10B" w14:textId="77777777" w:rsidTr="00214D36">
        <w:tc>
          <w:tcPr>
            <w:tcW w:w="1410" w:type="dxa"/>
          </w:tcPr>
          <w:p w14:paraId="5E0CDE64" w14:textId="77777777" w:rsidR="00421153" w:rsidRPr="00484A6F" w:rsidRDefault="00421153" w:rsidP="0001734E">
            <w:pPr>
              <w:pStyle w:val="VCAAtablecondensed"/>
              <w:keepNext w:val="0"/>
              <w:keepLines w:val="0"/>
            </w:pPr>
            <w:r w:rsidRPr="00484A6F">
              <w:t>25</w:t>
            </w:r>
          </w:p>
        </w:tc>
        <w:tc>
          <w:tcPr>
            <w:tcW w:w="558" w:type="dxa"/>
          </w:tcPr>
          <w:p w14:paraId="2EBC7FFD" w14:textId="77777777" w:rsidR="00421153" w:rsidRPr="00484A6F" w:rsidRDefault="00421153" w:rsidP="0001734E">
            <w:pPr>
              <w:pStyle w:val="VCAAtablecondensed"/>
              <w:keepNext w:val="0"/>
              <w:keepLines w:val="0"/>
            </w:pPr>
            <w:r w:rsidRPr="00484A6F">
              <w:t>1</w:t>
            </w:r>
          </w:p>
        </w:tc>
        <w:tc>
          <w:tcPr>
            <w:tcW w:w="689" w:type="dxa"/>
          </w:tcPr>
          <w:p w14:paraId="1086E8B3" w14:textId="77777777" w:rsidR="00421153" w:rsidRPr="00484A6F" w:rsidRDefault="00421153" w:rsidP="0001734E">
            <w:pPr>
              <w:pStyle w:val="VCAAtablecondensed"/>
              <w:keepNext w:val="0"/>
              <w:keepLines w:val="0"/>
            </w:pPr>
            <w:r w:rsidRPr="00484A6F">
              <w:t>0</w:t>
            </w:r>
          </w:p>
        </w:tc>
        <w:tc>
          <w:tcPr>
            <w:tcW w:w="562" w:type="dxa"/>
          </w:tcPr>
          <w:p w14:paraId="2299E210" w14:textId="77777777" w:rsidR="00421153" w:rsidRPr="00484A6F" w:rsidRDefault="00421153" w:rsidP="0001734E">
            <w:pPr>
              <w:pStyle w:val="VCAAtablecondensed"/>
              <w:keepNext w:val="0"/>
              <w:keepLines w:val="0"/>
            </w:pPr>
            <w:r w:rsidRPr="00484A6F">
              <w:t>20</w:t>
            </w:r>
          </w:p>
        </w:tc>
        <w:tc>
          <w:tcPr>
            <w:tcW w:w="556" w:type="dxa"/>
          </w:tcPr>
          <w:p w14:paraId="04823AC9" w14:textId="77777777" w:rsidR="00421153" w:rsidRPr="00484A6F" w:rsidRDefault="00421153" w:rsidP="0001734E">
            <w:pPr>
              <w:pStyle w:val="VCAAtablecondensed"/>
              <w:keepNext w:val="0"/>
              <w:keepLines w:val="0"/>
            </w:pPr>
            <w:r w:rsidRPr="00484A6F">
              <w:rPr>
                <w:highlight w:val="lightGray"/>
              </w:rPr>
              <w:t>79</w:t>
            </w:r>
          </w:p>
        </w:tc>
        <w:tc>
          <w:tcPr>
            <w:tcW w:w="5859" w:type="dxa"/>
          </w:tcPr>
          <w:p w14:paraId="1315E2A0" w14:textId="77777777" w:rsidR="00421153" w:rsidRPr="00484A6F" w:rsidRDefault="00421153" w:rsidP="0001734E">
            <w:pPr>
              <w:pStyle w:val="VCAAtablecondensed"/>
              <w:keepNext w:val="0"/>
              <w:keepLines w:val="0"/>
              <w:rPr>
                <w:highlight w:val="lightGray"/>
              </w:rPr>
            </w:pPr>
          </w:p>
        </w:tc>
      </w:tr>
      <w:tr w:rsidR="00421153" w:rsidRPr="00484A6F" w14:paraId="57AF2F59" w14:textId="77777777" w:rsidTr="00214D36">
        <w:tc>
          <w:tcPr>
            <w:tcW w:w="1410" w:type="dxa"/>
          </w:tcPr>
          <w:p w14:paraId="2C976053" w14:textId="77777777" w:rsidR="00421153" w:rsidRPr="00484A6F" w:rsidRDefault="00421153" w:rsidP="0001734E">
            <w:pPr>
              <w:pStyle w:val="VCAAtablecondensed"/>
              <w:keepNext w:val="0"/>
              <w:keepLines w:val="0"/>
            </w:pPr>
            <w:r w:rsidRPr="00484A6F">
              <w:t>26</w:t>
            </w:r>
          </w:p>
        </w:tc>
        <w:tc>
          <w:tcPr>
            <w:tcW w:w="558" w:type="dxa"/>
          </w:tcPr>
          <w:p w14:paraId="46571503" w14:textId="77777777" w:rsidR="00421153" w:rsidRPr="00484A6F" w:rsidRDefault="00421153" w:rsidP="0001734E">
            <w:pPr>
              <w:pStyle w:val="VCAAtablecondensed"/>
              <w:keepNext w:val="0"/>
              <w:keepLines w:val="0"/>
            </w:pPr>
            <w:r w:rsidRPr="00484A6F">
              <w:t>18</w:t>
            </w:r>
          </w:p>
        </w:tc>
        <w:tc>
          <w:tcPr>
            <w:tcW w:w="689" w:type="dxa"/>
          </w:tcPr>
          <w:p w14:paraId="15CDEB29" w14:textId="77777777" w:rsidR="00421153" w:rsidRPr="00484A6F" w:rsidRDefault="00421153" w:rsidP="0001734E">
            <w:pPr>
              <w:pStyle w:val="VCAAtablecondensed"/>
              <w:keepNext w:val="0"/>
              <w:keepLines w:val="0"/>
            </w:pPr>
            <w:r w:rsidRPr="00484A6F">
              <w:t>9</w:t>
            </w:r>
          </w:p>
        </w:tc>
        <w:tc>
          <w:tcPr>
            <w:tcW w:w="562" w:type="dxa"/>
          </w:tcPr>
          <w:p w14:paraId="17C339EC" w14:textId="77777777" w:rsidR="00421153" w:rsidRPr="00484A6F" w:rsidRDefault="00421153" w:rsidP="0001734E">
            <w:pPr>
              <w:pStyle w:val="VCAAtablecondensed"/>
              <w:keepNext w:val="0"/>
              <w:keepLines w:val="0"/>
            </w:pPr>
            <w:r w:rsidRPr="00484A6F">
              <w:t>5</w:t>
            </w:r>
          </w:p>
        </w:tc>
        <w:tc>
          <w:tcPr>
            <w:tcW w:w="556" w:type="dxa"/>
          </w:tcPr>
          <w:p w14:paraId="3791C4CA" w14:textId="77777777" w:rsidR="00421153" w:rsidRPr="00484A6F" w:rsidRDefault="00421153" w:rsidP="0001734E">
            <w:pPr>
              <w:pStyle w:val="VCAAtablecondensed"/>
              <w:keepNext w:val="0"/>
              <w:keepLines w:val="0"/>
            </w:pPr>
            <w:r w:rsidRPr="00484A6F">
              <w:rPr>
                <w:highlight w:val="lightGray"/>
              </w:rPr>
              <w:t>68</w:t>
            </w:r>
          </w:p>
        </w:tc>
        <w:tc>
          <w:tcPr>
            <w:tcW w:w="5859" w:type="dxa"/>
          </w:tcPr>
          <w:p w14:paraId="6E3739BE" w14:textId="77777777" w:rsidR="00421153" w:rsidRPr="00484A6F" w:rsidRDefault="00421153" w:rsidP="0001734E">
            <w:pPr>
              <w:pStyle w:val="VCAAtablecondensed"/>
              <w:keepNext w:val="0"/>
              <w:keepLines w:val="0"/>
              <w:rPr>
                <w:highlight w:val="lightGray"/>
              </w:rPr>
            </w:pPr>
          </w:p>
        </w:tc>
      </w:tr>
      <w:tr w:rsidR="00421153" w:rsidRPr="00484A6F" w14:paraId="6AEC0F00" w14:textId="77777777" w:rsidTr="00214D36">
        <w:tc>
          <w:tcPr>
            <w:tcW w:w="1410" w:type="dxa"/>
          </w:tcPr>
          <w:p w14:paraId="76B856F3" w14:textId="77777777" w:rsidR="00421153" w:rsidRPr="00484A6F" w:rsidRDefault="00421153" w:rsidP="0001734E">
            <w:pPr>
              <w:pStyle w:val="VCAAtablecondensed"/>
              <w:keepNext w:val="0"/>
              <w:keepLines w:val="0"/>
            </w:pPr>
            <w:r w:rsidRPr="00484A6F">
              <w:t>27</w:t>
            </w:r>
          </w:p>
        </w:tc>
        <w:tc>
          <w:tcPr>
            <w:tcW w:w="558" w:type="dxa"/>
          </w:tcPr>
          <w:p w14:paraId="18EC9E84" w14:textId="77777777" w:rsidR="00421153" w:rsidRPr="00484A6F" w:rsidRDefault="00421153" w:rsidP="0001734E">
            <w:pPr>
              <w:pStyle w:val="VCAAtablecondensed"/>
              <w:keepNext w:val="0"/>
              <w:keepLines w:val="0"/>
            </w:pPr>
            <w:r w:rsidRPr="00484A6F">
              <w:t>11</w:t>
            </w:r>
          </w:p>
        </w:tc>
        <w:tc>
          <w:tcPr>
            <w:tcW w:w="689" w:type="dxa"/>
          </w:tcPr>
          <w:p w14:paraId="4889F9B5" w14:textId="77777777" w:rsidR="00421153" w:rsidRPr="00484A6F" w:rsidRDefault="00421153" w:rsidP="0001734E">
            <w:pPr>
              <w:pStyle w:val="VCAAtablecondensed"/>
              <w:keepNext w:val="0"/>
              <w:keepLines w:val="0"/>
            </w:pPr>
            <w:r w:rsidRPr="00484A6F">
              <w:t>12</w:t>
            </w:r>
          </w:p>
        </w:tc>
        <w:tc>
          <w:tcPr>
            <w:tcW w:w="562" w:type="dxa"/>
          </w:tcPr>
          <w:p w14:paraId="703D60BB" w14:textId="77777777" w:rsidR="00421153" w:rsidRPr="00484A6F" w:rsidRDefault="00421153" w:rsidP="0001734E">
            <w:pPr>
              <w:pStyle w:val="VCAAtablecondensed"/>
              <w:keepNext w:val="0"/>
              <w:keepLines w:val="0"/>
            </w:pPr>
            <w:r w:rsidRPr="00484A6F">
              <w:rPr>
                <w:highlight w:val="lightGray"/>
              </w:rPr>
              <w:t>75</w:t>
            </w:r>
          </w:p>
        </w:tc>
        <w:tc>
          <w:tcPr>
            <w:tcW w:w="556" w:type="dxa"/>
          </w:tcPr>
          <w:p w14:paraId="7DB4C6D0" w14:textId="77777777" w:rsidR="00421153" w:rsidRPr="00484A6F" w:rsidRDefault="00421153" w:rsidP="0001734E">
            <w:pPr>
              <w:pStyle w:val="VCAAtablecondensed"/>
              <w:keepNext w:val="0"/>
              <w:keepLines w:val="0"/>
            </w:pPr>
            <w:r w:rsidRPr="00484A6F">
              <w:t>2</w:t>
            </w:r>
          </w:p>
        </w:tc>
        <w:tc>
          <w:tcPr>
            <w:tcW w:w="5859" w:type="dxa"/>
          </w:tcPr>
          <w:p w14:paraId="1B3C1486" w14:textId="77777777" w:rsidR="00421153" w:rsidRPr="00484A6F" w:rsidRDefault="00421153" w:rsidP="0001734E">
            <w:pPr>
              <w:pStyle w:val="VCAAtablecondensed"/>
              <w:keepNext w:val="0"/>
              <w:keepLines w:val="0"/>
              <w:rPr>
                <w:highlight w:val="lightGray"/>
              </w:rPr>
            </w:pPr>
          </w:p>
        </w:tc>
      </w:tr>
      <w:tr w:rsidR="00421153" w:rsidRPr="00484A6F" w14:paraId="1E020723" w14:textId="77777777" w:rsidTr="00214D36">
        <w:tc>
          <w:tcPr>
            <w:tcW w:w="1410" w:type="dxa"/>
          </w:tcPr>
          <w:p w14:paraId="7D086749" w14:textId="77777777" w:rsidR="00421153" w:rsidRPr="00484A6F" w:rsidRDefault="00421153" w:rsidP="0001734E">
            <w:pPr>
              <w:pStyle w:val="VCAAtablecondensed"/>
              <w:keepNext w:val="0"/>
              <w:keepLines w:val="0"/>
            </w:pPr>
            <w:r w:rsidRPr="00484A6F">
              <w:t>28</w:t>
            </w:r>
          </w:p>
        </w:tc>
        <w:tc>
          <w:tcPr>
            <w:tcW w:w="558" w:type="dxa"/>
          </w:tcPr>
          <w:p w14:paraId="466F5820" w14:textId="77777777" w:rsidR="00421153" w:rsidRPr="00484A6F" w:rsidRDefault="00421153" w:rsidP="0001734E">
            <w:pPr>
              <w:pStyle w:val="VCAAtablecondensed"/>
              <w:keepNext w:val="0"/>
              <w:keepLines w:val="0"/>
            </w:pPr>
            <w:r w:rsidRPr="00484A6F">
              <w:t>13</w:t>
            </w:r>
          </w:p>
        </w:tc>
        <w:tc>
          <w:tcPr>
            <w:tcW w:w="689" w:type="dxa"/>
          </w:tcPr>
          <w:p w14:paraId="3894A02A" w14:textId="77777777" w:rsidR="00421153" w:rsidRPr="00484A6F" w:rsidRDefault="00421153" w:rsidP="0001734E">
            <w:pPr>
              <w:pStyle w:val="VCAAtablecondensed"/>
              <w:keepNext w:val="0"/>
              <w:keepLines w:val="0"/>
            </w:pPr>
            <w:r w:rsidRPr="00484A6F">
              <w:t>3</w:t>
            </w:r>
          </w:p>
        </w:tc>
        <w:tc>
          <w:tcPr>
            <w:tcW w:w="562" w:type="dxa"/>
          </w:tcPr>
          <w:p w14:paraId="38D12B3F" w14:textId="77777777" w:rsidR="00421153" w:rsidRPr="00484A6F" w:rsidRDefault="00421153" w:rsidP="0001734E">
            <w:pPr>
              <w:pStyle w:val="VCAAtablecondensed"/>
              <w:keepNext w:val="0"/>
              <w:keepLines w:val="0"/>
            </w:pPr>
            <w:r w:rsidRPr="00484A6F">
              <w:rPr>
                <w:highlight w:val="lightGray"/>
              </w:rPr>
              <w:t>74</w:t>
            </w:r>
          </w:p>
        </w:tc>
        <w:tc>
          <w:tcPr>
            <w:tcW w:w="556" w:type="dxa"/>
          </w:tcPr>
          <w:p w14:paraId="4B74EE5F" w14:textId="77777777" w:rsidR="00421153" w:rsidRPr="00484A6F" w:rsidRDefault="00421153" w:rsidP="0001734E">
            <w:pPr>
              <w:pStyle w:val="VCAAtablecondensed"/>
              <w:keepNext w:val="0"/>
              <w:keepLines w:val="0"/>
            </w:pPr>
            <w:r w:rsidRPr="00484A6F">
              <w:t>10</w:t>
            </w:r>
          </w:p>
        </w:tc>
        <w:tc>
          <w:tcPr>
            <w:tcW w:w="5859" w:type="dxa"/>
          </w:tcPr>
          <w:p w14:paraId="5FE98E39" w14:textId="77777777" w:rsidR="00421153" w:rsidRPr="00484A6F" w:rsidRDefault="00421153" w:rsidP="0001734E">
            <w:pPr>
              <w:pStyle w:val="VCAAtablecondensed"/>
              <w:keepNext w:val="0"/>
              <w:keepLines w:val="0"/>
              <w:rPr>
                <w:highlight w:val="lightGray"/>
              </w:rPr>
            </w:pPr>
          </w:p>
        </w:tc>
      </w:tr>
      <w:tr w:rsidR="00421153" w:rsidRPr="00484A6F" w14:paraId="60BA29C9" w14:textId="77777777" w:rsidTr="00214D36">
        <w:tc>
          <w:tcPr>
            <w:tcW w:w="1410" w:type="dxa"/>
          </w:tcPr>
          <w:p w14:paraId="4ED888CE" w14:textId="77777777" w:rsidR="00421153" w:rsidRPr="00484A6F" w:rsidRDefault="00421153" w:rsidP="0001734E">
            <w:pPr>
              <w:pStyle w:val="VCAAtablecondensed"/>
              <w:keepNext w:val="0"/>
              <w:keepLines w:val="0"/>
            </w:pPr>
            <w:r w:rsidRPr="00484A6F">
              <w:t>29</w:t>
            </w:r>
          </w:p>
        </w:tc>
        <w:tc>
          <w:tcPr>
            <w:tcW w:w="558" w:type="dxa"/>
          </w:tcPr>
          <w:p w14:paraId="64051E6D" w14:textId="77777777" w:rsidR="00421153" w:rsidRPr="00484A6F" w:rsidRDefault="00421153" w:rsidP="0001734E">
            <w:pPr>
              <w:pStyle w:val="VCAAtablecondensed"/>
              <w:keepNext w:val="0"/>
              <w:keepLines w:val="0"/>
            </w:pPr>
            <w:r w:rsidRPr="00484A6F">
              <w:t>10</w:t>
            </w:r>
          </w:p>
        </w:tc>
        <w:tc>
          <w:tcPr>
            <w:tcW w:w="689" w:type="dxa"/>
          </w:tcPr>
          <w:p w14:paraId="336D2266" w14:textId="77777777" w:rsidR="00421153" w:rsidRPr="00484A6F" w:rsidRDefault="00421153" w:rsidP="0001734E">
            <w:pPr>
              <w:pStyle w:val="VCAAtablecondensed"/>
              <w:keepNext w:val="0"/>
              <w:keepLines w:val="0"/>
            </w:pPr>
            <w:r w:rsidRPr="00484A6F">
              <w:t>7</w:t>
            </w:r>
          </w:p>
        </w:tc>
        <w:tc>
          <w:tcPr>
            <w:tcW w:w="562" w:type="dxa"/>
          </w:tcPr>
          <w:p w14:paraId="7CCD84FC" w14:textId="77777777" w:rsidR="00421153" w:rsidRPr="00484A6F" w:rsidRDefault="00421153" w:rsidP="0001734E">
            <w:pPr>
              <w:pStyle w:val="VCAAtablecondensed"/>
              <w:keepNext w:val="0"/>
              <w:keepLines w:val="0"/>
            </w:pPr>
            <w:r w:rsidRPr="00484A6F">
              <w:rPr>
                <w:highlight w:val="lightGray"/>
              </w:rPr>
              <w:t>79</w:t>
            </w:r>
          </w:p>
        </w:tc>
        <w:tc>
          <w:tcPr>
            <w:tcW w:w="556" w:type="dxa"/>
          </w:tcPr>
          <w:p w14:paraId="7373A0E5" w14:textId="77777777" w:rsidR="00421153" w:rsidRPr="00484A6F" w:rsidRDefault="00421153" w:rsidP="0001734E">
            <w:pPr>
              <w:pStyle w:val="VCAAtablecondensed"/>
              <w:keepNext w:val="0"/>
              <w:keepLines w:val="0"/>
            </w:pPr>
            <w:r w:rsidRPr="00484A6F">
              <w:t>3</w:t>
            </w:r>
          </w:p>
        </w:tc>
        <w:tc>
          <w:tcPr>
            <w:tcW w:w="5859" w:type="dxa"/>
          </w:tcPr>
          <w:p w14:paraId="35F05A04" w14:textId="77777777" w:rsidR="00421153" w:rsidRPr="00484A6F" w:rsidRDefault="00421153" w:rsidP="0001734E">
            <w:pPr>
              <w:pStyle w:val="VCAAtablecondensed"/>
              <w:keepNext w:val="0"/>
              <w:keepLines w:val="0"/>
              <w:rPr>
                <w:highlight w:val="lightGray"/>
              </w:rPr>
            </w:pPr>
          </w:p>
        </w:tc>
      </w:tr>
      <w:tr w:rsidR="00421153" w:rsidRPr="00484A6F" w14:paraId="7AE3E904" w14:textId="77777777" w:rsidTr="00214D36">
        <w:tc>
          <w:tcPr>
            <w:tcW w:w="1410" w:type="dxa"/>
          </w:tcPr>
          <w:p w14:paraId="60E1F828" w14:textId="77777777" w:rsidR="00421153" w:rsidRPr="00484A6F" w:rsidRDefault="00421153" w:rsidP="0001734E">
            <w:pPr>
              <w:pStyle w:val="VCAAtablecondensed"/>
              <w:keepNext w:val="0"/>
              <w:keepLines w:val="0"/>
            </w:pPr>
            <w:r w:rsidRPr="00484A6F">
              <w:t>30</w:t>
            </w:r>
          </w:p>
        </w:tc>
        <w:tc>
          <w:tcPr>
            <w:tcW w:w="558" w:type="dxa"/>
          </w:tcPr>
          <w:p w14:paraId="57FA0533" w14:textId="77777777" w:rsidR="00421153" w:rsidRPr="00484A6F" w:rsidRDefault="00421153" w:rsidP="0001734E">
            <w:pPr>
              <w:pStyle w:val="VCAAtablecondensed"/>
              <w:keepNext w:val="0"/>
              <w:keepLines w:val="0"/>
            </w:pPr>
            <w:r w:rsidRPr="00484A6F">
              <w:t>5</w:t>
            </w:r>
          </w:p>
        </w:tc>
        <w:tc>
          <w:tcPr>
            <w:tcW w:w="689" w:type="dxa"/>
          </w:tcPr>
          <w:p w14:paraId="2DA65A3B" w14:textId="77777777" w:rsidR="00421153" w:rsidRPr="00484A6F" w:rsidRDefault="00421153" w:rsidP="0001734E">
            <w:pPr>
              <w:pStyle w:val="VCAAtablecondensed"/>
              <w:keepNext w:val="0"/>
              <w:keepLines w:val="0"/>
            </w:pPr>
            <w:r w:rsidRPr="00484A6F">
              <w:t>7</w:t>
            </w:r>
          </w:p>
        </w:tc>
        <w:tc>
          <w:tcPr>
            <w:tcW w:w="562" w:type="dxa"/>
          </w:tcPr>
          <w:p w14:paraId="61E06811" w14:textId="77777777" w:rsidR="00421153" w:rsidRPr="00484A6F" w:rsidRDefault="00421153" w:rsidP="0001734E">
            <w:pPr>
              <w:pStyle w:val="VCAAtablecondensed"/>
              <w:keepNext w:val="0"/>
              <w:keepLines w:val="0"/>
            </w:pPr>
            <w:r w:rsidRPr="00484A6F">
              <w:rPr>
                <w:highlight w:val="lightGray"/>
              </w:rPr>
              <w:t>75</w:t>
            </w:r>
          </w:p>
        </w:tc>
        <w:tc>
          <w:tcPr>
            <w:tcW w:w="556" w:type="dxa"/>
          </w:tcPr>
          <w:p w14:paraId="79053DD2" w14:textId="77777777" w:rsidR="00421153" w:rsidRPr="00484A6F" w:rsidRDefault="00421153" w:rsidP="0001734E">
            <w:pPr>
              <w:pStyle w:val="VCAAtablecondensed"/>
              <w:keepNext w:val="0"/>
              <w:keepLines w:val="0"/>
            </w:pPr>
            <w:r w:rsidRPr="00484A6F">
              <w:t>2</w:t>
            </w:r>
          </w:p>
        </w:tc>
        <w:tc>
          <w:tcPr>
            <w:tcW w:w="5859" w:type="dxa"/>
          </w:tcPr>
          <w:p w14:paraId="5921A5D6" w14:textId="77777777" w:rsidR="00421153" w:rsidRPr="00484A6F" w:rsidRDefault="00421153" w:rsidP="0001734E">
            <w:pPr>
              <w:pStyle w:val="VCAAtablecondensed"/>
              <w:keepNext w:val="0"/>
              <w:keepLines w:val="0"/>
              <w:rPr>
                <w:highlight w:val="lightGray"/>
              </w:rPr>
            </w:pPr>
          </w:p>
        </w:tc>
      </w:tr>
      <w:tr w:rsidR="00421153" w:rsidRPr="00484A6F" w14:paraId="135D61DE" w14:textId="77777777" w:rsidTr="00214D36">
        <w:tc>
          <w:tcPr>
            <w:tcW w:w="1410" w:type="dxa"/>
          </w:tcPr>
          <w:p w14:paraId="146F3C56" w14:textId="77777777" w:rsidR="00421153" w:rsidRPr="00484A6F" w:rsidRDefault="00421153" w:rsidP="0001734E">
            <w:pPr>
              <w:pStyle w:val="VCAAtablecondensed"/>
              <w:keepNext w:val="0"/>
              <w:keepLines w:val="0"/>
            </w:pPr>
            <w:r w:rsidRPr="00484A6F">
              <w:t>31</w:t>
            </w:r>
          </w:p>
        </w:tc>
        <w:tc>
          <w:tcPr>
            <w:tcW w:w="558" w:type="dxa"/>
          </w:tcPr>
          <w:p w14:paraId="0A6A68B7" w14:textId="77777777" w:rsidR="00421153" w:rsidRPr="00484A6F" w:rsidRDefault="00421153" w:rsidP="0001734E">
            <w:pPr>
              <w:pStyle w:val="VCAAtablecondensed"/>
              <w:keepNext w:val="0"/>
              <w:keepLines w:val="0"/>
            </w:pPr>
            <w:r w:rsidRPr="00484A6F">
              <w:t>5</w:t>
            </w:r>
          </w:p>
        </w:tc>
        <w:tc>
          <w:tcPr>
            <w:tcW w:w="689" w:type="dxa"/>
          </w:tcPr>
          <w:p w14:paraId="2F3FF42C" w14:textId="77777777" w:rsidR="00421153" w:rsidRPr="00484A6F" w:rsidRDefault="00421153" w:rsidP="0001734E">
            <w:pPr>
              <w:pStyle w:val="VCAAtablecondensed"/>
              <w:keepNext w:val="0"/>
              <w:keepLines w:val="0"/>
            </w:pPr>
            <w:r w:rsidRPr="00484A6F">
              <w:t>10</w:t>
            </w:r>
          </w:p>
        </w:tc>
        <w:tc>
          <w:tcPr>
            <w:tcW w:w="562" w:type="dxa"/>
          </w:tcPr>
          <w:p w14:paraId="4386FE99" w14:textId="77777777" w:rsidR="00421153" w:rsidRPr="00484A6F" w:rsidRDefault="00421153" w:rsidP="0001734E">
            <w:pPr>
              <w:pStyle w:val="VCAAtablecondensed"/>
              <w:keepNext w:val="0"/>
              <w:keepLines w:val="0"/>
            </w:pPr>
            <w:r w:rsidRPr="00484A6F">
              <w:t>14</w:t>
            </w:r>
          </w:p>
        </w:tc>
        <w:tc>
          <w:tcPr>
            <w:tcW w:w="556" w:type="dxa"/>
          </w:tcPr>
          <w:p w14:paraId="2CE1F96B" w14:textId="77777777" w:rsidR="00421153" w:rsidRPr="00484A6F" w:rsidRDefault="00421153" w:rsidP="0001734E">
            <w:pPr>
              <w:pStyle w:val="VCAAtablecondensed"/>
              <w:keepNext w:val="0"/>
              <w:keepLines w:val="0"/>
            </w:pPr>
            <w:r w:rsidRPr="00484A6F">
              <w:rPr>
                <w:highlight w:val="lightGray"/>
              </w:rPr>
              <w:t>70</w:t>
            </w:r>
          </w:p>
        </w:tc>
        <w:tc>
          <w:tcPr>
            <w:tcW w:w="5859" w:type="dxa"/>
          </w:tcPr>
          <w:p w14:paraId="742A3C6F" w14:textId="77777777" w:rsidR="00421153" w:rsidRPr="00484A6F" w:rsidRDefault="00421153" w:rsidP="0001734E">
            <w:pPr>
              <w:pStyle w:val="VCAAtablecondensed"/>
              <w:keepNext w:val="0"/>
              <w:keepLines w:val="0"/>
              <w:rPr>
                <w:highlight w:val="lightGray"/>
              </w:rPr>
            </w:pPr>
          </w:p>
        </w:tc>
      </w:tr>
      <w:tr w:rsidR="00421153" w:rsidRPr="00484A6F" w14:paraId="09A22ED0" w14:textId="77777777" w:rsidTr="00214D36">
        <w:tc>
          <w:tcPr>
            <w:tcW w:w="1410" w:type="dxa"/>
          </w:tcPr>
          <w:p w14:paraId="008038BA" w14:textId="77777777" w:rsidR="00421153" w:rsidRPr="00484A6F" w:rsidRDefault="00421153" w:rsidP="0001734E">
            <w:pPr>
              <w:pStyle w:val="VCAAtablecondensed"/>
              <w:keepNext w:val="0"/>
              <w:keepLines w:val="0"/>
            </w:pPr>
            <w:r w:rsidRPr="00484A6F">
              <w:t>32</w:t>
            </w:r>
          </w:p>
        </w:tc>
        <w:tc>
          <w:tcPr>
            <w:tcW w:w="558" w:type="dxa"/>
          </w:tcPr>
          <w:p w14:paraId="520CD817" w14:textId="77777777" w:rsidR="00421153" w:rsidRPr="00484A6F" w:rsidRDefault="00421153" w:rsidP="0001734E">
            <w:pPr>
              <w:pStyle w:val="VCAAtablecondensed"/>
              <w:keepNext w:val="0"/>
              <w:keepLines w:val="0"/>
            </w:pPr>
            <w:r w:rsidRPr="00484A6F">
              <w:t>6</w:t>
            </w:r>
          </w:p>
        </w:tc>
        <w:tc>
          <w:tcPr>
            <w:tcW w:w="689" w:type="dxa"/>
          </w:tcPr>
          <w:p w14:paraId="51CABDC0" w14:textId="77777777" w:rsidR="00421153" w:rsidRPr="00484A6F" w:rsidRDefault="00421153" w:rsidP="0001734E">
            <w:pPr>
              <w:pStyle w:val="VCAAtablecondensed"/>
              <w:keepNext w:val="0"/>
              <w:keepLines w:val="0"/>
            </w:pPr>
            <w:r w:rsidRPr="00484A6F">
              <w:t>4</w:t>
            </w:r>
          </w:p>
        </w:tc>
        <w:tc>
          <w:tcPr>
            <w:tcW w:w="562" w:type="dxa"/>
          </w:tcPr>
          <w:p w14:paraId="69DE5A6B" w14:textId="2CF9A4D3" w:rsidR="00421153" w:rsidRPr="00484A6F" w:rsidRDefault="00421153" w:rsidP="0001734E">
            <w:pPr>
              <w:pStyle w:val="VCAAtablecondensed"/>
              <w:keepNext w:val="0"/>
              <w:keepLines w:val="0"/>
            </w:pPr>
            <w:r w:rsidRPr="00484A6F">
              <w:t>13</w:t>
            </w:r>
          </w:p>
        </w:tc>
        <w:tc>
          <w:tcPr>
            <w:tcW w:w="556" w:type="dxa"/>
          </w:tcPr>
          <w:p w14:paraId="123FBBC0" w14:textId="77777777" w:rsidR="00421153" w:rsidRPr="00484A6F" w:rsidRDefault="00421153" w:rsidP="0001734E">
            <w:pPr>
              <w:pStyle w:val="VCAAtablecondensed"/>
              <w:keepNext w:val="0"/>
              <w:keepLines w:val="0"/>
            </w:pPr>
            <w:r w:rsidRPr="00484A6F">
              <w:rPr>
                <w:highlight w:val="lightGray"/>
              </w:rPr>
              <w:t>77</w:t>
            </w:r>
          </w:p>
        </w:tc>
        <w:tc>
          <w:tcPr>
            <w:tcW w:w="5859" w:type="dxa"/>
          </w:tcPr>
          <w:p w14:paraId="32127869" w14:textId="77777777" w:rsidR="00421153" w:rsidRPr="00484A6F" w:rsidRDefault="00421153" w:rsidP="0001734E">
            <w:pPr>
              <w:pStyle w:val="VCAAtablecondensed"/>
              <w:keepNext w:val="0"/>
              <w:keepLines w:val="0"/>
              <w:rPr>
                <w:highlight w:val="lightGray"/>
              </w:rPr>
            </w:pPr>
          </w:p>
        </w:tc>
      </w:tr>
      <w:tr w:rsidR="00421153" w:rsidRPr="00484A6F" w14:paraId="441B253B" w14:textId="77777777" w:rsidTr="00214D36">
        <w:tc>
          <w:tcPr>
            <w:tcW w:w="1410" w:type="dxa"/>
          </w:tcPr>
          <w:p w14:paraId="2DEA8CCC" w14:textId="77777777" w:rsidR="00421153" w:rsidRPr="00484A6F" w:rsidRDefault="00421153" w:rsidP="0001734E">
            <w:pPr>
              <w:pStyle w:val="VCAAtablecondensed"/>
              <w:keepNext w:val="0"/>
              <w:keepLines w:val="0"/>
            </w:pPr>
            <w:r w:rsidRPr="00484A6F">
              <w:t>33</w:t>
            </w:r>
          </w:p>
        </w:tc>
        <w:tc>
          <w:tcPr>
            <w:tcW w:w="558" w:type="dxa"/>
          </w:tcPr>
          <w:p w14:paraId="1A284088" w14:textId="77777777" w:rsidR="00421153" w:rsidRPr="00484A6F" w:rsidRDefault="00421153" w:rsidP="0001734E">
            <w:pPr>
              <w:pStyle w:val="VCAAtablecondensed"/>
              <w:keepNext w:val="0"/>
              <w:keepLines w:val="0"/>
            </w:pPr>
            <w:r w:rsidRPr="00484A6F">
              <w:t>9</w:t>
            </w:r>
          </w:p>
        </w:tc>
        <w:tc>
          <w:tcPr>
            <w:tcW w:w="689" w:type="dxa"/>
          </w:tcPr>
          <w:p w14:paraId="154073C1" w14:textId="77777777" w:rsidR="00421153" w:rsidRPr="00484A6F" w:rsidRDefault="00421153" w:rsidP="0001734E">
            <w:pPr>
              <w:pStyle w:val="VCAAtablecondensed"/>
              <w:keepNext w:val="0"/>
              <w:keepLines w:val="0"/>
            </w:pPr>
            <w:r w:rsidRPr="00484A6F">
              <w:t>2</w:t>
            </w:r>
          </w:p>
        </w:tc>
        <w:tc>
          <w:tcPr>
            <w:tcW w:w="562" w:type="dxa"/>
          </w:tcPr>
          <w:p w14:paraId="64A57E7D" w14:textId="77777777" w:rsidR="00421153" w:rsidRPr="00484A6F" w:rsidRDefault="00421153" w:rsidP="0001734E">
            <w:pPr>
              <w:pStyle w:val="VCAAtablecondensed"/>
              <w:keepNext w:val="0"/>
              <w:keepLines w:val="0"/>
            </w:pPr>
            <w:r w:rsidRPr="00484A6F">
              <w:t>12</w:t>
            </w:r>
          </w:p>
        </w:tc>
        <w:tc>
          <w:tcPr>
            <w:tcW w:w="556" w:type="dxa"/>
          </w:tcPr>
          <w:p w14:paraId="3BF27746" w14:textId="77777777" w:rsidR="00421153" w:rsidRPr="00484A6F" w:rsidRDefault="00421153" w:rsidP="0001734E">
            <w:pPr>
              <w:pStyle w:val="VCAAtablecondensed"/>
              <w:keepNext w:val="0"/>
              <w:keepLines w:val="0"/>
            </w:pPr>
            <w:r w:rsidRPr="00484A6F">
              <w:rPr>
                <w:highlight w:val="lightGray"/>
              </w:rPr>
              <w:t>77</w:t>
            </w:r>
          </w:p>
        </w:tc>
        <w:tc>
          <w:tcPr>
            <w:tcW w:w="5859" w:type="dxa"/>
          </w:tcPr>
          <w:p w14:paraId="5FD6878D" w14:textId="77777777" w:rsidR="00421153" w:rsidRPr="00484A6F" w:rsidRDefault="00421153" w:rsidP="0001734E">
            <w:pPr>
              <w:pStyle w:val="VCAAtablecondensed"/>
              <w:keepNext w:val="0"/>
              <w:keepLines w:val="0"/>
              <w:rPr>
                <w:highlight w:val="lightGray"/>
              </w:rPr>
            </w:pPr>
          </w:p>
        </w:tc>
      </w:tr>
      <w:tr w:rsidR="00421153" w:rsidRPr="00484A6F" w14:paraId="587F9CBA" w14:textId="77777777" w:rsidTr="00214D36">
        <w:tc>
          <w:tcPr>
            <w:tcW w:w="1410" w:type="dxa"/>
          </w:tcPr>
          <w:p w14:paraId="60702FAF" w14:textId="77777777" w:rsidR="00421153" w:rsidRPr="00484A6F" w:rsidRDefault="00421153" w:rsidP="0001734E">
            <w:pPr>
              <w:pStyle w:val="VCAAtablecondensed"/>
              <w:keepNext w:val="0"/>
              <w:keepLines w:val="0"/>
            </w:pPr>
            <w:r w:rsidRPr="00484A6F">
              <w:t>34</w:t>
            </w:r>
          </w:p>
        </w:tc>
        <w:tc>
          <w:tcPr>
            <w:tcW w:w="558" w:type="dxa"/>
          </w:tcPr>
          <w:p w14:paraId="4AE231F4" w14:textId="77777777" w:rsidR="00421153" w:rsidRPr="00484A6F" w:rsidRDefault="00421153" w:rsidP="0001734E">
            <w:pPr>
              <w:pStyle w:val="VCAAtablecondensed"/>
              <w:keepNext w:val="0"/>
              <w:keepLines w:val="0"/>
            </w:pPr>
            <w:r w:rsidRPr="00484A6F">
              <w:t>23</w:t>
            </w:r>
          </w:p>
        </w:tc>
        <w:tc>
          <w:tcPr>
            <w:tcW w:w="689" w:type="dxa"/>
          </w:tcPr>
          <w:p w14:paraId="62A32E43" w14:textId="77777777" w:rsidR="00421153" w:rsidRPr="00484A6F" w:rsidRDefault="00421153" w:rsidP="0001734E">
            <w:pPr>
              <w:pStyle w:val="VCAAtablecondensed"/>
              <w:keepNext w:val="0"/>
              <w:keepLines w:val="0"/>
            </w:pPr>
            <w:r w:rsidRPr="00484A6F">
              <w:t>24</w:t>
            </w:r>
          </w:p>
        </w:tc>
        <w:tc>
          <w:tcPr>
            <w:tcW w:w="562" w:type="dxa"/>
          </w:tcPr>
          <w:p w14:paraId="2932AB44" w14:textId="77777777" w:rsidR="00421153" w:rsidRPr="00484A6F" w:rsidRDefault="00421153" w:rsidP="0001734E">
            <w:pPr>
              <w:pStyle w:val="VCAAtablecondensed"/>
              <w:keepNext w:val="0"/>
              <w:keepLines w:val="0"/>
            </w:pPr>
            <w:r w:rsidRPr="00484A6F">
              <w:rPr>
                <w:highlight w:val="lightGray"/>
              </w:rPr>
              <w:t>49</w:t>
            </w:r>
          </w:p>
        </w:tc>
        <w:tc>
          <w:tcPr>
            <w:tcW w:w="556" w:type="dxa"/>
          </w:tcPr>
          <w:p w14:paraId="17E10AE6" w14:textId="77777777" w:rsidR="00421153" w:rsidRPr="00484A6F" w:rsidRDefault="00421153" w:rsidP="0001734E">
            <w:pPr>
              <w:pStyle w:val="VCAAtablecondensed"/>
              <w:keepNext w:val="0"/>
              <w:keepLines w:val="0"/>
            </w:pPr>
            <w:r w:rsidRPr="00484A6F">
              <w:t>4</w:t>
            </w:r>
          </w:p>
        </w:tc>
        <w:tc>
          <w:tcPr>
            <w:tcW w:w="5859" w:type="dxa"/>
          </w:tcPr>
          <w:p w14:paraId="2F6BE010" w14:textId="77777777" w:rsidR="00421153" w:rsidRPr="00484A6F" w:rsidRDefault="00421153" w:rsidP="0001734E">
            <w:pPr>
              <w:pStyle w:val="VCAAtablecondensed"/>
              <w:keepNext w:val="0"/>
              <w:keepLines w:val="0"/>
            </w:pPr>
            <w:r w:rsidRPr="00484A6F">
              <w:t>The information states that vCJD in humans could be caused by eating infected cattle meat. Controlling the risk of an outbreak could therefore include preventing the consumption of infected cattle meat in some way. Yellow fever is stated to be a virus and carried by a mosquito vector. Reducing the number of mosquitoes or chances of being bitten by mosquitoes would assist in controlling the outbreak. Therefore, the combination of approaches that would be the most effective is Option C.</w:t>
            </w:r>
          </w:p>
        </w:tc>
      </w:tr>
      <w:tr w:rsidR="00421153" w:rsidRPr="00484A6F" w14:paraId="21C9771B" w14:textId="77777777" w:rsidTr="00214D36">
        <w:tc>
          <w:tcPr>
            <w:tcW w:w="1410" w:type="dxa"/>
          </w:tcPr>
          <w:p w14:paraId="32AC8062" w14:textId="77777777" w:rsidR="00421153" w:rsidRPr="00484A6F" w:rsidRDefault="00421153" w:rsidP="0001734E">
            <w:pPr>
              <w:pStyle w:val="VCAAtablecondensed"/>
              <w:keepNext w:val="0"/>
              <w:keepLines w:val="0"/>
            </w:pPr>
            <w:r w:rsidRPr="00484A6F">
              <w:t>35</w:t>
            </w:r>
          </w:p>
        </w:tc>
        <w:tc>
          <w:tcPr>
            <w:tcW w:w="558" w:type="dxa"/>
          </w:tcPr>
          <w:p w14:paraId="1EC61043" w14:textId="77777777" w:rsidR="00421153" w:rsidRPr="00484A6F" w:rsidRDefault="00421153" w:rsidP="0001734E">
            <w:pPr>
              <w:pStyle w:val="VCAAtablecondensed"/>
              <w:keepNext w:val="0"/>
              <w:keepLines w:val="0"/>
            </w:pPr>
            <w:r w:rsidRPr="00484A6F">
              <w:t>5</w:t>
            </w:r>
          </w:p>
        </w:tc>
        <w:tc>
          <w:tcPr>
            <w:tcW w:w="689" w:type="dxa"/>
          </w:tcPr>
          <w:p w14:paraId="2F6A99F5" w14:textId="77777777" w:rsidR="00421153" w:rsidRPr="00484A6F" w:rsidRDefault="00421153" w:rsidP="0001734E">
            <w:pPr>
              <w:pStyle w:val="VCAAtablecondensed"/>
              <w:keepNext w:val="0"/>
              <w:keepLines w:val="0"/>
            </w:pPr>
            <w:r w:rsidRPr="00484A6F">
              <w:rPr>
                <w:highlight w:val="lightGray"/>
              </w:rPr>
              <w:t>67</w:t>
            </w:r>
          </w:p>
        </w:tc>
        <w:tc>
          <w:tcPr>
            <w:tcW w:w="562" w:type="dxa"/>
          </w:tcPr>
          <w:p w14:paraId="27A107A6" w14:textId="77777777" w:rsidR="00421153" w:rsidRPr="00484A6F" w:rsidRDefault="00421153" w:rsidP="0001734E">
            <w:pPr>
              <w:pStyle w:val="VCAAtablecondensed"/>
              <w:keepNext w:val="0"/>
              <w:keepLines w:val="0"/>
            </w:pPr>
            <w:r w:rsidRPr="00484A6F">
              <w:t>13</w:t>
            </w:r>
          </w:p>
        </w:tc>
        <w:tc>
          <w:tcPr>
            <w:tcW w:w="556" w:type="dxa"/>
          </w:tcPr>
          <w:p w14:paraId="67AF3542" w14:textId="77777777" w:rsidR="00421153" w:rsidRPr="00484A6F" w:rsidRDefault="00421153" w:rsidP="0001734E">
            <w:pPr>
              <w:pStyle w:val="VCAAtablecondensed"/>
              <w:keepNext w:val="0"/>
              <w:keepLines w:val="0"/>
            </w:pPr>
            <w:r w:rsidRPr="00484A6F">
              <w:t>15</w:t>
            </w:r>
          </w:p>
        </w:tc>
        <w:tc>
          <w:tcPr>
            <w:tcW w:w="5859" w:type="dxa"/>
          </w:tcPr>
          <w:p w14:paraId="479B0988" w14:textId="77777777" w:rsidR="00421153" w:rsidRPr="00484A6F" w:rsidRDefault="00421153" w:rsidP="0001734E">
            <w:pPr>
              <w:pStyle w:val="VCAAtablecondensed"/>
              <w:keepNext w:val="0"/>
              <w:keepLines w:val="0"/>
            </w:pPr>
          </w:p>
        </w:tc>
      </w:tr>
      <w:tr w:rsidR="00421153" w:rsidRPr="00484A6F" w14:paraId="4764978C" w14:textId="77777777" w:rsidTr="00214D36">
        <w:tc>
          <w:tcPr>
            <w:tcW w:w="1410" w:type="dxa"/>
          </w:tcPr>
          <w:p w14:paraId="48EB1256" w14:textId="77777777" w:rsidR="00421153" w:rsidRPr="00484A6F" w:rsidRDefault="00421153" w:rsidP="0001734E">
            <w:pPr>
              <w:pStyle w:val="VCAAtablecondensed"/>
              <w:keepNext w:val="0"/>
              <w:keepLines w:val="0"/>
            </w:pPr>
            <w:r w:rsidRPr="00484A6F">
              <w:t>36</w:t>
            </w:r>
          </w:p>
        </w:tc>
        <w:tc>
          <w:tcPr>
            <w:tcW w:w="558" w:type="dxa"/>
          </w:tcPr>
          <w:p w14:paraId="7D2B4AAD" w14:textId="77777777" w:rsidR="00421153" w:rsidRPr="00484A6F" w:rsidRDefault="00421153" w:rsidP="0001734E">
            <w:pPr>
              <w:pStyle w:val="VCAAtablecondensed"/>
              <w:keepNext w:val="0"/>
              <w:keepLines w:val="0"/>
            </w:pPr>
            <w:r w:rsidRPr="00484A6F">
              <w:t>3</w:t>
            </w:r>
          </w:p>
        </w:tc>
        <w:tc>
          <w:tcPr>
            <w:tcW w:w="689" w:type="dxa"/>
          </w:tcPr>
          <w:p w14:paraId="00DCBC19" w14:textId="77777777" w:rsidR="00421153" w:rsidRPr="00484A6F" w:rsidRDefault="00421153" w:rsidP="0001734E">
            <w:pPr>
              <w:pStyle w:val="VCAAtablecondensed"/>
              <w:keepNext w:val="0"/>
              <w:keepLines w:val="0"/>
            </w:pPr>
            <w:r w:rsidRPr="00484A6F">
              <w:t>1</w:t>
            </w:r>
          </w:p>
        </w:tc>
        <w:tc>
          <w:tcPr>
            <w:tcW w:w="562" w:type="dxa"/>
          </w:tcPr>
          <w:p w14:paraId="2F28B844" w14:textId="77777777" w:rsidR="00421153" w:rsidRPr="00484A6F" w:rsidRDefault="00421153" w:rsidP="0001734E">
            <w:pPr>
              <w:pStyle w:val="VCAAtablecondensed"/>
              <w:keepNext w:val="0"/>
              <w:keepLines w:val="0"/>
            </w:pPr>
            <w:r w:rsidRPr="00484A6F">
              <w:t>5</w:t>
            </w:r>
          </w:p>
        </w:tc>
        <w:tc>
          <w:tcPr>
            <w:tcW w:w="556" w:type="dxa"/>
          </w:tcPr>
          <w:p w14:paraId="4831D07C" w14:textId="77777777" w:rsidR="00421153" w:rsidRPr="00484A6F" w:rsidRDefault="00421153" w:rsidP="0001734E">
            <w:pPr>
              <w:pStyle w:val="VCAAtablecondensed"/>
              <w:keepNext w:val="0"/>
              <w:keepLines w:val="0"/>
            </w:pPr>
            <w:r w:rsidRPr="00484A6F">
              <w:rPr>
                <w:highlight w:val="lightGray"/>
              </w:rPr>
              <w:t>91</w:t>
            </w:r>
          </w:p>
        </w:tc>
        <w:tc>
          <w:tcPr>
            <w:tcW w:w="5859" w:type="dxa"/>
          </w:tcPr>
          <w:p w14:paraId="3A180AD6" w14:textId="77777777" w:rsidR="00421153" w:rsidRPr="00484A6F" w:rsidRDefault="00421153" w:rsidP="0001734E">
            <w:pPr>
              <w:pStyle w:val="VCAAtablecondensed"/>
              <w:keepNext w:val="0"/>
              <w:keepLines w:val="0"/>
            </w:pPr>
          </w:p>
        </w:tc>
      </w:tr>
      <w:tr w:rsidR="00421153" w:rsidRPr="00484A6F" w14:paraId="74139B57" w14:textId="77777777" w:rsidTr="00214D36">
        <w:tc>
          <w:tcPr>
            <w:tcW w:w="1410" w:type="dxa"/>
          </w:tcPr>
          <w:p w14:paraId="7916AD99" w14:textId="77777777" w:rsidR="00421153" w:rsidRPr="00484A6F" w:rsidRDefault="00421153" w:rsidP="0001734E">
            <w:pPr>
              <w:pStyle w:val="VCAAtablecondensed"/>
              <w:keepNext w:val="0"/>
              <w:keepLines w:val="0"/>
            </w:pPr>
            <w:r w:rsidRPr="00484A6F">
              <w:t>37</w:t>
            </w:r>
          </w:p>
        </w:tc>
        <w:tc>
          <w:tcPr>
            <w:tcW w:w="558" w:type="dxa"/>
          </w:tcPr>
          <w:p w14:paraId="760EBB51" w14:textId="77777777" w:rsidR="00421153" w:rsidRPr="00484A6F" w:rsidRDefault="00421153" w:rsidP="0001734E">
            <w:pPr>
              <w:pStyle w:val="VCAAtablecondensed"/>
              <w:keepNext w:val="0"/>
              <w:keepLines w:val="0"/>
            </w:pPr>
            <w:r w:rsidRPr="00484A6F">
              <w:t>1</w:t>
            </w:r>
          </w:p>
        </w:tc>
        <w:tc>
          <w:tcPr>
            <w:tcW w:w="689" w:type="dxa"/>
          </w:tcPr>
          <w:p w14:paraId="2E3512A1" w14:textId="77777777" w:rsidR="00421153" w:rsidRPr="00484A6F" w:rsidRDefault="00421153" w:rsidP="0001734E">
            <w:pPr>
              <w:pStyle w:val="VCAAtablecondensed"/>
              <w:keepNext w:val="0"/>
              <w:keepLines w:val="0"/>
            </w:pPr>
            <w:r w:rsidRPr="00484A6F">
              <w:rPr>
                <w:highlight w:val="lightGray"/>
              </w:rPr>
              <w:t>90</w:t>
            </w:r>
          </w:p>
        </w:tc>
        <w:tc>
          <w:tcPr>
            <w:tcW w:w="562" w:type="dxa"/>
          </w:tcPr>
          <w:p w14:paraId="45187C3C" w14:textId="77777777" w:rsidR="00421153" w:rsidRPr="00484A6F" w:rsidRDefault="00421153" w:rsidP="0001734E">
            <w:pPr>
              <w:pStyle w:val="VCAAtablecondensed"/>
              <w:keepNext w:val="0"/>
              <w:keepLines w:val="0"/>
            </w:pPr>
            <w:r w:rsidRPr="00484A6F">
              <w:t>3</w:t>
            </w:r>
          </w:p>
        </w:tc>
        <w:tc>
          <w:tcPr>
            <w:tcW w:w="556" w:type="dxa"/>
          </w:tcPr>
          <w:p w14:paraId="5762EA27" w14:textId="77777777" w:rsidR="00421153" w:rsidRPr="00484A6F" w:rsidRDefault="00421153" w:rsidP="0001734E">
            <w:pPr>
              <w:pStyle w:val="VCAAtablecondensed"/>
              <w:keepNext w:val="0"/>
              <w:keepLines w:val="0"/>
            </w:pPr>
            <w:r w:rsidRPr="00484A6F">
              <w:t>6</w:t>
            </w:r>
          </w:p>
        </w:tc>
        <w:tc>
          <w:tcPr>
            <w:tcW w:w="5859" w:type="dxa"/>
          </w:tcPr>
          <w:p w14:paraId="08BDCAA4" w14:textId="77777777" w:rsidR="00421153" w:rsidRPr="00484A6F" w:rsidRDefault="00421153" w:rsidP="0001734E">
            <w:pPr>
              <w:pStyle w:val="VCAAtablecondensed"/>
              <w:keepNext w:val="0"/>
              <w:keepLines w:val="0"/>
            </w:pPr>
          </w:p>
        </w:tc>
      </w:tr>
      <w:tr w:rsidR="00421153" w:rsidRPr="00484A6F" w14:paraId="55EA039B" w14:textId="77777777" w:rsidTr="00214D36">
        <w:tc>
          <w:tcPr>
            <w:tcW w:w="1410" w:type="dxa"/>
          </w:tcPr>
          <w:p w14:paraId="2F3B476D" w14:textId="77777777" w:rsidR="00421153" w:rsidRPr="00484A6F" w:rsidRDefault="00421153" w:rsidP="0001734E">
            <w:pPr>
              <w:pStyle w:val="VCAAtablecondensed"/>
              <w:keepNext w:val="0"/>
              <w:keepLines w:val="0"/>
            </w:pPr>
            <w:r w:rsidRPr="00484A6F">
              <w:t>38</w:t>
            </w:r>
          </w:p>
        </w:tc>
        <w:tc>
          <w:tcPr>
            <w:tcW w:w="558" w:type="dxa"/>
          </w:tcPr>
          <w:p w14:paraId="102FECF4" w14:textId="77777777" w:rsidR="00421153" w:rsidRPr="00484A6F" w:rsidRDefault="00421153" w:rsidP="0001734E">
            <w:pPr>
              <w:pStyle w:val="VCAAtablecondensed"/>
              <w:keepNext w:val="0"/>
              <w:keepLines w:val="0"/>
            </w:pPr>
            <w:r w:rsidRPr="00484A6F">
              <w:t>6</w:t>
            </w:r>
          </w:p>
        </w:tc>
        <w:tc>
          <w:tcPr>
            <w:tcW w:w="689" w:type="dxa"/>
          </w:tcPr>
          <w:p w14:paraId="19A203A4" w14:textId="77777777" w:rsidR="00421153" w:rsidRPr="00484A6F" w:rsidRDefault="00421153" w:rsidP="0001734E">
            <w:pPr>
              <w:pStyle w:val="VCAAtablecondensed"/>
              <w:keepNext w:val="0"/>
              <w:keepLines w:val="0"/>
            </w:pPr>
            <w:r w:rsidRPr="00484A6F">
              <w:t>9</w:t>
            </w:r>
          </w:p>
        </w:tc>
        <w:tc>
          <w:tcPr>
            <w:tcW w:w="562" w:type="dxa"/>
          </w:tcPr>
          <w:p w14:paraId="77726A7D" w14:textId="77777777" w:rsidR="00421153" w:rsidRPr="00484A6F" w:rsidRDefault="00421153" w:rsidP="0001734E">
            <w:pPr>
              <w:pStyle w:val="VCAAtablecondensed"/>
              <w:keepNext w:val="0"/>
              <w:keepLines w:val="0"/>
            </w:pPr>
            <w:r w:rsidRPr="00484A6F">
              <w:rPr>
                <w:highlight w:val="lightGray"/>
              </w:rPr>
              <w:t>71</w:t>
            </w:r>
          </w:p>
        </w:tc>
        <w:tc>
          <w:tcPr>
            <w:tcW w:w="556" w:type="dxa"/>
          </w:tcPr>
          <w:p w14:paraId="7B6C3B49" w14:textId="77777777" w:rsidR="00421153" w:rsidRPr="00484A6F" w:rsidRDefault="00421153" w:rsidP="0001734E">
            <w:pPr>
              <w:pStyle w:val="VCAAtablecondensed"/>
              <w:keepNext w:val="0"/>
              <w:keepLines w:val="0"/>
            </w:pPr>
            <w:r w:rsidRPr="00484A6F">
              <w:t>14</w:t>
            </w:r>
          </w:p>
        </w:tc>
        <w:tc>
          <w:tcPr>
            <w:tcW w:w="5859" w:type="dxa"/>
          </w:tcPr>
          <w:p w14:paraId="022B65B8" w14:textId="77777777" w:rsidR="00421153" w:rsidRPr="00484A6F" w:rsidRDefault="00421153" w:rsidP="0001734E">
            <w:pPr>
              <w:pStyle w:val="VCAAtablecondensed"/>
              <w:keepNext w:val="0"/>
              <w:keepLines w:val="0"/>
            </w:pPr>
          </w:p>
        </w:tc>
      </w:tr>
      <w:tr w:rsidR="00421153" w:rsidRPr="00484A6F" w14:paraId="4D20C8CC" w14:textId="77777777" w:rsidTr="00214D36">
        <w:tc>
          <w:tcPr>
            <w:tcW w:w="1410" w:type="dxa"/>
          </w:tcPr>
          <w:p w14:paraId="0D994142" w14:textId="77777777" w:rsidR="00421153" w:rsidRPr="00484A6F" w:rsidRDefault="00421153" w:rsidP="0001734E">
            <w:pPr>
              <w:pStyle w:val="VCAAtablecondensed"/>
              <w:keepNext w:val="0"/>
              <w:keepLines w:val="0"/>
            </w:pPr>
            <w:r w:rsidRPr="00484A6F">
              <w:t>39</w:t>
            </w:r>
          </w:p>
        </w:tc>
        <w:tc>
          <w:tcPr>
            <w:tcW w:w="558" w:type="dxa"/>
          </w:tcPr>
          <w:p w14:paraId="4B693354" w14:textId="77777777" w:rsidR="00421153" w:rsidRPr="00484A6F" w:rsidRDefault="00421153" w:rsidP="0001734E">
            <w:pPr>
              <w:pStyle w:val="VCAAtablecondensed"/>
              <w:keepNext w:val="0"/>
              <w:keepLines w:val="0"/>
            </w:pPr>
            <w:r w:rsidRPr="00484A6F">
              <w:rPr>
                <w:highlight w:val="lightGray"/>
              </w:rPr>
              <w:t>62</w:t>
            </w:r>
          </w:p>
        </w:tc>
        <w:tc>
          <w:tcPr>
            <w:tcW w:w="689" w:type="dxa"/>
          </w:tcPr>
          <w:p w14:paraId="1DE2F9C1" w14:textId="77777777" w:rsidR="00421153" w:rsidRPr="00484A6F" w:rsidRDefault="00421153" w:rsidP="0001734E">
            <w:pPr>
              <w:pStyle w:val="VCAAtablecondensed"/>
              <w:keepNext w:val="0"/>
              <w:keepLines w:val="0"/>
            </w:pPr>
            <w:r w:rsidRPr="00484A6F">
              <w:t>5</w:t>
            </w:r>
          </w:p>
        </w:tc>
        <w:tc>
          <w:tcPr>
            <w:tcW w:w="562" w:type="dxa"/>
          </w:tcPr>
          <w:p w14:paraId="27942B98" w14:textId="77777777" w:rsidR="00421153" w:rsidRPr="00484A6F" w:rsidRDefault="00421153" w:rsidP="0001734E">
            <w:pPr>
              <w:pStyle w:val="VCAAtablecondensed"/>
              <w:keepNext w:val="0"/>
              <w:keepLines w:val="0"/>
            </w:pPr>
            <w:r w:rsidRPr="00484A6F">
              <w:t>25</w:t>
            </w:r>
          </w:p>
        </w:tc>
        <w:tc>
          <w:tcPr>
            <w:tcW w:w="556" w:type="dxa"/>
          </w:tcPr>
          <w:p w14:paraId="7A592ED2" w14:textId="77777777" w:rsidR="00421153" w:rsidRPr="00484A6F" w:rsidRDefault="00421153" w:rsidP="0001734E">
            <w:pPr>
              <w:pStyle w:val="VCAAtablecondensed"/>
              <w:keepNext w:val="0"/>
              <w:keepLines w:val="0"/>
            </w:pPr>
            <w:r w:rsidRPr="00484A6F">
              <w:t>9</w:t>
            </w:r>
          </w:p>
        </w:tc>
        <w:tc>
          <w:tcPr>
            <w:tcW w:w="5859" w:type="dxa"/>
          </w:tcPr>
          <w:p w14:paraId="4A662EDE" w14:textId="77777777" w:rsidR="00421153" w:rsidRPr="00484A6F" w:rsidRDefault="00421153" w:rsidP="0001734E">
            <w:pPr>
              <w:pStyle w:val="VCAAtablecondensed"/>
              <w:keepNext w:val="0"/>
              <w:keepLines w:val="0"/>
            </w:pPr>
          </w:p>
        </w:tc>
      </w:tr>
      <w:tr w:rsidR="00421153" w:rsidRPr="00484A6F" w14:paraId="5BC7A606" w14:textId="77777777" w:rsidTr="00214D36">
        <w:tc>
          <w:tcPr>
            <w:tcW w:w="1410" w:type="dxa"/>
          </w:tcPr>
          <w:p w14:paraId="7DC42541" w14:textId="77777777" w:rsidR="00421153" w:rsidRPr="00484A6F" w:rsidRDefault="00421153" w:rsidP="0001734E">
            <w:pPr>
              <w:pStyle w:val="VCAAtablecondensed"/>
              <w:keepNext w:val="0"/>
              <w:keepLines w:val="0"/>
            </w:pPr>
            <w:r w:rsidRPr="00484A6F">
              <w:t>40</w:t>
            </w:r>
          </w:p>
        </w:tc>
        <w:tc>
          <w:tcPr>
            <w:tcW w:w="558" w:type="dxa"/>
          </w:tcPr>
          <w:p w14:paraId="68D62513" w14:textId="77777777" w:rsidR="00421153" w:rsidRPr="00484A6F" w:rsidRDefault="00421153" w:rsidP="0001734E">
            <w:pPr>
              <w:pStyle w:val="VCAAtablecondensed"/>
              <w:keepNext w:val="0"/>
              <w:keepLines w:val="0"/>
            </w:pPr>
            <w:r w:rsidRPr="00484A6F">
              <w:rPr>
                <w:highlight w:val="lightGray"/>
              </w:rPr>
              <w:t>68</w:t>
            </w:r>
          </w:p>
        </w:tc>
        <w:tc>
          <w:tcPr>
            <w:tcW w:w="689" w:type="dxa"/>
          </w:tcPr>
          <w:p w14:paraId="7A592A7B" w14:textId="77777777" w:rsidR="00421153" w:rsidRPr="00484A6F" w:rsidRDefault="00421153" w:rsidP="0001734E">
            <w:pPr>
              <w:pStyle w:val="VCAAtablecondensed"/>
              <w:keepNext w:val="0"/>
              <w:keepLines w:val="0"/>
            </w:pPr>
            <w:r w:rsidRPr="00484A6F">
              <w:t>8</w:t>
            </w:r>
          </w:p>
        </w:tc>
        <w:tc>
          <w:tcPr>
            <w:tcW w:w="562" w:type="dxa"/>
          </w:tcPr>
          <w:p w14:paraId="49BFB60E" w14:textId="77777777" w:rsidR="00421153" w:rsidRPr="00484A6F" w:rsidRDefault="00421153" w:rsidP="0001734E">
            <w:pPr>
              <w:pStyle w:val="VCAAtablecondensed"/>
              <w:keepNext w:val="0"/>
              <w:keepLines w:val="0"/>
            </w:pPr>
            <w:r w:rsidRPr="00484A6F">
              <w:t>23</w:t>
            </w:r>
          </w:p>
        </w:tc>
        <w:tc>
          <w:tcPr>
            <w:tcW w:w="556" w:type="dxa"/>
          </w:tcPr>
          <w:p w14:paraId="5AB81D36" w14:textId="77777777" w:rsidR="00421153" w:rsidRPr="00484A6F" w:rsidRDefault="00421153" w:rsidP="0001734E">
            <w:pPr>
              <w:pStyle w:val="VCAAtablecondensed"/>
              <w:keepNext w:val="0"/>
              <w:keepLines w:val="0"/>
            </w:pPr>
            <w:r w:rsidRPr="00484A6F">
              <w:t>1</w:t>
            </w:r>
          </w:p>
        </w:tc>
        <w:tc>
          <w:tcPr>
            <w:tcW w:w="5859" w:type="dxa"/>
          </w:tcPr>
          <w:p w14:paraId="6445908F" w14:textId="77777777" w:rsidR="00421153" w:rsidRPr="00484A6F" w:rsidRDefault="00421153" w:rsidP="0001734E">
            <w:pPr>
              <w:pStyle w:val="VCAAtablecondensed"/>
              <w:keepNext w:val="0"/>
              <w:keepLines w:val="0"/>
            </w:pPr>
          </w:p>
        </w:tc>
      </w:tr>
    </w:tbl>
    <w:p w14:paraId="6B216602" w14:textId="77777777" w:rsidR="00007CE4" w:rsidRPr="00214D36" w:rsidRDefault="00007CE4" w:rsidP="005E25DF">
      <w:pPr>
        <w:pStyle w:val="VCAAHeading2"/>
      </w:pPr>
      <w:r w:rsidRPr="00214D36">
        <w:lastRenderedPageBreak/>
        <w:t>Section B</w:t>
      </w:r>
    </w:p>
    <w:p w14:paraId="6510C93C" w14:textId="7D909428" w:rsidR="00007CE4" w:rsidRPr="00214D36" w:rsidRDefault="00007CE4" w:rsidP="005E25DF">
      <w:pPr>
        <w:pStyle w:val="VCAAHeading3"/>
      </w:pPr>
      <w:bookmarkStart w:id="1" w:name="_Hlk60762382"/>
      <w:r w:rsidRPr="00214D36">
        <w:t>Question</w:t>
      </w:r>
      <w:bookmarkEnd w:id="1"/>
      <w:r w:rsidRPr="00214D36">
        <w:t xml:space="preserve"> 1a.</w:t>
      </w:r>
    </w:p>
    <w:tbl>
      <w:tblPr>
        <w:tblStyle w:val="VCAATableClosed"/>
        <w:tblW w:w="0" w:type="auto"/>
        <w:tblLook w:val="01E0" w:firstRow="1" w:lastRow="1" w:firstColumn="1" w:lastColumn="1" w:noHBand="0" w:noVBand="0"/>
        <w:tblCaption w:val="Percentage of student marks for 1a."/>
      </w:tblPr>
      <w:tblGrid>
        <w:gridCol w:w="691"/>
        <w:gridCol w:w="399"/>
        <w:gridCol w:w="399"/>
        <w:gridCol w:w="399"/>
        <w:gridCol w:w="864"/>
      </w:tblGrid>
      <w:tr w:rsidR="009D28E9" w:rsidRPr="00214D36" w14:paraId="208AF6DB"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8F771AE" w14:textId="77777777" w:rsidR="009D28E9" w:rsidRPr="00214D36" w:rsidRDefault="009D28E9" w:rsidP="005E25DF">
            <w:pPr>
              <w:pStyle w:val="VCAAtablecondensed"/>
            </w:pPr>
            <w:bookmarkStart w:id="2" w:name="_Hlk38131382"/>
            <w:r w:rsidRPr="00214D36">
              <w:t>Marks</w:t>
            </w:r>
          </w:p>
        </w:tc>
        <w:tc>
          <w:tcPr>
            <w:tcW w:w="0" w:type="auto"/>
          </w:tcPr>
          <w:p w14:paraId="07D0EE97" w14:textId="77777777" w:rsidR="009D28E9" w:rsidRPr="00214D36" w:rsidRDefault="009D28E9" w:rsidP="005E25DF">
            <w:pPr>
              <w:pStyle w:val="VCAAtablecondensed"/>
            </w:pPr>
            <w:r w:rsidRPr="00214D36">
              <w:t>0</w:t>
            </w:r>
          </w:p>
        </w:tc>
        <w:tc>
          <w:tcPr>
            <w:tcW w:w="0" w:type="auto"/>
          </w:tcPr>
          <w:p w14:paraId="755DCA2E" w14:textId="77777777" w:rsidR="009D28E9" w:rsidRPr="00214D36" w:rsidRDefault="009D28E9" w:rsidP="005E25DF">
            <w:pPr>
              <w:pStyle w:val="VCAAtablecondensed"/>
            </w:pPr>
            <w:r w:rsidRPr="00214D36">
              <w:t>1</w:t>
            </w:r>
          </w:p>
        </w:tc>
        <w:tc>
          <w:tcPr>
            <w:tcW w:w="0" w:type="auto"/>
          </w:tcPr>
          <w:p w14:paraId="2A2230D0" w14:textId="77777777" w:rsidR="009D28E9" w:rsidRPr="00214D36" w:rsidRDefault="009D28E9" w:rsidP="005E25DF">
            <w:pPr>
              <w:pStyle w:val="VCAAtablecondensed"/>
            </w:pPr>
            <w:r w:rsidRPr="00214D36">
              <w:t>2</w:t>
            </w:r>
          </w:p>
        </w:tc>
        <w:tc>
          <w:tcPr>
            <w:tcW w:w="0" w:type="auto"/>
          </w:tcPr>
          <w:p w14:paraId="7CB756D4" w14:textId="77777777" w:rsidR="009D28E9" w:rsidRPr="00214D36" w:rsidRDefault="009D28E9" w:rsidP="005E25DF">
            <w:pPr>
              <w:pStyle w:val="VCAAtablecondensed"/>
            </w:pPr>
            <w:r w:rsidRPr="00214D36">
              <w:t>Average</w:t>
            </w:r>
          </w:p>
        </w:tc>
      </w:tr>
      <w:tr w:rsidR="009D28E9" w:rsidRPr="00214D36" w14:paraId="42CEEEEF" w14:textId="77777777" w:rsidTr="00214D36">
        <w:trPr>
          <w:trHeight w:hRule="exact" w:val="397"/>
        </w:trPr>
        <w:tc>
          <w:tcPr>
            <w:tcW w:w="0" w:type="auto"/>
          </w:tcPr>
          <w:p w14:paraId="0E2D0282" w14:textId="77777777" w:rsidR="009D28E9" w:rsidRPr="00214D36" w:rsidRDefault="009D28E9" w:rsidP="005E25DF">
            <w:pPr>
              <w:pStyle w:val="VCAAtablecondensed"/>
            </w:pPr>
            <w:r w:rsidRPr="00214D36">
              <w:t>%</w:t>
            </w:r>
          </w:p>
        </w:tc>
        <w:tc>
          <w:tcPr>
            <w:tcW w:w="0" w:type="auto"/>
          </w:tcPr>
          <w:p w14:paraId="6FC5EB9F" w14:textId="49F22F5A" w:rsidR="009D28E9" w:rsidRPr="00214D36" w:rsidRDefault="00CE58B1" w:rsidP="005E25DF">
            <w:pPr>
              <w:pStyle w:val="VCAAtablecondensed"/>
            </w:pPr>
            <w:r w:rsidRPr="00214D36">
              <w:t>30</w:t>
            </w:r>
          </w:p>
        </w:tc>
        <w:tc>
          <w:tcPr>
            <w:tcW w:w="0" w:type="auto"/>
          </w:tcPr>
          <w:p w14:paraId="16ED2E06" w14:textId="49985B35" w:rsidR="009D28E9" w:rsidRPr="00214D36" w:rsidRDefault="00CE58B1" w:rsidP="005E25DF">
            <w:pPr>
              <w:pStyle w:val="VCAAtablecondensed"/>
            </w:pPr>
            <w:r w:rsidRPr="00214D36">
              <w:t>31</w:t>
            </w:r>
          </w:p>
        </w:tc>
        <w:tc>
          <w:tcPr>
            <w:tcW w:w="0" w:type="auto"/>
          </w:tcPr>
          <w:p w14:paraId="240B4804" w14:textId="658DDD71" w:rsidR="009D28E9" w:rsidRPr="00214D36" w:rsidRDefault="00CE58B1" w:rsidP="005E25DF">
            <w:pPr>
              <w:pStyle w:val="VCAAtablecondensed"/>
            </w:pPr>
            <w:r w:rsidRPr="00214D36">
              <w:t>39</w:t>
            </w:r>
          </w:p>
        </w:tc>
        <w:tc>
          <w:tcPr>
            <w:tcW w:w="0" w:type="auto"/>
          </w:tcPr>
          <w:p w14:paraId="5FD67EE5" w14:textId="302DBACD" w:rsidR="009D28E9" w:rsidRPr="00214D36" w:rsidRDefault="00CE58B1" w:rsidP="005E25DF">
            <w:pPr>
              <w:pStyle w:val="VCAAtablecondensed"/>
            </w:pPr>
            <w:r w:rsidRPr="00214D36">
              <w:t>1.1</w:t>
            </w:r>
          </w:p>
        </w:tc>
      </w:tr>
      <w:bookmarkEnd w:id="2"/>
    </w:tbl>
    <w:p w14:paraId="445982B0" w14:textId="77777777" w:rsidR="009D28E9" w:rsidRPr="00214D36" w:rsidRDefault="009D28E9" w:rsidP="005E25DF">
      <w:pPr>
        <w:pStyle w:val="VCAAbody"/>
        <w:keepNext/>
        <w:keepLines/>
        <w:rPr>
          <w:lang w:val="en" w:eastAsia="en-AU"/>
        </w:rPr>
      </w:pPr>
    </w:p>
    <w:tbl>
      <w:tblPr>
        <w:tblStyle w:val="VCAATableClosed"/>
        <w:tblW w:w="0" w:type="auto"/>
        <w:tblLook w:val="04A0" w:firstRow="1" w:lastRow="0" w:firstColumn="1" w:lastColumn="0" w:noHBand="0" w:noVBand="1"/>
        <w:tblCaption w:val="Table of answers."/>
      </w:tblPr>
      <w:tblGrid>
        <w:gridCol w:w="645"/>
        <w:gridCol w:w="5441"/>
      </w:tblGrid>
      <w:tr w:rsidR="00007CE4" w:rsidRPr="00214D36" w14:paraId="1078738F" w14:textId="77777777" w:rsidTr="00214D36">
        <w:trPr>
          <w:cnfStyle w:val="100000000000" w:firstRow="1" w:lastRow="0" w:firstColumn="0" w:lastColumn="0" w:oddVBand="0" w:evenVBand="0" w:oddHBand="0" w:evenHBand="0" w:firstRowFirstColumn="0" w:firstRowLastColumn="0" w:lastRowFirstColumn="0" w:lastRowLastColumn="0"/>
          <w:trHeight w:val="204"/>
        </w:trPr>
        <w:tc>
          <w:tcPr>
            <w:tcW w:w="0" w:type="auto"/>
          </w:tcPr>
          <w:p w14:paraId="5004F583" w14:textId="77777777" w:rsidR="00007CE4" w:rsidRPr="00214D36" w:rsidRDefault="00007CE4" w:rsidP="003D2C44">
            <w:pPr>
              <w:pStyle w:val="VCAAtablecondensed"/>
            </w:pPr>
            <w:r w:rsidRPr="00214D36">
              <w:t>Label</w:t>
            </w:r>
          </w:p>
        </w:tc>
        <w:tc>
          <w:tcPr>
            <w:tcW w:w="0" w:type="auto"/>
          </w:tcPr>
          <w:p w14:paraId="694B7FF3" w14:textId="77777777" w:rsidR="00007CE4" w:rsidRPr="00214D36" w:rsidRDefault="00007CE4" w:rsidP="003D2C44">
            <w:pPr>
              <w:pStyle w:val="VCAAtablecondensed"/>
            </w:pPr>
            <w:r w:rsidRPr="00214D36">
              <w:t>Specific function in the adrenaline-secreting cell</w:t>
            </w:r>
          </w:p>
        </w:tc>
      </w:tr>
      <w:tr w:rsidR="00007CE4" w:rsidRPr="00214D36" w14:paraId="132C1751" w14:textId="77777777" w:rsidTr="00214D36">
        <w:trPr>
          <w:trHeight w:val="409"/>
        </w:trPr>
        <w:tc>
          <w:tcPr>
            <w:tcW w:w="0" w:type="auto"/>
          </w:tcPr>
          <w:p w14:paraId="2F895348" w14:textId="53201E1B" w:rsidR="00007CE4" w:rsidRPr="00214D36" w:rsidRDefault="00007CE4" w:rsidP="003D2C44">
            <w:pPr>
              <w:pStyle w:val="VCAAtablecondensed"/>
            </w:pPr>
            <w:r w:rsidRPr="00214D36">
              <w:t>GA</w:t>
            </w:r>
          </w:p>
        </w:tc>
        <w:tc>
          <w:tcPr>
            <w:tcW w:w="0" w:type="auto"/>
          </w:tcPr>
          <w:p w14:paraId="424CB0EC" w14:textId="175452D4" w:rsidR="00007CE4" w:rsidRPr="00214D36" w:rsidRDefault="00007CE4" w:rsidP="003D2C44">
            <w:pPr>
              <w:pStyle w:val="VCAAtablecondensed"/>
            </w:pPr>
            <w:r w:rsidRPr="00214D36">
              <w:t xml:space="preserve">To modify the protein into adrenalin </w:t>
            </w:r>
            <w:r w:rsidR="00D46645" w:rsidRPr="00214D36">
              <w:rPr>
                <w:bCs/>
              </w:rPr>
              <w:t>or</w:t>
            </w:r>
            <w:r w:rsidR="00D46645" w:rsidRPr="00214D36">
              <w:t xml:space="preserve"> </w:t>
            </w:r>
            <w:r w:rsidRPr="00214D36">
              <w:t>package adrenaline into vesicles</w:t>
            </w:r>
            <w:r w:rsidR="005D14C9">
              <w:t>.</w:t>
            </w:r>
            <w:r w:rsidRPr="00214D36">
              <w:t xml:space="preserve"> </w:t>
            </w:r>
          </w:p>
        </w:tc>
      </w:tr>
      <w:tr w:rsidR="00007CE4" w:rsidRPr="00214D36" w14:paraId="70D633A3" w14:textId="77777777" w:rsidTr="00214D36">
        <w:trPr>
          <w:trHeight w:val="409"/>
        </w:trPr>
        <w:tc>
          <w:tcPr>
            <w:tcW w:w="0" w:type="auto"/>
          </w:tcPr>
          <w:p w14:paraId="68B46404" w14:textId="1E4834D9" w:rsidR="00007CE4" w:rsidRPr="00214D36" w:rsidRDefault="00007CE4" w:rsidP="003D2C44">
            <w:pPr>
              <w:pStyle w:val="VCAAtablecondensed"/>
            </w:pPr>
            <w:r w:rsidRPr="00214D36">
              <w:t>M</w:t>
            </w:r>
          </w:p>
        </w:tc>
        <w:tc>
          <w:tcPr>
            <w:tcW w:w="0" w:type="auto"/>
          </w:tcPr>
          <w:p w14:paraId="6B6DDD78" w14:textId="1C511211" w:rsidR="00007CE4" w:rsidRPr="00214D36" w:rsidRDefault="00007CE4" w:rsidP="003D2C44">
            <w:pPr>
              <w:pStyle w:val="VCAAtablecondensed"/>
            </w:pPr>
            <w:r w:rsidRPr="00214D36">
              <w:t>To provide energy for synthesis of adrenaline</w:t>
            </w:r>
            <w:r w:rsidR="00D46645" w:rsidRPr="00214D36">
              <w:t>, for example</w:t>
            </w:r>
            <w:r w:rsidR="005D14C9">
              <w:t>.</w:t>
            </w:r>
          </w:p>
        </w:tc>
      </w:tr>
    </w:tbl>
    <w:p w14:paraId="4A1833E6" w14:textId="6C038A5C" w:rsidR="00007CE4" w:rsidRPr="00214D36" w:rsidRDefault="00007CE4" w:rsidP="00A20FC7">
      <w:pPr>
        <w:pStyle w:val="VCAAbody"/>
      </w:pPr>
      <w:r w:rsidRPr="00214D36">
        <w:t xml:space="preserve">Students were required to answer this question with specific reference to the adrenaline-secreting cell. An unacceptable answer would be </w:t>
      </w:r>
      <w:r w:rsidR="00DE61E8" w:rsidRPr="00214D36">
        <w:t>‘</w:t>
      </w:r>
      <w:r w:rsidRPr="00214D36">
        <w:t>to provide energy for the cell</w:t>
      </w:r>
      <w:r w:rsidR="00DE61E8" w:rsidRPr="00214D36">
        <w:t>’</w:t>
      </w:r>
      <w:r w:rsidRPr="00214D36">
        <w:t xml:space="preserve"> and </w:t>
      </w:r>
      <w:r w:rsidR="00DE61E8" w:rsidRPr="00214D36">
        <w:t>‘</w:t>
      </w:r>
      <w:r w:rsidRPr="00214D36">
        <w:t>transport of proteins</w:t>
      </w:r>
      <w:r w:rsidR="00DE61E8" w:rsidRPr="00214D36">
        <w:t>’.</w:t>
      </w:r>
    </w:p>
    <w:p w14:paraId="1D8BE8CE" w14:textId="77777777" w:rsidR="00007CE4" w:rsidRPr="00214D36" w:rsidRDefault="00007CE4" w:rsidP="00D61C92">
      <w:pPr>
        <w:pStyle w:val="VCAAHeading3"/>
      </w:pPr>
      <w:r w:rsidRPr="00214D36">
        <w:t>Question 1bi.</w:t>
      </w:r>
    </w:p>
    <w:tbl>
      <w:tblPr>
        <w:tblStyle w:val="VCAATableClosed"/>
        <w:tblW w:w="0" w:type="auto"/>
        <w:tblLook w:val="01E0" w:firstRow="1" w:lastRow="1" w:firstColumn="1" w:lastColumn="1" w:noHBand="0" w:noVBand="0"/>
        <w:tblCaption w:val="Percentage of student marks for Question 1bi."/>
      </w:tblPr>
      <w:tblGrid>
        <w:gridCol w:w="691"/>
        <w:gridCol w:w="399"/>
        <w:gridCol w:w="399"/>
        <w:gridCol w:w="864"/>
      </w:tblGrid>
      <w:tr w:rsidR="001F3B94" w:rsidRPr="00214D36" w14:paraId="443C3127"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78CE4662" w14:textId="77777777" w:rsidR="001F3B94" w:rsidRPr="00214D36" w:rsidRDefault="001F3B94" w:rsidP="003D2C44">
            <w:pPr>
              <w:pStyle w:val="VCAAtablecondensed"/>
            </w:pPr>
            <w:bookmarkStart w:id="3" w:name="_Hlk38131941"/>
            <w:r w:rsidRPr="00214D36">
              <w:t>Marks</w:t>
            </w:r>
          </w:p>
        </w:tc>
        <w:tc>
          <w:tcPr>
            <w:tcW w:w="0" w:type="auto"/>
          </w:tcPr>
          <w:p w14:paraId="1C6F2034" w14:textId="77777777" w:rsidR="001F3B94" w:rsidRPr="00214D36" w:rsidRDefault="001F3B94" w:rsidP="003D2C44">
            <w:pPr>
              <w:pStyle w:val="VCAAtablecondensed"/>
            </w:pPr>
            <w:r w:rsidRPr="00214D36">
              <w:t>0</w:t>
            </w:r>
          </w:p>
        </w:tc>
        <w:tc>
          <w:tcPr>
            <w:tcW w:w="0" w:type="auto"/>
          </w:tcPr>
          <w:p w14:paraId="6E333571" w14:textId="77777777" w:rsidR="001F3B94" w:rsidRPr="00214D36" w:rsidRDefault="001F3B94" w:rsidP="003D2C44">
            <w:pPr>
              <w:pStyle w:val="VCAAtablecondensed"/>
            </w:pPr>
            <w:r w:rsidRPr="00214D36">
              <w:t>1</w:t>
            </w:r>
          </w:p>
        </w:tc>
        <w:tc>
          <w:tcPr>
            <w:tcW w:w="0" w:type="auto"/>
          </w:tcPr>
          <w:p w14:paraId="3D9625FD" w14:textId="77777777" w:rsidR="001F3B94" w:rsidRPr="00214D36" w:rsidRDefault="001F3B94" w:rsidP="003D2C44">
            <w:pPr>
              <w:pStyle w:val="VCAAtablecondensed"/>
            </w:pPr>
            <w:r w:rsidRPr="00214D36">
              <w:t>Average</w:t>
            </w:r>
          </w:p>
        </w:tc>
      </w:tr>
      <w:tr w:rsidR="001F3B94" w:rsidRPr="00214D36" w14:paraId="47293F3F" w14:textId="77777777" w:rsidTr="00214D36">
        <w:trPr>
          <w:trHeight w:hRule="exact" w:val="397"/>
        </w:trPr>
        <w:tc>
          <w:tcPr>
            <w:tcW w:w="0" w:type="auto"/>
          </w:tcPr>
          <w:p w14:paraId="543681A1" w14:textId="77777777" w:rsidR="001F3B94" w:rsidRPr="00214D36" w:rsidRDefault="001F3B94" w:rsidP="003D2C44">
            <w:pPr>
              <w:pStyle w:val="VCAAtablecondensed"/>
            </w:pPr>
            <w:r w:rsidRPr="00214D36">
              <w:t>%</w:t>
            </w:r>
          </w:p>
        </w:tc>
        <w:tc>
          <w:tcPr>
            <w:tcW w:w="0" w:type="auto"/>
          </w:tcPr>
          <w:p w14:paraId="4A17DCDF" w14:textId="15D96305" w:rsidR="001F3B94" w:rsidRPr="00214D36" w:rsidRDefault="00CE58B1" w:rsidP="003D2C44">
            <w:pPr>
              <w:pStyle w:val="VCAAtablecondensed"/>
            </w:pPr>
            <w:r w:rsidRPr="00214D36">
              <w:t>21</w:t>
            </w:r>
          </w:p>
        </w:tc>
        <w:tc>
          <w:tcPr>
            <w:tcW w:w="0" w:type="auto"/>
          </w:tcPr>
          <w:p w14:paraId="1081399F" w14:textId="706DF571" w:rsidR="001F3B94" w:rsidRPr="00214D36" w:rsidRDefault="00CE58B1" w:rsidP="003D2C44">
            <w:pPr>
              <w:pStyle w:val="VCAAtablecondensed"/>
            </w:pPr>
            <w:r w:rsidRPr="00214D36">
              <w:t>79</w:t>
            </w:r>
          </w:p>
        </w:tc>
        <w:tc>
          <w:tcPr>
            <w:tcW w:w="0" w:type="auto"/>
          </w:tcPr>
          <w:p w14:paraId="488C3DBC" w14:textId="6204B670" w:rsidR="001F3B94" w:rsidRPr="00214D36" w:rsidRDefault="00CE58B1" w:rsidP="003D2C44">
            <w:pPr>
              <w:pStyle w:val="VCAAtablecondensed"/>
            </w:pPr>
            <w:r w:rsidRPr="00214D36">
              <w:t>0.8</w:t>
            </w:r>
          </w:p>
        </w:tc>
      </w:tr>
    </w:tbl>
    <w:bookmarkEnd w:id="3"/>
    <w:p w14:paraId="1B6EF00B" w14:textId="77777777" w:rsidR="00007CE4" w:rsidRPr="00214D36" w:rsidRDefault="00007CE4" w:rsidP="00A20FC7">
      <w:pPr>
        <w:pStyle w:val="VCAAbody"/>
      </w:pPr>
      <w:r w:rsidRPr="00214D36">
        <w:t xml:space="preserve">Exocytosis </w:t>
      </w:r>
    </w:p>
    <w:p w14:paraId="09FB9B3C" w14:textId="77777777" w:rsidR="00007CE4" w:rsidRPr="00214D36" w:rsidRDefault="00007CE4" w:rsidP="00D61C92">
      <w:pPr>
        <w:pStyle w:val="VCAAHeading3"/>
      </w:pPr>
      <w:r w:rsidRPr="00214D36">
        <w:t xml:space="preserve">Question 1bii. </w:t>
      </w:r>
    </w:p>
    <w:tbl>
      <w:tblPr>
        <w:tblStyle w:val="VCAATableClosed"/>
        <w:tblW w:w="0" w:type="auto"/>
        <w:tblLook w:val="01E0" w:firstRow="1" w:lastRow="1" w:firstColumn="1" w:lastColumn="1" w:noHBand="0" w:noVBand="0"/>
        <w:tblCaption w:val="Percentage of student marks for 1bii."/>
      </w:tblPr>
      <w:tblGrid>
        <w:gridCol w:w="691"/>
        <w:gridCol w:w="399"/>
        <w:gridCol w:w="399"/>
        <w:gridCol w:w="399"/>
        <w:gridCol w:w="864"/>
      </w:tblGrid>
      <w:tr w:rsidR="000948DB" w:rsidRPr="00214D36" w14:paraId="6157E81A"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E11B785" w14:textId="77777777" w:rsidR="000948DB" w:rsidRPr="00214D36" w:rsidRDefault="000948DB" w:rsidP="003D2C44">
            <w:pPr>
              <w:pStyle w:val="VCAAtablecondensed"/>
            </w:pPr>
            <w:r w:rsidRPr="00214D36">
              <w:t>Marks</w:t>
            </w:r>
          </w:p>
        </w:tc>
        <w:tc>
          <w:tcPr>
            <w:tcW w:w="0" w:type="auto"/>
          </w:tcPr>
          <w:p w14:paraId="78BA306C" w14:textId="77777777" w:rsidR="000948DB" w:rsidRPr="00214D36" w:rsidRDefault="000948DB" w:rsidP="003D2C44">
            <w:pPr>
              <w:pStyle w:val="VCAAtablecondensed"/>
            </w:pPr>
            <w:r w:rsidRPr="00214D36">
              <w:t>0</w:t>
            </w:r>
          </w:p>
        </w:tc>
        <w:tc>
          <w:tcPr>
            <w:tcW w:w="0" w:type="auto"/>
          </w:tcPr>
          <w:p w14:paraId="19E0878A" w14:textId="77777777" w:rsidR="000948DB" w:rsidRPr="00214D36" w:rsidRDefault="000948DB" w:rsidP="003D2C44">
            <w:pPr>
              <w:pStyle w:val="VCAAtablecondensed"/>
            </w:pPr>
            <w:r w:rsidRPr="00214D36">
              <w:t>1</w:t>
            </w:r>
          </w:p>
        </w:tc>
        <w:tc>
          <w:tcPr>
            <w:tcW w:w="0" w:type="auto"/>
          </w:tcPr>
          <w:p w14:paraId="55BC669D" w14:textId="77777777" w:rsidR="000948DB" w:rsidRPr="00214D36" w:rsidRDefault="000948DB" w:rsidP="003D2C44">
            <w:pPr>
              <w:pStyle w:val="VCAAtablecondensed"/>
            </w:pPr>
            <w:r w:rsidRPr="00214D36">
              <w:t>2</w:t>
            </w:r>
          </w:p>
        </w:tc>
        <w:tc>
          <w:tcPr>
            <w:tcW w:w="0" w:type="auto"/>
          </w:tcPr>
          <w:p w14:paraId="37B978B1" w14:textId="77777777" w:rsidR="000948DB" w:rsidRPr="00214D36" w:rsidRDefault="000948DB" w:rsidP="003D2C44">
            <w:pPr>
              <w:pStyle w:val="VCAAtablecondensed"/>
            </w:pPr>
            <w:r w:rsidRPr="00214D36">
              <w:t>Average</w:t>
            </w:r>
          </w:p>
        </w:tc>
      </w:tr>
      <w:tr w:rsidR="000948DB" w:rsidRPr="00214D36" w14:paraId="5E62E2B5" w14:textId="77777777" w:rsidTr="00214D36">
        <w:trPr>
          <w:trHeight w:hRule="exact" w:val="397"/>
        </w:trPr>
        <w:tc>
          <w:tcPr>
            <w:tcW w:w="0" w:type="auto"/>
          </w:tcPr>
          <w:p w14:paraId="04702A6E" w14:textId="77777777" w:rsidR="000948DB" w:rsidRPr="00214D36" w:rsidRDefault="000948DB" w:rsidP="003D2C44">
            <w:pPr>
              <w:pStyle w:val="VCAAtablecondensed"/>
            </w:pPr>
            <w:r w:rsidRPr="00214D36">
              <w:t>%</w:t>
            </w:r>
          </w:p>
        </w:tc>
        <w:tc>
          <w:tcPr>
            <w:tcW w:w="0" w:type="auto"/>
          </w:tcPr>
          <w:p w14:paraId="5E187089" w14:textId="2433F01F" w:rsidR="000948DB" w:rsidRPr="00214D36" w:rsidRDefault="00CE58B1" w:rsidP="003D2C44">
            <w:pPr>
              <w:pStyle w:val="VCAAtablecondensed"/>
            </w:pPr>
            <w:r w:rsidRPr="00214D36">
              <w:t>34</w:t>
            </w:r>
          </w:p>
        </w:tc>
        <w:tc>
          <w:tcPr>
            <w:tcW w:w="0" w:type="auto"/>
          </w:tcPr>
          <w:p w14:paraId="6AA228E9" w14:textId="59B11E7E" w:rsidR="000948DB" w:rsidRPr="00214D36" w:rsidRDefault="00CE58B1" w:rsidP="003D2C44">
            <w:pPr>
              <w:pStyle w:val="VCAAtablecondensed"/>
            </w:pPr>
            <w:r w:rsidRPr="00214D36">
              <w:t>20</w:t>
            </w:r>
          </w:p>
        </w:tc>
        <w:tc>
          <w:tcPr>
            <w:tcW w:w="0" w:type="auto"/>
          </w:tcPr>
          <w:p w14:paraId="6A08571F" w14:textId="3F7DF4DC" w:rsidR="000948DB" w:rsidRPr="00214D36" w:rsidRDefault="00CE58B1" w:rsidP="003D2C44">
            <w:pPr>
              <w:pStyle w:val="VCAAtablecondensed"/>
            </w:pPr>
            <w:r w:rsidRPr="00214D36">
              <w:t>46</w:t>
            </w:r>
          </w:p>
        </w:tc>
        <w:tc>
          <w:tcPr>
            <w:tcW w:w="0" w:type="auto"/>
          </w:tcPr>
          <w:p w14:paraId="5D03305A" w14:textId="166F1A9A" w:rsidR="000948DB" w:rsidRPr="00214D36" w:rsidRDefault="00CE58B1" w:rsidP="003D2C44">
            <w:pPr>
              <w:pStyle w:val="VCAAtablecondensed"/>
            </w:pPr>
            <w:r w:rsidRPr="00214D36">
              <w:t>1.1</w:t>
            </w:r>
          </w:p>
        </w:tc>
      </w:tr>
    </w:tbl>
    <w:p w14:paraId="147EF9FB" w14:textId="691EA5F7" w:rsidR="00007CE4" w:rsidRPr="00214D36" w:rsidRDefault="00007CE4" w:rsidP="00A20FC7">
      <w:pPr>
        <w:pStyle w:val="VCAAbody"/>
      </w:pPr>
      <w:r w:rsidRPr="00214D36">
        <w:t>Secretory (granules) (SG)</w:t>
      </w:r>
      <w:r w:rsidR="00F41C69" w:rsidRPr="00214D36">
        <w:t>/vesicles (V)</w:t>
      </w:r>
      <w:r w:rsidRPr="00214D36">
        <w:t xml:space="preserve"> containing the adrenaline fuse with the plasma membrane (PM) and release their contents. </w:t>
      </w:r>
    </w:p>
    <w:p w14:paraId="006F0172" w14:textId="3FF4C27E" w:rsidR="00D77E77" w:rsidRPr="00214D36" w:rsidRDefault="00007CE4" w:rsidP="003D2C44">
      <w:pPr>
        <w:pStyle w:val="VCAAbody"/>
      </w:pPr>
      <w:r w:rsidRPr="00214D36">
        <w:t>Mitochondria (M) providing energy for this process was also an acceptable answer.</w:t>
      </w:r>
    </w:p>
    <w:p w14:paraId="39AB84F6" w14:textId="71DFDB7C" w:rsidR="00007CE4" w:rsidRPr="00214D36" w:rsidRDefault="00007CE4" w:rsidP="00A20FC7">
      <w:pPr>
        <w:pStyle w:val="VCAAbody"/>
      </w:pPr>
      <w:r w:rsidRPr="00214D36">
        <w:t xml:space="preserve">Question 1b. was answered well. </w:t>
      </w:r>
      <w:r w:rsidR="000248F7">
        <w:t>In 1bii. a</w:t>
      </w:r>
      <w:r w:rsidR="001611D1" w:rsidRPr="00214D36">
        <w:t xml:space="preserve"> number of </w:t>
      </w:r>
      <w:r w:rsidRPr="00214D36">
        <w:t>students wrote very long and detailed descriptions of the complete process of synthesis and concluded with the correct answer. Whil</w:t>
      </w:r>
      <w:r w:rsidR="001611D1" w:rsidRPr="00214D36">
        <w:t>e</w:t>
      </w:r>
      <w:r w:rsidRPr="00214D36">
        <w:t xml:space="preserve"> the description of synthesis was irrelevant, but not incorrect</w:t>
      </w:r>
      <w:r w:rsidR="00421153" w:rsidRPr="00214D36">
        <w:t>,</w:t>
      </w:r>
      <w:r w:rsidRPr="00214D36">
        <w:t xml:space="preserve"> marks were only awarded for the correct answer. </w:t>
      </w:r>
      <w:r w:rsidR="00DB4FAE" w:rsidRPr="00214D36">
        <w:t>Students are advised to not use valuable time providing irrelevant information in their responses</w:t>
      </w:r>
      <w:r w:rsidR="00956F99" w:rsidRPr="00214D36">
        <w:t>.</w:t>
      </w:r>
    </w:p>
    <w:p w14:paraId="3E81838D" w14:textId="09B50030" w:rsidR="00007CE4" w:rsidRDefault="008E581F" w:rsidP="00D61C92">
      <w:pPr>
        <w:pStyle w:val="VCAAHeading3"/>
      </w:pPr>
      <w:r>
        <w:rPr>
          <w:noProof/>
          <w:lang w:val="en-AU" w:eastAsia="en-AU"/>
        </w:rPr>
        <w:lastRenderedPageBreak/>
        <w:drawing>
          <wp:anchor distT="0" distB="0" distL="114300" distR="114300" simplePos="0" relativeHeight="251658240" behindDoc="0" locked="0" layoutInCell="1" allowOverlap="1" wp14:anchorId="471C176A" wp14:editId="27A3E3AC">
            <wp:simplePos x="0" y="0"/>
            <wp:positionH relativeFrom="column">
              <wp:posOffset>-5190</wp:posOffset>
            </wp:positionH>
            <wp:positionV relativeFrom="paragraph">
              <wp:posOffset>363855</wp:posOffset>
            </wp:positionV>
            <wp:extent cx="3745230" cy="1510665"/>
            <wp:effectExtent l="0" t="0" r="7620" b="0"/>
            <wp:wrapTopAndBottom/>
            <wp:docPr id="1" name="Picture 1" title="Three parts correctly labelled 'Phosphate', 'Base' and 'Ri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CE4" w:rsidRPr="00214D36">
        <w:t>Question 2a.</w:t>
      </w:r>
    </w:p>
    <w:p w14:paraId="7FD4F372" w14:textId="77777777" w:rsidR="008E581F" w:rsidRPr="008E581F" w:rsidRDefault="008E581F" w:rsidP="008E581F">
      <w:pPr>
        <w:pStyle w:val="VCAAbody"/>
      </w:pPr>
    </w:p>
    <w:tbl>
      <w:tblPr>
        <w:tblStyle w:val="VCAATableClosed"/>
        <w:tblW w:w="0" w:type="auto"/>
        <w:tblLook w:val="01E0" w:firstRow="1" w:lastRow="1" w:firstColumn="1" w:lastColumn="1" w:noHBand="0" w:noVBand="0"/>
        <w:tblCaption w:val="Percentage of student marks for 2a."/>
      </w:tblPr>
      <w:tblGrid>
        <w:gridCol w:w="691"/>
        <w:gridCol w:w="399"/>
        <w:gridCol w:w="399"/>
        <w:gridCol w:w="864"/>
      </w:tblGrid>
      <w:tr w:rsidR="001F3B94" w:rsidRPr="00214D36" w14:paraId="1C8712BF"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9BEDAE1" w14:textId="77777777" w:rsidR="001F3B94" w:rsidRPr="00214D36" w:rsidRDefault="001F3B94" w:rsidP="003D2C44">
            <w:pPr>
              <w:pStyle w:val="VCAAtablecondensed"/>
            </w:pPr>
            <w:r w:rsidRPr="00214D36">
              <w:t>Marks</w:t>
            </w:r>
          </w:p>
        </w:tc>
        <w:tc>
          <w:tcPr>
            <w:tcW w:w="0" w:type="auto"/>
          </w:tcPr>
          <w:p w14:paraId="19DFBF9C" w14:textId="77777777" w:rsidR="001F3B94" w:rsidRPr="00214D36" w:rsidRDefault="001F3B94" w:rsidP="003D2C44">
            <w:pPr>
              <w:pStyle w:val="VCAAtablecondensed"/>
            </w:pPr>
            <w:r w:rsidRPr="00214D36">
              <w:t>0</w:t>
            </w:r>
          </w:p>
        </w:tc>
        <w:tc>
          <w:tcPr>
            <w:tcW w:w="0" w:type="auto"/>
          </w:tcPr>
          <w:p w14:paraId="37C67D4B" w14:textId="77777777" w:rsidR="001F3B94" w:rsidRPr="00214D36" w:rsidRDefault="001F3B94" w:rsidP="003D2C44">
            <w:pPr>
              <w:pStyle w:val="VCAAtablecondensed"/>
            </w:pPr>
            <w:r w:rsidRPr="00214D36">
              <w:t>1</w:t>
            </w:r>
          </w:p>
        </w:tc>
        <w:tc>
          <w:tcPr>
            <w:tcW w:w="0" w:type="auto"/>
          </w:tcPr>
          <w:p w14:paraId="54C173DF" w14:textId="77777777" w:rsidR="001F3B94" w:rsidRPr="00214D36" w:rsidRDefault="001F3B94" w:rsidP="003D2C44">
            <w:pPr>
              <w:pStyle w:val="VCAAtablecondensed"/>
            </w:pPr>
            <w:r w:rsidRPr="00214D36">
              <w:t>Average</w:t>
            </w:r>
          </w:p>
        </w:tc>
      </w:tr>
      <w:tr w:rsidR="001F3B94" w:rsidRPr="00214D36" w14:paraId="60021137" w14:textId="77777777" w:rsidTr="00214D36">
        <w:trPr>
          <w:trHeight w:hRule="exact" w:val="397"/>
        </w:trPr>
        <w:tc>
          <w:tcPr>
            <w:tcW w:w="0" w:type="auto"/>
          </w:tcPr>
          <w:p w14:paraId="04E6EFF9" w14:textId="77777777" w:rsidR="001F3B94" w:rsidRPr="00214D36" w:rsidRDefault="001F3B94" w:rsidP="003D2C44">
            <w:pPr>
              <w:pStyle w:val="VCAAtablecondensed"/>
            </w:pPr>
            <w:r w:rsidRPr="00214D36">
              <w:t>%</w:t>
            </w:r>
          </w:p>
        </w:tc>
        <w:tc>
          <w:tcPr>
            <w:tcW w:w="0" w:type="auto"/>
          </w:tcPr>
          <w:p w14:paraId="2A90DAFB" w14:textId="6B58E0CF" w:rsidR="001F3B94" w:rsidRPr="00214D36" w:rsidRDefault="005B514C" w:rsidP="003D2C44">
            <w:pPr>
              <w:pStyle w:val="VCAAtablecondensed"/>
            </w:pPr>
            <w:r w:rsidRPr="00214D36">
              <w:t>65</w:t>
            </w:r>
          </w:p>
        </w:tc>
        <w:tc>
          <w:tcPr>
            <w:tcW w:w="0" w:type="auto"/>
          </w:tcPr>
          <w:p w14:paraId="122D9984" w14:textId="7F83CC18" w:rsidR="001F3B94" w:rsidRPr="00214D36" w:rsidRDefault="005B514C" w:rsidP="003D2C44">
            <w:pPr>
              <w:pStyle w:val="VCAAtablecondensed"/>
            </w:pPr>
            <w:r w:rsidRPr="00214D36">
              <w:t>35</w:t>
            </w:r>
          </w:p>
        </w:tc>
        <w:tc>
          <w:tcPr>
            <w:tcW w:w="0" w:type="auto"/>
          </w:tcPr>
          <w:p w14:paraId="7A67179E" w14:textId="72A91642" w:rsidR="001F3B94" w:rsidRPr="00214D36" w:rsidRDefault="005B514C" w:rsidP="003D2C44">
            <w:pPr>
              <w:pStyle w:val="VCAAtablecondensed"/>
            </w:pPr>
            <w:r w:rsidRPr="00214D36">
              <w:t>0.4</w:t>
            </w:r>
          </w:p>
        </w:tc>
      </w:tr>
    </w:tbl>
    <w:p w14:paraId="16A65DA4" w14:textId="0BBDD2B4" w:rsidR="00007CE4" w:rsidRPr="00214D36" w:rsidRDefault="00007CE4" w:rsidP="00A20FC7">
      <w:pPr>
        <w:pStyle w:val="VCAAbody"/>
      </w:pPr>
      <w:r w:rsidRPr="00214D36">
        <w:t xml:space="preserve">All </w:t>
      </w:r>
      <w:r w:rsidR="00D03E7C" w:rsidRPr="00214D36">
        <w:t xml:space="preserve">three </w:t>
      </w:r>
      <w:r w:rsidRPr="00214D36">
        <w:t>parts correctly labelled.</w:t>
      </w:r>
    </w:p>
    <w:p w14:paraId="7F3D9150" w14:textId="416FAC15" w:rsidR="00007CE4" w:rsidRPr="00214D36" w:rsidRDefault="00007CE4" w:rsidP="00A20FC7">
      <w:pPr>
        <w:pStyle w:val="VCAAbody"/>
      </w:pPr>
      <w:r w:rsidRPr="00214D36">
        <w:t xml:space="preserve">Some students </w:t>
      </w:r>
      <w:r w:rsidR="00F44E9D" w:rsidRPr="00214D36">
        <w:t xml:space="preserve">named </w:t>
      </w:r>
      <w:r w:rsidRPr="00214D36">
        <w:t xml:space="preserve">all </w:t>
      </w:r>
      <w:r w:rsidR="00F44E9D" w:rsidRPr="00214D36">
        <w:t xml:space="preserve">the </w:t>
      </w:r>
      <w:r w:rsidRPr="00214D36">
        <w:t xml:space="preserve">parts but </w:t>
      </w:r>
      <w:r w:rsidR="00EA2C26" w:rsidRPr="00214D36">
        <w:t xml:space="preserve">did </w:t>
      </w:r>
      <w:r w:rsidRPr="00214D36">
        <w:t xml:space="preserve">not </w:t>
      </w:r>
      <w:r w:rsidR="00EA2C26" w:rsidRPr="00214D36">
        <w:t xml:space="preserve">have the labels </w:t>
      </w:r>
      <w:r w:rsidRPr="00214D36">
        <w:t xml:space="preserve">in the correct position. </w:t>
      </w:r>
      <w:r w:rsidR="0019589F" w:rsidRPr="00214D36">
        <w:t>Common i</w:t>
      </w:r>
      <w:r w:rsidRPr="00214D36">
        <w:t xml:space="preserve">ncorrect answers for </w:t>
      </w:r>
      <w:r w:rsidR="0019589F" w:rsidRPr="00214D36">
        <w:t>‘</w:t>
      </w:r>
      <w:r w:rsidRPr="00214D36">
        <w:t>Ribose</w:t>
      </w:r>
      <w:r w:rsidR="0019589F" w:rsidRPr="00214D36">
        <w:t>’</w:t>
      </w:r>
      <w:r w:rsidRPr="00214D36">
        <w:t xml:space="preserve"> were </w:t>
      </w:r>
      <w:r w:rsidR="003C3FC3" w:rsidRPr="00214D36">
        <w:t>‘</w:t>
      </w:r>
      <w:r w:rsidRPr="00214D36">
        <w:t>sugar</w:t>
      </w:r>
      <w:r w:rsidR="003C3FC3" w:rsidRPr="00214D36">
        <w:t>’, ‘</w:t>
      </w:r>
      <w:r w:rsidRPr="00214D36">
        <w:t>pentose</w:t>
      </w:r>
      <w:r w:rsidR="003C3FC3" w:rsidRPr="00214D36">
        <w:t>’</w:t>
      </w:r>
      <w:r w:rsidRPr="00214D36">
        <w:t xml:space="preserve"> or </w:t>
      </w:r>
      <w:r w:rsidR="003C3FC3" w:rsidRPr="00214D36">
        <w:t>‘</w:t>
      </w:r>
      <w:r w:rsidRPr="00214D36">
        <w:t>5 carbon</w:t>
      </w:r>
      <w:r w:rsidR="003C3FC3" w:rsidRPr="00214D36">
        <w:t>’</w:t>
      </w:r>
      <w:r w:rsidRPr="00214D36">
        <w:t>. These answers did not distinguish Ribose from Deoxyribose.</w:t>
      </w:r>
    </w:p>
    <w:p w14:paraId="33F45AD4" w14:textId="4EE93E40" w:rsidR="00007CE4" w:rsidRPr="00214D36" w:rsidRDefault="00007CE4" w:rsidP="0001734E">
      <w:pPr>
        <w:pStyle w:val="VCAAHeading3"/>
      </w:pPr>
      <w:r w:rsidRPr="00214D36">
        <w:t xml:space="preserve">Question 2b. </w:t>
      </w:r>
    </w:p>
    <w:tbl>
      <w:tblPr>
        <w:tblStyle w:val="VCAATableClosed"/>
        <w:tblW w:w="0" w:type="auto"/>
        <w:tblLook w:val="01E0" w:firstRow="1" w:lastRow="1" w:firstColumn="1" w:lastColumn="1" w:noHBand="0" w:noVBand="0"/>
        <w:tblCaption w:val="Percentage of student marks for 2b."/>
      </w:tblPr>
      <w:tblGrid>
        <w:gridCol w:w="691"/>
        <w:gridCol w:w="399"/>
        <w:gridCol w:w="399"/>
        <w:gridCol w:w="399"/>
        <w:gridCol w:w="864"/>
      </w:tblGrid>
      <w:tr w:rsidR="000948DB" w:rsidRPr="00214D36" w14:paraId="59BFD8F6"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07D4B8BC" w14:textId="77777777" w:rsidR="000948DB" w:rsidRPr="00214D36" w:rsidRDefault="000948DB" w:rsidP="0001734E">
            <w:pPr>
              <w:pStyle w:val="VCAAtablecondensed"/>
            </w:pPr>
            <w:r w:rsidRPr="00214D36">
              <w:t>Marks</w:t>
            </w:r>
          </w:p>
        </w:tc>
        <w:tc>
          <w:tcPr>
            <w:tcW w:w="0" w:type="auto"/>
          </w:tcPr>
          <w:p w14:paraId="06BFBC92" w14:textId="77777777" w:rsidR="000948DB" w:rsidRPr="00214D36" w:rsidRDefault="000948DB" w:rsidP="0001734E">
            <w:pPr>
              <w:pStyle w:val="VCAAtablecondensed"/>
            </w:pPr>
            <w:r w:rsidRPr="00214D36">
              <w:t>0</w:t>
            </w:r>
          </w:p>
        </w:tc>
        <w:tc>
          <w:tcPr>
            <w:tcW w:w="0" w:type="auto"/>
          </w:tcPr>
          <w:p w14:paraId="04B1F054" w14:textId="77777777" w:rsidR="000948DB" w:rsidRPr="00214D36" w:rsidRDefault="000948DB" w:rsidP="0001734E">
            <w:pPr>
              <w:pStyle w:val="VCAAtablecondensed"/>
            </w:pPr>
            <w:r w:rsidRPr="00214D36">
              <w:t>1</w:t>
            </w:r>
          </w:p>
        </w:tc>
        <w:tc>
          <w:tcPr>
            <w:tcW w:w="0" w:type="auto"/>
          </w:tcPr>
          <w:p w14:paraId="395D7E57" w14:textId="77777777" w:rsidR="000948DB" w:rsidRPr="00214D36" w:rsidRDefault="000948DB" w:rsidP="0001734E">
            <w:pPr>
              <w:pStyle w:val="VCAAtablecondensed"/>
            </w:pPr>
            <w:r w:rsidRPr="00214D36">
              <w:t>2</w:t>
            </w:r>
          </w:p>
        </w:tc>
        <w:tc>
          <w:tcPr>
            <w:tcW w:w="0" w:type="auto"/>
          </w:tcPr>
          <w:p w14:paraId="52C48F72" w14:textId="77777777" w:rsidR="000948DB" w:rsidRPr="00214D36" w:rsidRDefault="000948DB" w:rsidP="0001734E">
            <w:pPr>
              <w:pStyle w:val="VCAAtablecondensed"/>
            </w:pPr>
            <w:r w:rsidRPr="00214D36">
              <w:t>Average</w:t>
            </w:r>
          </w:p>
        </w:tc>
      </w:tr>
      <w:tr w:rsidR="000948DB" w:rsidRPr="00214D36" w14:paraId="111FBD50" w14:textId="77777777" w:rsidTr="00214D36">
        <w:trPr>
          <w:trHeight w:hRule="exact" w:val="397"/>
        </w:trPr>
        <w:tc>
          <w:tcPr>
            <w:tcW w:w="0" w:type="auto"/>
          </w:tcPr>
          <w:p w14:paraId="2FF33953" w14:textId="77777777" w:rsidR="000948DB" w:rsidRPr="00214D36" w:rsidRDefault="000948DB" w:rsidP="0001734E">
            <w:pPr>
              <w:pStyle w:val="VCAAtablecondensed"/>
            </w:pPr>
            <w:r w:rsidRPr="00214D36">
              <w:t>%</w:t>
            </w:r>
          </w:p>
        </w:tc>
        <w:tc>
          <w:tcPr>
            <w:tcW w:w="0" w:type="auto"/>
          </w:tcPr>
          <w:p w14:paraId="20EAE478" w14:textId="13CFB010" w:rsidR="000948DB" w:rsidRPr="00214D36" w:rsidRDefault="00B33601" w:rsidP="0001734E">
            <w:pPr>
              <w:pStyle w:val="VCAAtablecondensed"/>
            </w:pPr>
            <w:r w:rsidRPr="00214D36">
              <w:t>41</w:t>
            </w:r>
          </w:p>
        </w:tc>
        <w:tc>
          <w:tcPr>
            <w:tcW w:w="0" w:type="auto"/>
          </w:tcPr>
          <w:p w14:paraId="6E4B95B9" w14:textId="620019E5" w:rsidR="000948DB" w:rsidRPr="00214D36" w:rsidRDefault="00B33601" w:rsidP="0001734E">
            <w:pPr>
              <w:pStyle w:val="VCAAtablecondensed"/>
            </w:pPr>
            <w:r w:rsidRPr="00214D36">
              <w:t>29</w:t>
            </w:r>
          </w:p>
        </w:tc>
        <w:tc>
          <w:tcPr>
            <w:tcW w:w="0" w:type="auto"/>
          </w:tcPr>
          <w:p w14:paraId="64BBDB02" w14:textId="2AE6D8DE" w:rsidR="000948DB" w:rsidRPr="00214D36" w:rsidRDefault="00B33601" w:rsidP="0001734E">
            <w:pPr>
              <w:pStyle w:val="VCAAtablecondensed"/>
            </w:pPr>
            <w:r w:rsidRPr="00214D36">
              <w:t>30</w:t>
            </w:r>
          </w:p>
        </w:tc>
        <w:tc>
          <w:tcPr>
            <w:tcW w:w="0" w:type="auto"/>
          </w:tcPr>
          <w:p w14:paraId="15CDBEDC" w14:textId="69478AA4" w:rsidR="000948DB" w:rsidRPr="00214D36" w:rsidRDefault="00B33601" w:rsidP="0001734E">
            <w:pPr>
              <w:pStyle w:val="VCAAtablecondensed"/>
            </w:pPr>
            <w:r w:rsidRPr="00214D36">
              <w:t>0.9</w:t>
            </w:r>
          </w:p>
        </w:tc>
      </w:tr>
    </w:tbl>
    <w:p w14:paraId="3C6EF5B3" w14:textId="3F287C68" w:rsidR="000948DB" w:rsidRPr="00214D36" w:rsidRDefault="000948DB" w:rsidP="000948DB">
      <w:pPr>
        <w:pStyle w:val="VCAAbody"/>
        <w:rPr>
          <w:lang w:val="en" w:eastAsia="en-AU"/>
        </w:rPr>
      </w:pPr>
    </w:p>
    <w:tbl>
      <w:tblPr>
        <w:tblStyle w:val="VCAATableClosed"/>
        <w:tblW w:w="0" w:type="auto"/>
        <w:tblLook w:val="04A0" w:firstRow="1" w:lastRow="0" w:firstColumn="1" w:lastColumn="0" w:noHBand="0" w:noVBand="1"/>
        <w:tblCaption w:val="Correct responses for 2b."/>
      </w:tblPr>
      <w:tblGrid>
        <w:gridCol w:w="1200"/>
        <w:gridCol w:w="4465"/>
      </w:tblGrid>
      <w:tr w:rsidR="00007CE4" w:rsidRPr="00214D36" w14:paraId="440B1EF5" w14:textId="77777777" w:rsidTr="00214D36">
        <w:trPr>
          <w:cnfStyle w:val="100000000000" w:firstRow="1" w:lastRow="0" w:firstColumn="0" w:lastColumn="0" w:oddVBand="0" w:evenVBand="0" w:oddHBand="0" w:evenHBand="0" w:firstRowFirstColumn="0" w:firstRowLastColumn="0" w:lastRowFirstColumn="0" w:lastRowLastColumn="0"/>
          <w:trHeight w:val="422"/>
        </w:trPr>
        <w:tc>
          <w:tcPr>
            <w:tcW w:w="0" w:type="auto"/>
          </w:tcPr>
          <w:p w14:paraId="404D35E1" w14:textId="77777777" w:rsidR="00007CE4" w:rsidRPr="00214D36" w:rsidRDefault="00007CE4" w:rsidP="005E25DF">
            <w:pPr>
              <w:pStyle w:val="VCAAtablecondensed"/>
              <w:keepNext w:val="0"/>
              <w:keepLines w:val="0"/>
            </w:pPr>
            <w:r w:rsidRPr="00214D36">
              <w:t>Type of RNA</w:t>
            </w:r>
          </w:p>
        </w:tc>
        <w:tc>
          <w:tcPr>
            <w:tcW w:w="0" w:type="auto"/>
          </w:tcPr>
          <w:p w14:paraId="6E9ACF2F" w14:textId="7D08F88A" w:rsidR="00007CE4" w:rsidRPr="00214D36" w:rsidRDefault="00007CE4" w:rsidP="005E25DF">
            <w:pPr>
              <w:pStyle w:val="VCAAtablecondensed"/>
              <w:keepNext w:val="0"/>
              <w:keepLines w:val="0"/>
            </w:pPr>
            <w:r w:rsidRPr="00214D36">
              <w:t>Specific role or function in the cell</w:t>
            </w:r>
          </w:p>
        </w:tc>
      </w:tr>
      <w:tr w:rsidR="00007CE4" w:rsidRPr="00214D36" w14:paraId="32ED4F99" w14:textId="77777777" w:rsidTr="00214D36">
        <w:trPr>
          <w:trHeight w:val="385"/>
        </w:trPr>
        <w:tc>
          <w:tcPr>
            <w:tcW w:w="0" w:type="auto"/>
          </w:tcPr>
          <w:p w14:paraId="5AA5D731" w14:textId="4A1A8DC9" w:rsidR="00007CE4" w:rsidRPr="00214D36" w:rsidRDefault="00007CE4" w:rsidP="005E25DF">
            <w:pPr>
              <w:pStyle w:val="VCAAtablecondensed"/>
              <w:keepNext w:val="0"/>
              <w:keepLines w:val="0"/>
            </w:pPr>
            <w:r w:rsidRPr="00214D36">
              <w:t>tRNA</w:t>
            </w:r>
          </w:p>
        </w:tc>
        <w:tc>
          <w:tcPr>
            <w:tcW w:w="0" w:type="auto"/>
          </w:tcPr>
          <w:p w14:paraId="273D601F" w14:textId="618A8B99" w:rsidR="00007CE4" w:rsidRPr="00214D36" w:rsidRDefault="00007CE4" w:rsidP="005E25DF">
            <w:pPr>
              <w:pStyle w:val="VCAAtablecondensed"/>
              <w:keepNext w:val="0"/>
              <w:keepLines w:val="0"/>
            </w:pPr>
            <w:r w:rsidRPr="00214D36">
              <w:t>Brings an amino acid to the ribosome</w:t>
            </w:r>
            <w:r w:rsidR="005D14C9">
              <w:t>.</w:t>
            </w:r>
          </w:p>
          <w:p w14:paraId="38A03A69" w14:textId="77777777" w:rsidR="00214D36" w:rsidRDefault="00421153" w:rsidP="005E25DF">
            <w:pPr>
              <w:pStyle w:val="VCAAtablecondensed"/>
              <w:keepNext w:val="0"/>
              <w:keepLines w:val="0"/>
              <w:rPr>
                <w:b/>
              </w:rPr>
            </w:pPr>
            <w:r w:rsidRPr="00214D36">
              <w:t>OR</w:t>
            </w:r>
          </w:p>
          <w:p w14:paraId="486A5936" w14:textId="2787E3C7" w:rsidR="00007CE4" w:rsidRPr="00214D36" w:rsidRDefault="00396860" w:rsidP="005E25DF">
            <w:pPr>
              <w:pStyle w:val="VCAAtablecondensed"/>
              <w:keepNext w:val="0"/>
              <w:keepLines w:val="0"/>
              <w:rPr>
                <w:bCs/>
              </w:rPr>
            </w:pPr>
            <w:r w:rsidRPr="00214D36">
              <w:rPr>
                <w:bCs/>
              </w:rPr>
              <w:t>C</w:t>
            </w:r>
            <w:r w:rsidR="00007CE4" w:rsidRPr="00214D36">
              <w:rPr>
                <w:bCs/>
              </w:rPr>
              <w:t>omplementary anticodon binds with codon of mRNA</w:t>
            </w:r>
            <w:r w:rsidR="005D14C9">
              <w:rPr>
                <w:bCs/>
              </w:rPr>
              <w:t>.</w:t>
            </w:r>
          </w:p>
        </w:tc>
      </w:tr>
      <w:tr w:rsidR="00007CE4" w:rsidRPr="00214D36" w14:paraId="6CEA8C83" w14:textId="77777777" w:rsidTr="00214D36">
        <w:trPr>
          <w:trHeight w:val="385"/>
        </w:trPr>
        <w:tc>
          <w:tcPr>
            <w:tcW w:w="0" w:type="auto"/>
          </w:tcPr>
          <w:p w14:paraId="66FEB665" w14:textId="77BE3C58" w:rsidR="00007CE4" w:rsidRPr="00214D36" w:rsidRDefault="00007CE4" w:rsidP="005E25DF">
            <w:pPr>
              <w:pStyle w:val="VCAAtablecondensed"/>
              <w:keepNext w:val="0"/>
              <w:keepLines w:val="0"/>
            </w:pPr>
            <w:r w:rsidRPr="00214D36">
              <w:t>mRNA</w:t>
            </w:r>
          </w:p>
        </w:tc>
        <w:tc>
          <w:tcPr>
            <w:tcW w:w="0" w:type="auto"/>
          </w:tcPr>
          <w:p w14:paraId="54A83C9F" w14:textId="5400752A" w:rsidR="00007CE4" w:rsidRPr="00214D36" w:rsidRDefault="00007CE4" w:rsidP="005E25DF">
            <w:pPr>
              <w:pStyle w:val="VCAAtablecondensed"/>
              <w:keepNext w:val="0"/>
              <w:keepLines w:val="0"/>
            </w:pPr>
            <w:r w:rsidRPr="00214D36">
              <w:t>Carries genetic information from nucleus to the ribosomes</w:t>
            </w:r>
            <w:r w:rsidR="005D14C9">
              <w:t>.</w:t>
            </w:r>
            <w:r w:rsidRPr="00214D36">
              <w:t xml:space="preserve"> </w:t>
            </w:r>
          </w:p>
          <w:p w14:paraId="437EA73B" w14:textId="77777777" w:rsidR="00214D36" w:rsidRDefault="00214D36" w:rsidP="005E25DF">
            <w:pPr>
              <w:pStyle w:val="VCAAtablecondensed"/>
              <w:keepNext w:val="0"/>
              <w:keepLines w:val="0"/>
              <w:rPr>
                <w:bCs/>
              </w:rPr>
            </w:pPr>
            <w:r>
              <w:rPr>
                <w:bCs/>
              </w:rPr>
              <w:t>OR</w:t>
            </w:r>
          </w:p>
          <w:p w14:paraId="5C05FDE8" w14:textId="3799DC41" w:rsidR="00007CE4" w:rsidRPr="00214D36" w:rsidRDefault="00007CE4" w:rsidP="005E25DF">
            <w:pPr>
              <w:pStyle w:val="VCAAtablecondensed"/>
              <w:keepNext w:val="0"/>
              <w:keepLines w:val="0"/>
            </w:pPr>
            <w:r w:rsidRPr="00214D36">
              <w:t>Complementary copy of the DNA</w:t>
            </w:r>
            <w:r w:rsidR="005D14C9">
              <w:t>.</w:t>
            </w:r>
            <w:r w:rsidRPr="00214D36">
              <w:t xml:space="preserve"> </w:t>
            </w:r>
          </w:p>
        </w:tc>
      </w:tr>
    </w:tbl>
    <w:p w14:paraId="6EA94F7D" w14:textId="6757F969" w:rsidR="00007CE4" w:rsidRPr="00214D36" w:rsidRDefault="00007CE4" w:rsidP="005E25DF">
      <w:pPr>
        <w:pStyle w:val="VCAAHeading3"/>
      </w:pPr>
      <w:r w:rsidRPr="00214D36">
        <w:lastRenderedPageBreak/>
        <w:t xml:space="preserve">Question 2c. </w:t>
      </w:r>
    </w:p>
    <w:tbl>
      <w:tblPr>
        <w:tblStyle w:val="VCAATableClosed"/>
        <w:tblW w:w="0" w:type="auto"/>
        <w:tblLook w:val="01E0" w:firstRow="1" w:lastRow="1" w:firstColumn="1" w:lastColumn="1" w:noHBand="0" w:noVBand="0"/>
        <w:tblCaption w:val="Percentage of student marks for 2c."/>
      </w:tblPr>
      <w:tblGrid>
        <w:gridCol w:w="691"/>
        <w:gridCol w:w="399"/>
        <w:gridCol w:w="308"/>
        <w:gridCol w:w="399"/>
        <w:gridCol w:w="399"/>
        <w:gridCol w:w="399"/>
        <w:gridCol w:w="864"/>
      </w:tblGrid>
      <w:tr w:rsidR="00122A16" w:rsidRPr="00214D36" w14:paraId="73EDF71F"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005996EF" w14:textId="77777777" w:rsidR="00122A16" w:rsidRPr="00214D36" w:rsidRDefault="00122A16" w:rsidP="005E25DF">
            <w:pPr>
              <w:pStyle w:val="VCAAtablecondensed"/>
            </w:pPr>
            <w:bookmarkStart w:id="4" w:name="_Hlk32508844"/>
            <w:bookmarkStart w:id="5" w:name="_Hlk60766655"/>
            <w:r w:rsidRPr="00214D36">
              <w:t>Marks</w:t>
            </w:r>
          </w:p>
        </w:tc>
        <w:tc>
          <w:tcPr>
            <w:tcW w:w="0" w:type="auto"/>
          </w:tcPr>
          <w:p w14:paraId="080010C4" w14:textId="77777777" w:rsidR="00122A16" w:rsidRPr="00214D36" w:rsidRDefault="00122A16" w:rsidP="005E25DF">
            <w:pPr>
              <w:pStyle w:val="VCAAtablecondensed"/>
            </w:pPr>
            <w:r w:rsidRPr="00214D36">
              <w:t>0</w:t>
            </w:r>
          </w:p>
        </w:tc>
        <w:tc>
          <w:tcPr>
            <w:tcW w:w="0" w:type="auto"/>
          </w:tcPr>
          <w:p w14:paraId="058FDCB1" w14:textId="77777777" w:rsidR="00122A16" w:rsidRPr="00214D36" w:rsidRDefault="00122A16" w:rsidP="005E25DF">
            <w:pPr>
              <w:pStyle w:val="VCAAtablecondensed"/>
            </w:pPr>
            <w:r w:rsidRPr="00214D36">
              <w:t>1</w:t>
            </w:r>
          </w:p>
        </w:tc>
        <w:tc>
          <w:tcPr>
            <w:tcW w:w="0" w:type="auto"/>
          </w:tcPr>
          <w:p w14:paraId="7B12179A" w14:textId="77777777" w:rsidR="00122A16" w:rsidRPr="00214D36" w:rsidRDefault="00122A16" w:rsidP="005E25DF">
            <w:pPr>
              <w:pStyle w:val="VCAAtablecondensed"/>
            </w:pPr>
            <w:r w:rsidRPr="00214D36">
              <w:t>2</w:t>
            </w:r>
          </w:p>
        </w:tc>
        <w:tc>
          <w:tcPr>
            <w:tcW w:w="0" w:type="auto"/>
          </w:tcPr>
          <w:p w14:paraId="0020716E" w14:textId="77777777" w:rsidR="00122A16" w:rsidRPr="00214D36" w:rsidRDefault="00122A16" w:rsidP="005E25DF">
            <w:pPr>
              <w:pStyle w:val="VCAAtablecondensed"/>
            </w:pPr>
            <w:r w:rsidRPr="00214D36">
              <w:t>3</w:t>
            </w:r>
          </w:p>
        </w:tc>
        <w:tc>
          <w:tcPr>
            <w:tcW w:w="0" w:type="auto"/>
          </w:tcPr>
          <w:p w14:paraId="77AC268E" w14:textId="77777777" w:rsidR="00122A16" w:rsidRPr="00214D36" w:rsidRDefault="00122A16" w:rsidP="005E25DF">
            <w:pPr>
              <w:pStyle w:val="VCAAtablecondensed"/>
            </w:pPr>
            <w:r w:rsidRPr="00214D36">
              <w:t>4</w:t>
            </w:r>
          </w:p>
        </w:tc>
        <w:tc>
          <w:tcPr>
            <w:tcW w:w="0" w:type="auto"/>
          </w:tcPr>
          <w:p w14:paraId="22500C20" w14:textId="77777777" w:rsidR="00122A16" w:rsidRPr="00214D36" w:rsidRDefault="00122A16" w:rsidP="005E25DF">
            <w:pPr>
              <w:pStyle w:val="VCAAtablecondensed"/>
            </w:pPr>
            <w:r w:rsidRPr="00214D36">
              <w:t>Average</w:t>
            </w:r>
          </w:p>
        </w:tc>
      </w:tr>
      <w:tr w:rsidR="00122A16" w:rsidRPr="00214D36" w14:paraId="71413829" w14:textId="77777777" w:rsidTr="00214D36">
        <w:trPr>
          <w:trHeight w:hRule="exact" w:val="397"/>
        </w:trPr>
        <w:tc>
          <w:tcPr>
            <w:tcW w:w="0" w:type="auto"/>
          </w:tcPr>
          <w:p w14:paraId="0B2E55C1" w14:textId="77777777" w:rsidR="00122A16" w:rsidRPr="00214D36" w:rsidRDefault="00122A16" w:rsidP="005E25DF">
            <w:pPr>
              <w:pStyle w:val="VCAAtablecondensed"/>
            </w:pPr>
            <w:r w:rsidRPr="00214D36">
              <w:t>%</w:t>
            </w:r>
          </w:p>
        </w:tc>
        <w:tc>
          <w:tcPr>
            <w:tcW w:w="0" w:type="auto"/>
          </w:tcPr>
          <w:p w14:paraId="0B9C7966" w14:textId="1634A04B" w:rsidR="00122A16" w:rsidRPr="00214D36" w:rsidRDefault="00B33601" w:rsidP="005E25DF">
            <w:pPr>
              <w:pStyle w:val="VCAAtablecondensed"/>
            </w:pPr>
            <w:r w:rsidRPr="00214D36">
              <w:t>39</w:t>
            </w:r>
          </w:p>
        </w:tc>
        <w:tc>
          <w:tcPr>
            <w:tcW w:w="0" w:type="auto"/>
          </w:tcPr>
          <w:p w14:paraId="0CE9FEF2" w14:textId="7BF62819" w:rsidR="00122A16" w:rsidRPr="00214D36" w:rsidRDefault="00B33601" w:rsidP="005E25DF">
            <w:pPr>
              <w:pStyle w:val="VCAAtablecondensed"/>
            </w:pPr>
            <w:r w:rsidRPr="00214D36">
              <w:t>5</w:t>
            </w:r>
          </w:p>
        </w:tc>
        <w:tc>
          <w:tcPr>
            <w:tcW w:w="0" w:type="auto"/>
          </w:tcPr>
          <w:p w14:paraId="07E648EF" w14:textId="5138512A" w:rsidR="00122A16" w:rsidRPr="00214D36" w:rsidRDefault="00B33601" w:rsidP="005E25DF">
            <w:pPr>
              <w:pStyle w:val="VCAAtablecondensed"/>
            </w:pPr>
            <w:r w:rsidRPr="00214D36">
              <w:t>15</w:t>
            </w:r>
          </w:p>
        </w:tc>
        <w:tc>
          <w:tcPr>
            <w:tcW w:w="0" w:type="auto"/>
          </w:tcPr>
          <w:p w14:paraId="2888A316" w14:textId="1125B3A5" w:rsidR="00122A16" w:rsidRPr="00214D36" w:rsidRDefault="00B33601" w:rsidP="005E25DF">
            <w:pPr>
              <w:pStyle w:val="VCAAtablecondensed"/>
            </w:pPr>
            <w:r w:rsidRPr="00214D36">
              <w:t>13</w:t>
            </w:r>
          </w:p>
        </w:tc>
        <w:tc>
          <w:tcPr>
            <w:tcW w:w="0" w:type="auto"/>
          </w:tcPr>
          <w:p w14:paraId="1CE5478E" w14:textId="5F1CB91C" w:rsidR="00122A16" w:rsidRPr="00214D36" w:rsidRDefault="00B33601" w:rsidP="005E25DF">
            <w:pPr>
              <w:pStyle w:val="VCAAtablecondensed"/>
            </w:pPr>
            <w:r w:rsidRPr="00214D36">
              <w:t>29</w:t>
            </w:r>
          </w:p>
        </w:tc>
        <w:tc>
          <w:tcPr>
            <w:tcW w:w="0" w:type="auto"/>
          </w:tcPr>
          <w:p w14:paraId="22F6CDC8" w14:textId="1386BCB4" w:rsidR="00122A16" w:rsidRPr="00214D36" w:rsidRDefault="00B33601" w:rsidP="005E25DF">
            <w:pPr>
              <w:pStyle w:val="VCAAtablecondensed"/>
            </w:pPr>
            <w:r w:rsidRPr="00214D36">
              <w:t>1.9</w:t>
            </w:r>
          </w:p>
        </w:tc>
      </w:tr>
    </w:tbl>
    <w:bookmarkEnd w:id="4"/>
    <w:bookmarkEnd w:id="5"/>
    <w:p w14:paraId="7D565E4C" w14:textId="09ADD340" w:rsidR="00007CE4" w:rsidRPr="00214D36" w:rsidRDefault="003D63AB" w:rsidP="005E25DF">
      <w:pPr>
        <w:pStyle w:val="VCAAbody"/>
        <w:keepNext/>
        <w:keepLines/>
      </w:pPr>
      <w:r w:rsidRPr="00214D36">
        <w:t>Any two of:</w:t>
      </w:r>
    </w:p>
    <w:p w14:paraId="604BBE2B" w14:textId="01636F9F" w:rsidR="00007CE4" w:rsidRPr="00214D36" w:rsidRDefault="00007CE4" w:rsidP="005E25DF">
      <w:pPr>
        <w:pStyle w:val="VCAAbullet"/>
        <w:keepNext/>
        <w:keepLines/>
      </w:pPr>
      <w:r w:rsidRPr="00214D36">
        <w:t>Introns are removed</w:t>
      </w:r>
      <w:r w:rsidR="00671138" w:rsidRPr="00214D36">
        <w:t>,</w:t>
      </w:r>
      <w:r w:rsidRPr="00214D36">
        <w:t xml:space="preserve"> which are non-coding sequences</w:t>
      </w:r>
      <w:r w:rsidR="00D61C92">
        <w:t>.</w:t>
      </w:r>
    </w:p>
    <w:p w14:paraId="1B39BCEA" w14:textId="2585AD89" w:rsidR="00007CE4" w:rsidRPr="00214D36" w:rsidRDefault="00007CE4" w:rsidP="005E25DF">
      <w:pPr>
        <w:pStyle w:val="VCAAbullet"/>
        <w:keepNext/>
        <w:keepLines/>
      </w:pPr>
      <w:r w:rsidRPr="00214D36">
        <w:t>Exons are spliced together</w:t>
      </w:r>
      <w:r w:rsidR="00671138" w:rsidRPr="00214D36">
        <w:t>;</w:t>
      </w:r>
      <w:r w:rsidRPr="00214D36">
        <w:t xml:space="preserve"> they provide the code for protein synthesis</w:t>
      </w:r>
      <w:r w:rsidR="00D61C92">
        <w:t>.</w:t>
      </w:r>
    </w:p>
    <w:p w14:paraId="5E149CC6" w14:textId="78A97BC7" w:rsidR="00007CE4" w:rsidRPr="00214D36" w:rsidRDefault="00007CE4" w:rsidP="005E25DF">
      <w:pPr>
        <w:pStyle w:val="VCAAbullet"/>
        <w:keepNext/>
        <w:keepLines/>
      </w:pPr>
      <w:r w:rsidRPr="00214D36">
        <w:t>Poly A tail added</w:t>
      </w:r>
      <w:r w:rsidR="00671138" w:rsidRPr="00214D36">
        <w:t>,</w:t>
      </w:r>
      <w:r w:rsidRPr="00214D36">
        <w:t xml:space="preserve"> which facilitates export of final mRNA from nucleus</w:t>
      </w:r>
      <w:r w:rsidRPr="00214D36">
        <w:rPr>
          <w:b/>
          <w:bCs/>
        </w:rPr>
        <w:t xml:space="preserve"> </w:t>
      </w:r>
      <w:r w:rsidRPr="00214D36">
        <w:t>or</w:t>
      </w:r>
      <w:r w:rsidRPr="00214D36">
        <w:rPr>
          <w:bCs/>
        </w:rPr>
        <w:t xml:space="preserve"> </w:t>
      </w:r>
      <w:r w:rsidRPr="00214D36">
        <w:t>protects mRNA from degradation</w:t>
      </w:r>
      <w:r w:rsidR="00D61C92">
        <w:t>.</w:t>
      </w:r>
    </w:p>
    <w:p w14:paraId="46A616D8" w14:textId="7E70774C" w:rsidR="00007CE4" w:rsidRPr="00214D36" w:rsidRDefault="00007CE4" w:rsidP="005E25DF">
      <w:pPr>
        <w:pStyle w:val="VCAAbullet"/>
        <w:keepNext/>
        <w:keepLines/>
      </w:pPr>
      <w:r w:rsidRPr="00214D36">
        <w:t>Methyl</w:t>
      </w:r>
      <w:r w:rsidRPr="00214D36">
        <w:rPr>
          <w:bCs/>
        </w:rPr>
        <w:t>/</w:t>
      </w:r>
      <w:r w:rsidRPr="00214D36">
        <w:t>Guanine cap added</w:t>
      </w:r>
      <w:r w:rsidR="00531390" w:rsidRPr="00214D36">
        <w:t>,</w:t>
      </w:r>
      <w:r w:rsidRPr="00214D36">
        <w:t xml:space="preserve"> which protects mRNA from degradation or helps attach mRNA to the ribosome</w:t>
      </w:r>
      <w:r w:rsidR="00D61C92">
        <w:t>.</w:t>
      </w:r>
    </w:p>
    <w:p w14:paraId="331C139F" w14:textId="3714AEF3" w:rsidR="00007CE4" w:rsidRPr="00214D36" w:rsidRDefault="00007CE4" w:rsidP="005E25DF">
      <w:pPr>
        <w:pStyle w:val="VCAAbullet"/>
      </w:pPr>
      <w:r w:rsidRPr="00214D36">
        <w:t>Exons may be rearranged</w:t>
      </w:r>
      <w:r w:rsidRPr="00214D36">
        <w:rPr>
          <w:b/>
          <w:bCs/>
        </w:rPr>
        <w:t>/</w:t>
      </w:r>
      <w:r w:rsidRPr="00214D36">
        <w:t xml:space="preserve">changed </w:t>
      </w:r>
      <w:r w:rsidR="00D06B18" w:rsidRPr="00214D36">
        <w:t xml:space="preserve">during </w:t>
      </w:r>
      <w:r w:rsidRPr="00214D36">
        <w:t>splicing before mRNA leaves the nucleus</w:t>
      </w:r>
      <w:r w:rsidR="00FA7124" w:rsidRPr="00214D36">
        <w:t>,</w:t>
      </w:r>
      <w:r w:rsidRPr="00214D36">
        <w:t xml:space="preserve"> </w:t>
      </w:r>
      <w:r w:rsidR="00D06B18" w:rsidRPr="00214D36">
        <w:t xml:space="preserve">increasing the </w:t>
      </w:r>
      <w:r w:rsidRPr="00214D36">
        <w:t>variety of proteins and thus reactions that can occur in cells</w:t>
      </w:r>
      <w:r w:rsidR="00D06B18" w:rsidRPr="00214D36">
        <w:t>.</w:t>
      </w:r>
      <w:r w:rsidRPr="00214D36">
        <w:t xml:space="preserve"> </w:t>
      </w:r>
    </w:p>
    <w:p w14:paraId="6DD8506A" w14:textId="5FC06F67" w:rsidR="00007CE4" w:rsidRPr="00214D36" w:rsidRDefault="00981A9F" w:rsidP="00A20FC7">
      <w:pPr>
        <w:pStyle w:val="VCAAbody"/>
      </w:pPr>
      <w:r w:rsidRPr="00214D36">
        <w:t>Many incorrect responses</w:t>
      </w:r>
      <w:r w:rsidR="00007CE4" w:rsidRPr="00214D36">
        <w:t xml:space="preserve"> nam</w:t>
      </w:r>
      <w:r w:rsidRPr="00214D36">
        <w:t>ed</w:t>
      </w:r>
      <w:r w:rsidR="00007CE4" w:rsidRPr="00214D36">
        <w:t xml:space="preserve"> and describ</w:t>
      </w:r>
      <w:r w:rsidRPr="00214D36">
        <w:t>ed</w:t>
      </w:r>
      <w:r w:rsidR="00007CE4" w:rsidRPr="00214D36">
        <w:t xml:space="preserve"> transcription and translation as the two events</w:t>
      </w:r>
      <w:r w:rsidRPr="00214D36">
        <w:t>.</w:t>
      </w:r>
    </w:p>
    <w:p w14:paraId="1E91D497" w14:textId="77777777" w:rsidR="00007CE4" w:rsidRPr="00214D36" w:rsidRDefault="00007CE4" w:rsidP="00D61C92">
      <w:pPr>
        <w:pStyle w:val="VCAAHeading3"/>
      </w:pPr>
      <w:r w:rsidRPr="00214D36">
        <w:t>Question 3a.</w:t>
      </w:r>
    </w:p>
    <w:tbl>
      <w:tblPr>
        <w:tblStyle w:val="VCAATableClosed"/>
        <w:tblW w:w="0" w:type="auto"/>
        <w:tblLook w:val="01E0" w:firstRow="1" w:lastRow="1" w:firstColumn="1" w:lastColumn="1" w:noHBand="0" w:noVBand="0"/>
        <w:tblCaption w:val="Percentage of student marks for 3a."/>
      </w:tblPr>
      <w:tblGrid>
        <w:gridCol w:w="691"/>
        <w:gridCol w:w="399"/>
        <w:gridCol w:w="399"/>
        <w:gridCol w:w="399"/>
        <w:gridCol w:w="864"/>
      </w:tblGrid>
      <w:tr w:rsidR="00983938" w:rsidRPr="00214D36" w14:paraId="08B35B8A"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5644B4BC" w14:textId="77777777" w:rsidR="00983938" w:rsidRPr="00214D36" w:rsidRDefault="00983938" w:rsidP="003D2C44">
            <w:pPr>
              <w:pStyle w:val="VCAAtablecondensed"/>
            </w:pPr>
            <w:r w:rsidRPr="00214D36">
              <w:t>Marks</w:t>
            </w:r>
          </w:p>
        </w:tc>
        <w:tc>
          <w:tcPr>
            <w:tcW w:w="0" w:type="auto"/>
          </w:tcPr>
          <w:p w14:paraId="24D669FD" w14:textId="77777777" w:rsidR="00983938" w:rsidRPr="00214D36" w:rsidRDefault="00983938" w:rsidP="003D2C44">
            <w:pPr>
              <w:pStyle w:val="VCAAtablecondensed"/>
            </w:pPr>
            <w:r w:rsidRPr="00214D36">
              <w:t>0</w:t>
            </w:r>
          </w:p>
        </w:tc>
        <w:tc>
          <w:tcPr>
            <w:tcW w:w="0" w:type="auto"/>
          </w:tcPr>
          <w:p w14:paraId="50ACD2A5" w14:textId="77777777" w:rsidR="00983938" w:rsidRPr="00214D36" w:rsidRDefault="00983938" w:rsidP="003D2C44">
            <w:pPr>
              <w:pStyle w:val="VCAAtablecondensed"/>
            </w:pPr>
            <w:r w:rsidRPr="00214D36">
              <w:t>1</w:t>
            </w:r>
          </w:p>
        </w:tc>
        <w:tc>
          <w:tcPr>
            <w:tcW w:w="0" w:type="auto"/>
          </w:tcPr>
          <w:p w14:paraId="1119E593" w14:textId="77777777" w:rsidR="00983938" w:rsidRPr="00214D36" w:rsidRDefault="00983938" w:rsidP="003D2C44">
            <w:pPr>
              <w:pStyle w:val="VCAAtablecondensed"/>
            </w:pPr>
            <w:r w:rsidRPr="00214D36">
              <w:t>2</w:t>
            </w:r>
          </w:p>
        </w:tc>
        <w:tc>
          <w:tcPr>
            <w:tcW w:w="0" w:type="auto"/>
          </w:tcPr>
          <w:p w14:paraId="298905E1" w14:textId="77777777" w:rsidR="00983938" w:rsidRPr="00214D36" w:rsidRDefault="00983938" w:rsidP="003D2C44">
            <w:pPr>
              <w:pStyle w:val="VCAAtablecondensed"/>
            </w:pPr>
            <w:r w:rsidRPr="00214D36">
              <w:t>Average</w:t>
            </w:r>
          </w:p>
        </w:tc>
      </w:tr>
      <w:tr w:rsidR="00983938" w:rsidRPr="00214D36" w14:paraId="3AB55A2E" w14:textId="77777777" w:rsidTr="00214D36">
        <w:trPr>
          <w:trHeight w:hRule="exact" w:val="397"/>
        </w:trPr>
        <w:tc>
          <w:tcPr>
            <w:tcW w:w="0" w:type="auto"/>
          </w:tcPr>
          <w:p w14:paraId="63CB6598" w14:textId="77777777" w:rsidR="00983938" w:rsidRPr="00214D36" w:rsidRDefault="00983938" w:rsidP="003D2C44">
            <w:pPr>
              <w:pStyle w:val="VCAAtablecondensed"/>
            </w:pPr>
            <w:r w:rsidRPr="00214D36">
              <w:t>%</w:t>
            </w:r>
          </w:p>
        </w:tc>
        <w:tc>
          <w:tcPr>
            <w:tcW w:w="0" w:type="auto"/>
          </w:tcPr>
          <w:p w14:paraId="0D05555C" w14:textId="7041B0F6" w:rsidR="00983938" w:rsidRPr="00214D36" w:rsidRDefault="00B33601" w:rsidP="003D2C44">
            <w:pPr>
              <w:pStyle w:val="VCAAtablecondensed"/>
            </w:pPr>
            <w:r w:rsidRPr="00214D36">
              <w:t>53</w:t>
            </w:r>
          </w:p>
        </w:tc>
        <w:tc>
          <w:tcPr>
            <w:tcW w:w="0" w:type="auto"/>
          </w:tcPr>
          <w:p w14:paraId="20A8556F" w14:textId="5349A5F7" w:rsidR="00983938" w:rsidRPr="00214D36" w:rsidRDefault="00B33601" w:rsidP="003D2C44">
            <w:pPr>
              <w:pStyle w:val="VCAAtablecondensed"/>
            </w:pPr>
            <w:r w:rsidRPr="00214D36">
              <w:t>18</w:t>
            </w:r>
          </w:p>
        </w:tc>
        <w:tc>
          <w:tcPr>
            <w:tcW w:w="0" w:type="auto"/>
          </w:tcPr>
          <w:p w14:paraId="74E240D6" w14:textId="4083B64A" w:rsidR="00983938" w:rsidRPr="00214D36" w:rsidRDefault="00B33601" w:rsidP="003D2C44">
            <w:pPr>
              <w:pStyle w:val="VCAAtablecondensed"/>
            </w:pPr>
            <w:r w:rsidRPr="00214D36">
              <w:t>28</w:t>
            </w:r>
          </w:p>
        </w:tc>
        <w:tc>
          <w:tcPr>
            <w:tcW w:w="0" w:type="auto"/>
          </w:tcPr>
          <w:p w14:paraId="26DE56D1" w14:textId="2DD15C26" w:rsidR="00983938" w:rsidRPr="00214D36" w:rsidRDefault="00B33601" w:rsidP="003D2C44">
            <w:pPr>
              <w:pStyle w:val="VCAAtablecondensed"/>
            </w:pPr>
            <w:r w:rsidRPr="00214D36">
              <w:t>0.7</w:t>
            </w:r>
          </w:p>
        </w:tc>
      </w:tr>
    </w:tbl>
    <w:p w14:paraId="5B9575DA" w14:textId="747EBF2C" w:rsidR="00007CE4" w:rsidRPr="00214D36" w:rsidRDefault="00322C05" w:rsidP="00A20FC7">
      <w:pPr>
        <w:pStyle w:val="VCAAbody"/>
      </w:pPr>
      <w:r w:rsidRPr="00214D36">
        <w:t>Any two of:</w:t>
      </w:r>
    </w:p>
    <w:p w14:paraId="0FD7139A" w14:textId="734FB3F9" w:rsidR="00007CE4" w:rsidRPr="00214D36" w:rsidRDefault="00007CE4" w:rsidP="00CD6044">
      <w:pPr>
        <w:pStyle w:val="VCAAbullet"/>
      </w:pPr>
      <w:r w:rsidRPr="00214D36">
        <w:t>Photosynthesis is regulated by enzymes</w:t>
      </w:r>
      <w:r w:rsidR="00D61C92">
        <w:t>.</w:t>
      </w:r>
    </w:p>
    <w:p w14:paraId="4917A188" w14:textId="0B40A167" w:rsidR="00007CE4" w:rsidRPr="00214D36" w:rsidRDefault="00007CE4" w:rsidP="00CD6044">
      <w:pPr>
        <w:pStyle w:val="VCAAbullet"/>
      </w:pPr>
      <w:r w:rsidRPr="00214D36">
        <w:t xml:space="preserve">Enzymes have an optimum </w:t>
      </w:r>
      <w:r w:rsidR="00322C05" w:rsidRPr="00214D36">
        <w:t>temperature</w:t>
      </w:r>
      <w:r w:rsidR="00D61C92">
        <w:t>.</w:t>
      </w:r>
    </w:p>
    <w:p w14:paraId="2A9CCD27" w14:textId="607C5B13" w:rsidR="00007CE4" w:rsidRPr="00214D36" w:rsidRDefault="00007CE4" w:rsidP="00CD6044">
      <w:pPr>
        <w:pStyle w:val="VCAAbullet"/>
      </w:pPr>
      <w:r w:rsidRPr="00214D36">
        <w:t xml:space="preserve">Enzymes may denature at high temperatures </w:t>
      </w:r>
      <w:r w:rsidR="00322C05" w:rsidRPr="00214D36">
        <w:t xml:space="preserve">or </w:t>
      </w:r>
      <w:r w:rsidRPr="00214D36">
        <w:t xml:space="preserve">activity </w:t>
      </w:r>
      <w:r w:rsidR="00322C05" w:rsidRPr="00214D36">
        <w:t xml:space="preserve">is </w:t>
      </w:r>
      <w:r w:rsidRPr="00214D36">
        <w:t xml:space="preserve">decreased at lower </w:t>
      </w:r>
      <w:r w:rsidR="00322C05" w:rsidRPr="00214D36">
        <w:t>temperatures</w:t>
      </w:r>
      <w:r w:rsidR="00D61C92">
        <w:t>.</w:t>
      </w:r>
    </w:p>
    <w:p w14:paraId="5FA620D5" w14:textId="549AC383" w:rsidR="00007CE4" w:rsidRPr="00214D36" w:rsidRDefault="00007CE4" w:rsidP="00CD6044">
      <w:pPr>
        <w:pStyle w:val="VCAAbullet"/>
      </w:pPr>
      <w:r w:rsidRPr="00214D36">
        <w:t>The greater the rate of reaction the more growth will occur</w:t>
      </w:r>
      <w:r w:rsidR="00322C05" w:rsidRPr="00214D36">
        <w:t>.</w:t>
      </w:r>
      <w:r w:rsidRPr="00214D36">
        <w:t xml:space="preserve"> </w:t>
      </w:r>
    </w:p>
    <w:p w14:paraId="03467568" w14:textId="6A09D760" w:rsidR="00007CE4" w:rsidRPr="00214D36" w:rsidRDefault="00007CE4" w:rsidP="00A20FC7">
      <w:pPr>
        <w:pStyle w:val="VCAAbody"/>
      </w:pPr>
      <w:r w:rsidRPr="00214D36">
        <w:t xml:space="preserve">Many students </w:t>
      </w:r>
      <w:r w:rsidR="00F71D63" w:rsidRPr="00214D36">
        <w:t xml:space="preserve">were unable </w:t>
      </w:r>
      <w:r w:rsidRPr="00214D36">
        <w:t xml:space="preserve">to make the link that enzymes were involved in photosynthesis and therefore </w:t>
      </w:r>
      <w:r w:rsidR="006C3B21" w:rsidRPr="00214D36">
        <w:t xml:space="preserve">the </w:t>
      </w:r>
      <w:r w:rsidRPr="00214D36">
        <w:t>importance of temperature.</w:t>
      </w:r>
    </w:p>
    <w:p w14:paraId="4112CB15" w14:textId="77777777" w:rsidR="00007CE4" w:rsidRPr="00214D36" w:rsidRDefault="00007CE4" w:rsidP="0001734E">
      <w:pPr>
        <w:pStyle w:val="VCAAHeading3"/>
      </w:pPr>
      <w:r w:rsidRPr="00214D36">
        <w:t>Question 3b.</w:t>
      </w:r>
    </w:p>
    <w:tbl>
      <w:tblPr>
        <w:tblStyle w:val="VCAATableClosed"/>
        <w:tblW w:w="0" w:type="auto"/>
        <w:tblLook w:val="01E0" w:firstRow="1" w:lastRow="1" w:firstColumn="1" w:lastColumn="1" w:noHBand="0" w:noVBand="0"/>
        <w:tblCaption w:val="Percentage of student marks for 3b."/>
      </w:tblPr>
      <w:tblGrid>
        <w:gridCol w:w="691"/>
        <w:gridCol w:w="399"/>
        <w:gridCol w:w="399"/>
        <w:gridCol w:w="399"/>
        <w:gridCol w:w="864"/>
      </w:tblGrid>
      <w:tr w:rsidR="00983938" w:rsidRPr="00214D36" w14:paraId="19A4E1D8"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64E44240" w14:textId="77777777" w:rsidR="00983938" w:rsidRPr="00214D36" w:rsidRDefault="00983938" w:rsidP="0001734E">
            <w:pPr>
              <w:pStyle w:val="VCAAtablecondensed"/>
            </w:pPr>
            <w:bookmarkStart w:id="6" w:name="_Hlk60768763"/>
            <w:r w:rsidRPr="00214D36">
              <w:t>Marks</w:t>
            </w:r>
          </w:p>
        </w:tc>
        <w:tc>
          <w:tcPr>
            <w:tcW w:w="0" w:type="auto"/>
          </w:tcPr>
          <w:p w14:paraId="23CE86F7" w14:textId="77777777" w:rsidR="00983938" w:rsidRPr="00214D36" w:rsidRDefault="00983938" w:rsidP="0001734E">
            <w:pPr>
              <w:pStyle w:val="VCAAtablecondensed"/>
            </w:pPr>
            <w:r w:rsidRPr="00214D36">
              <w:t>0</w:t>
            </w:r>
          </w:p>
        </w:tc>
        <w:tc>
          <w:tcPr>
            <w:tcW w:w="0" w:type="auto"/>
          </w:tcPr>
          <w:p w14:paraId="451C7E62" w14:textId="77777777" w:rsidR="00983938" w:rsidRPr="00214D36" w:rsidRDefault="00983938" w:rsidP="0001734E">
            <w:pPr>
              <w:pStyle w:val="VCAAtablecondensed"/>
            </w:pPr>
            <w:r w:rsidRPr="00214D36">
              <w:t>1</w:t>
            </w:r>
          </w:p>
        </w:tc>
        <w:tc>
          <w:tcPr>
            <w:tcW w:w="0" w:type="auto"/>
          </w:tcPr>
          <w:p w14:paraId="71294878" w14:textId="77777777" w:rsidR="00983938" w:rsidRPr="00214D36" w:rsidRDefault="00983938" w:rsidP="0001734E">
            <w:pPr>
              <w:pStyle w:val="VCAAtablecondensed"/>
            </w:pPr>
            <w:r w:rsidRPr="00214D36">
              <w:t>2</w:t>
            </w:r>
          </w:p>
        </w:tc>
        <w:tc>
          <w:tcPr>
            <w:tcW w:w="0" w:type="auto"/>
          </w:tcPr>
          <w:p w14:paraId="57CE1FC0" w14:textId="77777777" w:rsidR="00983938" w:rsidRPr="00214D36" w:rsidRDefault="00983938" w:rsidP="0001734E">
            <w:pPr>
              <w:pStyle w:val="VCAAtablecondensed"/>
            </w:pPr>
            <w:r w:rsidRPr="00214D36">
              <w:t>Average</w:t>
            </w:r>
          </w:p>
        </w:tc>
      </w:tr>
      <w:tr w:rsidR="00983938" w:rsidRPr="00214D36" w14:paraId="62AB5772" w14:textId="77777777" w:rsidTr="00214D36">
        <w:trPr>
          <w:trHeight w:hRule="exact" w:val="397"/>
        </w:trPr>
        <w:tc>
          <w:tcPr>
            <w:tcW w:w="0" w:type="auto"/>
          </w:tcPr>
          <w:p w14:paraId="6578CDD2" w14:textId="77777777" w:rsidR="00983938" w:rsidRPr="00214D36" w:rsidRDefault="00983938" w:rsidP="0001734E">
            <w:pPr>
              <w:pStyle w:val="VCAAtablecondensed"/>
            </w:pPr>
            <w:r w:rsidRPr="00214D36">
              <w:t>%</w:t>
            </w:r>
          </w:p>
        </w:tc>
        <w:tc>
          <w:tcPr>
            <w:tcW w:w="0" w:type="auto"/>
          </w:tcPr>
          <w:p w14:paraId="667CCD86" w14:textId="2B954607" w:rsidR="00983938" w:rsidRPr="00214D36" w:rsidRDefault="00E236EC" w:rsidP="0001734E">
            <w:pPr>
              <w:pStyle w:val="VCAAtablecondensed"/>
            </w:pPr>
            <w:r w:rsidRPr="00214D36">
              <w:t>25</w:t>
            </w:r>
          </w:p>
        </w:tc>
        <w:tc>
          <w:tcPr>
            <w:tcW w:w="0" w:type="auto"/>
          </w:tcPr>
          <w:p w14:paraId="5CE57E85" w14:textId="24E09447" w:rsidR="00983938" w:rsidRPr="00214D36" w:rsidRDefault="00E236EC" w:rsidP="0001734E">
            <w:pPr>
              <w:pStyle w:val="VCAAtablecondensed"/>
            </w:pPr>
            <w:r w:rsidRPr="00214D36">
              <w:t>27</w:t>
            </w:r>
          </w:p>
        </w:tc>
        <w:tc>
          <w:tcPr>
            <w:tcW w:w="0" w:type="auto"/>
          </w:tcPr>
          <w:p w14:paraId="6B33A348" w14:textId="19A919FF" w:rsidR="00983938" w:rsidRPr="00214D36" w:rsidRDefault="00E236EC" w:rsidP="0001734E">
            <w:pPr>
              <w:pStyle w:val="VCAAtablecondensed"/>
            </w:pPr>
            <w:r w:rsidRPr="00214D36">
              <w:t>48</w:t>
            </w:r>
          </w:p>
        </w:tc>
        <w:tc>
          <w:tcPr>
            <w:tcW w:w="0" w:type="auto"/>
          </w:tcPr>
          <w:p w14:paraId="370C01BC" w14:textId="08E80473" w:rsidR="00983938" w:rsidRPr="00214D36" w:rsidRDefault="00E236EC" w:rsidP="0001734E">
            <w:pPr>
              <w:pStyle w:val="VCAAtablecondensed"/>
            </w:pPr>
            <w:r w:rsidRPr="00214D36">
              <w:t>1.2</w:t>
            </w:r>
          </w:p>
        </w:tc>
      </w:tr>
    </w:tbl>
    <w:p w14:paraId="0905B63B" w14:textId="7254E081" w:rsidR="00007CE4" w:rsidRPr="00214D36" w:rsidRDefault="005538D9" w:rsidP="0001734E">
      <w:pPr>
        <w:pStyle w:val="VCAAbody"/>
        <w:keepNext/>
        <w:keepLines/>
      </w:pPr>
      <w:r w:rsidRPr="00214D36">
        <w:t>Any two of:</w:t>
      </w:r>
    </w:p>
    <w:bookmarkEnd w:id="6"/>
    <w:p w14:paraId="3B2CB87F" w14:textId="2FF842F4" w:rsidR="00007CE4" w:rsidRPr="00214D36" w:rsidRDefault="00007CE4" w:rsidP="0001734E">
      <w:pPr>
        <w:pStyle w:val="VCAAbullet"/>
        <w:keepNext/>
        <w:keepLines/>
      </w:pPr>
      <w:r w:rsidRPr="00214D36">
        <w:t>Green plants reflect green light</w:t>
      </w:r>
      <w:r w:rsidRPr="00214D36">
        <w:rPr>
          <w:b/>
          <w:bCs/>
        </w:rPr>
        <w:t xml:space="preserve"> </w:t>
      </w:r>
      <w:r w:rsidR="00421153" w:rsidRPr="00214D36">
        <w:t>OR</w:t>
      </w:r>
      <w:r w:rsidRPr="00214D36">
        <w:rPr>
          <w:b/>
        </w:rPr>
        <w:t xml:space="preserve"> </w:t>
      </w:r>
      <w:r w:rsidRPr="00214D36">
        <w:t>d</w:t>
      </w:r>
      <w:r w:rsidR="00D61C92">
        <w:t>o not use it for photosynthesis.</w:t>
      </w:r>
    </w:p>
    <w:p w14:paraId="3DAEA96B" w14:textId="5507B9D5" w:rsidR="00007CE4" w:rsidRPr="00214D36" w:rsidRDefault="00007CE4" w:rsidP="0001734E">
      <w:pPr>
        <w:pStyle w:val="VCAAbullet"/>
        <w:keepNext/>
        <w:keepLines/>
      </w:pPr>
      <w:r w:rsidRPr="00214D36">
        <w:t>Red light is used in photosynthesis</w:t>
      </w:r>
      <w:r w:rsidR="00D06B18" w:rsidRPr="00214D36">
        <w:rPr>
          <w:b/>
        </w:rPr>
        <w:t xml:space="preserve"> </w:t>
      </w:r>
      <w:r w:rsidR="00421153" w:rsidRPr="00214D36">
        <w:t xml:space="preserve">OR </w:t>
      </w:r>
      <w:r w:rsidR="00D06B18" w:rsidRPr="00214D36">
        <w:t>increased availability of light for photosynthesis</w:t>
      </w:r>
      <w:r w:rsidR="00D61C92">
        <w:t>.</w:t>
      </w:r>
    </w:p>
    <w:p w14:paraId="3C33CD40" w14:textId="6BBA4D9B" w:rsidR="00007CE4" w:rsidRPr="00214D36" w:rsidRDefault="00007CE4" w:rsidP="004E22FF">
      <w:pPr>
        <w:pStyle w:val="VCAAbullet"/>
      </w:pPr>
      <w:r w:rsidRPr="00214D36">
        <w:t>More glucose is produced due to</w:t>
      </w:r>
      <w:r w:rsidRPr="00214D36">
        <w:rPr>
          <w:b/>
          <w:bCs/>
        </w:rPr>
        <w:t xml:space="preserve"> </w:t>
      </w:r>
      <w:r w:rsidRPr="00214D36">
        <w:t>greater rate of photosynthesis</w:t>
      </w:r>
      <w:r w:rsidR="00D82A3D" w:rsidRPr="00214D36">
        <w:t>.</w:t>
      </w:r>
      <w:r w:rsidRPr="00214D36">
        <w:t xml:space="preserve"> </w:t>
      </w:r>
    </w:p>
    <w:p w14:paraId="2A55F721" w14:textId="77777777" w:rsidR="00007CE4" w:rsidRPr="00214D36" w:rsidRDefault="00007CE4" w:rsidP="005E25DF">
      <w:pPr>
        <w:pStyle w:val="VCAAHeading3"/>
      </w:pPr>
      <w:r w:rsidRPr="00214D36">
        <w:lastRenderedPageBreak/>
        <w:t>Question 3c.</w:t>
      </w:r>
    </w:p>
    <w:tbl>
      <w:tblPr>
        <w:tblStyle w:val="VCAATableClosed"/>
        <w:tblW w:w="0" w:type="auto"/>
        <w:tblLook w:val="01E0" w:firstRow="1" w:lastRow="1" w:firstColumn="1" w:lastColumn="1" w:noHBand="0" w:noVBand="0"/>
        <w:tblCaption w:val="Percentage of student marks for 3c."/>
      </w:tblPr>
      <w:tblGrid>
        <w:gridCol w:w="691"/>
        <w:gridCol w:w="399"/>
        <w:gridCol w:w="399"/>
        <w:gridCol w:w="399"/>
        <w:gridCol w:w="864"/>
      </w:tblGrid>
      <w:tr w:rsidR="00983938" w:rsidRPr="00214D36" w14:paraId="27D807FC"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0051A3A8" w14:textId="77777777" w:rsidR="00983938" w:rsidRPr="00214D36" w:rsidRDefault="00983938" w:rsidP="005E25DF">
            <w:pPr>
              <w:pStyle w:val="VCAAtablecondensed"/>
            </w:pPr>
            <w:r w:rsidRPr="00214D36">
              <w:t>Marks</w:t>
            </w:r>
          </w:p>
        </w:tc>
        <w:tc>
          <w:tcPr>
            <w:tcW w:w="0" w:type="auto"/>
          </w:tcPr>
          <w:p w14:paraId="570015B5" w14:textId="77777777" w:rsidR="00983938" w:rsidRPr="00214D36" w:rsidRDefault="00983938" w:rsidP="005E25DF">
            <w:pPr>
              <w:pStyle w:val="VCAAtablecondensed"/>
            </w:pPr>
            <w:r w:rsidRPr="00214D36">
              <w:t>0</w:t>
            </w:r>
          </w:p>
        </w:tc>
        <w:tc>
          <w:tcPr>
            <w:tcW w:w="0" w:type="auto"/>
          </w:tcPr>
          <w:p w14:paraId="394DAB01" w14:textId="77777777" w:rsidR="00983938" w:rsidRPr="00214D36" w:rsidRDefault="00983938" w:rsidP="005E25DF">
            <w:pPr>
              <w:pStyle w:val="VCAAtablecondensed"/>
            </w:pPr>
            <w:r w:rsidRPr="00214D36">
              <w:t>1</w:t>
            </w:r>
          </w:p>
        </w:tc>
        <w:tc>
          <w:tcPr>
            <w:tcW w:w="0" w:type="auto"/>
          </w:tcPr>
          <w:p w14:paraId="73A61CF4" w14:textId="77777777" w:rsidR="00983938" w:rsidRPr="00214D36" w:rsidRDefault="00983938" w:rsidP="005E25DF">
            <w:pPr>
              <w:pStyle w:val="VCAAtablecondensed"/>
            </w:pPr>
            <w:r w:rsidRPr="00214D36">
              <w:t>2</w:t>
            </w:r>
          </w:p>
        </w:tc>
        <w:tc>
          <w:tcPr>
            <w:tcW w:w="0" w:type="auto"/>
          </w:tcPr>
          <w:p w14:paraId="46B1A371" w14:textId="77777777" w:rsidR="00983938" w:rsidRPr="00214D36" w:rsidRDefault="00983938" w:rsidP="005E25DF">
            <w:pPr>
              <w:pStyle w:val="VCAAtablecondensed"/>
            </w:pPr>
            <w:r w:rsidRPr="00214D36">
              <w:t>Average</w:t>
            </w:r>
          </w:p>
        </w:tc>
      </w:tr>
      <w:tr w:rsidR="00983938" w:rsidRPr="00214D36" w14:paraId="1E095632" w14:textId="77777777" w:rsidTr="00214D36">
        <w:trPr>
          <w:trHeight w:hRule="exact" w:val="397"/>
        </w:trPr>
        <w:tc>
          <w:tcPr>
            <w:tcW w:w="0" w:type="auto"/>
          </w:tcPr>
          <w:p w14:paraId="25B71189" w14:textId="77777777" w:rsidR="00983938" w:rsidRPr="00214D36" w:rsidRDefault="00983938" w:rsidP="005E25DF">
            <w:pPr>
              <w:pStyle w:val="VCAAtablecondensed"/>
            </w:pPr>
            <w:r w:rsidRPr="00214D36">
              <w:t>%</w:t>
            </w:r>
          </w:p>
        </w:tc>
        <w:tc>
          <w:tcPr>
            <w:tcW w:w="0" w:type="auto"/>
          </w:tcPr>
          <w:p w14:paraId="7B287714" w14:textId="793A72B4" w:rsidR="00983938" w:rsidRPr="00214D36" w:rsidRDefault="00656A1A" w:rsidP="005E25DF">
            <w:pPr>
              <w:pStyle w:val="VCAAtablecondensed"/>
            </w:pPr>
            <w:r w:rsidRPr="00214D36">
              <w:t>22</w:t>
            </w:r>
          </w:p>
        </w:tc>
        <w:tc>
          <w:tcPr>
            <w:tcW w:w="0" w:type="auto"/>
          </w:tcPr>
          <w:p w14:paraId="5A6D30F3" w14:textId="474E36C3" w:rsidR="00983938" w:rsidRPr="00214D36" w:rsidRDefault="00656A1A" w:rsidP="005E25DF">
            <w:pPr>
              <w:pStyle w:val="VCAAtablecondensed"/>
            </w:pPr>
            <w:r w:rsidRPr="00214D36">
              <w:t>21</w:t>
            </w:r>
          </w:p>
        </w:tc>
        <w:tc>
          <w:tcPr>
            <w:tcW w:w="0" w:type="auto"/>
          </w:tcPr>
          <w:p w14:paraId="29FBCFB1" w14:textId="56193829" w:rsidR="00983938" w:rsidRPr="00214D36" w:rsidRDefault="00656A1A" w:rsidP="005E25DF">
            <w:pPr>
              <w:pStyle w:val="VCAAtablecondensed"/>
            </w:pPr>
            <w:r w:rsidRPr="00214D36">
              <w:t>57</w:t>
            </w:r>
          </w:p>
        </w:tc>
        <w:tc>
          <w:tcPr>
            <w:tcW w:w="0" w:type="auto"/>
          </w:tcPr>
          <w:p w14:paraId="3C5B84FB" w14:textId="26246863" w:rsidR="00983938" w:rsidRPr="00214D36" w:rsidRDefault="00656A1A" w:rsidP="005E25DF">
            <w:pPr>
              <w:pStyle w:val="VCAAtablecondensed"/>
            </w:pPr>
            <w:r w:rsidRPr="00214D36">
              <w:t>1.3</w:t>
            </w:r>
          </w:p>
        </w:tc>
      </w:tr>
    </w:tbl>
    <w:p w14:paraId="3EF66F86" w14:textId="3D35B2AB" w:rsidR="00007CE4" w:rsidRPr="00214D36" w:rsidRDefault="00D82A3D" w:rsidP="005E25DF">
      <w:pPr>
        <w:pStyle w:val="VCAAbody"/>
        <w:keepNext/>
        <w:keepLines/>
      </w:pPr>
      <w:r w:rsidRPr="00214D36">
        <w:t>Any two of:</w:t>
      </w:r>
    </w:p>
    <w:p w14:paraId="0F214CE9" w14:textId="7D15CCC7" w:rsidR="00007CE4" w:rsidRPr="00214D36" w:rsidRDefault="00703EE8" w:rsidP="005E25DF">
      <w:pPr>
        <w:pStyle w:val="VCAAbullet"/>
        <w:keepNext/>
        <w:keepLines/>
        <w:rPr>
          <w:shd w:val="clear" w:color="auto" w:fill="FFFFFF"/>
        </w:rPr>
      </w:pPr>
      <w:r w:rsidRPr="00214D36">
        <w:rPr>
          <w:shd w:val="clear" w:color="auto" w:fill="FFFFFF"/>
        </w:rPr>
        <w:t>C</w:t>
      </w:r>
      <w:r w:rsidR="00007CE4" w:rsidRPr="00214D36">
        <w:rPr>
          <w:shd w:val="clear" w:color="auto" w:fill="FFFFFF"/>
        </w:rPr>
        <w:t xml:space="preserve">hloroplasts have their own circular DNA like the DNA found </w:t>
      </w:r>
      <w:r w:rsidR="00D61C92">
        <w:rPr>
          <w:shd w:val="clear" w:color="auto" w:fill="FFFFFF"/>
        </w:rPr>
        <w:t>in bacteria.</w:t>
      </w:r>
    </w:p>
    <w:p w14:paraId="0B904956" w14:textId="0BAF0D9F" w:rsidR="00007CE4" w:rsidRPr="00214D36" w:rsidRDefault="00703EE8" w:rsidP="005E25DF">
      <w:pPr>
        <w:pStyle w:val="VCAAbullet"/>
        <w:keepNext/>
        <w:keepLines/>
        <w:rPr>
          <w:shd w:val="clear" w:color="auto" w:fill="FFFFFF"/>
        </w:rPr>
      </w:pPr>
      <w:r w:rsidRPr="00214D36">
        <w:rPr>
          <w:shd w:val="clear" w:color="auto" w:fill="FFFFFF"/>
        </w:rPr>
        <w:t>C</w:t>
      </w:r>
      <w:r w:rsidR="00007CE4" w:rsidRPr="00214D36">
        <w:rPr>
          <w:shd w:val="clear" w:color="auto" w:fill="FFFFFF"/>
        </w:rPr>
        <w:t>hloroplasts have their own ribosomes</w:t>
      </w:r>
      <w:r w:rsidR="00D30392" w:rsidRPr="00214D36">
        <w:rPr>
          <w:shd w:val="clear" w:color="auto" w:fill="FFFFFF"/>
        </w:rPr>
        <w:t>.</w:t>
      </w:r>
      <w:r w:rsidR="00007CE4" w:rsidRPr="00214D36">
        <w:rPr>
          <w:shd w:val="clear" w:color="auto" w:fill="FFFFFF"/>
        </w:rPr>
        <w:t xml:space="preserve"> </w:t>
      </w:r>
    </w:p>
    <w:p w14:paraId="395A0EAE" w14:textId="55AA3CA4" w:rsidR="00007CE4" w:rsidRPr="00214D36" w:rsidRDefault="00703EE8" w:rsidP="005E25DF">
      <w:pPr>
        <w:pStyle w:val="VCAAbullet"/>
        <w:keepNext/>
        <w:keepLines/>
        <w:rPr>
          <w:shd w:val="clear" w:color="auto" w:fill="FFFFFF"/>
        </w:rPr>
      </w:pPr>
      <w:r w:rsidRPr="00214D36">
        <w:rPr>
          <w:shd w:val="clear" w:color="auto" w:fill="FFFFFF"/>
        </w:rPr>
        <w:t>N</w:t>
      </w:r>
      <w:r w:rsidR="00007CE4" w:rsidRPr="00214D36">
        <w:rPr>
          <w:shd w:val="clear" w:color="auto" w:fill="FFFFFF"/>
        </w:rPr>
        <w:t>ew chloroplasts are made by existing chloroplasts dividing in a similar way to how bacterial cells reproduce</w:t>
      </w:r>
      <w:r w:rsidR="00D30392" w:rsidRPr="00214D36">
        <w:rPr>
          <w:shd w:val="clear" w:color="auto" w:fill="FFFFFF"/>
        </w:rPr>
        <w:t>.</w:t>
      </w:r>
    </w:p>
    <w:p w14:paraId="4EF20A05" w14:textId="7EE53C09" w:rsidR="00007CE4" w:rsidRPr="00214D36" w:rsidRDefault="00703EE8" w:rsidP="005E25DF">
      <w:pPr>
        <w:pStyle w:val="VCAAbullet"/>
        <w:keepNext/>
        <w:keepLines/>
        <w:rPr>
          <w:shd w:val="clear" w:color="auto" w:fill="FFFFFF"/>
        </w:rPr>
      </w:pPr>
      <w:r w:rsidRPr="00214D36">
        <w:rPr>
          <w:shd w:val="clear" w:color="auto" w:fill="FFFFFF"/>
        </w:rPr>
        <w:t>C</w:t>
      </w:r>
      <w:r w:rsidR="00007CE4" w:rsidRPr="00214D36">
        <w:rPr>
          <w:shd w:val="clear" w:color="auto" w:fill="FFFFFF"/>
        </w:rPr>
        <w:t>hloroplasts have a double membrane, one eukaryotic and one prokaryotic</w:t>
      </w:r>
      <w:r w:rsidR="00D30392" w:rsidRPr="00214D36">
        <w:rPr>
          <w:shd w:val="clear" w:color="auto" w:fill="FFFFFF"/>
        </w:rPr>
        <w:t>.</w:t>
      </w:r>
    </w:p>
    <w:p w14:paraId="45B995B6" w14:textId="3B3D2B04" w:rsidR="00007CE4" w:rsidRPr="00214D36" w:rsidRDefault="00D30392" w:rsidP="004E22FF">
      <w:pPr>
        <w:pStyle w:val="VCAAbullet"/>
        <w:rPr>
          <w:shd w:val="clear" w:color="auto" w:fill="FFFFFF"/>
        </w:rPr>
      </w:pPr>
      <w:r w:rsidRPr="00214D36">
        <w:rPr>
          <w:shd w:val="clear" w:color="auto" w:fill="FFFFFF"/>
        </w:rPr>
        <w:t>They have a s</w:t>
      </w:r>
      <w:r w:rsidR="00007CE4" w:rsidRPr="00214D36">
        <w:rPr>
          <w:shd w:val="clear" w:color="auto" w:fill="FFFFFF"/>
        </w:rPr>
        <w:t>imilar size and appearance</w:t>
      </w:r>
      <w:r w:rsidRPr="00214D36">
        <w:rPr>
          <w:shd w:val="clear" w:color="auto" w:fill="FFFFFF"/>
        </w:rPr>
        <w:t>.</w:t>
      </w:r>
    </w:p>
    <w:p w14:paraId="7BB144A0" w14:textId="77777777" w:rsidR="00007CE4" w:rsidRPr="00214D36" w:rsidRDefault="00007CE4" w:rsidP="00D61C92">
      <w:pPr>
        <w:pStyle w:val="VCAAHeading3"/>
      </w:pPr>
      <w:r w:rsidRPr="00214D36">
        <w:t>Question 4ai.</w:t>
      </w:r>
    </w:p>
    <w:tbl>
      <w:tblPr>
        <w:tblStyle w:val="VCAATableClosed"/>
        <w:tblW w:w="0" w:type="auto"/>
        <w:tblLook w:val="01E0" w:firstRow="1" w:lastRow="1" w:firstColumn="1" w:lastColumn="1" w:noHBand="0" w:noVBand="0"/>
        <w:tblCaption w:val="Percentage of student marks for 4ai."/>
      </w:tblPr>
      <w:tblGrid>
        <w:gridCol w:w="691"/>
        <w:gridCol w:w="399"/>
        <w:gridCol w:w="399"/>
        <w:gridCol w:w="399"/>
        <w:gridCol w:w="864"/>
      </w:tblGrid>
      <w:tr w:rsidR="00983938" w:rsidRPr="00214D36" w14:paraId="3E78978D"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10BEA59" w14:textId="77777777" w:rsidR="00983938" w:rsidRPr="00214D36" w:rsidRDefault="00983938" w:rsidP="00214D36">
            <w:pPr>
              <w:pStyle w:val="VCAAtablecondensed"/>
            </w:pPr>
            <w:r w:rsidRPr="00214D36">
              <w:t>Marks</w:t>
            </w:r>
          </w:p>
        </w:tc>
        <w:tc>
          <w:tcPr>
            <w:tcW w:w="0" w:type="auto"/>
          </w:tcPr>
          <w:p w14:paraId="312A3804" w14:textId="77777777" w:rsidR="00983938" w:rsidRPr="00214D36" w:rsidRDefault="00983938" w:rsidP="00214D36">
            <w:pPr>
              <w:pStyle w:val="VCAAtablecondensed"/>
            </w:pPr>
            <w:r w:rsidRPr="00214D36">
              <w:t>0</w:t>
            </w:r>
          </w:p>
        </w:tc>
        <w:tc>
          <w:tcPr>
            <w:tcW w:w="0" w:type="auto"/>
          </w:tcPr>
          <w:p w14:paraId="3BB3C992" w14:textId="77777777" w:rsidR="00983938" w:rsidRPr="00214D36" w:rsidRDefault="00983938" w:rsidP="00214D36">
            <w:pPr>
              <w:pStyle w:val="VCAAtablecondensed"/>
            </w:pPr>
            <w:r w:rsidRPr="00214D36">
              <w:t>1</w:t>
            </w:r>
          </w:p>
        </w:tc>
        <w:tc>
          <w:tcPr>
            <w:tcW w:w="0" w:type="auto"/>
          </w:tcPr>
          <w:p w14:paraId="7B48B0E4" w14:textId="77777777" w:rsidR="00983938" w:rsidRPr="00214D36" w:rsidRDefault="00983938" w:rsidP="00214D36">
            <w:pPr>
              <w:pStyle w:val="VCAAtablecondensed"/>
            </w:pPr>
            <w:r w:rsidRPr="00214D36">
              <w:t>2</w:t>
            </w:r>
          </w:p>
        </w:tc>
        <w:tc>
          <w:tcPr>
            <w:tcW w:w="0" w:type="auto"/>
          </w:tcPr>
          <w:p w14:paraId="2EB70647" w14:textId="77777777" w:rsidR="00983938" w:rsidRPr="00214D36" w:rsidRDefault="00983938" w:rsidP="00214D36">
            <w:pPr>
              <w:pStyle w:val="VCAAtablecondensed"/>
            </w:pPr>
            <w:r w:rsidRPr="00214D36">
              <w:t>Average</w:t>
            </w:r>
          </w:p>
        </w:tc>
      </w:tr>
      <w:tr w:rsidR="00983938" w:rsidRPr="00214D36" w14:paraId="3A83218B" w14:textId="77777777" w:rsidTr="00214D36">
        <w:trPr>
          <w:trHeight w:hRule="exact" w:val="397"/>
        </w:trPr>
        <w:tc>
          <w:tcPr>
            <w:tcW w:w="0" w:type="auto"/>
          </w:tcPr>
          <w:p w14:paraId="335ADA2F" w14:textId="77777777" w:rsidR="00983938" w:rsidRPr="00214D36" w:rsidRDefault="00983938" w:rsidP="00214D36">
            <w:pPr>
              <w:pStyle w:val="VCAAtablecondensed"/>
            </w:pPr>
            <w:r w:rsidRPr="00214D36">
              <w:t>%</w:t>
            </w:r>
          </w:p>
        </w:tc>
        <w:tc>
          <w:tcPr>
            <w:tcW w:w="0" w:type="auto"/>
          </w:tcPr>
          <w:p w14:paraId="3F710E5F" w14:textId="3663AD43" w:rsidR="00983938" w:rsidRPr="00214D36" w:rsidRDefault="00FC1365" w:rsidP="00214D36">
            <w:pPr>
              <w:pStyle w:val="VCAAtablecondensed"/>
            </w:pPr>
            <w:r w:rsidRPr="00214D36">
              <w:t>19</w:t>
            </w:r>
          </w:p>
        </w:tc>
        <w:tc>
          <w:tcPr>
            <w:tcW w:w="0" w:type="auto"/>
          </w:tcPr>
          <w:p w14:paraId="6F412F6C" w14:textId="337AFEF0" w:rsidR="00983938" w:rsidRPr="00214D36" w:rsidRDefault="00FC1365" w:rsidP="00214D36">
            <w:pPr>
              <w:pStyle w:val="VCAAtablecondensed"/>
            </w:pPr>
            <w:r w:rsidRPr="00214D36">
              <w:t>28</w:t>
            </w:r>
          </w:p>
        </w:tc>
        <w:tc>
          <w:tcPr>
            <w:tcW w:w="0" w:type="auto"/>
          </w:tcPr>
          <w:p w14:paraId="32C52511" w14:textId="770C6C05" w:rsidR="00983938" w:rsidRPr="00214D36" w:rsidRDefault="00FC1365" w:rsidP="00214D36">
            <w:pPr>
              <w:pStyle w:val="VCAAtablecondensed"/>
            </w:pPr>
            <w:r w:rsidRPr="00214D36">
              <w:t>53</w:t>
            </w:r>
          </w:p>
        </w:tc>
        <w:tc>
          <w:tcPr>
            <w:tcW w:w="0" w:type="auto"/>
          </w:tcPr>
          <w:p w14:paraId="502BC721" w14:textId="59F364AF" w:rsidR="00983938" w:rsidRPr="00214D36" w:rsidRDefault="00FC1365" w:rsidP="00214D36">
            <w:pPr>
              <w:pStyle w:val="VCAAtablecondensed"/>
            </w:pPr>
            <w:r w:rsidRPr="00214D36">
              <w:t>1.3</w:t>
            </w:r>
          </w:p>
        </w:tc>
      </w:tr>
    </w:tbl>
    <w:p w14:paraId="5AA2A256" w14:textId="77777777" w:rsidR="00007CE4" w:rsidRPr="00214D36" w:rsidRDefault="00007CE4" w:rsidP="00214D36">
      <w:pPr>
        <w:pStyle w:val="VCAAbody"/>
        <w:keepNext/>
        <w:keepLines/>
      </w:pPr>
      <w:r w:rsidRPr="00214D36">
        <w:t>Structure X: receptor</w:t>
      </w:r>
    </w:p>
    <w:p w14:paraId="6A9E0D1C" w14:textId="0D172D80" w:rsidR="00D77E77" w:rsidRPr="00214D36" w:rsidRDefault="00007CE4" w:rsidP="00214D36">
      <w:pPr>
        <w:pStyle w:val="VCAAbody"/>
        <w:keepNext/>
        <w:keepLines/>
      </w:pPr>
      <w:r w:rsidRPr="00214D36">
        <w:t>Structure Y: nuclear membrane</w:t>
      </w:r>
    </w:p>
    <w:p w14:paraId="62F02231" w14:textId="3D97261D" w:rsidR="00007CE4" w:rsidRPr="00214D36" w:rsidRDefault="00007CE4" w:rsidP="00D61C92">
      <w:pPr>
        <w:pStyle w:val="VCAAHeading3"/>
      </w:pPr>
      <w:r w:rsidRPr="00214D36">
        <w:t>Question 4aii.</w:t>
      </w:r>
    </w:p>
    <w:tbl>
      <w:tblPr>
        <w:tblStyle w:val="VCAATableClosed"/>
        <w:tblW w:w="0" w:type="auto"/>
        <w:tblLook w:val="01E0" w:firstRow="1" w:lastRow="1" w:firstColumn="1" w:lastColumn="1" w:noHBand="0" w:noVBand="0"/>
        <w:tblCaption w:val="Percentage of student marks for 4aii."/>
      </w:tblPr>
      <w:tblGrid>
        <w:gridCol w:w="691"/>
        <w:gridCol w:w="399"/>
        <w:gridCol w:w="399"/>
        <w:gridCol w:w="864"/>
      </w:tblGrid>
      <w:tr w:rsidR="001F3B94" w:rsidRPr="00214D36" w14:paraId="7FF69680"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73B291B4" w14:textId="77777777" w:rsidR="001F3B94" w:rsidRPr="00214D36" w:rsidRDefault="001F3B94" w:rsidP="003D2C44">
            <w:pPr>
              <w:pStyle w:val="VCAAtablecondensed"/>
            </w:pPr>
            <w:r w:rsidRPr="00214D36">
              <w:t>Marks</w:t>
            </w:r>
          </w:p>
        </w:tc>
        <w:tc>
          <w:tcPr>
            <w:tcW w:w="0" w:type="auto"/>
          </w:tcPr>
          <w:p w14:paraId="248CAA44" w14:textId="77777777" w:rsidR="001F3B94" w:rsidRPr="00214D36" w:rsidRDefault="001F3B94" w:rsidP="003D2C44">
            <w:pPr>
              <w:pStyle w:val="VCAAtablecondensed"/>
            </w:pPr>
            <w:r w:rsidRPr="00214D36">
              <w:t>0</w:t>
            </w:r>
          </w:p>
        </w:tc>
        <w:tc>
          <w:tcPr>
            <w:tcW w:w="0" w:type="auto"/>
          </w:tcPr>
          <w:p w14:paraId="436CC08E" w14:textId="77777777" w:rsidR="001F3B94" w:rsidRPr="00214D36" w:rsidRDefault="001F3B94" w:rsidP="003D2C44">
            <w:pPr>
              <w:pStyle w:val="VCAAtablecondensed"/>
            </w:pPr>
            <w:r w:rsidRPr="00214D36">
              <w:t>1</w:t>
            </w:r>
          </w:p>
        </w:tc>
        <w:tc>
          <w:tcPr>
            <w:tcW w:w="0" w:type="auto"/>
          </w:tcPr>
          <w:p w14:paraId="3E23D6DC" w14:textId="77777777" w:rsidR="001F3B94" w:rsidRPr="00214D36" w:rsidRDefault="001F3B94" w:rsidP="003D2C44">
            <w:pPr>
              <w:pStyle w:val="VCAAtablecondensed"/>
            </w:pPr>
            <w:r w:rsidRPr="00214D36">
              <w:t>Average</w:t>
            </w:r>
          </w:p>
        </w:tc>
      </w:tr>
      <w:tr w:rsidR="001F3B94" w:rsidRPr="00214D36" w14:paraId="13AFC61D" w14:textId="77777777" w:rsidTr="00214D36">
        <w:trPr>
          <w:trHeight w:hRule="exact" w:val="397"/>
        </w:trPr>
        <w:tc>
          <w:tcPr>
            <w:tcW w:w="0" w:type="auto"/>
          </w:tcPr>
          <w:p w14:paraId="31F8B1E0" w14:textId="77777777" w:rsidR="001F3B94" w:rsidRPr="00214D36" w:rsidRDefault="001F3B94" w:rsidP="003D2C44">
            <w:pPr>
              <w:pStyle w:val="VCAAtablecondensed"/>
            </w:pPr>
            <w:r w:rsidRPr="00214D36">
              <w:t>%</w:t>
            </w:r>
          </w:p>
        </w:tc>
        <w:tc>
          <w:tcPr>
            <w:tcW w:w="0" w:type="auto"/>
          </w:tcPr>
          <w:p w14:paraId="2CCC9E24" w14:textId="6519D7E2" w:rsidR="001F3B94" w:rsidRPr="00214D36" w:rsidRDefault="00FC1365" w:rsidP="003D2C44">
            <w:pPr>
              <w:pStyle w:val="VCAAtablecondensed"/>
            </w:pPr>
            <w:r w:rsidRPr="00214D36">
              <w:t>46</w:t>
            </w:r>
          </w:p>
        </w:tc>
        <w:tc>
          <w:tcPr>
            <w:tcW w:w="0" w:type="auto"/>
          </w:tcPr>
          <w:p w14:paraId="40DB94A8" w14:textId="4DD2FA1C" w:rsidR="001F3B94" w:rsidRPr="00214D36" w:rsidRDefault="00FC1365" w:rsidP="003D2C44">
            <w:pPr>
              <w:pStyle w:val="VCAAtablecondensed"/>
            </w:pPr>
            <w:r w:rsidRPr="00214D36">
              <w:t>54</w:t>
            </w:r>
          </w:p>
        </w:tc>
        <w:tc>
          <w:tcPr>
            <w:tcW w:w="0" w:type="auto"/>
          </w:tcPr>
          <w:p w14:paraId="42E2D91B" w14:textId="07269BED" w:rsidR="001F3B94" w:rsidRPr="00214D36" w:rsidRDefault="00FC1365" w:rsidP="003D2C44">
            <w:pPr>
              <w:pStyle w:val="VCAAtablecondensed"/>
            </w:pPr>
            <w:r w:rsidRPr="00214D36">
              <w:t>0.5</w:t>
            </w:r>
          </w:p>
        </w:tc>
      </w:tr>
    </w:tbl>
    <w:p w14:paraId="315C8CB1" w14:textId="77777777" w:rsidR="00007CE4" w:rsidRPr="00214D36" w:rsidRDefault="00007CE4" w:rsidP="00A20FC7">
      <w:pPr>
        <w:pStyle w:val="VCAAbody"/>
      </w:pPr>
      <w:r w:rsidRPr="00214D36">
        <w:t>Examples of a possible process included:</w:t>
      </w:r>
    </w:p>
    <w:p w14:paraId="468E2270" w14:textId="4B4A3057" w:rsidR="00007CE4" w:rsidRPr="00214D36" w:rsidRDefault="0001734E" w:rsidP="004E22FF">
      <w:pPr>
        <w:pStyle w:val="VCAAbullet"/>
      </w:pPr>
      <w:r w:rsidRPr="00214D36">
        <w:t>regulate gene expression</w:t>
      </w:r>
    </w:p>
    <w:p w14:paraId="55CC0F1C" w14:textId="0FB798D4" w:rsidR="00007CE4" w:rsidRPr="00214D36" w:rsidRDefault="0001734E" w:rsidP="004E22FF">
      <w:pPr>
        <w:pStyle w:val="VCAAbullet"/>
      </w:pPr>
      <w:r w:rsidRPr="00214D36">
        <w:t>breakdown of molecules/apoptosis</w:t>
      </w:r>
    </w:p>
    <w:p w14:paraId="106C78A5" w14:textId="403B2F15" w:rsidR="00007CE4" w:rsidRPr="00214D36" w:rsidRDefault="0001734E" w:rsidP="004E22FF">
      <w:pPr>
        <w:pStyle w:val="VCAAbullet"/>
      </w:pPr>
      <w:r w:rsidRPr="00214D36">
        <w:t>activate a metabolic pathway</w:t>
      </w:r>
    </w:p>
    <w:p w14:paraId="2C5D12C2" w14:textId="2ADB1D2F" w:rsidR="00007CE4" w:rsidRPr="00214D36" w:rsidRDefault="0001734E" w:rsidP="004E22FF">
      <w:pPr>
        <w:pStyle w:val="VCAAbullet"/>
      </w:pPr>
      <w:r w:rsidRPr="00214D36">
        <w:t>synthesis of new molecules</w:t>
      </w:r>
    </w:p>
    <w:p w14:paraId="09A55487" w14:textId="31BE0DE7" w:rsidR="00007CE4" w:rsidRPr="00214D36" w:rsidRDefault="0001734E" w:rsidP="004E22FF">
      <w:pPr>
        <w:pStyle w:val="VCAAbullet"/>
      </w:pPr>
      <w:r w:rsidRPr="00214D36">
        <w:t>catalyse a reaction</w:t>
      </w:r>
    </w:p>
    <w:p w14:paraId="267AB2C9" w14:textId="28DD18F1" w:rsidR="00007CE4" w:rsidRPr="00214D36" w:rsidRDefault="0001734E" w:rsidP="004E22FF">
      <w:pPr>
        <w:pStyle w:val="VCAAbullet"/>
      </w:pPr>
      <w:r w:rsidRPr="00214D36">
        <w:t>exocytosis</w:t>
      </w:r>
      <w:r w:rsidR="00B47EE7" w:rsidRPr="00214D36">
        <w:t>.</w:t>
      </w:r>
    </w:p>
    <w:p w14:paraId="70491268" w14:textId="3F6ACAEC" w:rsidR="00007CE4" w:rsidRPr="00214D36" w:rsidRDefault="00007CE4" w:rsidP="005E25DF">
      <w:pPr>
        <w:pStyle w:val="VCAAHeading3"/>
      </w:pPr>
      <w:r w:rsidRPr="00214D36">
        <w:lastRenderedPageBreak/>
        <w:t>Question 4b.</w:t>
      </w:r>
    </w:p>
    <w:tbl>
      <w:tblPr>
        <w:tblStyle w:val="VCAATableClosed"/>
        <w:tblW w:w="0" w:type="auto"/>
        <w:tblLook w:val="01E0" w:firstRow="1" w:lastRow="1" w:firstColumn="1" w:lastColumn="1" w:noHBand="0" w:noVBand="0"/>
        <w:tblCaption w:val="Percentage of student marks for 4b."/>
      </w:tblPr>
      <w:tblGrid>
        <w:gridCol w:w="907"/>
        <w:gridCol w:w="907"/>
        <w:gridCol w:w="907"/>
        <w:gridCol w:w="907"/>
        <w:gridCol w:w="907"/>
        <w:gridCol w:w="1085"/>
      </w:tblGrid>
      <w:tr w:rsidR="00983938" w:rsidRPr="00214D36" w14:paraId="1B28EF57" w14:textId="77777777" w:rsidTr="003D2C4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8064C95" w14:textId="77777777" w:rsidR="00983938" w:rsidRPr="00214D36" w:rsidRDefault="00983938" w:rsidP="005E25DF">
            <w:pPr>
              <w:pStyle w:val="VCAAtablecondensed"/>
            </w:pPr>
            <w:bookmarkStart w:id="7" w:name="_Hlk38131075"/>
            <w:r w:rsidRPr="00214D36">
              <w:t>Marks</w:t>
            </w:r>
          </w:p>
        </w:tc>
        <w:tc>
          <w:tcPr>
            <w:tcW w:w="907" w:type="dxa"/>
          </w:tcPr>
          <w:p w14:paraId="64B4D162" w14:textId="77777777" w:rsidR="00983938" w:rsidRPr="00214D36" w:rsidRDefault="00983938" w:rsidP="005E25DF">
            <w:pPr>
              <w:pStyle w:val="VCAAtablecondensed"/>
            </w:pPr>
            <w:r w:rsidRPr="00214D36">
              <w:t>0</w:t>
            </w:r>
          </w:p>
        </w:tc>
        <w:tc>
          <w:tcPr>
            <w:tcW w:w="907" w:type="dxa"/>
          </w:tcPr>
          <w:p w14:paraId="07D193F7" w14:textId="77777777" w:rsidR="00983938" w:rsidRPr="00214D36" w:rsidRDefault="00983938" w:rsidP="005E25DF">
            <w:pPr>
              <w:pStyle w:val="VCAAtablecondensed"/>
            </w:pPr>
            <w:r w:rsidRPr="00214D36">
              <w:t>1</w:t>
            </w:r>
          </w:p>
        </w:tc>
        <w:tc>
          <w:tcPr>
            <w:tcW w:w="907" w:type="dxa"/>
          </w:tcPr>
          <w:p w14:paraId="0E262BC6" w14:textId="77777777" w:rsidR="00983938" w:rsidRPr="00214D36" w:rsidRDefault="00983938" w:rsidP="005E25DF">
            <w:pPr>
              <w:pStyle w:val="VCAAtablecondensed"/>
            </w:pPr>
            <w:r w:rsidRPr="00214D36">
              <w:t>2</w:t>
            </w:r>
          </w:p>
        </w:tc>
        <w:tc>
          <w:tcPr>
            <w:tcW w:w="907" w:type="dxa"/>
          </w:tcPr>
          <w:p w14:paraId="6969F184" w14:textId="77777777" w:rsidR="00983938" w:rsidRPr="00214D36" w:rsidRDefault="00983938" w:rsidP="005E25DF">
            <w:pPr>
              <w:pStyle w:val="VCAAtablecondensed"/>
            </w:pPr>
            <w:r w:rsidRPr="00214D36">
              <w:t>3</w:t>
            </w:r>
          </w:p>
        </w:tc>
        <w:tc>
          <w:tcPr>
            <w:tcW w:w="1085" w:type="dxa"/>
          </w:tcPr>
          <w:p w14:paraId="206343B3" w14:textId="77777777" w:rsidR="00983938" w:rsidRPr="00214D36" w:rsidRDefault="00983938" w:rsidP="005E25DF">
            <w:pPr>
              <w:pStyle w:val="VCAAtablecondensed"/>
            </w:pPr>
            <w:r w:rsidRPr="00214D36">
              <w:t>Average</w:t>
            </w:r>
          </w:p>
        </w:tc>
      </w:tr>
      <w:tr w:rsidR="00983938" w:rsidRPr="00214D36" w14:paraId="51013572" w14:textId="77777777" w:rsidTr="003D2C44">
        <w:trPr>
          <w:trHeight w:hRule="exact" w:val="397"/>
        </w:trPr>
        <w:tc>
          <w:tcPr>
            <w:tcW w:w="907" w:type="dxa"/>
          </w:tcPr>
          <w:p w14:paraId="0C7290C2" w14:textId="77777777" w:rsidR="00983938" w:rsidRPr="00214D36" w:rsidRDefault="00983938" w:rsidP="005E25DF">
            <w:pPr>
              <w:pStyle w:val="VCAAtablecondensed"/>
            </w:pPr>
            <w:r w:rsidRPr="00214D36">
              <w:t>%</w:t>
            </w:r>
          </w:p>
        </w:tc>
        <w:tc>
          <w:tcPr>
            <w:tcW w:w="907" w:type="dxa"/>
          </w:tcPr>
          <w:p w14:paraId="22282624" w14:textId="4911BD28" w:rsidR="00983938" w:rsidRPr="00214D36" w:rsidRDefault="00FC1365" w:rsidP="005E25DF">
            <w:pPr>
              <w:pStyle w:val="VCAAtablecondensed"/>
            </w:pPr>
            <w:r w:rsidRPr="00214D36">
              <w:t>24</w:t>
            </w:r>
          </w:p>
        </w:tc>
        <w:tc>
          <w:tcPr>
            <w:tcW w:w="907" w:type="dxa"/>
          </w:tcPr>
          <w:p w14:paraId="794BE760" w14:textId="36C4D355" w:rsidR="00983938" w:rsidRPr="00214D36" w:rsidRDefault="00FC1365" w:rsidP="005E25DF">
            <w:pPr>
              <w:pStyle w:val="VCAAtablecondensed"/>
            </w:pPr>
            <w:r w:rsidRPr="00214D36">
              <w:t>15</w:t>
            </w:r>
          </w:p>
        </w:tc>
        <w:tc>
          <w:tcPr>
            <w:tcW w:w="907" w:type="dxa"/>
          </w:tcPr>
          <w:p w14:paraId="6FF845D5" w14:textId="7BA13DAE" w:rsidR="00983938" w:rsidRPr="00214D36" w:rsidRDefault="00FC1365" w:rsidP="005E25DF">
            <w:pPr>
              <w:pStyle w:val="VCAAtablecondensed"/>
            </w:pPr>
            <w:r w:rsidRPr="00214D36">
              <w:t>30</w:t>
            </w:r>
          </w:p>
        </w:tc>
        <w:tc>
          <w:tcPr>
            <w:tcW w:w="907" w:type="dxa"/>
          </w:tcPr>
          <w:p w14:paraId="229BF53E" w14:textId="606706D9" w:rsidR="00983938" w:rsidRPr="00214D36" w:rsidRDefault="00FC1365" w:rsidP="005E25DF">
            <w:pPr>
              <w:pStyle w:val="VCAAtablecondensed"/>
            </w:pPr>
            <w:r w:rsidRPr="00214D36">
              <w:t>31</w:t>
            </w:r>
          </w:p>
        </w:tc>
        <w:tc>
          <w:tcPr>
            <w:tcW w:w="1085" w:type="dxa"/>
          </w:tcPr>
          <w:p w14:paraId="541BFE8C" w14:textId="03850887" w:rsidR="00983938" w:rsidRPr="00214D36" w:rsidRDefault="00FC1365" w:rsidP="005E25DF">
            <w:pPr>
              <w:pStyle w:val="VCAAtablecondensed"/>
            </w:pPr>
            <w:r w:rsidRPr="00214D36">
              <w:t>1.7</w:t>
            </w:r>
          </w:p>
        </w:tc>
      </w:tr>
      <w:bookmarkEnd w:id="7"/>
    </w:tbl>
    <w:p w14:paraId="17DA9802" w14:textId="77777777" w:rsidR="00983938" w:rsidRPr="00214D36" w:rsidRDefault="00983938" w:rsidP="005E25DF">
      <w:pPr>
        <w:pStyle w:val="VCAAbody"/>
        <w:keepNext/>
        <w:keepLines/>
        <w:rPr>
          <w:lang w:val="en" w:eastAsia="en-AU"/>
        </w:rPr>
      </w:pPr>
    </w:p>
    <w:tbl>
      <w:tblPr>
        <w:tblStyle w:val="VCAATableClosed"/>
        <w:tblW w:w="0" w:type="auto"/>
        <w:tblLook w:val="04A0" w:firstRow="1" w:lastRow="0" w:firstColumn="1" w:lastColumn="0" w:noHBand="0" w:noVBand="1"/>
        <w:tblCaption w:val="Correct responses for 4b."/>
      </w:tblPr>
      <w:tblGrid>
        <w:gridCol w:w="1168"/>
        <w:gridCol w:w="1165"/>
        <w:gridCol w:w="7296"/>
      </w:tblGrid>
      <w:tr w:rsidR="00007CE4" w:rsidRPr="00214D36" w14:paraId="54774805" w14:textId="77777777" w:rsidTr="00214D36">
        <w:trPr>
          <w:cnfStyle w:val="100000000000" w:firstRow="1" w:lastRow="0" w:firstColumn="0" w:lastColumn="0" w:oddVBand="0" w:evenVBand="0" w:oddHBand="0" w:evenHBand="0" w:firstRowFirstColumn="0" w:firstRowLastColumn="0" w:lastRowFirstColumn="0" w:lastRowLastColumn="0"/>
        </w:trPr>
        <w:tc>
          <w:tcPr>
            <w:tcW w:w="0" w:type="auto"/>
          </w:tcPr>
          <w:p w14:paraId="3E541B30" w14:textId="77777777" w:rsidR="00007CE4" w:rsidRPr="00214D36" w:rsidRDefault="00007CE4" w:rsidP="003D2C44">
            <w:pPr>
              <w:pStyle w:val="VCAAtablecondensed"/>
            </w:pPr>
            <w:r w:rsidRPr="00214D36">
              <w:t>Step number</w:t>
            </w:r>
          </w:p>
        </w:tc>
        <w:tc>
          <w:tcPr>
            <w:tcW w:w="0" w:type="auto"/>
          </w:tcPr>
          <w:p w14:paraId="18EB1C9B" w14:textId="4CD2C4DE" w:rsidR="00007CE4" w:rsidRPr="00214D36" w:rsidRDefault="00007CE4" w:rsidP="003D2C44">
            <w:pPr>
              <w:pStyle w:val="VCAAtablecondensed"/>
            </w:pPr>
            <w:r w:rsidRPr="00214D36">
              <w:t>Step name</w:t>
            </w:r>
          </w:p>
        </w:tc>
        <w:tc>
          <w:tcPr>
            <w:tcW w:w="0" w:type="auto"/>
          </w:tcPr>
          <w:p w14:paraId="0EB51870" w14:textId="77777777" w:rsidR="00007CE4" w:rsidRPr="00214D36" w:rsidRDefault="00007CE4" w:rsidP="003D2C44">
            <w:pPr>
              <w:pStyle w:val="VCAAtablecondensed"/>
            </w:pPr>
            <w:r w:rsidRPr="00214D36">
              <w:t>Description of events occurring within this step</w:t>
            </w:r>
          </w:p>
        </w:tc>
      </w:tr>
      <w:tr w:rsidR="00007CE4" w:rsidRPr="00214D36" w14:paraId="7CDBCDDC" w14:textId="77777777" w:rsidTr="00214D36">
        <w:tc>
          <w:tcPr>
            <w:tcW w:w="0" w:type="auto"/>
          </w:tcPr>
          <w:p w14:paraId="7F12BEA8" w14:textId="77777777" w:rsidR="00007CE4" w:rsidRPr="00214D36" w:rsidRDefault="00007CE4" w:rsidP="003D2C44">
            <w:pPr>
              <w:pStyle w:val="VCAAtablecondensed"/>
            </w:pPr>
            <w:r w:rsidRPr="00214D36">
              <w:t>1</w:t>
            </w:r>
          </w:p>
        </w:tc>
        <w:tc>
          <w:tcPr>
            <w:tcW w:w="0" w:type="auto"/>
          </w:tcPr>
          <w:p w14:paraId="7DDF164D" w14:textId="77777777" w:rsidR="00007CE4" w:rsidRPr="00214D36" w:rsidRDefault="00007CE4" w:rsidP="003D2C44">
            <w:pPr>
              <w:pStyle w:val="VCAAtablecondensed"/>
            </w:pPr>
            <w:r w:rsidRPr="00214D36">
              <w:t xml:space="preserve">Reception </w:t>
            </w:r>
          </w:p>
        </w:tc>
        <w:tc>
          <w:tcPr>
            <w:tcW w:w="0" w:type="auto"/>
          </w:tcPr>
          <w:p w14:paraId="46C48980" w14:textId="59125E29" w:rsidR="00007CE4" w:rsidRPr="00214D36" w:rsidRDefault="00007CE4" w:rsidP="003D2C44">
            <w:pPr>
              <w:pStyle w:val="VCAAtablecondensed"/>
            </w:pPr>
            <w:r w:rsidRPr="00214D36">
              <w:t>A ligand/protein/signalling molecule binds to a receptor</w:t>
            </w:r>
            <w:r w:rsidR="00FF49DA" w:rsidRPr="00214D36">
              <w:t>.</w:t>
            </w:r>
            <w:r w:rsidRPr="00214D36">
              <w:t xml:space="preserve"> </w:t>
            </w:r>
          </w:p>
        </w:tc>
      </w:tr>
      <w:tr w:rsidR="00007CE4" w:rsidRPr="00214D36" w14:paraId="3D160B5D" w14:textId="77777777" w:rsidTr="00214D36">
        <w:tc>
          <w:tcPr>
            <w:tcW w:w="0" w:type="auto"/>
          </w:tcPr>
          <w:p w14:paraId="17757360" w14:textId="77777777" w:rsidR="00007CE4" w:rsidRPr="00214D36" w:rsidRDefault="00007CE4" w:rsidP="003D2C44">
            <w:pPr>
              <w:pStyle w:val="VCAAtablecondensed"/>
            </w:pPr>
            <w:r w:rsidRPr="00214D36">
              <w:t>2</w:t>
            </w:r>
          </w:p>
        </w:tc>
        <w:tc>
          <w:tcPr>
            <w:tcW w:w="0" w:type="auto"/>
          </w:tcPr>
          <w:p w14:paraId="1A714134" w14:textId="07B1FBAB" w:rsidR="00007CE4" w:rsidRPr="00214D36" w:rsidRDefault="00007CE4" w:rsidP="003D2C44">
            <w:pPr>
              <w:pStyle w:val="VCAAtablecondensed"/>
            </w:pPr>
            <w:r w:rsidRPr="00214D36">
              <w:t>Transduction</w:t>
            </w:r>
          </w:p>
        </w:tc>
        <w:tc>
          <w:tcPr>
            <w:tcW w:w="0" w:type="auto"/>
          </w:tcPr>
          <w:p w14:paraId="5A85DE31" w14:textId="27310FD0" w:rsidR="00007CE4" w:rsidRPr="00214D36" w:rsidRDefault="0068064A" w:rsidP="003D2C44">
            <w:pPr>
              <w:pStyle w:val="VCAAtablecondensed"/>
            </w:pPr>
            <w:r w:rsidRPr="00214D36">
              <w:t>Any one of</w:t>
            </w:r>
            <w:r w:rsidR="00007CE4" w:rsidRPr="00214D36">
              <w:t>:</w:t>
            </w:r>
          </w:p>
          <w:p w14:paraId="5CA9DBE9" w14:textId="77777777" w:rsidR="00007CE4" w:rsidRPr="00214D36" w:rsidRDefault="00007CE4" w:rsidP="00214D36">
            <w:pPr>
              <w:pStyle w:val="VCAAtablecondensedbullet"/>
            </w:pPr>
            <w:r w:rsidRPr="00214D36">
              <w:t xml:space="preserve">A series of chemical reactions during which the signal is transferred. </w:t>
            </w:r>
          </w:p>
          <w:p w14:paraId="7B6658E0" w14:textId="77777777" w:rsidR="00007CE4" w:rsidRPr="00214D36" w:rsidRDefault="00007CE4" w:rsidP="00214D36">
            <w:pPr>
              <w:pStyle w:val="VCAAtablecondensedbullet"/>
            </w:pPr>
            <w:r w:rsidRPr="00214D36">
              <w:t xml:space="preserve">Signalling molecules generate a series of messengers that result in activation or deactivation of genes. </w:t>
            </w:r>
          </w:p>
          <w:p w14:paraId="7E206D82" w14:textId="216EAC9C" w:rsidR="00007CE4" w:rsidRPr="00214D36" w:rsidRDefault="00007CE4" w:rsidP="00214D36">
            <w:pPr>
              <w:pStyle w:val="VCAAtablecondensedbullet"/>
            </w:pPr>
            <w:r w:rsidRPr="00214D36">
              <w:t>The signal is amplified.</w:t>
            </w:r>
          </w:p>
        </w:tc>
      </w:tr>
      <w:tr w:rsidR="00007CE4" w:rsidRPr="00214D36" w14:paraId="63D89D3C" w14:textId="77777777" w:rsidTr="00214D36">
        <w:tc>
          <w:tcPr>
            <w:tcW w:w="0" w:type="auto"/>
          </w:tcPr>
          <w:p w14:paraId="11BEC16F" w14:textId="77777777" w:rsidR="00007CE4" w:rsidRPr="00214D36" w:rsidRDefault="00007CE4" w:rsidP="003D2C44">
            <w:pPr>
              <w:pStyle w:val="VCAAtablecondensed"/>
            </w:pPr>
            <w:r w:rsidRPr="00214D36">
              <w:t>3</w:t>
            </w:r>
          </w:p>
        </w:tc>
        <w:tc>
          <w:tcPr>
            <w:tcW w:w="0" w:type="auto"/>
          </w:tcPr>
          <w:p w14:paraId="13B67D00" w14:textId="77777777" w:rsidR="00007CE4" w:rsidRPr="00214D36" w:rsidRDefault="00007CE4" w:rsidP="003D2C44">
            <w:pPr>
              <w:pStyle w:val="VCAAtablecondensed"/>
            </w:pPr>
            <w:r w:rsidRPr="00214D36">
              <w:t xml:space="preserve">Response </w:t>
            </w:r>
          </w:p>
        </w:tc>
        <w:tc>
          <w:tcPr>
            <w:tcW w:w="0" w:type="auto"/>
          </w:tcPr>
          <w:p w14:paraId="477DB5E6" w14:textId="2D95E573" w:rsidR="00007CE4" w:rsidRPr="00214D36" w:rsidRDefault="00FF49DA" w:rsidP="003D2C44">
            <w:pPr>
              <w:pStyle w:val="VCAAtablecondensed"/>
            </w:pPr>
            <w:r w:rsidRPr="00214D36">
              <w:t>Any one of</w:t>
            </w:r>
            <w:r w:rsidR="00007CE4" w:rsidRPr="00214D36">
              <w:t>:</w:t>
            </w:r>
          </w:p>
          <w:p w14:paraId="3CB81A1D" w14:textId="77777777" w:rsidR="00007CE4" w:rsidRPr="00214D36" w:rsidRDefault="00007CE4" w:rsidP="00214D36">
            <w:pPr>
              <w:pStyle w:val="VCAAtablecondensedbullet"/>
            </w:pPr>
            <w:r w:rsidRPr="00214D36">
              <w:t>A protein is produced.</w:t>
            </w:r>
          </w:p>
          <w:p w14:paraId="0D17C476" w14:textId="61414F1B" w:rsidR="00007CE4" w:rsidRPr="00214D36" w:rsidRDefault="00007CE4" w:rsidP="00214D36">
            <w:pPr>
              <w:pStyle w:val="VCAAtablecondensedbullet"/>
            </w:pPr>
            <w:r w:rsidRPr="00214D36">
              <w:t>A transcript is produced (or stopped)</w:t>
            </w:r>
            <w:r w:rsidR="000118E9" w:rsidRPr="00214D36">
              <w:t>,</w:t>
            </w:r>
            <w:r w:rsidRPr="00214D36">
              <w:t xml:space="preserve"> which causes a change in cell function.</w:t>
            </w:r>
          </w:p>
        </w:tc>
      </w:tr>
    </w:tbl>
    <w:p w14:paraId="38D1BDF9" w14:textId="2A74FF6C" w:rsidR="00007CE4" w:rsidRPr="00214D36" w:rsidRDefault="00007CE4" w:rsidP="00A20FC7">
      <w:pPr>
        <w:pStyle w:val="VCAAbody"/>
      </w:pPr>
      <w:r w:rsidRPr="00214D36">
        <w:t>Steps were required to be in the correct order for marks to be awarded. No consequential marks were awarded.</w:t>
      </w:r>
    </w:p>
    <w:p w14:paraId="6171DA7D" w14:textId="6A90403F" w:rsidR="00007CE4" w:rsidRPr="00214D36" w:rsidRDefault="00007CE4" w:rsidP="00D61C92">
      <w:pPr>
        <w:pStyle w:val="VCAAHeading3"/>
      </w:pPr>
      <w:r w:rsidRPr="00214D36">
        <w:t>Question 4</w:t>
      </w:r>
      <w:r w:rsidR="00983938" w:rsidRPr="00214D36">
        <w:t>c</w:t>
      </w:r>
      <w:r w:rsidRPr="00214D36">
        <w:t>.</w:t>
      </w:r>
    </w:p>
    <w:tbl>
      <w:tblPr>
        <w:tblStyle w:val="VCAATableClosed"/>
        <w:tblW w:w="0" w:type="auto"/>
        <w:tblLook w:val="01E0" w:firstRow="1" w:lastRow="1" w:firstColumn="1" w:lastColumn="1" w:noHBand="0" w:noVBand="0"/>
        <w:tblCaption w:val="Percentage of student marks for 4c."/>
      </w:tblPr>
      <w:tblGrid>
        <w:gridCol w:w="691"/>
        <w:gridCol w:w="399"/>
        <w:gridCol w:w="399"/>
        <w:gridCol w:w="399"/>
        <w:gridCol w:w="864"/>
      </w:tblGrid>
      <w:tr w:rsidR="00983938" w:rsidRPr="00214D36" w14:paraId="7C2550DB"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7BE18B8A" w14:textId="77777777" w:rsidR="00983938" w:rsidRPr="00214D36" w:rsidRDefault="00983938" w:rsidP="00D61C92">
            <w:pPr>
              <w:pStyle w:val="VCAAtablecondensed"/>
            </w:pPr>
            <w:r w:rsidRPr="00214D36">
              <w:t>Marks</w:t>
            </w:r>
          </w:p>
        </w:tc>
        <w:tc>
          <w:tcPr>
            <w:tcW w:w="0" w:type="auto"/>
          </w:tcPr>
          <w:p w14:paraId="16B3270B" w14:textId="77777777" w:rsidR="00983938" w:rsidRPr="00214D36" w:rsidRDefault="00983938" w:rsidP="00D61C92">
            <w:pPr>
              <w:pStyle w:val="VCAAtablecondensed"/>
            </w:pPr>
            <w:r w:rsidRPr="00214D36">
              <w:t>0</w:t>
            </w:r>
          </w:p>
        </w:tc>
        <w:tc>
          <w:tcPr>
            <w:tcW w:w="0" w:type="auto"/>
          </w:tcPr>
          <w:p w14:paraId="71ED98D9" w14:textId="77777777" w:rsidR="00983938" w:rsidRPr="00214D36" w:rsidRDefault="00983938" w:rsidP="00D61C92">
            <w:pPr>
              <w:pStyle w:val="VCAAtablecondensed"/>
            </w:pPr>
            <w:r w:rsidRPr="00214D36">
              <w:t>1</w:t>
            </w:r>
          </w:p>
        </w:tc>
        <w:tc>
          <w:tcPr>
            <w:tcW w:w="0" w:type="auto"/>
          </w:tcPr>
          <w:p w14:paraId="430DC474" w14:textId="77777777" w:rsidR="00983938" w:rsidRPr="00214D36" w:rsidRDefault="00983938" w:rsidP="00D61C92">
            <w:pPr>
              <w:pStyle w:val="VCAAtablecondensed"/>
            </w:pPr>
            <w:r w:rsidRPr="00214D36">
              <w:t>2</w:t>
            </w:r>
          </w:p>
        </w:tc>
        <w:tc>
          <w:tcPr>
            <w:tcW w:w="0" w:type="auto"/>
          </w:tcPr>
          <w:p w14:paraId="0236674B" w14:textId="77777777" w:rsidR="00983938" w:rsidRPr="00214D36" w:rsidRDefault="00983938" w:rsidP="00D61C92">
            <w:pPr>
              <w:pStyle w:val="VCAAtablecondensed"/>
            </w:pPr>
            <w:r w:rsidRPr="00214D36">
              <w:t>Average</w:t>
            </w:r>
          </w:p>
        </w:tc>
      </w:tr>
      <w:tr w:rsidR="00983938" w:rsidRPr="00214D36" w14:paraId="51CA90FA" w14:textId="77777777" w:rsidTr="00214D36">
        <w:trPr>
          <w:trHeight w:hRule="exact" w:val="397"/>
        </w:trPr>
        <w:tc>
          <w:tcPr>
            <w:tcW w:w="0" w:type="auto"/>
          </w:tcPr>
          <w:p w14:paraId="3E9BCCA2" w14:textId="77777777" w:rsidR="00983938" w:rsidRPr="00214D36" w:rsidRDefault="00983938" w:rsidP="00D61C92">
            <w:pPr>
              <w:pStyle w:val="VCAAtablecondensed"/>
            </w:pPr>
            <w:r w:rsidRPr="00214D36">
              <w:t>%</w:t>
            </w:r>
          </w:p>
        </w:tc>
        <w:tc>
          <w:tcPr>
            <w:tcW w:w="0" w:type="auto"/>
          </w:tcPr>
          <w:p w14:paraId="7A0642FB" w14:textId="0B7F4249" w:rsidR="00983938" w:rsidRPr="00214D36" w:rsidRDefault="008A5DEC" w:rsidP="00D61C92">
            <w:pPr>
              <w:pStyle w:val="VCAAtablecondensed"/>
            </w:pPr>
            <w:r w:rsidRPr="00214D36">
              <w:t>30</w:t>
            </w:r>
          </w:p>
        </w:tc>
        <w:tc>
          <w:tcPr>
            <w:tcW w:w="0" w:type="auto"/>
          </w:tcPr>
          <w:p w14:paraId="5D44991C" w14:textId="2BF0E4B6" w:rsidR="00983938" w:rsidRPr="00214D36" w:rsidRDefault="008A5DEC" w:rsidP="00D61C92">
            <w:pPr>
              <w:pStyle w:val="VCAAtablecondensed"/>
            </w:pPr>
            <w:r w:rsidRPr="00214D36">
              <w:t>23</w:t>
            </w:r>
          </w:p>
        </w:tc>
        <w:tc>
          <w:tcPr>
            <w:tcW w:w="0" w:type="auto"/>
          </w:tcPr>
          <w:p w14:paraId="2BB29FD0" w14:textId="5CAB8B2A" w:rsidR="00983938" w:rsidRPr="00214D36" w:rsidRDefault="008A5DEC" w:rsidP="00D61C92">
            <w:pPr>
              <w:pStyle w:val="VCAAtablecondensed"/>
            </w:pPr>
            <w:r w:rsidRPr="00214D36">
              <w:t>47</w:t>
            </w:r>
          </w:p>
        </w:tc>
        <w:tc>
          <w:tcPr>
            <w:tcW w:w="0" w:type="auto"/>
          </w:tcPr>
          <w:p w14:paraId="7EA9C3D4" w14:textId="69D868FF" w:rsidR="00983938" w:rsidRPr="00214D36" w:rsidRDefault="008A5DEC" w:rsidP="00D61C92">
            <w:pPr>
              <w:pStyle w:val="VCAAtablecondensed"/>
            </w:pPr>
            <w:r w:rsidRPr="00214D36">
              <w:t>1.2</w:t>
            </w:r>
          </w:p>
        </w:tc>
      </w:tr>
    </w:tbl>
    <w:p w14:paraId="1EBBCF8D" w14:textId="260D6B74" w:rsidR="00007CE4" w:rsidRPr="00214D36" w:rsidRDefault="00007CE4" w:rsidP="00D61C92">
      <w:pPr>
        <w:pStyle w:val="VCAAbody"/>
        <w:keepNext/>
        <w:keepLines/>
      </w:pPr>
      <w:r w:rsidRPr="00214D36">
        <w:t>The molecule is hydrophilic as</w:t>
      </w:r>
      <w:r w:rsidR="000118E9" w:rsidRPr="00214D36">
        <w:t xml:space="preserve"> i</w:t>
      </w:r>
      <w:r w:rsidRPr="00214D36">
        <w:t>t does not pass through the plasma membrane and it attaches to a receptor on the membrane.</w:t>
      </w:r>
    </w:p>
    <w:p w14:paraId="1918A371" w14:textId="3B3ADB20" w:rsidR="00D77E77" w:rsidRPr="00214D36" w:rsidRDefault="00007CE4" w:rsidP="003D2C44">
      <w:pPr>
        <w:pStyle w:val="VCAAbody"/>
      </w:pPr>
      <w:r w:rsidRPr="00214D36">
        <w:t>Some students incorrectly referred to the molecule as being non-polar.</w:t>
      </w:r>
    </w:p>
    <w:p w14:paraId="29E2797F" w14:textId="1728F3AB" w:rsidR="00007CE4" w:rsidRPr="00214D36" w:rsidRDefault="00007CE4" w:rsidP="00D61C92">
      <w:pPr>
        <w:pStyle w:val="VCAAHeading3"/>
      </w:pPr>
      <w:r w:rsidRPr="00214D36">
        <w:t>Question 5a.</w:t>
      </w:r>
    </w:p>
    <w:tbl>
      <w:tblPr>
        <w:tblStyle w:val="VCAATableClosed"/>
        <w:tblW w:w="0" w:type="auto"/>
        <w:tblLook w:val="01E0" w:firstRow="1" w:lastRow="1" w:firstColumn="1" w:lastColumn="1" w:noHBand="0" w:noVBand="0"/>
        <w:tblCaption w:val="Percentage of student marks for 5a."/>
      </w:tblPr>
      <w:tblGrid>
        <w:gridCol w:w="691"/>
        <w:gridCol w:w="399"/>
        <w:gridCol w:w="399"/>
        <w:gridCol w:w="399"/>
        <w:gridCol w:w="864"/>
      </w:tblGrid>
      <w:tr w:rsidR="00983938" w:rsidRPr="00214D36" w14:paraId="5CA5B4C8"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1AE5742C" w14:textId="77777777" w:rsidR="00983938" w:rsidRPr="00214D36" w:rsidRDefault="00983938" w:rsidP="003D2C44">
            <w:pPr>
              <w:pStyle w:val="VCAAtablecondensed"/>
            </w:pPr>
            <w:r w:rsidRPr="00214D36">
              <w:t>Marks</w:t>
            </w:r>
          </w:p>
        </w:tc>
        <w:tc>
          <w:tcPr>
            <w:tcW w:w="0" w:type="auto"/>
          </w:tcPr>
          <w:p w14:paraId="6FA67F44" w14:textId="77777777" w:rsidR="00983938" w:rsidRPr="00214D36" w:rsidRDefault="00983938" w:rsidP="003D2C44">
            <w:pPr>
              <w:pStyle w:val="VCAAtablecondensed"/>
            </w:pPr>
            <w:r w:rsidRPr="00214D36">
              <w:t>0</w:t>
            </w:r>
          </w:p>
        </w:tc>
        <w:tc>
          <w:tcPr>
            <w:tcW w:w="0" w:type="auto"/>
          </w:tcPr>
          <w:p w14:paraId="616D5840" w14:textId="77777777" w:rsidR="00983938" w:rsidRPr="00214D36" w:rsidRDefault="00983938" w:rsidP="003D2C44">
            <w:pPr>
              <w:pStyle w:val="VCAAtablecondensed"/>
            </w:pPr>
            <w:r w:rsidRPr="00214D36">
              <w:t>1</w:t>
            </w:r>
          </w:p>
        </w:tc>
        <w:tc>
          <w:tcPr>
            <w:tcW w:w="0" w:type="auto"/>
          </w:tcPr>
          <w:p w14:paraId="3ADF7587" w14:textId="77777777" w:rsidR="00983938" w:rsidRPr="00214D36" w:rsidRDefault="00983938" w:rsidP="003D2C44">
            <w:pPr>
              <w:pStyle w:val="VCAAtablecondensed"/>
            </w:pPr>
            <w:r w:rsidRPr="00214D36">
              <w:t>2</w:t>
            </w:r>
          </w:p>
        </w:tc>
        <w:tc>
          <w:tcPr>
            <w:tcW w:w="0" w:type="auto"/>
          </w:tcPr>
          <w:p w14:paraId="29AC9390" w14:textId="77777777" w:rsidR="00983938" w:rsidRPr="00214D36" w:rsidRDefault="00983938" w:rsidP="003D2C44">
            <w:pPr>
              <w:pStyle w:val="VCAAtablecondensed"/>
            </w:pPr>
            <w:r w:rsidRPr="00214D36">
              <w:t>Average</w:t>
            </w:r>
          </w:p>
        </w:tc>
      </w:tr>
      <w:tr w:rsidR="00983938" w:rsidRPr="00214D36" w14:paraId="13734655" w14:textId="77777777" w:rsidTr="00214D36">
        <w:trPr>
          <w:trHeight w:hRule="exact" w:val="397"/>
        </w:trPr>
        <w:tc>
          <w:tcPr>
            <w:tcW w:w="0" w:type="auto"/>
          </w:tcPr>
          <w:p w14:paraId="5C1542B5" w14:textId="77777777" w:rsidR="00983938" w:rsidRPr="00214D36" w:rsidRDefault="00983938" w:rsidP="003D2C44">
            <w:pPr>
              <w:pStyle w:val="VCAAtablecondensed"/>
            </w:pPr>
            <w:r w:rsidRPr="00214D36">
              <w:t>%</w:t>
            </w:r>
          </w:p>
        </w:tc>
        <w:tc>
          <w:tcPr>
            <w:tcW w:w="0" w:type="auto"/>
          </w:tcPr>
          <w:p w14:paraId="36AD02BB" w14:textId="02F982CA" w:rsidR="00983938" w:rsidRPr="00214D36" w:rsidRDefault="008357C7" w:rsidP="003D2C44">
            <w:pPr>
              <w:pStyle w:val="VCAAtablecondensed"/>
            </w:pPr>
            <w:r w:rsidRPr="00214D36">
              <w:t>20</w:t>
            </w:r>
          </w:p>
        </w:tc>
        <w:tc>
          <w:tcPr>
            <w:tcW w:w="0" w:type="auto"/>
          </w:tcPr>
          <w:p w14:paraId="264E85C5" w14:textId="618C89D7" w:rsidR="00983938" w:rsidRPr="00214D36" w:rsidRDefault="008357C7" w:rsidP="003D2C44">
            <w:pPr>
              <w:pStyle w:val="VCAAtablecondensed"/>
            </w:pPr>
            <w:r w:rsidRPr="00214D36">
              <w:t>12</w:t>
            </w:r>
          </w:p>
        </w:tc>
        <w:tc>
          <w:tcPr>
            <w:tcW w:w="0" w:type="auto"/>
          </w:tcPr>
          <w:p w14:paraId="2D6E9522" w14:textId="3AF1AF52" w:rsidR="00983938" w:rsidRPr="00214D36" w:rsidRDefault="008357C7" w:rsidP="003D2C44">
            <w:pPr>
              <w:pStyle w:val="VCAAtablecondensed"/>
            </w:pPr>
            <w:r w:rsidRPr="00214D36">
              <w:t>68</w:t>
            </w:r>
          </w:p>
        </w:tc>
        <w:tc>
          <w:tcPr>
            <w:tcW w:w="0" w:type="auto"/>
          </w:tcPr>
          <w:p w14:paraId="065C0688" w14:textId="6338A246" w:rsidR="00983938" w:rsidRPr="00214D36" w:rsidRDefault="008357C7" w:rsidP="003D2C44">
            <w:pPr>
              <w:pStyle w:val="VCAAtablecondensed"/>
            </w:pPr>
            <w:r w:rsidRPr="00214D36">
              <w:t>1.5</w:t>
            </w:r>
          </w:p>
        </w:tc>
      </w:tr>
    </w:tbl>
    <w:p w14:paraId="705BCF41" w14:textId="77777777" w:rsidR="00007CE4" w:rsidRPr="00214D36" w:rsidRDefault="00007CE4" w:rsidP="00A20FC7">
      <w:pPr>
        <w:pStyle w:val="VCAAbody"/>
      </w:pPr>
      <w:r w:rsidRPr="00214D36">
        <w:t>Correct responses included:</w:t>
      </w:r>
    </w:p>
    <w:p w14:paraId="0D2AF3D1" w14:textId="67F14CFA" w:rsidR="00007CE4" w:rsidRPr="00214D36" w:rsidRDefault="00007CE4" w:rsidP="004E22FF">
      <w:pPr>
        <w:pStyle w:val="VCAAbullet"/>
      </w:pPr>
      <w:r w:rsidRPr="00214D36">
        <w:t>Cytotoxic T cells or Memory Cytotoxic T cells</w:t>
      </w:r>
      <w:r w:rsidR="002610BD" w:rsidRPr="00214D36">
        <w:t>:</w:t>
      </w:r>
    </w:p>
    <w:p w14:paraId="43D84E80" w14:textId="77777777" w:rsidR="00007CE4" w:rsidRPr="00214D36" w:rsidRDefault="00007CE4" w:rsidP="003D2C44">
      <w:pPr>
        <w:pStyle w:val="VCAAbulletlevel2"/>
      </w:pPr>
      <w:r w:rsidRPr="00214D36">
        <w:t>The cell releases chemicals that break down or induce apoptosis in the viral infected cell.</w:t>
      </w:r>
    </w:p>
    <w:p w14:paraId="5C485978" w14:textId="77777777" w:rsidR="00007CE4" w:rsidRPr="00214D36" w:rsidRDefault="00007CE4" w:rsidP="00A20FC7">
      <w:pPr>
        <w:pStyle w:val="VCAAbody"/>
      </w:pPr>
      <w:r w:rsidRPr="00214D36">
        <w:t>OR</w:t>
      </w:r>
    </w:p>
    <w:p w14:paraId="5E9D29AF" w14:textId="20422BF0" w:rsidR="00007CE4" w:rsidRPr="00214D36" w:rsidRDefault="00007CE4" w:rsidP="004E22FF">
      <w:pPr>
        <w:pStyle w:val="VCAAbullet"/>
      </w:pPr>
      <w:r w:rsidRPr="00214D36">
        <w:t xml:space="preserve">Phagocyte or specific phagocyte </w:t>
      </w:r>
      <w:r w:rsidR="002610BD" w:rsidRPr="00214D36">
        <w:t>(</w:t>
      </w:r>
      <w:r w:rsidRPr="00214D36">
        <w:t>e</w:t>
      </w:r>
      <w:r w:rsidR="002610BD" w:rsidRPr="00214D36">
        <w:t>.</w:t>
      </w:r>
      <w:r w:rsidRPr="00214D36">
        <w:t>g. Dendritic cell, neutrophil, macrophage</w:t>
      </w:r>
      <w:r w:rsidR="002610BD" w:rsidRPr="00214D36">
        <w:t>):</w:t>
      </w:r>
    </w:p>
    <w:p w14:paraId="2C9FAE1F" w14:textId="259C5415" w:rsidR="00007CE4" w:rsidRPr="00214D36" w:rsidRDefault="00007CE4" w:rsidP="003D2C44">
      <w:pPr>
        <w:pStyle w:val="VCAAbulletlevel2"/>
      </w:pPr>
      <w:r w:rsidRPr="00214D36">
        <w:t>The cell engulfs and breaks down a viral infected cell</w:t>
      </w:r>
      <w:r w:rsidR="002610BD" w:rsidRPr="00214D36">
        <w:t>.</w:t>
      </w:r>
    </w:p>
    <w:p w14:paraId="04E7A5BF" w14:textId="694ED6EB" w:rsidR="00007CE4" w:rsidRPr="00214D36" w:rsidRDefault="00C309E5" w:rsidP="00A20FC7">
      <w:pPr>
        <w:pStyle w:val="VCAAbody"/>
      </w:pPr>
      <w:r>
        <w:t>S</w:t>
      </w:r>
      <w:r w:rsidR="00007CE4" w:rsidRPr="00214D36">
        <w:t xml:space="preserve">tudents </w:t>
      </w:r>
      <w:r>
        <w:t xml:space="preserve">were awarded marks if they </w:t>
      </w:r>
      <w:r w:rsidR="00007CE4" w:rsidRPr="00214D36">
        <w:t>correctly named the possible cell type as a Natural Killer Cell and provided a correct explanation.</w:t>
      </w:r>
    </w:p>
    <w:p w14:paraId="127924B4" w14:textId="560F9BEF" w:rsidR="00007CE4" w:rsidRPr="00214D36" w:rsidRDefault="00007CE4" w:rsidP="00A20FC7">
      <w:pPr>
        <w:pStyle w:val="VCAAbody"/>
      </w:pPr>
      <w:r w:rsidRPr="00214D36">
        <w:t>T</w:t>
      </w:r>
      <w:r w:rsidR="00C6318D">
        <w:rPr>
          <w:vertAlign w:val="subscript"/>
        </w:rPr>
        <w:t>C</w:t>
      </w:r>
      <w:r w:rsidRPr="00214D36">
        <w:t xml:space="preserve"> cell for Cytotoxic T cell was accepted as this is a standard abbreviation for the cell type.</w:t>
      </w:r>
    </w:p>
    <w:p w14:paraId="4C81DB8A" w14:textId="77777777" w:rsidR="00007CE4" w:rsidRPr="00214D36" w:rsidRDefault="00007CE4" w:rsidP="00D61C92">
      <w:pPr>
        <w:pStyle w:val="VCAAHeading3"/>
      </w:pPr>
      <w:r w:rsidRPr="00214D36">
        <w:lastRenderedPageBreak/>
        <w:t>Question 5bi.</w:t>
      </w:r>
    </w:p>
    <w:tbl>
      <w:tblPr>
        <w:tblStyle w:val="VCAATableClosed"/>
        <w:tblW w:w="0" w:type="auto"/>
        <w:tblLook w:val="01E0" w:firstRow="1" w:lastRow="1" w:firstColumn="1" w:lastColumn="1" w:noHBand="0" w:noVBand="0"/>
        <w:tblCaption w:val="Percentage of student marks for 5bi."/>
      </w:tblPr>
      <w:tblGrid>
        <w:gridCol w:w="691"/>
        <w:gridCol w:w="399"/>
        <w:gridCol w:w="399"/>
        <w:gridCol w:w="864"/>
      </w:tblGrid>
      <w:tr w:rsidR="009D28E9" w:rsidRPr="00214D36" w14:paraId="527939C5"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E6AE96A" w14:textId="77777777" w:rsidR="009D28E9" w:rsidRPr="00214D36" w:rsidRDefault="009D28E9" w:rsidP="003D2C44">
            <w:pPr>
              <w:pStyle w:val="VCAAtablecondensed"/>
            </w:pPr>
            <w:r w:rsidRPr="00214D36">
              <w:t>Marks</w:t>
            </w:r>
          </w:p>
        </w:tc>
        <w:tc>
          <w:tcPr>
            <w:tcW w:w="0" w:type="auto"/>
          </w:tcPr>
          <w:p w14:paraId="26896CF6" w14:textId="77777777" w:rsidR="009D28E9" w:rsidRPr="00214D36" w:rsidRDefault="009D28E9" w:rsidP="003D2C44">
            <w:pPr>
              <w:pStyle w:val="VCAAtablecondensed"/>
            </w:pPr>
            <w:r w:rsidRPr="00214D36">
              <w:t>0</w:t>
            </w:r>
          </w:p>
        </w:tc>
        <w:tc>
          <w:tcPr>
            <w:tcW w:w="0" w:type="auto"/>
          </w:tcPr>
          <w:p w14:paraId="0125F0F6" w14:textId="77777777" w:rsidR="009D28E9" w:rsidRPr="00214D36" w:rsidRDefault="009D28E9" w:rsidP="003D2C44">
            <w:pPr>
              <w:pStyle w:val="VCAAtablecondensed"/>
            </w:pPr>
            <w:r w:rsidRPr="00214D36">
              <w:t>1</w:t>
            </w:r>
          </w:p>
        </w:tc>
        <w:tc>
          <w:tcPr>
            <w:tcW w:w="0" w:type="auto"/>
          </w:tcPr>
          <w:p w14:paraId="2799CDCF" w14:textId="77777777" w:rsidR="009D28E9" w:rsidRPr="00214D36" w:rsidRDefault="009D28E9" w:rsidP="003D2C44">
            <w:pPr>
              <w:pStyle w:val="VCAAtablecondensed"/>
            </w:pPr>
            <w:r w:rsidRPr="00214D36">
              <w:t>Average</w:t>
            </w:r>
          </w:p>
        </w:tc>
      </w:tr>
      <w:tr w:rsidR="009D28E9" w:rsidRPr="00214D36" w14:paraId="2B8F331A" w14:textId="77777777" w:rsidTr="00214D36">
        <w:trPr>
          <w:trHeight w:hRule="exact" w:val="397"/>
        </w:trPr>
        <w:tc>
          <w:tcPr>
            <w:tcW w:w="0" w:type="auto"/>
          </w:tcPr>
          <w:p w14:paraId="0FAA090F" w14:textId="77777777" w:rsidR="009D28E9" w:rsidRPr="00214D36" w:rsidRDefault="009D28E9" w:rsidP="003D2C44">
            <w:pPr>
              <w:pStyle w:val="VCAAtablecondensed"/>
            </w:pPr>
            <w:r w:rsidRPr="00214D36">
              <w:t>%</w:t>
            </w:r>
          </w:p>
        </w:tc>
        <w:tc>
          <w:tcPr>
            <w:tcW w:w="0" w:type="auto"/>
          </w:tcPr>
          <w:p w14:paraId="092A2F03" w14:textId="3CC6F4CC" w:rsidR="009D28E9" w:rsidRPr="00214D36" w:rsidRDefault="00AA1D14" w:rsidP="003D2C44">
            <w:pPr>
              <w:pStyle w:val="VCAAtablecondensed"/>
            </w:pPr>
            <w:r w:rsidRPr="00214D36">
              <w:t>44</w:t>
            </w:r>
          </w:p>
        </w:tc>
        <w:tc>
          <w:tcPr>
            <w:tcW w:w="0" w:type="auto"/>
          </w:tcPr>
          <w:p w14:paraId="325A4029" w14:textId="12410E4E" w:rsidR="009D28E9" w:rsidRPr="00214D36" w:rsidRDefault="00AA1D14" w:rsidP="003D2C44">
            <w:pPr>
              <w:pStyle w:val="VCAAtablecondensed"/>
            </w:pPr>
            <w:r w:rsidRPr="00214D36">
              <w:t>56</w:t>
            </w:r>
          </w:p>
        </w:tc>
        <w:tc>
          <w:tcPr>
            <w:tcW w:w="0" w:type="auto"/>
          </w:tcPr>
          <w:p w14:paraId="4B5C35F7" w14:textId="60911871" w:rsidR="009D28E9" w:rsidRPr="00214D36" w:rsidRDefault="00AA1D14" w:rsidP="003D2C44">
            <w:pPr>
              <w:pStyle w:val="VCAAtablecondensed"/>
            </w:pPr>
            <w:r w:rsidRPr="00214D36">
              <w:t>0.6</w:t>
            </w:r>
          </w:p>
        </w:tc>
      </w:tr>
    </w:tbl>
    <w:p w14:paraId="2CD02848" w14:textId="361DC936" w:rsidR="00007CE4" w:rsidRPr="00214D36" w:rsidRDefault="00007CE4" w:rsidP="00A20FC7">
      <w:pPr>
        <w:pStyle w:val="VCAAbody"/>
      </w:pPr>
      <w:r w:rsidRPr="00214D36">
        <w:t xml:space="preserve">Suitable roles included </w:t>
      </w:r>
      <w:r w:rsidR="00214D36" w:rsidRPr="00214D36">
        <w:t>any one of</w:t>
      </w:r>
      <w:r w:rsidRPr="00214D36">
        <w:t>:</w:t>
      </w:r>
    </w:p>
    <w:p w14:paraId="48A62241" w14:textId="0FF3CC55" w:rsidR="00007CE4" w:rsidRPr="00214D36" w:rsidRDefault="0001734E" w:rsidP="004E22FF">
      <w:pPr>
        <w:pStyle w:val="VCAAbullet"/>
      </w:pPr>
      <w:r w:rsidRPr="00214D36">
        <w:t>storing memory cells or lymphocytes</w:t>
      </w:r>
    </w:p>
    <w:p w14:paraId="287CF81F" w14:textId="6EAE419D" w:rsidR="00007CE4" w:rsidRPr="00214D36" w:rsidRDefault="0001734E" w:rsidP="004E22FF">
      <w:pPr>
        <w:pStyle w:val="VCAAbullet"/>
      </w:pPr>
      <w:r w:rsidRPr="00214D36">
        <w:t>carrying antigens to the lymph nodes</w:t>
      </w:r>
    </w:p>
    <w:p w14:paraId="5D47954D" w14:textId="093A2A44" w:rsidR="00007CE4" w:rsidRPr="00214D36" w:rsidRDefault="0001734E" w:rsidP="004E22FF">
      <w:pPr>
        <w:pStyle w:val="VCAAbullet"/>
      </w:pPr>
      <w:r w:rsidRPr="00214D36">
        <w:t>trapping antigens in the lymph nodes</w:t>
      </w:r>
    </w:p>
    <w:p w14:paraId="1E379539" w14:textId="56A5E3AE" w:rsidR="00007CE4" w:rsidRPr="00214D36" w:rsidRDefault="0001734E" w:rsidP="004E22FF">
      <w:pPr>
        <w:pStyle w:val="VCAAbullet"/>
      </w:pPr>
      <w:r w:rsidRPr="00214D36">
        <w:t>site of clonal selection</w:t>
      </w:r>
    </w:p>
    <w:p w14:paraId="556474E9" w14:textId="6CE28D74" w:rsidR="00007CE4" w:rsidRPr="00214D36" w:rsidRDefault="0001734E" w:rsidP="004E22FF">
      <w:pPr>
        <w:pStyle w:val="VCAAbullet"/>
      </w:pPr>
      <w:r w:rsidRPr="00214D36">
        <w:t>transporting fluid containing lymphocytes, antibodies or immune cells</w:t>
      </w:r>
    </w:p>
    <w:p w14:paraId="09E5FA3F" w14:textId="2DB46E3C" w:rsidR="00007CE4" w:rsidRPr="00214D36" w:rsidRDefault="0001734E" w:rsidP="004E22FF">
      <w:pPr>
        <w:pStyle w:val="VCAAbullet"/>
      </w:pPr>
      <w:r w:rsidRPr="00214D36">
        <w:t>site</w:t>
      </w:r>
      <w:r w:rsidR="00007CE4" w:rsidRPr="00214D36">
        <w:t xml:space="preserve"> of clonal expansion</w:t>
      </w:r>
      <w:r w:rsidR="00EB44A1" w:rsidRPr="00214D36">
        <w:t>.</w:t>
      </w:r>
    </w:p>
    <w:p w14:paraId="56BDF011" w14:textId="77777777" w:rsidR="00007CE4" w:rsidRPr="00214D36" w:rsidRDefault="00007CE4" w:rsidP="00D61C92">
      <w:pPr>
        <w:pStyle w:val="VCAAHeading3"/>
      </w:pPr>
      <w:r w:rsidRPr="00214D36">
        <w:t>Question 5bii.</w:t>
      </w:r>
    </w:p>
    <w:tbl>
      <w:tblPr>
        <w:tblStyle w:val="VCAATableClosed"/>
        <w:tblW w:w="0" w:type="auto"/>
        <w:tblLook w:val="01E0" w:firstRow="1" w:lastRow="1" w:firstColumn="1" w:lastColumn="1" w:noHBand="0" w:noVBand="0"/>
        <w:tblCaption w:val="Percentage of student marks for 5bii."/>
      </w:tblPr>
      <w:tblGrid>
        <w:gridCol w:w="691"/>
        <w:gridCol w:w="399"/>
        <w:gridCol w:w="308"/>
        <w:gridCol w:w="308"/>
        <w:gridCol w:w="399"/>
        <w:gridCol w:w="399"/>
        <w:gridCol w:w="864"/>
      </w:tblGrid>
      <w:tr w:rsidR="00122A16" w:rsidRPr="00214D36" w14:paraId="30CCC844"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6A3318D7" w14:textId="77777777" w:rsidR="00122A16" w:rsidRPr="00214D36" w:rsidRDefault="00122A16" w:rsidP="00D61C92">
            <w:pPr>
              <w:pStyle w:val="VCAAtablecondensed"/>
            </w:pPr>
            <w:r w:rsidRPr="00214D36">
              <w:t>Marks</w:t>
            </w:r>
          </w:p>
        </w:tc>
        <w:tc>
          <w:tcPr>
            <w:tcW w:w="0" w:type="auto"/>
          </w:tcPr>
          <w:p w14:paraId="454CDD0D" w14:textId="77777777" w:rsidR="00122A16" w:rsidRPr="00214D36" w:rsidRDefault="00122A16" w:rsidP="00D61C92">
            <w:pPr>
              <w:pStyle w:val="VCAAtablecondensed"/>
            </w:pPr>
            <w:r w:rsidRPr="00214D36">
              <w:t>0</w:t>
            </w:r>
          </w:p>
        </w:tc>
        <w:tc>
          <w:tcPr>
            <w:tcW w:w="0" w:type="auto"/>
          </w:tcPr>
          <w:p w14:paraId="30C9199C" w14:textId="77777777" w:rsidR="00122A16" w:rsidRPr="00214D36" w:rsidRDefault="00122A16" w:rsidP="00D61C92">
            <w:pPr>
              <w:pStyle w:val="VCAAtablecondensed"/>
            </w:pPr>
            <w:r w:rsidRPr="00214D36">
              <w:t>1</w:t>
            </w:r>
          </w:p>
        </w:tc>
        <w:tc>
          <w:tcPr>
            <w:tcW w:w="0" w:type="auto"/>
          </w:tcPr>
          <w:p w14:paraId="2DE84001" w14:textId="77777777" w:rsidR="00122A16" w:rsidRPr="00214D36" w:rsidRDefault="00122A16" w:rsidP="00D61C92">
            <w:pPr>
              <w:pStyle w:val="VCAAtablecondensed"/>
            </w:pPr>
            <w:r w:rsidRPr="00214D36">
              <w:t>2</w:t>
            </w:r>
          </w:p>
        </w:tc>
        <w:tc>
          <w:tcPr>
            <w:tcW w:w="0" w:type="auto"/>
          </w:tcPr>
          <w:p w14:paraId="41EC2108" w14:textId="77777777" w:rsidR="00122A16" w:rsidRPr="00214D36" w:rsidRDefault="00122A16" w:rsidP="00D61C92">
            <w:pPr>
              <w:pStyle w:val="VCAAtablecondensed"/>
            </w:pPr>
            <w:r w:rsidRPr="00214D36">
              <w:t>3</w:t>
            </w:r>
          </w:p>
        </w:tc>
        <w:tc>
          <w:tcPr>
            <w:tcW w:w="0" w:type="auto"/>
          </w:tcPr>
          <w:p w14:paraId="1ABC125D" w14:textId="77777777" w:rsidR="00122A16" w:rsidRPr="00214D36" w:rsidRDefault="00122A16" w:rsidP="00D61C92">
            <w:pPr>
              <w:pStyle w:val="VCAAtablecondensed"/>
            </w:pPr>
            <w:r w:rsidRPr="00214D36">
              <w:t>4</w:t>
            </w:r>
          </w:p>
        </w:tc>
        <w:tc>
          <w:tcPr>
            <w:tcW w:w="0" w:type="auto"/>
          </w:tcPr>
          <w:p w14:paraId="3C194730" w14:textId="77777777" w:rsidR="00122A16" w:rsidRPr="00214D36" w:rsidRDefault="00122A16" w:rsidP="00D61C92">
            <w:pPr>
              <w:pStyle w:val="VCAAtablecondensed"/>
            </w:pPr>
            <w:r w:rsidRPr="00214D36">
              <w:t>Average</w:t>
            </w:r>
          </w:p>
        </w:tc>
      </w:tr>
      <w:tr w:rsidR="00122A16" w:rsidRPr="00214D36" w14:paraId="3F7C92E2" w14:textId="77777777" w:rsidTr="00214D36">
        <w:trPr>
          <w:trHeight w:hRule="exact" w:val="397"/>
        </w:trPr>
        <w:tc>
          <w:tcPr>
            <w:tcW w:w="0" w:type="auto"/>
          </w:tcPr>
          <w:p w14:paraId="3B2BABA6" w14:textId="77777777" w:rsidR="00122A16" w:rsidRPr="00214D36" w:rsidRDefault="00122A16" w:rsidP="00D61C92">
            <w:pPr>
              <w:pStyle w:val="VCAAtablecondensed"/>
            </w:pPr>
            <w:r w:rsidRPr="00214D36">
              <w:t>%</w:t>
            </w:r>
          </w:p>
        </w:tc>
        <w:tc>
          <w:tcPr>
            <w:tcW w:w="0" w:type="auto"/>
          </w:tcPr>
          <w:p w14:paraId="1564DC12" w14:textId="3C27A08D" w:rsidR="00122A16" w:rsidRPr="00214D36" w:rsidRDefault="0061562E" w:rsidP="00D61C92">
            <w:pPr>
              <w:pStyle w:val="VCAAtablecondensed"/>
            </w:pPr>
            <w:r w:rsidRPr="00214D36">
              <w:t>35</w:t>
            </w:r>
          </w:p>
        </w:tc>
        <w:tc>
          <w:tcPr>
            <w:tcW w:w="0" w:type="auto"/>
          </w:tcPr>
          <w:p w14:paraId="595B4D11" w14:textId="574724F3" w:rsidR="00122A16" w:rsidRPr="00214D36" w:rsidRDefault="0061562E" w:rsidP="00D61C92">
            <w:pPr>
              <w:pStyle w:val="VCAAtablecondensed"/>
            </w:pPr>
            <w:r w:rsidRPr="00214D36">
              <w:t>8</w:t>
            </w:r>
          </w:p>
        </w:tc>
        <w:tc>
          <w:tcPr>
            <w:tcW w:w="0" w:type="auto"/>
          </w:tcPr>
          <w:p w14:paraId="1EA87DAA" w14:textId="5F617569" w:rsidR="00122A16" w:rsidRPr="00214D36" w:rsidRDefault="0061562E" w:rsidP="00D61C92">
            <w:pPr>
              <w:pStyle w:val="VCAAtablecondensed"/>
            </w:pPr>
            <w:r w:rsidRPr="00214D36">
              <w:t>9</w:t>
            </w:r>
          </w:p>
        </w:tc>
        <w:tc>
          <w:tcPr>
            <w:tcW w:w="0" w:type="auto"/>
          </w:tcPr>
          <w:p w14:paraId="40E9993B" w14:textId="593E9DAD" w:rsidR="00122A16" w:rsidRPr="00214D36" w:rsidRDefault="0061562E" w:rsidP="00D61C92">
            <w:pPr>
              <w:pStyle w:val="VCAAtablecondensed"/>
            </w:pPr>
            <w:r w:rsidRPr="00214D36">
              <w:t>13</w:t>
            </w:r>
          </w:p>
        </w:tc>
        <w:tc>
          <w:tcPr>
            <w:tcW w:w="0" w:type="auto"/>
          </w:tcPr>
          <w:p w14:paraId="5CA8484B" w14:textId="2BAA4278" w:rsidR="00122A16" w:rsidRPr="00214D36" w:rsidRDefault="0061562E" w:rsidP="00D61C92">
            <w:pPr>
              <w:pStyle w:val="VCAAtablecondensed"/>
            </w:pPr>
            <w:r w:rsidRPr="00214D36">
              <w:t>34</w:t>
            </w:r>
          </w:p>
        </w:tc>
        <w:tc>
          <w:tcPr>
            <w:tcW w:w="0" w:type="auto"/>
          </w:tcPr>
          <w:p w14:paraId="3EEA599C" w14:textId="45956053" w:rsidR="00122A16" w:rsidRPr="00214D36" w:rsidRDefault="0061562E" w:rsidP="00D61C92">
            <w:pPr>
              <w:pStyle w:val="VCAAtablecondensed"/>
            </w:pPr>
            <w:r w:rsidRPr="00214D36">
              <w:t>2.0</w:t>
            </w:r>
          </w:p>
        </w:tc>
      </w:tr>
    </w:tbl>
    <w:p w14:paraId="4FAFAA52" w14:textId="7BA80F41" w:rsidR="00007CE4" w:rsidRPr="00214D36" w:rsidRDefault="00007CE4" w:rsidP="005D14C9">
      <w:pPr>
        <w:pStyle w:val="VCAAbody"/>
      </w:pPr>
      <w:r w:rsidRPr="00214D36">
        <w:t xml:space="preserve">A suitable description of the sequence of events that occurs in the secondary lymphoid tissue included </w:t>
      </w:r>
      <w:r w:rsidR="00D61C92">
        <w:t xml:space="preserve">any </w:t>
      </w:r>
      <w:r w:rsidRPr="00214D36">
        <w:t>four of the following:</w:t>
      </w:r>
    </w:p>
    <w:p w14:paraId="2125E614" w14:textId="229175F3" w:rsidR="00007CE4" w:rsidRPr="00214D36" w:rsidRDefault="00D61C92" w:rsidP="005D14C9">
      <w:pPr>
        <w:pStyle w:val="VCAAbullet"/>
      </w:pPr>
      <w:r w:rsidRPr="00214D36">
        <w:t>A</w:t>
      </w:r>
      <w:r w:rsidR="00007CE4" w:rsidRPr="00214D36">
        <w:t>n antigen presenting cell presents the antigen</w:t>
      </w:r>
      <w:r>
        <w:t>.</w:t>
      </w:r>
    </w:p>
    <w:p w14:paraId="45F86262" w14:textId="1DBF52BA" w:rsidR="00007CE4" w:rsidRPr="00214D36" w:rsidRDefault="00007CE4" w:rsidP="005D14C9">
      <w:pPr>
        <w:pStyle w:val="VCAAbullet"/>
      </w:pPr>
      <w:r w:rsidRPr="00214D36">
        <w:t>T</w:t>
      </w:r>
      <w:r w:rsidR="00E82C42">
        <w:t xml:space="preserve"> </w:t>
      </w:r>
      <w:r w:rsidR="002C17A1" w:rsidRPr="00214D36">
        <w:t>helper</w:t>
      </w:r>
      <w:r w:rsidRPr="00214D36">
        <w:t xml:space="preserve"> cells are activated</w:t>
      </w:r>
      <w:r w:rsidR="00D61C92">
        <w:t>.</w:t>
      </w:r>
    </w:p>
    <w:p w14:paraId="64E330A0" w14:textId="08A442BD" w:rsidR="00007CE4" w:rsidRPr="00214D36" w:rsidRDefault="00D61C92" w:rsidP="005D14C9">
      <w:pPr>
        <w:pStyle w:val="VCAAbullet"/>
      </w:pPr>
      <w:r w:rsidRPr="00214D36">
        <w:t xml:space="preserve">The </w:t>
      </w:r>
      <w:r w:rsidR="00E82C42">
        <w:t xml:space="preserve">T </w:t>
      </w:r>
      <w:r w:rsidR="002C17A1" w:rsidRPr="00214D36">
        <w:t>helper</w:t>
      </w:r>
      <w:r w:rsidRPr="00214D36">
        <w:t xml:space="preserve"> cell activates a </w:t>
      </w:r>
      <w:r w:rsidR="00E82C42">
        <w:t>B</w:t>
      </w:r>
      <w:r w:rsidRPr="00214D36">
        <w:t xml:space="preserve"> cell</w:t>
      </w:r>
      <w:r>
        <w:t>.</w:t>
      </w:r>
    </w:p>
    <w:p w14:paraId="7ACD60F5" w14:textId="29FB7DC6" w:rsidR="00007CE4" w:rsidRPr="00214D36" w:rsidRDefault="00D61C92" w:rsidP="005D14C9">
      <w:pPr>
        <w:pStyle w:val="VCAAbullet"/>
      </w:pPr>
      <w:r w:rsidRPr="00214D36">
        <w:t xml:space="preserve">The </w:t>
      </w:r>
      <w:r w:rsidR="00E82C42">
        <w:t>B</w:t>
      </w:r>
      <w:r w:rsidRPr="00214D36">
        <w:t xml:space="preserve"> cell undergoes clonal expansion</w:t>
      </w:r>
      <w:r>
        <w:t>.</w:t>
      </w:r>
      <w:r w:rsidRPr="00214D36">
        <w:t xml:space="preserve"> </w:t>
      </w:r>
    </w:p>
    <w:p w14:paraId="340D9A5B" w14:textId="5ED02037" w:rsidR="00007CE4" w:rsidRPr="00214D36" w:rsidRDefault="00D61C92" w:rsidP="005D14C9">
      <w:pPr>
        <w:pStyle w:val="VCAAbullet"/>
      </w:pPr>
      <w:r w:rsidRPr="00214D36">
        <w:t>P</w:t>
      </w:r>
      <w:r w:rsidR="00007CE4" w:rsidRPr="00214D36">
        <w:t>lasma cells are produced</w:t>
      </w:r>
      <w:r>
        <w:t>.</w:t>
      </w:r>
    </w:p>
    <w:p w14:paraId="2E3DA5C4" w14:textId="303ABC38" w:rsidR="00007CE4" w:rsidRPr="00214D36" w:rsidRDefault="00D61C92" w:rsidP="004E22FF">
      <w:pPr>
        <w:pStyle w:val="VCAAbullet"/>
      </w:pPr>
      <w:r w:rsidRPr="00214D36">
        <w:t>T</w:t>
      </w:r>
      <w:r w:rsidR="00007CE4" w:rsidRPr="00214D36">
        <w:t>he plasma cells produce antibodies</w:t>
      </w:r>
      <w:r w:rsidR="00A22A85" w:rsidRPr="00214D36">
        <w:t>.</w:t>
      </w:r>
    </w:p>
    <w:p w14:paraId="0E0D2A0C" w14:textId="2161A017" w:rsidR="00007CE4" w:rsidRPr="00214D36" w:rsidRDefault="00007CE4" w:rsidP="00A20FC7">
      <w:pPr>
        <w:pStyle w:val="VCAAbody"/>
      </w:pPr>
      <w:r w:rsidRPr="00214D36">
        <w:t xml:space="preserve">Students were not required to name the specific secondary lymphoid tissue as part of their response. Standard abbreviations for cell types were accepted </w:t>
      </w:r>
      <w:r w:rsidR="0063709F" w:rsidRPr="00214D36">
        <w:t>(</w:t>
      </w:r>
      <w:r w:rsidRPr="00214D36">
        <w:t>e</w:t>
      </w:r>
      <w:r w:rsidR="0063709F" w:rsidRPr="00214D36">
        <w:t>.</w:t>
      </w:r>
      <w:r w:rsidRPr="00214D36">
        <w:t>g. T</w:t>
      </w:r>
      <w:r w:rsidR="00E82C42">
        <w:rPr>
          <w:vertAlign w:val="subscript"/>
        </w:rPr>
        <w:t>h</w:t>
      </w:r>
      <w:r w:rsidRPr="00214D36">
        <w:t xml:space="preserve"> cell for T</w:t>
      </w:r>
      <w:r w:rsidR="00C6318D">
        <w:t xml:space="preserve"> </w:t>
      </w:r>
      <w:r w:rsidR="0063709F" w:rsidRPr="00214D36">
        <w:t>helper</w:t>
      </w:r>
      <w:r w:rsidRPr="00214D36">
        <w:t xml:space="preserve"> cell</w:t>
      </w:r>
      <w:r w:rsidR="0063709F" w:rsidRPr="00214D36">
        <w:t>)</w:t>
      </w:r>
      <w:r w:rsidRPr="00214D36">
        <w:t>.</w:t>
      </w:r>
    </w:p>
    <w:p w14:paraId="2A12B9AB" w14:textId="77777777" w:rsidR="00007CE4" w:rsidRPr="00214D36" w:rsidRDefault="00007CE4" w:rsidP="00A20FC7">
      <w:pPr>
        <w:pStyle w:val="VCAAbody"/>
      </w:pPr>
      <w:r w:rsidRPr="00214D36">
        <w:t>Students were able to provide an explanation of clonal expansion without writing the specific term.</w:t>
      </w:r>
    </w:p>
    <w:p w14:paraId="7279FA58" w14:textId="149E2132" w:rsidR="00007CE4" w:rsidRPr="00214D36" w:rsidRDefault="00310265" w:rsidP="00A20FC7">
      <w:pPr>
        <w:pStyle w:val="VCAAbody"/>
      </w:pPr>
      <w:r w:rsidRPr="00310265">
        <w:t>Students who demonstrated a detailed understanding of the sequence of events wrote accu</w:t>
      </w:r>
      <w:r>
        <w:t>rate answers of varying lengths</w:t>
      </w:r>
      <w:r w:rsidRPr="00310265">
        <w:t>.</w:t>
      </w:r>
      <w:r w:rsidR="00007CE4" w:rsidRPr="00214D36">
        <w:t xml:space="preserve"> </w:t>
      </w:r>
    </w:p>
    <w:p w14:paraId="4CEB79B3" w14:textId="4D4DC728" w:rsidR="00007CE4" w:rsidRPr="00214D36" w:rsidRDefault="00007CE4" w:rsidP="00D61C92">
      <w:pPr>
        <w:pStyle w:val="VCAAHeading3"/>
      </w:pPr>
      <w:r w:rsidRPr="00214D36">
        <w:t xml:space="preserve">Question 6a. </w:t>
      </w:r>
    </w:p>
    <w:tbl>
      <w:tblPr>
        <w:tblStyle w:val="VCAATableClosed"/>
        <w:tblW w:w="0" w:type="auto"/>
        <w:tblLook w:val="01E0" w:firstRow="1" w:lastRow="1" w:firstColumn="1" w:lastColumn="1" w:noHBand="0" w:noVBand="0"/>
        <w:tblCaption w:val="Percentage of student marks for 6a."/>
      </w:tblPr>
      <w:tblGrid>
        <w:gridCol w:w="691"/>
        <w:gridCol w:w="308"/>
        <w:gridCol w:w="399"/>
        <w:gridCol w:w="399"/>
        <w:gridCol w:w="864"/>
      </w:tblGrid>
      <w:tr w:rsidR="00983938" w:rsidRPr="00214D36" w14:paraId="6939CF41"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13AA8358" w14:textId="77777777" w:rsidR="00983938" w:rsidRPr="00214D36" w:rsidRDefault="00983938" w:rsidP="003D2C44">
            <w:pPr>
              <w:pStyle w:val="VCAAtablecondensed"/>
            </w:pPr>
            <w:r w:rsidRPr="00214D36">
              <w:t>Marks</w:t>
            </w:r>
          </w:p>
        </w:tc>
        <w:tc>
          <w:tcPr>
            <w:tcW w:w="0" w:type="auto"/>
          </w:tcPr>
          <w:p w14:paraId="0F7D8A2F" w14:textId="77777777" w:rsidR="00983938" w:rsidRPr="00214D36" w:rsidRDefault="00983938" w:rsidP="003D2C44">
            <w:pPr>
              <w:pStyle w:val="VCAAtablecondensed"/>
            </w:pPr>
            <w:r w:rsidRPr="00214D36">
              <w:t>0</w:t>
            </w:r>
          </w:p>
        </w:tc>
        <w:tc>
          <w:tcPr>
            <w:tcW w:w="0" w:type="auto"/>
          </w:tcPr>
          <w:p w14:paraId="5E2ADDED" w14:textId="77777777" w:rsidR="00983938" w:rsidRPr="00214D36" w:rsidRDefault="00983938" w:rsidP="003D2C44">
            <w:pPr>
              <w:pStyle w:val="VCAAtablecondensed"/>
            </w:pPr>
            <w:r w:rsidRPr="00214D36">
              <w:t>1</w:t>
            </w:r>
          </w:p>
        </w:tc>
        <w:tc>
          <w:tcPr>
            <w:tcW w:w="0" w:type="auto"/>
          </w:tcPr>
          <w:p w14:paraId="2D90B76C" w14:textId="77777777" w:rsidR="00983938" w:rsidRPr="00214D36" w:rsidRDefault="00983938" w:rsidP="003D2C44">
            <w:pPr>
              <w:pStyle w:val="VCAAtablecondensed"/>
            </w:pPr>
            <w:r w:rsidRPr="00214D36">
              <w:t>2</w:t>
            </w:r>
          </w:p>
        </w:tc>
        <w:tc>
          <w:tcPr>
            <w:tcW w:w="0" w:type="auto"/>
          </w:tcPr>
          <w:p w14:paraId="23D97A69" w14:textId="77777777" w:rsidR="00983938" w:rsidRPr="00214D36" w:rsidRDefault="00983938" w:rsidP="003D2C44">
            <w:pPr>
              <w:pStyle w:val="VCAAtablecondensed"/>
            </w:pPr>
            <w:r w:rsidRPr="00214D36">
              <w:t>Average</w:t>
            </w:r>
          </w:p>
        </w:tc>
      </w:tr>
      <w:tr w:rsidR="00983938" w:rsidRPr="00214D36" w14:paraId="2C23BCE3" w14:textId="77777777" w:rsidTr="00214D36">
        <w:trPr>
          <w:trHeight w:hRule="exact" w:val="397"/>
        </w:trPr>
        <w:tc>
          <w:tcPr>
            <w:tcW w:w="0" w:type="auto"/>
          </w:tcPr>
          <w:p w14:paraId="69D0EAE5" w14:textId="77777777" w:rsidR="00983938" w:rsidRPr="00214D36" w:rsidRDefault="00983938" w:rsidP="003D2C44">
            <w:pPr>
              <w:pStyle w:val="VCAAtablecondensed"/>
            </w:pPr>
            <w:r w:rsidRPr="00214D36">
              <w:t>%</w:t>
            </w:r>
          </w:p>
        </w:tc>
        <w:tc>
          <w:tcPr>
            <w:tcW w:w="0" w:type="auto"/>
          </w:tcPr>
          <w:p w14:paraId="0ED03DD1" w14:textId="32D84D0B" w:rsidR="00983938" w:rsidRPr="00214D36" w:rsidRDefault="002F740D" w:rsidP="003D2C44">
            <w:pPr>
              <w:pStyle w:val="VCAAtablecondensed"/>
            </w:pPr>
            <w:r w:rsidRPr="00214D36">
              <w:t>6</w:t>
            </w:r>
          </w:p>
        </w:tc>
        <w:tc>
          <w:tcPr>
            <w:tcW w:w="0" w:type="auto"/>
          </w:tcPr>
          <w:p w14:paraId="65E0409B" w14:textId="2451EE6D" w:rsidR="00983938" w:rsidRPr="00214D36" w:rsidRDefault="002F740D" w:rsidP="003D2C44">
            <w:pPr>
              <w:pStyle w:val="VCAAtablecondensed"/>
            </w:pPr>
            <w:r w:rsidRPr="00214D36">
              <w:t>25</w:t>
            </w:r>
          </w:p>
        </w:tc>
        <w:tc>
          <w:tcPr>
            <w:tcW w:w="0" w:type="auto"/>
          </w:tcPr>
          <w:p w14:paraId="671B77A9" w14:textId="5B76B9F9" w:rsidR="00983938" w:rsidRPr="00214D36" w:rsidRDefault="002F740D" w:rsidP="003D2C44">
            <w:pPr>
              <w:pStyle w:val="VCAAtablecondensed"/>
            </w:pPr>
            <w:r w:rsidRPr="00214D36">
              <w:t>69</w:t>
            </w:r>
          </w:p>
        </w:tc>
        <w:tc>
          <w:tcPr>
            <w:tcW w:w="0" w:type="auto"/>
          </w:tcPr>
          <w:p w14:paraId="23CA8A2E" w14:textId="4CA3614B" w:rsidR="00983938" w:rsidRPr="00214D36" w:rsidRDefault="002F740D" w:rsidP="003D2C44">
            <w:pPr>
              <w:pStyle w:val="VCAAtablecondensed"/>
            </w:pPr>
            <w:r w:rsidRPr="00214D36">
              <w:t>1.6</w:t>
            </w:r>
          </w:p>
        </w:tc>
      </w:tr>
    </w:tbl>
    <w:p w14:paraId="00A89702" w14:textId="504456D6" w:rsidR="00007CE4" w:rsidRPr="00214D36" w:rsidRDefault="007E3D72" w:rsidP="00A20FC7">
      <w:pPr>
        <w:pStyle w:val="VCAAbody"/>
      </w:pPr>
      <w:r w:rsidRPr="00214D36">
        <w:t>Any two of:</w:t>
      </w:r>
    </w:p>
    <w:p w14:paraId="5EB5C612" w14:textId="4B6B6063" w:rsidR="00007CE4" w:rsidRPr="00214D36" w:rsidRDefault="0001734E" w:rsidP="004E22FF">
      <w:pPr>
        <w:pStyle w:val="VCAAbullet"/>
      </w:pPr>
      <w:r w:rsidRPr="00214D36">
        <w:t>constant and reliable supply</w:t>
      </w:r>
    </w:p>
    <w:p w14:paraId="7E7C9008" w14:textId="09AC52E2" w:rsidR="00007CE4" w:rsidRPr="00214D36" w:rsidRDefault="0001734E" w:rsidP="004E22FF">
      <w:pPr>
        <w:pStyle w:val="VCAAbullet"/>
      </w:pPr>
      <w:r w:rsidRPr="00214D36">
        <w:t>purer or more effective product</w:t>
      </w:r>
    </w:p>
    <w:p w14:paraId="0BAE7301" w14:textId="16D82C71" w:rsidR="00007CE4" w:rsidRPr="00214D36" w:rsidRDefault="0001734E" w:rsidP="004E22FF">
      <w:pPr>
        <w:pStyle w:val="VCAAbullet"/>
      </w:pPr>
      <w:r w:rsidRPr="00214D36">
        <w:t>larger quantities</w:t>
      </w:r>
    </w:p>
    <w:p w14:paraId="3E7E96A6" w14:textId="4DB2F413" w:rsidR="00007CE4" w:rsidRPr="00214D36" w:rsidRDefault="0001734E" w:rsidP="004E22FF">
      <w:pPr>
        <w:pStyle w:val="VCAAbullet"/>
      </w:pPr>
      <w:r w:rsidRPr="00214D36">
        <w:t>less chance of side effects such as allergies</w:t>
      </w:r>
    </w:p>
    <w:p w14:paraId="02004F8E" w14:textId="40045F88" w:rsidR="00007CE4" w:rsidRPr="00214D36" w:rsidRDefault="0001734E" w:rsidP="004E22FF">
      <w:pPr>
        <w:pStyle w:val="VCAAbullet"/>
      </w:pPr>
      <w:r w:rsidRPr="00214D36">
        <w:t xml:space="preserve">more </w:t>
      </w:r>
      <w:r w:rsidR="00007CE4" w:rsidRPr="00214D36">
        <w:t>appealing to patient rather than using animals</w:t>
      </w:r>
      <w:r w:rsidR="0031389F" w:rsidRPr="00214D36">
        <w:t>.</w:t>
      </w:r>
    </w:p>
    <w:p w14:paraId="4159B50B" w14:textId="2E925B65" w:rsidR="00007CE4" w:rsidRPr="00214D36" w:rsidRDefault="00007CE4" w:rsidP="00A20FC7">
      <w:pPr>
        <w:pStyle w:val="VCAAbody"/>
      </w:pPr>
      <w:r w:rsidRPr="00214D36">
        <w:t>This part was well answered by students</w:t>
      </w:r>
      <w:r w:rsidRPr="00214D36">
        <w:tab/>
      </w:r>
      <w:r w:rsidR="00E2722B" w:rsidRPr="00214D36">
        <w:t>.</w:t>
      </w:r>
    </w:p>
    <w:p w14:paraId="2CFED089" w14:textId="5B406AFD" w:rsidR="00007CE4" w:rsidRPr="00214D36" w:rsidRDefault="00007CE4" w:rsidP="00D61C92">
      <w:pPr>
        <w:pStyle w:val="VCAAHeading3"/>
      </w:pPr>
      <w:r w:rsidRPr="00214D36">
        <w:lastRenderedPageBreak/>
        <w:t>Question 6b.</w:t>
      </w:r>
    </w:p>
    <w:tbl>
      <w:tblPr>
        <w:tblStyle w:val="VCAATableClosed"/>
        <w:tblW w:w="0" w:type="auto"/>
        <w:tblLook w:val="01E0" w:firstRow="1" w:lastRow="1" w:firstColumn="1" w:lastColumn="1" w:noHBand="0" w:noVBand="0"/>
        <w:tblCaption w:val="Percentage of student marks for 6b."/>
      </w:tblPr>
      <w:tblGrid>
        <w:gridCol w:w="691"/>
        <w:gridCol w:w="399"/>
        <w:gridCol w:w="399"/>
        <w:gridCol w:w="399"/>
        <w:gridCol w:w="864"/>
      </w:tblGrid>
      <w:tr w:rsidR="00983938" w:rsidRPr="00214D36" w14:paraId="15C1F03E"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48A0A5E9" w14:textId="77777777" w:rsidR="00983938" w:rsidRPr="00214D36" w:rsidRDefault="00983938" w:rsidP="003D2C44">
            <w:pPr>
              <w:pStyle w:val="VCAAtablecondensed"/>
            </w:pPr>
            <w:r w:rsidRPr="00214D36">
              <w:t>Marks</w:t>
            </w:r>
          </w:p>
        </w:tc>
        <w:tc>
          <w:tcPr>
            <w:tcW w:w="0" w:type="auto"/>
          </w:tcPr>
          <w:p w14:paraId="5609C90A" w14:textId="77777777" w:rsidR="00983938" w:rsidRPr="00214D36" w:rsidRDefault="00983938" w:rsidP="003D2C44">
            <w:pPr>
              <w:pStyle w:val="VCAAtablecondensed"/>
            </w:pPr>
            <w:r w:rsidRPr="00214D36">
              <w:t>0</w:t>
            </w:r>
          </w:p>
        </w:tc>
        <w:tc>
          <w:tcPr>
            <w:tcW w:w="0" w:type="auto"/>
          </w:tcPr>
          <w:p w14:paraId="507265F7" w14:textId="77777777" w:rsidR="00983938" w:rsidRPr="00214D36" w:rsidRDefault="00983938" w:rsidP="003D2C44">
            <w:pPr>
              <w:pStyle w:val="VCAAtablecondensed"/>
            </w:pPr>
            <w:r w:rsidRPr="00214D36">
              <w:t>1</w:t>
            </w:r>
          </w:p>
        </w:tc>
        <w:tc>
          <w:tcPr>
            <w:tcW w:w="0" w:type="auto"/>
          </w:tcPr>
          <w:p w14:paraId="4FBE8CB2" w14:textId="77777777" w:rsidR="00983938" w:rsidRPr="00214D36" w:rsidRDefault="00983938" w:rsidP="003D2C44">
            <w:pPr>
              <w:pStyle w:val="VCAAtablecondensed"/>
            </w:pPr>
            <w:r w:rsidRPr="00214D36">
              <w:t>2</w:t>
            </w:r>
          </w:p>
        </w:tc>
        <w:tc>
          <w:tcPr>
            <w:tcW w:w="0" w:type="auto"/>
          </w:tcPr>
          <w:p w14:paraId="5C286BF1" w14:textId="77777777" w:rsidR="00983938" w:rsidRPr="00214D36" w:rsidRDefault="00983938" w:rsidP="003D2C44">
            <w:pPr>
              <w:pStyle w:val="VCAAtablecondensed"/>
            </w:pPr>
            <w:r w:rsidRPr="00214D36">
              <w:t>Average</w:t>
            </w:r>
          </w:p>
        </w:tc>
      </w:tr>
      <w:tr w:rsidR="00983938" w:rsidRPr="00214D36" w14:paraId="3ADD2D4D" w14:textId="77777777" w:rsidTr="00214D36">
        <w:trPr>
          <w:trHeight w:hRule="exact" w:val="397"/>
        </w:trPr>
        <w:tc>
          <w:tcPr>
            <w:tcW w:w="0" w:type="auto"/>
          </w:tcPr>
          <w:p w14:paraId="4C2A3F62" w14:textId="77777777" w:rsidR="00983938" w:rsidRPr="00214D36" w:rsidRDefault="00983938" w:rsidP="003D2C44">
            <w:pPr>
              <w:pStyle w:val="VCAAtablecondensed"/>
            </w:pPr>
            <w:r w:rsidRPr="00214D36">
              <w:t>%</w:t>
            </w:r>
          </w:p>
        </w:tc>
        <w:tc>
          <w:tcPr>
            <w:tcW w:w="0" w:type="auto"/>
          </w:tcPr>
          <w:p w14:paraId="0BCE69AC" w14:textId="6E0CEF92" w:rsidR="00983938" w:rsidRPr="00214D36" w:rsidRDefault="00762677" w:rsidP="003D2C44">
            <w:pPr>
              <w:pStyle w:val="VCAAtablecondensed"/>
            </w:pPr>
            <w:r w:rsidRPr="00214D36">
              <w:t>28</w:t>
            </w:r>
          </w:p>
        </w:tc>
        <w:tc>
          <w:tcPr>
            <w:tcW w:w="0" w:type="auto"/>
          </w:tcPr>
          <w:p w14:paraId="08B8A183" w14:textId="689A6D84" w:rsidR="00983938" w:rsidRPr="00214D36" w:rsidRDefault="00762677" w:rsidP="003D2C44">
            <w:pPr>
              <w:pStyle w:val="VCAAtablecondensed"/>
            </w:pPr>
            <w:r w:rsidRPr="00214D36">
              <w:t>32</w:t>
            </w:r>
          </w:p>
        </w:tc>
        <w:tc>
          <w:tcPr>
            <w:tcW w:w="0" w:type="auto"/>
          </w:tcPr>
          <w:p w14:paraId="2E18D0A5" w14:textId="44F1F764" w:rsidR="00983938" w:rsidRPr="00214D36" w:rsidRDefault="00762677" w:rsidP="003D2C44">
            <w:pPr>
              <w:pStyle w:val="VCAAtablecondensed"/>
            </w:pPr>
            <w:r w:rsidRPr="00214D36">
              <w:t>40</w:t>
            </w:r>
          </w:p>
        </w:tc>
        <w:tc>
          <w:tcPr>
            <w:tcW w:w="0" w:type="auto"/>
          </w:tcPr>
          <w:p w14:paraId="09090A4F" w14:textId="0D0A66A0" w:rsidR="00983938" w:rsidRPr="00214D36" w:rsidRDefault="00762677" w:rsidP="003D2C44">
            <w:pPr>
              <w:pStyle w:val="VCAAtablecondensed"/>
            </w:pPr>
            <w:r w:rsidRPr="00214D36">
              <w:t>1.1</w:t>
            </w:r>
          </w:p>
        </w:tc>
      </w:tr>
    </w:tbl>
    <w:p w14:paraId="4692D6EF" w14:textId="6761522E" w:rsidR="00007CE4" w:rsidRPr="00214D36" w:rsidRDefault="00007CE4" w:rsidP="00A20FC7">
      <w:pPr>
        <w:pStyle w:val="VCAAbody"/>
      </w:pPr>
      <w:r w:rsidRPr="00214D36">
        <w:t>Some suitable examples of an ethical issue are</w:t>
      </w:r>
      <w:r w:rsidR="0031389F" w:rsidRPr="00214D36">
        <w:t>:</w:t>
      </w:r>
    </w:p>
    <w:p w14:paraId="61424B76" w14:textId="00672B3F" w:rsidR="00007CE4" w:rsidRPr="00214D36" w:rsidRDefault="00007CE4" w:rsidP="004E22FF">
      <w:pPr>
        <w:pStyle w:val="VCAAbullet"/>
      </w:pPr>
      <w:r w:rsidRPr="00214D36">
        <w:t xml:space="preserve">Who has the legal ownership and how is </w:t>
      </w:r>
      <w:r w:rsidR="00B761B8" w:rsidRPr="00214D36">
        <w:t xml:space="preserve">will </w:t>
      </w:r>
      <w:r w:rsidR="00CD639F" w:rsidRPr="00214D36">
        <w:t>the product</w:t>
      </w:r>
      <w:r w:rsidR="00B761B8" w:rsidRPr="00214D36">
        <w:t xml:space="preserve"> be</w:t>
      </w:r>
      <w:r w:rsidR="00CD639F" w:rsidRPr="00214D36">
        <w:t xml:space="preserve"> </w:t>
      </w:r>
      <w:r w:rsidRPr="00214D36">
        <w:t>made available for all people in the world?</w:t>
      </w:r>
    </w:p>
    <w:p w14:paraId="42A727BC" w14:textId="10F2CCCE" w:rsidR="00007CE4" w:rsidRPr="00214D36" w:rsidRDefault="00007CE4" w:rsidP="004E22FF">
      <w:pPr>
        <w:pStyle w:val="VCAAbullet"/>
        <w:rPr>
          <w:bCs/>
        </w:rPr>
      </w:pPr>
      <w:r w:rsidRPr="00214D36">
        <w:rPr>
          <w:bCs/>
        </w:rPr>
        <w:t>Changing a species</w:t>
      </w:r>
      <w:r w:rsidR="003372AF" w:rsidRPr="00214D36">
        <w:rPr>
          <w:bCs/>
        </w:rPr>
        <w:t>’</w:t>
      </w:r>
      <w:r w:rsidRPr="00214D36">
        <w:rPr>
          <w:bCs/>
        </w:rPr>
        <w:t xml:space="preserve"> DNA may result in unforeseen consequences</w:t>
      </w:r>
      <w:r w:rsidR="00214D36" w:rsidRPr="00214D36">
        <w:rPr>
          <w:bCs/>
        </w:rPr>
        <w:t>.</w:t>
      </w:r>
    </w:p>
    <w:p w14:paraId="64C0AA93" w14:textId="38B6C67C" w:rsidR="00007CE4" w:rsidRPr="00214D36" w:rsidRDefault="00007CE4" w:rsidP="004E22FF">
      <w:pPr>
        <w:pStyle w:val="VCAAbullet"/>
        <w:rPr>
          <w:b/>
          <w:bCs/>
        </w:rPr>
      </w:pPr>
      <w:r w:rsidRPr="00214D36">
        <w:t xml:space="preserve">Concern </w:t>
      </w:r>
      <w:r w:rsidR="00DF6AF7" w:rsidRPr="00214D36">
        <w:t xml:space="preserve">that </w:t>
      </w:r>
      <w:r w:rsidRPr="00214D36">
        <w:t>the pharmaceutical product may contain bacteria that will cause disease</w:t>
      </w:r>
      <w:r w:rsidR="00214D36" w:rsidRPr="00214D36">
        <w:t>.</w:t>
      </w:r>
    </w:p>
    <w:p w14:paraId="585E949A" w14:textId="51A8C19E" w:rsidR="00007CE4" w:rsidRPr="00214D36" w:rsidRDefault="00007CE4" w:rsidP="004E22FF">
      <w:pPr>
        <w:pStyle w:val="VCAAbullet"/>
      </w:pPr>
      <w:r w:rsidRPr="00214D36">
        <w:t xml:space="preserve">Not natural and </w:t>
      </w:r>
      <w:r w:rsidR="00CD639F" w:rsidRPr="00214D36">
        <w:t xml:space="preserve">therefore </w:t>
      </w:r>
      <w:r w:rsidRPr="00214D36">
        <w:t>may be against religious/moral views</w:t>
      </w:r>
      <w:r w:rsidR="00214D36" w:rsidRPr="00214D36">
        <w:t>.</w:t>
      </w:r>
    </w:p>
    <w:p w14:paraId="6DE67DF3" w14:textId="5218B9AB" w:rsidR="00007CE4" w:rsidRPr="00214D36" w:rsidRDefault="00007CE4" w:rsidP="00A20FC7">
      <w:pPr>
        <w:pStyle w:val="VCAAbody"/>
      </w:pPr>
      <w:r w:rsidRPr="00214D36">
        <w:t xml:space="preserve">Some students correctly identified a concern </w:t>
      </w:r>
      <w:r w:rsidR="00CD639F" w:rsidRPr="00214D36">
        <w:t>relating to gene cloning</w:t>
      </w:r>
      <w:r w:rsidRPr="00214D36">
        <w:t xml:space="preserve"> but failed to give a</w:t>
      </w:r>
      <w:r w:rsidR="00CD639F" w:rsidRPr="00214D36">
        <w:t>n ethical</w:t>
      </w:r>
      <w:r w:rsidRPr="00214D36">
        <w:t xml:space="preserve"> justification</w:t>
      </w:r>
      <w:r w:rsidR="00164A56" w:rsidRPr="00214D36">
        <w:t>.</w:t>
      </w:r>
    </w:p>
    <w:p w14:paraId="3E7AB4E9" w14:textId="77777777" w:rsidR="00007CE4" w:rsidRPr="00214D36" w:rsidRDefault="00007CE4" w:rsidP="00D61C92">
      <w:pPr>
        <w:pStyle w:val="VCAAHeading3"/>
      </w:pPr>
      <w:r w:rsidRPr="00214D36">
        <w:t>Question 7a.</w:t>
      </w:r>
    </w:p>
    <w:tbl>
      <w:tblPr>
        <w:tblStyle w:val="VCAATableClosed"/>
        <w:tblW w:w="0" w:type="auto"/>
        <w:tblLook w:val="01E0" w:firstRow="1" w:lastRow="1" w:firstColumn="1" w:lastColumn="1" w:noHBand="0" w:noVBand="0"/>
        <w:tblCaption w:val="Percentage of student marks for 7a."/>
      </w:tblPr>
      <w:tblGrid>
        <w:gridCol w:w="691"/>
        <w:gridCol w:w="399"/>
        <w:gridCol w:w="399"/>
        <w:gridCol w:w="864"/>
      </w:tblGrid>
      <w:tr w:rsidR="009D28E9" w:rsidRPr="00214D36" w14:paraId="18E3D251"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11DEBC03" w14:textId="77777777" w:rsidR="009D28E9" w:rsidRPr="00214D36" w:rsidRDefault="009D28E9" w:rsidP="00D61C92">
            <w:pPr>
              <w:pStyle w:val="VCAAtablecondensed"/>
            </w:pPr>
            <w:r w:rsidRPr="00214D36">
              <w:t>Marks</w:t>
            </w:r>
          </w:p>
        </w:tc>
        <w:tc>
          <w:tcPr>
            <w:tcW w:w="0" w:type="auto"/>
          </w:tcPr>
          <w:p w14:paraId="28DF8500" w14:textId="77777777" w:rsidR="009D28E9" w:rsidRPr="00214D36" w:rsidRDefault="009D28E9" w:rsidP="00D61C92">
            <w:pPr>
              <w:pStyle w:val="VCAAtablecondensed"/>
            </w:pPr>
            <w:r w:rsidRPr="00214D36">
              <w:t>0</w:t>
            </w:r>
          </w:p>
        </w:tc>
        <w:tc>
          <w:tcPr>
            <w:tcW w:w="0" w:type="auto"/>
          </w:tcPr>
          <w:p w14:paraId="21FE1689" w14:textId="77777777" w:rsidR="009D28E9" w:rsidRPr="00214D36" w:rsidRDefault="009D28E9" w:rsidP="00D61C92">
            <w:pPr>
              <w:pStyle w:val="VCAAtablecondensed"/>
            </w:pPr>
            <w:r w:rsidRPr="00214D36">
              <w:t>1</w:t>
            </w:r>
          </w:p>
        </w:tc>
        <w:tc>
          <w:tcPr>
            <w:tcW w:w="0" w:type="auto"/>
          </w:tcPr>
          <w:p w14:paraId="2BB34ED4" w14:textId="77777777" w:rsidR="009D28E9" w:rsidRPr="00214D36" w:rsidRDefault="009D28E9" w:rsidP="00D61C92">
            <w:pPr>
              <w:pStyle w:val="VCAAtablecondensed"/>
            </w:pPr>
            <w:r w:rsidRPr="00214D36">
              <w:t>Average</w:t>
            </w:r>
          </w:p>
        </w:tc>
      </w:tr>
      <w:tr w:rsidR="009D28E9" w:rsidRPr="00214D36" w14:paraId="77E9FBE1" w14:textId="77777777" w:rsidTr="00214D36">
        <w:trPr>
          <w:trHeight w:hRule="exact" w:val="397"/>
        </w:trPr>
        <w:tc>
          <w:tcPr>
            <w:tcW w:w="0" w:type="auto"/>
          </w:tcPr>
          <w:p w14:paraId="770822D9" w14:textId="77777777" w:rsidR="009D28E9" w:rsidRPr="00214D36" w:rsidRDefault="009D28E9" w:rsidP="00D61C92">
            <w:pPr>
              <w:pStyle w:val="VCAAtablecondensed"/>
            </w:pPr>
            <w:r w:rsidRPr="00214D36">
              <w:t>%</w:t>
            </w:r>
          </w:p>
        </w:tc>
        <w:tc>
          <w:tcPr>
            <w:tcW w:w="0" w:type="auto"/>
          </w:tcPr>
          <w:p w14:paraId="0E2DCC3B" w14:textId="53030994" w:rsidR="009D28E9" w:rsidRPr="00214D36" w:rsidRDefault="00E26B37" w:rsidP="00D61C92">
            <w:pPr>
              <w:pStyle w:val="VCAAtablecondensed"/>
            </w:pPr>
            <w:r w:rsidRPr="00214D36">
              <w:t>27</w:t>
            </w:r>
          </w:p>
        </w:tc>
        <w:tc>
          <w:tcPr>
            <w:tcW w:w="0" w:type="auto"/>
          </w:tcPr>
          <w:p w14:paraId="0E00AE68" w14:textId="4C89E0FF" w:rsidR="009D28E9" w:rsidRPr="00214D36" w:rsidRDefault="00E26B37" w:rsidP="00D61C92">
            <w:pPr>
              <w:pStyle w:val="VCAAtablecondensed"/>
            </w:pPr>
            <w:r w:rsidRPr="00214D36">
              <w:t>73</w:t>
            </w:r>
          </w:p>
        </w:tc>
        <w:tc>
          <w:tcPr>
            <w:tcW w:w="0" w:type="auto"/>
          </w:tcPr>
          <w:p w14:paraId="4B2F7D62" w14:textId="057D5E9C" w:rsidR="009D28E9" w:rsidRPr="00214D36" w:rsidRDefault="00E26B37" w:rsidP="00D61C92">
            <w:pPr>
              <w:pStyle w:val="VCAAtablecondensed"/>
            </w:pPr>
            <w:r w:rsidRPr="00214D36">
              <w:t>0.7</w:t>
            </w:r>
          </w:p>
        </w:tc>
      </w:tr>
    </w:tbl>
    <w:p w14:paraId="047B1C33" w14:textId="703F8800" w:rsidR="00007CE4" w:rsidRPr="00214D36" w:rsidRDefault="00007CE4" w:rsidP="00D61C92">
      <w:pPr>
        <w:pStyle w:val="VCAAbody"/>
        <w:keepNext/>
        <w:keepLines/>
      </w:pPr>
      <w:r w:rsidRPr="00214D36">
        <w:t xml:space="preserve">An accepted type of mutation </w:t>
      </w:r>
      <w:r w:rsidR="003C6DFC" w:rsidRPr="00214D36">
        <w:t xml:space="preserve">is </w:t>
      </w:r>
      <w:r w:rsidR="00D61C92">
        <w:t>any one of</w:t>
      </w:r>
    </w:p>
    <w:p w14:paraId="01F583EF" w14:textId="49096BE7" w:rsidR="00007CE4" w:rsidRPr="00214D36" w:rsidRDefault="0001734E" w:rsidP="004E22FF">
      <w:pPr>
        <w:pStyle w:val="VCAAbullet"/>
      </w:pPr>
      <w:r w:rsidRPr="00214D36">
        <w:t>substitution</w:t>
      </w:r>
    </w:p>
    <w:p w14:paraId="42D30C2A" w14:textId="05B902C1" w:rsidR="00007CE4" w:rsidRPr="00214D36" w:rsidRDefault="0001734E" w:rsidP="004E22FF">
      <w:pPr>
        <w:pStyle w:val="VCAAbullet"/>
      </w:pPr>
      <w:r w:rsidRPr="00214D36">
        <w:t>point</w:t>
      </w:r>
    </w:p>
    <w:p w14:paraId="358684C6" w14:textId="26EA5890" w:rsidR="00007CE4" w:rsidRPr="00214D36" w:rsidRDefault="0001734E" w:rsidP="004E22FF">
      <w:pPr>
        <w:pStyle w:val="VCAAbullet"/>
      </w:pPr>
      <w:r w:rsidRPr="00214D36">
        <w:t>m</w:t>
      </w:r>
      <w:r w:rsidR="00007CE4" w:rsidRPr="00214D36">
        <w:t>issense</w:t>
      </w:r>
      <w:r w:rsidR="00D61C92">
        <w:t>.</w:t>
      </w:r>
    </w:p>
    <w:p w14:paraId="17531B72" w14:textId="29885D7A" w:rsidR="00007CE4" w:rsidRPr="00214D36" w:rsidRDefault="00007CE4" w:rsidP="00A20FC7">
      <w:pPr>
        <w:pStyle w:val="VCAAbody"/>
      </w:pPr>
      <w:r w:rsidRPr="00214D36">
        <w:t>Some students correctly wrote a combination of the above responses, although only one was required. Students are encouraged to write only one response when directed to avoid possible contradictory responses.</w:t>
      </w:r>
    </w:p>
    <w:p w14:paraId="6A509F75" w14:textId="77777777" w:rsidR="00007CE4" w:rsidRPr="00214D36" w:rsidRDefault="00007CE4" w:rsidP="00D61C92">
      <w:pPr>
        <w:pStyle w:val="VCAAHeading3"/>
      </w:pPr>
      <w:r w:rsidRPr="00214D36">
        <w:t>Question 7bi.</w:t>
      </w:r>
    </w:p>
    <w:tbl>
      <w:tblPr>
        <w:tblStyle w:val="VCAATableClosed"/>
        <w:tblW w:w="0" w:type="auto"/>
        <w:tblLook w:val="01E0" w:firstRow="1" w:lastRow="1" w:firstColumn="1" w:lastColumn="1" w:noHBand="0" w:noVBand="0"/>
        <w:tblCaption w:val="Percentage of student marks for 7bi."/>
      </w:tblPr>
      <w:tblGrid>
        <w:gridCol w:w="691"/>
        <w:gridCol w:w="399"/>
        <w:gridCol w:w="399"/>
        <w:gridCol w:w="399"/>
        <w:gridCol w:w="399"/>
        <w:gridCol w:w="864"/>
      </w:tblGrid>
      <w:tr w:rsidR="00122A16" w:rsidRPr="00214D36" w14:paraId="72C24EA9"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4A91E34C" w14:textId="77777777" w:rsidR="00122A16" w:rsidRPr="00214D36" w:rsidRDefault="00122A16" w:rsidP="00421153">
            <w:pPr>
              <w:pStyle w:val="VCAAtablecondensed"/>
            </w:pPr>
            <w:r w:rsidRPr="00214D36">
              <w:t>Marks</w:t>
            </w:r>
          </w:p>
        </w:tc>
        <w:tc>
          <w:tcPr>
            <w:tcW w:w="0" w:type="auto"/>
          </w:tcPr>
          <w:p w14:paraId="59C9B6B2" w14:textId="77777777" w:rsidR="00122A16" w:rsidRPr="00214D36" w:rsidRDefault="00122A16" w:rsidP="00214D36">
            <w:pPr>
              <w:pStyle w:val="VCAAtablecondensed"/>
            </w:pPr>
            <w:r w:rsidRPr="00214D36">
              <w:t>0</w:t>
            </w:r>
          </w:p>
        </w:tc>
        <w:tc>
          <w:tcPr>
            <w:tcW w:w="0" w:type="auto"/>
          </w:tcPr>
          <w:p w14:paraId="2A72AD92" w14:textId="77777777" w:rsidR="00122A16" w:rsidRPr="00214D36" w:rsidRDefault="00122A16" w:rsidP="00214D36">
            <w:pPr>
              <w:pStyle w:val="VCAAtablecondensed"/>
            </w:pPr>
            <w:r w:rsidRPr="00214D36">
              <w:t>1</w:t>
            </w:r>
          </w:p>
        </w:tc>
        <w:tc>
          <w:tcPr>
            <w:tcW w:w="0" w:type="auto"/>
          </w:tcPr>
          <w:p w14:paraId="0C798AE4" w14:textId="77777777" w:rsidR="00122A16" w:rsidRPr="00214D36" w:rsidRDefault="00122A16" w:rsidP="00214D36">
            <w:pPr>
              <w:pStyle w:val="VCAAtablecondensed"/>
            </w:pPr>
            <w:r w:rsidRPr="00214D36">
              <w:t>2</w:t>
            </w:r>
          </w:p>
        </w:tc>
        <w:tc>
          <w:tcPr>
            <w:tcW w:w="0" w:type="auto"/>
          </w:tcPr>
          <w:p w14:paraId="2DD1FFEE" w14:textId="77777777" w:rsidR="00122A16" w:rsidRPr="00214D36" w:rsidRDefault="00122A16" w:rsidP="00214D36">
            <w:pPr>
              <w:pStyle w:val="VCAAtablecondensed"/>
            </w:pPr>
            <w:r w:rsidRPr="00214D36">
              <w:t>3</w:t>
            </w:r>
          </w:p>
        </w:tc>
        <w:tc>
          <w:tcPr>
            <w:tcW w:w="0" w:type="auto"/>
          </w:tcPr>
          <w:p w14:paraId="6C5422A7" w14:textId="77777777" w:rsidR="00122A16" w:rsidRPr="00214D36" w:rsidRDefault="00122A16" w:rsidP="00214D36">
            <w:pPr>
              <w:pStyle w:val="VCAAtablecondensed"/>
            </w:pPr>
            <w:r w:rsidRPr="00214D36">
              <w:t>Average</w:t>
            </w:r>
          </w:p>
        </w:tc>
      </w:tr>
      <w:tr w:rsidR="00122A16" w:rsidRPr="00214D36" w14:paraId="6ECC0F4A" w14:textId="77777777" w:rsidTr="00214D36">
        <w:trPr>
          <w:trHeight w:hRule="exact" w:val="397"/>
        </w:trPr>
        <w:tc>
          <w:tcPr>
            <w:tcW w:w="0" w:type="auto"/>
          </w:tcPr>
          <w:p w14:paraId="23509C1D" w14:textId="77777777" w:rsidR="00122A16" w:rsidRPr="00214D36" w:rsidRDefault="00122A16" w:rsidP="00214D36">
            <w:pPr>
              <w:pStyle w:val="VCAAtablecondensed"/>
            </w:pPr>
            <w:r w:rsidRPr="00214D36">
              <w:t>%</w:t>
            </w:r>
          </w:p>
        </w:tc>
        <w:tc>
          <w:tcPr>
            <w:tcW w:w="0" w:type="auto"/>
          </w:tcPr>
          <w:p w14:paraId="6681BB9B" w14:textId="755AFBB8" w:rsidR="00122A16" w:rsidRPr="00214D36" w:rsidRDefault="00E26B37" w:rsidP="00214D36">
            <w:pPr>
              <w:pStyle w:val="VCAAtablecondensed"/>
            </w:pPr>
            <w:r w:rsidRPr="00214D36">
              <w:t>32</w:t>
            </w:r>
          </w:p>
        </w:tc>
        <w:tc>
          <w:tcPr>
            <w:tcW w:w="0" w:type="auto"/>
          </w:tcPr>
          <w:p w14:paraId="1A07168F" w14:textId="13CC3324" w:rsidR="00122A16" w:rsidRPr="00214D36" w:rsidRDefault="00E26B37" w:rsidP="00214D36">
            <w:pPr>
              <w:pStyle w:val="VCAAtablecondensed"/>
            </w:pPr>
            <w:r w:rsidRPr="00214D36">
              <w:t>28</w:t>
            </w:r>
          </w:p>
        </w:tc>
        <w:tc>
          <w:tcPr>
            <w:tcW w:w="0" w:type="auto"/>
          </w:tcPr>
          <w:p w14:paraId="1CF918FC" w14:textId="7B2E7185" w:rsidR="00122A16" w:rsidRPr="00214D36" w:rsidRDefault="00E26B37" w:rsidP="00214D36">
            <w:pPr>
              <w:pStyle w:val="VCAAtablecondensed"/>
            </w:pPr>
            <w:r w:rsidRPr="00214D36">
              <w:t>29</w:t>
            </w:r>
          </w:p>
        </w:tc>
        <w:tc>
          <w:tcPr>
            <w:tcW w:w="0" w:type="auto"/>
          </w:tcPr>
          <w:p w14:paraId="1B403565" w14:textId="29B94A34" w:rsidR="00122A16" w:rsidRPr="00214D36" w:rsidRDefault="00E26B37" w:rsidP="00214D36">
            <w:pPr>
              <w:pStyle w:val="VCAAtablecondensed"/>
            </w:pPr>
            <w:r w:rsidRPr="00214D36">
              <w:t>12</w:t>
            </w:r>
          </w:p>
        </w:tc>
        <w:tc>
          <w:tcPr>
            <w:tcW w:w="0" w:type="auto"/>
          </w:tcPr>
          <w:p w14:paraId="094D1FDD" w14:textId="4135A42B" w:rsidR="00122A16" w:rsidRPr="00214D36" w:rsidRDefault="00E26B37" w:rsidP="00214D36">
            <w:pPr>
              <w:pStyle w:val="VCAAtablecondensed"/>
            </w:pPr>
            <w:r w:rsidRPr="00214D36">
              <w:t>1.2</w:t>
            </w:r>
          </w:p>
        </w:tc>
      </w:tr>
    </w:tbl>
    <w:p w14:paraId="32022A70" w14:textId="3A26CD80" w:rsidR="00007CE4" w:rsidRPr="00214D36" w:rsidRDefault="00007CE4" w:rsidP="00A20FC7">
      <w:pPr>
        <w:pStyle w:val="VCAAbody"/>
      </w:pPr>
      <w:r w:rsidRPr="00214D36">
        <w:t xml:space="preserve">Suitable explanations for the increase in frequency of the allele </w:t>
      </w:r>
      <w:r w:rsidR="00D82E8A" w:rsidRPr="00214D36">
        <w:t xml:space="preserve">are </w:t>
      </w:r>
      <w:r w:rsidR="00D61C92">
        <w:t>any three of:</w:t>
      </w:r>
    </w:p>
    <w:p w14:paraId="1822E9D9" w14:textId="77777777" w:rsidR="00007CE4" w:rsidRPr="00214D36" w:rsidRDefault="00007CE4" w:rsidP="004E22FF">
      <w:pPr>
        <w:pStyle w:val="VCAAbullet"/>
      </w:pPr>
      <w:r w:rsidRPr="00214D36">
        <w:t>Individuals in populations where milk is part of their diet would be at a selective advantage.</w:t>
      </w:r>
    </w:p>
    <w:p w14:paraId="4532041B" w14:textId="04437B6D" w:rsidR="00007CE4" w:rsidRPr="00214D36" w:rsidRDefault="00007CE4" w:rsidP="004E22FF">
      <w:pPr>
        <w:pStyle w:val="VCAAbullet"/>
      </w:pPr>
      <w:r w:rsidRPr="00214D36">
        <w:t>Individuals in populations without the mutation were selected against</w:t>
      </w:r>
      <w:r w:rsidR="00CD639F" w:rsidRPr="00214D36">
        <w:t>,</w:t>
      </w:r>
      <w:r w:rsidR="008D1FE3" w:rsidRPr="00214D36">
        <w:t xml:space="preserve"> </w:t>
      </w:r>
      <w:r w:rsidRPr="00214D36">
        <w:t>leading to more individuals with the mutation in the population.</w:t>
      </w:r>
    </w:p>
    <w:p w14:paraId="2AD468A3" w14:textId="77777777" w:rsidR="00007CE4" w:rsidRPr="00214D36" w:rsidRDefault="00007CE4" w:rsidP="004E22FF">
      <w:pPr>
        <w:pStyle w:val="VCAAbullet"/>
      </w:pPr>
      <w:r w:rsidRPr="00214D36">
        <w:t xml:space="preserve">Populations or individuals with the mutation produced more offspring than those without the mutation. </w:t>
      </w:r>
    </w:p>
    <w:p w14:paraId="31BEED1D" w14:textId="77777777" w:rsidR="00007CE4" w:rsidRPr="00214D36" w:rsidRDefault="00007CE4" w:rsidP="004E22FF">
      <w:pPr>
        <w:pStyle w:val="VCAAbullet"/>
      </w:pPr>
      <w:r w:rsidRPr="00214D36">
        <w:t>Genetic drift occurred more quickly in smaller populations.</w:t>
      </w:r>
    </w:p>
    <w:p w14:paraId="51CD5465" w14:textId="4FE1EE86" w:rsidR="00007CE4" w:rsidRPr="00214D36" w:rsidRDefault="00007CE4" w:rsidP="004E22FF">
      <w:pPr>
        <w:pStyle w:val="VCAAbullet"/>
      </w:pPr>
      <w:r w:rsidRPr="00214D36">
        <w:t>Strong selection pressure for populations to maintain the lactase allele.</w:t>
      </w:r>
    </w:p>
    <w:p w14:paraId="1A8120FA" w14:textId="28BEFC84" w:rsidR="00007CE4" w:rsidRPr="00214D36" w:rsidRDefault="00007CE4" w:rsidP="00A20FC7">
      <w:pPr>
        <w:pStyle w:val="VCAAbody"/>
      </w:pPr>
      <w:r w:rsidRPr="00214D36">
        <w:t>A suitable reference to the consumption of milk or ability to digest lactose was required for full marks to be awarded. This reference did not have to occur in the first point given above.</w:t>
      </w:r>
    </w:p>
    <w:p w14:paraId="66DAC859" w14:textId="77777777" w:rsidR="00007CE4" w:rsidRPr="00214D36" w:rsidRDefault="00007CE4" w:rsidP="0001734E">
      <w:pPr>
        <w:pStyle w:val="VCAAHeading3"/>
      </w:pPr>
      <w:r w:rsidRPr="00214D36">
        <w:lastRenderedPageBreak/>
        <w:t>Question 7bii.</w:t>
      </w:r>
    </w:p>
    <w:tbl>
      <w:tblPr>
        <w:tblStyle w:val="VCAATableClosed"/>
        <w:tblW w:w="0" w:type="auto"/>
        <w:tblLook w:val="01E0" w:firstRow="1" w:lastRow="1" w:firstColumn="1" w:lastColumn="1" w:noHBand="0" w:noVBand="0"/>
        <w:tblCaption w:val="Percentage of student marks for 7bii."/>
      </w:tblPr>
      <w:tblGrid>
        <w:gridCol w:w="691"/>
        <w:gridCol w:w="399"/>
        <w:gridCol w:w="399"/>
        <w:gridCol w:w="399"/>
        <w:gridCol w:w="864"/>
      </w:tblGrid>
      <w:tr w:rsidR="00983938" w:rsidRPr="00214D36" w14:paraId="531E5BD7"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7D91F384" w14:textId="77777777" w:rsidR="00983938" w:rsidRPr="00214D36" w:rsidRDefault="00983938" w:rsidP="0001734E">
            <w:pPr>
              <w:pStyle w:val="VCAAtablecondensed"/>
            </w:pPr>
            <w:r w:rsidRPr="00214D36">
              <w:t>Marks</w:t>
            </w:r>
          </w:p>
        </w:tc>
        <w:tc>
          <w:tcPr>
            <w:tcW w:w="0" w:type="auto"/>
          </w:tcPr>
          <w:p w14:paraId="633818F8" w14:textId="77777777" w:rsidR="00983938" w:rsidRPr="00214D36" w:rsidRDefault="00983938" w:rsidP="0001734E">
            <w:pPr>
              <w:pStyle w:val="VCAAtablecondensed"/>
            </w:pPr>
            <w:r w:rsidRPr="00214D36">
              <w:t>0</w:t>
            </w:r>
          </w:p>
        </w:tc>
        <w:tc>
          <w:tcPr>
            <w:tcW w:w="0" w:type="auto"/>
          </w:tcPr>
          <w:p w14:paraId="7A22D268" w14:textId="77777777" w:rsidR="00983938" w:rsidRPr="00214D36" w:rsidRDefault="00983938" w:rsidP="0001734E">
            <w:pPr>
              <w:pStyle w:val="VCAAtablecondensed"/>
            </w:pPr>
            <w:r w:rsidRPr="00214D36">
              <w:t>1</w:t>
            </w:r>
          </w:p>
        </w:tc>
        <w:tc>
          <w:tcPr>
            <w:tcW w:w="0" w:type="auto"/>
          </w:tcPr>
          <w:p w14:paraId="24EEEAB3" w14:textId="77777777" w:rsidR="00983938" w:rsidRPr="00214D36" w:rsidRDefault="00983938" w:rsidP="0001734E">
            <w:pPr>
              <w:pStyle w:val="VCAAtablecondensed"/>
            </w:pPr>
            <w:r w:rsidRPr="00214D36">
              <w:t>2</w:t>
            </w:r>
          </w:p>
        </w:tc>
        <w:tc>
          <w:tcPr>
            <w:tcW w:w="0" w:type="auto"/>
          </w:tcPr>
          <w:p w14:paraId="7CAEA5DF" w14:textId="77777777" w:rsidR="00983938" w:rsidRPr="00214D36" w:rsidRDefault="00983938" w:rsidP="0001734E">
            <w:pPr>
              <w:pStyle w:val="VCAAtablecondensed"/>
            </w:pPr>
            <w:r w:rsidRPr="00214D36">
              <w:t>Average</w:t>
            </w:r>
          </w:p>
        </w:tc>
      </w:tr>
      <w:tr w:rsidR="00983938" w:rsidRPr="00214D36" w14:paraId="5AAE7EA8" w14:textId="77777777" w:rsidTr="00214D36">
        <w:trPr>
          <w:trHeight w:hRule="exact" w:val="397"/>
        </w:trPr>
        <w:tc>
          <w:tcPr>
            <w:tcW w:w="0" w:type="auto"/>
          </w:tcPr>
          <w:p w14:paraId="4EB61C73" w14:textId="77777777" w:rsidR="00983938" w:rsidRPr="00214D36" w:rsidRDefault="00983938" w:rsidP="0001734E">
            <w:pPr>
              <w:pStyle w:val="VCAAtablecondensed"/>
            </w:pPr>
            <w:r w:rsidRPr="00214D36">
              <w:t>%</w:t>
            </w:r>
          </w:p>
        </w:tc>
        <w:tc>
          <w:tcPr>
            <w:tcW w:w="0" w:type="auto"/>
          </w:tcPr>
          <w:p w14:paraId="3B6E3D59" w14:textId="349D6E06" w:rsidR="00983938" w:rsidRPr="00214D36" w:rsidRDefault="00E26B37" w:rsidP="0001734E">
            <w:pPr>
              <w:pStyle w:val="VCAAtablecondensed"/>
            </w:pPr>
            <w:r w:rsidRPr="00214D36">
              <w:t>36</w:t>
            </w:r>
          </w:p>
        </w:tc>
        <w:tc>
          <w:tcPr>
            <w:tcW w:w="0" w:type="auto"/>
          </w:tcPr>
          <w:p w14:paraId="0F344372" w14:textId="15B9AB5A" w:rsidR="00983938" w:rsidRPr="00214D36" w:rsidRDefault="00E26B37" w:rsidP="0001734E">
            <w:pPr>
              <w:pStyle w:val="VCAAtablecondensed"/>
            </w:pPr>
            <w:r w:rsidRPr="00214D36">
              <w:t>41</w:t>
            </w:r>
          </w:p>
        </w:tc>
        <w:tc>
          <w:tcPr>
            <w:tcW w:w="0" w:type="auto"/>
          </w:tcPr>
          <w:p w14:paraId="630C2429" w14:textId="10E7B831" w:rsidR="00983938" w:rsidRPr="00214D36" w:rsidRDefault="00E26B37" w:rsidP="0001734E">
            <w:pPr>
              <w:pStyle w:val="VCAAtablecondensed"/>
            </w:pPr>
            <w:r w:rsidRPr="00214D36">
              <w:t>22</w:t>
            </w:r>
          </w:p>
        </w:tc>
        <w:tc>
          <w:tcPr>
            <w:tcW w:w="0" w:type="auto"/>
          </w:tcPr>
          <w:p w14:paraId="63D41820" w14:textId="798849EE" w:rsidR="00983938" w:rsidRPr="00214D36" w:rsidRDefault="00E26B37" w:rsidP="0001734E">
            <w:pPr>
              <w:pStyle w:val="VCAAtablecondensed"/>
            </w:pPr>
            <w:r w:rsidRPr="00214D36">
              <w:t>0.9</w:t>
            </w:r>
          </w:p>
        </w:tc>
      </w:tr>
    </w:tbl>
    <w:p w14:paraId="7244DAA4" w14:textId="2D9ACA8E" w:rsidR="00007CE4" w:rsidRPr="00214D36" w:rsidRDefault="00007CE4" w:rsidP="0001734E">
      <w:pPr>
        <w:pStyle w:val="VCAAbody"/>
        <w:keepNext/>
        <w:keepLines/>
      </w:pPr>
      <w:r w:rsidRPr="00214D36">
        <w:t xml:space="preserve">Suitable reasons for the absence of the mutation in the population </w:t>
      </w:r>
      <w:r w:rsidR="00D61C92">
        <w:t>are any two of:</w:t>
      </w:r>
    </w:p>
    <w:p w14:paraId="5684BD63" w14:textId="77777777" w:rsidR="00007CE4" w:rsidRPr="00214D36" w:rsidRDefault="00007CE4" w:rsidP="004E22FF">
      <w:pPr>
        <w:pStyle w:val="VCAAbullet"/>
      </w:pPr>
      <w:r w:rsidRPr="00214D36">
        <w:t>The population may not have a diet that relies on milk as a main source of energy. Individuals with the mutation are not at an advantage and the allele has disappeared.</w:t>
      </w:r>
    </w:p>
    <w:p w14:paraId="3D6269E3" w14:textId="77777777" w:rsidR="00007CE4" w:rsidRPr="00214D36" w:rsidRDefault="00007CE4" w:rsidP="004E22FF">
      <w:pPr>
        <w:pStyle w:val="VCAAbullet"/>
      </w:pPr>
      <w:r w:rsidRPr="00214D36">
        <w:t>There was no gene flow between populations with and without the mutation.</w:t>
      </w:r>
    </w:p>
    <w:p w14:paraId="03850B07" w14:textId="4C36210F" w:rsidR="00007CE4" w:rsidRPr="00214D36" w:rsidRDefault="00007CE4" w:rsidP="004E22FF">
      <w:pPr>
        <w:pStyle w:val="VCAAbullet"/>
      </w:pPr>
      <w:r w:rsidRPr="00214D36">
        <w:t>The population may have been established through the founder effect in which no individuals in the founding population had the mutation</w:t>
      </w:r>
      <w:r w:rsidR="003778B0" w:rsidRPr="00214D36">
        <w:t>.</w:t>
      </w:r>
    </w:p>
    <w:p w14:paraId="2204ABB0" w14:textId="77777777" w:rsidR="00007CE4" w:rsidRPr="00214D36" w:rsidRDefault="00007CE4" w:rsidP="00D61C92">
      <w:pPr>
        <w:pStyle w:val="VCAAHeading3"/>
      </w:pPr>
      <w:r w:rsidRPr="00214D36">
        <w:t>Question 7c.</w:t>
      </w:r>
    </w:p>
    <w:tbl>
      <w:tblPr>
        <w:tblStyle w:val="VCAATableClosed"/>
        <w:tblW w:w="0" w:type="auto"/>
        <w:tblLook w:val="01E0" w:firstRow="1" w:lastRow="1" w:firstColumn="1" w:lastColumn="1" w:noHBand="0" w:noVBand="0"/>
        <w:tblCaption w:val="Percentage of student marks for 7c."/>
      </w:tblPr>
      <w:tblGrid>
        <w:gridCol w:w="691"/>
        <w:gridCol w:w="399"/>
        <w:gridCol w:w="308"/>
        <w:gridCol w:w="399"/>
        <w:gridCol w:w="864"/>
      </w:tblGrid>
      <w:tr w:rsidR="00983938" w:rsidRPr="00214D36" w14:paraId="24B09CB4"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6BDD0C0" w14:textId="77777777" w:rsidR="00983938" w:rsidRPr="00214D36" w:rsidRDefault="00983938" w:rsidP="003D2C44">
            <w:pPr>
              <w:pStyle w:val="VCAAtablecondensed"/>
            </w:pPr>
            <w:r w:rsidRPr="00214D36">
              <w:t>Marks</w:t>
            </w:r>
          </w:p>
        </w:tc>
        <w:tc>
          <w:tcPr>
            <w:tcW w:w="0" w:type="auto"/>
          </w:tcPr>
          <w:p w14:paraId="5AFE2E50" w14:textId="77777777" w:rsidR="00983938" w:rsidRPr="00214D36" w:rsidRDefault="00983938" w:rsidP="003D2C44">
            <w:pPr>
              <w:pStyle w:val="VCAAtablecondensed"/>
            </w:pPr>
            <w:r w:rsidRPr="00214D36">
              <w:t>0</w:t>
            </w:r>
          </w:p>
        </w:tc>
        <w:tc>
          <w:tcPr>
            <w:tcW w:w="0" w:type="auto"/>
          </w:tcPr>
          <w:p w14:paraId="6443A7B9" w14:textId="77777777" w:rsidR="00983938" w:rsidRPr="00214D36" w:rsidRDefault="00983938" w:rsidP="003D2C44">
            <w:pPr>
              <w:pStyle w:val="VCAAtablecondensed"/>
            </w:pPr>
            <w:r w:rsidRPr="00214D36">
              <w:t>1</w:t>
            </w:r>
          </w:p>
        </w:tc>
        <w:tc>
          <w:tcPr>
            <w:tcW w:w="0" w:type="auto"/>
          </w:tcPr>
          <w:p w14:paraId="12865D4B" w14:textId="77777777" w:rsidR="00983938" w:rsidRPr="00214D36" w:rsidRDefault="00983938" w:rsidP="003D2C44">
            <w:pPr>
              <w:pStyle w:val="VCAAtablecondensed"/>
            </w:pPr>
            <w:r w:rsidRPr="00214D36">
              <w:t>2</w:t>
            </w:r>
          </w:p>
        </w:tc>
        <w:tc>
          <w:tcPr>
            <w:tcW w:w="0" w:type="auto"/>
          </w:tcPr>
          <w:p w14:paraId="47B5CE1A" w14:textId="77777777" w:rsidR="00983938" w:rsidRPr="00214D36" w:rsidRDefault="00983938" w:rsidP="003D2C44">
            <w:pPr>
              <w:pStyle w:val="VCAAtablecondensed"/>
            </w:pPr>
            <w:r w:rsidRPr="00214D36">
              <w:t>Average</w:t>
            </w:r>
          </w:p>
        </w:tc>
      </w:tr>
      <w:tr w:rsidR="00983938" w:rsidRPr="00214D36" w14:paraId="7C96A58E" w14:textId="77777777" w:rsidTr="00214D36">
        <w:trPr>
          <w:trHeight w:hRule="exact" w:val="397"/>
        </w:trPr>
        <w:tc>
          <w:tcPr>
            <w:tcW w:w="0" w:type="auto"/>
          </w:tcPr>
          <w:p w14:paraId="26787664" w14:textId="77777777" w:rsidR="00983938" w:rsidRPr="00214D36" w:rsidRDefault="00983938" w:rsidP="003D2C44">
            <w:pPr>
              <w:pStyle w:val="VCAAtablecondensed"/>
            </w:pPr>
            <w:r w:rsidRPr="00214D36">
              <w:t>%</w:t>
            </w:r>
          </w:p>
        </w:tc>
        <w:tc>
          <w:tcPr>
            <w:tcW w:w="0" w:type="auto"/>
          </w:tcPr>
          <w:p w14:paraId="76629B5D" w14:textId="285E3E34" w:rsidR="00983938" w:rsidRPr="00214D36" w:rsidRDefault="00400841" w:rsidP="003D2C44">
            <w:pPr>
              <w:pStyle w:val="VCAAtablecondensed"/>
            </w:pPr>
            <w:r w:rsidRPr="00214D36">
              <w:t>17</w:t>
            </w:r>
          </w:p>
        </w:tc>
        <w:tc>
          <w:tcPr>
            <w:tcW w:w="0" w:type="auto"/>
          </w:tcPr>
          <w:p w14:paraId="3FEF321A" w14:textId="42850C75" w:rsidR="00983938" w:rsidRPr="00214D36" w:rsidRDefault="00400841" w:rsidP="003D2C44">
            <w:pPr>
              <w:pStyle w:val="VCAAtablecondensed"/>
            </w:pPr>
            <w:r w:rsidRPr="00214D36">
              <w:t>5</w:t>
            </w:r>
          </w:p>
        </w:tc>
        <w:tc>
          <w:tcPr>
            <w:tcW w:w="0" w:type="auto"/>
          </w:tcPr>
          <w:p w14:paraId="5661D7E6" w14:textId="62550CDE" w:rsidR="00983938" w:rsidRPr="00214D36" w:rsidRDefault="00400841" w:rsidP="003D2C44">
            <w:pPr>
              <w:pStyle w:val="VCAAtablecondensed"/>
            </w:pPr>
            <w:r w:rsidRPr="00214D36">
              <w:t>77</w:t>
            </w:r>
          </w:p>
        </w:tc>
        <w:tc>
          <w:tcPr>
            <w:tcW w:w="0" w:type="auto"/>
          </w:tcPr>
          <w:p w14:paraId="02A48533" w14:textId="033BE3AE" w:rsidR="00983938" w:rsidRPr="00214D36" w:rsidRDefault="00E26B37" w:rsidP="003D2C44">
            <w:pPr>
              <w:pStyle w:val="VCAAtablecondensed"/>
            </w:pPr>
            <w:r w:rsidRPr="00214D36">
              <w:t>1.6</w:t>
            </w:r>
          </w:p>
        </w:tc>
      </w:tr>
    </w:tbl>
    <w:p w14:paraId="4A536699" w14:textId="75BCB3FE" w:rsidR="00007CE4" w:rsidRPr="00214D36" w:rsidRDefault="00007CE4" w:rsidP="00A20FC7">
      <w:pPr>
        <w:pStyle w:val="VCAAbody"/>
      </w:pPr>
      <w:r w:rsidRPr="00214D36">
        <w:t>The fa</w:t>
      </w:r>
      <w:r w:rsidR="001D4BED" w:rsidRPr="00214D36">
        <w:t>r</w:t>
      </w:r>
      <w:r w:rsidRPr="00214D36">
        <w:t>mers would select the cows that produce the most milk.</w:t>
      </w:r>
      <w:r w:rsidR="00E04AC6" w:rsidRPr="00214D36">
        <w:t xml:space="preserve"> </w:t>
      </w:r>
      <w:r w:rsidRPr="00214D36">
        <w:t>These cows would be bred.</w:t>
      </w:r>
    </w:p>
    <w:p w14:paraId="516BFF81" w14:textId="4053EE92" w:rsidR="00007CE4" w:rsidRPr="00214D36" w:rsidRDefault="00007CE4" w:rsidP="00D61C92">
      <w:pPr>
        <w:pStyle w:val="VCAAHeading3"/>
      </w:pPr>
      <w:r w:rsidRPr="00214D36">
        <w:t xml:space="preserve">Question 8a. </w:t>
      </w:r>
    </w:p>
    <w:tbl>
      <w:tblPr>
        <w:tblStyle w:val="VCAATableClosed"/>
        <w:tblW w:w="0" w:type="auto"/>
        <w:tblLook w:val="01E0" w:firstRow="1" w:lastRow="1" w:firstColumn="1" w:lastColumn="1" w:noHBand="0" w:noVBand="0"/>
        <w:tblCaption w:val="Percentage of student marks for 8a."/>
      </w:tblPr>
      <w:tblGrid>
        <w:gridCol w:w="691"/>
        <w:gridCol w:w="399"/>
        <w:gridCol w:w="399"/>
        <w:gridCol w:w="399"/>
        <w:gridCol w:w="399"/>
        <w:gridCol w:w="864"/>
      </w:tblGrid>
      <w:tr w:rsidR="00122A16" w:rsidRPr="00214D36" w14:paraId="6DB43E83"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405AFC7A" w14:textId="77777777" w:rsidR="00122A16" w:rsidRPr="00214D36" w:rsidRDefault="00122A16" w:rsidP="003D2C44">
            <w:pPr>
              <w:pStyle w:val="VCAAtablecondensed"/>
            </w:pPr>
            <w:r w:rsidRPr="00214D36">
              <w:t>Marks</w:t>
            </w:r>
          </w:p>
        </w:tc>
        <w:tc>
          <w:tcPr>
            <w:tcW w:w="0" w:type="auto"/>
          </w:tcPr>
          <w:p w14:paraId="7D94B6D9" w14:textId="77777777" w:rsidR="00122A16" w:rsidRPr="00214D36" w:rsidRDefault="00122A16" w:rsidP="003D2C44">
            <w:pPr>
              <w:pStyle w:val="VCAAtablecondensed"/>
            </w:pPr>
            <w:r w:rsidRPr="00214D36">
              <w:t>0</w:t>
            </w:r>
          </w:p>
        </w:tc>
        <w:tc>
          <w:tcPr>
            <w:tcW w:w="0" w:type="auto"/>
          </w:tcPr>
          <w:p w14:paraId="4D379D90" w14:textId="77777777" w:rsidR="00122A16" w:rsidRPr="00214D36" w:rsidRDefault="00122A16" w:rsidP="003D2C44">
            <w:pPr>
              <w:pStyle w:val="VCAAtablecondensed"/>
            </w:pPr>
            <w:r w:rsidRPr="00214D36">
              <w:t>1</w:t>
            </w:r>
          </w:p>
        </w:tc>
        <w:tc>
          <w:tcPr>
            <w:tcW w:w="0" w:type="auto"/>
          </w:tcPr>
          <w:p w14:paraId="69A48B88" w14:textId="77777777" w:rsidR="00122A16" w:rsidRPr="00214D36" w:rsidRDefault="00122A16" w:rsidP="003D2C44">
            <w:pPr>
              <w:pStyle w:val="VCAAtablecondensed"/>
            </w:pPr>
            <w:r w:rsidRPr="00214D36">
              <w:t>2</w:t>
            </w:r>
          </w:p>
        </w:tc>
        <w:tc>
          <w:tcPr>
            <w:tcW w:w="0" w:type="auto"/>
          </w:tcPr>
          <w:p w14:paraId="6889C1A9" w14:textId="77777777" w:rsidR="00122A16" w:rsidRPr="00214D36" w:rsidRDefault="00122A16" w:rsidP="003D2C44">
            <w:pPr>
              <w:pStyle w:val="VCAAtablecondensed"/>
            </w:pPr>
            <w:r w:rsidRPr="00214D36">
              <w:t>3</w:t>
            </w:r>
          </w:p>
        </w:tc>
        <w:tc>
          <w:tcPr>
            <w:tcW w:w="0" w:type="auto"/>
          </w:tcPr>
          <w:p w14:paraId="07D767C2" w14:textId="77777777" w:rsidR="00122A16" w:rsidRPr="00214D36" w:rsidRDefault="00122A16" w:rsidP="003D2C44">
            <w:pPr>
              <w:pStyle w:val="VCAAtablecondensed"/>
            </w:pPr>
            <w:r w:rsidRPr="00214D36">
              <w:t>Average</w:t>
            </w:r>
          </w:p>
        </w:tc>
      </w:tr>
      <w:tr w:rsidR="00122A16" w:rsidRPr="00214D36" w14:paraId="5D4F0368" w14:textId="77777777" w:rsidTr="00214D36">
        <w:trPr>
          <w:trHeight w:hRule="exact" w:val="397"/>
        </w:trPr>
        <w:tc>
          <w:tcPr>
            <w:tcW w:w="0" w:type="auto"/>
          </w:tcPr>
          <w:p w14:paraId="36CF1AE8" w14:textId="77777777" w:rsidR="00122A16" w:rsidRPr="00214D36" w:rsidRDefault="00122A16" w:rsidP="003D2C44">
            <w:pPr>
              <w:pStyle w:val="VCAAtablecondensed"/>
            </w:pPr>
            <w:r w:rsidRPr="00214D36">
              <w:t>%</w:t>
            </w:r>
          </w:p>
        </w:tc>
        <w:tc>
          <w:tcPr>
            <w:tcW w:w="0" w:type="auto"/>
          </w:tcPr>
          <w:p w14:paraId="4247FEBD" w14:textId="73FA198D" w:rsidR="00122A16" w:rsidRPr="00214D36" w:rsidRDefault="00A73E8D" w:rsidP="003D2C44">
            <w:pPr>
              <w:pStyle w:val="VCAAtablecondensed"/>
            </w:pPr>
            <w:r w:rsidRPr="00214D36">
              <w:t>13</w:t>
            </w:r>
          </w:p>
        </w:tc>
        <w:tc>
          <w:tcPr>
            <w:tcW w:w="0" w:type="auto"/>
          </w:tcPr>
          <w:p w14:paraId="5F0464F0" w14:textId="60A677A7" w:rsidR="00122A16" w:rsidRPr="00214D36" w:rsidRDefault="00A73E8D" w:rsidP="003D2C44">
            <w:pPr>
              <w:pStyle w:val="VCAAtablecondensed"/>
            </w:pPr>
            <w:r w:rsidRPr="00214D36">
              <w:t>15</w:t>
            </w:r>
          </w:p>
        </w:tc>
        <w:tc>
          <w:tcPr>
            <w:tcW w:w="0" w:type="auto"/>
          </w:tcPr>
          <w:p w14:paraId="46A12194" w14:textId="2B8E1AEC" w:rsidR="00122A16" w:rsidRPr="00214D36" w:rsidRDefault="00A73E8D" w:rsidP="003D2C44">
            <w:pPr>
              <w:pStyle w:val="VCAAtablecondensed"/>
            </w:pPr>
            <w:r w:rsidRPr="00214D36">
              <w:t>47</w:t>
            </w:r>
          </w:p>
        </w:tc>
        <w:tc>
          <w:tcPr>
            <w:tcW w:w="0" w:type="auto"/>
          </w:tcPr>
          <w:p w14:paraId="2E92152A" w14:textId="234518B8" w:rsidR="00122A16" w:rsidRPr="00214D36" w:rsidRDefault="00A73E8D" w:rsidP="003D2C44">
            <w:pPr>
              <w:pStyle w:val="VCAAtablecondensed"/>
            </w:pPr>
            <w:r w:rsidRPr="00214D36">
              <w:t>26</w:t>
            </w:r>
          </w:p>
        </w:tc>
        <w:tc>
          <w:tcPr>
            <w:tcW w:w="0" w:type="auto"/>
          </w:tcPr>
          <w:p w14:paraId="3542C367" w14:textId="54E78163" w:rsidR="00122A16" w:rsidRPr="00214D36" w:rsidRDefault="0000075E" w:rsidP="003D2C44">
            <w:pPr>
              <w:pStyle w:val="VCAAtablecondensed"/>
            </w:pPr>
            <w:r w:rsidRPr="00214D36">
              <w:t>1.9</w:t>
            </w:r>
          </w:p>
        </w:tc>
      </w:tr>
    </w:tbl>
    <w:p w14:paraId="3735E197" w14:textId="635210A8" w:rsidR="00007CE4" w:rsidRPr="00214D36" w:rsidRDefault="00007CE4" w:rsidP="00A20FC7">
      <w:pPr>
        <w:pStyle w:val="VCAAbody"/>
      </w:pPr>
      <w:r w:rsidRPr="00214D36">
        <w:rPr>
          <w:i/>
          <w:iCs/>
        </w:rPr>
        <w:t>Amatitlania siquia</w:t>
      </w:r>
      <w:r w:rsidRPr="00214D36">
        <w:t xml:space="preserve"> and </w:t>
      </w:r>
      <w:r w:rsidRPr="00214D36">
        <w:rPr>
          <w:i/>
          <w:iCs/>
        </w:rPr>
        <w:t>Hypsophrys nematopus</w:t>
      </w:r>
      <w:r w:rsidRPr="00214D36">
        <w:t xml:space="preserve"> share a more recent common ancestor and therefore have less time to accumulate differences in the DNA</w:t>
      </w:r>
      <w:r w:rsidR="00D467DE" w:rsidRPr="00214D36">
        <w:t>.</w:t>
      </w:r>
    </w:p>
    <w:p w14:paraId="789D5F19" w14:textId="1F9C699D" w:rsidR="00007CE4" w:rsidRPr="00214D36" w:rsidRDefault="00007CE4" w:rsidP="00A20FC7">
      <w:pPr>
        <w:pStyle w:val="VCAAbody"/>
      </w:pPr>
      <w:r w:rsidRPr="00214D36">
        <w:t>This question was well answered</w:t>
      </w:r>
      <w:r w:rsidR="000E33BE" w:rsidRPr="00214D36">
        <w:t>, with</w:t>
      </w:r>
      <w:r w:rsidRPr="00214D36">
        <w:t xml:space="preserve"> students apply</w:t>
      </w:r>
      <w:r w:rsidR="000E33BE" w:rsidRPr="00214D36">
        <w:t>ing</w:t>
      </w:r>
      <w:r w:rsidRPr="00214D36">
        <w:t xml:space="preserve"> their knowledge in the given situation and identify</w:t>
      </w:r>
      <w:r w:rsidR="000E33BE" w:rsidRPr="00214D36">
        <w:t>ing</w:t>
      </w:r>
      <w:r w:rsidRPr="00214D36">
        <w:t xml:space="preserve"> the consequences.</w:t>
      </w:r>
    </w:p>
    <w:p w14:paraId="485648E1" w14:textId="77777777" w:rsidR="00007CE4" w:rsidRPr="00214D36" w:rsidRDefault="00007CE4" w:rsidP="00D61C92">
      <w:pPr>
        <w:pStyle w:val="VCAAHeading3"/>
      </w:pPr>
      <w:r w:rsidRPr="00214D36">
        <w:t xml:space="preserve">Question 8b. </w:t>
      </w:r>
    </w:p>
    <w:tbl>
      <w:tblPr>
        <w:tblStyle w:val="VCAATableClosed"/>
        <w:tblW w:w="0" w:type="auto"/>
        <w:tblLook w:val="01E0" w:firstRow="1" w:lastRow="1" w:firstColumn="1" w:lastColumn="1" w:noHBand="0" w:noVBand="0"/>
        <w:tblCaption w:val="Percentage of student marks for 8b."/>
      </w:tblPr>
      <w:tblGrid>
        <w:gridCol w:w="691"/>
        <w:gridCol w:w="399"/>
        <w:gridCol w:w="399"/>
        <w:gridCol w:w="399"/>
        <w:gridCol w:w="864"/>
      </w:tblGrid>
      <w:tr w:rsidR="00983938" w:rsidRPr="00214D36" w14:paraId="7C05AACB"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CB93F76" w14:textId="77777777" w:rsidR="00983938" w:rsidRPr="00214D36" w:rsidRDefault="00983938" w:rsidP="003D2C44">
            <w:pPr>
              <w:pStyle w:val="VCAAtablecondensed"/>
            </w:pPr>
            <w:r w:rsidRPr="00214D36">
              <w:t>Marks</w:t>
            </w:r>
          </w:p>
        </w:tc>
        <w:tc>
          <w:tcPr>
            <w:tcW w:w="0" w:type="auto"/>
          </w:tcPr>
          <w:p w14:paraId="29C462DE" w14:textId="77777777" w:rsidR="00983938" w:rsidRPr="00214D36" w:rsidRDefault="00983938" w:rsidP="003D2C44">
            <w:pPr>
              <w:pStyle w:val="VCAAtablecondensed"/>
            </w:pPr>
            <w:r w:rsidRPr="00214D36">
              <w:t>0</w:t>
            </w:r>
          </w:p>
        </w:tc>
        <w:tc>
          <w:tcPr>
            <w:tcW w:w="0" w:type="auto"/>
          </w:tcPr>
          <w:p w14:paraId="6E119FAF" w14:textId="77777777" w:rsidR="00983938" w:rsidRPr="00214D36" w:rsidRDefault="00983938" w:rsidP="003D2C44">
            <w:pPr>
              <w:pStyle w:val="VCAAtablecondensed"/>
            </w:pPr>
            <w:r w:rsidRPr="00214D36">
              <w:t>1</w:t>
            </w:r>
          </w:p>
        </w:tc>
        <w:tc>
          <w:tcPr>
            <w:tcW w:w="0" w:type="auto"/>
          </w:tcPr>
          <w:p w14:paraId="3527EFE4" w14:textId="77777777" w:rsidR="00983938" w:rsidRPr="00214D36" w:rsidRDefault="00983938" w:rsidP="003D2C44">
            <w:pPr>
              <w:pStyle w:val="VCAAtablecondensed"/>
            </w:pPr>
            <w:r w:rsidRPr="00214D36">
              <w:t>2</w:t>
            </w:r>
          </w:p>
        </w:tc>
        <w:tc>
          <w:tcPr>
            <w:tcW w:w="0" w:type="auto"/>
          </w:tcPr>
          <w:p w14:paraId="582AC648" w14:textId="77777777" w:rsidR="00983938" w:rsidRPr="00214D36" w:rsidRDefault="00983938" w:rsidP="003D2C44">
            <w:pPr>
              <w:pStyle w:val="VCAAtablecondensed"/>
            </w:pPr>
            <w:r w:rsidRPr="00214D36">
              <w:t>Average</w:t>
            </w:r>
          </w:p>
        </w:tc>
      </w:tr>
      <w:tr w:rsidR="00983938" w:rsidRPr="00214D36" w14:paraId="6F030DE9" w14:textId="77777777" w:rsidTr="00214D36">
        <w:trPr>
          <w:trHeight w:hRule="exact" w:val="397"/>
        </w:trPr>
        <w:tc>
          <w:tcPr>
            <w:tcW w:w="0" w:type="auto"/>
          </w:tcPr>
          <w:p w14:paraId="00762A82" w14:textId="77777777" w:rsidR="00983938" w:rsidRPr="00214D36" w:rsidRDefault="00983938" w:rsidP="003D2C44">
            <w:pPr>
              <w:pStyle w:val="VCAAtablecondensed"/>
            </w:pPr>
            <w:r w:rsidRPr="00214D36">
              <w:t>%</w:t>
            </w:r>
          </w:p>
        </w:tc>
        <w:tc>
          <w:tcPr>
            <w:tcW w:w="0" w:type="auto"/>
          </w:tcPr>
          <w:p w14:paraId="50495AF9" w14:textId="051DE57D" w:rsidR="00983938" w:rsidRPr="00214D36" w:rsidRDefault="00806FEE" w:rsidP="003D2C44">
            <w:pPr>
              <w:pStyle w:val="VCAAtablecondensed"/>
            </w:pPr>
            <w:r w:rsidRPr="00214D36">
              <w:t>22</w:t>
            </w:r>
          </w:p>
        </w:tc>
        <w:tc>
          <w:tcPr>
            <w:tcW w:w="0" w:type="auto"/>
          </w:tcPr>
          <w:p w14:paraId="2933E092" w14:textId="107AA485" w:rsidR="00983938" w:rsidRPr="00214D36" w:rsidRDefault="00806FEE" w:rsidP="003D2C44">
            <w:pPr>
              <w:pStyle w:val="VCAAtablecondensed"/>
            </w:pPr>
            <w:r w:rsidRPr="00214D36">
              <w:t>38</w:t>
            </w:r>
          </w:p>
        </w:tc>
        <w:tc>
          <w:tcPr>
            <w:tcW w:w="0" w:type="auto"/>
          </w:tcPr>
          <w:p w14:paraId="463B0560" w14:textId="27D42131" w:rsidR="00983938" w:rsidRPr="00214D36" w:rsidRDefault="00806FEE" w:rsidP="003D2C44">
            <w:pPr>
              <w:pStyle w:val="VCAAtablecondensed"/>
            </w:pPr>
            <w:r w:rsidRPr="00214D36">
              <w:t>40</w:t>
            </w:r>
          </w:p>
        </w:tc>
        <w:tc>
          <w:tcPr>
            <w:tcW w:w="0" w:type="auto"/>
          </w:tcPr>
          <w:p w14:paraId="614A0086" w14:textId="1D40B7AE" w:rsidR="00983938" w:rsidRPr="00214D36" w:rsidRDefault="00806FEE" w:rsidP="003D2C44">
            <w:pPr>
              <w:pStyle w:val="VCAAtablecondensed"/>
            </w:pPr>
            <w:r w:rsidRPr="00214D36">
              <w:t>1.2</w:t>
            </w:r>
          </w:p>
        </w:tc>
      </w:tr>
    </w:tbl>
    <w:p w14:paraId="3136B0E3" w14:textId="2F01EA9B" w:rsidR="00007CE4" w:rsidRPr="00214D36" w:rsidRDefault="00007CE4" w:rsidP="00A20FC7">
      <w:pPr>
        <w:pStyle w:val="VCAAbody"/>
      </w:pPr>
      <w:r w:rsidRPr="00214D36">
        <w:t>Fossilisation is more likely in water</w:t>
      </w:r>
      <w:r w:rsidR="00D61C92">
        <w:t>,</w:t>
      </w:r>
      <w:r w:rsidRPr="00214D36">
        <w:t xml:space="preserve"> as there is</w:t>
      </w:r>
      <w:r w:rsidR="001E3012" w:rsidRPr="00214D36">
        <w:t>:</w:t>
      </w:r>
    </w:p>
    <w:p w14:paraId="1A2CC371" w14:textId="4C2B8077" w:rsidR="00007CE4" w:rsidRPr="00214D36" w:rsidRDefault="00684DD2" w:rsidP="004E22FF">
      <w:pPr>
        <w:pStyle w:val="VCAAbullet"/>
      </w:pPr>
      <w:r w:rsidRPr="00214D36">
        <w:t>m</w:t>
      </w:r>
      <w:r w:rsidR="00007CE4" w:rsidRPr="00214D36">
        <w:t>ore sediment</w:t>
      </w:r>
      <w:r w:rsidR="001C3E4C" w:rsidRPr="00214D36">
        <w:t>,</w:t>
      </w:r>
      <w:r w:rsidR="00007CE4" w:rsidRPr="00214D36">
        <w:t xml:space="preserve"> so remains </w:t>
      </w:r>
      <w:r w:rsidR="001C3E4C" w:rsidRPr="00214D36">
        <w:t xml:space="preserve">are </w:t>
      </w:r>
      <w:r w:rsidR="00007CE4" w:rsidRPr="00214D36">
        <w:t>covered quicker</w:t>
      </w:r>
      <w:r w:rsidR="003F69BA" w:rsidRPr="00214D36">
        <w:t>,</w:t>
      </w:r>
      <w:r w:rsidR="00007CE4" w:rsidRPr="00214D36">
        <w:t xml:space="preserve"> which reduced decomposition or hid them from scavengers</w:t>
      </w:r>
    </w:p>
    <w:p w14:paraId="42528AC3" w14:textId="3BEC252E" w:rsidR="00007CE4" w:rsidRPr="00214D36" w:rsidRDefault="00684DD2" w:rsidP="004E22FF">
      <w:pPr>
        <w:pStyle w:val="VCAAbullet"/>
      </w:pPr>
      <w:r w:rsidRPr="00214D36">
        <w:t>l</w:t>
      </w:r>
      <w:r w:rsidR="00007CE4" w:rsidRPr="00214D36">
        <w:t>ess disturbance</w:t>
      </w:r>
      <w:r w:rsidR="00A1635F" w:rsidRPr="00214D36">
        <w:t>,</w:t>
      </w:r>
      <w:r w:rsidR="00007CE4" w:rsidRPr="00214D36">
        <w:t xml:space="preserve"> so remains are preserved</w:t>
      </w:r>
    </w:p>
    <w:p w14:paraId="2E4AC5B9" w14:textId="6D5B2848" w:rsidR="00007CE4" w:rsidRPr="00214D36" w:rsidRDefault="00684DD2" w:rsidP="004E22FF">
      <w:pPr>
        <w:pStyle w:val="VCAAbullet"/>
      </w:pPr>
      <w:r w:rsidRPr="00214D36">
        <w:t>l</w:t>
      </w:r>
      <w:r w:rsidR="00007CE4" w:rsidRPr="00214D36">
        <w:t>ess oxygen or lower temperatures</w:t>
      </w:r>
      <w:r w:rsidR="00A1635F" w:rsidRPr="00214D36">
        <w:t>,</w:t>
      </w:r>
      <w:r w:rsidR="00007CE4" w:rsidRPr="00214D36">
        <w:t xml:space="preserve"> so reduced decomposition</w:t>
      </w:r>
      <w:r w:rsidRPr="00214D36">
        <w:t>.</w:t>
      </w:r>
    </w:p>
    <w:p w14:paraId="47E0FEBB" w14:textId="699BD67F" w:rsidR="00DF5AF7" w:rsidRPr="0001734E" w:rsidRDefault="00007CE4" w:rsidP="00214D36">
      <w:pPr>
        <w:pStyle w:val="VCAAbody"/>
      </w:pPr>
      <w:r w:rsidRPr="00214D36">
        <w:t xml:space="preserve">Students were also able to take the converse approach and explain why fossilisation on land is less </w:t>
      </w:r>
      <w:r w:rsidRPr="0001734E">
        <w:t>likely</w:t>
      </w:r>
      <w:r w:rsidR="004C2840" w:rsidRPr="0001734E">
        <w:t>.</w:t>
      </w:r>
    </w:p>
    <w:p w14:paraId="176B022A" w14:textId="079A5CA6" w:rsidR="00007CE4" w:rsidRPr="00214D36" w:rsidRDefault="00007CE4" w:rsidP="00D61C92">
      <w:pPr>
        <w:pStyle w:val="VCAAHeading3"/>
      </w:pPr>
      <w:r w:rsidRPr="00214D36">
        <w:lastRenderedPageBreak/>
        <w:t xml:space="preserve">Question 8c. </w:t>
      </w:r>
    </w:p>
    <w:tbl>
      <w:tblPr>
        <w:tblStyle w:val="VCAATableClosed"/>
        <w:tblW w:w="0" w:type="auto"/>
        <w:tblLook w:val="01E0" w:firstRow="1" w:lastRow="1" w:firstColumn="1" w:lastColumn="1" w:noHBand="0" w:noVBand="0"/>
        <w:tblCaption w:val="Percentage of student marks for 8c."/>
      </w:tblPr>
      <w:tblGrid>
        <w:gridCol w:w="691"/>
        <w:gridCol w:w="399"/>
        <w:gridCol w:w="399"/>
        <w:gridCol w:w="399"/>
        <w:gridCol w:w="864"/>
      </w:tblGrid>
      <w:tr w:rsidR="00983938" w:rsidRPr="00214D36" w14:paraId="1A80DB84"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051CF108" w14:textId="77777777" w:rsidR="00983938" w:rsidRPr="00214D36" w:rsidRDefault="00983938" w:rsidP="00214D36">
            <w:pPr>
              <w:pStyle w:val="VCAAtablecondensed"/>
            </w:pPr>
            <w:r w:rsidRPr="00214D36">
              <w:t>Marks</w:t>
            </w:r>
          </w:p>
        </w:tc>
        <w:tc>
          <w:tcPr>
            <w:tcW w:w="0" w:type="auto"/>
          </w:tcPr>
          <w:p w14:paraId="425775C8" w14:textId="77777777" w:rsidR="00983938" w:rsidRPr="00214D36" w:rsidRDefault="00983938" w:rsidP="00214D36">
            <w:pPr>
              <w:pStyle w:val="VCAAtablecondensed"/>
            </w:pPr>
            <w:r w:rsidRPr="00214D36">
              <w:t>0</w:t>
            </w:r>
          </w:p>
        </w:tc>
        <w:tc>
          <w:tcPr>
            <w:tcW w:w="0" w:type="auto"/>
          </w:tcPr>
          <w:p w14:paraId="304E4423" w14:textId="77777777" w:rsidR="00983938" w:rsidRPr="00214D36" w:rsidRDefault="00983938" w:rsidP="00214D36">
            <w:pPr>
              <w:pStyle w:val="VCAAtablecondensed"/>
            </w:pPr>
            <w:r w:rsidRPr="00214D36">
              <w:t>1</w:t>
            </w:r>
          </w:p>
        </w:tc>
        <w:tc>
          <w:tcPr>
            <w:tcW w:w="0" w:type="auto"/>
          </w:tcPr>
          <w:p w14:paraId="4598BB52" w14:textId="77777777" w:rsidR="00983938" w:rsidRPr="00214D36" w:rsidRDefault="00983938" w:rsidP="00214D36">
            <w:pPr>
              <w:pStyle w:val="VCAAtablecondensed"/>
            </w:pPr>
            <w:r w:rsidRPr="00214D36">
              <w:t>2</w:t>
            </w:r>
          </w:p>
        </w:tc>
        <w:tc>
          <w:tcPr>
            <w:tcW w:w="0" w:type="auto"/>
          </w:tcPr>
          <w:p w14:paraId="0F571302" w14:textId="77777777" w:rsidR="00983938" w:rsidRPr="00214D36" w:rsidRDefault="00983938" w:rsidP="00214D36">
            <w:pPr>
              <w:pStyle w:val="VCAAtablecondensed"/>
            </w:pPr>
            <w:r w:rsidRPr="00214D36">
              <w:t>Average</w:t>
            </w:r>
          </w:p>
        </w:tc>
      </w:tr>
      <w:tr w:rsidR="00983938" w:rsidRPr="00214D36" w14:paraId="0BA2C462" w14:textId="77777777" w:rsidTr="00214D36">
        <w:trPr>
          <w:trHeight w:hRule="exact" w:val="397"/>
        </w:trPr>
        <w:tc>
          <w:tcPr>
            <w:tcW w:w="0" w:type="auto"/>
          </w:tcPr>
          <w:p w14:paraId="5C721BBC" w14:textId="77777777" w:rsidR="00983938" w:rsidRPr="00214D36" w:rsidRDefault="00983938" w:rsidP="00214D36">
            <w:pPr>
              <w:pStyle w:val="VCAAtablecondensed"/>
            </w:pPr>
            <w:r w:rsidRPr="00214D36">
              <w:t>%</w:t>
            </w:r>
          </w:p>
        </w:tc>
        <w:tc>
          <w:tcPr>
            <w:tcW w:w="0" w:type="auto"/>
          </w:tcPr>
          <w:p w14:paraId="209EF1C3" w14:textId="0590722F" w:rsidR="00983938" w:rsidRPr="00214D36" w:rsidRDefault="000701B9" w:rsidP="00214D36">
            <w:pPr>
              <w:pStyle w:val="VCAAtablecondensed"/>
            </w:pPr>
            <w:r w:rsidRPr="00214D36">
              <w:t>28</w:t>
            </w:r>
          </w:p>
        </w:tc>
        <w:tc>
          <w:tcPr>
            <w:tcW w:w="0" w:type="auto"/>
          </w:tcPr>
          <w:p w14:paraId="0CAD7FFD" w14:textId="6EF04815" w:rsidR="00983938" w:rsidRPr="00214D36" w:rsidRDefault="000701B9" w:rsidP="00214D36">
            <w:pPr>
              <w:pStyle w:val="VCAAtablecondensed"/>
            </w:pPr>
            <w:r w:rsidRPr="00214D36">
              <w:t>32</w:t>
            </w:r>
          </w:p>
        </w:tc>
        <w:tc>
          <w:tcPr>
            <w:tcW w:w="0" w:type="auto"/>
          </w:tcPr>
          <w:p w14:paraId="7713BE96" w14:textId="0D0839C0" w:rsidR="00983938" w:rsidRPr="00214D36" w:rsidRDefault="000701B9" w:rsidP="00214D36">
            <w:pPr>
              <w:pStyle w:val="VCAAtablecondensed"/>
            </w:pPr>
            <w:r w:rsidRPr="00214D36">
              <w:t>40</w:t>
            </w:r>
          </w:p>
        </w:tc>
        <w:tc>
          <w:tcPr>
            <w:tcW w:w="0" w:type="auto"/>
          </w:tcPr>
          <w:p w14:paraId="4B836ABD" w14:textId="3FBB9358" w:rsidR="00983938" w:rsidRPr="00214D36" w:rsidRDefault="000701B9" w:rsidP="00214D36">
            <w:pPr>
              <w:pStyle w:val="VCAAtablecondensed"/>
            </w:pPr>
            <w:r w:rsidRPr="00214D36">
              <w:t>1.1</w:t>
            </w:r>
          </w:p>
        </w:tc>
      </w:tr>
    </w:tbl>
    <w:p w14:paraId="7F3ED2CE" w14:textId="770CDC42" w:rsidR="00007CE4" w:rsidRPr="00214D36" w:rsidRDefault="00007CE4" w:rsidP="00214D36">
      <w:pPr>
        <w:pStyle w:val="VCAAbody"/>
        <w:keepNext/>
        <w:keepLines/>
      </w:pPr>
      <w:r w:rsidRPr="00214D36">
        <w:t xml:space="preserve">Radiocarbon dating is a technique </w:t>
      </w:r>
      <w:r w:rsidR="004C2840" w:rsidRPr="00214D36">
        <w:t>in which s</w:t>
      </w:r>
      <w:r w:rsidRPr="00214D36">
        <w:t>cientists may have measured the ratio of carbon-14 to carbon-12 to determine the fossil’s age.</w:t>
      </w:r>
    </w:p>
    <w:p w14:paraId="282A28F7" w14:textId="0C2E4A63" w:rsidR="00007CE4" w:rsidRPr="00214D36" w:rsidRDefault="00007CE4" w:rsidP="00A20FC7">
      <w:pPr>
        <w:pStyle w:val="VCAAbody"/>
      </w:pPr>
      <w:r w:rsidRPr="00214D36">
        <w:t>Students were required to identify the technique</w:t>
      </w:r>
      <w:r w:rsidR="00B1713E" w:rsidRPr="00214D36">
        <w:t xml:space="preserve"> (absolute dating)</w:t>
      </w:r>
      <w:r w:rsidRPr="00214D36">
        <w:t xml:space="preserve"> and give an outline of this. Many students successfully answered this question</w:t>
      </w:r>
      <w:r w:rsidR="000E1B54" w:rsidRPr="00214D36">
        <w:t>.</w:t>
      </w:r>
    </w:p>
    <w:p w14:paraId="74725695" w14:textId="77777777" w:rsidR="00007CE4" w:rsidRPr="00214D36" w:rsidRDefault="00007CE4" w:rsidP="00D61C92">
      <w:pPr>
        <w:pStyle w:val="VCAAHeading3"/>
      </w:pPr>
      <w:r w:rsidRPr="00214D36">
        <w:t>Question 9a.</w:t>
      </w:r>
    </w:p>
    <w:tbl>
      <w:tblPr>
        <w:tblStyle w:val="VCAATableClosed"/>
        <w:tblW w:w="0" w:type="auto"/>
        <w:tblLook w:val="01E0" w:firstRow="1" w:lastRow="1" w:firstColumn="1" w:lastColumn="1" w:noHBand="0" w:noVBand="0"/>
        <w:tblCaption w:val="Percentage of student marks for 9a."/>
      </w:tblPr>
      <w:tblGrid>
        <w:gridCol w:w="691"/>
        <w:gridCol w:w="399"/>
        <w:gridCol w:w="399"/>
        <w:gridCol w:w="399"/>
        <w:gridCol w:w="864"/>
      </w:tblGrid>
      <w:tr w:rsidR="00983938" w:rsidRPr="00214D36" w14:paraId="3F72E2CC"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F3A1F62" w14:textId="77777777" w:rsidR="00983938" w:rsidRPr="00214D36" w:rsidRDefault="00983938" w:rsidP="003D2C44">
            <w:pPr>
              <w:pStyle w:val="VCAAtablecondensed"/>
            </w:pPr>
            <w:r w:rsidRPr="00214D36">
              <w:t>Marks</w:t>
            </w:r>
          </w:p>
        </w:tc>
        <w:tc>
          <w:tcPr>
            <w:tcW w:w="0" w:type="auto"/>
          </w:tcPr>
          <w:p w14:paraId="33D2CCD1" w14:textId="77777777" w:rsidR="00983938" w:rsidRPr="00214D36" w:rsidRDefault="00983938" w:rsidP="003D2C44">
            <w:pPr>
              <w:pStyle w:val="VCAAtablecondensed"/>
            </w:pPr>
            <w:r w:rsidRPr="00214D36">
              <w:t>0</w:t>
            </w:r>
          </w:p>
        </w:tc>
        <w:tc>
          <w:tcPr>
            <w:tcW w:w="0" w:type="auto"/>
          </w:tcPr>
          <w:p w14:paraId="39083C14" w14:textId="77777777" w:rsidR="00983938" w:rsidRPr="00214D36" w:rsidRDefault="00983938" w:rsidP="003D2C44">
            <w:pPr>
              <w:pStyle w:val="VCAAtablecondensed"/>
            </w:pPr>
            <w:r w:rsidRPr="00214D36">
              <w:t>1</w:t>
            </w:r>
          </w:p>
        </w:tc>
        <w:tc>
          <w:tcPr>
            <w:tcW w:w="0" w:type="auto"/>
          </w:tcPr>
          <w:p w14:paraId="0BF5900E" w14:textId="77777777" w:rsidR="00983938" w:rsidRPr="00214D36" w:rsidRDefault="00983938" w:rsidP="003D2C44">
            <w:pPr>
              <w:pStyle w:val="VCAAtablecondensed"/>
            </w:pPr>
            <w:r w:rsidRPr="00214D36">
              <w:t>2</w:t>
            </w:r>
          </w:p>
        </w:tc>
        <w:tc>
          <w:tcPr>
            <w:tcW w:w="0" w:type="auto"/>
          </w:tcPr>
          <w:p w14:paraId="66A412D2" w14:textId="77777777" w:rsidR="00983938" w:rsidRPr="00214D36" w:rsidRDefault="00983938" w:rsidP="003D2C44">
            <w:pPr>
              <w:pStyle w:val="VCAAtablecondensed"/>
            </w:pPr>
            <w:r w:rsidRPr="00214D36">
              <w:t>Average</w:t>
            </w:r>
          </w:p>
        </w:tc>
      </w:tr>
      <w:tr w:rsidR="00983938" w:rsidRPr="00214D36" w14:paraId="24412538" w14:textId="77777777" w:rsidTr="00214D36">
        <w:trPr>
          <w:trHeight w:hRule="exact" w:val="397"/>
        </w:trPr>
        <w:tc>
          <w:tcPr>
            <w:tcW w:w="0" w:type="auto"/>
          </w:tcPr>
          <w:p w14:paraId="35738427" w14:textId="77777777" w:rsidR="00983938" w:rsidRPr="00214D36" w:rsidRDefault="00983938" w:rsidP="003D2C44">
            <w:pPr>
              <w:pStyle w:val="VCAAtablecondensed"/>
            </w:pPr>
            <w:r w:rsidRPr="00214D36">
              <w:t>%</w:t>
            </w:r>
          </w:p>
        </w:tc>
        <w:tc>
          <w:tcPr>
            <w:tcW w:w="0" w:type="auto"/>
          </w:tcPr>
          <w:p w14:paraId="2BA1900E" w14:textId="1E17F0D4" w:rsidR="00983938" w:rsidRPr="00214D36" w:rsidRDefault="004452EE" w:rsidP="003D2C44">
            <w:pPr>
              <w:pStyle w:val="VCAAtablecondensed"/>
            </w:pPr>
            <w:r w:rsidRPr="00214D36">
              <w:t>22</w:t>
            </w:r>
          </w:p>
        </w:tc>
        <w:tc>
          <w:tcPr>
            <w:tcW w:w="0" w:type="auto"/>
          </w:tcPr>
          <w:p w14:paraId="7020324A" w14:textId="75AA668C" w:rsidR="00983938" w:rsidRPr="00214D36" w:rsidRDefault="004452EE" w:rsidP="003D2C44">
            <w:pPr>
              <w:pStyle w:val="VCAAtablecondensed"/>
            </w:pPr>
            <w:r w:rsidRPr="00214D36">
              <w:t>42</w:t>
            </w:r>
          </w:p>
        </w:tc>
        <w:tc>
          <w:tcPr>
            <w:tcW w:w="0" w:type="auto"/>
          </w:tcPr>
          <w:p w14:paraId="1E362C7B" w14:textId="4C0F1924" w:rsidR="00983938" w:rsidRPr="00214D36" w:rsidRDefault="004452EE" w:rsidP="003D2C44">
            <w:pPr>
              <w:pStyle w:val="VCAAtablecondensed"/>
            </w:pPr>
            <w:r w:rsidRPr="00214D36">
              <w:t>36</w:t>
            </w:r>
          </w:p>
        </w:tc>
        <w:tc>
          <w:tcPr>
            <w:tcW w:w="0" w:type="auto"/>
          </w:tcPr>
          <w:p w14:paraId="1F553E3B" w14:textId="6BD5F968" w:rsidR="00983938" w:rsidRPr="00214D36" w:rsidRDefault="004452EE" w:rsidP="003D2C44">
            <w:pPr>
              <w:pStyle w:val="VCAAtablecondensed"/>
            </w:pPr>
            <w:r w:rsidRPr="00214D36">
              <w:t>1.1</w:t>
            </w:r>
          </w:p>
        </w:tc>
      </w:tr>
    </w:tbl>
    <w:p w14:paraId="61707D93" w14:textId="1287D007" w:rsidR="00007CE4" w:rsidRPr="00214D36" w:rsidRDefault="00007CE4" w:rsidP="00A20FC7">
      <w:pPr>
        <w:pStyle w:val="VCAAbody"/>
      </w:pPr>
      <w:r w:rsidRPr="00214D36">
        <w:t xml:space="preserve">Accepted structural features include </w:t>
      </w:r>
      <w:r w:rsidR="00D61C92">
        <w:t>any two of:</w:t>
      </w:r>
    </w:p>
    <w:p w14:paraId="338E5C86" w14:textId="45157CD1" w:rsidR="00007CE4" w:rsidRPr="00214D36" w:rsidRDefault="00D6578F" w:rsidP="004E22FF">
      <w:pPr>
        <w:pStyle w:val="VCAAbullet"/>
      </w:pPr>
      <w:r w:rsidRPr="00214D36">
        <w:t>s</w:t>
      </w:r>
      <w:r w:rsidR="00007CE4" w:rsidRPr="00214D36">
        <w:t>maller brain case</w:t>
      </w:r>
    </w:p>
    <w:p w14:paraId="77805EA3" w14:textId="6462458D" w:rsidR="00007CE4" w:rsidRPr="00214D36" w:rsidRDefault="00D6578F" w:rsidP="004E22FF">
      <w:pPr>
        <w:pStyle w:val="VCAAbullet"/>
      </w:pPr>
      <w:r w:rsidRPr="00214D36">
        <w:t>l</w:t>
      </w:r>
      <w:r w:rsidR="00007CE4" w:rsidRPr="00214D36">
        <w:t>arger brow ridge</w:t>
      </w:r>
    </w:p>
    <w:p w14:paraId="12BB8AE1" w14:textId="29131415" w:rsidR="00007CE4" w:rsidRPr="00214D36" w:rsidRDefault="00D6578F" w:rsidP="004E22FF">
      <w:pPr>
        <w:pStyle w:val="VCAAbullet"/>
      </w:pPr>
      <w:r w:rsidRPr="00214D36">
        <w:t>m</w:t>
      </w:r>
      <w:r w:rsidR="00007CE4" w:rsidRPr="00214D36">
        <w:t>ore sloping forehead</w:t>
      </w:r>
    </w:p>
    <w:p w14:paraId="3FCB905D" w14:textId="5BF625A5" w:rsidR="00007CE4" w:rsidRPr="00214D36" w:rsidRDefault="00D6578F" w:rsidP="004E22FF">
      <w:pPr>
        <w:pStyle w:val="VCAAbullet"/>
      </w:pPr>
      <w:r w:rsidRPr="00214D36">
        <w:t>l</w:t>
      </w:r>
      <w:r w:rsidR="00007CE4" w:rsidRPr="00214D36">
        <w:t>arger jaw</w:t>
      </w:r>
    </w:p>
    <w:p w14:paraId="3A7E6777" w14:textId="147A01A1" w:rsidR="00007CE4" w:rsidRPr="00214D36" w:rsidRDefault="00D6578F" w:rsidP="004E22FF">
      <w:pPr>
        <w:pStyle w:val="VCAAbullet"/>
      </w:pPr>
      <w:r w:rsidRPr="00214D36">
        <w:t>l</w:t>
      </w:r>
      <w:r w:rsidR="00007CE4" w:rsidRPr="00214D36">
        <w:t xml:space="preserve">ess </w:t>
      </w:r>
      <w:r w:rsidR="00B761B8" w:rsidRPr="00214D36">
        <w:t>s</w:t>
      </w:r>
      <w:r w:rsidR="00007CE4" w:rsidRPr="00214D36">
        <w:t>lender zygomatic arch</w:t>
      </w:r>
      <w:r w:rsidR="006C2A92" w:rsidRPr="00214D36">
        <w:t>.</w:t>
      </w:r>
    </w:p>
    <w:p w14:paraId="1E541E45" w14:textId="77777777" w:rsidR="00007CE4" w:rsidRPr="00214D36" w:rsidRDefault="00007CE4" w:rsidP="00D61C92">
      <w:pPr>
        <w:pStyle w:val="VCAAHeading3"/>
      </w:pPr>
      <w:r w:rsidRPr="00214D36">
        <w:t>Question 9b.</w:t>
      </w:r>
    </w:p>
    <w:tbl>
      <w:tblPr>
        <w:tblStyle w:val="VCAATableClosed"/>
        <w:tblW w:w="0" w:type="auto"/>
        <w:tblLook w:val="01E0" w:firstRow="1" w:lastRow="1" w:firstColumn="1" w:lastColumn="1" w:noHBand="0" w:noVBand="0"/>
        <w:tblCaption w:val="Percentage of student marks for 9b."/>
      </w:tblPr>
      <w:tblGrid>
        <w:gridCol w:w="691"/>
        <w:gridCol w:w="399"/>
        <w:gridCol w:w="399"/>
        <w:gridCol w:w="864"/>
      </w:tblGrid>
      <w:tr w:rsidR="009D28E9" w:rsidRPr="00214D36" w14:paraId="25290BFD"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1D9B95B" w14:textId="77777777" w:rsidR="009D28E9" w:rsidRPr="00214D36" w:rsidRDefault="009D28E9" w:rsidP="003D2C44">
            <w:pPr>
              <w:pStyle w:val="VCAAtablecondensed"/>
            </w:pPr>
            <w:r w:rsidRPr="00214D36">
              <w:t>Marks</w:t>
            </w:r>
          </w:p>
        </w:tc>
        <w:tc>
          <w:tcPr>
            <w:tcW w:w="0" w:type="auto"/>
          </w:tcPr>
          <w:p w14:paraId="08A8B473" w14:textId="77777777" w:rsidR="009D28E9" w:rsidRPr="00214D36" w:rsidRDefault="009D28E9" w:rsidP="003D2C44">
            <w:pPr>
              <w:pStyle w:val="VCAAtablecondensed"/>
            </w:pPr>
            <w:r w:rsidRPr="00214D36">
              <w:t>0</w:t>
            </w:r>
          </w:p>
        </w:tc>
        <w:tc>
          <w:tcPr>
            <w:tcW w:w="0" w:type="auto"/>
          </w:tcPr>
          <w:p w14:paraId="4B1F51D4" w14:textId="77777777" w:rsidR="009D28E9" w:rsidRPr="00214D36" w:rsidRDefault="009D28E9" w:rsidP="003D2C44">
            <w:pPr>
              <w:pStyle w:val="VCAAtablecondensed"/>
            </w:pPr>
            <w:r w:rsidRPr="00214D36">
              <w:t>1</w:t>
            </w:r>
          </w:p>
        </w:tc>
        <w:tc>
          <w:tcPr>
            <w:tcW w:w="0" w:type="auto"/>
          </w:tcPr>
          <w:p w14:paraId="0B9318BF" w14:textId="77777777" w:rsidR="009D28E9" w:rsidRPr="00214D36" w:rsidRDefault="009D28E9" w:rsidP="003D2C44">
            <w:pPr>
              <w:pStyle w:val="VCAAtablecondensed"/>
            </w:pPr>
            <w:r w:rsidRPr="00214D36">
              <w:t>Average</w:t>
            </w:r>
          </w:p>
        </w:tc>
      </w:tr>
      <w:tr w:rsidR="009D28E9" w:rsidRPr="00214D36" w14:paraId="25893B33" w14:textId="77777777" w:rsidTr="00214D36">
        <w:trPr>
          <w:trHeight w:hRule="exact" w:val="397"/>
        </w:trPr>
        <w:tc>
          <w:tcPr>
            <w:tcW w:w="0" w:type="auto"/>
          </w:tcPr>
          <w:p w14:paraId="32BDB005" w14:textId="77777777" w:rsidR="009D28E9" w:rsidRPr="00214D36" w:rsidRDefault="009D28E9" w:rsidP="003D2C44">
            <w:pPr>
              <w:pStyle w:val="VCAAtablecondensed"/>
            </w:pPr>
            <w:r w:rsidRPr="00214D36">
              <w:t>%</w:t>
            </w:r>
          </w:p>
        </w:tc>
        <w:tc>
          <w:tcPr>
            <w:tcW w:w="0" w:type="auto"/>
          </w:tcPr>
          <w:p w14:paraId="321671C1" w14:textId="6435751A" w:rsidR="009D28E9" w:rsidRPr="00214D36" w:rsidRDefault="00CE5E71" w:rsidP="003D2C44">
            <w:pPr>
              <w:pStyle w:val="VCAAtablecondensed"/>
            </w:pPr>
            <w:r w:rsidRPr="00214D36">
              <w:t>43</w:t>
            </w:r>
          </w:p>
        </w:tc>
        <w:tc>
          <w:tcPr>
            <w:tcW w:w="0" w:type="auto"/>
          </w:tcPr>
          <w:p w14:paraId="2216CCF6" w14:textId="5CF80128" w:rsidR="009D28E9" w:rsidRPr="00214D36" w:rsidRDefault="00CE5E71" w:rsidP="003D2C44">
            <w:pPr>
              <w:pStyle w:val="VCAAtablecondensed"/>
            </w:pPr>
            <w:r w:rsidRPr="00214D36">
              <w:t>57</w:t>
            </w:r>
          </w:p>
        </w:tc>
        <w:tc>
          <w:tcPr>
            <w:tcW w:w="0" w:type="auto"/>
          </w:tcPr>
          <w:p w14:paraId="5FC1B6A8" w14:textId="552A4DB2" w:rsidR="009D28E9" w:rsidRPr="00214D36" w:rsidRDefault="00CE5E71" w:rsidP="003D2C44">
            <w:pPr>
              <w:pStyle w:val="VCAAtablecondensed"/>
            </w:pPr>
            <w:r w:rsidRPr="00214D36">
              <w:t>0.6</w:t>
            </w:r>
          </w:p>
        </w:tc>
      </w:tr>
    </w:tbl>
    <w:p w14:paraId="1C19EEF9" w14:textId="5EF5B11F" w:rsidR="00007CE4" w:rsidRPr="00214D36" w:rsidRDefault="00007CE4" w:rsidP="00A20FC7">
      <w:pPr>
        <w:pStyle w:val="VCAAbody"/>
      </w:pPr>
      <w:r w:rsidRPr="00214D36">
        <w:t>An accepted difference between Figure</w:t>
      </w:r>
      <w:r w:rsidR="00645BFB" w:rsidRPr="00214D36">
        <w:t>s</w:t>
      </w:r>
      <w:r w:rsidRPr="00214D36">
        <w:t xml:space="preserve"> 1 and 2 </w:t>
      </w:r>
      <w:r w:rsidR="00AF7C85" w:rsidRPr="00214D36">
        <w:t xml:space="preserve">is </w:t>
      </w:r>
      <w:r w:rsidR="00D61C92">
        <w:t>any one of</w:t>
      </w:r>
      <w:r w:rsidR="0001734E">
        <w:t>:</w:t>
      </w:r>
    </w:p>
    <w:p w14:paraId="29F178E3" w14:textId="77777777" w:rsidR="00007CE4" w:rsidRPr="00214D36" w:rsidRDefault="00007CE4" w:rsidP="004E22FF">
      <w:pPr>
        <w:pStyle w:val="VCAAbullet"/>
      </w:pPr>
      <w:r w:rsidRPr="00214D36">
        <w:t xml:space="preserve">In Figure 1 </w:t>
      </w:r>
      <w:r w:rsidRPr="00214D36">
        <w:rPr>
          <w:i/>
          <w:iCs/>
        </w:rPr>
        <w:t>Homo ergaster</w:t>
      </w:r>
      <w:r w:rsidRPr="00214D36">
        <w:t xml:space="preserve"> and </w:t>
      </w:r>
      <w:r w:rsidRPr="00214D36">
        <w:rPr>
          <w:i/>
          <w:iCs/>
        </w:rPr>
        <w:t>Homo sapiens</w:t>
      </w:r>
      <w:r w:rsidRPr="00214D36">
        <w:t xml:space="preserve"> share a common ancestor but do not in Figure 2.</w:t>
      </w:r>
    </w:p>
    <w:p w14:paraId="2FB7594F" w14:textId="77777777" w:rsidR="00007CE4" w:rsidRPr="00214D36" w:rsidRDefault="00007CE4" w:rsidP="004E22FF">
      <w:pPr>
        <w:pStyle w:val="VCAAbullet"/>
      </w:pPr>
      <w:r w:rsidRPr="00214D36">
        <w:t xml:space="preserve">In Figure 2 </w:t>
      </w:r>
      <w:r w:rsidRPr="00214D36">
        <w:rPr>
          <w:i/>
          <w:iCs/>
        </w:rPr>
        <w:t>Homo ergaster</w:t>
      </w:r>
      <w:r w:rsidRPr="00214D36">
        <w:t xml:space="preserve"> is shown to be a direct ancestor of </w:t>
      </w:r>
      <w:r w:rsidRPr="00214D36">
        <w:rPr>
          <w:i/>
          <w:iCs/>
        </w:rPr>
        <w:t>Homo sapiens</w:t>
      </w:r>
      <w:r w:rsidRPr="00214D36">
        <w:t xml:space="preserve"> but is not a direct ancestor in Figure 1.</w:t>
      </w:r>
    </w:p>
    <w:p w14:paraId="27E9F20F" w14:textId="77777777" w:rsidR="00007CE4" w:rsidRPr="00214D36" w:rsidRDefault="00007CE4" w:rsidP="004E22FF">
      <w:pPr>
        <w:pStyle w:val="VCAAbullet"/>
      </w:pPr>
      <w:r w:rsidRPr="00214D36">
        <w:t xml:space="preserve">In Figure 1 </w:t>
      </w:r>
      <w:r w:rsidRPr="00214D36">
        <w:rPr>
          <w:i/>
          <w:iCs/>
        </w:rPr>
        <w:t>Homo ergaster</w:t>
      </w:r>
      <w:r w:rsidRPr="00214D36">
        <w:t xml:space="preserve"> and </w:t>
      </w:r>
      <w:r w:rsidRPr="00214D36">
        <w:rPr>
          <w:i/>
          <w:iCs/>
        </w:rPr>
        <w:t>Homo sapiens</w:t>
      </w:r>
      <w:r w:rsidRPr="00214D36">
        <w:t xml:space="preserve"> are more closely related with a more recent common ancestor than in Figure 2.</w:t>
      </w:r>
    </w:p>
    <w:p w14:paraId="471C3CA7" w14:textId="00092927" w:rsidR="00007CE4" w:rsidRPr="00214D36" w:rsidRDefault="00007CE4" w:rsidP="00A20FC7">
      <w:pPr>
        <w:pStyle w:val="VCAAbody"/>
      </w:pPr>
      <w:r w:rsidRPr="00214D36">
        <w:t>Some responses were too general and did not address the evolutionary relationships between the two species. Students should be clear regarding the difference between ancestors and descendants</w:t>
      </w:r>
      <w:r w:rsidR="0010505B" w:rsidRPr="00214D36">
        <w:t>.</w:t>
      </w:r>
    </w:p>
    <w:p w14:paraId="214FB294" w14:textId="77777777" w:rsidR="00007CE4" w:rsidRPr="00214D36" w:rsidRDefault="00007CE4" w:rsidP="00D61C92">
      <w:pPr>
        <w:pStyle w:val="VCAAHeading3"/>
      </w:pPr>
      <w:r w:rsidRPr="00214D36">
        <w:t>Question 9c.</w:t>
      </w:r>
    </w:p>
    <w:tbl>
      <w:tblPr>
        <w:tblStyle w:val="VCAATableClosed"/>
        <w:tblW w:w="0" w:type="auto"/>
        <w:tblLook w:val="01E0" w:firstRow="1" w:lastRow="1" w:firstColumn="1" w:lastColumn="1" w:noHBand="0" w:noVBand="0"/>
        <w:tblCaption w:val="Percentage of student marks for 9c."/>
      </w:tblPr>
      <w:tblGrid>
        <w:gridCol w:w="691"/>
        <w:gridCol w:w="399"/>
        <w:gridCol w:w="399"/>
        <w:gridCol w:w="399"/>
        <w:gridCol w:w="864"/>
      </w:tblGrid>
      <w:tr w:rsidR="00983938" w:rsidRPr="00214D36" w14:paraId="03934DA4"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A7C7F1A" w14:textId="77777777" w:rsidR="00983938" w:rsidRPr="00214D36" w:rsidRDefault="00983938" w:rsidP="003D2C44">
            <w:pPr>
              <w:pStyle w:val="VCAAtablecondensed"/>
            </w:pPr>
            <w:r w:rsidRPr="00214D36">
              <w:t>Marks</w:t>
            </w:r>
          </w:p>
        </w:tc>
        <w:tc>
          <w:tcPr>
            <w:tcW w:w="0" w:type="auto"/>
          </w:tcPr>
          <w:p w14:paraId="5524D8EB" w14:textId="77777777" w:rsidR="00983938" w:rsidRPr="00214D36" w:rsidRDefault="00983938" w:rsidP="003D2C44">
            <w:pPr>
              <w:pStyle w:val="VCAAtablecondensed"/>
            </w:pPr>
            <w:r w:rsidRPr="00214D36">
              <w:t>0</w:t>
            </w:r>
          </w:p>
        </w:tc>
        <w:tc>
          <w:tcPr>
            <w:tcW w:w="0" w:type="auto"/>
          </w:tcPr>
          <w:p w14:paraId="01A28C5C" w14:textId="77777777" w:rsidR="00983938" w:rsidRPr="00214D36" w:rsidRDefault="00983938" w:rsidP="003D2C44">
            <w:pPr>
              <w:pStyle w:val="VCAAtablecondensed"/>
            </w:pPr>
            <w:r w:rsidRPr="00214D36">
              <w:t>1</w:t>
            </w:r>
          </w:p>
        </w:tc>
        <w:tc>
          <w:tcPr>
            <w:tcW w:w="0" w:type="auto"/>
          </w:tcPr>
          <w:p w14:paraId="53EF68DB" w14:textId="77777777" w:rsidR="00983938" w:rsidRPr="00214D36" w:rsidRDefault="00983938" w:rsidP="003D2C44">
            <w:pPr>
              <w:pStyle w:val="VCAAtablecondensed"/>
            </w:pPr>
            <w:r w:rsidRPr="00214D36">
              <w:t>2</w:t>
            </w:r>
          </w:p>
        </w:tc>
        <w:tc>
          <w:tcPr>
            <w:tcW w:w="0" w:type="auto"/>
          </w:tcPr>
          <w:p w14:paraId="229685AF" w14:textId="77777777" w:rsidR="00983938" w:rsidRPr="00214D36" w:rsidRDefault="00983938" w:rsidP="003D2C44">
            <w:pPr>
              <w:pStyle w:val="VCAAtablecondensed"/>
            </w:pPr>
            <w:r w:rsidRPr="00214D36">
              <w:t>Average</w:t>
            </w:r>
          </w:p>
        </w:tc>
      </w:tr>
      <w:tr w:rsidR="00983938" w:rsidRPr="00214D36" w14:paraId="413BC7A4" w14:textId="77777777" w:rsidTr="00214D36">
        <w:trPr>
          <w:trHeight w:hRule="exact" w:val="397"/>
        </w:trPr>
        <w:tc>
          <w:tcPr>
            <w:tcW w:w="0" w:type="auto"/>
          </w:tcPr>
          <w:p w14:paraId="45162F7F" w14:textId="77777777" w:rsidR="00983938" w:rsidRPr="00214D36" w:rsidRDefault="00983938" w:rsidP="003D2C44">
            <w:pPr>
              <w:pStyle w:val="VCAAtablecondensed"/>
            </w:pPr>
            <w:r w:rsidRPr="00214D36">
              <w:t>%</w:t>
            </w:r>
          </w:p>
        </w:tc>
        <w:tc>
          <w:tcPr>
            <w:tcW w:w="0" w:type="auto"/>
          </w:tcPr>
          <w:p w14:paraId="7F28E756" w14:textId="2898839D" w:rsidR="00983938" w:rsidRPr="00214D36" w:rsidRDefault="000F5EEE" w:rsidP="003D2C44">
            <w:pPr>
              <w:pStyle w:val="VCAAtablecondensed"/>
            </w:pPr>
            <w:r w:rsidRPr="00214D36">
              <w:t>62</w:t>
            </w:r>
          </w:p>
        </w:tc>
        <w:tc>
          <w:tcPr>
            <w:tcW w:w="0" w:type="auto"/>
          </w:tcPr>
          <w:p w14:paraId="5F3FC407" w14:textId="10C25914" w:rsidR="00983938" w:rsidRPr="00214D36" w:rsidRDefault="000F5EEE" w:rsidP="003D2C44">
            <w:pPr>
              <w:pStyle w:val="VCAAtablecondensed"/>
            </w:pPr>
            <w:r w:rsidRPr="00214D36">
              <w:t>22</w:t>
            </w:r>
          </w:p>
        </w:tc>
        <w:tc>
          <w:tcPr>
            <w:tcW w:w="0" w:type="auto"/>
          </w:tcPr>
          <w:p w14:paraId="2C502F10" w14:textId="521F7878" w:rsidR="00983938" w:rsidRPr="00214D36" w:rsidRDefault="000F5EEE" w:rsidP="003D2C44">
            <w:pPr>
              <w:pStyle w:val="VCAAtablecondensed"/>
            </w:pPr>
            <w:r w:rsidRPr="00214D36">
              <w:t>16</w:t>
            </w:r>
          </w:p>
        </w:tc>
        <w:tc>
          <w:tcPr>
            <w:tcW w:w="0" w:type="auto"/>
          </w:tcPr>
          <w:p w14:paraId="1B2A4F95" w14:textId="781E1374" w:rsidR="00983938" w:rsidRPr="00214D36" w:rsidRDefault="000F5EEE" w:rsidP="003D2C44">
            <w:pPr>
              <w:pStyle w:val="VCAAtablecondensed"/>
            </w:pPr>
            <w:r w:rsidRPr="00214D36">
              <w:t>0.5</w:t>
            </w:r>
          </w:p>
        </w:tc>
      </w:tr>
    </w:tbl>
    <w:p w14:paraId="09829E6D" w14:textId="13701651" w:rsidR="00007CE4" w:rsidRPr="00214D36" w:rsidRDefault="00007CE4" w:rsidP="00A20FC7">
      <w:pPr>
        <w:pStyle w:val="VCAAbody"/>
      </w:pPr>
      <w:r w:rsidRPr="00214D36">
        <w:t xml:space="preserve">The branch for </w:t>
      </w:r>
      <w:bookmarkStart w:id="8" w:name="_Hlk60756544"/>
      <w:r w:rsidRPr="00214D36">
        <w:rPr>
          <w:i/>
          <w:iCs/>
        </w:rPr>
        <w:t>Homo denisovans</w:t>
      </w:r>
      <w:r w:rsidRPr="00214D36">
        <w:t xml:space="preserve"> </w:t>
      </w:r>
      <w:bookmarkEnd w:id="8"/>
      <w:r w:rsidRPr="00214D36">
        <w:t xml:space="preserve">should appear either alongside </w:t>
      </w:r>
      <w:r w:rsidRPr="00214D36">
        <w:rPr>
          <w:i/>
          <w:iCs/>
        </w:rPr>
        <w:t>H. neanderthalensis</w:t>
      </w:r>
      <w:r w:rsidRPr="00214D36">
        <w:t xml:space="preserve">, in the same branch as </w:t>
      </w:r>
      <w:r w:rsidRPr="00214D36">
        <w:rPr>
          <w:i/>
          <w:iCs/>
        </w:rPr>
        <w:t>H. sapiens</w:t>
      </w:r>
      <w:r w:rsidRPr="00214D36">
        <w:t xml:space="preserve"> and </w:t>
      </w:r>
      <w:r w:rsidRPr="00214D36">
        <w:rPr>
          <w:i/>
          <w:iCs/>
        </w:rPr>
        <w:t>H. neanderthalensis</w:t>
      </w:r>
      <w:r w:rsidRPr="00214D36">
        <w:t xml:space="preserve"> or branching from </w:t>
      </w:r>
      <w:r w:rsidRPr="00214D36">
        <w:rPr>
          <w:i/>
          <w:iCs/>
        </w:rPr>
        <w:t>H.</w:t>
      </w:r>
      <w:r w:rsidR="0010505B" w:rsidRPr="00214D36">
        <w:rPr>
          <w:i/>
          <w:iCs/>
        </w:rPr>
        <w:t xml:space="preserve"> </w:t>
      </w:r>
      <w:r w:rsidRPr="00214D36">
        <w:rPr>
          <w:i/>
          <w:iCs/>
        </w:rPr>
        <w:t>heidelbergensis</w:t>
      </w:r>
      <w:r w:rsidRPr="00214D36">
        <w:t>.</w:t>
      </w:r>
    </w:p>
    <w:p w14:paraId="73047A16" w14:textId="10D862E0" w:rsidR="00007CE4" w:rsidRPr="00214D36" w:rsidRDefault="00007CE4" w:rsidP="00700D8F">
      <w:pPr>
        <w:pStyle w:val="VCAAbody"/>
        <w:keepNext/>
        <w:keepLines/>
      </w:pPr>
      <w:r w:rsidRPr="00214D36">
        <w:lastRenderedPageBreak/>
        <w:t xml:space="preserve">Depending on where the student has drawn the branch, </w:t>
      </w:r>
      <w:r w:rsidR="00D61C92">
        <w:t xml:space="preserve">any </w:t>
      </w:r>
      <w:r w:rsidRPr="00214D36">
        <w:t>one of the following justifications is accepted:</w:t>
      </w:r>
    </w:p>
    <w:p w14:paraId="0DCC8A91" w14:textId="4CF8121D" w:rsidR="00007CE4" w:rsidRPr="00214D36" w:rsidRDefault="00007CE4" w:rsidP="00700D8F">
      <w:pPr>
        <w:pStyle w:val="VCAAbullet"/>
        <w:keepNext/>
        <w:keepLines/>
      </w:pPr>
      <w:r w:rsidRPr="00214D36">
        <w:t xml:space="preserve">It is believed, or there is DNA evidence, that </w:t>
      </w:r>
      <w:r w:rsidRPr="00214D36">
        <w:rPr>
          <w:i/>
          <w:iCs/>
        </w:rPr>
        <w:t>Homo denisovans</w:t>
      </w:r>
      <w:r w:rsidRPr="00214D36">
        <w:t xml:space="preserve"> interbred with </w:t>
      </w:r>
      <w:r w:rsidRPr="00214D36">
        <w:rPr>
          <w:i/>
          <w:iCs/>
        </w:rPr>
        <w:t>H.</w:t>
      </w:r>
      <w:r w:rsidR="0010505B" w:rsidRPr="00214D36">
        <w:rPr>
          <w:i/>
          <w:iCs/>
        </w:rPr>
        <w:t xml:space="preserve"> </w:t>
      </w:r>
      <w:r w:rsidRPr="00214D36">
        <w:rPr>
          <w:i/>
          <w:iCs/>
        </w:rPr>
        <w:t>sapiens</w:t>
      </w:r>
      <w:r w:rsidRPr="00214D36">
        <w:t xml:space="preserve"> and </w:t>
      </w:r>
      <w:r w:rsidRPr="00214D36">
        <w:rPr>
          <w:i/>
          <w:iCs/>
        </w:rPr>
        <w:t>H.</w:t>
      </w:r>
      <w:r w:rsidR="0010505B" w:rsidRPr="00214D36">
        <w:rPr>
          <w:i/>
          <w:iCs/>
        </w:rPr>
        <w:t xml:space="preserve"> </w:t>
      </w:r>
      <w:r w:rsidRPr="00214D36">
        <w:rPr>
          <w:i/>
          <w:iCs/>
        </w:rPr>
        <w:t>neanderthalensis</w:t>
      </w:r>
      <w:r w:rsidR="0001734E">
        <w:rPr>
          <w:i/>
          <w:iCs/>
        </w:rPr>
        <w:t>.</w:t>
      </w:r>
    </w:p>
    <w:p w14:paraId="7AEC97CA" w14:textId="05E56422" w:rsidR="00007CE4" w:rsidRPr="00214D36" w:rsidRDefault="00007CE4" w:rsidP="00700D8F">
      <w:pPr>
        <w:pStyle w:val="VCAAbullet"/>
        <w:keepNext/>
        <w:keepLines/>
      </w:pPr>
      <w:r w:rsidRPr="00214D36">
        <w:t xml:space="preserve">DNA evidence indicates </w:t>
      </w:r>
      <w:r w:rsidRPr="00214D36">
        <w:rPr>
          <w:i/>
          <w:iCs/>
        </w:rPr>
        <w:t>Homo denisovans</w:t>
      </w:r>
      <w:r w:rsidRPr="00214D36">
        <w:t xml:space="preserve"> is most closely related to Neanderthals</w:t>
      </w:r>
      <w:r w:rsidR="0001734E">
        <w:t>.</w:t>
      </w:r>
    </w:p>
    <w:p w14:paraId="4025B758" w14:textId="2D40E62A" w:rsidR="00007CE4" w:rsidRPr="00214D36" w:rsidRDefault="00007CE4" w:rsidP="00700D8F">
      <w:pPr>
        <w:pStyle w:val="VCAAbullet"/>
        <w:keepNext/>
        <w:keepLines/>
      </w:pPr>
      <w:r w:rsidRPr="00214D36">
        <w:t xml:space="preserve">DNA evidence suggests </w:t>
      </w:r>
      <w:r w:rsidRPr="00214D36">
        <w:rPr>
          <w:i/>
          <w:iCs/>
        </w:rPr>
        <w:t>H.</w:t>
      </w:r>
      <w:r w:rsidR="0010505B" w:rsidRPr="00214D36">
        <w:rPr>
          <w:i/>
          <w:iCs/>
        </w:rPr>
        <w:t xml:space="preserve"> </w:t>
      </w:r>
      <w:r w:rsidRPr="00214D36">
        <w:rPr>
          <w:i/>
          <w:iCs/>
        </w:rPr>
        <w:t>heidelbergensis</w:t>
      </w:r>
      <w:r w:rsidRPr="00214D36">
        <w:t xml:space="preserve"> is an ancestor of the </w:t>
      </w:r>
      <w:r w:rsidR="0001734E">
        <w:rPr>
          <w:i/>
          <w:iCs/>
        </w:rPr>
        <w:t>Homo denisovans.</w:t>
      </w:r>
    </w:p>
    <w:p w14:paraId="01F7790C" w14:textId="40452B94" w:rsidR="00007CE4" w:rsidRPr="00214D36" w:rsidRDefault="00007CE4" w:rsidP="00A20FC7">
      <w:pPr>
        <w:pStyle w:val="VCAAbody"/>
      </w:pPr>
      <w:r w:rsidRPr="00214D36">
        <w:t>DNA evidence can include molecular homology and students could refer to similarities between proteins, amino acids or other relevant DNA evidence without</w:t>
      </w:r>
      <w:r w:rsidR="005D14C9">
        <w:t xml:space="preserve"> using the term ‘DNA evidence’.</w:t>
      </w:r>
    </w:p>
    <w:p w14:paraId="1E7AB592" w14:textId="6677D6CE" w:rsidR="00007CE4" w:rsidRPr="00214D36" w:rsidRDefault="00007CE4" w:rsidP="00A20FC7">
      <w:pPr>
        <w:pStyle w:val="VCAAbody"/>
      </w:pPr>
      <w:r w:rsidRPr="00214D36">
        <w:t>The justification given must relate to the placement of the branch drawn.</w:t>
      </w:r>
    </w:p>
    <w:p w14:paraId="649472CF" w14:textId="50B0027E" w:rsidR="00007CE4" w:rsidRPr="00214D36" w:rsidRDefault="00007CE4" w:rsidP="00A20FC7">
      <w:pPr>
        <w:pStyle w:val="VCAAbody"/>
      </w:pPr>
      <w:r w:rsidRPr="00214D36">
        <w:t xml:space="preserve">Students found drawing the branch to represent where </w:t>
      </w:r>
      <w:r w:rsidRPr="00214D36">
        <w:rPr>
          <w:i/>
          <w:iCs/>
        </w:rPr>
        <w:t>Homo denisovans</w:t>
      </w:r>
      <w:r w:rsidRPr="00214D36">
        <w:t xml:space="preserve"> should be placed to be challenging. Many students were unable to show an understanding of when </w:t>
      </w:r>
      <w:r w:rsidRPr="00214D36">
        <w:rPr>
          <w:i/>
          <w:iCs/>
        </w:rPr>
        <w:t>H.</w:t>
      </w:r>
      <w:r w:rsidR="007A07E0" w:rsidRPr="00214D36">
        <w:rPr>
          <w:i/>
          <w:iCs/>
        </w:rPr>
        <w:t xml:space="preserve"> </w:t>
      </w:r>
      <w:r w:rsidRPr="00214D36">
        <w:rPr>
          <w:i/>
          <w:iCs/>
        </w:rPr>
        <w:t>Denisovans</w:t>
      </w:r>
      <w:r w:rsidRPr="00214D36">
        <w:t xml:space="preserve"> existed in relation to the Homo species shown in Figure 2 and their relationship to other Homo species.</w:t>
      </w:r>
    </w:p>
    <w:p w14:paraId="2E05680F" w14:textId="77777777" w:rsidR="00007CE4" w:rsidRPr="00214D36" w:rsidRDefault="00007CE4" w:rsidP="00D61C92">
      <w:pPr>
        <w:pStyle w:val="VCAAHeading3"/>
      </w:pPr>
      <w:r w:rsidRPr="00214D36">
        <w:t>Question 9d.</w:t>
      </w:r>
    </w:p>
    <w:tbl>
      <w:tblPr>
        <w:tblStyle w:val="VCAATableClosed"/>
        <w:tblW w:w="0" w:type="auto"/>
        <w:tblLook w:val="01E0" w:firstRow="1" w:lastRow="1" w:firstColumn="1" w:lastColumn="1" w:noHBand="0" w:noVBand="0"/>
        <w:tblCaption w:val="Percentage of student marks for 9d."/>
      </w:tblPr>
      <w:tblGrid>
        <w:gridCol w:w="691"/>
        <w:gridCol w:w="399"/>
        <w:gridCol w:w="399"/>
        <w:gridCol w:w="399"/>
        <w:gridCol w:w="864"/>
      </w:tblGrid>
      <w:tr w:rsidR="00983938" w:rsidRPr="00214D36" w14:paraId="0E1518BB"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15C07BE9" w14:textId="77777777" w:rsidR="00983938" w:rsidRPr="00214D36" w:rsidRDefault="00983938" w:rsidP="00D61C92">
            <w:pPr>
              <w:pStyle w:val="VCAAtablecondensed"/>
            </w:pPr>
            <w:r w:rsidRPr="00214D36">
              <w:t>Marks</w:t>
            </w:r>
          </w:p>
        </w:tc>
        <w:tc>
          <w:tcPr>
            <w:tcW w:w="0" w:type="auto"/>
          </w:tcPr>
          <w:p w14:paraId="145E6673" w14:textId="77777777" w:rsidR="00983938" w:rsidRPr="00214D36" w:rsidRDefault="00983938" w:rsidP="00D61C92">
            <w:pPr>
              <w:pStyle w:val="VCAAtablecondensed"/>
            </w:pPr>
            <w:r w:rsidRPr="00214D36">
              <w:t>0</w:t>
            </w:r>
          </w:p>
        </w:tc>
        <w:tc>
          <w:tcPr>
            <w:tcW w:w="0" w:type="auto"/>
          </w:tcPr>
          <w:p w14:paraId="048D043A" w14:textId="77777777" w:rsidR="00983938" w:rsidRPr="00214D36" w:rsidRDefault="00983938" w:rsidP="00D61C92">
            <w:pPr>
              <w:pStyle w:val="VCAAtablecondensed"/>
            </w:pPr>
            <w:r w:rsidRPr="00214D36">
              <w:t>1</w:t>
            </w:r>
          </w:p>
        </w:tc>
        <w:tc>
          <w:tcPr>
            <w:tcW w:w="0" w:type="auto"/>
          </w:tcPr>
          <w:p w14:paraId="30E7CC42" w14:textId="77777777" w:rsidR="00983938" w:rsidRPr="00214D36" w:rsidRDefault="00983938" w:rsidP="00D61C92">
            <w:pPr>
              <w:pStyle w:val="VCAAtablecondensed"/>
            </w:pPr>
            <w:r w:rsidRPr="00214D36">
              <w:t>2</w:t>
            </w:r>
          </w:p>
        </w:tc>
        <w:tc>
          <w:tcPr>
            <w:tcW w:w="0" w:type="auto"/>
          </w:tcPr>
          <w:p w14:paraId="4793D9BE" w14:textId="77777777" w:rsidR="00983938" w:rsidRPr="00214D36" w:rsidRDefault="00983938" w:rsidP="00D61C92">
            <w:pPr>
              <w:pStyle w:val="VCAAtablecondensed"/>
            </w:pPr>
            <w:r w:rsidRPr="00214D36">
              <w:t>Average</w:t>
            </w:r>
          </w:p>
        </w:tc>
      </w:tr>
      <w:tr w:rsidR="00983938" w:rsidRPr="00214D36" w14:paraId="6FB8DDA0" w14:textId="77777777" w:rsidTr="00214D36">
        <w:trPr>
          <w:trHeight w:hRule="exact" w:val="397"/>
        </w:trPr>
        <w:tc>
          <w:tcPr>
            <w:tcW w:w="0" w:type="auto"/>
          </w:tcPr>
          <w:p w14:paraId="5A627514" w14:textId="77777777" w:rsidR="00983938" w:rsidRPr="00214D36" w:rsidRDefault="00983938" w:rsidP="00D61C92">
            <w:pPr>
              <w:pStyle w:val="VCAAtablecondensed"/>
            </w:pPr>
            <w:r w:rsidRPr="00214D36">
              <w:t>%</w:t>
            </w:r>
          </w:p>
        </w:tc>
        <w:tc>
          <w:tcPr>
            <w:tcW w:w="0" w:type="auto"/>
          </w:tcPr>
          <w:p w14:paraId="0E32747C" w14:textId="78DA4120" w:rsidR="00983938" w:rsidRPr="00214D36" w:rsidRDefault="006B3EA0" w:rsidP="00D61C92">
            <w:pPr>
              <w:pStyle w:val="VCAAtablecondensed"/>
            </w:pPr>
            <w:r w:rsidRPr="00214D36">
              <w:t>36</w:t>
            </w:r>
          </w:p>
        </w:tc>
        <w:tc>
          <w:tcPr>
            <w:tcW w:w="0" w:type="auto"/>
          </w:tcPr>
          <w:p w14:paraId="40AB61F5" w14:textId="185907C3" w:rsidR="00983938" w:rsidRPr="00214D36" w:rsidRDefault="006B3EA0" w:rsidP="00D61C92">
            <w:pPr>
              <w:pStyle w:val="VCAAtablecondensed"/>
            </w:pPr>
            <w:r w:rsidRPr="00214D36">
              <w:t>41</w:t>
            </w:r>
          </w:p>
        </w:tc>
        <w:tc>
          <w:tcPr>
            <w:tcW w:w="0" w:type="auto"/>
          </w:tcPr>
          <w:p w14:paraId="09D9D497" w14:textId="47D11D88" w:rsidR="00983938" w:rsidRPr="00214D36" w:rsidRDefault="006B3EA0" w:rsidP="00D61C92">
            <w:pPr>
              <w:pStyle w:val="VCAAtablecondensed"/>
            </w:pPr>
            <w:r w:rsidRPr="00214D36">
              <w:t>23</w:t>
            </w:r>
          </w:p>
        </w:tc>
        <w:tc>
          <w:tcPr>
            <w:tcW w:w="0" w:type="auto"/>
          </w:tcPr>
          <w:p w14:paraId="04BD5D81" w14:textId="56E9A471" w:rsidR="00983938" w:rsidRPr="00214D36" w:rsidRDefault="006B3EA0" w:rsidP="00D61C92">
            <w:pPr>
              <w:pStyle w:val="VCAAtablecondensed"/>
            </w:pPr>
            <w:r w:rsidRPr="00214D36">
              <w:t>0.9</w:t>
            </w:r>
          </w:p>
        </w:tc>
      </w:tr>
    </w:tbl>
    <w:p w14:paraId="2075E0C4" w14:textId="14F9B0AC" w:rsidR="00007CE4" w:rsidRPr="00214D36" w:rsidRDefault="00007CE4" w:rsidP="00A20FC7">
      <w:pPr>
        <w:pStyle w:val="VCAAbody"/>
      </w:pPr>
      <w:r w:rsidRPr="00214D36">
        <w:t xml:space="preserve">Accepted explanations for the position of the Homo species </w:t>
      </w:r>
      <w:r w:rsidR="006313D8" w:rsidRPr="00214D36">
        <w:t xml:space="preserve">are </w:t>
      </w:r>
      <w:r w:rsidR="00D61C92">
        <w:t>any two of:</w:t>
      </w:r>
    </w:p>
    <w:p w14:paraId="653C8675" w14:textId="2004D553" w:rsidR="00007CE4" w:rsidRPr="00214D36" w:rsidRDefault="00007CE4" w:rsidP="004E22FF">
      <w:pPr>
        <w:pStyle w:val="VCAAbullet"/>
      </w:pPr>
      <w:r w:rsidRPr="00214D36">
        <w:t>There are gaps in the fossil record</w:t>
      </w:r>
      <w:r w:rsidR="0001734E">
        <w:t>.</w:t>
      </w:r>
    </w:p>
    <w:p w14:paraId="5DFF2CBD" w14:textId="60E1DDCA" w:rsidR="00007CE4" w:rsidRPr="00214D36" w:rsidRDefault="00007CE4" w:rsidP="004E22FF">
      <w:pPr>
        <w:pStyle w:val="VCAAbullet"/>
      </w:pPr>
      <w:r w:rsidRPr="00214D36">
        <w:t>As new discoveries of fossils are made, this can alter previous views or ideas held by scientists</w:t>
      </w:r>
      <w:r w:rsidR="0001734E">
        <w:t>.</w:t>
      </w:r>
    </w:p>
    <w:p w14:paraId="1E101E88" w14:textId="66BB1D9E" w:rsidR="00007CE4" w:rsidRPr="00214D36" w:rsidRDefault="00007CE4" w:rsidP="004E22FF">
      <w:pPr>
        <w:pStyle w:val="VCAAbullet"/>
      </w:pPr>
      <w:r w:rsidRPr="00214D36">
        <w:t>Some fossils are incomplete or only very small fragments are found.</w:t>
      </w:r>
    </w:p>
    <w:p w14:paraId="6B700A2A" w14:textId="77777777" w:rsidR="00007CE4" w:rsidRPr="00214D36" w:rsidRDefault="00007CE4" w:rsidP="00D61C92">
      <w:pPr>
        <w:pStyle w:val="VCAAHeading3"/>
      </w:pPr>
      <w:r w:rsidRPr="00214D36">
        <w:t>Question 10a.</w:t>
      </w:r>
    </w:p>
    <w:tbl>
      <w:tblPr>
        <w:tblStyle w:val="VCAATableClosed"/>
        <w:tblW w:w="0" w:type="auto"/>
        <w:tblLook w:val="01E0" w:firstRow="1" w:lastRow="1" w:firstColumn="1" w:lastColumn="1" w:noHBand="0" w:noVBand="0"/>
        <w:tblCaption w:val="Percentage of student marks for 10a."/>
      </w:tblPr>
      <w:tblGrid>
        <w:gridCol w:w="691"/>
        <w:gridCol w:w="399"/>
        <w:gridCol w:w="399"/>
        <w:gridCol w:w="399"/>
        <w:gridCol w:w="864"/>
      </w:tblGrid>
      <w:tr w:rsidR="00983938" w:rsidRPr="00214D36" w14:paraId="03D38B4C"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3F36B4C" w14:textId="77777777" w:rsidR="00983938" w:rsidRPr="00214D36" w:rsidRDefault="00983938" w:rsidP="003D2C44">
            <w:pPr>
              <w:pStyle w:val="VCAAtablecondensed"/>
            </w:pPr>
            <w:r w:rsidRPr="00214D36">
              <w:t>Marks</w:t>
            </w:r>
          </w:p>
        </w:tc>
        <w:tc>
          <w:tcPr>
            <w:tcW w:w="0" w:type="auto"/>
          </w:tcPr>
          <w:p w14:paraId="4C680405" w14:textId="77777777" w:rsidR="00983938" w:rsidRPr="00214D36" w:rsidRDefault="00983938" w:rsidP="003D2C44">
            <w:pPr>
              <w:pStyle w:val="VCAAtablecondensed"/>
            </w:pPr>
            <w:r w:rsidRPr="00214D36">
              <w:t>0</w:t>
            </w:r>
          </w:p>
        </w:tc>
        <w:tc>
          <w:tcPr>
            <w:tcW w:w="0" w:type="auto"/>
          </w:tcPr>
          <w:p w14:paraId="4D6F239C" w14:textId="77777777" w:rsidR="00983938" w:rsidRPr="00214D36" w:rsidRDefault="00983938" w:rsidP="003D2C44">
            <w:pPr>
              <w:pStyle w:val="VCAAtablecondensed"/>
            </w:pPr>
            <w:r w:rsidRPr="00214D36">
              <w:t>1</w:t>
            </w:r>
          </w:p>
        </w:tc>
        <w:tc>
          <w:tcPr>
            <w:tcW w:w="0" w:type="auto"/>
          </w:tcPr>
          <w:p w14:paraId="3BB5F1D0" w14:textId="77777777" w:rsidR="00983938" w:rsidRPr="00214D36" w:rsidRDefault="00983938" w:rsidP="003D2C44">
            <w:pPr>
              <w:pStyle w:val="VCAAtablecondensed"/>
            </w:pPr>
            <w:r w:rsidRPr="00214D36">
              <w:t>2</w:t>
            </w:r>
          </w:p>
        </w:tc>
        <w:tc>
          <w:tcPr>
            <w:tcW w:w="0" w:type="auto"/>
          </w:tcPr>
          <w:p w14:paraId="4E0A7FBE" w14:textId="77777777" w:rsidR="00983938" w:rsidRPr="00214D36" w:rsidRDefault="00983938" w:rsidP="003D2C44">
            <w:pPr>
              <w:pStyle w:val="VCAAtablecondensed"/>
            </w:pPr>
            <w:r w:rsidRPr="00214D36">
              <w:t>Average</w:t>
            </w:r>
          </w:p>
        </w:tc>
      </w:tr>
      <w:tr w:rsidR="00983938" w:rsidRPr="00214D36" w14:paraId="343CC701" w14:textId="77777777" w:rsidTr="00214D36">
        <w:trPr>
          <w:trHeight w:hRule="exact" w:val="397"/>
        </w:trPr>
        <w:tc>
          <w:tcPr>
            <w:tcW w:w="0" w:type="auto"/>
          </w:tcPr>
          <w:p w14:paraId="65938BF8" w14:textId="77777777" w:rsidR="00983938" w:rsidRPr="00214D36" w:rsidRDefault="00983938" w:rsidP="003D2C44">
            <w:pPr>
              <w:pStyle w:val="VCAAtablecondensed"/>
            </w:pPr>
            <w:r w:rsidRPr="00214D36">
              <w:t>%</w:t>
            </w:r>
          </w:p>
        </w:tc>
        <w:tc>
          <w:tcPr>
            <w:tcW w:w="0" w:type="auto"/>
          </w:tcPr>
          <w:p w14:paraId="686D8D1F" w14:textId="2A29FB8D" w:rsidR="00983938" w:rsidRPr="00214D36" w:rsidRDefault="006B3EA0" w:rsidP="003D2C44">
            <w:pPr>
              <w:pStyle w:val="VCAAtablecondensed"/>
            </w:pPr>
            <w:r w:rsidRPr="00214D36">
              <w:t>13</w:t>
            </w:r>
          </w:p>
        </w:tc>
        <w:tc>
          <w:tcPr>
            <w:tcW w:w="0" w:type="auto"/>
          </w:tcPr>
          <w:p w14:paraId="4DCBCAE8" w14:textId="5C792151" w:rsidR="00983938" w:rsidRPr="00214D36" w:rsidRDefault="006B3EA0" w:rsidP="003D2C44">
            <w:pPr>
              <w:pStyle w:val="VCAAtablecondensed"/>
            </w:pPr>
            <w:r w:rsidRPr="00214D36">
              <w:t>17</w:t>
            </w:r>
          </w:p>
        </w:tc>
        <w:tc>
          <w:tcPr>
            <w:tcW w:w="0" w:type="auto"/>
          </w:tcPr>
          <w:p w14:paraId="1E340EA9" w14:textId="509E0F76" w:rsidR="00983938" w:rsidRPr="00214D36" w:rsidRDefault="006B3EA0" w:rsidP="003D2C44">
            <w:pPr>
              <w:pStyle w:val="VCAAtablecondensed"/>
            </w:pPr>
            <w:r w:rsidRPr="00214D36">
              <w:t>70</w:t>
            </w:r>
          </w:p>
        </w:tc>
        <w:tc>
          <w:tcPr>
            <w:tcW w:w="0" w:type="auto"/>
          </w:tcPr>
          <w:p w14:paraId="4E231DD8" w14:textId="437B401B" w:rsidR="00983938" w:rsidRPr="00214D36" w:rsidRDefault="006B3EA0" w:rsidP="003D2C44">
            <w:pPr>
              <w:pStyle w:val="VCAAtablecondensed"/>
            </w:pPr>
            <w:r w:rsidRPr="00214D36">
              <w:t>1.6</w:t>
            </w:r>
          </w:p>
        </w:tc>
      </w:tr>
    </w:tbl>
    <w:p w14:paraId="06A98244" w14:textId="05D50F6D" w:rsidR="00007CE4" w:rsidRPr="00214D36" w:rsidRDefault="00007CE4" w:rsidP="00A20FC7">
      <w:pPr>
        <w:pStyle w:val="VCAAbody"/>
      </w:pPr>
      <w:r w:rsidRPr="00214D36">
        <w:t>The outbreak is best described as an epidemic as</w:t>
      </w:r>
      <w:r w:rsidR="001B1153" w:rsidRPr="00214D36">
        <w:t xml:space="preserve"> i</w:t>
      </w:r>
      <w:r w:rsidRPr="00214D36">
        <w:t>t is contained within the region of Samoa</w:t>
      </w:r>
      <w:r w:rsidR="001B1153" w:rsidRPr="00214D36">
        <w:t xml:space="preserve"> a</w:t>
      </w:r>
      <w:r w:rsidRPr="00214D36">
        <w:t>nd did not spread globally over multiple countries or continents.</w:t>
      </w:r>
    </w:p>
    <w:p w14:paraId="2FF721A0" w14:textId="77777777" w:rsidR="00007CE4" w:rsidRPr="00214D36" w:rsidRDefault="00007CE4" w:rsidP="00D61C92">
      <w:pPr>
        <w:pStyle w:val="VCAAHeading3"/>
      </w:pPr>
      <w:r w:rsidRPr="00214D36">
        <w:t>Question 10b.</w:t>
      </w:r>
    </w:p>
    <w:tbl>
      <w:tblPr>
        <w:tblStyle w:val="VCAATableClosed"/>
        <w:tblW w:w="0" w:type="auto"/>
        <w:tblLook w:val="01E0" w:firstRow="1" w:lastRow="1" w:firstColumn="1" w:lastColumn="1" w:noHBand="0" w:noVBand="0"/>
        <w:tblCaption w:val="Percentage of student marks for 10b."/>
      </w:tblPr>
      <w:tblGrid>
        <w:gridCol w:w="691"/>
        <w:gridCol w:w="399"/>
        <w:gridCol w:w="399"/>
        <w:gridCol w:w="399"/>
        <w:gridCol w:w="864"/>
      </w:tblGrid>
      <w:tr w:rsidR="00983938" w:rsidRPr="00214D36" w14:paraId="0C6637BF"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5527898D" w14:textId="77777777" w:rsidR="00983938" w:rsidRPr="00214D36" w:rsidRDefault="00983938" w:rsidP="003D2C44">
            <w:pPr>
              <w:pStyle w:val="VCAAtablecondensed"/>
            </w:pPr>
            <w:r w:rsidRPr="00214D36">
              <w:t>Marks</w:t>
            </w:r>
          </w:p>
        </w:tc>
        <w:tc>
          <w:tcPr>
            <w:tcW w:w="0" w:type="auto"/>
          </w:tcPr>
          <w:p w14:paraId="68D4D93C" w14:textId="77777777" w:rsidR="00983938" w:rsidRPr="00214D36" w:rsidRDefault="00983938" w:rsidP="003D2C44">
            <w:pPr>
              <w:pStyle w:val="VCAAtablecondensed"/>
            </w:pPr>
            <w:r w:rsidRPr="00214D36">
              <w:t>0</w:t>
            </w:r>
          </w:p>
        </w:tc>
        <w:tc>
          <w:tcPr>
            <w:tcW w:w="0" w:type="auto"/>
          </w:tcPr>
          <w:p w14:paraId="489ECC08" w14:textId="77777777" w:rsidR="00983938" w:rsidRPr="00214D36" w:rsidRDefault="00983938" w:rsidP="003D2C44">
            <w:pPr>
              <w:pStyle w:val="VCAAtablecondensed"/>
            </w:pPr>
            <w:r w:rsidRPr="00214D36">
              <w:t>1</w:t>
            </w:r>
          </w:p>
        </w:tc>
        <w:tc>
          <w:tcPr>
            <w:tcW w:w="0" w:type="auto"/>
          </w:tcPr>
          <w:p w14:paraId="0F0624B4" w14:textId="77777777" w:rsidR="00983938" w:rsidRPr="00214D36" w:rsidRDefault="00983938" w:rsidP="003D2C44">
            <w:pPr>
              <w:pStyle w:val="VCAAtablecondensed"/>
            </w:pPr>
            <w:r w:rsidRPr="00214D36">
              <w:t>2</w:t>
            </w:r>
          </w:p>
        </w:tc>
        <w:tc>
          <w:tcPr>
            <w:tcW w:w="0" w:type="auto"/>
          </w:tcPr>
          <w:p w14:paraId="79BAC00A" w14:textId="77777777" w:rsidR="00983938" w:rsidRPr="00214D36" w:rsidRDefault="00983938" w:rsidP="003D2C44">
            <w:pPr>
              <w:pStyle w:val="VCAAtablecondensed"/>
            </w:pPr>
            <w:r w:rsidRPr="00214D36">
              <w:t>Average</w:t>
            </w:r>
          </w:p>
        </w:tc>
      </w:tr>
      <w:tr w:rsidR="00983938" w:rsidRPr="00214D36" w14:paraId="03805660" w14:textId="77777777" w:rsidTr="00214D36">
        <w:trPr>
          <w:trHeight w:hRule="exact" w:val="397"/>
        </w:trPr>
        <w:tc>
          <w:tcPr>
            <w:tcW w:w="0" w:type="auto"/>
          </w:tcPr>
          <w:p w14:paraId="48755475" w14:textId="77777777" w:rsidR="00983938" w:rsidRPr="00214D36" w:rsidRDefault="00983938" w:rsidP="003D2C44">
            <w:pPr>
              <w:pStyle w:val="VCAAtablecondensed"/>
            </w:pPr>
            <w:r w:rsidRPr="00214D36">
              <w:t>%</w:t>
            </w:r>
          </w:p>
        </w:tc>
        <w:tc>
          <w:tcPr>
            <w:tcW w:w="0" w:type="auto"/>
          </w:tcPr>
          <w:p w14:paraId="5835DD93" w14:textId="6A31D33F" w:rsidR="00983938" w:rsidRPr="00214D36" w:rsidRDefault="00243DDE" w:rsidP="003D2C44">
            <w:pPr>
              <w:pStyle w:val="VCAAtablecondensed"/>
            </w:pPr>
            <w:r w:rsidRPr="00214D36">
              <w:t>24</w:t>
            </w:r>
          </w:p>
        </w:tc>
        <w:tc>
          <w:tcPr>
            <w:tcW w:w="0" w:type="auto"/>
          </w:tcPr>
          <w:p w14:paraId="25823EC6" w14:textId="5B05FD01" w:rsidR="00983938" w:rsidRPr="00214D36" w:rsidRDefault="00243DDE" w:rsidP="003D2C44">
            <w:pPr>
              <w:pStyle w:val="VCAAtablecondensed"/>
            </w:pPr>
            <w:r w:rsidRPr="00214D36">
              <w:t>22</w:t>
            </w:r>
          </w:p>
        </w:tc>
        <w:tc>
          <w:tcPr>
            <w:tcW w:w="0" w:type="auto"/>
          </w:tcPr>
          <w:p w14:paraId="10AEFAC3" w14:textId="057AC859" w:rsidR="00983938" w:rsidRPr="00214D36" w:rsidRDefault="00243DDE" w:rsidP="003D2C44">
            <w:pPr>
              <w:pStyle w:val="VCAAtablecondensed"/>
            </w:pPr>
            <w:r w:rsidRPr="00214D36">
              <w:t>54</w:t>
            </w:r>
          </w:p>
        </w:tc>
        <w:tc>
          <w:tcPr>
            <w:tcW w:w="0" w:type="auto"/>
          </w:tcPr>
          <w:p w14:paraId="23D6D399" w14:textId="5BD38130" w:rsidR="00983938" w:rsidRPr="00214D36" w:rsidRDefault="00243DDE" w:rsidP="003D2C44">
            <w:pPr>
              <w:pStyle w:val="VCAAtablecondensed"/>
            </w:pPr>
            <w:r w:rsidRPr="00214D36">
              <w:t>1.3</w:t>
            </w:r>
          </w:p>
        </w:tc>
      </w:tr>
    </w:tbl>
    <w:p w14:paraId="36D1D66F" w14:textId="59BD7986" w:rsidR="00007CE4" w:rsidRPr="00214D36" w:rsidRDefault="00007CE4" w:rsidP="00A20FC7">
      <w:pPr>
        <w:pStyle w:val="VCAAbody"/>
      </w:pPr>
      <w:r w:rsidRPr="00214D36">
        <w:t xml:space="preserve">The age of the students less likely to die from measles was </w:t>
      </w:r>
      <w:r w:rsidR="00C07607" w:rsidRPr="00214D36">
        <w:t>under</w:t>
      </w:r>
      <w:r w:rsidRPr="00214D36">
        <w:t xml:space="preserve"> six months old.</w:t>
      </w:r>
    </w:p>
    <w:p w14:paraId="2B1C3BF7" w14:textId="498BCC75" w:rsidR="00007CE4" w:rsidRPr="00214D36" w:rsidRDefault="00007CE4" w:rsidP="00A20FC7">
      <w:pPr>
        <w:pStyle w:val="VCAAbody"/>
      </w:pPr>
      <w:r w:rsidRPr="00214D36">
        <w:t xml:space="preserve">An acceptable reason </w:t>
      </w:r>
      <w:r w:rsidR="007F673A" w:rsidRPr="00214D36">
        <w:t xml:space="preserve">is </w:t>
      </w:r>
      <w:r w:rsidR="00D61C92">
        <w:t>any one of:</w:t>
      </w:r>
    </w:p>
    <w:p w14:paraId="75352BD3" w14:textId="7F263EFE" w:rsidR="00007CE4" w:rsidRPr="00214D36" w:rsidRDefault="00007CE4" w:rsidP="004E22FF">
      <w:pPr>
        <w:pStyle w:val="VCAAbullet"/>
      </w:pPr>
      <w:r w:rsidRPr="00214D36">
        <w:t>These children are protected by passive natural immunity/antibodies from their mother’s breast milk or placenta</w:t>
      </w:r>
      <w:r w:rsidR="00D61C92">
        <w:t>.</w:t>
      </w:r>
    </w:p>
    <w:p w14:paraId="13DF273B" w14:textId="223D93F8" w:rsidR="00007CE4" w:rsidRPr="00214D36" w:rsidRDefault="00C309E5" w:rsidP="00C309E5">
      <w:pPr>
        <w:pStyle w:val="VCAAbullet"/>
      </w:pPr>
      <w:r w:rsidRPr="00C309E5">
        <w:t>After six months of age, breastfeeding is reduced so passively acquired antibodies may no longer be circulating</w:t>
      </w:r>
      <w:r w:rsidR="00D61C92">
        <w:t>.</w:t>
      </w:r>
    </w:p>
    <w:p w14:paraId="171DC1B7" w14:textId="159004E6" w:rsidR="00007CE4" w:rsidRPr="00214D36" w:rsidRDefault="00007CE4" w:rsidP="004E22FF">
      <w:pPr>
        <w:pStyle w:val="VCAAbullet"/>
      </w:pPr>
      <w:r w:rsidRPr="00214D36">
        <w:t>Children under six months old may be less likely to come into contact with as many people as older children.</w:t>
      </w:r>
    </w:p>
    <w:p w14:paraId="6B9D5588" w14:textId="77777777" w:rsidR="00007CE4" w:rsidRPr="00214D36" w:rsidRDefault="00007CE4" w:rsidP="00A20FC7">
      <w:pPr>
        <w:pStyle w:val="VCAAbody"/>
      </w:pPr>
      <w:r w:rsidRPr="00214D36">
        <w:t>Some students correctly explained point three above in terms of reduced mobility of children under six months old.</w:t>
      </w:r>
    </w:p>
    <w:p w14:paraId="0DE72A43" w14:textId="37446650" w:rsidR="00007CE4" w:rsidRPr="00214D36" w:rsidRDefault="00007CE4" w:rsidP="0001734E">
      <w:pPr>
        <w:pStyle w:val="VCAAHeading3"/>
      </w:pPr>
      <w:r w:rsidRPr="00214D36">
        <w:lastRenderedPageBreak/>
        <w:t>Question 10ci</w:t>
      </w:r>
      <w:r w:rsidR="0086394E" w:rsidRPr="00214D36">
        <w:t>.</w:t>
      </w:r>
    </w:p>
    <w:tbl>
      <w:tblPr>
        <w:tblStyle w:val="VCAATableClosed"/>
        <w:tblW w:w="0" w:type="auto"/>
        <w:tblLook w:val="01E0" w:firstRow="1" w:lastRow="1" w:firstColumn="1" w:lastColumn="1" w:noHBand="0" w:noVBand="0"/>
        <w:tblCaption w:val="Percentage of student marks for 10ci."/>
      </w:tblPr>
      <w:tblGrid>
        <w:gridCol w:w="691"/>
        <w:gridCol w:w="399"/>
        <w:gridCol w:w="399"/>
        <w:gridCol w:w="864"/>
      </w:tblGrid>
      <w:tr w:rsidR="009D28E9" w:rsidRPr="00214D36" w14:paraId="57C5B49B"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74B33566" w14:textId="77777777" w:rsidR="009D28E9" w:rsidRPr="00214D36" w:rsidRDefault="009D28E9" w:rsidP="0001734E">
            <w:pPr>
              <w:pStyle w:val="VCAAtablecondensed"/>
            </w:pPr>
            <w:r w:rsidRPr="00214D36">
              <w:t>Marks</w:t>
            </w:r>
          </w:p>
        </w:tc>
        <w:tc>
          <w:tcPr>
            <w:tcW w:w="0" w:type="auto"/>
          </w:tcPr>
          <w:p w14:paraId="1A146D6A" w14:textId="77777777" w:rsidR="009D28E9" w:rsidRPr="00214D36" w:rsidRDefault="009D28E9" w:rsidP="0001734E">
            <w:pPr>
              <w:pStyle w:val="VCAAtablecondensed"/>
            </w:pPr>
            <w:r w:rsidRPr="00214D36">
              <w:t>0</w:t>
            </w:r>
          </w:p>
        </w:tc>
        <w:tc>
          <w:tcPr>
            <w:tcW w:w="0" w:type="auto"/>
          </w:tcPr>
          <w:p w14:paraId="1CB62997" w14:textId="77777777" w:rsidR="009D28E9" w:rsidRPr="00214D36" w:rsidRDefault="009D28E9" w:rsidP="0001734E">
            <w:pPr>
              <w:pStyle w:val="VCAAtablecondensed"/>
            </w:pPr>
            <w:r w:rsidRPr="00214D36">
              <w:t>1</w:t>
            </w:r>
          </w:p>
        </w:tc>
        <w:tc>
          <w:tcPr>
            <w:tcW w:w="0" w:type="auto"/>
          </w:tcPr>
          <w:p w14:paraId="13665489" w14:textId="77777777" w:rsidR="009D28E9" w:rsidRPr="00214D36" w:rsidRDefault="009D28E9" w:rsidP="0001734E">
            <w:pPr>
              <w:pStyle w:val="VCAAtablecondensed"/>
            </w:pPr>
            <w:r w:rsidRPr="00214D36">
              <w:t>Average</w:t>
            </w:r>
          </w:p>
        </w:tc>
      </w:tr>
      <w:tr w:rsidR="009D28E9" w:rsidRPr="00214D36" w14:paraId="2AFEE95B" w14:textId="77777777" w:rsidTr="00214D36">
        <w:trPr>
          <w:trHeight w:hRule="exact" w:val="397"/>
        </w:trPr>
        <w:tc>
          <w:tcPr>
            <w:tcW w:w="0" w:type="auto"/>
          </w:tcPr>
          <w:p w14:paraId="56AE77EC" w14:textId="77777777" w:rsidR="009D28E9" w:rsidRPr="00214D36" w:rsidRDefault="009D28E9" w:rsidP="0001734E">
            <w:pPr>
              <w:pStyle w:val="VCAAtablecondensed"/>
            </w:pPr>
            <w:r w:rsidRPr="00214D36">
              <w:t>%</w:t>
            </w:r>
          </w:p>
        </w:tc>
        <w:tc>
          <w:tcPr>
            <w:tcW w:w="0" w:type="auto"/>
          </w:tcPr>
          <w:p w14:paraId="7E3B7BDC" w14:textId="7CAB2C2E" w:rsidR="009D28E9" w:rsidRPr="00214D36" w:rsidRDefault="00243DDE" w:rsidP="0001734E">
            <w:pPr>
              <w:pStyle w:val="VCAAtablecondensed"/>
            </w:pPr>
            <w:r w:rsidRPr="00214D36">
              <w:t>16</w:t>
            </w:r>
          </w:p>
        </w:tc>
        <w:tc>
          <w:tcPr>
            <w:tcW w:w="0" w:type="auto"/>
          </w:tcPr>
          <w:p w14:paraId="4B0BB30A" w14:textId="7BF7F92E" w:rsidR="009D28E9" w:rsidRPr="00214D36" w:rsidRDefault="00243DDE" w:rsidP="0001734E">
            <w:pPr>
              <w:pStyle w:val="VCAAtablecondensed"/>
            </w:pPr>
            <w:r w:rsidRPr="00214D36">
              <w:t>84</w:t>
            </w:r>
          </w:p>
        </w:tc>
        <w:tc>
          <w:tcPr>
            <w:tcW w:w="0" w:type="auto"/>
          </w:tcPr>
          <w:p w14:paraId="1AE053E3" w14:textId="1E61AB1C" w:rsidR="009D28E9" w:rsidRPr="00214D36" w:rsidRDefault="00243DDE" w:rsidP="0001734E">
            <w:pPr>
              <w:pStyle w:val="VCAAtablecondensed"/>
            </w:pPr>
            <w:r w:rsidRPr="00214D36">
              <w:t>0.8</w:t>
            </w:r>
          </w:p>
        </w:tc>
      </w:tr>
    </w:tbl>
    <w:p w14:paraId="784CF685" w14:textId="1375A4D1" w:rsidR="00007CE4" w:rsidRPr="00214D36" w:rsidRDefault="00007CE4" w:rsidP="0001734E">
      <w:pPr>
        <w:pStyle w:val="VCAAbody"/>
        <w:keepNext/>
        <w:keepLines/>
      </w:pPr>
      <w:r w:rsidRPr="00214D36">
        <w:t>64</w:t>
      </w:r>
      <w:r w:rsidR="00A83EB4" w:rsidRPr="00214D36">
        <w:t xml:space="preserve"> per cent</w:t>
      </w:r>
    </w:p>
    <w:p w14:paraId="3B9A56A2" w14:textId="77777777" w:rsidR="00007CE4" w:rsidRPr="00214D36" w:rsidRDefault="00007CE4" w:rsidP="00A20FC7">
      <w:pPr>
        <w:pStyle w:val="VCAAbody"/>
      </w:pPr>
      <w:r w:rsidRPr="00214D36">
        <w:t>Students were not awarded marks if they only stated the vaccination rates for vaccinated children in Samoa and Australia.</w:t>
      </w:r>
    </w:p>
    <w:p w14:paraId="2AFA6AAE" w14:textId="2493C0CE" w:rsidR="00007CE4" w:rsidRPr="00214D36" w:rsidRDefault="00007CE4" w:rsidP="00D61C92">
      <w:pPr>
        <w:pStyle w:val="VCAAHeading3"/>
      </w:pPr>
      <w:r w:rsidRPr="00214D36">
        <w:t>Question 10cii</w:t>
      </w:r>
      <w:r w:rsidR="0086394E" w:rsidRPr="00214D36">
        <w:t>.</w:t>
      </w:r>
    </w:p>
    <w:tbl>
      <w:tblPr>
        <w:tblStyle w:val="VCAATableClosed"/>
        <w:tblW w:w="0" w:type="auto"/>
        <w:tblLook w:val="01E0" w:firstRow="1" w:lastRow="1" w:firstColumn="1" w:lastColumn="1" w:noHBand="0" w:noVBand="0"/>
        <w:tblCaption w:val="Percentage of student marks for 10cii."/>
      </w:tblPr>
      <w:tblGrid>
        <w:gridCol w:w="691"/>
        <w:gridCol w:w="399"/>
        <w:gridCol w:w="399"/>
        <w:gridCol w:w="864"/>
      </w:tblGrid>
      <w:tr w:rsidR="009D28E9" w:rsidRPr="00214D36" w14:paraId="5AA7BA7C"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2666A7E" w14:textId="77777777" w:rsidR="009D28E9" w:rsidRPr="00214D36" w:rsidRDefault="009D28E9" w:rsidP="003D2C44">
            <w:pPr>
              <w:pStyle w:val="VCAAtablecondensed"/>
            </w:pPr>
            <w:r w:rsidRPr="00214D36">
              <w:t>Marks</w:t>
            </w:r>
          </w:p>
        </w:tc>
        <w:tc>
          <w:tcPr>
            <w:tcW w:w="0" w:type="auto"/>
          </w:tcPr>
          <w:p w14:paraId="4E1038BE" w14:textId="77777777" w:rsidR="009D28E9" w:rsidRPr="00214D36" w:rsidRDefault="009D28E9" w:rsidP="003D2C44">
            <w:pPr>
              <w:pStyle w:val="VCAAtablecondensed"/>
            </w:pPr>
            <w:r w:rsidRPr="00214D36">
              <w:t>0</w:t>
            </w:r>
          </w:p>
        </w:tc>
        <w:tc>
          <w:tcPr>
            <w:tcW w:w="0" w:type="auto"/>
          </w:tcPr>
          <w:p w14:paraId="5F5DAA1D" w14:textId="77777777" w:rsidR="009D28E9" w:rsidRPr="00214D36" w:rsidRDefault="009D28E9" w:rsidP="003D2C44">
            <w:pPr>
              <w:pStyle w:val="VCAAtablecondensed"/>
            </w:pPr>
            <w:r w:rsidRPr="00214D36">
              <w:t>1</w:t>
            </w:r>
          </w:p>
        </w:tc>
        <w:tc>
          <w:tcPr>
            <w:tcW w:w="0" w:type="auto"/>
          </w:tcPr>
          <w:p w14:paraId="2753F341" w14:textId="77777777" w:rsidR="009D28E9" w:rsidRPr="00214D36" w:rsidRDefault="009D28E9" w:rsidP="003D2C44">
            <w:pPr>
              <w:pStyle w:val="VCAAtablecondensed"/>
            </w:pPr>
            <w:r w:rsidRPr="00214D36">
              <w:t>Average</w:t>
            </w:r>
          </w:p>
        </w:tc>
      </w:tr>
      <w:tr w:rsidR="009D28E9" w:rsidRPr="00214D36" w14:paraId="6785ED10" w14:textId="77777777" w:rsidTr="00214D36">
        <w:trPr>
          <w:trHeight w:hRule="exact" w:val="397"/>
        </w:trPr>
        <w:tc>
          <w:tcPr>
            <w:tcW w:w="0" w:type="auto"/>
          </w:tcPr>
          <w:p w14:paraId="6FAA17E3" w14:textId="77777777" w:rsidR="009D28E9" w:rsidRPr="00214D36" w:rsidRDefault="009D28E9" w:rsidP="003D2C44">
            <w:pPr>
              <w:pStyle w:val="VCAAtablecondensed"/>
            </w:pPr>
            <w:r w:rsidRPr="00214D36">
              <w:t>%</w:t>
            </w:r>
          </w:p>
        </w:tc>
        <w:tc>
          <w:tcPr>
            <w:tcW w:w="0" w:type="auto"/>
          </w:tcPr>
          <w:p w14:paraId="6B634E6E" w14:textId="52E99C2D" w:rsidR="009D28E9" w:rsidRPr="00214D36" w:rsidRDefault="002B5111" w:rsidP="003D2C44">
            <w:pPr>
              <w:pStyle w:val="VCAAtablecondensed"/>
            </w:pPr>
            <w:r w:rsidRPr="00214D36">
              <w:t>38</w:t>
            </w:r>
          </w:p>
        </w:tc>
        <w:tc>
          <w:tcPr>
            <w:tcW w:w="0" w:type="auto"/>
          </w:tcPr>
          <w:p w14:paraId="5BC4D29D" w14:textId="50E66543" w:rsidR="009D28E9" w:rsidRPr="00214D36" w:rsidRDefault="002B5111" w:rsidP="003D2C44">
            <w:pPr>
              <w:pStyle w:val="VCAAtablecondensed"/>
            </w:pPr>
            <w:r w:rsidRPr="00214D36">
              <w:t>62</w:t>
            </w:r>
          </w:p>
        </w:tc>
        <w:tc>
          <w:tcPr>
            <w:tcW w:w="0" w:type="auto"/>
          </w:tcPr>
          <w:p w14:paraId="28D0A63B" w14:textId="5BD21FB8" w:rsidR="009D28E9" w:rsidRPr="00214D36" w:rsidRDefault="002B5111" w:rsidP="003D2C44">
            <w:pPr>
              <w:pStyle w:val="VCAAtablecondensed"/>
            </w:pPr>
            <w:r w:rsidRPr="00214D36">
              <w:t>0.6</w:t>
            </w:r>
          </w:p>
        </w:tc>
      </w:tr>
    </w:tbl>
    <w:p w14:paraId="63DB6947" w14:textId="01CDE4A3" w:rsidR="00007CE4" w:rsidRPr="00214D36" w:rsidRDefault="00007CE4" w:rsidP="00A20FC7">
      <w:pPr>
        <w:pStyle w:val="VCAAbody"/>
      </w:pPr>
      <w:r w:rsidRPr="00214D36">
        <w:t xml:space="preserve">The type of immunity is </w:t>
      </w:r>
      <w:r w:rsidR="00B54688" w:rsidRPr="00214D36">
        <w:t>a</w:t>
      </w:r>
      <w:r w:rsidRPr="00214D36">
        <w:t xml:space="preserve">rtificial and </w:t>
      </w:r>
      <w:r w:rsidR="00B54688" w:rsidRPr="00214D36">
        <w:t>a</w:t>
      </w:r>
      <w:r w:rsidRPr="00214D36">
        <w:t>ctive.</w:t>
      </w:r>
    </w:p>
    <w:p w14:paraId="7362C15A" w14:textId="0871902C" w:rsidR="00007CE4" w:rsidRPr="00214D36" w:rsidRDefault="00007CE4" w:rsidP="00D61C92">
      <w:pPr>
        <w:pStyle w:val="VCAAHeading3"/>
      </w:pPr>
      <w:r w:rsidRPr="00214D36">
        <w:t>Question 10ciii</w:t>
      </w:r>
      <w:r w:rsidR="0086394E" w:rsidRPr="00214D36">
        <w:t>.</w:t>
      </w:r>
    </w:p>
    <w:tbl>
      <w:tblPr>
        <w:tblStyle w:val="VCAATableClosed"/>
        <w:tblW w:w="0" w:type="auto"/>
        <w:tblLook w:val="01E0" w:firstRow="1" w:lastRow="1" w:firstColumn="1" w:lastColumn="1" w:noHBand="0" w:noVBand="0"/>
        <w:tblCaption w:val="Percentage of student marks for 10ciii."/>
      </w:tblPr>
      <w:tblGrid>
        <w:gridCol w:w="691"/>
        <w:gridCol w:w="308"/>
        <w:gridCol w:w="399"/>
        <w:gridCol w:w="399"/>
        <w:gridCol w:w="864"/>
      </w:tblGrid>
      <w:tr w:rsidR="00983938" w:rsidRPr="00214D36" w14:paraId="58519B22"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E47329F" w14:textId="77777777" w:rsidR="00983938" w:rsidRPr="00214D36" w:rsidRDefault="00983938" w:rsidP="003D2C44">
            <w:pPr>
              <w:pStyle w:val="VCAAtablecondensed"/>
            </w:pPr>
            <w:r w:rsidRPr="00214D36">
              <w:t>Marks</w:t>
            </w:r>
          </w:p>
        </w:tc>
        <w:tc>
          <w:tcPr>
            <w:tcW w:w="0" w:type="auto"/>
          </w:tcPr>
          <w:p w14:paraId="7C6DDB6B" w14:textId="77777777" w:rsidR="00983938" w:rsidRPr="00214D36" w:rsidRDefault="00983938" w:rsidP="003D2C44">
            <w:pPr>
              <w:pStyle w:val="VCAAtablecondensed"/>
            </w:pPr>
            <w:r w:rsidRPr="00214D36">
              <w:t>0</w:t>
            </w:r>
          </w:p>
        </w:tc>
        <w:tc>
          <w:tcPr>
            <w:tcW w:w="0" w:type="auto"/>
          </w:tcPr>
          <w:p w14:paraId="1D879A06" w14:textId="77777777" w:rsidR="00983938" w:rsidRPr="00214D36" w:rsidRDefault="00983938" w:rsidP="003D2C44">
            <w:pPr>
              <w:pStyle w:val="VCAAtablecondensed"/>
            </w:pPr>
            <w:r w:rsidRPr="00214D36">
              <w:t>1</w:t>
            </w:r>
          </w:p>
        </w:tc>
        <w:tc>
          <w:tcPr>
            <w:tcW w:w="0" w:type="auto"/>
          </w:tcPr>
          <w:p w14:paraId="762C9F49" w14:textId="77777777" w:rsidR="00983938" w:rsidRPr="00214D36" w:rsidRDefault="00983938" w:rsidP="003D2C44">
            <w:pPr>
              <w:pStyle w:val="VCAAtablecondensed"/>
            </w:pPr>
            <w:r w:rsidRPr="00214D36">
              <w:t>2</w:t>
            </w:r>
          </w:p>
        </w:tc>
        <w:tc>
          <w:tcPr>
            <w:tcW w:w="0" w:type="auto"/>
          </w:tcPr>
          <w:p w14:paraId="28E79BD2" w14:textId="77777777" w:rsidR="00983938" w:rsidRPr="00214D36" w:rsidRDefault="00983938" w:rsidP="003D2C44">
            <w:pPr>
              <w:pStyle w:val="VCAAtablecondensed"/>
            </w:pPr>
            <w:r w:rsidRPr="00214D36">
              <w:t>Average</w:t>
            </w:r>
          </w:p>
        </w:tc>
      </w:tr>
      <w:tr w:rsidR="00983938" w:rsidRPr="00214D36" w14:paraId="2A5F881D" w14:textId="77777777" w:rsidTr="00214D36">
        <w:trPr>
          <w:trHeight w:hRule="exact" w:val="397"/>
        </w:trPr>
        <w:tc>
          <w:tcPr>
            <w:tcW w:w="0" w:type="auto"/>
          </w:tcPr>
          <w:p w14:paraId="4DB94B01" w14:textId="77777777" w:rsidR="00983938" w:rsidRPr="00214D36" w:rsidRDefault="00983938" w:rsidP="003D2C44">
            <w:pPr>
              <w:pStyle w:val="VCAAtablecondensed"/>
            </w:pPr>
            <w:r w:rsidRPr="00214D36">
              <w:t>%</w:t>
            </w:r>
          </w:p>
        </w:tc>
        <w:tc>
          <w:tcPr>
            <w:tcW w:w="0" w:type="auto"/>
          </w:tcPr>
          <w:p w14:paraId="587F5588" w14:textId="7A7C23FD" w:rsidR="00983938" w:rsidRPr="00214D36" w:rsidRDefault="00895980" w:rsidP="003D2C44">
            <w:pPr>
              <w:pStyle w:val="VCAAtablecondensed"/>
            </w:pPr>
            <w:r w:rsidRPr="00214D36">
              <w:t>6</w:t>
            </w:r>
          </w:p>
        </w:tc>
        <w:tc>
          <w:tcPr>
            <w:tcW w:w="0" w:type="auto"/>
          </w:tcPr>
          <w:p w14:paraId="28011906" w14:textId="7A751D73" w:rsidR="00983938" w:rsidRPr="00214D36" w:rsidRDefault="00895980" w:rsidP="003D2C44">
            <w:pPr>
              <w:pStyle w:val="VCAAtablecondensed"/>
            </w:pPr>
            <w:r w:rsidRPr="00214D36">
              <w:t>38</w:t>
            </w:r>
          </w:p>
        </w:tc>
        <w:tc>
          <w:tcPr>
            <w:tcW w:w="0" w:type="auto"/>
          </w:tcPr>
          <w:p w14:paraId="4D29D41E" w14:textId="3155429E" w:rsidR="00983938" w:rsidRPr="00214D36" w:rsidRDefault="00895980" w:rsidP="003D2C44">
            <w:pPr>
              <w:pStyle w:val="VCAAtablecondensed"/>
            </w:pPr>
            <w:r w:rsidRPr="00214D36">
              <w:t>56</w:t>
            </w:r>
          </w:p>
        </w:tc>
        <w:tc>
          <w:tcPr>
            <w:tcW w:w="0" w:type="auto"/>
          </w:tcPr>
          <w:p w14:paraId="58BB740A" w14:textId="7FF1CE16" w:rsidR="00983938" w:rsidRPr="00214D36" w:rsidRDefault="00895980" w:rsidP="003D2C44">
            <w:pPr>
              <w:pStyle w:val="VCAAtablecondensed"/>
            </w:pPr>
            <w:r w:rsidRPr="00214D36">
              <w:t>1.5</w:t>
            </w:r>
          </w:p>
        </w:tc>
      </w:tr>
    </w:tbl>
    <w:p w14:paraId="2EA07D80" w14:textId="7F6BFDFC" w:rsidR="00007CE4" w:rsidRPr="00214D36" w:rsidRDefault="00861F9C" w:rsidP="00A20FC7">
      <w:pPr>
        <w:pStyle w:val="VCAAbody"/>
      </w:pPr>
      <w:r w:rsidRPr="00214D36">
        <w:t>Any two of</w:t>
      </w:r>
      <w:r w:rsidR="00007CE4" w:rsidRPr="00214D36">
        <w:t>:</w:t>
      </w:r>
    </w:p>
    <w:p w14:paraId="5DFB6F3D" w14:textId="376BB6EB" w:rsidR="00007CE4" w:rsidRPr="00214D36" w:rsidRDefault="00007CE4" w:rsidP="004E22FF">
      <w:pPr>
        <w:pStyle w:val="VCAAbullet"/>
      </w:pPr>
      <w:r w:rsidRPr="00214D36">
        <w:t>Herd immunity occurs</w:t>
      </w:r>
      <w:r w:rsidR="00D61C92">
        <w:t>.</w:t>
      </w:r>
    </w:p>
    <w:p w14:paraId="11E76BE7" w14:textId="2C764794" w:rsidR="00007CE4" w:rsidRPr="00214D36" w:rsidRDefault="00007CE4" w:rsidP="004E22FF">
      <w:pPr>
        <w:pStyle w:val="VCAAbullet"/>
      </w:pPr>
      <w:r w:rsidRPr="00214D36">
        <w:t>High vaccination rates reduce the number of susceptible hosts</w:t>
      </w:r>
      <w:r w:rsidR="00D61C92">
        <w:t>.</w:t>
      </w:r>
    </w:p>
    <w:p w14:paraId="7623303E" w14:textId="1BF73028" w:rsidR="00007CE4" w:rsidRPr="00214D36" w:rsidRDefault="00007CE4" w:rsidP="004E22FF">
      <w:pPr>
        <w:pStyle w:val="VCAAbullet"/>
      </w:pPr>
      <w:r w:rsidRPr="00214D36">
        <w:t>High vaccination rates reduce the chance of the virus spreading</w:t>
      </w:r>
      <w:r w:rsidR="00C71083" w:rsidRPr="00214D36">
        <w:t>.</w:t>
      </w:r>
      <w:r w:rsidRPr="00214D36">
        <w:t xml:space="preserve"> </w:t>
      </w:r>
    </w:p>
    <w:p w14:paraId="3EFEA49F" w14:textId="78F02F87" w:rsidR="00007CE4" w:rsidRPr="00214D36" w:rsidRDefault="00007CE4" w:rsidP="00D61C92">
      <w:pPr>
        <w:pStyle w:val="VCAAHeading3"/>
      </w:pPr>
      <w:r w:rsidRPr="00214D36">
        <w:t>Question 10d</w:t>
      </w:r>
      <w:r w:rsidR="00BC0755" w:rsidRPr="00214D36">
        <w:t>.</w:t>
      </w:r>
    </w:p>
    <w:tbl>
      <w:tblPr>
        <w:tblStyle w:val="VCAATableClosed"/>
        <w:tblW w:w="0" w:type="auto"/>
        <w:tblLook w:val="01E0" w:firstRow="1" w:lastRow="1" w:firstColumn="1" w:lastColumn="1" w:noHBand="0" w:noVBand="0"/>
        <w:tblCaption w:val="Percentage of student marks for 10d."/>
      </w:tblPr>
      <w:tblGrid>
        <w:gridCol w:w="691"/>
        <w:gridCol w:w="308"/>
        <w:gridCol w:w="399"/>
        <w:gridCol w:w="399"/>
        <w:gridCol w:w="864"/>
      </w:tblGrid>
      <w:tr w:rsidR="00983938" w:rsidRPr="00214D36" w14:paraId="6F8F3CD0"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F20B3C2" w14:textId="77777777" w:rsidR="00983938" w:rsidRPr="00214D36" w:rsidRDefault="00983938" w:rsidP="003D2C44">
            <w:pPr>
              <w:pStyle w:val="VCAAtablecondensed"/>
            </w:pPr>
            <w:r w:rsidRPr="00214D36">
              <w:t>Marks</w:t>
            </w:r>
          </w:p>
        </w:tc>
        <w:tc>
          <w:tcPr>
            <w:tcW w:w="0" w:type="auto"/>
          </w:tcPr>
          <w:p w14:paraId="149CE3E2" w14:textId="77777777" w:rsidR="00983938" w:rsidRPr="00214D36" w:rsidRDefault="00983938" w:rsidP="003D2C44">
            <w:pPr>
              <w:pStyle w:val="VCAAtablecondensed"/>
            </w:pPr>
            <w:r w:rsidRPr="00214D36">
              <w:t>0</w:t>
            </w:r>
          </w:p>
        </w:tc>
        <w:tc>
          <w:tcPr>
            <w:tcW w:w="0" w:type="auto"/>
          </w:tcPr>
          <w:p w14:paraId="61DF16BD" w14:textId="77777777" w:rsidR="00983938" w:rsidRPr="00214D36" w:rsidRDefault="00983938" w:rsidP="003D2C44">
            <w:pPr>
              <w:pStyle w:val="VCAAtablecondensed"/>
            </w:pPr>
            <w:r w:rsidRPr="00214D36">
              <w:t>1</w:t>
            </w:r>
          </w:p>
        </w:tc>
        <w:tc>
          <w:tcPr>
            <w:tcW w:w="0" w:type="auto"/>
          </w:tcPr>
          <w:p w14:paraId="46782EFF" w14:textId="77777777" w:rsidR="00983938" w:rsidRPr="00214D36" w:rsidRDefault="00983938" w:rsidP="003D2C44">
            <w:pPr>
              <w:pStyle w:val="VCAAtablecondensed"/>
            </w:pPr>
            <w:r w:rsidRPr="00214D36">
              <w:t>2</w:t>
            </w:r>
          </w:p>
        </w:tc>
        <w:tc>
          <w:tcPr>
            <w:tcW w:w="0" w:type="auto"/>
          </w:tcPr>
          <w:p w14:paraId="0BAFBA6A" w14:textId="77777777" w:rsidR="00983938" w:rsidRPr="00214D36" w:rsidRDefault="00983938" w:rsidP="003D2C44">
            <w:pPr>
              <w:pStyle w:val="VCAAtablecondensed"/>
            </w:pPr>
            <w:r w:rsidRPr="00214D36">
              <w:t>Average</w:t>
            </w:r>
          </w:p>
        </w:tc>
      </w:tr>
      <w:tr w:rsidR="00983938" w:rsidRPr="00214D36" w14:paraId="1FBF5ACC" w14:textId="77777777" w:rsidTr="00214D36">
        <w:trPr>
          <w:trHeight w:hRule="exact" w:val="397"/>
        </w:trPr>
        <w:tc>
          <w:tcPr>
            <w:tcW w:w="0" w:type="auto"/>
          </w:tcPr>
          <w:p w14:paraId="651CDC44" w14:textId="77777777" w:rsidR="00983938" w:rsidRPr="00214D36" w:rsidRDefault="00983938" w:rsidP="003D2C44">
            <w:pPr>
              <w:pStyle w:val="VCAAtablecondensed"/>
            </w:pPr>
            <w:r w:rsidRPr="00214D36">
              <w:t>%</w:t>
            </w:r>
          </w:p>
        </w:tc>
        <w:tc>
          <w:tcPr>
            <w:tcW w:w="0" w:type="auto"/>
          </w:tcPr>
          <w:p w14:paraId="1F3AFB57" w14:textId="26784FBB" w:rsidR="00983938" w:rsidRPr="00214D36" w:rsidRDefault="00C52532" w:rsidP="003D2C44">
            <w:pPr>
              <w:pStyle w:val="VCAAtablecondensed"/>
            </w:pPr>
            <w:r w:rsidRPr="00214D36">
              <w:t>5</w:t>
            </w:r>
          </w:p>
        </w:tc>
        <w:tc>
          <w:tcPr>
            <w:tcW w:w="0" w:type="auto"/>
          </w:tcPr>
          <w:p w14:paraId="34C8FBE4" w14:textId="7C5A877C" w:rsidR="00983938" w:rsidRPr="00214D36" w:rsidRDefault="00C52532" w:rsidP="003D2C44">
            <w:pPr>
              <w:pStyle w:val="VCAAtablecondensed"/>
            </w:pPr>
            <w:r w:rsidRPr="00214D36">
              <w:t>18</w:t>
            </w:r>
          </w:p>
        </w:tc>
        <w:tc>
          <w:tcPr>
            <w:tcW w:w="0" w:type="auto"/>
          </w:tcPr>
          <w:p w14:paraId="1D743804" w14:textId="57BD0560" w:rsidR="00983938" w:rsidRPr="00214D36" w:rsidRDefault="00C52532" w:rsidP="003D2C44">
            <w:pPr>
              <w:pStyle w:val="VCAAtablecondensed"/>
            </w:pPr>
            <w:r w:rsidRPr="00214D36">
              <w:t>77</w:t>
            </w:r>
          </w:p>
        </w:tc>
        <w:tc>
          <w:tcPr>
            <w:tcW w:w="0" w:type="auto"/>
          </w:tcPr>
          <w:p w14:paraId="0E95B14C" w14:textId="59EE4FCD" w:rsidR="00983938" w:rsidRPr="00214D36" w:rsidRDefault="00C52532" w:rsidP="003D2C44">
            <w:pPr>
              <w:pStyle w:val="VCAAtablecondensed"/>
            </w:pPr>
            <w:r w:rsidRPr="00214D36">
              <w:t>1.7</w:t>
            </w:r>
          </w:p>
        </w:tc>
      </w:tr>
    </w:tbl>
    <w:p w14:paraId="49FE4965" w14:textId="0D335E1B" w:rsidR="00007CE4" w:rsidRPr="00214D36" w:rsidRDefault="004101EC" w:rsidP="00A20FC7">
      <w:pPr>
        <w:pStyle w:val="VCAAbody"/>
      </w:pPr>
      <w:r w:rsidRPr="00214D36">
        <w:t>Any two of</w:t>
      </w:r>
      <w:r w:rsidR="00007CE4" w:rsidRPr="00214D36">
        <w:t>:</w:t>
      </w:r>
    </w:p>
    <w:p w14:paraId="3B52752B" w14:textId="7DF4D9E8" w:rsidR="00007CE4" w:rsidRPr="00214D36" w:rsidRDefault="00D61C92" w:rsidP="004E22FF">
      <w:pPr>
        <w:pStyle w:val="VCAAbullet"/>
      </w:pPr>
      <w:r w:rsidRPr="00214D36">
        <w:t>wearing protective equipment (e.g. masks, gloves, eye protection)</w:t>
      </w:r>
    </w:p>
    <w:p w14:paraId="6565C56A" w14:textId="5834A104" w:rsidR="00007CE4" w:rsidRPr="00214D36" w:rsidRDefault="00D61C92" w:rsidP="004E22FF">
      <w:pPr>
        <w:pStyle w:val="VCAAbullet"/>
      </w:pPr>
      <w:r w:rsidRPr="00214D36">
        <w:t>quarantine or isolation of affected individuals</w:t>
      </w:r>
    </w:p>
    <w:p w14:paraId="0C5368B3" w14:textId="7EBA6C74" w:rsidR="00007CE4" w:rsidRPr="00214D36" w:rsidRDefault="00D61C92" w:rsidP="004E22FF">
      <w:pPr>
        <w:pStyle w:val="VCAAbullet"/>
      </w:pPr>
      <w:r w:rsidRPr="00214D36">
        <w:t>washing hands or using hand sanitiser</w:t>
      </w:r>
    </w:p>
    <w:p w14:paraId="76E451CC" w14:textId="164BE1CE" w:rsidR="00007CE4" w:rsidRPr="00214D36" w:rsidRDefault="00D61C92" w:rsidP="004E22FF">
      <w:pPr>
        <w:pStyle w:val="VCAAbullet"/>
      </w:pPr>
      <w:r w:rsidRPr="00214D36">
        <w:t>limiting gatherings to small numbers of individuals</w:t>
      </w:r>
    </w:p>
    <w:p w14:paraId="4864A07F" w14:textId="200E8725" w:rsidR="00007CE4" w:rsidRPr="00214D36" w:rsidRDefault="00D61C92" w:rsidP="004E22FF">
      <w:pPr>
        <w:pStyle w:val="VCAAbullet"/>
      </w:pPr>
      <w:r w:rsidRPr="00214D36">
        <w:t>w</w:t>
      </w:r>
      <w:r w:rsidR="00007CE4" w:rsidRPr="00214D36">
        <w:t>iping surfaces with disinfectant</w:t>
      </w:r>
      <w:r w:rsidR="006B76F0" w:rsidRPr="00214D36">
        <w:t>.</w:t>
      </w:r>
    </w:p>
    <w:p w14:paraId="576E14C8" w14:textId="77777777" w:rsidR="00007CE4" w:rsidRPr="00214D36" w:rsidRDefault="00007CE4" w:rsidP="00A20FC7">
      <w:pPr>
        <w:pStyle w:val="VCAAbody"/>
      </w:pPr>
      <w:r w:rsidRPr="00214D36">
        <w:t>Students were able to provide a variety of accepted responses in addition to those described above.</w:t>
      </w:r>
    </w:p>
    <w:p w14:paraId="65DEA8A8" w14:textId="327BF4A6" w:rsidR="00007CE4" w:rsidRPr="00214D36" w:rsidRDefault="00007CE4" w:rsidP="00A20FC7">
      <w:pPr>
        <w:pStyle w:val="VCAAbody"/>
      </w:pPr>
      <w:r w:rsidRPr="00214D36">
        <w:t xml:space="preserve">As the question asks the students to ‘describe’, some description was required. </w:t>
      </w:r>
    </w:p>
    <w:p w14:paraId="29F925E0" w14:textId="77777777" w:rsidR="00007CE4" w:rsidRPr="00214D36" w:rsidRDefault="00007CE4" w:rsidP="0001734E">
      <w:pPr>
        <w:pStyle w:val="VCAAHeading3"/>
      </w:pPr>
      <w:r w:rsidRPr="00214D36">
        <w:lastRenderedPageBreak/>
        <w:t xml:space="preserve">Question 11a. </w:t>
      </w:r>
    </w:p>
    <w:tbl>
      <w:tblPr>
        <w:tblStyle w:val="VCAATableClosed"/>
        <w:tblW w:w="0" w:type="auto"/>
        <w:tblLook w:val="01E0" w:firstRow="1" w:lastRow="1" w:firstColumn="1" w:lastColumn="1" w:noHBand="0" w:noVBand="0"/>
        <w:tblCaption w:val="Percentage of student marks for 11a."/>
      </w:tblPr>
      <w:tblGrid>
        <w:gridCol w:w="691"/>
        <w:gridCol w:w="399"/>
        <w:gridCol w:w="399"/>
        <w:gridCol w:w="308"/>
        <w:gridCol w:w="399"/>
        <w:gridCol w:w="308"/>
        <w:gridCol w:w="399"/>
        <w:gridCol w:w="864"/>
      </w:tblGrid>
      <w:tr w:rsidR="00122A16" w:rsidRPr="00214D36" w14:paraId="4CC7021D"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36CE8824" w14:textId="77777777" w:rsidR="00122A16" w:rsidRPr="00214D36" w:rsidRDefault="00122A16" w:rsidP="0001734E">
            <w:pPr>
              <w:pStyle w:val="VCAAtablecondensed"/>
            </w:pPr>
            <w:bookmarkStart w:id="9" w:name="_Hlk32579474"/>
            <w:r w:rsidRPr="00214D36">
              <w:t>Marks</w:t>
            </w:r>
          </w:p>
        </w:tc>
        <w:tc>
          <w:tcPr>
            <w:tcW w:w="0" w:type="auto"/>
          </w:tcPr>
          <w:p w14:paraId="2C49A3D9" w14:textId="77777777" w:rsidR="00122A16" w:rsidRPr="00214D36" w:rsidRDefault="00122A16" w:rsidP="0001734E">
            <w:pPr>
              <w:pStyle w:val="VCAAtablecondensed"/>
            </w:pPr>
            <w:r w:rsidRPr="00214D36">
              <w:t>0</w:t>
            </w:r>
          </w:p>
        </w:tc>
        <w:tc>
          <w:tcPr>
            <w:tcW w:w="0" w:type="auto"/>
          </w:tcPr>
          <w:p w14:paraId="201F7C59" w14:textId="77777777" w:rsidR="00122A16" w:rsidRPr="00214D36" w:rsidRDefault="00122A16" w:rsidP="0001734E">
            <w:pPr>
              <w:pStyle w:val="VCAAtablecondensed"/>
            </w:pPr>
            <w:r w:rsidRPr="00214D36">
              <w:t>1</w:t>
            </w:r>
          </w:p>
        </w:tc>
        <w:tc>
          <w:tcPr>
            <w:tcW w:w="0" w:type="auto"/>
          </w:tcPr>
          <w:p w14:paraId="72F224DE" w14:textId="77777777" w:rsidR="00122A16" w:rsidRPr="00214D36" w:rsidRDefault="00122A16" w:rsidP="0001734E">
            <w:pPr>
              <w:pStyle w:val="VCAAtablecondensed"/>
            </w:pPr>
            <w:r w:rsidRPr="00214D36">
              <w:t>2</w:t>
            </w:r>
          </w:p>
        </w:tc>
        <w:tc>
          <w:tcPr>
            <w:tcW w:w="0" w:type="auto"/>
          </w:tcPr>
          <w:p w14:paraId="4E7D3DE0" w14:textId="77777777" w:rsidR="00122A16" w:rsidRPr="00214D36" w:rsidRDefault="00122A16" w:rsidP="0001734E">
            <w:pPr>
              <w:pStyle w:val="VCAAtablecondensed"/>
            </w:pPr>
            <w:r w:rsidRPr="00214D36">
              <w:t>3</w:t>
            </w:r>
          </w:p>
        </w:tc>
        <w:tc>
          <w:tcPr>
            <w:tcW w:w="0" w:type="auto"/>
          </w:tcPr>
          <w:p w14:paraId="35BBA380" w14:textId="77777777" w:rsidR="00122A16" w:rsidRPr="00214D36" w:rsidRDefault="00122A16" w:rsidP="0001734E">
            <w:pPr>
              <w:pStyle w:val="VCAAtablecondensed"/>
            </w:pPr>
            <w:r w:rsidRPr="00214D36">
              <w:t>4</w:t>
            </w:r>
          </w:p>
        </w:tc>
        <w:tc>
          <w:tcPr>
            <w:tcW w:w="0" w:type="auto"/>
          </w:tcPr>
          <w:p w14:paraId="7A7C3944" w14:textId="77777777" w:rsidR="00122A16" w:rsidRPr="00214D36" w:rsidRDefault="00122A16" w:rsidP="0001734E">
            <w:pPr>
              <w:pStyle w:val="VCAAtablecondensed"/>
            </w:pPr>
            <w:r w:rsidRPr="00214D36">
              <w:t>5</w:t>
            </w:r>
          </w:p>
        </w:tc>
        <w:tc>
          <w:tcPr>
            <w:tcW w:w="0" w:type="auto"/>
          </w:tcPr>
          <w:p w14:paraId="0AADE8C2" w14:textId="77777777" w:rsidR="00122A16" w:rsidRPr="00214D36" w:rsidRDefault="00122A16" w:rsidP="0001734E">
            <w:pPr>
              <w:pStyle w:val="VCAAtablecondensed"/>
            </w:pPr>
            <w:r w:rsidRPr="00214D36">
              <w:t>Average</w:t>
            </w:r>
          </w:p>
        </w:tc>
      </w:tr>
      <w:tr w:rsidR="00122A16" w:rsidRPr="00214D36" w14:paraId="1E6CD1B4" w14:textId="77777777" w:rsidTr="00214D36">
        <w:trPr>
          <w:trHeight w:hRule="exact" w:val="397"/>
        </w:trPr>
        <w:tc>
          <w:tcPr>
            <w:tcW w:w="0" w:type="auto"/>
          </w:tcPr>
          <w:p w14:paraId="09A8EFC0" w14:textId="77777777" w:rsidR="00122A16" w:rsidRPr="00214D36" w:rsidRDefault="00122A16" w:rsidP="0001734E">
            <w:pPr>
              <w:pStyle w:val="VCAAtablecondensed"/>
            </w:pPr>
            <w:r w:rsidRPr="00214D36">
              <w:t>%</w:t>
            </w:r>
          </w:p>
        </w:tc>
        <w:tc>
          <w:tcPr>
            <w:tcW w:w="0" w:type="auto"/>
          </w:tcPr>
          <w:p w14:paraId="31024ABA" w14:textId="3FD852BF" w:rsidR="00122A16" w:rsidRPr="00214D36" w:rsidRDefault="003C3425" w:rsidP="0001734E">
            <w:pPr>
              <w:pStyle w:val="VCAAtablecondensed"/>
            </w:pPr>
            <w:r w:rsidRPr="00214D36">
              <w:t>28</w:t>
            </w:r>
          </w:p>
        </w:tc>
        <w:tc>
          <w:tcPr>
            <w:tcW w:w="0" w:type="auto"/>
          </w:tcPr>
          <w:p w14:paraId="3FF9A154" w14:textId="363F4DF8" w:rsidR="00122A16" w:rsidRPr="00214D36" w:rsidRDefault="003C3425" w:rsidP="0001734E">
            <w:pPr>
              <w:pStyle w:val="VCAAtablecondensed"/>
            </w:pPr>
            <w:r w:rsidRPr="00214D36">
              <w:t>11</w:t>
            </w:r>
          </w:p>
        </w:tc>
        <w:tc>
          <w:tcPr>
            <w:tcW w:w="0" w:type="auto"/>
          </w:tcPr>
          <w:p w14:paraId="66AEF299" w14:textId="242820DE" w:rsidR="00122A16" w:rsidRPr="00214D36" w:rsidRDefault="003C3425" w:rsidP="0001734E">
            <w:pPr>
              <w:pStyle w:val="VCAAtablecondensed"/>
            </w:pPr>
            <w:r w:rsidRPr="00214D36">
              <w:t>9</w:t>
            </w:r>
          </w:p>
        </w:tc>
        <w:tc>
          <w:tcPr>
            <w:tcW w:w="0" w:type="auto"/>
          </w:tcPr>
          <w:p w14:paraId="609DC4AD" w14:textId="339E53CD" w:rsidR="00122A16" w:rsidRPr="00214D36" w:rsidRDefault="003C3425" w:rsidP="0001734E">
            <w:pPr>
              <w:pStyle w:val="VCAAtablecondensed"/>
            </w:pPr>
            <w:r w:rsidRPr="00214D36">
              <w:t>17</w:t>
            </w:r>
          </w:p>
        </w:tc>
        <w:tc>
          <w:tcPr>
            <w:tcW w:w="0" w:type="auto"/>
          </w:tcPr>
          <w:p w14:paraId="1F8F0CAC" w14:textId="5C01BFAE" w:rsidR="00122A16" w:rsidRPr="00214D36" w:rsidRDefault="003C3425" w:rsidP="0001734E">
            <w:pPr>
              <w:pStyle w:val="VCAAtablecondensed"/>
            </w:pPr>
            <w:r w:rsidRPr="00214D36">
              <w:t>9</w:t>
            </w:r>
          </w:p>
        </w:tc>
        <w:tc>
          <w:tcPr>
            <w:tcW w:w="0" w:type="auto"/>
          </w:tcPr>
          <w:p w14:paraId="4DE5E492" w14:textId="49104564" w:rsidR="00122A16" w:rsidRPr="00214D36" w:rsidRDefault="003C3425" w:rsidP="0001734E">
            <w:pPr>
              <w:pStyle w:val="VCAAtablecondensed"/>
            </w:pPr>
            <w:r w:rsidRPr="00214D36">
              <w:t>26</w:t>
            </w:r>
          </w:p>
        </w:tc>
        <w:tc>
          <w:tcPr>
            <w:tcW w:w="0" w:type="auto"/>
          </w:tcPr>
          <w:p w14:paraId="077E96D3" w14:textId="1F116CF9" w:rsidR="00122A16" w:rsidRPr="00214D36" w:rsidRDefault="003C3425" w:rsidP="0001734E">
            <w:pPr>
              <w:pStyle w:val="VCAAtablecondensed"/>
            </w:pPr>
            <w:r w:rsidRPr="00214D36">
              <w:t>2.5</w:t>
            </w:r>
          </w:p>
        </w:tc>
      </w:tr>
    </w:tbl>
    <w:bookmarkEnd w:id="9"/>
    <w:p w14:paraId="562ECAFB" w14:textId="63D5E111" w:rsidR="00007CE4" w:rsidRPr="00214D36" w:rsidRDefault="00D61C92" w:rsidP="0001734E">
      <w:pPr>
        <w:pStyle w:val="VCAAbody"/>
        <w:keepNext/>
        <w:keepLines/>
      </w:pPr>
      <w:r>
        <w:t>Any five of:</w:t>
      </w:r>
    </w:p>
    <w:p w14:paraId="65F9EC34" w14:textId="55058464" w:rsidR="00007CE4" w:rsidRPr="00214D36" w:rsidRDefault="00007CE4" w:rsidP="0001734E">
      <w:pPr>
        <w:pStyle w:val="VCAAbullet"/>
        <w:keepNext/>
        <w:keepLines/>
      </w:pPr>
      <w:r w:rsidRPr="00214D36">
        <w:t>Shorter fragments move further and longer fragments move lesser</w:t>
      </w:r>
      <w:r w:rsidR="001B5663" w:rsidRPr="00214D36">
        <w:t>.</w:t>
      </w:r>
    </w:p>
    <w:p w14:paraId="28F81B71" w14:textId="4FB4E30B" w:rsidR="00007CE4" w:rsidRPr="00214D36" w:rsidRDefault="00007CE4" w:rsidP="0001734E">
      <w:pPr>
        <w:pStyle w:val="VCAAbullet"/>
        <w:keepNext/>
        <w:keepLines/>
      </w:pPr>
      <w:r w:rsidRPr="00214D36">
        <w:t>Standard used as a comparison and reference</w:t>
      </w:r>
      <w:r w:rsidR="001B5663" w:rsidRPr="00214D36">
        <w:t>.</w:t>
      </w:r>
    </w:p>
    <w:p w14:paraId="5C27DA9A" w14:textId="76D8C229" w:rsidR="00007CE4" w:rsidRPr="00214D36" w:rsidRDefault="00007CE4" w:rsidP="004E22FF">
      <w:pPr>
        <w:pStyle w:val="VCAAbullet"/>
      </w:pPr>
      <w:r w:rsidRPr="00214D36">
        <w:rPr>
          <w:b/>
          <w:bCs/>
        </w:rPr>
        <w:t>BamH1</w:t>
      </w:r>
      <w:r w:rsidRPr="00214D36">
        <w:t xml:space="preserve"> cuts the DNA fragment in one place and produces </w:t>
      </w:r>
      <w:r w:rsidR="001B5663" w:rsidRPr="00214D36">
        <w:rPr>
          <w:b/>
          <w:bCs/>
        </w:rPr>
        <w:t>two</w:t>
      </w:r>
      <w:r w:rsidRPr="00214D36">
        <w:t xml:space="preserve"> fragments</w:t>
      </w:r>
      <w:r w:rsidR="001B5663" w:rsidRPr="00214D36">
        <w:t>.</w:t>
      </w:r>
    </w:p>
    <w:p w14:paraId="3CE3CE30" w14:textId="5C77A4A4" w:rsidR="00007CE4" w:rsidRPr="00214D36" w:rsidRDefault="00007CE4" w:rsidP="004E22FF">
      <w:pPr>
        <w:pStyle w:val="VCAAbullet"/>
      </w:pPr>
      <w:r w:rsidRPr="00214D36">
        <w:rPr>
          <w:b/>
          <w:bCs/>
        </w:rPr>
        <w:t>HindIII</w:t>
      </w:r>
      <w:r w:rsidRPr="00214D36">
        <w:t xml:space="preserve"> cuts the DNA fragment in two places and produces </w:t>
      </w:r>
      <w:r w:rsidR="001B5663" w:rsidRPr="00214D36">
        <w:rPr>
          <w:b/>
          <w:bCs/>
        </w:rPr>
        <w:t>three</w:t>
      </w:r>
      <w:r w:rsidRPr="00214D36">
        <w:t xml:space="preserve"> fragments</w:t>
      </w:r>
      <w:r w:rsidR="001B5663" w:rsidRPr="00214D36">
        <w:t>.</w:t>
      </w:r>
      <w:r w:rsidRPr="00214D36">
        <w:t xml:space="preserve"> </w:t>
      </w:r>
    </w:p>
    <w:p w14:paraId="1A02BD55" w14:textId="7D5DE9CE" w:rsidR="00007CE4" w:rsidRPr="00214D36" w:rsidRDefault="00007CE4" w:rsidP="004E22FF">
      <w:pPr>
        <w:pStyle w:val="VCAAbullet"/>
      </w:pPr>
      <w:r w:rsidRPr="00214D36">
        <w:t>Largest</w:t>
      </w:r>
      <w:r w:rsidRPr="00214D36">
        <w:rPr>
          <w:b/>
          <w:bCs/>
        </w:rPr>
        <w:t>/</w:t>
      </w:r>
      <w:r w:rsidRPr="00214D36">
        <w:t xml:space="preserve">smallest fragments are produced when cut by </w:t>
      </w:r>
      <w:r w:rsidRPr="00214D36">
        <w:rPr>
          <w:b/>
        </w:rPr>
        <w:t>HindIII</w:t>
      </w:r>
      <w:r w:rsidRPr="00214D36">
        <w:t xml:space="preserve"> </w:t>
      </w:r>
    </w:p>
    <w:p w14:paraId="2EB8C8F5" w14:textId="1B8B9D3C" w:rsidR="00007CE4" w:rsidRPr="00214D36" w:rsidRDefault="00007CE4" w:rsidP="004E22FF">
      <w:pPr>
        <w:pStyle w:val="VCAAbullet"/>
      </w:pPr>
      <w:r w:rsidRPr="00214D36">
        <w:rPr>
          <w:b/>
          <w:bCs/>
        </w:rPr>
        <w:t>BamH1</w:t>
      </w:r>
      <w:r w:rsidRPr="00214D36">
        <w:t xml:space="preserve"> fragment length are </w:t>
      </w:r>
      <w:r w:rsidRPr="00214D36">
        <w:rPr>
          <w:b/>
          <w:bCs/>
        </w:rPr>
        <w:t>4000bp</w:t>
      </w:r>
      <w:r w:rsidRPr="00214D36">
        <w:t xml:space="preserve"> and </w:t>
      </w:r>
      <w:r w:rsidRPr="00214D36">
        <w:rPr>
          <w:b/>
          <w:bCs/>
        </w:rPr>
        <w:t>5500bp</w:t>
      </w:r>
      <w:r w:rsidRPr="00214D36">
        <w:t xml:space="preserve"> and </w:t>
      </w:r>
      <w:r w:rsidRPr="00214D36">
        <w:rPr>
          <w:b/>
          <w:bCs/>
        </w:rPr>
        <w:t>HindIII</w:t>
      </w:r>
      <w:r w:rsidRPr="00214D36">
        <w:t xml:space="preserve"> fragment length are </w:t>
      </w:r>
      <w:r w:rsidRPr="00214D36">
        <w:rPr>
          <w:b/>
          <w:bCs/>
        </w:rPr>
        <w:t>8000bp</w:t>
      </w:r>
      <w:r w:rsidRPr="00214D36">
        <w:t>,</w:t>
      </w:r>
      <w:r w:rsidRPr="00214D36">
        <w:rPr>
          <w:b/>
          <w:bCs/>
        </w:rPr>
        <w:t>1000bp</w:t>
      </w:r>
      <w:r w:rsidRPr="00214D36">
        <w:t xml:space="preserve"> and </w:t>
      </w:r>
      <w:r w:rsidRPr="00214D36">
        <w:rPr>
          <w:b/>
          <w:bCs/>
        </w:rPr>
        <w:t>500bp</w:t>
      </w:r>
      <w:r w:rsidRPr="00214D36">
        <w:t xml:space="preserve">. </w:t>
      </w:r>
    </w:p>
    <w:p w14:paraId="2685B399" w14:textId="02F667E3" w:rsidR="00007CE4" w:rsidRPr="00214D36" w:rsidRDefault="00007CE4" w:rsidP="004E22FF">
      <w:pPr>
        <w:pStyle w:val="VCAAbullet"/>
      </w:pPr>
      <w:r w:rsidRPr="00214D36">
        <w:t>When the two endonucleases are present</w:t>
      </w:r>
      <w:r w:rsidR="001B5663" w:rsidRPr="00214D36">
        <w:t>,</w:t>
      </w:r>
      <w:r w:rsidRPr="00214D36">
        <w:t xml:space="preserve"> </w:t>
      </w:r>
      <w:r w:rsidR="001B5663" w:rsidRPr="00214D36">
        <w:rPr>
          <w:b/>
          <w:bCs/>
        </w:rPr>
        <w:t>four</w:t>
      </w:r>
      <w:r w:rsidR="001B5663" w:rsidRPr="00214D36">
        <w:t xml:space="preserve"> </w:t>
      </w:r>
      <w:r w:rsidRPr="00214D36">
        <w:t xml:space="preserve">fragments are produced, sizes of </w:t>
      </w:r>
      <w:r w:rsidRPr="00214D36">
        <w:rPr>
          <w:b/>
          <w:bCs/>
        </w:rPr>
        <w:t>5500bp</w:t>
      </w:r>
      <w:r w:rsidRPr="00214D36">
        <w:t xml:space="preserve">, </w:t>
      </w:r>
      <w:r w:rsidRPr="00214D36">
        <w:rPr>
          <w:b/>
          <w:bCs/>
        </w:rPr>
        <w:t>2500bp</w:t>
      </w:r>
      <w:r w:rsidRPr="00214D36">
        <w:t xml:space="preserve">, </w:t>
      </w:r>
      <w:r w:rsidRPr="00214D36">
        <w:rPr>
          <w:b/>
          <w:bCs/>
        </w:rPr>
        <w:t>1000bp</w:t>
      </w:r>
      <w:r w:rsidRPr="00214D36">
        <w:t xml:space="preserve"> and </w:t>
      </w:r>
      <w:r w:rsidRPr="00214D36">
        <w:rPr>
          <w:b/>
          <w:bCs/>
        </w:rPr>
        <w:t>500bp</w:t>
      </w:r>
      <w:r w:rsidRPr="00214D36">
        <w:t xml:space="preserve"> are produced. </w:t>
      </w:r>
    </w:p>
    <w:p w14:paraId="18B23E70" w14:textId="26E0F7A9" w:rsidR="00DF5AF7" w:rsidRPr="00D61C92" w:rsidRDefault="00007CE4" w:rsidP="00D61C92">
      <w:pPr>
        <w:pStyle w:val="VCAAbody"/>
      </w:pPr>
      <w:r w:rsidRPr="00214D36">
        <w:t>This question provided students with the opportunity to apply the information provided to the gel and then analyse the results provided</w:t>
      </w:r>
      <w:r w:rsidR="00214D36" w:rsidRPr="00214D36">
        <w:t>.</w:t>
      </w:r>
    </w:p>
    <w:p w14:paraId="0E3540B8" w14:textId="1D992F24" w:rsidR="00007CE4" w:rsidRPr="00214D36" w:rsidRDefault="00007CE4" w:rsidP="00D61C92">
      <w:pPr>
        <w:pStyle w:val="VCAAHeading3"/>
      </w:pPr>
      <w:r w:rsidRPr="00214D36">
        <w:t xml:space="preserve">Question 11b. </w:t>
      </w:r>
    </w:p>
    <w:tbl>
      <w:tblPr>
        <w:tblStyle w:val="VCAATableClosed"/>
        <w:tblW w:w="0" w:type="auto"/>
        <w:tblLook w:val="01E0" w:firstRow="1" w:lastRow="1" w:firstColumn="1" w:lastColumn="1" w:noHBand="0" w:noVBand="0"/>
        <w:tblCaption w:val="Percentage of student marks for 11b."/>
      </w:tblPr>
      <w:tblGrid>
        <w:gridCol w:w="691"/>
        <w:gridCol w:w="399"/>
        <w:gridCol w:w="399"/>
        <w:gridCol w:w="399"/>
        <w:gridCol w:w="864"/>
      </w:tblGrid>
      <w:tr w:rsidR="00983938" w:rsidRPr="00214D36" w14:paraId="670ECB1C"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684686E2" w14:textId="77777777" w:rsidR="00983938" w:rsidRPr="00214D36" w:rsidRDefault="00983938" w:rsidP="003D2C44">
            <w:pPr>
              <w:pStyle w:val="VCAAtablecondensed"/>
            </w:pPr>
            <w:r w:rsidRPr="00214D36">
              <w:t>Marks</w:t>
            </w:r>
          </w:p>
        </w:tc>
        <w:tc>
          <w:tcPr>
            <w:tcW w:w="0" w:type="auto"/>
          </w:tcPr>
          <w:p w14:paraId="74B18CE7" w14:textId="77777777" w:rsidR="00983938" w:rsidRPr="00214D36" w:rsidRDefault="00983938" w:rsidP="003D2C44">
            <w:pPr>
              <w:pStyle w:val="VCAAtablecondensed"/>
            </w:pPr>
            <w:r w:rsidRPr="00214D36">
              <w:t>0</w:t>
            </w:r>
          </w:p>
        </w:tc>
        <w:tc>
          <w:tcPr>
            <w:tcW w:w="0" w:type="auto"/>
          </w:tcPr>
          <w:p w14:paraId="5A775CF9" w14:textId="77777777" w:rsidR="00983938" w:rsidRPr="00214D36" w:rsidRDefault="00983938" w:rsidP="003D2C44">
            <w:pPr>
              <w:pStyle w:val="VCAAtablecondensed"/>
            </w:pPr>
            <w:r w:rsidRPr="00214D36">
              <w:t>1</w:t>
            </w:r>
          </w:p>
        </w:tc>
        <w:tc>
          <w:tcPr>
            <w:tcW w:w="0" w:type="auto"/>
          </w:tcPr>
          <w:p w14:paraId="30369B64" w14:textId="77777777" w:rsidR="00983938" w:rsidRPr="00214D36" w:rsidRDefault="00983938" w:rsidP="003D2C44">
            <w:pPr>
              <w:pStyle w:val="VCAAtablecondensed"/>
            </w:pPr>
            <w:r w:rsidRPr="00214D36">
              <w:t>2</w:t>
            </w:r>
          </w:p>
        </w:tc>
        <w:tc>
          <w:tcPr>
            <w:tcW w:w="0" w:type="auto"/>
          </w:tcPr>
          <w:p w14:paraId="39F42A7D" w14:textId="77777777" w:rsidR="00983938" w:rsidRPr="00214D36" w:rsidRDefault="00983938" w:rsidP="003D2C44">
            <w:pPr>
              <w:pStyle w:val="VCAAtablecondensed"/>
            </w:pPr>
            <w:r w:rsidRPr="00214D36">
              <w:t>Average</w:t>
            </w:r>
          </w:p>
        </w:tc>
      </w:tr>
      <w:tr w:rsidR="00983938" w:rsidRPr="00214D36" w14:paraId="3C487479" w14:textId="77777777" w:rsidTr="00214D36">
        <w:trPr>
          <w:trHeight w:hRule="exact" w:val="397"/>
        </w:trPr>
        <w:tc>
          <w:tcPr>
            <w:tcW w:w="0" w:type="auto"/>
          </w:tcPr>
          <w:p w14:paraId="3D92D8E0" w14:textId="77777777" w:rsidR="00983938" w:rsidRPr="00214D36" w:rsidRDefault="00983938" w:rsidP="003D2C44">
            <w:pPr>
              <w:pStyle w:val="VCAAtablecondensed"/>
            </w:pPr>
            <w:r w:rsidRPr="00214D36">
              <w:t>%</w:t>
            </w:r>
          </w:p>
        </w:tc>
        <w:tc>
          <w:tcPr>
            <w:tcW w:w="0" w:type="auto"/>
          </w:tcPr>
          <w:p w14:paraId="4596CBD6" w14:textId="1F23EB68" w:rsidR="00983938" w:rsidRPr="00214D36" w:rsidRDefault="00624A50" w:rsidP="003D2C44">
            <w:pPr>
              <w:pStyle w:val="VCAAtablecondensed"/>
            </w:pPr>
            <w:r w:rsidRPr="00214D36">
              <w:t>28</w:t>
            </w:r>
          </w:p>
        </w:tc>
        <w:tc>
          <w:tcPr>
            <w:tcW w:w="0" w:type="auto"/>
          </w:tcPr>
          <w:p w14:paraId="4516AF01" w14:textId="76ABBDB4" w:rsidR="00983938" w:rsidRPr="00214D36" w:rsidRDefault="00624A50" w:rsidP="003D2C44">
            <w:pPr>
              <w:pStyle w:val="VCAAtablecondensed"/>
            </w:pPr>
            <w:r w:rsidRPr="00214D36">
              <w:t>52</w:t>
            </w:r>
          </w:p>
        </w:tc>
        <w:tc>
          <w:tcPr>
            <w:tcW w:w="0" w:type="auto"/>
          </w:tcPr>
          <w:p w14:paraId="1244802C" w14:textId="5EDD76F9" w:rsidR="00983938" w:rsidRPr="00214D36" w:rsidRDefault="00624A50" w:rsidP="003D2C44">
            <w:pPr>
              <w:pStyle w:val="VCAAtablecondensed"/>
            </w:pPr>
            <w:r w:rsidRPr="00214D36">
              <w:t>20</w:t>
            </w:r>
          </w:p>
        </w:tc>
        <w:tc>
          <w:tcPr>
            <w:tcW w:w="0" w:type="auto"/>
          </w:tcPr>
          <w:p w14:paraId="68F5E469" w14:textId="28B2457A" w:rsidR="00983938" w:rsidRPr="00214D36" w:rsidRDefault="00624A50" w:rsidP="003D2C44">
            <w:pPr>
              <w:pStyle w:val="VCAAtablecondensed"/>
            </w:pPr>
            <w:r w:rsidRPr="00214D36">
              <w:t>0.9</w:t>
            </w:r>
          </w:p>
        </w:tc>
      </w:tr>
    </w:tbl>
    <w:p w14:paraId="0D3CD1C3" w14:textId="77777777" w:rsidR="007F398E" w:rsidRDefault="007F398E" w:rsidP="00A20FC7">
      <w:pPr>
        <w:pStyle w:val="VCAAbody"/>
      </w:pPr>
      <w:r>
        <w:t>Any one of:</w:t>
      </w:r>
    </w:p>
    <w:p w14:paraId="0530839C" w14:textId="64FC86EE" w:rsidR="0001734E" w:rsidRDefault="00007CE4" w:rsidP="007F398E">
      <w:pPr>
        <w:pStyle w:val="VCAAbullet"/>
      </w:pPr>
      <w:r w:rsidRPr="00214D36">
        <w:t xml:space="preserve">Absence of bands for </w:t>
      </w:r>
      <w:r w:rsidRPr="00214D36">
        <w:rPr>
          <w:b/>
        </w:rPr>
        <w:t>BamH1/Tube 1</w:t>
      </w:r>
      <w:r w:rsidRPr="00214D36">
        <w:t xml:space="preserve"> may have been caused by incorrect loading of the DNA sample into the well</w:t>
      </w:r>
      <w:r w:rsidR="008011B8" w:rsidRPr="00214D36">
        <w:t>.</w:t>
      </w:r>
    </w:p>
    <w:p w14:paraId="49D80BF1" w14:textId="75E8F5F4" w:rsidR="00007CE4" w:rsidRPr="00214D36" w:rsidRDefault="00007CE4" w:rsidP="007F398E">
      <w:pPr>
        <w:pStyle w:val="VCAAbullet"/>
      </w:pPr>
      <w:r w:rsidRPr="00214D36">
        <w:t xml:space="preserve">Only one band for </w:t>
      </w:r>
      <w:r w:rsidRPr="00214D36">
        <w:rPr>
          <w:b/>
        </w:rPr>
        <w:t>HindIII/Tube 2</w:t>
      </w:r>
      <w:r w:rsidRPr="00214D36">
        <w:t xml:space="preserve"> may have been caused by restriction enzyme being denatured</w:t>
      </w:r>
      <w:r w:rsidR="00AD2623" w:rsidRPr="00214D36">
        <w:t>.</w:t>
      </w:r>
      <w:r w:rsidRPr="00214D36">
        <w:t xml:space="preserve"> </w:t>
      </w:r>
    </w:p>
    <w:p w14:paraId="70188E74" w14:textId="799906D9" w:rsidR="00007CE4" w:rsidRPr="00214D36" w:rsidRDefault="00007CE4" w:rsidP="00D61C92">
      <w:pPr>
        <w:pStyle w:val="VCAAHeading3"/>
      </w:pPr>
      <w:r w:rsidRPr="00214D36">
        <w:t>Question 11c.</w:t>
      </w:r>
    </w:p>
    <w:tbl>
      <w:tblPr>
        <w:tblStyle w:val="VCAATableClosed"/>
        <w:tblW w:w="0" w:type="auto"/>
        <w:tblLook w:val="01E0" w:firstRow="1" w:lastRow="1" w:firstColumn="1" w:lastColumn="1" w:noHBand="0" w:noVBand="0"/>
        <w:tblCaption w:val="Percentage of student marks for 11c."/>
      </w:tblPr>
      <w:tblGrid>
        <w:gridCol w:w="691"/>
        <w:gridCol w:w="399"/>
        <w:gridCol w:w="399"/>
        <w:gridCol w:w="399"/>
        <w:gridCol w:w="864"/>
      </w:tblGrid>
      <w:tr w:rsidR="00983938" w:rsidRPr="00214D36" w14:paraId="7CFB6B41"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0ED409EA" w14:textId="77777777" w:rsidR="00983938" w:rsidRPr="00214D36" w:rsidRDefault="00983938" w:rsidP="003D2C44">
            <w:pPr>
              <w:pStyle w:val="VCAAtablecondensed"/>
            </w:pPr>
            <w:r w:rsidRPr="00214D36">
              <w:t>Marks</w:t>
            </w:r>
          </w:p>
        </w:tc>
        <w:tc>
          <w:tcPr>
            <w:tcW w:w="0" w:type="auto"/>
          </w:tcPr>
          <w:p w14:paraId="778D0117" w14:textId="77777777" w:rsidR="00983938" w:rsidRPr="00214D36" w:rsidRDefault="00983938" w:rsidP="003D2C44">
            <w:pPr>
              <w:pStyle w:val="VCAAtablecondensed"/>
            </w:pPr>
            <w:r w:rsidRPr="00214D36">
              <w:t>0</w:t>
            </w:r>
          </w:p>
        </w:tc>
        <w:tc>
          <w:tcPr>
            <w:tcW w:w="0" w:type="auto"/>
          </w:tcPr>
          <w:p w14:paraId="776FBA33" w14:textId="77777777" w:rsidR="00983938" w:rsidRPr="00214D36" w:rsidRDefault="00983938" w:rsidP="003D2C44">
            <w:pPr>
              <w:pStyle w:val="VCAAtablecondensed"/>
            </w:pPr>
            <w:r w:rsidRPr="00214D36">
              <w:t>1</w:t>
            </w:r>
          </w:p>
        </w:tc>
        <w:tc>
          <w:tcPr>
            <w:tcW w:w="0" w:type="auto"/>
          </w:tcPr>
          <w:p w14:paraId="144737A2" w14:textId="77777777" w:rsidR="00983938" w:rsidRPr="00214D36" w:rsidRDefault="00983938" w:rsidP="003D2C44">
            <w:pPr>
              <w:pStyle w:val="VCAAtablecondensed"/>
            </w:pPr>
            <w:r w:rsidRPr="00214D36">
              <w:t>2</w:t>
            </w:r>
          </w:p>
        </w:tc>
        <w:tc>
          <w:tcPr>
            <w:tcW w:w="0" w:type="auto"/>
          </w:tcPr>
          <w:p w14:paraId="0B2DF422" w14:textId="77777777" w:rsidR="00983938" w:rsidRPr="00214D36" w:rsidRDefault="00983938" w:rsidP="003D2C44">
            <w:pPr>
              <w:pStyle w:val="VCAAtablecondensed"/>
            </w:pPr>
            <w:r w:rsidRPr="00214D36">
              <w:t>Average</w:t>
            </w:r>
          </w:p>
        </w:tc>
      </w:tr>
      <w:tr w:rsidR="00983938" w:rsidRPr="00214D36" w14:paraId="6710420B" w14:textId="77777777" w:rsidTr="00214D36">
        <w:trPr>
          <w:trHeight w:hRule="exact" w:val="397"/>
        </w:trPr>
        <w:tc>
          <w:tcPr>
            <w:tcW w:w="0" w:type="auto"/>
          </w:tcPr>
          <w:p w14:paraId="544E9193" w14:textId="77777777" w:rsidR="00983938" w:rsidRPr="00214D36" w:rsidRDefault="00983938" w:rsidP="003D2C44">
            <w:pPr>
              <w:pStyle w:val="VCAAtablecondensed"/>
            </w:pPr>
            <w:r w:rsidRPr="00214D36">
              <w:t>%</w:t>
            </w:r>
          </w:p>
        </w:tc>
        <w:tc>
          <w:tcPr>
            <w:tcW w:w="0" w:type="auto"/>
          </w:tcPr>
          <w:p w14:paraId="6533A312" w14:textId="72C0E1B3" w:rsidR="00983938" w:rsidRPr="00214D36" w:rsidRDefault="00CA431E" w:rsidP="003D2C44">
            <w:pPr>
              <w:pStyle w:val="VCAAtablecondensed"/>
            </w:pPr>
            <w:r w:rsidRPr="00214D36">
              <w:t>14</w:t>
            </w:r>
          </w:p>
        </w:tc>
        <w:tc>
          <w:tcPr>
            <w:tcW w:w="0" w:type="auto"/>
          </w:tcPr>
          <w:p w14:paraId="0903CE3F" w14:textId="3EE8EA91" w:rsidR="00983938" w:rsidRPr="00214D36" w:rsidRDefault="00CA431E" w:rsidP="003D2C44">
            <w:pPr>
              <w:pStyle w:val="VCAAtablecondensed"/>
            </w:pPr>
            <w:r w:rsidRPr="00214D36">
              <w:t>54</w:t>
            </w:r>
          </w:p>
        </w:tc>
        <w:tc>
          <w:tcPr>
            <w:tcW w:w="0" w:type="auto"/>
          </w:tcPr>
          <w:p w14:paraId="720BFF28" w14:textId="055EB941" w:rsidR="00983938" w:rsidRPr="00214D36" w:rsidRDefault="00CA431E" w:rsidP="003D2C44">
            <w:pPr>
              <w:pStyle w:val="VCAAtablecondensed"/>
            </w:pPr>
            <w:r w:rsidRPr="00214D36">
              <w:t>32</w:t>
            </w:r>
          </w:p>
        </w:tc>
        <w:tc>
          <w:tcPr>
            <w:tcW w:w="0" w:type="auto"/>
          </w:tcPr>
          <w:p w14:paraId="51488B2E" w14:textId="5B369570" w:rsidR="00983938" w:rsidRPr="00214D36" w:rsidRDefault="00CA431E" w:rsidP="003D2C44">
            <w:pPr>
              <w:pStyle w:val="VCAAtablecondensed"/>
            </w:pPr>
            <w:r w:rsidRPr="00214D36">
              <w:t>1.2</w:t>
            </w:r>
          </w:p>
        </w:tc>
      </w:tr>
    </w:tbl>
    <w:p w14:paraId="0DF84617" w14:textId="09DF275C" w:rsidR="00007CE4" w:rsidRPr="00214D36" w:rsidRDefault="00007CE4" w:rsidP="004E22FF">
      <w:pPr>
        <w:pStyle w:val="VCAAbody"/>
      </w:pPr>
      <w:r w:rsidRPr="00214D36">
        <w:t>Two factors are:</w:t>
      </w:r>
    </w:p>
    <w:p w14:paraId="08A59D93" w14:textId="12B97B9E" w:rsidR="00007CE4" w:rsidRPr="00214D36" w:rsidRDefault="00D61C92" w:rsidP="004E22FF">
      <w:pPr>
        <w:pStyle w:val="VCAAbullet"/>
      </w:pPr>
      <w:r w:rsidRPr="00214D36">
        <w:t xml:space="preserve">size or length of the fragments </w:t>
      </w:r>
    </w:p>
    <w:p w14:paraId="549AD33D" w14:textId="1E0FFD01" w:rsidR="00007CE4" w:rsidRPr="00214D36" w:rsidRDefault="00D61C92" w:rsidP="004E22FF">
      <w:pPr>
        <w:pStyle w:val="VCAAbullet"/>
      </w:pPr>
      <w:r w:rsidRPr="00214D36">
        <w:t xml:space="preserve">concentration or viscosity of the agarose </w:t>
      </w:r>
    </w:p>
    <w:p w14:paraId="5E37411E" w14:textId="06249896" w:rsidR="00007CE4" w:rsidRPr="00214D36" w:rsidRDefault="00D61C92" w:rsidP="004E22FF">
      <w:pPr>
        <w:pStyle w:val="VCAAbullet"/>
      </w:pPr>
      <w:r w:rsidRPr="00214D36">
        <w:t xml:space="preserve">voltage </w:t>
      </w:r>
      <w:r w:rsidR="00007CE4" w:rsidRPr="00214D36">
        <w:t>or power used</w:t>
      </w:r>
      <w:r w:rsidR="0084611A" w:rsidRPr="00214D36">
        <w:t>.</w:t>
      </w:r>
      <w:r w:rsidR="00007CE4" w:rsidRPr="00214D36">
        <w:t xml:space="preserve"> </w:t>
      </w:r>
    </w:p>
    <w:p w14:paraId="4D99D8E2" w14:textId="414CC411" w:rsidR="00007CE4" w:rsidRPr="00214D36" w:rsidRDefault="00007CE4" w:rsidP="00A20FC7">
      <w:pPr>
        <w:pStyle w:val="VCAAbody"/>
      </w:pPr>
      <w:r w:rsidRPr="00214D36">
        <w:t>The length of time was not a suitable response</w:t>
      </w:r>
      <w:r w:rsidR="00E471B7" w:rsidRPr="00214D36">
        <w:t>.</w:t>
      </w:r>
    </w:p>
    <w:p w14:paraId="1342D17C" w14:textId="7E5743D0" w:rsidR="00007CE4" w:rsidRPr="00214D36" w:rsidRDefault="00007CE4" w:rsidP="00EB4FE6">
      <w:pPr>
        <w:pStyle w:val="VCAAHeading3"/>
      </w:pPr>
      <w:r w:rsidRPr="00214D36">
        <w:lastRenderedPageBreak/>
        <w:t xml:space="preserve">Question 11d. </w:t>
      </w:r>
    </w:p>
    <w:tbl>
      <w:tblPr>
        <w:tblStyle w:val="VCAATableClosed"/>
        <w:tblW w:w="0" w:type="auto"/>
        <w:tblLook w:val="01E0" w:firstRow="1" w:lastRow="1" w:firstColumn="1" w:lastColumn="1" w:noHBand="0" w:noVBand="0"/>
        <w:tblCaption w:val="Percentage of student marks for 11d."/>
      </w:tblPr>
      <w:tblGrid>
        <w:gridCol w:w="691"/>
        <w:gridCol w:w="399"/>
        <w:gridCol w:w="399"/>
        <w:gridCol w:w="399"/>
        <w:gridCol w:w="864"/>
      </w:tblGrid>
      <w:tr w:rsidR="00983938" w:rsidRPr="00214D36" w14:paraId="6A6190E0" w14:textId="77777777" w:rsidTr="00214D36">
        <w:trPr>
          <w:cnfStyle w:val="100000000000" w:firstRow="1" w:lastRow="0" w:firstColumn="0" w:lastColumn="0" w:oddVBand="0" w:evenVBand="0" w:oddHBand="0" w:evenHBand="0" w:firstRowFirstColumn="0" w:firstRowLastColumn="0" w:lastRowFirstColumn="0" w:lastRowLastColumn="0"/>
          <w:trHeight w:hRule="exact" w:val="397"/>
        </w:trPr>
        <w:tc>
          <w:tcPr>
            <w:tcW w:w="0" w:type="auto"/>
          </w:tcPr>
          <w:p w14:paraId="26AE6399" w14:textId="77777777" w:rsidR="00983938" w:rsidRPr="00214D36" w:rsidRDefault="00983938" w:rsidP="00EB4FE6">
            <w:pPr>
              <w:pStyle w:val="VCAAtablecondensed"/>
            </w:pPr>
            <w:r w:rsidRPr="00214D36">
              <w:t>Marks</w:t>
            </w:r>
          </w:p>
        </w:tc>
        <w:tc>
          <w:tcPr>
            <w:tcW w:w="0" w:type="auto"/>
          </w:tcPr>
          <w:p w14:paraId="0B2FA3D3" w14:textId="77777777" w:rsidR="00983938" w:rsidRPr="00214D36" w:rsidRDefault="00983938" w:rsidP="00EB4FE6">
            <w:pPr>
              <w:pStyle w:val="VCAAtablecondensed"/>
            </w:pPr>
            <w:r w:rsidRPr="00214D36">
              <w:t>0</w:t>
            </w:r>
          </w:p>
        </w:tc>
        <w:tc>
          <w:tcPr>
            <w:tcW w:w="0" w:type="auto"/>
          </w:tcPr>
          <w:p w14:paraId="3DAC94D1" w14:textId="77777777" w:rsidR="00983938" w:rsidRPr="00214D36" w:rsidRDefault="00983938" w:rsidP="00EB4FE6">
            <w:pPr>
              <w:pStyle w:val="VCAAtablecondensed"/>
            </w:pPr>
            <w:r w:rsidRPr="00214D36">
              <w:t>1</w:t>
            </w:r>
          </w:p>
        </w:tc>
        <w:tc>
          <w:tcPr>
            <w:tcW w:w="0" w:type="auto"/>
          </w:tcPr>
          <w:p w14:paraId="20D5F47D" w14:textId="77777777" w:rsidR="00983938" w:rsidRPr="00214D36" w:rsidRDefault="00983938" w:rsidP="00EB4FE6">
            <w:pPr>
              <w:pStyle w:val="VCAAtablecondensed"/>
            </w:pPr>
            <w:r w:rsidRPr="00214D36">
              <w:t>2</w:t>
            </w:r>
          </w:p>
        </w:tc>
        <w:tc>
          <w:tcPr>
            <w:tcW w:w="0" w:type="auto"/>
          </w:tcPr>
          <w:p w14:paraId="4B111BBA" w14:textId="77777777" w:rsidR="00983938" w:rsidRPr="00214D36" w:rsidRDefault="00983938" w:rsidP="00EB4FE6">
            <w:pPr>
              <w:pStyle w:val="VCAAtablecondensed"/>
            </w:pPr>
            <w:r w:rsidRPr="00214D36">
              <w:t>Average</w:t>
            </w:r>
          </w:p>
        </w:tc>
      </w:tr>
      <w:tr w:rsidR="00983938" w:rsidRPr="00214D36" w14:paraId="2CE47BF4" w14:textId="77777777" w:rsidTr="00214D36">
        <w:trPr>
          <w:trHeight w:hRule="exact" w:val="397"/>
        </w:trPr>
        <w:tc>
          <w:tcPr>
            <w:tcW w:w="0" w:type="auto"/>
          </w:tcPr>
          <w:p w14:paraId="3BFFC734" w14:textId="77777777" w:rsidR="00983938" w:rsidRPr="00214D36" w:rsidRDefault="00983938" w:rsidP="00EB4FE6">
            <w:pPr>
              <w:pStyle w:val="VCAAtablecondensed"/>
            </w:pPr>
            <w:r w:rsidRPr="00214D36">
              <w:t>%</w:t>
            </w:r>
          </w:p>
        </w:tc>
        <w:tc>
          <w:tcPr>
            <w:tcW w:w="0" w:type="auto"/>
          </w:tcPr>
          <w:p w14:paraId="5E89E9F5" w14:textId="1EBFE644" w:rsidR="00983938" w:rsidRPr="00214D36" w:rsidRDefault="0039624F" w:rsidP="00EB4FE6">
            <w:pPr>
              <w:pStyle w:val="VCAAtablecondensed"/>
            </w:pPr>
            <w:r w:rsidRPr="00214D36">
              <w:t>15</w:t>
            </w:r>
          </w:p>
        </w:tc>
        <w:tc>
          <w:tcPr>
            <w:tcW w:w="0" w:type="auto"/>
          </w:tcPr>
          <w:p w14:paraId="6BE15490" w14:textId="47E37046" w:rsidR="00983938" w:rsidRPr="00214D36" w:rsidRDefault="0039624F" w:rsidP="00EB4FE6">
            <w:pPr>
              <w:pStyle w:val="VCAAtablecondensed"/>
            </w:pPr>
            <w:r w:rsidRPr="00214D36">
              <w:t>49</w:t>
            </w:r>
          </w:p>
        </w:tc>
        <w:tc>
          <w:tcPr>
            <w:tcW w:w="0" w:type="auto"/>
          </w:tcPr>
          <w:p w14:paraId="3E75FC1E" w14:textId="54E6F1ED" w:rsidR="00983938" w:rsidRPr="00214D36" w:rsidRDefault="0039624F" w:rsidP="00EB4FE6">
            <w:pPr>
              <w:pStyle w:val="VCAAtablecondensed"/>
            </w:pPr>
            <w:r w:rsidRPr="00214D36">
              <w:t>37</w:t>
            </w:r>
          </w:p>
        </w:tc>
        <w:tc>
          <w:tcPr>
            <w:tcW w:w="0" w:type="auto"/>
          </w:tcPr>
          <w:p w14:paraId="4F55E2A4" w14:textId="70153BCB" w:rsidR="00983938" w:rsidRPr="00214D36" w:rsidRDefault="0039624F" w:rsidP="00EB4FE6">
            <w:pPr>
              <w:pStyle w:val="VCAAtablecondensed"/>
            </w:pPr>
            <w:r w:rsidRPr="00214D36">
              <w:t>1.2</w:t>
            </w:r>
          </w:p>
        </w:tc>
      </w:tr>
    </w:tbl>
    <w:p w14:paraId="00C27B63" w14:textId="77173FF6" w:rsidR="00007CE4" w:rsidRPr="00214D36" w:rsidRDefault="00007CE4" w:rsidP="00EB4FE6">
      <w:pPr>
        <w:pStyle w:val="VCAAbody"/>
        <w:keepNext/>
        <w:keepLines/>
      </w:pPr>
      <w:r w:rsidRPr="00214D36">
        <w:t>Some examples of suitable answers are</w:t>
      </w:r>
      <w:r w:rsidR="00E471B7" w:rsidRPr="00214D36">
        <w:t>:</w:t>
      </w:r>
    </w:p>
    <w:p w14:paraId="79E27C28" w14:textId="6ACB5329" w:rsidR="00007CE4" w:rsidRPr="00214D36" w:rsidRDefault="00007CE4" w:rsidP="00EB4FE6">
      <w:pPr>
        <w:pStyle w:val="VCAAbullet"/>
        <w:keepNext/>
        <w:keepLines/>
      </w:pPr>
      <w:r w:rsidRPr="00214D36">
        <w:t>Making sure the electrophoresis equipment is turned off to avoid electrocution</w:t>
      </w:r>
      <w:r w:rsidR="00D61C92">
        <w:t>.</w:t>
      </w:r>
      <w:r w:rsidRPr="00214D36">
        <w:t xml:space="preserve"> </w:t>
      </w:r>
    </w:p>
    <w:p w14:paraId="2D879277" w14:textId="07C3CD67" w:rsidR="00007CE4" w:rsidRPr="00214D36" w:rsidRDefault="00007CE4" w:rsidP="00EB4FE6">
      <w:pPr>
        <w:pStyle w:val="VCAAbullet"/>
        <w:keepNext/>
        <w:keepLines/>
      </w:pPr>
      <w:r w:rsidRPr="00214D36">
        <w:t xml:space="preserve">Wearing safety glasses to protect </w:t>
      </w:r>
      <w:r w:rsidR="00E471B7" w:rsidRPr="00214D36">
        <w:t xml:space="preserve">the </w:t>
      </w:r>
      <w:r w:rsidRPr="00214D36">
        <w:t>eye</w:t>
      </w:r>
      <w:r w:rsidR="00D61C92">
        <w:t>.</w:t>
      </w:r>
    </w:p>
    <w:p w14:paraId="43AD8FC7" w14:textId="60510CF7" w:rsidR="00007CE4" w:rsidRPr="00214D36" w:rsidRDefault="00007CE4" w:rsidP="00EB4FE6">
      <w:pPr>
        <w:pStyle w:val="VCAAbullet"/>
        <w:keepNext/>
        <w:keepLines/>
      </w:pPr>
      <w:r w:rsidRPr="00214D36">
        <w:t>Wearing gloves to avoid contamination by DNA or the chemicals being used</w:t>
      </w:r>
      <w:r w:rsidR="00E471B7" w:rsidRPr="00214D36">
        <w:t>.</w:t>
      </w:r>
      <w:r w:rsidRPr="00214D36">
        <w:t xml:space="preserve"> </w:t>
      </w:r>
    </w:p>
    <w:p w14:paraId="7BF8CAA9" w14:textId="206B55E5" w:rsidR="00007CE4" w:rsidRPr="00214D36" w:rsidRDefault="00007CE4" w:rsidP="003D2C44">
      <w:pPr>
        <w:pStyle w:val="VCAAbullet"/>
      </w:pPr>
      <w:r w:rsidRPr="00214D36">
        <w:t>Correct disposal of materials</w:t>
      </w:r>
      <w:r w:rsidR="00E471B7" w:rsidRPr="00214D36">
        <w:t>.</w:t>
      </w:r>
      <w:r w:rsidRPr="00214D36">
        <w:t xml:space="preserve"> </w:t>
      </w:r>
    </w:p>
    <w:p w14:paraId="4F6BC7AA" w14:textId="219804CE" w:rsidR="002F39E4" w:rsidRPr="00214D36" w:rsidRDefault="00007CE4" w:rsidP="00214D36">
      <w:pPr>
        <w:pStyle w:val="VCAAbody"/>
      </w:pPr>
      <w:r w:rsidRPr="00214D36">
        <w:rPr>
          <w:iCs/>
        </w:rPr>
        <w:t>This was well answered and demonstrated that students could apply their knowledge from practical work in this situation</w:t>
      </w:r>
      <w:r w:rsidR="00884769" w:rsidRPr="00214D36">
        <w:rPr>
          <w:iCs/>
        </w:rPr>
        <w:t>.</w:t>
      </w:r>
    </w:p>
    <w:sectPr w:rsidR="002F39E4" w:rsidRPr="00214D36" w:rsidSect="00B230D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38BF" w14:textId="77777777" w:rsidR="00C309E5" w:rsidRDefault="00C309E5" w:rsidP="00304EA1">
      <w:pPr>
        <w:spacing w:after="0" w:line="240" w:lineRule="auto"/>
      </w:pPr>
      <w:r>
        <w:separator/>
      </w:r>
    </w:p>
  </w:endnote>
  <w:endnote w:type="continuationSeparator" w:id="0">
    <w:p w14:paraId="6F72BB61" w14:textId="77777777" w:rsidR="00C309E5" w:rsidRDefault="00C309E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8BEB" w14:textId="77777777" w:rsidR="00C309E5" w:rsidRDefault="00C30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09E5" w:rsidRPr="00D06414" w14:paraId="5B24C300" w14:textId="77777777" w:rsidTr="00BB3BAB">
      <w:trPr>
        <w:trHeight w:val="476"/>
      </w:trPr>
      <w:tc>
        <w:tcPr>
          <w:tcW w:w="1667" w:type="pct"/>
          <w:tcMar>
            <w:left w:w="0" w:type="dxa"/>
            <w:right w:w="0" w:type="dxa"/>
          </w:tcMar>
        </w:tcPr>
        <w:p w14:paraId="24F12403" w14:textId="77777777" w:rsidR="00C309E5" w:rsidRPr="00D06414" w:rsidRDefault="00C309E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FF5936" w14:textId="77777777" w:rsidR="00C309E5" w:rsidRPr="00D06414" w:rsidRDefault="00C309E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C0E4974" w14:textId="3BA0E1A0" w:rsidR="00C309E5" w:rsidRPr="00D06414" w:rsidRDefault="00C309E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75DF2">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r>
  </w:tbl>
  <w:p w14:paraId="2C59CB5D" w14:textId="77777777" w:rsidR="00C309E5" w:rsidRPr="00D06414" w:rsidRDefault="00C309E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822F025" wp14:editId="2155A157">
          <wp:simplePos x="0" y="0"/>
          <wp:positionH relativeFrom="column">
            <wp:posOffset>-713105</wp:posOffset>
          </wp:positionH>
          <wp:positionV relativeFrom="page">
            <wp:posOffset>10142220</wp:posOffset>
          </wp:positionV>
          <wp:extent cx="7583170" cy="537845"/>
          <wp:effectExtent l="0" t="0" r="0" b="0"/>
          <wp:wrapNone/>
          <wp:docPr id="3" name="Picture 3" title="Decorative footer with link to VCAA copyrigh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Caption w:val="Decorative footer with link to VCAA copyright information."/>
    </w:tblPr>
    <w:tblGrid>
      <w:gridCol w:w="2648"/>
      <w:gridCol w:w="3213"/>
      <w:gridCol w:w="3211"/>
    </w:tblGrid>
    <w:tr w:rsidR="00C309E5" w:rsidRPr="00D06414" w14:paraId="7042351A" w14:textId="77777777" w:rsidTr="000F5AAF">
      <w:tc>
        <w:tcPr>
          <w:tcW w:w="1459" w:type="pct"/>
          <w:tcMar>
            <w:left w:w="0" w:type="dxa"/>
            <w:right w:w="0" w:type="dxa"/>
          </w:tcMar>
        </w:tcPr>
        <w:p w14:paraId="447DFFDA" w14:textId="77777777" w:rsidR="00C309E5" w:rsidRPr="00D06414" w:rsidRDefault="00C309E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0CD206E" w14:textId="77777777" w:rsidR="00C309E5" w:rsidRPr="00D06414" w:rsidRDefault="00C309E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861F008" w14:textId="77777777" w:rsidR="00C309E5" w:rsidRPr="00D06414" w:rsidRDefault="00C309E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36FC0A40" w14:textId="77777777" w:rsidR="00C309E5" w:rsidRPr="00D06414" w:rsidRDefault="00C309E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05E5901D" wp14:editId="2F0CC1A5">
          <wp:simplePos x="0" y="0"/>
          <wp:positionH relativeFrom="page">
            <wp:align>left</wp:align>
          </wp:positionH>
          <wp:positionV relativeFrom="bottomMargin">
            <wp:align>top</wp:align>
          </wp:positionV>
          <wp:extent cx="7583170" cy="537845"/>
          <wp:effectExtent l="0" t="0" r="0" b="0"/>
          <wp:wrapNone/>
          <wp:docPr id="5" name="Picture 5" title="Decorativ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B5DC" w14:textId="77777777" w:rsidR="00C309E5" w:rsidRDefault="00C309E5" w:rsidP="00304EA1">
      <w:pPr>
        <w:spacing w:after="0" w:line="240" w:lineRule="auto"/>
      </w:pPr>
      <w:r>
        <w:separator/>
      </w:r>
    </w:p>
  </w:footnote>
  <w:footnote w:type="continuationSeparator" w:id="0">
    <w:p w14:paraId="0AC7BB6D" w14:textId="77777777" w:rsidR="00C309E5" w:rsidRDefault="00C309E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B1A7" w14:textId="77777777" w:rsidR="00C309E5" w:rsidRDefault="00C30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6F8F" w14:textId="77777777" w:rsidR="00C309E5" w:rsidRPr="00D86DE4" w:rsidRDefault="00C309E5" w:rsidP="00D86DE4">
    <w:pPr>
      <w:pStyle w:val="VCAAcaptionsandfootnotes"/>
      <w:rPr>
        <w:color w:val="999999" w:themeColor="accent2"/>
      </w:rPr>
    </w:pP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DFB" w14:textId="77777777" w:rsidR="00C309E5" w:rsidRPr="009370BC" w:rsidRDefault="00C309E5" w:rsidP="00970580">
    <w:pPr>
      <w:spacing w:after="0"/>
      <w:ind w:right="-142"/>
      <w:jc w:val="right"/>
    </w:pPr>
    <w:r>
      <w:rPr>
        <w:noProof/>
        <w:lang w:val="en-AU" w:eastAsia="en-AU"/>
      </w:rPr>
      <w:drawing>
        <wp:anchor distT="0" distB="0" distL="114300" distR="114300" simplePos="0" relativeHeight="251660288" behindDoc="1" locked="1" layoutInCell="1" allowOverlap="1" wp14:anchorId="092C4ACD" wp14:editId="1DC2C0A3">
          <wp:simplePos x="0" y="0"/>
          <wp:positionH relativeFrom="column">
            <wp:posOffset>-720090</wp:posOffset>
          </wp:positionH>
          <wp:positionV relativeFrom="page">
            <wp:posOffset>0</wp:posOffset>
          </wp:positionV>
          <wp:extent cx="7583170" cy="716915"/>
          <wp:effectExtent l="0" t="0" r="0" b="6985"/>
          <wp:wrapNone/>
          <wp:docPr id="4" name="Picture 4" title="Decorative footer with VCAA and Victorian Government logos 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C3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048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728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E47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C7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12B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D02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2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2A2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16F8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11A7"/>
    <w:multiLevelType w:val="hybridMultilevel"/>
    <w:tmpl w:val="E66C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E53318"/>
    <w:multiLevelType w:val="hybridMultilevel"/>
    <w:tmpl w:val="A728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D62074"/>
    <w:multiLevelType w:val="hybridMultilevel"/>
    <w:tmpl w:val="B6C0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92331"/>
    <w:multiLevelType w:val="hybridMultilevel"/>
    <w:tmpl w:val="7B7CD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77861"/>
    <w:multiLevelType w:val="hybridMultilevel"/>
    <w:tmpl w:val="246A6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F03B09"/>
    <w:multiLevelType w:val="hybridMultilevel"/>
    <w:tmpl w:val="31C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601E90"/>
    <w:multiLevelType w:val="hybridMultilevel"/>
    <w:tmpl w:val="696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7770E"/>
    <w:multiLevelType w:val="hybridMultilevel"/>
    <w:tmpl w:val="408A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B92810"/>
    <w:multiLevelType w:val="hybridMultilevel"/>
    <w:tmpl w:val="5C26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224D2"/>
    <w:multiLevelType w:val="hybridMultilevel"/>
    <w:tmpl w:val="9D8C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D65FA9"/>
    <w:multiLevelType w:val="hybridMultilevel"/>
    <w:tmpl w:val="C9F8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4D2A0E"/>
    <w:multiLevelType w:val="hybridMultilevel"/>
    <w:tmpl w:val="66F2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15F7C"/>
    <w:multiLevelType w:val="hybridMultilevel"/>
    <w:tmpl w:val="9B10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B63081"/>
    <w:multiLevelType w:val="hybridMultilevel"/>
    <w:tmpl w:val="E7BA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1BD1F3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C229E3"/>
    <w:multiLevelType w:val="hybridMultilevel"/>
    <w:tmpl w:val="4D30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05A21"/>
    <w:multiLevelType w:val="hybridMultilevel"/>
    <w:tmpl w:val="B194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490592"/>
    <w:multiLevelType w:val="hybridMultilevel"/>
    <w:tmpl w:val="C1E85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90906E4"/>
    <w:multiLevelType w:val="hybridMultilevel"/>
    <w:tmpl w:val="F9C8F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F77EB"/>
    <w:multiLevelType w:val="hybridMultilevel"/>
    <w:tmpl w:val="7402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5AE02F6"/>
    <w:multiLevelType w:val="hybridMultilevel"/>
    <w:tmpl w:val="CD52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E6B3B"/>
    <w:multiLevelType w:val="hybridMultilevel"/>
    <w:tmpl w:val="57FE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F509C8"/>
    <w:multiLevelType w:val="hybridMultilevel"/>
    <w:tmpl w:val="F4BA0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C63199"/>
    <w:multiLevelType w:val="hybridMultilevel"/>
    <w:tmpl w:val="C966C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B365F"/>
    <w:multiLevelType w:val="hybridMultilevel"/>
    <w:tmpl w:val="C50A8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221512">
    <w:abstractNumId w:val="34"/>
  </w:num>
  <w:num w:numId="2" w16cid:durableId="1023633724">
    <w:abstractNumId w:val="30"/>
  </w:num>
  <w:num w:numId="3" w16cid:durableId="657882410">
    <w:abstractNumId w:val="25"/>
  </w:num>
  <w:num w:numId="4" w16cid:durableId="54933011">
    <w:abstractNumId w:val="14"/>
  </w:num>
  <w:num w:numId="5" w16cid:durableId="1085416150">
    <w:abstractNumId w:val="33"/>
  </w:num>
  <w:num w:numId="6" w16cid:durableId="479854653">
    <w:abstractNumId w:val="18"/>
  </w:num>
  <w:num w:numId="7" w16cid:durableId="260728310">
    <w:abstractNumId w:val="28"/>
  </w:num>
  <w:num w:numId="8" w16cid:durableId="1111974155">
    <w:abstractNumId w:val="23"/>
  </w:num>
  <w:num w:numId="9" w16cid:durableId="1991404411">
    <w:abstractNumId w:val="10"/>
  </w:num>
  <w:num w:numId="10" w16cid:durableId="767852163">
    <w:abstractNumId w:val="15"/>
  </w:num>
  <w:num w:numId="11" w16cid:durableId="924264577">
    <w:abstractNumId w:val="31"/>
  </w:num>
  <w:num w:numId="12" w16cid:durableId="54862532">
    <w:abstractNumId w:val="20"/>
  </w:num>
  <w:num w:numId="13" w16cid:durableId="630406975">
    <w:abstractNumId w:val="37"/>
  </w:num>
  <w:num w:numId="14" w16cid:durableId="571156349">
    <w:abstractNumId w:val="35"/>
  </w:num>
  <w:num w:numId="15" w16cid:durableId="1537889481">
    <w:abstractNumId w:val="19"/>
  </w:num>
  <w:num w:numId="16" w16cid:durableId="1825468984">
    <w:abstractNumId w:val="38"/>
  </w:num>
  <w:num w:numId="17" w16cid:durableId="1714185141">
    <w:abstractNumId w:val="17"/>
  </w:num>
  <w:num w:numId="18" w16cid:durableId="1225524198">
    <w:abstractNumId w:val="11"/>
  </w:num>
  <w:num w:numId="19" w16cid:durableId="1867019201">
    <w:abstractNumId w:val="24"/>
  </w:num>
  <w:num w:numId="20" w16cid:durableId="1502233687">
    <w:abstractNumId w:val="39"/>
  </w:num>
  <w:num w:numId="21" w16cid:durableId="983661584">
    <w:abstractNumId w:val="29"/>
  </w:num>
  <w:num w:numId="22" w16cid:durableId="1529374033">
    <w:abstractNumId w:val="22"/>
  </w:num>
  <w:num w:numId="23" w16cid:durableId="47458909">
    <w:abstractNumId w:val="21"/>
  </w:num>
  <w:num w:numId="24" w16cid:durableId="429013173">
    <w:abstractNumId w:val="12"/>
  </w:num>
  <w:num w:numId="25" w16cid:durableId="1324629511">
    <w:abstractNumId w:val="16"/>
  </w:num>
  <w:num w:numId="26" w16cid:durableId="1149250883">
    <w:abstractNumId w:val="13"/>
  </w:num>
  <w:num w:numId="27" w16cid:durableId="599604002">
    <w:abstractNumId w:val="0"/>
  </w:num>
  <w:num w:numId="28" w16cid:durableId="1420902421">
    <w:abstractNumId w:val="1"/>
  </w:num>
  <w:num w:numId="29" w16cid:durableId="219441095">
    <w:abstractNumId w:val="2"/>
  </w:num>
  <w:num w:numId="30" w16cid:durableId="1014577295">
    <w:abstractNumId w:val="3"/>
  </w:num>
  <w:num w:numId="31" w16cid:durableId="84689889">
    <w:abstractNumId w:val="8"/>
  </w:num>
  <w:num w:numId="32" w16cid:durableId="247077837">
    <w:abstractNumId w:val="4"/>
  </w:num>
  <w:num w:numId="33" w16cid:durableId="1343553953">
    <w:abstractNumId w:val="5"/>
  </w:num>
  <w:num w:numId="34" w16cid:durableId="1974292378">
    <w:abstractNumId w:val="6"/>
  </w:num>
  <w:num w:numId="35" w16cid:durableId="1479688794">
    <w:abstractNumId w:val="7"/>
  </w:num>
  <w:num w:numId="36" w16cid:durableId="1561794681">
    <w:abstractNumId w:val="9"/>
  </w:num>
  <w:num w:numId="37" w16cid:durableId="207954885">
    <w:abstractNumId w:val="26"/>
  </w:num>
  <w:num w:numId="38" w16cid:durableId="566185533">
    <w:abstractNumId w:val="36"/>
  </w:num>
  <w:num w:numId="39" w16cid:durableId="1289622816">
    <w:abstractNumId w:val="27"/>
  </w:num>
  <w:num w:numId="40" w16cid:durableId="15360413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46"/>
    <w:rsid w:val="0000075E"/>
    <w:rsid w:val="00003885"/>
    <w:rsid w:val="00007CE4"/>
    <w:rsid w:val="000118E9"/>
    <w:rsid w:val="0001734E"/>
    <w:rsid w:val="00021F9F"/>
    <w:rsid w:val="00024018"/>
    <w:rsid w:val="000248F7"/>
    <w:rsid w:val="00027C06"/>
    <w:rsid w:val="00034037"/>
    <w:rsid w:val="000535E1"/>
    <w:rsid w:val="0005780E"/>
    <w:rsid w:val="00065CC6"/>
    <w:rsid w:val="000701B9"/>
    <w:rsid w:val="00087070"/>
    <w:rsid w:val="00090D46"/>
    <w:rsid w:val="000948DB"/>
    <w:rsid w:val="00096EE1"/>
    <w:rsid w:val="000A71F7"/>
    <w:rsid w:val="000D5727"/>
    <w:rsid w:val="000E1B54"/>
    <w:rsid w:val="000E33BE"/>
    <w:rsid w:val="000F00E4"/>
    <w:rsid w:val="000F09E4"/>
    <w:rsid w:val="000F16FD"/>
    <w:rsid w:val="000F5AAF"/>
    <w:rsid w:val="000F5EEE"/>
    <w:rsid w:val="0010505B"/>
    <w:rsid w:val="00120DB9"/>
    <w:rsid w:val="00122A16"/>
    <w:rsid w:val="001311FA"/>
    <w:rsid w:val="00143520"/>
    <w:rsid w:val="0015346B"/>
    <w:rsid w:val="00153AD2"/>
    <w:rsid w:val="001611D1"/>
    <w:rsid w:val="00164A56"/>
    <w:rsid w:val="00166CE2"/>
    <w:rsid w:val="001777AA"/>
    <w:rsid w:val="001779EA"/>
    <w:rsid w:val="00182027"/>
    <w:rsid w:val="00184297"/>
    <w:rsid w:val="0019565F"/>
    <w:rsid w:val="0019589F"/>
    <w:rsid w:val="001B1153"/>
    <w:rsid w:val="001B2275"/>
    <w:rsid w:val="001B5663"/>
    <w:rsid w:val="001C3E4C"/>
    <w:rsid w:val="001C3EEA"/>
    <w:rsid w:val="001D3246"/>
    <w:rsid w:val="001D4BED"/>
    <w:rsid w:val="001E3012"/>
    <w:rsid w:val="001F3B94"/>
    <w:rsid w:val="001F5FB3"/>
    <w:rsid w:val="00214D36"/>
    <w:rsid w:val="002279BA"/>
    <w:rsid w:val="002329F3"/>
    <w:rsid w:val="00236972"/>
    <w:rsid w:val="00243DDE"/>
    <w:rsid w:val="00243F0D"/>
    <w:rsid w:val="00252A55"/>
    <w:rsid w:val="00254087"/>
    <w:rsid w:val="00260767"/>
    <w:rsid w:val="002607DE"/>
    <w:rsid w:val="002610BD"/>
    <w:rsid w:val="002647BB"/>
    <w:rsid w:val="00266E2B"/>
    <w:rsid w:val="002754C1"/>
    <w:rsid w:val="00281D9F"/>
    <w:rsid w:val="002841C8"/>
    <w:rsid w:val="0028516B"/>
    <w:rsid w:val="00293745"/>
    <w:rsid w:val="002B5111"/>
    <w:rsid w:val="002C17A1"/>
    <w:rsid w:val="002C6F90"/>
    <w:rsid w:val="002E4FB5"/>
    <w:rsid w:val="002F39E4"/>
    <w:rsid w:val="002F740D"/>
    <w:rsid w:val="00302FB8"/>
    <w:rsid w:val="00304EA1"/>
    <w:rsid w:val="00310265"/>
    <w:rsid w:val="0031389F"/>
    <w:rsid w:val="00314D81"/>
    <w:rsid w:val="00316D59"/>
    <w:rsid w:val="00320609"/>
    <w:rsid w:val="00322C05"/>
    <w:rsid w:val="00322F24"/>
    <w:rsid w:val="00322FC6"/>
    <w:rsid w:val="003372AF"/>
    <w:rsid w:val="00350651"/>
    <w:rsid w:val="00351843"/>
    <w:rsid w:val="0035293F"/>
    <w:rsid w:val="00363665"/>
    <w:rsid w:val="003778B0"/>
    <w:rsid w:val="00385147"/>
    <w:rsid w:val="00390E4C"/>
    <w:rsid w:val="00391986"/>
    <w:rsid w:val="00393F00"/>
    <w:rsid w:val="0039624F"/>
    <w:rsid w:val="00396860"/>
    <w:rsid w:val="003A00B4"/>
    <w:rsid w:val="003A79EC"/>
    <w:rsid w:val="003B2257"/>
    <w:rsid w:val="003C3425"/>
    <w:rsid w:val="003C3FC3"/>
    <w:rsid w:val="003C5E71"/>
    <w:rsid w:val="003C6DFC"/>
    <w:rsid w:val="003D2C44"/>
    <w:rsid w:val="003D63AB"/>
    <w:rsid w:val="003D6CBD"/>
    <w:rsid w:val="003E7BAE"/>
    <w:rsid w:val="003F69BA"/>
    <w:rsid w:val="00400537"/>
    <w:rsid w:val="00400841"/>
    <w:rsid w:val="00402F21"/>
    <w:rsid w:val="004101EC"/>
    <w:rsid w:val="00417AA3"/>
    <w:rsid w:val="00421153"/>
    <w:rsid w:val="00422F9F"/>
    <w:rsid w:val="00423197"/>
    <w:rsid w:val="00425DFE"/>
    <w:rsid w:val="00434EDB"/>
    <w:rsid w:val="00440B32"/>
    <w:rsid w:val="0044213C"/>
    <w:rsid w:val="004452EE"/>
    <w:rsid w:val="00451ABA"/>
    <w:rsid w:val="0045362A"/>
    <w:rsid w:val="0046078D"/>
    <w:rsid w:val="00470B7E"/>
    <w:rsid w:val="00476F9F"/>
    <w:rsid w:val="004876F3"/>
    <w:rsid w:val="00495C80"/>
    <w:rsid w:val="004A2ED8"/>
    <w:rsid w:val="004C2840"/>
    <w:rsid w:val="004E22FF"/>
    <w:rsid w:val="004F5BDA"/>
    <w:rsid w:val="00512319"/>
    <w:rsid w:val="005133BC"/>
    <w:rsid w:val="0051631E"/>
    <w:rsid w:val="00531390"/>
    <w:rsid w:val="00537A1F"/>
    <w:rsid w:val="005538D9"/>
    <w:rsid w:val="005570CF"/>
    <w:rsid w:val="00566029"/>
    <w:rsid w:val="005923CB"/>
    <w:rsid w:val="005B391B"/>
    <w:rsid w:val="005B514C"/>
    <w:rsid w:val="005B6E0F"/>
    <w:rsid w:val="005B7BDC"/>
    <w:rsid w:val="005D14C9"/>
    <w:rsid w:val="005D3D78"/>
    <w:rsid w:val="005E25DF"/>
    <w:rsid w:val="005E2EF0"/>
    <w:rsid w:val="005F1575"/>
    <w:rsid w:val="005F248F"/>
    <w:rsid w:val="005F4092"/>
    <w:rsid w:val="005F6D46"/>
    <w:rsid w:val="00600A1A"/>
    <w:rsid w:val="0061562E"/>
    <w:rsid w:val="006168A0"/>
    <w:rsid w:val="00624A50"/>
    <w:rsid w:val="006313D8"/>
    <w:rsid w:val="0063709F"/>
    <w:rsid w:val="00645BFB"/>
    <w:rsid w:val="00656A1A"/>
    <w:rsid w:val="006663C6"/>
    <w:rsid w:val="00671138"/>
    <w:rsid w:val="00680182"/>
    <w:rsid w:val="0068064A"/>
    <w:rsid w:val="00682A02"/>
    <w:rsid w:val="0068471E"/>
    <w:rsid w:val="00684DD2"/>
    <w:rsid w:val="00684F98"/>
    <w:rsid w:val="00693FFD"/>
    <w:rsid w:val="006B3EA0"/>
    <w:rsid w:val="006B76F0"/>
    <w:rsid w:val="006C2A92"/>
    <w:rsid w:val="006C3B21"/>
    <w:rsid w:val="006D2159"/>
    <w:rsid w:val="006F787C"/>
    <w:rsid w:val="00700D8F"/>
    <w:rsid w:val="00702636"/>
    <w:rsid w:val="00703EE8"/>
    <w:rsid w:val="00714964"/>
    <w:rsid w:val="00724507"/>
    <w:rsid w:val="00746251"/>
    <w:rsid w:val="00747109"/>
    <w:rsid w:val="00762677"/>
    <w:rsid w:val="00773E6C"/>
    <w:rsid w:val="00781FB1"/>
    <w:rsid w:val="007A07E0"/>
    <w:rsid w:val="007A4B91"/>
    <w:rsid w:val="007B732C"/>
    <w:rsid w:val="007C600D"/>
    <w:rsid w:val="007C6CE4"/>
    <w:rsid w:val="007D1B6D"/>
    <w:rsid w:val="007E3D72"/>
    <w:rsid w:val="007F398E"/>
    <w:rsid w:val="007F673A"/>
    <w:rsid w:val="008009E9"/>
    <w:rsid w:val="008011B8"/>
    <w:rsid w:val="00803A7B"/>
    <w:rsid w:val="00806FEE"/>
    <w:rsid w:val="00812564"/>
    <w:rsid w:val="00813C37"/>
    <w:rsid w:val="008154B5"/>
    <w:rsid w:val="00823962"/>
    <w:rsid w:val="00833013"/>
    <w:rsid w:val="008357C7"/>
    <w:rsid w:val="0084611A"/>
    <w:rsid w:val="00847E32"/>
    <w:rsid w:val="00850410"/>
    <w:rsid w:val="00852719"/>
    <w:rsid w:val="00860115"/>
    <w:rsid w:val="00861F9C"/>
    <w:rsid w:val="0086394E"/>
    <w:rsid w:val="00874038"/>
    <w:rsid w:val="00880D3E"/>
    <w:rsid w:val="0088154F"/>
    <w:rsid w:val="00884769"/>
    <w:rsid w:val="0088783C"/>
    <w:rsid w:val="00895980"/>
    <w:rsid w:val="00896251"/>
    <w:rsid w:val="008A5DEC"/>
    <w:rsid w:val="008A62D2"/>
    <w:rsid w:val="008C6E38"/>
    <w:rsid w:val="008D1FE3"/>
    <w:rsid w:val="008E581F"/>
    <w:rsid w:val="00921B08"/>
    <w:rsid w:val="00925D1F"/>
    <w:rsid w:val="009370BC"/>
    <w:rsid w:val="00937232"/>
    <w:rsid w:val="00956F99"/>
    <w:rsid w:val="00970580"/>
    <w:rsid w:val="00981A9F"/>
    <w:rsid w:val="00983938"/>
    <w:rsid w:val="0098739B"/>
    <w:rsid w:val="009906B5"/>
    <w:rsid w:val="009B61E5"/>
    <w:rsid w:val="009C79FE"/>
    <w:rsid w:val="009D0E9E"/>
    <w:rsid w:val="009D1E89"/>
    <w:rsid w:val="009D28E9"/>
    <w:rsid w:val="009D497C"/>
    <w:rsid w:val="009E5707"/>
    <w:rsid w:val="009E5C57"/>
    <w:rsid w:val="00A1635F"/>
    <w:rsid w:val="00A17661"/>
    <w:rsid w:val="00A20FC7"/>
    <w:rsid w:val="00A22A85"/>
    <w:rsid w:val="00A24B2D"/>
    <w:rsid w:val="00A40966"/>
    <w:rsid w:val="00A4334B"/>
    <w:rsid w:val="00A73E8D"/>
    <w:rsid w:val="00A83D8B"/>
    <w:rsid w:val="00A83EB4"/>
    <w:rsid w:val="00A921E0"/>
    <w:rsid w:val="00A922F4"/>
    <w:rsid w:val="00AA1D14"/>
    <w:rsid w:val="00AB2862"/>
    <w:rsid w:val="00AD2623"/>
    <w:rsid w:val="00AE5526"/>
    <w:rsid w:val="00AF051B"/>
    <w:rsid w:val="00AF7C85"/>
    <w:rsid w:val="00B01578"/>
    <w:rsid w:val="00B05084"/>
    <w:rsid w:val="00B0738F"/>
    <w:rsid w:val="00B13D3B"/>
    <w:rsid w:val="00B1713E"/>
    <w:rsid w:val="00B21E95"/>
    <w:rsid w:val="00B230DB"/>
    <w:rsid w:val="00B26601"/>
    <w:rsid w:val="00B33601"/>
    <w:rsid w:val="00B4165C"/>
    <w:rsid w:val="00B41951"/>
    <w:rsid w:val="00B4199E"/>
    <w:rsid w:val="00B47EE7"/>
    <w:rsid w:val="00B53229"/>
    <w:rsid w:val="00B54688"/>
    <w:rsid w:val="00B62480"/>
    <w:rsid w:val="00B717F4"/>
    <w:rsid w:val="00B761B8"/>
    <w:rsid w:val="00B81B70"/>
    <w:rsid w:val="00B8259A"/>
    <w:rsid w:val="00B8595A"/>
    <w:rsid w:val="00BB3BAB"/>
    <w:rsid w:val="00BC0755"/>
    <w:rsid w:val="00BD0724"/>
    <w:rsid w:val="00BD2B91"/>
    <w:rsid w:val="00BE3023"/>
    <w:rsid w:val="00BE5521"/>
    <w:rsid w:val="00BF0BBA"/>
    <w:rsid w:val="00BF6C23"/>
    <w:rsid w:val="00C00F83"/>
    <w:rsid w:val="00C04F80"/>
    <w:rsid w:val="00C07607"/>
    <w:rsid w:val="00C231E9"/>
    <w:rsid w:val="00C309E5"/>
    <w:rsid w:val="00C35203"/>
    <w:rsid w:val="00C52532"/>
    <w:rsid w:val="00C53263"/>
    <w:rsid w:val="00C6318D"/>
    <w:rsid w:val="00C71083"/>
    <w:rsid w:val="00C75F1D"/>
    <w:rsid w:val="00C92944"/>
    <w:rsid w:val="00C95156"/>
    <w:rsid w:val="00CA0DC2"/>
    <w:rsid w:val="00CA431E"/>
    <w:rsid w:val="00CB68E8"/>
    <w:rsid w:val="00CD6044"/>
    <w:rsid w:val="00CD639F"/>
    <w:rsid w:val="00CE58B1"/>
    <w:rsid w:val="00CE5E71"/>
    <w:rsid w:val="00CE6543"/>
    <w:rsid w:val="00CF32F8"/>
    <w:rsid w:val="00D03E7C"/>
    <w:rsid w:val="00D04F01"/>
    <w:rsid w:val="00D06414"/>
    <w:rsid w:val="00D06B18"/>
    <w:rsid w:val="00D16B2F"/>
    <w:rsid w:val="00D20ED9"/>
    <w:rsid w:val="00D24E5A"/>
    <w:rsid w:val="00D30392"/>
    <w:rsid w:val="00D32D6B"/>
    <w:rsid w:val="00D338E4"/>
    <w:rsid w:val="00D443AC"/>
    <w:rsid w:val="00D46645"/>
    <w:rsid w:val="00D467DE"/>
    <w:rsid w:val="00D51947"/>
    <w:rsid w:val="00D532F0"/>
    <w:rsid w:val="00D56E0F"/>
    <w:rsid w:val="00D61C92"/>
    <w:rsid w:val="00D62AC1"/>
    <w:rsid w:val="00D6578F"/>
    <w:rsid w:val="00D77413"/>
    <w:rsid w:val="00D77E77"/>
    <w:rsid w:val="00D82759"/>
    <w:rsid w:val="00D82A3D"/>
    <w:rsid w:val="00D82E8A"/>
    <w:rsid w:val="00D86DE4"/>
    <w:rsid w:val="00DB4FAE"/>
    <w:rsid w:val="00DE1909"/>
    <w:rsid w:val="00DE2215"/>
    <w:rsid w:val="00DE51DB"/>
    <w:rsid w:val="00DE5770"/>
    <w:rsid w:val="00DE61E8"/>
    <w:rsid w:val="00DF4A82"/>
    <w:rsid w:val="00DF5AF7"/>
    <w:rsid w:val="00DF6AF7"/>
    <w:rsid w:val="00E04AC6"/>
    <w:rsid w:val="00E20AAC"/>
    <w:rsid w:val="00E236EC"/>
    <w:rsid w:val="00E23F1D"/>
    <w:rsid w:val="00E26B37"/>
    <w:rsid w:val="00E2722B"/>
    <w:rsid w:val="00E30E05"/>
    <w:rsid w:val="00E349DD"/>
    <w:rsid w:val="00E35622"/>
    <w:rsid w:val="00E36361"/>
    <w:rsid w:val="00E471B7"/>
    <w:rsid w:val="00E55AE9"/>
    <w:rsid w:val="00E82C42"/>
    <w:rsid w:val="00E83D6D"/>
    <w:rsid w:val="00E92C6B"/>
    <w:rsid w:val="00EA2C26"/>
    <w:rsid w:val="00EB06D3"/>
    <w:rsid w:val="00EB0C84"/>
    <w:rsid w:val="00EB0D9C"/>
    <w:rsid w:val="00EB44A1"/>
    <w:rsid w:val="00EB4FE6"/>
    <w:rsid w:val="00EB51E4"/>
    <w:rsid w:val="00EC3A08"/>
    <w:rsid w:val="00ED7DCD"/>
    <w:rsid w:val="00EF4188"/>
    <w:rsid w:val="00EF42CD"/>
    <w:rsid w:val="00EF6593"/>
    <w:rsid w:val="00EF7E1F"/>
    <w:rsid w:val="00F17FDE"/>
    <w:rsid w:val="00F40D53"/>
    <w:rsid w:val="00F41C69"/>
    <w:rsid w:val="00F44E9D"/>
    <w:rsid w:val="00F4525C"/>
    <w:rsid w:val="00F50D86"/>
    <w:rsid w:val="00F70064"/>
    <w:rsid w:val="00F71D63"/>
    <w:rsid w:val="00F75DF2"/>
    <w:rsid w:val="00F77731"/>
    <w:rsid w:val="00F813C3"/>
    <w:rsid w:val="00F82D5D"/>
    <w:rsid w:val="00F96580"/>
    <w:rsid w:val="00F97194"/>
    <w:rsid w:val="00FA1390"/>
    <w:rsid w:val="00FA7124"/>
    <w:rsid w:val="00FB0CC5"/>
    <w:rsid w:val="00FB2036"/>
    <w:rsid w:val="00FC1365"/>
    <w:rsid w:val="00FD29D3"/>
    <w:rsid w:val="00FE1D14"/>
    <w:rsid w:val="00FE3F0B"/>
    <w:rsid w:val="00FF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F027E1"/>
  <w15:docId w15:val="{22643C03-B4EC-3A46-BBCD-D0ED166E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07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D61C92"/>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D61C92"/>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22F24"/>
    <w:rPr>
      <w:color w:val="000000" w:themeColor="text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D61C92"/>
    <w:pPr>
      <w:keepNext/>
      <w:keepLines/>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FB2036"/>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customStyle="1" w:styleId="VCAAHeading5Questionnumbers">
    <w:name w:val="VCAA Heading 5 (Question numbers)"/>
    <w:basedOn w:val="VCAAHeading4"/>
    <w:next w:val="VCAAbody"/>
    <w:qFormat/>
    <w:rsid w:val="00007CE4"/>
    <w:pPr>
      <w:spacing w:before="240" w:line="240" w:lineRule="exact"/>
      <w:contextualSpacing/>
      <w:outlineLvl w:val="5"/>
    </w:pPr>
    <w:rPr>
      <w:rFonts w:eastAsia="Arial"/>
      <w:b/>
      <w:color w:val="000000"/>
      <w:sz w:val="22"/>
      <w:szCs w:val="20"/>
    </w:rPr>
  </w:style>
  <w:style w:type="paragraph" w:styleId="ListParagraph">
    <w:name w:val="List Paragraph"/>
    <w:basedOn w:val="Normal"/>
    <w:link w:val="ListParagraphChar"/>
    <w:uiPriority w:val="34"/>
    <w:qFormat/>
    <w:rsid w:val="00007CE4"/>
    <w:pPr>
      <w:ind w:left="720"/>
      <w:contextualSpacing/>
    </w:pPr>
  </w:style>
  <w:style w:type="character" w:customStyle="1" w:styleId="ListParagraphChar">
    <w:name w:val="List Paragraph Char"/>
    <w:link w:val="ListParagraph"/>
    <w:uiPriority w:val="34"/>
    <w:locked/>
    <w:rsid w:val="00007CE4"/>
  </w:style>
  <w:style w:type="character" w:styleId="Emphasis">
    <w:name w:val="Emphasis"/>
    <w:basedOn w:val="DefaultParagraphFont"/>
    <w:uiPriority w:val="20"/>
    <w:qFormat/>
    <w:rsid w:val="00007CE4"/>
    <w:rPr>
      <w:i/>
      <w:iCs/>
    </w:rPr>
  </w:style>
  <w:style w:type="paragraph" w:customStyle="1" w:styleId="VCAAstatsnumbers">
    <w:name w:val="VCAA stats numbers"/>
    <w:basedOn w:val="Normal"/>
    <w:rsid w:val="00A20FC7"/>
    <w:pPr>
      <w:keepNext/>
      <w:spacing w:after="0" w:line="240" w:lineRule="auto"/>
      <w:jc w:val="center"/>
    </w:pPr>
    <w:rPr>
      <w:rFonts w:ascii="Arial" w:eastAsia="Times New Roman" w:hAnsi="Arial" w:cs="Times New Roman"/>
      <w:szCs w:val="24"/>
      <w:lang w:val="en-AU" w:eastAsia="zh-CN"/>
    </w:rPr>
  </w:style>
  <w:style w:type="numbering" w:styleId="111111">
    <w:name w:val="Outline List 2"/>
    <w:basedOn w:val="NoList"/>
    <w:uiPriority w:val="99"/>
    <w:semiHidden/>
    <w:unhideWhenUsed/>
    <w:rsid w:val="00A20FC7"/>
    <w:pPr>
      <w:numPr>
        <w:numId w:val="37"/>
      </w:numPr>
    </w:pPr>
  </w:style>
  <w:style w:type="paragraph" w:customStyle="1" w:styleId="VCAAstudentexample">
    <w:name w:val="VCAA student example"/>
    <w:basedOn w:val="Normal"/>
    <w:rsid w:val="00A20FC7"/>
    <w:pPr>
      <w:spacing w:after="240" w:line="240" w:lineRule="auto"/>
      <w:ind w:left="284"/>
    </w:pPr>
    <w:rPr>
      <w:rFonts w:ascii="Arial" w:eastAsia="Times New Roman" w:hAnsi="Arial" w:cs="Times New Roman"/>
      <w:i/>
      <w:szCs w:val="20"/>
      <w:lang w:val="en-AU" w:eastAsia="zh-CN"/>
    </w:rPr>
  </w:style>
  <w:style w:type="paragraph" w:customStyle="1" w:styleId="Default">
    <w:name w:val="Default"/>
    <w:rsid w:val="001777AA"/>
    <w:pPr>
      <w:autoSpaceDE w:val="0"/>
      <w:autoSpaceDN w:val="0"/>
      <w:adjustRightInd w:val="0"/>
      <w:spacing w:after="0" w:line="240" w:lineRule="auto"/>
    </w:pPr>
    <w:rPr>
      <w:rFonts w:ascii="Arial" w:hAnsi="Arial" w:cs="Arial"/>
      <w:color w:val="000000"/>
      <w:sz w:val="24"/>
      <w:szCs w:val="24"/>
      <w:lang w:val="en-GB"/>
    </w:rPr>
  </w:style>
  <w:style w:type="paragraph" w:customStyle="1" w:styleId="VCAAtabletext">
    <w:name w:val="VCAA table text"/>
    <w:qFormat/>
    <w:rsid w:val="0045362A"/>
    <w:pPr>
      <w:spacing w:before="80" w:after="80" w:line="240" w:lineRule="exact"/>
    </w:pPr>
    <w:rPr>
      <w:rFonts w:ascii="Arial" w:eastAsia="Arial" w:hAnsi="Arial" w:cs="Arial"/>
    </w:rPr>
  </w:style>
  <w:style w:type="paragraph" w:customStyle="1" w:styleId="statsnumbers">
    <w:name w:val="*stats numbers"/>
    <w:basedOn w:val="statshead"/>
    <w:rsid w:val="0045362A"/>
    <w:pPr>
      <w:keepNext w:val="0"/>
    </w:pPr>
    <w:rPr>
      <w:rFonts w:eastAsia="Arial Unicode MS"/>
      <w:b w:val="0"/>
      <w:szCs w:val="20"/>
    </w:rPr>
  </w:style>
  <w:style w:type="paragraph" w:customStyle="1" w:styleId="statshead">
    <w:name w:val="*stats head"/>
    <w:rsid w:val="0045362A"/>
    <w:pPr>
      <w:keepNext/>
      <w:spacing w:after="0" w:line="240" w:lineRule="auto"/>
      <w:jc w:val="center"/>
    </w:pPr>
    <w:rPr>
      <w:rFonts w:ascii="Times New Roman" w:eastAsia="Times New Roman" w:hAnsi="Times New Roman" w:cs="Times New Roman"/>
      <w:b/>
      <w:sz w:val="20"/>
      <w:szCs w:val="24"/>
      <w:lang w:val="en-AU"/>
    </w:rPr>
  </w:style>
  <w:style w:type="paragraph" w:customStyle="1" w:styleId="Statshead0">
    <w:name w:val="*Stats head"/>
    <w:basedOn w:val="Normal"/>
    <w:rsid w:val="001F3B94"/>
    <w:pPr>
      <w:keepNext/>
      <w:spacing w:after="0" w:line="240" w:lineRule="auto"/>
      <w:jc w:val="center"/>
    </w:pPr>
    <w:rPr>
      <w:rFonts w:ascii="Times New Roman" w:eastAsia="Times New Roman" w:hAnsi="Times New Roman" w:cs="Times New Roman"/>
      <w:b/>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3208">
      <w:bodyDiv w:val="1"/>
      <w:marLeft w:val="0"/>
      <w:marRight w:val="0"/>
      <w:marTop w:val="0"/>
      <w:marBottom w:val="0"/>
      <w:divBdr>
        <w:top w:val="none" w:sz="0" w:space="0" w:color="auto"/>
        <w:left w:val="none" w:sz="0" w:space="0" w:color="auto"/>
        <w:bottom w:val="none" w:sz="0" w:space="0" w:color="auto"/>
        <w:right w:val="none" w:sz="0" w:space="0" w:color="auto"/>
      </w:divBdr>
    </w:div>
    <w:div w:id="1445734210">
      <w:bodyDiv w:val="1"/>
      <w:marLeft w:val="0"/>
      <w:marRight w:val="0"/>
      <w:marTop w:val="0"/>
      <w:marBottom w:val="0"/>
      <w:divBdr>
        <w:top w:val="none" w:sz="0" w:space="0" w:color="auto"/>
        <w:left w:val="none" w:sz="0" w:space="0" w:color="auto"/>
        <w:bottom w:val="none" w:sz="0" w:space="0" w:color="auto"/>
        <w:right w:val="none" w:sz="0" w:space="0" w:color="auto"/>
      </w:divBdr>
    </w:div>
    <w:div w:id="1873761552">
      <w:bodyDiv w:val="1"/>
      <w:marLeft w:val="0"/>
      <w:marRight w:val="0"/>
      <w:marTop w:val="0"/>
      <w:marBottom w:val="0"/>
      <w:divBdr>
        <w:top w:val="none" w:sz="0" w:space="0" w:color="auto"/>
        <w:left w:val="none" w:sz="0" w:space="0" w:color="auto"/>
        <w:bottom w:val="none" w:sz="0" w:space="0" w:color="auto"/>
        <w:right w:val="none" w:sz="0" w:space="0" w:color="auto"/>
      </w:divBdr>
    </w:div>
    <w:div w:id="19406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87BAE-5FB1-414A-8157-94A2DB179CB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C833C75F-1AC3-479A-A2A1-9F49EFDA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2020 VCE Biology examination report</vt:lpstr>
    </vt:vector>
  </TitlesOfParts>
  <Company>Victorian Curriculum and Assessment Authority</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Biology examination report</dc:title>
  <dc:creator>vcaa@education.vic.gov.au</dc:creator>
  <cp:keywords>2020; examination report; VCE Biology; Victorian Certificate of Education; VCAA; Victorian Curriculum and Assessment Authority</cp:keywords>
  <cp:lastModifiedBy>Nathan Katz</cp:lastModifiedBy>
  <cp:revision>3</cp:revision>
  <cp:lastPrinted>2015-05-15T02:36:00Z</cp:lastPrinted>
  <dcterms:created xsi:type="dcterms:W3CDTF">2021-02-14T23:57:00Z</dcterms:created>
  <dcterms:modified xsi:type="dcterms:W3CDTF">2025-07-01T03:07:00Z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