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046ED" w14:textId="6036B960" w:rsidR="00585DEA" w:rsidRDefault="00585DEA" w:rsidP="002402F1">
      <w:pPr>
        <w:pStyle w:val="VCAADocumenttitle"/>
        <w:ind w:right="2693"/>
        <w:rPr>
          <w:sz w:val="56"/>
          <w:szCs w:val="56"/>
        </w:rPr>
      </w:pPr>
      <w:bookmarkStart w:id="0" w:name="doc_title"/>
      <w:bookmarkStart w:id="1" w:name="_Toc398032444"/>
      <w:bookmarkStart w:id="2" w:name="_Toc398032631"/>
      <w:r w:rsidRPr="00D520D2">
        <w:rPr>
          <w:sz w:val="56"/>
          <w:szCs w:val="56"/>
        </w:rPr>
        <w:t xml:space="preserve">Premier’s VCE Awards </w:t>
      </w:r>
      <w:r w:rsidR="00165481" w:rsidRPr="00D520D2">
        <w:rPr>
          <w:sz w:val="56"/>
          <w:szCs w:val="56"/>
        </w:rPr>
        <w:t>202</w:t>
      </w:r>
      <w:r w:rsidR="00066B08">
        <w:rPr>
          <w:sz w:val="56"/>
          <w:szCs w:val="56"/>
        </w:rPr>
        <w:t>5</w:t>
      </w:r>
    </w:p>
    <w:p w14:paraId="68C5BDC5" w14:textId="76294C43" w:rsidR="004A22BC" w:rsidRPr="004A22BC" w:rsidRDefault="009325CA" w:rsidP="002402F1">
      <w:pPr>
        <w:pStyle w:val="VCAADocumenttitle"/>
        <w:ind w:right="2693"/>
      </w:pPr>
      <w:sdt>
        <w:sdtPr>
          <w:id w:val="-426587749"/>
          <w:lock w:val="contentLocked"/>
          <w:placeholder>
            <w:docPart w:val="DefaultPlaceholder_-1854013440"/>
          </w:placeholder>
          <w:group/>
        </w:sdtPr>
        <w:sdtEndPr/>
        <w:sdtContent>
          <w:sdt>
            <w:sdtPr>
              <w:alias w:val="Title"/>
              <w:tag w:val=""/>
              <w:id w:val="1621577399"/>
              <w:placeholder>
                <w:docPart w:val="F70DB39189B24E6D8A58E176BEBE7A13"/>
              </w:placeholder>
              <w:dataBinding w:prefixMappings="xmlns:ns0='http://purl.org/dc/elements/1.1/' xmlns:ns1='http://schemas.openxmlformats.org/package/2006/metadata/core-properties' " w:xpath="/ns1:coreProperties[1]/ns0:title[1]" w:storeItemID="{6C3C8BC8-F283-45AE-878A-BAB7291924A1}"/>
              <w:text/>
            </w:sdtPr>
            <w:sdtEndPr/>
            <w:sdtContent>
              <w:r w:rsidR="00585DEA" w:rsidRPr="00585DEA">
                <w:t>Outstanding VCE Vocational Major Student Award</w:t>
              </w:r>
            </w:sdtContent>
          </w:sdt>
        </w:sdtContent>
      </w:sdt>
    </w:p>
    <w:bookmarkEnd w:id="0"/>
    <w:bookmarkEnd w:id="1"/>
    <w:bookmarkEnd w:id="2"/>
    <w:p w14:paraId="2B0E23C4" w14:textId="53FB176A" w:rsidR="00054A7A" w:rsidRPr="004A22BC" w:rsidRDefault="003D421C" w:rsidP="002402F1">
      <w:pPr>
        <w:pStyle w:val="VCAADocumentsubtitle"/>
        <w:ind w:right="3543"/>
      </w:pPr>
      <w:r w:rsidRPr="004A22BC">
        <w:drawing>
          <wp:anchor distT="0" distB="0" distL="114300" distR="114300" simplePos="0" relativeHeight="251662336" behindDoc="1" locked="1" layoutInCell="0" allowOverlap="0" wp14:anchorId="58B35A5E" wp14:editId="7A92A414">
            <wp:simplePos x="0" y="0"/>
            <wp:positionH relativeFrom="page">
              <wp:posOffset>0</wp:posOffset>
            </wp:positionH>
            <wp:positionV relativeFrom="page">
              <wp:posOffset>28575</wp:posOffset>
            </wp:positionV>
            <wp:extent cx="7552055" cy="10666095"/>
            <wp:effectExtent l="0" t="0" r="4445" b="190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microsoft-word-templates.jpg"/>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rsidR="00585DEA">
        <w:t>Nomination guide</w:t>
      </w:r>
    </w:p>
    <w:p w14:paraId="0A96EF31" w14:textId="77777777" w:rsidR="00C73F9D" w:rsidRPr="00210AB7" w:rsidRDefault="00C73F9D" w:rsidP="00490726">
      <w:pPr>
        <w:jc w:val="center"/>
        <w:rPr>
          <w:lang w:val="en-AU"/>
        </w:rPr>
        <w:sectPr w:rsidR="00C73F9D" w:rsidRPr="00210AB7" w:rsidSect="00054A7A">
          <w:headerReference w:type="default" r:id="rId12"/>
          <w:headerReference w:type="first" r:id="rId13"/>
          <w:footerReference w:type="first" r:id="rId14"/>
          <w:pgSz w:w="11907" w:h="16840" w:code="9"/>
          <w:pgMar w:top="0" w:right="850" w:bottom="567" w:left="1418" w:header="794" w:footer="686" w:gutter="0"/>
          <w:cols w:space="708"/>
          <w:titlePg/>
          <w:docGrid w:linePitch="360"/>
        </w:sectPr>
      </w:pPr>
    </w:p>
    <w:p w14:paraId="5B62DCA0" w14:textId="493ECEF6" w:rsidR="001363D1" w:rsidRPr="00210AB7" w:rsidRDefault="0096074C" w:rsidP="00A06B65">
      <w:pPr>
        <w:pStyle w:val="VCAAtrademarkinfo"/>
        <w:spacing w:before="8760"/>
        <w:rPr>
          <w:lang w:val="en-AU"/>
        </w:rPr>
      </w:pPr>
      <w:r w:rsidRPr="00210AB7">
        <w:rPr>
          <w:lang w:val="en-AU"/>
        </w:rPr>
        <w:lastRenderedPageBreak/>
        <w:t>A</w:t>
      </w:r>
      <w:r w:rsidR="001363D1" w:rsidRPr="00210AB7">
        <w:rPr>
          <w:lang w:val="en-AU"/>
        </w:rPr>
        <w:t>uthorised and published by the Victorian Curriculum and Assessment Authority</w:t>
      </w:r>
      <w:r w:rsidR="001363D1" w:rsidRPr="00210AB7">
        <w:rPr>
          <w:lang w:val="en-AU"/>
        </w:rPr>
        <w:br/>
        <w:t xml:space="preserve">Level </w:t>
      </w:r>
      <w:r w:rsidR="007E1ED2" w:rsidRPr="00210AB7">
        <w:rPr>
          <w:lang w:val="en-AU"/>
        </w:rPr>
        <w:t>7</w:t>
      </w:r>
      <w:r w:rsidR="001363D1" w:rsidRPr="00210AB7">
        <w:rPr>
          <w:lang w:val="en-AU"/>
        </w:rPr>
        <w:t xml:space="preserve">, </w:t>
      </w:r>
      <w:r w:rsidR="000D200B">
        <w:rPr>
          <w:lang w:val="en-AU"/>
        </w:rPr>
        <w:t>200 Victoria Parade</w:t>
      </w:r>
      <w:r w:rsidR="001363D1" w:rsidRPr="00210AB7">
        <w:rPr>
          <w:lang w:val="en-AU"/>
        </w:rPr>
        <w:br/>
      </w:r>
      <w:r w:rsidR="000D200B">
        <w:rPr>
          <w:lang w:val="en-AU"/>
        </w:rPr>
        <w:t xml:space="preserve">East </w:t>
      </w:r>
      <w:r w:rsidR="001363D1" w:rsidRPr="00210AB7">
        <w:rPr>
          <w:lang w:val="en-AU"/>
        </w:rPr>
        <w:t>Melbourne VIC 300</w:t>
      </w:r>
      <w:r w:rsidR="000D200B">
        <w:rPr>
          <w:lang w:val="en-AU"/>
        </w:rPr>
        <w:t>2</w:t>
      </w:r>
    </w:p>
    <w:p w14:paraId="547B6406" w14:textId="779E09DB" w:rsidR="001363D1" w:rsidRPr="00210AB7" w:rsidRDefault="001363D1" w:rsidP="001363D1">
      <w:pPr>
        <w:pStyle w:val="VCAAtrademarkinfo"/>
        <w:rPr>
          <w:lang w:val="en-AU"/>
        </w:rPr>
      </w:pPr>
      <w:r w:rsidRPr="00210AB7">
        <w:rPr>
          <w:lang w:val="en-AU"/>
        </w:rPr>
        <w:t xml:space="preserve">© Victorian Curriculum and Assessment Authority </w:t>
      </w:r>
      <w:r w:rsidR="00E82B7F">
        <w:rPr>
          <w:lang w:val="en-AU"/>
        </w:rPr>
        <w:t>202</w:t>
      </w:r>
      <w:r w:rsidR="00066B08">
        <w:rPr>
          <w:lang w:val="en-AU"/>
        </w:rPr>
        <w:t>5</w:t>
      </w:r>
    </w:p>
    <w:p w14:paraId="1CB9269A" w14:textId="77777777" w:rsidR="001363D1" w:rsidRPr="00210AB7" w:rsidRDefault="001363D1" w:rsidP="001363D1">
      <w:pPr>
        <w:pStyle w:val="VCAAtrademarkinfo"/>
        <w:rPr>
          <w:lang w:val="en-AU"/>
        </w:rPr>
      </w:pPr>
    </w:p>
    <w:p w14:paraId="060AB56B" w14:textId="77777777" w:rsidR="00A06B65" w:rsidRPr="00A06B65" w:rsidRDefault="00A06B65" w:rsidP="00A06B65">
      <w:pPr>
        <w:pStyle w:val="VCAAtrademarkinfo"/>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hyperlink r:id="rId15" w:history="1">
        <w:r w:rsidRPr="00A06B65">
          <w:rPr>
            <w:rStyle w:val="Hyperlink"/>
            <w:lang w:val="en-AU"/>
          </w:rPr>
          <w:t>VCAA educational allowance</w:t>
        </w:r>
      </w:hyperlink>
      <w:r w:rsidRPr="00A06B65">
        <w:rPr>
          <w:lang w:val="en-AU"/>
        </w:rPr>
        <w:t xml:space="preserve">. For more information go to </w:t>
      </w:r>
      <w:hyperlink r:id="rId16" w:history="1">
        <w:r w:rsidR="00E76D71">
          <w:rPr>
            <w:rStyle w:val="Hyperlink"/>
          </w:rPr>
          <w:t>https://www.vcaa.vic.edu.au/Footer/Pages/Copyright.aspx</w:t>
        </w:r>
      </w:hyperlink>
      <w:r w:rsidRPr="00A06B65">
        <w:rPr>
          <w:lang w:val="en-AU"/>
        </w:rPr>
        <w:t xml:space="preserve">. </w:t>
      </w:r>
    </w:p>
    <w:p w14:paraId="63DE8AAF" w14:textId="77777777" w:rsidR="00A06B65" w:rsidRPr="00A06B65" w:rsidRDefault="00A06B65" w:rsidP="00A06B65">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7" w:history="1">
        <w:r w:rsidRPr="00A06B65">
          <w:rPr>
            <w:rStyle w:val="Hyperlink"/>
            <w:lang w:val="en-AU"/>
          </w:rPr>
          <w:t>www.vcaa.vic.edu.au</w:t>
        </w:r>
      </w:hyperlink>
      <w:r w:rsidRPr="00A06B65">
        <w:rPr>
          <w:lang w:val="en-AU"/>
        </w:rPr>
        <w:t>.</w:t>
      </w:r>
    </w:p>
    <w:p w14:paraId="6B7B39FB" w14:textId="77777777" w:rsidR="00A06B65" w:rsidRPr="00A06B65" w:rsidRDefault="00A06B65" w:rsidP="00A06B65">
      <w:pPr>
        <w:pStyle w:val="VCAAtrademarkinfo"/>
        <w:rPr>
          <w:lang w:val="en-AU"/>
        </w:rPr>
      </w:pPr>
      <w:r w:rsidRPr="00A06B65">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8" w:history="1">
        <w:r w:rsidRPr="00A06B65">
          <w:rPr>
            <w:rStyle w:val="Hyperlink"/>
            <w:lang w:val="en-AU"/>
          </w:rPr>
          <w:t>vcaa.copyright@edumail.vic.gov.au</w:t>
        </w:r>
      </w:hyperlink>
    </w:p>
    <w:p w14:paraId="716C4D4A" w14:textId="77777777" w:rsidR="00A06B65" w:rsidRPr="00A06B65" w:rsidRDefault="00A06B65" w:rsidP="00A06B65">
      <w:pPr>
        <w:pStyle w:val="VCAAtrademarkinfo"/>
        <w:rPr>
          <w:lang w:val="en-AU"/>
        </w:rPr>
      </w:pPr>
      <w:r w:rsidRPr="00A06B65">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62DDFA81" w14:textId="77777777" w:rsidR="00A06B65" w:rsidRPr="00A06B65" w:rsidRDefault="00A06B65" w:rsidP="00A06B65">
      <w:pPr>
        <w:pStyle w:val="VCAAtrademarkinfo"/>
        <w:rPr>
          <w:lang w:val="en-AU"/>
        </w:rPr>
      </w:pPr>
      <w:r>
        <w:rPr>
          <w:lang w:val="en-AU"/>
        </w:rPr>
        <w:t>T</w:t>
      </w:r>
      <w:r w:rsidRPr="00A06B65">
        <w:rPr>
          <w:lang w:val="en-AU"/>
        </w:rPr>
        <w:t>he VCAA logo is a registered trademark of the Victorian Curriculum and Assessment Authority.</w:t>
      </w:r>
    </w:p>
    <w:p w14:paraId="78E012FB" w14:textId="77777777" w:rsidR="00A06B65" w:rsidRPr="00A06B65" w:rsidRDefault="00A06B65" w:rsidP="00A06B65">
      <w:pPr>
        <w:pStyle w:val="VCAAtrademarkinfo"/>
        <w:rPr>
          <w:lang w:val="en-AU"/>
        </w:rPr>
      </w:pPr>
    </w:p>
    <w:tbl>
      <w:tblPr>
        <w:tblStyle w:val="TableGrid"/>
        <w:tblW w:w="0" w:type="auto"/>
        <w:tblLook w:val="04A0" w:firstRow="1" w:lastRow="0" w:firstColumn="1" w:lastColumn="0" w:noHBand="0" w:noVBand="1"/>
      </w:tblPr>
      <w:tblGrid>
        <w:gridCol w:w="9629"/>
      </w:tblGrid>
      <w:tr w:rsidR="00A06B65" w:rsidRPr="00A06B65" w14:paraId="5C381055" w14:textId="77777777" w:rsidTr="00586B33">
        <w:trPr>
          <w:trHeight w:val="794"/>
        </w:trPr>
        <w:tc>
          <w:tcPr>
            <w:tcW w:w="9855" w:type="dxa"/>
          </w:tcPr>
          <w:p w14:paraId="47452B82" w14:textId="77777777" w:rsidR="00A06B65" w:rsidRPr="00A06B65" w:rsidRDefault="00A06B65" w:rsidP="00A06B65">
            <w:pPr>
              <w:pStyle w:val="VCAAtrademarkinfo"/>
              <w:rPr>
                <w:lang w:val="en-AU"/>
              </w:rPr>
            </w:pPr>
            <w:r w:rsidRPr="00A06B65">
              <w:rPr>
                <w:lang w:val="en-AU"/>
              </w:rPr>
              <w:t>Contact us if you need this information in an accessible format - for example, large print or audio.</w:t>
            </w:r>
          </w:p>
          <w:p w14:paraId="43A2EBAC" w14:textId="77777777" w:rsidR="00A06B65" w:rsidRPr="00A06B65" w:rsidRDefault="00A06B65" w:rsidP="00A06B65">
            <w:pPr>
              <w:pStyle w:val="VCAAtrademarkinfo"/>
              <w:rPr>
                <w:lang w:val="en-AU"/>
              </w:rPr>
            </w:pPr>
            <w:r w:rsidRPr="00A06B65">
              <w:rPr>
                <w:lang w:val="en-AU"/>
              </w:rPr>
              <w:t xml:space="preserve">Telephone (03) 9032 1635 or email </w:t>
            </w:r>
            <w:hyperlink r:id="rId19" w:history="1">
              <w:r w:rsidRPr="00A06B65">
                <w:rPr>
                  <w:rStyle w:val="Hyperlink"/>
                  <w:lang w:val="en-AU"/>
                </w:rPr>
                <w:t>vcaa.media.publications@edumail.vic.gov.au</w:t>
              </w:r>
            </w:hyperlink>
          </w:p>
        </w:tc>
      </w:tr>
    </w:tbl>
    <w:p w14:paraId="6DD76777" w14:textId="77777777" w:rsidR="001363D1" w:rsidRPr="00210AB7" w:rsidRDefault="001363D1" w:rsidP="001363D1">
      <w:pPr>
        <w:pStyle w:val="VCAAtrademarkinfo"/>
        <w:rPr>
          <w:lang w:val="en-AU"/>
        </w:rPr>
      </w:pPr>
    </w:p>
    <w:p w14:paraId="7BA93138" w14:textId="77777777" w:rsidR="0091624E" w:rsidRPr="00210AB7" w:rsidRDefault="0091624E" w:rsidP="006A2E04">
      <w:pPr>
        <w:pStyle w:val="VCAAbody"/>
        <w:rPr>
          <w:lang w:val="en-AU"/>
        </w:rPr>
        <w:sectPr w:rsidR="0091624E" w:rsidRPr="00210AB7" w:rsidSect="00054A7A">
          <w:headerReference w:type="first" r:id="rId20"/>
          <w:footerReference w:type="first" r:id="rId21"/>
          <w:pgSz w:w="11907" w:h="16840" w:code="9"/>
          <w:pgMar w:top="1644" w:right="850" w:bottom="238" w:left="1418" w:header="709" w:footer="567" w:gutter="0"/>
          <w:cols w:space="708"/>
          <w:titlePg/>
          <w:docGrid w:linePitch="360"/>
        </w:sectPr>
      </w:pPr>
    </w:p>
    <w:p w14:paraId="24D22E40" w14:textId="77777777" w:rsidR="00322123" w:rsidRPr="002E3552" w:rsidRDefault="00322123" w:rsidP="002E3552">
      <w:pPr>
        <w:rPr>
          <w:color w:val="0F7EB4"/>
          <w:sz w:val="48"/>
        </w:rPr>
      </w:pPr>
      <w:r w:rsidRPr="002E3552">
        <w:rPr>
          <w:color w:val="0F7EB4"/>
          <w:sz w:val="48"/>
        </w:rPr>
        <w:lastRenderedPageBreak/>
        <w:t>Contents</w:t>
      </w:r>
    </w:p>
    <w:p w14:paraId="017E9262" w14:textId="0CE3DA50" w:rsidR="00E87B62" w:rsidRDefault="004A7D57">
      <w:pPr>
        <w:pStyle w:val="TOC1"/>
        <w:rPr>
          <w:rFonts w:asciiTheme="minorHAnsi" w:eastAsiaTheme="minorEastAsia" w:hAnsiTheme="minorHAnsi" w:cstheme="minorBidi"/>
          <w:b w:val="0"/>
          <w:bCs w:val="0"/>
          <w:kern w:val="2"/>
          <w:sz w:val="24"/>
          <w14:ligatures w14:val="standardContextual"/>
        </w:rPr>
      </w:pPr>
      <w:r>
        <w:rPr>
          <w:b w:val="0"/>
          <w:bCs w:val="0"/>
          <w:sz w:val="24"/>
        </w:rPr>
        <w:fldChar w:fldCharType="begin"/>
      </w:r>
      <w:r>
        <w:rPr>
          <w:b w:val="0"/>
          <w:bCs w:val="0"/>
          <w:sz w:val="24"/>
        </w:rPr>
        <w:instrText xml:space="preserve"> TOC \h \z \t "VCAA Heading 1,1,VCAA Heading 2,2,VCAA Heading 3,3" </w:instrText>
      </w:r>
      <w:r>
        <w:rPr>
          <w:b w:val="0"/>
          <w:bCs w:val="0"/>
          <w:sz w:val="24"/>
        </w:rPr>
        <w:fldChar w:fldCharType="separate"/>
      </w:r>
      <w:hyperlink w:anchor="_Toc210811892" w:history="1">
        <w:r w:rsidR="00E87B62" w:rsidRPr="007D6C27">
          <w:rPr>
            <w:rStyle w:val="Hyperlink"/>
          </w:rPr>
          <w:t>About the Awards</w:t>
        </w:r>
        <w:r w:rsidR="00E87B62">
          <w:rPr>
            <w:webHidden/>
          </w:rPr>
          <w:tab/>
        </w:r>
        <w:r w:rsidR="00E87B62">
          <w:rPr>
            <w:webHidden/>
          </w:rPr>
          <w:fldChar w:fldCharType="begin"/>
        </w:r>
        <w:r w:rsidR="00E87B62">
          <w:rPr>
            <w:webHidden/>
          </w:rPr>
          <w:instrText xml:space="preserve"> PAGEREF _Toc210811892 \h </w:instrText>
        </w:r>
        <w:r w:rsidR="00E87B62">
          <w:rPr>
            <w:webHidden/>
          </w:rPr>
        </w:r>
        <w:r w:rsidR="00E87B62">
          <w:rPr>
            <w:webHidden/>
          </w:rPr>
          <w:fldChar w:fldCharType="separate"/>
        </w:r>
        <w:r w:rsidR="00E87B62">
          <w:rPr>
            <w:webHidden/>
          </w:rPr>
          <w:t>1</w:t>
        </w:r>
        <w:r w:rsidR="00E87B62">
          <w:rPr>
            <w:webHidden/>
          </w:rPr>
          <w:fldChar w:fldCharType="end"/>
        </w:r>
      </w:hyperlink>
    </w:p>
    <w:p w14:paraId="6FC25FE3" w14:textId="49F8CAE9" w:rsidR="00E87B62" w:rsidRDefault="00E87B62">
      <w:pPr>
        <w:pStyle w:val="TOC1"/>
        <w:rPr>
          <w:rFonts w:asciiTheme="minorHAnsi" w:eastAsiaTheme="minorEastAsia" w:hAnsiTheme="minorHAnsi" w:cstheme="minorBidi"/>
          <w:b w:val="0"/>
          <w:bCs w:val="0"/>
          <w:kern w:val="2"/>
          <w:sz w:val="24"/>
          <w14:ligatures w14:val="standardContextual"/>
        </w:rPr>
      </w:pPr>
      <w:hyperlink w:anchor="_Toc210811893" w:history="1">
        <w:r w:rsidRPr="007D6C27">
          <w:rPr>
            <w:rStyle w:val="Hyperlink"/>
          </w:rPr>
          <w:t>Selection criteria</w:t>
        </w:r>
        <w:r>
          <w:rPr>
            <w:webHidden/>
          </w:rPr>
          <w:tab/>
        </w:r>
        <w:r>
          <w:rPr>
            <w:webHidden/>
          </w:rPr>
          <w:fldChar w:fldCharType="begin"/>
        </w:r>
        <w:r>
          <w:rPr>
            <w:webHidden/>
          </w:rPr>
          <w:instrText xml:space="preserve"> PAGEREF _Toc210811893 \h </w:instrText>
        </w:r>
        <w:r>
          <w:rPr>
            <w:webHidden/>
          </w:rPr>
        </w:r>
        <w:r>
          <w:rPr>
            <w:webHidden/>
          </w:rPr>
          <w:fldChar w:fldCharType="separate"/>
        </w:r>
        <w:r>
          <w:rPr>
            <w:webHidden/>
          </w:rPr>
          <w:t>1</w:t>
        </w:r>
        <w:r>
          <w:rPr>
            <w:webHidden/>
          </w:rPr>
          <w:fldChar w:fldCharType="end"/>
        </w:r>
      </w:hyperlink>
    </w:p>
    <w:p w14:paraId="0EE580B4" w14:textId="0D436FA2" w:rsidR="00E87B62" w:rsidRDefault="00E87B62">
      <w:pPr>
        <w:pStyle w:val="TOC1"/>
        <w:rPr>
          <w:rFonts w:asciiTheme="minorHAnsi" w:eastAsiaTheme="minorEastAsia" w:hAnsiTheme="minorHAnsi" w:cstheme="minorBidi"/>
          <w:b w:val="0"/>
          <w:bCs w:val="0"/>
          <w:kern w:val="2"/>
          <w:sz w:val="24"/>
          <w14:ligatures w14:val="standardContextual"/>
        </w:rPr>
      </w:pPr>
      <w:hyperlink w:anchor="_Toc210811894" w:history="1">
        <w:r w:rsidRPr="007D6C27">
          <w:rPr>
            <w:rStyle w:val="Hyperlink"/>
          </w:rPr>
          <w:t>Nomination guidelines</w:t>
        </w:r>
        <w:r>
          <w:rPr>
            <w:webHidden/>
          </w:rPr>
          <w:tab/>
        </w:r>
        <w:r>
          <w:rPr>
            <w:webHidden/>
          </w:rPr>
          <w:fldChar w:fldCharType="begin"/>
        </w:r>
        <w:r>
          <w:rPr>
            <w:webHidden/>
          </w:rPr>
          <w:instrText xml:space="preserve"> PAGEREF _Toc210811894 \h </w:instrText>
        </w:r>
        <w:r>
          <w:rPr>
            <w:webHidden/>
          </w:rPr>
        </w:r>
        <w:r>
          <w:rPr>
            <w:webHidden/>
          </w:rPr>
          <w:fldChar w:fldCharType="separate"/>
        </w:r>
        <w:r>
          <w:rPr>
            <w:webHidden/>
          </w:rPr>
          <w:t>2</w:t>
        </w:r>
        <w:r>
          <w:rPr>
            <w:webHidden/>
          </w:rPr>
          <w:fldChar w:fldCharType="end"/>
        </w:r>
      </w:hyperlink>
    </w:p>
    <w:p w14:paraId="1587345D" w14:textId="6352FFB9" w:rsidR="00E87B62" w:rsidRDefault="00E87B62">
      <w:pPr>
        <w:pStyle w:val="TOC1"/>
        <w:rPr>
          <w:rFonts w:asciiTheme="minorHAnsi" w:eastAsiaTheme="minorEastAsia" w:hAnsiTheme="minorHAnsi" w:cstheme="minorBidi"/>
          <w:b w:val="0"/>
          <w:bCs w:val="0"/>
          <w:kern w:val="2"/>
          <w:sz w:val="24"/>
          <w14:ligatures w14:val="standardContextual"/>
        </w:rPr>
      </w:pPr>
      <w:hyperlink w:anchor="_Toc210811895" w:history="1">
        <w:r w:rsidRPr="007D6C27">
          <w:rPr>
            <w:rStyle w:val="Hyperlink"/>
          </w:rPr>
          <w:t>Nomination process</w:t>
        </w:r>
        <w:r>
          <w:rPr>
            <w:webHidden/>
          </w:rPr>
          <w:tab/>
        </w:r>
        <w:r>
          <w:rPr>
            <w:webHidden/>
          </w:rPr>
          <w:fldChar w:fldCharType="begin"/>
        </w:r>
        <w:r>
          <w:rPr>
            <w:webHidden/>
          </w:rPr>
          <w:instrText xml:space="preserve"> PAGEREF _Toc210811895 \h </w:instrText>
        </w:r>
        <w:r>
          <w:rPr>
            <w:webHidden/>
          </w:rPr>
        </w:r>
        <w:r>
          <w:rPr>
            <w:webHidden/>
          </w:rPr>
          <w:fldChar w:fldCharType="separate"/>
        </w:r>
        <w:r>
          <w:rPr>
            <w:webHidden/>
          </w:rPr>
          <w:t>2</w:t>
        </w:r>
        <w:r>
          <w:rPr>
            <w:webHidden/>
          </w:rPr>
          <w:fldChar w:fldCharType="end"/>
        </w:r>
      </w:hyperlink>
    </w:p>
    <w:p w14:paraId="7EF08562" w14:textId="55DE14B1" w:rsidR="00E87B62" w:rsidRDefault="00E87B62">
      <w:pPr>
        <w:pStyle w:val="TOC1"/>
        <w:rPr>
          <w:rFonts w:asciiTheme="minorHAnsi" w:eastAsiaTheme="minorEastAsia" w:hAnsiTheme="minorHAnsi" w:cstheme="minorBidi"/>
          <w:b w:val="0"/>
          <w:bCs w:val="0"/>
          <w:kern w:val="2"/>
          <w:sz w:val="24"/>
          <w14:ligatures w14:val="standardContextual"/>
        </w:rPr>
      </w:pPr>
      <w:hyperlink w:anchor="_Toc210811896" w:history="1">
        <w:r w:rsidRPr="007D6C27">
          <w:rPr>
            <w:rStyle w:val="Hyperlink"/>
          </w:rPr>
          <w:t>Selection</w:t>
        </w:r>
        <w:r>
          <w:rPr>
            <w:webHidden/>
          </w:rPr>
          <w:tab/>
        </w:r>
        <w:r>
          <w:rPr>
            <w:webHidden/>
          </w:rPr>
          <w:fldChar w:fldCharType="begin"/>
        </w:r>
        <w:r>
          <w:rPr>
            <w:webHidden/>
          </w:rPr>
          <w:instrText xml:space="preserve"> PAGEREF _Toc210811896 \h </w:instrText>
        </w:r>
        <w:r>
          <w:rPr>
            <w:webHidden/>
          </w:rPr>
        </w:r>
        <w:r>
          <w:rPr>
            <w:webHidden/>
          </w:rPr>
          <w:fldChar w:fldCharType="separate"/>
        </w:r>
        <w:r>
          <w:rPr>
            <w:webHidden/>
          </w:rPr>
          <w:t>3</w:t>
        </w:r>
        <w:r>
          <w:rPr>
            <w:webHidden/>
          </w:rPr>
          <w:fldChar w:fldCharType="end"/>
        </w:r>
      </w:hyperlink>
    </w:p>
    <w:p w14:paraId="6C3A0A3E" w14:textId="168E4534" w:rsidR="00E87B62" w:rsidRDefault="00E87B62">
      <w:pPr>
        <w:pStyle w:val="TOC1"/>
        <w:rPr>
          <w:rFonts w:asciiTheme="minorHAnsi" w:eastAsiaTheme="minorEastAsia" w:hAnsiTheme="minorHAnsi" w:cstheme="minorBidi"/>
          <w:b w:val="0"/>
          <w:bCs w:val="0"/>
          <w:kern w:val="2"/>
          <w:sz w:val="24"/>
          <w14:ligatures w14:val="standardContextual"/>
        </w:rPr>
      </w:pPr>
      <w:hyperlink w:anchor="_Toc210811897" w:history="1">
        <w:r w:rsidRPr="007D6C27">
          <w:rPr>
            <w:rStyle w:val="Hyperlink"/>
          </w:rPr>
          <w:t>Ceremony and prizes</w:t>
        </w:r>
        <w:r>
          <w:rPr>
            <w:webHidden/>
          </w:rPr>
          <w:tab/>
        </w:r>
        <w:r>
          <w:rPr>
            <w:webHidden/>
          </w:rPr>
          <w:fldChar w:fldCharType="begin"/>
        </w:r>
        <w:r>
          <w:rPr>
            <w:webHidden/>
          </w:rPr>
          <w:instrText xml:space="preserve"> PAGEREF _Toc210811897 \h </w:instrText>
        </w:r>
        <w:r>
          <w:rPr>
            <w:webHidden/>
          </w:rPr>
        </w:r>
        <w:r>
          <w:rPr>
            <w:webHidden/>
          </w:rPr>
          <w:fldChar w:fldCharType="separate"/>
        </w:r>
        <w:r>
          <w:rPr>
            <w:webHidden/>
          </w:rPr>
          <w:t>3</w:t>
        </w:r>
        <w:r>
          <w:rPr>
            <w:webHidden/>
          </w:rPr>
          <w:fldChar w:fldCharType="end"/>
        </w:r>
      </w:hyperlink>
    </w:p>
    <w:p w14:paraId="09A7E04B" w14:textId="401CB5C6" w:rsidR="00E87B62" w:rsidRDefault="00E87B62">
      <w:pPr>
        <w:pStyle w:val="TOC1"/>
        <w:rPr>
          <w:rFonts w:asciiTheme="minorHAnsi" w:eastAsiaTheme="minorEastAsia" w:hAnsiTheme="minorHAnsi" w:cstheme="minorBidi"/>
          <w:b w:val="0"/>
          <w:bCs w:val="0"/>
          <w:kern w:val="2"/>
          <w:sz w:val="24"/>
          <w14:ligatures w14:val="standardContextual"/>
        </w:rPr>
      </w:pPr>
      <w:hyperlink w:anchor="_Toc210811898" w:history="1">
        <w:r w:rsidRPr="007D6C27">
          <w:rPr>
            <w:rStyle w:val="Hyperlink"/>
          </w:rPr>
          <w:t>Further information and advice</w:t>
        </w:r>
        <w:r>
          <w:rPr>
            <w:webHidden/>
          </w:rPr>
          <w:tab/>
        </w:r>
        <w:r>
          <w:rPr>
            <w:webHidden/>
          </w:rPr>
          <w:fldChar w:fldCharType="begin"/>
        </w:r>
        <w:r>
          <w:rPr>
            <w:webHidden/>
          </w:rPr>
          <w:instrText xml:space="preserve"> PAGEREF _Toc210811898 \h </w:instrText>
        </w:r>
        <w:r>
          <w:rPr>
            <w:webHidden/>
          </w:rPr>
        </w:r>
        <w:r>
          <w:rPr>
            <w:webHidden/>
          </w:rPr>
          <w:fldChar w:fldCharType="separate"/>
        </w:r>
        <w:r>
          <w:rPr>
            <w:webHidden/>
          </w:rPr>
          <w:t>3</w:t>
        </w:r>
        <w:r>
          <w:rPr>
            <w:webHidden/>
          </w:rPr>
          <w:fldChar w:fldCharType="end"/>
        </w:r>
      </w:hyperlink>
    </w:p>
    <w:p w14:paraId="085442CA" w14:textId="0B701B68" w:rsidR="00E87B62" w:rsidRDefault="00E87B62">
      <w:pPr>
        <w:pStyle w:val="TOC1"/>
        <w:rPr>
          <w:rFonts w:asciiTheme="minorHAnsi" w:eastAsiaTheme="minorEastAsia" w:hAnsiTheme="minorHAnsi" w:cstheme="minorBidi"/>
          <w:b w:val="0"/>
          <w:bCs w:val="0"/>
          <w:kern w:val="2"/>
          <w:sz w:val="24"/>
          <w14:ligatures w14:val="standardContextual"/>
        </w:rPr>
      </w:pPr>
      <w:hyperlink w:anchor="_Toc210811899" w:history="1">
        <w:r w:rsidRPr="007D6C27">
          <w:rPr>
            <w:rStyle w:val="Hyperlink"/>
          </w:rPr>
          <w:t>Pre-submission checklist</w:t>
        </w:r>
        <w:r>
          <w:rPr>
            <w:webHidden/>
          </w:rPr>
          <w:tab/>
        </w:r>
        <w:r>
          <w:rPr>
            <w:webHidden/>
          </w:rPr>
          <w:fldChar w:fldCharType="begin"/>
        </w:r>
        <w:r>
          <w:rPr>
            <w:webHidden/>
          </w:rPr>
          <w:instrText xml:space="preserve"> PAGEREF _Toc210811899 \h </w:instrText>
        </w:r>
        <w:r>
          <w:rPr>
            <w:webHidden/>
          </w:rPr>
        </w:r>
        <w:r>
          <w:rPr>
            <w:webHidden/>
          </w:rPr>
          <w:fldChar w:fldCharType="separate"/>
        </w:r>
        <w:r>
          <w:rPr>
            <w:webHidden/>
          </w:rPr>
          <w:t>3</w:t>
        </w:r>
        <w:r>
          <w:rPr>
            <w:webHidden/>
          </w:rPr>
          <w:fldChar w:fldCharType="end"/>
        </w:r>
      </w:hyperlink>
    </w:p>
    <w:p w14:paraId="390561F6" w14:textId="2392F2EF" w:rsidR="007270FB" w:rsidRPr="00210AB7" w:rsidRDefault="004A7D57" w:rsidP="007270FB">
      <w:pPr>
        <w:rPr>
          <w:lang w:val="en-AU" w:eastAsia="en-AU"/>
        </w:rPr>
      </w:pPr>
      <w:r>
        <w:rPr>
          <w:rFonts w:ascii="Arial" w:eastAsia="Times New Roman" w:hAnsi="Arial" w:cs="Arial"/>
          <w:b/>
          <w:bCs/>
          <w:noProof/>
          <w:sz w:val="24"/>
          <w:szCs w:val="24"/>
          <w:lang w:val="en-AU" w:eastAsia="en-AU"/>
        </w:rPr>
        <w:fldChar w:fldCharType="end"/>
      </w:r>
    </w:p>
    <w:p w14:paraId="1E8BFB1A" w14:textId="77777777" w:rsidR="00DB1C96" w:rsidRPr="00210AB7" w:rsidRDefault="00DB1C96" w:rsidP="00916D5D">
      <w:pPr>
        <w:pStyle w:val="TOC1"/>
      </w:pPr>
    </w:p>
    <w:p w14:paraId="7B2CDB06" w14:textId="77777777" w:rsidR="00365D51" w:rsidRPr="00210AB7" w:rsidRDefault="00365D51" w:rsidP="00365D51">
      <w:pPr>
        <w:rPr>
          <w:lang w:val="en-AU" w:eastAsia="en-AU"/>
        </w:rPr>
        <w:sectPr w:rsidR="00365D51" w:rsidRPr="00210AB7" w:rsidSect="00054A7A">
          <w:headerReference w:type="first" r:id="rId22"/>
          <w:footerReference w:type="first" r:id="rId23"/>
          <w:type w:val="oddPage"/>
          <w:pgSz w:w="11907" w:h="16840" w:code="9"/>
          <w:pgMar w:top="1644" w:right="850" w:bottom="238" w:left="1418" w:header="709" w:footer="567" w:gutter="0"/>
          <w:pgNumType w:fmt="lowerRoman" w:start="1"/>
          <w:cols w:space="708"/>
          <w:titlePg/>
          <w:docGrid w:linePitch="360"/>
        </w:sectPr>
      </w:pPr>
    </w:p>
    <w:p w14:paraId="5B375056" w14:textId="77777777" w:rsidR="00585DEA" w:rsidRDefault="00585DEA" w:rsidP="00585DEA">
      <w:pPr>
        <w:pStyle w:val="VCAAHeading1"/>
        <w:rPr>
          <w:lang w:val="en-AU"/>
        </w:rPr>
      </w:pPr>
      <w:bookmarkStart w:id="3" w:name="_Toc148700823"/>
      <w:bookmarkStart w:id="4" w:name="_Toc148701372"/>
      <w:bookmarkStart w:id="5" w:name="_Toc210811892"/>
      <w:r>
        <w:rPr>
          <w:lang w:val="en-AU"/>
        </w:rPr>
        <w:lastRenderedPageBreak/>
        <w:t>About the Awards</w:t>
      </w:r>
      <w:bookmarkEnd w:id="3"/>
      <w:bookmarkEnd w:id="4"/>
      <w:bookmarkEnd w:id="5"/>
    </w:p>
    <w:p w14:paraId="7411E4C1" w14:textId="16108E48" w:rsidR="00585DEA" w:rsidRDefault="00E82B7F" w:rsidP="00444F0B">
      <w:pPr>
        <w:pStyle w:val="VCAAbody"/>
      </w:pPr>
      <w:r>
        <w:t xml:space="preserve">The </w:t>
      </w:r>
      <w:r w:rsidR="00585DEA">
        <w:t>Outstanding VCE Vocational Major (VM) S</w:t>
      </w:r>
      <w:r w:rsidR="00585DEA" w:rsidRPr="008E5544">
        <w:t>tudent</w:t>
      </w:r>
      <w:r w:rsidR="00585DEA">
        <w:t xml:space="preserve"> is an award category within the annual </w:t>
      </w:r>
      <w:r w:rsidR="00165481">
        <w:t>202</w:t>
      </w:r>
      <w:r w:rsidR="00066B08">
        <w:t>5</w:t>
      </w:r>
      <w:r w:rsidR="00165481">
        <w:t xml:space="preserve"> </w:t>
      </w:r>
      <w:r w:rsidR="00585DEA" w:rsidRPr="008E5544">
        <w:t xml:space="preserve">Premier’s VCE </w:t>
      </w:r>
      <w:r w:rsidR="00585DEA" w:rsidDel="008E5544">
        <w:t>Awards</w:t>
      </w:r>
      <w:r w:rsidR="00585DEA">
        <w:t xml:space="preserve">. The </w:t>
      </w:r>
      <w:r w:rsidR="00585DEA" w:rsidRPr="008E5544">
        <w:t xml:space="preserve">Premier’s VCE </w:t>
      </w:r>
      <w:r w:rsidR="00585DEA" w:rsidDel="008E5544">
        <w:t>Awards</w:t>
      </w:r>
      <w:r w:rsidR="00585DEA" w:rsidRPr="00E4153F">
        <w:t xml:space="preserve"> recognise </w:t>
      </w:r>
      <w:r w:rsidR="00585DEA">
        <w:t xml:space="preserve">top performing </w:t>
      </w:r>
      <w:r w:rsidR="00585DEA" w:rsidRPr="00E4153F">
        <w:t xml:space="preserve">students who have demonstrated outstanding achievement in the VCE. </w:t>
      </w:r>
    </w:p>
    <w:p w14:paraId="6D81C76E" w14:textId="6C78A660" w:rsidR="00585DEA" w:rsidRDefault="00585DEA" w:rsidP="00585DEA">
      <w:pPr>
        <w:pStyle w:val="VCAAbody"/>
      </w:pPr>
      <w:r>
        <w:t xml:space="preserve">The Outstanding VCE VM Student Awards recognise the achievements of young people who complete the VCE VM in </w:t>
      </w:r>
      <w:r w:rsidR="00165481">
        <w:t>202</w:t>
      </w:r>
      <w:r w:rsidR="00066B08">
        <w:t>5</w:t>
      </w:r>
      <w:r w:rsidR="00165481">
        <w:t xml:space="preserve"> </w:t>
      </w:r>
      <w:r>
        <w:t>having performed exceptionally in their senior secondary program of learning.</w:t>
      </w:r>
    </w:p>
    <w:p w14:paraId="26CCC8F7" w14:textId="3B5826F3" w:rsidR="00585DEA" w:rsidRPr="00E84956" w:rsidRDefault="00066B08" w:rsidP="00585DEA">
      <w:pPr>
        <w:pStyle w:val="VCAAbody"/>
        <w:rPr>
          <w:lang w:val="en-AU"/>
        </w:rPr>
      </w:pPr>
      <w:r>
        <w:rPr>
          <w:lang w:val="en-AU"/>
        </w:rPr>
        <w:t>Up to 8</w:t>
      </w:r>
      <w:r w:rsidR="00585DEA" w:rsidRPr="00E84956">
        <w:rPr>
          <w:lang w:val="en-AU"/>
        </w:rPr>
        <w:t xml:space="preserve"> Outstanding VCE VM Student Awards will be conferred at the </w:t>
      </w:r>
      <w:r w:rsidR="00165481" w:rsidRPr="00E84956">
        <w:rPr>
          <w:lang w:val="en-AU"/>
        </w:rPr>
        <w:t>202</w:t>
      </w:r>
      <w:r>
        <w:rPr>
          <w:lang w:val="en-AU"/>
        </w:rPr>
        <w:t>5</w:t>
      </w:r>
      <w:r w:rsidR="00165481" w:rsidRPr="00E84956">
        <w:rPr>
          <w:lang w:val="en-AU"/>
        </w:rPr>
        <w:t xml:space="preserve"> </w:t>
      </w:r>
      <w:r w:rsidR="00585DEA" w:rsidRPr="00E84956">
        <w:rPr>
          <w:lang w:val="en-AU"/>
        </w:rPr>
        <w:t>Premier’s VCE Awards, in addition to those in the existing categories of Top All-Round VCE High Achiever, Top Three International Students and Study Awards.</w:t>
      </w:r>
    </w:p>
    <w:p w14:paraId="194664E7" w14:textId="4FDD56E4" w:rsidR="00585DEA" w:rsidRPr="00E84956" w:rsidRDefault="00585DEA" w:rsidP="00585DEA">
      <w:pPr>
        <w:pStyle w:val="VCAAbody"/>
        <w:rPr>
          <w:lang w:val="en-AU"/>
        </w:rPr>
      </w:pPr>
      <w:r w:rsidRPr="00E84956">
        <w:rPr>
          <w:lang w:val="en-AU"/>
        </w:rPr>
        <w:t xml:space="preserve">Suitable candidates for awards in this category will complete the VCE VM in </w:t>
      </w:r>
      <w:r w:rsidR="00165481" w:rsidRPr="00E84956">
        <w:rPr>
          <w:lang w:val="en-AU"/>
        </w:rPr>
        <w:t>202</w:t>
      </w:r>
      <w:r w:rsidR="00066B08">
        <w:rPr>
          <w:lang w:val="en-AU"/>
        </w:rPr>
        <w:t>5</w:t>
      </w:r>
      <w:r w:rsidRPr="00E84956">
        <w:rPr>
          <w:lang w:val="en-AU"/>
        </w:rPr>
        <w:t>, having:</w:t>
      </w:r>
    </w:p>
    <w:p w14:paraId="3C99BC19" w14:textId="77777777" w:rsidR="00585DEA" w:rsidRPr="00E84956" w:rsidRDefault="00585DEA" w:rsidP="00585DEA">
      <w:pPr>
        <w:pStyle w:val="VCAAbullet"/>
        <w:spacing w:before="120" w:after="120"/>
        <w:rPr>
          <w:rFonts w:eastAsiaTheme="minorHAnsi"/>
        </w:rPr>
      </w:pPr>
      <w:r w:rsidRPr="00E84956">
        <w:rPr>
          <w:rFonts w:eastAsiaTheme="minorHAnsi"/>
        </w:rPr>
        <w:t>demonstrated excellence in their VCE VM program</w:t>
      </w:r>
    </w:p>
    <w:p w14:paraId="70D1DE2D" w14:textId="77777777" w:rsidR="00585DEA" w:rsidRPr="00E84956" w:rsidRDefault="00585DEA" w:rsidP="00585DEA">
      <w:pPr>
        <w:pStyle w:val="VCAAbullet"/>
        <w:spacing w:before="120" w:after="120"/>
        <w:rPr>
          <w:rFonts w:eastAsiaTheme="minorHAnsi"/>
        </w:rPr>
      </w:pPr>
      <w:r w:rsidRPr="00E84956">
        <w:rPr>
          <w:rFonts w:eastAsiaTheme="minorHAnsi"/>
        </w:rPr>
        <w:t>shown growth in their demonstration of employability skills</w:t>
      </w:r>
    </w:p>
    <w:p w14:paraId="3E454F0C" w14:textId="77777777" w:rsidR="00585DEA" w:rsidRPr="00E84956" w:rsidRDefault="00585DEA" w:rsidP="00585DEA">
      <w:pPr>
        <w:pStyle w:val="VCAAbullet"/>
        <w:spacing w:before="120" w:after="120"/>
        <w:rPr>
          <w:rFonts w:eastAsiaTheme="minorHAnsi"/>
        </w:rPr>
      </w:pPr>
      <w:r w:rsidRPr="00E84956">
        <w:rPr>
          <w:rFonts w:eastAsiaTheme="minorHAnsi"/>
        </w:rPr>
        <w:t xml:space="preserve">meaningfully explored and pursued their pathway options </w:t>
      </w:r>
    </w:p>
    <w:p w14:paraId="03F64C04" w14:textId="77777777" w:rsidR="00585DEA" w:rsidRDefault="00585DEA" w:rsidP="00585DEA">
      <w:pPr>
        <w:pStyle w:val="VCAAbullet"/>
        <w:spacing w:before="120" w:after="120"/>
      </w:pPr>
      <w:r w:rsidRPr="00E84956">
        <w:rPr>
          <w:rFonts w:eastAsiaTheme="minorHAnsi"/>
        </w:rPr>
        <w:t>made a positive impact within their community.</w:t>
      </w:r>
    </w:p>
    <w:p w14:paraId="1ACEE1F7" w14:textId="77777777" w:rsidR="00585DEA" w:rsidRDefault="00585DEA" w:rsidP="00585DEA">
      <w:pPr>
        <w:pStyle w:val="VCAAbody"/>
        <w:rPr>
          <w:lang w:val="en-AU"/>
        </w:rPr>
      </w:pPr>
      <w:r>
        <w:rPr>
          <w:lang w:val="en-AU"/>
        </w:rPr>
        <w:t xml:space="preserve">Students can be nominated for an </w:t>
      </w:r>
      <w:r w:rsidRPr="00E84956">
        <w:rPr>
          <w:lang w:val="en-AU"/>
        </w:rPr>
        <w:t>Outstanding VCE VM Student Award</w:t>
      </w:r>
      <w:r>
        <w:rPr>
          <w:lang w:val="en-AU"/>
        </w:rPr>
        <w:t xml:space="preserve"> by anyone who has observed their performance during their vocational and applied learning program. This may include a member of staff at their senior secondary provider, an employer or a representative of a partner organisation the student may have engaged with </w:t>
      </w:r>
      <w:proofErr w:type="gramStart"/>
      <w:r>
        <w:rPr>
          <w:lang w:val="en-AU"/>
        </w:rPr>
        <w:t>during the course of</w:t>
      </w:r>
      <w:proofErr w:type="gramEnd"/>
      <w:r>
        <w:rPr>
          <w:lang w:val="en-AU"/>
        </w:rPr>
        <w:t xml:space="preserve"> their studies</w:t>
      </w:r>
      <w:r w:rsidRPr="00747CB1">
        <w:rPr>
          <w:lang w:val="en-AU"/>
        </w:rPr>
        <w:t>.</w:t>
      </w:r>
    </w:p>
    <w:p w14:paraId="0DBF702A" w14:textId="77777777" w:rsidR="00585DEA" w:rsidRDefault="00585DEA" w:rsidP="00585DEA">
      <w:pPr>
        <w:pStyle w:val="VCAAHeading1"/>
        <w:rPr>
          <w:lang w:val="en-AU"/>
        </w:rPr>
      </w:pPr>
      <w:bookmarkStart w:id="6" w:name="_Toc148700824"/>
      <w:bookmarkStart w:id="7" w:name="_Toc148701373"/>
      <w:bookmarkStart w:id="8" w:name="_Toc210811893"/>
      <w:r w:rsidRPr="0095121D">
        <w:rPr>
          <w:lang w:val="en-AU"/>
        </w:rPr>
        <w:t xml:space="preserve">Selection </w:t>
      </w:r>
      <w:r>
        <w:rPr>
          <w:lang w:val="en-AU"/>
        </w:rPr>
        <w:t>c</w:t>
      </w:r>
      <w:r w:rsidRPr="0095121D">
        <w:rPr>
          <w:lang w:val="en-AU"/>
        </w:rPr>
        <w:t>riteria</w:t>
      </w:r>
      <w:bookmarkEnd w:id="6"/>
      <w:bookmarkEnd w:id="7"/>
      <w:bookmarkEnd w:id="8"/>
    </w:p>
    <w:p w14:paraId="043EADEA" w14:textId="77777777" w:rsidR="00585DEA" w:rsidRDefault="00585DEA" w:rsidP="00585DEA">
      <w:pPr>
        <w:pStyle w:val="VCAAbody"/>
        <w:rPr>
          <w:lang w:val="en-AU"/>
        </w:rPr>
      </w:pPr>
      <w:r>
        <w:rPr>
          <w:lang w:val="en-AU"/>
        </w:rPr>
        <w:t>The VCE VM student awards recognise students who have been outstanding in their VCE VM program. The evidence submitted should demonstrate why the student should receive the award.</w:t>
      </w:r>
    </w:p>
    <w:p w14:paraId="73A29563" w14:textId="77777777" w:rsidR="00585DEA" w:rsidRDefault="00585DEA" w:rsidP="00585DEA">
      <w:pPr>
        <w:pStyle w:val="VCAAbody"/>
        <w:rPr>
          <w:lang w:val="en-AU"/>
        </w:rPr>
      </w:pPr>
      <w:r>
        <w:rPr>
          <w:lang w:val="en-AU"/>
        </w:rPr>
        <w:t>Nominees for an Outstanding VCE VM Student Achievement Award will be assessed on:</w:t>
      </w:r>
    </w:p>
    <w:p w14:paraId="3F49FDB0" w14:textId="400D69C8" w:rsidR="00585DEA" w:rsidRPr="00667FC4" w:rsidRDefault="00585DEA" w:rsidP="00585DEA">
      <w:pPr>
        <w:pStyle w:val="VCAAbullet"/>
        <w:spacing w:before="120" w:after="120"/>
      </w:pPr>
      <w:r>
        <w:t>satisfactory</w:t>
      </w:r>
      <w:r w:rsidRPr="00667FC4">
        <w:t xml:space="preserve"> completion of the VCE VM in </w:t>
      </w:r>
      <w:r w:rsidR="00165481" w:rsidRPr="00667FC4">
        <w:t>202</w:t>
      </w:r>
      <w:r w:rsidR="00066B08">
        <w:t>5</w:t>
      </w:r>
    </w:p>
    <w:p w14:paraId="14961332" w14:textId="77777777" w:rsidR="00585DEA" w:rsidRDefault="00585DEA" w:rsidP="00585DEA">
      <w:pPr>
        <w:pStyle w:val="VCAAbullet"/>
        <w:spacing w:before="120" w:after="120"/>
        <w:rPr>
          <w:lang w:val="en-AU"/>
        </w:rPr>
      </w:pPr>
      <w:r w:rsidRPr="00667FC4">
        <w:t>the follow</w:t>
      </w:r>
      <w:r>
        <w:t>ing</w:t>
      </w:r>
      <w:r>
        <w:rPr>
          <w:lang w:val="en-AU"/>
        </w:rPr>
        <w:t xml:space="preserve"> award-specific criteria:</w:t>
      </w:r>
    </w:p>
    <w:tbl>
      <w:tblPr>
        <w:tblStyle w:val="VCAATable"/>
        <w:tblW w:w="9069" w:type="dxa"/>
        <w:tblBorders>
          <w:top w:val="single" w:sz="4" w:space="0" w:color="auto"/>
          <w:bottom w:val="single" w:sz="4" w:space="0" w:color="auto"/>
        </w:tblBorders>
        <w:tblLook w:val="04A0" w:firstRow="1" w:lastRow="0" w:firstColumn="1" w:lastColumn="0" w:noHBand="0" w:noVBand="1"/>
      </w:tblPr>
      <w:tblGrid>
        <w:gridCol w:w="2835"/>
        <w:gridCol w:w="6234"/>
      </w:tblGrid>
      <w:tr w:rsidR="000D200B" w:rsidRPr="000D200B" w14:paraId="584B374F" w14:textId="77777777" w:rsidTr="00585DEA">
        <w:trPr>
          <w:cnfStyle w:val="100000000000" w:firstRow="1" w:lastRow="0" w:firstColumn="0" w:lastColumn="0" w:oddVBand="0" w:evenVBand="0" w:oddHBand="0" w:evenHBand="0" w:firstRowFirstColumn="0" w:firstRowLastColumn="0" w:lastRowFirstColumn="0" w:lastRowLastColumn="0"/>
          <w:trHeight w:val="351"/>
        </w:trPr>
        <w:tc>
          <w:tcPr>
            <w:tcW w:w="2835" w:type="dxa"/>
            <w:tcBorders>
              <w:top w:val="single" w:sz="4" w:space="0" w:color="auto"/>
              <w:bottom w:val="single" w:sz="4" w:space="0" w:color="000000" w:themeColor="text1"/>
            </w:tcBorders>
            <w:shd w:val="clear" w:color="auto" w:fill="auto"/>
            <w:hideMark/>
          </w:tcPr>
          <w:p w14:paraId="5C6B18DD" w14:textId="77777777" w:rsidR="00585DEA" w:rsidRPr="000D200B" w:rsidRDefault="00585DEA" w:rsidP="00585DEA">
            <w:pPr>
              <w:pStyle w:val="VCAAtablecondensed"/>
              <w:numPr>
                <w:ilvl w:val="0"/>
                <w:numId w:val="12"/>
              </w:numPr>
              <w:spacing w:before="120" w:after="120"/>
              <w:ind w:left="357" w:hanging="357"/>
              <w:rPr>
                <w:rFonts w:asciiTheme="majorHAnsi" w:hAnsiTheme="majorHAnsi" w:cstheme="majorHAnsi"/>
                <w:bCs/>
                <w:color w:val="000000" w:themeColor="text1"/>
                <w:sz w:val="20"/>
                <w:szCs w:val="20"/>
                <w:lang w:eastAsia="en-AU"/>
              </w:rPr>
            </w:pPr>
            <w:r w:rsidRPr="000D200B">
              <w:rPr>
                <w:rFonts w:asciiTheme="majorHAnsi" w:hAnsiTheme="majorHAnsi" w:cstheme="majorHAnsi"/>
                <w:bCs/>
                <w:color w:val="000000" w:themeColor="text1"/>
                <w:sz w:val="20"/>
                <w:szCs w:val="20"/>
                <w:lang w:eastAsia="en-AU"/>
              </w:rPr>
              <w:t>Program achievements </w:t>
            </w:r>
          </w:p>
        </w:tc>
        <w:tc>
          <w:tcPr>
            <w:tcW w:w="6234" w:type="dxa"/>
            <w:tcBorders>
              <w:top w:val="single" w:sz="4" w:space="0" w:color="auto"/>
              <w:bottom w:val="single" w:sz="4" w:space="0" w:color="000000" w:themeColor="text1"/>
            </w:tcBorders>
            <w:shd w:val="clear" w:color="auto" w:fill="auto"/>
            <w:hideMark/>
          </w:tcPr>
          <w:p w14:paraId="13A5BCDD" w14:textId="77777777" w:rsidR="00585DEA" w:rsidRPr="000D200B" w:rsidRDefault="00585DEA" w:rsidP="00A936A2">
            <w:pPr>
              <w:pStyle w:val="VCAAtablecondensed"/>
              <w:spacing w:before="120" w:after="120"/>
              <w:rPr>
                <w:rFonts w:asciiTheme="majorHAnsi" w:hAnsiTheme="majorHAnsi" w:cstheme="majorHAnsi"/>
                <w:b w:val="0"/>
                <w:bCs/>
                <w:color w:val="000000" w:themeColor="text1"/>
                <w:sz w:val="20"/>
                <w:szCs w:val="20"/>
                <w:lang w:eastAsia="en-AU"/>
              </w:rPr>
            </w:pPr>
            <w:r w:rsidRPr="000D200B">
              <w:rPr>
                <w:rFonts w:asciiTheme="majorHAnsi" w:hAnsiTheme="majorHAnsi" w:cstheme="majorHAnsi"/>
                <w:b w:val="0"/>
                <w:bCs/>
                <w:color w:val="000000" w:themeColor="text1"/>
                <w:sz w:val="20"/>
                <w:szCs w:val="20"/>
                <w:lang w:eastAsia="en-AU"/>
              </w:rPr>
              <w:t>How did the student demonstrate excellence in their VCE VM program? *</w:t>
            </w:r>
          </w:p>
        </w:tc>
      </w:tr>
      <w:tr w:rsidR="00585DEA" w:rsidRPr="00AA457A" w14:paraId="4F44FD8D" w14:textId="77777777" w:rsidTr="00585DEA">
        <w:trPr>
          <w:trHeight w:val="570"/>
        </w:trPr>
        <w:tc>
          <w:tcPr>
            <w:tcW w:w="2835" w:type="dxa"/>
            <w:tcBorders>
              <w:top w:val="single" w:sz="4" w:space="0" w:color="000000" w:themeColor="text1"/>
            </w:tcBorders>
            <w:hideMark/>
          </w:tcPr>
          <w:p w14:paraId="5895C769" w14:textId="77777777" w:rsidR="00585DEA" w:rsidRPr="000D200B" w:rsidRDefault="00585DEA" w:rsidP="00585DEA">
            <w:pPr>
              <w:pStyle w:val="VCAAtablecondensed"/>
              <w:numPr>
                <w:ilvl w:val="0"/>
                <w:numId w:val="12"/>
              </w:numPr>
              <w:spacing w:before="120" w:after="120"/>
              <w:ind w:left="357" w:hanging="357"/>
              <w:rPr>
                <w:rFonts w:asciiTheme="majorHAnsi" w:hAnsiTheme="majorHAnsi" w:cstheme="majorHAnsi"/>
                <w:b/>
                <w:bCs/>
                <w:sz w:val="20"/>
                <w:szCs w:val="20"/>
                <w:lang w:eastAsia="en-AU"/>
              </w:rPr>
            </w:pPr>
            <w:r w:rsidRPr="000D200B">
              <w:rPr>
                <w:rFonts w:asciiTheme="majorHAnsi" w:hAnsiTheme="majorHAnsi" w:cstheme="majorHAnsi"/>
                <w:b/>
                <w:bCs/>
                <w:sz w:val="20"/>
                <w:szCs w:val="20"/>
                <w:lang w:eastAsia="en-AU"/>
              </w:rPr>
              <w:t>Employability skills </w:t>
            </w:r>
          </w:p>
        </w:tc>
        <w:tc>
          <w:tcPr>
            <w:tcW w:w="6234" w:type="dxa"/>
            <w:tcBorders>
              <w:top w:val="single" w:sz="4" w:space="0" w:color="000000" w:themeColor="text1"/>
            </w:tcBorders>
            <w:hideMark/>
          </w:tcPr>
          <w:p w14:paraId="050FEEB3" w14:textId="77777777" w:rsidR="00585DEA" w:rsidRPr="000D200B" w:rsidRDefault="00585DEA" w:rsidP="00A936A2">
            <w:pPr>
              <w:pStyle w:val="VCAAtablecondensed"/>
              <w:spacing w:before="120" w:after="120"/>
              <w:rPr>
                <w:rFonts w:asciiTheme="majorHAnsi" w:hAnsiTheme="majorHAnsi" w:cstheme="majorHAnsi"/>
                <w:sz w:val="20"/>
                <w:szCs w:val="20"/>
                <w:lang w:eastAsia="en-AU"/>
              </w:rPr>
            </w:pPr>
            <w:r w:rsidRPr="000D200B">
              <w:rPr>
                <w:rFonts w:asciiTheme="majorHAnsi" w:hAnsiTheme="majorHAnsi" w:cstheme="majorHAnsi"/>
                <w:sz w:val="20"/>
                <w:szCs w:val="20"/>
                <w:lang w:eastAsia="en-AU"/>
              </w:rPr>
              <w:t>To what extent did the student show growth in their employability skills? How have they put these into practice?  </w:t>
            </w:r>
          </w:p>
        </w:tc>
      </w:tr>
      <w:tr w:rsidR="00585DEA" w:rsidRPr="00AA457A" w14:paraId="204A54F6" w14:textId="77777777" w:rsidTr="00585DEA">
        <w:trPr>
          <w:trHeight w:val="695"/>
        </w:trPr>
        <w:tc>
          <w:tcPr>
            <w:tcW w:w="2835" w:type="dxa"/>
            <w:hideMark/>
          </w:tcPr>
          <w:p w14:paraId="24BFF0BA" w14:textId="77777777" w:rsidR="00585DEA" w:rsidRPr="000D200B" w:rsidRDefault="00585DEA" w:rsidP="00585DEA">
            <w:pPr>
              <w:pStyle w:val="VCAAtablecondensed"/>
              <w:numPr>
                <w:ilvl w:val="0"/>
                <w:numId w:val="12"/>
              </w:numPr>
              <w:spacing w:before="120" w:after="120"/>
              <w:ind w:left="357" w:hanging="357"/>
              <w:rPr>
                <w:rFonts w:asciiTheme="majorHAnsi" w:hAnsiTheme="majorHAnsi" w:cstheme="majorHAnsi"/>
                <w:b/>
                <w:bCs/>
                <w:sz w:val="20"/>
                <w:szCs w:val="20"/>
                <w:lang w:eastAsia="en-AU"/>
              </w:rPr>
            </w:pPr>
            <w:r w:rsidRPr="000D200B">
              <w:rPr>
                <w:rFonts w:asciiTheme="majorHAnsi" w:hAnsiTheme="majorHAnsi" w:cstheme="majorHAnsi"/>
                <w:b/>
                <w:bCs/>
                <w:sz w:val="20"/>
                <w:szCs w:val="20"/>
                <w:lang w:eastAsia="en-AU"/>
              </w:rPr>
              <w:t>Pathway focus </w:t>
            </w:r>
          </w:p>
        </w:tc>
        <w:tc>
          <w:tcPr>
            <w:tcW w:w="6234" w:type="dxa"/>
            <w:hideMark/>
          </w:tcPr>
          <w:p w14:paraId="7282D5A0" w14:textId="77777777" w:rsidR="00585DEA" w:rsidRPr="000D200B" w:rsidRDefault="00585DEA" w:rsidP="00A936A2">
            <w:pPr>
              <w:pStyle w:val="VCAAtablecondensed"/>
              <w:spacing w:before="120" w:after="120"/>
              <w:rPr>
                <w:rFonts w:asciiTheme="majorHAnsi" w:hAnsiTheme="majorHAnsi" w:cstheme="majorHAnsi"/>
                <w:sz w:val="20"/>
                <w:szCs w:val="20"/>
                <w:lang w:eastAsia="en-AU"/>
              </w:rPr>
            </w:pPr>
            <w:r w:rsidRPr="000D200B">
              <w:rPr>
                <w:rFonts w:asciiTheme="majorHAnsi" w:hAnsiTheme="majorHAnsi" w:cstheme="majorHAnsi"/>
                <w:sz w:val="20"/>
                <w:szCs w:val="20"/>
                <w:lang w:eastAsia="en-AU"/>
              </w:rPr>
              <w:t>How has the student used the learning experiences in their VCE VM program to meaningfully explore and pursue their pathway options? </w:t>
            </w:r>
          </w:p>
        </w:tc>
      </w:tr>
      <w:tr w:rsidR="00585DEA" w:rsidRPr="00AA457A" w14:paraId="096CD6CA" w14:textId="77777777" w:rsidTr="00585DEA">
        <w:trPr>
          <w:trHeight w:val="553"/>
        </w:trPr>
        <w:tc>
          <w:tcPr>
            <w:tcW w:w="2835" w:type="dxa"/>
            <w:hideMark/>
          </w:tcPr>
          <w:p w14:paraId="5EAA2254" w14:textId="77777777" w:rsidR="00585DEA" w:rsidRPr="000D200B" w:rsidRDefault="00585DEA" w:rsidP="00585DEA">
            <w:pPr>
              <w:pStyle w:val="VCAAtablecondensed"/>
              <w:numPr>
                <w:ilvl w:val="0"/>
                <w:numId w:val="12"/>
              </w:numPr>
              <w:spacing w:before="120" w:after="120"/>
              <w:ind w:left="357" w:hanging="357"/>
              <w:rPr>
                <w:rFonts w:asciiTheme="majorHAnsi" w:hAnsiTheme="majorHAnsi" w:cstheme="majorHAnsi"/>
                <w:b/>
                <w:bCs/>
                <w:sz w:val="20"/>
                <w:szCs w:val="20"/>
                <w:lang w:eastAsia="en-AU"/>
              </w:rPr>
            </w:pPr>
            <w:r w:rsidRPr="000D200B">
              <w:rPr>
                <w:rFonts w:asciiTheme="majorHAnsi" w:hAnsiTheme="majorHAnsi" w:cstheme="majorHAnsi"/>
                <w:b/>
                <w:bCs/>
                <w:sz w:val="20"/>
                <w:szCs w:val="20"/>
                <w:lang w:eastAsia="en-AU"/>
              </w:rPr>
              <w:t>Community impact</w:t>
            </w:r>
          </w:p>
        </w:tc>
        <w:tc>
          <w:tcPr>
            <w:tcW w:w="6234" w:type="dxa"/>
            <w:hideMark/>
          </w:tcPr>
          <w:p w14:paraId="3FF3DCDD" w14:textId="77777777" w:rsidR="00585DEA" w:rsidRPr="000D200B" w:rsidRDefault="00585DEA" w:rsidP="00A936A2">
            <w:pPr>
              <w:pStyle w:val="VCAAtablecondensed"/>
              <w:spacing w:before="120" w:after="120"/>
              <w:rPr>
                <w:rFonts w:asciiTheme="majorHAnsi" w:hAnsiTheme="majorHAnsi" w:cstheme="majorHAnsi"/>
                <w:sz w:val="20"/>
                <w:szCs w:val="20"/>
                <w:lang w:eastAsia="en-AU"/>
              </w:rPr>
            </w:pPr>
            <w:r w:rsidRPr="000D200B">
              <w:rPr>
                <w:rFonts w:asciiTheme="majorHAnsi" w:hAnsiTheme="majorHAnsi" w:cstheme="majorHAnsi"/>
                <w:sz w:val="20"/>
                <w:szCs w:val="20"/>
                <w:lang w:eastAsia="en-AU"/>
              </w:rPr>
              <w:t>How did the student’s actions lead to a positive impact within their community?</w:t>
            </w:r>
            <w:r w:rsidRPr="000D200B">
              <w:rPr>
                <w:rFonts w:asciiTheme="majorHAnsi" w:hAnsiTheme="majorHAnsi" w:cstheme="majorHAnsi"/>
                <w:sz w:val="20"/>
                <w:szCs w:val="20"/>
                <w:vertAlign w:val="superscript"/>
                <w:lang w:eastAsia="en-AU"/>
              </w:rPr>
              <w:t xml:space="preserve"> </w:t>
            </w:r>
            <w:r w:rsidRPr="000D200B">
              <w:rPr>
                <w:rFonts w:asciiTheme="majorHAnsi" w:eastAsia="Wingdings 2" w:hAnsiTheme="majorHAnsi" w:cstheme="majorHAnsi"/>
                <w:sz w:val="20"/>
                <w:szCs w:val="20"/>
                <w:vertAlign w:val="superscript"/>
                <w:lang w:eastAsia="en-AU"/>
              </w:rPr>
              <w:sym w:font="Wingdings 2" w:char="F085"/>
            </w:r>
          </w:p>
        </w:tc>
      </w:tr>
    </w:tbl>
    <w:p w14:paraId="2F78C851" w14:textId="5B656623" w:rsidR="00585DEA" w:rsidRDefault="00585DEA" w:rsidP="000D200B">
      <w:pPr>
        <w:pStyle w:val="VCAAcaptionsandfootnotes"/>
        <w:spacing w:after="60"/>
        <w:ind w:left="284" w:hanging="284"/>
        <w:rPr>
          <w:lang w:eastAsia="en-AU"/>
        </w:rPr>
      </w:pPr>
      <w:r>
        <w:rPr>
          <w:lang w:eastAsia="en-AU"/>
        </w:rPr>
        <w:t>*</w:t>
      </w:r>
      <w:r>
        <w:rPr>
          <w:lang w:eastAsia="en-AU"/>
        </w:rPr>
        <w:tab/>
        <w:t xml:space="preserve">This may include activities undertaken prior to </w:t>
      </w:r>
      <w:r w:rsidR="00165481">
        <w:rPr>
          <w:lang w:eastAsia="en-AU"/>
        </w:rPr>
        <w:t>202</w:t>
      </w:r>
      <w:r w:rsidR="00066B08">
        <w:rPr>
          <w:lang w:eastAsia="en-AU"/>
        </w:rPr>
        <w:t>5</w:t>
      </w:r>
      <w:r>
        <w:rPr>
          <w:lang w:eastAsia="en-AU"/>
        </w:rPr>
        <w:t>.</w:t>
      </w:r>
    </w:p>
    <w:p w14:paraId="47A9A976" w14:textId="77777777" w:rsidR="00585DEA" w:rsidRDefault="00585DEA" w:rsidP="000D200B">
      <w:pPr>
        <w:pStyle w:val="VCAAcaptionsandfootnotes"/>
        <w:spacing w:before="0" w:after="60"/>
        <w:ind w:left="284" w:hanging="284"/>
        <w:rPr>
          <w:lang w:eastAsia="en-AU"/>
        </w:rPr>
      </w:pPr>
      <w:r w:rsidRPr="00384F67">
        <w:rPr>
          <w:rFonts w:ascii="Wingdings 2" w:eastAsia="Wingdings 2" w:hAnsi="Wingdings 2" w:cs="Wingdings 2"/>
          <w:sz w:val="20"/>
          <w:szCs w:val="20"/>
          <w:vertAlign w:val="superscript"/>
          <w:lang w:eastAsia="en-AU"/>
        </w:rPr>
        <w:sym w:font="Wingdings 2" w:char="F085"/>
      </w:r>
      <w:r>
        <w:rPr>
          <w:lang w:eastAsia="en-AU"/>
        </w:rPr>
        <w:tab/>
      </w:r>
      <w:r w:rsidRPr="00AA457A">
        <w:rPr>
          <w:lang w:eastAsia="en-AU"/>
        </w:rPr>
        <w:t xml:space="preserve">In this context, the community may include the student’s school community or workplace.  </w:t>
      </w:r>
    </w:p>
    <w:p w14:paraId="1A2DAD25" w14:textId="4AD5837C" w:rsidR="00585DEA" w:rsidRPr="0095121D" w:rsidRDefault="00585DEA" w:rsidP="00054A7A">
      <w:pPr>
        <w:pStyle w:val="VCAAHeading1"/>
        <w:rPr>
          <w:lang w:val="en-AU"/>
        </w:rPr>
      </w:pPr>
      <w:bookmarkStart w:id="9" w:name="_Toc148700825"/>
      <w:bookmarkStart w:id="10" w:name="_Toc148701374"/>
      <w:bookmarkStart w:id="11" w:name="_Toc210811894"/>
      <w:r w:rsidRPr="0095121D">
        <w:rPr>
          <w:lang w:val="en-AU"/>
        </w:rPr>
        <w:lastRenderedPageBreak/>
        <w:t>Nomination guidelines</w:t>
      </w:r>
      <w:bookmarkEnd w:id="9"/>
      <w:bookmarkEnd w:id="10"/>
      <w:bookmarkEnd w:id="11"/>
    </w:p>
    <w:p w14:paraId="0101B3E2" w14:textId="77777777" w:rsidR="00585DEA" w:rsidRPr="00585DEA" w:rsidRDefault="00585DEA" w:rsidP="00054A7A">
      <w:pPr>
        <w:pStyle w:val="VCAAnumbers"/>
        <w:numPr>
          <w:ilvl w:val="0"/>
          <w:numId w:val="14"/>
        </w:numPr>
        <w:spacing w:before="120" w:after="120"/>
      </w:pPr>
      <w:r w:rsidRPr="00585DEA">
        <w:t xml:space="preserve">Nominations may be submitted by individuals or organisations. </w:t>
      </w:r>
    </w:p>
    <w:p w14:paraId="395E87B8" w14:textId="77777777" w:rsidR="00585DEA" w:rsidRPr="00585DEA" w:rsidRDefault="00585DEA" w:rsidP="00054A7A">
      <w:pPr>
        <w:pStyle w:val="VCAAnumbers"/>
        <w:numPr>
          <w:ilvl w:val="0"/>
          <w:numId w:val="14"/>
        </w:numPr>
        <w:spacing w:before="120" w:after="120"/>
      </w:pPr>
      <w:r w:rsidRPr="00585DEA">
        <w:t>Nominators are requested to provide an after-hours contact number as the VCAA may need to contact them during the school break.</w:t>
      </w:r>
    </w:p>
    <w:p w14:paraId="7A897489" w14:textId="3B40534E" w:rsidR="00585DEA" w:rsidRPr="00585DEA" w:rsidRDefault="00585DEA" w:rsidP="00054A7A">
      <w:pPr>
        <w:pStyle w:val="VCAAnumbers"/>
        <w:numPr>
          <w:ilvl w:val="0"/>
          <w:numId w:val="14"/>
        </w:numPr>
        <w:spacing w:before="120" w:after="120"/>
      </w:pPr>
      <w:r w:rsidRPr="00585DEA">
        <w:t xml:space="preserve">Shortlisted nominees may need to be contacted by the </w:t>
      </w:r>
      <w:r w:rsidR="00066B08">
        <w:t>selection</w:t>
      </w:r>
      <w:r w:rsidRPr="00585DEA">
        <w:t xml:space="preserve"> panel in January </w:t>
      </w:r>
      <w:r w:rsidR="00165481" w:rsidRPr="00585DEA">
        <w:t>202</w:t>
      </w:r>
      <w:r w:rsidR="00066B08">
        <w:t>6</w:t>
      </w:r>
      <w:r w:rsidRPr="00585DEA">
        <w:t>. Please include an after-hours nominee contact number in the online nomination.</w:t>
      </w:r>
    </w:p>
    <w:p w14:paraId="06489725" w14:textId="249071C8" w:rsidR="00585DEA" w:rsidRPr="00585DEA" w:rsidRDefault="00585DEA" w:rsidP="00054A7A">
      <w:pPr>
        <w:pStyle w:val="VCAAnumbers"/>
        <w:numPr>
          <w:ilvl w:val="0"/>
          <w:numId w:val="14"/>
        </w:numPr>
        <w:spacing w:before="120" w:after="120"/>
      </w:pPr>
      <w:r w:rsidRPr="00585DEA">
        <w:t xml:space="preserve">All nominators and nominees must read the </w:t>
      </w:r>
      <w:r w:rsidR="00054A7A">
        <w:t>c</w:t>
      </w:r>
      <w:r w:rsidRPr="00585DEA">
        <w:t xml:space="preserve">onditions of </w:t>
      </w:r>
      <w:r w:rsidR="00054A7A">
        <w:t>e</w:t>
      </w:r>
      <w:r w:rsidRPr="00585DEA">
        <w:t xml:space="preserve">ntry. </w:t>
      </w:r>
    </w:p>
    <w:p w14:paraId="29DB2528" w14:textId="1B6F9DF1" w:rsidR="00585DEA" w:rsidRPr="00585DEA" w:rsidRDefault="00585DEA" w:rsidP="00054A7A">
      <w:pPr>
        <w:pStyle w:val="VCAAnumbers"/>
        <w:numPr>
          <w:ilvl w:val="0"/>
          <w:numId w:val="14"/>
        </w:numPr>
        <w:spacing w:before="120" w:after="120"/>
      </w:pPr>
      <w:r w:rsidRPr="00585DEA">
        <w:t xml:space="preserve">Nominees must complete and sign the </w:t>
      </w:r>
      <w:hyperlink r:id="rId24" w:history="1">
        <w:r w:rsidRPr="00E87B62">
          <w:rPr>
            <w:rStyle w:val="Hyperlink"/>
          </w:rPr>
          <w:t>Acceptance of Nomination/Consent form</w:t>
        </w:r>
      </w:hyperlink>
      <w:r w:rsidRPr="00585DEA">
        <w:t xml:space="preserve">. Nominators must attach this to the online nomination form. Failure to do so may render the nomination/s ineligible for consideration by the </w:t>
      </w:r>
      <w:r w:rsidR="004A7D57">
        <w:t>selection</w:t>
      </w:r>
      <w:r w:rsidRPr="00585DEA">
        <w:t xml:space="preserve"> panel. </w:t>
      </w:r>
    </w:p>
    <w:p w14:paraId="572D4AA5" w14:textId="3A1FADE8" w:rsidR="00585DEA" w:rsidRPr="00585DEA" w:rsidRDefault="00585DEA" w:rsidP="00054A7A">
      <w:pPr>
        <w:pStyle w:val="VCAAnumbers"/>
        <w:numPr>
          <w:ilvl w:val="0"/>
          <w:numId w:val="14"/>
        </w:numPr>
        <w:spacing w:before="120" w:after="120"/>
      </w:pPr>
      <w:r w:rsidRPr="00585DEA">
        <w:t xml:space="preserve">Nominators must respond to all </w:t>
      </w:r>
      <w:r w:rsidR="00BD7EFE">
        <w:t>4</w:t>
      </w:r>
      <w:r w:rsidRPr="00585DEA">
        <w:t xml:space="preserve"> selection criteria, as outlined in these guidelines. A minimum of 150 words, but no more than 500 words, is required for each response. </w:t>
      </w:r>
    </w:p>
    <w:p w14:paraId="7F9570FB" w14:textId="77777777" w:rsidR="00585DEA" w:rsidRPr="00585DEA" w:rsidRDefault="00585DEA" w:rsidP="00054A7A">
      <w:pPr>
        <w:pStyle w:val="VCAAnumbers"/>
        <w:numPr>
          <w:ilvl w:val="0"/>
          <w:numId w:val="14"/>
        </w:numPr>
        <w:spacing w:before="120" w:after="120"/>
      </w:pPr>
      <w:r w:rsidRPr="00585DEA">
        <w:t xml:space="preserve">Nominators will receive an electronic acknowledgement of receipt of the nomination. All award nominees will be advised in writing of the outcome. </w:t>
      </w:r>
    </w:p>
    <w:p w14:paraId="231C539B" w14:textId="0C3A7192" w:rsidR="00585DEA" w:rsidRPr="00585DEA" w:rsidRDefault="00585DEA" w:rsidP="00054A7A">
      <w:pPr>
        <w:pStyle w:val="VCAAnumbers"/>
        <w:numPr>
          <w:ilvl w:val="0"/>
          <w:numId w:val="14"/>
        </w:numPr>
        <w:spacing w:before="120" w:after="120"/>
      </w:pPr>
      <w:r w:rsidRPr="00585DEA">
        <w:t xml:space="preserve">The Department of Education </w:t>
      </w:r>
      <w:r w:rsidR="006815C7">
        <w:t xml:space="preserve">(DE) </w:t>
      </w:r>
      <w:r w:rsidRPr="00585DEA">
        <w:t>will publish the names of nominees to recognise their contribution to the VCE VM Achievement Awards. Information will be published in hard copy and online.</w:t>
      </w:r>
    </w:p>
    <w:p w14:paraId="10C0360E" w14:textId="77777777" w:rsidR="00585DEA" w:rsidRPr="00585DEA" w:rsidRDefault="00585DEA" w:rsidP="00054A7A">
      <w:pPr>
        <w:pStyle w:val="VCAAnumbers"/>
        <w:numPr>
          <w:ilvl w:val="0"/>
          <w:numId w:val="14"/>
        </w:numPr>
        <w:spacing w:before="120" w:after="120"/>
      </w:pPr>
      <w:r w:rsidRPr="00585DEA">
        <w:t>Award recipients will be sent a Permission for Personal Representation form to have their photographs taken and their personal details used by the VCAA, DE and other education bodies. This information will be used to encourage students, providers and organisations to use and recognise the VCE VM.</w:t>
      </w:r>
    </w:p>
    <w:p w14:paraId="38E67B45" w14:textId="77777777" w:rsidR="00585DEA" w:rsidRPr="0095121D" w:rsidRDefault="00585DEA" w:rsidP="00585DEA">
      <w:pPr>
        <w:pStyle w:val="VCAAHeading1"/>
        <w:rPr>
          <w:sz w:val="28"/>
          <w:lang w:val="en-AU"/>
        </w:rPr>
      </w:pPr>
      <w:bookmarkStart w:id="12" w:name="_Toc148700826"/>
      <w:bookmarkStart w:id="13" w:name="_Toc148701375"/>
      <w:bookmarkStart w:id="14" w:name="_Toc210811895"/>
      <w:r w:rsidRPr="0095121D">
        <w:rPr>
          <w:lang w:val="en-AU"/>
        </w:rPr>
        <w:t xml:space="preserve">Nomination </w:t>
      </w:r>
      <w:r>
        <w:rPr>
          <w:lang w:val="en-AU"/>
        </w:rPr>
        <w:t>p</w:t>
      </w:r>
      <w:r w:rsidRPr="0095121D">
        <w:rPr>
          <w:lang w:val="en-AU"/>
        </w:rPr>
        <w:t>rocess</w:t>
      </w:r>
      <w:bookmarkEnd w:id="12"/>
      <w:bookmarkEnd w:id="13"/>
      <w:bookmarkEnd w:id="14"/>
    </w:p>
    <w:p w14:paraId="7D13EB24" w14:textId="77777777" w:rsidR="00585DEA" w:rsidRDefault="00585DEA" w:rsidP="00585DEA">
      <w:pPr>
        <w:pStyle w:val="VCAAbody"/>
        <w:rPr>
          <w:lang w:val="en-AU"/>
        </w:rPr>
      </w:pPr>
      <w:r>
        <w:rPr>
          <w:lang w:val="en-AU"/>
        </w:rPr>
        <w:t xml:space="preserve">Nominators must complete a separate online nomination form for each </w:t>
      </w:r>
      <w:r w:rsidRPr="00E84956">
        <w:rPr>
          <w:lang w:val="en-AU"/>
        </w:rPr>
        <w:t xml:space="preserve">Outstanding VCE VM Student Award </w:t>
      </w:r>
      <w:r>
        <w:rPr>
          <w:lang w:val="en-AU"/>
        </w:rPr>
        <w:t xml:space="preserve">nominee. </w:t>
      </w:r>
    </w:p>
    <w:p w14:paraId="0030C58F" w14:textId="7A63F4C2" w:rsidR="00585DEA" w:rsidRDefault="00585DEA" w:rsidP="00585DEA">
      <w:pPr>
        <w:pStyle w:val="VCAAbody"/>
        <w:rPr>
          <w:lang w:val="en-AU"/>
        </w:rPr>
      </w:pPr>
      <w:r w:rsidRPr="00675238">
        <w:rPr>
          <w:lang w:val="en-AU"/>
        </w:rPr>
        <w:t xml:space="preserve">For the nomination to be eligible for </w:t>
      </w:r>
      <w:r w:rsidRPr="00A936A2">
        <w:rPr>
          <w:lang w:val="en-AU"/>
        </w:rPr>
        <w:t xml:space="preserve">consideration by the </w:t>
      </w:r>
      <w:r w:rsidR="004A7D57">
        <w:rPr>
          <w:lang w:val="en-AU"/>
        </w:rPr>
        <w:t>selection</w:t>
      </w:r>
      <w:r w:rsidRPr="00A936A2">
        <w:rPr>
          <w:lang w:val="en-AU"/>
        </w:rPr>
        <w:t xml:space="preserve"> panel,</w:t>
      </w:r>
      <w:r w:rsidRPr="00675238">
        <w:rPr>
          <w:lang w:val="en-AU"/>
        </w:rPr>
        <w:t xml:space="preserve"> nominators must complete all mandatory fields in the online nomination form, including responses to the selection criteria</w:t>
      </w:r>
      <w:r>
        <w:rPr>
          <w:lang w:val="en-AU"/>
        </w:rPr>
        <w:t xml:space="preserve"> of 150–500 words</w:t>
      </w:r>
      <w:r w:rsidRPr="00675238">
        <w:rPr>
          <w:lang w:val="en-AU"/>
        </w:rPr>
        <w:t xml:space="preserve">. </w:t>
      </w:r>
    </w:p>
    <w:p w14:paraId="6A17ADA1" w14:textId="2DC8A8DC" w:rsidR="00585DEA" w:rsidRPr="002C755D" w:rsidRDefault="00585DEA" w:rsidP="00585DEA">
      <w:pPr>
        <w:pStyle w:val="VCAAbody"/>
        <w:rPr>
          <w:lang w:val="en-AU"/>
        </w:rPr>
      </w:pPr>
      <w:r>
        <w:rPr>
          <w:lang w:val="en-AU"/>
        </w:rPr>
        <w:t xml:space="preserve">The VCAA </w:t>
      </w:r>
      <w:r w:rsidRPr="002C755D">
        <w:rPr>
          <w:lang w:val="en-AU"/>
        </w:rPr>
        <w:t>recommend</w:t>
      </w:r>
      <w:r>
        <w:rPr>
          <w:lang w:val="en-AU"/>
        </w:rPr>
        <w:t>s</w:t>
      </w:r>
      <w:r w:rsidRPr="002C755D">
        <w:rPr>
          <w:lang w:val="en-AU"/>
        </w:rPr>
        <w:t xml:space="preserve"> that </w:t>
      </w:r>
      <w:r>
        <w:rPr>
          <w:lang w:val="en-AU"/>
        </w:rPr>
        <w:t>nominators</w:t>
      </w:r>
      <w:r w:rsidRPr="002C755D">
        <w:rPr>
          <w:lang w:val="en-AU"/>
        </w:rPr>
        <w:t xml:space="preserve"> compose </w:t>
      </w:r>
      <w:r>
        <w:rPr>
          <w:lang w:val="en-AU"/>
        </w:rPr>
        <w:t>their</w:t>
      </w:r>
      <w:r w:rsidRPr="002C755D">
        <w:rPr>
          <w:lang w:val="en-AU"/>
        </w:rPr>
        <w:t xml:space="preserve"> response</w:t>
      </w:r>
      <w:r>
        <w:rPr>
          <w:lang w:val="en-AU"/>
        </w:rPr>
        <w:t>s</w:t>
      </w:r>
      <w:r w:rsidRPr="002C755D">
        <w:rPr>
          <w:lang w:val="en-AU"/>
        </w:rPr>
        <w:t xml:space="preserve"> to the selection criteria in word processing software, e.g. Microsoft Word. </w:t>
      </w:r>
      <w:r>
        <w:rPr>
          <w:lang w:val="en-AU"/>
        </w:rPr>
        <w:t>Once finalised, they</w:t>
      </w:r>
      <w:r w:rsidRPr="002C755D">
        <w:rPr>
          <w:lang w:val="en-AU"/>
        </w:rPr>
        <w:t xml:space="preserve"> can paste </w:t>
      </w:r>
      <w:r>
        <w:rPr>
          <w:lang w:val="en-AU"/>
        </w:rPr>
        <w:t>their</w:t>
      </w:r>
      <w:r w:rsidRPr="002C755D">
        <w:rPr>
          <w:lang w:val="en-AU"/>
        </w:rPr>
        <w:t xml:space="preserve"> completed response</w:t>
      </w:r>
      <w:r>
        <w:rPr>
          <w:lang w:val="en-AU"/>
        </w:rPr>
        <w:t>s</w:t>
      </w:r>
      <w:r w:rsidRPr="002C755D">
        <w:rPr>
          <w:lang w:val="en-AU"/>
        </w:rPr>
        <w:t xml:space="preserve"> into the </w:t>
      </w:r>
      <w:r>
        <w:rPr>
          <w:lang w:val="en-AU"/>
        </w:rPr>
        <w:t xml:space="preserve">online </w:t>
      </w:r>
      <w:r w:rsidRPr="002C755D">
        <w:rPr>
          <w:lang w:val="en-AU"/>
        </w:rPr>
        <w:t xml:space="preserve">nomination form. </w:t>
      </w:r>
    </w:p>
    <w:p w14:paraId="296CD98D" w14:textId="77777777" w:rsidR="00585DEA" w:rsidRDefault="00585DEA" w:rsidP="00585DEA">
      <w:pPr>
        <w:pStyle w:val="VCAAbody"/>
        <w:rPr>
          <w:lang w:val="en-AU"/>
        </w:rPr>
      </w:pPr>
      <w:r>
        <w:rPr>
          <w:bCs/>
          <w:lang w:val="en-AU"/>
        </w:rPr>
        <w:t xml:space="preserve">The VCAA recommends using Google Chrome, Firefox or Safari to complete this nomination form. Adding attachments is not supported by older versions of Internet Explorer. </w:t>
      </w:r>
    </w:p>
    <w:p w14:paraId="4FE2B2D7" w14:textId="0602CB61" w:rsidR="00585DEA" w:rsidRDefault="00585DEA" w:rsidP="00585DEA">
      <w:pPr>
        <w:pStyle w:val="VCAAbody"/>
        <w:rPr>
          <w:lang w:val="en-AU"/>
        </w:rPr>
      </w:pPr>
      <w:r>
        <w:rPr>
          <w:lang w:val="en-AU"/>
        </w:rPr>
        <w:t xml:space="preserve">All award recipients will be contacted. The VCAA and </w:t>
      </w:r>
      <w:r w:rsidR="006815C7">
        <w:rPr>
          <w:lang w:val="en-AU"/>
        </w:rPr>
        <w:t>DE</w:t>
      </w:r>
      <w:r>
        <w:rPr>
          <w:lang w:val="en-AU"/>
        </w:rPr>
        <w:t xml:space="preserve"> may wish to use photographs of award recipients to promote the VCE VM to the wider community. The VCAA and </w:t>
      </w:r>
      <w:r w:rsidR="006815C7">
        <w:rPr>
          <w:lang w:val="en-AU"/>
        </w:rPr>
        <w:t>DE</w:t>
      </w:r>
      <w:r>
        <w:rPr>
          <w:lang w:val="en-AU"/>
        </w:rPr>
        <w:t xml:space="preserve"> have implemented measures to protect personal representation, including photographs, from unauthorised access, usage or alteration. </w:t>
      </w:r>
    </w:p>
    <w:p w14:paraId="46F3B9EC" w14:textId="1FAB5982" w:rsidR="00585DEA" w:rsidRDefault="00585DEA" w:rsidP="00585DEA">
      <w:pPr>
        <w:pStyle w:val="VCAAbody"/>
        <w:rPr>
          <w:lang w:val="en-AU"/>
        </w:rPr>
      </w:pPr>
      <w:r>
        <w:rPr>
          <w:lang w:val="en-AU"/>
        </w:rPr>
        <w:t xml:space="preserve">Enquiries regarding how nominees’ personal information may be used may be directed to the VCAA’s </w:t>
      </w:r>
      <w:r w:rsidR="00740607">
        <w:t xml:space="preserve">VCE </w:t>
      </w:r>
      <w:hyperlink r:id="rId25" w:history="1">
        <w:r w:rsidR="00740607">
          <w:rPr>
            <w:rStyle w:val="Hyperlink"/>
            <w:color w:val="000000" w:themeColor="text1"/>
            <w:u w:val="none"/>
          </w:rPr>
          <w:t xml:space="preserve">Applied Learning </w:t>
        </w:r>
        <w:r w:rsidR="006815C7">
          <w:rPr>
            <w:rStyle w:val="Hyperlink"/>
            <w:color w:val="000000" w:themeColor="text1"/>
            <w:u w:val="none"/>
          </w:rPr>
          <w:t>T</w:t>
        </w:r>
        <w:r w:rsidR="00740607">
          <w:rPr>
            <w:rStyle w:val="Hyperlink"/>
            <w:color w:val="000000" w:themeColor="text1"/>
            <w:u w:val="none"/>
          </w:rPr>
          <w:t>eam</w:t>
        </w:r>
      </w:hyperlink>
      <w:r>
        <w:rPr>
          <w:lang w:val="en-AU"/>
        </w:rPr>
        <w:t>.</w:t>
      </w:r>
    </w:p>
    <w:p w14:paraId="0F306815" w14:textId="52C7F3A3" w:rsidR="00585DEA" w:rsidRPr="0095121D" w:rsidRDefault="00066B08" w:rsidP="00585DEA">
      <w:pPr>
        <w:pStyle w:val="VCAAHeading1"/>
        <w:rPr>
          <w:lang w:val="en-AU"/>
        </w:rPr>
      </w:pPr>
      <w:bookmarkStart w:id="15" w:name="_Toc210811896"/>
      <w:r>
        <w:rPr>
          <w:lang w:val="en-AU"/>
        </w:rPr>
        <w:lastRenderedPageBreak/>
        <w:t>Selection</w:t>
      </w:r>
      <w:bookmarkEnd w:id="15"/>
    </w:p>
    <w:p w14:paraId="4F159CD5" w14:textId="707131CB" w:rsidR="00585DEA" w:rsidRDefault="00585DEA" w:rsidP="00585DEA">
      <w:pPr>
        <w:pStyle w:val="VCAAbody"/>
        <w:rPr>
          <w:lang w:val="en-AU"/>
        </w:rPr>
      </w:pPr>
      <w:r>
        <w:rPr>
          <w:lang w:val="en-AU"/>
        </w:rPr>
        <w:t xml:space="preserve">The VCAA will appoint a </w:t>
      </w:r>
      <w:r w:rsidR="00066B08">
        <w:rPr>
          <w:lang w:val="en-AU"/>
        </w:rPr>
        <w:t>selection</w:t>
      </w:r>
      <w:r>
        <w:rPr>
          <w:lang w:val="en-AU"/>
        </w:rPr>
        <w:t xml:space="preserve"> panel to assess</w:t>
      </w:r>
      <w:r w:rsidRPr="00997795">
        <w:t xml:space="preserve"> </w:t>
      </w:r>
      <w:r>
        <w:t>all Outstanding VCE VM Student Award</w:t>
      </w:r>
      <w:r>
        <w:rPr>
          <w:lang w:val="en-AU"/>
        </w:rPr>
        <w:t xml:space="preserve"> nominations received for the </w:t>
      </w:r>
      <w:r w:rsidR="00740607">
        <w:rPr>
          <w:lang w:val="en-AU"/>
        </w:rPr>
        <w:t>202</w:t>
      </w:r>
      <w:r w:rsidR="00066B08">
        <w:rPr>
          <w:lang w:val="en-AU"/>
        </w:rPr>
        <w:t>5</w:t>
      </w:r>
      <w:r w:rsidR="00740607">
        <w:rPr>
          <w:lang w:val="en-AU"/>
        </w:rPr>
        <w:t xml:space="preserve"> </w:t>
      </w:r>
      <w:r>
        <w:rPr>
          <w:lang w:val="en-AU"/>
        </w:rPr>
        <w:t>Premier’s VCE Awards.</w:t>
      </w:r>
    </w:p>
    <w:p w14:paraId="0B2E81DB" w14:textId="77777777" w:rsidR="00585DEA" w:rsidRDefault="00585DEA" w:rsidP="00585DEA">
      <w:pPr>
        <w:pStyle w:val="VCAAbody"/>
        <w:rPr>
          <w:lang w:val="en-AU"/>
        </w:rPr>
      </w:pPr>
      <w:r>
        <w:rPr>
          <w:lang w:val="en-AU"/>
        </w:rPr>
        <w:t xml:space="preserve">The panel will comprise representatives of the VCAA, DE and stakeholder organisations with relevant expertise in vocational and applied learning. </w:t>
      </w:r>
    </w:p>
    <w:p w14:paraId="1238664F" w14:textId="77777777" w:rsidR="00585DEA" w:rsidRPr="0095121D" w:rsidRDefault="00585DEA" w:rsidP="00585DEA">
      <w:pPr>
        <w:pStyle w:val="VCAAHeading1"/>
        <w:rPr>
          <w:lang w:val="en-AU"/>
        </w:rPr>
      </w:pPr>
      <w:bookmarkStart w:id="16" w:name="_Toc148700828"/>
      <w:bookmarkStart w:id="17" w:name="_Toc148701377"/>
      <w:bookmarkStart w:id="18" w:name="_Toc210811897"/>
      <w:r w:rsidRPr="0095121D">
        <w:rPr>
          <w:lang w:val="en-AU"/>
        </w:rPr>
        <w:t xml:space="preserve">Ceremony and </w:t>
      </w:r>
      <w:r>
        <w:rPr>
          <w:lang w:val="en-AU"/>
        </w:rPr>
        <w:t>p</w:t>
      </w:r>
      <w:r w:rsidRPr="0095121D">
        <w:rPr>
          <w:lang w:val="en-AU"/>
        </w:rPr>
        <w:t>rizes</w:t>
      </w:r>
      <w:bookmarkEnd w:id="16"/>
      <w:bookmarkEnd w:id="17"/>
      <w:bookmarkEnd w:id="18"/>
    </w:p>
    <w:p w14:paraId="18B99D93" w14:textId="3CCEDE38" w:rsidR="00585DEA" w:rsidRDefault="00585DEA" w:rsidP="00585DEA">
      <w:pPr>
        <w:pStyle w:val="VCAAbody"/>
        <w:rPr>
          <w:lang w:val="en-AU"/>
        </w:rPr>
      </w:pPr>
      <w:r>
        <w:rPr>
          <w:lang w:val="en-AU"/>
        </w:rPr>
        <w:t>All Award recipients will be recognised at the 202</w:t>
      </w:r>
      <w:r w:rsidR="00066B08">
        <w:rPr>
          <w:lang w:val="en-AU"/>
        </w:rPr>
        <w:t>5</w:t>
      </w:r>
      <w:r>
        <w:rPr>
          <w:lang w:val="en-AU"/>
        </w:rPr>
        <w:t xml:space="preserve"> Premier’s VCE Awards ceremony to be held in Melbourne at a date to be confirmed</w:t>
      </w:r>
      <w:r>
        <w:rPr>
          <w:b/>
          <w:lang w:val="en-AU"/>
        </w:rPr>
        <w:t xml:space="preserve"> </w:t>
      </w:r>
      <w:r w:rsidRPr="00667FC4">
        <w:rPr>
          <w:bCs/>
          <w:lang w:val="en-AU"/>
        </w:rPr>
        <w:t>in</w:t>
      </w:r>
      <w:r w:rsidRPr="00690FE3">
        <w:rPr>
          <w:b/>
          <w:lang w:val="en-AU"/>
        </w:rPr>
        <w:t xml:space="preserve"> </w:t>
      </w:r>
      <w:r w:rsidR="00740607" w:rsidRPr="00690FE3">
        <w:rPr>
          <w:b/>
          <w:lang w:val="en-AU"/>
        </w:rPr>
        <w:t>202</w:t>
      </w:r>
      <w:r w:rsidR="00066B08">
        <w:rPr>
          <w:b/>
          <w:lang w:val="en-AU"/>
        </w:rPr>
        <w:t>6</w:t>
      </w:r>
      <w:r>
        <w:rPr>
          <w:lang w:val="en-AU"/>
        </w:rPr>
        <w:t>. Award recipients will be invited to attend along with guests and a representative from their nominating organisation.</w:t>
      </w:r>
    </w:p>
    <w:p w14:paraId="23DEBEB6" w14:textId="3292526A" w:rsidR="00585DEA" w:rsidRPr="0095121D" w:rsidRDefault="00585DEA" w:rsidP="00585DEA">
      <w:pPr>
        <w:pStyle w:val="VCAAHeading1"/>
        <w:rPr>
          <w:lang w:val="en-AU"/>
        </w:rPr>
      </w:pPr>
      <w:bookmarkStart w:id="19" w:name="_Toc148700829"/>
      <w:bookmarkStart w:id="20" w:name="_Toc148701378"/>
      <w:bookmarkStart w:id="21" w:name="_Toc210811898"/>
      <w:r w:rsidRPr="0095121D">
        <w:rPr>
          <w:lang w:val="en-AU"/>
        </w:rPr>
        <w:t xml:space="preserve">Further </w:t>
      </w:r>
      <w:r>
        <w:rPr>
          <w:lang w:val="en-AU"/>
        </w:rPr>
        <w:t>i</w:t>
      </w:r>
      <w:r w:rsidRPr="0095121D">
        <w:rPr>
          <w:lang w:val="en-AU"/>
        </w:rPr>
        <w:t xml:space="preserve">nformation and </w:t>
      </w:r>
      <w:r>
        <w:rPr>
          <w:lang w:val="en-AU"/>
        </w:rPr>
        <w:t>a</w:t>
      </w:r>
      <w:r w:rsidRPr="0095121D">
        <w:rPr>
          <w:lang w:val="en-AU"/>
        </w:rPr>
        <w:t>dvice</w:t>
      </w:r>
      <w:bookmarkEnd w:id="19"/>
      <w:bookmarkEnd w:id="20"/>
      <w:bookmarkEnd w:id="21"/>
    </w:p>
    <w:p w14:paraId="33470956" w14:textId="32409D08" w:rsidR="00585DEA" w:rsidRDefault="00585DEA" w:rsidP="00585DEA">
      <w:pPr>
        <w:pStyle w:val="VCAAbody"/>
        <w:rPr>
          <w:lang w:val="en-AU"/>
        </w:rPr>
      </w:pPr>
      <w:r>
        <w:rPr>
          <w:lang w:val="en-AU"/>
        </w:rPr>
        <w:t xml:space="preserve">For further information and advice about the Premier’s VCE Awards </w:t>
      </w:r>
      <w:r w:rsidR="00740607">
        <w:rPr>
          <w:lang w:val="en-AU"/>
        </w:rPr>
        <w:t>202</w:t>
      </w:r>
      <w:r w:rsidR="00066B08">
        <w:rPr>
          <w:lang w:val="en-AU"/>
        </w:rPr>
        <w:t>5</w:t>
      </w:r>
      <w:r>
        <w:rPr>
          <w:lang w:val="en-AU"/>
        </w:rPr>
        <w:t xml:space="preserve">: Outstanding VCE VM Student Awards, nominators and nominees may </w:t>
      </w:r>
      <w:r w:rsidRPr="00997795">
        <w:rPr>
          <w:lang w:val="en-AU"/>
        </w:rPr>
        <w:t>contact</w:t>
      </w:r>
      <w:r w:rsidRPr="00A936A2">
        <w:rPr>
          <w:lang w:val="en-AU"/>
        </w:rPr>
        <w:t xml:space="preserve"> the VCAA’s Applied Learning </w:t>
      </w:r>
      <w:r w:rsidR="006815C7">
        <w:rPr>
          <w:lang w:val="en-AU"/>
        </w:rPr>
        <w:t>Team</w:t>
      </w:r>
      <w:r w:rsidR="006815C7" w:rsidRPr="00A936A2">
        <w:rPr>
          <w:lang w:val="en-AU"/>
        </w:rPr>
        <w:t xml:space="preserve"> </w:t>
      </w:r>
      <w:r w:rsidRPr="00A936A2">
        <w:rPr>
          <w:lang w:val="en-AU"/>
        </w:rPr>
        <w:t>at</w:t>
      </w:r>
      <w:r>
        <w:rPr>
          <w:lang w:val="en-AU"/>
        </w:rPr>
        <w:t xml:space="preserve">: </w:t>
      </w:r>
      <w:r w:rsidR="006815C7">
        <w:rPr>
          <w:rStyle w:val="Hyperlink"/>
          <w:lang w:val="en-AU"/>
        </w:rPr>
        <w:t>vcaa.</w:t>
      </w:r>
      <w:hyperlink r:id="rId26" w:history="1">
        <w:r w:rsidR="006815C7" w:rsidRPr="006815C7">
          <w:rPr>
            <w:rStyle w:val="Hyperlink"/>
            <w:lang w:val="en-AU"/>
          </w:rPr>
          <w:t>applied.learning@education.vic.gov.au</w:t>
        </w:r>
      </w:hyperlink>
    </w:p>
    <w:p w14:paraId="473DEB14" w14:textId="77777777" w:rsidR="00585DEA" w:rsidRPr="0095121D" w:rsidRDefault="00585DEA" w:rsidP="00585DEA">
      <w:pPr>
        <w:pStyle w:val="VCAAHeading1"/>
        <w:rPr>
          <w:lang w:val="en-AU"/>
        </w:rPr>
      </w:pPr>
      <w:bookmarkStart w:id="22" w:name="_Toc148700830"/>
      <w:bookmarkStart w:id="23" w:name="_Toc148701379"/>
      <w:bookmarkStart w:id="24" w:name="_Toc210811899"/>
      <w:r>
        <w:rPr>
          <w:lang w:val="en-AU"/>
        </w:rPr>
        <w:t>Pre-submission c</w:t>
      </w:r>
      <w:r w:rsidRPr="0095121D">
        <w:rPr>
          <w:lang w:val="en-AU"/>
        </w:rPr>
        <w:t>hecklist</w:t>
      </w:r>
      <w:bookmarkEnd w:id="22"/>
      <w:bookmarkEnd w:id="23"/>
      <w:bookmarkEnd w:id="24"/>
    </w:p>
    <w:p w14:paraId="2D703901" w14:textId="77777777" w:rsidR="00585DEA" w:rsidRPr="0095121D" w:rsidRDefault="00585DEA" w:rsidP="00585DEA">
      <w:pPr>
        <w:pStyle w:val="VCAAbody"/>
        <w:rPr>
          <w:lang w:val="en-AU"/>
        </w:rPr>
      </w:pPr>
      <w:r w:rsidRPr="0095121D">
        <w:rPr>
          <w:lang w:val="en-AU"/>
        </w:rPr>
        <w:t xml:space="preserve">Please review the following checklist </w:t>
      </w:r>
      <w:r>
        <w:rPr>
          <w:lang w:val="en-AU"/>
        </w:rPr>
        <w:t>before</w:t>
      </w:r>
      <w:r w:rsidRPr="0095121D">
        <w:rPr>
          <w:lang w:val="en-AU"/>
        </w:rPr>
        <w:t xml:space="preserve"> submitting your nomination</w:t>
      </w:r>
      <w:r>
        <w:rPr>
          <w:lang w:val="en-AU"/>
        </w:rPr>
        <w:t xml:space="preserve"> via the online nomination form on the VCAA website: </w:t>
      </w:r>
    </w:p>
    <w:p w14:paraId="4547B3EE" w14:textId="77777777" w:rsidR="00585DEA" w:rsidRPr="0095121D" w:rsidRDefault="00585DEA" w:rsidP="00585DEA">
      <w:pPr>
        <w:pStyle w:val="VCAAbody"/>
        <w:rPr>
          <w:lang w:val="en-AU"/>
        </w:rPr>
      </w:pPr>
      <w:r w:rsidRPr="0095121D">
        <w:rPr>
          <w:lang w:val="en-AU"/>
        </w:rPr>
        <w:t>Have you:</w:t>
      </w:r>
    </w:p>
    <w:p w14:paraId="6ACE7FC2" w14:textId="77777777" w:rsidR="00585DEA" w:rsidRPr="0095121D" w:rsidRDefault="00585DEA" w:rsidP="00585DEA">
      <w:pPr>
        <w:pStyle w:val="VCAAbody"/>
        <w:numPr>
          <w:ilvl w:val="0"/>
          <w:numId w:val="13"/>
        </w:numPr>
        <w:ind w:left="357" w:hanging="357"/>
      </w:pPr>
      <w:r w:rsidRPr="0095121D">
        <w:t>Read and understood th</w:t>
      </w:r>
      <w:r>
        <w:t>is</w:t>
      </w:r>
      <w:r w:rsidRPr="0095121D">
        <w:t xml:space="preserve"> </w:t>
      </w:r>
      <w:r w:rsidRPr="00433D53">
        <w:rPr>
          <w:b/>
        </w:rPr>
        <w:t>Guide</w:t>
      </w:r>
      <w:r w:rsidRPr="0095121D">
        <w:t>?</w:t>
      </w:r>
    </w:p>
    <w:p w14:paraId="0F082E90" w14:textId="77777777" w:rsidR="00585DEA" w:rsidRPr="0095121D" w:rsidRDefault="00585DEA" w:rsidP="00585DEA">
      <w:pPr>
        <w:pStyle w:val="VCAAbody"/>
        <w:numPr>
          <w:ilvl w:val="0"/>
          <w:numId w:val="13"/>
        </w:numPr>
        <w:ind w:left="357" w:hanging="357"/>
      </w:pPr>
      <w:r w:rsidRPr="0095121D">
        <w:t xml:space="preserve">Reviewed the </w:t>
      </w:r>
      <w:r w:rsidRPr="00433D53">
        <w:rPr>
          <w:b/>
        </w:rPr>
        <w:t>Conditions of Entry</w:t>
      </w:r>
      <w:r w:rsidRPr="0095121D">
        <w:t>?</w:t>
      </w:r>
    </w:p>
    <w:p w14:paraId="47EF122B" w14:textId="77777777" w:rsidR="00585DEA" w:rsidRDefault="00585DEA" w:rsidP="00585DEA">
      <w:pPr>
        <w:pStyle w:val="VCAAbody"/>
        <w:numPr>
          <w:ilvl w:val="0"/>
          <w:numId w:val="13"/>
        </w:numPr>
        <w:ind w:left="357" w:hanging="357"/>
      </w:pPr>
      <w:r>
        <w:t>Obtained</w:t>
      </w:r>
      <w:r w:rsidRPr="0095121D">
        <w:t xml:space="preserve"> </w:t>
      </w:r>
      <w:r>
        <w:t>an Outstanding VCE VM Student Award</w:t>
      </w:r>
      <w:r w:rsidRPr="005C73F8">
        <w:rPr>
          <w:lang w:val="en-AU"/>
        </w:rPr>
        <w:t xml:space="preserve"> </w:t>
      </w:r>
      <w:r w:rsidRPr="005C73F8">
        <w:rPr>
          <w:b/>
        </w:rPr>
        <w:t>Acceptance of Nomination</w:t>
      </w:r>
      <w:r>
        <w:rPr>
          <w:b/>
        </w:rPr>
        <w:t>/Consent</w:t>
      </w:r>
      <w:r w:rsidRPr="005C73F8">
        <w:rPr>
          <w:b/>
        </w:rPr>
        <w:t xml:space="preserve"> </w:t>
      </w:r>
      <w:r w:rsidRPr="00E37F61">
        <w:t>form</w:t>
      </w:r>
      <w:r w:rsidRPr="0095121D">
        <w:t xml:space="preserve"> completed and signed by </w:t>
      </w:r>
      <w:r>
        <w:t>the</w:t>
      </w:r>
      <w:r w:rsidRPr="0095121D">
        <w:t xml:space="preserve"> nominee</w:t>
      </w:r>
      <w:r>
        <w:t xml:space="preserve">? </w:t>
      </w:r>
    </w:p>
    <w:p w14:paraId="3271F43B" w14:textId="0036D184" w:rsidR="00263A66" w:rsidRPr="0091382B" w:rsidRDefault="00585DEA" w:rsidP="000D200B">
      <w:pPr>
        <w:pStyle w:val="VCAAbody"/>
        <w:numPr>
          <w:ilvl w:val="0"/>
          <w:numId w:val="13"/>
        </w:numPr>
        <w:ind w:left="357" w:hanging="357"/>
      </w:pPr>
      <w:r w:rsidRPr="005C73F8">
        <w:t xml:space="preserve">Drafted responses of 150–500 words to the four </w:t>
      </w:r>
      <w:r w:rsidRPr="00667FC4">
        <w:rPr>
          <w:b/>
          <w:bCs/>
        </w:rPr>
        <w:t>Outstanding VCE VM Student Award selection criteria</w:t>
      </w:r>
      <w:r w:rsidRPr="005C73F8">
        <w:t>?</w:t>
      </w:r>
    </w:p>
    <w:sectPr w:rsidR="00263A66" w:rsidRPr="0091382B" w:rsidSect="00E87B62">
      <w:headerReference w:type="default" r:id="rId27"/>
      <w:footerReference w:type="default" r:id="rId28"/>
      <w:headerReference w:type="first" r:id="rId29"/>
      <w:footerReference w:type="first" r:id="rId30"/>
      <w:pgSz w:w="11907" w:h="16840" w:code="9"/>
      <w:pgMar w:top="1418" w:right="992" w:bottom="1434" w:left="1418" w:header="392" w:footer="56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350E9A" w:rsidRDefault="00350E9A" w:rsidP="00304EA1">
      <w:pPr>
        <w:spacing w:after="0" w:line="240" w:lineRule="auto"/>
      </w:pPr>
      <w:r>
        <w:separator/>
      </w:r>
    </w:p>
  </w:endnote>
  <w:endnote w:type="continuationSeparator" w:id="0">
    <w:p w14:paraId="672FC29B" w14:textId="77777777" w:rsidR="00350E9A" w:rsidRDefault="00350E9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017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D80E" w14:textId="77777777" w:rsidR="00350E9A" w:rsidRDefault="00350E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350E9A" w:rsidRPr="00D0381D" w14:paraId="70B6A535" w14:textId="77777777" w:rsidTr="00D0381D">
      <w:tc>
        <w:tcPr>
          <w:tcW w:w="1665" w:type="pct"/>
          <w:tcMar>
            <w:left w:w="0" w:type="dxa"/>
            <w:right w:w="0" w:type="dxa"/>
          </w:tcMar>
        </w:tcPr>
        <w:p w14:paraId="63AA128F" w14:textId="77777777" w:rsidR="00350E9A" w:rsidRPr="00D0381D" w:rsidRDefault="00350E9A" w:rsidP="00D0381D">
          <w:pPr>
            <w:pStyle w:val="VCAAbody"/>
            <w:tabs>
              <w:tab w:val="right" w:pos="9639"/>
            </w:tabs>
            <w:spacing w:after="0"/>
            <w:rPr>
              <w:color w:val="999999" w:themeColor="accent2"/>
              <w:sz w:val="18"/>
              <w:szCs w:val="18"/>
            </w:rPr>
          </w:pPr>
          <w:r w:rsidRPr="00D0381D">
            <w:rPr>
              <w:color w:val="999999" w:themeColor="accent2"/>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0E96F0D0" w14:textId="77777777" w:rsidR="00350E9A" w:rsidRPr="00D0381D" w:rsidRDefault="00350E9A" w:rsidP="00D0381D">
          <w:pPr>
            <w:pStyle w:val="VCAAbody"/>
            <w:tabs>
              <w:tab w:val="right" w:pos="9639"/>
            </w:tabs>
            <w:spacing w:after="0"/>
            <w:rPr>
              <w:color w:val="999999" w:themeColor="accent2"/>
              <w:sz w:val="18"/>
              <w:szCs w:val="18"/>
            </w:rPr>
          </w:pPr>
        </w:p>
      </w:tc>
      <w:tc>
        <w:tcPr>
          <w:tcW w:w="1665" w:type="pct"/>
          <w:tcMar>
            <w:left w:w="0" w:type="dxa"/>
            <w:right w:w="0" w:type="dxa"/>
          </w:tcMar>
        </w:tcPr>
        <w:p w14:paraId="4FA10E83" w14:textId="3A868AEC" w:rsidR="00350E9A" w:rsidRPr="00D0381D" w:rsidRDefault="00350E9A"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55611A">
            <w:rPr>
              <w:noProof/>
              <w:color w:val="999999" w:themeColor="accent2"/>
              <w:sz w:val="18"/>
              <w:szCs w:val="18"/>
            </w:rPr>
            <w:t>i</w:t>
          </w:r>
          <w:r w:rsidRPr="00D0381D">
            <w:rPr>
              <w:color w:val="999999" w:themeColor="accent2"/>
              <w:sz w:val="18"/>
              <w:szCs w:val="18"/>
            </w:rPr>
            <w:fldChar w:fldCharType="end"/>
          </w:r>
        </w:p>
      </w:tc>
    </w:tr>
  </w:tbl>
  <w:p w14:paraId="29ECD87E" w14:textId="77777777" w:rsidR="00350E9A" w:rsidRPr="00534253" w:rsidRDefault="00350E9A" w:rsidP="00534253">
    <w:pPr>
      <w:pStyle w:val="VCAA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3206"/>
      <w:gridCol w:w="3216"/>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pStyle w:val="VCAAbody"/>
            <w:tabs>
              <w:tab w:val="right" w:pos="9639"/>
            </w:tabs>
            <w:spacing w:after="0"/>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pStyle w:val="VCAAbody"/>
            <w:tabs>
              <w:tab w:val="right" w:pos="9639"/>
            </w:tabs>
            <w:spacing w:after="0"/>
            <w:rPr>
              <w:color w:val="999999" w:themeColor="accent2"/>
              <w:sz w:val="18"/>
              <w:szCs w:val="18"/>
            </w:rPr>
          </w:pPr>
        </w:p>
      </w:tc>
      <w:tc>
        <w:tcPr>
          <w:tcW w:w="3285" w:type="dxa"/>
          <w:tcMar>
            <w:left w:w="0" w:type="dxa"/>
            <w:right w:w="0" w:type="dxa"/>
          </w:tcMar>
        </w:tcPr>
        <w:p w14:paraId="445A92D0" w14:textId="62FE9AEF" w:rsidR="00350E9A" w:rsidRPr="00D0381D" w:rsidRDefault="00350E9A"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55611A">
            <w:rPr>
              <w:noProof/>
              <w:color w:val="999999" w:themeColor="accent2"/>
              <w:sz w:val="18"/>
              <w:szCs w:val="18"/>
            </w:rPr>
            <w:t>1</w:t>
          </w:r>
          <w:r w:rsidRPr="00D0381D">
            <w:rPr>
              <w:color w:val="999999" w:themeColor="accent2"/>
              <w:sz w:val="18"/>
              <w:szCs w:val="18"/>
            </w:rPr>
            <w:fldChar w:fldCharType="end"/>
          </w:r>
        </w:p>
      </w:tc>
    </w:tr>
  </w:tbl>
  <w:p w14:paraId="7782ADD3" w14:textId="77777777" w:rsidR="00350E9A" w:rsidRPr="00534253" w:rsidRDefault="00350E9A" w:rsidP="00881105">
    <w:pPr>
      <w:pStyle w:val="VCAA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6B6095CE" wp14:editId="24CF0B80">
          <wp:simplePos x="0" y="0"/>
          <wp:positionH relativeFrom="column">
            <wp:posOffset>-1303020</wp:posOffset>
          </wp:positionH>
          <wp:positionV relativeFrom="page">
            <wp:posOffset>10073005</wp:posOffset>
          </wp:positionV>
          <wp:extent cx="8797290" cy="624205"/>
          <wp:effectExtent l="0" t="0" r="3810" b="0"/>
          <wp:wrapNone/>
          <wp:docPr id="57163220" name="Picture 57163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3"/>
      <w:gridCol w:w="3153"/>
      <w:gridCol w:w="3171"/>
    </w:tblGrid>
    <w:tr w:rsidR="00350E9A" w14:paraId="67DBFA26" w14:textId="77777777" w:rsidTr="00707E68">
      <w:tc>
        <w:tcPr>
          <w:tcW w:w="3285" w:type="dxa"/>
          <w:vAlign w:val="center"/>
        </w:tcPr>
        <w:p w14:paraId="5042C4CF" w14:textId="77777777" w:rsidR="00350E9A" w:rsidRDefault="009325CA" w:rsidP="007619E0">
          <w:pPr>
            <w:pStyle w:val="VCAA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VCAA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VCAA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VCAA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350E9A" w:rsidRDefault="00350E9A" w:rsidP="00304EA1">
      <w:pPr>
        <w:spacing w:after="0" w:line="240" w:lineRule="auto"/>
      </w:pPr>
      <w:r>
        <w:separator/>
      </w:r>
    </w:p>
  </w:footnote>
  <w:footnote w:type="continuationSeparator" w:id="0">
    <w:p w14:paraId="50882BCF" w14:textId="77777777" w:rsidR="00350E9A" w:rsidRDefault="00350E9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586607E3" w14:textId="259A9B0F" w:rsidR="00350E9A" w:rsidRPr="00322123" w:rsidRDefault="00585DEA" w:rsidP="00A11696">
        <w:pPr>
          <w:pStyle w:val="VCAAbody"/>
        </w:pPr>
        <w:r>
          <w:t>Outstanding VCE Vocational Major Student Award</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4DEB" w14:textId="77777777" w:rsidR="00350E9A" w:rsidRDefault="00350E9A" w:rsidP="00650423">
    <w:pPr>
      <w:pStyle w:val="Header"/>
      <w:tabs>
        <w:tab w:val="left" w:pos="567"/>
      </w:tabs>
      <w:ind w:right="567"/>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2DE1" w14:textId="77777777" w:rsidR="00350E9A" w:rsidRPr="00A77F1C" w:rsidRDefault="00350E9A" w:rsidP="00707E68">
    <w:pPr>
      <w:pStyle w:val="VCAA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711D" w14:textId="77777777" w:rsidR="00350E9A" w:rsidRPr="00A77F1C" w:rsidRDefault="00350E9A" w:rsidP="00707E68">
    <w:pPr>
      <w:pStyle w:val="VCAAcaptionsandfootnotes"/>
      <w:tabs>
        <w:tab w:val="left" w:pos="1650"/>
      </w:tabs>
      <w:rPr>
        <w:color w:val="999999" w:themeColor="accent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780F2AC0" w:rsidR="00350E9A" w:rsidRPr="00322123" w:rsidRDefault="009325CA" w:rsidP="00881105">
    <w:pPr>
      <w:pStyle w:val="VCAAbody"/>
      <w:tabs>
        <w:tab w:val="left" w:pos="3820"/>
      </w:tabs>
    </w:pPr>
    <w:sdt>
      <w:sdtPr>
        <w:alias w:val="Title"/>
        <w:tag w:val=""/>
        <w:id w:val="1684396694"/>
        <w:placeholder>
          <w:docPart w:val="17B9A6FC61C54927A356B02412C3E8F3"/>
        </w:placeholder>
        <w:dataBinding w:prefixMappings="xmlns:ns0='http://purl.org/dc/elements/1.1/' xmlns:ns1='http://schemas.openxmlformats.org/package/2006/metadata/core-properties' " w:xpath="/ns1:coreProperties[1]/ns0:title[1]" w:storeItemID="{6C3C8BC8-F283-45AE-878A-BAB7291924A1}"/>
        <w:text/>
      </w:sdtPr>
      <w:sdtEndPr/>
      <w:sdtContent>
        <w:r w:rsidR="00585DEA">
          <w:t>Outstanding VCE Vocational Major Student Award</w:t>
        </w:r>
      </w:sdtContent>
    </w:sdt>
    <w:r w:rsidR="00E44381" w:rsidRPr="00E44381">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1EF3" w14:textId="77777777" w:rsidR="00E377B1" w:rsidRDefault="00350E9A" w:rsidP="002402F1">
    <w:pPr>
      <w:pStyle w:val="VCAADocumenttitle"/>
      <w:ind w:right="2693"/>
      <w:rPr>
        <w:sz w:val="56"/>
        <w:szCs w:val="56"/>
      </w:rPr>
    </w:pPr>
    <w:r>
      <w:fldChar w:fldCharType="begin"/>
    </w:r>
    <w:r>
      <w:instrText xml:space="preserve"> REF doc_title \h </w:instrText>
    </w:r>
    <w:r>
      <w:fldChar w:fldCharType="separate"/>
    </w:r>
    <w:r w:rsidR="00E377B1" w:rsidRPr="00D520D2">
      <w:rPr>
        <w:sz w:val="56"/>
        <w:szCs w:val="56"/>
      </w:rPr>
      <w:t>Premier’s VCE Awards 202</w:t>
    </w:r>
    <w:r w:rsidR="00E377B1">
      <w:rPr>
        <w:sz w:val="56"/>
        <w:szCs w:val="56"/>
      </w:rPr>
      <w:t>4</w:t>
    </w:r>
  </w:p>
  <w:p w14:paraId="27591F08" w14:textId="77777777" w:rsidR="00E377B1" w:rsidRPr="004A22BC" w:rsidRDefault="009325CA" w:rsidP="002402F1">
    <w:pPr>
      <w:pStyle w:val="VCAADocumenttitle"/>
      <w:ind w:right="2693"/>
    </w:pPr>
    <w:sdt>
      <w:sdtPr>
        <w:id w:val="-863203794"/>
        <w:lock w:val="contentLocked"/>
        <w:placeholder>
          <w:docPart w:val="EC8E4F3E418A425A8CA93DAAC771F0DB"/>
        </w:placeholder>
        <w:group/>
      </w:sdtPr>
      <w:sdtEndPr/>
      <w:sdtContent>
        <w:sdt>
          <w:sdtPr>
            <w:alias w:val="Title"/>
            <w:tag w:val=""/>
            <w:id w:val="-897973977"/>
            <w:placeholder>
              <w:docPart w:val="561332B494A94EE682A28205D7F5BE5F"/>
            </w:placeholder>
            <w:dataBinding w:prefixMappings="xmlns:ns0='http://purl.org/dc/elements/1.1/' xmlns:ns1='http://schemas.openxmlformats.org/package/2006/metadata/core-properties' " w:xpath="/ns1:coreProperties[1]/ns0:title[1]" w:storeItemID="{6C3C8BC8-F283-45AE-878A-BAB7291924A1}"/>
            <w:text/>
          </w:sdtPr>
          <w:sdtEndPr/>
          <w:sdtContent>
            <w:r w:rsidR="00E377B1" w:rsidRPr="00585DEA">
              <w:t>Outstanding VCE Vocational Major Student Award</w:t>
            </w:r>
          </w:sdtContent>
        </w:sdt>
      </w:sdtContent>
    </w:sdt>
  </w:p>
  <w:p w14:paraId="6DE0A82C" w14:textId="77777777" w:rsidR="00350E9A" w:rsidRPr="00C73F9D" w:rsidRDefault="00350E9A" w:rsidP="00263A66">
    <w:pPr>
      <w:pStyle w:val="VCAAbody"/>
    </w:pP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16404"/>
    <w:multiLevelType w:val="hybridMultilevel"/>
    <w:tmpl w:val="D95AFA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970B8E"/>
    <w:multiLevelType w:val="hybridMultilevel"/>
    <w:tmpl w:val="0C58CD70"/>
    <w:lvl w:ilvl="0" w:tplc="60AE783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4F4AB1"/>
    <w:multiLevelType w:val="hybridMultilevel"/>
    <w:tmpl w:val="D95AFA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9295D7B"/>
    <w:multiLevelType w:val="hybridMultilevel"/>
    <w:tmpl w:val="BAEA35F2"/>
    <w:lvl w:ilvl="0" w:tplc="DAC0B5C0">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49784029"/>
    <w:multiLevelType w:val="hybridMultilevel"/>
    <w:tmpl w:val="D0ACF3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5AFB1FBE"/>
    <w:multiLevelType w:val="hybridMultilevel"/>
    <w:tmpl w:val="1B5E6AC0"/>
    <w:lvl w:ilvl="0" w:tplc="60AE783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17700875">
    <w:abstractNumId w:val="13"/>
  </w:num>
  <w:num w:numId="2" w16cid:durableId="199712199">
    <w:abstractNumId w:val="10"/>
  </w:num>
  <w:num w:numId="3" w16cid:durableId="268587114">
    <w:abstractNumId w:val="7"/>
  </w:num>
  <w:num w:numId="4" w16cid:durableId="329216886">
    <w:abstractNumId w:val="4"/>
  </w:num>
  <w:num w:numId="5" w16cid:durableId="500661107">
    <w:abstractNumId w:val="12"/>
  </w:num>
  <w:num w:numId="6" w16cid:durableId="1930578422">
    <w:abstractNumId w:val="5"/>
  </w:num>
  <w:num w:numId="7" w16cid:durableId="1102258055">
    <w:abstractNumId w:val="2"/>
  </w:num>
  <w:num w:numId="8" w16cid:durableId="1537083616">
    <w:abstractNumId w:val="6"/>
  </w:num>
  <w:num w:numId="9" w16cid:durableId="1698315335">
    <w:abstractNumId w:val="9"/>
  </w:num>
  <w:num w:numId="10" w16cid:durableId="1192109819">
    <w:abstractNumId w:val="11"/>
  </w:num>
  <w:num w:numId="11" w16cid:durableId="8142194">
    <w:abstractNumId w:val="0"/>
  </w:num>
  <w:num w:numId="12" w16cid:durableId="843863665">
    <w:abstractNumId w:val="8"/>
  </w:num>
  <w:num w:numId="13" w16cid:durableId="1588536615">
    <w:abstractNumId w:val="1"/>
  </w:num>
  <w:num w:numId="14" w16cid:durableId="795215844">
    <w:abstractNumId w:val="3"/>
  </w:num>
  <w:num w:numId="15" w16cid:durableId="10736283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2D86"/>
    <w:rsid w:val="00014CF6"/>
    <w:rsid w:val="0003448F"/>
    <w:rsid w:val="0003575C"/>
    <w:rsid w:val="00054A7A"/>
    <w:rsid w:val="0005780E"/>
    <w:rsid w:val="000627E9"/>
    <w:rsid w:val="00065A75"/>
    <w:rsid w:val="00066B08"/>
    <w:rsid w:val="000800BF"/>
    <w:rsid w:val="000862FB"/>
    <w:rsid w:val="000874DB"/>
    <w:rsid w:val="000A71F7"/>
    <w:rsid w:val="000D200B"/>
    <w:rsid w:val="000F09E4"/>
    <w:rsid w:val="000F16FD"/>
    <w:rsid w:val="000F1D5C"/>
    <w:rsid w:val="000F3A47"/>
    <w:rsid w:val="000F70C1"/>
    <w:rsid w:val="00121350"/>
    <w:rsid w:val="0012390E"/>
    <w:rsid w:val="00124ADA"/>
    <w:rsid w:val="001363D1"/>
    <w:rsid w:val="00163EE0"/>
    <w:rsid w:val="00163FEA"/>
    <w:rsid w:val="00165481"/>
    <w:rsid w:val="00167DF0"/>
    <w:rsid w:val="001726B3"/>
    <w:rsid w:val="001807AA"/>
    <w:rsid w:val="00182B7F"/>
    <w:rsid w:val="001907BA"/>
    <w:rsid w:val="001E625C"/>
    <w:rsid w:val="001F3839"/>
    <w:rsid w:val="00205431"/>
    <w:rsid w:val="00210AB7"/>
    <w:rsid w:val="002208AD"/>
    <w:rsid w:val="002214BA"/>
    <w:rsid w:val="002279BA"/>
    <w:rsid w:val="00231558"/>
    <w:rsid w:val="002329F3"/>
    <w:rsid w:val="002402F1"/>
    <w:rsid w:val="0024128D"/>
    <w:rsid w:val="00243F0D"/>
    <w:rsid w:val="00244B0A"/>
    <w:rsid w:val="0024682A"/>
    <w:rsid w:val="00253884"/>
    <w:rsid w:val="00263A66"/>
    <w:rsid w:val="002647BB"/>
    <w:rsid w:val="002754C1"/>
    <w:rsid w:val="00277F02"/>
    <w:rsid w:val="00283969"/>
    <w:rsid w:val="002841C8"/>
    <w:rsid w:val="0028516B"/>
    <w:rsid w:val="00291C6C"/>
    <w:rsid w:val="00292DCA"/>
    <w:rsid w:val="002B1E9E"/>
    <w:rsid w:val="002B4D32"/>
    <w:rsid w:val="002C6F90"/>
    <w:rsid w:val="002E3552"/>
    <w:rsid w:val="002F27EC"/>
    <w:rsid w:val="00302FB8"/>
    <w:rsid w:val="00304EA1"/>
    <w:rsid w:val="00314D81"/>
    <w:rsid w:val="0031607E"/>
    <w:rsid w:val="00322123"/>
    <w:rsid w:val="00322FC6"/>
    <w:rsid w:val="00350E9A"/>
    <w:rsid w:val="00365D51"/>
    <w:rsid w:val="00391111"/>
    <w:rsid w:val="00391986"/>
    <w:rsid w:val="003D421C"/>
    <w:rsid w:val="003D57A7"/>
    <w:rsid w:val="00412F60"/>
    <w:rsid w:val="00414011"/>
    <w:rsid w:val="00417AA3"/>
    <w:rsid w:val="00440B32"/>
    <w:rsid w:val="00444619"/>
    <w:rsid w:val="00444F0B"/>
    <w:rsid w:val="0046078D"/>
    <w:rsid w:val="004744D7"/>
    <w:rsid w:val="00486C2C"/>
    <w:rsid w:val="0048758C"/>
    <w:rsid w:val="00490726"/>
    <w:rsid w:val="004A017D"/>
    <w:rsid w:val="004A22BC"/>
    <w:rsid w:val="004A2ED8"/>
    <w:rsid w:val="004A7D57"/>
    <w:rsid w:val="004B0FF4"/>
    <w:rsid w:val="004B571B"/>
    <w:rsid w:val="004B7DFF"/>
    <w:rsid w:val="004C08E2"/>
    <w:rsid w:val="004C205B"/>
    <w:rsid w:val="004C70EF"/>
    <w:rsid w:val="004E1132"/>
    <w:rsid w:val="004E4391"/>
    <w:rsid w:val="004E50EA"/>
    <w:rsid w:val="004F01A5"/>
    <w:rsid w:val="004F5BDA"/>
    <w:rsid w:val="00503CBE"/>
    <w:rsid w:val="0051631E"/>
    <w:rsid w:val="00517DAC"/>
    <w:rsid w:val="00522417"/>
    <w:rsid w:val="00531440"/>
    <w:rsid w:val="00532A04"/>
    <w:rsid w:val="00534253"/>
    <w:rsid w:val="005350C7"/>
    <w:rsid w:val="00542659"/>
    <w:rsid w:val="00555952"/>
    <w:rsid w:val="0055611A"/>
    <w:rsid w:val="00566029"/>
    <w:rsid w:val="00584AEE"/>
    <w:rsid w:val="00585DEA"/>
    <w:rsid w:val="00586B33"/>
    <w:rsid w:val="005923CB"/>
    <w:rsid w:val="005B391B"/>
    <w:rsid w:val="005C76D0"/>
    <w:rsid w:val="005D3D78"/>
    <w:rsid w:val="005D4C51"/>
    <w:rsid w:val="005E17AB"/>
    <w:rsid w:val="005E2EF0"/>
    <w:rsid w:val="005F504C"/>
    <w:rsid w:val="00613DCB"/>
    <w:rsid w:val="00621305"/>
    <w:rsid w:val="0062553D"/>
    <w:rsid w:val="00632FF9"/>
    <w:rsid w:val="00634764"/>
    <w:rsid w:val="00637FBC"/>
    <w:rsid w:val="00650423"/>
    <w:rsid w:val="00654760"/>
    <w:rsid w:val="00665E92"/>
    <w:rsid w:val="00672AFB"/>
    <w:rsid w:val="006815C7"/>
    <w:rsid w:val="00693953"/>
    <w:rsid w:val="00693FFD"/>
    <w:rsid w:val="006A2E04"/>
    <w:rsid w:val="006C4D3D"/>
    <w:rsid w:val="006D2159"/>
    <w:rsid w:val="006D764C"/>
    <w:rsid w:val="006E7BA8"/>
    <w:rsid w:val="006F5551"/>
    <w:rsid w:val="006F787C"/>
    <w:rsid w:val="00702636"/>
    <w:rsid w:val="00707E68"/>
    <w:rsid w:val="00714643"/>
    <w:rsid w:val="0071657E"/>
    <w:rsid w:val="00724507"/>
    <w:rsid w:val="007270FB"/>
    <w:rsid w:val="00740607"/>
    <w:rsid w:val="00747608"/>
    <w:rsid w:val="007515F6"/>
    <w:rsid w:val="007619E0"/>
    <w:rsid w:val="00761DB6"/>
    <w:rsid w:val="00762CD9"/>
    <w:rsid w:val="00773E6C"/>
    <w:rsid w:val="007D4FB6"/>
    <w:rsid w:val="007E1ED2"/>
    <w:rsid w:val="007E5E88"/>
    <w:rsid w:val="00813C37"/>
    <w:rsid w:val="008154B5"/>
    <w:rsid w:val="00823962"/>
    <w:rsid w:val="00831599"/>
    <w:rsid w:val="008375FE"/>
    <w:rsid w:val="00850219"/>
    <w:rsid w:val="00851757"/>
    <w:rsid w:val="00852719"/>
    <w:rsid w:val="00853A48"/>
    <w:rsid w:val="00860115"/>
    <w:rsid w:val="008715F5"/>
    <w:rsid w:val="008810CF"/>
    <w:rsid w:val="00881105"/>
    <w:rsid w:val="008857C4"/>
    <w:rsid w:val="0088783C"/>
    <w:rsid w:val="008955EB"/>
    <w:rsid w:val="0089628D"/>
    <w:rsid w:val="00896ABD"/>
    <w:rsid w:val="008B352E"/>
    <w:rsid w:val="008C34FB"/>
    <w:rsid w:val="008E031A"/>
    <w:rsid w:val="00906913"/>
    <w:rsid w:val="0091382B"/>
    <w:rsid w:val="0091624E"/>
    <w:rsid w:val="00916D5D"/>
    <w:rsid w:val="0092268E"/>
    <w:rsid w:val="009325CA"/>
    <w:rsid w:val="009370BC"/>
    <w:rsid w:val="009405B0"/>
    <w:rsid w:val="0096074C"/>
    <w:rsid w:val="009618FD"/>
    <w:rsid w:val="009867C4"/>
    <w:rsid w:val="0098739B"/>
    <w:rsid w:val="00991B93"/>
    <w:rsid w:val="0099573C"/>
    <w:rsid w:val="009A2333"/>
    <w:rsid w:val="009C1C16"/>
    <w:rsid w:val="009C57E3"/>
    <w:rsid w:val="00A06B65"/>
    <w:rsid w:val="00A11696"/>
    <w:rsid w:val="00A17661"/>
    <w:rsid w:val="00A24B2D"/>
    <w:rsid w:val="00A34685"/>
    <w:rsid w:val="00A40966"/>
    <w:rsid w:val="00A45BDC"/>
    <w:rsid w:val="00A5644C"/>
    <w:rsid w:val="00A77F1C"/>
    <w:rsid w:val="00A87F8B"/>
    <w:rsid w:val="00A921E0"/>
    <w:rsid w:val="00AB2543"/>
    <w:rsid w:val="00AB4E23"/>
    <w:rsid w:val="00AE7137"/>
    <w:rsid w:val="00AF1B9E"/>
    <w:rsid w:val="00AF4B2C"/>
    <w:rsid w:val="00B0738F"/>
    <w:rsid w:val="00B26601"/>
    <w:rsid w:val="00B275F7"/>
    <w:rsid w:val="00B352A6"/>
    <w:rsid w:val="00B41951"/>
    <w:rsid w:val="00B45199"/>
    <w:rsid w:val="00B45F66"/>
    <w:rsid w:val="00B465C2"/>
    <w:rsid w:val="00B53229"/>
    <w:rsid w:val="00B60AB6"/>
    <w:rsid w:val="00B62480"/>
    <w:rsid w:val="00B65CD8"/>
    <w:rsid w:val="00B81B70"/>
    <w:rsid w:val="00B84820"/>
    <w:rsid w:val="00BB238F"/>
    <w:rsid w:val="00BD0724"/>
    <w:rsid w:val="00BD4472"/>
    <w:rsid w:val="00BD7EFE"/>
    <w:rsid w:val="00BE3DEE"/>
    <w:rsid w:val="00BE5521"/>
    <w:rsid w:val="00BF6F4C"/>
    <w:rsid w:val="00C000D6"/>
    <w:rsid w:val="00C01637"/>
    <w:rsid w:val="00C07962"/>
    <w:rsid w:val="00C07D60"/>
    <w:rsid w:val="00C14948"/>
    <w:rsid w:val="00C34684"/>
    <w:rsid w:val="00C53263"/>
    <w:rsid w:val="00C559A6"/>
    <w:rsid w:val="00C65741"/>
    <w:rsid w:val="00C73F9D"/>
    <w:rsid w:val="00C75BC5"/>
    <w:rsid w:val="00C75F1D"/>
    <w:rsid w:val="00C805B2"/>
    <w:rsid w:val="00CA02DD"/>
    <w:rsid w:val="00CC2384"/>
    <w:rsid w:val="00CC53F9"/>
    <w:rsid w:val="00CC7529"/>
    <w:rsid w:val="00CD454F"/>
    <w:rsid w:val="00CE4547"/>
    <w:rsid w:val="00D021BF"/>
    <w:rsid w:val="00D0381D"/>
    <w:rsid w:val="00D1511A"/>
    <w:rsid w:val="00D338E4"/>
    <w:rsid w:val="00D35538"/>
    <w:rsid w:val="00D51947"/>
    <w:rsid w:val="00D532F0"/>
    <w:rsid w:val="00D561B3"/>
    <w:rsid w:val="00D652E8"/>
    <w:rsid w:val="00D77413"/>
    <w:rsid w:val="00D82759"/>
    <w:rsid w:val="00D86DE4"/>
    <w:rsid w:val="00D91CAB"/>
    <w:rsid w:val="00D941C2"/>
    <w:rsid w:val="00DA503D"/>
    <w:rsid w:val="00DA6DBB"/>
    <w:rsid w:val="00DB1C96"/>
    <w:rsid w:val="00DB375B"/>
    <w:rsid w:val="00DC632A"/>
    <w:rsid w:val="00DD1AF6"/>
    <w:rsid w:val="00DE2DC6"/>
    <w:rsid w:val="00DF1AF8"/>
    <w:rsid w:val="00DF4B17"/>
    <w:rsid w:val="00E139C5"/>
    <w:rsid w:val="00E162D2"/>
    <w:rsid w:val="00E23F1D"/>
    <w:rsid w:val="00E34F5D"/>
    <w:rsid w:val="00E36361"/>
    <w:rsid w:val="00E377B1"/>
    <w:rsid w:val="00E4133C"/>
    <w:rsid w:val="00E42941"/>
    <w:rsid w:val="00E438E3"/>
    <w:rsid w:val="00E44381"/>
    <w:rsid w:val="00E5551E"/>
    <w:rsid w:val="00E55AE9"/>
    <w:rsid w:val="00E5748D"/>
    <w:rsid w:val="00E6654B"/>
    <w:rsid w:val="00E73665"/>
    <w:rsid w:val="00E7516A"/>
    <w:rsid w:val="00E76873"/>
    <w:rsid w:val="00E76D71"/>
    <w:rsid w:val="00E82B7F"/>
    <w:rsid w:val="00E87B62"/>
    <w:rsid w:val="00E90A60"/>
    <w:rsid w:val="00E94D73"/>
    <w:rsid w:val="00EB1CC2"/>
    <w:rsid w:val="00EB3E4C"/>
    <w:rsid w:val="00ED47BC"/>
    <w:rsid w:val="00EE1A80"/>
    <w:rsid w:val="00EF3893"/>
    <w:rsid w:val="00F1520E"/>
    <w:rsid w:val="00F337AC"/>
    <w:rsid w:val="00F40D53"/>
    <w:rsid w:val="00F4525C"/>
    <w:rsid w:val="00F464D8"/>
    <w:rsid w:val="00F47B7F"/>
    <w:rsid w:val="00F61B8A"/>
    <w:rsid w:val="00F70E0B"/>
    <w:rsid w:val="00F81AA4"/>
    <w:rsid w:val="00F83DB5"/>
    <w:rsid w:val="00F92562"/>
    <w:rsid w:val="00F93694"/>
    <w:rsid w:val="00F9544F"/>
    <w:rsid w:val="00F95799"/>
    <w:rsid w:val="00FA080C"/>
    <w:rsid w:val="00FB56CD"/>
    <w:rsid w:val="00FC2FF6"/>
    <w:rsid w:val="00FD1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93953"/>
  </w:style>
  <w:style w:type="paragraph" w:styleId="Heading1">
    <w:name w:val="heading 1"/>
    <w:basedOn w:val="Normal"/>
    <w:next w:val="Normal"/>
    <w:link w:val="Heading1Char"/>
    <w:uiPriority w:val="9"/>
    <w:semiHidden/>
    <w:qFormat/>
    <w:rsid w:val="00182B7F"/>
    <w:pPr>
      <w:keepNext/>
      <w:keepLines/>
      <w:spacing w:before="480" w:after="0"/>
      <w:outlineLvl w:val="0"/>
    </w:pPr>
    <w:rPr>
      <w:rFonts w:asciiTheme="majorHAnsi" w:eastAsiaTheme="majorEastAsia" w:hAnsiTheme="majorHAnsi" w:cstheme="majorBidi"/>
      <w:b/>
      <w:bCs/>
      <w:color w:val="0072AA" w:themeColor="accent1" w:themeShade="BF"/>
      <w:sz w:val="28"/>
      <w:szCs w:val="28"/>
    </w:rPr>
  </w:style>
  <w:style w:type="paragraph" w:styleId="Heading2">
    <w:name w:val="heading 2"/>
    <w:basedOn w:val="Normal"/>
    <w:next w:val="Normal"/>
    <w:link w:val="Heading2Char"/>
    <w:uiPriority w:val="9"/>
    <w:semiHidden/>
    <w:qFormat/>
    <w:rsid w:val="00182B7F"/>
    <w:pPr>
      <w:keepNext/>
      <w:keepLines/>
      <w:spacing w:before="200" w:after="0"/>
      <w:outlineLvl w:val="1"/>
    </w:pPr>
    <w:rPr>
      <w:rFonts w:asciiTheme="majorHAnsi" w:eastAsiaTheme="majorEastAsia" w:hAnsiTheme="majorHAnsi" w:cstheme="majorBidi"/>
      <w:b/>
      <w:bCs/>
      <w:color w:val="0099E3" w:themeColor="accent1"/>
      <w:sz w:val="26"/>
      <w:szCs w:val="26"/>
    </w:rPr>
  </w:style>
  <w:style w:type="paragraph" w:styleId="Heading3">
    <w:name w:val="heading 3"/>
    <w:basedOn w:val="Normal"/>
    <w:next w:val="Normal"/>
    <w:link w:val="Heading3Char"/>
    <w:uiPriority w:val="9"/>
    <w:semiHidden/>
    <w:unhideWhenUsed/>
    <w:qFormat/>
    <w:rsid w:val="00182B7F"/>
    <w:pPr>
      <w:keepNext/>
      <w:keepLines/>
      <w:spacing w:before="200" w:after="0"/>
      <w:outlineLvl w:val="2"/>
    </w:pPr>
    <w:rPr>
      <w:rFonts w:asciiTheme="majorHAnsi" w:eastAsiaTheme="majorEastAsia" w:hAnsiTheme="majorHAnsi" w:cstheme="majorBidi"/>
      <w:b/>
      <w:bCs/>
      <w:color w:val="0099E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4A22BC"/>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632FF9"/>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637FBC"/>
    <w:rPr>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pPr>
    <w:rPr>
      <w:lang w:val="en-US"/>
    </w:rPr>
  </w:style>
  <w:style w:type="paragraph" w:customStyle="1" w:styleId="VCAAtablebulletnarrow">
    <w:name w:val="VCAA table bullet narrow"/>
    <w:basedOn w:val="Normal"/>
    <w:link w:val="VCAAtablebulletnarrowChar"/>
    <w:qFormat/>
    <w:rsid w:val="00632FF9"/>
    <w:pPr>
      <w:numPr>
        <w:numId w:val="4"/>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637FBC"/>
    <w:pPr>
      <w:spacing w:before="80" w:after="80"/>
    </w:pPr>
    <w:rPr>
      <w:color w:val="FFFFFF" w:themeColor="background1"/>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182B7F"/>
    <w:rPr>
      <w:rFonts w:asciiTheme="majorHAnsi" w:eastAsiaTheme="majorEastAsia" w:hAnsiTheme="majorHAnsi" w:cstheme="majorBidi"/>
      <w:b/>
      <w:bCs/>
      <w:color w:val="0072AA" w:themeColor="accent1" w:themeShade="BF"/>
      <w:sz w:val="28"/>
      <w:szCs w:val="28"/>
    </w:rPr>
  </w:style>
  <w:style w:type="paragraph" w:styleId="TOCHeading">
    <w:name w:val="TOC Heading"/>
    <w:basedOn w:val="Heading1"/>
    <w:next w:val="Normal"/>
    <w:autoRedefine/>
    <w:uiPriority w:val="39"/>
    <w:unhideWhenUsed/>
    <w:qFormat/>
    <w:rsid w:val="00E94D73"/>
    <w:pPr>
      <w:jc w:val="both"/>
      <w:outlineLvl w:val="9"/>
    </w:pPr>
    <w:rPr>
      <w:rFonts w:ascii="Arial" w:hAnsi="Arial"/>
      <w:b w:val="0"/>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182B7F"/>
    <w:rPr>
      <w:rFonts w:asciiTheme="majorHAnsi" w:eastAsiaTheme="majorEastAsia" w:hAnsiTheme="majorHAnsi" w:cstheme="majorBidi"/>
      <w:b/>
      <w:bCs/>
      <w:color w:val="0099E3" w:themeColor="accent1"/>
      <w:sz w:val="26"/>
      <w:szCs w:val="26"/>
    </w:rPr>
  </w:style>
  <w:style w:type="character" w:customStyle="1" w:styleId="Heading3Char">
    <w:name w:val="Heading 3 Char"/>
    <w:basedOn w:val="DefaultParagraphFont"/>
    <w:link w:val="Heading3"/>
    <w:uiPriority w:val="9"/>
    <w:semiHidden/>
    <w:rsid w:val="00182B7F"/>
    <w:rPr>
      <w:rFonts w:asciiTheme="majorHAnsi" w:eastAsiaTheme="majorEastAsia" w:hAnsiTheme="majorHAnsi" w:cstheme="majorBidi"/>
      <w:b/>
      <w:bCs/>
      <w:color w:val="0099E3" w:themeColor="accent1"/>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color w:val="000000" w:themeColor="text1"/>
      <w:lang w:val="en-AU"/>
    </w:rPr>
  </w:style>
  <w:style w:type="character" w:customStyle="1" w:styleId="VCAAtabletextnarrowChar">
    <w:name w:val="VCAA table text narrow Char"/>
    <w:basedOn w:val="DefaultParagraphFont"/>
    <w:link w:val="VCAAtabletextnarrow"/>
    <w:rsid w:val="00632FF9"/>
    <w:rPr>
      <w:rFonts w:ascii="Arial Narrow" w:hAnsi="Arial Narrow" w:cs="Arial"/>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color w:val="000000" w:themeColor="text1"/>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letnarrowChar">
    <w:name w:val="VCAA table bullet narrow Char"/>
    <w:basedOn w:val="DefaultParagraphFont"/>
    <w:link w:val="VCAAtablebulletnarrow"/>
    <w:rsid w:val="00632FF9"/>
    <w:rPr>
      <w:rFonts w:ascii="Arial Narrow" w:eastAsia="Times New Roman" w:hAnsi="Arial Narrow" w:cs="Arial"/>
      <w:sz w:val="20"/>
      <w:lang w:val="en-GB"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customStyle="1" w:styleId="VCAAtablecondensed">
    <w:name w:val="VCAA table condensed"/>
    <w:qFormat/>
    <w:rsid w:val="00585DEA"/>
    <w:pPr>
      <w:spacing w:before="80" w:after="80" w:line="240" w:lineRule="exact"/>
    </w:pPr>
    <w:rPr>
      <w:rFonts w:ascii="Arial Narrow" w:hAnsi="Arial Narrow" w:cs="Arial"/>
    </w:rPr>
  </w:style>
  <w:style w:type="paragraph" w:customStyle="1" w:styleId="VCAAtablecondensedbullet">
    <w:name w:val="VCAA table condensed bullet"/>
    <w:basedOn w:val="Normal"/>
    <w:qFormat/>
    <w:rsid w:val="00585DEA"/>
    <w:pPr>
      <w:tabs>
        <w:tab w:val="left" w:pos="425"/>
      </w:tabs>
      <w:overflowPunct w:val="0"/>
      <w:autoSpaceDE w:val="0"/>
      <w:autoSpaceDN w:val="0"/>
      <w:adjustRightInd w:val="0"/>
      <w:spacing w:before="80" w:after="80" w:line="240" w:lineRule="exact"/>
      <w:ind w:left="425" w:hanging="425"/>
      <w:textAlignment w:val="baseline"/>
    </w:pPr>
    <w:rPr>
      <w:rFonts w:ascii="Arial Narrow" w:eastAsia="Times New Roman" w:hAnsi="Arial Narrow" w:cs="Arial"/>
      <w:lang w:val="en-GB" w:eastAsia="ja-JP"/>
    </w:rPr>
  </w:style>
  <w:style w:type="table" w:customStyle="1" w:styleId="VCAATable">
    <w:name w:val="VCAA Table"/>
    <w:basedOn w:val="TableNormal"/>
    <w:uiPriority w:val="99"/>
    <w:rsid w:val="00585DEA"/>
    <w:pPr>
      <w:spacing w:before="40" w:after="40" w:line="240" w:lineRule="auto"/>
    </w:pPr>
    <w:rPr>
      <w:rFonts w:ascii="Arial Narrow" w:hAnsi="Arial Narrow"/>
      <w:color w:val="000000" w:themeColor="text1"/>
    </w:rPr>
    <w:tblPr>
      <w:tblBorders>
        <w:insideH w:val="single" w:sz="4" w:space="0" w:color="000000" w:themeColor="text1"/>
      </w:tblBorders>
    </w:tblPr>
    <w:tcPr>
      <w:shd w:val="clear" w:color="auto" w:fill="FFFFFF" w:themeFill="background1"/>
    </w:tcPr>
    <w:tblStylePr w:type="firstRow">
      <w:rPr>
        <w:rFonts w:ascii="Arial Narrow" w:hAnsi="Arial Narrow"/>
        <w:b/>
        <w:color w:val="FFFFFF" w:themeColor="background1"/>
        <w:sz w:val="22"/>
      </w:rPr>
      <w:tblPr/>
      <w:tcPr>
        <w:shd w:val="clear" w:color="auto" w:fill="D7D7D7"/>
      </w:tcPr>
    </w:tblStylePr>
  </w:style>
  <w:style w:type="paragraph" w:customStyle="1" w:styleId="VCAAtablecondensedbullet2">
    <w:name w:val="VCAA table condensed bullet 2"/>
    <w:basedOn w:val="VCAAtablecondensedbullet"/>
    <w:qFormat/>
    <w:rsid w:val="00585DEA"/>
    <w:pPr>
      <w:ind w:left="850"/>
    </w:pPr>
    <w:rPr>
      <w:color w:val="000000" w:themeColor="text1"/>
    </w:rPr>
  </w:style>
  <w:style w:type="paragraph" w:styleId="ListParagraph">
    <w:name w:val="List Paragraph"/>
    <w:basedOn w:val="Normal"/>
    <w:uiPriority w:val="34"/>
    <w:qFormat/>
    <w:rsid w:val="00585DEA"/>
    <w:pPr>
      <w:ind w:left="720"/>
      <w:contextualSpacing/>
    </w:pPr>
    <w:rPr>
      <w:lang w:val="en-AU"/>
    </w:rPr>
  </w:style>
  <w:style w:type="character" w:styleId="UnresolvedMention">
    <w:name w:val="Unresolved Mention"/>
    <w:basedOn w:val="DefaultParagraphFont"/>
    <w:uiPriority w:val="99"/>
    <w:semiHidden/>
    <w:unhideWhenUsed/>
    <w:rsid w:val="00585DEA"/>
    <w:rPr>
      <w:color w:val="605E5C"/>
      <w:shd w:val="clear" w:color="auto" w:fill="E1DFDD"/>
    </w:rPr>
  </w:style>
  <w:style w:type="character" w:styleId="FollowedHyperlink">
    <w:name w:val="FollowedHyperlink"/>
    <w:basedOn w:val="DefaultParagraphFont"/>
    <w:uiPriority w:val="99"/>
    <w:semiHidden/>
    <w:unhideWhenUsed/>
    <w:rsid w:val="00585DEA"/>
    <w:rPr>
      <w:color w:val="8DB3E2" w:themeColor="followedHyperlink"/>
      <w:u w:val="single"/>
    </w:rPr>
  </w:style>
  <w:style w:type="character" w:styleId="Mention">
    <w:name w:val="Mention"/>
    <w:basedOn w:val="DefaultParagraphFont"/>
    <w:uiPriority w:val="99"/>
    <w:unhideWhenUsed/>
    <w:rsid w:val="00444F0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vcaa.copyright@edumail.vic.gov.au" TargetMode="External"/><Relationship Id="rId26" Type="http://schemas.openxmlformats.org/officeDocument/2006/relationships/hyperlink" Target="mailto:applied.learning@education.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caa.vic.edu.au/Pages/HomePage.aspx" TargetMode="External"/><Relationship Id="rId25" Type="http://schemas.openxmlformats.org/officeDocument/2006/relationships/hyperlink" Target="mailto:vcaa.appliedlearning@education.vic.gov.au?subject=Premier's%20VCE%20Awards%202023:%20Outstanding%20VCE%20VM%20Student%20Award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0" Type="http://schemas.openxmlformats.org/officeDocument/2006/relationships/header" Target="head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vcaa.vic.edu.au/sites/default/files/2025-10/PremiersVCEAwardsAcceptanceNominationForm.docx"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vcaa.vic.edu.au/Footer/Pages/Copyright.aspx" TargetMode="External"/><Relationship Id="rId23" Type="http://schemas.openxmlformats.org/officeDocument/2006/relationships/footer" Target="footer3.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vcaa.media.publications@edumail.vic.gov.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footer" Target="footer5.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20DC0468-2235-4F46-A4C6-F72E42349BC7}"/>
      </w:docPartPr>
      <w:docPartBody>
        <w:p w:rsidR="000877AD" w:rsidRDefault="000877AD">
          <w:r w:rsidRPr="007A01CF">
            <w:rPr>
              <w:rStyle w:val="PlaceholderText"/>
            </w:rPr>
            <w:t>Click or tap here to enter text.</w:t>
          </w:r>
        </w:p>
      </w:docPartBody>
    </w:docPart>
    <w:docPart>
      <w:docPartPr>
        <w:name w:val="17B9A6FC61C54927A356B02412C3E8F3"/>
        <w:category>
          <w:name w:val="General"/>
          <w:gallery w:val="placeholder"/>
        </w:category>
        <w:types>
          <w:type w:val="bbPlcHdr"/>
        </w:types>
        <w:behaviors>
          <w:behavior w:val="content"/>
        </w:behaviors>
        <w:guid w:val="{E4EE7E21-CDB5-4A91-9ED9-7EED3765CDBC}"/>
      </w:docPartPr>
      <w:docPartBody>
        <w:p w:rsidR="00266E53" w:rsidRDefault="000877AD">
          <w:r w:rsidRPr="007A01CF">
            <w:rPr>
              <w:rStyle w:val="PlaceholderText"/>
            </w:rPr>
            <w:t>[Title]</w:t>
          </w:r>
        </w:p>
      </w:docPartBody>
    </w:docPart>
    <w:docPart>
      <w:docPartPr>
        <w:name w:val="F70DB39189B24E6D8A58E176BEBE7A13"/>
        <w:category>
          <w:name w:val="General"/>
          <w:gallery w:val="placeholder"/>
        </w:category>
        <w:types>
          <w:type w:val="bbPlcHdr"/>
        </w:types>
        <w:behaviors>
          <w:behavior w:val="content"/>
        </w:behaviors>
        <w:guid w:val="{BD84D7FA-4B1F-43BB-B5BF-2B02B2A94B67}"/>
      </w:docPartPr>
      <w:docPartBody>
        <w:p w:rsidR="00266E53" w:rsidRDefault="000877AD">
          <w:r w:rsidRPr="007A01CF">
            <w:rPr>
              <w:rStyle w:val="PlaceholderText"/>
            </w:rPr>
            <w:t>[Title]</w:t>
          </w:r>
        </w:p>
      </w:docPartBody>
    </w:docPart>
    <w:docPart>
      <w:docPartPr>
        <w:name w:val="EC8E4F3E418A425A8CA93DAAC771F0DB"/>
        <w:category>
          <w:name w:val="General"/>
          <w:gallery w:val="placeholder"/>
        </w:category>
        <w:types>
          <w:type w:val="bbPlcHdr"/>
        </w:types>
        <w:behaviors>
          <w:behavior w:val="content"/>
        </w:behaviors>
        <w:guid w:val="{CD87BB2E-E3D2-4A1D-B0FA-8156EEB5A337}"/>
      </w:docPartPr>
      <w:docPartBody>
        <w:p w:rsidR="009675BE" w:rsidRDefault="009675BE" w:rsidP="009675BE">
          <w:pPr>
            <w:pStyle w:val="EC8E4F3E418A425A8CA93DAAC771F0DB"/>
          </w:pPr>
          <w:r w:rsidRPr="007A01CF">
            <w:rPr>
              <w:rStyle w:val="PlaceholderText"/>
            </w:rPr>
            <w:t>Click or tap here to enter text.</w:t>
          </w:r>
        </w:p>
      </w:docPartBody>
    </w:docPart>
    <w:docPart>
      <w:docPartPr>
        <w:name w:val="561332B494A94EE682A28205D7F5BE5F"/>
        <w:category>
          <w:name w:val="General"/>
          <w:gallery w:val="placeholder"/>
        </w:category>
        <w:types>
          <w:type w:val="bbPlcHdr"/>
        </w:types>
        <w:behaviors>
          <w:behavior w:val="content"/>
        </w:behaviors>
        <w:guid w:val="{FAEA5353-6614-4490-9951-AD511CFFBDB6}"/>
      </w:docPartPr>
      <w:docPartBody>
        <w:p w:rsidR="009675BE" w:rsidRDefault="009675BE" w:rsidP="009675BE">
          <w:pPr>
            <w:pStyle w:val="561332B494A94EE682A28205D7F5BE5F"/>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77AD"/>
    <w:rsid w:val="001D7AA1"/>
    <w:rsid w:val="00266E53"/>
    <w:rsid w:val="003E6752"/>
    <w:rsid w:val="00402F92"/>
    <w:rsid w:val="004567A0"/>
    <w:rsid w:val="0057030F"/>
    <w:rsid w:val="009675BE"/>
    <w:rsid w:val="00B84820"/>
    <w:rsid w:val="00C149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75BE"/>
    <w:rPr>
      <w:color w:val="808080"/>
    </w:rPr>
  </w:style>
  <w:style w:type="paragraph" w:customStyle="1" w:styleId="75BD38B864049E4CB05FD22C1CB75C76">
    <w:name w:val="75BD38B864049E4CB05FD22C1CB75C76"/>
  </w:style>
  <w:style w:type="paragraph" w:customStyle="1" w:styleId="EC8E4F3E418A425A8CA93DAAC771F0DB">
    <w:name w:val="EC8E4F3E418A425A8CA93DAAC771F0DB"/>
    <w:rsid w:val="009675BE"/>
    <w:pPr>
      <w:spacing w:after="160" w:line="259" w:lineRule="auto"/>
    </w:pPr>
    <w:rPr>
      <w:kern w:val="2"/>
      <w:sz w:val="22"/>
      <w:szCs w:val="22"/>
      <w:lang w:val="en-US"/>
      <w14:ligatures w14:val="standardContextual"/>
    </w:rPr>
  </w:style>
  <w:style w:type="paragraph" w:customStyle="1" w:styleId="561332B494A94EE682A28205D7F5BE5F">
    <w:name w:val="561332B494A94EE682A28205D7F5BE5F"/>
    <w:rsid w:val="009675BE"/>
    <w:pPr>
      <w:spacing w:after="160" w:line="259" w:lineRule="auto"/>
    </w:pPr>
    <w:rPr>
      <w:kern w:val="2"/>
      <w:sz w:val="22"/>
      <w:szCs w:val="22"/>
      <w:lang w:val="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4410ac-5fea-4b20-a854-bfd5522ab98d">
      <Terms xmlns="http://schemas.microsoft.com/office/infopath/2007/PartnerControls"/>
    </lcf76f155ced4ddcb4097134ff3c332f>
    <TaxCatchAll xmlns="91550b53-7881-4af9-b3cf-bfd6f0d18e7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02ED0853F591438E6D9855C62AC2EC" ma:contentTypeVersion="15" ma:contentTypeDescription="Create a new document." ma:contentTypeScope="" ma:versionID="fbb404a82f57b545599b218f8d50b7cc">
  <xsd:schema xmlns:xsd="http://www.w3.org/2001/XMLSchema" xmlns:xs="http://www.w3.org/2001/XMLSchema" xmlns:p="http://schemas.microsoft.com/office/2006/metadata/properties" xmlns:ns2="e04410ac-5fea-4b20-a854-bfd5522ab98d" xmlns:ns3="91550b53-7881-4af9-b3cf-bfd6f0d18e73" targetNamespace="http://schemas.microsoft.com/office/2006/metadata/properties" ma:root="true" ma:fieldsID="1cbe8502e523fe45a777bc2a0a004947" ns2:_="" ns3:_="">
    <xsd:import namespace="e04410ac-5fea-4b20-a854-bfd5522ab98d"/>
    <xsd:import namespace="91550b53-7881-4af9-b3cf-bfd6f0d18e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410ac-5fea-4b20-a854-bfd5522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550b53-7881-4af9-b3cf-bfd6f0d18e7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6a788c8-2859-4888-b7fd-6a762ddce451}" ma:internalName="TaxCatchAll" ma:showField="CatchAllData" ma:web="91550b53-7881-4af9-b3cf-bfd6f0d18e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EE30330C-F8D0-4B95-8BB4-BF4D057658BF}">
  <ds:schemaRefs>
    <ds:schemaRef ds:uri="91550b53-7881-4af9-b3cf-bfd6f0d18e73"/>
    <ds:schemaRef ds:uri="e04410ac-5fea-4b20-a854-bfd5522ab98d"/>
    <ds:schemaRef ds:uri="http://schemas.microsoft.com/office/infopath/2007/PartnerControls"/>
    <ds:schemaRef ds:uri="http://purl.org/dc/dcmitype/"/>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004665E-4748-46A2-BC0E-96DBF715C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410ac-5fea-4b20-a854-bfd5522ab98d"/>
    <ds:schemaRef ds:uri="91550b53-7881-4af9-b3cf-bfd6f0d18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Outstanding VCE Vocational Major Student Award</vt:lpstr>
    </vt:vector>
  </TitlesOfParts>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Outstanding VCE Vocational Major Student Award</dc:title>
  <dc:creator/>
  <cp:lastModifiedBy/>
  <cp:revision>1</cp:revision>
  <dcterms:created xsi:type="dcterms:W3CDTF">2025-09-11T05:42:00Z</dcterms:created>
  <dcterms:modified xsi:type="dcterms:W3CDTF">2025-10-07T23:37:00Z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0x0101000202ED0853F591438E6D9855C62AC2EC</vt:lpwstr>
  </property>
  <property fmtid="{D5CDD505-2E9C-101B-9397-08002B2CF9AE}" pid="3" name="MediaServiceImageTags">
    <vt:lpwstr/>
  </property>
</Properties>
</file>