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4D67E862" w:rsidR="00F4525C" w:rsidRPr="00287648" w:rsidRDefault="00DF7107" w:rsidP="00807F57">
      <w:pPr>
        <w:pStyle w:val="Title"/>
      </w:pPr>
      <w:r w:rsidRPr="000F77EE">
        <w:t>2025 VCE</w:t>
      </w:r>
      <w:r w:rsidR="000F2093" w:rsidRPr="000F77EE">
        <w:t xml:space="preserve"> Greek </w:t>
      </w:r>
      <w:r w:rsidR="00A50C8E" w:rsidRPr="000F77EE">
        <w:t>written</w:t>
      </w:r>
      <w:r w:rsidRPr="000F77EE">
        <w:t xml:space="preserve"> external assessment report</w:t>
      </w:r>
    </w:p>
    <w:p w14:paraId="0F269ADD" w14:textId="77777777" w:rsidR="000039BF" w:rsidRDefault="00131C62" w:rsidP="000039BF">
      <w:pPr>
        <w:pStyle w:val="BodyText"/>
      </w:pPr>
      <w:bookmarkStart w:id="0" w:name="TemplateOverview"/>
      <w:bookmarkEnd w:id="0"/>
      <w:r w:rsidRPr="00131C62">
        <w:t xml:space="preserve">This report provides sample answers, or an indication of what </w:t>
      </w:r>
      <w:r w:rsidRPr="000039BF">
        <w:t>answers</w:t>
      </w:r>
      <w:r w:rsidRPr="00131C62">
        <w:t xml:space="preserve"> may have included. Unless otherwise stated, these are not intended to be exemplary or complete responses.</w:t>
      </w:r>
    </w:p>
    <w:p w14:paraId="75493ABB" w14:textId="0A523778" w:rsidR="00DF7107" w:rsidRDefault="00455C96" w:rsidP="000039BF">
      <w:pPr>
        <w:pStyle w:val="Heading1"/>
      </w:pPr>
      <w:r>
        <w:t>Section 1</w:t>
      </w:r>
    </w:p>
    <w:p w14:paraId="4D2CE3D5" w14:textId="2C3700E7" w:rsidR="005C1CFC" w:rsidRDefault="005C1CFC" w:rsidP="00807F57">
      <w:pPr>
        <w:pStyle w:val="Heading2"/>
      </w:pPr>
      <w:r>
        <w:t>Part A – Listening and responding in English</w:t>
      </w:r>
    </w:p>
    <w:p w14:paraId="66E763AE" w14:textId="0BF90EEF" w:rsidR="005C1CFC" w:rsidRDefault="005C1CFC" w:rsidP="005C1CFC">
      <w:pPr>
        <w:pStyle w:val="BodyText"/>
      </w:pPr>
      <w:r w:rsidRPr="00063A38">
        <w:t>This section assessed the students’ capacity to understand and convey general and specific aspects of texts.</w:t>
      </w:r>
    </w:p>
    <w:p w14:paraId="1DCEAFF5" w14:textId="2CFD1E58" w:rsidR="00CE56EC" w:rsidRPr="00C07325" w:rsidRDefault="00CE56EC" w:rsidP="005C1CFC">
      <w:pPr>
        <w:pStyle w:val="BodyText"/>
        <w:rPr>
          <w:color w:val="auto"/>
        </w:rPr>
      </w:pPr>
      <w:r w:rsidRPr="7F368648">
        <w:rPr>
          <w:color w:val="auto"/>
        </w:rPr>
        <w:t xml:space="preserve">Most students provided accurate answers based on the aural text. </w:t>
      </w:r>
      <w:r w:rsidR="004D0636">
        <w:rPr>
          <w:color w:val="auto"/>
        </w:rPr>
        <w:t>In</w:t>
      </w:r>
      <w:r w:rsidR="001D30B6" w:rsidRPr="7F368648">
        <w:rPr>
          <w:color w:val="auto"/>
        </w:rPr>
        <w:t xml:space="preserve"> Question </w:t>
      </w:r>
      <w:r w:rsidR="0058739A" w:rsidRPr="7F368648">
        <w:rPr>
          <w:color w:val="auto"/>
        </w:rPr>
        <w:t>1b</w:t>
      </w:r>
      <w:r w:rsidR="002743E1">
        <w:rPr>
          <w:color w:val="auto"/>
        </w:rPr>
        <w:t>.</w:t>
      </w:r>
      <w:r w:rsidR="001D30B6" w:rsidRPr="7F368648">
        <w:rPr>
          <w:color w:val="auto"/>
        </w:rPr>
        <w:t>,</w:t>
      </w:r>
      <w:r w:rsidR="0058739A" w:rsidRPr="7F368648">
        <w:rPr>
          <w:color w:val="auto"/>
        </w:rPr>
        <w:t xml:space="preserve"> </w:t>
      </w:r>
      <w:r w:rsidR="005128B1">
        <w:rPr>
          <w:color w:val="auto"/>
        </w:rPr>
        <w:t xml:space="preserve">some students </w:t>
      </w:r>
      <w:r w:rsidR="0058739A" w:rsidRPr="7F368648">
        <w:rPr>
          <w:color w:val="auto"/>
        </w:rPr>
        <w:t>did</w:t>
      </w:r>
      <w:r w:rsidR="00B46DF4" w:rsidRPr="7F368648">
        <w:rPr>
          <w:color w:val="auto"/>
        </w:rPr>
        <w:t xml:space="preserve"> not</w:t>
      </w:r>
      <w:r w:rsidR="0058739A" w:rsidRPr="7F368648">
        <w:rPr>
          <w:color w:val="auto"/>
        </w:rPr>
        <w:t xml:space="preserve"> include the point that Antonis </w:t>
      </w:r>
      <w:r w:rsidR="001D30B6" w:rsidRPr="7F368648">
        <w:rPr>
          <w:color w:val="auto"/>
        </w:rPr>
        <w:t xml:space="preserve">believed </w:t>
      </w:r>
      <w:r w:rsidR="0058739A" w:rsidRPr="7F368648">
        <w:rPr>
          <w:color w:val="auto"/>
        </w:rPr>
        <w:t xml:space="preserve">it </w:t>
      </w:r>
      <w:r w:rsidR="001D30B6" w:rsidRPr="7F368648">
        <w:rPr>
          <w:color w:val="auto"/>
        </w:rPr>
        <w:t xml:space="preserve">would be </w:t>
      </w:r>
      <w:r w:rsidR="0058739A" w:rsidRPr="7F368648">
        <w:rPr>
          <w:color w:val="auto"/>
        </w:rPr>
        <w:t xml:space="preserve">better for Miranda to attend school so that she </w:t>
      </w:r>
      <w:r w:rsidR="00682833">
        <w:rPr>
          <w:color w:val="auto"/>
        </w:rPr>
        <w:t xml:space="preserve">could </w:t>
      </w:r>
      <w:r w:rsidR="0058739A" w:rsidRPr="7F368648">
        <w:rPr>
          <w:color w:val="auto"/>
        </w:rPr>
        <w:t xml:space="preserve">communicate with the teacher and improve her oral skills. Others </w:t>
      </w:r>
      <w:r w:rsidRPr="7F368648">
        <w:rPr>
          <w:color w:val="auto"/>
        </w:rPr>
        <w:t xml:space="preserve">added their own </w:t>
      </w:r>
      <w:r w:rsidR="001D30B6" w:rsidRPr="7F368648">
        <w:rPr>
          <w:color w:val="auto"/>
        </w:rPr>
        <w:t xml:space="preserve">ideas </w:t>
      </w:r>
      <w:r w:rsidRPr="7F368648">
        <w:rPr>
          <w:color w:val="auto"/>
        </w:rPr>
        <w:t xml:space="preserve">in </w:t>
      </w:r>
      <w:r w:rsidR="001D30B6" w:rsidRPr="7F368648">
        <w:rPr>
          <w:color w:val="auto"/>
        </w:rPr>
        <w:t xml:space="preserve">Question </w:t>
      </w:r>
      <w:r w:rsidRPr="7F368648">
        <w:rPr>
          <w:color w:val="auto"/>
        </w:rPr>
        <w:t>1c</w:t>
      </w:r>
      <w:r w:rsidR="002743E1">
        <w:rPr>
          <w:color w:val="auto"/>
        </w:rPr>
        <w:t>.</w:t>
      </w:r>
      <w:r w:rsidR="005128B1">
        <w:rPr>
          <w:color w:val="auto"/>
        </w:rPr>
        <w:t xml:space="preserve"> referring to information that was not in the text,</w:t>
      </w:r>
      <w:r w:rsidRPr="7F368648">
        <w:rPr>
          <w:color w:val="auto"/>
        </w:rPr>
        <w:t xml:space="preserve"> such as</w:t>
      </w:r>
      <w:r w:rsidR="000C0C8C" w:rsidRPr="7F368648">
        <w:rPr>
          <w:color w:val="auto"/>
        </w:rPr>
        <w:t>,</w:t>
      </w:r>
      <w:r w:rsidR="001D30B6" w:rsidRPr="7F368648">
        <w:rPr>
          <w:color w:val="auto"/>
        </w:rPr>
        <w:t xml:space="preserve"> </w:t>
      </w:r>
      <w:r w:rsidRPr="7F368648">
        <w:rPr>
          <w:color w:val="auto"/>
        </w:rPr>
        <w:t>because she works</w:t>
      </w:r>
      <w:r w:rsidR="00E4525E" w:rsidRPr="7F368648">
        <w:rPr>
          <w:color w:val="auto"/>
        </w:rPr>
        <w:t>,</w:t>
      </w:r>
      <w:r w:rsidRPr="7F368648">
        <w:rPr>
          <w:color w:val="auto"/>
        </w:rPr>
        <w:t xml:space="preserve"> she has money to buy the program</w:t>
      </w:r>
      <w:r w:rsidR="001D30B6" w:rsidRPr="7F368648">
        <w:rPr>
          <w:color w:val="auto"/>
        </w:rPr>
        <w:t>.</w:t>
      </w:r>
      <w:r w:rsidR="00B46DF4" w:rsidRPr="7F368648">
        <w:rPr>
          <w:color w:val="auto"/>
        </w:rPr>
        <w:t xml:space="preserve"> </w:t>
      </w:r>
      <w:r w:rsidR="001D30B6" w:rsidRPr="7F368648">
        <w:rPr>
          <w:color w:val="auto"/>
        </w:rPr>
        <w:t xml:space="preserve">However, </w:t>
      </w:r>
      <w:r w:rsidR="000C0C8C" w:rsidRPr="7F368648">
        <w:rPr>
          <w:color w:val="auto"/>
        </w:rPr>
        <w:t xml:space="preserve">the </w:t>
      </w:r>
      <w:r w:rsidRPr="7F368648">
        <w:rPr>
          <w:color w:val="auto"/>
        </w:rPr>
        <w:t xml:space="preserve">question </w:t>
      </w:r>
      <w:r w:rsidR="00B46DF4" w:rsidRPr="7F368648">
        <w:rPr>
          <w:color w:val="auto"/>
        </w:rPr>
        <w:t>wa</w:t>
      </w:r>
      <w:r w:rsidRPr="7F368648">
        <w:rPr>
          <w:color w:val="auto"/>
        </w:rPr>
        <w:t>s asking specifically</w:t>
      </w:r>
      <w:r w:rsidR="00B46DF4" w:rsidRPr="7F368648">
        <w:rPr>
          <w:color w:val="auto"/>
        </w:rPr>
        <w:t xml:space="preserve"> </w:t>
      </w:r>
      <w:r w:rsidRPr="7F368648">
        <w:rPr>
          <w:color w:val="auto"/>
        </w:rPr>
        <w:t xml:space="preserve">about the benefit of </w:t>
      </w:r>
      <w:r w:rsidR="00B46DF4" w:rsidRPr="7F368648">
        <w:rPr>
          <w:color w:val="auto"/>
        </w:rPr>
        <w:t xml:space="preserve">using </w:t>
      </w:r>
      <w:r w:rsidRPr="7F368648">
        <w:rPr>
          <w:color w:val="auto"/>
        </w:rPr>
        <w:t>the program</w:t>
      </w:r>
      <w:r w:rsidR="00B46DF4" w:rsidRPr="7F368648">
        <w:rPr>
          <w:color w:val="auto"/>
        </w:rPr>
        <w:t xml:space="preserve"> itself</w:t>
      </w:r>
      <w:r w:rsidRPr="7F368648">
        <w:rPr>
          <w:color w:val="auto"/>
        </w:rPr>
        <w:t>.</w:t>
      </w:r>
    </w:p>
    <w:p w14:paraId="6757ABF6" w14:textId="357C957E" w:rsidR="005C1CFC" w:rsidRDefault="005C1CFC" w:rsidP="00807F57">
      <w:pPr>
        <w:pStyle w:val="Heading3"/>
      </w:pPr>
      <w:r>
        <w:t>Question 1</w:t>
      </w:r>
      <w:r w:rsidR="00EF20D6">
        <w:t>a</w:t>
      </w:r>
      <w:r w:rsidR="002743E1">
        <w:t>.</w:t>
      </w:r>
    </w:p>
    <w:p w14:paraId="558662E7" w14:textId="45F401F4" w:rsidR="00E23B98" w:rsidRPr="00E23B98" w:rsidRDefault="00E23B98" w:rsidP="00364037">
      <w:pPr>
        <w:pStyle w:val="BodyText"/>
      </w:pPr>
      <w:r>
        <w:t>Miranda wants to learn Greek because:</w:t>
      </w:r>
    </w:p>
    <w:p w14:paraId="17708FBD" w14:textId="246DC844" w:rsidR="00E23B98" w:rsidRPr="001D4E34" w:rsidRDefault="00821DB9" w:rsidP="00364037">
      <w:pPr>
        <w:pStyle w:val="Bullet"/>
      </w:pPr>
      <w:r>
        <w:t>s</w:t>
      </w:r>
      <w:r w:rsidR="00E23B98" w:rsidRPr="001D4E34">
        <w:t xml:space="preserve">he is envious of people who speak </w:t>
      </w:r>
      <w:r w:rsidR="005128B1">
        <w:t>two</w:t>
      </w:r>
      <w:r w:rsidR="005128B1" w:rsidRPr="001D4E34">
        <w:t xml:space="preserve"> </w:t>
      </w:r>
      <w:r w:rsidR="00E23B98" w:rsidRPr="001D4E34">
        <w:t>languages</w:t>
      </w:r>
    </w:p>
    <w:p w14:paraId="7052A3D7" w14:textId="0880B407" w:rsidR="00E23B98" w:rsidRDefault="00821DB9" w:rsidP="00364037">
      <w:pPr>
        <w:pStyle w:val="Bullet"/>
      </w:pPr>
      <w:r>
        <w:t>s</w:t>
      </w:r>
      <w:r w:rsidR="00E23B98" w:rsidRPr="001D4E34">
        <w:t>he has many Greek friends</w:t>
      </w:r>
    </w:p>
    <w:p w14:paraId="4931D2CB" w14:textId="2248A64A" w:rsidR="00E23B98" w:rsidRPr="001D30B6" w:rsidRDefault="00821DB9" w:rsidP="00364037">
      <w:pPr>
        <w:pStyle w:val="Bullet"/>
      </w:pPr>
      <w:r w:rsidRPr="001D30B6">
        <w:t>s</w:t>
      </w:r>
      <w:r w:rsidR="00E23B98" w:rsidRPr="001D30B6">
        <w:t xml:space="preserve">he </w:t>
      </w:r>
      <w:r w:rsidR="001034A1">
        <w:t>wants</w:t>
      </w:r>
      <w:r w:rsidR="001034A1" w:rsidRPr="001D30B6">
        <w:t xml:space="preserve"> to go</w:t>
      </w:r>
      <w:r w:rsidR="00E23B98" w:rsidRPr="001D30B6">
        <w:t xml:space="preserve"> </w:t>
      </w:r>
      <w:r w:rsidR="001034A1">
        <w:t xml:space="preserve">on holiday </w:t>
      </w:r>
      <w:r w:rsidR="00E23B98" w:rsidRPr="001D30B6">
        <w:t>to Greece</w:t>
      </w:r>
      <w:r w:rsidR="000C0C8C" w:rsidRPr="001D30B6">
        <w:t>.</w:t>
      </w:r>
    </w:p>
    <w:p w14:paraId="2F13978A" w14:textId="0AF74D79" w:rsidR="00E23B98" w:rsidRDefault="00E23B98" w:rsidP="00807F57">
      <w:pPr>
        <w:pStyle w:val="Heading3"/>
      </w:pPr>
      <w:r>
        <w:t xml:space="preserve">Question </w:t>
      </w:r>
      <w:r w:rsidR="00EF20D6">
        <w:t>1b</w:t>
      </w:r>
      <w:r w:rsidR="002743E1">
        <w:t>.</w:t>
      </w:r>
    </w:p>
    <w:p w14:paraId="1CC19AE5" w14:textId="29F34075" w:rsidR="00E23B98" w:rsidRDefault="00E23B98" w:rsidP="00E23B98">
      <w:pPr>
        <w:pStyle w:val="BodyText"/>
      </w:pPr>
      <w:r>
        <w:t>The reasons Antonis provides to show that the computer program may not be the best choice for Miranda are:</w:t>
      </w:r>
    </w:p>
    <w:p w14:paraId="0E4CDAA8" w14:textId="4F4E994C" w:rsidR="00E23B98" w:rsidRPr="001D4E34" w:rsidRDefault="00821DB9" w:rsidP="00364037">
      <w:pPr>
        <w:pStyle w:val="Bullet"/>
      </w:pPr>
      <w:r>
        <w:t>i</w:t>
      </w:r>
      <w:r w:rsidR="00E23B98" w:rsidRPr="001D4E34">
        <w:t>t is expensive</w:t>
      </w:r>
    </w:p>
    <w:p w14:paraId="356D0FE3" w14:textId="4F29BC13" w:rsidR="00E23B98" w:rsidRPr="001D4E34" w:rsidRDefault="00821DB9" w:rsidP="00364037">
      <w:pPr>
        <w:pStyle w:val="Bullet"/>
      </w:pPr>
      <w:r>
        <w:t>s</w:t>
      </w:r>
      <w:r w:rsidR="00E23B98" w:rsidRPr="001D4E34">
        <w:t xml:space="preserve">he will not have a teacher to talk </w:t>
      </w:r>
      <w:r w:rsidR="001034A1">
        <w:t xml:space="preserve">with </w:t>
      </w:r>
      <w:r w:rsidR="001034A1" w:rsidRPr="001D4E34">
        <w:t>to</w:t>
      </w:r>
      <w:r w:rsidR="001034A1">
        <w:t xml:space="preserve"> </w:t>
      </w:r>
      <w:r w:rsidR="00E23B98" w:rsidRPr="001D4E34">
        <w:t xml:space="preserve">help her </w:t>
      </w:r>
      <w:r w:rsidR="001034A1" w:rsidRPr="006577A0">
        <w:t>practi</w:t>
      </w:r>
      <w:r w:rsidR="001034A1">
        <w:t>s</w:t>
      </w:r>
      <w:r w:rsidR="001034A1" w:rsidRPr="006577A0">
        <w:t xml:space="preserve">e </w:t>
      </w:r>
      <w:r w:rsidR="0048208A" w:rsidRPr="006577A0">
        <w:t>her oral skills</w:t>
      </w:r>
    </w:p>
    <w:p w14:paraId="2D2C6F96" w14:textId="20F35D60" w:rsidR="00E23B98" w:rsidRPr="005030EC" w:rsidRDefault="00821DB9" w:rsidP="00364037">
      <w:pPr>
        <w:pStyle w:val="Bullet"/>
      </w:pPr>
      <w:r>
        <w:t>s</w:t>
      </w:r>
      <w:r w:rsidR="00E23B98" w:rsidRPr="001D4E34">
        <w:t xml:space="preserve">he needs to be </w:t>
      </w:r>
      <w:r w:rsidR="005128B1">
        <w:t>organised</w:t>
      </w:r>
      <w:r w:rsidR="000C0C8C">
        <w:t>.</w:t>
      </w:r>
    </w:p>
    <w:p w14:paraId="1F0AF4C0" w14:textId="0BCFA613" w:rsidR="00E23B98" w:rsidRDefault="00E23B98" w:rsidP="00807F57">
      <w:pPr>
        <w:pStyle w:val="Heading3"/>
      </w:pPr>
      <w:r>
        <w:t xml:space="preserve">Question </w:t>
      </w:r>
      <w:r w:rsidR="00EF20D6">
        <w:t>1c</w:t>
      </w:r>
      <w:r w:rsidR="002743E1">
        <w:t>.</w:t>
      </w:r>
    </w:p>
    <w:p w14:paraId="55BD63F8" w14:textId="7722B2CA" w:rsidR="005030EC" w:rsidRPr="001D4E34" w:rsidRDefault="005030EC" w:rsidP="00364037">
      <w:pPr>
        <w:pStyle w:val="BodyText"/>
      </w:pPr>
      <w:r w:rsidRPr="001D4E34">
        <w:t xml:space="preserve">According to Eleni, Miranda </w:t>
      </w:r>
      <w:r>
        <w:t xml:space="preserve">will </w:t>
      </w:r>
      <w:r w:rsidRPr="001D4E34">
        <w:t>benefit from using this program</w:t>
      </w:r>
      <w:r>
        <w:t xml:space="preserve"> because:</w:t>
      </w:r>
    </w:p>
    <w:p w14:paraId="6D63E876" w14:textId="5000AE39" w:rsidR="005030EC" w:rsidRPr="001D4E34" w:rsidRDefault="00821DB9" w:rsidP="00364037">
      <w:pPr>
        <w:pStyle w:val="Bullet"/>
      </w:pPr>
      <w:r>
        <w:t>s</w:t>
      </w:r>
      <w:r w:rsidR="005030EC" w:rsidRPr="001D4E34">
        <w:t>he can choose when to have a lesson</w:t>
      </w:r>
    </w:p>
    <w:p w14:paraId="2CD9FB6B" w14:textId="41986036" w:rsidR="005030EC" w:rsidRPr="001D4E34" w:rsidRDefault="00821DB9" w:rsidP="00364037">
      <w:pPr>
        <w:pStyle w:val="Bullet"/>
      </w:pPr>
      <w:r>
        <w:t>s</w:t>
      </w:r>
      <w:r w:rsidR="005030EC" w:rsidRPr="001D4E34">
        <w:t>he can access the lesson from anywhere</w:t>
      </w:r>
    </w:p>
    <w:p w14:paraId="418EF7C9" w14:textId="2F398DB3" w:rsidR="005030EC" w:rsidRPr="001D4E34" w:rsidRDefault="00821DB9" w:rsidP="00364037">
      <w:pPr>
        <w:pStyle w:val="Bullet"/>
      </w:pPr>
      <w:r>
        <w:t>s</w:t>
      </w:r>
      <w:r w:rsidR="005030EC" w:rsidRPr="001D4E34">
        <w:t>he does not have to spend time travelling to the school</w:t>
      </w:r>
    </w:p>
    <w:p w14:paraId="708112D4" w14:textId="6B8617A0" w:rsidR="00E23B98" w:rsidRDefault="00821DB9" w:rsidP="00364037">
      <w:pPr>
        <w:pStyle w:val="Bullet"/>
      </w:pPr>
      <w:r>
        <w:t>s</w:t>
      </w:r>
      <w:r w:rsidR="005030EC" w:rsidRPr="001D4E34">
        <w:t>he will not have to pay for bus fares</w:t>
      </w:r>
      <w:r w:rsidR="000C0C8C">
        <w:t>.</w:t>
      </w:r>
    </w:p>
    <w:p w14:paraId="7DA383B1" w14:textId="05002680" w:rsidR="00764047" w:rsidRPr="00BF23A1" w:rsidRDefault="00764047" w:rsidP="00BF23A1">
      <w:pPr>
        <w:tabs>
          <w:tab w:val="left" w:pos="1386"/>
        </w:tabs>
        <w:rPr>
          <w:lang w:val="en-AU" w:eastAsia="ja-JP"/>
        </w:rPr>
      </w:pPr>
      <w:r>
        <w:rPr>
          <w:lang w:val="en-AU" w:eastAsia="ja-JP"/>
        </w:rPr>
        <w:tab/>
      </w:r>
    </w:p>
    <w:p w14:paraId="23665CE5" w14:textId="13601543" w:rsidR="005C1CFC" w:rsidRDefault="00EF20D6" w:rsidP="00807F57">
      <w:pPr>
        <w:pStyle w:val="Heading2"/>
      </w:pPr>
      <w:r>
        <w:lastRenderedPageBreak/>
        <w:t>P</w:t>
      </w:r>
      <w:r w:rsidR="005C1CFC">
        <w:t xml:space="preserve">art B – Listening and responding in </w:t>
      </w:r>
      <w:r>
        <w:t>Greek</w:t>
      </w:r>
    </w:p>
    <w:p w14:paraId="0722049C" w14:textId="590237D2" w:rsidR="005C1CFC" w:rsidRDefault="005C1CFC" w:rsidP="005C1CFC">
      <w:pPr>
        <w:pStyle w:val="BodyText"/>
      </w:pPr>
      <w:r w:rsidRPr="00063A38">
        <w:t>In this part of the examination</w:t>
      </w:r>
      <w:r w:rsidR="005128B1" w:rsidRPr="00063A38">
        <w:t>,</w:t>
      </w:r>
      <w:r w:rsidRPr="00063A38">
        <w:t xml:space="preserve"> students were assessed on their understanding of the listening text and their ability to accurately convey appropriate information from the text </w:t>
      </w:r>
      <w:r w:rsidR="005128B1" w:rsidRPr="00063A38">
        <w:t xml:space="preserve">in </w:t>
      </w:r>
      <w:r w:rsidR="00EF20D6" w:rsidRPr="00063A38">
        <w:t>Greek</w:t>
      </w:r>
      <w:r w:rsidRPr="00063A38">
        <w:t xml:space="preserve">. The information presented in the response needed to be relevant to the question. Students were not awarded separate marks for content and language. Responses that included the relevant information and were expressed clearly in </w:t>
      </w:r>
      <w:r w:rsidR="00630B07">
        <w:t xml:space="preserve">complete sentences in </w:t>
      </w:r>
      <w:r w:rsidR="00EF20D6" w:rsidRPr="00063A38">
        <w:t xml:space="preserve">Greek </w:t>
      </w:r>
      <w:r w:rsidRPr="00063A38">
        <w:t>were awarded full marks.</w:t>
      </w:r>
      <w:r>
        <w:t xml:space="preserve"> </w:t>
      </w:r>
    </w:p>
    <w:p w14:paraId="1B938D4D" w14:textId="727F1240" w:rsidR="00CE56EC" w:rsidRPr="006577A0" w:rsidRDefault="00CE56EC" w:rsidP="005C1CFC">
      <w:pPr>
        <w:pStyle w:val="BodyText"/>
        <w:rPr>
          <w:color w:val="auto"/>
        </w:rPr>
      </w:pPr>
      <w:r>
        <w:t xml:space="preserve">Some students were </w:t>
      </w:r>
      <w:r w:rsidR="00F44893">
        <w:t>un</w:t>
      </w:r>
      <w:r>
        <w:t xml:space="preserve">able to </w:t>
      </w:r>
      <w:r w:rsidR="00F47117">
        <w:t xml:space="preserve">identify </w:t>
      </w:r>
      <w:r>
        <w:t xml:space="preserve">the required points and convey them accurately in Greek, with some </w:t>
      </w:r>
      <w:r w:rsidR="00F47117">
        <w:t>using</w:t>
      </w:r>
      <w:r>
        <w:t xml:space="preserve"> brief dot points. Students need</w:t>
      </w:r>
      <w:r w:rsidR="00F44893">
        <w:t>ed</w:t>
      </w:r>
      <w:r>
        <w:t xml:space="preserve"> to listen carefully to the aural text and </w:t>
      </w:r>
      <w:r w:rsidR="0048208A" w:rsidRPr="7F368648">
        <w:rPr>
          <w:color w:val="auto"/>
        </w:rPr>
        <w:t xml:space="preserve">take </w:t>
      </w:r>
      <w:r w:rsidRPr="7F368648">
        <w:rPr>
          <w:color w:val="auto"/>
        </w:rPr>
        <w:t>notes while listening</w:t>
      </w:r>
      <w:r w:rsidR="00261ECC" w:rsidRPr="7F368648">
        <w:rPr>
          <w:color w:val="auto"/>
        </w:rPr>
        <w:t>. In Question 2a</w:t>
      </w:r>
      <w:r w:rsidR="002743E1">
        <w:rPr>
          <w:color w:val="auto"/>
        </w:rPr>
        <w:t>.</w:t>
      </w:r>
      <w:r w:rsidR="0048208A" w:rsidRPr="7F368648">
        <w:rPr>
          <w:color w:val="auto"/>
        </w:rPr>
        <w:t>,</w:t>
      </w:r>
      <w:r w:rsidR="00261ECC" w:rsidRPr="7F368648">
        <w:rPr>
          <w:color w:val="auto"/>
        </w:rPr>
        <w:t xml:space="preserve"> </w:t>
      </w:r>
      <w:r w:rsidR="00261ECC" w:rsidRPr="00F47117">
        <w:t xml:space="preserve">some wrote that </w:t>
      </w:r>
      <w:bookmarkStart w:id="1" w:name="_Hlk220580848"/>
      <w:r w:rsidR="00FA63BC" w:rsidRPr="00F47117">
        <w:t xml:space="preserve">Η Αφροδίτη γεννήθηκε στην Κρήτη </w:t>
      </w:r>
      <w:r w:rsidR="002743E1" w:rsidRPr="00F47117">
        <w:t>(</w:t>
      </w:r>
      <w:r w:rsidR="00261ECC" w:rsidRPr="00F47117">
        <w:t>Aphrodite was born in Crete</w:t>
      </w:r>
      <w:r w:rsidR="002743E1" w:rsidRPr="00F47117">
        <w:t>)</w:t>
      </w:r>
      <w:r w:rsidR="00261ECC" w:rsidRPr="00F47117">
        <w:t xml:space="preserve"> </w:t>
      </w:r>
      <w:bookmarkEnd w:id="1"/>
      <w:r w:rsidR="00261ECC" w:rsidRPr="00F47117">
        <w:t>instead</w:t>
      </w:r>
      <w:r w:rsidR="002743E1" w:rsidRPr="00F47117">
        <w:t xml:space="preserve"> of</w:t>
      </w:r>
      <w:r w:rsidR="00261ECC" w:rsidRPr="00F47117">
        <w:t xml:space="preserve"> </w:t>
      </w:r>
      <w:r w:rsidR="00FA63BC" w:rsidRPr="00F47117">
        <w:t>στην Πάφο</w:t>
      </w:r>
      <w:r w:rsidR="00261ECC" w:rsidRPr="00F47117">
        <w:t xml:space="preserve"> </w:t>
      </w:r>
      <w:r w:rsidR="002743E1" w:rsidRPr="00F47117">
        <w:t xml:space="preserve">(in </w:t>
      </w:r>
      <w:r w:rsidR="00261ECC" w:rsidRPr="00F47117">
        <w:t>Paphos</w:t>
      </w:r>
      <w:r w:rsidR="002743E1" w:rsidRPr="00F47117">
        <w:t>)</w:t>
      </w:r>
      <w:r w:rsidR="00261ECC" w:rsidRPr="00F47117">
        <w:t xml:space="preserve"> or that she protected</w:t>
      </w:r>
      <w:r w:rsidR="003838AA" w:rsidRPr="00F47117">
        <w:t xml:space="preserve"> τους ανθρώπους </w:t>
      </w:r>
      <w:r w:rsidR="002743E1" w:rsidRPr="00F47117">
        <w:t>(</w:t>
      </w:r>
      <w:r w:rsidR="00261ECC" w:rsidRPr="00F47117">
        <w:t>the people</w:t>
      </w:r>
      <w:r w:rsidR="002743E1" w:rsidRPr="00F47117">
        <w:t>)</w:t>
      </w:r>
      <w:r w:rsidR="00261ECC" w:rsidRPr="00F47117">
        <w:t xml:space="preserve"> instead of </w:t>
      </w:r>
      <w:r w:rsidR="0048208A" w:rsidRPr="00F47117">
        <w:t xml:space="preserve">specifically </w:t>
      </w:r>
      <w:r w:rsidR="003838AA" w:rsidRPr="00F47117">
        <w:t xml:space="preserve">τους ναύτες </w:t>
      </w:r>
      <w:r w:rsidR="002743E1" w:rsidRPr="00F47117">
        <w:t>(</w:t>
      </w:r>
      <w:r w:rsidR="00261ECC" w:rsidRPr="00F47117">
        <w:t>the sailors</w:t>
      </w:r>
      <w:r w:rsidR="00CE4173" w:rsidRPr="00F47117">
        <w:t>)</w:t>
      </w:r>
      <w:r w:rsidR="00261ECC" w:rsidRPr="00F47117">
        <w:t>. In</w:t>
      </w:r>
      <w:r w:rsidR="00261ECC" w:rsidRPr="7F368648">
        <w:rPr>
          <w:color w:val="auto"/>
        </w:rPr>
        <w:t xml:space="preserve"> </w:t>
      </w:r>
      <w:r w:rsidR="00261ECC" w:rsidRPr="002743E1">
        <w:rPr>
          <w:color w:val="auto"/>
        </w:rPr>
        <w:t xml:space="preserve">Question </w:t>
      </w:r>
      <w:r w:rsidR="00261ECC" w:rsidRPr="7F368648">
        <w:rPr>
          <w:color w:val="auto"/>
        </w:rPr>
        <w:t>2b</w:t>
      </w:r>
      <w:r w:rsidR="002743E1">
        <w:rPr>
          <w:color w:val="auto"/>
        </w:rPr>
        <w:t>.</w:t>
      </w:r>
      <w:r w:rsidR="00261ECC" w:rsidRPr="7F368648">
        <w:rPr>
          <w:color w:val="auto"/>
        </w:rPr>
        <w:t xml:space="preserve">, </w:t>
      </w:r>
      <w:r w:rsidR="00B14292" w:rsidRPr="7F368648">
        <w:rPr>
          <w:color w:val="auto"/>
        </w:rPr>
        <w:t xml:space="preserve">some wrote that the temple was built for </w:t>
      </w:r>
      <w:r w:rsidR="0048208A" w:rsidRPr="7F368648">
        <w:rPr>
          <w:color w:val="auto"/>
        </w:rPr>
        <w:t>g</w:t>
      </w:r>
      <w:r w:rsidR="00B14292" w:rsidRPr="7F368648">
        <w:rPr>
          <w:color w:val="auto"/>
        </w:rPr>
        <w:t xml:space="preserve">ods </w:t>
      </w:r>
      <w:r w:rsidR="00E4525E" w:rsidRPr="7F368648">
        <w:rPr>
          <w:color w:val="auto"/>
        </w:rPr>
        <w:t xml:space="preserve">in general </w:t>
      </w:r>
      <w:r w:rsidR="0048208A" w:rsidRPr="7F368648">
        <w:rPr>
          <w:color w:val="auto"/>
        </w:rPr>
        <w:t>rather than</w:t>
      </w:r>
      <w:r w:rsidR="00B14292" w:rsidRPr="7F368648">
        <w:rPr>
          <w:color w:val="auto"/>
        </w:rPr>
        <w:t xml:space="preserve"> for Aphrodite.</w:t>
      </w:r>
    </w:p>
    <w:p w14:paraId="1EA498E2" w14:textId="6E2B8F26" w:rsidR="00CE4173" w:rsidRPr="00F47117" w:rsidRDefault="00261ECC" w:rsidP="00F47117">
      <w:pPr>
        <w:pStyle w:val="BodyText"/>
      </w:pPr>
      <w:r w:rsidRPr="00F47117">
        <w:t xml:space="preserve">Many spelling errors were made with </w:t>
      </w:r>
      <w:r w:rsidR="00EF281A" w:rsidRPr="00F47117">
        <w:t>όμορφως instead of όμορφος (beautiful), βράχω instead of βράχο (rock), γενήθηκε instead of γεννήθηκε (was born), πολλή Έλληνες instead of πολλοί Έλληνες (many Greeks)</w:t>
      </w:r>
      <w:r w:rsidR="00E4525E" w:rsidRPr="00F47117">
        <w:t xml:space="preserve">. </w:t>
      </w:r>
    </w:p>
    <w:p w14:paraId="7F90C536" w14:textId="77777777" w:rsidR="00CE4173" w:rsidRPr="00F47117" w:rsidRDefault="00E4525E" w:rsidP="00F47117">
      <w:pPr>
        <w:pStyle w:val="BodyText"/>
      </w:pPr>
      <w:r w:rsidRPr="00F47117">
        <w:t>Some students used</w:t>
      </w:r>
      <w:r w:rsidR="00B14292" w:rsidRPr="00F47117">
        <w:t xml:space="preserve"> the wrong words</w:t>
      </w:r>
      <w:r w:rsidR="005128B1" w:rsidRPr="00F47117">
        <w:t xml:space="preserve">, such as </w:t>
      </w:r>
      <w:r w:rsidR="00B14292" w:rsidRPr="00F47117">
        <w:t xml:space="preserve">οικονομικό κέντρο της εποχής (economic centre of the time) </w:t>
      </w:r>
      <w:r w:rsidR="00AC3C02" w:rsidRPr="00F47117">
        <w:t>instead of</w:t>
      </w:r>
      <w:r w:rsidR="00B14292" w:rsidRPr="00F47117">
        <w:t xml:space="preserve"> </w:t>
      </w:r>
      <w:r w:rsidR="00AC3C02" w:rsidRPr="00F47117">
        <w:t xml:space="preserve">οικονομικό κέντρο της </w:t>
      </w:r>
      <w:r w:rsidR="00B14292" w:rsidRPr="00F47117">
        <w:t>περιοχής (</w:t>
      </w:r>
      <w:r w:rsidR="00AC3C02" w:rsidRPr="00F47117">
        <w:t xml:space="preserve">economic centre </w:t>
      </w:r>
      <w:r w:rsidR="00B14292" w:rsidRPr="00F47117">
        <w:t>of the area)</w:t>
      </w:r>
      <w:r w:rsidR="00B46DF4" w:rsidRPr="00F47117">
        <w:t xml:space="preserve">, σημαντική βόλη </w:t>
      </w:r>
      <w:r w:rsidR="000C0C8C" w:rsidRPr="00F47117">
        <w:t xml:space="preserve">(important shot) </w:t>
      </w:r>
      <w:r w:rsidR="00AC3C02" w:rsidRPr="00F47117">
        <w:t xml:space="preserve">instead of </w:t>
      </w:r>
      <w:r w:rsidR="00B46DF4" w:rsidRPr="00F47117">
        <w:t>σημαντική πόλη</w:t>
      </w:r>
      <w:r w:rsidR="000C0C8C" w:rsidRPr="00F47117">
        <w:t xml:space="preserve"> </w:t>
      </w:r>
      <w:r w:rsidR="00B46DF4" w:rsidRPr="00F47117">
        <w:t>(important city)</w:t>
      </w:r>
      <w:r w:rsidR="00AC3C02" w:rsidRPr="00F47117">
        <w:t>,</w:t>
      </w:r>
      <w:r w:rsidR="00B46DF4" w:rsidRPr="00F47117">
        <w:t xml:space="preserve"> λαός της Αφροδίτης</w:t>
      </w:r>
      <w:r w:rsidR="000C0C8C" w:rsidRPr="00F47117">
        <w:t xml:space="preserve"> </w:t>
      </w:r>
      <w:r w:rsidR="00B46DF4" w:rsidRPr="00F47117">
        <w:t xml:space="preserve">(people of Aphrodite) </w:t>
      </w:r>
      <w:r w:rsidR="000C0C8C" w:rsidRPr="00F47117">
        <w:t>i</w:t>
      </w:r>
      <w:r w:rsidR="00AC3C02" w:rsidRPr="00F47117">
        <w:t xml:space="preserve">nstead of </w:t>
      </w:r>
      <w:r w:rsidR="00B46DF4" w:rsidRPr="00F47117">
        <w:t>ναός της Αφροδίτης</w:t>
      </w:r>
      <w:r w:rsidR="000C0C8C" w:rsidRPr="00F47117">
        <w:t xml:space="preserve"> </w:t>
      </w:r>
      <w:r w:rsidR="00B46DF4" w:rsidRPr="00F47117">
        <w:t>(temple of Aphrodite)</w:t>
      </w:r>
      <w:r w:rsidR="00051D3C" w:rsidRPr="00F47117">
        <w:t xml:space="preserve">, λίμνη (lake) instead of λιμάνι (port), κήπος (garden) instead of Κύπρος </w:t>
      </w:r>
      <w:r w:rsidR="00CF4E45" w:rsidRPr="00F47117">
        <w:t>(</w:t>
      </w:r>
      <w:r w:rsidRPr="00F47117">
        <w:t>Cyprus</w:t>
      </w:r>
      <w:r w:rsidR="00CF4E45" w:rsidRPr="00F47117">
        <w:t>).</w:t>
      </w:r>
      <w:r w:rsidR="002743E1" w:rsidRPr="00F47117">
        <w:t xml:space="preserve"> </w:t>
      </w:r>
    </w:p>
    <w:p w14:paraId="5CEA3813" w14:textId="71D47B72" w:rsidR="00261ECC" w:rsidRPr="003838AA" w:rsidRDefault="003838AA" w:rsidP="005C1CFC">
      <w:pPr>
        <w:pStyle w:val="BodyText"/>
        <w:rPr>
          <w:lang w:val="en-US"/>
        </w:rPr>
      </w:pPr>
      <w:r>
        <w:t>Students should develop the</w:t>
      </w:r>
      <w:r w:rsidR="002743E1">
        <w:t>ir</w:t>
      </w:r>
      <w:r>
        <w:t xml:space="preserve"> dictionary skills and ensure that they chose the word that suits the context.</w:t>
      </w:r>
    </w:p>
    <w:p w14:paraId="79228A83" w14:textId="1E6890E0" w:rsidR="005C1CFC" w:rsidRPr="00EF281A" w:rsidRDefault="005C1CFC" w:rsidP="00807F57">
      <w:pPr>
        <w:pStyle w:val="Heading3"/>
        <w:rPr>
          <w:lang w:val="en-US"/>
        </w:rPr>
      </w:pPr>
      <w:r>
        <w:t>Question 2</w:t>
      </w:r>
      <w:r w:rsidR="00005CD3">
        <w:t>a</w:t>
      </w:r>
      <w:r w:rsidR="002743E1">
        <w:t>.</w:t>
      </w:r>
    </w:p>
    <w:p w14:paraId="54309736" w14:textId="50CB4BCF" w:rsidR="00C14732" w:rsidRPr="00304CC2" w:rsidRDefault="00C14732" w:rsidP="00364037">
      <w:pPr>
        <w:pStyle w:val="BodyText"/>
      </w:pPr>
      <w:r>
        <w:t xml:space="preserve">The </w:t>
      </w:r>
      <w:r w:rsidRPr="00304CC2">
        <w:t>people’s beliefs regarding the goddess Aphrodite</w:t>
      </w:r>
      <w:r>
        <w:t xml:space="preserve"> were:</w:t>
      </w:r>
      <w:r w:rsidR="00B46DF4">
        <w:t xml:space="preserve"> </w:t>
      </w:r>
    </w:p>
    <w:p w14:paraId="6725C543" w14:textId="6A6F9E17" w:rsidR="00C14732" w:rsidRPr="009223FD" w:rsidRDefault="00C14732" w:rsidP="00364037">
      <w:pPr>
        <w:pStyle w:val="BodyText"/>
        <w:rPr>
          <w:lang w:val="el-GR"/>
        </w:rPr>
      </w:pPr>
      <w:r w:rsidRPr="009223FD">
        <w:rPr>
          <w:lang w:val="el-GR"/>
        </w:rPr>
        <w:t>Οι άνθρωποι πίστευαν σχετικά με τη θεά Αφροδίτη ότι:</w:t>
      </w:r>
    </w:p>
    <w:p w14:paraId="05FF1BCD" w14:textId="4EF1B563" w:rsidR="00C14732" w:rsidRPr="00C14732" w:rsidRDefault="00C14732" w:rsidP="00364037">
      <w:pPr>
        <w:pStyle w:val="Bullet"/>
        <w:rPr>
          <w:rFonts w:eastAsia="SimSun"/>
        </w:rPr>
      </w:pPr>
      <w:r w:rsidRPr="00C14732">
        <w:rPr>
          <w:rFonts w:eastAsia="SimSun"/>
          <w:lang w:val="el-GR"/>
        </w:rPr>
        <w:t>γεννήθηκε</w:t>
      </w:r>
      <w:r w:rsidRPr="00C14732">
        <w:rPr>
          <w:rFonts w:eastAsia="SimSun"/>
        </w:rPr>
        <w:t xml:space="preserve"> </w:t>
      </w:r>
      <w:r w:rsidRPr="00C14732">
        <w:rPr>
          <w:rFonts w:eastAsia="SimSun"/>
          <w:lang w:val="el-GR"/>
        </w:rPr>
        <w:t>στην</w:t>
      </w:r>
      <w:r w:rsidRPr="00C14732">
        <w:rPr>
          <w:rFonts w:eastAsia="SimSun"/>
        </w:rPr>
        <w:t xml:space="preserve"> </w:t>
      </w:r>
      <w:r w:rsidRPr="00C14732">
        <w:rPr>
          <w:rFonts w:eastAsia="SimSun"/>
          <w:lang w:val="el-GR"/>
        </w:rPr>
        <w:t>Πάφο</w:t>
      </w:r>
      <w:r>
        <w:rPr>
          <w:rFonts w:eastAsia="SimSun"/>
        </w:rPr>
        <w:t xml:space="preserve"> (</w:t>
      </w:r>
      <w:r w:rsidRPr="00C14732">
        <w:rPr>
          <w:rFonts w:eastAsia="MS Mincho"/>
        </w:rPr>
        <w:t>she was born in Paphos</w:t>
      </w:r>
      <w:r>
        <w:rPr>
          <w:rFonts w:eastAsia="MS Mincho"/>
        </w:rPr>
        <w:t>)</w:t>
      </w:r>
    </w:p>
    <w:p w14:paraId="1D144DF4" w14:textId="6853AECC" w:rsidR="00C14732" w:rsidRPr="00C14732" w:rsidRDefault="00C14732" w:rsidP="00364037">
      <w:pPr>
        <w:pStyle w:val="Bullet"/>
        <w:rPr>
          <w:rFonts w:eastAsia="MS Mincho"/>
        </w:rPr>
      </w:pPr>
      <w:r w:rsidRPr="00C14732">
        <w:rPr>
          <w:rFonts w:eastAsia="MS Mincho"/>
        </w:rPr>
        <w:t>γεννήθηκε μέσα από τη θάλασσα (κοντά σε ένα βράχο)</w:t>
      </w:r>
      <w:r>
        <w:rPr>
          <w:rFonts w:eastAsia="MS Mincho"/>
        </w:rPr>
        <w:t xml:space="preserve"> </w:t>
      </w:r>
      <w:r w:rsidR="007D5F0D">
        <w:rPr>
          <w:rFonts w:eastAsia="MS Mincho"/>
        </w:rPr>
        <w:t>(</w:t>
      </w:r>
      <w:r w:rsidRPr="00C14732">
        <w:rPr>
          <w:rFonts w:eastAsia="MS Mincho"/>
        </w:rPr>
        <w:t xml:space="preserve">she was born inside the sea </w:t>
      </w:r>
      <w:r w:rsidR="002374B8">
        <w:rPr>
          <w:rFonts w:eastAsia="MS Mincho"/>
        </w:rPr>
        <w:t>[</w:t>
      </w:r>
      <w:r w:rsidRPr="00C14732">
        <w:rPr>
          <w:rFonts w:eastAsia="MS Mincho"/>
        </w:rPr>
        <w:t>near a rock</w:t>
      </w:r>
      <w:r w:rsidR="002374B8">
        <w:rPr>
          <w:rFonts w:eastAsia="MS Mincho"/>
        </w:rPr>
        <w:t>])</w:t>
      </w:r>
    </w:p>
    <w:p w14:paraId="10C73A59" w14:textId="77B7D7B3" w:rsidR="00C14732" w:rsidRPr="00C14732" w:rsidRDefault="00C14732" w:rsidP="00364037">
      <w:pPr>
        <w:pStyle w:val="Bullet"/>
        <w:rPr>
          <w:rFonts w:eastAsia="MS Mincho"/>
          <w:i/>
          <w:iCs/>
        </w:rPr>
      </w:pPr>
      <w:r w:rsidRPr="00C14732">
        <w:rPr>
          <w:rFonts w:eastAsia="MS Mincho"/>
          <w:i/>
          <w:iCs/>
          <w:lang w:val="el-GR"/>
        </w:rPr>
        <w:t>θεωρείται</w:t>
      </w:r>
      <w:r w:rsidRPr="00C14732">
        <w:rPr>
          <w:rFonts w:eastAsia="MS Mincho"/>
          <w:i/>
          <w:iCs/>
        </w:rPr>
        <w:t xml:space="preserve"> </w:t>
      </w:r>
      <w:r w:rsidRPr="00C14732">
        <w:rPr>
          <w:rFonts w:eastAsia="MS Mincho"/>
          <w:i/>
          <w:iCs/>
          <w:lang w:val="el-GR"/>
        </w:rPr>
        <w:t>σύμβολο</w:t>
      </w:r>
      <w:r w:rsidRPr="00C14732">
        <w:rPr>
          <w:rFonts w:eastAsia="MS Mincho"/>
          <w:i/>
          <w:iCs/>
        </w:rPr>
        <w:t xml:space="preserve"> </w:t>
      </w:r>
      <w:r w:rsidRPr="00C14732">
        <w:rPr>
          <w:rFonts w:eastAsia="MS Mincho"/>
          <w:i/>
          <w:iCs/>
          <w:lang w:val="el-GR"/>
        </w:rPr>
        <w:t>της</w:t>
      </w:r>
      <w:r w:rsidRPr="00C14732">
        <w:rPr>
          <w:rFonts w:eastAsia="MS Mincho"/>
          <w:i/>
          <w:iCs/>
        </w:rPr>
        <w:t xml:space="preserve"> </w:t>
      </w:r>
      <w:r w:rsidRPr="00C14732">
        <w:rPr>
          <w:rFonts w:eastAsia="MS Mincho"/>
          <w:i/>
          <w:iCs/>
          <w:lang w:val="el-GR"/>
        </w:rPr>
        <w:t>ομορφιάς</w:t>
      </w:r>
      <w:r w:rsidRPr="00C14732">
        <w:rPr>
          <w:rFonts w:eastAsia="MS Mincho"/>
          <w:i/>
          <w:iCs/>
        </w:rPr>
        <w:t xml:space="preserve"> / </w:t>
      </w:r>
      <w:r w:rsidRPr="00C14732">
        <w:rPr>
          <w:rFonts w:eastAsia="MS Mincho"/>
          <w:i/>
          <w:iCs/>
          <w:lang w:val="el-GR"/>
        </w:rPr>
        <w:t>του</w:t>
      </w:r>
      <w:r w:rsidRPr="00C14732">
        <w:rPr>
          <w:rFonts w:eastAsia="MS Mincho"/>
          <w:i/>
          <w:iCs/>
        </w:rPr>
        <w:t xml:space="preserve"> </w:t>
      </w:r>
      <w:r w:rsidRPr="00C14732">
        <w:rPr>
          <w:rFonts w:eastAsia="MS Mincho"/>
          <w:i/>
          <w:iCs/>
          <w:lang w:val="el-GR"/>
        </w:rPr>
        <w:t>έρωτα</w:t>
      </w:r>
      <w:r>
        <w:rPr>
          <w:rFonts w:eastAsia="MS Mincho"/>
          <w:i/>
          <w:iCs/>
        </w:rPr>
        <w:t xml:space="preserve"> </w:t>
      </w:r>
      <w:r>
        <w:rPr>
          <w:rFonts w:eastAsia="MS Mincho"/>
        </w:rPr>
        <w:t>(</w:t>
      </w:r>
      <w:r w:rsidRPr="00C14732">
        <w:rPr>
          <w:rFonts w:eastAsia="MS Mincho"/>
        </w:rPr>
        <w:t>she is considered a symbol of beauty</w:t>
      </w:r>
      <w:r w:rsidR="007D5F0D">
        <w:rPr>
          <w:rFonts w:eastAsia="MS Mincho"/>
        </w:rPr>
        <w:t>/</w:t>
      </w:r>
      <w:r w:rsidRPr="00C14732">
        <w:rPr>
          <w:rFonts w:eastAsia="MS Mincho"/>
        </w:rPr>
        <w:t>love</w:t>
      </w:r>
      <w:r>
        <w:rPr>
          <w:rFonts w:eastAsia="MS Mincho"/>
        </w:rPr>
        <w:t>)</w:t>
      </w:r>
    </w:p>
    <w:p w14:paraId="728408D2" w14:textId="0200D5A2" w:rsidR="007D5F0D" w:rsidRDefault="00C14732" w:rsidP="00364037">
      <w:pPr>
        <w:pStyle w:val="Bullet"/>
        <w:rPr>
          <w:rFonts w:eastAsia="MS Mincho"/>
        </w:rPr>
      </w:pPr>
      <w:r w:rsidRPr="00C14732">
        <w:rPr>
          <w:rFonts w:eastAsia="MS Mincho"/>
          <w:lang w:val="el-GR"/>
        </w:rPr>
        <w:t>όποιος</w:t>
      </w:r>
      <w:r w:rsidRPr="00C14732">
        <w:rPr>
          <w:rFonts w:eastAsia="MS Mincho"/>
        </w:rPr>
        <w:t xml:space="preserve"> </w:t>
      </w:r>
      <w:r w:rsidRPr="00C14732">
        <w:rPr>
          <w:rFonts w:eastAsia="MS Mincho"/>
          <w:lang w:val="el-GR"/>
        </w:rPr>
        <w:t>κολυμπήσει</w:t>
      </w:r>
      <w:r w:rsidRPr="00C14732">
        <w:rPr>
          <w:rFonts w:eastAsia="MS Mincho"/>
        </w:rPr>
        <w:t xml:space="preserve"> </w:t>
      </w:r>
      <w:r w:rsidRPr="00C14732">
        <w:rPr>
          <w:rFonts w:eastAsia="MS Mincho"/>
          <w:lang w:val="el-GR"/>
        </w:rPr>
        <w:t>γύρω</w:t>
      </w:r>
      <w:r w:rsidRPr="00C14732">
        <w:rPr>
          <w:rFonts w:eastAsia="MS Mincho"/>
        </w:rPr>
        <w:t xml:space="preserve"> </w:t>
      </w:r>
      <w:r w:rsidRPr="00C14732">
        <w:rPr>
          <w:rFonts w:eastAsia="MS Mincho"/>
          <w:lang w:val="el-GR"/>
        </w:rPr>
        <w:t>από</w:t>
      </w:r>
      <w:r w:rsidRPr="00C14732">
        <w:rPr>
          <w:rFonts w:eastAsia="MS Mincho"/>
        </w:rPr>
        <w:t xml:space="preserve"> </w:t>
      </w:r>
      <w:r w:rsidR="0048208A" w:rsidRPr="00CF4E45">
        <w:rPr>
          <w:rFonts w:eastAsia="MS Mincho"/>
          <w:color w:val="auto"/>
          <w:lang w:val="el-GR"/>
        </w:rPr>
        <w:t>το</w:t>
      </w:r>
      <w:r w:rsidRPr="00C14732">
        <w:rPr>
          <w:rFonts w:eastAsia="MS Mincho"/>
        </w:rPr>
        <w:t xml:space="preserve"> </w:t>
      </w:r>
      <w:r w:rsidRPr="00C14732">
        <w:rPr>
          <w:rFonts w:eastAsia="MS Mincho"/>
          <w:lang w:val="el-GR"/>
        </w:rPr>
        <w:t>βράχο</w:t>
      </w:r>
      <w:r w:rsidRPr="00C14732">
        <w:rPr>
          <w:rFonts w:eastAsia="MS Mincho"/>
        </w:rPr>
        <w:t xml:space="preserve"> </w:t>
      </w:r>
      <w:r w:rsidRPr="00C14732">
        <w:rPr>
          <w:rFonts w:eastAsia="MS Mincho"/>
          <w:lang w:val="el-GR"/>
        </w:rPr>
        <w:t>θα</w:t>
      </w:r>
      <w:r w:rsidRPr="00C14732">
        <w:rPr>
          <w:rFonts w:eastAsia="MS Mincho"/>
        </w:rPr>
        <w:t xml:space="preserve"> </w:t>
      </w:r>
      <w:r w:rsidRPr="00C14732">
        <w:rPr>
          <w:rFonts w:eastAsia="MS Mincho"/>
          <w:lang w:val="el-GR"/>
        </w:rPr>
        <w:t>παραμείνει</w:t>
      </w:r>
      <w:r w:rsidRPr="00C14732">
        <w:rPr>
          <w:rFonts w:eastAsia="MS Mincho"/>
        </w:rPr>
        <w:t xml:space="preserve"> </w:t>
      </w:r>
      <w:r w:rsidRPr="00C14732">
        <w:rPr>
          <w:rFonts w:eastAsia="MS Mincho"/>
          <w:lang w:val="el-GR"/>
        </w:rPr>
        <w:t>νέος</w:t>
      </w:r>
      <w:r w:rsidRPr="00C14732">
        <w:rPr>
          <w:rFonts w:eastAsia="MS Mincho"/>
        </w:rPr>
        <w:t xml:space="preserve"> /</w:t>
      </w:r>
      <w:r w:rsidRPr="00C14732">
        <w:rPr>
          <w:rFonts w:eastAsia="MS Mincho"/>
          <w:lang w:val="el-GR"/>
        </w:rPr>
        <w:t>όμορφος</w:t>
      </w:r>
      <w:r w:rsidRPr="00C14732">
        <w:rPr>
          <w:rFonts w:eastAsia="MS Mincho"/>
        </w:rPr>
        <w:t xml:space="preserve"> </w:t>
      </w:r>
      <w:r w:rsidRPr="00C14732">
        <w:rPr>
          <w:rFonts w:eastAsia="MS Mincho"/>
          <w:lang w:val="el-GR"/>
        </w:rPr>
        <w:t>για</w:t>
      </w:r>
      <w:r w:rsidRPr="00C14732">
        <w:rPr>
          <w:rFonts w:eastAsia="MS Mincho"/>
        </w:rPr>
        <w:t xml:space="preserve"> </w:t>
      </w:r>
      <w:r w:rsidRPr="00C14732">
        <w:rPr>
          <w:rFonts w:eastAsia="MS Mincho"/>
          <w:lang w:val="el-GR"/>
        </w:rPr>
        <w:t>πάντα</w:t>
      </w:r>
      <w:r>
        <w:rPr>
          <w:rFonts w:eastAsia="MS Mincho"/>
        </w:rPr>
        <w:t xml:space="preserve"> (</w:t>
      </w:r>
      <w:r w:rsidRPr="00C14732">
        <w:rPr>
          <w:rFonts w:eastAsia="MS Mincho"/>
        </w:rPr>
        <w:t>whoever swims around the rock will remain young/beautiful forever</w:t>
      </w:r>
      <w:r>
        <w:rPr>
          <w:rFonts w:eastAsia="MS Mincho"/>
        </w:rPr>
        <w:t>)</w:t>
      </w:r>
    </w:p>
    <w:p w14:paraId="7C099878" w14:textId="46BA2DD4" w:rsidR="00C14732" w:rsidRPr="00005CD3" w:rsidRDefault="00C14732" w:rsidP="00364037">
      <w:pPr>
        <w:pStyle w:val="Bullet"/>
        <w:rPr>
          <w:rFonts w:eastAsia="MS Mincho"/>
        </w:rPr>
      </w:pPr>
      <w:r w:rsidRPr="007D5F0D">
        <w:rPr>
          <w:rFonts w:eastAsia="MS Mincho"/>
          <w:lang w:val="el-GR"/>
        </w:rPr>
        <w:t>οι</w:t>
      </w:r>
      <w:r w:rsidRPr="007D5F0D">
        <w:rPr>
          <w:rFonts w:eastAsia="MS Mincho"/>
        </w:rPr>
        <w:t xml:space="preserve"> </w:t>
      </w:r>
      <w:r w:rsidRPr="007D5F0D">
        <w:rPr>
          <w:rFonts w:eastAsia="MS Mincho"/>
          <w:lang w:val="el-GR"/>
        </w:rPr>
        <w:t>ναυτικοί</w:t>
      </w:r>
      <w:r w:rsidRPr="007D5F0D">
        <w:rPr>
          <w:rFonts w:eastAsia="MS Mincho"/>
        </w:rPr>
        <w:t xml:space="preserve"> </w:t>
      </w:r>
      <w:r w:rsidRPr="007D5F0D">
        <w:rPr>
          <w:rFonts w:eastAsia="MS Mincho"/>
          <w:lang w:val="el-GR"/>
        </w:rPr>
        <w:t>πίστευαν</w:t>
      </w:r>
      <w:r w:rsidRPr="007D5F0D">
        <w:rPr>
          <w:rFonts w:eastAsia="MS Mincho"/>
        </w:rPr>
        <w:t xml:space="preserve"> </w:t>
      </w:r>
      <w:r w:rsidRPr="007D5F0D">
        <w:rPr>
          <w:rFonts w:eastAsia="MS Mincho"/>
          <w:lang w:val="el-GR"/>
        </w:rPr>
        <w:t>ότι</w:t>
      </w:r>
      <w:r w:rsidRPr="007D5F0D">
        <w:rPr>
          <w:rFonts w:eastAsia="MS Mincho"/>
        </w:rPr>
        <w:t xml:space="preserve"> </w:t>
      </w:r>
      <w:r w:rsidRPr="007D5F0D">
        <w:rPr>
          <w:rFonts w:eastAsia="MS Mincho"/>
          <w:lang w:val="el-GR"/>
        </w:rPr>
        <w:t>η</w:t>
      </w:r>
      <w:r w:rsidRPr="007D5F0D">
        <w:rPr>
          <w:rFonts w:eastAsia="MS Mincho"/>
        </w:rPr>
        <w:t xml:space="preserve"> </w:t>
      </w:r>
      <w:r w:rsidRPr="007D5F0D">
        <w:rPr>
          <w:rFonts w:eastAsia="MS Mincho"/>
          <w:lang w:val="el-GR"/>
        </w:rPr>
        <w:t>θεά</w:t>
      </w:r>
      <w:r w:rsidRPr="007D5F0D">
        <w:rPr>
          <w:rFonts w:eastAsia="MS Mincho"/>
        </w:rPr>
        <w:t xml:space="preserve"> </w:t>
      </w:r>
      <w:r w:rsidRPr="007D5F0D">
        <w:rPr>
          <w:rFonts w:eastAsia="MS Mincho"/>
          <w:lang w:val="el-GR"/>
        </w:rPr>
        <w:t>Αφροδίτη</w:t>
      </w:r>
      <w:r w:rsidRPr="007D5F0D">
        <w:rPr>
          <w:rFonts w:eastAsia="MS Mincho"/>
        </w:rPr>
        <w:t xml:space="preserve"> </w:t>
      </w:r>
      <w:r w:rsidRPr="007D5F0D">
        <w:rPr>
          <w:rFonts w:eastAsia="MS Mincho"/>
          <w:lang w:val="el-GR"/>
        </w:rPr>
        <w:t>τους</w:t>
      </w:r>
      <w:r w:rsidRPr="007D5F0D">
        <w:rPr>
          <w:rFonts w:eastAsia="MS Mincho"/>
        </w:rPr>
        <w:t xml:space="preserve"> </w:t>
      </w:r>
      <w:r w:rsidRPr="007D5F0D">
        <w:rPr>
          <w:rFonts w:eastAsia="MS Mincho"/>
          <w:lang w:val="el-GR"/>
        </w:rPr>
        <w:t>προστάτευε</w:t>
      </w:r>
      <w:r w:rsidRPr="007D5F0D">
        <w:rPr>
          <w:rFonts w:eastAsia="MS Mincho"/>
        </w:rPr>
        <w:t xml:space="preserve"> (sailors believed that goddess Aphrodite protected them)</w:t>
      </w:r>
      <w:r w:rsidR="002C174C">
        <w:rPr>
          <w:rFonts w:eastAsia="MS Mincho"/>
        </w:rPr>
        <w:t>.</w:t>
      </w:r>
      <w:r w:rsidRPr="007D5F0D">
        <w:rPr>
          <w:rFonts w:eastAsia="MS Mincho"/>
        </w:rPr>
        <w:t xml:space="preserve"> </w:t>
      </w:r>
    </w:p>
    <w:p w14:paraId="2D21AEBB" w14:textId="709A814B" w:rsidR="00005CD3" w:rsidRDefault="00005CD3" w:rsidP="00807F57">
      <w:pPr>
        <w:pStyle w:val="Heading3"/>
      </w:pPr>
      <w:r>
        <w:t>Question 2b</w:t>
      </w:r>
      <w:r w:rsidR="002743E1">
        <w:t>.</w:t>
      </w:r>
    </w:p>
    <w:p w14:paraId="359F6956" w14:textId="27BD1B08" w:rsidR="00821DB9" w:rsidRDefault="00821DB9" w:rsidP="00364037">
      <w:pPr>
        <w:pStyle w:val="BodyText"/>
      </w:pPr>
      <w:r>
        <w:t xml:space="preserve">The </w:t>
      </w:r>
      <w:r w:rsidRPr="00821DB9">
        <w:t xml:space="preserve">evidence in the text </w:t>
      </w:r>
      <w:r w:rsidR="00051D3C">
        <w:t xml:space="preserve">that </w:t>
      </w:r>
      <w:r w:rsidRPr="00821DB9">
        <w:t>demonstrates the ancient city of Paphos was an important city</w:t>
      </w:r>
      <w:r>
        <w:t xml:space="preserve"> </w:t>
      </w:r>
      <w:r w:rsidR="00E4525E">
        <w:t>is</w:t>
      </w:r>
      <w:r>
        <w:t>:</w:t>
      </w:r>
      <w:r w:rsidRPr="00821DB9">
        <w:t xml:space="preserve"> </w:t>
      </w:r>
      <w:bookmarkStart w:id="2" w:name="_Hlk201225172"/>
    </w:p>
    <w:p w14:paraId="15C6CEE9" w14:textId="202E48A2" w:rsidR="00821DB9" w:rsidRPr="009223FD" w:rsidRDefault="00821DB9" w:rsidP="00364037">
      <w:pPr>
        <w:pStyle w:val="BodyText"/>
        <w:rPr>
          <w:lang w:val="el-GR"/>
        </w:rPr>
      </w:pPr>
      <w:r w:rsidRPr="009223FD">
        <w:rPr>
          <w:lang w:val="el-GR"/>
        </w:rPr>
        <w:t xml:space="preserve">Τα στοιχεία στο κείμενο </w:t>
      </w:r>
      <w:r w:rsidR="00AB6ABC" w:rsidRPr="009223FD">
        <w:rPr>
          <w:lang w:val="el-GR"/>
        </w:rPr>
        <w:t xml:space="preserve">που </w:t>
      </w:r>
      <w:r w:rsidRPr="009223FD">
        <w:rPr>
          <w:lang w:val="el-GR"/>
        </w:rPr>
        <w:t>δείχνουν ότι η αρχαία πόλη της Πάφου ήταν μία σημαντική πόλη</w:t>
      </w:r>
      <w:bookmarkEnd w:id="2"/>
      <w:r w:rsidRPr="009223FD">
        <w:rPr>
          <w:lang w:val="el-GR"/>
        </w:rPr>
        <w:t xml:space="preserve"> είναι:</w:t>
      </w:r>
    </w:p>
    <w:p w14:paraId="77DF01F8" w14:textId="53BD6BEE" w:rsidR="00821DB9" w:rsidRPr="009223FD" w:rsidRDefault="00051D3C" w:rsidP="00364037">
      <w:pPr>
        <w:pStyle w:val="Bullet"/>
        <w:rPr>
          <w:lang w:val="el-GR"/>
        </w:rPr>
      </w:pPr>
      <w:r w:rsidRPr="009223FD">
        <w:rPr>
          <w:lang w:val="el-GR"/>
        </w:rPr>
        <w:t>έ</w:t>
      </w:r>
      <w:r w:rsidR="00821DB9" w:rsidRPr="009223FD">
        <w:rPr>
          <w:lang w:val="el-GR"/>
        </w:rPr>
        <w:t xml:space="preserve">νας </w:t>
      </w:r>
      <w:r w:rsidR="00821DB9" w:rsidRPr="009223FD">
        <w:rPr>
          <w:bCs/>
          <w:lang w:val="el-GR"/>
        </w:rPr>
        <w:t xml:space="preserve">ναός </w:t>
      </w:r>
      <w:r w:rsidR="00821DB9" w:rsidRPr="009223FD">
        <w:rPr>
          <w:lang w:val="el-GR"/>
        </w:rPr>
        <w:t xml:space="preserve">χτίστηκε στην Πάφο για τη θεά </w:t>
      </w:r>
      <w:r w:rsidR="00821DB9" w:rsidRPr="009223FD">
        <w:rPr>
          <w:bCs/>
          <w:lang w:val="el-GR"/>
        </w:rPr>
        <w:t>Αφροδίτη</w:t>
      </w:r>
      <w:r w:rsidR="002C174C" w:rsidRPr="009223FD">
        <w:rPr>
          <w:bCs/>
          <w:lang w:val="el-GR"/>
        </w:rPr>
        <w:t xml:space="preserve"> </w:t>
      </w:r>
      <w:r w:rsidR="00821DB9" w:rsidRPr="009223FD">
        <w:rPr>
          <w:lang w:val="el-GR"/>
        </w:rPr>
        <w:t xml:space="preserve">/ Έλληνες </w:t>
      </w:r>
      <w:r w:rsidR="00821DB9" w:rsidRPr="009223FD">
        <w:rPr>
          <w:bCs/>
          <w:lang w:val="el-GR"/>
        </w:rPr>
        <w:t>πήγαιναν</w:t>
      </w:r>
      <w:r w:rsidR="00821DB9" w:rsidRPr="009223FD">
        <w:rPr>
          <w:lang w:val="el-GR"/>
        </w:rPr>
        <w:t xml:space="preserve"> να επισκεφτούν το ναό</w:t>
      </w:r>
      <w:r w:rsidR="002C174C" w:rsidRPr="009223FD">
        <w:rPr>
          <w:lang w:val="el-GR"/>
        </w:rPr>
        <w:t xml:space="preserve"> </w:t>
      </w:r>
      <w:r w:rsidR="00821DB9" w:rsidRPr="009223FD">
        <w:rPr>
          <w:lang w:val="el-GR"/>
        </w:rPr>
        <w:t>/</w:t>
      </w:r>
      <w:r w:rsidR="002C174C" w:rsidRPr="009223FD">
        <w:rPr>
          <w:lang w:val="el-GR"/>
        </w:rPr>
        <w:t xml:space="preserve"> </w:t>
      </w:r>
      <w:r w:rsidR="00821DB9" w:rsidRPr="009223FD">
        <w:rPr>
          <w:lang w:val="el-GR"/>
        </w:rPr>
        <w:t xml:space="preserve">Πάφο (για να δείξουν τον σεβασμό τους στη θεά) </w:t>
      </w:r>
      <w:r w:rsidR="002C174C" w:rsidRPr="009223FD">
        <w:rPr>
          <w:lang w:val="el-GR"/>
        </w:rPr>
        <w:t>(</w:t>
      </w:r>
      <w:r w:rsidRPr="00D337CC">
        <w:t>a</w:t>
      </w:r>
      <w:r w:rsidR="00821DB9" w:rsidRPr="009223FD">
        <w:rPr>
          <w:lang w:val="el-GR"/>
        </w:rPr>
        <w:t xml:space="preserve"> </w:t>
      </w:r>
      <w:r w:rsidR="00821DB9" w:rsidRPr="00D337CC">
        <w:rPr>
          <w:bCs/>
        </w:rPr>
        <w:t>temple</w:t>
      </w:r>
      <w:r w:rsidR="00821DB9" w:rsidRPr="009223FD">
        <w:rPr>
          <w:lang w:val="el-GR"/>
        </w:rPr>
        <w:t xml:space="preserve"> </w:t>
      </w:r>
      <w:r w:rsidR="00821DB9" w:rsidRPr="00D337CC">
        <w:t>was</w:t>
      </w:r>
      <w:r w:rsidR="00821DB9" w:rsidRPr="009223FD">
        <w:rPr>
          <w:lang w:val="el-GR"/>
        </w:rPr>
        <w:t xml:space="preserve"> </w:t>
      </w:r>
      <w:r w:rsidR="00821DB9" w:rsidRPr="00D337CC">
        <w:t>built</w:t>
      </w:r>
      <w:r w:rsidR="00821DB9" w:rsidRPr="009223FD">
        <w:rPr>
          <w:lang w:val="el-GR"/>
        </w:rPr>
        <w:t xml:space="preserve"> </w:t>
      </w:r>
      <w:r w:rsidR="00821DB9" w:rsidRPr="00D337CC">
        <w:t>in</w:t>
      </w:r>
      <w:r w:rsidR="00821DB9" w:rsidRPr="009223FD">
        <w:rPr>
          <w:lang w:val="el-GR"/>
        </w:rPr>
        <w:t xml:space="preserve"> </w:t>
      </w:r>
      <w:r w:rsidR="00821DB9" w:rsidRPr="00D337CC">
        <w:t>Paphos</w:t>
      </w:r>
      <w:r w:rsidR="00821DB9" w:rsidRPr="009223FD">
        <w:rPr>
          <w:lang w:val="el-GR"/>
        </w:rPr>
        <w:t xml:space="preserve"> </w:t>
      </w:r>
      <w:r w:rsidR="00821DB9" w:rsidRPr="00D337CC">
        <w:t>for</w:t>
      </w:r>
      <w:r w:rsidR="00821DB9" w:rsidRPr="009223FD">
        <w:rPr>
          <w:lang w:val="el-GR"/>
        </w:rPr>
        <w:t xml:space="preserve"> </w:t>
      </w:r>
      <w:r w:rsidR="00821DB9" w:rsidRPr="00D337CC">
        <w:t>goddess</w:t>
      </w:r>
      <w:r w:rsidR="00821DB9" w:rsidRPr="009223FD">
        <w:rPr>
          <w:lang w:val="el-GR"/>
        </w:rPr>
        <w:t xml:space="preserve"> </w:t>
      </w:r>
      <w:r w:rsidR="00821DB9" w:rsidRPr="00D337CC">
        <w:rPr>
          <w:bCs/>
        </w:rPr>
        <w:t>Aphrodite</w:t>
      </w:r>
      <w:r w:rsidR="002C174C" w:rsidRPr="009223FD">
        <w:rPr>
          <w:bCs/>
          <w:lang w:val="el-GR"/>
        </w:rPr>
        <w:t xml:space="preserve"> </w:t>
      </w:r>
      <w:r w:rsidR="00821DB9" w:rsidRPr="009223FD">
        <w:rPr>
          <w:lang w:val="el-GR"/>
        </w:rPr>
        <w:t>/</w:t>
      </w:r>
      <w:r w:rsidR="002C174C" w:rsidRPr="009223FD">
        <w:rPr>
          <w:lang w:val="el-GR"/>
        </w:rPr>
        <w:t xml:space="preserve"> </w:t>
      </w:r>
      <w:r w:rsidR="00821DB9" w:rsidRPr="00D337CC">
        <w:t>Greeks</w:t>
      </w:r>
      <w:r w:rsidR="00821DB9" w:rsidRPr="009223FD">
        <w:rPr>
          <w:lang w:val="el-GR"/>
        </w:rPr>
        <w:t xml:space="preserve"> </w:t>
      </w:r>
      <w:r w:rsidR="00821DB9" w:rsidRPr="00D337CC">
        <w:rPr>
          <w:bCs/>
        </w:rPr>
        <w:t>visited</w:t>
      </w:r>
      <w:r w:rsidR="00821DB9" w:rsidRPr="009223FD">
        <w:rPr>
          <w:lang w:val="el-GR"/>
        </w:rPr>
        <w:t xml:space="preserve"> </w:t>
      </w:r>
      <w:r w:rsidR="00821DB9" w:rsidRPr="00D337CC">
        <w:t>the</w:t>
      </w:r>
      <w:r w:rsidR="00821DB9" w:rsidRPr="009223FD">
        <w:rPr>
          <w:lang w:val="el-GR"/>
        </w:rPr>
        <w:t xml:space="preserve"> </w:t>
      </w:r>
      <w:r w:rsidR="00821DB9" w:rsidRPr="00D337CC">
        <w:t>temple</w:t>
      </w:r>
      <w:r w:rsidR="002C174C" w:rsidRPr="009223FD">
        <w:rPr>
          <w:lang w:val="el-GR"/>
        </w:rPr>
        <w:t xml:space="preserve"> </w:t>
      </w:r>
      <w:r w:rsidR="00821DB9" w:rsidRPr="009223FD">
        <w:rPr>
          <w:lang w:val="el-GR"/>
        </w:rPr>
        <w:t>/</w:t>
      </w:r>
      <w:r w:rsidR="002C174C" w:rsidRPr="009223FD">
        <w:rPr>
          <w:lang w:val="el-GR"/>
        </w:rPr>
        <w:t xml:space="preserve"> </w:t>
      </w:r>
      <w:r w:rsidR="00821DB9" w:rsidRPr="00D337CC">
        <w:t>Paphos</w:t>
      </w:r>
      <w:r w:rsidR="00821DB9" w:rsidRPr="009223FD">
        <w:rPr>
          <w:lang w:val="el-GR"/>
        </w:rPr>
        <w:t xml:space="preserve"> </w:t>
      </w:r>
      <w:r w:rsidR="002374B8">
        <w:t>[</w:t>
      </w:r>
      <w:r w:rsidR="00821DB9" w:rsidRPr="00D337CC">
        <w:t>to</w:t>
      </w:r>
      <w:r w:rsidR="00821DB9" w:rsidRPr="009223FD">
        <w:rPr>
          <w:lang w:val="el-GR"/>
        </w:rPr>
        <w:t xml:space="preserve"> </w:t>
      </w:r>
      <w:r w:rsidR="00821DB9" w:rsidRPr="00D337CC">
        <w:t>pay</w:t>
      </w:r>
      <w:r w:rsidR="00821DB9" w:rsidRPr="009223FD">
        <w:rPr>
          <w:lang w:val="el-GR"/>
        </w:rPr>
        <w:t xml:space="preserve"> </w:t>
      </w:r>
      <w:r w:rsidR="00821DB9" w:rsidRPr="00D337CC">
        <w:t>their</w:t>
      </w:r>
      <w:r w:rsidR="00821DB9" w:rsidRPr="009223FD">
        <w:rPr>
          <w:lang w:val="el-GR"/>
        </w:rPr>
        <w:t xml:space="preserve"> </w:t>
      </w:r>
      <w:r w:rsidR="00821DB9" w:rsidRPr="00D337CC">
        <w:t>respects</w:t>
      </w:r>
      <w:r w:rsidR="00821DB9" w:rsidRPr="009223FD">
        <w:rPr>
          <w:lang w:val="el-GR"/>
        </w:rPr>
        <w:t xml:space="preserve"> </w:t>
      </w:r>
      <w:r w:rsidR="00821DB9" w:rsidRPr="00D337CC">
        <w:t>to</w:t>
      </w:r>
      <w:r w:rsidR="00821DB9" w:rsidRPr="009223FD">
        <w:rPr>
          <w:lang w:val="el-GR"/>
        </w:rPr>
        <w:t xml:space="preserve"> </w:t>
      </w:r>
      <w:r w:rsidR="00821DB9" w:rsidRPr="00D337CC">
        <w:t>the</w:t>
      </w:r>
      <w:r w:rsidR="00821DB9" w:rsidRPr="009223FD">
        <w:rPr>
          <w:lang w:val="el-GR"/>
        </w:rPr>
        <w:t xml:space="preserve"> </w:t>
      </w:r>
      <w:r w:rsidR="00821DB9" w:rsidRPr="00D337CC">
        <w:t>goddess</w:t>
      </w:r>
      <w:r w:rsidR="002374B8">
        <w:t>]</w:t>
      </w:r>
      <w:r w:rsidR="002374B8" w:rsidRPr="009223FD">
        <w:rPr>
          <w:lang w:val="el-GR"/>
        </w:rPr>
        <w:t>)</w:t>
      </w:r>
    </w:p>
    <w:p w14:paraId="760040A5" w14:textId="08644AA4" w:rsidR="00EC3DB7" w:rsidRPr="009223FD" w:rsidRDefault="00051D3C" w:rsidP="00364037">
      <w:pPr>
        <w:pStyle w:val="Bullet"/>
        <w:rPr>
          <w:lang w:val="el-GR"/>
        </w:rPr>
      </w:pPr>
      <w:r w:rsidRPr="009223FD">
        <w:rPr>
          <w:lang w:val="el-GR"/>
        </w:rPr>
        <w:t>υ</w:t>
      </w:r>
      <w:r w:rsidR="00821DB9" w:rsidRPr="009223FD">
        <w:rPr>
          <w:lang w:val="el-GR"/>
        </w:rPr>
        <w:t>πάρχουν πολλά ερείπια / μνημεία / αρχαίοι τάφοι και</w:t>
      </w:r>
      <w:r w:rsidR="00821DB9" w:rsidRPr="009223FD">
        <w:rPr>
          <w:b/>
          <w:bCs/>
          <w:lang w:val="el-GR"/>
        </w:rPr>
        <w:t xml:space="preserve"> </w:t>
      </w:r>
      <w:r w:rsidR="00821DB9" w:rsidRPr="009223FD">
        <w:rPr>
          <w:lang w:val="el-GR"/>
        </w:rPr>
        <w:t>το αρχαίο θέατρο (</w:t>
      </w:r>
      <w:r w:rsidR="00821DB9" w:rsidRPr="00D337CC">
        <w:t>there</w:t>
      </w:r>
      <w:r w:rsidR="00821DB9" w:rsidRPr="009223FD">
        <w:rPr>
          <w:lang w:val="el-GR"/>
        </w:rPr>
        <w:t xml:space="preserve"> </w:t>
      </w:r>
      <w:r w:rsidR="00821DB9" w:rsidRPr="00D337CC">
        <w:t>are</w:t>
      </w:r>
      <w:r w:rsidR="00821DB9" w:rsidRPr="009223FD">
        <w:rPr>
          <w:lang w:val="el-GR"/>
        </w:rPr>
        <w:t xml:space="preserve"> </w:t>
      </w:r>
      <w:r w:rsidR="00821DB9" w:rsidRPr="00D337CC">
        <w:t>many</w:t>
      </w:r>
      <w:r w:rsidR="00821DB9" w:rsidRPr="009223FD">
        <w:rPr>
          <w:lang w:val="el-GR"/>
        </w:rPr>
        <w:t xml:space="preserve"> </w:t>
      </w:r>
      <w:r w:rsidR="00821DB9" w:rsidRPr="00D337CC">
        <w:t>ruins</w:t>
      </w:r>
      <w:r w:rsidR="00821DB9" w:rsidRPr="009223FD">
        <w:rPr>
          <w:lang w:val="el-GR"/>
        </w:rPr>
        <w:t xml:space="preserve"> /</w:t>
      </w:r>
      <w:r w:rsidR="00821DB9" w:rsidRPr="009223FD">
        <w:rPr>
          <w:u w:val="single"/>
          <w:lang w:val="el-GR"/>
        </w:rPr>
        <w:t xml:space="preserve"> </w:t>
      </w:r>
      <w:r w:rsidR="00821DB9" w:rsidRPr="00D337CC">
        <w:t>monuments</w:t>
      </w:r>
      <w:r w:rsidR="00821DB9" w:rsidRPr="009223FD">
        <w:rPr>
          <w:lang w:val="el-GR"/>
        </w:rPr>
        <w:t xml:space="preserve"> / </w:t>
      </w:r>
      <w:r w:rsidR="00821DB9" w:rsidRPr="00D337CC">
        <w:t>ancient</w:t>
      </w:r>
      <w:r w:rsidR="00821DB9" w:rsidRPr="009223FD">
        <w:rPr>
          <w:lang w:val="el-GR"/>
        </w:rPr>
        <w:t xml:space="preserve"> </w:t>
      </w:r>
      <w:r w:rsidR="00821DB9" w:rsidRPr="00D337CC">
        <w:t>tombs</w:t>
      </w:r>
      <w:r w:rsidR="00821DB9" w:rsidRPr="009223FD">
        <w:rPr>
          <w:lang w:val="el-GR"/>
        </w:rPr>
        <w:t xml:space="preserve"> </w:t>
      </w:r>
      <w:r w:rsidR="00821DB9" w:rsidRPr="00D337CC">
        <w:t>and</w:t>
      </w:r>
      <w:r w:rsidR="00821DB9" w:rsidRPr="009223FD">
        <w:rPr>
          <w:lang w:val="el-GR"/>
        </w:rPr>
        <w:t xml:space="preserve"> </w:t>
      </w:r>
      <w:r w:rsidRPr="00D337CC">
        <w:t>the</w:t>
      </w:r>
      <w:r w:rsidR="00821DB9" w:rsidRPr="009223FD">
        <w:rPr>
          <w:lang w:val="el-GR"/>
        </w:rPr>
        <w:t xml:space="preserve"> </w:t>
      </w:r>
      <w:r w:rsidR="00821DB9" w:rsidRPr="00D337CC">
        <w:t>theatre</w:t>
      </w:r>
      <w:r w:rsidR="00821DB9" w:rsidRPr="009223FD">
        <w:rPr>
          <w:lang w:val="el-GR"/>
        </w:rPr>
        <w:t>)</w:t>
      </w:r>
    </w:p>
    <w:p w14:paraId="375545C7" w14:textId="42758657" w:rsidR="00AB6ABC" w:rsidRPr="009223FD" w:rsidRDefault="00AB6ABC" w:rsidP="00364037">
      <w:pPr>
        <w:pStyle w:val="Bullet"/>
        <w:rPr>
          <w:lang w:val="el-GR"/>
        </w:rPr>
      </w:pPr>
      <w:r w:rsidRPr="009223FD">
        <w:rPr>
          <w:lang w:val="el-GR"/>
        </w:rPr>
        <w:t>το λιμάνι της πόλης βοήθησε να αναπτυχτεί το εμπόριο (</w:t>
      </w:r>
      <w:r w:rsidRPr="00D337CC">
        <w:t>the</w:t>
      </w:r>
      <w:r w:rsidRPr="009223FD">
        <w:rPr>
          <w:lang w:val="el-GR"/>
        </w:rPr>
        <w:t xml:space="preserve"> </w:t>
      </w:r>
      <w:r w:rsidRPr="00D337CC">
        <w:t>city</w:t>
      </w:r>
      <w:r w:rsidRPr="009223FD">
        <w:rPr>
          <w:lang w:val="el-GR"/>
        </w:rPr>
        <w:t>’</w:t>
      </w:r>
      <w:r w:rsidRPr="00D337CC">
        <w:t>s</w:t>
      </w:r>
      <w:r w:rsidRPr="009223FD">
        <w:rPr>
          <w:lang w:val="el-GR"/>
        </w:rPr>
        <w:t xml:space="preserve"> </w:t>
      </w:r>
      <w:r w:rsidRPr="00D337CC">
        <w:t>port</w:t>
      </w:r>
      <w:r w:rsidRPr="009223FD">
        <w:rPr>
          <w:lang w:val="el-GR"/>
        </w:rPr>
        <w:t xml:space="preserve"> </w:t>
      </w:r>
      <w:r w:rsidRPr="00D337CC">
        <w:t>helped</w:t>
      </w:r>
      <w:r w:rsidRPr="009223FD">
        <w:rPr>
          <w:lang w:val="el-GR"/>
        </w:rPr>
        <w:t xml:space="preserve"> </w:t>
      </w:r>
      <w:r w:rsidRPr="00D337CC">
        <w:t>to</w:t>
      </w:r>
      <w:r w:rsidRPr="009223FD">
        <w:rPr>
          <w:lang w:val="el-GR"/>
        </w:rPr>
        <w:t xml:space="preserve"> </w:t>
      </w:r>
      <w:r w:rsidRPr="00D337CC">
        <w:t>develop</w:t>
      </w:r>
      <w:r w:rsidRPr="009223FD">
        <w:rPr>
          <w:lang w:val="el-GR"/>
        </w:rPr>
        <w:t xml:space="preserve"> </w:t>
      </w:r>
      <w:r w:rsidRPr="00D337CC">
        <w:t>trade</w:t>
      </w:r>
      <w:r w:rsidRPr="009223FD">
        <w:rPr>
          <w:lang w:val="el-GR"/>
        </w:rPr>
        <w:t>)</w:t>
      </w:r>
    </w:p>
    <w:p w14:paraId="1EA828AE" w14:textId="33B0C5D9" w:rsidR="00821DB9" w:rsidRPr="00821DB9" w:rsidRDefault="00051D3C" w:rsidP="00364037">
      <w:pPr>
        <w:pStyle w:val="Bullet"/>
      </w:pPr>
      <w:r>
        <w:t>έ</w:t>
      </w:r>
      <w:r w:rsidR="00821DB9" w:rsidRPr="00821DB9">
        <w:t>γινε οικονομικό κέντρο της περιοχής</w:t>
      </w:r>
      <w:r w:rsidR="00821DB9">
        <w:t xml:space="preserve"> (</w:t>
      </w:r>
      <w:r>
        <w:t>i</w:t>
      </w:r>
      <w:r w:rsidR="00821DB9" w:rsidRPr="00821DB9">
        <w:t>t became the economic centre of the area</w:t>
      </w:r>
      <w:r w:rsidR="00821DB9">
        <w:t>)</w:t>
      </w:r>
    </w:p>
    <w:p w14:paraId="0502A14D" w14:textId="7E7D92DC" w:rsidR="00821DB9" w:rsidRPr="00821DB9" w:rsidRDefault="00051D3C" w:rsidP="00364037">
      <w:pPr>
        <w:pStyle w:val="Bullet"/>
      </w:pPr>
      <w:r>
        <w:t>έ</w:t>
      </w:r>
      <w:r w:rsidR="00821DB9" w:rsidRPr="00821DB9">
        <w:t>γινε πρωτεύουσα (της Κύπρου)</w:t>
      </w:r>
      <w:r w:rsidR="00821DB9">
        <w:t xml:space="preserve"> </w:t>
      </w:r>
      <w:r w:rsidR="002C174C">
        <w:t>(</w:t>
      </w:r>
      <w:r>
        <w:t>i</w:t>
      </w:r>
      <w:r w:rsidR="00821DB9" w:rsidRPr="00821DB9">
        <w:t>t</w:t>
      </w:r>
      <w:r w:rsidR="0083587D">
        <w:t xml:space="preserve"> </w:t>
      </w:r>
      <w:r w:rsidR="00821DB9" w:rsidRPr="00821DB9">
        <w:t xml:space="preserve">became the capital city </w:t>
      </w:r>
      <w:r w:rsidR="002374B8">
        <w:t>[</w:t>
      </w:r>
      <w:r w:rsidR="00821DB9" w:rsidRPr="00821DB9">
        <w:t>of Cyprus</w:t>
      </w:r>
      <w:r w:rsidR="002374B8">
        <w:t>]).</w:t>
      </w:r>
    </w:p>
    <w:p w14:paraId="431762E4" w14:textId="16084931" w:rsidR="00A50C8E" w:rsidRPr="00821DB9" w:rsidRDefault="00A50C8E" w:rsidP="00807F57">
      <w:pPr>
        <w:pStyle w:val="Heading1"/>
        <w:rPr>
          <w:lang w:val="en-US"/>
        </w:rPr>
      </w:pPr>
      <w:r>
        <w:lastRenderedPageBreak/>
        <w:t>Section 2</w:t>
      </w:r>
    </w:p>
    <w:p w14:paraId="66B8CE2A" w14:textId="26579D32" w:rsidR="005C1CFC" w:rsidRDefault="005C1CFC" w:rsidP="00807F57">
      <w:pPr>
        <w:pStyle w:val="Heading2"/>
      </w:pPr>
      <w:r>
        <w:t>Part A – Reading, listening and responding in English</w:t>
      </w:r>
    </w:p>
    <w:p w14:paraId="3D1323D9" w14:textId="0FEF0C9A" w:rsidR="00107F40" w:rsidRPr="00107F40" w:rsidRDefault="00107F40" w:rsidP="00364037">
      <w:pPr>
        <w:pStyle w:val="BodyText"/>
      </w:pPr>
      <w:r>
        <w:t xml:space="preserve">Overall, students displayed a sound understanding of the written text </w:t>
      </w:r>
      <w:r w:rsidR="00AD3B2D">
        <w:t xml:space="preserve">3A </w:t>
      </w:r>
      <w:r>
        <w:t xml:space="preserve">and the aural text </w:t>
      </w:r>
      <w:r w:rsidR="00AD3B2D">
        <w:t xml:space="preserve">3B </w:t>
      </w:r>
      <w:r>
        <w:t>and responded well to most questions. Question 3f</w:t>
      </w:r>
      <w:r w:rsidR="002743E1">
        <w:t>.</w:t>
      </w:r>
      <w:r>
        <w:t xml:space="preserve"> </w:t>
      </w:r>
      <w:r w:rsidR="00F4374D">
        <w:t xml:space="preserve">appeared to be </w:t>
      </w:r>
      <w:r>
        <w:t>the most challenging</w:t>
      </w:r>
      <w:r w:rsidR="002C174C">
        <w:t xml:space="preserve"> – it</w:t>
      </w:r>
      <w:r>
        <w:t xml:space="preserve"> asked what contributed to the popularity of the bouzouki according to the two texts, not a general question about Greek music. Some students added their own points in Question 3f</w:t>
      </w:r>
      <w:r w:rsidR="002743E1">
        <w:t>.</w:t>
      </w:r>
      <w:r w:rsidR="002C174C">
        <w:t>,</w:t>
      </w:r>
      <w:r>
        <w:t xml:space="preserve"> such as ‘famous Greeks played the bouzouki’. </w:t>
      </w:r>
    </w:p>
    <w:p w14:paraId="66F5BD57" w14:textId="0A0DA41B" w:rsidR="00EC3DB7" w:rsidRPr="00D337CC" w:rsidRDefault="00981DBA" w:rsidP="00364037">
      <w:pPr>
        <w:pStyle w:val="BodyText"/>
      </w:pPr>
      <w:r w:rsidRPr="00107F40">
        <w:t>Some of the answers were written in a confusing manner and</w:t>
      </w:r>
      <w:r w:rsidR="00107F40" w:rsidRPr="00D337CC">
        <w:t>,</w:t>
      </w:r>
      <w:r w:rsidRPr="00D337CC">
        <w:t xml:space="preserve"> </w:t>
      </w:r>
      <w:r w:rsidR="00E2314C" w:rsidRPr="00107F40">
        <w:t>at times</w:t>
      </w:r>
      <w:r w:rsidR="00107F40" w:rsidRPr="00D337CC">
        <w:t>,</w:t>
      </w:r>
      <w:r w:rsidRPr="00D337CC">
        <w:t xml:space="preserve"> it was </w:t>
      </w:r>
      <w:r w:rsidR="00107F40" w:rsidRPr="00D337CC">
        <w:t xml:space="preserve">unclear </w:t>
      </w:r>
      <w:r w:rsidRPr="00D337CC">
        <w:t xml:space="preserve">what the students </w:t>
      </w:r>
      <w:r w:rsidR="0018261E" w:rsidRPr="00D337CC">
        <w:t>were</w:t>
      </w:r>
      <w:r w:rsidRPr="00D337CC">
        <w:t xml:space="preserve"> trying to </w:t>
      </w:r>
      <w:r w:rsidR="00107F40" w:rsidRPr="00D337CC">
        <w:t>express</w:t>
      </w:r>
      <w:r w:rsidRPr="00D337CC">
        <w:t xml:space="preserve">. </w:t>
      </w:r>
      <w:r w:rsidR="0018261E" w:rsidRPr="00D337CC">
        <w:t xml:space="preserve">Students should avoid </w:t>
      </w:r>
      <w:r w:rsidR="00CB4D54">
        <w:t xml:space="preserve">repeating certain points throughout a response or </w:t>
      </w:r>
      <w:r w:rsidR="0018261E" w:rsidRPr="00D337CC">
        <w:t>repeating the questions in the</w:t>
      </w:r>
      <w:r w:rsidR="002775E2" w:rsidRPr="00D337CC">
        <w:t>ir</w:t>
      </w:r>
      <w:r w:rsidR="0018261E" w:rsidRPr="00D337CC">
        <w:t xml:space="preserve"> responses, as this takes valuable space needed for the actual </w:t>
      </w:r>
      <w:r w:rsidR="00630B07">
        <w:t>answer</w:t>
      </w:r>
      <w:r w:rsidR="0018261E" w:rsidRPr="00C07325">
        <w:t>.</w:t>
      </w:r>
    </w:p>
    <w:p w14:paraId="27C36058" w14:textId="1D79F930" w:rsidR="00EC3DB7" w:rsidRDefault="00EC3DB7" w:rsidP="00807F57">
      <w:pPr>
        <w:pStyle w:val="Heading3"/>
      </w:pPr>
      <w:r>
        <w:t>Question 3a</w:t>
      </w:r>
      <w:r w:rsidR="002743E1">
        <w:t>.</w:t>
      </w:r>
    </w:p>
    <w:p w14:paraId="1B6D1ADA" w14:textId="726F7543" w:rsidR="00EB540F" w:rsidRDefault="00EB540F" w:rsidP="00364037">
      <w:pPr>
        <w:pStyle w:val="BodyText"/>
      </w:pPr>
      <w:r>
        <w:t>T</w:t>
      </w:r>
      <w:r w:rsidRPr="00E90771">
        <w:t>he reasons that led Themis Dim</w:t>
      </w:r>
      <w:r w:rsidRPr="00E90771">
        <w:rPr>
          <w:lang w:val="el-GR"/>
        </w:rPr>
        <w:t>ο</w:t>
      </w:r>
      <w:r w:rsidRPr="00E90771">
        <w:rPr>
          <w:lang w:val="ro-RO"/>
        </w:rPr>
        <w:t>u</w:t>
      </w:r>
      <w:r w:rsidRPr="00E90771">
        <w:t xml:space="preserve"> to migrate to Melbourne</w:t>
      </w:r>
      <w:r>
        <w:t xml:space="preserve"> </w:t>
      </w:r>
      <w:r w:rsidR="00EA7798">
        <w:t>were</w:t>
      </w:r>
      <w:r>
        <w:t>:</w:t>
      </w:r>
    </w:p>
    <w:p w14:paraId="43ABECFE" w14:textId="04D85D25" w:rsidR="00EB540F" w:rsidRPr="00E90771" w:rsidRDefault="00EB540F" w:rsidP="00364037">
      <w:pPr>
        <w:pStyle w:val="Bullet"/>
      </w:pPr>
      <w:r w:rsidRPr="00E90771">
        <w:t>Greece was destroyed after the war</w:t>
      </w:r>
      <w:r w:rsidR="00CB4D54">
        <w:t xml:space="preserve"> </w:t>
      </w:r>
      <w:r w:rsidRPr="00E90771">
        <w:t>/</w:t>
      </w:r>
      <w:r w:rsidR="00CB4D54">
        <w:t xml:space="preserve"> </w:t>
      </w:r>
      <w:r w:rsidRPr="00E90771">
        <w:t>devastated by WWII</w:t>
      </w:r>
    </w:p>
    <w:p w14:paraId="18529893" w14:textId="501BC194" w:rsidR="00EB540F" w:rsidRDefault="00EB540F" w:rsidP="00364037">
      <w:pPr>
        <w:pStyle w:val="Bullet"/>
      </w:pPr>
      <w:r w:rsidRPr="00E90771">
        <w:softHyphen/>
      </w:r>
      <w:r>
        <w:t>h</w:t>
      </w:r>
      <w:r w:rsidRPr="00E90771">
        <w:t>e did not have many opportunities for a better life in Greece</w:t>
      </w:r>
    </w:p>
    <w:p w14:paraId="13249268" w14:textId="71910DC2" w:rsidR="00EC3DB7" w:rsidRPr="00EB540F" w:rsidRDefault="00EB540F" w:rsidP="00364037">
      <w:pPr>
        <w:pStyle w:val="Bullet"/>
      </w:pPr>
      <w:r w:rsidRPr="00EB540F">
        <w:t>there were already many Greeks living in Melbourne.</w:t>
      </w:r>
      <w:r w:rsidRPr="00EB540F">
        <w:tab/>
      </w:r>
    </w:p>
    <w:p w14:paraId="41CE5BA2" w14:textId="6B83F292" w:rsidR="00EC3DB7" w:rsidRDefault="00EC3DB7" w:rsidP="00807F57">
      <w:pPr>
        <w:pStyle w:val="Heading3"/>
      </w:pPr>
      <w:r>
        <w:t>Question 3b</w:t>
      </w:r>
      <w:r w:rsidR="002743E1">
        <w:t>.</w:t>
      </w:r>
    </w:p>
    <w:p w14:paraId="782F224B" w14:textId="62D570F5" w:rsidR="001B3A5D" w:rsidRDefault="00EB540F" w:rsidP="00364037">
      <w:pPr>
        <w:pStyle w:val="BodyText"/>
      </w:pPr>
      <w:r w:rsidRPr="00E90771">
        <w:t xml:space="preserve">Piraeus </w:t>
      </w:r>
      <w:r>
        <w:t xml:space="preserve">was </w:t>
      </w:r>
      <w:r w:rsidRPr="00E90771">
        <w:t>considered the city of Greek popular music</w:t>
      </w:r>
      <w:r>
        <w:t xml:space="preserve"> because:</w:t>
      </w:r>
    </w:p>
    <w:p w14:paraId="24ED30D2" w14:textId="7897E271" w:rsidR="00EB540F" w:rsidRDefault="00EB540F" w:rsidP="00364037">
      <w:pPr>
        <w:pStyle w:val="Bullet"/>
      </w:pPr>
      <w:r>
        <w:t>m</w:t>
      </w:r>
      <w:r w:rsidRPr="00E90771">
        <w:t>any Greek musicians lived there</w:t>
      </w:r>
    </w:p>
    <w:p w14:paraId="7A28E725" w14:textId="3782CAE3" w:rsidR="00EC3DB7" w:rsidRPr="00EB540F" w:rsidRDefault="00EB540F" w:rsidP="00364037">
      <w:pPr>
        <w:pStyle w:val="Bullet"/>
      </w:pPr>
      <w:r w:rsidRPr="00EB540F">
        <w:t>Greek musicians played popular music/songs in the streets of their neighbourhood.</w:t>
      </w:r>
    </w:p>
    <w:p w14:paraId="12FB3B5E" w14:textId="02341586" w:rsidR="00EC3DB7" w:rsidRDefault="00EC3DB7" w:rsidP="00807F57">
      <w:pPr>
        <w:pStyle w:val="Heading3"/>
      </w:pPr>
      <w:r>
        <w:t>Question 3c</w:t>
      </w:r>
      <w:r w:rsidR="002743E1">
        <w:t>.</w:t>
      </w:r>
    </w:p>
    <w:p w14:paraId="76BC0566" w14:textId="7BF5E97B" w:rsidR="00EC3DB7" w:rsidRPr="002775E2" w:rsidRDefault="00EB540F" w:rsidP="009D6A5A">
      <w:pPr>
        <w:pStyle w:val="BodyText"/>
      </w:pPr>
      <w:r w:rsidRPr="002775E2">
        <w:t>Mr Dimou is distinguished from other musicians because:</w:t>
      </w:r>
    </w:p>
    <w:p w14:paraId="76C05A20" w14:textId="46AD1DD0" w:rsidR="00EB540F" w:rsidRDefault="00EB540F" w:rsidP="009D6A5A">
      <w:pPr>
        <w:pStyle w:val="Bullet"/>
        <w:rPr>
          <w:u w:val="single"/>
        </w:rPr>
      </w:pPr>
      <w:r>
        <w:t>h</w:t>
      </w:r>
      <w:r w:rsidRPr="00E90771">
        <w:t>e wrote the lyrics</w:t>
      </w:r>
      <w:r>
        <w:t>/verses</w:t>
      </w:r>
      <w:r w:rsidRPr="00E90771">
        <w:t xml:space="preserve"> </w:t>
      </w:r>
      <w:r w:rsidR="00063A38">
        <w:t xml:space="preserve">and music </w:t>
      </w:r>
      <w:r w:rsidRPr="00E90771">
        <w:t xml:space="preserve">of his songs </w:t>
      </w:r>
    </w:p>
    <w:p w14:paraId="68C6C747" w14:textId="366D240E" w:rsidR="00EC3DB7" w:rsidRPr="00EB540F" w:rsidRDefault="00EB540F" w:rsidP="009D6A5A">
      <w:pPr>
        <w:pStyle w:val="Bullet"/>
        <w:rPr>
          <w:u w:val="single"/>
        </w:rPr>
      </w:pPr>
      <w:r>
        <w:t>h</w:t>
      </w:r>
      <w:r w:rsidRPr="00EB540F">
        <w:t>e captivated people with the way he played his bouzouki</w:t>
      </w:r>
      <w:r w:rsidR="0083587D">
        <w:t>.</w:t>
      </w:r>
    </w:p>
    <w:p w14:paraId="34E156C0" w14:textId="5CA0942B" w:rsidR="00EC3DB7" w:rsidRDefault="00EC3DB7" w:rsidP="00807F57">
      <w:pPr>
        <w:pStyle w:val="Heading3"/>
      </w:pPr>
      <w:r>
        <w:t>Question 3d</w:t>
      </w:r>
      <w:r w:rsidR="002743E1">
        <w:t>.</w:t>
      </w:r>
    </w:p>
    <w:p w14:paraId="03182D73" w14:textId="10D019B4" w:rsidR="002969E4" w:rsidRDefault="002969E4" w:rsidP="009D6A5A">
      <w:pPr>
        <w:pStyle w:val="BodyText"/>
      </w:pPr>
      <w:r w:rsidRPr="00E90771">
        <w:t>Stelios’s mother stop</w:t>
      </w:r>
      <w:r>
        <w:t>ped</w:t>
      </w:r>
      <w:r w:rsidRPr="00E90771">
        <w:t xml:space="preserve"> playing the bouzouki</w:t>
      </w:r>
      <w:r w:rsidR="00150CF2">
        <w:t xml:space="preserve"> because:</w:t>
      </w:r>
    </w:p>
    <w:p w14:paraId="186F5C8C" w14:textId="7C0632FF" w:rsidR="00150CF2" w:rsidRPr="0056346E" w:rsidRDefault="00150CF2" w:rsidP="009D6A5A">
      <w:pPr>
        <w:pStyle w:val="Bullet"/>
      </w:pPr>
      <w:r>
        <w:t>h</w:t>
      </w:r>
      <w:r w:rsidRPr="00150CF2">
        <w:t>er father</w:t>
      </w:r>
      <w:r w:rsidRPr="0056346E">
        <w:t xml:space="preserve"> could not pay the fees for the music lessons </w:t>
      </w:r>
    </w:p>
    <w:p w14:paraId="489219B0" w14:textId="77777777" w:rsidR="00150CF2" w:rsidRDefault="00150CF2" w:rsidP="009D6A5A">
      <w:pPr>
        <w:pStyle w:val="Bullet"/>
      </w:pPr>
      <w:r w:rsidRPr="0056346E">
        <w:t xml:space="preserve">she had to work </w:t>
      </w:r>
    </w:p>
    <w:p w14:paraId="74E19E2F" w14:textId="140CF4CC" w:rsidR="00EC3DB7" w:rsidRPr="00150CF2" w:rsidRDefault="00150CF2" w:rsidP="009D6A5A">
      <w:pPr>
        <w:pStyle w:val="Bullet"/>
      </w:pPr>
      <w:r w:rsidRPr="00150CF2">
        <w:t>they sold the bouzouki</w:t>
      </w:r>
      <w:r w:rsidR="0083587D">
        <w:t>.</w:t>
      </w:r>
    </w:p>
    <w:p w14:paraId="4D29915F" w14:textId="4EBBE538" w:rsidR="00EC3DB7" w:rsidRDefault="00EC3DB7" w:rsidP="00807F57">
      <w:pPr>
        <w:pStyle w:val="Heading3"/>
      </w:pPr>
      <w:r>
        <w:t>Question 3e</w:t>
      </w:r>
      <w:r w:rsidR="002743E1">
        <w:t>.</w:t>
      </w:r>
    </w:p>
    <w:p w14:paraId="1249CEB3" w14:textId="00E707FE" w:rsidR="00150CF2" w:rsidRPr="001B3A5D" w:rsidRDefault="00150CF2" w:rsidP="009D6A5A">
      <w:pPr>
        <w:pStyle w:val="BodyText"/>
      </w:pPr>
      <w:r w:rsidRPr="001B3A5D">
        <w:t>Stelios loves learning the bouzouki because:</w:t>
      </w:r>
    </w:p>
    <w:p w14:paraId="16C5E8EB" w14:textId="253A23D5" w:rsidR="00150CF2" w:rsidRPr="009D6A5A" w:rsidRDefault="00150CF2" w:rsidP="009D6A5A">
      <w:pPr>
        <w:pStyle w:val="Bullet"/>
      </w:pPr>
      <w:r w:rsidRPr="009D6A5A">
        <w:t>he loves Greek music</w:t>
      </w:r>
    </w:p>
    <w:p w14:paraId="69FD8BE1" w14:textId="37D3E789" w:rsidR="00150CF2" w:rsidRPr="009D6A5A" w:rsidRDefault="00150CF2" w:rsidP="009D6A5A">
      <w:pPr>
        <w:pStyle w:val="Bullet"/>
      </w:pPr>
      <w:r w:rsidRPr="009D6A5A">
        <w:t>he wants to make his mum and grandfather proud</w:t>
      </w:r>
    </w:p>
    <w:p w14:paraId="49E1E90E" w14:textId="0CA6B325" w:rsidR="00EC3DB7" w:rsidRPr="009D6A5A" w:rsidRDefault="00150CF2" w:rsidP="009D6A5A">
      <w:pPr>
        <w:pStyle w:val="Bullet"/>
      </w:pPr>
      <w:r w:rsidRPr="009D6A5A">
        <w:t>he wants to keep the Greek musical tradition ali</w:t>
      </w:r>
      <w:r w:rsidR="0083587D" w:rsidRPr="009D6A5A">
        <w:t>ve.</w:t>
      </w:r>
    </w:p>
    <w:p w14:paraId="270F7148" w14:textId="77777777" w:rsidR="00166204" w:rsidRDefault="00166204">
      <w:pPr>
        <w:spacing w:line="276" w:lineRule="auto"/>
        <w:rPr>
          <w:rFonts w:ascii="Arial" w:hAnsi="Arial" w:cs="Arial"/>
          <w:color w:val="0F7EB4"/>
          <w:sz w:val="32"/>
          <w:szCs w:val="24"/>
          <w:lang w:val="en-AU"/>
        </w:rPr>
      </w:pPr>
      <w:r>
        <w:br w:type="page"/>
      </w:r>
    </w:p>
    <w:p w14:paraId="6599A10C" w14:textId="76188E13" w:rsidR="00150CF2" w:rsidRDefault="00EC3DB7" w:rsidP="00807F57">
      <w:pPr>
        <w:pStyle w:val="Heading3"/>
      </w:pPr>
      <w:r>
        <w:lastRenderedPageBreak/>
        <w:t>Question 3f</w:t>
      </w:r>
      <w:r w:rsidR="002743E1">
        <w:t>.</w:t>
      </w:r>
    </w:p>
    <w:p w14:paraId="1C9283AD" w14:textId="708D9CE7" w:rsidR="00150CF2" w:rsidRPr="001B3A5D" w:rsidRDefault="00150CF2" w:rsidP="009D6A5A">
      <w:pPr>
        <w:pStyle w:val="BodyText"/>
      </w:pPr>
      <w:r w:rsidRPr="001B3A5D">
        <w:t xml:space="preserve">According to the two texts, </w:t>
      </w:r>
      <w:r w:rsidR="00CB4D54">
        <w:t>contributions to the</w:t>
      </w:r>
      <w:r w:rsidR="00CB4D54" w:rsidRPr="001B3A5D">
        <w:t xml:space="preserve"> </w:t>
      </w:r>
      <w:r w:rsidRPr="001B3A5D">
        <w:t xml:space="preserve">popularity of the bouzouki in Melbourne </w:t>
      </w:r>
      <w:r w:rsidR="00EA7798">
        <w:t>were</w:t>
      </w:r>
      <w:r w:rsidRPr="001B3A5D">
        <w:t>:</w:t>
      </w:r>
    </w:p>
    <w:p w14:paraId="566D1430" w14:textId="4FFB36EA" w:rsidR="00150CF2" w:rsidRPr="0056346E" w:rsidRDefault="00150CF2" w:rsidP="009D6A5A">
      <w:pPr>
        <w:pStyle w:val="Bullet"/>
      </w:pPr>
      <w:r>
        <w:t>Mr Dimou started a music school teaching the bouzouki (</w:t>
      </w:r>
      <w:r w:rsidR="00AD3B2D">
        <w:t>Text 3A</w:t>
      </w:r>
      <w:r>
        <w:t>)</w:t>
      </w:r>
    </w:p>
    <w:p w14:paraId="31AC46F6" w14:textId="79D1D6AB" w:rsidR="00150CF2" w:rsidRPr="0056346E" w:rsidRDefault="00630B07" w:rsidP="009D6A5A">
      <w:pPr>
        <w:pStyle w:val="Bullet"/>
      </w:pPr>
      <w:r>
        <w:t>Mr Dimou</w:t>
      </w:r>
      <w:r w:rsidRPr="0056346E">
        <w:t xml:space="preserve"> </w:t>
      </w:r>
      <w:r w:rsidR="00150CF2" w:rsidRPr="00150CF2">
        <w:rPr>
          <w:lang w:val="el-GR"/>
        </w:rPr>
        <w:t>ο</w:t>
      </w:r>
      <w:r w:rsidR="00150CF2" w:rsidRPr="00150CF2">
        <w:t xml:space="preserve">pened </w:t>
      </w:r>
      <w:r w:rsidR="00150CF2" w:rsidRPr="0056346E">
        <w:t>a Greek tavern where he played the bouzouki (</w:t>
      </w:r>
      <w:r w:rsidR="00AD3B2D">
        <w:t>Text 3A</w:t>
      </w:r>
      <w:r w:rsidR="00150CF2" w:rsidRPr="0056346E">
        <w:t>)</w:t>
      </w:r>
    </w:p>
    <w:p w14:paraId="392B16D2" w14:textId="23E0105A" w:rsidR="00150CF2" w:rsidRPr="0056346E" w:rsidRDefault="00150CF2" w:rsidP="009D6A5A">
      <w:pPr>
        <w:pStyle w:val="Bullet"/>
      </w:pPr>
      <w:r>
        <w:t>t</w:t>
      </w:r>
      <w:r w:rsidRPr="0056346E">
        <w:t>he popular songs on the bouzouki reflected the joys and sorrows of the Greek migrants (</w:t>
      </w:r>
      <w:r w:rsidR="00AD3B2D">
        <w:t>Text 3A</w:t>
      </w:r>
      <w:r w:rsidRPr="0056346E">
        <w:t>)</w:t>
      </w:r>
    </w:p>
    <w:p w14:paraId="45174CC2" w14:textId="02256645" w:rsidR="00150CF2" w:rsidRPr="0056346E" w:rsidRDefault="00150CF2" w:rsidP="009D6A5A">
      <w:pPr>
        <w:pStyle w:val="Bullet"/>
      </w:pPr>
      <w:r>
        <w:t>(</w:t>
      </w:r>
      <w:r w:rsidRPr="0056346E">
        <w:t>Mr Dimou’s wife</w:t>
      </w:r>
      <w:r>
        <w:t>) Mrs</w:t>
      </w:r>
      <w:r w:rsidRPr="0056346E">
        <w:t xml:space="preserve"> Sophia sang popular </w:t>
      </w:r>
      <w:r w:rsidR="00063A38" w:rsidRPr="0056346E">
        <w:t xml:space="preserve">Greek </w:t>
      </w:r>
      <w:r w:rsidRPr="0056346E">
        <w:t xml:space="preserve">songs accompanied by the bouzouki </w:t>
      </w:r>
      <w:r>
        <w:t xml:space="preserve">/ Mrs Sophia’s songs made people love the bouzouki </w:t>
      </w:r>
      <w:r w:rsidRPr="0056346E">
        <w:t>(</w:t>
      </w:r>
      <w:r w:rsidR="00AD3B2D">
        <w:t>Text 3A</w:t>
      </w:r>
      <w:r w:rsidRPr="0056346E">
        <w:t>)</w:t>
      </w:r>
    </w:p>
    <w:p w14:paraId="29E8797B" w14:textId="6FD11A30" w:rsidR="00150CF2" w:rsidRDefault="00150CF2" w:rsidP="009D6A5A">
      <w:pPr>
        <w:pStyle w:val="Bullet"/>
      </w:pPr>
      <w:r w:rsidRPr="0056346E">
        <w:t xml:space="preserve">Mr Dimou passed on his love </w:t>
      </w:r>
      <w:r w:rsidR="00063A38">
        <w:t>of</w:t>
      </w:r>
      <w:r w:rsidR="00063A38" w:rsidRPr="0056346E">
        <w:t xml:space="preserve"> </w:t>
      </w:r>
      <w:r w:rsidRPr="0056346E">
        <w:t>the bouzouki to his students (</w:t>
      </w:r>
      <w:r w:rsidR="00AD3B2D">
        <w:t>Text 3A</w:t>
      </w:r>
      <w:r w:rsidRPr="0056346E">
        <w:t>)</w:t>
      </w:r>
    </w:p>
    <w:p w14:paraId="568936B4" w14:textId="43E69B53" w:rsidR="00150CF2" w:rsidRPr="0056346E" w:rsidRDefault="00150CF2" w:rsidP="009D6A5A">
      <w:pPr>
        <w:pStyle w:val="Bullet"/>
      </w:pPr>
      <w:r>
        <w:t>the opening of many taverns where bouzouki</w:t>
      </w:r>
      <w:r w:rsidR="007D6622">
        <w:t>s</w:t>
      </w:r>
      <w:r>
        <w:t xml:space="preserve"> </w:t>
      </w:r>
      <w:r w:rsidR="00063A38">
        <w:t xml:space="preserve">were </w:t>
      </w:r>
      <w:r>
        <w:t>played (</w:t>
      </w:r>
      <w:r w:rsidR="00AD3B2D">
        <w:t>Text 3A</w:t>
      </w:r>
      <w:r>
        <w:t>)</w:t>
      </w:r>
    </w:p>
    <w:p w14:paraId="5F07A5F9" w14:textId="63F5F0CF" w:rsidR="001B3A5D" w:rsidRPr="005D1CBE" w:rsidRDefault="00150CF2" w:rsidP="009D6A5A">
      <w:pPr>
        <w:pStyle w:val="Bullet"/>
      </w:pPr>
      <w:r>
        <w:t>t</w:t>
      </w:r>
      <w:r w:rsidRPr="0056346E">
        <w:t xml:space="preserve">he bouzouki was played </w:t>
      </w:r>
      <w:r w:rsidR="002775E2" w:rsidRPr="005D1CBE">
        <w:t xml:space="preserve">at </w:t>
      </w:r>
      <w:r w:rsidRPr="005D1CBE">
        <w:t>Greek celebrations (</w:t>
      </w:r>
      <w:r w:rsidR="00AD3B2D">
        <w:t>Text 3B</w:t>
      </w:r>
      <w:r w:rsidRPr="005D1CBE">
        <w:t>)</w:t>
      </w:r>
    </w:p>
    <w:p w14:paraId="1B302430" w14:textId="6B048AF1" w:rsidR="00EC3DB7" w:rsidRPr="003A4EAC" w:rsidRDefault="001B3A5D" w:rsidP="009D6A5A">
      <w:pPr>
        <w:pStyle w:val="Bullet"/>
      </w:pPr>
      <w:r w:rsidRPr="005D1CBE">
        <w:t>t</w:t>
      </w:r>
      <w:r w:rsidR="00150CF2" w:rsidRPr="005D1CBE">
        <w:t>he bouzouki blended with modern instruments</w:t>
      </w:r>
      <w:r w:rsidR="002775E2" w:rsidRPr="005D1CBE">
        <w:t>/rhythms</w:t>
      </w:r>
      <w:r w:rsidR="00150CF2" w:rsidRPr="005D1CBE">
        <w:t xml:space="preserve"> </w:t>
      </w:r>
      <w:r w:rsidR="00150CF2" w:rsidRPr="001B3A5D">
        <w:t>(</w:t>
      </w:r>
      <w:r w:rsidR="00AD3B2D">
        <w:t>Text 3B</w:t>
      </w:r>
      <w:r w:rsidR="00150CF2" w:rsidRPr="001B3A5D">
        <w:t>)</w:t>
      </w:r>
      <w:r w:rsidR="00657EEF">
        <w:t>.</w:t>
      </w:r>
    </w:p>
    <w:p w14:paraId="1E4FC437" w14:textId="4BB3FA2C" w:rsidR="005C1CFC" w:rsidRDefault="005C1CFC" w:rsidP="00807F57">
      <w:pPr>
        <w:pStyle w:val="Heading2"/>
      </w:pPr>
      <w:r>
        <w:t xml:space="preserve">Part B – Reading and responding in </w:t>
      </w:r>
      <w:r w:rsidR="007D4E9C">
        <w:t>Greek</w:t>
      </w:r>
    </w:p>
    <w:p w14:paraId="28326B4B" w14:textId="66927165" w:rsidR="005C1CFC" w:rsidRDefault="005C1CFC" w:rsidP="009D6A5A">
      <w:pPr>
        <w:pStyle w:val="BodyText"/>
      </w:pPr>
      <w:r w:rsidRPr="00063A38">
        <w:t>Students were required to demonstrate an understanding of the stimulus texts and to address the requirements of the task by conveying the relevant information from the texts</w:t>
      </w:r>
      <w:r w:rsidRPr="00063A38">
        <w:rPr>
          <w:b/>
          <w:bCs/>
        </w:rPr>
        <w:t xml:space="preserve"> </w:t>
      </w:r>
      <w:r w:rsidRPr="00063A38">
        <w:t>that was appropriate for the audience and the prescribed writing style and text type.</w:t>
      </w:r>
      <w:r>
        <w:t xml:space="preserve"> </w:t>
      </w:r>
    </w:p>
    <w:p w14:paraId="14D8271D" w14:textId="2CF0F7FF" w:rsidR="00EA7798" w:rsidRDefault="00EA7798" w:rsidP="009D6A5A">
      <w:pPr>
        <w:pStyle w:val="BodyText"/>
      </w:pPr>
      <w:r w:rsidRPr="00EA7798">
        <w:rPr>
          <w:lang w:val="en-US"/>
        </w:rPr>
        <w:t>The reading text included a visual stimulus. High-scoring students were able to successfully incorporate information from the visual stimulus in their response.</w:t>
      </w:r>
    </w:p>
    <w:p w14:paraId="21F25122" w14:textId="77777777" w:rsidR="005C1CFC" w:rsidRDefault="005C1CFC" w:rsidP="005C1CFC">
      <w:pPr>
        <w:pStyle w:val="BodyText"/>
      </w:pPr>
      <w:r w:rsidRPr="00063A38">
        <w:t>Student responses were assessed holistically according to the assessment criteria and the expected qualities published on the VCAA website. Students were not awarded separate marks for content and language accuracy; however, language accuracy was an important expected quality that was considered in the assessment.</w:t>
      </w:r>
      <w:r>
        <w:t xml:space="preserve"> </w:t>
      </w:r>
    </w:p>
    <w:p w14:paraId="681F584C" w14:textId="60505B79" w:rsidR="005C1CFC" w:rsidRDefault="005C1CFC" w:rsidP="005C1CFC">
      <w:pPr>
        <w:pStyle w:val="BodyText"/>
      </w:pPr>
      <w:r w:rsidRPr="00063A38">
        <w:t>It was possible to achieve a high score for this question without exceeding the specified word limit, which is shorter than the limit specified for Section 3.</w:t>
      </w:r>
      <w:r w:rsidR="00592415">
        <w:t xml:space="preserve"> </w:t>
      </w:r>
    </w:p>
    <w:p w14:paraId="775F8E31" w14:textId="77777777" w:rsidR="00106366" w:rsidRDefault="00106366" w:rsidP="00106366">
      <w:pPr>
        <w:pStyle w:val="Heading3"/>
      </w:pPr>
      <w:r>
        <w:t>Question 4</w:t>
      </w:r>
    </w:p>
    <w:p w14:paraId="173B622B" w14:textId="786C176F" w:rsidR="007961A0" w:rsidRPr="007E4A56" w:rsidRDefault="00872475" w:rsidP="007E4A56">
      <w:pPr>
        <w:pStyle w:val="BodyText"/>
      </w:pPr>
      <w:r w:rsidRPr="007E4A56">
        <w:t xml:space="preserve">Overall, most students </w:t>
      </w:r>
      <w:r w:rsidR="00592415" w:rsidRPr="007E4A56">
        <w:t xml:space="preserve">demonstrated a solid understanding of </w:t>
      </w:r>
      <w:r w:rsidRPr="007E4A56">
        <w:t xml:space="preserve">the information </w:t>
      </w:r>
      <w:r w:rsidR="00345C95" w:rsidRPr="007E4A56">
        <w:t xml:space="preserve">provided in the </w:t>
      </w:r>
      <w:r w:rsidR="00630B07" w:rsidRPr="007E4A56">
        <w:t>written and visual texts</w:t>
      </w:r>
      <w:r w:rsidR="00345C95" w:rsidRPr="007E4A56">
        <w:t xml:space="preserve"> </w:t>
      </w:r>
      <w:r w:rsidR="00592415" w:rsidRPr="007E4A56">
        <w:t xml:space="preserve">about </w:t>
      </w:r>
      <w:r w:rsidRPr="007E4A56">
        <w:t xml:space="preserve">working as digital nomads in </w:t>
      </w:r>
      <w:r w:rsidR="0072686A" w:rsidRPr="007E4A56">
        <w:t>Greece and</w:t>
      </w:r>
      <w:r w:rsidRPr="007E4A56">
        <w:t xml:space="preserve"> identified most of the required points. </w:t>
      </w:r>
      <w:r w:rsidR="007961A0" w:rsidRPr="007E4A56">
        <w:t xml:space="preserve">However, some students ignored the </w:t>
      </w:r>
      <w:r w:rsidR="00630B07" w:rsidRPr="007E4A56">
        <w:t xml:space="preserve">photograph </w:t>
      </w:r>
      <w:r w:rsidR="007961A0" w:rsidRPr="007E4A56">
        <w:t xml:space="preserve">and </w:t>
      </w:r>
      <w:r w:rsidR="00592415" w:rsidRPr="007E4A56">
        <w:t xml:space="preserve">included </w:t>
      </w:r>
      <w:r w:rsidR="007961A0" w:rsidRPr="007E4A56">
        <w:t xml:space="preserve">points </w:t>
      </w:r>
      <w:r w:rsidR="0072686A" w:rsidRPr="007E4A56">
        <w:t xml:space="preserve">only </w:t>
      </w:r>
      <w:r w:rsidR="007961A0" w:rsidRPr="007E4A56">
        <w:t>from the article</w:t>
      </w:r>
      <w:r w:rsidR="00592415" w:rsidRPr="007E4A56">
        <w:t>.</w:t>
      </w:r>
      <w:r w:rsidR="007961A0" w:rsidRPr="007E4A56">
        <w:t xml:space="preserve"> </w:t>
      </w:r>
      <w:r w:rsidRPr="007E4A56">
        <w:t xml:space="preserve">High-scoring responses </w:t>
      </w:r>
      <w:r w:rsidR="0072686A" w:rsidRPr="007E4A56">
        <w:t xml:space="preserve">showed </w:t>
      </w:r>
      <w:r w:rsidRPr="007E4A56">
        <w:t xml:space="preserve">depth of understanding </w:t>
      </w:r>
      <w:r w:rsidR="0072686A" w:rsidRPr="007E4A56">
        <w:t xml:space="preserve">by integrating </w:t>
      </w:r>
      <w:r w:rsidR="003A4EAC" w:rsidRPr="007E4A56">
        <w:t>points from the written text and the visual.</w:t>
      </w:r>
      <w:r w:rsidR="007961A0" w:rsidRPr="007E4A56">
        <w:t xml:space="preserve"> The</w:t>
      </w:r>
      <w:r w:rsidR="0072686A" w:rsidRPr="007E4A56">
        <w:t>se students</w:t>
      </w:r>
      <w:r w:rsidR="007961A0" w:rsidRPr="007E4A56">
        <w:t xml:space="preserve"> manipulated </w:t>
      </w:r>
      <w:r w:rsidR="0072686A" w:rsidRPr="007E4A56">
        <w:t>the</w:t>
      </w:r>
      <w:r w:rsidR="00106366" w:rsidRPr="007E4A56">
        <w:t>ir</w:t>
      </w:r>
      <w:r w:rsidR="0072686A" w:rsidRPr="007E4A56">
        <w:t xml:space="preserve"> </w:t>
      </w:r>
      <w:r w:rsidR="007961A0" w:rsidRPr="007E4A56">
        <w:t xml:space="preserve">language to successfully convey original meaning with minimal reliance on the stimulus text. </w:t>
      </w:r>
    </w:p>
    <w:p w14:paraId="69C2BCFC" w14:textId="5E819941" w:rsidR="00106366" w:rsidRDefault="007961A0" w:rsidP="005C1CFC">
      <w:pPr>
        <w:pStyle w:val="BodyText"/>
        <w:rPr>
          <w:color w:val="auto"/>
        </w:rPr>
      </w:pPr>
      <w:r>
        <w:t xml:space="preserve">Students </w:t>
      </w:r>
      <w:r w:rsidR="00124506">
        <w:t xml:space="preserve">may benefit from </w:t>
      </w:r>
      <w:r w:rsidR="0072686A" w:rsidRPr="008705AC">
        <w:rPr>
          <w:color w:val="auto"/>
        </w:rPr>
        <w:t xml:space="preserve">further practice in </w:t>
      </w:r>
      <w:r w:rsidRPr="008705AC">
        <w:rPr>
          <w:color w:val="auto"/>
        </w:rPr>
        <w:t>reorganis</w:t>
      </w:r>
      <w:r w:rsidR="0072686A" w:rsidRPr="008705AC">
        <w:rPr>
          <w:color w:val="auto"/>
        </w:rPr>
        <w:t>ing</w:t>
      </w:r>
      <w:r w:rsidRPr="008705AC">
        <w:rPr>
          <w:color w:val="auto"/>
        </w:rPr>
        <w:t xml:space="preserve"> information and manipulat</w:t>
      </w:r>
      <w:r w:rsidR="0072686A" w:rsidRPr="00C07325">
        <w:rPr>
          <w:color w:val="auto"/>
        </w:rPr>
        <w:t>ing</w:t>
      </w:r>
      <w:r w:rsidRPr="00C07325">
        <w:rPr>
          <w:color w:val="auto"/>
        </w:rPr>
        <w:t xml:space="preserve"> </w:t>
      </w:r>
      <w:r w:rsidRPr="008705AC">
        <w:rPr>
          <w:color w:val="auto"/>
        </w:rPr>
        <w:t>language successfully.</w:t>
      </w:r>
      <w:r w:rsidR="00C52B24" w:rsidRPr="008705AC">
        <w:rPr>
          <w:color w:val="auto"/>
        </w:rPr>
        <w:t xml:space="preserve"> </w:t>
      </w:r>
    </w:p>
    <w:p w14:paraId="1703EDE5" w14:textId="54D506DD" w:rsidR="00872475" w:rsidRPr="008705AC" w:rsidRDefault="00C52B24" w:rsidP="005C1CFC">
      <w:pPr>
        <w:pStyle w:val="BodyText"/>
        <w:rPr>
          <w:color w:val="auto"/>
        </w:rPr>
      </w:pPr>
      <w:proofErr w:type="gramStart"/>
      <w:r w:rsidRPr="008705AC">
        <w:rPr>
          <w:color w:val="auto"/>
        </w:rPr>
        <w:t>A number of</w:t>
      </w:r>
      <w:proofErr w:type="gramEnd"/>
      <w:r w:rsidR="003A4EAC" w:rsidRPr="008705AC">
        <w:rPr>
          <w:color w:val="auto"/>
        </w:rPr>
        <w:t xml:space="preserve"> students wrote the</w:t>
      </w:r>
      <w:r w:rsidR="0072686A" w:rsidRPr="008705AC">
        <w:rPr>
          <w:color w:val="auto"/>
        </w:rPr>
        <w:t>ir</w:t>
      </w:r>
      <w:r w:rsidR="003A4EAC" w:rsidRPr="008705AC">
        <w:rPr>
          <w:color w:val="auto"/>
        </w:rPr>
        <w:t xml:space="preserve"> letter as an informative piece, </w:t>
      </w:r>
      <w:r w:rsidR="0072686A" w:rsidRPr="008705AC">
        <w:rPr>
          <w:color w:val="auto"/>
        </w:rPr>
        <w:t xml:space="preserve">simply </w:t>
      </w:r>
      <w:r w:rsidRPr="008705AC">
        <w:rPr>
          <w:color w:val="auto"/>
        </w:rPr>
        <w:t xml:space="preserve">copying information </w:t>
      </w:r>
      <w:r w:rsidR="003A4EAC" w:rsidRPr="008705AC">
        <w:rPr>
          <w:color w:val="auto"/>
        </w:rPr>
        <w:t xml:space="preserve">rather than identifying relevant points and </w:t>
      </w:r>
      <w:r w:rsidR="0072686A" w:rsidRPr="008705AC">
        <w:rPr>
          <w:color w:val="auto"/>
        </w:rPr>
        <w:t xml:space="preserve">reshaping the </w:t>
      </w:r>
      <w:r w:rsidR="003A4EAC" w:rsidRPr="008705AC">
        <w:rPr>
          <w:color w:val="auto"/>
        </w:rPr>
        <w:t xml:space="preserve">language </w:t>
      </w:r>
      <w:r w:rsidR="0072686A" w:rsidRPr="008705AC">
        <w:rPr>
          <w:color w:val="auto"/>
        </w:rPr>
        <w:t xml:space="preserve">to </w:t>
      </w:r>
      <w:r w:rsidRPr="008705AC">
        <w:rPr>
          <w:color w:val="auto"/>
        </w:rPr>
        <w:t>persuade the</w:t>
      </w:r>
      <w:r w:rsidR="0072686A" w:rsidRPr="008705AC">
        <w:rPr>
          <w:color w:val="auto"/>
        </w:rPr>
        <w:t>ir</w:t>
      </w:r>
      <w:r w:rsidRPr="008705AC">
        <w:rPr>
          <w:color w:val="auto"/>
        </w:rPr>
        <w:t xml:space="preserve"> friend to join them and experience life as a digital nomad.</w:t>
      </w:r>
    </w:p>
    <w:p w14:paraId="458E37E6" w14:textId="4FD7D6B9" w:rsidR="00C52B24" w:rsidRPr="00F47117" w:rsidRDefault="00C52B24" w:rsidP="00F47117">
      <w:pPr>
        <w:pStyle w:val="BodyText"/>
      </w:pPr>
      <w:r w:rsidRPr="00F47117">
        <w:t>Errors were made with πβορείς instead of μπορείς (you can), διάνασα instead of διάβασα (I have read), κσεφτιές instead of σκέφτηκες (you thought), Υια σου instead of Γειά σου) (hello).</w:t>
      </w:r>
    </w:p>
    <w:p w14:paraId="098180BE" w14:textId="77777777" w:rsidR="00166204" w:rsidRDefault="00166204">
      <w:pPr>
        <w:spacing w:line="276" w:lineRule="auto"/>
        <w:rPr>
          <w:rFonts w:ascii="Arial" w:hAnsi="Arial" w:cs="Arial"/>
          <w:color w:val="000000" w:themeColor="text1"/>
          <w:sz w:val="20"/>
          <w:lang w:val="en-AU" w:eastAsia="en-AU"/>
        </w:rPr>
      </w:pPr>
      <w:r>
        <w:br w:type="page"/>
      </w:r>
    </w:p>
    <w:p w14:paraId="158B3860" w14:textId="1AB0BE4E" w:rsidR="005C1CFC" w:rsidRDefault="00872475" w:rsidP="005C1CFC">
      <w:pPr>
        <w:pStyle w:val="BodyText"/>
      </w:pPr>
      <w:r>
        <w:lastRenderedPageBreak/>
        <w:t xml:space="preserve">Points that </w:t>
      </w:r>
      <w:r w:rsidR="00124506">
        <w:t xml:space="preserve">may have </w:t>
      </w:r>
      <w:r>
        <w:t>be</w:t>
      </w:r>
      <w:r w:rsidR="00124506">
        <w:t>en</w:t>
      </w:r>
      <w:r>
        <w:t xml:space="preserve"> included in the letter to the friend were: </w:t>
      </w:r>
    </w:p>
    <w:p w14:paraId="2A2C239F" w14:textId="1AF3E33E" w:rsidR="00872475" w:rsidRPr="007E4A56" w:rsidRDefault="00124506" w:rsidP="009D6A5A">
      <w:pPr>
        <w:pStyle w:val="BodyText"/>
        <w:rPr>
          <w:rStyle w:val="EmphasisBold"/>
        </w:rPr>
      </w:pPr>
      <w:r w:rsidRPr="007E4A56">
        <w:rPr>
          <w:rStyle w:val="EmphasisBold"/>
        </w:rPr>
        <w:t>Text</w:t>
      </w:r>
    </w:p>
    <w:p w14:paraId="3558FF83" w14:textId="196176BA" w:rsidR="00872475" w:rsidRPr="007E4A56" w:rsidRDefault="00EF1C20" w:rsidP="00F47117">
      <w:pPr>
        <w:pStyle w:val="Bullet"/>
      </w:pPr>
      <w:r w:rsidRPr="007E4A56">
        <w:t>ν</w:t>
      </w:r>
      <w:r w:rsidR="00872475" w:rsidRPr="007E4A56">
        <w:t xml:space="preserve">έες εμπειρίες </w:t>
      </w:r>
      <w:r w:rsidRPr="007E4A56">
        <w:t>(n</w:t>
      </w:r>
      <w:r w:rsidR="00872475" w:rsidRPr="007E4A56">
        <w:t>ew experiences</w:t>
      </w:r>
      <w:r w:rsidRPr="007E4A56">
        <w:t>)</w:t>
      </w:r>
    </w:p>
    <w:p w14:paraId="1D3B9712" w14:textId="4B146FB2" w:rsidR="00872475" w:rsidRPr="007E4A56" w:rsidRDefault="00EF1C20" w:rsidP="00F47117">
      <w:pPr>
        <w:pStyle w:val="Bullet"/>
      </w:pPr>
      <w:r w:rsidRPr="007E4A56">
        <w:t>κ</w:t>
      </w:r>
      <w:r w:rsidR="00872475" w:rsidRPr="007E4A56">
        <w:t>αλύτερη ισορροπία δουλειάς-προσωπικής ζωής</w:t>
      </w:r>
      <w:r w:rsidR="00124506" w:rsidRPr="007E4A56">
        <w:t xml:space="preserve"> </w:t>
      </w:r>
      <w:r w:rsidR="00872475" w:rsidRPr="007E4A56">
        <w:t xml:space="preserve">/ συνδυασμός δουλειάς με διακοπές </w:t>
      </w:r>
      <w:r w:rsidRPr="007E4A56">
        <w:t>(b</w:t>
      </w:r>
      <w:r w:rsidR="00872475" w:rsidRPr="007E4A56">
        <w:t>etter work-life balance</w:t>
      </w:r>
      <w:r w:rsidRPr="007E4A56">
        <w:t>)</w:t>
      </w:r>
    </w:p>
    <w:p w14:paraId="567AEC31" w14:textId="14D48503" w:rsidR="00872475" w:rsidRPr="007E4A56" w:rsidRDefault="00EF1C20" w:rsidP="00F47117">
      <w:pPr>
        <w:pStyle w:val="Bullet"/>
      </w:pPr>
      <w:r w:rsidRPr="007E4A56">
        <w:t>κ</w:t>
      </w:r>
      <w:r w:rsidR="00872475" w:rsidRPr="007E4A56">
        <w:t xml:space="preserve">αλό κλίμα και καλύτερη ποιότητα ζωής </w:t>
      </w:r>
      <w:r w:rsidRPr="007E4A56">
        <w:t>(g</w:t>
      </w:r>
      <w:r w:rsidR="00872475" w:rsidRPr="007E4A56">
        <w:t>ood climate and better quality of life</w:t>
      </w:r>
      <w:r w:rsidRPr="007E4A56">
        <w:t>)</w:t>
      </w:r>
    </w:p>
    <w:p w14:paraId="2A444C7A" w14:textId="2AE7482F" w:rsidR="00872475" w:rsidRPr="007E4A56" w:rsidRDefault="00EF1C20" w:rsidP="00F47117">
      <w:pPr>
        <w:pStyle w:val="Bullet"/>
      </w:pPr>
      <w:r w:rsidRPr="007E4A56">
        <w:t>π</w:t>
      </w:r>
      <w:r w:rsidR="00872475" w:rsidRPr="007E4A56">
        <w:t>ροστασία από το νόμο</w:t>
      </w:r>
      <w:r w:rsidR="00124506" w:rsidRPr="007E4A56">
        <w:t xml:space="preserve"> </w:t>
      </w:r>
      <w:r w:rsidR="00872475" w:rsidRPr="007E4A56">
        <w:t xml:space="preserve">/ καλοί γιατροί αν συμβεί κάτι </w:t>
      </w:r>
      <w:r w:rsidRPr="007E4A56">
        <w:t>(p</w:t>
      </w:r>
      <w:r w:rsidR="00872475" w:rsidRPr="007E4A56">
        <w:t>rotection by law</w:t>
      </w:r>
      <w:r w:rsidR="00124506" w:rsidRPr="007E4A56">
        <w:t xml:space="preserve"> </w:t>
      </w:r>
      <w:r w:rsidR="00872475" w:rsidRPr="007E4A56">
        <w:t>/ good doctors if needed</w:t>
      </w:r>
      <w:r w:rsidR="00106366" w:rsidRPr="007E4A56">
        <w:t>)</w:t>
      </w:r>
    </w:p>
    <w:p w14:paraId="630A897F" w14:textId="62800B14" w:rsidR="00872475" w:rsidRPr="007E4A56" w:rsidRDefault="00EF1C20" w:rsidP="00F47117">
      <w:pPr>
        <w:pStyle w:val="Bullet"/>
      </w:pPr>
      <w:r w:rsidRPr="007E4A56">
        <w:t>τ</w:t>
      </w:r>
      <w:r w:rsidR="00872475" w:rsidRPr="007E4A56">
        <w:t xml:space="preserve">ο κόστος ζωής / τα ενοίκια είναι χαμηλά </w:t>
      </w:r>
      <w:r w:rsidRPr="007E4A56">
        <w:t>(c</w:t>
      </w:r>
      <w:r w:rsidR="00872475" w:rsidRPr="007E4A56">
        <w:t>ost of living / rent</w:t>
      </w:r>
      <w:r w:rsidR="00935627" w:rsidRPr="007E4A56">
        <w:t>s</w:t>
      </w:r>
      <w:r w:rsidR="00872475" w:rsidRPr="007E4A56">
        <w:t xml:space="preserve"> are low</w:t>
      </w:r>
      <w:r w:rsidRPr="007E4A56">
        <w:t>)</w:t>
      </w:r>
    </w:p>
    <w:p w14:paraId="76CAA61F" w14:textId="5A441FF3" w:rsidR="00872475" w:rsidRPr="007E4A56" w:rsidRDefault="00EF1C20" w:rsidP="00F47117">
      <w:pPr>
        <w:pStyle w:val="Bullet"/>
      </w:pPr>
      <w:r w:rsidRPr="007E4A56">
        <w:t>κ</w:t>
      </w:r>
      <w:r w:rsidR="00872475" w:rsidRPr="007E4A56">
        <w:t xml:space="preserve">αλή συγκοινωνία μέσα και έξω από την Ελλάδα </w:t>
      </w:r>
      <w:r w:rsidRPr="007E4A56">
        <w:t>(e</w:t>
      </w:r>
      <w:r w:rsidR="00872475" w:rsidRPr="007E4A56">
        <w:t>asy transport in and out of Greece</w:t>
      </w:r>
      <w:r w:rsidRPr="007E4A56">
        <w:t>)</w:t>
      </w:r>
    </w:p>
    <w:p w14:paraId="5753EC45" w14:textId="034582B2" w:rsidR="00872475" w:rsidRPr="007E4A56" w:rsidRDefault="00EF1C20" w:rsidP="00F47117">
      <w:pPr>
        <w:pStyle w:val="Bullet"/>
      </w:pPr>
      <w:r w:rsidRPr="007E4A56">
        <w:t>ε</w:t>
      </w:r>
      <w:r w:rsidR="00872475" w:rsidRPr="007E4A56">
        <w:t>υκαιρίες</w:t>
      </w:r>
      <w:r w:rsidRPr="007E4A56">
        <w:t xml:space="preserve"> </w:t>
      </w:r>
      <w:r w:rsidR="00872475" w:rsidRPr="007E4A56">
        <w:t xml:space="preserve">για γνωριμίες με άλλους </w:t>
      </w:r>
      <w:r w:rsidRPr="007E4A56">
        <w:t>(o</w:t>
      </w:r>
      <w:r w:rsidR="00872475" w:rsidRPr="007E4A56">
        <w:t>pportunities to get to know other young people</w:t>
      </w:r>
      <w:r w:rsidRPr="007E4A56">
        <w:t>)</w:t>
      </w:r>
      <w:r w:rsidR="00935627" w:rsidRPr="007E4A56">
        <w:t>.</w:t>
      </w:r>
    </w:p>
    <w:p w14:paraId="7FE1BAAC" w14:textId="7FB97B9F" w:rsidR="00872475" w:rsidRPr="007E4A56" w:rsidRDefault="00124506" w:rsidP="009D6A5A">
      <w:pPr>
        <w:pStyle w:val="BodyText"/>
        <w:rPr>
          <w:rStyle w:val="EmphasisBold"/>
        </w:rPr>
      </w:pPr>
      <w:r w:rsidRPr="007E4A56">
        <w:rPr>
          <w:rStyle w:val="EmphasisBold"/>
        </w:rPr>
        <w:t>Image</w:t>
      </w:r>
    </w:p>
    <w:p w14:paraId="0C2E80B5" w14:textId="45C9B156" w:rsidR="00872475" w:rsidRPr="00F47117" w:rsidRDefault="00EF1C20" w:rsidP="00F47117">
      <w:pPr>
        <w:pStyle w:val="Bullet"/>
      </w:pPr>
      <w:r w:rsidRPr="00F47117">
        <w:t>γ</w:t>
      </w:r>
      <w:r w:rsidR="00872475" w:rsidRPr="00F47117">
        <w:t>νωριμία με όμορφα τοπία</w:t>
      </w:r>
      <w:r w:rsidR="00124506" w:rsidRPr="00F47117">
        <w:t xml:space="preserve"> </w:t>
      </w:r>
      <w:r w:rsidR="00872475" w:rsidRPr="00F47117">
        <w:t>/</w:t>
      </w:r>
      <w:r w:rsidR="00124506" w:rsidRPr="00F47117">
        <w:t xml:space="preserve"> </w:t>
      </w:r>
      <w:r w:rsidR="00872475" w:rsidRPr="00F47117">
        <w:t xml:space="preserve">όμορφες θέες </w:t>
      </w:r>
      <w:r w:rsidRPr="00F47117">
        <w:t>(g</w:t>
      </w:r>
      <w:r w:rsidR="00872475" w:rsidRPr="00F47117">
        <w:t>etting to know beautiful landscapes</w:t>
      </w:r>
      <w:r w:rsidR="00124506" w:rsidRPr="00F47117">
        <w:t xml:space="preserve"> </w:t>
      </w:r>
      <w:r w:rsidR="00872475" w:rsidRPr="00F47117">
        <w:t>/</w:t>
      </w:r>
      <w:r w:rsidR="00124506" w:rsidRPr="00F47117">
        <w:t xml:space="preserve"> </w:t>
      </w:r>
      <w:r w:rsidR="00872475" w:rsidRPr="00F47117">
        <w:t>beautiful vistas</w:t>
      </w:r>
      <w:r w:rsidRPr="00F47117">
        <w:t>)</w:t>
      </w:r>
    </w:p>
    <w:p w14:paraId="2B526B0E" w14:textId="48D8CDA8" w:rsidR="0063028F" w:rsidRPr="00F47117" w:rsidRDefault="00EF1C20" w:rsidP="00F47117">
      <w:pPr>
        <w:pStyle w:val="Bullet"/>
      </w:pPr>
      <w:r w:rsidRPr="00F47117">
        <w:t>γ</w:t>
      </w:r>
      <w:r w:rsidR="00872475" w:rsidRPr="00F47117">
        <w:t>νωριμία με ιστορικά κτίρια</w:t>
      </w:r>
      <w:r w:rsidR="00124506" w:rsidRPr="00F47117">
        <w:t xml:space="preserve"> </w:t>
      </w:r>
      <w:r w:rsidR="00872475" w:rsidRPr="00F47117">
        <w:t>/ ελληνική</w:t>
      </w:r>
      <w:r w:rsidR="00935627" w:rsidRPr="00F47117">
        <w:t xml:space="preserve"> ή</w:t>
      </w:r>
      <w:r w:rsidR="00872475" w:rsidRPr="00F47117">
        <w:t xml:space="preserve"> παραδοσιακή αρχιτεκτονική </w:t>
      </w:r>
      <w:r w:rsidRPr="00F47117">
        <w:t>(g</w:t>
      </w:r>
      <w:r w:rsidR="00872475" w:rsidRPr="00F47117">
        <w:t>etting to know historical buildings</w:t>
      </w:r>
      <w:r w:rsidR="00124506" w:rsidRPr="00F47117">
        <w:t xml:space="preserve"> </w:t>
      </w:r>
      <w:r w:rsidR="00872475" w:rsidRPr="00F47117">
        <w:t>/ Greek</w:t>
      </w:r>
      <w:r w:rsidR="00CC6BC9" w:rsidRPr="00F47117">
        <w:t xml:space="preserve"> or</w:t>
      </w:r>
      <w:r w:rsidR="009223FD" w:rsidRPr="00F47117">
        <w:t xml:space="preserve"> </w:t>
      </w:r>
      <w:r w:rsidR="00872475" w:rsidRPr="00F47117">
        <w:t>traditional architecture</w:t>
      </w:r>
      <w:r w:rsidRPr="00F47117">
        <w:t>)</w:t>
      </w:r>
    </w:p>
    <w:p w14:paraId="456CD8B0" w14:textId="77777777" w:rsidR="00807F57" w:rsidRPr="00F47117" w:rsidRDefault="00EF1C20" w:rsidP="00F47117">
      <w:pPr>
        <w:pStyle w:val="Bullet"/>
      </w:pPr>
      <w:r w:rsidRPr="00F47117">
        <w:t>δ</w:t>
      </w:r>
      <w:r w:rsidR="00872475" w:rsidRPr="00F47117">
        <w:t>ημιουργία σχέσεων με άλλους</w:t>
      </w:r>
      <w:r w:rsidRPr="00F47117">
        <w:t xml:space="preserve"> (form relationships with others)</w:t>
      </w:r>
      <w:r w:rsidR="00935627" w:rsidRPr="00F47117">
        <w:t>.</w:t>
      </w:r>
    </w:p>
    <w:p w14:paraId="368C907D" w14:textId="03C3D3A7" w:rsidR="00CC2B62" w:rsidRDefault="00CC2B62" w:rsidP="00807F57">
      <w:pPr>
        <w:pStyle w:val="Heading1"/>
      </w:pPr>
      <w:r>
        <w:t>Section 3</w:t>
      </w:r>
      <w:r w:rsidR="005C1CFC">
        <w:t xml:space="preserve"> –</w:t>
      </w:r>
      <w:r>
        <w:t xml:space="preserve"> Writing in </w:t>
      </w:r>
      <w:r w:rsidR="007D4E9C">
        <w:t>Greek</w:t>
      </w:r>
    </w:p>
    <w:p w14:paraId="0A8F0082" w14:textId="43A14471" w:rsidR="008407CB" w:rsidRPr="00345C95" w:rsidRDefault="008407CB" w:rsidP="00DF36DD">
      <w:pPr>
        <w:pStyle w:val="BodyText"/>
      </w:pPr>
      <w:r w:rsidRPr="00345C95">
        <w:t>In this section of the examination, students chose one of four questions, each requiring a different text type and a different style of writing: a blog</w:t>
      </w:r>
      <w:r w:rsidR="00345C95" w:rsidRPr="00345C95">
        <w:t xml:space="preserve"> </w:t>
      </w:r>
      <w:r w:rsidRPr="00345C95">
        <w:t xml:space="preserve">(evaluative), an email (personal), a speech (informative) </w:t>
      </w:r>
      <w:r w:rsidR="00BE6857">
        <w:t>or</w:t>
      </w:r>
      <w:r w:rsidR="00BE6857" w:rsidRPr="00345C95">
        <w:t xml:space="preserve"> </w:t>
      </w:r>
      <w:r w:rsidRPr="00345C95">
        <w:t>a story (imaginative).</w:t>
      </w:r>
    </w:p>
    <w:p w14:paraId="098D71CC" w14:textId="0328FD47" w:rsidR="00C4015F" w:rsidRPr="00345C95" w:rsidRDefault="008407CB" w:rsidP="009D6A5A">
      <w:pPr>
        <w:pStyle w:val="BodyText"/>
      </w:pPr>
      <w:r w:rsidRPr="00345C95">
        <w:t xml:space="preserve">Students were assessed according to their capacity to demonstrate: </w:t>
      </w:r>
    </w:p>
    <w:p w14:paraId="1253568F" w14:textId="5CCD6E62" w:rsidR="00C4015F" w:rsidRPr="009D6A5A" w:rsidRDefault="00C4015F" w:rsidP="009D6A5A">
      <w:pPr>
        <w:pStyle w:val="Bullet"/>
      </w:pPr>
      <w:r w:rsidRPr="009D6A5A">
        <w:t xml:space="preserve">relevance of content in relation to </w:t>
      </w:r>
      <w:r w:rsidR="00BE6857">
        <w:t xml:space="preserve">the </w:t>
      </w:r>
      <w:r w:rsidRPr="009D6A5A">
        <w:t xml:space="preserve">task set </w:t>
      </w:r>
    </w:p>
    <w:p w14:paraId="222C6F50" w14:textId="77777777" w:rsidR="00C4015F" w:rsidRPr="009D6A5A" w:rsidRDefault="00C4015F" w:rsidP="009D6A5A">
      <w:pPr>
        <w:pStyle w:val="Bullet"/>
      </w:pPr>
      <w:r w:rsidRPr="009D6A5A">
        <w:t>comprehensiveness and sophistication of content</w:t>
      </w:r>
    </w:p>
    <w:p w14:paraId="29A1ABB8" w14:textId="5C6D52BE" w:rsidR="00C4015F" w:rsidRPr="009D6A5A" w:rsidRDefault="00C4015F" w:rsidP="009D6A5A">
      <w:pPr>
        <w:pStyle w:val="Bullet"/>
      </w:pPr>
      <w:r w:rsidRPr="009D6A5A">
        <w:t>structuring and sequencing of ideas within and between paragraphs</w:t>
      </w:r>
    </w:p>
    <w:p w14:paraId="3A456BEA" w14:textId="77777777" w:rsidR="00C4015F" w:rsidRPr="009D6A5A" w:rsidRDefault="00C4015F" w:rsidP="009D6A5A">
      <w:pPr>
        <w:pStyle w:val="Bullet"/>
      </w:pPr>
      <w:r w:rsidRPr="009D6A5A">
        <w:t>accuracy and range of vocabulary and grammar</w:t>
      </w:r>
    </w:p>
    <w:p w14:paraId="1449C115" w14:textId="314AFFB0" w:rsidR="00C4015F" w:rsidRPr="009D6A5A" w:rsidRDefault="00C4015F" w:rsidP="009D6A5A">
      <w:pPr>
        <w:pStyle w:val="Bullet"/>
      </w:pPr>
      <w:r w:rsidRPr="009D6A5A">
        <w:t>appropriateness of vocabulary and grammar for the context, purpose, style of writing, audience and text</w:t>
      </w:r>
      <w:r w:rsidR="007E4A56">
        <w:t> </w:t>
      </w:r>
      <w:r w:rsidRPr="009D6A5A">
        <w:t>type</w:t>
      </w:r>
    </w:p>
    <w:p w14:paraId="6C810AA2" w14:textId="1C2D8EE2" w:rsidR="00C4015F" w:rsidRPr="009D6A5A" w:rsidRDefault="00C4015F" w:rsidP="009D6A5A">
      <w:pPr>
        <w:pStyle w:val="Bullet"/>
      </w:pPr>
      <w:r w:rsidRPr="009D6A5A">
        <w:t>cohesiveness of writing within and between paragraphs</w:t>
      </w:r>
      <w:r w:rsidR="00BC1187">
        <w:t>.</w:t>
      </w:r>
    </w:p>
    <w:p w14:paraId="0F940E2A" w14:textId="6D323094" w:rsidR="00737BBD" w:rsidRDefault="00C4015F" w:rsidP="009D6A5A">
      <w:pPr>
        <w:pStyle w:val="BodyText"/>
        <w:rPr>
          <w:color w:val="000000"/>
        </w:rPr>
      </w:pPr>
      <w:r>
        <w:rPr>
          <w:color w:val="000000"/>
        </w:rPr>
        <w:t xml:space="preserve">All four </w:t>
      </w:r>
      <w:r w:rsidR="00BE6857">
        <w:rPr>
          <w:color w:val="000000"/>
        </w:rPr>
        <w:t xml:space="preserve">questions </w:t>
      </w:r>
      <w:r>
        <w:rPr>
          <w:color w:val="000000"/>
        </w:rPr>
        <w:t>were selected by students</w:t>
      </w:r>
      <w:r w:rsidR="001D1AC0">
        <w:rPr>
          <w:color w:val="000000"/>
        </w:rPr>
        <w:t xml:space="preserve">, with the most popular being </w:t>
      </w:r>
      <w:r w:rsidR="00B039C4">
        <w:rPr>
          <w:color w:val="000000"/>
        </w:rPr>
        <w:t>Question 6.</w:t>
      </w:r>
      <w:r w:rsidR="00516DDC">
        <w:rPr>
          <w:color w:val="000000"/>
        </w:rPr>
        <w:t xml:space="preserve"> </w:t>
      </w:r>
    </w:p>
    <w:p w14:paraId="2D408805" w14:textId="3CA6627D" w:rsidR="00C4015F" w:rsidRDefault="00516DDC" w:rsidP="009D6A5A">
      <w:pPr>
        <w:pStyle w:val="BodyText"/>
        <w:rPr>
          <w:color w:val="000000"/>
        </w:rPr>
      </w:pPr>
      <w:r w:rsidRPr="00935627">
        <w:t xml:space="preserve">The length of some responses in this section </w:t>
      </w:r>
      <w:r w:rsidR="001D1AC0">
        <w:t>did not meet the word requirement</w:t>
      </w:r>
      <w:r w:rsidRPr="00935627">
        <w:t xml:space="preserve">. Students should </w:t>
      </w:r>
      <w:r w:rsidR="00FA51FB">
        <w:t>attempt to</w:t>
      </w:r>
      <w:r w:rsidRPr="00935627">
        <w:t xml:space="preserve"> develop </w:t>
      </w:r>
      <w:r w:rsidR="00AC76A9">
        <w:t xml:space="preserve">their </w:t>
      </w:r>
      <w:r w:rsidRPr="00935627">
        <w:t>ideas further</w:t>
      </w:r>
      <w:r w:rsidR="00C3204D">
        <w:t xml:space="preserve"> </w:t>
      </w:r>
      <w:r w:rsidRPr="00935627">
        <w:t xml:space="preserve">to </w:t>
      </w:r>
      <w:r w:rsidR="00AC76A9">
        <w:t>achieve</w:t>
      </w:r>
      <w:r w:rsidR="00AC76A9" w:rsidRPr="00935627">
        <w:t xml:space="preserve"> </w:t>
      </w:r>
      <w:r>
        <w:rPr>
          <w:color w:val="000000"/>
        </w:rPr>
        <w:t>the required length of 200</w:t>
      </w:r>
      <w:r w:rsidR="00BC1187">
        <w:rPr>
          <w:color w:val="000000"/>
        </w:rPr>
        <w:t>–</w:t>
      </w:r>
      <w:r>
        <w:rPr>
          <w:color w:val="000000"/>
        </w:rPr>
        <w:t xml:space="preserve">300 words. </w:t>
      </w:r>
    </w:p>
    <w:p w14:paraId="1F50B39A" w14:textId="40D27D6D" w:rsidR="00B039C4" w:rsidRPr="00BF23A1" w:rsidRDefault="00B039C4" w:rsidP="009D6A5A">
      <w:pPr>
        <w:pStyle w:val="BodyText"/>
      </w:pPr>
      <w:r>
        <w:rPr>
          <w:color w:val="000000"/>
        </w:rPr>
        <w:t>Students need</w:t>
      </w:r>
      <w:r w:rsidR="00AC76A9">
        <w:rPr>
          <w:color w:val="000000"/>
        </w:rPr>
        <w:t>ed</w:t>
      </w:r>
      <w:r>
        <w:rPr>
          <w:color w:val="000000"/>
        </w:rPr>
        <w:t xml:space="preserve"> to ensure they address the specific audience, purpose and text </w:t>
      </w:r>
      <w:r w:rsidRPr="00935627">
        <w:t xml:space="preserve">type, and </w:t>
      </w:r>
      <w:r w:rsidR="00D07957" w:rsidRPr="00935627">
        <w:t xml:space="preserve">that they </w:t>
      </w:r>
      <w:r w:rsidRPr="00935627">
        <w:t>organise</w:t>
      </w:r>
      <w:r w:rsidR="00AC76A9">
        <w:t>d</w:t>
      </w:r>
      <w:r w:rsidRPr="00935627">
        <w:t xml:space="preserve"> </w:t>
      </w:r>
      <w:r w:rsidR="00D07957" w:rsidRPr="00935627">
        <w:t xml:space="preserve">their </w:t>
      </w:r>
      <w:r w:rsidRPr="00935627">
        <w:t>ideas effectively in paragraphs.</w:t>
      </w:r>
      <w:r w:rsidR="00345C95" w:rsidRPr="00935627">
        <w:t xml:space="preserve"> Some students did not use paragraphs</w:t>
      </w:r>
      <w:r w:rsidR="00935627" w:rsidRPr="00935627">
        <w:t xml:space="preserve">, </w:t>
      </w:r>
      <w:r w:rsidR="00D07957" w:rsidRPr="00935627">
        <w:t xml:space="preserve">while </w:t>
      </w:r>
      <w:r w:rsidR="00345C95" w:rsidRPr="00935627">
        <w:t>others did not use accents or place them</w:t>
      </w:r>
      <w:r w:rsidR="00D07957" w:rsidRPr="00935627">
        <w:t xml:space="preserve"> incorrectly</w:t>
      </w:r>
      <w:r w:rsidR="00345C95" w:rsidRPr="00AC76A9">
        <w:t>.</w:t>
      </w:r>
      <w:r w:rsidR="007961A0" w:rsidRPr="00AC76A9">
        <w:t xml:space="preserve"> </w:t>
      </w:r>
    </w:p>
    <w:p w14:paraId="643EFAC9" w14:textId="52F8C254" w:rsidR="00AC76A9" w:rsidRPr="00F47117" w:rsidRDefault="00301526" w:rsidP="00F47117">
      <w:pPr>
        <w:pStyle w:val="BodyText"/>
      </w:pPr>
      <w:r>
        <w:t>High-scoring responses</w:t>
      </w:r>
      <w:r w:rsidR="009840F8" w:rsidRPr="00F47117">
        <w:t xml:space="preserve"> used a broad range of appropriate vo</w:t>
      </w:r>
      <w:r w:rsidR="00062967" w:rsidRPr="00F47117">
        <w:t>c</w:t>
      </w:r>
      <w:r w:rsidR="009840F8" w:rsidRPr="00F47117">
        <w:t xml:space="preserve">abulary and </w:t>
      </w:r>
      <w:r w:rsidR="00062967" w:rsidRPr="00F47117">
        <w:t xml:space="preserve">grammatical </w:t>
      </w:r>
      <w:r w:rsidR="009840F8" w:rsidRPr="00F47117">
        <w:t>structures</w:t>
      </w:r>
      <w:r w:rsidR="00FA51FB" w:rsidRPr="00F47117">
        <w:t xml:space="preserve"> – f</w:t>
      </w:r>
      <w:r w:rsidR="00516DDC" w:rsidRPr="00F47117">
        <w:t>or example, Ο σκοπός της παρούσας ομιλίας μου είναι να σας παρουσιάσω</w:t>
      </w:r>
      <w:r w:rsidR="00C3204D" w:rsidRPr="00F47117">
        <w:t xml:space="preserve"> </w:t>
      </w:r>
      <w:r w:rsidR="00516DDC" w:rsidRPr="00F47117">
        <w:t xml:space="preserve">… (The purpose of my current speech is to present you …). </w:t>
      </w:r>
      <w:r w:rsidR="009840F8" w:rsidRPr="00F47117">
        <w:t xml:space="preserve">Overall, students should </w:t>
      </w:r>
      <w:r w:rsidR="00062967" w:rsidRPr="00F47117">
        <w:t>focus on</w:t>
      </w:r>
      <w:r w:rsidR="00CA4B17" w:rsidRPr="00F47117">
        <w:t xml:space="preserve"> the agreement of article and noun </w:t>
      </w:r>
      <w:r w:rsidR="00653B0A" w:rsidRPr="00F47117">
        <w:t>and not write ο παππούς μου τον λένε instead of τον παππού μου τον λένε (my grandfather is called)</w:t>
      </w:r>
      <w:r w:rsidR="00FA51FB" w:rsidRPr="00F47117">
        <w:t>,</w:t>
      </w:r>
      <w:r w:rsidR="00653B0A" w:rsidRPr="00F47117">
        <w:t xml:space="preserve"> </w:t>
      </w:r>
      <w:r w:rsidR="00CA4B17" w:rsidRPr="00F47117">
        <w:t xml:space="preserve">or </w:t>
      </w:r>
      <w:r w:rsidR="00A86385" w:rsidRPr="00F47117">
        <w:t xml:space="preserve">adjective </w:t>
      </w:r>
      <w:r w:rsidR="00CA4B17" w:rsidRPr="00F47117">
        <w:t xml:space="preserve">and noun μία μεγάλο σπίτι </w:t>
      </w:r>
      <w:r w:rsidR="00653B0A" w:rsidRPr="00F47117">
        <w:t>instead of</w:t>
      </w:r>
      <w:r w:rsidR="00CA4B17" w:rsidRPr="00F47117">
        <w:t xml:space="preserve"> έ</w:t>
      </w:r>
      <w:r w:rsidR="00653B0A" w:rsidRPr="00F47117">
        <w:t>ν</w:t>
      </w:r>
      <w:r w:rsidR="00CA4B17" w:rsidRPr="00F47117">
        <w:t>α μεγάλο σπίτι</w:t>
      </w:r>
      <w:r w:rsidR="00653B0A" w:rsidRPr="00F47117">
        <w:t xml:space="preserve"> (a large home)</w:t>
      </w:r>
      <w:r w:rsidR="00FA51FB" w:rsidRPr="00F47117">
        <w:t>. Some common</w:t>
      </w:r>
      <w:r w:rsidR="00653B0A" w:rsidRPr="00F47117">
        <w:t xml:space="preserve"> errors</w:t>
      </w:r>
      <w:r w:rsidR="00CA4B17" w:rsidRPr="00F47117">
        <w:t xml:space="preserve"> </w:t>
      </w:r>
      <w:r w:rsidR="00657EEF" w:rsidRPr="00F47117">
        <w:t>with</w:t>
      </w:r>
      <w:r w:rsidR="00CA4B17" w:rsidRPr="00F47117">
        <w:t xml:space="preserve"> verb tense</w:t>
      </w:r>
      <w:r w:rsidR="00653B0A" w:rsidRPr="00F47117">
        <w:t>s</w:t>
      </w:r>
      <w:r w:rsidR="00FA51FB" w:rsidRPr="00F47117">
        <w:t xml:space="preserve"> included</w:t>
      </w:r>
      <w:r w:rsidR="00653B0A" w:rsidRPr="00F47117">
        <w:t xml:space="preserve"> </w:t>
      </w:r>
      <w:r w:rsidR="00516DDC" w:rsidRPr="00F47117">
        <w:t>που σχεδιάζεσαι ένα ταξίδι instead of που σχεδιάζεις ένα ταξίδι (you are planning a trip).</w:t>
      </w:r>
      <w:r w:rsidR="00A15088" w:rsidRPr="00F47117">
        <w:t xml:space="preserve"> </w:t>
      </w:r>
    </w:p>
    <w:p w14:paraId="4AC2E9D3" w14:textId="587F1D2E" w:rsidR="009840F8" w:rsidRPr="00F47117" w:rsidRDefault="00A15088" w:rsidP="00F47117">
      <w:pPr>
        <w:pStyle w:val="BodyText"/>
      </w:pPr>
      <w:r w:rsidRPr="00F47117">
        <w:t xml:space="preserve">Dictionary skills should be further developed </w:t>
      </w:r>
      <w:r w:rsidR="00AC76A9" w:rsidRPr="00F47117">
        <w:t>to</w:t>
      </w:r>
      <w:r w:rsidRPr="00F47117">
        <w:t xml:space="preserve"> choose the word that is appropriate for the context. For example, το σπίτι της γιαγιάς πάντα όσφρηση</w:t>
      </w:r>
      <w:r w:rsidR="00C8291D" w:rsidRPr="00F47117">
        <w:t xml:space="preserve"> (grandmother’s house always smell)</w:t>
      </w:r>
      <w:r w:rsidRPr="00F47117">
        <w:t xml:space="preserve"> instead of το σπίτι της γιαγιάς πάντα μοσχομυρίζει</w:t>
      </w:r>
      <w:r w:rsidR="00B722D6" w:rsidRPr="00F47117">
        <w:t xml:space="preserve"> </w:t>
      </w:r>
      <w:r w:rsidRPr="00F47117">
        <w:t>/ μοσχοβολά</w:t>
      </w:r>
      <w:r w:rsidR="00A86385" w:rsidRPr="00F47117">
        <w:t xml:space="preserve"> (grandmother’s house always smells nice</w:t>
      </w:r>
      <w:r w:rsidR="009223FD" w:rsidRPr="00F47117">
        <w:t>)</w:t>
      </w:r>
      <w:r w:rsidRPr="00F47117">
        <w:t>.</w:t>
      </w:r>
    </w:p>
    <w:p w14:paraId="32C71656" w14:textId="77777777" w:rsidR="00166204" w:rsidRDefault="00166204">
      <w:pPr>
        <w:spacing w:line="276" w:lineRule="auto"/>
        <w:rPr>
          <w:rFonts w:ascii="Arial" w:hAnsi="Arial" w:cs="Arial"/>
          <w:color w:val="0F7EB4"/>
          <w:sz w:val="32"/>
          <w:szCs w:val="24"/>
          <w:lang w:val="en-AU"/>
        </w:rPr>
      </w:pPr>
      <w:r>
        <w:br w:type="page"/>
      </w:r>
    </w:p>
    <w:p w14:paraId="7F64D68C" w14:textId="34FB9670" w:rsidR="001753B6" w:rsidRPr="00B623F6" w:rsidRDefault="001753B6" w:rsidP="00807F57">
      <w:pPr>
        <w:pStyle w:val="Heading3"/>
        <w:rPr>
          <w:lang w:val="en-US"/>
        </w:rPr>
      </w:pPr>
      <w:r w:rsidRPr="009D6A5A">
        <w:lastRenderedPageBreak/>
        <w:t>Question</w:t>
      </w:r>
      <w:r w:rsidRPr="00B623F6">
        <w:rPr>
          <w:lang w:val="en-US"/>
        </w:rPr>
        <w:t xml:space="preserve"> 5</w:t>
      </w:r>
    </w:p>
    <w:p w14:paraId="6C5952B9" w14:textId="03BD4256" w:rsidR="00CD5C11" w:rsidRDefault="00B351A6" w:rsidP="009D6A5A">
      <w:pPr>
        <w:pStyle w:val="BodyText"/>
      </w:pPr>
      <w:r w:rsidRPr="00C07325">
        <w:t xml:space="preserve">Students were required to write </w:t>
      </w:r>
      <w:r w:rsidR="00AC76A9">
        <w:t>a</w:t>
      </w:r>
      <w:r w:rsidRPr="00C07325">
        <w:t xml:space="preserve"> blog</w:t>
      </w:r>
      <w:r w:rsidR="00AC76A9">
        <w:t xml:space="preserve"> entry</w:t>
      </w:r>
      <w:r w:rsidRPr="00C07325">
        <w:t xml:space="preserve"> for their followers, evaluating a television series they </w:t>
      </w:r>
      <w:r w:rsidR="001F7F1B" w:rsidRPr="00C07325">
        <w:t>ha</w:t>
      </w:r>
      <w:r w:rsidR="001F7F1B">
        <w:t>d</w:t>
      </w:r>
      <w:r w:rsidR="001F7F1B" w:rsidRPr="00C07325">
        <w:t xml:space="preserve"> </w:t>
      </w:r>
      <w:r w:rsidR="001F7F1B">
        <w:t xml:space="preserve">recently </w:t>
      </w:r>
      <w:r w:rsidRPr="00C07325">
        <w:t xml:space="preserve">watched. </w:t>
      </w:r>
    </w:p>
    <w:p w14:paraId="0E718289" w14:textId="221876CE" w:rsidR="00B351A6" w:rsidRPr="00C07325" w:rsidRDefault="00AC76A9" w:rsidP="009D6A5A">
      <w:pPr>
        <w:pStyle w:val="BodyText"/>
        <w:rPr>
          <w:color w:val="EE0000"/>
        </w:rPr>
      </w:pPr>
      <w:r>
        <w:t>They</w:t>
      </w:r>
      <w:r w:rsidR="00CD5C11" w:rsidRPr="00C07325">
        <w:t xml:space="preserve"> </w:t>
      </w:r>
      <w:r w:rsidR="00B351A6" w:rsidRPr="00C07325">
        <w:t xml:space="preserve">were </w:t>
      </w:r>
      <w:r w:rsidR="00151A75" w:rsidRPr="00C07325">
        <w:t xml:space="preserve">expected </w:t>
      </w:r>
      <w:r w:rsidR="00B351A6" w:rsidRPr="00C07325">
        <w:t>to present important and relevant aspects of the serie</w:t>
      </w:r>
      <w:r w:rsidR="00E06895" w:rsidRPr="00C07325">
        <w:t>s</w:t>
      </w:r>
      <w:r w:rsidR="00B351A6" w:rsidRPr="00C07325">
        <w:t xml:space="preserve"> and explain why the series should </w:t>
      </w:r>
      <w:r w:rsidR="00151A75" w:rsidRPr="00C07325">
        <w:t xml:space="preserve">or should </w:t>
      </w:r>
      <w:r w:rsidR="00B351A6" w:rsidRPr="00C07325">
        <w:t xml:space="preserve">not </w:t>
      </w:r>
      <w:r w:rsidR="00151A75" w:rsidRPr="00C07325">
        <w:t xml:space="preserve">be </w:t>
      </w:r>
      <w:r w:rsidR="00B351A6" w:rsidRPr="00C07325">
        <w:t xml:space="preserve">watched. They could provide evidence to support contrasting views </w:t>
      </w:r>
      <w:r w:rsidR="00151A75" w:rsidRPr="00C07325">
        <w:t xml:space="preserve">about </w:t>
      </w:r>
      <w:r w:rsidR="00B351A6" w:rsidRPr="00C07325">
        <w:t>the series. The response needed to be clearly organised as a blog</w:t>
      </w:r>
      <w:r w:rsidR="00151A75" w:rsidRPr="00C07325">
        <w:t xml:space="preserve"> </w:t>
      </w:r>
      <w:r w:rsidR="00FA51FB">
        <w:t xml:space="preserve">post, </w:t>
      </w:r>
      <w:r w:rsidR="00151A75" w:rsidRPr="00C07325">
        <w:t xml:space="preserve">incorporating features </w:t>
      </w:r>
      <w:r w:rsidR="00B351A6" w:rsidRPr="00C07325">
        <w:t>such as headings/sub-headings</w:t>
      </w:r>
      <w:r w:rsidR="00FA51FB">
        <w:t>,</w:t>
      </w:r>
      <w:r w:rsidR="00FA51FB" w:rsidRPr="00C07325">
        <w:t xml:space="preserve"> </w:t>
      </w:r>
      <w:r w:rsidR="00B351A6" w:rsidRPr="00C07325">
        <w:t>date</w:t>
      </w:r>
      <w:r w:rsidR="00FA51FB">
        <w:t>,</w:t>
      </w:r>
      <w:r w:rsidR="00FA51FB" w:rsidRPr="00C07325">
        <w:t xml:space="preserve"> </w:t>
      </w:r>
      <w:r w:rsidR="00151A75" w:rsidRPr="00C07325">
        <w:t xml:space="preserve">appropriate </w:t>
      </w:r>
      <w:r w:rsidR="00B351A6" w:rsidRPr="00C07325">
        <w:t>structure</w:t>
      </w:r>
      <w:r w:rsidR="00FA51FB">
        <w:t>,</w:t>
      </w:r>
      <w:r w:rsidR="00FA51FB" w:rsidRPr="00C07325">
        <w:t xml:space="preserve"> </w:t>
      </w:r>
      <w:r w:rsidR="00151A75" w:rsidRPr="00C07325">
        <w:t xml:space="preserve">relevant </w:t>
      </w:r>
      <w:r w:rsidR="00B351A6" w:rsidRPr="00C07325">
        <w:t>content (commentary</w:t>
      </w:r>
      <w:r w:rsidR="00FA51FB" w:rsidRPr="00C07325">
        <w:t>)</w:t>
      </w:r>
      <w:r w:rsidR="00FA51FB">
        <w:t>,</w:t>
      </w:r>
      <w:r w:rsidR="00FA51FB" w:rsidRPr="00C07325">
        <w:t xml:space="preserve"> </w:t>
      </w:r>
      <w:r w:rsidR="00151A75" w:rsidRPr="00C07325">
        <w:t xml:space="preserve">suitable </w:t>
      </w:r>
      <w:r w:rsidR="00B351A6" w:rsidRPr="00C07325">
        <w:t>register</w:t>
      </w:r>
      <w:r w:rsidR="00151A75" w:rsidRPr="00C07325">
        <w:t xml:space="preserve"> and</w:t>
      </w:r>
      <w:r w:rsidR="00B351A6" w:rsidRPr="00C07325">
        <w:t xml:space="preserve"> style</w:t>
      </w:r>
      <w:r w:rsidR="00151A75" w:rsidRPr="00C07325">
        <w:t>, and correct</w:t>
      </w:r>
      <w:r w:rsidR="00B351A6" w:rsidRPr="00C07325">
        <w:t xml:space="preserve"> layout.</w:t>
      </w:r>
      <w:r w:rsidR="00185C1E" w:rsidRPr="00C07325">
        <w:t xml:space="preserve"> </w:t>
      </w:r>
    </w:p>
    <w:p w14:paraId="3CF1B82E" w14:textId="1B58A94D" w:rsidR="00C3204D" w:rsidRDefault="00185C1E" w:rsidP="00BF23A1">
      <w:pPr>
        <w:pStyle w:val="BodyText"/>
        <w:rPr>
          <w:color w:val="0F7EB4"/>
          <w:sz w:val="32"/>
          <w:szCs w:val="24"/>
        </w:rPr>
      </w:pPr>
      <w:r w:rsidRPr="00C07325">
        <w:t xml:space="preserve">Some students presented their response in an informative manner. Since the task required an evaluative approach, students </w:t>
      </w:r>
      <w:r w:rsidR="00AC76A9">
        <w:t>should</w:t>
      </w:r>
      <w:r w:rsidR="00FA51FB" w:rsidRPr="00C07325">
        <w:t xml:space="preserve"> </w:t>
      </w:r>
      <w:r w:rsidRPr="00C07325">
        <w:t>familiarise themselves with the conventions of evaluative writing.</w:t>
      </w:r>
    </w:p>
    <w:p w14:paraId="6DE9DF19" w14:textId="51E79952" w:rsidR="001753B6" w:rsidRDefault="001753B6" w:rsidP="00807F57">
      <w:pPr>
        <w:pStyle w:val="Heading3"/>
      </w:pPr>
      <w:r>
        <w:t>Question 6</w:t>
      </w:r>
    </w:p>
    <w:p w14:paraId="1CA5D2C2" w14:textId="4D230321" w:rsidR="00CD5C11" w:rsidRDefault="00B351A6" w:rsidP="009D6A5A">
      <w:pPr>
        <w:pStyle w:val="BodyText"/>
      </w:pPr>
      <w:r w:rsidRPr="00E06895">
        <w:rPr>
          <w:rFonts w:cstheme="minorHAnsi"/>
        </w:rPr>
        <w:t>Students were required to write an email to their cousin in Greece</w:t>
      </w:r>
      <w:r w:rsidR="00616D2B" w:rsidRPr="00E06895">
        <w:rPr>
          <w:rFonts w:cstheme="minorHAnsi"/>
        </w:rPr>
        <w:t xml:space="preserve"> </w:t>
      </w:r>
      <w:r w:rsidRPr="00E06895">
        <w:rPr>
          <w:rFonts w:cstheme="minorHAnsi"/>
        </w:rPr>
        <w:t>who</w:t>
      </w:r>
      <w:r w:rsidRPr="0056346E">
        <w:t xml:space="preserve"> is planning to come to Australia</w:t>
      </w:r>
      <w:r w:rsidR="001F7F1B">
        <w:t xml:space="preserve">. </w:t>
      </w:r>
      <w:r w:rsidR="002E44E5">
        <w:t>She</w:t>
      </w:r>
      <w:r w:rsidRPr="0056346E">
        <w:t xml:space="preserve"> </w:t>
      </w:r>
      <w:r w:rsidR="001F7F1B" w:rsidRPr="00137AA4">
        <w:t>want</w:t>
      </w:r>
      <w:r w:rsidR="001F7F1B">
        <w:t>ed</w:t>
      </w:r>
      <w:r w:rsidR="001F7F1B" w:rsidRPr="00137AA4">
        <w:t xml:space="preserve"> </w:t>
      </w:r>
      <w:r w:rsidRPr="00137AA4">
        <w:t xml:space="preserve">to </w:t>
      </w:r>
      <w:r w:rsidR="001F7F1B">
        <w:t>know</w:t>
      </w:r>
      <w:r w:rsidRPr="00137AA4">
        <w:t xml:space="preserve"> more about their grandparents, whom </w:t>
      </w:r>
      <w:r w:rsidR="002E44E5">
        <w:t>she ha</w:t>
      </w:r>
      <w:r w:rsidR="00472D11">
        <w:t>d</w:t>
      </w:r>
      <w:r w:rsidRPr="00137AA4">
        <w:t xml:space="preserve"> never met</w:t>
      </w:r>
      <w:r w:rsidR="00616D2B" w:rsidRPr="00137AA4">
        <w:t>.</w:t>
      </w:r>
      <w:r w:rsidRPr="00137AA4">
        <w:t xml:space="preserve"> </w:t>
      </w:r>
    </w:p>
    <w:p w14:paraId="233A2960" w14:textId="1888CFF1" w:rsidR="00B351A6" w:rsidRDefault="00AC76A9" w:rsidP="009D6A5A">
      <w:pPr>
        <w:pStyle w:val="BodyText"/>
      </w:pPr>
      <w:r>
        <w:t>They</w:t>
      </w:r>
      <w:r w:rsidRPr="00137AA4">
        <w:t xml:space="preserve"> </w:t>
      </w:r>
      <w:r w:rsidR="00B351A6" w:rsidRPr="00137AA4">
        <w:t xml:space="preserve">could </w:t>
      </w:r>
      <w:r w:rsidR="00185C1E" w:rsidRPr="00137AA4">
        <w:t xml:space="preserve">include a variety </w:t>
      </w:r>
      <w:r w:rsidR="00B351A6" w:rsidRPr="00137AA4">
        <w:t xml:space="preserve">of interesting information about the grandparents </w:t>
      </w:r>
      <w:r w:rsidR="00185C1E" w:rsidRPr="00137AA4">
        <w:t xml:space="preserve">to </w:t>
      </w:r>
      <w:r w:rsidR="00B351A6" w:rsidRPr="00137AA4">
        <w:t>help the cousin understand and appreciate the</w:t>
      </w:r>
      <w:r w:rsidR="00E06895" w:rsidRPr="00137AA4">
        <w:t>m</w:t>
      </w:r>
      <w:r w:rsidR="00185C1E" w:rsidRPr="00137AA4">
        <w:t>,</w:t>
      </w:r>
      <w:r w:rsidR="00E06895" w:rsidRPr="00137AA4">
        <w:t xml:space="preserve"> such as</w:t>
      </w:r>
      <w:r w:rsidR="00616D2B" w:rsidRPr="00137AA4">
        <w:t xml:space="preserve"> </w:t>
      </w:r>
      <w:r w:rsidR="00B351A6" w:rsidRPr="00137AA4">
        <w:t>facts</w:t>
      </w:r>
      <w:r w:rsidR="00185C1E" w:rsidRPr="00137AA4">
        <w:t>,</w:t>
      </w:r>
      <w:r w:rsidR="00B351A6" w:rsidRPr="00137AA4">
        <w:t xml:space="preserve"> examples</w:t>
      </w:r>
      <w:r w:rsidR="00E06895" w:rsidRPr="00137AA4">
        <w:t xml:space="preserve"> and</w:t>
      </w:r>
      <w:r w:rsidR="00B351A6" w:rsidRPr="00137AA4">
        <w:t xml:space="preserve"> explanations about the</w:t>
      </w:r>
      <w:r w:rsidR="00185C1E" w:rsidRPr="00137AA4">
        <w:t>ir</w:t>
      </w:r>
      <w:r w:rsidR="00B351A6" w:rsidRPr="00137AA4">
        <w:t xml:space="preserve"> life and character</w:t>
      </w:r>
      <w:r w:rsidR="00616D2B" w:rsidRPr="00137AA4">
        <w:t>. T</w:t>
      </w:r>
      <w:r w:rsidR="00B351A6" w:rsidRPr="00137AA4">
        <w:t xml:space="preserve">hey should attempt to create a sense of the </w:t>
      </w:r>
      <w:r w:rsidR="00185C1E" w:rsidRPr="00137AA4">
        <w:t xml:space="preserve">grandparents’ </w:t>
      </w:r>
      <w:r w:rsidR="00B351A6" w:rsidRPr="00137AA4">
        <w:t>personality in the reader’s mind</w:t>
      </w:r>
      <w:r w:rsidR="00616D2B" w:rsidRPr="00137AA4">
        <w:t>.</w:t>
      </w:r>
      <w:r w:rsidR="00B351A6" w:rsidRPr="00137AA4">
        <w:t xml:space="preserve"> </w:t>
      </w:r>
      <w:r w:rsidR="00616D2B" w:rsidRPr="00137AA4">
        <w:t xml:space="preserve">The </w:t>
      </w:r>
      <w:r w:rsidR="00B351A6" w:rsidRPr="00137AA4">
        <w:t xml:space="preserve">language </w:t>
      </w:r>
      <w:r w:rsidR="00185C1E" w:rsidRPr="00137AA4">
        <w:t xml:space="preserve">used </w:t>
      </w:r>
      <w:r w:rsidR="00B351A6" w:rsidRPr="00137AA4">
        <w:t>should be informal, emphasising ideas, opinions and feelings</w:t>
      </w:r>
      <w:r w:rsidR="00616D2B" w:rsidRPr="00137AA4">
        <w:t xml:space="preserve">. The response needed to adhere to the </w:t>
      </w:r>
      <w:r w:rsidR="00B351A6" w:rsidRPr="00137AA4">
        <w:t xml:space="preserve">features of an email </w:t>
      </w:r>
      <w:r w:rsidR="00E06895" w:rsidRPr="00137AA4">
        <w:t xml:space="preserve">and </w:t>
      </w:r>
      <w:r w:rsidR="00B351A6" w:rsidRPr="00137AA4">
        <w:t>could include the recipient’s email address</w:t>
      </w:r>
      <w:r w:rsidR="00FA51FB">
        <w:t>,</w:t>
      </w:r>
      <w:r w:rsidR="00FA51FB" w:rsidRPr="00137AA4">
        <w:t xml:space="preserve"> </w:t>
      </w:r>
      <w:r w:rsidR="00B351A6" w:rsidRPr="00137AA4">
        <w:t>subject line</w:t>
      </w:r>
      <w:r w:rsidR="00FA51FB">
        <w:t>,</w:t>
      </w:r>
      <w:r w:rsidR="00FA51FB" w:rsidRPr="00137AA4">
        <w:t xml:space="preserve"> </w:t>
      </w:r>
      <w:r w:rsidR="00B351A6" w:rsidRPr="00137AA4">
        <w:t>date</w:t>
      </w:r>
      <w:r w:rsidR="00FA51FB">
        <w:t>,</w:t>
      </w:r>
      <w:r w:rsidR="00FA51FB" w:rsidRPr="00137AA4">
        <w:t xml:space="preserve"> </w:t>
      </w:r>
      <w:r w:rsidR="00B351A6" w:rsidRPr="00137AA4">
        <w:t>salutation</w:t>
      </w:r>
      <w:r w:rsidR="00FA51FB">
        <w:t>,</w:t>
      </w:r>
      <w:r w:rsidR="00FA51FB" w:rsidRPr="00137AA4">
        <w:t xml:space="preserve"> </w:t>
      </w:r>
      <w:r w:rsidR="00B351A6" w:rsidRPr="00137AA4">
        <w:t>body (content</w:t>
      </w:r>
      <w:r w:rsidR="00FA51FB" w:rsidRPr="00137AA4">
        <w:t>)</w:t>
      </w:r>
      <w:r w:rsidR="00FA51FB">
        <w:t>,</w:t>
      </w:r>
      <w:r w:rsidR="00FA51FB" w:rsidRPr="00137AA4">
        <w:t xml:space="preserve"> </w:t>
      </w:r>
      <w:r w:rsidR="00137AA4" w:rsidRPr="00137AA4">
        <w:t>sign-o</w:t>
      </w:r>
      <w:r w:rsidR="00B351A6" w:rsidRPr="00137AA4">
        <w:t>ff</w:t>
      </w:r>
      <w:r w:rsidR="00FA51FB">
        <w:t>,</w:t>
      </w:r>
      <w:r w:rsidR="00FA51FB" w:rsidRPr="00137AA4">
        <w:t xml:space="preserve"> </w:t>
      </w:r>
      <w:r w:rsidR="00B351A6" w:rsidRPr="00137AA4">
        <w:t>register</w:t>
      </w:r>
      <w:r w:rsidR="00FA51FB">
        <w:t>,</w:t>
      </w:r>
      <w:r w:rsidR="00FA51FB" w:rsidRPr="00137AA4">
        <w:t xml:space="preserve"> </w:t>
      </w:r>
      <w:r w:rsidR="00B351A6" w:rsidRPr="00137AA4">
        <w:t>style and layout</w:t>
      </w:r>
      <w:r w:rsidR="00616D2B" w:rsidRPr="00137AA4">
        <w:t>.</w:t>
      </w:r>
    </w:p>
    <w:p w14:paraId="597564A0" w14:textId="6636BBC3" w:rsidR="00B351A6" w:rsidRPr="009A7AD4" w:rsidRDefault="00616D2B" w:rsidP="009D6A5A">
      <w:pPr>
        <w:pStyle w:val="BodyText"/>
      </w:pPr>
      <w:r>
        <w:t>This was the most popular topic as students were familiar with the text type of an email and could draw on information about their own grandparent</w:t>
      </w:r>
      <w:r w:rsidR="00185C1E">
        <w:t>s</w:t>
      </w:r>
      <w:r w:rsidR="00FA51FB">
        <w:t xml:space="preserve"> and </w:t>
      </w:r>
      <w:r>
        <w:t>the migrant experience.</w:t>
      </w:r>
      <w:r w:rsidR="007961A0">
        <w:t xml:space="preserve"> </w:t>
      </w:r>
      <w:r w:rsidR="00484685">
        <w:t>High</w:t>
      </w:r>
      <w:r w:rsidR="00E41DE0">
        <w:t>-</w:t>
      </w:r>
      <w:r w:rsidR="00484685">
        <w:t>scoring responses</w:t>
      </w:r>
      <w:r w:rsidR="009A7AD4">
        <w:t xml:space="preserve"> </w:t>
      </w:r>
      <w:r w:rsidR="00E41DE0">
        <w:t xml:space="preserve">provided </w:t>
      </w:r>
      <w:r w:rsidR="009A7AD4">
        <w:t>personal insight</w:t>
      </w:r>
      <w:r w:rsidR="00137AA4">
        <w:t xml:space="preserve">s </w:t>
      </w:r>
      <w:r w:rsidR="00E41DE0">
        <w:t xml:space="preserve">into </w:t>
      </w:r>
      <w:r w:rsidR="009A7AD4">
        <w:t xml:space="preserve">the grandparents. </w:t>
      </w:r>
      <w:r w:rsidR="007961A0">
        <w:t xml:space="preserve">However, some students wrote </w:t>
      </w:r>
      <w:r w:rsidR="00E41DE0">
        <w:t xml:space="preserve">their response as </w:t>
      </w:r>
      <w:r w:rsidR="007961A0">
        <w:t xml:space="preserve">an informative piece </w:t>
      </w:r>
      <w:r w:rsidR="00484685">
        <w:t xml:space="preserve">and did not include </w:t>
      </w:r>
      <w:r w:rsidR="00E41DE0">
        <w:t xml:space="preserve">sufficient </w:t>
      </w:r>
      <w:r w:rsidR="00484685">
        <w:t>feelings and impressions</w:t>
      </w:r>
      <w:r w:rsidR="009A7AD4">
        <w:t xml:space="preserve"> </w:t>
      </w:r>
      <w:r w:rsidR="00E41DE0">
        <w:t xml:space="preserve">of </w:t>
      </w:r>
      <w:r w:rsidR="009A7AD4">
        <w:t xml:space="preserve">the grandparents and their lives, </w:t>
      </w:r>
      <w:r w:rsidR="00484685">
        <w:t xml:space="preserve">which </w:t>
      </w:r>
      <w:r w:rsidR="00737BBD">
        <w:t xml:space="preserve">were </w:t>
      </w:r>
      <w:r w:rsidR="00484685">
        <w:t xml:space="preserve">required for </w:t>
      </w:r>
      <w:r w:rsidR="00737BBD">
        <w:t xml:space="preserve">this </w:t>
      </w:r>
      <w:r w:rsidR="00484685">
        <w:t>personal response</w:t>
      </w:r>
      <w:r w:rsidR="00137AA4">
        <w:t>.</w:t>
      </w:r>
    </w:p>
    <w:p w14:paraId="4FAC1B29" w14:textId="473946A3" w:rsidR="001753B6" w:rsidRDefault="001753B6" w:rsidP="00807F57">
      <w:pPr>
        <w:pStyle w:val="Heading3"/>
      </w:pPr>
      <w:r>
        <w:t>Question 7</w:t>
      </w:r>
    </w:p>
    <w:p w14:paraId="7A8FCD79" w14:textId="4A8C5902" w:rsidR="00CD5C11" w:rsidRDefault="00616D2B" w:rsidP="009D6A5A">
      <w:pPr>
        <w:pStyle w:val="BodyText"/>
      </w:pPr>
      <w:r w:rsidRPr="478E64B6">
        <w:rPr>
          <w:rFonts w:asciiTheme="majorHAnsi" w:hAnsiTheme="majorHAnsi" w:cstheme="majorBidi"/>
        </w:rPr>
        <w:t>Students were required</w:t>
      </w:r>
      <w:r>
        <w:t xml:space="preserve"> to write the script of </w:t>
      </w:r>
      <w:r w:rsidR="00E41DE0">
        <w:t xml:space="preserve">a </w:t>
      </w:r>
      <w:r>
        <w:t xml:space="preserve">speech </w:t>
      </w:r>
      <w:r w:rsidR="00E41DE0">
        <w:t xml:space="preserve">to be </w:t>
      </w:r>
      <w:r>
        <w:t>deliver</w:t>
      </w:r>
      <w:r w:rsidR="00E41DE0">
        <w:t>ed</w:t>
      </w:r>
      <w:r>
        <w:t xml:space="preserve"> to the members of the local counci</w:t>
      </w:r>
      <w:r w:rsidRPr="001F7F1B">
        <w:t>l</w:t>
      </w:r>
      <w:r w:rsidR="00E41DE0" w:rsidRPr="001F7F1B">
        <w:t>,</w:t>
      </w:r>
      <w:r>
        <w:t xml:space="preserve"> informing them of the successful measures </w:t>
      </w:r>
      <w:r w:rsidR="00E41DE0">
        <w:t xml:space="preserve">undertaken by </w:t>
      </w:r>
      <w:r>
        <w:t xml:space="preserve">the </w:t>
      </w:r>
      <w:r w:rsidR="00E41DE0">
        <w:t xml:space="preserve">school’s </w:t>
      </w:r>
      <w:r>
        <w:t>environmental club.</w:t>
      </w:r>
      <w:r w:rsidR="00E717F2">
        <w:t xml:space="preserve"> </w:t>
      </w:r>
    </w:p>
    <w:p w14:paraId="6EB86C88" w14:textId="3976452D" w:rsidR="001753B6" w:rsidRPr="001C436F" w:rsidRDefault="00AC76A9" w:rsidP="009D6A5A">
      <w:pPr>
        <w:pStyle w:val="BodyText"/>
      </w:pPr>
      <w:r>
        <w:t>They</w:t>
      </w:r>
      <w:r w:rsidR="00CD5C11">
        <w:t xml:space="preserve"> </w:t>
      </w:r>
      <w:r w:rsidR="00616D2B">
        <w:t xml:space="preserve">could </w:t>
      </w:r>
      <w:r w:rsidR="00E41DE0">
        <w:t xml:space="preserve">provide </w:t>
      </w:r>
      <w:r w:rsidR="00616D2B">
        <w:t>examples</w:t>
      </w:r>
      <w:r w:rsidR="00E41DE0">
        <w:t>,</w:t>
      </w:r>
      <w:r w:rsidR="00616D2B">
        <w:t xml:space="preserve"> comment on the success of the different environmental</w:t>
      </w:r>
      <w:r w:rsidR="00137AA4">
        <w:t xml:space="preserve"> </w:t>
      </w:r>
      <w:r w:rsidR="00E41DE0">
        <w:t xml:space="preserve">initiatives and </w:t>
      </w:r>
      <w:r w:rsidR="00616D2B">
        <w:t xml:space="preserve">explain why they </w:t>
      </w:r>
      <w:r w:rsidR="00682833">
        <w:t xml:space="preserve">were </w:t>
      </w:r>
      <w:r w:rsidR="00616D2B">
        <w:t xml:space="preserve">important. Students needed to convey the information clearly and logically, using an objective style. </w:t>
      </w:r>
      <w:r w:rsidR="00E41DE0">
        <w:t>It was expected that t</w:t>
      </w:r>
      <w:r w:rsidR="00616D2B">
        <w:t>he script demonstrate</w:t>
      </w:r>
      <w:r w:rsidR="00E41DE0">
        <w:t>d</w:t>
      </w:r>
      <w:r w:rsidR="00616D2B">
        <w:t xml:space="preserve"> the elements of structure</w:t>
      </w:r>
      <w:r w:rsidR="006F3689">
        <w:t xml:space="preserve">, </w:t>
      </w:r>
      <w:r w:rsidR="00616D2B">
        <w:t>content (factual</w:t>
      </w:r>
      <w:r w:rsidR="006F3689">
        <w:t xml:space="preserve">), </w:t>
      </w:r>
      <w:r w:rsidR="00616D2B">
        <w:t>register</w:t>
      </w:r>
      <w:r w:rsidR="006F3689">
        <w:t xml:space="preserve">, </w:t>
      </w:r>
      <w:r w:rsidR="00616D2B">
        <w:t xml:space="preserve">style </w:t>
      </w:r>
      <w:r w:rsidR="00E41DE0">
        <w:t xml:space="preserve">and </w:t>
      </w:r>
      <w:r w:rsidR="00616D2B">
        <w:t>layout</w:t>
      </w:r>
      <w:r w:rsidR="00EB7F23">
        <w:t xml:space="preserve"> appropriate for a speech.</w:t>
      </w:r>
      <w:r w:rsidR="00484685">
        <w:t xml:space="preserve"> High</w:t>
      </w:r>
      <w:r w:rsidR="00E41DE0">
        <w:t>-</w:t>
      </w:r>
      <w:r w:rsidR="00484685">
        <w:t xml:space="preserve">scoring responses </w:t>
      </w:r>
      <w:r w:rsidR="00E41DE0">
        <w:t>were well-</w:t>
      </w:r>
      <w:r w:rsidR="009A7AD4">
        <w:t>organised as speech</w:t>
      </w:r>
      <w:r w:rsidR="00E41DE0">
        <w:t>es</w:t>
      </w:r>
      <w:r w:rsidR="009A7AD4">
        <w:t xml:space="preserve"> and provided </w:t>
      </w:r>
      <w:r w:rsidR="00E41DE0">
        <w:t xml:space="preserve">detailed </w:t>
      </w:r>
      <w:r w:rsidR="009A7AD4">
        <w:t>information on the environmental measures</w:t>
      </w:r>
      <w:r w:rsidR="00AD3299">
        <w:t xml:space="preserve"> </w:t>
      </w:r>
      <w:r w:rsidR="00E41DE0">
        <w:t xml:space="preserve">undertaken by the </w:t>
      </w:r>
      <w:r w:rsidR="009A7AD4">
        <w:t>club</w:t>
      </w:r>
      <w:r w:rsidR="00137AA4">
        <w:t>.</w:t>
      </w:r>
      <w:r w:rsidR="009A7AD4">
        <w:t xml:space="preserve"> </w:t>
      </w:r>
      <w:r w:rsidR="00E41DE0">
        <w:t xml:space="preserve">Overall, many </w:t>
      </w:r>
      <w:r w:rsidR="009A7AD4">
        <w:t xml:space="preserve">responses </w:t>
      </w:r>
      <w:r w:rsidR="00E41DE0">
        <w:t xml:space="preserve">did not fully incorporate </w:t>
      </w:r>
      <w:r w:rsidR="009A7AD4">
        <w:t>the characteristics of a speech</w:t>
      </w:r>
      <w:r w:rsidR="00B722D6">
        <w:t>,</w:t>
      </w:r>
      <w:r w:rsidR="00C8291D">
        <w:t xml:space="preserve"> such as </w:t>
      </w:r>
      <w:r w:rsidR="00CC6BC9">
        <w:t>clarity, informal language, examples etc.</w:t>
      </w:r>
    </w:p>
    <w:p w14:paraId="29E9C3BB" w14:textId="77777777" w:rsidR="00166204" w:rsidRDefault="00166204">
      <w:pPr>
        <w:spacing w:line="276" w:lineRule="auto"/>
        <w:rPr>
          <w:rFonts w:ascii="Arial" w:hAnsi="Arial" w:cs="Arial"/>
          <w:color w:val="0F7EB4"/>
          <w:sz w:val="32"/>
          <w:szCs w:val="24"/>
          <w:lang w:val="en-AU"/>
        </w:rPr>
      </w:pPr>
      <w:r>
        <w:br w:type="page"/>
      </w:r>
    </w:p>
    <w:p w14:paraId="6DC594C8" w14:textId="4834BAA9" w:rsidR="001753B6" w:rsidRDefault="001753B6" w:rsidP="00807F57">
      <w:pPr>
        <w:pStyle w:val="Heading3"/>
      </w:pPr>
      <w:r>
        <w:lastRenderedPageBreak/>
        <w:t>Question 8</w:t>
      </w:r>
    </w:p>
    <w:p w14:paraId="32F5A6F9" w14:textId="473A13C8" w:rsidR="00CD5C11" w:rsidRDefault="00EB7F23" w:rsidP="00807F57">
      <w:pPr>
        <w:pStyle w:val="BodyText"/>
      </w:pPr>
      <w:r w:rsidRPr="00C07325">
        <w:t xml:space="preserve">Students were required to write a short story about </w:t>
      </w:r>
      <w:r w:rsidR="00AD3299" w:rsidRPr="00C07325">
        <w:t xml:space="preserve">an </w:t>
      </w:r>
      <w:r w:rsidRPr="00C07325">
        <w:t>encounter they had with a famous Greek person at a restaurant they</w:t>
      </w:r>
      <w:r w:rsidR="001C436F" w:rsidRPr="00C07325">
        <w:t xml:space="preserve"> </w:t>
      </w:r>
      <w:r w:rsidR="00AD3299" w:rsidRPr="00C07325">
        <w:t xml:space="preserve">visited </w:t>
      </w:r>
      <w:r w:rsidRPr="00C07325">
        <w:t xml:space="preserve">with their family. </w:t>
      </w:r>
    </w:p>
    <w:p w14:paraId="0D2C5959" w14:textId="2C1E7357" w:rsidR="00C4015F" w:rsidRPr="00807F57" w:rsidRDefault="00AC76A9" w:rsidP="00807F57">
      <w:pPr>
        <w:pStyle w:val="BodyText"/>
      </w:pPr>
      <w:r>
        <w:t>They</w:t>
      </w:r>
      <w:r w:rsidR="00CD5C11" w:rsidRPr="00C07325">
        <w:t xml:space="preserve"> </w:t>
      </w:r>
      <w:r w:rsidR="00EB7F23" w:rsidRPr="00C07325">
        <w:t>were required to create an interesting and well-developed plot</w:t>
      </w:r>
      <w:r w:rsidR="00CA4B17" w:rsidRPr="00C07325">
        <w:t xml:space="preserve">. </w:t>
      </w:r>
      <w:r w:rsidR="00262A40" w:rsidRPr="00C07325">
        <w:t>T</w:t>
      </w:r>
      <w:r w:rsidR="00EB7F23" w:rsidRPr="00C07325">
        <w:t xml:space="preserve">he famous person </w:t>
      </w:r>
      <w:r w:rsidR="00AD3299" w:rsidRPr="00C07325">
        <w:t xml:space="preserve">could </w:t>
      </w:r>
      <w:r w:rsidR="00EB7F23" w:rsidRPr="00C07325">
        <w:t xml:space="preserve">be an entertainer, </w:t>
      </w:r>
      <w:r w:rsidR="00AD3299" w:rsidRPr="00C07325">
        <w:t xml:space="preserve">athlete or </w:t>
      </w:r>
      <w:r w:rsidR="00262A40" w:rsidRPr="00C07325">
        <w:t>an</w:t>
      </w:r>
      <w:r w:rsidR="0001564D" w:rsidRPr="00C07325">
        <w:t>y</w:t>
      </w:r>
      <w:r w:rsidR="00CA4B17" w:rsidRPr="00C07325">
        <w:t xml:space="preserve"> </w:t>
      </w:r>
      <w:r w:rsidR="00AD3299" w:rsidRPr="00C07325">
        <w:t>other public figure</w:t>
      </w:r>
      <w:r w:rsidR="00EB7F23" w:rsidRPr="00C07325">
        <w:t>. Elements of imaginative writing included the development of the plot and characters, descriptions of the person</w:t>
      </w:r>
      <w:r w:rsidR="00CA4B17" w:rsidRPr="00C07325">
        <w:t xml:space="preserve"> </w:t>
      </w:r>
      <w:r w:rsidR="00AD3299" w:rsidRPr="00C07325">
        <w:t xml:space="preserve">and </w:t>
      </w:r>
      <w:r w:rsidR="00EB7F23" w:rsidRPr="00C07325">
        <w:t xml:space="preserve">the setting, heightened drama and a final resolution. The response </w:t>
      </w:r>
      <w:r w:rsidR="00E717F2" w:rsidRPr="00C07325">
        <w:t>needed to</w:t>
      </w:r>
      <w:r w:rsidR="00EB7F23" w:rsidRPr="00C07325">
        <w:t xml:space="preserve"> be clearly organised as a story </w:t>
      </w:r>
      <w:r w:rsidR="00CA4B17" w:rsidRPr="00C07325">
        <w:t xml:space="preserve">incorporating </w:t>
      </w:r>
      <w:r w:rsidR="00AD3299" w:rsidRPr="00C07325">
        <w:t xml:space="preserve">features such as </w:t>
      </w:r>
      <w:r w:rsidR="00EB7F23" w:rsidRPr="00C07325">
        <w:t>title</w:t>
      </w:r>
      <w:r w:rsidR="006121B3">
        <w:t>;</w:t>
      </w:r>
      <w:r w:rsidR="006121B3" w:rsidRPr="00C07325">
        <w:t xml:space="preserve"> </w:t>
      </w:r>
      <w:r w:rsidR="00EB7F23" w:rsidRPr="00C07325">
        <w:t>structure</w:t>
      </w:r>
      <w:r w:rsidR="006121B3">
        <w:t>,</w:t>
      </w:r>
      <w:r w:rsidR="006121B3" w:rsidRPr="00C07325">
        <w:t xml:space="preserve"> </w:t>
      </w:r>
      <w:r w:rsidR="00EB7F23" w:rsidRPr="00C07325">
        <w:t>content (creative</w:t>
      </w:r>
      <w:r w:rsidR="006121B3" w:rsidRPr="00C07325">
        <w:t>)</w:t>
      </w:r>
      <w:r w:rsidR="006121B3">
        <w:t>,</w:t>
      </w:r>
      <w:r w:rsidR="006121B3" w:rsidRPr="00C07325">
        <w:t xml:space="preserve"> </w:t>
      </w:r>
      <w:r w:rsidR="00EB7F23" w:rsidRPr="00C07325">
        <w:t>author (fictional name</w:t>
      </w:r>
      <w:r w:rsidR="006121B3" w:rsidRPr="00C07325">
        <w:t>)</w:t>
      </w:r>
      <w:r w:rsidR="006121B3">
        <w:t xml:space="preserve">, </w:t>
      </w:r>
      <w:r w:rsidR="00AD3299" w:rsidRPr="00C07325">
        <w:t xml:space="preserve">appropriate </w:t>
      </w:r>
      <w:r w:rsidR="00EB7F23" w:rsidRPr="00C07325">
        <w:t>register</w:t>
      </w:r>
      <w:r w:rsidR="006121B3">
        <w:t>,</w:t>
      </w:r>
      <w:r w:rsidR="00EB7F23" w:rsidRPr="00C07325">
        <w:t xml:space="preserve"> style</w:t>
      </w:r>
      <w:r w:rsidR="006121B3">
        <w:t xml:space="preserve"> and</w:t>
      </w:r>
      <w:r w:rsidR="006121B3" w:rsidRPr="00C07325">
        <w:t xml:space="preserve"> </w:t>
      </w:r>
      <w:r w:rsidR="00EB7F23" w:rsidRPr="00C07325">
        <w:t>layout.</w:t>
      </w:r>
      <w:r w:rsidR="00484685" w:rsidRPr="00C07325">
        <w:t xml:space="preserve"> High</w:t>
      </w:r>
      <w:r w:rsidR="00AD3299" w:rsidRPr="00C07325">
        <w:t>-</w:t>
      </w:r>
      <w:r w:rsidR="00484685" w:rsidRPr="00C07325">
        <w:t xml:space="preserve">scoring responses </w:t>
      </w:r>
      <w:r w:rsidR="00AD3299" w:rsidRPr="00C07325">
        <w:t xml:space="preserve">successfully </w:t>
      </w:r>
      <w:r w:rsidR="00484685" w:rsidRPr="00C07325">
        <w:t xml:space="preserve">incorporated the features of a short story. </w:t>
      </w:r>
      <w:r w:rsidR="00AD3299" w:rsidRPr="00C07325">
        <w:t xml:space="preserve">However, </w:t>
      </w:r>
      <w:r w:rsidR="00CA4B17" w:rsidRPr="00C07325">
        <w:t>s</w:t>
      </w:r>
      <w:r w:rsidR="00484685" w:rsidRPr="00C07325">
        <w:t>ome students</w:t>
      </w:r>
      <w:r w:rsidR="00CA4B17" w:rsidRPr="00C07325">
        <w:t xml:space="preserve"> </w:t>
      </w:r>
      <w:r w:rsidR="00484685" w:rsidRPr="00C07325">
        <w:t>wrote an informative piece</w:t>
      </w:r>
      <w:r w:rsidR="006121B3">
        <w:t xml:space="preserve"> </w:t>
      </w:r>
      <w:r w:rsidR="00484685" w:rsidRPr="00C07325">
        <w:t xml:space="preserve">retelling what happened in the restaurant when they met the famous person, while others </w:t>
      </w:r>
      <w:r w:rsidR="00262A40" w:rsidRPr="00C07325">
        <w:t xml:space="preserve">digressed from the topic and </w:t>
      </w:r>
      <w:r w:rsidR="00484685" w:rsidRPr="00C07325">
        <w:t xml:space="preserve">included a subplot </w:t>
      </w:r>
      <w:r w:rsidR="00AD3299" w:rsidRPr="00C07325">
        <w:t xml:space="preserve">about </w:t>
      </w:r>
      <w:r w:rsidR="00484685" w:rsidRPr="00C07325">
        <w:t xml:space="preserve">a story they told the famous person, </w:t>
      </w:r>
      <w:r w:rsidR="00262A40" w:rsidRPr="00C07325">
        <w:t xml:space="preserve">which did not </w:t>
      </w:r>
      <w:r w:rsidR="00AD3299" w:rsidRPr="00C07325">
        <w:t xml:space="preserve">focus </w:t>
      </w:r>
      <w:r w:rsidR="00484685" w:rsidRPr="00C07325">
        <w:t xml:space="preserve">specifically on the encounter </w:t>
      </w:r>
      <w:r w:rsidR="00AD3299" w:rsidRPr="00C07325">
        <w:t>itself.</w:t>
      </w:r>
    </w:p>
    <w:sectPr w:rsidR="00C4015F" w:rsidRPr="00807F57"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C040D" w14:textId="77777777" w:rsidR="00ED55C0" w:rsidRDefault="00ED55C0" w:rsidP="00304EA1">
      <w:pPr>
        <w:spacing w:after="0" w:line="240" w:lineRule="auto"/>
      </w:pPr>
      <w:r>
        <w:separator/>
      </w:r>
    </w:p>
  </w:endnote>
  <w:endnote w:type="continuationSeparator" w:id="0">
    <w:p w14:paraId="5F3FEE85" w14:textId="77777777" w:rsidR="00ED55C0" w:rsidRDefault="00ED55C0"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4AA9D7E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r w:rsidR="00764047">
            <w:rPr>
              <w:rStyle w:val="Hyperlink"/>
              <w:rFonts w:asciiTheme="majorHAnsi" w:hAnsiTheme="majorHAnsi" w:cs="Arial"/>
              <w:color w:val="FFFFFF" w:themeColor="background1"/>
              <w:sz w:val="18"/>
              <w:szCs w:val="18"/>
            </w:rPr>
            <w:t xml:space="preserve"> 2025</w:t>
          </w:r>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4B79323"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r w:rsidR="00764047">
            <w:rPr>
              <w:rStyle w:val="Hyperlink"/>
              <w:rFonts w:asciiTheme="majorHAnsi" w:hAnsiTheme="majorHAnsi" w:cs="Arial"/>
              <w:color w:val="FFFFFF" w:themeColor="background1"/>
              <w:sz w:val="18"/>
              <w:szCs w:val="18"/>
            </w:rPr>
            <w:t xml:space="preserve"> 2025</w:t>
          </w:r>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B0300" w14:textId="77777777" w:rsidR="00ED55C0" w:rsidRDefault="00ED55C0" w:rsidP="00304EA1">
      <w:pPr>
        <w:spacing w:after="0" w:line="240" w:lineRule="auto"/>
      </w:pPr>
      <w:r>
        <w:separator/>
      </w:r>
    </w:p>
  </w:footnote>
  <w:footnote w:type="continuationSeparator" w:id="0">
    <w:p w14:paraId="0EAF70EA" w14:textId="77777777" w:rsidR="00ED55C0" w:rsidRDefault="00ED55C0"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76DCA6C" w:rsidR="00FD29D3" w:rsidRPr="002B0664" w:rsidRDefault="000F2093" w:rsidP="00D86DE4">
    <w:pPr>
      <w:pStyle w:val="Captionsandfootnotes"/>
      <w:rPr>
        <w:color w:val="auto"/>
      </w:rPr>
    </w:pPr>
    <w:r>
      <w:rPr>
        <w:color w:val="auto"/>
      </w:rPr>
      <w:t>2025 VCE Greek Second Language written external assessment report</w:t>
    </w:r>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58241"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A162E4"/>
    <w:multiLevelType w:val="hybridMultilevel"/>
    <w:tmpl w:val="3AAC4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AA16F7"/>
    <w:multiLevelType w:val="hybridMultilevel"/>
    <w:tmpl w:val="5E44C916"/>
    <w:lvl w:ilvl="0" w:tplc="DF2635DE">
      <w:start w:val="1"/>
      <w:numFmt w:val="bullet"/>
      <w:lvlText w:val=""/>
      <w:lvlJc w:val="left"/>
      <w:pPr>
        <w:ind w:left="720" w:hanging="360"/>
      </w:pPr>
      <w:rPr>
        <w:rFonts w:ascii="Symbol" w:hAnsi="Symbo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6836FC"/>
    <w:multiLevelType w:val="hybridMultilevel"/>
    <w:tmpl w:val="04625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131A43"/>
    <w:multiLevelType w:val="hybridMultilevel"/>
    <w:tmpl w:val="7FE61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25504A"/>
    <w:multiLevelType w:val="hybridMultilevel"/>
    <w:tmpl w:val="E1C84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C74830"/>
    <w:multiLevelType w:val="hybridMultilevel"/>
    <w:tmpl w:val="2A320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8" w15:restartNumberingAfterBreak="0">
    <w:nsid w:val="446F208D"/>
    <w:multiLevelType w:val="hybridMultilevel"/>
    <w:tmpl w:val="8E5612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8082AF2"/>
    <w:multiLevelType w:val="hybridMultilevel"/>
    <w:tmpl w:val="684CCB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8AD6BD1"/>
    <w:multiLevelType w:val="hybridMultilevel"/>
    <w:tmpl w:val="BFB4067A"/>
    <w:lvl w:ilvl="0" w:tplc="06E25D96">
      <w:start w:val="5"/>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817166"/>
    <w:multiLevelType w:val="hybridMultilevel"/>
    <w:tmpl w:val="32F65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35776F5"/>
    <w:multiLevelType w:val="hybridMultilevel"/>
    <w:tmpl w:val="F0E872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5D05FDE"/>
    <w:multiLevelType w:val="hybridMultilevel"/>
    <w:tmpl w:val="01A0B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F2608D"/>
    <w:multiLevelType w:val="hybridMultilevel"/>
    <w:tmpl w:val="A0E2A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5BE1074E"/>
    <w:multiLevelType w:val="hybridMultilevel"/>
    <w:tmpl w:val="811CA7B6"/>
    <w:lvl w:ilvl="0" w:tplc="DF2635DE">
      <w:start w:val="1"/>
      <w:numFmt w:val="bullet"/>
      <w:lvlText w:val=""/>
      <w:lvlJc w:val="left"/>
      <w:pPr>
        <w:ind w:left="360" w:hanging="360"/>
      </w:pPr>
      <w:rPr>
        <w:rFonts w:ascii="Symbol" w:hAnsi="Symbol" w:hint="default"/>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9" w15:restartNumberingAfterBreak="0">
    <w:nsid w:val="62872B6C"/>
    <w:multiLevelType w:val="hybridMultilevel"/>
    <w:tmpl w:val="600294B8"/>
    <w:lvl w:ilvl="0" w:tplc="BB4284F6">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0" w15:restartNumberingAfterBreak="0">
    <w:nsid w:val="6370188D"/>
    <w:multiLevelType w:val="hybridMultilevel"/>
    <w:tmpl w:val="3D8E00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E72C1C"/>
    <w:multiLevelType w:val="hybridMultilevel"/>
    <w:tmpl w:val="82D6F0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2B4A77"/>
    <w:multiLevelType w:val="hybridMultilevel"/>
    <w:tmpl w:val="D42AE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08764004">
    <w:abstractNumId w:val="29"/>
  </w:num>
  <w:num w:numId="2" w16cid:durableId="1678000311">
    <w:abstractNumId w:val="26"/>
  </w:num>
  <w:num w:numId="3" w16cid:durableId="1018848057">
    <w:abstractNumId w:val="17"/>
  </w:num>
  <w:num w:numId="4" w16cid:durableId="1304190575">
    <w:abstractNumId w:val="11"/>
  </w:num>
  <w:num w:numId="5" w16cid:durableId="2057312338">
    <w:abstractNumId w:val="28"/>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005429346">
    <w:abstractNumId w:val="22"/>
  </w:num>
  <w:num w:numId="17" w16cid:durableId="497965594">
    <w:abstractNumId w:val="13"/>
  </w:num>
  <w:num w:numId="18" w16cid:durableId="1406882290">
    <w:abstractNumId w:val="30"/>
  </w:num>
  <w:num w:numId="19" w16cid:durableId="848179569">
    <w:abstractNumId w:val="21"/>
  </w:num>
  <w:num w:numId="20" w16cid:durableId="1087994746">
    <w:abstractNumId w:val="32"/>
  </w:num>
  <w:num w:numId="21" w16cid:durableId="644436473">
    <w:abstractNumId w:val="23"/>
  </w:num>
  <w:num w:numId="22" w16cid:durableId="487870365">
    <w:abstractNumId w:val="31"/>
  </w:num>
  <w:num w:numId="23" w16cid:durableId="1191645801">
    <w:abstractNumId w:val="15"/>
  </w:num>
  <w:num w:numId="24" w16cid:durableId="52655318">
    <w:abstractNumId w:val="24"/>
  </w:num>
  <w:num w:numId="25" w16cid:durableId="23137608">
    <w:abstractNumId w:val="16"/>
  </w:num>
  <w:num w:numId="26" w16cid:durableId="90006782">
    <w:abstractNumId w:val="25"/>
  </w:num>
  <w:num w:numId="27" w16cid:durableId="1577006876">
    <w:abstractNumId w:val="10"/>
  </w:num>
  <w:num w:numId="28" w16cid:durableId="772092413">
    <w:abstractNumId w:val="19"/>
  </w:num>
  <w:num w:numId="29" w16cid:durableId="582036164">
    <w:abstractNumId w:val="18"/>
  </w:num>
  <w:num w:numId="30" w16cid:durableId="2000840962">
    <w:abstractNumId w:val="14"/>
  </w:num>
  <w:num w:numId="31" w16cid:durableId="841437226">
    <w:abstractNumId w:val="12"/>
  </w:num>
  <w:num w:numId="32" w16cid:durableId="1136802778">
    <w:abstractNumId w:val="27"/>
  </w:num>
  <w:num w:numId="33" w16cid:durableId="2796534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039BF"/>
    <w:rsid w:val="00005CD3"/>
    <w:rsid w:val="0001564D"/>
    <w:rsid w:val="00027648"/>
    <w:rsid w:val="00051D3C"/>
    <w:rsid w:val="0005780E"/>
    <w:rsid w:val="00062967"/>
    <w:rsid w:val="00063A38"/>
    <w:rsid w:val="00065CC6"/>
    <w:rsid w:val="00094C5A"/>
    <w:rsid w:val="00097C47"/>
    <w:rsid w:val="000A71F7"/>
    <w:rsid w:val="000C0C8C"/>
    <w:rsid w:val="000D1438"/>
    <w:rsid w:val="000F09E4"/>
    <w:rsid w:val="000F16FD"/>
    <w:rsid w:val="000F2093"/>
    <w:rsid w:val="000F5AAF"/>
    <w:rsid w:val="000F77EE"/>
    <w:rsid w:val="001034A1"/>
    <w:rsid w:val="00106366"/>
    <w:rsid w:val="00107F40"/>
    <w:rsid w:val="00124506"/>
    <w:rsid w:val="00125025"/>
    <w:rsid w:val="00131C62"/>
    <w:rsid w:val="00137AA4"/>
    <w:rsid w:val="00142593"/>
    <w:rsid w:val="00143520"/>
    <w:rsid w:val="00150CF2"/>
    <w:rsid w:val="00151A75"/>
    <w:rsid w:val="00153AD2"/>
    <w:rsid w:val="00166204"/>
    <w:rsid w:val="001753B6"/>
    <w:rsid w:val="001779EA"/>
    <w:rsid w:val="0018261E"/>
    <w:rsid w:val="00185C1E"/>
    <w:rsid w:val="001A2B0B"/>
    <w:rsid w:val="001B3A5D"/>
    <w:rsid w:val="001C436F"/>
    <w:rsid w:val="001D1AC0"/>
    <w:rsid w:val="001D30B6"/>
    <w:rsid w:val="001D3246"/>
    <w:rsid w:val="001F7F1B"/>
    <w:rsid w:val="002279BA"/>
    <w:rsid w:val="002329F3"/>
    <w:rsid w:val="0023385A"/>
    <w:rsid w:val="002374B8"/>
    <w:rsid w:val="00243F0D"/>
    <w:rsid w:val="00260767"/>
    <w:rsid w:val="00261ECC"/>
    <w:rsid w:val="00262A40"/>
    <w:rsid w:val="002647BB"/>
    <w:rsid w:val="002741E4"/>
    <w:rsid w:val="002743E1"/>
    <w:rsid w:val="002754C1"/>
    <w:rsid w:val="002775E2"/>
    <w:rsid w:val="00281EE4"/>
    <w:rsid w:val="002841C8"/>
    <w:rsid w:val="0028516B"/>
    <w:rsid w:val="00287648"/>
    <w:rsid w:val="00294A43"/>
    <w:rsid w:val="002969E4"/>
    <w:rsid w:val="002B0664"/>
    <w:rsid w:val="002C174C"/>
    <w:rsid w:val="002C6F90"/>
    <w:rsid w:val="002D1CCD"/>
    <w:rsid w:val="002E44E5"/>
    <w:rsid w:val="002E4FB5"/>
    <w:rsid w:val="002F72FC"/>
    <w:rsid w:val="00301526"/>
    <w:rsid w:val="00302466"/>
    <w:rsid w:val="00302FB8"/>
    <w:rsid w:val="00304EA1"/>
    <w:rsid w:val="00314D81"/>
    <w:rsid w:val="00322FC6"/>
    <w:rsid w:val="003339CC"/>
    <w:rsid w:val="00336239"/>
    <w:rsid w:val="00345C95"/>
    <w:rsid w:val="00351025"/>
    <w:rsid w:val="0035293F"/>
    <w:rsid w:val="00364037"/>
    <w:rsid w:val="00381C75"/>
    <w:rsid w:val="003838AA"/>
    <w:rsid w:val="00391986"/>
    <w:rsid w:val="003A00B4"/>
    <w:rsid w:val="003A06B2"/>
    <w:rsid w:val="003A2126"/>
    <w:rsid w:val="003A251C"/>
    <w:rsid w:val="003A4EAC"/>
    <w:rsid w:val="003C0849"/>
    <w:rsid w:val="003C5E71"/>
    <w:rsid w:val="003E2BE9"/>
    <w:rsid w:val="003E43F6"/>
    <w:rsid w:val="003E6099"/>
    <w:rsid w:val="00417AA3"/>
    <w:rsid w:val="00425DFE"/>
    <w:rsid w:val="004308B1"/>
    <w:rsid w:val="00434EDB"/>
    <w:rsid w:val="00440B32"/>
    <w:rsid w:val="004442FF"/>
    <w:rsid w:val="00455C96"/>
    <w:rsid w:val="0046078D"/>
    <w:rsid w:val="00472D11"/>
    <w:rsid w:val="0047336B"/>
    <w:rsid w:val="0048143D"/>
    <w:rsid w:val="0048208A"/>
    <w:rsid w:val="00484685"/>
    <w:rsid w:val="00490D0D"/>
    <w:rsid w:val="00491083"/>
    <w:rsid w:val="00495C80"/>
    <w:rsid w:val="004A2ED8"/>
    <w:rsid w:val="004A3122"/>
    <w:rsid w:val="004D0636"/>
    <w:rsid w:val="004E0547"/>
    <w:rsid w:val="004E3A3E"/>
    <w:rsid w:val="004F5BDA"/>
    <w:rsid w:val="004F719D"/>
    <w:rsid w:val="004F722F"/>
    <w:rsid w:val="004F7CA4"/>
    <w:rsid w:val="005030EC"/>
    <w:rsid w:val="005128B1"/>
    <w:rsid w:val="0051631E"/>
    <w:rsid w:val="00516DDC"/>
    <w:rsid w:val="00531707"/>
    <w:rsid w:val="00531DDC"/>
    <w:rsid w:val="00532C48"/>
    <w:rsid w:val="00537A1F"/>
    <w:rsid w:val="00566029"/>
    <w:rsid w:val="00570C9A"/>
    <w:rsid w:val="00580103"/>
    <w:rsid w:val="0058739A"/>
    <w:rsid w:val="005923CB"/>
    <w:rsid w:val="00592415"/>
    <w:rsid w:val="005B391B"/>
    <w:rsid w:val="005C1CFC"/>
    <w:rsid w:val="005D1CBE"/>
    <w:rsid w:val="005D3D78"/>
    <w:rsid w:val="005D6E74"/>
    <w:rsid w:val="005D70B0"/>
    <w:rsid w:val="005E2EF0"/>
    <w:rsid w:val="005F26AA"/>
    <w:rsid w:val="005F4092"/>
    <w:rsid w:val="006121B3"/>
    <w:rsid w:val="00616D2B"/>
    <w:rsid w:val="0062367F"/>
    <w:rsid w:val="0063028F"/>
    <w:rsid w:val="00630B07"/>
    <w:rsid w:val="006362F4"/>
    <w:rsid w:val="006508D4"/>
    <w:rsid w:val="00653B0A"/>
    <w:rsid w:val="006577A0"/>
    <w:rsid w:val="00657EEF"/>
    <w:rsid w:val="00682833"/>
    <w:rsid w:val="0068471E"/>
    <w:rsid w:val="00684F98"/>
    <w:rsid w:val="00693FFD"/>
    <w:rsid w:val="00696B07"/>
    <w:rsid w:val="006C6844"/>
    <w:rsid w:val="006D2159"/>
    <w:rsid w:val="006E5551"/>
    <w:rsid w:val="006E79EF"/>
    <w:rsid w:val="006F3689"/>
    <w:rsid w:val="006F787C"/>
    <w:rsid w:val="00702636"/>
    <w:rsid w:val="007165F7"/>
    <w:rsid w:val="00724507"/>
    <w:rsid w:val="0072686A"/>
    <w:rsid w:val="00726FB3"/>
    <w:rsid w:val="00737BBD"/>
    <w:rsid w:val="00764047"/>
    <w:rsid w:val="007653E3"/>
    <w:rsid w:val="00771B19"/>
    <w:rsid w:val="00773E6C"/>
    <w:rsid w:val="00781FB1"/>
    <w:rsid w:val="00791692"/>
    <w:rsid w:val="007961A0"/>
    <w:rsid w:val="007D1B6D"/>
    <w:rsid w:val="007D4E9C"/>
    <w:rsid w:val="007D5F0D"/>
    <w:rsid w:val="007D6622"/>
    <w:rsid w:val="007E4A56"/>
    <w:rsid w:val="00807F57"/>
    <w:rsid w:val="00813C37"/>
    <w:rsid w:val="008154B5"/>
    <w:rsid w:val="00821DB9"/>
    <w:rsid w:val="00823962"/>
    <w:rsid w:val="00825295"/>
    <w:rsid w:val="0083587D"/>
    <w:rsid w:val="008407CB"/>
    <w:rsid w:val="00850410"/>
    <w:rsid w:val="00852719"/>
    <w:rsid w:val="00860115"/>
    <w:rsid w:val="008705AC"/>
    <w:rsid w:val="00870A89"/>
    <w:rsid w:val="00872475"/>
    <w:rsid w:val="0088783C"/>
    <w:rsid w:val="008A39A2"/>
    <w:rsid w:val="008D24ED"/>
    <w:rsid w:val="008E4B3E"/>
    <w:rsid w:val="009132B1"/>
    <w:rsid w:val="009177FF"/>
    <w:rsid w:val="009223FD"/>
    <w:rsid w:val="00935627"/>
    <w:rsid w:val="0093566A"/>
    <w:rsid w:val="009370BC"/>
    <w:rsid w:val="0094625D"/>
    <w:rsid w:val="0095435E"/>
    <w:rsid w:val="00970580"/>
    <w:rsid w:val="00981DBA"/>
    <w:rsid w:val="009840F8"/>
    <w:rsid w:val="0098739B"/>
    <w:rsid w:val="00994B2C"/>
    <w:rsid w:val="009A7AD4"/>
    <w:rsid w:val="009B3E15"/>
    <w:rsid w:val="009B61E5"/>
    <w:rsid w:val="009D084F"/>
    <w:rsid w:val="009D0EF1"/>
    <w:rsid w:val="009D1E89"/>
    <w:rsid w:val="009D28DE"/>
    <w:rsid w:val="009D6A5A"/>
    <w:rsid w:val="009E5707"/>
    <w:rsid w:val="009F2402"/>
    <w:rsid w:val="009F3E57"/>
    <w:rsid w:val="00A15088"/>
    <w:rsid w:val="00A17661"/>
    <w:rsid w:val="00A24B2D"/>
    <w:rsid w:val="00A40966"/>
    <w:rsid w:val="00A50C8E"/>
    <w:rsid w:val="00A637F4"/>
    <w:rsid w:val="00A83648"/>
    <w:rsid w:val="00A86385"/>
    <w:rsid w:val="00A921E0"/>
    <w:rsid w:val="00A922F4"/>
    <w:rsid w:val="00A968B9"/>
    <w:rsid w:val="00AB6ABC"/>
    <w:rsid w:val="00AC32F8"/>
    <w:rsid w:val="00AC3C02"/>
    <w:rsid w:val="00AC76A9"/>
    <w:rsid w:val="00AD3299"/>
    <w:rsid w:val="00AD3B2D"/>
    <w:rsid w:val="00AE5526"/>
    <w:rsid w:val="00AE6293"/>
    <w:rsid w:val="00AF051B"/>
    <w:rsid w:val="00B011B4"/>
    <w:rsid w:val="00B01578"/>
    <w:rsid w:val="00B039C4"/>
    <w:rsid w:val="00B0535A"/>
    <w:rsid w:val="00B0738F"/>
    <w:rsid w:val="00B0751C"/>
    <w:rsid w:val="00B07CC0"/>
    <w:rsid w:val="00B13D3B"/>
    <w:rsid w:val="00B14292"/>
    <w:rsid w:val="00B230DB"/>
    <w:rsid w:val="00B26601"/>
    <w:rsid w:val="00B34BB6"/>
    <w:rsid w:val="00B351A6"/>
    <w:rsid w:val="00B41951"/>
    <w:rsid w:val="00B46DF4"/>
    <w:rsid w:val="00B53229"/>
    <w:rsid w:val="00B623F6"/>
    <w:rsid w:val="00B62480"/>
    <w:rsid w:val="00B722D6"/>
    <w:rsid w:val="00B81B70"/>
    <w:rsid w:val="00B96952"/>
    <w:rsid w:val="00BA799E"/>
    <w:rsid w:val="00BB05E7"/>
    <w:rsid w:val="00BB3BAB"/>
    <w:rsid w:val="00BC1187"/>
    <w:rsid w:val="00BC7F26"/>
    <w:rsid w:val="00BD0724"/>
    <w:rsid w:val="00BD2B91"/>
    <w:rsid w:val="00BE26E2"/>
    <w:rsid w:val="00BE5521"/>
    <w:rsid w:val="00BE6857"/>
    <w:rsid w:val="00BF23A1"/>
    <w:rsid w:val="00BF6C23"/>
    <w:rsid w:val="00C04604"/>
    <w:rsid w:val="00C07325"/>
    <w:rsid w:val="00C14732"/>
    <w:rsid w:val="00C14DDB"/>
    <w:rsid w:val="00C3204D"/>
    <w:rsid w:val="00C33E8D"/>
    <w:rsid w:val="00C4015F"/>
    <w:rsid w:val="00C52B24"/>
    <w:rsid w:val="00C53263"/>
    <w:rsid w:val="00C623B2"/>
    <w:rsid w:val="00C75F1D"/>
    <w:rsid w:val="00C8291D"/>
    <w:rsid w:val="00C95156"/>
    <w:rsid w:val="00CA0DC2"/>
    <w:rsid w:val="00CA4B17"/>
    <w:rsid w:val="00CB4D54"/>
    <w:rsid w:val="00CB68E8"/>
    <w:rsid w:val="00CC0075"/>
    <w:rsid w:val="00CC2B62"/>
    <w:rsid w:val="00CC6BC9"/>
    <w:rsid w:val="00CD5C11"/>
    <w:rsid w:val="00CE4173"/>
    <w:rsid w:val="00CE56EC"/>
    <w:rsid w:val="00CF05A0"/>
    <w:rsid w:val="00CF4E45"/>
    <w:rsid w:val="00D04F01"/>
    <w:rsid w:val="00D06414"/>
    <w:rsid w:val="00D07957"/>
    <w:rsid w:val="00D24E5A"/>
    <w:rsid w:val="00D275DF"/>
    <w:rsid w:val="00D337CC"/>
    <w:rsid w:val="00D338E4"/>
    <w:rsid w:val="00D469D8"/>
    <w:rsid w:val="00D51947"/>
    <w:rsid w:val="00D532F0"/>
    <w:rsid w:val="00D56E0F"/>
    <w:rsid w:val="00D6372C"/>
    <w:rsid w:val="00D71F69"/>
    <w:rsid w:val="00D76E10"/>
    <w:rsid w:val="00D77413"/>
    <w:rsid w:val="00D82759"/>
    <w:rsid w:val="00D86DE4"/>
    <w:rsid w:val="00DC72BF"/>
    <w:rsid w:val="00DE1909"/>
    <w:rsid w:val="00DE51DB"/>
    <w:rsid w:val="00DF36DD"/>
    <w:rsid w:val="00DF7107"/>
    <w:rsid w:val="00E04BA8"/>
    <w:rsid w:val="00E05E78"/>
    <w:rsid w:val="00E06895"/>
    <w:rsid w:val="00E16301"/>
    <w:rsid w:val="00E208DF"/>
    <w:rsid w:val="00E2314C"/>
    <w:rsid w:val="00E23B98"/>
    <w:rsid w:val="00E23F1D"/>
    <w:rsid w:val="00E30E05"/>
    <w:rsid w:val="00E36361"/>
    <w:rsid w:val="00E364A1"/>
    <w:rsid w:val="00E41DE0"/>
    <w:rsid w:val="00E4525E"/>
    <w:rsid w:val="00E55AE9"/>
    <w:rsid w:val="00E71100"/>
    <w:rsid w:val="00E717F2"/>
    <w:rsid w:val="00E7229D"/>
    <w:rsid w:val="00EA7798"/>
    <w:rsid w:val="00EA7C2F"/>
    <w:rsid w:val="00EB0C84"/>
    <w:rsid w:val="00EB540F"/>
    <w:rsid w:val="00EB76AB"/>
    <w:rsid w:val="00EB7F23"/>
    <w:rsid w:val="00EC3DB7"/>
    <w:rsid w:val="00ED55C0"/>
    <w:rsid w:val="00EE3B5B"/>
    <w:rsid w:val="00EF1C20"/>
    <w:rsid w:val="00EF20D6"/>
    <w:rsid w:val="00EF281A"/>
    <w:rsid w:val="00F17FDE"/>
    <w:rsid w:val="00F30317"/>
    <w:rsid w:val="00F358FC"/>
    <w:rsid w:val="00F40D53"/>
    <w:rsid w:val="00F4374D"/>
    <w:rsid w:val="00F44893"/>
    <w:rsid w:val="00F4525C"/>
    <w:rsid w:val="00F47117"/>
    <w:rsid w:val="00F50D86"/>
    <w:rsid w:val="00FA51FB"/>
    <w:rsid w:val="00FA63BC"/>
    <w:rsid w:val="00FD29D3"/>
    <w:rsid w:val="00FD3476"/>
    <w:rsid w:val="00FE3F0B"/>
    <w:rsid w:val="00FE4366"/>
    <w:rsid w:val="00FF164C"/>
    <w:rsid w:val="00FF7A27"/>
    <w:rsid w:val="011013AA"/>
    <w:rsid w:val="0E2109C6"/>
    <w:rsid w:val="0E6A0B9F"/>
    <w:rsid w:val="29C4BBDC"/>
    <w:rsid w:val="478E64B6"/>
    <w:rsid w:val="4A8E04CA"/>
    <w:rsid w:val="4F034A33"/>
    <w:rsid w:val="529C99DB"/>
    <w:rsid w:val="56D06BA7"/>
    <w:rsid w:val="62D26A75"/>
    <w:rsid w:val="7625E36D"/>
    <w:rsid w:val="779DB443"/>
    <w:rsid w:val="7F3686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DF36D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807F57"/>
    <w:pPr>
      <w:numPr>
        <w:numId w:val="1"/>
      </w:numPr>
      <w:tabs>
        <w:tab w:val="left" w:pos="425"/>
      </w:tabs>
      <w:spacing w:before="60" w:after="60" w:line="276" w:lineRule="auto"/>
      <w:ind w:left="425" w:hanging="425"/>
      <w:contextualSpacing/>
    </w:pPr>
    <w:rPr>
      <w:rFonts w:ascii="Arial" w:eastAsia="Times New Roman" w:hAnsi="Arial" w:cs="Arial"/>
      <w:color w:val="000000" w:themeColor="text1"/>
      <w:kern w:val="22"/>
      <w:sz w:val="20"/>
      <w:lang w:val="en-AU"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link w:val="ListParagraphChar"/>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rsid w:val="009D6A5A"/>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character" w:customStyle="1" w:styleId="ListParagraphChar">
    <w:name w:val="List Paragraph Char"/>
    <w:link w:val="ListParagraph"/>
    <w:uiPriority w:val="34"/>
    <w:locked/>
    <w:rsid w:val="00E23B98"/>
  </w:style>
  <w:style w:type="character" w:customStyle="1" w:styleId="apple-converted-space">
    <w:name w:val="apple-converted-space"/>
    <w:basedOn w:val="DefaultParagraphFont"/>
    <w:rsid w:val="00107F40"/>
  </w:style>
  <w:style w:type="character" w:styleId="CommentReference">
    <w:name w:val="annotation reference"/>
    <w:basedOn w:val="DefaultParagraphFont"/>
    <w:uiPriority w:val="99"/>
    <w:semiHidden/>
    <w:unhideWhenUsed/>
    <w:rsid w:val="00696B07"/>
    <w:rPr>
      <w:sz w:val="16"/>
      <w:szCs w:val="16"/>
    </w:rPr>
  </w:style>
  <w:style w:type="paragraph" w:styleId="Revision">
    <w:name w:val="Revision"/>
    <w:hidden/>
    <w:uiPriority w:val="99"/>
    <w:semiHidden/>
    <w:rsid w:val="00AD3B2D"/>
    <w:pPr>
      <w:spacing w:after="0" w:line="240" w:lineRule="auto"/>
    </w:pPr>
  </w:style>
  <w:style w:type="character" w:styleId="Emphasis">
    <w:name w:val="Emphasis"/>
    <w:basedOn w:val="DefaultParagraphFont"/>
    <w:uiPriority w:val="20"/>
    <w:qFormat/>
    <w:rsid w:val="00DF36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2432</Words>
  <Characters>13864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2025 VCE Greek Second Language written external assessment report</vt:lpstr>
    </vt:vector>
  </TitlesOfParts>
  <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Greek Second Language written external assessment report</dc:title>
  <dc:subject/>
  <dc:creator/>
  <cp:keywords/>
  <cp:lastModifiedBy/>
  <cp:revision>1</cp:revision>
  <dcterms:created xsi:type="dcterms:W3CDTF">2026-01-29T05:40:00Z</dcterms:created>
  <dcterms:modified xsi:type="dcterms:W3CDTF">2026-02-05T23:57:00Z</dcterms:modified>
</cp:coreProperties>
</file>