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0F145" w14:textId="1B328B98" w:rsidR="00F4525C" w:rsidRDefault="00024018" w:rsidP="00534452">
      <w:pPr>
        <w:pStyle w:val="Title"/>
      </w:pPr>
      <w:r>
        <w:t>202</w:t>
      </w:r>
      <w:r w:rsidR="00E92DC1">
        <w:t>5</w:t>
      </w:r>
      <w:r w:rsidR="00F72DE8">
        <w:t xml:space="preserve"> VCE</w:t>
      </w:r>
      <w:r>
        <w:t xml:space="preserve"> </w:t>
      </w:r>
      <w:r w:rsidR="00EE6D62">
        <w:t>Macedonian</w:t>
      </w:r>
      <w:r>
        <w:t xml:space="preserve"> </w:t>
      </w:r>
      <w:r w:rsidR="00400537">
        <w:t xml:space="preserve">written </w:t>
      </w:r>
      <w:r w:rsidR="00635DE2">
        <w:t>external assessment</w:t>
      </w:r>
      <w:r>
        <w:t xml:space="preserve"> report</w:t>
      </w:r>
    </w:p>
    <w:p w14:paraId="79254AA3" w14:textId="79F357B5" w:rsidR="00F73F1F" w:rsidRDefault="00F73F1F" w:rsidP="00534452">
      <w:pPr>
        <w:pStyle w:val="BodyText"/>
      </w:pPr>
      <w:bookmarkStart w:id="0" w:name="TemplateOverview"/>
      <w:bookmarkEnd w:id="0"/>
      <w:r w:rsidRPr="0A3CF103">
        <w:t xml:space="preserve">This report provides sample answers or an indication of what answers may have included. Unless otherwise stated, these are not intended to be exemplary or complete responses. </w:t>
      </w:r>
    </w:p>
    <w:p w14:paraId="103D8B8E" w14:textId="1F30A1A2" w:rsidR="00F73F1F" w:rsidRPr="00A5154B" w:rsidRDefault="00F73F1F" w:rsidP="00EE2DEC">
      <w:pPr>
        <w:pStyle w:val="Heading1"/>
        <w:rPr>
          <w:lang w:val="en-AU"/>
        </w:rPr>
      </w:pPr>
      <w:r w:rsidRPr="00A5154B">
        <w:rPr>
          <w:lang w:val="en-AU"/>
        </w:rPr>
        <w:t>Section 1</w:t>
      </w:r>
      <w:r w:rsidR="00CD367F">
        <w:rPr>
          <w:lang w:val="en-AU"/>
        </w:rPr>
        <w:t xml:space="preserve"> –</w:t>
      </w:r>
      <w:r w:rsidR="00CD367F" w:rsidRPr="00A5154B">
        <w:rPr>
          <w:lang w:val="en-AU"/>
        </w:rPr>
        <w:t xml:space="preserve"> </w:t>
      </w:r>
      <w:r w:rsidR="00534452" w:rsidRPr="00EE2DEC">
        <w:t>R</w:t>
      </w:r>
      <w:r w:rsidRPr="00EE2DEC">
        <w:t>esponding</w:t>
      </w:r>
      <w:r w:rsidRPr="00A5154B">
        <w:rPr>
          <w:lang w:val="en-AU"/>
        </w:rPr>
        <w:t xml:space="preserve"> </w:t>
      </w:r>
      <w:r w:rsidR="00534452">
        <w:rPr>
          <w:lang w:val="en-AU"/>
        </w:rPr>
        <w:t>to texts</w:t>
      </w:r>
    </w:p>
    <w:p w14:paraId="4CB33E2A" w14:textId="5E773F34" w:rsidR="00CD367F" w:rsidRPr="00E93803" w:rsidRDefault="00CD367F" w:rsidP="00CD367F">
      <w:pPr>
        <w:pStyle w:val="Heading2"/>
      </w:pPr>
      <w:r>
        <w:t>Question 1 – Listening in Macedonian and responding in English</w:t>
      </w:r>
    </w:p>
    <w:p w14:paraId="17F62A6D" w14:textId="4E96AA2E" w:rsidR="00EE6D62" w:rsidRDefault="009A7FED" w:rsidP="00EE2DEC">
      <w:pPr>
        <w:pStyle w:val="BodyText"/>
      </w:pPr>
      <w:r>
        <w:rPr>
          <w:color w:val="000000"/>
          <w:lang w:val="en-GB" w:bidi="th-TH"/>
        </w:rPr>
        <w:t xml:space="preserve">This </w:t>
      </w:r>
      <w:r w:rsidR="006D5FFF">
        <w:rPr>
          <w:color w:val="000000"/>
          <w:lang w:val="en-GB" w:bidi="th-TH"/>
        </w:rPr>
        <w:t>ques</w:t>
      </w:r>
      <w:r>
        <w:rPr>
          <w:color w:val="000000"/>
          <w:lang w:val="en-GB" w:bidi="th-TH"/>
        </w:rPr>
        <w:t xml:space="preserve">tion </w:t>
      </w:r>
      <w:r>
        <w:rPr>
          <w:lang w:val="en-GB" w:bidi="th-TH"/>
        </w:rPr>
        <w:t>assessed the students’ capacity to</w:t>
      </w:r>
      <w:r w:rsidRPr="00110571" w:rsidDel="009A7FED">
        <w:t xml:space="preserve"> </w:t>
      </w:r>
      <w:r>
        <w:t>a</w:t>
      </w:r>
      <w:r w:rsidR="00EE6D62" w:rsidRPr="009A7FED">
        <w:rPr>
          <w:rFonts w:asciiTheme="minorHAnsi" w:hAnsiTheme="minorHAnsi" w:cstheme="minorHAnsi"/>
        </w:rPr>
        <w:t>nalyse general and specific relevant information, ideas, opinions</w:t>
      </w:r>
      <w:r w:rsidR="0079211F">
        <w:rPr>
          <w:rFonts w:asciiTheme="minorHAnsi" w:hAnsiTheme="minorHAnsi" w:cstheme="minorHAnsi"/>
        </w:rPr>
        <w:t>,</w:t>
      </w:r>
      <w:r w:rsidR="00EE6D62" w:rsidRPr="009A7FED">
        <w:rPr>
          <w:rFonts w:asciiTheme="minorHAnsi" w:hAnsiTheme="minorHAnsi" w:cstheme="minorHAnsi"/>
        </w:rPr>
        <w:t xml:space="preserve"> perspectives and/or aspects of texts to convey meaning</w:t>
      </w:r>
      <w:r>
        <w:t>.</w:t>
      </w:r>
      <w:r w:rsidR="00EE6D62" w:rsidRPr="00110571">
        <w:t xml:space="preserve">      </w:t>
      </w:r>
    </w:p>
    <w:p w14:paraId="28269EF9" w14:textId="3D36036F" w:rsidR="00EE6D62" w:rsidRPr="0045207C" w:rsidRDefault="00EE6D62" w:rsidP="00CD367F">
      <w:pPr>
        <w:pStyle w:val="Heading3"/>
      </w:pPr>
      <w:r>
        <w:t>Question 1a</w:t>
      </w:r>
      <w:r w:rsidR="009A7FED">
        <w:t>.</w:t>
      </w:r>
    </w:p>
    <w:p w14:paraId="7B412D8B" w14:textId="050B8067" w:rsidR="00EE6D62" w:rsidRPr="00622143" w:rsidRDefault="009A7FED" w:rsidP="00320995">
      <w:pPr>
        <w:pStyle w:val="BodyText"/>
      </w:pPr>
      <w:r>
        <w:t>Students were asked to d</w:t>
      </w:r>
      <w:r w:rsidRPr="4A678A97">
        <w:t xml:space="preserve">escribe </w:t>
      </w:r>
      <w:r w:rsidR="00EE6D62" w:rsidRPr="4A678A97">
        <w:t xml:space="preserve">the history behind traditional Macedonian papermaking. </w:t>
      </w:r>
      <w:r w:rsidR="0091244D">
        <w:t>According to the text:</w:t>
      </w:r>
    </w:p>
    <w:p w14:paraId="151F2198" w14:textId="2549B328" w:rsidR="00EE6D62" w:rsidRPr="009A7FED" w:rsidRDefault="000615CB" w:rsidP="00D118B2">
      <w:pPr>
        <w:pStyle w:val="Bullet"/>
      </w:pPr>
      <w:r>
        <w:t>I</w:t>
      </w:r>
      <w:r w:rsidR="0091244D" w:rsidRPr="009A7FED">
        <w:t xml:space="preserve">t </w:t>
      </w:r>
      <w:r w:rsidR="00EE6D62" w:rsidRPr="009A7FED">
        <w:t>began in the 16th century</w:t>
      </w:r>
      <w:r>
        <w:t>.</w:t>
      </w:r>
    </w:p>
    <w:p w14:paraId="66588BB3" w14:textId="624F4E12" w:rsidR="00EE6D62" w:rsidRPr="009A7FED" w:rsidRDefault="000615CB" w:rsidP="00D118B2">
      <w:pPr>
        <w:pStyle w:val="Bullet"/>
      </w:pPr>
      <w:r>
        <w:t>I</w:t>
      </w:r>
      <w:r w:rsidR="009A7FED">
        <w:t xml:space="preserve">t began </w:t>
      </w:r>
      <w:r w:rsidR="00EE6D62" w:rsidRPr="009A7FED">
        <w:t xml:space="preserve">in the </w:t>
      </w:r>
      <w:r w:rsidR="00AE18DD">
        <w:t>M</w:t>
      </w:r>
      <w:r w:rsidR="00EE6D62" w:rsidRPr="009A7FED">
        <w:t>onastery of S</w:t>
      </w:r>
      <w:r>
        <w:t>ain</w:t>
      </w:r>
      <w:r w:rsidR="00EE6D62" w:rsidRPr="009A7FED">
        <w:t>t Naum</w:t>
      </w:r>
      <w:r>
        <w:t>.</w:t>
      </w:r>
    </w:p>
    <w:p w14:paraId="54CE3B99" w14:textId="1772FDCE" w:rsidR="00EE6D62" w:rsidRPr="009A7FED" w:rsidRDefault="000615CB" w:rsidP="00D118B2">
      <w:pPr>
        <w:pStyle w:val="Bullet"/>
      </w:pPr>
      <w:r>
        <w:t>I</w:t>
      </w:r>
      <w:r w:rsidR="0091244D" w:rsidRPr="009A7FED">
        <w:t xml:space="preserve">t </w:t>
      </w:r>
      <w:r w:rsidR="00EE6D62" w:rsidRPr="009A7FED">
        <w:t>originated in China.</w:t>
      </w:r>
    </w:p>
    <w:p w14:paraId="7138B4F1" w14:textId="317F8594" w:rsidR="00EE6D62" w:rsidRPr="009C1D2E" w:rsidRDefault="00EE6D62" w:rsidP="009C1D2E">
      <w:pPr>
        <w:pStyle w:val="BodyText"/>
      </w:pPr>
      <w:r w:rsidRPr="009C1D2E">
        <w:t xml:space="preserve">Most students </w:t>
      </w:r>
      <w:r w:rsidR="0091244D">
        <w:t>recalled</w:t>
      </w:r>
      <w:r w:rsidRPr="009C1D2E">
        <w:t xml:space="preserve"> all three pieces of information. Students are encouraged to revise numbers in Macedonian in a listening text</w:t>
      </w:r>
      <w:r w:rsidR="0091244D">
        <w:t>, as s</w:t>
      </w:r>
      <w:r w:rsidRPr="009C1D2E">
        <w:t xml:space="preserve">ome answered </w:t>
      </w:r>
      <w:r w:rsidR="0091244D">
        <w:t>‘</w:t>
      </w:r>
      <w:r w:rsidRPr="009C1D2E">
        <w:t>6th century</w:t>
      </w:r>
      <w:r w:rsidR="0091244D">
        <w:t>’</w:t>
      </w:r>
      <w:r w:rsidRPr="009C1D2E">
        <w:t xml:space="preserve"> or </w:t>
      </w:r>
      <w:r w:rsidR="0091244D">
        <w:t>‘</w:t>
      </w:r>
      <w:r w:rsidRPr="009C1D2E">
        <w:t>60 years ago</w:t>
      </w:r>
      <w:r w:rsidR="0091244D">
        <w:t>’,</w:t>
      </w:r>
      <w:r w:rsidRPr="009C1D2E">
        <w:t xml:space="preserve"> while others missed this detail in their response.</w:t>
      </w:r>
    </w:p>
    <w:p w14:paraId="3C50F29D" w14:textId="790972D8" w:rsidR="00EE6D62" w:rsidRDefault="00EE6D62" w:rsidP="00CD367F">
      <w:pPr>
        <w:pStyle w:val="Heading3"/>
      </w:pPr>
      <w:r w:rsidRPr="00CD367F">
        <w:t>Question</w:t>
      </w:r>
      <w:r>
        <w:t xml:space="preserve"> 1b</w:t>
      </w:r>
      <w:r w:rsidR="009A7FED">
        <w:t>.</w:t>
      </w:r>
    </w:p>
    <w:p w14:paraId="22263219" w14:textId="04344C05" w:rsidR="00EE6D62" w:rsidRPr="00622143" w:rsidRDefault="0091244D" w:rsidP="009C1D2E">
      <w:pPr>
        <w:pStyle w:val="BodyText"/>
        <w:rPr>
          <w:sz w:val="22"/>
        </w:rPr>
      </w:pPr>
      <w:r>
        <w:t>Students were asked to describe</w:t>
      </w:r>
      <w:r w:rsidR="00EE6D62" w:rsidRPr="00622143">
        <w:t xml:space="preserve"> how paper</w:t>
      </w:r>
      <w:r w:rsidR="008C59AF" w:rsidRPr="008C59AF">
        <w:t xml:space="preserve"> </w:t>
      </w:r>
      <w:r w:rsidR="008C59AF" w:rsidRPr="00622143">
        <w:t>is</w:t>
      </w:r>
      <w:r w:rsidR="00EE6D62" w:rsidRPr="00622143">
        <w:t xml:space="preserve"> made in a ‘natural way’</w:t>
      </w:r>
      <w:r>
        <w:t>. According to the text:</w:t>
      </w:r>
    </w:p>
    <w:p w14:paraId="252BED6E" w14:textId="655519B5" w:rsidR="00EE6D62" w:rsidRPr="009C1D2E" w:rsidRDefault="008C59AF" w:rsidP="00D118B2">
      <w:pPr>
        <w:pStyle w:val="Bullet"/>
      </w:pPr>
      <w:r>
        <w:t>I</w:t>
      </w:r>
      <w:r w:rsidR="00EE6D62" w:rsidRPr="009C1D2E">
        <w:t>t</w:t>
      </w:r>
      <w:r w:rsidR="0091244D">
        <w:t xml:space="preserve"> i</w:t>
      </w:r>
      <w:r w:rsidR="00EE6D62" w:rsidRPr="009C1D2E">
        <w:t>s made from the core of the tree</w:t>
      </w:r>
      <w:r>
        <w:t>.</w:t>
      </w:r>
    </w:p>
    <w:p w14:paraId="21404E5C" w14:textId="0CC80FF2" w:rsidR="00EE6D62" w:rsidRPr="00D332B4" w:rsidRDefault="008C59AF" w:rsidP="00D118B2">
      <w:pPr>
        <w:pStyle w:val="Bullet"/>
      </w:pPr>
      <w:r>
        <w:t>I</w:t>
      </w:r>
      <w:r w:rsidR="00EE6D62" w:rsidRPr="009C1D2E">
        <w:t>t is made without</w:t>
      </w:r>
      <w:r w:rsidR="00EE6D62" w:rsidRPr="00D332B4">
        <w:t xml:space="preserve"> the use of chemical additives.</w:t>
      </w:r>
    </w:p>
    <w:p w14:paraId="33EAEEB2" w14:textId="3DF29D49" w:rsidR="00EE6D62" w:rsidRDefault="00EE6D62" w:rsidP="009C1D2E">
      <w:pPr>
        <w:pStyle w:val="BodyText"/>
      </w:pPr>
      <w:r w:rsidRPr="00114B0F">
        <w:t xml:space="preserve">Most </w:t>
      </w:r>
      <w:r w:rsidRPr="009C1D2E">
        <w:t>students</w:t>
      </w:r>
      <w:r w:rsidRPr="00114B0F">
        <w:t xml:space="preserve"> </w:t>
      </w:r>
      <w:r w:rsidR="0091244D">
        <w:t>recalled</w:t>
      </w:r>
      <w:r w:rsidRPr="00114B0F">
        <w:t xml:space="preserve"> both pieces of information. Students did not need to specify</w:t>
      </w:r>
      <w:r w:rsidR="008C59AF">
        <w:t xml:space="preserve"> that the wood came</w:t>
      </w:r>
      <w:r w:rsidRPr="00114B0F">
        <w:t xml:space="preserve"> from </w:t>
      </w:r>
      <w:r w:rsidR="008C59AF">
        <w:t>a</w:t>
      </w:r>
      <w:r w:rsidRPr="00114B0F">
        <w:t xml:space="preserve"> </w:t>
      </w:r>
      <w:r w:rsidRPr="00EE2DEC">
        <w:t>cherry</w:t>
      </w:r>
      <w:r w:rsidRPr="00114B0F">
        <w:t xml:space="preserve"> tree</w:t>
      </w:r>
      <w:r w:rsidR="0091244D">
        <w:t>,</w:t>
      </w:r>
      <w:r w:rsidRPr="00114B0F">
        <w:t xml:space="preserve"> but some students focused on the fact that the best paper comes from this type of tree. </w:t>
      </w:r>
      <w:r w:rsidR="008E7C14" w:rsidRPr="008E7C14">
        <w:rPr>
          <w:lang w:val="en-US"/>
        </w:rPr>
        <w:t>Of the two correct responses, ‘no chemical additives’ was identified by students more frequently</w:t>
      </w:r>
      <w:r w:rsidR="008E7C14">
        <w:rPr>
          <w:lang w:val="en-US"/>
        </w:rPr>
        <w:t>.</w:t>
      </w:r>
      <w:r w:rsidR="008E7C14" w:rsidRPr="008E7C14" w:rsidDel="00237665">
        <w:rPr>
          <w:lang w:val="en-US"/>
        </w:rPr>
        <w:t xml:space="preserve"> </w:t>
      </w:r>
    </w:p>
    <w:p w14:paraId="4E29BA6B" w14:textId="77777777" w:rsidR="0091244D" w:rsidRDefault="0091244D">
      <w:pPr>
        <w:rPr>
          <w:rFonts w:ascii="Arial" w:hAnsi="Arial" w:cs="Arial"/>
          <w:color w:val="0F7EB4"/>
          <w:sz w:val="32"/>
          <w:szCs w:val="24"/>
          <w:lang w:val="en-AU"/>
        </w:rPr>
      </w:pPr>
      <w:r>
        <w:br w:type="page"/>
      </w:r>
    </w:p>
    <w:p w14:paraId="131AE835" w14:textId="5EFDEAE8" w:rsidR="00EE6D62" w:rsidRDefault="00EE6D62" w:rsidP="00EE6D62">
      <w:pPr>
        <w:pStyle w:val="Heading3"/>
      </w:pPr>
      <w:r>
        <w:lastRenderedPageBreak/>
        <w:t>Question 1c</w:t>
      </w:r>
      <w:r w:rsidR="009A7FED">
        <w:t>.</w:t>
      </w:r>
    </w:p>
    <w:p w14:paraId="55F78FD4" w14:textId="1E9F15D7" w:rsidR="00EE6D62" w:rsidRDefault="0091244D" w:rsidP="009C1D2E">
      <w:pPr>
        <w:pStyle w:val="BodyText"/>
        <w:rPr>
          <w:rFonts w:eastAsia="Times New Roman"/>
          <w:kern w:val="22"/>
          <w:lang w:val="en-GB" w:eastAsia="ja-JP"/>
        </w:rPr>
      </w:pPr>
      <w:r>
        <w:t xml:space="preserve">Students were asked to explain </w:t>
      </w:r>
      <w:r w:rsidR="00EE6D62" w:rsidRPr="00622143">
        <w:t xml:space="preserve">why the printing press in </w:t>
      </w:r>
      <w:proofErr w:type="spellStart"/>
      <w:r w:rsidR="00EE6D62" w:rsidRPr="00622143">
        <w:t>Ohrid</w:t>
      </w:r>
      <w:proofErr w:type="spellEnd"/>
      <w:r w:rsidR="00EE6D62" w:rsidRPr="00622143">
        <w:t xml:space="preserve"> is unique.</w:t>
      </w:r>
      <w:r w:rsidR="00EE6D62">
        <w:t xml:space="preserve"> </w:t>
      </w:r>
      <w:r>
        <w:rPr>
          <w:rFonts w:eastAsia="Times New Roman"/>
          <w:kern w:val="22"/>
          <w:lang w:val="en-GB" w:eastAsia="ja-JP"/>
        </w:rPr>
        <w:t>According to the text:</w:t>
      </w:r>
    </w:p>
    <w:p w14:paraId="47DBB51D" w14:textId="1F88D59C" w:rsidR="00EE6D62" w:rsidRPr="0091244D" w:rsidRDefault="003E37BF" w:rsidP="00D118B2">
      <w:pPr>
        <w:pStyle w:val="Bullet"/>
      </w:pPr>
      <w:r>
        <w:t>T</w:t>
      </w:r>
      <w:r w:rsidR="0091244D" w:rsidRPr="0091244D">
        <w:t xml:space="preserve">here </w:t>
      </w:r>
      <w:r w:rsidR="00EE6D62" w:rsidRPr="0091244D">
        <w:t>are only two (replicas) in Europe</w:t>
      </w:r>
      <w:r w:rsidR="0091244D" w:rsidRPr="0091244D">
        <w:t xml:space="preserve"> </w:t>
      </w:r>
      <w:r w:rsidR="00EE6D62" w:rsidRPr="0091244D">
        <w:t>/</w:t>
      </w:r>
      <w:r w:rsidR="0091244D" w:rsidRPr="0091244D">
        <w:t xml:space="preserve"> </w:t>
      </w:r>
      <w:r w:rsidR="0091244D">
        <w:t>o</w:t>
      </w:r>
      <w:r w:rsidR="0091244D" w:rsidRPr="0091244D">
        <w:t xml:space="preserve">ne </w:t>
      </w:r>
      <w:r w:rsidR="00EE6D62" w:rsidRPr="0091244D">
        <w:t xml:space="preserve">of the two replicas is in </w:t>
      </w:r>
      <w:proofErr w:type="spellStart"/>
      <w:r w:rsidR="00EE6D62" w:rsidRPr="0091244D">
        <w:t>Ohrid</w:t>
      </w:r>
      <w:proofErr w:type="spellEnd"/>
      <w:r>
        <w:t>.</w:t>
      </w:r>
    </w:p>
    <w:p w14:paraId="52C007AE" w14:textId="5F777E36" w:rsidR="00EE6D62" w:rsidRDefault="003E37BF" w:rsidP="00D118B2">
      <w:pPr>
        <w:pStyle w:val="Bullet"/>
      </w:pPr>
      <w:r>
        <w:t>I</w:t>
      </w:r>
      <w:r w:rsidR="0091244D" w:rsidRPr="0091244D">
        <w:t xml:space="preserve">t </w:t>
      </w:r>
      <w:r w:rsidR="00EE6D62" w:rsidRPr="0091244D">
        <w:t>is 170 years old</w:t>
      </w:r>
      <w:r w:rsidR="0091244D" w:rsidRPr="0091244D">
        <w:t xml:space="preserve"> </w:t>
      </w:r>
      <w:r w:rsidR="00EE6D62" w:rsidRPr="0091244D">
        <w:t>/</w:t>
      </w:r>
      <w:r w:rsidR="0091244D">
        <w:t xml:space="preserve"> i</w:t>
      </w:r>
      <w:r w:rsidR="00EE6D62" w:rsidRPr="0091244D">
        <w:t>t is very</w:t>
      </w:r>
      <w:r w:rsidR="00EE6D62">
        <w:t xml:space="preserve"> old.</w:t>
      </w:r>
    </w:p>
    <w:p w14:paraId="58CD4BC4" w14:textId="73438597" w:rsidR="00EE6D62" w:rsidRDefault="008E78BA" w:rsidP="009C1D2E">
      <w:pPr>
        <w:pStyle w:val="BodyText"/>
      </w:pPr>
      <w:r>
        <w:t>M</w:t>
      </w:r>
      <w:r w:rsidR="0091244D" w:rsidRPr="009C1D2E">
        <w:t>ost</w:t>
      </w:r>
      <w:r w:rsidR="0091244D" w:rsidRPr="00BE471E">
        <w:t xml:space="preserve"> </w:t>
      </w:r>
      <w:r w:rsidR="00EE6D62" w:rsidRPr="00BE471E">
        <w:t xml:space="preserve">students answered </w:t>
      </w:r>
      <w:r w:rsidR="0091244D">
        <w:t xml:space="preserve">this </w:t>
      </w:r>
      <w:r w:rsidR="00EE6D62" w:rsidRPr="00BE471E">
        <w:t xml:space="preserve">well, </w:t>
      </w:r>
      <w:r>
        <w:t xml:space="preserve">but </w:t>
      </w:r>
      <w:r w:rsidR="00EE6D62" w:rsidRPr="00BE471E">
        <w:t xml:space="preserve">some </w:t>
      </w:r>
      <w:r w:rsidR="0091244D">
        <w:t>did not</w:t>
      </w:r>
      <w:r w:rsidR="00F528C2">
        <w:t xml:space="preserve"> explain that there were </w:t>
      </w:r>
      <w:r w:rsidR="00EE6D62" w:rsidRPr="00BE471E">
        <w:t xml:space="preserve">only two replicas in Europe and </w:t>
      </w:r>
      <w:r w:rsidR="0091244D">
        <w:t xml:space="preserve">that </w:t>
      </w:r>
      <w:r w:rsidR="00EE6D62" w:rsidRPr="00BE471E">
        <w:t xml:space="preserve">one of those replicas was in </w:t>
      </w:r>
      <w:proofErr w:type="spellStart"/>
      <w:r w:rsidR="00EE6D62" w:rsidRPr="00BE471E">
        <w:t>Ohrid</w:t>
      </w:r>
      <w:proofErr w:type="spellEnd"/>
      <w:r w:rsidR="00EE6D62" w:rsidRPr="00BE471E">
        <w:t>. Students are encouraged to revise numbers in Macedonian in a l</w:t>
      </w:r>
      <w:r w:rsidR="00786E18">
        <w:t>istening text</w:t>
      </w:r>
      <w:r w:rsidR="002601E2">
        <w:t>,</w:t>
      </w:r>
      <w:r w:rsidR="0091244D">
        <w:t xml:space="preserve"> as</w:t>
      </w:r>
      <w:r w:rsidR="00786E18">
        <w:t xml:space="preserve"> </w:t>
      </w:r>
      <w:r w:rsidR="0091244D">
        <w:t xml:space="preserve">some responses cited </w:t>
      </w:r>
      <w:r w:rsidR="00786E18">
        <w:t xml:space="preserve">numbers </w:t>
      </w:r>
      <w:r w:rsidR="0091244D">
        <w:t xml:space="preserve">such as </w:t>
      </w:r>
      <w:r w:rsidR="00EE6D62" w:rsidRPr="00BE471E">
        <w:t>180</w:t>
      </w:r>
      <w:r w:rsidR="0091244D">
        <w:t xml:space="preserve"> and</w:t>
      </w:r>
      <w:r w:rsidR="00EE6D62" w:rsidRPr="00BE471E">
        <w:t xml:space="preserve"> 1700 years old</w:t>
      </w:r>
      <w:r w:rsidR="00F528C2">
        <w:t>.</w:t>
      </w:r>
    </w:p>
    <w:p w14:paraId="37533CD7" w14:textId="504ACEFE" w:rsidR="00F528C2" w:rsidRPr="00C36E61" w:rsidRDefault="00F528C2" w:rsidP="00CD367F">
      <w:pPr>
        <w:pStyle w:val="Heading2"/>
      </w:pPr>
      <w:r w:rsidRPr="009C1D2E">
        <w:t>Question</w:t>
      </w:r>
      <w:r w:rsidRPr="00C36E61">
        <w:t xml:space="preserve"> 2 – Listening and responding in</w:t>
      </w:r>
      <w:r>
        <w:t xml:space="preserve"> Macedonian</w:t>
      </w:r>
    </w:p>
    <w:p w14:paraId="51636E1B" w14:textId="0631D4D5" w:rsidR="00F528C2" w:rsidRPr="00622143" w:rsidRDefault="006D5FFF" w:rsidP="00EE2DEC">
      <w:pPr>
        <w:pStyle w:val="BodyText"/>
      </w:pPr>
      <w:r>
        <w:rPr>
          <w:color w:val="000000"/>
          <w:lang w:val="en-GB" w:bidi="th-TH"/>
        </w:rPr>
        <w:t xml:space="preserve">This question </w:t>
      </w:r>
      <w:r>
        <w:rPr>
          <w:lang w:val="en-GB" w:bidi="th-TH"/>
        </w:rPr>
        <w:t>assessed the students’ capacity to</w:t>
      </w:r>
      <w:r w:rsidRPr="00110571" w:rsidDel="009A7FED">
        <w:t xml:space="preserve"> </w:t>
      </w:r>
      <w:r>
        <w:t>a</w:t>
      </w:r>
      <w:r w:rsidR="00F528C2" w:rsidRPr="00622143">
        <w:t xml:space="preserve">nalyse </w:t>
      </w:r>
      <w:r w:rsidR="00F528C2" w:rsidRPr="009C1D2E">
        <w:t>general</w:t>
      </w:r>
      <w:r w:rsidR="00F528C2" w:rsidRPr="00622143">
        <w:t xml:space="preserve"> and specific relevant information, ideas, opinions and/or perspectives to convey meaning</w:t>
      </w:r>
      <w:r>
        <w:t>.</w:t>
      </w:r>
    </w:p>
    <w:p w14:paraId="52DC08FE" w14:textId="0F80A016" w:rsidR="00F528C2" w:rsidRDefault="00F528C2" w:rsidP="009C1D2E">
      <w:pPr>
        <w:pStyle w:val="Heading3"/>
      </w:pPr>
      <w:r>
        <w:t>Question 2a</w:t>
      </w:r>
      <w:r w:rsidR="009A7FED">
        <w:t>.</w:t>
      </w:r>
    </w:p>
    <w:p w14:paraId="73A67446" w14:textId="207575DA" w:rsidR="00F528C2" w:rsidRDefault="008E78BA" w:rsidP="00EE2DEC">
      <w:pPr>
        <w:pStyle w:val="BodyText"/>
      </w:pPr>
      <w:r>
        <w:t>Students were asked to e</w:t>
      </w:r>
      <w:r w:rsidRPr="009F0BF4">
        <w:t xml:space="preserve">xplain </w:t>
      </w:r>
      <w:r w:rsidR="00F528C2" w:rsidRPr="00EE2DEC">
        <w:rPr>
          <w:bCs/>
        </w:rPr>
        <w:t>one</w:t>
      </w:r>
      <w:r w:rsidR="00F528C2" w:rsidRPr="00BE471E">
        <w:t xml:space="preserve"> positive aspect and </w:t>
      </w:r>
      <w:r w:rsidR="00F528C2" w:rsidRPr="00EE2DEC">
        <w:rPr>
          <w:bCs/>
        </w:rPr>
        <w:t>one</w:t>
      </w:r>
      <w:r w:rsidR="00F528C2" w:rsidRPr="00BE471E">
        <w:t xml:space="preserve"> negative aspect for </w:t>
      </w:r>
      <w:r w:rsidR="00DB2E7E">
        <w:t>three</w:t>
      </w:r>
      <w:r w:rsidR="00F528C2" w:rsidRPr="00BE471E">
        <w:t xml:space="preserve"> features of a trip to </w:t>
      </w:r>
      <w:proofErr w:type="spellStart"/>
      <w:r w:rsidR="00F528C2" w:rsidRPr="00BE471E">
        <w:t>Matka</w:t>
      </w:r>
      <w:proofErr w:type="spellEnd"/>
      <w:r w:rsidR="00F528C2" w:rsidRPr="00BE471E">
        <w:t xml:space="preserve"> Canyon.</w:t>
      </w:r>
      <w:r w:rsidR="00DB2E7E">
        <w:t xml:space="preserve"> </w:t>
      </w:r>
      <w:r w:rsidR="006B5D16">
        <w:rPr>
          <w:rFonts w:eastAsia="Times New Roman"/>
          <w:kern w:val="22"/>
          <w:lang w:val="en-GB" w:eastAsia="ja-JP"/>
        </w:rPr>
        <w:t>According to the text:</w:t>
      </w:r>
    </w:p>
    <w:p w14:paraId="6D196F1A" w14:textId="34A05730" w:rsidR="00854308" w:rsidRPr="00EE2DEC" w:rsidRDefault="00854308" w:rsidP="00EE2DEC">
      <w:pPr>
        <w:pStyle w:val="Bullet"/>
        <w:rPr>
          <w:rFonts w:ascii="MAC C Swiss" w:hAnsi="MAC C Swiss" w:cs="Arial"/>
        </w:rPr>
      </w:pPr>
      <w:proofErr w:type="spellStart"/>
      <w:r w:rsidRPr="00FA04BC">
        <w:rPr>
          <w:lang w:val="ru-RU"/>
        </w:rPr>
        <w:t>Патека</w:t>
      </w:r>
      <w:proofErr w:type="spellEnd"/>
      <w:r>
        <w:t xml:space="preserve"> (</w:t>
      </w:r>
      <w:r w:rsidR="006B5D16">
        <w:t xml:space="preserve">walking </w:t>
      </w:r>
      <w:r>
        <w:t>path)</w:t>
      </w:r>
    </w:p>
    <w:p w14:paraId="03C817E8" w14:textId="40BEA27B" w:rsidR="00854308" w:rsidRPr="00EE2DEC" w:rsidRDefault="00854308" w:rsidP="00EE2DEC">
      <w:pPr>
        <w:pStyle w:val="Bulletlevel2"/>
        <w:rPr>
          <w:rFonts w:ascii="MAC C Swiss" w:hAnsi="MAC C Swiss"/>
        </w:rPr>
      </w:pPr>
      <w:proofErr w:type="spellStart"/>
      <w:r w:rsidRPr="00D3348C">
        <w:t>Tуристи</w:t>
      </w:r>
      <w:proofErr w:type="spellEnd"/>
      <w:r w:rsidRPr="00D3348C">
        <w:t xml:space="preserve"> </w:t>
      </w:r>
      <w:proofErr w:type="spellStart"/>
      <w:r w:rsidRPr="00D3348C">
        <w:t>можат</w:t>
      </w:r>
      <w:proofErr w:type="spellEnd"/>
      <w:r w:rsidRPr="00D3348C">
        <w:t xml:space="preserve"> </w:t>
      </w:r>
      <w:proofErr w:type="spellStart"/>
      <w:r w:rsidRPr="00D3348C">
        <w:t>да</w:t>
      </w:r>
      <w:proofErr w:type="spellEnd"/>
      <w:r w:rsidRPr="00D3348C">
        <w:t xml:space="preserve"> </w:t>
      </w:r>
      <w:proofErr w:type="spellStart"/>
      <w:r w:rsidRPr="00D3348C">
        <w:t>застанат</w:t>
      </w:r>
      <w:proofErr w:type="spellEnd"/>
      <w:r w:rsidRPr="00D3348C">
        <w:t xml:space="preserve"> и </w:t>
      </w:r>
      <w:proofErr w:type="spellStart"/>
      <w:r w:rsidRPr="00D3348C">
        <w:t>да</w:t>
      </w:r>
      <w:proofErr w:type="spellEnd"/>
      <w:r w:rsidRPr="00D3348C">
        <w:t xml:space="preserve"> </w:t>
      </w:r>
      <w:proofErr w:type="spellStart"/>
      <w:r w:rsidRPr="00D3348C">
        <w:t>направат</w:t>
      </w:r>
      <w:proofErr w:type="spellEnd"/>
      <w:r w:rsidRPr="00D3348C">
        <w:t xml:space="preserve"> </w:t>
      </w:r>
      <w:proofErr w:type="spellStart"/>
      <w:r w:rsidRPr="00D3348C">
        <w:t>незаборавни</w:t>
      </w:r>
      <w:proofErr w:type="spellEnd"/>
      <w:r w:rsidRPr="00D3348C">
        <w:t xml:space="preserve"> </w:t>
      </w:r>
      <w:proofErr w:type="spellStart"/>
      <w:r w:rsidRPr="00D3348C">
        <w:t>фотографии</w:t>
      </w:r>
      <w:proofErr w:type="spellEnd"/>
      <w:r w:rsidRPr="00D3348C">
        <w:t xml:space="preserve"> </w:t>
      </w:r>
      <w:proofErr w:type="spellStart"/>
      <w:r w:rsidRPr="00D3348C">
        <w:t>од</w:t>
      </w:r>
      <w:proofErr w:type="spellEnd"/>
      <w:r w:rsidRPr="00D3348C">
        <w:t xml:space="preserve"> </w:t>
      </w:r>
      <w:proofErr w:type="spellStart"/>
      <w:r w:rsidRPr="00D3348C">
        <w:t>извонредната</w:t>
      </w:r>
      <w:proofErr w:type="spellEnd"/>
      <w:r w:rsidRPr="00D3348C">
        <w:t xml:space="preserve"> </w:t>
      </w:r>
      <w:proofErr w:type="spellStart"/>
      <w:r w:rsidRPr="00D3348C">
        <w:t>глетка</w:t>
      </w:r>
      <w:proofErr w:type="spellEnd"/>
      <w:r w:rsidRPr="00D3348C">
        <w:t xml:space="preserve"> / </w:t>
      </w:r>
      <w:proofErr w:type="spellStart"/>
      <w:r w:rsidRPr="00D3348C">
        <w:t>многу</w:t>
      </w:r>
      <w:proofErr w:type="spellEnd"/>
      <w:r w:rsidRPr="00D3348C">
        <w:t xml:space="preserve"> </w:t>
      </w:r>
      <w:proofErr w:type="spellStart"/>
      <w:r w:rsidRPr="00D3348C">
        <w:t>туристи</w:t>
      </w:r>
      <w:proofErr w:type="spellEnd"/>
      <w:r w:rsidRPr="00D3348C">
        <w:t xml:space="preserve"> </w:t>
      </w:r>
      <w:proofErr w:type="spellStart"/>
      <w:r w:rsidRPr="00D3348C">
        <w:t>таму</w:t>
      </w:r>
      <w:proofErr w:type="spellEnd"/>
      <w:r w:rsidRPr="00D3348C">
        <w:t xml:space="preserve"> </w:t>
      </w:r>
      <w:proofErr w:type="spellStart"/>
      <w:r w:rsidRPr="00D3348C">
        <w:t>сакаат</w:t>
      </w:r>
      <w:proofErr w:type="spellEnd"/>
      <w:r w:rsidRPr="00D3348C">
        <w:t xml:space="preserve"> </w:t>
      </w:r>
      <w:proofErr w:type="spellStart"/>
      <w:r w:rsidRPr="00D3348C">
        <w:t>да</w:t>
      </w:r>
      <w:proofErr w:type="spellEnd"/>
      <w:r w:rsidRPr="00D3348C">
        <w:t xml:space="preserve"> </w:t>
      </w:r>
      <w:proofErr w:type="spellStart"/>
      <w:r w:rsidRPr="00D3348C">
        <w:t>се</w:t>
      </w:r>
      <w:proofErr w:type="spellEnd"/>
      <w:r w:rsidRPr="00D3348C">
        <w:t xml:space="preserve"> </w:t>
      </w:r>
      <w:proofErr w:type="spellStart"/>
      <w:r w:rsidRPr="00D3348C">
        <w:t>фотографираат</w:t>
      </w:r>
      <w:proofErr w:type="spellEnd"/>
      <w:r w:rsidRPr="00D3348C">
        <w:t xml:space="preserve"> (</w:t>
      </w:r>
      <w:r w:rsidR="008E2718">
        <w:t>T</w:t>
      </w:r>
      <w:r w:rsidR="00595DCA" w:rsidRPr="00595DCA">
        <w:t>ourists can stop and take unforgettable photos of the extraordinary view</w:t>
      </w:r>
      <w:r>
        <w:t xml:space="preserve"> </w:t>
      </w:r>
      <w:r>
        <w:rPr>
          <w:lang w:val="mk-MK"/>
        </w:rPr>
        <w:t>/</w:t>
      </w:r>
      <w:r>
        <w:t xml:space="preserve"> many tourists like to take photos there)</w:t>
      </w:r>
    </w:p>
    <w:p w14:paraId="2E49E27E" w14:textId="1B221EDD" w:rsidR="00854308" w:rsidRPr="00EE2DEC" w:rsidRDefault="00854308" w:rsidP="00EE2DEC">
      <w:pPr>
        <w:pStyle w:val="Bulletlevel2"/>
        <w:rPr>
          <w:rFonts w:ascii="MAC C Swiss" w:hAnsi="MAC C Swiss"/>
        </w:rPr>
      </w:pPr>
      <w:proofErr w:type="spellStart"/>
      <w:r w:rsidRPr="00FA04BC">
        <w:t>Има</w:t>
      </w:r>
      <w:proofErr w:type="spellEnd"/>
      <w:r w:rsidRPr="00FA04BC">
        <w:rPr>
          <w:rFonts w:ascii="MAC C Swiss" w:hAnsi="MAC C Swiss"/>
        </w:rPr>
        <w:t xml:space="preserve"> </w:t>
      </w:r>
      <w:proofErr w:type="spellStart"/>
      <w:r w:rsidRPr="00FA04BC">
        <w:t>многу</w:t>
      </w:r>
      <w:proofErr w:type="spellEnd"/>
      <w:r w:rsidRPr="00FA04BC">
        <w:rPr>
          <w:rFonts w:ascii="MAC C Swiss" w:hAnsi="MAC C Swiss"/>
        </w:rPr>
        <w:t xml:space="preserve"> </w:t>
      </w:r>
      <w:proofErr w:type="spellStart"/>
      <w:r w:rsidRPr="00FA04BC">
        <w:t>ѓубре</w:t>
      </w:r>
      <w:proofErr w:type="spellEnd"/>
      <w:r w:rsidRPr="00FA04BC">
        <w:rPr>
          <w:rFonts w:ascii="MAC C Swiss" w:hAnsi="MAC C Swiss"/>
        </w:rPr>
        <w:t xml:space="preserve"> </w:t>
      </w:r>
      <w:proofErr w:type="spellStart"/>
      <w:r w:rsidRPr="00FA04BC">
        <w:t>расфрлано</w:t>
      </w:r>
      <w:proofErr w:type="spellEnd"/>
      <w:r w:rsidRPr="00FA04BC">
        <w:rPr>
          <w:rFonts w:ascii="MAC C Swiss" w:hAnsi="MAC C Swiss"/>
        </w:rPr>
        <w:t xml:space="preserve"> </w:t>
      </w:r>
      <w:proofErr w:type="spellStart"/>
      <w:r w:rsidRPr="00FA04BC">
        <w:t>насекаде</w:t>
      </w:r>
      <w:proofErr w:type="spellEnd"/>
      <w:r w:rsidRPr="00FA04BC">
        <w:rPr>
          <w:rFonts w:ascii="MAC C Swiss" w:hAnsi="MAC C Swiss"/>
        </w:rPr>
        <w:t xml:space="preserve"> </w:t>
      </w:r>
      <w:r w:rsidRPr="00FA04BC">
        <w:t>и</w:t>
      </w:r>
      <w:r w:rsidRPr="00FA04BC">
        <w:rPr>
          <w:rFonts w:ascii="MAC C Swiss" w:hAnsi="MAC C Swiss"/>
        </w:rPr>
        <w:t xml:space="preserve"> </w:t>
      </w:r>
      <w:proofErr w:type="spellStart"/>
      <w:r w:rsidRPr="00FA04BC">
        <w:t>нема</w:t>
      </w:r>
      <w:proofErr w:type="spellEnd"/>
      <w:r w:rsidRPr="00FA04BC">
        <w:rPr>
          <w:rFonts w:ascii="MAC C Swiss" w:hAnsi="MAC C Swiss"/>
        </w:rPr>
        <w:t xml:space="preserve"> </w:t>
      </w:r>
      <w:r w:rsidRPr="00FA04BC">
        <w:rPr>
          <w:lang w:val="mk-MK"/>
        </w:rPr>
        <w:t>доволно</w:t>
      </w:r>
      <w:r w:rsidRPr="00FA04BC">
        <w:rPr>
          <w:rFonts w:ascii="MAC C Swiss" w:hAnsi="MAC C Swiss"/>
          <w:lang w:val="mk-MK"/>
        </w:rPr>
        <w:t xml:space="preserve"> </w:t>
      </w:r>
      <w:r w:rsidRPr="00FA04BC">
        <w:rPr>
          <w:lang w:val="mk-MK"/>
        </w:rPr>
        <w:t>корпи</w:t>
      </w:r>
      <w:r w:rsidRPr="00FA04BC">
        <w:rPr>
          <w:rFonts w:ascii="MAC C Swiss" w:hAnsi="MAC C Swiss"/>
          <w:lang w:val="mk-MK"/>
        </w:rPr>
        <w:t xml:space="preserve"> </w:t>
      </w:r>
      <w:r w:rsidRPr="00FA04BC">
        <w:rPr>
          <w:lang w:val="mk-MK"/>
        </w:rPr>
        <w:t>за</w:t>
      </w:r>
      <w:r w:rsidRPr="00FA04BC">
        <w:rPr>
          <w:rFonts w:ascii="MAC C Swiss" w:hAnsi="MAC C Swiss"/>
          <w:lang w:val="mk-MK"/>
        </w:rPr>
        <w:t xml:space="preserve"> </w:t>
      </w:r>
      <w:r w:rsidRPr="00FA04BC">
        <w:rPr>
          <w:lang w:val="mk-MK"/>
        </w:rPr>
        <w:t>отпадок</w:t>
      </w:r>
      <w:r>
        <w:rPr>
          <w:rFonts w:ascii="MAC C Swiss" w:hAnsi="MAC C Swiss"/>
        </w:rPr>
        <w:t xml:space="preserve"> (</w:t>
      </w:r>
      <w:r w:rsidR="008E2718">
        <w:rPr>
          <w:lang w:val="en-US"/>
        </w:rPr>
        <w:t>T</w:t>
      </w:r>
      <w:r w:rsidR="00BC6059" w:rsidRPr="00BC6059">
        <w:rPr>
          <w:lang w:val="en-US"/>
        </w:rPr>
        <w:t>here is a lot of rubbish thrown everywhere and not enough bins</w:t>
      </w:r>
      <w:r>
        <w:t>)</w:t>
      </w:r>
    </w:p>
    <w:p w14:paraId="6382D2FD" w14:textId="191A602C" w:rsidR="00854308" w:rsidRPr="00EE2DEC" w:rsidRDefault="00854308" w:rsidP="00EE2DEC">
      <w:pPr>
        <w:pStyle w:val="Bullet"/>
        <w:rPr>
          <w:rFonts w:ascii="MAC C Swiss" w:hAnsi="MAC C Swiss" w:cs="Arial"/>
        </w:rPr>
      </w:pPr>
      <w:r w:rsidRPr="00FA04BC">
        <w:rPr>
          <w:lang w:val="ru-RU"/>
        </w:rPr>
        <w:t>Транспорт</w:t>
      </w:r>
      <w:r>
        <w:t xml:space="preserve"> (transportation)</w:t>
      </w:r>
    </w:p>
    <w:p w14:paraId="2CE51E3C" w14:textId="5E9171D1" w:rsidR="00854308" w:rsidRPr="00FA04BC" w:rsidRDefault="00854308" w:rsidP="00EE2DEC">
      <w:pPr>
        <w:pStyle w:val="Bulletlevel2"/>
        <w:rPr>
          <w:rFonts w:ascii="MAC C Swiss" w:eastAsia="Arial" w:hAnsi="MAC C Swiss"/>
          <w:lang w:val="ru-RU"/>
        </w:rPr>
      </w:pPr>
      <w:proofErr w:type="spellStart"/>
      <w:r w:rsidRPr="00FA04BC">
        <w:rPr>
          <w:rFonts w:eastAsia="Arial"/>
        </w:rPr>
        <w:t>Се</w:t>
      </w:r>
      <w:proofErr w:type="spellEnd"/>
      <w:r w:rsidRPr="00FA04BC">
        <w:rPr>
          <w:rFonts w:ascii="MAC C Swiss" w:eastAsia="Arial" w:hAnsi="MAC C Swiss"/>
        </w:rPr>
        <w:t xml:space="preserve"> </w:t>
      </w:r>
      <w:proofErr w:type="spellStart"/>
      <w:r w:rsidRPr="00FA04BC">
        <w:rPr>
          <w:rFonts w:eastAsia="Arial"/>
        </w:rPr>
        <w:t>оди</w:t>
      </w:r>
      <w:proofErr w:type="spellEnd"/>
      <w:r w:rsidRPr="00FA04BC">
        <w:rPr>
          <w:rFonts w:ascii="MAC C Swiss" w:eastAsia="Arial" w:hAnsi="MAC C Swiss"/>
        </w:rPr>
        <w:t xml:space="preserve"> </w:t>
      </w:r>
      <w:proofErr w:type="spellStart"/>
      <w:r w:rsidRPr="00FA04BC">
        <w:rPr>
          <w:rFonts w:eastAsia="Arial"/>
        </w:rPr>
        <w:t>лесно</w:t>
      </w:r>
      <w:proofErr w:type="spellEnd"/>
      <w:r w:rsidRPr="00FA04BC">
        <w:rPr>
          <w:rFonts w:ascii="MAC C Swiss" w:eastAsia="Arial" w:hAnsi="MAC C Swiss"/>
        </w:rPr>
        <w:t xml:space="preserve">, </w:t>
      </w:r>
      <w:proofErr w:type="spellStart"/>
      <w:r w:rsidRPr="00FA04BC">
        <w:rPr>
          <w:rFonts w:eastAsia="Arial"/>
        </w:rPr>
        <w:t>со</w:t>
      </w:r>
      <w:proofErr w:type="spellEnd"/>
      <w:r w:rsidRPr="00FA04BC">
        <w:rPr>
          <w:rFonts w:ascii="MAC C Swiss" w:eastAsia="Arial" w:hAnsi="MAC C Swiss"/>
        </w:rPr>
        <w:t xml:space="preserve"> </w:t>
      </w:r>
      <w:proofErr w:type="spellStart"/>
      <w:r w:rsidRPr="00FA04BC">
        <w:rPr>
          <w:rFonts w:eastAsia="Arial"/>
        </w:rPr>
        <w:t>директен</w:t>
      </w:r>
      <w:proofErr w:type="spellEnd"/>
      <w:r w:rsidRPr="00FA04BC">
        <w:rPr>
          <w:rFonts w:ascii="MAC C Swiss" w:eastAsia="Arial" w:hAnsi="MAC C Swiss"/>
        </w:rPr>
        <w:t xml:space="preserve"> </w:t>
      </w:r>
      <w:proofErr w:type="spellStart"/>
      <w:r w:rsidRPr="00FA04BC">
        <w:rPr>
          <w:rFonts w:eastAsia="Arial"/>
        </w:rPr>
        <w:t>автобус</w:t>
      </w:r>
      <w:proofErr w:type="spellEnd"/>
      <w:r w:rsidRPr="00FA04BC">
        <w:rPr>
          <w:rFonts w:ascii="MAC C Swiss" w:eastAsia="Arial" w:hAnsi="MAC C Swiss"/>
        </w:rPr>
        <w:t xml:space="preserve"> </w:t>
      </w:r>
      <w:proofErr w:type="spellStart"/>
      <w:r w:rsidRPr="00FA04BC">
        <w:rPr>
          <w:rFonts w:eastAsia="Arial"/>
        </w:rPr>
        <w:t>од</w:t>
      </w:r>
      <w:proofErr w:type="spellEnd"/>
      <w:r w:rsidRPr="00FA04BC">
        <w:rPr>
          <w:rFonts w:ascii="MAC C Swiss" w:eastAsia="Arial" w:hAnsi="MAC C Swiss"/>
        </w:rPr>
        <w:t xml:space="preserve"> </w:t>
      </w:r>
      <w:proofErr w:type="spellStart"/>
      <w:r w:rsidRPr="00FA04BC">
        <w:rPr>
          <w:rFonts w:eastAsia="Arial"/>
        </w:rPr>
        <w:t>градската</w:t>
      </w:r>
      <w:proofErr w:type="spellEnd"/>
      <w:r w:rsidRPr="00FA04BC">
        <w:rPr>
          <w:rFonts w:ascii="MAC C Swiss" w:eastAsia="Arial" w:hAnsi="MAC C Swiss"/>
        </w:rPr>
        <w:t xml:space="preserve"> </w:t>
      </w:r>
      <w:proofErr w:type="spellStart"/>
      <w:r w:rsidRPr="00FA04BC">
        <w:rPr>
          <w:rFonts w:eastAsia="Arial"/>
        </w:rPr>
        <w:t>автобуска</w:t>
      </w:r>
      <w:proofErr w:type="spellEnd"/>
      <w:r w:rsidRPr="00FA04BC">
        <w:rPr>
          <w:rFonts w:ascii="MAC C Swiss" w:eastAsia="Arial" w:hAnsi="MAC C Swiss"/>
        </w:rPr>
        <w:t xml:space="preserve"> </w:t>
      </w:r>
      <w:proofErr w:type="spellStart"/>
      <w:r w:rsidRPr="00FA04BC">
        <w:rPr>
          <w:rFonts w:eastAsia="Arial"/>
        </w:rPr>
        <w:t>станица</w:t>
      </w:r>
      <w:proofErr w:type="spellEnd"/>
      <w:r w:rsidRPr="00FA04BC">
        <w:rPr>
          <w:rFonts w:ascii="MAC C Swiss" w:eastAsia="Arial" w:hAnsi="MAC C Swiss"/>
        </w:rPr>
        <w:t xml:space="preserve">. </w:t>
      </w:r>
      <w:proofErr w:type="spellStart"/>
      <w:r w:rsidRPr="00FA04BC">
        <w:rPr>
          <w:rFonts w:eastAsia="Arial"/>
        </w:rPr>
        <w:t>Се</w:t>
      </w:r>
      <w:proofErr w:type="spellEnd"/>
      <w:r w:rsidRPr="00FA04BC">
        <w:rPr>
          <w:rFonts w:ascii="MAC C Swiss" w:eastAsia="Arial" w:hAnsi="MAC C Swiss"/>
        </w:rPr>
        <w:t xml:space="preserve"> </w:t>
      </w:r>
      <w:proofErr w:type="spellStart"/>
      <w:r w:rsidRPr="00FA04BC">
        <w:rPr>
          <w:rFonts w:eastAsia="Arial"/>
        </w:rPr>
        <w:t>стигнува</w:t>
      </w:r>
      <w:proofErr w:type="spellEnd"/>
      <w:r w:rsidRPr="00FA04BC">
        <w:rPr>
          <w:rFonts w:ascii="MAC C Swiss" w:eastAsia="Arial" w:hAnsi="MAC C Swiss"/>
        </w:rPr>
        <w:t xml:space="preserve"> </w:t>
      </w:r>
      <w:proofErr w:type="spellStart"/>
      <w:r w:rsidRPr="00FA04BC">
        <w:rPr>
          <w:rFonts w:eastAsia="Arial"/>
        </w:rPr>
        <w:t>за</w:t>
      </w:r>
      <w:proofErr w:type="spellEnd"/>
      <w:r w:rsidRPr="00FA04BC">
        <w:rPr>
          <w:rFonts w:ascii="MAC C Swiss" w:eastAsia="Arial" w:hAnsi="MAC C Swiss"/>
        </w:rPr>
        <w:t xml:space="preserve"> 30 </w:t>
      </w:r>
      <w:proofErr w:type="spellStart"/>
      <w:r w:rsidRPr="00FA04BC">
        <w:rPr>
          <w:rFonts w:eastAsia="Arial"/>
        </w:rPr>
        <w:t>минути</w:t>
      </w:r>
      <w:proofErr w:type="spellEnd"/>
      <w:r w:rsidRPr="00FA04BC">
        <w:rPr>
          <w:rFonts w:ascii="MAC C Swiss" w:eastAsia="Arial" w:hAnsi="MAC C Swiss"/>
        </w:rPr>
        <w:t xml:space="preserve"> </w:t>
      </w:r>
      <w:r w:rsidRPr="00FA04BC">
        <w:rPr>
          <w:rFonts w:eastAsia="Arial"/>
        </w:rPr>
        <w:t>и</w:t>
      </w:r>
      <w:r w:rsidRPr="00FA04BC">
        <w:rPr>
          <w:rFonts w:ascii="MAC C Swiss" w:eastAsia="Arial" w:hAnsi="MAC C Swiss"/>
        </w:rPr>
        <w:t xml:space="preserve"> </w:t>
      </w:r>
      <w:proofErr w:type="spellStart"/>
      <w:r w:rsidRPr="00FA04BC">
        <w:rPr>
          <w:rFonts w:eastAsia="Arial"/>
        </w:rPr>
        <w:t>често</w:t>
      </w:r>
      <w:proofErr w:type="spellEnd"/>
      <w:r w:rsidRPr="00FA04BC">
        <w:rPr>
          <w:rFonts w:ascii="MAC C Swiss" w:eastAsia="Arial" w:hAnsi="MAC C Swiss"/>
        </w:rPr>
        <w:t xml:space="preserve"> </w:t>
      </w:r>
      <w:proofErr w:type="spellStart"/>
      <w:r w:rsidRPr="00FA04BC">
        <w:rPr>
          <w:rFonts w:eastAsia="Arial"/>
        </w:rPr>
        <w:t>има</w:t>
      </w:r>
      <w:proofErr w:type="spellEnd"/>
      <w:r w:rsidRPr="00FA04BC">
        <w:rPr>
          <w:rFonts w:ascii="MAC C Swiss" w:eastAsia="Arial" w:hAnsi="MAC C Swiss"/>
        </w:rPr>
        <w:t xml:space="preserve"> </w:t>
      </w:r>
      <w:proofErr w:type="spellStart"/>
      <w:r w:rsidRPr="00FA04BC">
        <w:rPr>
          <w:rFonts w:eastAsia="Arial"/>
        </w:rPr>
        <w:t>автобуси</w:t>
      </w:r>
      <w:proofErr w:type="spellEnd"/>
      <w:r w:rsidR="006B5D16">
        <w:rPr>
          <w:rFonts w:ascii="MAC C Swiss" w:eastAsia="Arial" w:hAnsi="MAC C Swiss"/>
        </w:rPr>
        <w:t xml:space="preserve"> </w:t>
      </w:r>
      <w:r w:rsidRPr="00FA04BC">
        <w:rPr>
          <w:rFonts w:ascii="MAC C Swiss" w:eastAsia="Arial" w:hAnsi="MAC C Swiss"/>
        </w:rPr>
        <w:t xml:space="preserve">/ </w:t>
      </w:r>
      <w:proofErr w:type="spellStart"/>
      <w:r w:rsidRPr="00FA04BC">
        <w:rPr>
          <w:rFonts w:eastAsia="Arial"/>
        </w:rPr>
        <w:t>Автобускиот</w:t>
      </w:r>
      <w:proofErr w:type="spellEnd"/>
      <w:r w:rsidRPr="00FA04BC">
        <w:rPr>
          <w:rFonts w:ascii="MAC C Swiss" w:eastAsia="Arial" w:hAnsi="MAC C Swiss"/>
        </w:rPr>
        <w:t xml:space="preserve"> </w:t>
      </w:r>
      <w:proofErr w:type="spellStart"/>
      <w:r w:rsidRPr="00FA04BC">
        <w:rPr>
          <w:rFonts w:eastAsia="Arial"/>
        </w:rPr>
        <w:t>превоз</w:t>
      </w:r>
      <w:proofErr w:type="spellEnd"/>
      <w:r w:rsidRPr="00FA04BC">
        <w:rPr>
          <w:rFonts w:ascii="MAC C Swiss" w:eastAsia="Arial" w:hAnsi="MAC C Swiss"/>
        </w:rPr>
        <w:t xml:space="preserve"> </w:t>
      </w:r>
      <w:proofErr w:type="spellStart"/>
      <w:r w:rsidRPr="00FA04BC">
        <w:rPr>
          <w:rFonts w:eastAsia="Arial"/>
        </w:rPr>
        <w:t>до</w:t>
      </w:r>
      <w:proofErr w:type="spellEnd"/>
      <w:r w:rsidRPr="00FA04BC">
        <w:rPr>
          <w:rFonts w:ascii="MAC C Swiss" w:eastAsia="Arial" w:hAnsi="MAC C Swiss"/>
        </w:rPr>
        <w:t xml:space="preserve"> </w:t>
      </w:r>
      <w:proofErr w:type="spellStart"/>
      <w:r w:rsidRPr="00FA04BC">
        <w:rPr>
          <w:rFonts w:eastAsia="Arial"/>
        </w:rPr>
        <w:t>кањонот</w:t>
      </w:r>
      <w:proofErr w:type="spellEnd"/>
      <w:r w:rsidRPr="00FA04BC">
        <w:rPr>
          <w:rFonts w:ascii="MAC C Swiss" w:eastAsia="Arial" w:hAnsi="MAC C Swiss"/>
        </w:rPr>
        <w:t xml:space="preserve"> </w:t>
      </w:r>
      <w:r w:rsidRPr="00FA04BC">
        <w:rPr>
          <w:rFonts w:eastAsia="Arial"/>
        </w:rPr>
        <w:t>е</w:t>
      </w:r>
      <w:r w:rsidRPr="00FA04BC">
        <w:rPr>
          <w:rFonts w:ascii="MAC C Swiss" w:eastAsia="Arial" w:hAnsi="MAC C Swiss"/>
        </w:rPr>
        <w:t xml:space="preserve"> </w:t>
      </w:r>
      <w:proofErr w:type="spellStart"/>
      <w:r w:rsidRPr="00FA04BC">
        <w:rPr>
          <w:rFonts w:eastAsia="Arial"/>
        </w:rPr>
        <w:t>многу</w:t>
      </w:r>
      <w:proofErr w:type="spellEnd"/>
      <w:r w:rsidRPr="00FA04BC">
        <w:rPr>
          <w:rFonts w:ascii="MAC C Swiss" w:eastAsia="Arial" w:hAnsi="MAC C Swiss"/>
        </w:rPr>
        <w:t xml:space="preserve"> </w:t>
      </w:r>
      <w:proofErr w:type="spellStart"/>
      <w:r w:rsidRPr="00FA04BC">
        <w:rPr>
          <w:rFonts w:eastAsia="Arial"/>
        </w:rPr>
        <w:t>добар</w:t>
      </w:r>
      <w:proofErr w:type="spellEnd"/>
      <w:r w:rsidR="006B5D16">
        <w:rPr>
          <w:rFonts w:ascii="MAC C Swiss" w:eastAsia="Arial" w:hAnsi="MAC C Swiss"/>
        </w:rPr>
        <w:t xml:space="preserve"> (</w:t>
      </w:r>
      <w:r w:rsidR="008E2718">
        <w:rPr>
          <w:lang w:val="en-AU"/>
        </w:rPr>
        <w:t>I</w:t>
      </w:r>
      <w:r w:rsidR="00595DCA">
        <w:rPr>
          <w:lang w:val="en-AU"/>
        </w:rPr>
        <w:t xml:space="preserve">t is </w:t>
      </w:r>
      <w:r w:rsidR="00D531E1" w:rsidRPr="00D531E1">
        <w:rPr>
          <w:lang w:val="en-AU"/>
        </w:rPr>
        <w:t>easy to get there, with a direct bus from the city bus station. It takes 30 minutes and there are frequent buses</w:t>
      </w:r>
      <w:r w:rsidR="00237665">
        <w:rPr>
          <w:lang w:val="en-AU"/>
        </w:rPr>
        <w:t xml:space="preserve"> </w:t>
      </w:r>
      <w:r w:rsidR="00D531E1">
        <w:rPr>
          <w:lang w:val="en-AU"/>
        </w:rPr>
        <w:t>/ the bus service to the canyon is very good</w:t>
      </w:r>
      <w:r w:rsidR="006B5D16">
        <w:rPr>
          <w:lang w:val="en-AU"/>
        </w:rPr>
        <w:t>)</w:t>
      </w:r>
    </w:p>
    <w:p w14:paraId="77961891" w14:textId="53C77D16" w:rsidR="00854308" w:rsidRPr="00EE2DEC" w:rsidRDefault="00854308" w:rsidP="00EE2DEC">
      <w:pPr>
        <w:pStyle w:val="Bulletlevel2"/>
        <w:rPr>
          <w:rFonts w:ascii="MAC C Swiss" w:hAnsi="MAC C Swiss"/>
          <w:lang w:val="en-AU"/>
        </w:rPr>
      </w:pPr>
      <w:proofErr w:type="spellStart"/>
      <w:r w:rsidRPr="00FA04BC">
        <w:t>Тешко</w:t>
      </w:r>
      <w:proofErr w:type="spellEnd"/>
      <w:r w:rsidRPr="00FA04BC">
        <w:rPr>
          <w:rFonts w:ascii="MAC C Swiss" w:hAnsi="MAC C Swiss"/>
        </w:rPr>
        <w:t xml:space="preserve"> </w:t>
      </w:r>
      <w:r w:rsidRPr="00FA04BC">
        <w:t>е</w:t>
      </w:r>
      <w:r w:rsidRPr="00FA04BC">
        <w:rPr>
          <w:rFonts w:ascii="MAC C Swiss" w:hAnsi="MAC C Swiss"/>
        </w:rPr>
        <w:t xml:space="preserve"> </w:t>
      </w:r>
      <w:proofErr w:type="spellStart"/>
      <w:r w:rsidRPr="00FA04BC">
        <w:t>да</w:t>
      </w:r>
      <w:proofErr w:type="spellEnd"/>
      <w:r w:rsidRPr="00FA04BC">
        <w:rPr>
          <w:rFonts w:ascii="MAC C Swiss" w:hAnsi="MAC C Swiss"/>
        </w:rPr>
        <w:t xml:space="preserve"> </w:t>
      </w:r>
      <w:proofErr w:type="spellStart"/>
      <w:r w:rsidRPr="00FA04BC">
        <w:t>се</w:t>
      </w:r>
      <w:proofErr w:type="spellEnd"/>
      <w:r w:rsidRPr="00FA04BC">
        <w:rPr>
          <w:rFonts w:ascii="MAC C Swiss" w:hAnsi="MAC C Swiss"/>
        </w:rPr>
        <w:t xml:space="preserve"> </w:t>
      </w:r>
      <w:proofErr w:type="spellStart"/>
      <w:r w:rsidRPr="00FA04BC">
        <w:t>најде</w:t>
      </w:r>
      <w:proofErr w:type="spellEnd"/>
      <w:r w:rsidRPr="00FA04BC">
        <w:rPr>
          <w:rFonts w:ascii="MAC C Swiss" w:hAnsi="MAC C Swiss"/>
        </w:rPr>
        <w:t xml:space="preserve"> </w:t>
      </w:r>
      <w:proofErr w:type="spellStart"/>
      <w:r w:rsidRPr="00FA04BC">
        <w:t>возен</w:t>
      </w:r>
      <w:proofErr w:type="spellEnd"/>
      <w:r w:rsidRPr="00FA04BC">
        <w:rPr>
          <w:rFonts w:ascii="MAC C Swiss" w:hAnsi="MAC C Swiss"/>
        </w:rPr>
        <w:t xml:space="preserve"> </w:t>
      </w:r>
      <w:proofErr w:type="spellStart"/>
      <w:r w:rsidRPr="00FA04BC">
        <w:t>ред</w:t>
      </w:r>
      <w:proofErr w:type="spellEnd"/>
      <w:r w:rsidRPr="00FA04BC">
        <w:rPr>
          <w:rFonts w:ascii="MAC C Swiss" w:hAnsi="MAC C Swiss"/>
        </w:rPr>
        <w:t xml:space="preserve"> </w:t>
      </w:r>
      <w:proofErr w:type="spellStart"/>
      <w:r w:rsidRPr="00FA04BC">
        <w:t>бидејќи</w:t>
      </w:r>
      <w:proofErr w:type="spellEnd"/>
      <w:r w:rsidRPr="00FA04BC">
        <w:rPr>
          <w:rFonts w:ascii="MAC C Swiss" w:hAnsi="MAC C Swiss"/>
        </w:rPr>
        <w:t xml:space="preserve"> </w:t>
      </w:r>
      <w:proofErr w:type="spellStart"/>
      <w:r w:rsidRPr="00FA04BC">
        <w:t>или</w:t>
      </w:r>
      <w:proofErr w:type="spellEnd"/>
      <w:r w:rsidRPr="00FA04BC">
        <w:rPr>
          <w:rFonts w:ascii="MAC C Swiss" w:hAnsi="MAC C Swiss"/>
        </w:rPr>
        <w:t xml:space="preserve"> </w:t>
      </w:r>
      <w:proofErr w:type="spellStart"/>
      <w:r w:rsidRPr="00FA04BC">
        <w:t>не</w:t>
      </w:r>
      <w:proofErr w:type="spellEnd"/>
      <w:r w:rsidRPr="00FA04BC">
        <w:rPr>
          <w:rFonts w:ascii="MAC C Swiss" w:hAnsi="MAC C Swiss"/>
        </w:rPr>
        <w:t xml:space="preserve"> </w:t>
      </w:r>
      <w:proofErr w:type="spellStart"/>
      <w:r w:rsidRPr="00FA04BC">
        <w:t>постои</w:t>
      </w:r>
      <w:proofErr w:type="spellEnd"/>
      <w:r w:rsidRPr="00FA04BC">
        <w:rPr>
          <w:rFonts w:ascii="MAC C Swiss" w:hAnsi="MAC C Swiss"/>
        </w:rPr>
        <w:t xml:space="preserve"> </w:t>
      </w:r>
      <w:proofErr w:type="spellStart"/>
      <w:r w:rsidRPr="00FA04BC">
        <w:t>или</w:t>
      </w:r>
      <w:proofErr w:type="spellEnd"/>
      <w:r w:rsidRPr="00FA04BC">
        <w:rPr>
          <w:rFonts w:ascii="MAC C Swiss" w:hAnsi="MAC C Swiss"/>
        </w:rPr>
        <w:t xml:space="preserve"> </w:t>
      </w:r>
      <w:proofErr w:type="spellStart"/>
      <w:r w:rsidRPr="00FA04BC">
        <w:t>тешко</w:t>
      </w:r>
      <w:proofErr w:type="spellEnd"/>
      <w:r w:rsidRPr="00FA04BC">
        <w:rPr>
          <w:rFonts w:ascii="MAC C Swiss" w:hAnsi="MAC C Swiss"/>
        </w:rPr>
        <w:t xml:space="preserve"> </w:t>
      </w:r>
      <w:proofErr w:type="spellStart"/>
      <w:r w:rsidRPr="00FA04BC">
        <w:t>се</w:t>
      </w:r>
      <w:proofErr w:type="spellEnd"/>
      <w:r w:rsidRPr="00FA04BC">
        <w:rPr>
          <w:rFonts w:ascii="MAC C Swiss" w:hAnsi="MAC C Swiss"/>
        </w:rPr>
        <w:t xml:space="preserve"> </w:t>
      </w:r>
      <w:proofErr w:type="spellStart"/>
      <w:r w:rsidRPr="00FA04BC">
        <w:t>наоѓа</w:t>
      </w:r>
      <w:proofErr w:type="spellEnd"/>
      <w:r w:rsidRPr="00FA04BC">
        <w:rPr>
          <w:rFonts w:ascii="MAC C Swiss" w:hAnsi="MAC C Swiss"/>
        </w:rPr>
        <w:t xml:space="preserve"> </w:t>
      </w:r>
      <w:proofErr w:type="spellStart"/>
      <w:r w:rsidRPr="00FA04BC">
        <w:t>на</w:t>
      </w:r>
      <w:proofErr w:type="spellEnd"/>
      <w:r w:rsidRPr="00FA04BC">
        <w:rPr>
          <w:rFonts w:ascii="MAC C Swiss" w:hAnsi="MAC C Swiss"/>
        </w:rPr>
        <w:t xml:space="preserve"> </w:t>
      </w:r>
      <w:proofErr w:type="spellStart"/>
      <w:r w:rsidRPr="00FA04BC">
        <w:t>интернет</w:t>
      </w:r>
      <w:proofErr w:type="spellEnd"/>
      <w:r w:rsidR="006B5D16">
        <w:rPr>
          <w:lang w:val="en-AU"/>
        </w:rPr>
        <w:t xml:space="preserve"> (</w:t>
      </w:r>
      <w:r w:rsidR="008E2718">
        <w:rPr>
          <w:lang w:val="en-US"/>
        </w:rPr>
        <w:t>A</w:t>
      </w:r>
      <w:r w:rsidR="00BC6059" w:rsidRPr="00BC6059">
        <w:rPr>
          <w:lang w:val="en-US"/>
        </w:rPr>
        <w:t xml:space="preserve"> bus timetable is hard to find on the internet and possibly doesn’t exist</w:t>
      </w:r>
      <w:r w:rsidR="006B5D16">
        <w:rPr>
          <w:lang w:val="en-AU"/>
        </w:rPr>
        <w:t>)</w:t>
      </w:r>
    </w:p>
    <w:p w14:paraId="54396D08" w14:textId="02ECCD97" w:rsidR="00854308" w:rsidRPr="00EE2DEC" w:rsidRDefault="00854308" w:rsidP="00EE2DEC">
      <w:pPr>
        <w:pStyle w:val="Bullet"/>
      </w:pPr>
      <w:proofErr w:type="spellStart"/>
      <w:r w:rsidRPr="00FA04BC">
        <w:rPr>
          <w:lang w:val="ru-RU"/>
        </w:rPr>
        <w:t>Храна</w:t>
      </w:r>
      <w:proofErr w:type="spellEnd"/>
      <w:r>
        <w:t xml:space="preserve"> (food)</w:t>
      </w:r>
    </w:p>
    <w:p w14:paraId="3A18BD93" w14:textId="01C1DE69" w:rsidR="00854308" w:rsidRPr="00FA04BC" w:rsidRDefault="00854308" w:rsidP="00EE2DEC">
      <w:pPr>
        <w:pStyle w:val="Bulletlevel2"/>
        <w:rPr>
          <w:rFonts w:ascii="MAC C Swiss" w:hAnsi="MAC C Swiss"/>
        </w:rPr>
      </w:pPr>
      <w:proofErr w:type="spellStart"/>
      <w:r w:rsidRPr="00FA04BC">
        <w:t>Има</w:t>
      </w:r>
      <w:proofErr w:type="spellEnd"/>
      <w:r w:rsidRPr="00FA04BC">
        <w:rPr>
          <w:rFonts w:ascii="MAC C Swiss" w:hAnsi="MAC C Swiss"/>
        </w:rPr>
        <w:t xml:space="preserve"> </w:t>
      </w:r>
      <w:proofErr w:type="spellStart"/>
      <w:r w:rsidRPr="00FA04BC">
        <w:t>ресторани</w:t>
      </w:r>
      <w:proofErr w:type="spellEnd"/>
      <w:r w:rsidRPr="00FA04BC">
        <w:rPr>
          <w:rFonts w:ascii="MAC C Swiss" w:hAnsi="MAC C Swiss"/>
        </w:rPr>
        <w:t xml:space="preserve"> </w:t>
      </w:r>
      <w:proofErr w:type="spellStart"/>
      <w:r w:rsidRPr="00FA04BC">
        <w:t>кои</w:t>
      </w:r>
      <w:proofErr w:type="spellEnd"/>
      <w:r w:rsidRPr="00FA04BC">
        <w:rPr>
          <w:rFonts w:ascii="MAC C Swiss" w:hAnsi="MAC C Swiss"/>
        </w:rPr>
        <w:t xml:space="preserve"> </w:t>
      </w:r>
      <w:proofErr w:type="spellStart"/>
      <w:r w:rsidRPr="00FA04BC">
        <w:t>нудат</w:t>
      </w:r>
      <w:proofErr w:type="spellEnd"/>
      <w:r w:rsidRPr="00FA04BC">
        <w:rPr>
          <w:rFonts w:ascii="MAC C Swiss" w:hAnsi="MAC C Swiss"/>
        </w:rPr>
        <w:t xml:space="preserve"> </w:t>
      </w:r>
      <w:proofErr w:type="spellStart"/>
      <w:r w:rsidRPr="00FA04BC">
        <w:t>многу</w:t>
      </w:r>
      <w:proofErr w:type="spellEnd"/>
      <w:r w:rsidRPr="00FA04BC">
        <w:rPr>
          <w:rFonts w:ascii="MAC C Swiss" w:hAnsi="MAC C Swiss"/>
        </w:rPr>
        <w:t xml:space="preserve"> </w:t>
      </w:r>
      <w:proofErr w:type="spellStart"/>
      <w:r w:rsidRPr="00FA04BC">
        <w:t>вкусна</w:t>
      </w:r>
      <w:proofErr w:type="spellEnd"/>
      <w:r w:rsidRPr="00FA04BC">
        <w:rPr>
          <w:rFonts w:ascii="MAC C Swiss" w:hAnsi="MAC C Swiss"/>
        </w:rPr>
        <w:t xml:space="preserve"> </w:t>
      </w:r>
      <w:proofErr w:type="spellStart"/>
      <w:r w:rsidRPr="00FA04BC">
        <w:t>храна</w:t>
      </w:r>
      <w:proofErr w:type="spellEnd"/>
      <w:r w:rsidR="006B5D16">
        <w:rPr>
          <w:rFonts w:ascii="MAC C Swiss" w:hAnsi="MAC C Swiss"/>
        </w:rPr>
        <w:t xml:space="preserve"> (</w:t>
      </w:r>
      <w:r w:rsidR="008E2718">
        <w:rPr>
          <w:lang w:val="en-AU"/>
        </w:rPr>
        <w:t>T</w:t>
      </w:r>
      <w:r w:rsidR="00BC6059">
        <w:rPr>
          <w:lang w:val="en-AU"/>
        </w:rPr>
        <w:t>here are</w:t>
      </w:r>
      <w:r w:rsidR="006B5D16" w:rsidRPr="00622143">
        <w:rPr>
          <w:lang w:val="en-AU"/>
        </w:rPr>
        <w:t xml:space="preserve"> restaurants</w:t>
      </w:r>
      <w:r w:rsidR="00BC6059">
        <w:rPr>
          <w:lang w:val="en-AU"/>
        </w:rPr>
        <w:t xml:space="preserve"> that offer very tasty food</w:t>
      </w:r>
      <w:r w:rsidR="006B5D16">
        <w:rPr>
          <w:lang w:val="en-AU"/>
        </w:rPr>
        <w:t>)</w:t>
      </w:r>
    </w:p>
    <w:p w14:paraId="317B6937" w14:textId="057E1001" w:rsidR="00854308" w:rsidRPr="00EE2DEC" w:rsidRDefault="00854308" w:rsidP="00EE2DEC">
      <w:pPr>
        <w:pStyle w:val="Bulletlevel2"/>
        <w:rPr>
          <w:lang w:val="en-AU"/>
        </w:rPr>
      </w:pPr>
      <w:proofErr w:type="spellStart"/>
      <w:r w:rsidRPr="00FA04BC">
        <w:t>Храната</w:t>
      </w:r>
      <w:proofErr w:type="spellEnd"/>
      <w:r w:rsidRPr="00FA04BC">
        <w:rPr>
          <w:rFonts w:ascii="MAC C Swiss" w:hAnsi="MAC C Swiss"/>
        </w:rPr>
        <w:t xml:space="preserve"> </w:t>
      </w:r>
      <w:proofErr w:type="spellStart"/>
      <w:r w:rsidRPr="00FA04BC">
        <w:t>во</w:t>
      </w:r>
      <w:proofErr w:type="spellEnd"/>
      <w:r w:rsidRPr="00FA04BC">
        <w:rPr>
          <w:rFonts w:ascii="MAC C Swiss" w:hAnsi="MAC C Swiss"/>
        </w:rPr>
        <w:t xml:space="preserve"> </w:t>
      </w:r>
      <w:proofErr w:type="spellStart"/>
      <w:r w:rsidRPr="00FA04BC">
        <w:t>рестораните</w:t>
      </w:r>
      <w:proofErr w:type="spellEnd"/>
      <w:r w:rsidRPr="00FA04BC">
        <w:rPr>
          <w:rFonts w:ascii="MAC C Swiss" w:hAnsi="MAC C Swiss"/>
        </w:rPr>
        <w:t xml:space="preserve"> </w:t>
      </w:r>
      <w:r w:rsidRPr="00FA04BC">
        <w:t>е</w:t>
      </w:r>
      <w:r w:rsidRPr="00FA04BC">
        <w:rPr>
          <w:rFonts w:ascii="MAC C Swiss" w:hAnsi="MAC C Swiss"/>
        </w:rPr>
        <w:t xml:space="preserve"> </w:t>
      </w:r>
      <w:proofErr w:type="spellStart"/>
      <w:r w:rsidRPr="00FA04BC">
        <w:t>скапа</w:t>
      </w:r>
      <w:proofErr w:type="spellEnd"/>
      <w:r w:rsidR="006B5D16">
        <w:rPr>
          <w:rFonts w:ascii="MAC C Swiss" w:hAnsi="MAC C Swiss"/>
        </w:rPr>
        <w:t xml:space="preserve"> (</w:t>
      </w:r>
      <w:r w:rsidR="008E2718">
        <w:rPr>
          <w:lang w:val="en-AU"/>
        </w:rPr>
        <w:t>T</w:t>
      </w:r>
      <w:r w:rsidR="006B5D16" w:rsidRPr="00622143">
        <w:rPr>
          <w:lang w:val="en-AU"/>
        </w:rPr>
        <w:t xml:space="preserve">he food in </w:t>
      </w:r>
      <w:r w:rsidR="00BC6059">
        <w:rPr>
          <w:lang w:val="en-AU"/>
        </w:rPr>
        <w:t xml:space="preserve">the </w:t>
      </w:r>
      <w:r w:rsidR="006B5D16" w:rsidRPr="00622143">
        <w:rPr>
          <w:lang w:val="en-AU"/>
        </w:rPr>
        <w:t>restaurants is expensive</w:t>
      </w:r>
      <w:r w:rsidR="006B5D16">
        <w:rPr>
          <w:lang w:val="en-AU"/>
        </w:rPr>
        <w:t>).</w:t>
      </w:r>
    </w:p>
    <w:p w14:paraId="0EB362CC" w14:textId="08C3E1AD" w:rsidR="00F528C2" w:rsidRPr="00BE471E" w:rsidRDefault="006B5D16" w:rsidP="00EE2DEC">
      <w:pPr>
        <w:pStyle w:val="BodyText"/>
        <w:rPr>
          <w:rFonts w:cstheme="minorHAnsi"/>
        </w:rPr>
      </w:pPr>
      <w:r>
        <w:rPr>
          <w:rFonts w:cstheme="minorHAnsi"/>
        </w:rPr>
        <w:t>High-scoring responses</w:t>
      </w:r>
      <w:r w:rsidR="00F528C2" w:rsidRPr="00EE2DEC">
        <w:t xml:space="preserve"> elicit</w:t>
      </w:r>
      <w:r>
        <w:t>ed</w:t>
      </w:r>
      <w:r w:rsidR="00F528C2" w:rsidRPr="00EE2DEC">
        <w:t xml:space="preserve"> all necessary information, show</w:t>
      </w:r>
      <w:r>
        <w:t>ed</w:t>
      </w:r>
      <w:r w:rsidR="00F528C2" w:rsidRPr="00EE2DEC">
        <w:t xml:space="preserve"> understanding of the details in the listening text and explain</w:t>
      </w:r>
      <w:r>
        <w:t>ed</w:t>
      </w:r>
      <w:r w:rsidR="00F528C2" w:rsidRPr="00EE2DEC">
        <w:t xml:space="preserve"> each positive and negative aspect in full sentences. </w:t>
      </w:r>
      <w:r w:rsidRPr="00EE2DEC">
        <w:t>Lower-scoring responses did not</w:t>
      </w:r>
      <w:r w:rsidR="00F528C2" w:rsidRPr="00EE2DEC">
        <w:t xml:space="preserve"> clearly express their ideas due to inaccuracies in language and inappropriate vocabulary and grammar. </w:t>
      </w:r>
      <w:r>
        <w:t>An e</w:t>
      </w:r>
      <w:r w:rsidRPr="00EE2DEC">
        <w:t xml:space="preserve">xample </w:t>
      </w:r>
      <w:r w:rsidR="00F528C2" w:rsidRPr="00EE2DEC">
        <w:t xml:space="preserve">of difficult vocabulary was </w:t>
      </w:r>
      <w:proofErr w:type="spellStart"/>
      <w:r w:rsidR="00F528C2" w:rsidRPr="00EE2DEC">
        <w:t>возен</w:t>
      </w:r>
      <w:proofErr w:type="spellEnd"/>
      <w:r w:rsidR="00F528C2" w:rsidRPr="00EE2DEC">
        <w:t xml:space="preserve"> </w:t>
      </w:r>
      <w:proofErr w:type="spellStart"/>
      <w:r w:rsidR="00F528C2" w:rsidRPr="00EE2DEC">
        <w:t>ред</w:t>
      </w:r>
      <w:proofErr w:type="spellEnd"/>
      <w:r>
        <w:t xml:space="preserve"> (</w:t>
      </w:r>
      <w:r w:rsidR="00F528C2" w:rsidRPr="00EE2DEC">
        <w:t>timetable</w:t>
      </w:r>
      <w:r>
        <w:t>)</w:t>
      </w:r>
      <w:r w:rsidR="00F528C2" w:rsidRPr="00EE2DEC">
        <w:t xml:space="preserve">. </w:t>
      </w:r>
      <w:r>
        <w:t>An e</w:t>
      </w:r>
      <w:r w:rsidRPr="00EE2DEC">
        <w:t xml:space="preserve">xample </w:t>
      </w:r>
      <w:r w:rsidR="00F528C2" w:rsidRPr="00EE2DEC">
        <w:t xml:space="preserve">of inaccurate grammatical form and sentence structure was </w:t>
      </w:r>
      <w:r w:rsidR="00FA05DA">
        <w:t>‘</w:t>
      </w:r>
      <w:proofErr w:type="spellStart"/>
      <w:r w:rsidR="00F528C2" w:rsidRPr="00EE2DEC">
        <w:t>имала</w:t>
      </w:r>
      <w:proofErr w:type="spellEnd"/>
      <w:r w:rsidR="00F528C2" w:rsidRPr="00EE2DEC">
        <w:t xml:space="preserve"> </w:t>
      </w:r>
      <w:proofErr w:type="spellStart"/>
      <w:r w:rsidR="00F528C2" w:rsidRPr="00EE2DEC">
        <w:t>многу</w:t>
      </w:r>
      <w:proofErr w:type="spellEnd"/>
      <w:r w:rsidR="00F528C2" w:rsidRPr="00EE2DEC">
        <w:t xml:space="preserve"> </w:t>
      </w:r>
      <w:proofErr w:type="spellStart"/>
      <w:r w:rsidR="00F528C2" w:rsidRPr="00EE2DEC">
        <w:t>автобуси</w:t>
      </w:r>
      <w:proofErr w:type="spellEnd"/>
      <w:r w:rsidR="00F528C2" w:rsidRPr="00EE2DEC">
        <w:t xml:space="preserve"> </w:t>
      </w:r>
      <w:proofErr w:type="spellStart"/>
      <w:r w:rsidR="00F528C2" w:rsidRPr="00EE2DEC">
        <w:t>за</w:t>
      </w:r>
      <w:proofErr w:type="spellEnd"/>
      <w:r w:rsidR="00F528C2" w:rsidRPr="00EE2DEC">
        <w:t xml:space="preserve"> </w:t>
      </w:r>
      <w:proofErr w:type="spellStart"/>
      <w:r w:rsidR="00F528C2" w:rsidRPr="00EE2DEC">
        <w:t>кај</w:t>
      </w:r>
      <w:proofErr w:type="spellEnd"/>
      <w:r w:rsidR="00F528C2" w:rsidRPr="00EE2DEC">
        <w:t xml:space="preserve"> </w:t>
      </w:r>
      <w:proofErr w:type="spellStart"/>
      <w:r w:rsidR="00F528C2" w:rsidRPr="00EE2DEC">
        <w:t>Матка</w:t>
      </w:r>
      <w:proofErr w:type="spellEnd"/>
      <w:r w:rsidR="00F528C2" w:rsidRPr="00EE2DEC">
        <w:t xml:space="preserve"> </w:t>
      </w:r>
      <w:proofErr w:type="spellStart"/>
      <w:r w:rsidR="00F528C2" w:rsidRPr="00EE2DEC">
        <w:t>ама</w:t>
      </w:r>
      <w:proofErr w:type="spellEnd"/>
      <w:r w:rsidR="00F528C2" w:rsidRPr="00EE2DEC">
        <w:t xml:space="preserve"> </w:t>
      </w:r>
      <w:proofErr w:type="spellStart"/>
      <w:r w:rsidR="00F528C2" w:rsidRPr="00EE2DEC">
        <w:t>било</w:t>
      </w:r>
      <w:proofErr w:type="spellEnd"/>
      <w:r w:rsidR="00F528C2" w:rsidRPr="00EE2DEC">
        <w:t xml:space="preserve"> </w:t>
      </w:r>
      <w:proofErr w:type="spellStart"/>
      <w:r w:rsidR="00F528C2" w:rsidRPr="00EE2DEC">
        <w:t>многу</w:t>
      </w:r>
      <w:proofErr w:type="spellEnd"/>
      <w:r w:rsidR="00F528C2" w:rsidRPr="00EE2DEC">
        <w:t xml:space="preserve"> </w:t>
      </w:r>
      <w:proofErr w:type="spellStart"/>
      <w:r w:rsidR="00F528C2" w:rsidRPr="00EE2DEC">
        <w:t>тешко</w:t>
      </w:r>
      <w:proofErr w:type="spellEnd"/>
      <w:r w:rsidR="00F528C2" w:rsidRPr="00EE2DEC">
        <w:t xml:space="preserve"> </w:t>
      </w:r>
      <w:proofErr w:type="spellStart"/>
      <w:r w:rsidR="00F528C2" w:rsidRPr="00EE2DEC">
        <w:t>да</w:t>
      </w:r>
      <w:proofErr w:type="spellEnd"/>
      <w:r w:rsidR="00F528C2" w:rsidRPr="00EE2DEC">
        <w:t xml:space="preserve"> </w:t>
      </w:r>
      <w:proofErr w:type="spellStart"/>
      <w:r w:rsidR="00F528C2" w:rsidRPr="00EE2DEC">
        <w:t>го</w:t>
      </w:r>
      <w:proofErr w:type="spellEnd"/>
      <w:r w:rsidR="00F528C2" w:rsidRPr="00EE2DEC">
        <w:t xml:space="preserve"> </w:t>
      </w:r>
      <w:proofErr w:type="spellStart"/>
      <w:r w:rsidR="00F528C2" w:rsidRPr="00EE2DEC">
        <w:t>најдеш</w:t>
      </w:r>
      <w:proofErr w:type="spellEnd"/>
      <w:r w:rsidR="00F528C2" w:rsidRPr="00EE2DEC">
        <w:t xml:space="preserve"> </w:t>
      </w:r>
      <w:proofErr w:type="spellStart"/>
      <w:r w:rsidR="00F528C2" w:rsidRPr="00EE2DEC">
        <w:t>на</w:t>
      </w:r>
      <w:proofErr w:type="spellEnd"/>
      <w:r w:rsidR="00F528C2" w:rsidRPr="00EE2DEC">
        <w:t xml:space="preserve"> </w:t>
      </w:r>
      <w:proofErr w:type="spellStart"/>
      <w:r w:rsidR="00F528C2" w:rsidRPr="00EE2DEC">
        <w:t>интернето</w:t>
      </w:r>
      <w:proofErr w:type="spellEnd"/>
      <w:r w:rsidR="00FA05DA">
        <w:t>’</w:t>
      </w:r>
      <w:r w:rsidR="00F528C2" w:rsidRPr="00EE2DEC">
        <w:t xml:space="preserve"> (</w:t>
      </w:r>
      <w:r w:rsidR="00BC6059">
        <w:t>t</w:t>
      </w:r>
      <w:r w:rsidR="00F528C2" w:rsidRPr="00EE2DEC">
        <w:t xml:space="preserve">here were a lot of buses going to </w:t>
      </w:r>
      <w:proofErr w:type="spellStart"/>
      <w:r w:rsidR="00F528C2" w:rsidRPr="00EE2DEC">
        <w:t>Matka</w:t>
      </w:r>
      <w:proofErr w:type="spellEnd"/>
      <w:r w:rsidR="00F10FA9">
        <w:t>,</w:t>
      </w:r>
      <w:r w:rsidR="00F528C2" w:rsidRPr="00EE2DEC">
        <w:t xml:space="preserve"> but it was very difficult to find on the internet)</w:t>
      </w:r>
      <w:r w:rsidR="00F10FA9">
        <w:t xml:space="preserve"> – </w:t>
      </w:r>
      <w:r>
        <w:t>this response did n</w:t>
      </w:r>
      <w:r w:rsidRPr="00EE2DEC">
        <w:t xml:space="preserve">ot </w:t>
      </w:r>
      <w:r w:rsidR="00F528C2" w:rsidRPr="00EE2DEC">
        <w:t>specif</w:t>
      </w:r>
      <w:r>
        <w:t>y</w:t>
      </w:r>
      <w:r w:rsidR="00F528C2" w:rsidRPr="00EE2DEC">
        <w:t xml:space="preserve"> what was difficult to</w:t>
      </w:r>
      <w:r w:rsidR="00F528C2">
        <w:rPr>
          <w:rFonts w:eastAsia="Times New Roman"/>
          <w:kern w:val="22"/>
        </w:rPr>
        <w:t xml:space="preserve"> find.</w:t>
      </w:r>
    </w:p>
    <w:p w14:paraId="70E00972" w14:textId="77777777" w:rsidR="00C371C2" w:rsidRDefault="00C371C2">
      <w:pPr>
        <w:rPr>
          <w:rFonts w:ascii="Arial" w:hAnsi="Arial" w:cs="Arial"/>
          <w:color w:val="0F7EB4"/>
          <w:sz w:val="32"/>
          <w:szCs w:val="24"/>
          <w:lang w:val="en-AU"/>
        </w:rPr>
      </w:pPr>
      <w:r>
        <w:br w:type="page"/>
      </w:r>
    </w:p>
    <w:p w14:paraId="6E4A4AE0" w14:textId="04BD9465" w:rsidR="00F528C2" w:rsidRPr="007905B7" w:rsidRDefault="00F528C2" w:rsidP="009C1D2E">
      <w:pPr>
        <w:pStyle w:val="Heading3"/>
      </w:pPr>
      <w:r>
        <w:lastRenderedPageBreak/>
        <w:t>Question 2b</w:t>
      </w:r>
      <w:r w:rsidR="009A7FED">
        <w:t>.</w:t>
      </w:r>
    </w:p>
    <w:p w14:paraId="0D119749" w14:textId="0959DD78" w:rsidR="00F528C2" w:rsidRDefault="006B5D16" w:rsidP="009C1D2E">
      <w:pPr>
        <w:pStyle w:val="BodyText"/>
      </w:pPr>
      <w:r>
        <w:t>Students were asked to d</w:t>
      </w:r>
      <w:r w:rsidR="00F528C2" w:rsidRPr="00FE0BF2">
        <w:t xml:space="preserve">escribe what attracts sports enthusiasts to </w:t>
      </w:r>
      <w:proofErr w:type="spellStart"/>
      <w:r w:rsidR="00F528C2" w:rsidRPr="00FE0BF2">
        <w:t>Matka</w:t>
      </w:r>
      <w:proofErr w:type="spellEnd"/>
      <w:r w:rsidR="00F528C2" w:rsidRPr="00FE0BF2">
        <w:t xml:space="preserve"> Canyon</w:t>
      </w:r>
      <w:r w:rsidRPr="00FE0BF2">
        <w:t>.</w:t>
      </w:r>
      <w:r>
        <w:t xml:space="preserve"> </w:t>
      </w:r>
      <w:r>
        <w:rPr>
          <w:rFonts w:eastAsia="Times New Roman"/>
          <w:kern w:val="22"/>
          <w:lang w:val="en-GB" w:eastAsia="ja-JP"/>
        </w:rPr>
        <w:t>According to the text</w:t>
      </w:r>
      <w:r>
        <w:t>:</w:t>
      </w:r>
    </w:p>
    <w:p w14:paraId="5F28B895" w14:textId="7E7F68EB" w:rsidR="00F528C2" w:rsidRPr="0088701B" w:rsidRDefault="00180DA5" w:rsidP="00D118B2">
      <w:pPr>
        <w:pStyle w:val="Bullet"/>
        <w:rPr>
          <w:bCs/>
        </w:rPr>
      </w:pPr>
      <w:r>
        <w:t>‘</w:t>
      </w:r>
      <w:proofErr w:type="spellStart"/>
      <w:r w:rsidR="00F528C2" w:rsidRPr="00180DA5">
        <w:t>Mожат</w:t>
      </w:r>
      <w:proofErr w:type="spellEnd"/>
      <w:r w:rsidR="00F528C2" w:rsidRPr="00180DA5">
        <w:t xml:space="preserve"> </w:t>
      </w:r>
      <w:proofErr w:type="spellStart"/>
      <w:r w:rsidR="00F528C2" w:rsidRPr="00180DA5">
        <w:t>да</w:t>
      </w:r>
      <w:proofErr w:type="spellEnd"/>
      <w:r w:rsidR="00F528C2" w:rsidRPr="00180DA5">
        <w:t xml:space="preserve"> </w:t>
      </w:r>
      <w:proofErr w:type="spellStart"/>
      <w:r w:rsidR="00F528C2" w:rsidRPr="00180DA5">
        <w:t>гледаат</w:t>
      </w:r>
      <w:proofErr w:type="spellEnd"/>
      <w:r w:rsidR="00F528C2" w:rsidRPr="00180DA5">
        <w:t xml:space="preserve"> </w:t>
      </w:r>
      <w:proofErr w:type="spellStart"/>
      <w:r w:rsidR="00F528C2" w:rsidRPr="00180DA5">
        <w:t>натпревари</w:t>
      </w:r>
      <w:proofErr w:type="spellEnd"/>
      <w:r w:rsidR="00F528C2" w:rsidRPr="00180DA5">
        <w:t xml:space="preserve"> </w:t>
      </w:r>
      <w:proofErr w:type="spellStart"/>
      <w:r w:rsidR="00F528C2" w:rsidRPr="00180DA5">
        <w:t>со</w:t>
      </w:r>
      <w:proofErr w:type="spellEnd"/>
      <w:r w:rsidR="00F528C2" w:rsidRPr="00180DA5">
        <w:t xml:space="preserve"> </w:t>
      </w:r>
      <w:proofErr w:type="spellStart"/>
      <w:r w:rsidR="00F528C2" w:rsidRPr="00180DA5">
        <w:t>кајак</w:t>
      </w:r>
      <w:proofErr w:type="spellEnd"/>
      <w:r w:rsidR="00F528C2" w:rsidRPr="00180DA5">
        <w:t xml:space="preserve"> </w:t>
      </w:r>
      <w:proofErr w:type="spellStart"/>
      <w:r w:rsidR="00F528C2" w:rsidRPr="00180DA5">
        <w:t>на</w:t>
      </w:r>
      <w:proofErr w:type="spellEnd"/>
      <w:r w:rsidR="00F528C2" w:rsidRPr="00180DA5">
        <w:t xml:space="preserve"> </w:t>
      </w:r>
      <w:proofErr w:type="spellStart"/>
      <w:r w:rsidR="00F528C2" w:rsidRPr="00180DA5">
        <w:t>диви</w:t>
      </w:r>
      <w:proofErr w:type="spellEnd"/>
      <w:r w:rsidR="00F528C2" w:rsidRPr="00180DA5">
        <w:t xml:space="preserve"> </w:t>
      </w:r>
      <w:proofErr w:type="spellStart"/>
      <w:r w:rsidR="00F528C2" w:rsidRPr="00180DA5">
        <w:t>води</w:t>
      </w:r>
      <w:proofErr w:type="spellEnd"/>
      <w:r w:rsidR="00F528C2" w:rsidRPr="00180DA5">
        <w:t xml:space="preserve"> </w:t>
      </w:r>
      <w:proofErr w:type="spellStart"/>
      <w:r w:rsidR="00F528C2" w:rsidRPr="00180DA5">
        <w:t>или</w:t>
      </w:r>
      <w:proofErr w:type="spellEnd"/>
      <w:r w:rsidR="00F528C2" w:rsidRPr="00180DA5">
        <w:t xml:space="preserve"> </w:t>
      </w:r>
      <w:proofErr w:type="spellStart"/>
      <w:r w:rsidR="00F528C2" w:rsidRPr="00180DA5">
        <w:t>да</w:t>
      </w:r>
      <w:proofErr w:type="spellEnd"/>
      <w:r w:rsidR="00F528C2" w:rsidRPr="00180DA5">
        <w:t xml:space="preserve"> </w:t>
      </w:r>
      <w:proofErr w:type="spellStart"/>
      <w:r w:rsidR="00F528C2" w:rsidRPr="00180DA5">
        <w:t>се</w:t>
      </w:r>
      <w:proofErr w:type="spellEnd"/>
      <w:r w:rsidR="00F528C2" w:rsidRPr="00180DA5">
        <w:t xml:space="preserve"> </w:t>
      </w:r>
      <w:proofErr w:type="spellStart"/>
      <w:r w:rsidR="00F528C2" w:rsidRPr="00180DA5">
        <w:t>искачат</w:t>
      </w:r>
      <w:proofErr w:type="spellEnd"/>
      <w:r w:rsidR="00F528C2" w:rsidRPr="00180DA5">
        <w:t xml:space="preserve"> </w:t>
      </w:r>
      <w:proofErr w:type="spellStart"/>
      <w:r w:rsidR="00F528C2" w:rsidRPr="00180DA5">
        <w:t>по</w:t>
      </w:r>
      <w:proofErr w:type="spellEnd"/>
      <w:r w:rsidR="00F528C2" w:rsidRPr="00180DA5">
        <w:t xml:space="preserve"> </w:t>
      </w:r>
      <w:proofErr w:type="spellStart"/>
      <w:r w:rsidR="00F528C2" w:rsidRPr="00180DA5">
        <w:t>падините</w:t>
      </w:r>
      <w:proofErr w:type="spellEnd"/>
      <w:r w:rsidR="00F528C2" w:rsidRPr="00180DA5">
        <w:t xml:space="preserve"> </w:t>
      </w:r>
      <w:proofErr w:type="spellStart"/>
      <w:r w:rsidR="00F528C2" w:rsidRPr="00180DA5">
        <w:t>на</w:t>
      </w:r>
      <w:proofErr w:type="spellEnd"/>
      <w:r w:rsidR="00F528C2" w:rsidRPr="00180DA5">
        <w:t xml:space="preserve"> </w:t>
      </w:r>
      <w:proofErr w:type="spellStart"/>
      <w:r w:rsidR="00F528C2" w:rsidRPr="00180DA5">
        <w:t>планината</w:t>
      </w:r>
      <w:proofErr w:type="spellEnd"/>
      <w:r w:rsidR="00F528C2" w:rsidRPr="00180DA5">
        <w:t>/</w:t>
      </w:r>
      <w:proofErr w:type="spellStart"/>
      <w:r w:rsidR="00F528C2" w:rsidRPr="00180DA5">
        <w:t>ридот</w:t>
      </w:r>
      <w:proofErr w:type="spellEnd"/>
      <w:r w:rsidR="00F10FA9" w:rsidRPr="00180DA5">
        <w:t>.</w:t>
      </w:r>
      <w:r>
        <w:t>’</w:t>
      </w:r>
      <w:r w:rsidR="0088701B" w:rsidRPr="00180DA5">
        <w:t xml:space="preserve"> </w:t>
      </w:r>
      <w:r w:rsidR="0088701B">
        <w:t>(</w:t>
      </w:r>
      <w:r w:rsidR="00BC6059" w:rsidRPr="00BC6059">
        <w:rPr>
          <w:lang w:val="en-US"/>
        </w:rPr>
        <w:t>They can watch kayak competitions on wild waters or climb the slopes of the mountain/hill</w:t>
      </w:r>
      <w:r w:rsidR="00F10FA9">
        <w:t>.</w:t>
      </w:r>
      <w:r w:rsidR="0088701B">
        <w:t>)</w:t>
      </w:r>
    </w:p>
    <w:p w14:paraId="524E1924" w14:textId="5420023C" w:rsidR="00F528C2" w:rsidRPr="00114B0F" w:rsidRDefault="0088701B" w:rsidP="00EE2DEC">
      <w:pPr>
        <w:pStyle w:val="BodyText"/>
        <w:rPr>
          <w:rFonts w:eastAsia="Times New Roman"/>
        </w:rPr>
      </w:pPr>
      <w:r w:rsidRPr="00EE2DEC">
        <w:t xml:space="preserve">While students </w:t>
      </w:r>
      <w:r w:rsidR="00DD6510">
        <w:t>demonstrate</w:t>
      </w:r>
      <w:r w:rsidRPr="00EE2DEC">
        <w:t>d</w:t>
      </w:r>
      <w:r w:rsidR="00F528C2" w:rsidRPr="00EE2DEC">
        <w:t xml:space="preserve"> </w:t>
      </w:r>
      <w:r w:rsidR="00DD6510">
        <w:t xml:space="preserve">their </w:t>
      </w:r>
      <w:r w:rsidR="00F528C2" w:rsidRPr="00EE2DEC">
        <w:t>understand</w:t>
      </w:r>
      <w:r w:rsidR="00DD6510">
        <w:t xml:space="preserve">ing of </w:t>
      </w:r>
      <w:r w:rsidR="00F528C2" w:rsidRPr="00EE2DEC">
        <w:t xml:space="preserve">the listening text, inaccuracies and inappropriate use of vocabulary and grammar were evident. Most students gave responses such as </w:t>
      </w:r>
      <w:r w:rsidR="00D842AD">
        <w:t>‘</w:t>
      </w:r>
      <w:proofErr w:type="spellStart"/>
      <w:r w:rsidR="00F528C2" w:rsidRPr="00EE2DEC">
        <w:t>има</w:t>
      </w:r>
      <w:proofErr w:type="spellEnd"/>
      <w:r w:rsidR="00F528C2" w:rsidRPr="00EE2DEC">
        <w:t xml:space="preserve"> </w:t>
      </w:r>
      <w:proofErr w:type="spellStart"/>
      <w:r w:rsidR="00F528C2" w:rsidRPr="00EE2DEC">
        <w:t>натпревари</w:t>
      </w:r>
      <w:proofErr w:type="spellEnd"/>
      <w:r w:rsidR="00F528C2" w:rsidRPr="00EE2DEC">
        <w:t xml:space="preserve"> </w:t>
      </w:r>
      <w:proofErr w:type="spellStart"/>
      <w:r w:rsidR="00F528C2" w:rsidRPr="00EE2DEC">
        <w:t>на</w:t>
      </w:r>
      <w:proofErr w:type="spellEnd"/>
      <w:r w:rsidR="00F528C2" w:rsidRPr="00EE2DEC">
        <w:t xml:space="preserve"> </w:t>
      </w:r>
      <w:proofErr w:type="spellStart"/>
      <w:r w:rsidR="00F528C2" w:rsidRPr="00EE2DEC">
        <w:t>кајак</w:t>
      </w:r>
      <w:proofErr w:type="spellEnd"/>
      <w:r w:rsidR="00D842AD">
        <w:t>’</w:t>
      </w:r>
      <w:r w:rsidRPr="00EE2DEC">
        <w:t xml:space="preserve"> (</w:t>
      </w:r>
      <w:r w:rsidR="00BC6059">
        <w:t>t</w:t>
      </w:r>
      <w:r w:rsidR="00F528C2" w:rsidRPr="00EE2DEC">
        <w:t>here are kayak competitions</w:t>
      </w:r>
      <w:r w:rsidRPr="00EE2DEC">
        <w:t>)</w:t>
      </w:r>
      <w:r w:rsidR="00F528C2" w:rsidRPr="00EE2DEC">
        <w:t xml:space="preserve"> or just </w:t>
      </w:r>
      <w:r w:rsidR="00D842AD">
        <w:t>‘</w:t>
      </w:r>
      <w:proofErr w:type="spellStart"/>
      <w:r w:rsidR="00F528C2" w:rsidRPr="00EE2DEC">
        <w:t>кајак</w:t>
      </w:r>
      <w:proofErr w:type="spellEnd"/>
      <w:r w:rsidR="00F528C2" w:rsidRPr="00EE2DEC">
        <w:t xml:space="preserve"> </w:t>
      </w:r>
      <w:proofErr w:type="spellStart"/>
      <w:r w:rsidR="00F528C2" w:rsidRPr="00EE2DEC">
        <w:t>на</w:t>
      </w:r>
      <w:proofErr w:type="spellEnd"/>
      <w:r w:rsidR="00F528C2" w:rsidRPr="00EE2DEC">
        <w:t xml:space="preserve"> </w:t>
      </w:r>
      <w:proofErr w:type="spellStart"/>
      <w:r w:rsidR="00F528C2" w:rsidRPr="00EE2DEC">
        <w:t>диви</w:t>
      </w:r>
      <w:proofErr w:type="spellEnd"/>
      <w:r w:rsidR="00F528C2" w:rsidRPr="00EE2DEC">
        <w:t xml:space="preserve"> </w:t>
      </w:r>
      <w:proofErr w:type="spellStart"/>
      <w:r w:rsidR="00F528C2" w:rsidRPr="00EE2DEC">
        <w:t>води</w:t>
      </w:r>
      <w:proofErr w:type="spellEnd"/>
      <w:r w:rsidR="00D842AD">
        <w:t>’</w:t>
      </w:r>
      <w:r w:rsidRPr="00EE2DEC">
        <w:t xml:space="preserve"> (</w:t>
      </w:r>
      <w:r w:rsidR="00F528C2" w:rsidRPr="00EE2DEC">
        <w:t>kayak on wild waters</w:t>
      </w:r>
      <w:r w:rsidRPr="00EE2DEC">
        <w:t>)</w:t>
      </w:r>
      <w:r w:rsidR="00F528C2" w:rsidRPr="00EE2DEC">
        <w:t xml:space="preserve">. Difficult vocabulary </w:t>
      </w:r>
      <w:r w:rsidR="00DD6510">
        <w:t>included</w:t>
      </w:r>
      <w:r w:rsidR="00DD6510" w:rsidRPr="00EE2DEC">
        <w:t xml:space="preserve"> </w:t>
      </w:r>
      <w:proofErr w:type="spellStart"/>
      <w:r w:rsidR="00F528C2" w:rsidRPr="00EE2DEC">
        <w:t>падините</w:t>
      </w:r>
      <w:proofErr w:type="spellEnd"/>
      <w:r w:rsidRPr="00EE2DEC">
        <w:t xml:space="preserve"> (</w:t>
      </w:r>
      <w:r w:rsidR="00F528C2" w:rsidRPr="00EE2DEC">
        <w:t>slopes</w:t>
      </w:r>
      <w:r w:rsidRPr="00EE2DEC">
        <w:t>)</w:t>
      </w:r>
      <w:r w:rsidR="00F528C2" w:rsidRPr="00EE2DEC">
        <w:t xml:space="preserve">. Responses </w:t>
      </w:r>
      <w:r w:rsidR="00DD6510">
        <w:t>such as</w:t>
      </w:r>
      <w:r w:rsidR="00DD6510" w:rsidRPr="00EE2DEC">
        <w:t xml:space="preserve"> </w:t>
      </w:r>
      <w:r w:rsidR="00D842AD">
        <w:t>‘</w:t>
      </w:r>
      <w:proofErr w:type="spellStart"/>
      <w:r w:rsidR="00F528C2" w:rsidRPr="00EE2DEC">
        <w:t>можат</w:t>
      </w:r>
      <w:proofErr w:type="spellEnd"/>
      <w:r w:rsidR="00F528C2" w:rsidRPr="00EE2DEC">
        <w:t xml:space="preserve"> </w:t>
      </w:r>
      <w:proofErr w:type="spellStart"/>
      <w:r w:rsidR="00F528C2" w:rsidRPr="00EE2DEC">
        <w:t>да</w:t>
      </w:r>
      <w:proofErr w:type="spellEnd"/>
      <w:r w:rsidR="00F528C2" w:rsidRPr="00EE2DEC">
        <w:t xml:space="preserve"> </w:t>
      </w:r>
      <w:proofErr w:type="spellStart"/>
      <w:r w:rsidR="00F528C2" w:rsidRPr="00EE2DEC">
        <w:t>се</w:t>
      </w:r>
      <w:proofErr w:type="spellEnd"/>
      <w:r w:rsidR="00F528C2" w:rsidRPr="00EE2DEC">
        <w:t xml:space="preserve"> </w:t>
      </w:r>
      <w:proofErr w:type="spellStart"/>
      <w:r w:rsidR="00F528C2" w:rsidRPr="00EE2DEC">
        <w:t>качуваат</w:t>
      </w:r>
      <w:proofErr w:type="spellEnd"/>
      <w:r w:rsidR="00F528C2" w:rsidRPr="00EE2DEC">
        <w:t xml:space="preserve"> </w:t>
      </w:r>
      <w:proofErr w:type="spellStart"/>
      <w:r w:rsidR="00F528C2" w:rsidRPr="00EE2DEC">
        <w:t>по</w:t>
      </w:r>
      <w:proofErr w:type="spellEnd"/>
      <w:r w:rsidR="00F528C2" w:rsidRPr="00EE2DEC">
        <w:t xml:space="preserve"> </w:t>
      </w:r>
      <w:proofErr w:type="spellStart"/>
      <w:r w:rsidR="00F528C2" w:rsidRPr="00EE2DEC">
        <w:t>планините</w:t>
      </w:r>
      <w:proofErr w:type="spellEnd"/>
      <w:r w:rsidR="00D842AD">
        <w:t>’</w:t>
      </w:r>
      <w:r>
        <w:t xml:space="preserve"> (</w:t>
      </w:r>
      <w:r w:rsidR="00BC6059">
        <w:t>t</w:t>
      </w:r>
      <w:r w:rsidR="00F528C2" w:rsidRPr="00EE2DEC">
        <w:t>hey can climb the</w:t>
      </w:r>
      <w:r w:rsidR="00F528C2">
        <w:rPr>
          <w:rFonts w:eastAsia="Times New Roman"/>
        </w:rPr>
        <w:t xml:space="preserve"> mountains</w:t>
      </w:r>
      <w:r>
        <w:rPr>
          <w:rFonts w:eastAsia="Times New Roman"/>
        </w:rPr>
        <w:t>)</w:t>
      </w:r>
      <w:r w:rsidR="00DD6510">
        <w:rPr>
          <w:rFonts w:eastAsia="Times New Roman"/>
        </w:rPr>
        <w:t xml:space="preserve"> </w:t>
      </w:r>
      <w:r>
        <w:rPr>
          <w:rFonts w:eastAsia="Times New Roman"/>
        </w:rPr>
        <w:t>omitt</w:t>
      </w:r>
      <w:r w:rsidR="00DD6510">
        <w:rPr>
          <w:rFonts w:eastAsia="Times New Roman"/>
        </w:rPr>
        <w:t>ed</w:t>
      </w:r>
      <w:r>
        <w:rPr>
          <w:rFonts w:eastAsia="Times New Roman"/>
        </w:rPr>
        <w:t xml:space="preserve"> t</w:t>
      </w:r>
      <w:r w:rsidR="00F528C2">
        <w:rPr>
          <w:rFonts w:eastAsia="Times New Roman"/>
        </w:rPr>
        <w:t xml:space="preserve">he word </w:t>
      </w:r>
      <w:r>
        <w:rPr>
          <w:rFonts w:eastAsia="Times New Roman"/>
        </w:rPr>
        <w:t>‘</w:t>
      </w:r>
      <w:r w:rsidR="00F528C2">
        <w:rPr>
          <w:rFonts w:eastAsia="Times New Roman"/>
        </w:rPr>
        <w:t>slopes</w:t>
      </w:r>
      <w:r>
        <w:rPr>
          <w:rFonts w:eastAsia="Times New Roman"/>
        </w:rPr>
        <w:t>’</w:t>
      </w:r>
      <w:r w:rsidR="00F528C2">
        <w:rPr>
          <w:rFonts w:eastAsia="Times New Roman"/>
        </w:rPr>
        <w:t>.</w:t>
      </w:r>
    </w:p>
    <w:p w14:paraId="05C30932" w14:textId="7ED5B92A" w:rsidR="00AD4B8C" w:rsidRPr="00C36E61" w:rsidRDefault="00AD4B8C" w:rsidP="00CD367F">
      <w:pPr>
        <w:pStyle w:val="Heading2"/>
      </w:pPr>
      <w:r w:rsidRPr="00C36E61">
        <w:t xml:space="preserve">Question 3 – Reading and listening in </w:t>
      </w:r>
      <w:r>
        <w:t>Macedonian</w:t>
      </w:r>
      <w:r w:rsidRPr="00C36E61">
        <w:t>, responding in English</w:t>
      </w:r>
    </w:p>
    <w:p w14:paraId="264467A8" w14:textId="222AC083" w:rsidR="00AD4B8C" w:rsidRPr="00677B4E" w:rsidRDefault="00F925C4" w:rsidP="009C1D2E">
      <w:pPr>
        <w:pStyle w:val="BodyText"/>
      </w:pPr>
      <w:r>
        <w:rPr>
          <w:color w:val="000000"/>
          <w:lang w:val="en-GB" w:bidi="th-TH"/>
        </w:rPr>
        <w:t xml:space="preserve">This question </w:t>
      </w:r>
      <w:r>
        <w:rPr>
          <w:lang w:val="en-GB" w:bidi="th-TH"/>
        </w:rPr>
        <w:t>assessed the students’ capacity to</w:t>
      </w:r>
      <w:r w:rsidR="00AD4B8C" w:rsidRPr="00677B4E">
        <w:t>:</w:t>
      </w:r>
    </w:p>
    <w:p w14:paraId="29495D1E" w14:textId="5D283608" w:rsidR="00AD4B8C" w:rsidRPr="00596CFC" w:rsidRDefault="00F925C4" w:rsidP="00D118B2">
      <w:pPr>
        <w:pStyle w:val="Bullet"/>
      </w:pPr>
      <w:r>
        <w:t>a</w:t>
      </w:r>
      <w:r w:rsidRPr="00596CFC">
        <w:t xml:space="preserve">nalyse </w:t>
      </w:r>
      <w:r w:rsidR="00AD4B8C" w:rsidRPr="00596CFC">
        <w:t xml:space="preserve">general and specific relevant information, ideas, opinions and/or perspectives and/or aspects of texts to convey meaning  </w:t>
      </w:r>
    </w:p>
    <w:p w14:paraId="5C380EAB" w14:textId="6AADC5F1" w:rsidR="00AD4B8C" w:rsidRDefault="00F925C4" w:rsidP="00D118B2">
      <w:pPr>
        <w:pStyle w:val="Bullet"/>
        <w:rPr>
          <w:lang w:val="mk-MK"/>
        </w:rPr>
      </w:pPr>
      <w:r>
        <w:t>s</w:t>
      </w:r>
      <w:r w:rsidRPr="00596CFC">
        <w:t xml:space="preserve">ynthesise </w:t>
      </w:r>
      <w:r w:rsidR="00AD4B8C" w:rsidRPr="00596CFC">
        <w:t>relevant information, ideas, opinions and/or perspectives from different texts</w:t>
      </w:r>
      <w:r w:rsidR="00AD4B8C">
        <w:t>.</w:t>
      </w:r>
    </w:p>
    <w:p w14:paraId="1EF2BB0B" w14:textId="2D3503BD" w:rsidR="00AD4B8C" w:rsidRPr="007905B7" w:rsidRDefault="00AD4B8C" w:rsidP="009C1D2E">
      <w:pPr>
        <w:pStyle w:val="Heading3"/>
      </w:pPr>
      <w:r>
        <w:t>Question 3a</w:t>
      </w:r>
      <w:r w:rsidR="009A7FED">
        <w:t>.</w:t>
      </w:r>
    </w:p>
    <w:p w14:paraId="6220CFBD" w14:textId="16752729" w:rsidR="00AD4B8C" w:rsidRPr="00F006CC" w:rsidRDefault="00B03881" w:rsidP="009C1D2E">
      <w:pPr>
        <w:pStyle w:val="BodyText"/>
        <w:rPr>
          <w:rFonts w:eastAsia="Times New Roman"/>
        </w:rPr>
      </w:pPr>
      <w:r>
        <w:t>Students were as</w:t>
      </w:r>
      <w:r w:rsidR="00AB184D">
        <w:t>k</w:t>
      </w:r>
      <w:r>
        <w:t>ed to consider the</w:t>
      </w:r>
      <w:r w:rsidR="00AD4B8C" w:rsidRPr="00FE0BF2">
        <w:t xml:space="preserve"> factors </w:t>
      </w:r>
      <w:r>
        <w:t xml:space="preserve">that </w:t>
      </w:r>
      <w:r w:rsidR="00AD4B8C" w:rsidRPr="00FE0BF2">
        <w:t xml:space="preserve">should be taken into account when </w:t>
      </w:r>
      <w:r>
        <w:t xml:space="preserve">introducing </w:t>
      </w:r>
      <w:r w:rsidR="00AD4B8C" w:rsidRPr="00FE0BF2">
        <w:t>a Macedonian national souvenir</w:t>
      </w:r>
      <w:r w:rsidR="00DD6510">
        <w:t>.</w:t>
      </w:r>
      <w:r w:rsidR="00AD4B8C" w:rsidRPr="00FE0BF2">
        <w:t xml:space="preserve"> </w:t>
      </w:r>
      <w:r w:rsidR="00AD4B8C" w:rsidRPr="00F006CC">
        <w:rPr>
          <w:rFonts w:eastAsia="Times New Roman"/>
        </w:rPr>
        <w:t>A</w:t>
      </w:r>
      <w:r w:rsidR="00DD6510">
        <w:rPr>
          <w:rFonts w:eastAsia="Times New Roman"/>
        </w:rPr>
        <w:t>ccording to the text,</w:t>
      </w:r>
      <w:r w:rsidR="00AD4B8C" w:rsidRPr="00F006CC">
        <w:rPr>
          <w:rFonts w:eastAsia="Times New Roman"/>
        </w:rPr>
        <w:t xml:space="preserve"> national souvenir</w:t>
      </w:r>
      <w:r w:rsidR="00DD6510">
        <w:rPr>
          <w:rFonts w:eastAsia="Times New Roman"/>
        </w:rPr>
        <w:t>s</w:t>
      </w:r>
      <w:r w:rsidR="00AD4B8C" w:rsidRPr="00F006CC">
        <w:rPr>
          <w:rFonts w:eastAsia="Times New Roman"/>
        </w:rPr>
        <w:t xml:space="preserve"> should reflect:</w:t>
      </w:r>
    </w:p>
    <w:p w14:paraId="1FCE7F92" w14:textId="105AD217" w:rsidR="00AD4B8C" w:rsidRPr="009C1D2E" w:rsidRDefault="00AD4B8C" w:rsidP="00D118B2">
      <w:pPr>
        <w:pStyle w:val="Bullet"/>
      </w:pPr>
      <w:r w:rsidRPr="009C1D2E">
        <w:t>Macedonian culture and tradition</w:t>
      </w:r>
      <w:r w:rsidR="00DD6510">
        <w:t xml:space="preserve"> </w:t>
      </w:r>
      <w:r w:rsidRPr="009C1D2E">
        <w:t>/</w:t>
      </w:r>
      <w:r w:rsidR="00DD6510">
        <w:t xml:space="preserve"> </w:t>
      </w:r>
      <w:r w:rsidRPr="009C1D2E">
        <w:t>emphasise its rich cultural heritage</w:t>
      </w:r>
    </w:p>
    <w:p w14:paraId="69E72FE2" w14:textId="77777777" w:rsidR="00AD4B8C" w:rsidRPr="009C1D2E" w:rsidRDefault="00AD4B8C" w:rsidP="00D118B2">
      <w:pPr>
        <w:pStyle w:val="Bullet"/>
      </w:pPr>
      <w:r w:rsidRPr="009C1D2E">
        <w:t xml:space="preserve">Macedonian history </w:t>
      </w:r>
    </w:p>
    <w:p w14:paraId="18C71DC2" w14:textId="276C0C83" w:rsidR="00AD4B8C" w:rsidRPr="00BE471E" w:rsidRDefault="00AD4B8C" w:rsidP="00D118B2">
      <w:pPr>
        <w:pStyle w:val="Bullet"/>
        <w:rPr>
          <w:b/>
          <w:bCs/>
        </w:rPr>
      </w:pPr>
      <w:r w:rsidRPr="009C1D2E">
        <w:t>aspects</w:t>
      </w:r>
      <w:r w:rsidRPr="00BE471E">
        <w:t xml:space="preserve"> of Macedonian national character</w:t>
      </w:r>
      <w:r w:rsidR="00DD6510">
        <w:rPr>
          <w:b/>
          <w:bCs/>
        </w:rPr>
        <w:t>.</w:t>
      </w:r>
    </w:p>
    <w:p w14:paraId="07D8825D" w14:textId="5C9D59FB" w:rsidR="00AD4B8C" w:rsidRDefault="00AD4B8C" w:rsidP="009C1D2E">
      <w:pPr>
        <w:pStyle w:val="BodyText"/>
      </w:pPr>
      <w:r w:rsidRPr="009C1D2E">
        <w:t>Students</w:t>
      </w:r>
      <w:r>
        <w:t xml:space="preserve"> respond</w:t>
      </w:r>
      <w:r w:rsidR="00DD6510">
        <w:t>ed</w:t>
      </w:r>
      <w:r>
        <w:t xml:space="preserve"> by conveying all three of these main points. </w:t>
      </w:r>
      <w:r w:rsidR="00DD6510">
        <w:t>Some responses included</w:t>
      </w:r>
      <w:r>
        <w:t xml:space="preserve"> answers that were </w:t>
      </w:r>
      <w:r w:rsidR="00EF2CBD">
        <w:t>more relevant to</w:t>
      </w:r>
      <w:r>
        <w:t xml:space="preserve"> </w:t>
      </w:r>
      <w:r w:rsidR="00F10FA9">
        <w:t>Q</w:t>
      </w:r>
      <w:r>
        <w:t xml:space="preserve">uestion 3b </w:t>
      </w:r>
      <w:r w:rsidR="00DD6510">
        <w:t>(</w:t>
      </w:r>
      <w:r w:rsidR="00F10FA9">
        <w:t>such as</w:t>
      </w:r>
      <w:r w:rsidR="00170AFC">
        <w:t xml:space="preserve"> </w:t>
      </w:r>
      <w:r>
        <w:t>‘</w:t>
      </w:r>
      <w:r w:rsidRPr="00114B0F">
        <w:t>voting will be online’ and ‘host a cultural event’</w:t>
      </w:r>
      <w:r w:rsidR="00DD6510">
        <w:t>)</w:t>
      </w:r>
      <w:r w:rsidR="00170AFC">
        <w:t xml:space="preserve"> and were not awarded marks.</w:t>
      </w:r>
    </w:p>
    <w:p w14:paraId="0F4E9A99" w14:textId="5A7090A0" w:rsidR="00AD4B8C" w:rsidRDefault="00AD4B8C" w:rsidP="009C1D2E">
      <w:pPr>
        <w:pStyle w:val="Heading3"/>
      </w:pPr>
      <w:r>
        <w:t>Question 3b</w:t>
      </w:r>
      <w:r w:rsidR="009A7FED">
        <w:t>.</w:t>
      </w:r>
    </w:p>
    <w:p w14:paraId="6FFB7E9B" w14:textId="7424A8C7" w:rsidR="00AD4B8C" w:rsidRDefault="00B03881" w:rsidP="00B03881">
      <w:pPr>
        <w:pStyle w:val="BodyText"/>
        <w:rPr>
          <w:rFonts w:eastAsia="Times New Roman"/>
          <w:lang w:val="en-GB" w:eastAsia="ja-JP"/>
        </w:rPr>
      </w:pPr>
      <w:r>
        <w:t xml:space="preserve">According to the text, </w:t>
      </w:r>
      <w:r w:rsidR="00AD4B8C" w:rsidRPr="009C1D2E">
        <w:t>Jovan’s suggestions for selecting and promoting a national souvenir</w:t>
      </w:r>
      <w:r>
        <w:t xml:space="preserve"> were:</w:t>
      </w:r>
      <w:r w:rsidR="00AD4B8C" w:rsidRPr="00FE0BF2">
        <w:rPr>
          <w:rFonts w:eastAsia="Times New Roman"/>
          <w:lang w:val="en-GB" w:eastAsia="ja-JP"/>
        </w:rPr>
        <w:t xml:space="preserve"> </w:t>
      </w:r>
    </w:p>
    <w:p w14:paraId="09427218" w14:textId="3D6BD720" w:rsidR="00AD4B8C" w:rsidRPr="009C1D2E" w:rsidRDefault="00B03881" w:rsidP="00D118B2">
      <w:pPr>
        <w:pStyle w:val="Bullet"/>
      </w:pPr>
      <w:r>
        <w:t>v</w:t>
      </w:r>
      <w:r w:rsidRPr="004B0BB1">
        <w:t xml:space="preserve">irtual </w:t>
      </w:r>
      <w:r w:rsidR="00AD4B8C" w:rsidRPr="009C1D2E">
        <w:t xml:space="preserve">audio tours to introduce the national souvenir </w:t>
      </w:r>
    </w:p>
    <w:p w14:paraId="3B4D1CF8" w14:textId="6D28B1A0" w:rsidR="00AD4B8C" w:rsidRPr="009C1D2E" w:rsidRDefault="00B03881" w:rsidP="00D118B2">
      <w:pPr>
        <w:pStyle w:val="Bullet"/>
      </w:pPr>
      <w:r>
        <w:t>v</w:t>
      </w:r>
      <w:r w:rsidRPr="009C1D2E">
        <w:t>ot</w:t>
      </w:r>
      <w:r w:rsidR="00C371C2">
        <w:t>ing</w:t>
      </w:r>
      <w:r w:rsidRPr="009C1D2E">
        <w:t xml:space="preserve"> </w:t>
      </w:r>
      <w:r w:rsidR="00AD4B8C" w:rsidRPr="009C1D2E">
        <w:t xml:space="preserve">in an online poll </w:t>
      </w:r>
    </w:p>
    <w:p w14:paraId="2E19EA1E" w14:textId="423E9EF5" w:rsidR="00AD4B8C" w:rsidRPr="00BE471E" w:rsidRDefault="00AD4B8C" w:rsidP="00D118B2">
      <w:pPr>
        <w:pStyle w:val="Bullet"/>
      </w:pPr>
      <w:r w:rsidRPr="009C1D2E">
        <w:t>a small cultural</w:t>
      </w:r>
      <w:r w:rsidRPr="00BE471E">
        <w:t xml:space="preserve"> event to promote </w:t>
      </w:r>
      <w:r w:rsidR="00C371C2">
        <w:t>the</w:t>
      </w:r>
      <w:r w:rsidR="00C371C2" w:rsidRPr="00BE471E">
        <w:t xml:space="preserve"> </w:t>
      </w:r>
      <w:r w:rsidRPr="00BE471E">
        <w:t>national souvenir</w:t>
      </w:r>
      <w:r w:rsidR="00C371C2">
        <w:t>.</w:t>
      </w:r>
    </w:p>
    <w:p w14:paraId="55DCBB88" w14:textId="63283563" w:rsidR="00AD4B8C" w:rsidRDefault="00C371C2" w:rsidP="009C1D2E">
      <w:pPr>
        <w:pStyle w:val="BodyText"/>
        <w:rPr>
          <w:lang w:val="mk-MK"/>
        </w:rPr>
      </w:pPr>
      <w:r>
        <w:t>Most students could convey</w:t>
      </w:r>
      <w:r w:rsidR="00AD4B8C">
        <w:t xml:space="preserve"> two of the three main points. The answer about </w:t>
      </w:r>
      <w:r>
        <w:t xml:space="preserve">virtual </w:t>
      </w:r>
      <w:r w:rsidR="00AD4B8C">
        <w:t xml:space="preserve">audio tours was rarely </w:t>
      </w:r>
      <w:r>
        <w:t>given</w:t>
      </w:r>
      <w:r w:rsidR="00AD4B8C">
        <w:t>.</w:t>
      </w:r>
    </w:p>
    <w:p w14:paraId="611A086A" w14:textId="77777777" w:rsidR="00C371C2" w:rsidRDefault="00C371C2">
      <w:pPr>
        <w:rPr>
          <w:rFonts w:ascii="Arial" w:hAnsi="Arial" w:cs="Arial"/>
          <w:color w:val="0F7EB4"/>
          <w:sz w:val="32"/>
          <w:szCs w:val="24"/>
          <w:lang w:val="en-AU"/>
        </w:rPr>
      </w:pPr>
      <w:r>
        <w:br w:type="page"/>
      </w:r>
    </w:p>
    <w:p w14:paraId="088325A1" w14:textId="5BF2A390" w:rsidR="00AD4B8C" w:rsidRPr="007905B7" w:rsidRDefault="00AD4B8C" w:rsidP="009C1D2E">
      <w:pPr>
        <w:pStyle w:val="Heading3"/>
      </w:pPr>
      <w:r>
        <w:lastRenderedPageBreak/>
        <w:t>Question 3c</w:t>
      </w:r>
      <w:r w:rsidR="009A7FED">
        <w:t>.</w:t>
      </w:r>
    </w:p>
    <w:p w14:paraId="045D9893" w14:textId="6058A58B" w:rsidR="00AD4B8C" w:rsidRPr="00FE0BF2" w:rsidRDefault="00AD4B8C" w:rsidP="007075F2">
      <w:pPr>
        <w:pStyle w:val="BodyText"/>
      </w:pPr>
      <w:r w:rsidRPr="00FE0BF2">
        <w:t xml:space="preserve">According </w:t>
      </w:r>
      <w:r w:rsidRPr="009C1D2E">
        <w:t xml:space="preserve">to the </w:t>
      </w:r>
      <w:r w:rsidR="007075F2">
        <w:t>text,</w:t>
      </w:r>
      <w:r w:rsidRPr="009C1D2E">
        <w:t xml:space="preserve"> artists g</w:t>
      </w:r>
      <w:r w:rsidR="007075F2">
        <w:t>ain</w:t>
      </w:r>
      <w:r w:rsidRPr="009C1D2E">
        <w:t xml:space="preserve"> inspiration for the designs and patterns of Macedonian souvenirs</w:t>
      </w:r>
      <w:r w:rsidR="007075F2">
        <w:t xml:space="preserve"> from:</w:t>
      </w:r>
    </w:p>
    <w:p w14:paraId="6AE2E705" w14:textId="43D3AFF8" w:rsidR="00AD4B8C" w:rsidRPr="004B0BB1" w:rsidRDefault="00AD4B8C" w:rsidP="00D118B2">
      <w:pPr>
        <w:pStyle w:val="Bullet"/>
      </w:pPr>
      <w:r w:rsidRPr="00D332B4">
        <w:t xml:space="preserve">historical </w:t>
      </w:r>
      <w:r w:rsidRPr="004B0BB1">
        <w:t>figures/places</w:t>
      </w:r>
    </w:p>
    <w:p w14:paraId="40D78C3D" w14:textId="2B129B35" w:rsidR="00AD4B8C" w:rsidRPr="002322C7" w:rsidRDefault="00AD4B8C" w:rsidP="00D118B2">
      <w:pPr>
        <w:pStyle w:val="Bullet"/>
      </w:pPr>
      <w:r w:rsidRPr="00D332B4">
        <w:t>nature</w:t>
      </w:r>
    </w:p>
    <w:p w14:paraId="363FD933" w14:textId="458E99DB" w:rsidR="00AD4B8C" w:rsidRDefault="00AD4B8C" w:rsidP="00D118B2">
      <w:pPr>
        <w:pStyle w:val="Bullet"/>
      </w:pPr>
      <w:r w:rsidRPr="00D332B4">
        <w:t>folklore</w:t>
      </w:r>
      <w:r w:rsidR="007075F2">
        <w:t>.</w:t>
      </w:r>
    </w:p>
    <w:p w14:paraId="6DC4C62D" w14:textId="25F803B3" w:rsidR="00AD4B8C" w:rsidRPr="00EE2DEC" w:rsidRDefault="007075F2" w:rsidP="007075F2">
      <w:pPr>
        <w:pStyle w:val="BodyText"/>
      </w:pPr>
      <w:r w:rsidRPr="00EE2DEC">
        <w:t>F</w:t>
      </w:r>
      <w:r w:rsidR="00AD4B8C" w:rsidRPr="007075F2">
        <w:t xml:space="preserve">ew students </w:t>
      </w:r>
      <w:r>
        <w:t>provided</w:t>
      </w:r>
      <w:r w:rsidR="00AD4B8C" w:rsidRPr="007075F2">
        <w:t xml:space="preserve"> all three answers</w:t>
      </w:r>
      <w:r w:rsidR="007075C0">
        <w:t>. Mo</w:t>
      </w:r>
      <w:r w:rsidR="00D1509F" w:rsidRPr="00123F73">
        <w:t xml:space="preserve">st students </w:t>
      </w:r>
      <w:r w:rsidR="007075C0">
        <w:t>answered</w:t>
      </w:r>
      <w:r w:rsidR="00D1509F" w:rsidRPr="00123F73">
        <w:t xml:space="preserve"> ‘from the red and yellow colours of the flag’</w:t>
      </w:r>
      <w:r w:rsidR="007075C0">
        <w:t xml:space="preserve"> and some did not mention folklore</w:t>
      </w:r>
      <w:r w:rsidR="00170AFC">
        <w:t>. These answers were not awarded marks.</w:t>
      </w:r>
    </w:p>
    <w:p w14:paraId="6AD5B035" w14:textId="2138294A" w:rsidR="00AD4B8C" w:rsidRDefault="00AD4B8C" w:rsidP="009C1D2E">
      <w:pPr>
        <w:pStyle w:val="Heading3"/>
      </w:pPr>
      <w:r>
        <w:t>Question 3d</w:t>
      </w:r>
      <w:r w:rsidR="009A7FED">
        <w:t>.</w:t>
      </w:r>
    </w:p>
    <w:p w14:paraId="25E5A9CE" w14:textId="0AB14F9D" w:rsidR="00AD4B8C" w:rsidRDefault="00AD4B8C" w:rsidP="009C1D2E">
      <w:pPr>
        <w:pStyle w:val="BodyText"/>
        <w:rPr>
          <w:rFonts w:eastAsia="Times New Roman"/>
          <w:lang w:val="en-GB" w:eastAsia="ja-JP"/>
        </w:rPr>
      </w:pPr>
      <w:r w:rsidRPr="00FE0BF2">
        <w:t xml:space="preserve">Using information from </w:t>
      </w:r>
      <w:r w:rsidRPr="00EE2DEC">
        <w:t>both texts</w:t>
      </w:r>
      <w:r w:rsidRPr="00FE0BF2">
        <w:t xml:space="preserve">, </w:t>
      </w:r>
      <w:r w:rsidR="007075C0">
        <w:t xml:space="preserve">students were asked to </w:t>
      </w:r>
      <w:r w:rsidRPr="00FE0BF2">
        <w:t xml:space="preserve">identify three types of potential national souvenirs and </w:t>
      </w:r>
      <w:r w:rsidR="007075C0">
        <w:t>explain</w:t>
      </w:r>
      <w:r w:rsidRPr="00FE0BF2">
        <w:t xml:space="preserve"> why each one would be an appropriate choice.</w:t>
      </w:r>
      <w:r>
        <w:t xml:space="preserve"> </w:t>
      </w:r>
      <w:r w:rsidR="00F2263A" w:rsidRPr="00F2263A">
        <w:rPr>
          <w:lang w:val="en-US"/>
        </w:rPr>
        <w:t>According to the texts, an appropriate national souvenir was one that</w:t>
      </w:r>
      <w:r w:rsidR="007075C0">
        <w:t>:</w:t>
      </w:r>
    </w:p>
    <w:p w14:paraId="1C6FA47F" w14:textId="137B62C4" w:rsidR="00AD4B8C" w:rsidRPr="008D27E4" w:rsidRDefault="00F2263A" w:rsidP="00EE2DEC">
      <w:pPr>
        <w:pStyle w:val="Bullet"/>
      </w:pPr>
      <w:r w:rsidRPr="00F2263A">
        <w:rPr>
          <w:lang w:val="en-US"/>
        </w:rPr>
        <w:t>reflected an important aspect of Macedonian culture, history, architecture and traditions</w:t>
      </w:r>
    </w:p>
    <w:p w14:paraId="4AD4757C" w14:textId="1FE70F10" w:rsidR="00F2263A" w:rsidRPr="008D27E4" w:rsidRDefault="00F2263A" w:rsidP="00EE2DEC">
      <w:pPr>
        <w:pStyle w:val="Bullet"/>
      </w:pPr>
      <w:r w:rsidRPr="00F2263A">
        <w:rPr>
          <w:lang w:val="en-US"/>
        </w:rPr>
        <w:t>included ethnic patterns, traditional decorative patterns, designs that reflected local folklore and the cultural heritage of different regions</w:t>
      </w:r>
    </w:p>
    <w:p w14:paraId="593E2D73" w14:textId="56A995BA" w:rsidR="00F2263A" w:rsidRPr="003F157F" w:rsidRDefault="00F2263A" w:rsidP="00EE2DEC">
      <w:pPr>
        <w:pStyle w:val="Bullet"/>
      </w:pPr>
      <w:r w:rsidRPr="00F2263A">
        <w:rPr>
          <w:lang w:val="en-US"/>
        </w:rPr>
        <w:t>reflected aspects of Macedonia’s national character</w:t>
      </w:r>
      <w:r>
        <w:rPr>
          <w:lang w:val="en-US"/>
        </w:rPr>
        <w:t>.</w:t>
      </w:r>
    </w:p>
    <w:p w14:paraId="68DD30E2" w14:textId="3BBE64F1" w:rsidR="00F2263A" w:rsidRPr="00F2263A" w:rsidRDefault="00F2263A" w:rsidP="00F2263A">
      <w:pPr>
        <w:pStyle w:val="BodyText"/>
      </w:pPr>
      <w:r w:rsidRPr="00F2263A">
        <w:t>Examples of appropriate souvenirs were described in the text</w:t>
      </w:r>
      <w:r>
        <w:t>, such as</w:t>
      </w:r>
      <w:r w:rsidRPr="00F2263A">
        <w:t xml:space="preserve"> </w:t>
      </w:r>
      <w:r w:rsidRPr="008D27E4">
        <w:rPr>
          <w:iCs/>
        </w:rPr>
        <w:t>replicas</w:t>
      </w:r>
      <w:r>
        <w:rPr>
          <w:i/>
          <w:iCs/>
        </w:rPr>
        <w:t xml:space="preserve"> </w:t>
      </w:r>
      <w:r w:rsidRPr="00F2263A">
        <w:t>of landmark buildings</w:t>
      </w:r>
      <w:r>
        <w:t xml:space="preserve"> and</w:t>
      </w:r>
      <w:r w:rsidRPr="00F2263A">
        <w:t xml:space="preserve"> clothing featuring traditional embroidery and decorative patterns.</w:t>
      </w:r>
    </w:p>
    <w:p w14:paraId="08A941B8" w14:textId="77777777" w:rsidR="00F2263A" w:rsidRPr="00F2263A" w:rsidRDefault="00F2263A" w:rsidP="00F2263A">
      <w:pPr>
        <w:pStyle w:val="BodyText"/>
      </w:pPr>
      <w:r w:rsidRPr="00F2263A">
        <w:t>However, many students provided insufficient detail or did not provide an appropriate justification for their souvenir choices. ‘Wooden spoon’, ‘butterfly’, the ‘Stone Dolls’, ‘Marko’s Palace’ and the ‘Stone Bridge’ were insufficient answers.</w:t>
      </w:r>
    </w:p>
    <w:p w14:paraId="7A746893" w14:textId="06FD8FD4" w:rsidR="00AD4B8C" w:rsidRPr="00114B0F" w:rsidRDefault="00FE6585" w:rsidP="009C1D2E">
      <w:pPr>
        <w:pStyle w:val="BodyText"/>
      </w:pPr>
      <w:r>
        <w:t>Students are advised to practi</w:t>
      </w:r>
      <w:r w:rsidR="00EF0EC2">
        <w:t>s</w:t>
      </w:r>
      <w:r>
        <w:t>e integrating listening, reading and writing skills so the</w:t>
      </w:r>
      <w:r w:rsidR="00D50D06">
        <w:t>y</w:t>
      </w:r>
      <w:r>
        <w:t xml:space="preserve"> can </w:t>
      </w:r>
      <w:r w:rsidR="00F2263A" w:rsidRPr="00F2263A">
        <w:rPr>
          <w:lang w:val="en-US"/>
        </w:rPr>
        <w:t>absorb detailed information provided in spoken and written texts</w:t>
      </w:r>
      <w:r w:rsidR="00AD4B8C">
        <w:t xml:space="preserve">. </w:t>
      </w:r>
    </w:p>
    <w:p w14:paraId="36D419D7" w14:textId="3534C5DD" w:rsidR="00F73F1F" w:rsidRDefault="00F73F1F" w:rsidP="00CD367F">
      <w:pPr>
        <w:pStyle w:val="Heading1"/>
        <w:rPr>
          <w:lang w:val="en-AU"/>
        </w:rPr>
      </w:pPr>
      <w:r w:rsidRPr="00A5154B">
        <w:rPr>
          <w:bCs/>
          <w:lang w:val="en-AU"/>
        </w:rPr>
        <w:t>Section 2</w:t>
      </w:r>
      <w:r w:rsidR="00CD367F">
        <w:rPr>
          <w:bCs/>
          <w:lang w:val="en-AU"/>
        </w:rPr>
        <w:t xml:space="preserve"> –</w:t>
      </w:r>
      <w:r w:rsidR="00CD367F" w:rsidRPr="00A5154B">
        <w:rPr>
          <w:bCs/>
          <w:lang w:val="en-AU"/>
        </w:rPr>
        <w:t xml:space="preserve"> </w:t>
      </w:r>
      <w:r w:rsidR="00534452" w:rsidRPr="00CD367F">
        <w:t>Creating</w:t>
      </w:r>
      <w:r w:rsidR="00534452">
        <w:rPr>
          <w:lang w:val="en-AU"/>
        </w:rPr>
        <w:t xml:space="preserve"> texts</w:t>
      </w:r>
    </w:p>
    <w:p w14:paraId="30FAE494" w14:textId="029A17A4" w:rsidR="00AD4B8C" w:rsidRPr="00CD367F" w:rsidRDefault="00AD4B8C" w:rsidP="00EE2DEC">
      <w:pPr>
        <w:pStyle w:val="Heading3"/>
      </w:pPr>
      <w:r w:rsidRPr="00CD367F">
        <w:t>Question 4 – Reading and responding in Macedonian</w:t>
      </w:r>
    </w:p>
    <w:p w14:paraId="241FDEE7" w14:textId="25BD6F31" w:rsidR="00AD4B8C" w:rsidRPr="003F157F" w:rsidRDefault="00F925C4" w:rsidP="009C1D2E">
      <w:pPr>
        <w:pStyle w:val="BodyText"/>
      </w:pPr>
      <w:r>
        <w:rPr>
          <w:color w:val="000000"/>
          <w:lang w:val="en-GB" w:bidi="th-TH"/>
        </w:rPr>
        <w:t xml:space="preserve">This question </w:t>
      </w:r>
      <w:r>
        <w:rPr>
          <w:lang w:val="en-GB" w:bidi="th-TH"/>
        </w:rPr>
        <w:t>assessed the students’ capacity to</w:t>
      </w:r>
      <w:r w:rsidR="00AD4B8C" w:rsidRPr="003F157F">
        <w:t>:</w:t>
      </w:r>
    </w:p>
    <w:p w14:paraId="75B7154A" w14:textId="77777777" w:rsidR="00AD4B8C" w:rsidRPr="009C1D2E" w:rsidRDefault="00AD4B8C" w:rsidP="00D118B2">
      <w:pPr>
        <w:pStyle w:val="Bullet"/>
      </w:pPr>
      <w:r w:rsidRPr="009F0BF4">
        <w:t xml:space="preserve">analyse </w:t>
      </w:r>
      <w:r w:rsidRPr="009C1D2E">
        <w:t>relevant information, ideas, opinions and/or perspectives from the stimulus text(s)</w:t>
      </w:r>
    </w:p>
    <w:p w14:paraId="0BB89BC4" w14:textId="77777777" w:rsidR="00AD4B8C" w:rsidRPr="009C1D2E" w:rsidRDefault="00AD4B8C" w:rsidP="00D118B2">
      <w:pPr>
        <w:pStyle w:val="Bullet"/>
      </w:pPr>
      <w:r w:rsidRPr="009C1D2E">
        <w:t xml:space="preserve">respond to the question appropriately for the context, purpose and audience  </w:t>
      </w:r>
    </w:p>
    <w:p w14:paraId="07D57C70" w14:textId="6F5F70DB" w:rsidR="00C13324" w:rsidRPr="009A7FED" w:rsidRDefault="00AD4B8C">
      <w:pPr>
        <w:pStyle w:val="Bullet"/>
      </w:pPr>
      <w:r w:rsidRPr="009C1D2E">
        <w:t>use appropriate</w:t>
      </w:r>
      <w:r w:rsidRPr="009F0BF4">
        <w:t xml:space="preserve"> language structures and vocabulary accurately.</w:t>
      </w:r>
    </w:p>
    <w:p w14:paraId="0E49CBD9" w14:textId="77777777" w:rsidR="008B1359" w:rsidRDefault="00C33EE1" w:rsidP="009C1D2E">
      <w:pPr>
        <w:pStyle w:val="BodyText"/>
        <w:rPr>
          <w:shd w:val="clear" w:color="auto" w:fill="FFFFFF"/>
        </w:rPr>
      </w:pPr>
      <w:r>
        <w:rPr>
          <w:shd w:val="clear" w:color="auto" w:fill="FFFFFF"/>
        </w:rPr>
        <w:t>High-scoring responses</w:t>
      </w:r>
      <w:r w:rsidR="008B1359">
        <w:rPr>
          <w:shd w:val="clear" w:color="auto" w:fill="FFFFFF"/>
        </w:rPr>
        <w:t>:</w:t>
      </w:r>
      <w:r>
        <w:rPr>
          <w:shd w:val="clear" w:color="auto" w:fill="FFFFFF"/>
        </w:rPr>
        <w:t xml:space="preserve"> </w:t>
      </w:r>
    </w:p>
    <w:p w14:paraId="0776DDBD" w14:textId="36B2B93A" w:rsidR="008B1359" w:rsidRDefault="00C33EE1" w:rsidP="008B1359">
      <w:pPr>
        <w:pStyle w:val="Bullet"/>
      </w:pPr>
      <w:r>
        <w:t>used</w:t>
      </w:r>
      <w:r w:rsidR="00C13324">
        <w:t xml:space="preserve"> the correct text type and persuasive language</w:t>
      </w:r>
    </w:p>
    <w:p w14:paraId="7064528C" w14:textId="105E7FB5" w:rsidR="008B1359" w:rsidRDefault="00C13324" w:rsidP="008B1359">
      <w:pPr>
        <w:pStyle w:val="Bullet"/>
      </w:pPr>
      <w:r>
        <w:t xml:space="preserve">effectively </w:t>
      </w:r>
      <w:r w:rsidR="00170AFC">
        <w:t>us</w:t>
      </w:r>
      <w:r w:rsidR="00257A5F">
        <w:t>ed</w:t>
      </w:r>
      <w:r w:rsidR="00170AFC">
        <w:t xml:space="preserve"> </w:t>
      </w:r>
      <w:r>
        <w:t>parts of the stimulus text by paraphrasing the information given</w:t>
      </w:r>
    </w:p>
    <w:p w14:paraId="2111041F" w14:textId="429D1E0B" w:rsidR="008B1359" w:rsidRDefault="00C13324" w:rsidP="008B1359">
      <w:pPr>
        <w:pStyle w:val="Bullet"/>
      </w:pPr>
      <w:r>
        <w:t>elaborate</w:t>
      </w:r>
      <w:r w:rsidR="00257A5F">
        <w:t>d</w:t>
      </w:r>
      <w:r>
        <w:t xml:space="preserve"> on the idea of opening a national museum dedicated to Atina </w:t>
      </w:r>
      <w:proofErr w:type="spellStart"/>
      <w:r>
        <w:t>Bojadzi</w:t>
      </w:r>
      <w:proofErr w:type="spellEnd"/>
    </w:p>
    <w:p w14:paraId="2B434843" w14:textId="48835B9B" w:rsidR="009C1D2E" w:rsidRPr="009C1D2E" w:rsidRDefault="00C13324" w:rsidP="00F87998">
      <w:pPr>
        <w:pStyle w:val="Bullet"/>
      </w:pPr>
      <w:r>
        <w:t>provide</w:t>
      </w:r>
      <w:r w:rsidR="00257A5F">
        <w:t>d</w:t>
      </w:r>
      <w:r>
        <w:t xml:space="preserve"> detailed suggestions of what shoul</w:t>
      </w:r>
      <w:r w:rsidRPr="009C1D2E">
        <w:t>d be included in the museum and why</w:t>
      </w:r>
      <w:r w:rsidR="00C33EE1">
        <w:t>,</w:t>
      </w:r>
      <w:r w:rsidRPr="009C1D2E">
        <w:t xml:space="preserve"> as well as how it would contribute to the tourism and economy of the town</w:t>
      </w:r>
      <w:r w:rsidR="00EF0EC2">
        <w:t xml:space="preserve"> of</w:t>
      </w:r>
      <w:r w:rsidRPr="009C1D2E">
        <w:t xml:space="preserve"> </w:t>
      </w:r>
      <w:proofErr w:type="spellStart"/>
      <w:r w:rsidRPr="009C1D2E">
        <w:t>Ohrid</w:t>
      </w:r>
      <w:proofErr w:type="spellEnd"/>
      <w:r w:rsidRPr="009C1D2E">
        <w:t>.</w:t>
      </w:r>
    </w:p>
    <w:p w14:paraId="700C4D73" w14:textId="27A9A46F" w:rsidR="00C13324" w:rsidRPr="00114B0F" w:rsidRDefault="00C13324" w:rsidP="009C1D2E">
      <w:pPr>
        <w:pStyle w:val="BodyText"/>
      </w:pPr>
      <w:r>
        <w:t xml:space="preserve">Most students </w:t>
      </w:r>
      <w:r w:rsidR="00C33EE1">
        <w:t>used the</w:t>
      </w:r>
      <w:r>
        <w:t xml:space="preserve"> correct text structure</w:t>
      </w:r>
      <w:r w:rsidR="00C33EE1">
        <w:t>,</w:t>
      </w:r>
      <w:r>
        <w:t xml:space="preserve"> starting by addressing the </w:t>
      </w:r>
      <w:r w:rsidR="00C33EE1">
        <w:t xml:space="preserve">municipal </w:t>
      </w:r>
      <w:r w:rsidR="00CF41CD">
        <w:t xml:space="preserve">council of </w:t>
      </w:r>
      <w:proofErr w:type="spellStart"/>
      <w:r w:rsidR="00CF41CD">
        <w:t>Ohrid</w:t>
      </w:r>
      <w:proofErr w:type="spellEnd"/>
      <w:r w:rsidR="006677C0">
        <w:t>,</w:t>
      </w:r>
      <w:r w:rsidR="00CF41CD">
        <w:t xml:space="preserve"> followed by an introductory </w:t>
      </w:r>
      <w:r>
        <w:t>paragraph</w:t>
      </w:r>
      <w:r w:rsidR="00CF41CD">
        <w:t xml:space="preserve">, </w:t>
      </w:r>
      <w:r>
        <w:t xml:space="preserve">then one or two shorter paragraphs in the </w:t>
      </w:r>
      <w:r w:rsidR="00CF41CD">
        <w:t xml:space="preserve">main </w:t>
      </w:r>
      <w:r>
        <w:t xml:space="preserve">body and </w:t>
      </w:r>
      <w:r w:rsidR="00CF41CD">
        <w:t>a</w:t>
      </w:r>
      <w:r>
        <w:t xml:space="preserve"> concluding paragraph. Many students had an appropriate ending such as </w:t>
      </w:r>
      <w:r w:rsidR="00B01230">
        <w:t>‘</w:t>
      </w:r>
      <w:proofErr w:type="spellStart"/>
      <w:r w:rsidRPr="008D27E4">
        <w:t>Ви</w:t>
      </w:r>
      <w:proofErr w:type="spellEnd"/>
      <w:r w:rsidRPr="008D27E4">
        <w:t xml:space="preserve"> </w:t>
      </w:r>
      <w:proofErr w:type="spellStart"/>
      <w:r w:rsidRPr="008D27E4">
        <w:t>благодарам</w:t>
      </w:r>
      <w:proofErr w:type="spellEnd"/>
      <w:r w:rsidRPr="008D27E4">
        <w:t xml:space="preserve"> </w:t>
      </w:r>
      <w:proofErr w:type="spellStart"/>
      <w:r w:rsidRPr="008D27E4">
        <w:t>за</w:t>
      </w:r>
      <w:proofErr w:type="spellEnd"/>
      <w:r w:rsidRPr="008D27E4">
        <w:t xml:space="preserve"> </w:t>
      </w:r>
      <w:proofErr w:type="spellStart"/>
      <w:r w:rsidRPr="008D27E4">
        <w:t>вашето</w:t>
      </w:r>
      <w:proofErr w:type="spellEnd"/>
      <w:r w:rsidRPr="008D27E4">
        <w:t xml:space="preserve"> </w:t>
      </w:r>
      <w:proofErr w:type="spellStart"/>
      <w:r w:rsidRPr="008D27E4">
        <w:t>внимание</w:t>
      </w:r>
      <w:proofErr w:type="spellEnd"/>
      <w:r w:rsidRPr="008D27E4">
        <w:t>!</w:t>
      </w:r>
      <w:r w:rsidR="00B01230">
        <w:t>’</w:t>
      </w:r>
      <w:r w:rsidR="00C33EE1">
        <w:t xml:space="preserve"> (</w:t>
      </w:r>
      <w:r w:rsidR="006677C0">
        <w:t>T</w:t>
      </w:r>
      <w:r>
        <w:t>hank you for your attention!</w:t>
      </w:r>
      <w:r w:rsidR="00C33EE1">
        <w:t>)</w:t>
      </w:r>
      <w:r>
        <w:t xml:space="preserve"> or a rhetorical question</w:t>
      </w:r>
      <w:r w:rsidR="00C33EE1">
        <w:t>,</w:t>
      </w:r>
      <w:r>
        <w:t xml:space="preserve"> which is very effective when writing a speech</w:t>
      </w:r>
      <w:r w:rsidR="00C33EE1">
        <w:t>.</w:t>
      </w:r>
    </w:p>
    <w:p w14:paraId="2286B22F" w14:textId="32160C91" w:rsidR="00C13324" w:rsidRDefault="00C13324" w:rsidP="009C1D2E">
      <w:pPr>
        <w:pStyle w:val="BodyText"/>
        <w:rPr>
          <w:shd w:val="clear" w:color="auto" w:fill="FFFFFF"/>
        </w:rPr>
      </w:pPr>
      <w:r>
        <w:lastRenderedPageBreak/>
        <w:t xml:space="preserve">Most students used conditional sentences with </w:t>
      </w:r>
      <w:proofErr w:type="spellStart"/>
      <w:r w:rsidRPr="008D27E4">
        <w:t>би</w:t>
      </w:r>
      <w:proofErr w:type="spellEnd"/>
      <w:r w:rsidRPr="00B01230">
        <w:t xml:space="preserve"> </w:t>
      </w:r>
      <w:r w:rsidR="00C33EE1">
        <w:t xml:space="preserve">(would) </w:t>
      </w:r>
      <w:r>
        <w:t xml:space="preserve">and persuasive vocabulary </w:t>
      </w:r>
      <w:proofErr w:type="spellStart"/>
      <w:r w:rsidRPr="008D27E4">
        <w:t>треба</w:t>
      </w:r>
      <w:proofErr w:type="spellEnd"/>
      <w:r w:rsidR="00C33EE1" w:rsidRPr="008D27E4">
        <w:t xml:space="preserve"> </w:t>
      </w:r>
      <w:r w:rsidR="00C33EE1">
        <w:t>(</w:t>
      </w:r>
      <w:r>
        <w:t>should</w:t>
      </w:r>
      <w:r w:rsidR="00C33EE1">
        <w:t>)</w:t>
      </w:r>
      <w:r>
        <w:t xml:space="preserve"> and </w:t>
      </w:r>
      <w:r w:rsidRPr="00EE2DEC">
        <w:rPr>
          <w:rFonts w:ascii="Calibri" w:hAnsi="Calibri" w:cs="Calibri"/>
          <w:lang w:val="mk-MK"/>
        </w:rPr>
        <w:t>мора</w:t>
      </w:r>
      <w:r w:rsidR="00C33EE1">
        <w:t xml:space="preserve"> (</w:t>
      </w:r>
      <w:r>
        <w:t>must</w:t>
      </w:r>
      <w:r w:rsidR="00C33EE1">
        <w:t>)</w:t>
      </w:r>
      <w:r w:rsidR="008B1359">
        <w:t>, and used correct sentence structures</w:t>
      </w:r>
      <w:r w:rsidR="007E6C28">
        <w:rPr>
          <w:shd w:val="clear" w:color="auto" w:fill="FFFFFF"/>
        </w:rPr>
        <w:t xml:space="preserve"> such as</w:t>
      </w:r>
      <w:r w:rsidR="00786E18">
        <w:rPr>
          <w:shd w:val="clear" w:color="auto" w:fill="FFFFFF"/>
          <w:lang w:val="mk-MK"/>
        </w:rPr>
        <w:t xml:space="preserve"> </w:t>
      </w:r>
      <w:r w:rsidR="000E4100">
        <w:rPr>
          <w:shd w:val="clear" w:color="auto" w:fill="FFFFFF"/>
        </w:rPr>
        <w:t>‘</w:t>
      </w:r>
      <w:proofErr w:type="spellStart"/>
      <w:r w:rsidRPr="008D27E4">
        <w:t>Има</w:t>
      </w:r>
      <w:proofErr w:type="spellEnd"/>
      <w:r w:rsidRPr="008D27E4">
        <w:t xml:space="preserve"> </w:t>
      </w:r>
      <w:proofErr w:type="spellStart"/>
      <w:r w:rsidRPr="008D27E4">
        <w:t>некои</w:t>
      </w:r>
      <w:proofErr w:type="spellEnd"/>
      <w:r w:rsidRPr="008D27E4">
        <w:t xml:space="preserve"> </w:t>
      </w:r>
      <w:proofErr w:type="spellStart"/>
      <w:r w:rsidRPr="008D27E4">
        <w:t>личности</w:t>
      </w:r>
      <w:proofErr w:type="spellEnd"/>
      <w:r w:rsidRPr="008D27E4">
        <w:t xml:space="preserve"> </w:t>
      </w:r>
      <w:proofErr w:type="spellStart"/>
      <w:r w:rsidRPr="008D27E4">
        <w:t>кои</w:t>
      </w:r>
      <w:proofErr w:type="spellEnd"/>
      <w:r w:rsidRPr="008D27E4">
        <w:t xml:space="preserve"> </w:t>
      </w:r>
      <w:proofErr w:type="spellStart"/>
      <w:r w:rsidRPr="008D27E4">
        <w:t>ние</w:t>
      </w:r>
      <w:proofErr w:type="spellEnd"/>
      <w:r w:rsidRPr="008D27E4">
        <w:t xml:space="preserve"> </w:t>
      </w:r>
      <w:proofErr w:type="spellStart"/>
      <w:r w:rsidRPr="008D27E4">
        <w:t>треба</w:t>
      </w:r>
      <w:proofErr w:type="spellEnd"/>
      <w:r w:rsidRPr="008D27E4">
        <w:t xml:space="preserve"> </w:t>
      </w:r>
      <w:proofErr w:type="spellStart"/>
      <w:r w:rsidRPr="008D27E4">
        <w:t>да</w:t>
      </w:r>
      <w:proofErr w:type="spellEnd"/>
      <w:r w:rsidRPr="008D27E4">
        <w:t xml:space="preserve"> </w:t>
      </w:r>
      <w:proofErr w:type="spellStart"/>
      <w:r w:rsidRPr="008D27E4">
        <w:t>ги</w:t>
      </w:r>
      <w:proofErr w:type="spellEnd"/>
      <w:r w:rsidRPr="008D27E4">
        <w:t xml:space="preserve"> </w:t>
      </w:r>
      <w:proofErr w:type="spellStart"/>
      <w:r w:rsidRPr="008D27E4">
        <w:t>промовираме</w:t>
      </w:r>
      <w:proofErr w:type="spellEnd"/>
      <w:r w:rsidRPr="008D27E4">
        <w:t xml:space="preserve">, </w:t>
      </w:r>
      <w:proofErr w:type="spellStart"/>
      <w:r w:rsidRPr="008D27E4">
        <w:t>бидејќи</w:t>
      </w:r>
      <w:proofErr w:type="spellEnd"/>
      <w:r w:rsidRPr="008D27E4">
        <w:t xml:space="preserve"> </w:t>
      </w:r>
      <w:proofErr w:type="spellStart"/>
      <w:r w:rsidRPr="008D27E4">
        <w:t>се</w:t>
      </w:r>
      <w:proofErr w:type="spellEnd"/>
      <w:r w:rsidRPr="008D27E4">
        <w:t xml:space="preserve"> </w:t>
      </w:r>
      <w:proofErr w:type="spellStart"/>
      <w:r w:rsidRPr="008D27E4">
        <w:t>клучен</w:t>
      </w:r>
      <w:proofErr w:type="spellEnd"/>
      <w:r w:rsidRPr="008D27E4">
        <w:t xml:space="preserve"> </w:t>
      </w:r>
      <w:proofErr w:type="spellStart"/>
      <w:r w:rsidRPr="008D27E4">
        <w:t>дел</w:t>
      </w:r>
      <w:proofErr w:type="spellEnd"/>
      <w:r w:rsidRPr="008D27E4">
        <w:t xml:space="preserve"> </w:t>
      </w:r>
      <w:proofErr w:type="spellStart"/>
      <w:r w:rsidRPr="008D27E4">
        <w:t>од</w:t>
      </w:r>
      <w:proofErr w:type="spellEnd"/>
      <w:r w:rsidRPr="008D27E4">
        <w:t xml:space="preserve"> </w:t>
      </w:r>
      <w:proofErr w:type="spellStart"/>
      <w:r w:rsidRPr="008D27E4">
        <w:t>нашата</w:t>
      </w:r>
      <w:proofErr w:type="spellEnd"/>
      <w:r w:rsidRPr="008D27E4">
        <w:t xml:space="preserve"> </w:t>
      </w:r>
      <w:proofErr w:type="spellStart"/>
      <w:r w:rsidRPr="008D27E4">
        <w:t>спортска</w:t>
      </w:r>
      <w:proofErr w:type="spellEnd"/>
      <w:r w:rsidRPr="008D27E4">
        <w:t xml:space="preserve"> </w:t>
      </w:r>
      <w:proofErr w:type="spellStart"/>
      <w:r w:rsidRPr="008D27E4">
        <w:t>историја</w:t>
      </w:r>
      <w:proofErr w:type="spellEnd"/>
      <w:r w:rsidR="000E4100">
        <w:rPr>
          <w:rFonts w:ascii="Calibri" w:hAnsi="Calibri" w:cs="Calibri"/>
          <w:shd w:val="clear" w:color="auto" w:fill="FFFFFF"/>
        </w:rPr>
        <w:t>’</w:t>
      </w:r>
      <w:r w:rsidR="00C33EE1">
        <w:rPr>
          <w:shd w:val="clear" w:color="auto" w:fill="FFFFFF"/>
        </w:rPr>
        <w:t xml:space="preserve"> (</w:t>
      </w:r>
      <w:r w:rsidR="006677C0">
        <w:rPr>
          <w:shd w:val="clear" w:color="auto" w:fill="FFFFFF"/>
        </w:rPr>
        <w:t>T</w:t>
      </w:r>
      <w:r w:rsidR="007E6C28">
        <w:rPr>
          <w:shd w:val="clear" w:color="auto" w:fill="FFFFFF"/>
        </w:rPr>
        <w:t xml:space="preserve">here </w:t>
      </w:r>
      <w:r>
        <w:rPr>
          <w:shd w:val="clear" w:color="auto" w:fill="FFFFFF"/>
        </w:rPr>
        <w:t xml:space="preserve">are </w:t>
      </w:r>
      <w:r w:rsidR="00CF41CD">
        <w:rPr>
          <w:shd w:val="clear" w:color="auto" w:fill="FFFFFF"/>
        </w:rPr>
        <w:t xml:space="preserve">some </w:t>
      </w:r>
      <w:r>
        <w:rPr>
          <w:shd w:val="clear" w:color="auto" w:fill="FFFFFF"/>
        </w:rPr>
        <w:t xml:space="preserve">people who </w:t>
      </w:r>
      <w:r w:rsidR="00CF41CD">
        <w:rPr>
          <w:shd w:val="clear" w:color="auto" w:fill="FFFFFF"/>
        </w:rPr>
        <w:t>we should promote</w:t>
      </w:r>
      <w:r>
        <w:rPr>
          <w:shd w:val="clear" w:color="auto" w:fill="FFFFFF"/>
        </w:rPr>
        <w:t xml:space="preserve"> because they are a key part of our sport history</w:t>
      </w:r>
      <w:r w:rsidR="00C33EE1">
        <w:rPr>
          <w:shd w:val="clear" w:color="auto" w:fill="FFFFFF"/>
        </w:rPr>
        <w:t>)</w:t>
      </w:r>
      <w:r>
        <w:rPr>
          <w:shd w:val="clear" w:color="auto" w:fill="FFFFFF"/>
        </w:rPr>
        <w:t>.</w:t>
      </w:r>
    </w:p>
    <w:p w14:paraId="6CBF78EB" w14:textId="1AD92EFE" w:rsidR="00CF41CD" w:rsidRDefault="00257A5F" w:rsidP="00EE2DEC">
      <w:pPr>
        <w:pStyle w:val="BodyText"/>
      </w:pPr>
      <w:r>
        <w:t>Lower-scoring responses</w:t>
      </w:r>
      <w:r w:rsidR="00CF41CD" w:rsidRPr="4A678A97">
        <w:t>:</w:t>
      </w:r>
    </w:p>
    <w:p w14:paraId="108BA4E1" w14:textId="77777777" w:rsidR="001C3405" w:rsidRDefault="001C3405" w:rsidP="001C3405">
      <w:pPr>
        <w:pStyle w:val="Bullet"/>
      </w:pPr>
      <w:r>
        <w:t xml:space="preserve">were </w:t>
      </w:r>
      <w:r w:rsidRPr="00C272A4">
        <w:t>written as a letter and not as a script of a speech</w:t>
      </w:r>
      <w:r w:rsidRPr="009C1D2E">
        <w:t xml:space="preserve"> </w:t>
      </w:r>
    </w:p>
    <w:p w14:paraId="5840FEB0" w14:textId="77777777" w:rsidR="001C3405" w:rsidRDefault="001C3405" w:rsidP="001C3405">
      <w:pPr>
        <w:pStyle w:val="Bullet"/>
      </w:pPr>
      <w:r w:rsidRPr="009C1D2E">
        <w:t xml:space="preserve">did not focus </w:t>
      </w:r>
      <w:r w:rsidRPr="008B1359">
        <w:t>enough on persuading the municipal council to open a museum</w:t>
      </w:r>
    </w:p>
    <w:p w14:paraId="5077938F" w14:textId="2738651A" w:rsidR="001C3405" w:rsidRDefault="001C3405" w:rsidP="001C3405">
      <w:pPr>
        <w:pStyle w:val="Bullet"/>
      </w:pPr>
      <w:r>
        <w:t xml:space="preserve">did not provide sufficient </w:t>
      </w:r>
      <w:r w:rsidRPr="00C272A4">
        <w:t xml:space="preserve">relevant information </w:t>
      </w:r>
      <w:r>
        <w:t>(</w:t>
      </w:r>
      <w:r w:rsidR="000E4100">
        <w:t xml:space="preserve">such as Atina </w:t>
      </w:r>
      <w:proofErr w:type="spellStart"/>
      <w:r w:rsidR="000E4100">
        <w:t>Bojadzi’s</w:t>
      </w:r>
      <w:proofErr w:type="spellEnd"/>
      <w:r w:rsidRPr="00C272A4">
        <w:t xml:space="preserve"> achievements</w:t>
      </w:r>
      <w:r>
        <w:t>, suggestions of what to include in the museum)</w:t>
      </w:r>
    </w:p>
    <w:p w14:paraId="1664A4D3" w14:textId="398B52B0" w:rsidR="001C3405" w:rsidRDefault="001C3405" w:rsidP="001C3405">
      <w:pPr>
        <w:pStyle w:val="Bullet"/>
      </w:pPr>
      <w:r w:rsidRPr="00C272A4">
        <w:t xml:space="preserve">only </w:t>
      </w:r>
      <w:r>
        <w:t xml:space="preserve">provided </w:t>
      </w:r>
      <w:r w:rsidRPr="00C272A4">
        <w:t xml:space="preserve">the information </w:t>
      </w:r>
      <w:r>
        <w:t>given</w:t>
      </w:r>
      <w:r w:rsidRPr="00C272A4">
        <w:t xml:space="preserve"> in the stimulus text and irrelevant information </w:t>
      </w:r>
      <w:r>
        <w:t>(</w:t>
      </w:r>
      <w:r w:rsidR="000E4100">
        <w:t>such as</w:t>
      </w:r>
      <w:r>
        <w:t xml:space="preserve"> </w:t>
      </w:r>
      <w:r w:rsidRPr="00C272A4">
        <w:t>about the beauty of the lake</w:t>
      </w:r>
      <w:r>
        <w:t>)</w:t>
      </w:r>
    </w:p>
    <w:p w14:paraId="2E13FE42" w14:textId="00CC0A8C" w:rsidR="001C3405" w:rsidRPr="001C1BB3" w:rsidRDefault="001C3405" w:rsidP="001C3405">
      <w:pPr>
        <w:pStyle w:val="Bullet"/>
        <w:rPr>
          <w:rFonts w:eastAsiaTheme="minorHAnsi"/>
        </w:rPr>
      </w:pPr>
      <w:r>
        <w:t>used a</w:t>
      </w:r>
      <w:r w:rsidRPr="00C272A4">
        <w:t>nglicisms</w:t>
      </w:r>
      <w:r>
        <w:t xml:space="preserve"> such as</w:t>
      </w:r>
      <w:r w:rsidRPr="00DC7A11">
        <w:t xml:space="preserve"> ‘</w:t>
      </w:r>
      <w:proofErr w:type="spellStart"/>
      <w:r w:rsidRPr="00DC7A11">
        <w:t>Почитувани</w:t>
      </w:r>
      <w:proofErr w:type="spellEnd"/>
      <w:r w:rsidRPr="00DC7A11">
        <w:t xml:space="preserve"> </w:t>
      </w:r>
      <w:proofErr w:type="spellStart"/>
      <w:r w:rsidRPr="00DC7A11">
        <w:t>мембери</w:t>
      </w:r>
      <w:proofErr w:type="spellEnd"/>
      <w:r w:rsidRPr="00DC7A11">
        <w:t>’</w:t>
      </w:r>
      <w:r w:rsidR="00180DA5">
        <w:t xml:space="preserve"> </w:t>
      </w:r>
      <w:r w:rsidR="00E3649D">
        <w:t>and</w:t>
      </w:r>
      <w:r>
        <w:t xml:space="preserve"> </w:t>
      </w:r>
      <w:r w:rsidRPr="00DC7A11">
        <w:t>’</w:t>
      </w:r>
      <w:proofErr w:type="spellStart"/>
      <w:r w:rsidRPr="00DC7A11">
        <w:t>хисторијата</w:t>
      </w:r>
      <w:proofErr w:type="spellEnd"/>
      <w:r w:rsidRPr="00DC7A11">
        <w:t>’</w:t>
      </w:r>
      <w:r>
        <w:t xml:space="preserve"> (‘</w:t>
      </w:r>
      <w:r w:rsidR="008E2718">
        <w:t xml:space="preserve">Dear </w:t>
      </w:r>
      <w:r>
        <w:t xml:space="preserve">members’ </w:t>
      </w:r>
      <w:r w:rsidR="00E3649D">
        <w:t xml:space="preserve">and </w:t>
      </w:r>
      <w:r>
        <w:t>‘history’)</w:t>
      </w:r>
    </w:p>
    <w:p w14:paraId="500DE804" w14:textId="04C1D298" w:rsidR="001C3405" w:rsidRPr="001C1BB3" w:rsidRDefault="001C3405" w:rsidP="001C3405">
      <w:pPr>
        <w:pStyle w:val="Bullet"/>
        <w:rPr>
          <w:rFonts w:ascii="MAC C Swiss" w:hAnsi="MAC C Swiss"/>
          <w:lang w:val="en-AU"/>
        </w:rPr>
      </w:pPr>
      <w:r>
        <w:t>included</w:t>
      </w:r>
      <w:r w:rsidRPr="4A678A97">
        <w:t xml:space="preserve"> errors in</w:t>
      </w:r>
      <w:r>
        <w:t>volving gender of nouns</w:t>
      </w:r>
      <w:r w:rsidR="000E4100">
        <w:t>, such as</w:t>
      </w:r>
      <w:r>
        <w:t xml:space="preserve"> </w:t>
      </w:r>
      <w:r w:rsidR="000E4100">
        <w:t>‘</w:t>
      </w:r>
      <w:proofErr w:type="spellStart"/>
      <w:r w:rsidRPr="00EE2DEC">
        <w:t>Таа</w:t>
      </w:r>
      <w:proofErr w:type="spellEnd"/>
      <w:r w:rsidRPr="00EE2DEC">
        <w:rPr>
          <w:rFonts w:ascii="MAC C Swiss" w:hAnsi="MAC C Swiss"/>
        </w:rPr>
        <w:t xml:space="preserve"> </w:t>
      </w:r>
      <w:r w:rsidRPr="00EE2DEC">
        <w:t>е</w:t>
      </w:r>
      <w:r w:rsidRPr="00EE2DEC">
        <w:rPr>
          <w:rFonts w:ascii="MAC C Swiss" w:hAnsi="MAC C Swiss"/>
        </w:rPr>
        <w:t xml:space="preserve"> </w:t>
      </w:r>
      <w:proofErr w:type="spellStart"/>
      <w:r w:rsidRPr="00EE2DEC">
        <w:t>најважна</w:t>
      </w:r>
      <w:proofErr w:type="spellEnd"/>
      <w:r w:rsidRPr="00EE2DEC">
        <w:rPr>
          <w:rFonts w:ascii="MAC C Swiss" w:hAnsi="MAC C Swiss"/>
        </w:rPr>
        <w:t xml:space="preserve"> </w:t>
      </w:r>
      <w:proofErr w:type="spellStart"/>
      <w:r w:rsidRPr="00EE2DEC">
        <w:t>лик</w:t>
      </w:r>
      <w:proofErr w:type="spellEnd"/>
      <w:r w:rsidRPr="00EE2DEC">
        <w:rPr>
          <w:rFonts w:ascii="MAC C Swiss" w:hAnsi="MAC C Swiss"/>
        </w:rPr>
        <w:t xml:space="preserve"> </w:t>
      </w:r>
      <w:proofErr w:type="spellStart"/>
      <w:r w:rsidRPr="00EE2DEC">
        <w:t>во</w:t>
      </w:r>
      <w:proofErr w:type="spellEnd"/>
      <w:r w:rsidRPr="00EE2DEC">
        <w:rPr>
          <w:rFonts w:ascii="MAC C Swiss" w:hAnsi="MAC C Swiss"/>
        </w:rPr>
        <w:t xml:space="preserve"> </w:t>
      </w:r>
      <w:proofErr w:type="spellStart"/>
      <w:r w:rsidRPr="00EE2DEC">
        <w:t>спорт</w:t>
      </w:r>
      <w:proofErr w:type="spellEnd"/>
      <w:r w:rsidR="000E4100">
        <w:t>’</w:t>
      </w:r>
      <w:r>
        <w:t xml:space="preserve"> </w:t>
      </w:r>
      <w:r w:rsidR="000E4100">
        <w:rPr>
          <w:lang w:val="en-US"/>
        </w:rPr>
        <w:t>(S</w:t>
      </w:r>
      <w:r w:rsidRPr="0039641A">
        <w:rPr>
          <w:lang w:val="en-US"/>
        </w:rPr>
        <w:t>he is the most important person in sport</w:t>
      </w:r>
      <w:r w:rsidRPr="00022770">
        <w:t>),</w:t>
      </w:r>
      <w:r w:rsidR="00022770">
        <w:t xml:space="preserve"> as well as in</w:t>
      </w:r>
      <w:r w:rsidRPr="00022770">
        <w:t xml:space="preserve"> </w:t>
      </w:r>
      <w:r w:rsidRPr="001C1BB3">
        <w:rPr>
          <w:rFonts w:cstheme="minorHAnsi"/>
        </w:rPr>
        <w:t>the article (nouns)</w:t>
      </w:r>
      <w:r>
        <w:rPr>
          <w:rFonts w:ascii="MAC C Swiss" w:hAnsi="MAC C Swiss"/>
          <w:lang w:val="en-AU"/>
        </w:rPr>
        <w:t xml:space="preserve">, </w:t>
      </w:r>
      <w:r w:rsidRPr="001C1BB3">
        <w:rPr>
          <w:rFonts w:cstheme="minorHAnsi"/>
        </w:rPr>
        <w:t>word order i</w:t>
      </w:r>
      <w:r>
        <w:rPr>
          <w:rFonts w:cstheme="minorHAnsi"/>
        </w:rPr>
        <w:t>n</w:t>
      </w:r>
      <w:r w:rsidRPr="001C1BB3">
        <w:rPr>
          <w:rFonts w:cstheme="minorHAnsi"/>
        </w:rPr>
        <w:t xml:space="preserve"> sentence</w:t>
      </w:r>
      <w:r>
        <w:rPr>
          <w:rFonts w:cstheme="minorHAnsi"/>
        </w:rPr>
        <w:t xml:space="preserve">s and </w:t>
      </w:r>
      <w:r w:rsidRPr="001C1BB3">
        <w:rPr>
          <w:rFonts w:cstheme="minorHAnsi"/>
        </w:rPr>
        <w:t>spelling/orthography</w:t>
      </w:r>
      <w:r>
        <w:rPr>
          <w:rFonts w:cstheme="minorHAnsi"/>
        </w:rPr>
        <w:t>.</w:t>
      </w:r>
    </w:p>
    <w:p w14:paraId="531F9FF2" w14:textId="4FC23D15" w:rsidR="00C13324" w:rsidRPr="00C36E61" w:rsidRDefault="00C13324" w:rsidP="00CD367F">
      <w:pPr>
        <w:pStyle w:val="Heading2"/>
      </w:pPr>
      <w:r w:rsidRPr="00C36E61">
        <w:t xml:space="preserve">Questions 5 and 6 – Writing in </w:t>
      </w:r>
      <w:r w:rsidRPr="00CD367F">
        <w:t>Macedonian</w:t>
      </w:r>
      <w:r w:rsidRPr="00C36E61">
        <w:t xml:space="preserve"> </w:t>
      </w:r>
    </w:p>
    <w:p w14:paraId="7F47F7FA" w14:textId="69AE3C3F" w:rsidR="00C13324" w:rsidRPr="00DA332C" w:rsidRDefault="00F925C4" w:rsidP="009C1D2E">
      <w:pPr>
        <w:pStyle w:val="BodyText"/>
      </w:pPr>
      <w:r>
        <w:rPr>
          <w:color w:val="000000"/>
          <w:lang w:val="en-GB" w:bidi="th-TH"/>
        </w:rPr>
        <w:t>Th</w:t>
      </w:r>
      <w:r w:rsidR="008D17C3">
        <w:rPr>
          <w:color w:val="000000"/>
          <w:lang w:val="en-GB" w:bidi="th-TH"/>
        </w:rPr>
        <w:t>ese</w:t>
      </w:r>
      <w:r>
        <w:rPr>
          <w:color w:val="000000"/>
          <w:lang w:val="en-GB" w:bidi="th-TH"/>
        </w:rPr>
        <w:t xml:space="preserve"> question</w:t>
      </w:r>
      <w:r w:rsidR="008D17C3">
        <w:rPr>
          <w:color w:val="000000"/>
          <w:lang w:val="en-GB" w:bidi="th-TH"/>
        </w:rPr>
        <w:t>s</w:t>
      </w:r>
      <w:r>
        <w:rPr>
          <w:color w:val="000000"/>
          <w:lang w:val="en-GB" w:bidi="th-TH"/>
        </w:rPr>
        <w:t xml:space="preserve"> </w:t>
      </w:r>
      <w:r>
        <w:rPr>
          <w:lang w:val="en-GB" w:bidi="th-TH"/>
        </w:rPr>
        <w:t>assessed the students’ capacity to</w:t>
      </w:r>
      <w:r w:rsidR="00C13324" w:rsidRPr="4A678A97">
        <w:t>:</w:t>
      </w:r>
    </w:p>
    <w:p w14:paraId="070135B3" w14:textId="77777777" w:rsidR="00C13324" w:rsidRPr="009C1D2E" w:rsidRDefault="00C13324" w:rsidP="00D118B2">
      <w:pPr>
        <w:pStyle w:val="Bullet"/>
      </w:pPr>
      <w:r w:rsidRPr="00DA332C">
        <w:t xml:space="preserve">create text appropriate </w:t>
      </w:r>
      <w:r w:rsidRPr="009C1D2E">
        <w:t>for the context, purpose and audience</w:t>
      </w:r>
    </w:p>
    <w:p w14:paraId="5475BB83" w14:textId="77777777" w:rsidR="00C13324" w:rsidRPr="009C1D2E" w:rsidRDefault="00C13324" w:rsidP="00D118B2">
      <w:pPr>
        <w:pStyle w:val="Bullet"/>
      </w:pPr>
      <w:r w:rsidRPr="009C1D2E">
        <w:t>demonstrate depth of treatment of information, ideas, opinions or perspectives</w:t>
      </w:r>
    </w:p>
    <w:p w14:paraId="43A7863A" w14:textId="77777777" w:rsidR="00C13324" w:rsidRPr="009C1D2E" w:rsidRDefault="00C13324" w:rsidP="00D118B2">
      <w:pPr>
        <w:pStyle w:val="Bullet"/>
      </w:pPr>
      <w:r w:rsidRPr="009C1D2E">
        <w:t>sequence information, ideas, opinions or perspectives cohesively</w:t>
      </w:r>
    </w:p>
    <w:p w14:paraId="0CD53FA8" w14:textId="77777777" w:rsidR="00C13324" w:rsidRPr="009C1D2E" w:rsidRDefault="00C13324" w:rsidP="00D118B2">
      <w:pPr>
        <w:pStyle w:val="Bullet"/>
      </w:pPr>
      <w:r w:rsidRPr="009C1D2E">
        <w:t>use a range of appropriate language structures and vocabulary</w:t>
      </w:r>
    </w:p>
    <w:p w14:paraId="6BF7C8AD" w14:textId="77777777" w:rsidR="00C13324" w:rsidRDefault="00C13324" w:rsidP="00D118B2">
      <w:pPr>
        <w:pStyle w:val="Bullet"/>
      </w:pPr>
      <w:r w:rsidRPr="009C1D2E">
        <w:t>use vocabulary and language structures</w:t>
      </w:r>
      <w:r w:rsidRPr="00DA332C">
        <w:t xml:space="preserve"> accurately.</w:t>
      </w:r>
    </w:p>
    <w:p w14:paraId="23F03340" w14:textId="717956A9" w:rsidR="008D17C3" w:rsidRPr="008D17C3" w:rsidRDefault="008D17C3" w:rsidP="00EE2DEC">
      <w:pPr>
        <w:pStyle w:val="BodyText"/>
      </w:pPr>
      <w:r>
        <w:t>The vast majority of students answered Question 5.</w:t>
      </w:r>
    </w:p>
    <w:p w14:paraId="2D1B1B0B" w14:textId="77777777" w:rsidR="00D06548" w:rsidRPr="00824389" w:rsidRDefault="00D06548" w:rsidP="00D06548">
      <w:pPr>
        <w:pStyle w:val="Heading3"/>
      </w:pPr>
      <w:r w:rsidRPr="00824389">
        <w:t>Question 5</w:t>
      </w:r>
    </w:p>
    <w:p w14:paraId="03E93B0F" w14:textId="3D6D11B1" w:rsidR="00D06548" w:rsidRPr="009C1D2E" w:rsidRDefault="00D06548" w:rsidP="009C1D2E">
      <w:pPr>
        <w:pStyle w:val="BodyText"/>
      </w:pPr>
      <w:r w:rsidRPr="00157277">
        <w:t>Students were expected to use conventions of journal writing and sentence structure</w:t>
      </w:r>
      <w:r w:rsidR="00B23E1A">
        <w:t>, such as</w:t>
      </w:r>
      <w:r w:rsidRPr="00157277">
        <w:t xml:space="preserve"> the use of ‘</w:t>
      </w:r>
      <w:r w:rsidRPr="009C1D2E">
        <w:t>because’ and elaborations</w:t>
      </w:r>
      <w:r w:rsidR="0089560C">
        <w:t xml:space="preserve"> </w:t>
      </w:r>
      <w:r w:rsidR="00B23E1A">
        <w:t>using</w:t>
      </w:r>
      <w:r w:rsidR="0089560C" w:rsidRPr="009C1D2E">
        <w:t xml:space="preserve"> adjectives</w:t>
      </w:r>
      <w:r w:rsidRPr="009C1D2E">
        <w:t xml:space="preserve"> to generate a detailed narrative. </w:t>
      </w:r>
      <w:r w:rsidR="009D3873">
        <w:t>High-scoring response</w:t>
      </w:r>
      <w:r w:rsidRPr="009C1D2E">
        <w:t>s discuss</w:t>
      </w:r>
      <w:r w:rsidR="00B23E1A">
        <w:t>ed</w:t>
      </w:r>
      <w:r w:rsidRPr="009C1D2E">
        <w:t xml:space="preserve"> messages</w:t>
      </w:r>
      <w:r w:rsidR="0089560C">
        <w:t xml:space="preserve"> and </w:t>
      </w:r>
      <w:r w:rsidRPr="009C1D2E">
        <w:t>inspirations they drew from reading a Macedonian book</w:t>
      </w:r>
      <w:r w:rsidR="00B23E1A">
        <w:t>, such as</w:t>
      </w:r>
      <w:r w:rsidRPr="009C1D2E">
        <w:t xml:space="preserve"> what</w:t>
      </w:r>
      <w:r w:rsidR="00B23E1A">
        <w:t xml:space="preserve"> or </w:t>
      </w:r>
      <w:r w:rsidRPr="009C1D2E">
        <w:t>who motivated them to change and why</w:t>
      </w:r>
      <w:r w:rsidR="00B23E1A">
        <w:t>; w</w:t>
      </w:r>
      <w:r w:rsidRPr="009C1D2E">
        <w:t>h</w:t>
      </w:r>
      <w:r w:rsidR="0089560C">
        <w:t>ich</w:t>
      </w:r>
      <w:r w:rsidRPr="009C1D2E">
        <w:t xml:space="preserve"> stories</w:t>
      </w:r>
      <w:r w:rsidR="0089560C">
        <w:t xml:space="preserve"> or </w:t>
      </w:r>
      <w:r w:rsidRPr="009C1D2E">
        <w:t>protagonists inspired them</w:t>
      </w:r>
      <w:r w:rsidR="00B23E1A">
        <w:t>;</w:t>
      </w:r>
      <w:r w:rsidRPr="009C1D2E">
        <w:t xml:space="preserve"> and how this led to</w:t>
      </w:r>
      <w:r w:rsidR="00DC5A0E">
        <w:t xml:space="preserve"> them</w:t>
      </w:r>
      <w:r w:rsidRPr="009C1D2E">
        <w:t xml:space="preserve"> mak</w:t>
      </w:r>
      <w:r w:rsidR="00DC5A0E">
        <w:t>ing</w:t>
      </w:r>
      <w:r w:rsidRPr="009C1D2E">
        <w:t xml:space="preserve"> </w:t>
      </w:r>
      <w:r w:rsidR="00B23E1A">
        <w:t xml:space="preserve">a </w:t>
      </w:r>
      <w:r w:rsidRPr="009C1D2E">
        <w:t>positive change such as becom</w:t>
      </w:r>
      <w:r w:rsidR="0089560C">
        <w:t>ing</w:t>
      </w:r>
      <w:r w:rsidRPr="009C1D2E">
        <w:t xml:space="preserve"> a teacher, movie star</w:t>
      </w:r>
      <w:r w:rsidR="0089560C">
        <w:t xml:space="preserve"> or</w:t>
      </w:r>
      <w:r w:rsidRPr="009C1D2E">
        <w:t xml:space="preserve"> politician</w:t>
      </w:r>
      <w:r w:rsidR="0089560C">
        <w:t>.</w:t>
      </w:r>
    </w:p>
    <w:p w14:paraId="258B5B8F" w14:textId="3CA7B417" w:rsidR="00D06548" w:rsidRPr="009C1D2E" w:rsidRDefault="00D06548" w:rsidP="009C1D2E">
      <w:pPr>
        <w:pStyle w:val="BodyText"/>
      </w:pPr>
      <w:r w:rsidRPr="009C1D2E">
        <w:t xml:space="preserve">The features and skills in </w:t>
      </w:r>
      <w:r w:rsidR="009D3873">
        <w:t>high-scoring</w:t>
      </w:r>
      <w:r w:rsidR="009D3873" w:rsidRPr="009C1D2E">
        <w:t xml:space="preserve"> </w:t>
      </w:r>
      <w:r w:rsidRPr="009C1D2E">
        <w:t xml:space="preserve">responses included </w:t>
      </w:r>
      <w:r w:rsidR="0089560C">
        <w:t xml:space="preserve">the </w:t>
      </w:r>
      <w:r w:rsidRPr="009C1D2E">
        <w:t>use of correct structure for the text type with a date and salutation</w:t>
      </w:r>
      <w:r w:rsidR="00B23E1A">
        <w:t xml:space="preserve"> such as</w:t>
      </w:r>
      <w:r w:rsidRPr="009C1D2E">
        <w:t xml:space="preserve"> </w:t>
      </w:r>
      <w:r w:rsidR="00DC5A0E">
        <w:t>‘</w:t>
      </w:r>
      <w:proofErr w:type="spellStart"/>
      <w:r w:rsidRPr="009C1D2E">
        <w:t>Драги</w:t>
      </w:r>
      <w:proofErr w:type="spellEnd"/>
      <w:r w:rsidRPr="009C1D2E">
        <w:t xml:space="preserve"> </w:t>
      </w:r>
      <w:proofErr w:type="spellStart"/>
      <w:r w:rsidRPr="009C1D2E">
        <w:t>дневник</w:t>
      </w:r>
      <w:proofErr w:type="spellEnd"/>
      <w:r w:rsidRPr="009C1D2E">
        <w:t xml:space="preserve">! </w:t>
      </w:r>
      <w:r w:rsidR="00B23E1A">
        <w:t xml:space="preserve">/ </w:t>
      </w:r>
      <w:proofErr w:type="spellStart"/>
      <w:r w:rsidRPr="009C1D2E">
        <w:t>или</w:t>
      </w:r>
      <w:proofErr w:type="spellEnd"/>
      <w:r w:rsidRPr="009C1D2E">
        <w:t xml:space="preserve"> </w:t>
      </w:r>
      <w:proofErr w:type="spellStart"/>
      <w:r w:rsidRPr="009C1D2E">
        <w:t>Драг</w:t>
      </w:r>
      <w:proofErr w:type="spellEnd"/>
      <w:r w:rsidRPr="009C1D2E">
        <w:t xml:space="preserve"> </w:t>
      </w:r>
      <w:proofErr w:type="spellStart"/>
      <w:r w:rsidRPr="009C1D2E">
        <w:t>дневнику</w:t>
      </w:r>
      <w:proofErr w:type="spellEnd"/>
      <w:r w:rsidRPr="009C1D2E">
        <w:t>!</w:t>
      </w:r>
      <w:r w:rsidR="00DC5A0E">
        <w:t>’</w:t>
      </w:r>
      <w:r w:rsidR="00B23E1A">
        <w:t xml:space="preserve"> (</w:t>
      </w:r>
      <w:r w:rsidR="00DC5A0E">
        <w:t>D</w:t>
      </w:r>
      <w:r w:rsidR="00C272A4" w:rsidRPr="009C1D2E">
        <w:t xml:space="preserve">ear </w:t>
      </w:r>
      <w:r w:rsidRPr="009C1D2E">
        <w:t>diary</w:t>
      </w:r>
      <w:r w:rsidR="008E2718">
        <w:t>!</w:t>
      </w:r>
      <w:r w:rsidR="00B23E1A">
        <w:t>)</w:t>
      </w:r>
      <w:r w:rsidRPr="009C1D2E">
        <w:t xml:space="preserve">, as well as </w:t>
      </w:r>
      <w:r w:rsidR="00B23E1A">
        <w:t xml:space="preserve">an </w:t>
      </w:r>
      <w:r w:rsidRPr="009C1D2E">
        <w:t xml:space="preserve">appropriate ending </w:t>
      </w:r>
      <w:r w:rsidR="00B23E1A">
        <w:t xml:space="preserve">such as </w:t>
      </w:r>
      <w:r w:rsidR="00DC5A0E">
        <w:t>‘</w:t>
      </w:r>
      <w:proofErr w:type="spellStart"/>
      <w:r w:rsidRPr="009C1D2E">
        <w:t>Толку</w:t>
      </w:r>
      <w:proofErr w:type="spellEnd"/>
      <w:r w:rsidRPr="009C1D2E">
        <w:t xml:space="preserve"> </w:t>
      </w:r>
      <w:proofErr w:type="spellStart"/>
      <w:r w:rsidRPr="009C1D2E">
        <w:t>за</w:t>
      </w:r>
      <w:proofErr w:type="spellEnd"/>
      <w:r w:rsidRPr="009C1D2E">
        <w:t xml:space="preserve"> </w:t>
      </w:r>
      <w:proofErr w:type="spellStart"/>
      <w:r w:rsidRPr="009C1D2E">
        <w:t>денес</w:t>
      </w:r>
      <w:proofErr w:type="spellEnd"/>
      <w:r w:rsidRPr="009C1D2E">
        <w:t>!</w:t>
      </w:r>
      <w:r w:rsidR="00DC5A0E">
        <w:t>’</w:t>
      </w:r>
      <w:r w:rsidR="00B23E1A">
        <w:t xml:space="preserve"> (</w:t>
      </w:r>
      <w:r w:rsidR="00DC5A0E">
        <w:t>T</w:t>
      </w:r>
      <w:r w:rsidRPr="009C1D2E">
        <w:t>hat’s all for today!</w:t>
      </w:r>
      <w:r w:rsidR="00B23E1A">
        <w:t>).</w:t>
      </w:r>
      <w:r w:rsidRPr="009C1D2E">
        <w:t xml:space="preserve"> However, some responses used historical facts rather than the</w:t>
      </w:r>
      <w:r w:rsidR="00B23E1A">
        <w:t xml:space="preserve"> students’</w:t>
      </w:r>
      <w:r w:rsidRPr="009C1D2E">
        <w:t xml:space="preserve"> own ideas and emotive language.</w:t>
      </w:r>
    </w:p>
    <w:p w14:paraId="6E443DC2" w14:textId="7682AE3E" w:rsidR="00D06548" w:rsidRPr="009C1D2E" w:rsidRDefault="00D06548" w:rsidP="009C1D2E">
      <w:pPr>
        <w:pStyle w:val="BodyText"/>
      </w:pPr>
      <w:r w:rsidRPr="009C1D2E">
        <w:t>High</w:t>
      </w:r>
      <w:r w:rsidR="00B23E1A">
        <w:t>-</w:t>
      </w:r>
      <w:r w:rsidRPr="009C1D2E">
        <w:t xml:space="preserve">scoring </w:t>
      </w:r>
      <w:r w:rsidR="00B23E1A">
        <w:t>response</w:t>
      </w:r>
      <w:r w:rsidRPr="009C1D2E">
        <w:t xml:space="preserve">s showed a good understanding and correct use of vocabulary </w:t>
      </w:r>
      <w:r w:rsidR="00B23E1A">
        <w:t>to express</w:t>
      </w:r>
      <w:r w:rsidRPr="009C1D2E">
        <w:t xml:space="preserve"> their ideas</w:t>
      </w:r>
      <w:r w:rsidR="00B23E1A">
        <w:t>, such as</w:t>
      </w:r>
      <w:r w:rsidRPr="009C1D2E">
        <w:t xml:space="preserve"> </w:t>
      </w:r>
      <w:r w:rsidR="00957D67">
        <w:t>‘</w:t>
      </w:r>
      <w:proofErr w:type="spellStart"/>
      <w:r w:rsidRPr="009C1D2E">
        <w:t>вредностите</w:t>
      </w:r>
      <w:proofErr w:type="spellEnd"/>
      <w:r w:rsidRPr="009C1D2E">
        <w:t xml:space="preserve"> </w:t>
      </w:r>
      <w:proofErr w:type="spellStart"/>
      <w:r w:rsidRPr="009C1D2E">
        <w:t>во</w:t>
      </w:r>
      <w:proofErr w:type="spellEnd"/>
      <w:r w:rsidRPr="009C1D2E">
        <w:t xml:space="preserve"> </w:t>
      </w:r>
      <w:proofErr w:type="spellStart"/>
      <w:r w:rsidRPr="009C1D2E">
        <w:t>животот</w:t>
      </w:r>
      <w:proofErr w:type="spellEnd"/>
      <w:r w:rsidR="00957D67">
        <w:t>’</w:t>
      </w:r>
      <w:r w:rsidR="00B23E1A">
        <w:t xml:space="preserve"> (</w:t>
      </w:r>
      <w:r w:rsidRPr="009C1D2E">
        <w:t>values of life</w:t>
      </w:r>
      <w:r w:rsidR="00B23E1A">
        <w:t>) and</w:t>
      </w:r>
      <w:r w:rsidRPr="009C1D2E">
        <w:t xml:space="preserve"> </w:t>
      </w:r>
      <w:r w:rsidR="00957D67">
        <w:t>‘</w:t>
      </w:r>
      <w:proofErr w:type="spellStart"/>
      <w:r w:rsidRPr="009C1D2E">
        <w:t>низ</w:t>
      </w:r>
      <w:proofErr w:type="spellEnd"/>
      <w:r w:rsidRPr="009C1D2E">
        <w:t xml:space="preserve"> </w:t>
      </w:r>
      <w:proofErr w:type="spellStart"/>
      <w:r w:rsidRPr="009C1D2E">
        <w:t>призмата</w:t>
      </w:r>
      <w:proofErr w:type="spellEnd"/>
      <w:r w:rsidRPr="009C1D2E">
        <w:t xml:space="preserve"> </w:t>
      </w:r>
      <w:proofErr w:type="spellStart"/>
      <w:r w:rsidRPr="009C1D2E">
        <w:t>на</w:t>
      </w:r>
      <w:proofErr w:type="spellEnd"/>
      <w:r w:rsidRPr="009C1D2E">
        <w:t xml:space="preserve"> </w:t>
      </w:r>
      <w:proofErr w:type="spellStart"/>
      <w:r w:rsidRPr="009C1D2E">
        <w:t>парите</w:t>
      </w:r>
      <w:proofErr w:type="spellEnd"/>
      <w:r w:rsidR="00957D67">
        <w:t>’</w:t>
      </w:r>
      <w:r w:rsidR="00B23E1A">
        <w:t xml:space="preserve"> (</w:t>
      </w:r>
      <w:r w:rsidRPr="009C1D2E">
        <w:t>through the prism of money</w:t>
      </w:r>
      <w:r w:rsidR="00B23E1A">
        <w:t>)</w:t>
      </w:r>
      <w:r w:rsidRPr="009C1D2E">
        <w:t>.</w:t>
      </w:r>
    </w:p>
    <w:p w14:paraId="4B024040" w14:textId="5A90EFC6" w:rsidR="00D06548" w:rsidRPr="00157277" w:rsidRDefault="00D06548" w:rsidP="009C1D2E">
      <w:pPr>
        <w:pStyle w:val="BodyText"/>
        <w:rPr>
          <w:b/>
          <w:bCs/>
          <w:highlight w:val="lightGray"/>
          <w:lang w:val="en-GB"/>
        </w:rPr>
      </w:pPr>
      <w:r w:rsidRPr="009C1D2E">
        <w:t>High</w:t>
      </w:r>
      <w:r w:rsidR="00B23E1A">
        <w:t>-</w:t>
      </w:r>
      <w:r w:rsidRPr="009C1D2E">
        <w:t>scoring responses included correct use of verb tenses, correct word order and articles</w:t>
      </w:r>
      <w:r w:rsidR="00B23E1A">
        <w:t>,</w:t>
      </w:r>
      <w:r w:rsidRPr="009C1D2E">
        <w:t xml:space="preserve"> and correct use of nouns and adjectives, </w:t>
      </w:r>
      <w:r w:rsidR="00B23E1A">
        <w:t xml:space="preserve">such as </w:t>
      </w:r>
      <w:r w:rsidR="00957D67">
        <w:t>‘</w:t>
      </w:r>
      <w:proofErr w:type="spellStart"/>
      <w:r w:rsidRPr="009C1D2E">
        <w:t>Јана</w:t>
      </w:r>
      <w:proofErr w:type="spellEnd"/>
      <w:r w:rsidRPr="009C1D2E">
        <w:t xml:space="preserve"> </w:t>
      </w:r>
      <w:proofErr w:type="spellStart"/>
      <w:r w:rsidRPr="009C1D2E">
        <w:t>беше</w:t>
      </w:r>
      <w:proofErr w:type="spellEnd"/>
      <w:r w:rsidRPr="009C1D2E">
        <w:t xml:space="preserve"> </w:t>
      </w:r>
      <w:proofErr w:type="spellStart"/>
      <w:r w:rsidRPr="009C1D2E">
        <w:t>последниот</w:t>
      </w:r>
      <w:proofErr w:type="spellEnd"/>
      <w:r w:rsidRPr="009C1D2E">
        <w:t xml:space="preserve"> </w:t>
      </w:r>
      <w:proofErr w:type="spellStart"/>
      <w:r w:rsidRPr="009C1D2E">
        <w:t>извор</w:t>
      </w:r>
      <w:proofErr w:type="spellEnd"/>
      <w:r w:rsidRPr="009C1D2E">
        <w:t xml:space="preserve"> </w:t>
      </w:r>
      <w:proofErr w:type="spellStart"/>
      <w:r w:rsidRPr="009C1D2E">
        <w:t>на</w:t>
      </w:r>
      <w:proofErr w:type="spellEnd"/>
      <w:r w:rsidRPr="009C1D2E">
        <w:t xml:space="preserve"> </w:t>
      </w:r>
      <w:proofErr w:type="spellStart"/>
      <w:r w:rsidRPr="009C1D2E">
        <w:t>Андреј</w:t>
      </w:r>
      <w:proofErr w:type="spellEnd"/>
      <w:r w:rsidRPr="009C1D2E">
        <w:t xml:space="preserve"> </w:t>
      </w:r>
      <w:proofErr w:type="spellStart"/>
      <w:r w:rsidRPr="009C1D2E">
        <w:t>да</w:t>
      </w:r>
      <w:proofErr w:type="spellEnd"/>
      <w:r w:rsidRPr="009C1D2E">
        <w:t xml:space="preserve"> </w:t>
      </w:r>
      <w:proofErr w:type="spellStart"/>
      <w:r w:rsidRPr="009C1D2E">
        <w:t>можи</w:t>
      </w:r>
      <w:proofErr w:type="spellEnd"/>
      <w:r w:rsidRPr="009C1D2E">
        <w:t xml:space="preserve"> </w:t>
      </w:r>
      <w:proofErr w:type="spellStart"/>
      <w:r w:rsidRPr="009C1D2E">
        <w:t>нормално</w:t>
      </w:r>
      <w:proofErr w:type="spellEnd"/>
      <w:r w:rsidRPr="009C1D2E">
        <w:t xml:space="preserve"> </w:t>
      </w:r>
      <w:proofErr w:type="spellStart"/>
      <w:r w:rsidRPr="009C1D2E">
        <w:t>да</w:t>
      </w:r>
      <w:proofErr w:type="spellEnd"/>
      <w:r w:rsidRPr="009C1D2E">
        <w:t xml:space="preserve"> </w:t>
      </w:r>
      <w:proofErr w:type="spellStart"/>
      <w:r w:rsidRPr="009C1D2E">
        <w:t>ја</w:t>
      </w:r>
      <w:proofErr w:type="spellEnd"/>
      <w:r w:rsidRPr="009C1D2E">
        <w:t xml:space="preserve"> </w:t>
      </w:r>
      <w:proofErr w:type="spellStart"/>
      <w:r w:rsidRPr="009C1D2E">
        <w:t>следи</w:t>
      </w:r>
      <w:proofErr w:type="spellEnd"/>
      <w:r w:rsidRPr="009C1D2E">
        <w:t xml:space="preserve"> </w:t>
      </w:r>
      <w:proofErr w:type="spellStart"/>
      <w:r w:rsidRPr="009C1D2E">
        <w:t>наставата</w:t>
      </w:r>
      <w:proofErr w:type="spellEnd"/>
      <w:r w:rsidR="00957D67">
        <w:t>’</w:t>
      </w:r>
      <w:r w:rsidR="00B23E1A">
        <w:t xml:space="preserve"> (</w:t>
      </w:r>
      <w:r w:rsidRPr="009C1D2E">
        <w:t xml:space="preserve">Jana was </w:t>
      </w:r>
      <w:proofErr w:type="spellStart"/>
      <w:r w:rsidR="00B23E1A">
        <w:t>Andr</w:t>
      </w:r>
      <w:r w:rsidRPr="009C1D2E">
        <w:t>еj’s</w:t>
      </w:r>
      <w:proofErr w:type="spellEnd"/>
      <w:r w:rsidRPr="009C1D2E">
        <w:t xml:space="preserve"> last resource</w:t>
      </w:r>
      <w:r>
        <w:rPr>
          <w:rFonts w:eastAsia="Times New Roman" w:cstheme="minorHAnsi"/>
          <w:color w:val="000000"/>
        </w:rPr>
        <w:t xml:space="preserve"> to be able to follow classes at school</w:t>
      </w:r>
      <w:r w:rsidR="00B23E1A">
        <w:rPr>
          <w:rFonts w:eastAsia="Times New Roman" w:cstheme="minorHAnsi"/>
          <w:color w:val="000000"/>
        </w:rPr>
        <w:t>).</w:t>
      </w:r>
      <w:r>
        <w:rPr>
          <w:rFonts w:eastAsia="Times New Roman" w:cstheme="minorHAnsi"/>
          <w:color w:val="000000"/>
        </w:rPr>
        <w:t xml:space="preserve"> </w:t>
      </w:r>
    </w:p>
    <w:p w14:paraId="6B869EDB" w14:textId="77777777" w:rsidR="008D27E4" w:rsidRDefault="008D27E4">
      <w:pPr>
        <w:rPr>
          <w:rFonts w:ascii="Arial" w:hAnsi="Arial" w:cs="Arial"/>
          <w:color w:val="0F7EB4"/>
          <w:sz w:val="32"/>
          <w:szCs w:val="24"/>
          <w:lang w:val="en-AU"/>
        </w:rPr>
      </w:pPr>
      <w:r>
        <w:br w:type="page"/>
      </w:r>
    </w:p>
    <w:p w14:paraId="3067ABFF" w14:textId="1EE8FEE0" w:rsidR="00D06548" w:rsidRPr="00B41E58" w:rsidRDefault="00D06548" w:rsidP="00D06548">
      <w:pPr>
        <w:pStyle w:val="Heading3"/>
      </w:pPr>
      <w:r w:rsidRPr="00B41E58">
        <w:lastRenderedPageBreak/>
        <w:t>Question 6</w:t>
      </w:r>
    </w:p>
    <w:p w14:paraId="4F4097D2" w14:textId="21B4DD73" w:rsidR="00B76931" w:rsidRPr="00EE2DEC" w:rsidRDefault="00D06548" w:rsidP="009C1D2E">
      <w:pPr>
        <w:pStyle w:val="BodyText"/>
      </w:pPr>
      <w:r w:rsidRPr="00B41E58">
        <w:t xml:space="preserve">Students were </w:t>
      </w:r>
      <w:r w:rsidR="00E3649D">
        <w:t>prompted by an</w:t>
      </w:r>
      <w:r w:rsidRPr="00B41E58">
        <w:t xml:space="preserve"> image of two people serving in what could be a soup </w:t>
      </w:r>
      <w:r w:rsidRPr="009C1D2E">
        <w:t>kitchen</w:t>
      </w:r>
      <w:r w:rsidR="00E3649D">
        <w:t xml:space="preserve"> as an example of a</w:t>
      </w:r>
      <w:r w:rsidRPr="009C1D2E">
        <w:t xml:space="preserve"> volunteering activity that </w:t>
      </w:r>
      <w:r w:rsidR="00E3649D">
        <w:t>the</w:t>
      </w:r>
      <w:r w:rsidRPr="009C1D2E">
        <w:t xml:space="preserve"> program </w:t>
      </w:r>
      <w:r w:rsidR="00E3649D">
        <w:t xml:space="preserve">may have </w:t>
      </w:r>
      <w:r w:rsidRPr="009C1D2E">
        <w:t xml:space="preserve">offered. </w:t>
      </w:r>
      <w:r w:rsidR="008D17C3">
        <w:t>High-scoring responses discussed</w:t>
      </w:r>
      <w:r w:rsidRPr="009C1D2E">
        <w:t xml:space="preserve"> </w:t>
      </w:r>
      <w:r w:rsidR="008D17C3">
        <w:t>the</w:t>
      </w:r>
      <w:r w:rsidRPr="009C1D2E">
        <w:t xml:space="preserve"> benefits such a program would provide</w:t>
      </w:r>
      <w:r w:rsidR="008D17C3">
        <w:t>,</w:t>
      </w:r>
      <w:r w:rsidR="008D17C3" w:rsidRPr="008D17C3">
        <w:t xml:space="preserve"> </w:t>
      </w:r>
      <w:r w:rsidR="008D17C3">
        <w:t>such as</w:t>
      </w:r>
      <w:r w:rsidR="008D17C3" w:rsidRPr="009C1D2E">
        <w:t xml:space="preserve"> developing social skills, learning from older experienced people, time management </w:t>
      </w:r>
      <w:r w:rsidR="008D17C3">
        <w:t xml:space="preserve">and </w:t>
      </w:r>
      <w:r w:rsidR="008D17C3" w:rsidRPr="009C1D2E">
        <w:t>learning new skills</w:t>
      </w:r>
      <w:r w:rsidRPr="009C1D2E">
        <w:t>, a</w:t>
      </w:r>
      <w:r w:rsidR="008D17C3">
        <w:t>s well as</w:t>
      </w:r>
      <w:r w:rsidRPr="009C1D2E">
        <w:t xml:space="preserve"> limitations such as demands on a student’s time</w:t>
      </w:r>
      <w:r w:rsidR="008D17C3">
        <w:t xml:space="preserve"> and</w:t>
      </w:r>
      <w:r w:rsidRPr="009C1D2E">
        <w:t xml:space="preserve"> limited volunteering options. </w:t>
      </w:r>
      <w:r w:rsidR="00A16518">
        <w:t>Responses might argue that</w:t>
      </w:r>
      <w:r w:rsidRPr="009C1D2E">
        <w:t xml:space="preserve"> the benefits outweigh costs but recommend that such a program </w:t>
      </w:r>
      <w:r w:rsidR="008D17C3">
        <w:t xml:space="preserve">should </w:t>
      </w:r>
      <w:r w:rsidRPr="009C1D2E">
        <w:t>be voluntary rather than compulsory.</w:t>
      </w:r>
    </w:p>
    <w:sectPr w:rsidR="00B76931" w:rsidRPr="00EE2DEC"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97EC8" w14:textId="77777777" w:rsidR="00DB6EBD" w:rsidRDefault="00DB6EBD" w:rsidP="00304EA1">
      <w:pPr>
        <w:spacing w:after="0" w:line="240" w:lineRule="auto"/>
      </w:pPr>
      <w:r>
        <w:separator/>
      </w:r>
    </w:p>
  </w:endnote>
  <w:endnote w:type="continuationSeparator" w:id="0">
    <w:p w14:paraId="1C5881C6" w14:textId="77777777" w:rsidR="00DB6EBD" w:rsidRDefault="00DB6EBD" w:rsidP="00304EA1">
      <w:pPr>
        <w:spacing w:after="0" w:line="240" w:lineRule="auto"/>
      </w:pPr>
      <w:r>
        <w:continuationSeparator/>
      </w:r>
    </w:p>
  </w:endnote>
  <w:endnote w:type="continuationNotice" w:id="1">
    <w:p w14:paraId="1F2C473A" w14:textId="77777777" w:rsidR="00DB6EBD" w:rsidRDefault="00DB6E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AC C Swiss">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786E18" w:rsidRPr="00D06414" w14:paraId="00D3EC34" w14:textId="77777777" w:rsidTr="00BB3BAB">
      <w:trPr>
        <w:trHeight w:val="476"/>
      </w:trPr>
      <w:tc>
        <w:tcPr>
          <w:tcW w:w="1667" w:type="pct"/>
          <w:tcMar>
            <w:left w:w="0" w:type="dxa"/>
            <w:right w:w="0" w:type="dxa"/>
          </w:tcMar>
        </w:tcPr>
        <w:p w14:paraId="4F062E5B" w14:textId="77777777" w:rsidR="00786E18" w:rsidRPr="00D06414" w:rsidRDefault="00786E18"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786E18" w:rsidRPr="00D06414" w:rsidRDefault="00786E18"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786E18" w:rsidRPr="00D06414" w:rsidRDefault="00786E18"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943DD3">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5D192EFA" w14:textId="77777777" w:rsidR="00786E18" w:rsidRPr="00D06414" w:rsidRDefault="00786E18"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0"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786E18" w:rsidRPr="00D06414" w14:paraId="28670396" w14:textId="77777777" w:rsidTr="000F5AAF">
      <w:tc>
        <w:tcPr>
          <w:tcW w:w="1459" w:type="pct"/>
          <w:tcMar>
            <w:left w:w="0" w:type="dxa"/>
            <w:right w:w="0" w:type="dxa"/>
          </w:tcMar>
        </w:tcPr>
        <w:p w14:paraId="0BBE30B4" w14:textId="77777777" w:rsidR="00786E18" w:rsidRPr="00D06414" w:rsidRDefault="00786E18"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786E18" w:rsidRPr="00D06414" w:rsidRDefault="00786E18"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786E18" w:rsidRPr="00D06414" w:rsidRDefault="00786E18"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786E18" w:rsidRPr="00D06414" w:rsidRDefault="00786E18"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2"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4B353" w14:textId="77777777" w:rsidR="00DB6EBD" w:rsidRDefault="00DB6EBD" w:rsidP="00304EA1">
      <w:pPr>
        <w:spacing w:after="0" w:line="240" w:lineRule="auto"/>
      </w:pPr>
      <w:r>
        <w:separator/>
      </w:r>
    </w:p>
  </w:footnote>
  <w:footnote w:type="continuationSeparator" w:id="0">
    <w:p w14:paraId="25E05985" w14:textId="77777777" w:rsidR="00DB6EBD" w:rsidRDefault="00DB6EBD" w:rsidP="00304EA1">
      <w:pPr>
        <w:spacing w:after="0" w:line="240" w:lineRule="auto"/>
      </w:pPr>
      <w:r>
        <w:continuationSeparator/>
      </w:r>
    </w:p>
  </w:footnote>
  <w:footnote w:type="continuationNotice" w:id="1">
    <w:p w14:paraId="18B76284" w14:textId="77777777" w:rsidR="00DB6EBD" w:rsidRDefault="00DB6E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5484C" w14:textId="661AC3FA" w:rsidR="00786E18" w:rsidRPr="00D86DE4" w:rsidRDefault="00786E18" w:rsidP="00D86DE4">
    <w:pPr>
      <w:pStyle w:val="VCAAcaptionsandfootnotes"/>
      <w:rPr>
        <w:color w:val="999999" w:themeColor="accent2"/>
      </w:rPr>
    </w:pPr>
    <w:r w:rsidRPr="00382334">
      <w:rPr>
        <w:color w:val="999999" w:themeColor="accent2"/>
      </w:rPr>
      <w:t xml:space="preserve">2025 VCE </w:t>
    </w:r>
    <w:r w:rsidR="00107A63">
      <w:rPr>
        <w:color w:val="999999" w:themeColor="accent2"/>
      </w:rPr>
      <w:t>Macedonian</w:t>
    </w:r>
    <w:r w:rsidRPr="00382334">
      <w:rPr>
        <w:color w:val="999999" w:themeColor="accent2"/>
      </w:rPr>
      <w:t xml:space="preserve"> written </w:t>
    </w:r>
    <w:r>
      <w:rPr>
        <w:color w:val="999999" w:themeColor="accent2"/>
      </w:rPr>
      <w:t>external assessment</w:t>
    </w:r>
    <w:r w:rsidRPr="00382334">
      <w:rPr>
        <w:color w:val="999999" w:themeColor="accent2"/>
      </w:rPr>
      <w:t xml:space="preserve"> report</w:t>
    </w:r>
    <w:r>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DF2C2" w14:textId="77777777" w:rsidR="00786E18" w:rsidRPr="009370BC" w:rsidRDefault="00786E18" w:rsidP="00970580">
    <w:pPr>
      <w:spacing w:after="0"/>
      <w:ind w:right="-142"/>
      <w:jc w:val="right"/>
    </w:pPr>
    <w:r>
      <w:rPr>
        <w:noProof/>
        <w:lang w:val="en-AU" w:eastAsia="en-AU"/>
      </w:rPr>
      <w:drawing>
        <wp:anchor distT="0" distB="0" distL="114300" distR="114300" simplePos="0" relativeHeight="251658241" behindDoc="1" locked="1" layoutInCell="1" allowOverlap="1" wp14:anchorId="17697C7E" wp14:editId="44D9AA9E">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04386"/>
    <w:multiLevelType w:val="hybridMultilevel"/>
    <w:tmpl w:val="5CA48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A71073"/>
    <w:multiLevelType w:val="hybridMultilevel"/>
    <w:tmpl w:val="738E9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F52512"/>
    <w:multiLevelType w:val="hybridMultilevel"/>
    <w:tmpl w:val="A14A23E0"/>
    <w:lvl w:ilvl="0" w:tplc="C77C9782">
      <w:start w:val="1"/>
      <w:numFmt w:val="bullet"/>
      <w:pStyle w:val="Bulletlevel2"/>
      <w:lvlText w:val="–"/>
      <w:lvlJc w:val="left"/>
      <w:pPr>
        <w:ind w:left="785"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EC24B9"/>
    <w:multiLevelType w:val="hybridMultilevel"/>
    <w:tmpl w:val="F9B073B4"/>
    <w:lvl w:ilvl="0" w:tplc="546C2F62">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373259"/>
    <w:multiLevelType w:val="singleLevel"/>
    <w:tmpl w:val="613A81F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2D004F"/>
    <w:multiLevelType w:val="hybridMultilevel"/>
    <w:tmpl w:val="F71A366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A96E0F"/>
    <w:multiLevelType w:val="hybridMultilevel"/>
    <w:tmpl w:val="99CCC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DD745A"/>
    <w:multiLevelType w:val="hybridMultilevel"/>
    <w:tmpl w:val="07FA5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D11AF8"/>
    <w:multiLevelType w:val="hybridMultilevel"/>
    <w:tmpl w:val="EB2CBC34"/>
    <w:lvl w:ilvl="0" w:tplc="84F66400">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D4E0E80"/>
    <w:multiLevelType w:val="multilevel"/>
    <w:tmpl w:val="FE443F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45B85DF7"/>
    <w:multiLevelType w:val="hybridMultilevel"/>
    <w:tmpl w:val="A306B184"/>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3" w15:restartNumberingAfterBreak="0">
    <w:nsid w:val="4C4D788D"/>
    <w:multiLevelType w:val="hybridMultilevel"/>
    <w:tmpl w:val="0D32B3B8"/>
    <w:lvl w:ilvl="0" w:tplc="0C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E72BE9"/>
    <w:multiLevelType w:val="hybridMultilevel"/>
    <w:tmpl w:val="FF96D4B6"/>
    <w:lvl w:ilvl="0" w:tplc="CF90718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5C9A49EF"/>
    <w:multiLevelType w:val="hybridMultilevel"/>
    <w:tmpl w:val="73A4F8AE"/>
    <w:lvl w:ilvl="0" w:tplc="C6B21478">
      <w:start w:val="1"/>
      <w:numFmt w:val="bullet"/>
      <w:pStyle w:val="VCAA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10A068F"/>
    <w:multiLevelType w:val="hybridMultilevel"/>
    <w:tmpl w:val="4F10A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872B6C"/>
    <w:multiLevelType w:val="hybridMultilevel"/>
    <w:tmpl w:val="FECA2744"/>
    <w:lvl w:ilvl="0" w:tplc="D1843116">
      <w:start w:val="1"/>
      <w:numFmt w:val="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0" w15:restartNumberingAfterBreak="0">
    <w:nsid w:val="62A82112"/>
    <w:multiLevelType w:val="hybridMultilevel"/>
    <w:tmpl w:val="10584F58"/>
    <w:lvl w:ilvl="0" w:tplc="68C021DE">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674F49"/>
    <w:multiLevelType w:val="hybridMultilevel"/>
    <w:tmpl w:val="EBD27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7D3E22"/>
    <w:multiLevelType w:val="multilevel"/>
    <w:tmpl w:val="5A60681A"/>
    <w:styleLink w:val="CurrentList1"/>
    <w:lvl w:ilvl="0">
      <w:start w:val="1"/>
      <w:numFmt w:val="bullet"/>
      <w:lvlText w:val=""/>
      <w:lvlJc w:val="left"/>
      <w:pPr>
        <w:ind w:left="1381"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3" w15:restartNumberingAfterBreak="0">
    <w:nsid w:val="694266C2"/>
    <w:multiLevelType w:val="hybridMultilevel"/>
    <w:tmpl w:val="FEE2D73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7EE1402D"/>
    <w:multiLevelType w:val="hybridMultilevel"/>
    <w:tmpl w:val="82DC9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18281767">
    <w:abstractNumId w:val="19"/>
  </w:num>
  <w:num w:numId="2" w16cid:durableId="766655274">
    <w:abstractNumId w:val="15"/>
  </w:num>
  <w:num w:numId="3" w16cid:durableId="1660841917">
    <w:abstractNumId w:val="11"/>
  </w:num>
  <w:num w:numId="4" w16cid:durableId="529339236">
    <w:abstractNumId w:val="5"/>
  </w:num>
  <w:num w:numId="5" w16cid:durableId="776021718">
    <w:abstractNumId w:val="17"/>
  </w:num>
  <w:num w:numId="6" w16cid:durableId="551845253">
    <w:abstractNumId w:val="16"/>
  </w:num>
  <w:num w:numId="7" w16cid:durableId="1310130986">
    <w:abstractNumId w:val="8"/>
  </w:num>
  <w:num w:numId="8" w16cid:durableId="541402041">
    <w:abstractNumId w:val="7"/>
  </w:num>
  <w:num w:numId="9" w16cid:durableId="1098908795">
    <w:abstractNumId w:val="13"/>
  </w:num>
  <w:num w:numId="10" w16cid:durableId="608196071">
    <w:abstractNumId w:val="4"/>
  </w:num>
  <w:num w:numId="11" w16cid:durableId="1739278436">
    <w:abstractNumId w:val="18"/>
  </w:num>
  <w:num w:numId="12" w16cid:durableId="518275305">
    <w:abstractNumId w:val="21"/>
  </w:num>
  <w:num w:numId="13" w16cid:durableId="2125727432">
    <w:abstractNumId w:val="6"/>
  </w:num>
  <w:num w:numId="14" w16cid:durableId="820387416">
    <w:abstractNumId w:val="3"/>
  </w:num>
  <w:num w:numId="15" w16cid:durableId="1376733434">
    <w:abstractNumId w:val="12"/>
  </w:num>
  <w:num w:numId="16" w16cid:durableId="1839728130">
    <w:abstractNumId w:val="9"/>
  </w:num>
  <w:num w:numId="17" w16cid:durableId="1296445062">
    <w:abstractNumId w:val="23"/>
  </w:num>
  <w:num w:numId="18" w16cid:durableId="544682234">
    <w:abstractNumId w:val="1"/>
  </w:num>
  <w:num w:numId="19" w16cid:durableId="53702326">
    <w:abstractNumId w:val="0"/>
  </w:num>
  <w:num w:numId="20" w16cid:durableId="1153642457">
    <w:abstractNumId w:val="14"/>
  </w:num>
  <w:num w:numId="21" w16cid:durableId="1769228843">
    <w:abstractNumId w:val="24"/>
  </w:num>
  <w:num w:numId="22" w16cid:durableId="1962614910">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22177628">
    <w:abstractNumId w:val="20"/>
  </w:num>
  <w:num w:numId="24" w16cid:durableId="1340237107">
    <w:abstractNumId w:val="22"/>
  </w:num>
  <w:num w:numId="25" w16cid:durableId="2071003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8B1"/>
    <w:rsid w:val="00003885"/>
    <w:rsid w:val="000069ED"/>
    <w:rsid w:val="00006FA9"/>
    <w:rsid w:val="00022770"/>
    <w:rsid w:val="00024018"/>
    <w:rsid w:val="00032356"/>
    <w:rsid w:val="0005780E"/>
    <w:rsid w:val="000615CB"/>
    <w:rsid w:val="00065CC6"/>
    <w:rsid w:val="00065E2E"/>
    <w:rsid w:val="0007059F"/>
    <w:rsid w:val="00090D46"/>
    <w:rsid w:val="000A71F7"/>
    <w:rsid w:val="000B06AB"/>
    <w:rsid w:val="000B4E2A"/>
    <w:rsid w:val="000E4100"/>
    <w:rsid w:val="000F0133"/>
    <w:rsid w:val="000F09E4"/>
    <w:rsid w:val="000F16FD"/>
    <w:rsid w:val="000F5AAF"/>
    <w:rsid w:val="00107A63"/>
    <w:rsid w:val="00120DB9"/>
    <w:rsid w:val="0012486A"/>
    <w:rsid w:val="001426EE"/>
    <w:rsid w:val="00143520"/>
    <w:rsid w:val="001509F1"/>
    <w:rsid w:val="00153AD2"/>
    <w:rsid w:val="00162B7D"/>
    <w:rsid w:val="00163C58"/>
    <w:rsid w:val="00170AFC"/>
    <w:rsid w:val="001779EA"/>
    <w:rsid w:val="00180DA5"/>
    <w:rsid w:val="00182027"/>
    <w:rsid w:val="00184297"/>
    <w:rsid w:val="00191DEC"/>
    <w:rsid w:val="001A1AAD"/>
    <w:rsid w:val="001A64F7"/>
    <w:rsid w:val="001B7919"/>
    <w:rsid w:val="001C0A24"/>
    <w:rsid w:val="001C3405"/>
    <w:rsid w:val="001C3EEA"/>
    <w:rsid w:val="001D3246"/>
    <w:rsid w:val="001F2C57"/>
    <w:rsid w:val="00200BC3"/>
    <w:rsid w:val="00213EEB"/>
    <w:rsid w:val="002163A7"/>
    <w:rsid w:val="00224F94"/>
    <w:rsid w:val="002279BA"/>
    <w:rsid w:val="002329F3"/>
    <w:rsid w:val="00237665"/>
    <w:rsid w:val="00243F0D"/>
    <w:rsid w:val="00257A5F"/>
    <w:rsid w:val="002601E2"/>
    <w:rsid w:val="00260767"/>
    <w:rsid w:val="002647BB"/>
    <w:rsid w:val="002754C1"/>
    <w:rsid w:val="0028193D"/>
    <w:rsid w:val="002841C8"/>
    <w:rsid w:val="0028516B"/>
    <w:rsid w:val="002B6CAA"/>
    <w:rsid w:val="002C6F90"/>
    <w:rsid w:val="002E24BB"/>
    <w:rsid w:val="002E4FB5"/>
    <w:rsid w:val="00302FB8"/>
    <w:rsid w:val="00304EA1"/>
    <w:rsid w:val="00314D81"/>
    <w:rsid w:val="00320995"/>
    <w:rsid w:val="00322FC6"/>
    <w:rsid w:val="00323395"/>
    <w:rsid w:val="00350651"/>
    <w:rsid w:val="0035293F"/>
    <w:rsid w:val="00370E57"/>
    <w:rsid w:val="00382334"/>
    <w:rsid w:val="00385147"/>
    <w:rsid w:val="00391986"/>
    <w:rsid w:val="00396436"/>
    <w:rsid w:val="003A00B4"/>
    <w:rsid w:val="003B2257"/>
    <w:rsid w:val="003C5E71"/>
    <w:rsid w:val="003C6C6D"/>
    <w:rsid w:val="003D6CBD"/>
    <w:rsid w:val="003E3459"/>
    <w:rsid w:val="003E37BF"/>
    <w:rsid w:val="003F2552"/>
    <w:rsid w:val="00400537"/>
    <w:rsid w:val="00405428"/>
    <w:rsid w:val="00417AA3"/>
    <w:rsid w:val="00417E40"/>
    <w:rsid w:val="00425DFE"/>
    <w:rsid w:val="00434EDB"/>
    <w:rsid w:val="00440B32"/>
    <w:rsid w:val="0044213C"/>
    <w:rsid w:val="00447B84"/>
    <w:rsid w:val="0046078D"/>
    <w:rsid w:val="00466B16"/>
    <w:rsid w:val="00476521"/>
    <w:rsid w:val="00495C80"/>
    <w:rsid w:val="004A2ED8"/>
    <w:rsid w:val="004E31AE"/>
    <w:rsid w:val="004F5BDA"/>
    <w:rsid w:val="00501717"/>
    <w:rsid w:val="0051631E"/>
    <w:rsid w:val="00534452"/>
    <w:rsid w:val="00537A1F"/>
    <w:rsid w:val="00553747"/>
    <w:rsid w:val="005570CF"/>
    <w:rsid w:val="00566029"/>
    <w:rsid w:val="005923CB"/>
    <w:rsid w:val="00595DCA"/>
    <w:rsid w:val="005A2374"/>
    <w:rsid w:val="005B391B"/>
    <w:rsid w:val="005C1037"/>
    <w:rsid w:val="005C576B"/>
    <w:rsid w:val="005D3D78"/>
    <w:rsid w:val="005E2EF0"/>
    <w:rsid w:val="005E5499"/>
    <w:rsid w:val="005E62D1"/>
    <w:rsid w:val="005F4092"/>
    <w:rsid w:val="006131C1"/>
    <w:rsid w:val="00621A31"/>
    <w:rsid w:val="00635DE2"/>
    <w:rsid w:val="00640E40"/>
    <w:rsid w:val="006663C6"/>
    <w:rsid w:val="006677C0"/>
    <w:rsid w:val="00682B40"/>
    <w:rsid w:val="0068471E"/>
    <w:rsid w:val="00684F98"/>
    <w:rsid w:val="00693FFD"/>
    <w:rsid w:val="006A76B0"/>
    <w:rsid w:val="006B5D16"/>
    <w:rsid w:val="006B74AD"/>
    <w:rsid w:val="006C4F57"/>
    <w:rsid w:val="006D1643"/>
    <w:rsid w:val="006D2159"/>
    <w:rsid w:val="006D5FFF"/>
    <w:rsid w:val="006F787C"/>
    <w:rsid w:val="007019C1"/>
    <w:rsid w:val="00702636"/>
    <w:rsid w:val="007075C0"/>
    <w:rsid w:val="007075F2"/>
    <w:rsid w:val="0072100D"/>
    <w:rsid w:val="00724507"/>
    <w:rsid w:val="00747109"/>
    <w:rsid w:val="007539F7"/>
    <w:rsid w:val="00755C0B"/>
    <w:rsid w:val="00772927"/>
    <w:rsid w:val="00773E6C"/>
    <w:rsid w:val="007804E2"/>
    <w:rsid w:val="00781FB1"/>
    <w:rsid w:val="00786E18"/>
    <w:rsid w:val="0079211F"/>
    <w:rsid w:val="007A4B91"/>
    <w:rsid w:val="007C3953"/>
    <w:rsid w:val="007C46A5"/>
    <w:rsid w:val="007C600D"/>
    <w:rsid w:val="007D1B6D"/>
    <w:rsid w:val="007E01FD"/>
    <w:rsid w:val="007E6C28"/>
    <w:rsid w:val="007F180A"/>
    <w:rsid w:val="00813C37"/>
    <w:rsid w:val="008154B5"/>
    <w:rsid w:val="00817929"/>
    <w:rsid w:val="00823962"/>
    <w:rsid w:val="00831E49"/>
    <w:rsid w:val="0083505C"/>
    <w:rsid w:val="008428B1"/>
    <w:rsid w:val="00850410"/>
    <w:rsid w:val="00852719"/>
    <w:rsid w:val="00854308"/>
    <w:rsid w:val="00860115"/>
    <w:rsid w:val="00860B69"/>
    <w:rsid w:val="0088701B"/>
    <w:rsid w:val="0088783C"/>
    <w:rsid w:val="0089560C"/>
    <w:rsid w:val="008A1D6C"/>
    <w:rsid w:val="008B1359"/>
    <w:rsid w:val="008C59AF"/>
    <w:rsid w:val="008D17C3"/>
    <w:rsid w:val="008D27E4"/>
    <w:rsid w:val="008E2718"/>
    <w:rsid w:val="008E54DB"/>
    <w:rsid w:val="008E78BA"/>
    <w:rsid w:val="008E7C14"/>
    <w:rsid w:val="0091244D"/>
    <w:rsid w:val="00913C29"/>
    <w:rsid w:val="009211AE"/>
    <w:rsid w:val="009370BC"/>
    <w:rsid w:val="00941216"/>
    <w:rsid w:val="00941629"/>
    <w:rsid w:val="00943DD3"/>
    <w:rsid w:val="00945C21"/>
    <w:rsid w:val="00957D67"/>
    <w:rsid w:val="00965772"/>
    <w:rsid w:val="00966681"/>
    <w:rsid w:val="00970580"/>
    <w:rsid w:val="00972F08"/>
    <w:rsid w:val="0098739B"/>
    <w:rsid w:val="009906B5"/>
    <w:rsid w:val="009A7FED"/>
    <w:rsid w:val="009B0853"/>
    <w:rsid w:val="009B61E5"/>
    <w:rsid w:val="009C1D2E"/>
    <w:rsid w:val="009C4104"/>
    <w:rsid w:val="009C7206"/>
    <w:rsid w:val="009D0E9E"/>
    <w:rsid w:val="009D1E89"/>
    <w:rsid w:val="009D3873"/>
    <w:rsid w:val="009E519D"/>
    <w:rsid w:val="009E5707"/>
    <w:rsid w:val="009F0BF4"/>
    <w:rsid w:val="009F5301"/>
    <w:rsid w:val="00A16518"/>
    <w:rsid w:val="00A17661"/>
    <w:rsid w:val="00A24B2D"/>
    <w:rsid w:val="00A27BD4"/>
    <w:rsid w:val="00A40966"/>
    <w:rsid w:val="00A41B3B"/>
    <w:rsid w:val="00A41B51"/>
    <w:rsid w:val="00A76135"/>
    <w:rsid w:val="00A7702F"/>
    <w:rsid w:val="00A775C1"/>
    <w:rsid w:val="00A906D1"/>
    <w:rsid w:val="00A921E0"/>
    <w:rsid w:val="00A922F4"/>
    <w:rsid w:val="00AB184D"/>
    <w:rsid w:val="00AB657D"/>
    <w:rsid w:val="00AD2C3B"/>
    <w:rsid w:val="00AD4B8C"/>
    <w:rsid w:val="00AE18DD"/>
    <w:rsid w:val="00AE5526"/>
    <w:rsid w:val="00AF051B"/>
    <w:rsid w:val="00AF05AB"/>
    <w:rsid w:val="00B01230"/>
    <w:rsid w:val="00B01578"/>
    <w:rsid w:val="00B01FFD"/>
    <w:rsid w:val="00B03881"/>
    <w:rsid w:val="00B0738F"/>
    <w:rsid w:val="00B13D3B"/>
    <w:rsid w:val="00B230DB"/>
    <w:rsid w:val="00B23E1A"/>
    <w:rsid w:val="00B26601"/>
    <w:rsid w:val="00B41951"/>
    <w:rsid w:val="00B503EA"/>
    <w:rsid w:val="00B53229"/>
    <w:rsid w:val="00B62480"/>
    <w:rsid w:val="00B62BCB"/>
    <w:rsid w:val="00B717F4"/>
    <w:rsid w:val="00B76931"/>
    <w:rsid w:val="00B81B70"/>
    <w:rsid w:val="00B92962"/>
    <w:rsid w:val="00BA3FE0"/>
    <w:rsid w:val="00BB0574"/>
    <w:rsid w:val="00BB3BAB"/>
    <w:rsid w:val="00BB7F22"/>
    <w:rsid w:val="00BC6059"/>
    <w:rsid w:val="00BD0724"/>
    <w:rsid w:val="00BD2B91"/>
    <w:rsid w:val="00BE471E"/>
    <w:rsid w:val="00BE5521"/>
    <w:rsid w:val="00BF0BBA"/>
    <w:rsid w:val="00BF6C23"/>
    <w:rsid w:val="00C027F9"/>
    <w:rsid w:val="00C13324"/>
    <w:rsid w:val="00C16B7C"/>
    <w:rsid w:val="00C22943"/>
    <w:rsid w:val="00C272A4"/>
    <w:rsid w:val="00C33EE1"/>
    <w:rsid w:val="00C35203"/>
    <w:rsid w:val="00C371C2"/>
    <w:rsid w:val="00C53263"/>
    <w:rsid w:val="00C75F1D"/>
    <w:rsid w:val="00C9257C"/>
    <w:rsid w:val="00C95156"/>
    <w:rsid w:val="00CA0DC2"/>
    <w:rsid w:val="00CB68E8"/>
    <w:rsid w:val="00CD367F"/>
    <w:rsid w:val="00CD7456"/>
    <w:rsid w:val="00CF41CD"/>
    <w:rsid w:val="00D04F01"/>
    <w:rsid w:val="00D06414"/>
    <w:rsid w:val="00D06548"/>
    <w:rsid w:val="00D10AA4"/>
    <w:rsid w:val="00D118B2"/>
    <w:rsid w:val="00D1509F"/>
    <w:rsid w:val="00D20ED9"/>
    <w:rsid w:val="00D24E5A"/>
    <w:rsid w:val="00D3348C"/>
    <w:rsid w:val="00D338E4"/>
    <w:rsid w:val="00D37E61"/>
    <w:rsid w:val="00D502DB"/>
    <w:rsid w:val="00D50D06"/>
    <w:rsid w:val="00D51947"/>
    <w:rsid w:val="00D531E1"/>
    <w:rsid w:val="00D532F0"/>
    <w:rsid w:val="00D56E0F"/>
    <w:rsid w:val="00D77413"/>
    <w:rsid w:val="00D82759"/>
    <w:rsid w:val="00D842AD"/>
    <w:rsid w:val="00D86DE4"/>
    <w:rsid w:val="00D8762B"/>
    <w:rsid w:val="00D9310E"/>
    <w:rsid w:val="00DA10C6"/>
    <w:rsid w:val="00DB2C85"/>
    <w:rsid w:val="00DB2E7E"/>
    <w:rsid w:val="00DB4336"/>
    <w:rsid w:val="00DB6EBD"/>
    <w:rsid w:val="00DC2EF8"/>
    <w:rsid w:val="00DC5A0E"/>
    <w:rsid w:val="00DC7A11"/>
    <w:rsid w:val="00DD2419"/>
    <w:rsid w:val="00DD6510"/>
    <w:rsid w:val="00DD789E"/>
    <w:rsid w:val="00DE1909"/>
    <w:rsid w:val="00DE51DB"/>
    <w:rsid w:val="00DF4A82"/>
    <w:rsid w:val="00E01AC6"/>
    <w:rsid w:val="00E061F1"/>
    <w:rsid w:val="00E23F1D"/>
    <w:rsid w:val="00E27590"/>
    <w:rsid w:val="00E30E05"/>
    <w:rsid w:val="00E32E54"/>
    <w:rsid w:val="00E35622"/>
    <w:rsid w:val="00E36361"/>
    <w:rsid w:val="00E3649D"/>
    <w:rsid w:val="00E55AE9"/>
    <w:rsid w:val="00E92DC1"/>
    <w:rsid w:val="00EB0C84"/>
    <w:rsid w:val="00EC3A08"/>
    <w:rsid w:val="00ED6AFD"/>
    <w:rsid w:val="00EE2DEC"/>
    <w:rsid w:val="00EE6D62"/>
    <w:rsid w:val="00EF0EC2"/>
    <w:rsid w:val="00EF2CBD"/>
    <w:rsid w:val="00EF4188"/>
    <w:rsid w:val="00F10FA9"/>
    <w:rsid w:val="00F17FDE"/>
    <w:rsid w:val="00F2263A"/>
    <w:rsid w:val="00F36A7E"/>
    <w:rsid w:val="00F40D53"/>
    <w:rsid w:val="00F421B8"/>
    <w:rsid w:val="00F4525C"/>
    <w:rsid w:val="00F50D86"/>
    <w:rsid w:val="00F51089"/>
    <w:rsid w:val="00F52836"/>
    <w:rsid w:val="00F528C2"/>
    <w:rsid w:val="00F56F9C"/>
    <w:rsid w:val="00F66C8E"/>
    <w:rsid w:val="00F72DE8"/>
    <w:rsid w:val="00F73F1F"/>
    <w:rsid w:val="00F825B7"/>
    <w:rsid w:val="00F87998"/>
    <w:rsid w:val="00F90116"/>
    <w:rsid w:val="00F925C4"/>
    <w:rsid w:val="00FA05DA"/>
    <w:rsid w:val="00FD29D3"/>
    <w:rsid w:val="00FE3F0B"/>
    <w:rsid w:val="00FE6585"/>
    <w:rsid w:val="00FF496A"/>
    <w:rsid w:val="024BEA0F"/>
    <w:rsid w:val="04BF80C9"/>
    <w:rsid w:val="076DCEFA"/>
    <w:rsid w:val="0A3CF103"/>
    <w:rsid w:val="0B89047F"/>
    <w:rsid w:val="0BD3038E"/>
    <w:rsid w:val="11B1F0EE"/>
    <w:rsid w:val="121C7468"/>
    <w:rsid w:val="2177392A"/>
    <w:rsid w:val="2967BF04"/>
    <w:rsid w:val="37323D27"/>
    <w:rsid w:val="390263AC"/>
    <w:rsid w:val="3A28647D"/>
    <w:rsid w:val="3F928CB6"/>
    <w:rsid w:val="43DD090C"/>
    <w:rsid w:val="499CDFEA"/>
    <w:rsid w:val="4A678A97"/>
    <w:rsid w:val="4D22C47D"/>
    <w:rsid w:val="4E594E67"/>
    <w:rsid w:val="5996AFF1"/>
    <w:rsid w:val="5B93EA8A"/>
    <w:rsid w:val="5F077953"/>
    <w:rsid w:val="657CC1F6"/>
    <w:rsid w:val="71ABECAD"/>
    <w:rsid w:val="73CBFEAD"/>
    <w:rsid w:val="7419904B"/>
    <w:rsid w:val="76AF1D84"/>
    <w:rsid w:val="7815B5C3"/>
    <w:rsid w:val="79E9B18D"/>
    <w:rsid w:val="7E4FF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paragraph" w:styleId="Heading1">
    <w:name w:val="heading 1"/>
    <w:basedOn w:val="Normal"/>
    <w:next w:val="Normal"/>
    <w:link w:val="Heading1Char"/>
    <w:uiPriority w:val="9"/>
    <w:qFormat/>
    <w:rsid w:val="00CD367F"/>
    <w:pPr>
      <w:keepNext/>
      <w:keepLines/>
      <w:spacing w:before="480" w:after="120" w:line="288" w:lineRule="auto"/>
      <w:outlineLvl w:val="0"/>
    </w:pPr>
    <w:rPr>
      <w:rFonts w:asciiTheme="majorHAnsi" w:eastAsiaTheme="majorEastAsia" w:hAnsiTheme="majorHAnsi" w:cstheme="majorBidi"/>
      <w:color w:val="0072AA" w:themeColor="accent1" w:themeShade="BF"/>
      <w:sz w:val="48"/>
      <w:szCs w:val="32"/>
    </w:rPr>
  </w:style>
  <w:style w:type="paragraph" w:styleId="Heading2">
    <w:name w:val="heading 2"/>
    <w:basedOn w:val="Normal"/>
    <w:next w:val="Normal"/>
    <w:link w:val="Heading2Char"/>
    <w:uiPriority w:val="9"/>
    <w:semiHidden/>
    <w:qFormat/>
    <w:rsid w:val="00CD367F"/>
    <w:pPr>
      <w:keepNext/>
      <w:keepLines/>
      <w:spacing w:before="400" w:after="120" w:line="288" w:lineRule="auto"/>
      <w:outlineLvl w:val="1"/>
    </w:pPr>
    <w:rPr>
      <w:rFonts w:asciiTheme="majorHAnsi" w:eastAsiaTheme="majorEastAsia" w:hAnsiTheme="majorHAnsi" w:cstheme="majorBidi"/>
      <w:color w:val="0072AA" w:themeColor="accent1" w:themeShade="BF"/>
      <w:sz w:val="40"/>
      <w:szCs w:val="26"/>
    </w:rPr>
  </w:style>
  <w:style w:type="paragraph" w:styleId="Heading3">
    <w:name w:val="heading 3"/>
    <w:basedOn w:val="Normal"/>
    <w:next w:val="Normal"/>
    <w:link w:val="Heading3Char"/>
    <w:uiPriority w:val="9"/>
    <w:unhideWhenUsed/>
    <w:qFormat/>
    <w:rsid w:val="00EE6D62"/>
    <w:pPr>
      <w:spacing w:before="320" w:after="120" w:line="288" w:lineRule="auto"/>
      <w:outlineLvl w:val="2"/>
    </w:pPr>
    <w:rPr>
      <w:rFonts w:ascii="Arial" w:hAnsi="Arial" w:cs="Arial"/>
      <w:color w:val="0F7EB4"/>
      <w:sz w:val="32"/>
      <w:szCs w:val="24"/>
      <w:lang w:val="en-AU"/>
    </w:rPr>
  </w:style>
  <w:style w:type="paragraph" w:styleId="Heading4">
    <w:name w:val="heading 4"/>
    <w:basedOn w:val="Normal"/>
    <w:next w:val="Normal"/>
    <w:link w:val="Heading4Char"/>
    <w:uiPriority w:val="9"/>
    <w:semiHidden/>
    <w:unhideWhenUsed/>
    <w:qFormat/>
    <w:rsid w:val="00534452"/>
    <w:pPr>
      <w:keepNext/>
      <w:keepLines/>
      <w:spacing w:before="40" w:after="0"/>
      <w:outlineLvl w:val="3"/>
    </w:pPr>
    <w:rPr>
      <w:rFonts w:asciiTheme="majorHAnsi" w:eastAsiaTheme="majorEastAsia" w:hAnsiTheme="majorHAnsi" w:cstheme="majorBidi"/>
      <w:i/>
      <w:iCs/>
      <w:color w:val="0072AA" w:themeColor="accent1" w:themeShade="BF"/>
    </w:rPr>
  </w:style>
  <w:style w:type="paragraph" w:styleId="Heading5">
    <w:name w:val="heading 5"/>
    <w:basedOn w:val="Normal"/>
    <w:next w:val="Normal"/>
    <w:link w:val="Heading5Char"/>
    <w:uiPriority w:val="9"/>
    <w:semiHidden/>
    <w:unhideWhenUsed/>
    <w:qFormat/>
    <w:rsid w:val="00534452"/>
    <w:pPr>
      <w:keepNext/>
      <w:keepLines/>
      <w:spacing w:before="40" w:after="0"/>
      <w:outlineLvl w:val="4"/>
    </w:pPr>
    <w:rPr>
      <w:rFonts w:asciiTheme="majorHAnsi" w:eastAsiaTheme="majorEastAsia" w:hAnsiTheme="majorHAnsi" w:cstheme="majorBidi"/>
      <w:color w:val="0072A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DE1909"/>
    <w:pPr>
      <w:spacing w:before="320" w:after="120" w:line="400" w:lineRule="exact"/>
      <w:outlineLvl w:val="3"/>
    </w:pPr>
    <w:rPr>
      <w:rFonts w:ascii="Arial" w:hAnsi="Arial" w:cs="Arial"/>
      <w:color w:val="0F7EB4"/>
      <w:sz w:val="32"/>
      <w:szCs w:val="24"/>
    </w:rPr>
  </w:style>
  <w:style w:type="numbering" w:customStyle="1" w:styleId="CurrentList1">
    <w:name w:val="Current List1"/>
    <w:uiPriority w:val="99"/>
    <w:rsid w:val="00534452"/>
    <w:pPr>
      <w:numPr>
        <w:numId w:val="24"/>
      </w:numPr>
    </w:p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Normal"/>
    <w:qFormat/>
    <w:rsid w:val="00534452"/>
    <w:pPr>
      <w:numPr>
        <w:numId w:val="6"/>
      </w:numPr>
      <w:spacing w:before="60" w:after="60" w:line="280" w:lineRule="exact"/>
      <w:ind w:left="357" w:hanging="357"/>
      <w:contextualSpacing/>
    </w:pPr>
    <w:rPr>
      <w:rFonts w:ascii="Arial" w:hAnsi="Arial" w:cs="Arial"/>
      <w:color w:val="000000" w:themeColor="text1"/>
      <w:sz w:val="20"/>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Normal"/>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Normal"/>
    <w:qFormat/>
    <w:rsid w:val="00534452"/>
    <w:pPr>
      <w:spacing w:before="120" w:after="360" w:line="280" w:lineRule="exact"/>
    </w:pPr>
    <w:rPr>
      <w:rFonts w:ascii="Arial" w:hAnsi="Arial" w:cs="Arial"/>
      <w:color w:val="000000" w:themeColor="text1"/>
      <w:sz w:val="18"/>
      <w:szCs w:val="18"/>
    </w:rPr>
  </w:style>
  <w:style w:type="paragraph" w:customStyle="1" w:styleId="VCAAHeading5">
    <w:name w:val="VCAA Heading 5"/>
    <w:next w:val="Normal"/>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Normal"/>
    <w:qFormat/>
    <w:rsid w:val="00534452"/>
    <w:pPr>
      <w:spacing w:before="120" w:after="120" w:line="280" w:lineRule="exact"/>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Normal"/>
    <w:link w:val="VCAAfiguresChar"/>
    <w:qFormat/>
    <w:rsid w:val="00534452"/>
    <w:pPr>
      <w:spacing w:before="120" w:after="120" w:line="240" w:lineRule="auto"/>
      <w:jc w:val="center"/>
    </w:pPr>
    <w:rPr>
      <w:rFonts w:ascii="Arial" w:hAnsi="Arial" w:cs="Arial"/>
      <w:noProof/>
      <w:color w:val="000000" w:themeColor="text1"/>
      <w:sz w:val="20"/>
    </w:rPr>
  </w:style>
  <w:style w:type="character" w:customStyle="1" w:styleId="VCAAfiguresChar">
    <w:name w:val="VCAA figures Char"/>
    <w:basedOn w:val="DefaultParagraphFont"/>
    <w:link w:val="VCAAfigures"/>
    <w:rsid w:val="00534452"/>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studentresponse">
    <w:name w:val="VCAA student response"/>
    <w:basedOn w:val="Normal"/>
    <w:qFormat/>
    <w:rsid w:val="00972F08"/>
    <w:pPr>
      <w:spacing w:before="120" w:after="120" w:line="280" w:lineRule="exact"/>
      <w:ind w:left="284"/>
    </w:pPr>
    <w:rPr>
      <w:rFonts w:ascii="Arial" w:hAnsi="Arial" w:cs="Arial"/>
      <w:i/>
      <w:iCs/>
      <w:color w:val="000000" w:themeColor="text1"/>
      <w:sz w:val="20"/>
      <w:lang w:val="en-AU"/>
    </w:rPr>
  </w:style>
  <w:style w:type="paragraph" w:styleId="Revision">
    <w:name w:val="Revision"/>
    <w:hidden/>
    <w:uiPriority w:val="99"/>
    <w:semiHidden/>
    <w:rsid w:val="00F51089"/>
    <w:pPr>
      <w:spacing w:after="0" w:line="240" w:lineRule="auto"/>
    </w:pPr>
  </w:style>
  <w:style w:type="character" w:customStyle="1" w:styleId="Heading3Char">
    <w:name w:val="Heading 3 Char"/>
    <w:basedOn w:val="DefaultParagraphFont"/>
    <w:link w:val="Heading3"/>
    <w:uiPriority w:val="9"/>
    <w:rsid w:val="00EE6D62"/>
    <w:rPr>
      <w:rFonts w:ascii="Arial" w:hAnsi="Arial" w:cs="Arial"/>
      <w:color w:val="0F7EB4"/>
      <w:sz w:val="32"/>
      <w:szCs w:val="24"/>
      <w:lang w:val="en-AU"/>
    </w:rPr>
  </w:style>
  <w:style w:type="character" w:customStyle="1" w:styleId="ListParagraphChar">
    <w:name w:val="List Paragraph Char"/>
    <w:link w:val="ListParagraph"/>
    <w:uiPriority w:val="34"/>
    <w:locked/>
    <w:rsid w:val="00EE6D62"/>
    <w:rPr>
      <w:rFonts w:ascii="Calibri" w:hAnsi="Calibri"/>
      <w:szCs w:val="24"/>
    </w:rPr>
  </w:style>
  <w:style w:type="paragraph" w:styleId="ListParagraph">
    <w:name w:val="List Paragraph"/>
    <w:basedOn w:val="Normal"/>
    <w:link w:val="ListParagraphChar"/>
    <w:uiPriority w:val="34"/>
    <w:qFormat/>
    <w:rsid w:val="00EE6D62"/>
    <w:pPr>
      <w:spacing w:after="0" w:line="240" w:lineRule="auto"/>
      <w:ind w:left="720"/>
      <w:contextualSpacing/>
    </w:pPr>
    <w:rPr>
      <w:rFonts w:ascii="Calibri" w:hAnsi="Calibri"/>
      <w:szCs w:val="24"/>
    </w:rPr>
  </w:style>
  <w:style w:type="paragraph" w:styleId="BodyText">
    <w:name w:val="Body Text"/>
    <w:basedOn w:val="Normal"/>
    <w:link w:val="BodyTextChar"/>
    <w:uiPriority w:val="99"/>
    <w:unhideWhenUsed/>
    <w:rsid w:val="00EE6D62"/>
    <w:pPr>
      <w:spacing w:before="120" w:after="120" w:line="288" w:lineRule="auto"/>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E6D62"/>
    <w:rPr>
      <w:rFonts w:ascii="Arial" w:hAnsi="Arial" w:cs="Arial"/>
      <w:color w:val="000000" w:themeColor="text1"/>
      <w:sz w:val="20"/>
      <w:lang w:val="en-AU" w:eastAsia="en-AU"/>
    </w:rPr>
  </w:style>
  <w:style w:type="paragraph" w:customStyle="1" w:styleId="Bullet">
    <w:name w:val="Bullet"/>
    <w:basedOn w:val="Normal"/>
    <w:autoRedefine/>
    <w:qFormat/>
    <w:rsid w:val="008B1359"/>
    <w:pPr>
      <w:numPr>
        <w:numId w:val="23"/>
      </w:numPr>
      <w:tabs>
        <w:tab w:val="left" w:pos="425"/>
      </w:tabs>
      <w:spacing w:before="60" w:after="60" w:line="288" w:lineRule="auto"/>
      <w:contextualSpacing/>
    </w:pPr>
    <w:rPr>
      <w:rFonts w:eastAsia="Times New Roman" w:cs="Calibri"/>
      <w:color w:val="000000" w:themeColor="text1"/>
      <w:kern w:val="22"/>
      <w:sz w:val="20"/>
      <w:shd w:val="clear" w:color="auto" w:fill="FFFFFF"/>
      <w:lang w:val="en-GB" w:eastAsia="ja-JP"/>
    </w:rPr>
  </w:style>
  <w:style w:type="paragraph" w:customStyle="1" w:styleId="Tablecondensed">
    <w:name w:val="Table condensed"/>
    <w:qFormat/>
    <w:rsid w:val="00C13324"/>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C13324"/>
    <w:rPr>
      <w:color w:val="FFFFFF" w:themeColor="background1"/>
    </w:rPr>
  </w:style>
  <w:style w:type="paragraph" w:customStyle="1" w:styleId="Tablecondensedbullet">
    <w:name w:val="Table condensed bullet"/>
    <w:basedOn w:val="Normal"/>
    <w:qFormat/>
    <w:rsid w:val="00C13324"/>
    <w:pPr>
      <w:tabs>
        <w:tab w:val="left" w:pos="425"/>
      </w:tabs>
      <w:overflowPunct w:val="0"/>
      <w:autoSpaceDE w:val="0"/>
      <w:autoSpaceDN w:val="0"/>
      <w:adjustRightInd w:val="0"/>
      <w:spacing w:before="80" w:after="80" w:line="288" w:lineRule="auto"/>
      <w:ind w:left="425" w:hanging="425"/>
      <w:textAlignment w:val="baseline"/>
    </w:pPr>
    <w:rPr>
      <w:rFonts w:ascii="Arial Narrow" w:eastAsia="Times New Roman" w:hAnsi="Arial Narrow" w:cs="Arial"/>
      <w:sz w:val="20"/>
      <w:lang w:val="en-GB" w:eastAsia="ja-JP"/>
    </w:rPr>
  </w:style>
  <w:style w:type="character" w:customStyle="1" w:styleId="Heading1Char">
    <w:name w:val="Heading 1 Char"/>
    <w:basedOn w:val="DefaultParagraphFont"/>
    <w:link w:val="Heading1"/>
    <w:uiPriority w:val="9"/>
    <w:rsid w:val="00CD367F"/>
    <w:rPr>
      <w:rFonts w:asciiTheme="majorHAnsi" w:eastAsiaTheme="majorEastAsia" w:hAnsiTheme="majorHAnsi" w:cstheme="majorBidi"/>
      <w:color w:val="0072AA" w:themeColor="accent1" w:themeShade="BF"/>
      <w:sz w:val="48"/>
      <w:szCs w:val="32"/>
    </w:rPr>
  </w:style>
  <w:style w:type="character" w:customStyle="1" w:styleId="Heading2Char">
    <w:name w:val="Heading 2 Char"/>
    <w:basedOn w:val="DefaultParagraphFont"/>
    <w:link w:val="Heading2"/>
    <w:uiPriority w:val="9"/>
    <w:semiHidden/>
    <w:rsid w:val="00CD367F"/>
    <w:rPr>
      <w:rFonts w:asciiTheme="majorHAnsi" w:eastAsiaTheme="majorEastAsia" w:hAnsiTheme="majorHAnsi" w:cstheme="majorBidi"/>
      <w:color w:val="0072AA" w:themeColor="accent1" w:themeShade="BF"/>
      <w:sz w:val="40"/>
      <w:szCs w:val="26"/>
    </w:rPr>
  </w:style>
  <w:style w:type="character" w:customStyle="1" w:styleId="Heading4Char">
    <w:name w:val="Heading 4 Char"/>
    <w:basedOn w:val="DefaultParagraphFont"/>
    <w:link w:val="Heading4"/>
    <w:uiPriority w:val="9"/>
    <w:semiHidden/>
    <w:rsid w:val="00534452"/>
    <w:rPr>
      <w:rFonts w:asciiTheme="majorHAnsi" w:eastAsiaTheme="majorEastAsia" w:hAnsiTheme="majorHAnsi" w:cstheme="majorBidi"/>
      <w:i/>
      <w:iCs/>
      <w:color w:val="0072AA" w:themeColor="accent1" w:themeShade="BF"/>
    </w:rPr>
  </w:style>
  <w:style w:type="character" w:customStyle="1" w:styleId="Heading5Char">
    <w:name w:val="Heading 5 Char"/>
    <w:basedOn w:val="DefaultParagraphFont"/>
    <w:link w:val="Heading5"/>
    <w:uiPriority w:val="9"/>
    <w:semiHidden/>
    <w:rsid w:val="00534452"/>
    <w:rPr>
      <w:rFonts w:asciiTheme="majorHAnsi" w:eastAsiaTheme="majorEastAsia" w:hAnsiTheme="majorHAnsi" w:cstheme="majorBidi"/>
      <w:color w:val="0072AA" w:themeColor="accent1" w:themeShade="BF"/>
    </w:rPr>
  </w:style>
  <w:style w:type="paragraph" w:customStyle="1" w:styleId="Bulletlevel2">
    <w:name w:val="Bullet level 2"/>
    <w:basedOn w:val="Bullet"/>
    <w:qFormat/>
    <w:rsid w:val="00D118B2"/>
    <w:pPr>
      <w:numPr>
        <w:numId w:val="25"/>
      </w:numPr>
      <w:ind w:left="1066" w:hanging="357"/>
    </w:pPr>
    <w:rPr>
      <w:rFonts w:ascii="Arial" w:hAnsi="Arial" w:cs="Arial"/>
    </w:rPr>
  </w:style>
  <w:style w:type="paragraph" w:styleId="Title">
    <w:name w:val="Title"/>
    <w:basedOn w:val="Normal"/>
    <w:next w:val="Normal"/>
    <w:link w:val="TitleChar"/>
    <w:uiPriority w:val="10"/>
    <w:qFormat/>
    <w:rsid w:val="00534452"/>
    <w:pPr>
      <w:spacing w:before="600" w:after="480" w:line="288" w:lineRule="auto"/>
    </w:pPr>
    <w:rPr>
      <w:rFonts w:ascii="Arial" w:hAnsi="Arial" w:cs="Arial"/>
      <w:noProof/>
      <w:color w:val="0F7EB4"/>
      <w:sz w:val="60"/>
      <w:szCs w:val="48"/>
      <w:lang w:val="en-AU" w:eastAsia="en-AU"/>
    </w:rPr>
  </w:style>
  <w:style w:type="character" w:customStyle="1" w:styleId="TitleChar">
    <w:name w:val="Title Char"/>
    <w:basedOn w:val="DefaultParagraphFont"/>
    <w:link w:val="Title"/>
    <w:uiPriority w:val="10"/>
    <w:rsid w:val="00534452"/>
    <w:rPr>
      <w:rFonts w:ascii="Arial" w:hAnsi="Arial" w:cs="Arial"/>
      <w:noProof/>
      <w:color w:val="0F7EB4"/>
      <w:sz w:val="60"/>
      <w:szCs w:val="48"/>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91c720-40cf-4a29-a59b-798f72d42987" xsi:nil="true"/>
    <lcf76f155ced4ddcb4097134ff3c332f xmlns="e9ccb2cb-7aa8-4bc9-a094-f008dabcc21d">
      <Terms xmlns="http://schemas.microsoft.com/office/infopath/2007/PartnerControls"/>
    </lcf76f155ced4ddcb4097134ff3c332f>
    <VersionControl xmlns="e9ccb2cb-7aa8-4bc9-a094-f008dabcc21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AA54BA6E3721C459EB3C95B9B8F1A35" ma:contentTypeVersion="13" ma:contentTypeDescription="Create a new document." ma:contentTypeScope="" ma:versionID="0f55dc40e9c838ef78209e7ca20d09fa">
  <xsd:schema xmlns:xsd="http://www.w3.org/2001/XMLSchema" xmlns:xs="http://www.w3.org/2001/XMLSchema" xmlns:p="http://schemas.microsoft.com/office/2006/metadata/properties" xmlns:ns2="e9ccb2cb-7aa8-4bc9-a094-f008dabcc21d" xmlns:ns3="5e91c720-40cf-4a29-a59b-798f72d42987" targetNamespace="http://schemas.microsoft.com/office/2006/metadata/properties" ma:root="true" ma:fieldsID="c1534436aef4a1b0addd54b8ef8831a0" ns2:_="" ns3:_="">
    <xsd:import namespace="e9ccb2cb-7aa8-4bc9-a094-f008dabcc21d"/>
    <xsd:import namespace="5e91c720-40cf-4a29-a59b-798f72d429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Contr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cb2cb-7aa8-4bc9-a094-f008dabcc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VersionControl" ma:index="20" nillable="true" ma:displayName="Version Control" ma:format="Dropdown" ma:internalName="VersionControl">
      <xsd:simpleType>
        <xsd:restriction base="dms:Choice">
          <xsd:enumeration value="Awaiting review"/>
          <xsd:enumeration value="Final from EDM"/>
          <xsd:enumeration value="Editor reviewed"/>
          <xsd:enumeration value="Ready to print"/>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5e91c720-40cf-4a29-a59b-798f72d429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6cb874-3864-4d25-b23a-a359e8c37ae8}" ma:internalName="TaxCatchAll" ma:showField="CatchAllData" ma:web="5e91c720-40cf-4a29-a59b-798f72d42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5e91c720-40cf-4a29-a59b-798f72d42987"/>
    <ds:schemaRef ds:uri="e9ccb2cb-7aa8-4bc9-a094-f008dabcc21d"/>
  </ds:schemaRefs>
</ds:datastoreItem>
</file>

<file path=customXml/itemProps2.xml><?xml version="1.0" encoding="utf-8"?>
<ds:datastoreItem xmlns:ds="http://schemas.openxmlformats.org/officeDocument/2006/customXml" ds:itemID="{198AD338-0F85-4016-905E-AD4853BFFD1A}">
  <ds:schemaRefs>
    <ds:schemaRef ds:uri="http://schemas.openxmlformats.org/officeDocument/2006/bibliography"/>
  </ds:schemaRefs>
</ds:datastoreItem>
</file>

<file path=customXml/itemProps3.xml><?xml version="1.0" encoding="utf-8"?>
<ds:datastoreItem xmlns:ds="http://schemas.openxmlformats.org/officeDocument/2006/customXml" ds:itemID="{EFE561FC-F0FB-46A3-ACAF-C269CB1B0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cb2cb-7aa8-4bc9-a094-f008dabcc21d"/>
    <ds:schemaRef ds:uri="5e91c720-40cf-4a29-a59b-798f72d4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1905</Words>
  <Characters>10429</Characters>
  <Application>Microsoft Office Word</Application>
  <DocSecurity>0</DocSecurity>
  <Lines>181</Lines>
  <Paragraphs>104</Paragraphs>
  <ScaleCrop>false</ScaleCrop>
  <HeadingPairs>
    <vt:vector size="2" baseType="variant">
      <vt:variant>
        <vt:lpstr>Title</vt:lpstr>
      </vt:variant>
      <vt:variant>
        <vt:i4>1</vt:i4>
      </vt:variant>
    </vt:vector>
  </HeadingPairs>
  <TitlesOfParts>
    <vt:vector size="1" baseType="lpstr">
      <vt:lpstr>2025 VCE Macedonian written external assessment report</vt:lpstr>
    </vt:vector>
  </TitlesOfParts>
  <Manager/>
  <Company/>
  <LinksUpToDate>false</LinksUpToDate>
  <CharactersWithSpaces>12308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Macedonian written external assessment report</dc:title>
  <dc:subject/>
  <dc:creator/>
  <cp:keywords/>
  <dc:description/>
  <cp:lastModifiedBy/>
  <cp:revision>2</cp:revision>
  <cp:lastPrinted>2015-05-15T02:36:00Z</cp:lastPrinted>
  <dcterms:created xsi:type="dcterms:W3CDTF">2026-02-12T06:42:00Z</dcterms:created>
  <dcterms:modified xsi:type="dcterms:W3CDTF">2026-02-12T06:45:00Z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0x0101009AA54BA6E3721C459EB3C95B9B8F1A35</vt:lpwstr>
  </property>
  <property fmtid="{D5CDD505-2E9C-101B-9397-08002B2CF9AE}" pid="3" name="MediaServiceImageTags">
    <vt:lpwstr/>
  </property>
</Properties>
</file>