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1A7CA6C8" w:rsidR="00F4525C" w:rsidRPr="00870A89" w:rsidRDefault="00DF7107" w:rsidP="00E7229D">
          <w:pPr>
            <w:pStyle w:val="Title"/>
          </w:pPr>
          <w:r>
            <w:t xml:space="preserve">2025 VCE </w:t>
          </w:r>
          <w:r w:rsidR="00114242">
            <w:t xml:space="preserve">Systems Engineering </w:t>
          </w:r>
          <w:r>
            <w:t>external assessment report</w:t>
          </w:r>
        </w:p>
      </w:sdtContent>
    </w:sdt>
    <w:p w14:paraId="144569CD" w14:textId="77777777" w:rsidR="007159B0" w:rsidRDefault="007159B0" w:rsidP="007159B0">
      <w:pPr>
        <w:pStyle w:val="BodyText"/>
      </w:pPr>
      <w:bookmarkStart w:id="0" w:name="TemplateOverview"/>
      <w:bookmarkEnd w:id="0"/>
      <w:r>
        <w:t xml:space="preserve">Note: Student </w:t>
      </w:r>
      <w:r w:rsidRPr="007159B0">
        <w:t>responses</w:t>
      </w:r>
      <w:r>
        <w:t xml:space="preserve"> reproduced in this report have not been corrected for grammar, spelling or factual information.</w:t>
      </w:r>
    </w:p>
    <w:p w14:paraId="59D26C60" w14:textId="2670D5D5" w:rsidR="00DF7107" w:rsidRDefault="00DF7107" w:rsidP="00DF7107">
      <w:pPr>
        <w:pStyle w:val="BodyText"/>
      </w:pPr>
      <w:r>
        <w:t>This report provides sample answers</w:t>
      </w:r>
      <w:r w:rsidR="007159B0">
        <w:t>,</w:t>
      </w:r>
      <w:r>
        <w:t xml:space="preserve"> or an indication of what answers may have included. Unless otherwise stated, these are not intended to be exemplary or complete responses</w:t>
      </w:r>
      <w:r w:rsidR="007E2B1B">
        <w:t>.</w:t>
      </w:r>
      <w:r>
        <w:rPr>
          <w:highlight w:val="lightGray"/>
        </w:rPr>
        <w:t xml:space="preserve"> </w:t>
      </w:r>
    </w:p>
    <w:p w14:paraId="78948898" w14:textId="77777777" w:rsidR="00DF7107" w:rsidRDefault="00DF7107" w:rsidP="00DF7107">
      <w:pPr>
        <w:pStyle w:val="BodyText"/>
      </w:pPr>
      <w:r>
        <w:t>The statistics in this report may be subject to rounding resulting in a total more or less than 100 per cent.</w:t>
      </w:r>
    </w:p>
    <w:p w14:paraId="71FD8580" w14:textId="23B88369" w:rsidR="00D00729" w:rsidRDefault="00D00729" w:rsidP="00F26264">
      <w:pPr>
        <w:pStyle w:val="Heading2"/>
      </w:pPr>
      <w:bookmarkStart w:id="1" w:name="_Hlk184199729"/>
      <w:r>
        <w:t>Section A – Multiple-</w:t>
      </w:r>
      <w:r w:rsidRPr="00F758DF">
        <w:t>choice</w:t>
      </w:r>
      <w:r>
        <w:t xml:space="preserve"> questions</w:t>
      </w:r>
    </w:p>
    <w:p w14:paraId="6914C64E" w14:textId="77777777" w:rsidR="00155C8E" w:rsidRDefault="00155C8E" w:rsidP="00155C8E">
      <w:pPr>
        <w:pStyle w:val="BodyText"/>
      </w:pPr>
      <w:r w:rsidRPr="00264151">
        <w:t>The table indicates the percentage of students who chose each option. Grey shading indicates the correct response.</w:t>
      </w:r>
      <w:r>
        <w:t xml:space="preserve"> </w:t>
      </w:r>
      <w:r w:rsidRPr="0039356B">
        <w:t>The statistics in this report may be subject to rounding</w:t>
      </w:r>
      <w:r>
        <w:t>,</w:t>
      </w:r>
      <w:r w:rsidRPr="0039356B">
        <w:t xml:space="preserve"> resulting in a total </w:t>
      </w:r>
      <w:r>
        <w:t xml:space="preserve">of </w:t>
      </w:r>
      <w:r w:rsidRPr="0039356B">
        <w:t>more or less than 100 per cent.</w:t>
      </w:r>
    </w:p>
    <w:tbl>
      <w:tblPr>
        <w:tblW w:w="9777" w:type="dxa"/>
        <w:tblInd w:w="-1" w:type="dxa"/>
        <w:tblBorders>
          <w:top w:val="single" w:sz="2"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41"/>
        <w:gridCol w:w="941"/>
        <w:gridCol w:w="578"/>
        <w:gridCol w:w="578"/>
        <w:gridCol w:w="578"/>
        <w:gridCol w:w="578"/>
        <w:gridCol w:w="5583"/>
      </w:tblGrid>
      <w:tr w:rsidR="00261C04" w:rsidRPr="00F758DF" w14:paraId="2E6B1780" w14:textId="77777777" w:rsidTr="00261C04">
        <w:trPr>
          <w:trHeight w:val="264"/>
          <w:tblHeader/>
        </w:trPr>
        <w:tc>
          <w:tcPr>
            <w:tcW w:w="941" w:type="dxa"/>
            <w:shd w:val="clear" w:color="auto" w:fill="0F7EB4"/>
          </w:tcPr>
          <w:p w14:paraId="1E8CCBE9" w14:textId="77777777" w:rsidR="00261C04" w:rsidRPr="00F26264" w:rsidRDefault="00261C04" w:rsidP="00F26264">
            <w:pPr>
              <w:pStyle w:val="Tablecondensedheading"/>
              <w:rPr>
                <w:b/>
                <w:bCs/>
              </w:rPr>
            </w:pPr>
            <w:r w:rsidRPr="00F26264">
              <w:rPr>
                <w:b/>
                <w:bCs/>
              </w:rPr>
              <w:t>Question</w:t>
            </w:r>
          </w:p>
        </w:tc>
        <w:tc>
          <w:tcPr>
            <w:tcW w:w="941" w:type="dxa"/>
            <w:shd w:val="clear" w:color="auto" w:fill="0F7EB4"/>
          </w:tcPr>
          <w:p w14:paraId="1A7779D2" w14:textId="77777777" w:rsidR="00261C04" w:rsidRPr="00F26264" w:rsidRDefault="00261C04" w:rsidP="00F26264">
            <w:pPr>
              <w:pStyle w:val="Tablecondensedheading"/>
              <w:rPr>
                <w:b/>
                <w:bCs/>
              </w:rPr>
            </w:pPr>
            <w:r w:rsidRPr="00F26264">
              <w:rPr>
                <w:b/>
                <w:bCs/>
              </w:rPr>
              <w:t>Correct answer</w:t>
            </w:r>
          </w:p>
        </w:tc>
        <w:tc>
          <w:tcPr>
            <w:tcW w:w="578" w:type="dxa"/>
            <w:shd w:val="clear" w:color="auto" w:fill="0F7EB4"/>
          </w:tcPr>
          <w:p w14:paraId="74892E66" w14:textId="77777777" w:rsidR="00261C04" w:rsidRPr="00F26264" w:rsidRDefault="00261C04" w:rsidP="00F26264">
            <w:pPr>
              <w:pStyle w:val="Tablecondensedheading"/>
              <w:rPr>
                <w:b/>
                <w:bCs/>
              </w:rPr>
            </w:pPr>
            <w:r w:rsidRPr="00F26264">
              <w:rPr>
                <w:b/>
                <w:bCs/>
              </w:rPr>
              <w:t>% A</w:t>
            </w:r>
          </w:p>
        </w:tc>
        <w:tc>
          <w:tcPr>
            <w:tcW w:w="578" w:type="dxa"/>
            <w:shd w:val="clear" w:color="auto" w:fill="0F7EB4"/>
          </w:tcPr>
          <w:p w14:paraId="4DC5F956" w14:textId="77777777" w:rsidR="00261C04" w:rsidRPr="00F26264" w:rsidRDefault="00261C04" w:rsidP="00F26264">
            <w:pPr>
              <w:pStyle w:val="Tablecondensedheading"/>
              <w:rPr>
                <w:b/>
                <w:bCs/>
              </w:rPr>
            </w:pPr>
            <w:r w:rsidRPr="00F26264">
              <w:rPr>
                <w:b/>
                <w:bCs/>
              </w:rPr>
              <w:t>% B</w:t>
            </w:r>
          </w:p>
        </w:tc>
        <w:tc>
          <w:tcPr>
            <w:tcW w:w="578" w:type="dxa"/>
            <w:shd w:val="clear" w:color="auto" w:fill="0F7EB4"/>
          </w:tcPr>
          <w:p w14:paraId="3EFB42DE" w14:textId="77777777" w:rsidR="00261C04" w:rsidRPr="00F26264" w:rsidRDefault="00261C04" w:rsidP="00F26264">
            <w:pPr>
              <w:pStyle w:val="Tablecondensedheading"/>
              <w:rPr>
                <w:b/>
                <w:bCs/>
              </w:rPr>
            </w:pPr>
            <w:r w:rsidRPr="00F26264">
              <w:rPr>
                <w:b/>
                <w:bCs/>
              </w:rPr>
              <w:t>% C</w:t>
            </w:r>
          </w:p>
        </w:tc>
        <w:tc>
          <w:tcPr>
            <w:tcW w:w="578" w:type="dxa"/>
            <w:shd w:val="clear" w:color="auto" w:fill="0F7EB4"/>
          </w:tcPr>
          <w:p w14:paraId="48410455" w14:textId="77777777" w:rsidR="00261C04" w:rsidRPr="00F26264" w:rsidRDefault="00261C04" w:rsidP="00F26264">
            <w:pPr>
              <w:pStyle w:val="Tablecondensedheading"/>
              <w:rPr>
                <w:b/>
                <w:bCs/>
              </w:rPr>
            </w:pPr>
            <w:r w:rsidRPr="00F26264">
              <w:rPr>
                <w:b/>
                <w:bCs/>
              </w:rPr>
              <w:t>% D</w:t>
            </w:r>
          </w:p>
        </w:tc>
        <w:tc>
          <w:tcPr>
            <w:tcW w:w="5583" w:type="dxa"/>
            <w:shd w:val="clear" w:color="auto" w:fill="0F7EB4"/>
          </w:tcPr>
          <w:p w14:paraId="764ACB6D" w14:textId="77777777" w:rsidR="00261C04" w:rsidRPr="00F26264" w:rsidRDefault="00261C04" w:rsidP="00F26264">
            <w:pPr>
              <w:pStyle w:val="Tablecondensedheading"/>
              <w:rPr>
                <w:b/>
                <w:bCs/>
              </w:rPr>
            </w:pPr>
            <w:r w:rsidRPr="00F26264">
              <w:rPr>
                <w:b/>
                <w:bCs/>
              </w:rPr>
              <w:t>Comments</w:t>
            </w:r>
          </w:p>
        </w:tc>
      </w:tr>
      <w:tr w:rsidR="00261C04" w14:paraId="5B78188D" w14:textId="77777777" w:rsidTr="00261C04">
        <w:tc>
          <w:tcPr>
            <w:tcW w:w="941" w:type="dxa"/>
          </w:tcPr>
          <w:p w14:paraId="5D71551A" w14:textId="77777777" w:rsidR="00261C04" w:rsidRPr="00896CBA" w:rsidRDefault="00261C04" w:rsidP="00F26264">
            <w:pPr>
              <w:pStyle w:val="BodyText"/>
              <w:rPr>
                <w:b/>
                <w:bCs/>
              </w:rPr>
            </w:pPr>
            <w:r w:rsidRPr="00896CBA">
              <w:rPr>
                <w:b/>
                <w:bCs/>
              </w:rPr>
              <w:t>1</w:t>
            </w:r>
          </w:p>
        </w:tc>
        <w:tc>
          <w:tcPr>
            <w:tcW w:w="941" w:type="dxa"/>
          </w:tcPr>
          <w:p w14:paraId="5FDAAAD9" w14:textId="439CC333" w:rsidR="00261C04" w:rsidRPr="00352917" w:rsidRDefault="00261C04" w:rsidP="00F26264">
            <w:pPr>
              <w:pStyle w:val="Tablecondensed"/>
            </w:pPr>
            <w:r>
              <w:t>B</w:t>
            </w:r>
          </w:p>
        </w:tc>
        <w:tc>
          <w:tcPr>
            <w:tcW w:w="578" w:type="dxa"/>
          </w:tcPr>
          <w:p w14:paraId="62D92FF4" w14:textId="514EF988" w:rsidR="00261C04" w:rsidRPr="00A274A5" w:rsidRDefault="00261C04" w:rsidP="00F26264">
            <w:pPr>
              <w:pStyle w:val="Tablecondensed"/>
            </w:pPr>
            <w:r>
              <w:t>1</w:t>
            </w:r>
          </w:p>
        </w:tc>
        <w:tc>
          <w:tcPr>
            <w:tcW w:w="578" w:type="dxa"/>
            <w:shd w:val="clear" w:color="auto" w:fill="D9D9D9" w:themeFill="background1" w:themeFillShade="D9"/>
          </w:tcPr>
          <w:p w14:paraId="41119DC6" w14:textId="45335EA0" w:rsidR="00261C04" w:rsidRPr="0064306E" w:rsidRDefault="00261C04" w:rsidP="00F26264">
            <w:pPr>
              <w:pStyle w:val="Tablecondensed"/>
              <w:rPr>
                <w:b/>
                <w:bCs/>
              </w:rPr>
            </w:pPr>
            <w:r w:rsidRPr="0064306E">
              <w:rPr>
                <w:b/>
                <w:bCs/>
              </w:rPr>
              <w:t>93</w:t>
            </w:r>
          </w:p>
        </w:tc>
        <w:tc>
          <w:tcPr>
            <w:tcW w:w="578" w:type="dxa"/>
          </w:tcPr>
          <w:p w14:paraId="5BDE919D" w14:textId="3403430B" w:rsidR="00261C04" w:rsidRPr="00A329ED" w:rsidRDefault="00261C04" w:rsidP="00F26264">
            <w:pPr>
              <w:pStyle w:val="Tablecondensed"/>
              <w:rPr>
                <w:b/>
                <w:bCs/>
              </w:rPr>
            </w:pPr>
            <w:r>
              <w:t>4</w:t>
            </w:r>
          </w:p>
        </w:tc>
        <w:tc>
          <w:tcPr>
            <w:tcW w:w="578" w:type="dxa"/>
          </w:tcPr>
          <w:p w14:paraId="04852854" w14:textId="4138BF35" w:rsidR="00261C04" w:rsidRPr="00352917" w:rsidRDefault="00261C04" w:rsidP="00F26264">
            <w:pPr>
              <w:pStyle w:val="Tablecondensed"/>
              <w:rPr>
                <w:b/>
                <w:bCs/>
              </w:rPr>
            </w:pPr>
            <w:r>
              <w:t>2</w:t>
            </w:r>
          </w:p>
        </w:tc>
        <w:tc>
          <w:tcPr>
            <w:tcW w:w="5583" w:type="dxa"/>
          </w:tcPr>
          <w:p w14:paraId="66C2D527" w14:textId="6F7E3008" w:rsidR="00261C04" w:rsidRPr="004643C5" w:rsidRDefault="00261C04" w:rsidP="006146CB">
            <w:pPr>
              <w:pStyle w:val="VCAAtablecondensed"/>
              <w:rPr>
                <w:rFonts w:ascii="Cambria Math" w:eastAsia="Cambria Math" w:hAnsi="Cambria Math" w:cs="Cambria Math"/>
                <w:i/>
              </w:rPr>
            </w:pPr>
          </w:p>
        </w:tc>
      </w:tr>
      <w:tr w:rsidR="00261C04" w14:paraId="0527E7E9" w14:textId="77777777" w:rsidTr="00261C04">
        <w:tc>
          <w:tcPr>
            <w:tcW w:w="941" w:type="dxa"/>
          </w:tcPr>
          <w:p w14:paraId="2952BBD4" w14:textId="77777777" w:rsidR="00261C04" w:rsidRPr="00896CBA" w:rsidRDefault="00261C04" w:rsidP="00F26264">
            <w:pPr>
              <w:pStyle w:val="Tablecondensed"/>
              <w:rPr>
                <w:b/>
                <w:bCs/>
              </w:rPr>
            </w:pPr>
            <w:r w:rsidRPr="00896CBA">
              <w:rPr>
                <w:b/>
                <w:bCs/>
              </w:rPr>
              <w:t>2</w:t>
            </w:r>
          </w:p>
        </w:tc>
        <w:tc>
          <w:tcPr>
            <w:tcW w:w="941" w:type="dxa"/>
          </w:tcPr>
          <w:p w14:paraId="65FC8F5A" w14:textId="48E8845E" w:rsidR="00261C04" w:rsidRPr="00352917" w:rsidRDefault="00261C04" w:rsidP="00F26264">
            <w:pPr>
              <w:pStyle w:val="Tablecondensed"/>
            </w:pPr>
            <w:r>
              <w:t>D</w:t>
            </w:r>
          </w:p>
        </w:tc>
        <w:tc>
          <w:tcPr>
            <w:tcW w:w="578" w:type="dxa"/>
          </w:tcPr>
          <w:p w14:paraId="251459A5" w14:textId="1FC04AEB" w:rsidR="00261C04" w:rsidRPr="00364354" w:rsidRDefault="00261C04" w:rsidP="00F26264">
            <w:pPr>
              <w:pStyle w:val="Tablecondensed"/>
            </w:pPr>
            <w:r>
              <w:t>27</w:t>
            </w:r>
          </w:p>
        </w:tc>
        <w:tc>
          <w:tcPr>
            <w:tcW w:w="578" w:type="dxa"/>
          </w:tcPr>
          <w:p w14:paraId="18BFE2A4" w14:textId="47B4AD00" w:rsidR="00261C04" w:rsidRPr="00364354" w:rsidRDefault="00261C04" w:rsidP="00F26264">
            <w:pPr>
              <w:pStyle w:val="Tablecondensed"/>
            </w:pPr>
            <w:r>
              <w:t>11</w:t>
            </w:r>
          </w:p>
        </w:tc>
        <w:tc>
          <w:tcPr>
            <w:tcW w:w="578" w:type="dxa"/>
          </w:tcPr>
          <w:p w14:paraId="14665CF0" w14:textId="7158AAC6" w:rsidR="00261C04" w:rsidRPr="00364354" w:rsidRDefault="00261C04" w:rsidP="00F26264">
            <w:pPr>
              <w:pStyle w:val="Tablecondensed"/>
            </w:pPr>
            <w:r>
              <w:t>11</w:t>
            </w:r>
          </w:p>
        </w:tc>
        <w:tc>
          <w:tcPr>
            <w:tcW w:w="578" w:type="dxa"/>
            <w:shd w:val="clear" w:color="auto" w:fill="D9D9D9" w:themeFill="background1" w:themeFillShade="D9"/>
          </w:tcPr>
          <w:p w14:paraId="36080EDF" w14:textId="0619731F" w:rsidR="00261C04" w:rsidRPr="0064306E" w:rsidRDefault="00261C04" w:rsidP="00F26264">
            <w:pPr>
              <w:pStyle w:val="Tablecondensed"/>
              <w:rPr>
                <w:b/>
                <w:bCs/>
              </w:rPr>
            </w:pPr>
            <w:r w:rsidRPr="0064306E">
              <w:rPr>
                <w:b/>
                <w:bCs/>
              </w:rPr>
              <w:t>51</w:t>
            </w:r>
          </w:p>
        </w:tc>
        <w:tc>
          <w:tcPr>
            <w:tcW w:w="5583" w:type="dxa"/>
          </w:tcPr>
          <w:p w14:paraId="2924D5B9" w14:textId="12883FA9" w:rsidR="00261C04" w:rsidRPr="00D64E7B" w:rsidRDefault="00261C04" w:rsidP="00F26264">
            <w:pPr>
              <w:pStyle w:val="Tablecondensed"/>
            </w:pPr>
            <w:r>
              <w:t xml:space="preserve">LCD stands for </w:t>
            </w:r>
            <w:r w:rsidR="000E4527">
              <w:t>‘</w:t>
            </w:r>
            <w:r>
              <w:t>liquid crystal display</w:t>
            </w:r>
            <w:r w:rsidR="000E4527">
              <w:t>’</w:t>
            </w:r>
            <w:r>
              <w:t xml:space="preserve">. </w:t>
            </w:r>
          </w:p>
        </w:tc>
      </w:tr>
      <w:tr w:rsidR="00261C04" w14:paraId="6BF43984" w14:textId="77777777" w:rsidTr="00261C04">
        <w:tc>
          <w:tcPr>
            <w:tcW w:w="941" w:type="dxa"/>
          </w:tcPr>
          <w:p w14:paraId="66F896FB" w14:textId="77777777" w:rsidR="00261C04" w:rsidRPr="00896CBA" w:rsidRDefault="00261C04" w:rsidP="00F26264">
            <w:pPr>
              <w:pStyle w:val="Tablecondensed"/>
              <w:rPr>
                <w:b/>
                <w:bCs/>
              </w:rPr>
            </w:pPr>
            <w:r w:rsidRPr="00896CBA">
              <w:rPr>
                <w:b/>
                <w:bCs/>
              </w:rPr>
              <w:t>3</w:t>
            </w:r>
          </w:p>
        </w:tc>
        <w:tc>
          <w:tcPr>
            <w:tcW w:w="941" w:type="dxa"/>
          </w:tcPr>
          <w:p w14:paraId="69C50402" w14:textId="77777777" w:rsidR="00261C04" w:rsidRPr="00352917" w:rsidRDefault="00261C04" w:rsidP="00F26264">
            <w:pPr>
              <w:pStyle w:val="Tablecondensed"/>
            </w:pPr>
            <w:r>
              <w:t>C</w:t>
            </w:r>
          </w:p>
        </w:tc>
        <w:tc>
          <w:tcPr>
            <w:tcW w:w="578" w:type="dxa"/>
          </w:tcPr>
          <w:p w14:paraId="46379EFC" w14:textId="2F06D577" w:rsidR="00261C04" w:rsidRPr="00364354" w:rsidRDefault="00261C04" w:rsidP="00F26264">
            <w:pPr>
              <w:pStyle w:val="Tablecondensed"/>
            </w:pPr>
            <w:r>
              <w:t>2</w:t>
            </w:r>
          </w:p>
        </w:tc>
        <w:tc>
          <w:tcPr>
            <w:tcW w:w="578" w:type="dxa"/>
          </w:tcPr>
          <w:p w14:paraId="5EDB16B7" w14:textId="795DBF33" w:rsidR="00261C04" w:rsidRPr="00364354" w:rsidRDefault="00261C04" w:rsidP="00F26264">
            <w:pPr>
              <w:pStyle w:val="Tablecondensed"/>
            </w:pPr>
            <w:r>
              <w:t>0</w:t>
            </w:r>
          </w:p>
        </w:tc>
        <w:tc>
          <w:tcPr>
            <w:tcW w:w="578" w:type="dxa"/>
            <w:shd w:val="clear" w:color="auto" w:fill="D9D9D9" w:themeFill="background1" w:themeFillShade="D9"/>
          </w:tcPr>
          <w:p w14:paraId="16035D46" w14:textId="10F01813" w:rsidR="00261C04" w:rsidRPr="0064306E" w:rsidRDefault="00261C04" w:rsidP="00F26264">
            <w:pPr>
              <w:pStyle w:val="Tablecondensed"/>
              <w:rPr>
                <w:b/>
                <w:bCs/>
              </w:rPr>
            </w:pPr>
            <w:r w:rsidRPr="0064306E">
              <w:rPr>
                <w:b/>
                <w:bCs/>
              </w:rPr>
              <w:t>96</w:t>
            </w:r>
          </w:p>
        </w:tc>
        <w:tc>
          <w:tcPr>
            <w:tcW w:w="578" w:type="dxa"/>
          </w:tcPr>
          <w:p w14:paraId="1A1E0466" w14:textId="77777777" w:rsidR="00261C04" w:rsidRPr="00364354" w:rsidRDefault="00261C04" w:rsidP="00F26264">
            <w:pPr>
              <w:pStyle w:val="Tablecondensed"/>
            </w:pPr>
            <w:r w:rsidRPr="00364354">
              <w:t>2</w:t>
            </w:r>
          </w:p>
        </w:tc>
        <w:tc>
          <w:tcPr>
            <w:tcW w:w="5583" w:type="dxa"/>
          </w:tcPr>
          <w:p w14:paraId="4377F4B9" w14:textId="0F6FF6F4" w:rsidR="00261C04" w:rsidRPr="002705B3" w:rsidRDefault="00261C04" w:rsidP="006146CB">
            <w:pPr>
              <w:pStyle w:val="VCAAtablecondensed"/>
            </w:pPr>
          </w:p>
        </w:tc>
      </w:tr>
      <w:tr w:rsidR="00261C04" w14:paraId="103BC831" w14:textId="77777777" w:rsidTr="00261C04">
        <w:tc>
          <w:tcPr>
            <w:tcW w:w="941" w:type="dxa"/>
          </w:tcPr>
          <w:p w14:paraId="134F74C4" w14:textId="77777777" w:rsidR="00261C04" w:rsidRPr="00896CBA" w:rsidRDefault="00261C04" w:rsidP="00F26264">
            <w:pPr>
              <w:pStyle w:val="Tablecondensed"/>
              <w:rPr>
                <w:b/>
                <w:bCs/>
              </w:rPr>
            </w:pPr>
            <w:r w:rsidRPr="00896CBA">
              <w:rPr>
                <w:b/>
                <w:bCs/>
              </w:rPr>
              <w:t>4</w:t>
            </w:r>
          </w:p>
        </w:tc>
        <w:tc>
          <w:tcPr>
            <w:tcW w:w="941" w:type="dxa"/>
          </w:tcPr>
          <w:p w14:paraId="6A3F47C3" w14:textId="77777777" w:rsidR="00261C04" w:rsidRPr="00352917" w:rsidRDefault="00261C04" w:rsidP="00F26264">
            <w:pPr>
              <w:pStyle w:val="Tablecondensed"/>
            </w:pPr>
            <w:r w:rsidRPr="00352917">
              <w:t>A</w:t>
            </w:r>
          </w:p>
        </w:tc>
        <w:tc>
          <w:tcPr>
            <w:tcW w:w="578" w:type="dxa"/>
            <w:shd w:val="clear" w:color="auto" w:fill="D9D9D9" w:themeFill="background1" w:themeFillShade="D9"/>
          </w:tcPr>
          <w:p w14:paraId="18B0E566" w14:textId="63F029AD" w:rsidR="00261C04" w:rsidRPr="0064306E" w:rsidRDefault="00261C04" w:rsidP="00F26264">
            <w:pPr>
              <w:pStyle w:val="Tablecondensed"/>
              <w:rPr>
                <w:b/>
                <w:bCs/>
              </w:rPr>
            </w:pPr>
            <w:r w:rsidRPr="0064306E">
              <w:rPr>
                <w:b/>
                <w:bCs/>
              </w:rPr>
              <w:t>71</w:t>
            </w:r>
          </w:p>
        </w:tc>
        <w:tc>
          <w:tcPr>
            <w:tcW w:w="578" w:type="dxa"/>
          </w:tcPr>
          <w:p w14:paraId="555D4090" w14:textId="1C7CFE71" w:rsidR="00261C04" w:rsidRPr="00364354" w:rsidRDefault="00261C04" w:rsidP="00F26264">
            <w:pPr>
              <w:pStyle w:val="Tablecondensed"/>
            </w:pPr>
            <w:r>
              <w:t>7</w:t>
            </w:r>
          </w:p>
        </w:tc>
        <w:tc>
          <w:tcPr>
            <w:tcW w:w="578" w:type="dxa"/>
          </w:tcPr>
          <w:p w14:paraId="7582AB3A" w14:textId="37E8EAB3" w:rsidR="00261C04" w:rsidRPr="00364354" w:rsidRDefault="00261C04" w:rsidP="00F26264">
            <w:pPr>
              <w:pStyle w:val="Tablecondensed"/>
            </w:pPr>
            <w:r>
              <w:t>13</w:t>
            </w:r>
          </w:p>
        </w:tc>
        <w:tc>
          <w:tcPr>
            <w:tcW w:w="578" w:type="dxa"/>
          </w:tcPr>
          <w:p w14:paraId="30EFC4E3" w14:textId="65F2359D" w:rsidR="00261C04" w:rsidRPr="00364354" w:rsidRDefault="00261C04" w:rsidP="00F26264">
            <w:pPr>
              <w:pStyle w:val="Tablecondensed"/>
            </w:pPr>
            <w:r w:rsidRPr="00364354">
              <w:t>9</w:t>
            </w:r>
          </w:p>
        </w:tc>
        <w:tc>
          <w:tcPr>
            <w:tcW w:w="5583" w:type="dxa"/>
          </w:tcPr>
          <w:p w14:paraId="1750C254" w14:textId="556195D4" w:rsidR="00261C04" w:rsidRPr="00F06101" w:rsidRDefault="00261C04" w:rsidP="006146CB">
            <w:pPr>
              <w:pStyle w:val="VCAAtablecondensed"/>
              <w:rPr>
                <w:rFonts w:eastAsiaTheme="minorEastAsia"/>
              </w:rPr>
            </w:pPr>
          </w:p>
        </w:tc>
      </w:tr>
      <w:tr w:rsidR="00261C04" w14:paraId="682A9252" w14:textId="77777777" w:rsidTr="00261C04">
        <w:tc>
          <w:tcPr>
            <w:tcW w:w="941" w:type="dxa"/>
          </w:tcPr>
          <w:p w14:paraId="607BB1B4" w14:textId="77777777" w:rsidR="00261C04" w:rsidRPr="00896CBA" w:rsidRDefault="00261C04" w:rsidP="00F26264">
            <w:pPr>
              <w:pStyle w:val="Tablecondensed"/>
              <w:rPr>
                <w:b/>
                <w:bCs/>
              </w:rPr>
            </w:pPr>
            <w:r w:rsidRPr="00896CBA">
              <w:rPr>
                <w:b/>
                <w:bCs/>
              </w:rPr>
              <w:t>5</w:t>
            </w:r>
          </w:p>
        </w:tc>
        <w:tc>
          <w:tcPr>
            <w:tcW w:w="941" w:type="dxa"/>
          </w:tcPr>
          <w:p w14:paraId="045D1F2F" w14:textId="56BB7B1E" w:rsidR="00261C04" w:rsidRPr="00352917" w:rsidRDefault="00261C04" w:rsidP="00F26264">
            <w:pPr>
              <w:pStyle w:val="Tablecondensed"/>
            </w:pPr>
            <w:r>
              <w:t>A</w:t>
            </w:r>
          </w:p>
        </w:tc>
        <w:tc>
          <w:tcPr>
            <w:tcW w:w="578" w:type="dxa"/>
            <w:shd w:val="clear" w:color="auto" w:fill="D9D9D9" w:themeFill="background1" w:themeFillShade="D9"/>
          </w:tcPr>
          <w:p w14:paraId="03820AEC" w14:textId="1B2D9A4C" w:rsidR="00261C04" w:rsidRPr="0064306E" w:rsidRDefault="00261C04" w:rsidP="00F26264">
            <w:pPr>
              <w:pStyle w:val="Tablecondensed"/>
              <w:rPr>
                <w:b/>
                <w:bCs/>
              </w:rPr>
            </w:pPr>
            <w:r w:rsidRPr="0064306E">
              <w:rPr>
                <w:b/>
                <w:bCs/>
              </w:rPr>
              <w:t>55</w:t>
            </w:r>
          </w:p>
        </w:tc>
        <w:tc>
          <w:tcPr>
            <w:tcW w:w="578" w:type="dxa"/>
          </w:tcPr>
          <w:p w14:paraId="2EE99FBB" w14:textId="0239F2B9" w:rsidR="00261C04" w:rsidRPr="00364354" w:rsidRDefault="00261C04" w:rsidP="00F26264">
            <w:pPr>
              <w:pStyle w:val="Tablecondensed"/>
            </w:pPr>
            <w:r>
              <w:t>9</w:t>
            </w:r>
          </w:p>
        </w:tc>
        <w:tc>
          <w:tcPr>
            <w:tcW w:w="578" w:type="dxa"/>
          </w:tcPr>
          <w:p w14:paraId="53A191EA" w14:textId="4C3D1245" w:rsidR="00261C04" w:rsidRPr="00364354" w:rsidRDefault="00261C04" w:rsidP="00F26264">
            <w:pPr>
              <w:pStyle w:val="Tablecondensed"/>
            </w:pPr>
            <w:r>
              <w:t>24</w:t>
            </w:r>
          </w:p>
        </w:tc>
        <w:tc>
          <w:tcPr>
            <w:tcW w:w="578" w:type="dxa"/>
          </w:tcPr>
          <w:p w14:paraId="786794B2" w14:textId="6E68848C" w:rsidR="00261C04" w:rsidRPr="00364354" w:rsidRDefault="00261C04" w:rsidP="00F26264">
            <w:pPr>
              <w:pStyle w:val="Tablecondensed"/>
            </w:pPr>
            <w:r w:rsidRPr="00364354">
              <w:t>13</w:t>
            </w:r>
          </w:p>
        </w:tc>
        <w:tc>
          <w:tcPr>
            <w:tcW w:w="5583" w:type="dxa"/>
          </w:tcPr>
          <w:p w14:paraId="4A9F9BD8" w14:textId="1BBDBFC8" w:rsidR="00261C04" w:rsidRDefault="00261C04" w:rsidP="006146CB">
            <w:pPr>
              <w:pStyle w:val="VCAAtablecondensed"/>
            </w:pPr>
          </w:p>
        </w:tc>
      </w:tr>
      <w:tr w:rsidR="00261C04" w14:paraId="4514B849" w14:textId="77777777" w:rsidTr="00261C04">
        <w:tc>
          <w:tcPr>
            <w:tcW w:w="941" w:type="dxa"/>
          </w:tcPr>
          <w:p w14:paraId="443C405C" w14:textId="77777777" w:rsidR="00261C04" w:rsidRPr="00896CBA" w:rsidRDefault="00261C04" w:rsidP="00F26264">
            <w:pPr>
              <w:pStyle w:val="Tablecondensed"/>
              <w:rPr>
                <w:b/>
                <w:bCs/>
              </w:rPr>
            </w:pPr>
            <w:r w:rsidRPr="00896CBA">
              <w:rPr>
                <w:b/>
                <w:bCs/>
              </w:rPr>
              <w:t>6</w:t>
            </w:r>
          </w:p>
        </w:tc>
        <w:tc>
          <w:tcPr>
            <w:tcW w:w="941" w:type="dxa"/>
          </w:tcPr>
          <w:p w14:paraId="567DEAD4" w14:textId="77777777" w:rsidR="00261C04" w:rsidRPr="00352917" w:rsidRDefault="00261C04" w:rsidP="00F26264">
            <w:pPr>
              <w:pStyle w:val="Tablecondensed"/>
            </w:pPr>
            <w:r w:rsidRPr="00352917">
              <w:t>B</w:t>
            </w:r>
          </w:p>
        </w:tc>
        <w:tc>
          <w:tcPr>
            <w:tcW w:w="578" w:type="dxa"/>
          </w:tcPr>
          <w:p w14:paraId="37A6A5F3" w14:textId="6CFCAB32" w:rsidR="00261C04" w:rsidRPr="00364354" w:rsidRDefault="00261C04" w:rsidP="00F26264">
            <w:pPr>
              <w:pStyle w:val="Tablecondensed"/>
            </w:pPr>
            <w:r>
              <w:t>24</w:t>
            </w:r>
          </w:p>
        </w:tc>
        <w:tc>
          <w:tcPr>
            <w:tcW w:w="578" w:type="dxa"/>
            <w:shd w:val="clear" w:color="auto" w:fill="D9D9D9" w:themeFill="background1" w:themeFillShade="D9"/>
          </w:tcPr>
          <w:p w14:paraId="0F393A71" w14:textId="0B190B02" w:rsidR="00261C04" w:rsidRPr="0064306E" w:rsidRDefault="00261C04" w:rsidP="00F26264">
            <w:pPr>
              <w:pStyle w:val="Tablecondensed"/>
              <w:rPr>
                <w:b/>
                <w:bCs/>
              </w:rPr>
            </w:pPr>
            <w:r w:rsidRPr="0064306E">
              <w:rPr>
                <w:b/>
                <w:bCs/>
              </w:rPr>
              <w:t>53</w:t>
            </w:r>
          </w:p>
        </w:tc>
        <w:tc>
          <w:tcPr>
            <w:tcW w:w="578" w:type="dxa"/>
          </w:tcPr>
          <w:p w14:paraId="2183A864" w14:textId="5DF2B835" w:rsidR="00261C04" w:rsidRPr="00364354" w:rsidRDefault="00261C04" w:rsidP="00F26264">
            <w:pPr>
              <w:pStyle w:val="Tablecondensed"/>
            </w:pPr>
            <w:r>
              <w:t>1</w:t>
            </w:r>
          </w:p>
        </w:tc>
        <w:tc>
          <w:tcPr>
            <w:tcW w:w="578" w:type="dxa"/>
          </w:tcPr>
          <w:p w14:paraId="52DFC5AA" w14:textId="05AE8540" w:rsidR="00261C04" w:rsidRPr="00364354" w:rsidRDefault="00261C04" w:rsidP="00F26264">
            <w:pPr>
              <w:pStyle w:val="Tablecondensed"/>
            </w:pPr>
            <w:r w:rsidRPr="00364354">
              <w:t>21</w:t>
            </w:r>
          </w:p>
        </w:tc>
        <w:tc>
          <w:tcPr>
            <w:tcW w:w="5583" w:type="dxa"/>
          </w:tcPr>
          <w:p w14:paraId="6BC37963" w14:textId="43BFD542" w:rsidR="00261C04" w:rsidRPr="00A43E57" w:rsidRDefault="00261C04" w:rsidP="0022559A">
            <w:pPr>
              <w:pStyle w:val="VCAAtablecondensed"/>
              <w:rPr>
                <w:rFonts w:eastAsiaTheme="minorEastAsia"/>
              </w:rPr>
            </w:pPr>
          </w:p>
        </w:tc>
      </w:tr>
      <w:tr w:rsidR="00261C04" w14:paraId="56C92AE6" w14:textId="77777777" w:rsidTr="00261C04">
        <w:tc>
          <w:tcPr>
            <w:tcW w:w="941" w:type="dxa"/>
          </w:tcPr>
          <w:p w14:paraId="390FE2C2" w14:textId="4C6E4DC5" w:rsidR="00261C04" w:rsidRPr="00896CBA" w:rsidRDefault="00261C04" w:rsidP="00F26264">
            <w:pPr>
              <w:pStyle w:val="Tablecondensed"/>
              <w:rPr>
                <w:b/>
                <w:bCs/>
              </w:rPr>
            </w:pPr>
            <w:r w:rsidRPr="00896CBA">
              <w:rPr>
                <w:b/>
                <w:bCs/>
              </w:rPr>
              <w:t>7</w:t>
            </w:r>
          </w:p>
        </w:tc>
        <w:tc>
          <w:tcPr>
            <w:tcW w:w="941" w:type="dxa"/>
          </w:tcPr>
          <w:p w14:paraId="317B0A5D" w14:textId="7E7F8E72" w:rsidR="00261C04" w:rsidRPr="00352917" w:rsidRDefault="00261C04" w:rsidP="00F26264">
            <w:pPr>
              <w:pStyle w:val="Tablecondensed"/>
            </w:pPr>
            <w:r>
              <w:t>C</w:t>
            </w:r>
          </w:p>
        </w:tc>
        <w:tc>
          <w:tcPr>
            <w:tcW w:w="578" w:type="dxa"/>
          </w:tcPr>
          <w:p w14:paraId="58495C1D" w14:textId="63029070" w:rsidR="00261C04" w:rsidRDefault="00FE2F44" w:rsidP="00F26264">
            <w:pPr>
              <w:pStyle w:val="Tablecondensed"/>
            </w:pPr>
            <w:r>
              <w:t>7</w:t>
            </w:r>
          </w:p>
        </w:tc>
        <w:tc>
          <w:tcPr>
            <w:tcW w:w="578" w:type="dxa"/>
            <w:shd w:val="clear" w:color="auto" w:fill="FFFFFF" w:themeFill="background1"/>
          </w:tcPr>
          <w:p w14:paraId="115FA592" w14:textId="58645744" w:rsidR="00261C04" w:rsidRPr="0022559A" w:rsidRDefault="00261C04" w:rsidP="00F26264">
            <w:pPr>
              <w:pStyle w:val="Tablecondensed"/>
            </w:pPr>
            <w:r w:rsidRPr="0022559A">
              <w:t>23</w:t>
            </w:r>
          </w:p>
        </w:tc>
        <w:tc>
          <w:tcPr>
            <w:tcW w:w="578" w:type="dxa"/>
            <w:shd w:val="clear" w:color="auto" w:fill="D9D9D9" w:themeFill="background1" w:themeFillShade="D9"/>
          </w:tcPr>
          <w:p w14:paraId="1D5F8E22" w14:textId="4144BF93" w:rsidR="00261C04" w:rsidRPr="0064306E" w:rsidRDefault="00261C04" w:rsidP="00F26264">
            <w:pPr>
              <w:pStyle w:val="Tablecondensed"/>
              <w:rPr>
                <w:b/>
                <w:bCs/>
              </w:rPr>
            </w:pPr>
            <w:r w:rsidRPr="0064306E">
              <w:rPr>
                <w:b/>
                <w:bCs/>
              </w:rPr>
              <w:t>55</w:t>
            </w:r>
          </w:p>
        </w:tc>
        <w:tc>
          <w:tcPr>
            <w:tcW w:w="578" w:type="dxa"/>
          </w:tcPr>
          <w:p w14:paraId="75DC7BC0" w14:textId="24F9B223" w:rsidR="00261C04" w:rsidRPr="00364354" w:rsidRDefault="00261C04" w:rsidP="00F26264">
            <w:pPr>
              <w:pStyle w:val="Tablecondensed"/>
            </w:pPr>
            <w:r>
              <w:t>15</w:t>
            </w:r>
          </w:p>
        </w:tc>
        <w:tc>
          <w:tcPr>
            <w:tcW w:w="5583" w:type="dxa"/>
          </w:tcPr>
          <w:p w14:paraId="406DFE7F" w14:textId="5A545973" w:rsidR="00261C04" w:rsidRPr="00A43E57" w:rsidRDefault="00261C04" w:rsidP="00F26264">
            <w:pPr>
              <w:pStyle w:val="Tablecondensed"/>
              <w:rPr>
                <w:rFonts w:eastAsiaTheme="minorEastAsia"/>
              </w:rPr>
            </w:pPr>
            <w:r>
              <w:t xml:space="preserve">New and emerging technologies are predominantly driven by discoveries and new materials.  </w:t>
            </w:r>
          </w:p>
        </w:tc>
      </w:tr>
      <w:tr w:rsidR="00261C04" w14:paraId="3C41742F" w14:textId="77777777" w:rsidTr="00261C04">
        <w:trPr>
          <w:trHeight w:val="442"/>
        </w:trPr>
        <w:tc>
          <w:tcPr>
            <w:tcW w:w="941" w:type="dxa"/>
          </w:tcPr>
          <w:p w14:paraId="5ADC9F66" w14:textId="77777777" w:rsidR="00261C04" w:rsidRPr="00896CBA" w:rsidRDefault="00261C04" w:rsidP="00F26264">
            <w:pPr>
              <w:pStyle w:val="Tablecondensed"/>
              <w:rPr>
                <w:b/>
                <w:bCs/>
              </w:rPr>
            </w:pPr>
            <w:r w:rsidRPr="00896CBA">
              <w:rPr>
                <w:b/>
                <w:bCs/>
              </w:rPr>
              <w:t>8</w:t>
            </w:r>
          </w:p>
        </w:tc>
        <w:tc>
          <w:tcPr>
            <w:tcW w:w="941" w:type="dxa"/>
          </w:tcPr>
          <w:p w14:paraId="5CDBFE9E" w14:textId="0C1D5226" w:rsidR="00261C04" w:rsidRPr="00352917" w:rsidRDefault="00261C04" w:rsidP="00F26264">
            <w:pPr>
              <w:pStyle w:val="Tablecondensed"/>
            </w:pPr>
            <w:r>
              <w:t>D</w:t>
            </w:r>
          </w:p>
        </w:tc>
        <w:tc>
          <w:tcPr>
            <w:tcW w:w="578" w:type="dxa"/>
          </w:tcPr>
          <w:p w14:paraId="7EC3E92F" w14:textId="2E54EBB9" w:rsidR="00261C04" w:rsidRPr="00364354" w:rsidRDefault="00261C04" w:rsidP="00F26264">
            <w:pPr>
              <w:pStyle w:val="Tablecondensed"/>
            </w:pPr>
            <w:r>
              <w:t>2</w:t>
            </w:r>
          </w:p>
        </w:tc>
        <w:tc>
          <w:tcPr>
            <w:tcW w:w="578" w:type="dxa"/>
          </w:tcPr>
          <w:p w14:paraId="3CD59E98" w14:textId="6D791877" w:rsidR="00261C04" w:rsidRPr="00364354" w:rsidRDefault="00261C04" w:rsidP="00F26264">
            <w:pPr>
              <w:pStyle w:val="Tablecondensed"/>
            </w:pPr>
            <w:r>
              <w:t>3</w:t>
            </w:r>
          </w:p>
        </w:tc>
        <w:tc>
          <w:tcPr>
            <w:tcW w:w="578" w:type="dxa"/>
          </w:tcPr>
          <w:p w14:paraId="6A32040F" w14:textId="446CDAD5" w:rsidR="00261C04" w:rsidRPr="00364354" w:rsidRDefault="00261C04" w:rsidP="00F26264">
            <w:pPr>
              <w:pStyle w:val="Tablecondensed"/>
            </w:pPr>
            <w:r>
              <w:t>3</w:t>
            </w:r>
          </w:p>
        </w:tc>
        <w:tc>
          <w:tcPr>
            <w:tcW w:w="578" w:type="dxa"/>
            <w:shd w:val="clear" w:color="auto" w:fill="D9D9D9" w:themeFill="background1" w:themeFillShade="D9"/>
          </w:tcPr>
          <w:p w14:paraId="1BD2A14C" w14:textId="3880C441" w:rsidR="00261C04" w:rsidRPr="0064306E" w:rsidRDefault="00261C04" w:rsidP="00F26264">
            <w:pPr>
              <w:pStyle w:val="Tablecondensed"/>
              <w:rPr>
                <w:b/>
                <w:bCs/>
              </w:rPr>
            </w:pPr>
            <w:r w:rsidRPr="0064306E">
              <w:rPr>
                <w:b/>
                <w:bCs/>
              </w:rPr>
              <w:t>92</w:t>
            </w:r>
          </w:p>
        </w:tc>
        <w:tc>
          <w:tcPr>
            <w:tcW w:w="5583" w:type="dxa"/>
          </w:tcPr>
          <w:p w14:paraId="001B8EC9" w14:textId="319374EF" w:rsidR="00261C04" w:rsidRDefault="00261C04" w:rsidP="0022559A">
            <w:pPr>
              <w:pStyle w:val="VCAAtablecondensed"/>
            </w:pPr>
          </w:p>
        </w:tc>
      </w:tr>
      <w:tr w:rsidR="00261C04" w14:paraId="39810E17" w14:textId="77777777" w:rsidTr="00261C04">
        <w:tc>
          <w:tcPr>
            <w:tcW w:w="941" w:type="dxa"/>
          </w:tcPr>
          <w:p w14:paraId="36130DA3" w14:textId="77777777" w:rsidR="00261C04" w:rsidRPr="00896CBA" w:rsidRDefault="00261C04" w:rsidP="00F26264">
            <w:pPr>
              <w:pStyle w:val="Tablecondensed"/>
              <w:rPr>
                <w:b/>
                <w:bCs/>
              </w:rPr>
            </w:pPr>
            <w:r w:rsidRPr="00896CBA">
              <w:rPr>
                <w:b/>
                <w:bCs/>
              </w:rPr>
              <w:t>9</w:t>
            </w:r>
          </w:p>
        </w:tc>
        <w:tc>
          <w:tcPr>
            <w:tcW w:w="941" w:type="dxa"/>
          </w:tcPr>
          <w:p w14:paraId="13FEF0EC" w14:textId="00DDFFA5" w:rsidR="00261C04" w:rsidRPr="00352917" w:rsidRDefault="00261C04" w:rsidP="00F26264">
            <w:pPr>
              <w:pStyle w:val="Tablecondensed"/>
            </w:pPr>
            <w:r>
              <w:t>B</w:t>
            </w:r>
          </w:p>
        </w:tc>
        <w:tc>
          <w:tcPr>
            <w:tcW w:w="578" w:type="dxa"/>
          </w:tcPr>
          <w:p w14:paraId="366D44E2" w14:textId="650EB06F" w:rsidR="00261C04" w:rsidRPr="00364354" w:rsidRDefault="00261C04" w:rsidP="00F26264">
            <w:pPr>
              <w:pStyle w:val="Tablecondensed"/>
            </w:pPr>
            <w:r>
              <w:t>23</w:t>
            </w:r>
          </w:p>
        </w:tc>
        <w:tc>
          <w:tcPr>
            <w:tcW w:w="578" w:type="dxa"/>
            <w:shd w:val="clear" w:color="auto" w:fill="D9D9D9" w:themeFill="background1" w:themeFillShade="D9"/>
          </w:tcPr>
          <w:p w14:paraId="18F85FF4" w14:textId="4A1CBFB2" w:rsidR="00261C04" w:rsidRPr="0064306E" w:rsidRDefault="00261C04" w:rsidP="00F26264">
            <w:pPr>
              <w:pStyle w:val="Tablecondensed"/>
              <w:rPr>
                <w:b/>
                <w:bCs/>
              </w:rPr>
            </w:pPr>
            <w:r w:rsidRPr="0064306E">
              <w:rPr>
                <w:b/>
                <w:bCs/>
              </w:rPr>
              <w:t>61</w:t>
            </w:r>
          </w:p>
        </w:tc>
        <w:tc>
          <w:tcPr>
            <w:tcW w:w="578" w:type="dxa"/>
          </w:tcPr>
          <w:p w14:paraId="0B85E2EB" w14:textId="1F13F4D3" w:rsidR="00261C04" w:rsidRPr="00364354" w:rsidRDefault="00261C04" w:rsidP="00F26264">
            <w:pPr>
              <w:pStyle w:val="Tablecondensed"/>
            </w:pPr>
            <w:r>
              <w:t>9</w:t>
            </w:r>
          </w:p>
        </w:tc>
        <w:tc>
          <w:tcPr>
            <w:tcW w:w="578" w:type="dxa"/>
          </w:tcPr>
          <w:p w14:paraId="2A5F0B98" w14:textId="4B91EEF4" w:rsidR="00261C04" w:rsidRPr="00364354" w:rsidRDefault="00261C04" w:rsidP="00F26264">
            <w:pPr>
              <w:pStyle w:val="Tablecondensed"/>
            </w:pPr>
            <w:r w:rsidRPr="00364354">
              <w:t>7</w:t>
            </w:r>
          </w:p>
        </w:tc>
        <w:tc>
          <w:tcPr>
            <w:tcW w:w="5583" w:type="dxa"/>
          </w:tcPr>
          <w:p w14:paraId="60ABCA69" w14:textId="00F9C2AE" w:rsidR="00261C04" w:rsidRDefault="00261C04" w:rsidP="0022559A">
            <w:pPr>
              <w:pStyle w:val="VCAAtablecondensed"/>
            </w:pPr>
          </w:p>
        </w:tc>
      </w:tr>
      <w:tr w:rsidR="00261C04" w14:paraId="6871AAF7" w14:textId="77777777" w:rsidTr="00261C04">
        <w:trPr>
          <w:trHeight w:val="442"/>
        </w:trPr>
        <w:tc>
          <w:tcPr>
            <w:tcW w:w="941" w:type="dxa"/>
          </w:tcPr>
          <w:p w14:paraId="27064A12" w14:textId="77777777" w:rsidR="00261C04" w:rsidRPr="00896CBA" w:rsidRDefault="00261C04" w:rsidP="00F26264">
            <w:pPr>
              <w:pStyle w:val="Tablecondensed"/>
              <w:rPr>
                <w:b/>
                <w:bCs/>
              </w:rPr>
            </w:pPr>
            <w:r w:rsidRPr="00896CBA">
              <w:rPr>
                <w:b/>
                <w:bCs/>
              </w:rPr>
              <w:t>10</w:t>
            </w:r>
          </w:p>
        </w:tc>
        <w:tc>
          <w:tcPr>
            <w:tcW w:w="941" w:type="dxa"/>
          </w:tcPr>
          <w:p w14:paraId="3754537B" w14:textId="5A2EADA6" w:rsidR="00261C04" w:rsidRPr="00352917" w:rsidRDefault="00261C04" w:rsidP="00F26264">
            <w:pPr>
              <w:pStyle w:val="Tablecondensed"/>
            </w:pPr>
            <w:r>
              <w:t>A</w:t>
            </w:r>
          </w:p>
        </w:tc>
        <w:tc>
          <w:tcPr>
            <w:tcW w:w="578" w:type="dxa"/>
            <w:shd w:val="clear" w:color="auto" w:fill="D9D9D9" w:themeFill="background1" w:themeFillShade="D9"/>
          </w:tcPr>
          <w:p w14:paraId="39135F57" w14:textId="5B3DF8A7" w:rsidR="00261C04" w:rsidRPr="0064306E" w:rsidRDefault="00261C04" w:rsidP="00F26264">
            <w:pPr>
              <w:pStyle w:val="Tablecondensed"/>
              <w:rPr>
                <w:b/>
                <w:bCs/>
              </w:rPr>
            </w:pPr>
            <w:r w:rsidRPr="0064306E">
              <w:rPr>
                <w:b/>
                <w:bCs/>
              </w:rPr>
              <w:t>57</w:t>
            </w:r>
          </w:p>
        </w:tc>
        <w:tc>
          <w:tcPr>
            <w:tcW w:w="578" w:type="dxa"/>
          </w:tcPr>
          <w:p w14:paraId="373D5549" w14:textId="3EE10376" w:rsidR="00261C04" w:rsidRPr="00364354" w:rsidRDefault="00261C04" w:rsidP="00F26264">
            <w:pPr>
              <w:pStyle w:val="Tablecondensed"/>
            </w:pPr>
            <w:r>
              <w:t>18</w:t>
            </w:r>
          </w:p>
        </w:tc>
        <w:tc>
          <w:tcPr>
            <w:tcW w:w="578" w:type="dxa"/>
          </w:tcPr>
          <w:p w14:paraId="46FDB2B4" w14:textId="3C00C358" w:rsidR="00261C04" w:rsidRPr="00364354" w:rsidRDefault="00261C04" w:rsidP="00F26264">
            <w:pPr>
              <w:pStyle w:val="Tablecondensed"/>
            </w:pPr>
            <w:r>
              <w:t>18</w:t>
            </w:r>
          </w:p>
        </w:tc>
        <w:tc>
          <w:tcPr>
            <w:tcW w:w="578" w:type="dxa"/>
          </w:tcPr>
          <w:p w14:paraId="0DBD6D6C" w14:textId="5E09EF4E" w:rsidR="00261C04" w:rsidRPr="00364354" w:rsidRDefault="00261C04" w:rsidP="00F26264">
            <w:pPr>
              <w:pStyle w:val="Tablecondensed"/>
            </w:pPr>
            <w:r w:rsidRPr="00364354">
              <w:t>6</w:t>
            </w:r>
          </w:p>
        </w:tc>
        <w:tc>
          <w:tcPr>
            <w:tcW w:w="5583" w:type="dxa"/>
          </w:tcPr>
          <w:p w14:paraId="370C2845" w14:textId="52A417B3" w:rsidR="00261C04" w:rsidRPr="002705B3" w:rsidRDefault="00261C04" w:rsidP="0022559A">
            <w:pPr>
              <w:pStyle w:val="VCAAtablecondensed"/>
            </w:pPr>
          </w:p>
        </w:tc>
      </w:tr>
      <w:tr w:rsidR="00261C04" w14:paraId="68C98DAF" w14:textId="77777777" w:rsidTr="00261C04">
        <w:tc>
          <w:tcPr>
            <w:tcW w:w="941" w:type="dxa"/>
          </w:tcPr>
          <w:p w14:paraId="6BB8C601" w14:textId="77777777" w:rsidR="00261C04" w:rsidRPr="00896CBA" w:rsidRDefault="00261C04" w:rsidP="00F26264">
            <w:pPr>
              <w:pStyle w:val="Tablecondensed"/>
              <w:rPr>
                <w:b/>
                <w:bCs/>
              </w:rPr>
            </w:pPr>
            <w:r w:rsidRPr="00896CBA">
              <w:rPr>
                <w:b/>
                <w:bCs/>
              </w:rPr>
              <w:t>11</w:t>
            </w:r>
          </w:p>
        </w:tc>
        <w:tc>
          <w:tcPr>
            <w:tcW w:w="941" w:type="dxa"/>
          </w:tcPr>
          <w:p w14:paraId="2A91135E" w14:textId="67FB6D09" w:rsidR="00261C04" w:rsidRPr="00352917" w:rsidRDefault="00261C04" w:rsidP="00F26264">
            <w:pPr>
              <w:pStyle w:val="Tablecondensed"/>
            </w:pPr>
            <w:r>
              <w:t>C</w:t>
            </w:r>
          </w:p>
        </w:tc>
        <w:tc>
          <w:tcPr>
            <w:tcW w:w="578" w:type="dxa"/>
          </w:tcPr>
          <w:p w14:paraId="1AA0D27F" w14:textId="73790F95" w:rsidR="00261C04" w:rsidRPr="00364354" w:rsidRDefault="00261C04" w:rsidP="00F26264">
            <w:pPr>
              <w:pStyle w:val="Tablecondensed"/>
            </w:pPr>
            <w:r>
              <w:t>4</w:t>
            </w:r>
          </w:p>
        </w:tc>
        <w:tc>
          <w:tcPr>
            <w:tcW w:w="578" w:type="dxa"/>
          </w:tcPr>
          <w:p w14:paraId="26B80158" w14:textId="37859D9C" w:rsidR="00261C04" w:rsidRPr="00364354" w:rsidRDefault="00261C04" w:rsidP="00F26264">
            <w:pPr>
              <w:pStyle w:val="Tablecondensed"/>
            </w:pPr>
            <w:r>
              <w:t>54</w:t>
            </w:r>
          </w:p>
        </w:tc>
        <w:tc>
          <w:tcPr>
            <w:tcW w:w="578" w:type="dxa"/>
            <w:shd w:val="clear" w:color="auto" w:fill="D9D9D9" w:themeFill="background1" w:themeFillShade="D9"/>
          </w:tcPr>
          <w:p w14:paraId="7C185113" w14:textId="76FDBF9B" w:rsidR="00261C04" w:rsidRPr="0064306E" w:rsidRDefault="00261C04" w:rsidP="00F26264">
            <w:pPr>
              <w:pStyle w:val="Tablecondensed"/>
              <w:rPr>
                <w:b/>
                <w:bCs/>
              </w:rPr>
            </w:pPr>
            <w:r w:rsidRPr="0064306E">
              <w:rPr>
                <w:b/>
                <w:bCs/>
              </w:rPr>
              <w:t>40</w:t>
            </w:r>
          </w:p>
        </w:tc>
        <w:tc>
          <w:tcPr>
            <w:tcW w:w="578" w:type="dxa"/>
          </w:tcPr>
          <w:p w14:paraId="4BEB4A60" w14:textId="18C380C0" w:rsidR="00261C04" w:rsidRPr="00364354" w:rsidRDefault="00261C04" w:rsidP="00F26264">
            <w:pPr>
              <w:pStyle w:val="Tablecondensed"/>
            </w:pPr>
            <w:r w:rsidRPr="00364354">
              <w:t>2</w:t>
            </w:r>
          </w:p>
        </w:tc>
        <w:tc>
          <w:tcPr>
            <w:tcW w:w="5583" w:type="dxa"/>
          </w:tcPr>
          <w:p w14:paraId="07231AD8" w14:textId="15B0CA08" w:rsidR="00261C04" w:rsidRPr="004B2075" w:rsidRDefault="00261C04" w:rsidP="00F26264">
            <w:pPr>
              <w:pStyle w:val="Tablecondensed"/>
              <w:rPr>
                <w:rFonts w:eastAsiaTheme="minorEastAsia"/>
                <w:sz w:val="16"/>
                <w:szCs w:val="16"/>
              </w:rPr>
            </w:pPr>
            <w:r>
              <w:t>A potentiometer is illustrated as being the reference for the voltmeter.</w:t>
            </w:r>
          </w:p>
        </w:tc>
      </w:tr>
      <w:tr w:rsidR="00261C04" w14:paraId="375F47B8" w14:textId="77777777" w:rsidTr="00261C04">
        <w:tc>
          <w:tcPr>
            <w:tcW w:w="941" w:type="dxa"/>
          </w:tcPr>
          <w:p w14:paraId="174D5BC7" w14:textId="77777777" w:rsidR="00261C04" w:rsidRPr="00896CBA" w:rsidRDefault="00261C04" w:rsidP="00F26264">
            <w:pPr>
              <w:pStyle w:val="Tablecondensed"/>
              <w:rPr>
                <w:b/>
                <w:bCs/>
              </w:rPr>
            </w:pPr>
            <w:r w:rsidRPr="00896CBA">
              <w:rPr>
                <w:b/>
                <w:bCs/>
              </w:rPr>
              <w:t>12</w:t>
            </w:r>
          </w:p>
        </w:tc>
        <w:tc>
          <w:tcPr>
            <w:tcW w:w="941" w:type="dxa"/>
          </w:tcPr>
          <w:p w14:paraId="0DC695AC" w14:textId="23FA6555" w:rsidR="00261C04" w:rsidRPr="00352917" w:rsidRDefault="00261C04" w:rsidP="00F26264">
            <w:pPr>
              <w:pStyle w:val="Tablecondensed"/>
            </w:pPr>
            <w:r>
              <w:t>B</w:t>
            </w:r>
          </w:p>
        </w:tc>
        <w:tc>
          <w:tcPr>
            <w:tcW w:w="578" w:type="dxa"/>
          </w:tcPr>
          <w:p w14:paraId="166899B0" w14:textId="6EFD0B6A" w:rsidR="00261C04" w:rsidRPr="00364354" w:rsidRDefault="00261C04" w:rsidP="00F26264">
            <w:pPr>
              <w:pStyle w:val="Tablecondensed"/>
            </w:pPr>
            <w:r>
              <w:t>31</w:t>
            </w:r>
          </w:p>
        </w:tc>
        <w:tc>
          <w:tcPr>
            <w:tcW w:w="578" w:type="dxa"/>
            <w:shd w:val="clear" w:color="auto" w:fill="D9D9D9" w:themeFill="background1" w:themeFillShade="D9"/>
          </w:tcPr>
          <w:p w14:paraId="45DCC33D" w14:textId="358083BD" w:rsidR="00261C04" w:rsidRPr="0064306E" w:rsidRDefault="00261C04" w:rsidP="00F26264">
            <w:pPr>
              <w:pStyle w:val="Tablecondensed"/>
              <w:rPr>
                <w:b/>
                <w:bCs/>
              </w:rPr>
            </w:pPr>
            <w:r w:rsidRPr="0064306E">
              <w:rPr>
                <w:b/>
                <w:bCs/>
              </w:rPr>
              <w:t>66</w:t>
            </w:r>
          </w:p>
        </w:tc>
        <w:tc>
          <w:tcPr>
            <w:tcW w:w="578" w:type="dxa"/>
          </w:tcPr>
          <w:p w14:paraId="413ACDE2" w14:textId="7FAC96D7" w:rsidR="00261C04" w:rsidRPr="00364354" w:rsidRDefault="00261C04" w:rsidP="00F26264">
            <w:pPr>
              <w:pStyle w:val="Tablecondensed"/>
            </w:pPr>
            <w:r>
              <w:t>2</w:t>
            </w:r>
          </w:p>
        </w:tc>
        <w:tc>
          <w:tcPr>
            <w:tcW w:w="578" w:type="dxa"/>
          </w:tcPr>
          <w:p w14:paraId="07F91EF6" w14:textId="46873D09" w:rsidR="00261C04" w:rsidRPr="00364354" w:rsidRDefault="00261C04" w:rsidP="00F26264">
            <w:pPr>
              <w:pStyle w:val="Tablecondensed"/>
            </w:pPr>
            <w:r w:rsidRPr="00364354">
              <w:t>1</w:t>
            </w:r>
          </w:p>
        </w:tc>
        <w:tc>
          <w:tcPr>
            <w:tcW w:w="5583" w:type="dxa"/>
          </w:tcPr>
          <w:p w14:paraId="6869A156" w14:textId="54C5FD56" w:rsidR="00261C04" w:rsidRPr="00E43128" w:rsidRDefault="00261C04" w:rsidP="00F26264">
            <w:pPr>
              <w:pStyle w:val="Tablecondensed"/>
              <w:rPr>
                <w:szCs w:val="20"/>
              </w:rPr>
            </w:pPr>
            <w:r>
              <w:t xml:space="preserve">Geothermal power plants convert thermal energy to electrical energy using mechanical turbines.   </w:t>
            </w:r>
          </w:p>
        </w:tc>
      </w:tr>
      <w:tr w:rsidR="00261C04" w14:paraId="7C048773" w14:textId="77777777" w:rsidTr="00261C04">
        <w:tc>
          <w:tcPr>
            <w:tcW w:w="941" w:type="dxa"/>
          </w:tcPr>
          <w:p w14:paraId="5D4F31C3" w14:textId="77777777" w:rsidR="00261C04" w:rsidRPr="00896CBA" w:rsidRDefault="00261C04" w:rsidP="00F26264">
            <w:pPr>
              <w:pStyle w:val="Tablecondensed"/>
              <w:rPr>
                <w:b/>
                <w:bCs/>
              </w:rPr>
            </w:pPr>
            <w:r w:rsidRPr="00896CBA">
              <w:rPr>
                <w:b/>
                <w:bCs/>
              </w:rPr>
              <w:t>13</w:t>
            </w:r>
          </w:p>
        </w:tc>
        <w:tc>
          <w:tcPr>
            <w:tcW w:w="941" w:type="dxa"/>
          </w:tcPr>
          <w:p w14:paraId="4234F077" w14:textId="36B151B7" w:rsidR="00261C04" w:rsidRPr="00352917" w:rsidRDefault="00261C04" w:rsidP="00F26264">
            <w:pPr>
              <w:pStyle w:val="Tablecondensed"/>
            </w:pPr>
            <w:r>
              <w:t>A</w:t>
            </w:r>
          </w:p>
        </w:tc>
        <w:tc>
          <w:tcPr>
            <w:tcW w:w="578" w:type="dxa"/>
            <w:shd w:val="clear" w:color="auto" w:fill="D9D9D9" w:themeFill="background1" w:themeFillShade="D9"/>
          </w:tcPr>
          <w:p w14:paraId="03F9CAEB" w14:textId="69637069" w:rsidR="00261C04" w:rsidRPr="0064306E" w:rsidRDefault="00261C04" w:rsidP="00F26264">
            <w:pPr>
              <w:pStyle w:val="Tablecondensed"/>
              <w:rPr>
                <w:b/>
                <w:bCs/>
              </w:rPr>
            </w:pPr>
            <w:r w:rsidRPr="0064306E">
              <w:rPr>
                <w:b/>
                <w:bCs/>
              </w:rPr>
              <w:t>67</w:t>
            </w:r>
          </w:p>
        </w:tc>
        <w:tc>
          <w:tcPr>
            <w:tcW w:w="578" w:type="dxa"/>
          </w:tcPr>
          <w:p w14:paraId="20EA4A00" w14:textId="36182D37" w:rsidR="00261C04" w:rsidRPr="00364354" w:rsidRDefault="00261C04" w:rsidP="00F26264">
            <w:pPr>
              <w:pStyle w:val="Tablecondensed"/>
            </w:pPr>
            <w:r>
              <w:t>11</w:t>
            </w:r>
          </w:p>
        </w:tc>
        <w:tc>
          <w:tcPr>
            <w:tcW w:w="578" w:type="dxa"/>
          </w:tcPr>
          <w:p w14:paraId="5725B76B" w14:textId="41EDDF47" w:rsidR="00261C04" w:rsidRPr="00364354" w:rsidRDefault="00261C04" w:rsidP="00F26264">
            <w:pPr>
              <w:pStyle w:val="Tablecondensed"/>
            </w:pPr>
            <w:r>
              <w:t>14</w:t>
            </w:r>
          </w:p>
        </w:tc>
        <w:tc>
          <w:tcPr>
            <w:tcW w:w="578" w:type="dxa"/>
          </w:tcPr>
          <w:p w14:paraId="5CFA6068" w14:textId="46BB6791" w:rsidR="00261C04" w:rsidRPr="00364354" w:rsidRDefault="00261C04" w:rsidP="00F26264">
            <w:pPr>
              <w:pStyle w:val="Tablecondensed"/>
            </w:pPr>
            <w:r w:rsidRPr="00364354">
              <w:t>8</w:t>
            </w:r>
          </w:p>
        </w:tc>
        <w:tc>
          <w:tcPr>
            <w:tcW w:w="5583" w:type="dxa"/>
          </w:tcPr>
          <w:p w14:paraId="284862D7" w14:textId="65DF0E98" w:rsidR="00261C04" w:rsidRDefault="00261C04" w:rsidP="0022559A">
            <w:pPr>
              <w:pStyle w:val="VCAAtablecondensed"/>
            </w:pPr>
          </w:p>
        </w:tc>
      </w:tr>
      <w:tr w:rsidR="00261C04" w14:paraId="5151AB3D" w14:textId="77777777" w:rsidTr="00261C04">
        <w:tc>
          <w:tcPr>
            <w:tcW w:w="941" w:type="dxa"/>
          </w:tcPr>
          <w:p w14:paraId="54CD5391" w14:textId="77777777" w:rsidR="00261C04" w:rsidRPr="00896CBA" w:rsidRDefault="00261C04" w:rsidP="00F26264">
            <w:pPr>
              <w:pStyle w:val="Tablecondensed"/>
              <w:rPr>
                <w:b/>
                <w:bCs/>
              </w:rPr>
            </w:pPr>
            <w:r w:rsidRPr="00896CBA">
              <w:rPr>
                <w:b/>
                <w:bCs/>
              </w:rPr>
              <w:t>14</w:t>
            </w:r>
          </w:p>
        </w:tc>
        <w:tc>
          <w:tcPr>
            <w:tcW w:w="941" w:type="dxa"/>
          </w:tcPr>
          <w:p w14:paraId="640BC734" w14:textId="3B130EBF" w:rsidR="00261C04" w:rsidRPr="00352917" w:rsidRDefault="00261C04" w:rsidP="00F26264">
            <w:pPr>
              <w:pStyle w:val="Tablecondensed"/>
            </w:pPr>
            <w:r>
              <w:t>D</w:t>
            </w:r>
          </w:p>
        </w:tc>
        <w:tc>
          <w:tcPr>
            <w:tcW w:w="578" w:type="dxa"/>
          </w:tcPr>
          <w:p w14:paraId="32E5F474" w14:textId="6EDF7EE7" w:rsidR="00261C04" w:rsidRPr="00364354" w:rsidRDefault="00261C04" w:rsidP="00F26264">
            <w:pPr>
              <w:pStyle w:val="Tablecondensed"/>
            </w:pPr>
            <w:r>
              <w:t>21</w:t>
            </w:r>
          </w:p>
        </w:tc>
        <w:tc>
          <w:tcPr>
            <w:tcW w:w="578" w:type="dxa"/>
          </w:tcPr>
          <w:p w14:paraId="3ADFC275" w14:textId="588B65F4" w:rsidR="00261C04" w:rsidRPr="00364354" w:rsidRDefault="00261C04" w:rsidP="00F26264">
            <w:pPr>
              <w:pStyle w:val="Tablecondensed"/>
            </w:pPr>
            <w:r>
              <w:t>5</w:t>
            </w:r>
          </w:p>
        </w:tc>
        <w:tc>
          <w:tcPr>
            <w:tcW w:w="578" w:type="dxa"/>
          </w:tcPr>
          <w:p w14:paraId="3533E4D0" w14:textId="3074C61B" w:rsidR="00261C04" w:rsidRPr="00364354" w:rsidRDefault="00261C04" w:rsidP="00F26264">
            <w:pPr>
              <w:pStyle w:val="Tablecondensed"/>
            </w:pPr>
            <w:r>
              <w:t>14</w:t>
            </w:r>
          </w:p>
        </w:tc>
        <w:tc>
          <w:tcPr>
            <w:tcW w:w="578" w:type="dxa"/>
            <w:shd w:val="clear" w:color="auto" w:fill="D9D9D9" w:themeFill="background1" w:themeFillShade="D9"/>
          </w:tcPr>
          <w:p w14:paraId="22DDBF07" w14:textId="10EC1864" w:rsidR="00261C04" w:rsidRPr="0064306E" w:rsidRDefault="00261C04" w:rsidP="00F26264">
            <w:pPr>
              <w:pStyle w:val="Tablecondensed"/>
              <w:rPr>
                <w:b/>
                <w:bCs/>
              </w:rPr>
            </w:pPr>
            <w:r w:rsidRPr="0064306E">
              <w:rPr>
                <w:b/>
                <w:bCs/>
              </w:rPr>
              <w:t>60</w:t>
            </w:r>
          </w:p>
        </w:tc>
        <w:tc>
          <w:tcPr>
            <w:tcW w:w="5583" w:type="dxa"/>
          </w:tcPr>
          <w:p w14:paraId="158CB03C" w14:textId="393FCD9D" w:rsidR="00261C04" w:rsidRDefault="00261C04" w:rsidP="0022559A">
            <w:pPr>
              <w:pStyle w:val="VCAAtablecondensed"/>
            </w:pPr>
          </w:p>
        </w:tc>
      </w:tr>
      <w:tr w:rsidR="00261C04" w14:paraId="3CD521FE" w14:textId="77777777" w:rsidTr="00261C04">
        <w:trPr>
          <w:trHeight w:val="329"/>
        </w:trPr>
        <w:tc>
          <w:tcPr>
            <w:tcW w:w="941" w:type="dxa"/>
          </w:tcPr>
          <w:p w14:paraId="45231AE7" w14:textId="77777777" w:rsidR="00261C04" w:rsidRPr="00896CBA" w:rsidRDefault="00261C04" w:rsidP="00F26264">
            <w:pPr>
              <w:pStyle w:val="Tablecondensed"/>
              <w:rPr>
                <w:b/>
                <w:bCs/>
              </w:rPr>
            </w:pPr>
            <w:r w:rsidRPr="00896CBA">
              <w:rPr>
                <w:b/>
                <w:bCs/>
              </w:rPr>
              <w:lastRenderedPageBreak/>
              <w:t>15</w:t>
            </w:r>
          </w:p>
        </w:tc>
        <w:tc>
          <w:tcPr>
            <w:tcW w:w="941" w:type="dxa"/>
          </w:tcPr>
          <w:p w14:paraId="6ECBDE4A" w14:textId="2E74DB22" w:rsidR="00261C04" w:rsidRPr="00352917" w:rsidRDefault="00261C04" w:rsidP="00F26264">
            <w:pPr>
              <w:pStyle w:val="Tablecondensed"/>
            </w:pPr>
            <w:r>
              <w:t>C</w:t>
            </w:r>
          </w:p>
        </w:tc>
        <w:tc>
          <w:tcPr>
            <w:tcW w:w="578" w:type="dxa"/>
            <w:shd w:val="clear" w:color="auto" w:fill="FFFFFF" w:themeFill="background1"/>
          </w:tcPr>
          <w:p w14:paraId="1E1BBCF0" w14:textId="187AB73E" w:rsidR="00261C04" w:rsidRPr="00AC4B1B" w:rsidRDefault="00261C04" w:rsidP="00F26264">
            <w:pPr>
              <w:pStyle w:val="Tablecondensed"/>
            </w:pPr>
            <w:r w:rsidRPr="00AC4B1B">
              <w:t>58</w:t>
            </w:r>
          </w:p>
        </w:tc>
        <w:tc>
          <w:tcPr>
            <w:tcW w:w="578" w:type="dxa"/>
          </w:tcPr>
          <w:p w14:paraId="292C0700" w14:textId="76D32CB6" w:rsidR="00261C04" w:rsidRPr="00364354" w:rsidRDefault="00261C04" w:rsidP="00F26264">
            <w:pPr>
              <w:pStyle w:val="Tablecondensed"/>
            </w:pPr>
            <w:r>
              <w:t>7</w:t>
            </w:r>
          </w:p>
        </w:tc>
        <w:tc>
          <w:tcPr>
            <w:tcW w:w="578" w:type="dxa"/>
            <w:shd w:val="clear" w:color="auto" w:fill="D9D9D9"/>
          </w:tcPr>
          <w:p w14:paraId="19154D3D" w14:textId="69EE6979" w:rsidR="00261C04" w:rsidRPr="0064306E" w:rsidRDefault="00261C04" w:rsidP="00F26264">
            <w:pPr>
              <w:pStyle w:val="Tablecondensed"/>
              <w:rPr>
                <w:b/>
                <w:bCs/>
              </w:rPr>
            </w:pPr>
            <w:r w:rsidRPr="0064306E">
              <w:rPr>
                <w:b/>
                <w:bCs/>
              </w:rPr>
              <w:t>28</w:t>
            </w:r>
          </w:p>
        </w:tc>
        <w:tc>
          <w:tcPr>
            <w:tcW w:w="578" w:type="dxa"/>
          </w:tcPr>
          <w:p w14:paraId="6140E683" w14:textId="454D1DC3" w:rsidR="00261C04" w:rsidRPr="00364354" w:rsidRDefault="00261C04" w:rsidP="00F26264">
            <w:pPr>
              <w:pStyle w:val="Tablecondensed"/>
            </w:pPr>
            <w:r w:rsidRPr="00364354">
              <w:t>7</w:t>
            </w:r>
          </w:p>
        </w:tc>
        <w:tc>
          <w:tcPr>
            <w:tcW w:w="5583" w:type="dxa"/>
          </w:tcPr>
          <w:p w14:paraId="2CAE7BEE" w14:textId="54076684" w:rsidR="00261C04" w:rsidRDefault="00261C04" w:rsidP="00F26264">
            <w:pPr>
              <w:pStyle w:val="Tablecondensed"/>
            </w:pPr>
            <w:r>
              <w:t>As solar panels only produce DC and batteries can only be charged using DC, storage must come before conversion.</w:t>
            </w:r>
          </w:p>
        </w:tc>
      </w:tr>
      <w:tr w:rsidR="00261C04" w14:paraId="6903867A" w14:textId="77777777" w:rsidTr="00261C04">
        <w:tc>
          <w:tcPr>
            <w:tcW w:w="941" w:type="dxa"/>
          </w:tcPr>
          <w:p w14:paraId="5785E085" w14:textId="77777777" w:rsidR="00261C04" w:rsidRPr="00896CBA" w:rsidRDefault="00261C04" w:rsidP="00F26264">
            <w:pPr>
              <w:pStyle w:val="Tablecondensed"/>
              <w:rPr>
                <w:b/>
                <w:bCs/>
              </w:rPr>
            </w:pPr>
            <w:r w:rsidRPr="00896CBA">
              <w:rPr>
                <w:b/>
                <w:bCs/>
              </w:rPr>
              <w:t>16</w:t>
            </w:r>
          </w:p>
        </w:tc>
        <w:tc>
          <w:tcPr>
            <w:tcW w:w="941" w:type="dxa"/>
          </w:tcPr>
          <w:p w14:paraId="46032096" w14:textId="53335BCE" w:rsidR="00261C04" w:rsidRPr="00352917" w:rsidRDefault="00261C04" w:rsidP="00F26264">
            <w:pPr>
              <w:pStyle w:val="Tablecondensed"/>
            </w:pPr>
            <w:r>
              <w:t>B</w:t>
            </w:r>
          </w:p>
        </w:tc>
        <w:tc>
          <w:tcPr>
            <w:tcW w:w="578" w:type="dxa"/>
          </w:tcPr>
          <w:p w14:paraId="01060545" w14:textId="0FABACC1" w:rsidR="00261C04" w:rsidRPr="00364354" w:rsidRDefault="00261C04" w:rsidP="00F26264">
            <w:pPr>
              <w:pStyle w:val="Tablecondensed"/>
            </w:pPr>
            <w:r>
              <w:t>12</w:t>
            </w:r>
          </w:p>
        </w:tc>
        <w:tc>
          <w:tcPr>
            <w:tcW w:w="578" w:type="dxa"/>
            <w:shd w:val="clear" w:color="auto" w:fill="D9D9D9"/>
          </w:tcPr>
          <w:p w14:paraId="5F04D552" w14:textId="77E7124C" w:rsidR="00261C04" w:rsidRPr="0064306E" w:rsidRDefault="00261C04" w:rsidP="00F26264">
            <w:pPr>
              <w:pStyle w:val="Tablecondensed"/>
              <w:rPr>
                <w:b/>
                <w:bCs/>
              </w:rPr>
            </w:pPr>
            <w:r w:rsidRPr="0064306E">
              <w:rPr>
                <w:b/>
                <w:bCs/>
              </w:rPr>
              <w:t>67</w:t>
            </w:r>
          </w:p>
        </w:tc>
        <w:tc>
          <w:tcPr>
            <w:tcW w:w="578" w:type="dxa"/>
          </w:tcPr>
          <w:p w14:paraId="57789FE7" w14:textId="16F391CF" w:rsidR="00261C04" w:rsidRPr="00364354" w:rsidRDefault="00261C04" w:rsidP="00F26264">
            <w:pPr>
              <w:pStyle w:val="Tablecondensed"/>
            </w:pPr>
            <w:r>
              <w:t>10</w:t>
            </w:r>
          </w:p>
        </w:tc>
        <w:tc>
          <w:tcPr>
            <w:tcW w:w="578" w:type="dxa"/>
          </w:tcPr>
          <w:p w14:paraId="499B428D" w14:textId="33B6EC62" w:rsidR="00261C04" w:rsidRPr="00364354" w:rsidRDefault="00261C04" w:rsidP="00F26264">
            <w:pPr>
              <w:pStyle w:val="Tablecondensed"/>
            </w:pPr>
            <w:r w:rsidRPr="00364354">
              <w:t>10</w:t>
            </w:r>
          </w:p>
        </w:tc>
        <w:tc>
          <w:tcPr>
            <w:tcW w:w="5583" w:type="dxa"/>
          </w:tcPr>
          <w:p w14:paraId="286FEDD3" w14:textId="5AFCDBBD" w:rsidR="00261C04" w:rsidRPr="005A1DF5" w:rsidRDefault="00261C04" w:rsidP="00EB31C6">
            <w:pPr>
              <w:pStyle w:val="VCAAtablecondensed"/>
              <w:rPr>
                <w:i/>
                <w:iCs/>
                <w:szCs w:val="20"/>
              </w:rPr>
            </w:pPr>
          </w:p>
        </w:tc>
      </w:tr>
      <w:tr w:rsidR="00261C04" w14:paraId="68F2C550" w14:textId="77777777" w:rsidTr="00261C04">
        <w:tc>
          <w:tcPr>
            <w:tcW w:w="941" w:type="dxa"/>
          </w:tcPr>
          <w:p w14:paraId="474AD375" w14:textId="77777777" w:rsidR="00261C04" w:rsidRPr="00896CBA" w:rsidRDefault="00261C04" w:rsidP="00F26264">
            <w:pPr>
              <w:pStyle w:val="Tablecondensed"/>
              <w:rPr>
                <w:b/>
                <w:bCs/>
              </w:rPr>
            </w:pPr>
            <w:r w:rsidRPr="00896CBA">
              <w:rPr>
                <w:b/>
                <w:bCs/>
              </w:rPr>
              <w:t>17</w:t>
            </w:r>
          </w:p>
        </w:tc>
        <w:tc>
          <w:tcPr>
            <w:tcW w:w="941" w:type="dxa"/>
          </w:tcPr>
          <w:p w14:paraId="1C9F00E1" w14:textId="77777777" w:rsidR="00261C04" w:rsidRPr="00352917" w:rsidRDefault="00261C04" w:rsidP="00F26264">
            <w:pPr>
              <w:pStyle w:val="Tablecondensed"/>
            </w:pPr>
            <w:r w:rsidRPr="00352917">
              <w:t>D</w:t>
            </w:r>
          </w:p>
        </w:tc>
        <w:tc>
          <w:tcPr>
            <w:tcW w:w="578" w:type="dxa"/>
          </w:tcPr>
          <w:p w14:paraId="1AF17542" w14:textId="06D8DF13" w:rsidR="00261C04" w:rsidRPr="00364354" w:rsidRDefault="00261C04" w:rsidP="00F26264">
            <w:pPr>
              <w:pStyle w:val="Tablecondensed"/>
            </w:pPr>
            <w:r>
              <w:t>14</w:t>
            </w:r>
          </w:p>
        </w:tc>
        <w:tc>
          <w:tcPr>
            <w:tcW w:w="578" w:type="dxa"/>
          </w:tcPr>
          <w:p w14:paraId="3C2C1D53" w14:textId="3C1DBA23" w:rsidR="00261C04" w:rsidRPr="00364354" w:rsidRDefault="00261C04" w:rsidP="00F26264">
            <w:pPr>
              <w:pStyle w:val="Tablecondensed"/>
            </w:pPr>
            <w:r>
              <w:t>29</w:t>
            </w:r>
          </w:p>
        </w:tc>
        <w:tc>
          <w:tcPr>
            <w:tcW w:w="578" w:type="dxa"/>
          </w:tcPr>
          <w:p w14:paraId="036DC369" w14:textId="7DF8ABA3" w:rsidR="00261C04" w:rsidRPr="00364354" w:rsidRDefault="00261C04" w:rsidP="00F26264">
            <w:pPr>
              <w:pStyle w:val="Tablecondensed"/>
            </w:pPr>
            <w:r>
              <w:t>19</w:t>
            </w:r>
          </w:p>
        </w:tc>
        <w:tc>
          <w:tcPr>
            <w:tcW w:w="578" w:type="dxa"/>
            <w:shd w:val="clear" w:color="auto" w:fill="D9D9D9" w:themeFill="background1" w:themeFillShade="D9"/>
          </w:tcPr>
          <w:p w14:paraId="24EE46D9" w14:textId="2D8E05AA" w:rsidR="00261C04" w:rsidRPr="0064306E" w:rsidRDefault="00261C04" w:rsidP="00F26264">
            <w:pPr>
              <w:pStyle w:val="Tablecondensed"/>
              <w:rPr>
                <w:b/>
                <w:bCs/>
              </w:rPr>
            </w:pPr>
            <w:r w:rsidRPr="0064306E">
              <w:rPr>
                <w:b/>
                <w:bCs/>
              </w:rPr>
              <w:t>38</w:t>
            </w:r>
          </w:p>
        </w:tc>
        <w:tc>
          <w:tcPr>
            <w:tcW w:w="5583" w:type="dxa"/>
          </w:tcPr>
          <w:p w14:paraId="5581A062" w14:textId="7CA0CC4D" w:rsidR="00261C04" w:rsidRDefault="00261C04" w:rsidP="00F26264">
            <w:pPr>
              <w:pStyle w:val="Tablecondensed"/>
            </w:pPr>
            <w:r>
              <w:t xml:space="preserve">Biomass energy is energy derived from organic materials; wood is an organic material that produces heat when it is burnt.      </w:t>
            </w:r>
          </w:p>
        </w:tc>
      </w:tr>
      <w:tr w:rsidR="00261C04" w14:paraId="223660B6" w14:textId="77777777" w:rsidTr="00261C04">
        <w:tc>
          <w:tcPr>
            <w:tcW w:w="941" w:type="dxa"/>
          </w:tcPr>
          <w:p w14:paraId="4488759D" w14:textId="77777777" w:rsidR="00261C04" w:rsidRPr="00896CBA" w:rsidRDefault="00261C04" w:rsidP="00F26264">
            <w:pPr>
              <w:pStyle w:val="Tablecondensed"/>
              <w:rPr>
                <w:b/>
                <w:bCs/>
              </w:rPr>
            </w:pPr>
            <w:r w:rsidRPr="00896CBA">
              <w:rPr>
                <w:b/>
                <w:bCs/>
              </w:rPr>
              <w:t>18</w:t>
            </w:r>
          </w:p>
        </w:tc>
        <w:tc>
          <w:tcPr>
            <w:tcW w:w="941" w:type="dxa"/>
          </w:tcPr>
          <w:p w14:paraId="4214E2EC" w14:textId="1CFC0571" w:rsidR="00261C04" w:rsidRPr="00352917" w:rsidRDefault="00261C04" w:rsidP="00F26264">
            <w:pPr>
              <w:pStyle w:val="Tablecondensed"/>
            </w:pPr>
            <w:r>
              <w:t>B</w:t>
            </w:r>
          </w:p>
        </w:tc>
        <w:tc>
          <w:tcPr>
            <w:tcW w:w="578" w:type="dxa"/>
          </w:tcPr>
          <w:p w14:paraId="36525E3D" w14:textId="48F28D5B" w:rsidR="00261C04" w:rsidRPr="00364354" w:rsidRDefault="00261C04" w:rsidP="00F26264">
            <w:pPr>
              <w:pStyle w:val="Tablecondensed"/>
            </w:pPr>
            <w:r>
              <w:t>0</w:t>
            </w:r>
          </w:p>
        </w:tc>
        <w:tc>
          <w:tcPr>
            <w:tcW w:w="578" w:type="dxa"/>
            <w:shd w:val="clear" w:color="auto" w:fill="D9D9D9" w:themeFill="background1" w:themeFillShade="D9"/>
          </w:tcPr>
          <w:p w14:paraId="10F61039" w14:textId="08DFFE70" w:rsidR="00261C04" w:rsidRPr="0064306E" w:rsidRDefault="00261C04" w:rsidP="00F26264">
            <w:pPr>
              <w:pStyle w:val="Tablecondensed"/>
              <w:rPr>
                <w:b/>
                <w:bCs/>
              </w:rPr>
            </w:pPr>
            <w:r w:rsidRPr="0064306E">
              <w:rPr>
                <w:b/>
                <w:bCs/>
              </w:rPr>
              <w:t>98</w:t>
            </w:r>
          </w:p>
        </w:tc>
        <w:tc>
          <w:tcPr>
            <w:tcW w:w="578" w:type="dxa"/>
          </w:tcPr>
          <w:p w14:paraId="4AD907D0" w14:textId="47DD836D" w:rsidR="00261C04" w:rsidRPr="00364354" w:rsidRDefault="00261C04" w:rsidP="00F26264">
            <w:pPr>
              <w:pStyle w:val="Tablecondensed"/>
            </w:pPr>
            <w:r>
              <w:t>2</w:t>
            </w:r>
          </w:p>
        </w:tc>
        <w:tc>
          <w:tcPr>
            <w:tcW w:w="578" w:type="dxa"/>
          </w:tcPr>
          <w:p w14:paraId="030D9DBE" w14:textId="37AC8D21" w:rsidR="00261C04" w:rsidRPr="00364354" w:rsidRDefault="00261C04" w:rsidP="00F26264">
            <w:pPr>
              <w:pStyle w:val="Tablecondensed"/>
            </w:pPr>
            <w:r w:rsidRPr="00364354">
              <w:t>0</w:t>
            </w:r>
          </w:p>
        </w:tc>
        <w:tc>
          <w:tcPr>
            <w:tcW w:w="5583" w:type="dxa"/>
          </w:tcPr>
          <w:p w14:paraId="2BE59949" w14:textId="1C7D0504" w:rsidR="00261C04" w:rsidRDefault="00261C04" w:rsidP="00EB31C6">
            <w:pPr>
              <w:pStyle w:val="VCAAtablecondensed"/>
            </w:pPr>
          </w:p>
        </w:tc>
      </w:tr>
      <w:tr w:rsidR="00261C04" w14:paraId="4AB1E528" w14:textId="77777777" w:rsidTr="00261C04">
        <w:tc>
          <w:tcPr>
            <w:tcW w:w="941" w:type="dxa"/>
          </w:tcPr>
          <w:p w14:paraId="1B28DBC5" w14:textId="77777777" w:rsidR="00261C04" w:rsidRPr="00896CBA" w:rsidRDefault="00261C04" w:rsidP="00F26264">
            <w:pPr>
              <w:pStyle w:val="Tablecondensed"/>
              <w:rPr>
                <w:b/>
                <w:bCs/>
              </w:rPr>
            </w:pPr>
            <w:r w:rsidRPr="00896CBA">
              <w:rPr>
                <w:b/>
                <w:bCs/>
              </w:rPr>
              <w:t>19</w:t>
            </w:r>
          </w:p>
        </w:tc>
        <w:tc>
          <w:tcPr>
            <w:tcW w:w="941" w:type="dxa"/>
          </w:tcPr>
          <w:p w14:paraId="0983CA25" w14:textId="679E926B" w:rsidR="00261C04" w:rsidRPr="00352917" w:rsidRDefault="00261C04" w:rsidP="00F26264">
            <w:pPr>
              <w:pStyle w:val="Tablecondensed"/>
            </w:pPr>
            <w:r>
              <w:t>C</w:t>
            </w:r>
          </w:p>
        </w:tc>
        <w:tc>
          <w:tcPr>
            <w:tcW w:w="578" w:type="dxa"/>
          </w:tcPr>
          <w:p w14:paraId="1FEE9C0D" w14:textId="1C25B168" w:rsidR="00261C04" w:rsidRPr="00364354" w:rsidRDefault="00261C04" w:rsidP="00F26264">
            <w:pPr>
              <w:pStyle w:val="Tablecondensed"/>
            </w:pPr>
            <w:r>
              <w:t>6</w:t>
            </w:r>
          </w:p>
        </w:tc>
        <w:tc>
          <w:tcPr>
            <w:tcW w:w="578" w:type="dxa"/>
          </w:tcPr>
          <w:p w14:paraId="1FE55174" w14:textId="1430CA1C" w:rsidR="00261C04" w:rsidRPr="00364354" w:rsidRDefault="00261C04" w:rsidP="00F26264">
            <w:pPr>
              <w:pStyle w:val="Tablecondensed"/>
            </w:pPr>
            <w:r>
              <w:t>3</w:t>
            </w:r>
          </w:p>
        </w:tc>
        <w:tc>
          <w:tcPr>
            <w:tcW w:w="578" w:type="dxa"/>
            <w:shd w:val="clear" w:color="auto" w:fill="D9D9D9" w:themeFill="background1" w:themeFillShade="D9"/>
          </w:tcPr>
          <w:p w14:paraId="3B72817E" w14:textId="7D4908E0" w:rsidR="00261C04" w:rsidRPr="0064306E" w:rsidRDefault="00261C04" w:rsidP="00F26264">
            <w:pPr>
              <w:pStyle w:val="Tablecondensed"/>
              <w:rPr>
                <w:b/>
                <w:bCs/>
              </w:rPr>
            </w:pPr>
            <w:r w:rsidRPr="0064306E">
              <w:rPr>
                <w:b/>
                <w:bCs/>
              </w:rPr>
              <w:t>83</w:t>
            </w:r>
          </w:p>
        </w:tc>
        <w:tc>
          <w:tcPr>
            <w:tcW w:w="578" w:type="dxa"/>
          </w:tcPr>
          <w:p w14:paraId="32DE9B03" w14:textId="06CCC25A" w:rsidR="00261C04" w:rsidRPr="00364354" w:rsidRDefault="00261C04" w:rsidP="00F26264">
            <w:pPr>
              <w:pStyle w:val="Tablecondensed"/>
            </w:pPr>
            <w:r w:rsidRPr="00364354">
              <w:t>9</w:t>
            </w:r>
          </w:p>
        </w:tc>
        <w:tc>
          <w:tcPr>
            <w:tcW w:w="5583" w:type="dxa"/>
          </w:tcPr>
          <w:p w14:paraId="543685A5" w14:textId="03361CBC" w:rsidR="00261C04" w:rsidRDefault="00261C04" w:rsidP="00EB31C6">
            <w:pPr>
              <w:pStyle w:val="VCAAtablecondensed"/>
            </w:pPr>
          </w:p>
        </w:tc>
      </w:tr>
      <w:tr w:rsidR="00261C04" w14:paraId="6CB4C8B5" w14:textId="77777777" w:rsidTr="00261C04">
        <w:tc>
          <w:tcPr>
            <w:tcW w:w="941" w:type="dxa"/>
          </w:tcPr>
          <w:p w14:paraId="25B0FDAF" w14:textId="77777777" w:rsidR="00261C04" w:rsidRPr="00896CBA" w:rsidRDefault="00261C04" w:rsidP="00F26264">
            <w:pPr>
              <w:pStyle w:val="Tablecondensed"/>
              <w:rPr>
                <w:b/>
                <w:bCs/>
              </w:rPr>
            </w:pPr>
            <w:r w:rsidRPr="00896CBA">
              <w:rPr>
                <w:b/>
                <w:bCs/>
              </w:rPr>
              <w:t>20</w:t>
            </w:r>
          </w:p>
        </w:tc>
        <w:tc>
          <w:tcPr>
            <w:tcW w:w="941" w:type="dxa"/>
          </w:tcPr>
          <w:p w14:paraId="1200E75D" w14:textId="1EBE1744" w:rsidR="00261C04" w:rsidRPr="00352917" w:rsidRDefault="00261C04" w:rsidP="00F26264">
            <w:pPr>
              <w:pStyle w:val="Tablecondensed"/>
            </w:pPr>
            <w:r>
              <w:t>D</w:t>
            </w:r>
          </w:p>
        </w:tc>
        <w:tc>
          <w:tcPr>
            <w:tcW w:w="578" w:type="dxa"/>
          </w:tcPr>
          <w:p w14:paraId="47B88485" w14:textId="6D1391FC" w:rsidR="00261C04" w:rsidRPr="00364354" w:rsidRDefault="00261C04" w:rsidP="00F26264">
            <w:pPr>
              <w:pStyle w:val="Tablecondensed"/>
            </w:pPr>
            <w:r>
              <w:t>1</w:t>
            </w:r>
          </w:p>
        </w:tc>
        <w:tc>
          <w:tcPr>
            <w:tcW w:w="578" w:type="dxa"/>
          </w:tcPr>
          <w:p w14:paraId="0CC0C2D4" w14:textId="2EC64939" w:rsidR="00261C04" w:rsidRPr="00364354" w:rsidRDefault="00261C04" w:rsidP="00F26264">
            <w:pPr>
              <w:pStyle w:val="Tablecondensed"/>
            </w:pPr>
            <w:r>
              <w:t>0</w:t>
            </w:r>
          </w:p>
        </w:tc>
        <w:tc>
          <w:tcPr>
            <w:tcW w:w="578" w:type="dxa"/>
          </w:tcPr>
          <w:p w14:paraId="59FEF0B1" w14:textId="227A5B0E" w:rsidR="00261C04" w:rsidRPr="00364354" w:rsidRDefault="00261C04" w:rsidP="00F26264">
            <w:pPr>
              <w:pStyle w:val="Tablecondensed"/>
            </w:pPr>
            <w:r>
              <w:t>10</w:t>
            </w:r>
          </w:p>
        </w:tc>
        <w:tc>
          <w:tcPr>
            <w:tcW w:w="578" w:type="dxa"/>
            <w:shd w:val="clear" w:color="auto" w:fill="D9D9D9" w:themeFill="background1" w:themeFillShade="D9"/>
          </w:tcPr>
          <w:p w14:paraId="2464A08D" w14:textId="3391F5CB" w:rsidR="00261C04" w:rsidRPr="0064306E" w:rsidRDefault="00261C04" w:rsidP="00F26264">
            <w:pPr>
              <w:pStyle w:val="Tablecondensed"/>
              <w:rPr>
                <w:b/>
                <w:bCs/>
              </w:rPr>
            </w:pPr>
            <w:r w:rsidRPr="0064306E">
              <w:rPr>
                <w:b/>
                <w:bCs/>
              </w:rPr>
              <w:t>88</w:t>
            </w:r>
          </w:p>
        </w:tc>
        <w:tc>
          <w:tcPr>
            <w:tcW w:w="5583" w:type="dxa"/>
          </w:tcPr>
          <w:p w14:paraId="3C4CE332" w14:textId="4DF90734" w:rsidR="00261C04" w:rsidRPr="004D59F9" w:rsidRDefault="00261C04" w:rsidP="00EB31C6">
            <w:pPr>
              <w:pStyle w:val="VCAAtablecondensed"/>
              <w:rPr>
                <w:rFonts w:eastAsiaTheme="minorEastAsia"/>
                <w:szCs w:val="20"/>
              </w:rPr>
            </w:pPr>
          </w:p>
        </w:tc>
      </w:tr>
    </w:tbl>
    <w:bookmarkEnd w:id="1"/>
    <w:p w14:paraId="676CADBA" w14:textId="1A3D33C4" w:rsidR="00D00729" w:rsidRDefault="00D00729" w:rsidP="00F26264">
      <w:pPr>
        <w:pStyle w:val="Heading2"/>
      </w:pPr>
      <w:r>
        <w:t>Section B</w:t>
      </w:r>
    </w:p>
    <w:p w14:paraId="4F51B40D" w14:textId="78512700" w:rsidR="00D00729" w:rsidRDefault="00D00729" w:rsidP="00BB2861">
      <w:pPr>
        <w:pStyle w:val="Heading3"/>
        <w:rPr>
          <w:szCs w:val="32"/>
        </w:rPr>
      </w:pPr>
      <w:r w:rsidRPr="00F758DF">
        <w:t>Question</w:t>
      </w:r>
      <w:r>
        <w:rPr>
          <w:szCs w:val="32"/>
        </w:rPr>
        <w:t xml:space="preserve"> 1</w:t>
      </w:r>
    </w:p>
    <w:tbl>
      <w:tblPr>
        <w:tblW w:w="4252"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1134"/>
      </w:tblGrid>
      <w:tr w:rsidR="0055149A" w:rsidRPr="00E259BC" w14:paraId="58D88976" w14:textId="77777777" w:rsidTr="00001921">
        <w:trPr>
          <w:tblHeader/>
        </w:trPr>
        <w:tc>
          <w:tcPr>
            <w:tcW w:w="850" w:type="dxa"/>
            <w:tcBorders>
              <w:right w:val="single" w:sz="2" w:space="0" w:color="FFFFFF" w:themeColor="background1"/>
            </w:tcBorders>
            <w:shd w:val="clear" w:color="auto" w:fill="0F7EB4"/>
          </w:tcPr>
          <w:p w14:paraId="38619BCB" w14:textId="77777777" w:rsidR="0055149A" w:rsidRPr="007444D0" w:rsidRDefault="0055149A"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13A28680" w14:textId="77777777" w:rsidR="0055149A" w:rsidRPr="007444D0" w:rsidRDefault="0055149A"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5D0EA87A" w14:textId="77777777" w:rsidR="0055149A" w:rsidRPr="007444D0" w:rsidRDefault="0055149A"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16623135" w14:textId="77777777" w:rsidR="0055149A" w:rsidRPr="007444D0" w:rsidRDefault="0055149A" w:rsidP="00001921">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50066C69" w14:textId="77777777" w:rsidR="0055149A" w:rsidRPr="007444D0" w:rsidRDefault="0055149A" w:rsidP="00001921">
            <w:pPr>
              <w:pStyle w:val="VCAAtablecondensedheading"/>
              <w:rPr>
                <w:b/>
                <w:bCs/>
              </w:rPr>
            </w:pPr>
            <w:r>
              <w:rPr>
                <w:b/>
                <w:bCs/>
              </w:rPr>
              <w:t>3</w:t>
            </w:r>
          </w:p>
        </w:tc>
        <w:tc>
          <w:tcPr>
            <w:tcW w:w="1134" w:type="dxa"/>
            <w:tcBorders>
              <w:left w:val="single" w:sz="2" w:space="0" w:color="FFFFFF" w:themeColor="background1"/>
            </w:tcBorders>
            <w:shd w:val="clear" w:color="auto" w:fill="0F7EB4"/>
          </w:tcPr>
          <w:p w14:paraId="2179CDCA" w14:textId="77777777" w:rsidR="0055149A" w:rsidRPr="007444D0" w:rsidRDefault="0055149A" w:rsidP="00001921">
            <w:pPr>
              <w:pStyle w:val="VCAAtablecondensedheading"/>
              <w:rPr>
                <w:b/>
                <w:bCs/>
              </w:rPr>
            </w:pPr>
            <w:r w:rsidRPr="007444D0">
              <w:rPr>
                <w:b/>
                <w:bCs/>
              </w:rPr>
              <w:t>Average</w:t>
            </w:r>
          </w:p>
        </w:tc>
      </w:tr>
      <w:tr w:rsidR="0055149A" w14:paraId="751E2F3A" w14:textId="77777777" w:rsidTr="00001921">
        <w:tc>
          <w:tcPr>
            <w:tcW w:w="850" w:type="dxa"/>
          </w:tcPr>
          <w:p w14:paraId="061E4DDC" w14:textId="77777777" w:rsidR="0055149A" w:rsidRDefault="0055149A" w:rsidP="009660C6">
            <w:pPr>
              <w:pStyle w:val="Tablecondensed"/>
            </w:pPr>
            <w:r>
              <w:t>%</w:t>
            </w:r>
          </w:p>
        </w:tc>
        <w:tc>
          <w:tcPr>
            <w:tcW w:w="567" w:type="dxa"/>
          </w:tcPr>
          <w:p w14:paraId="539DAA2B" w14:textId="22F8B04B" w:rsidR="0055149A" w:rsidRDefault="0055149A" w:rsidP="009660C6">
            <w:pPr>
              <w:pStyle w:val="Tablecondensed"/>
            </w:pPr>
            <w:r>
              <w:t>6</w:t>
            </w:r>
          </w:p>
        </w:tc>
        <w:tc>
          <w:tcPr>
            <w:tcW w:w="567" w:type="dxa"/>
          </w:tcPr>
          <w:p w14:paraId="629604C4" w14:textId="645E74D2" w:rsidR="0055149A" w:rsidRDefault="0055149A" w:rsidP="009660C6">
            <w:pPr>
              <w:pStyle w:val="Tablecondensed"/>
            </w:pPr>
            <w:r>
              <w:t>21</w:t>
            </w:r>
          </w:p>
        </w:tc>
        <w:tc>
          <w:tcPr>
            <w:tcW w:w="567" w:type="dxa"/>
          </w:tcPr>
          <w:p w14:paraId="3041C88B" w14:textId="24A31BF9" w:rsidR="0055149A" w:rsidRDefault="0055149A" w:rsidP="009660C6">
            <w:pPr>
              <w:pStyle w:val="Tablecondensed"/>
            </w:pPr>
            <w:r>
              <w:t>11</w:t>
            </w:r>
          </w:p>
        </w:tc>
        <w:tc>
          <w:tcPr>
            <w:tcW w:w="567" w:type="dxa"/>
          </w:tcPr>
          <w:p w14:paraId="66B74134" w14:textId="062F0D71" w:rsidR="0055149A" w:rsidRDefault="0055149A" w:rsidP="009660C6">
            <w:pPr>
              <w:pStyle w:val="Tablecondensed"/>
            </w:pPr>
            <w:r>
              <w:t>62</w:t>
            </w:r>
          </w:p>
        </w:tc>
        <w:tc>
          <w:tcPr>
            <w:tcW w:w="1134" w:type="dxa"/>
          </w:tcPr>
          <w:p w14:paraId="1F4D5763" w14:textId="57F33873" w:rsidR="0055149A" w:rsidRDefault="0055149A" w:rsidP="009660C6">
            <w:pPr>
              <w:pStyle w:val="Tablecondensed"/>
            </w:pPr>
            <w:r>
              <w:t>2.</w:t>
            </w:r>
            <w:r w:rsidR="0034753D">
              <w:t>3</w:t>
            </w:r>
          </w:p>
        </w:tc>
      </w:tr>
    </w:tbl>
    <w:p w14:paraId="52F5F3BB" w14:textId="139DCC37" w:rsidR="003D09AE" w:rsidRDefault="00854F0C" w:rsidP="00F26264">
      <w:pPr>
        <w:pStyle w:val="BodyText"/>
      </w:pPr>
      <w:r>
        <w:t>Students needed to demonstrate an understanding of a simple gear train</w:t>
      </w:r>
      <w:r w:rsidR="0097239A">
        <w:t xml:space="preserve"> </w:t>
      </w:r>
      <w:r w:rsidR="003D09AE">
        <w:t>with</w:t>
      </w:r>
      <w:r w:rsidR="0097239A">
        <w:t xml:space="preserve"> a </w:t>
      </w:r>
      <w:r>
        <w:t>mechanical advantage of 5</w:t>
      </w:r>
      <w:r w:rsidR="0097239A">
        <w:t xml:space="preserve">. </w:t>
      </w:r>
      <w:r w:rsidR="00C47941" w:rsidRPr="00C47941">
        <w:t>To achieve a mechanical advantage of 5, the middle gear (10 teeth) is the driver gear (input) and the 50-tooth gear is the driven gear (output)</w:t>
      </w:r>
      <w:r w:rsidR="00234626">
        <w:t xml:space="preserve">. </w:t>
      </w:r>
      <w:r w:rsidR="00C47941" w:rsidRPr="00C47941">
        <w:t>While this is not a conventional gear train, it is acceptable for the middle gear to be the driver, because the driver can be positioned anywhere in a gear train as long as it transmits motion effectively to the other gears.</w:t>
      </w:r>
      <w:r>
        <w:t xml:space="preserve"> </w:t>
      </w:r>
      <w:r w:rsidR="003D09AE">
        <w:t>Marks were still awarded</w:t>
      </w:r>
      <w:r w:rsidR="00C348FB">
        <w:t xml:space="preserve"> for calculating a </w:t>
      </w:r>
      <w:r w:rsidR="00C348FB" w:rsidRPr="003534CA">
        <w:t xml:space="preserve">mechanical advantage </w:t>
      </w:r>
      <w:r w:rsidR="00C348FB">
        <w:t xml:space="preserve">of 2, where </w:t>
      </w:r>
      <w:r w:rsidR="003534CA" w:rsidRPr="003534CA">
        <w:t xml:space="preserve">the 50-tooth gear </w:t>
      </w:r>
      <w:r w:rsidR="00C348FB">
        <w:t>w</w:t>
      </w:r>
      <w:r w:rsidR="003534CA" w:rsidRPr="003534CA">
        <w:t xml:space="preserve">as the driver </w:t>
      </w:r>
      <w:r w:rsidR="003534CA">
        <w:t xml:space="preserve">gear </w:t>
      </w:r>
      <w:r w:rsidR="003534CA" w:rsidRPr="003534CA">
        <w:t xml:space="preserve">and the 100-tooth gear </w:t>
      </w:r>
      <w:r w:rsidR="00C348FB">
        <w:t>w</w:t>
      </w:r>
      <w:r w:rsidR="003534CA" w:rsidRPr="003534CA">
        <w:t>as the driven gear</w:t>
      </w:r>
      <w:r w:rsidR="00C348FB">
        <w:t>.</w:t>
      </w:r>
    </w:p>
    <w:p w14:paraId="25E65C17" w14:textId="54F20F4D" w:rsidR="00857943" w:rsidRDefault="00CE032A" w:rsidP="00F26264">
      <w:pPr>
        <w:pStyle w:val="BodyText"/>
        <w:rPr>
          <w:szCs w:val="20"/>
        </w:rPr>
      </w:pPr>
      <w:r>
        <w:t>The following is an example of a possible</w:t>
      </w:r>
      <w:r w:rsidR="003952FC">
        <w:rPr>
          <w:szCs w:val="20"/>
        </w:rPr>
        <w:t xml:space="preserve"> response</w:t>
      </w:r>
      <w:r>
        <w:rPr>
          <w:szCs w:val="20"/>
        </w:rPr>
        <w:t>:</w:t>
      </w:r>
      <w:r w:rsidR="002C0E4F">
        <w:rPr>
          <w:noProof/>
        </w:rPr>
        <mc:AlternateContent>
          <mc:Choice Requires="wps">
            <w:drawing>
              <wp:anchor distT="45720" distB="45720" distL="114300" distR="114300" simplePos="0" relativeHeight="251663360" behindDoc="0" locked="0" layoutInCell="1" allowOverlap="1" wp14:anchorId="55787987" wp14:editId="7BDD9167">
                <wp:simplePos x="0" y="0"/>
                <wp:positionH relativeFrom="margin">
                  <wp:align>right</wp:align>
                </wp:positionH>
                <wp:positionV relativeFrom="paragraph">
                  <wp:posOffset>154250</wp:posOffset>
                </wp:positionV>
                <wp:extent cx="6116955" cy="1757045"/>
                <wp:effectExtent l="0" t="0" r="0" b="0"/>
                <wp:wrapNone/>
                <wp:docPr id="1214475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1757045"/>
                        </a:xfrm>
                        <a:prstGeom prst="rect">
                          <a:avLst/>
                        </a:prstGeom>
                        <a:solidFill>
                          <a:srgbClr val="FFFFFF"/>
                        </a:solidFill>
                        <a:ln w="9525">
                          <a:noFill/>
                          <a:miter lim="800000"/>
                          <a:headEnd/>
                          <a:tailEnd/>
                        </a:ln>
                      </wps:spPr>
                      <wps:txbx>
                        <w:txbxContent>
                          <w:p w14:paraId="6BA38A4F" w14:textId="469324BB" w:rsidR="007C55D8" w:rsidRDefault="002C0E4F" w:rsidP="00443E88">
                            <w:pPr>
                              <w:spacing w:after="0"/>
                            </w:pPr>
                            <w:r>
                              <w:rPr>
                                <w:noProof/>
                              </w:rPr>
                              <w:drawing>
                                <wp:inline distT="0" distB="0" distL="0" distR="0" wp14:anchorId="4903F96A" wp14:editId="5108FF2D">
                                  <wp:extent cx="2652765" cy="1656715"/>
                                  <wp:effectExtent l="0" t="0" r="1905" b="0"/>
                                  <wp:docPr id="1372535757" name="Picture 1" descr="A close-up of a blue and whit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35757" name="Picture 1" descr="A close-up of a blue and white circle&#10;&#10;AI-generated content may be incorrect."/>
                                          <pic:cNvPicPr/>
                                        </pic:nvPicPr>
                                        <pic:blipFill rotWithShape="1">
                                          <a:blip r:embed="rId11"/>
                                          <a:srcRect r="54313"/>
                                          <a:stretch/>
                                        </pic:blipFill>
                                        <pic:spPr bwMode="auto">
                                          <a:xfrm>
                                            <a:off x="0" y="0"/>
                                            <a:ext cx="2652765" cy="1656715"/>
                                          </a:xfrm>
                                          <a:prstGeom prst="rect">
                                            <a:avLst/>
                                          </a:prstGeom>
                                          <a:ln>
                                            <a:noFill/>
                                          </a:ln>
                                          <a:extLst>
                                            <a:ext uri="{53640926-AAD7-44D8-BBD7-CCE9431645EC}">
                                              <a14:shadowObscured xmlns:a14="http://schemas.microsoft.com/office/drawing/2010/main"/>
                                            </a:ext>
                                          </a:extLst>
                                        </pic:spPr>
                                      </pic:pic>
                                    </a:graphicData>
                                  </a:graphic>
                                </wp:inline>
                              </w:drawing>
                            </w:r>
                            <w:r w:rsidR="0097239A">
                              <w:t xml:space="preserve">    </w:t>
                            </w:r>
                            <w:r w:rsidR="003F485E">
                              <w:t xml:space="preserve"> </w:t>
                            </w:r>
                            <w:r w:rsidR="0074621F">
                              <w:t xml:space="preserve">  </w:t>
                            </w:r>
                            <w:r w:rsidR="003F485E">
                              <w:t xml:space="preserve"> </w:t>
                            </w:r>
                            <w:r>
                              <w:rPr>
                                <w:rFonts w:asciiTheme="majorHAnsi" w:hAnsiTheme="majorHAnsi" w:cstheme="majorHAnsi"/>
                                <w:b/>
                                <w:bCs/>
                              </w:rPr>
                              <w:t xml:space="preserve">    </w:t>
                            </w:r>
                            <w:r w:rsidR="0097239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87987" id="_x0000_t202" coordsize="21600,21600" o:spt="202" path="m,l,21600r21600,l21600,xe">
                <v:stroke joinstyle="miter"/>
                <v:path gradientshapeok="t" o:connecttype="rect"/>
              </v:shapetype>
              <v:shape id="_x0000_s1026" type="#_x0000_t202" style="position:absolute;margin-left:430.45pt;margin-top:12.15pt;width:481.65pt;height:138.3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" stroked="f">
                <v:textbox>
                  <w:txbxContent>
                    <w:p w14:paraId="6BA38A4F" w14:textId="469324BB" w:rsidR="007C55D8" w:rsidRDefault="002C0E4F" w:rsidP="00443E88">
                      <w:pPr>
                        <w:spacing w:after="0"/>
                      </w:pPr>
                      <w:r>
                        <w:rPr>
                          <w:noProof/>
                        </w:rPr>
                        <w:drawing>
                          <wp:inline distT="0" distB="0" distL="0" distR="0" wp14:anchorId="4903F96A" wp14:editId="5108FF2D">
                            <wp:extent cx="2652765" cy="1656715"/>
                            <wp:effectExtent l="0" t="0" r="1905" b="0"/>
                            <wp:docPr id="1372535757" name="Picture 1" descr="A close-up of a blue and whit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35757" name="Picture 1" descr="A close-up of a blue and white circle&#10;&#10;AI-generated content may be incorrect."/>
                                    <pic:cNvPicPr/>
                                  </pic:nvPicPr>
                                  <pic:blipFill rotWithShape="1">
                                    <a:blip r:embed="rId11"/>
                                    <a:srcRect r="54313"/>
                                    <a:stretch/>
                                  </pic:blipFill>
                                  <pic:spPr bwMode="auto">
                                    <a:xfrm>
                                      <a:off x="0" y="0"/>
                                      <a:ext cx="2652765" cy="1656715"/>
                                    </a:xfrm>
                                    <a:prstGeom prst="rect">
                                      <a:avLst/>
                                    </a:prstGeom>
                                    <a:ln>
                                      <a:noFill/>
                                    </a:ln>
                                    <a:extLst>
                                      <a:ext uri="{53640926-AAD7-44D8-BBD7-CCE9431645EC}">
                                        <a14:shadowObscured xmlns:a14="http://schemas.microsoft.com/office/drawing/2010/main"/>
                                      </a:ext>
                                    </a:extLst>
                                  </pic:spPr>
                                </pic:pic>
                              </a:graphicData>
                            </a:graphic>
                          </wp:inline>
                        </w:drawing>
                      </w:r>
                      <w:r w:rsidR="0097239A">
                        <w:t xml:space="preserve">    </w:t>
                      </w:r>
                      <w:r w:rsidR="003F485E">
                        <w:t xml:space="preserve"> </w:t>
                      </w:r>
                      <w:r w:rsidR="0074621F">
                        <w:t xml:space="preserve">  </w:t>
                      </w:r>
                      <w:r w:rsidR="003F485E">
                        <w:t xml:space="preserve"> </w:t>
                      </w:r>
                      <w:r>
                        <w:rPr>
                          <w:rFonts w:asciiTheme="majorHAnsi" w:hAnsiTheme="majorHAnsi" w:cstheme="majorHAnsi"/>
                          <w:b/>
                          <w:bCs/>
                        </w:rPr>
                        <w:t xml:space="preserve">    </w:t>
                      </w:r>
                      <w:r w:rsidR="0097239A">
                        <w:t xml:space="preserve"> </w:t>
                      </w:r>
                    </w:p>
                  </w:txbxContent>
                </v:textbox>
                <w10:wrap anchorx="margin"/>
              </v:shape>
            </w:pict>
          </mc:Fallback>
        </mc:AlternateContent>
      </w:r>
    </w:p>
    <w:p w14:paraId="4FD08D57" w14:textId="69A74121" w:rsidR="00857943" w:rsidRDefault="00857943" w:rsidP="00F26264">
      <w:pPr>
        <w:pStyle w:val="BodyText"/>
      </w:pPr>
    </w:p>
    <w:p w14:paraId="21DE09C7" w14:textId="7904AB4D" w:rsidR="00857943" w:rsidRDefault="00857943" w:rsidP="00F26264">
      <w:pPr>
        <w:pStyle w:val="BodyText"/>
      </w:pPr>
    </w:p>
    <w:p w14:paraId="05CA686E" w14:textId="6C822DF9" w:rsidR="00857943" w:rsidRDefault="00857943" w:rsidP="00F26264">
      <w:pPr>
        <w:pStyle w:val="BodyText"/>
      </w:pPr>
    </w:p>
    <w:p w14:paraId="5C87D3CE" w14:textId="77777777" w:rsidR="00857943" w:rsidRDefault="00857943" w:rsidP="00F26264">
      <w:pPr>
        <w:pStyle w:val="BodyText"/>
      </w:pPr>
    </w:p>
    <w:p w14:paraId="74E0D672" w14:textId="77777777" w:rsidR="003952FC" w:rsidRDefault="003952FC" w:rsidP="00F26264">
      <w:pPr>
        <w:pStyle w:val="BodyText"/>
      </w:pPr>
    </w:p>
    <w:p w14:paraId="555D8CAF" w14:textId="77777777" w:rsidR="003952FC" w:rsidRDefault="003952FC" w:rsidP="00F26264">
      <w:pPr>
        <w:pStyle w:val="BodyText"/>
      </w:pPr>
    </w:p>
    <w:p w14:paraId="570954E7" w14:textId="77777777" w:rsidR="0074621F" w:rsidRDefault="0074621F" w:rsidP="00F26264">
      <w:pPr>
        <w:pStyle w:val="BodyText"/>
      </w:pPr>
    </w:p>
    <w:p w14:paraId="62F5FFAC" w14:textId="77777777" w:rsidR="00863396" w:rsidRDefault="00863396" w:rsidP="00F26264">
      <w:pPr>
        <w:pStyle w:val="BodyText"/>
      </w:pPr>
    </w:p>
    <w:p w14:paraId="49A330A4" w14:textId="77777777" w:rsidR="00910B9F" w:rsidRDefault="00910B9F" w:rsidP="00F26264">
      <w:pPr>
        <w:pStyle w:val="BodyText"/>
      </w:pPr>
      <w:r>
        <w:br w:type="page"/>
      </w:r>
    </w:p>
    <w:p w14:paraId="3D6D30D7" w14:textId="460BB172" w:rsidR="0074621F" w:rsidRDefault="00863396" w:rsidP="00F26264">
      <w:pPr>
        <w:pStyle w:val="BodyText"/>
      </w:pPr>
      <w:r>
        <w:lastRenderedPageBreak/>
        <w:t>The following is an example of a high-scoring response:</w:t>
      </w:r>
    </w:p>
    <w:p w14:paraId="539CC2F0" w14:textId="71A34D7F" w:rsidR="0074621F" w:rsidRDefault="00863396" w:rsidP="00F26264">
      <w:pPr>
        <w:pStyle w:val="BodyText"/>
      </w:pPr>
      <w:r>
        <w:rPr>
          <w:noProof/>
        </w:rPr>
        <w:drawing>
          <wp:inline distT="0" distB="0" distL="0" distR="0" wp14:anchorId="20E0E5C5" wp14:editId="6EDB67F1">
            <wp:extent cx="2445385" cy="1656715"/>
            <wp:effectExtent l="0" t="0" r="0" b="635"/>
            <wp:docPr id="1520167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26679" name=""/>
                    <pic:cNvPicPr/>
                  </pic:nvPicPr>
                  <pic:blipFill>
                    <a:blip r:embed="rId12"/>
                    <a:stretch>
                      <a:fillRect/>
                    </a:stretch>
                  </pic:blipFill>
                  <pic:spPr>
                    <a:xfrm>
                      <a:off x="0" y="0"/>
                      <a:ext cx="2445385" cy="1656715"/>
                    </a:xfrm>
                    <a:prstGeom prst="rect">
                      <a:avLst/>
                    </a:prstGeom>
                  </pic:spPr>
                </pic:pic>
              </a:graphicData>
            </a:graphic>
          </wp:inline>
        </w:drawing>
      </w:r>
    </w:p>
    <w:p w14:paraId="3435DD27" w14:textId="72C9BB04" w:rsidR="00D00729" w:rsidRDefault="00D00729" w:rsidP="00BB2861">
      <w:pPr>
        <w:pStyle w:val="Heading3"/>
        <w:rPr>
          <w:szCs w:val="32"/>
        </w:rPr>
      </w:pPr>
      <w:r w:rsidRPr="00F758DF">
        <w:t>Question</w:t>
      </w:r>
      <w:r>
        <w:rPr>
          <w:szCs w:val="32"/>
        </w:rPr>
        <w:t xml:space="preserve"> </w:t>
      </w:r>
      <w:r w:rsidR="0055149A">
        <w:rPr>
          <w:szCs w:val="32"/>
        </w:rPr>
        <w:t>2a</w:t>
      </w:r>
      <w:r w:rsidR="00034FE9">
        <w:rPr>
          <w:szCs w:val="32"/>
        </w:rPr>
        <w:t>.</w:t>
      </w:r>
    </w:p>
    <w:tbl>
      <w:tblPr>
        <w:tblW w:w="4252"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1134"/>
      </w:tblGrid>
      <w:tr w:rsidR="0055149A" w:rsidRPr="00E259BC" w14:paraId="0BEE2DAF" w14:textId="77777777" w:rsidTr="00001921">
        <w:trPr>
          <w:tblHeader/>
        </w:trPr>
        <w:tc>
          <w:tcPr>
            <w:tcW w:w="850" w:type="dxa"/>
            <w:tcBorders>
              <w:right w:val="single" w:sz="2" w:space="0" w:color="FFFFFF" w:themeColor="background1"/>
            </w:tcBorders>
            <w:shd w:val="clear" w:color="auto" w:fill="0F7EB4"/>
          </w:tcPr>
          <w:p w14:paraId="408B5379" w14:textId="77777777" w:rsidR="0055149A" w:rsidRPr="007444D0" w:rsidRDefault="0055149A"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3C0E1888" w14:textId="77777777" w:rsidR="0055149A" w:rsidRPr="007444D0" w:rsidRDefault="0055149A"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03CFEF81" w14:textId="77777777" w:rsidR="0055149A" w:rsidRPr="007444D0" w:rsidRDefault="0055149A"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5B23D006" w14:textId="77777777" w:rsidR="0055149A" w:rsidRPr="007444D0" w:rsidRDefault="0055149A" w:rsidP="00001921">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07F05DCF" w14:textId="77777777" w:rsidR="0055149A" w:rsidRPr="007444D0" w:rsidRDefault="0055149A" w:rsidP="00001921">
            <w:pPr>
              <w:pStyle w:val="VCAAtablecondensedheading"/>
              <w:rPr>
                <w:b/>
                <w:bCs/>
              </w:rPr>
            </w:pPr>
            <w:r>
              <w:rPr>
                <w:b/>
                <w:bCs/>
              </w:rPr>
              <w:t>3</w:t>
            </w:r>
          </w:p>
        </w:tc>
        <w:tc>
          <w:tcPr>
            <w:tcW w:w="1134" w:type="dxa"/>
            <w:tcBorders>
              <w:left w:val="single" w:sz="2" w:space="0" w:color="FFFFFF" w:themeColor="background1"/>
            </w:tcBorders>
            <w:shd w:val="clear" w:color="auto" w:fill="0F7EB4"/>
          </w:tcPr>
          <w:p w14:paraId="2B4B89B2" w14:textId="77777777" w:rsidR="0055149A" w:rsidRPr="007444D0" w:rsidRDefault="0055149A" w:rsidP="00001921">
            <w:pPr>
              <w:pStyle w:val="VCAAtablecondensedheading"/>
              <w:rPr>
                <w:b/>
                <w:bCs/>
              </w:rPr>
            </w:pPr>
            <w:r w:rsidRPr="007444D0">
              <w:rPr>
                <w:b/>
                <w:bCs/>
              </w:rPr>
              <w:t>Average</w:t>
            </w:r>
          </w:p>
        </w:tc>
      </w:tr>
      <w:tr w:rsidR="0055149A" w:rsidRPr="009660C6" w14:paraId="14EA56AC" w14:textId="77777777" w:rsidTr="00001921">
        <w:tc>
          <w:tcPr>
            <w:tcW w:w="850" w:type="dxa"/>
          </w:tcPr>
          <w:p w14:paraId="4B5B5902" w14:textId="77777777" w:rsidR="0055149A" w:rsidRPr="009660C6" w:rsidRDefault="0055149A" w:rsidP="009660C6">
            <w:pPr>
              <w:pStyle w:val="Tablecondensed"/>
            </w:pPr>
            <w:r w:rsidRPr="009660C6">
              <w:t>%</w:t>
            </w:r>
          </w:p>
        </w:tc>
        <w:tc>
          <w:tcPr>
            <w:tcW w:w="567" w:type="dxa"/>
          </w:tcPr>
          <w:p w14:paraId="0A7271AE" w14:textId="2B43E548" w:rsidR="0055149A" w:rsidRPr="009660C6" w:rsidRDefault="0055149A" w:rsidP="009660C6">
            <w:pPr>
              <w:pStyle w:val="Tablecondensed"/>
            </w:pPr>
            <w:r w:rsidRPr="009660C6">
              <w:t>25</w:t>
            </w:r>
          </w:p>
        </w:tc>
        <w:tc>
          <w:tcPr>
            <w:tcW w:w="567" w:type="dxa"/>
          </w:tcPr>
          <w:p w14:paraId="637FCC6B" w14:textId="4511A57C" w:rsidR="0055149A" w:rsidRPr="009660C6" w:rsidRDefault="0055149A" w:rsidP="009660C6">
            <w:pPr>
              <w:pStyle w:val="Tablecondensed"/>
            </w:pPr>
            <w:r w:rsidRPr="009660C6">
              <w:t>13</w:t>
            </w:r>
          </w:p>
        </w:tc>
        <w:tc>
          <w:tcPr>
            <w:tcW w:w="567" w:type="dxa"/>
          </w:tcPr>
          <w:p w14:paraId="38D20528" w14:textId="110F034C" w:rsidR="0055149A" w:rsidRPr="009660C6" w:rsidRDefault="0055149A" w:rsidP="009660C6">
            <w:pPr>
              <w:pStyle w:val="Tablecondensed"/>
            </w:pPr>
            <w:r w:rsidRPr="009660C6">
              <w:t>24</w:t>
            </w:r>
          </w:p>
        </w:tc>
        <w:tc>
          <w:tcPr>
            <w:tcW w:w="567" w:type="dxa"/>
          </w:tcPr>
          <w:p w14:paraId="6C1C92AA" w14:textId="6B673F64" w:rsidR="0055149A" w:rsidRPr="009660C6" w:rsidRDefault="0055149A" w:rsidP="009660C6">
            <w:pPr>
              <w:pStyle w:val="Tablecondensed"/>
            </w:pPr>
            <w:r w:rsidRPr="009660C6">
              <w:t>38</w:t>
            </w:r>
          </w:p>
        </w:tc>
        <w:tc>
          <w:tcPr>
            <w:tcW w:w="1134" w:type="dxa"/>
          </w:tcPr>
          <w:p w14:paraId="1F337A5F" w14:textId="2ADA9DB6" w:rsidR="0055149A" w:rsidRPr="009660C6" w:rsidRDefault="0055149A" w:rsidP="009660C6">
            <w:pPr>
              <w:pStyle w:val="Tablecondensed"/>
            </w:pPr>
            <w:r w:rsidRPr="009660C6">
              <w:t>1.</w:t>
            </w:r>
            <w:r w:rsidR="0034753D">
              <w:t>8</w:t>
            </w:r>
          </w:p>
        </w:tc>
      </w:tr>
    </w:tbl>
    <w:p w14:paraId="0BA7BD6E" w14:textId="2D50329A" w:rsidR="00CF2EF8" w:rsidRDefault="00D00729" w:rsidP="00F26264">
      <w:pPr>
        <w:pStyle w:val="BodyText"/>
      </w:pPr>
      <w:r>
        <w:t xml:space="preserve">Any </w:t>
      </w:r>
      <w:r w:rsidR="007C55D8">
        <w:t xml:space="preserve">illustration </w:t>
      </w:r>
      <w:r w:rsidR="00034FE9">
        <w:t xml:space="preserve">that </w:t>
      </w:r>
      <w:r w:rsidR="007C55D8">
        <w:t>i</w:t>
      </w:r>
      <w:r w:rsidR="003D66C6">
        <w:t>n</w:t>
      </w:r>
      <w:r w:rsidR="007C55D8">
        <w:t>clu</w:t>
      </w:r>
      <w:r w:rsidR="003D66C6">
        <w:t>d</w:t>
      </w:r>
      <w:r w:rsidR="007C55D8">
        <w:t xml:space="preserve">ed </w:t>
      </w:r>
      <w:r w:rsidR="00854F0C">
        <w:t xml:space="preserve">a </w:t>
      </w:r>
      <w:r w:rsidR="003534CA">
        <w:t>third</w:t>
      </w:r>
      <w:r w:rsidR="00034FE9">
        <w:t>-</w:t>
      </w:r>
      <w:r w:rsidR="00857943">
        <w:t>c</w:t>
      </w:r>
      <w:r w:rsidR="003D66C6">
        <w:t xml:space="preserve">lass lever connected to </w:t>
      </w:r>
      <w:r w:rsidR="00857943">
        <w:t xml:space="preserve">both the fulcrum and </w:t>
      </w:r>
      <w:r w:rsidR="003D66C6">
        <w:t xml:space="preserve">the hydraulic piston </w:t>
      </w:r>
      <w:r w:rsidR="00854F0C">
        <w:t>was accepted.</w:t>
      </w:r>
      <w:r w:rsidR="00857943">
        <w:t xml:space="preserve"> </w:t>
      </w:r>
      <w:r w:rsidR="00CF2EF8">
        <w:t>A</w:t>
      </w:r>
      <w:r w:rsidR="00443E88">
        <w:t>lternatively</w:t>
      </w:r>
      <w:r w:rsidR="00CF2EF8">
        <w:t>,</w:t>
      </w:r>
      <w:r w:rsidR="00FB3E62">
        <w:t xml:space="preserve"> it was acceptable to depict</w:t>
      </w:r>
      <w:r w:rsidR="00443E88">
        <w:t xml:space="preserve"> a </w:t>
      </w:r>
      <w:r w:rsidR="003534CA">
        <w:t>third</w:t>
      </w:r>
      <w:r w:rsidR="00CF2EF8">
        <w:t>-</w:t>
      </w:r>
      <w:r w:rsidR="00443E88">
        <w:t xml:space="preserve">class lever </w:t>
      </w:r>
      <w:r w:rsidR="00CF2EF8">
        <w:t xml:space="preserve">that </w:t>
      </w:r>
      <w:r w:rsidR="00443E88">
        <w:t xml:space="preserve">wasn’t connected to the hydraulic piston but included a spring mechanism attached to it to allow it to retract </w:t>
      </w:r>
      <w:r w:rsidR="003F485E">
        <w:t>after being activated</w:t>
      </w:r>
      <w:r w:rsidR="00443E88">
        <w:t xml:space="preserve">. </w:t>
      </w:r>
    </w:p>
    <w:p w14:paraId="5252FC22" w14:textId="78B20BCB" w:rsidR="006A0815" w:rsidRDefault="003F485E" w:rsidP="00F26264">
      <w:pPr>
        <w:pStyle w:val="BodyText"/>
      </w:pPr>
      <w:r>
        <w:t xml:space="preserve">Full marks were awarded for an appropriately drawn lever with both </w:t>
      </w:r>
      <w:r w:rsidR="00857943">
        <w:t xml:space="preserve">the effort and load labelled </w:t>
      </w:r>
      <w:r>
        <w:t>correctly.</w:t>
      </w:r>
    </w:p>
    <w:p w14:paraId="054898E5" w14:textId="6264FDC1" w:rsidR="00443E88" w:rsidRDefault="00CE032A" w:rsidP="00F26264">
      <w:pPr>
        <w:pStyle w:val="BodyText"/>
        <w:rPr>
          <w:szCs w:val="20"/>
        </w:rPr>
      </w:pPr>
      <w:r>
        <w:t>The following are examples of possible</w:t>
      </w:r>
      <w:r>
        <w:rPr>
          <w:szCs w:val="20"/>
        </w:rPr>
        <w:t xml:space="preserve"> </w:t>
      </w:r>
      <w:r w:rsidR="00443E88">
        <w:rPr>
          <w:szCs w:val="20"/>
        </w:rPr>
        <w:t>response</w:t>
      </w:r>
      <w:r w:rsidR="002C0E4F">
        <w:rPr>
          <w:szCs w:val="20"/>
        </w:rPr>
        <w:t>s</w:t>
      </w:r>
      <w:r>
        <w:rPr>
          <w:szCs w:val="20"/>
        </w:rPr>
        <w:t>:</w:t>
      </w:r>
      <w:r w:rsidR="00443E88">
        <w:rPr>
          <w:szCs w:val="20"/>
        </w:rPr>
        <w:t xml:space="preserve">  </w:t>
      </w:r>
    </w:p>
    <w:p w14:paraId="11EA1BC7" w14:textId="19931F0C" w:rsidR="00443E88" w:rsidRDefault="00443E88" w:rsidP="00F26264">
      <w:pPr>
        <w:pStyle w:val="BodyText"/>
      </w:pPr>
      <w:r w:rsidRPr="00443E88">
        <w:rPr>
          <w:noProof/>
        </w:rPr>
        <mc:AlternateContent>
          <mc:Choice Requires="wps">
            <w:drawing>
              <wp:anchor distT="45720" distB="45720" distL="114300" distR="114300" simplePos="0" relativeHeight="251665408" behindDoc="0" locked="0" layoutInCell="1" allowOverlap="1" wp14:anchorId="1AD51896" wp14:editId="60FDFF26">
                <wp:simplePos x="0" y="0"/>
                <wp:positionH relativeFrom="margin">
                  <wp:align>right</wp:align>
                </wp:positionH>
                <wp:positionV relativeFrom="paragraph">
                  <wp:posOffset>77580</wp:posOffset>
                </wp:positionV>
                <wp:extent cx="6117094" cy="1914940"/>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094" cy="1914940"/>
                        </a:xfrm>
                        <a:prstGeom prst="rect">
                          <a:avLst/>
                        </a:prstGeom>
                        <a:solidFill>
                          <a:srgbClr val="FFFFFF"/>
                        </a:solidFill>
                        <a:ln w="9525">
                          <a:noFill/>
                          <a:miter lim="800000"/>
                          <a:headEnd/>
                          <a:tailEnd/>
                        </a:ln>
                      </wps:spPr>
                      <wps:txbx>
                        <w:txbxContent>
                          <w:p w14:paraId="0FB53906" w14:textId="1773169A" w:rsidR="00443E88" w:rsidRDefault="002C0E4F" w:rsidP="00443E88">
                            <w:r>
                              <w:rPr>
                                <w:noProof/>
                              </w:rPr>
                              <w:drawing>
                                <wp:inline distT="0" distB="0" distL="0" distR="0" wp14:anchorId="3536D72E" wp14:editId="5FCD0751">
                                  <wp:extent cx="5925185" cy="1765935"/>
                                  <wp:effectExtent l="0" t="0" r="0" b="5715"/>
                                  <wp:docPr id="1990409378" name="Picture 1" descr="A black and white image of a crossword puzz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09378" name="Picture 1" descr="A black and white image of a crossword puzzle&#10;&#10;AI-generated content may be incorrect."/>
                                          <pic:cNvPicPr/>
                                        </pic:nvPicPr>
                                        <pic:blipFill>
                                          <a:blip r:embed="rId13"/>
                                          <a:stretch>
                                            <a:fillRect/>
                                          </a:stretch>
                                        </pic:blipFill>
                                        <pic:spPr>
                                          <a:xfrm>
                                            <a:off x="0" y="0"/>
                                            <a:ext cx="5925185" cy="1765935"/>
                                          </a:xfrm>
                                          <a:prstGeom prst="rect">
                                            <a:avLst/>
                                          </a:prstGeom>
                                        </pic:spPr>
                                      </pic:pic>
                                    </a:graphicData>
                                  </a:graphic>
                                </wp:inline>
                              </w:drawing>
                            </w:r>
                            <w:r w:rsidR="003F485E">
                              <w:t xml:space="preserve">       </w:t>
                            </w:r>
                            <w:r>
                              <w:rPr>
                                <w:rFonts w:asciiTheme="majorHAnsi" w:hAnsiTheme="majorHAnsi" w:cstheme="majorHAnsi"/>
                                <w:b/>
                                <w:bCs/>
                              </w:rPr>
                              <w:t xml:space="preserve">    </w:t>
                            </w:r>
                            <w:r w:rsidR="003F485E">
                              <w:t xml:space="preserve"> </w:t>
                            </w:r>
                            <w:r w:rsidR="00443E88">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51896" id="_x0000_s1027" type="#_x0000_t202" style="position:absolute;margin-left:430.45pt;margin-top:6.1pt;width:481.65pt;height:150.8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" stroked="f">
                <v:textbox>
                  <w:txbxContent>
                    <w:p w14:paraId="0FB53906" w14:textId="1773169A" w:rsidR="00443E88" w:rsidRDefault="002C0E4F" w:rsidP="00443E88">
                      <w:r>
                        <w:rPr>
                          <w:noProof/>
                        </w:rPr>
                        <w:drawing>
                          <wp:inline distT="0" distB="0" distL="0" distR="0" wp14:anchorId="3536D72E" wp14:editId="5FCD0751">
                            <wp:extent cx="5925185" cy="1765935"/>
                            <wp:effectExtent l="0" t="0" r="0" b="5715"/>
                            <wp:docPr id="1990409378" name="Picture 1" descr="A black and white image of a crossword puzz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09378" name="Picture 1" descr="A black and white image of a crossword puzzle&#10;&#10;AI-generated content may be incorrect."/>
                                    <pic:cNvPicPr/>
                                  </pic:nvPicPr>
                                  <pic:blipFill>
                                    <a:blip r:embed="rId13"/>
                                    <a:stretch>
                                      <a:fillRect/>
                                    </a:stretch>
                                  </pic:blipFill>
                                  <pic:spPr>
                                    <a:xfrm>
                                      <a:off x="0" y="0"/>
                                      <a:ext cx="5925185" cy="1765935"/>
                                    </a:xfrm>
                                    <a:prstGeom prst="rect">
                                      <a:avLst/>
                                    </a:prstGeom>
                                  </pic:spPr>
                                </pic:pic>
                              </a:graphicData>
                            </a:graphic>
                          </wp:inline>
                        </w:drawing>
                      </w:r>
                      <w:r w:rsidR="003F485E">
                        <w:t xml:space="preserve">       </w:t>
                      </w:r>
                      <w:r>
                        <w:rPr>
                          <w:rFonts w:asciiTheme="majorHAnsi" w:hAnsiTheme="majorHAnsi" w:cstheme="majorHAnsi"/>
                          <w:b/>
                          <w:bCs/>
                        </w:rPr>
                        <w:t xml:space="preserve">    </w:t>
                      </w:r>
                      <w:r w:rsidR="003F485E">
                        <w:t xml:space="preserve"> </w:t>
                      </w:r>
                      <w:r w:rsidR="00443E88">
                        <w:t xml:space="preserve">     </w:t>
                      </w:r>
                    </w:p>
                  </w:txbxContent>
                </v:textbox>
                <w10:wrap anchorx="margin"/>
              </v:shape>
            </w:pict>
          </mc:Fallback>
        </mc:AlternateContent>
      </w:r>
    </w:p>
    <w:p w14:paraId="48BA1AAA" w14:textId="78FEAA50" w:rsidR="00443E88" w:rsidRDefault="00443E88" w:rsidP="00F26264">
      <w:pPr>
        <w:pStyle w:val="BodyText"/>
        <w:rPr>
          <w:noProof/>
        </w:rPr>
      </w:pPr>
    </w:p>
    <w:p w14:paraId="1013B4D7" w14:textId="6467AD95" w:rsidR="00443E88" w:rsidRDefault="00443E88" w:rsidP="00F26264">
      <w:pPr>
        <w:pStyle w:val="BodyText"/>
        <w:rPr>
          <w:noProof/>
        </w:rPr>
      </w:pPr>
    </w:p>
    <w:p w14:paraId="1DEF0A94" w14:textId="7EA73F8B" w:rsidR="00443E88" w:rsidRDefault="00443E88" w:rsidP="00F26264">
      <w:pPr>
        <w:pStyle w:val="BodyText"/>
        <w:rPr>
          <w:noProof/>
        </w:rPr>
      </w:pPr>
    </w:p>
    <w:p w14:paraId="1635A7D1" w14:textId="79D4AEC8" w:rsidR="00443E88" w:rsidRDefault="00443E88" w:rsidP="00F26264">
      <w:pPr>
        <w:pStyle w:val="BodyText"/>
        <w:rPr>
          <w:noProof/>
        </w:rPr>
      </w:pPr>
    </w:p>
    <w:p w14:paraId="2B5C8D66" w14:textId="77777777" w:rsidR="00443E88" w:rsidRDefault="00443E88" w:rsidP="00F26264">
      <w:pPr>
        <w:pStyle w:val="BodyText"/>
        <w:rPr>
          <w:noProof/>
        </w:rPr>
      </w:pPr>
    </w:p>
    <w:p w14:paraId="306B9D94" w14:textId="77777777" w:rsidR="00443E88" w:rsidRDefault="00443E88" w:rsidP="00F26264">
      <w:pPr>
        <w:pStyle w:val="BodyText"/>
        <w:rPr>
          <w:noProof/>
        </w:rPr>
      </w:pPr>
    </w:p>
    <w:p w14:paraId="40440A8A" w14:textId="77777777" w:rsidR="00443E88" w:rsidRDefault="00443E88" w:rsidP="00F26264">
      <w:pPr>
        <w:pStyle w:val="BodyText"/>
        <w:rPr>
          <w:noProof/>
        </w:rPr>
      </w:pPr>
    </w:p>
    <w:p w14:paraId="7CA01BA8" w14:textId="77777777" w:rsidR="0074621F" w:rsidRDefault="0074621F" w:rsidP="00F26264">
      <w:pPr>
        <w:pStyle w:val="BodyText"/>
        <w:rPr>
          <w:noProof/>
        </w:rPr>
      </w:pPr>
    </w:p>
    <w:p w14:paraId="52A2D9DC" w14:textId="5509234D" w:rsidR="0074621F" w:rsidRDefault="006C36F9" w:rsidP="00F26264">
      <w:pPr>
        <w:pStyle w:val="BodyText"/>
        <w:rPr>
          <w:noProof/>
        </w:rPr>
      </w:pPr>
      <w:r>
        <w:t>The following is an example of a high-scoring response:</w:t>
      </w:r>
    </w:p>
    <w:p w14:paraId="5A0FBDDC" w14:textId="5A9C302A" w:rsidR="0074621F" w:rsidRDefault="0074621F" w:rsidP="00F26264">
      <w:pPr>
        <w:pStyle w:val="BodyText"/>
        <w:rPr>
          <w:noProof/>
        </w:rPr>
      </w:pPr>
      <w:r w:rsidRPr="0074621F">
        <w:rPr>
          <w:noProof/>
        </w:rPr>
        <w:drawing>
          <wp:inline distT="0" distB="0" distL="0" distR="0" wp14:anchorId="669FDE71" wp14:editId="73C6259A">
            <wp:extent cx="4360244" cy="2335419"/>
            <wp:effectExtent l="0" t="0" r="0" b="1905"/>
            <wp:docPr id="1874053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53574" name=""/>
                    <pic:cNvPicPr/>
                  </pic:nvPicPr>
                  <pic:blipFill>
                    <a:blip r:embed="rId14"/>
                    <a:stretch>
                      <a:fillRect/>
                    </a:stretch>
                  </pic:blipFill>
                  <pic:spPr>
                    <a:xfrm>
                      <a:off x="0" y="0"/>
                      <a:ext cx="4374997" cy="2343321"/>
                    </a:xfrm>
                    <a:prstGeom prst="rect">
                      <a:avLst/>
                    </a:prstGeom>
                  </pic:spPr>
                </pic:pic>
              </a:graphicData>
            </a:graphic>
          </wp:inline>
        </w:drawing>
      </w:r>
    </w:p>
    <w:p w14:paraId="075A93E8" w14:textId="3A3967EA" w:rsidR="00D00729" w:rsidRDefault="00D00729" w:rsidP="00BB2861">
      <w:pPr>
        <w:pStyle w:val="Heading3"/>
        <w:rPr>
          <w:szCs w:val="32"/>
        </w:rPr>
      </w:pPr>
      <w:r w:rsidRPr="00F758DF">
        <w:lastRenderedPageBreak/>
        <w:t>Question</w:t>
      </w:r>
      <w:r>
        <w:rPr>
          <w:szCs w:val="32"/>
        </w:rPr>
        <w:t xml:space="preserve"> 2</w:t>
      </w:r>
      <w:r w:rsidR="0055149A">
        <w:rPr>
          <w:szCs w:val="32"/>
        </w:rPr>
        <w:t>b</w:t>
      </w:r>
      <w:r w:rsidR="00637A22">
        <w:rPr>
          <w:szCs w:val="32"/>
        </w:rPr>
        <w:t>.</w:t>
      </w:r>
    </w:p>
    <w:tbl>
      <w:tblPr>
        <w:tblW w:w="3118"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1134"/>
      </w:tblGrid>
      <w:tr w:rsidR="0055149A" w:rsidRPr="00E259BC" w14:paraId="67DDCEB6" w14:textId="77777777" w:rsidTr="0055149A">
        <w:trPr>
          <w:tblHeader/>
        </w:trPr>
        <w:tc>
          <w:tcPr>
            <w:tcW w:w="850" w:type="dxa"/>
            <w:tcBorders>
              <w:right w:val="single" w:sz="2" w:space="0" w:color="FFFFFF" w:themeColor="background1"/>
            </w:tcBorders>
            <w:shd w:val="clear" w:color="auto" w:fill="0F7EB4"/>
          </w:tcPr>
          <w:p w14:paraId="38E8F04A" w14:textId="77777777" w:rsidR="0055149A" w:rsidRPr="007444D0" w:rsidRDefault="0055149A"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5B572BE3" w14:textId="77777777" w:rsidR="0055149A" w:rsidRPr="007444D0" w:rsidRDefault="0055149A"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3A3B779C" w14:textId="77777777" w:rsidR="0055149A" w:rsidRPr="007444D0" w:rsidRDefault="0055149A" w:rsidP="00001921">
            <w:pPr>
              <w:pStyle w:val="VCAAtablecondensedheading"/>
              <w:rPr>
                <w:b/>
                <w:bCs/>
              </w:rPr>
            </w:pPr>
            <w:r w:rsidRPr="007444D0">
              <w:rPr>
                <w:b/>
                <w:bCs/>
              </w:rPr>
              <w:t>1</w:t>
            </w:r>
          </w:p>
        </w:tc>
        <w:tc>
          <w:tcPr>
            <w:tcW w:w="1134" w:type="dxa"/>
            <w:tcBorders>
              <w:left w:val="single" w:sz="2" w:space="0" w:color="FFFFFF" w:themeColor="background1"/>
            </w:tcBorders>
            <w:shd w:val="clear" w:color="auto" w:fill="0F7EB4"/>
          </w:tcPr>
          <w:p w14:paraId="4057156D" w14:textId="77777777" w:rsidR="0055149A" w:rsidRPr="007444D0" w:rsidRDefault="0055149A" w:rsidP="00001921">
            <w:pPr>
              <w:pStyle w:val="VCAAtablecondensedheading"/>
              <w:rPr>
                <w:b/>
                <w:bCs/>
              </w:rPr>
            </w:pPr>
            <w:r w:rsidRPr="007444D0">
              <w:rPr>
                <w:b/>
                <w:bCs/>
              </w:rPr>
              <w:t>Average</w:t>
            </w:r>
          </w:p>
        </w:tc>
      </w:tr>
      <w:tr w:rsidR="0055149A" w:rsidRPr="009660C6" w14:paraId="73708985" w14:textId="77777777" w:rsidTr="0055149A">
        <w:tc>
          <w:tcPr>
            <w:tcW w:w="850" w:type="dxa"/>
          </w:tcPr>
          <w:p w14:paraId="43500D55" w14:textId="77777777" w:rsidR="0055149A" w:rsidRPr="009660C6" w:rsidRDefault="0055149A" w:rsidP="009660C6">
            <w:pPr>
              <w:pStyle w:val="Tablecondensed"/>
            </w:pPr>
            <w:r w:rsidRPr="009660C6">
              <w:t>%</w:t>
            </w:r>
          </w:p>
        </w:tc>
        <w:tc>
          <w:tcPr>
            <w:tcW w:w="567" w:type="dxa"/>
          </w:tcPr>
          <w:p w14:paraId="711C6153" w14:textId="33CD95E2" w:rsidR="0055149A" w:rsidRPr="009660C6" w:rsidRDefault="0055149A" w:rsidP="009660C6">
            <w:pPr>
              <w:pStyle w:val="Tablecondensed"/>
            </w:pPr>
            <w:r w:rsidRPr="009660C6">
              <w:t>45</w:t>
            </w:r>
          </w:p>
        </w:tc>
        <w:tc>
          <w:tcPr>
            <w:tcW w:w="567" w:type="dxa"/>
          </w:tcPr>
          <w:p w14:paraId="68CE991F" w14:textId="7836BA23" w:rsidR="0055149A" w:rsidRPr="009660C6" w:rsidRDefault="0055149A" w:rsidP="009660C6">
            <w:pPr>
              <w:pStyle w:val="Tablecondensed"/>
            </w:pPr>
            <w:r w:rsidRPr="009660C6">
              <w:t>55</w:t>
            </w:r>
          </w:p>
        </w:tc>
        <w:tc>
          <w:tcPr>
            <w:tcW w:w="1134" w:type="dxa"/>
          </w:tcPr>
          <w:p w14:paraId="05BB09B8" w14:textId="6BD14CB9" w:rsidR="0055149A" w:rsidRPr="009660C6" w:rsidRDefault="0055149A" w:rsidP="009660C6">
            <w:pPr>
              <w:pStyle w:val="Tablecondensed"/>
            </w:pPr>
            <w:r w:rsidRPr="009660C6">
              <w:t>0.</w:t>
            </w:r>
            <w:r w:rsidR="0034753D">
              <w:t>6</w:t>
            </w:r>
          </w:p>
        </w:tc>
      </w:tr>
    </w:tbl>
    <w:p w14:paraId="27FCAD92" w14:textId="5A0332A3" w:rsidR="00D00729" w:rsidRDefault="00D00729" w:rsidP="00F26264">
      <w:pPr>
        <w:pStyle w:val="BodyText"/>
      </w:pPr>
      <w:r>
        <w:t>T</w:t>
      </w:r>
      <w:r w:rsidR="00857943">
        <w:t xml:space="preserve">he class of lever was </w:t>
      </w:r>
      <w:r w:rsidR="003534CA">
        <w:t>third</w:t>
      </w:r>
      <w:r w:rsidR="00637A22">
        <w:t>-</w:t>
      </w:r>
      <w:r w:rsidR="00857943">
        <w:t>class</w:t>
      </w:r>
      <w:r w:rsidR="00637A22">
        <w:t>.</w:t>
      </w:r>
      <w:r w:rsidR="00857943">
        <w:t xml:space="preserve"> </w:t>
      </w:r>
    </w:p>
    <w:p w14:paraId="64A4B8EA" w14:textId="4761625E" w:rsidR="00D00729" w:rsidRDefault="00D00729" w:rsidP="00BB2861">
      <w:pPr>
        <w:pStyle w:val="Heading3"/>
        <w:rPr>
          <w:szCs w:val="32"/>
        </w:rPr>
      </w:pPr>
      <w:r w:rsidRPr="00F758DF">
        <w:t>Question</w:t>
      </w:r>
      <w:r>
        <w:rPr>
          <w:szCs w:val="32"/>
        </w:rPr>
        <w:t xml:space="preserve"> 2</w:t>
      </w:r>
      <w:r w:rsidR="0055149A">
        <w:rPr>
          <w:szCs w:val="32"/>
        </w:rPr>
        <w:t>c</w:t>
      </w:r>
      <w:r w:rsidR="00707282">
        <w:rPr>
          <w:szCs w:val="32"/>
        </w:rPr>
        <w:t>.</w:t>
      </w:r>
    </w:p>
    <w:tbl>
      <w:tblPr>
        <w:tblW w:w="4252"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1134"/>
      </w:tblGrid>
      <w:tr w:rsidR="0055149A" w:rsidRPr="00E259BC" w14:paraId="77A83E90" w14:textId="77777777" w:rsidTr="00001921">
        <w:trPr>
          <w:tblHeader/>
        </w:trPr>
        <w:tc>
          <w:tcPr>
            <w:tcW w:w="850" w:type="dxa"/>
            <w:tcBorders>
              <w:right w:val="single" w:sz="2" w:space="0" w:color="FFFFFF" w:themeColor="background1"/>
            </w:tcBorders>
            <w:shd w:val="clear" w:color="auto" w:fill="0F7EB4"/>
          </w:tcPr>
          <w:p w14:paraId="2A9FC4DD" w14:textId="77777777" w:rsidR="0055149A" w:rsidRPr="007444D0" w:rsidRDefault="0055149A"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4E5025AE" w14:textId="77777777" w:rsidR="0055149A" w:rsidRPr="007444D0" w:rsidRDefault="0055149A"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73C2646B" w14:textId="77777777" w:rsidR="0055149A" w:rsidRPr="007444D0" w:rsidRDefault="0055149A"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03933F68" w14:textId="77777777" w:rsidR="0055149A" w:rsidRPr="007444D0" w:rsidRDefault="0055149A" w:rsidP="00001921">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42F426DD" w14:textId="77777777" w:rsidR="0055149A" w:rsidRPr="007444D0" w:rsidRDefault="0055149A" w:rsidP="00001921">
            <w:pPr>
              <w:pStyle w:val="VCAAtablecondensedheading"/>
              <w:rPr>
                <w:b/>
                <w:bCs/>
              </w:rPr>
            </w:pPr>
            <w:r>
              <w:rPr>
                <w:b/>
                <w:bCs/>
              </w:rPr>
              <w:t>3</w:t>
            </w:r>
          </w:p>
        </w:tc>
        <w:tc>
          <w:tcPr>
            <w:tcW w:w="1134" w:type="dxa"/>
            <w:tcBorders>
              <w:left w:val="single" w:sz="2" w:space="0" w:color="FFFFFF" w:themeColor="background1"/>
            </w:tcBorders>
            <w:shd w:val="clear" w:color="auto" w:fill="0F7EB4"/>
          </w:tcPr>
          <w:p w14:paraId="2B83BAF6" w14:textId="77777777" w:rsidR="0055149A" w:rsidRPr="007444D0" w:rsidRDefault="0055149A" w:rsidP="00001921">
            <w:pPr>
              <w:pStyle w:val="VCAAtablecondensedheading"/>
              <w:rPr>
                <w:b/>
                <w:bCs/>
              </w:rPr>
            </w:pPr>
            <w:r w:rsidRPr="007444D0">
              <w:rPr>
                <w:b/>
                <w:bCs/>
              </w:rPr>
              <w:t>Average</w:t>
            </w:r>
          </w:p>
        </w:tc>
      </w:tr>
      <w:tr w:rsidR="0055149A" w14:paraId="0E239EAD" w14:textId="77777777" w:rsidTr="00001921">
        <w:tc>
          <w:tcPr>
            <w:tcW w:w="850" w:type="dxa"/>
          </w:tcPr>
          <w:p w14:paraId="0C751A4B" w14:textId="77777777" w:rsidR="0055149A" w:rsidRDefault="0055149A" w:rsidP="009660C6">
            <w:pPr>
              <w:pStyle w:val="Tablecondensed"/>
            </w:pPr>
            <w:r>
              <w:t>%</w:t>
            </w:r>
          </w:p>
        </w:tc>
        <w:tc>
          <w:tcPr>
            <w:tcW w:w="567" w:type="dxa"/>
          </w:tcPr>
          <w:p w14:paraId="037E6C04" w14:textId="5E7C2619" w:rsidR="0055149A" w:rsidRDefault="0055149A" w:rsidP="009660C6">
            <w:pPr>
              <w:pStyle w:val="Tablecondensed"/>
            </w:pPr>
            <w:r>
              <w:t>27</w:t>
            </w:r>
          </w:p>
        </w:tc>
        <w:tc>
          <w:tcPr>
            <w:tcW w:w="567" w:type="dxa"/>
          </w:tcPr>
          <w:p w14:paraId="240294D8" w14:textId="1D570378" w:rsidR="0055149A" w:rsidRDefault="0055149A" w:rsidP="009660C6">
            <w:pPr>
              <w:pStyle w:val="Tablecondensed"/>
            </w:pPr>
            <w:r>
              <w:t>20</w:t>
            </w:r>
          </w:p>
        </w:tc>
        <w:tc>
          <w:tcPr>
            <w:tcW w:w="567" w:type="dxa"/>
          </w:tcPr>
          <w:p w14:paraId="1214EF93" w14:textId="0263A394" w:rsidR="0055149A" w:rsidRDefault="0055149A" w:rsidP="009660C6">
            <w:pPr>
              <w:pStyle w:val="Tablecondensed"/>
            </w:pPr>
            <w:r>
              <w:t>27</w:t>
            </w:r>
          </w:p>
        </w:tc>
        <w:tc>
          <w:tcPr>
            <w:tcW w:w="567" w:type="dxa"/>
          </w:tcPr>
          <w:p w14:paraId="48378A5B" w14:textId="31101052" w:rsidR="0055149A" w:rsidRDefault="0055149A" w:rsidP="009660C6">
            <w:pPr>
              <w:pStyle w:val="Tablecondensed"/>
            </w:pPr>
            <w:r>
              <w:t>26</w:t>
            </w:r>
          </w:p>
        </w:tc>
        <w:tc>
          <w:tcPr>
            <w:tcW w:w="1134" w:type="dxa"/>
          </w:tcPr>
          <w:p w14:paraId="15C3A87E" w14:textId="78AAF3A3" w:rsidR="0055149A" w:rsidRDefault="0055149A" w:rsidP="009660C6">
            <w:pPr>
              <w:pStyle w:val="Tablecondensed"/>
            </w:pPr>
            <w:r>
              <w:t>1.5</w:t>
            </w:r>
          </w:p>
        </w:tc>
      </w:tr>
    </w:tbl>
    <w:p w14:paraId="0EC043B4" w14:textId="0F367DC2" w:rsidR="00857943" w:rsidRDefault="00115B45" w:rsidP="00F26264">
      <w:pPr>
        <w:pStyle w:val="BodyText"/>
      </w:pPr>
      <w:r>
        <w:t xml:space="preserve">Full marks were awarded for an </w:t>
      </w:r>
      <w:r w:rsidR="003534CA">
        <w:t>input-process-output (</w:t>
      </w:r>
      <w:r w:rsidR="00EB6E5C">
        <w:t>IPO</w:t>
      </w:r>
      <w:r w:rsidR="003534CA">
        <w:t>)</w:t>
      </w:r>
      <w:r w:rsidR="00857943">
        <w:t xml:space="preserve"> diagram</w:t>
      </w:r>
      <w:r w:rsidR="000E2C19">
        <w:t xml:space="preserve"> </w:t>
      </w:r>
      <w:r w:rsidR="00A50BF4">
        <w:t xml:space="preserve">showing </w:t>
      </w:r>
      <w:r w:rsidR="000E2C19">
        <w:t xml:space="preserve">colour detection by an appropriate sensor as the </w:t>
      </w:r>
      <w:r w:rsidR="00BE3AAD">
        <w:t>i</w:t>
      </w:r>
      <w:r w:rsidR="000E2C19">
        <w:t xml:space="preserve">nput, activation of the hydraulic piston as the </w:t>
      </w:r>
      <w:r w:rsidR="00BE3AAD">
        <w:t>p</w:t>
      </w:r>
      <w:r w:rsidR="000E2C19">
        <w:t xml:space="preserve">rocess and the diversion of plastic as the </w:t>
      </w:r>
      <w:r w:rsidR="00BE3AAD">
        <w:t>o</w:t>
      </w:r>
      <w:r w:rsidR="000E2C19">
        <w:t>utput.</w:t>
      </w:r>
    </w:p>
    <w:p w14:paraId="0DE07CE8" w14:textId="04538D03" w:rsidR="00D00729" w:rsidRDefault="00D00729" w:rsidP="00BB2861">
      <w:pPr>
        <w:pStyle w:val="Heading3"/>
        <w:rPr>
          <w:szCs w:val="32"/>
        </w:rPr>
      </w:pPr>
      <w:r w:rsidRPr="00F758DF">
        <w:t>Question</w:t>
      </w:r>
      <w:r>
        <w:rPr>
          <w:szCs w:val="32"/>
        </w:rPr>
        <w:t xml:space="preserve"> </w:t>
      </w:r>
      <w:r w:rsidR="00AD68B6">
        <w:rPr>
          <w:szCs w:val="32"/>
        </w:rPr>
        <w:t>2d</w:t>
      </w:r>
      <w:r>
        <w:rPr>
          <w:szCs w:val="32"/>
        </w:rPr>
        <w:t>.</w:t>
      </w:r>
    </w:p>
    <w:tbl>
      <w:tblPr>
        <w:tblW w:w="4252"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1134"/>
      </w:tblGrid>
      <w:tr w:rsidR="00AD68B6" w:rsidRPr="00E259BC" w14:paraId="0D26EEFB" w14:textId="77777777" w:rsidTr="00001921">
        <w:trPr>
          <w:tblHeader/>
        </w:trPr>
        <w:tc>
          <w:tcPr>
            <w:tcW w:w="850" w:type="dxa"/>
            <w:tcBorders>
              <w:right w:val="single" w:sz="2" w:space="0" w:color="FFFFFF" w:themeColor="background1"/>
            </w:tcBorders>
            <w:shd w:val="clear" w:color="auto" w:fill="0F7EB4"/>
          </w:tcPr>
          <w:p w14:paraId="7B78F98D" w14:textId="77777777" w:rsidR="00AD68B6" w:rsidRPr="007444D0" w:rsidRDefault="00AD68B6"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6B0A8351" w14:textId="77777777" w:rsidR="00AD68B6" w:rsidRPr="007444D0" w:rsidRDefault="00AD68B6"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0D5CA640" w14:textId="77777777" w:rsidR="00AD68B6" w:rsidRPr="007444D0" w:rsidRDefault="00AD68B6"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3662A76A" w14:textId="77777777" w:rsidR="00AD68B6" w:rsidRPr="007444D0" w:rsidRDefault="00AD68B6" w:rsidP="00001921">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01BD4FE6" w14:textId="77777777" w:rsidR="00AD68B6" w:rsidRPr="007444D0" w:rsidRDefault="00AD68B6" w:rsidP="00001921">
            <w:pPr>
              <w:pStyle w:val="VCAAtablecondensedheading"/>
              <w:rPr>
                <w:b/>
                <w:bCs/>
              </w:rPr>
            </w:pPr>
            <w:r>
              <w:rPr>
                <w:b/>
                <w:bCs/>
              </w:rPr>
              <w:t>3</w:t>
            </w:r>
          </w:p>
        </w:tc>
        <w:tc>
          <w:tcPr>
            <w:tcW w:w="1134" w:type="dxa"/>
            <w:tcBorders>
              <w:left w:val="single" w:sz="2" w:space="0" w:color="FFFFFF" w:themeColor="background1"/>
            </w:tcBorders>
            <w:shd w:val="clear" w:color="auto" w:fill="0F7EB4"/>
          </w:tcPr>
          <w:p w14:paraId="56AEDB7B" w14:textId="77777777" w:rsidR="00AD68B6" w:rsidRPr="007444D0" w:rsidRDefault="00AD68B6" w:rsidP="00001921">
            <w:pPr>
              <w:pStyle w:val="VCAAtablecondensedheading"/>
              <w:rPr>
                <w:b/>
                <w:bCs/>
              </w:rPr>
            </w:pPr>
            <w:r w:rsidRPr="007444D0">
              <w:rPr>
                <w:b/>
                <w:bCs/>
              </w:rPr>
              <w:t>Average</w:t>
            </w:r>
          </w:p>
        </w:tc>
      </w:tr>
      <w:tr w:rsidR="00AD68B6" w14:paraId="03AF11C0" w14:textId="77777777" w:rsidTr="00001921">
        <w:tc>
          <w:tcPr>
            <w:tcW w:w="850" w:type="dxa"/>
          </w:tcPr>
          <w:p w14:paraId="29AACFE1" w14:textId="77777777" w:rsidR="00AD68B6" w:rsidRDefault="00AD68B6" w:rsidP="009660C6">
            <w:pPr>
              <w:pStyle w:val="Tablecondensed"/>
            </w:pPr>
            <w:r>
              <w:t>%</w:t>
            </w:r>
          </w:p>
        </w:tc>
        <w:tc>
          <w:tcPr>
            <w:tcW w:w="567" w:type="dxa"/>
          </w:tcPr>
          <w:p w14:paraId="18F5A329" w14:textId="4E11D789" w:rsidR="00AD68B6" w:rsidRDefault="00AD68B6" w:rsidP="009660C6">
            <w:pPr>
              <w:pStyle w:val="Tablecondensed"/>
            </w:pPr>
            <w:r>
              <w:t>25</w:t>
            </w:r>
          </w:p>
        </w:tc>
        <w:tc>
          <w:tcPr>
            <w:tcW w:w="567" w:type="dxa"/>
          </w:tcPr>
          <w:p w14:paraId="22812D1E" w14:textId="77777777" w:rsidR="00AD68B6" w:rsidRDefault="00AD68B6" w:rsidP="009660C6">
            <w:pPr>
              <w:pStyle w:val="Tablecondensed"/>
            </w:pPr>
            <w:r>
              <w:t>20</w:t>
            </w:r>
          </w:p>
        </w:tc>
        <w:tc>
          <w:tcPr>
            <w:tcW w:w="567" w:type="dxa"/>
          </w:tcPr>
          <w:p w14:paraId="50ACADD7" w14:textId="5E7721F4" w:rsidR="00AD68B6" w:rsidRDefault="00AD68B6" w:rsidP="009660C6">
            <w:pPr>
              <w:pStyle w:val="Tablecondensed"/>
            </w:pPr>
            <w:r>
              <w:t>5</w:t>
            </w:r>
          </w:p>
        </w:tc>
        <w:tc>
          <w:tcPr>
            <w:tcW w:w="567" w:type="dxa"/>
          </w:tcPr>
          <w:p w14:paraId="0B95F80F" w14:textId="393880C4" w:rsidR="00AD68B6" w:rsidRDefault="00AD68B6" w:rsidP="009660C6">
            <w:pPr>
              <w:pStyle w:val="Tablecondensed"/>
            </w:pPr>
            <w:r>
              <w:t>50</w:t>
            </w:r>
          </w:p>
        </w:tc>
        <w:tc>
          <w:tcPr>
            <w:tcW w:w="1134" w:type="dxa"/>
          </w:tcPr>
          <w:p w14:paraId="135A20F5" w14:textId="19D4E2C6" w:rsidR="00AD68B6" w:rsidRDefault="00AD68B6" w:rsidP="009660C6">
            <w:pPr>
              <w:pStyle w:val="Tablecondensed"/>
            </w:pPr>
            <w:r>
              <w:t>1.</w:t>
            </w:r>
            <w:r w:rsidR="008D58D2">
              <w:t>8</w:t>
            </w:r>
          </w:p>
        </w:tc>
      </w:tr>
    </w:tbl>
    <w:p w14:paraId="09456428" w14:textId="47BA7134" w:rsidR="00D00729" w:rsidRDefault="00EB6E5C" w:rsidP="00F26264">
      <w:pPr>
        <w:pStyle w:val="BodyText"/>
      </w:pPr>
      <w:r>
        <w:t xml:space="preserve">The output force of the hydraulic piston </w:t>
      </w:r>
      <w:r w:rsidR="00CC1DFC">
        <w:t xml:space="preserve">could be </w:t>
      </w:r>
      <w:r w:rsidR="00D00729">
        <w:t xml:space="preserve">determined by </w:t>
      </w:r>
      <w:r>
        <w:t xml:space="preserve">calculating the pressure within the system and using this value to </w:t>
      </w:r>
      <w:r w:rsidR="00CC1DFC">
        <w:t xml:space="preserve">obtain </w:t>
      </w:r>
      <w:r>
        <w:t xml:space="preserve">the force </w:t>
      </w:r>
      <w:r w:rsidR="00CC1DFC">
        <w:t xml:space="preserve">being </w:t>
      </w:r>
      <w:r>
        <w:t xml:space="preserve">exerted on the corresponding piston. </w:t>
      </w:r>
      <w:r w:rsidR="00FB3E62">
        <w:t xml:space="preserve">Another </w:t>
      </w:r>
      <w:r w:rsidR="007A14E3">
        <w:t>possible response</w:t>
      </w:r>
      <w:r w:rsidR="007A14E3">
        <w:t xml:space="preserve"> </w:t>
      </w:r>
      <w:r w:rsidR="00FB3E62">
        <w:t xml:space="preserve">was the </w:t>
      </w:r>
      <w:r w:rsidR="00CC1DFC">
        <w:t xml:space="preserve">use of a </w:t>
      </w:r>
      <w:r w:rsidR="002019B1">
        <w:t>ratio-based</w:t>
      </w:r>
      <w:r w:rsidR="00CC1DFC">
        <w:t xml:space="preserve"> approach to reach the same </w:t>
      </w:r>
      <w:r w:rsidR="001D74C9">
        <w:t>solution</w:t>
      </w:r>
      <w:r w:rsidR="00CC1DFC">
        <w:t xml:space="preserve">.  </w:t>
      </w:r>
      <w:r w:rsidR="00D00729">
        <w:t xml:space="preserve"> </w:t>
      </w:r>
    </w:p>
    <w:p w14:paraId="22D6DA5A" w14:textId="5FF12441" w:rsidR="00EB614B" w:rsidRDefault="00EB6E5C" w:rsidP="00F26264">
      <w:pPr>
        <w:pStyle w:val="BodyText"/>
      </w:pPr>
      <w:r>
        <w:t xml:space="preserve">Marks were awarded for </w:t>
      </w:r>
      <w:r w:rsidR="00BE1819">
        <w:t xml:space="preserve">an </w:t>
      </w:r>
      <w:r>
        <w:t>accurate formula with appropriate values substituted in to determine the pressure of the hydra</w:t>
      </w:r>
      <w:r w:rsidR="00BE1819">
        <w:t>u</w:t>
      </w:r>
      <w:r>
        <w:t>l</w:t>
      </w:r>
      <w:r w:rsidR="00BE1819">
        <w:t>i</w:t>
      </w:r>
      <w:r>
        <w:t xml:space="preserve">c </w:t>
      </w:r>
      <w:r w:rsidR="00BE1819">
        <w:t>system and subsequently the correct response</w:t>
      </w:r>
      <w:r w:rsidR="00FB3E62">
        <w:t>,</w:t>
      </w:r>
      <w:r w:rsidR="00CC1DFC">
        <w:t xml:space="preserve"> which</w:t>
      </w:r>
      <w:r w:rsidR="00BE1819">
        <w:t xml:space="preserve"> </w:t>
      </w:r>
      <w:r w:rsidR="00CC1DFC">
        <w:t xml:space="preserve">needed to </w:t>
      </w:r>
      <w:r w:rsidR="00BE1819">
        <w:t>includ</w:t>
      </w:r>
      <w:r w:rsidR="00CC1DFC">
        <w:t>e</w:t>
      </w:r>
      <w:r w:rsidR="00BE1819">
        <w:t xml:space="preserve"> a</w:t>
      </w:r>
      <w:r w:rsidR="00CC1DFC">
        <w:t xml:space="preserve">ppropriate </w:t>
      </w:r>
      <w:r w:rsidR="00BE1819">
        <w:t xml:space="preserve">units.  </w:t>
      </w:r>
      <w:r>
        <w:t xml:space="preserve"> </w:t>
      </w:r>
      <w:r w:rsidR="00D00729">
        <w:t xml:space="preserve"> </w:t>
      </w:r>
    </w:p>
    <w:p w14:paraId="52B1C54D" w14:textId="047371FC" w:rsidR="00C767F9" w:rsidRDefault="00C767F9" w:rsidP="00F26264">
      <w:pPr>
        <w:pStyle w:val="BodyText"/>
      </w:pPr>
      <w:r>
        <w:t>The following are examples of possible responses:</w:t>
      </w:r>
    </w:p>
    <w:p w14:paraId="778BCA3F" w14:textId="445E27F6" w:rsidR="002019B1" w:rsidRDefault="002019B1" w:rsidP="00F26264">
      <w:pPr>
        <w:pStyle w:val="BodyText"/>
      </w:pPr>
      <w:r w:rsidRPr="00443E88">
        <w:rPr>
          <w:noProof/>
        </w:rPr>
        <mc:AlternateContent>
          <mc:Choice Requires="wps">
            <w:drawing>
              <wp:anchor distT="45720" distB="45720" distL="114300" distR="114300" simplePos="0" relativeHeight="251669504" behindDoc="0" locked="0" layoutInCell="1" allowOverlap="1" wp14:anchorId="6B2FD05F" wp14:editId="61CA4A28">
                <wp:simplePos x="0" y="0"/>
                <wp:positionH relativeFrom="margin">
                  <wp:posOffset>3302635</wp:posOffset>
                </wp:positionH>
                <wp:positionV relativeFrom="paragraph">
                  <wp:posOffset>54279</wp:posOffset>
                </wp:positionV>
                <wp:extent cx="2218414" cy="1812898"/>
                <wp:effectExtent l="0" t="0" r="0" b="0"/>
                <wp:wrapNone/>
                <wp:docPr id="9821317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414" cy="1812898"/>
                        </a:xfrm>
                        <a:prstGeom prst="rect">
                          <a:avLst/>
                        </a:prstGeom>
                        <a:noFill/>
                        <a:ln w="9525">
                          <a:noFill/>
                          <a:miter lim="800000"/>
                          <a:headEnd/>
                          <a:tailEnd/>
                        </a:ln>
                      </wps:spPr>
                      <wps:txbx>
                        <w:txbxContent>
                          <w:p w14:paraId="02FB6882" w14:textId="4D644210" w:rsidR="002019B1" w:rsidRDefault="002019B1" w:rsidP="002019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FD05F" id="_x0000_s1028" type="#_x0000_t202" style="position:absolute;margin-left:260.05pt;margin-top:4.25pt;width:174.7pt;height:142.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" filled="f" stroked="f">
                <v:textbox>
                  <w:txbxContent>
                    <w:p w14:paraId="02FB6882" w14:textId="4D644210" w:rsidR="002019B1" w:rsidRDefault="002019B1" w:rsidP="002019B1"/>
                  </w:txbxContent>
                </v:textbox>
                <w10:wrap anchorx="margin"/>
              </v:shape>
            </w:pict>
          </mc:Fallback>
        </mc:AlternateContent>
      </w:r>
      <w:r w:rsidRPr="00443E88">
        <w:rPr>
          <w:noProof/>
        </w:rPr>
        <mc:AlternateContent>
          <mc:Choice Requires="wps">
            <w:drawing>
              <wp:inline distT="0" distB="0" distL="0" distR="0" wp14:anchorId="78AA7532" wp14:editId="7FA80A28">
                <wp:extent cx="2170706" cy="1558456"/>
                <wp:effectExtent l="0" t="0" r="0" b="0"/>
                <wp:docPr id="1960975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706" cy="1558456"/>
                        </a:xfrm>
                        <a:prstGeom prst="rect">
                          <a:avLst/>
                        </a:prstGeom>
                        <a:noFill/>
                        <a:ln w="9525">
                          <a:noFill/>
                          <a:miter lim="800000"/>
                          <a:headEnd/>
                          <a:tailEnd/>
                        </a:ln>
                      </wps:spPr>
                      <wps:txbx>
                        <w:txbxContent>
                          <w:p w14:paraId="51721A2F" w14:textId="70356FDE" w:rsidR="002019B1" w:rsidRDefault="002019B1" w:rsidP="002019B1">
                            <w:pPr>
                              <w:spacing w:after="0"/>
                            </w:pPr>
                            <w:r>
                              <w:rPr>
                                <w:noProof/>
                                <w:position w:val="-23"/>
                              </w:rPr>
                              <w:drawing>
                                <wp:inline distT="0" distB="0" distL="0" distR="0" wp14:anchorId="6EE67536" wp14:editId="1A2B9454">
                                  <wp:extent cx="436880" cy="266192"/>
                                  <wp:effectExtent l="0" t="0" r="0" b="0"/>
                                  <wp:docPr id="1" name="Picture 1" descr="{&quot;mathml&quot;:&quot;&lt;math xmlns=\&quot;http://www.w3.org/1998/Math/MathML\&quot; style=\&quot;font-family:Arial;font-size:10px;\&quot;&gt;&lt;mi&gt;P&lt;/mi&gt;&lt;mo&gt;&amp;#xA0;&lt;/mo&gt;&lt;mo&gt;=&lt;/mo&gt;&lt;mo&gt;&amp;#xA0;&lt;/mo&gt;&lt;mfrac&gt;&lt;mi&gt;F&lt;/mi&gt;&lt;mi&gt;A&lt;/mi&gt;&lt;/mfrac&gt;&lt;/math&gt;&quot;,&quot;origin&quot;:&quot;MathType Legacy&quot;,&quot;version&quot;:&quot;v3.19.0&quot;}" title="P space equals space F over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i&gt;P&lt;/mi&gt;&lt;mo&gt;&amp;#xA0;&lt;/mo&gt;&lt;mo&gt;=&lt;/mo&gt;&lt;mo&gt;&amp;#xA0;&lt;/mo&gt;&lt;mfrac&gt;&lt;mi&gt;F&lt;/mi&gt;&lt;mi&gt;A&lt;/mi&gt;&lt;/mfrac&gt;&lt;/math&gt;&quot;,&quot;origin&quot;:&quot;MathType Legacy&quot;,&quot;version&quot;:&quot;v3.19.0&quot;}" title="P space equals space F over A"/>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6880" cy="266192"/>
                                          </a:xfrm>
                                          <a:prstGeom prst="rect">
                                            <a:avLst/>
                                          </a:prstGeom>
                                        </pic:spPr>
                                      </pic:pic>
                                    </a:graphicData>
                                  </a:graphic>
                                </wp:inline>
                              </w:drawing>
                            </w:r>
                            <w:r>
                              <w:t xml:space="preserve">     </w:t>
                            </w:r>
                            <w:r>
                              <w:rPr>
                                <w:noProof/>
                                <w:position w:val="-30"/>
                              </w:rPr>
                              <w:drawing>
                                <wp:inline distT="0" distB="0" distL="0" distR="0" wp14:anchorId="14E609CC" wp14:editId="5812A230">
                                  <wp:extent cx="741680" cy="288544"/>
                                  <wp:effectExtent l="0" t="0" r="0" b="0"/>
                                  <wp:docPr id="148593607" name="Picture 148593607" descr="{&quot;mathml&quot;:&quot;&lt;math xmlns=\&quot;http://www.w3.org/1998/Math/MathML\&quot; style=\&quot;font-family:Arial;font-size:10px;\&quot;&gt;&lt;mo&gt;=&lt;/mo&gt;&lt;mfrac&gt;&lt;mrow&gt;&lt;mn&gt;1000&lt;/mn&gt;&lt;mi&gt;N&lt;/mi&gt;&lt;/mrow&gt;&lt;mrow&gt;&lt;mn&gt;0&lt;/mn&gt;&lt;mo&gt;.&lt;/mo&gt;&lt;mn&gt;012&lt;/mn&gt;&lt;msup&gt;&lt;mi&gt;m&lt;/mi&gt;&lt;mn&gt;2&lt;/mn&gt;&lt;/msup&gt;&lt;/mrow&gt;&lt;/mfrac&gt;&lt;/math&gt;&quot;,&quot;origin&quot;:&quot;MathType Legacy&quot;,&quot;version&quot;:&quot;v3.19.0&quot;}" title="equals fraction numerator 1000 N over denominator 0.012 m squared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o&gt;=&lt;/mo&gt;&lt;mfrac&gt;&lt;mrow&gt;&lt;mn&gt;1000&lt;/mn&gt;&lt;mi&gt;N&lt;/mi&gt;&lt;/mrow&gt;&lt;mrow&gt;&lt;mn&gt;0&lt;/mn&gt;&lt;mo&gt;.&lt;/mo&gt;&lt;mn&gt;012&lt;/mn&gt;&lt;msup&gt;&lt;mi&gt;m&lt;/mi&gt;&lt;mn&gt;2&lt;/mn&gt;&lt;/msup&gt;&lt;/mrow&gt;&lt;/mfrac&gt;&lt;/math&gt;&quot;,&quot;origin&quot;:&quot;MathType Legacy&quot;,&quot;version&quot;:&quot;v3.19.0&quot;}" title="equals fraction numerator 1000 N over denominator 0.012 m squared end fracti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41680" cy="288544"/>
                                          </a:xfrm>
                                          <a:prstGeom prst="rect">
                                            <a:avLst/>
                                          </a:prstGeom>
                                        </pic:spPr>
                                      </pic:pic>
                                    </a:graphicData>
                                  </a:graphic>
                                </wp:inline>
                              </w:drawing>
                            </w:r>
                            <w:r>
                              <w:tab/>
                            </w:r>
                            <w:r>
                              <w:tab/>
                            </w:r>
                            <w:r>
                              <w:tab/>
                            </w:r>
                            <w:r>
                              <w:tab/>
                            </w:r>
                          </w:p>
                          <w:p w14:paraId="216370B1" w14:textId="77777777" w:rsidR="002019B1" w:rsidRDefault="002019B1" w:rsidP="002019B1">
                            <w:pPr>
                              <w:spacing w:after="0"/>
                            </w:pPr>
                            <w:r>
                              <w:rPr>
                                <w:noProof/>
                              </w:rPr>
                              <w:drawing>
                                <wp:inline distT="0" distB="0" distL="0" distR="0" wp14:anchorId="5DE4E56D" wp14:editId="31426635">
                                  <wp:extent cx="820928" cy="99568"/>
                                  <wp:effectExtent l="0" t="0" r="0" b="0"/>
                                  <wp:docPr id="172613975" name="Picture 172613975" descr="{&quot;mathml&quot;:&quot;&lt;math xmlns=\&quot;http://www.w3.org/1998/Math/MathML\&quot; style=\&quot;font-family:Arial;font-size:10px;\&quot;&gt;&lt;mi&gt;P&lt;/mi&gt;&lt;mo&gt;&amp;#xA0;&lt;/mo&gt;&lt;mo&gt;=&lt;/mo&gt;&lt;mo&gt;&amp;#xA0;&lt;/mo&gt;&lt;mn&gt;83&lt;/mn&gt;&lt;mo&gt;.&lt;/mo&gt;&lt;mn&gt;3&lt;/mn&gt;&lt;mo&gt;&amp;#xA0;&lt;/mo&gt;&lt;mi&gt;k&lt;/mi&gt;&lt;mi&gt;P&lt;/mi&gt;&lt;mi&gt;a&lt;/mi&gt;&lt;/math&gt;&quot;,&quot;origin&quot;:&quot;MathType Legacy&quot;,&quot;version&quot;:&quot;v3.19.0&quot;}" title="P space equals space 83.3 space k P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i&gt;P&lt;/mi&gt;&lt;mo&gt;&amp;#xA0;&lt;/mo&gt;&lt;mo&gt;=&lt;/mo&gt;&lt;mo&gt;&amp;#xA0;&lt;/mo&gt;&lt;mn&gt;83&lt;/mn&gt;&lt;mo&gt;.&lt;/mo&gt;&lt;mn&gt;3&lt;/mn&gt;&lt;mo&gt;&amp;#xA0;&lt;/mo&gt;&lt;mi&gt;k&lt;/mi&gt;&lt;mi&gt;P&lt;/mi&gt;&lt;mi&gt;a&lt;/mi&gt;&lt;/math&gt;&quot;,&quot;origin&quot;:&quot;MathType Legacy&quot;,&quot;version&quot;:&quot;v3.19.0&quot;}" title="P space equals space 83.3 space k P 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0928" cy="99568"/>
                                          </a:xfrm>
                                          <a:prstGeom prst="rect">
                                            <a:avLst/>
                                          </a:prstGeom>
                                        </pic:spPr>
                                      </pic:pic>
                                    </a:graphicData>
                                  </a:graphic>
                                </wp:inline>
                              </w:drawing>
                            </w:r>
                          </w:p>
                          <w:p w14:paraId="7EE6F430" w14:textId="77777777" w:rsidR="002019B1" w:rsidRPr="00AB67C8" w:rsidRDefault="002019B1" w:rsidP="002019B1">
                            <w:pPr>
                              <w:spacing w:after="0"/>
                              <w:rPr>
                                <w:sz w:val="8"/>
                                <w:szCs w:val="8"/>
                              </w:rPr>
                            </w:pPr>
                          </w:p>
                          <w:p w14:paraId="7D32D6FC" w14:textId="2BF3DC3C" w:rsidR="002019B1" w:rsidRDefault="002019B1" w:rsidP="002019B1">
                            <w:pPr>
                              <w:spacing w:after="0"/>
                            </w:pPr>
                            <w:r>
                              <w:tab/>
                            </w:r>
                            <w:r>
                              <w:tab/>
                            </w:r>
                            <w:r>
                              <w:tab/>
                            </w:r>
                            <w:r>
                              <w:tab/>
                            </w:r>
                          </w:p>
                          <w:p w14:paraId="226E8400" w14:textId="77777777" w:rsidR="002019B1" w:rsidRDefault="002019B1" w:rsidP="002019B1">
                            <w:pPr>
                              <w:spacing w:after="0"/>
                            </w:pPr>
                            <w:r>
                              <w:rPr>
                                <w:noProof/>
                                <w:position w:val="-1"/>
                              </w:rPr>
                              <w:drawing>
                                <wp:inline distT="0" distB="0" distL="0" distR="0" wp14:anchorId="5B57D066" wp14:editId="52E2CE64">
                                  <wp:extent cx="1495552" cy="119888"/>
                                  <wp:effectExtent l="0" t="0" r="0" b="0"/>
                                  <wp:docPr id="78741844" name="Picture 78741844" descr="{&quot;mathml&quot;:&quot;&lt;math xmlns=\&quot;http://www.w3.org/1998/Math/MathML\&quot; style=\&quot;font-family:Arial;font-size:10px;\&quot;&gt;&lt;mi&gt;F&lt;/mi&gt;&lt;mo&gt;=&lt;/mo&gt;&lt;mo&gt;&amp;#xA0;&lt;/mo&gt;&lt;mn&gt;83&lt;/mn&gt;&lt;mo&gt;.&lt;/mo&gt;&lt;mn&gt;3&lt;/mn&gt;&lt;mi&gt;k&lt;/mi&gt;&lt;mi&gt;P&lt;/mi&gt;&lt;mi&gt;a&lt;/mi&gt;&lt;mo&gt;&amp;#xA0;&lt;/mo&gt;&lt;mo&gt;&amp;#xD7;&lt;/mo&gt;&lt;mo&gt;&amp;#xA0;&lt;/mo&gt;&lt;mn&gt;0&lt;/mn&gt;&lt;mo&gt;.&lt;/mo&gt;&lt;mn&gt;001&lt;/mn&gt;&lt;msup&gt;&lt;mi&gt;m&lt;/mi&gt;&lt;mn&gt;2&lt;/mn&gt;&lt;/msup&gt;&lt;/math&gt;&quot;,&quot;origin&quot;:&quot;MathType Legacy&quot;,&quot;version&quot;:&quot;v3.19.0&quot;}" title="F equals space 83.3 k P a space cross times space 0.001 m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i&gt;F&lt;/mi&gt;&lt;mo&gt;=&lt;/mo&gt;&lt;mo&gt;&amp;#xA0;&lt;/mo&gt;&lt;mn&gt;83&lt;/mn&gt;&lt;mo&gt;.&lt;/mo&gt;&lt;mn&gt;3&lt;/mn&gt;&lt;mi&gt;k&lt;/mi&gt;&lt;mi&gt;P&lt;/mi&gt;&lt;mi&gt;a&lt;/mi&gt;&lt;mo&gt;&amp;#xA0;&lt;/mo&gt;&lt;mo&gt;&amp;#xD7;&lt;/mo&gt;&lt;mo&gt;&amp;#xA0;&lt;/mo&gt;&lt;mn&gt;0&lt;/mn&gt;&lt;mo&gt;.&lt;/mo&gt;&lt;mn&gt;001&lt;/mn&gt;&lt;msup&gt;&lt;mi&gt;m&lt;/mi&gt;&lt;mn&gt;2&lt;/mn&gt;&lt;/msup&gt;&lt;/math&gt;&quot;,&quot;origin&quot;:&quot;MathType Legacy&quot;,&quot;version&quot;:&quot;v3.19.0&quot;}" title="F equals space 83.3 k P a space cross times space 0.001 m squar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95552" cy="119888"/>
                                          </a:xfrm>
                                          <a:prstGeom prst="rect">
                                            <a:avLst/>
                                          </a:prstGeom>
                                        </pic:spPr>
                                      </pic:pic>
                                    </a:graphicData>
                                  </a:graphic>
                                </wp:inline>
                              </w:drawing>
                            </w:r>
                            <w:r>
                              <w:t xml:space="preserve"> </w:t>
                            </w:r>
                            <w:r>
                              <w:tab/>
                            </w:r>
                          </w:p>
                          <w:p w14:paraId="587AE8EF" w14:textId="04CAB09F" w:rsidR="001D74C9" w:rsidRDefault="002019B1" w:rsidP="002019B1">
                            <w:r>
                              <w:rPr>
                                <w:noProof/>
                              </w:rPr>
                              <w:drawing>
                                <wp:inline distT="0" distB="0" distL="0" distR="0" wp14:anchorId="6214BD66" wp14:editId="50B2E18C">
                                  <wp:extent cx="707136" cy="95504"/>
                                  <wp:effectExtent l="0" t="0" r="0" b="0"/>
                                  <wp:docPr id="371940781" name="Picture 371940781" descr="{&quot;mathml&quot;:&quot;&lt;math xmlns=\&quot;http://www.w3.org/1998/Math/MathML\&quot; style=\&quot;font-family:Arial;font-size:10px;\&quot;&gt;&lt;mi mathvariant=\&quot;bold-italic\&quot;&gt;F&lt;/mi&gt;&lt;mo mathvariant=\&quot;bold\&quot;&gt;=&lt;/mo&gt;&lt;mo mathvariant=\&quot;bold\&quot;&gt;&amp;#xA0;&lt;/mo&gt;&lt;mn mathvariant=\&quot;bold\&quot;&gt;83&lt;/mn&gt;&lt;mo mathvariant=\&quot;bold\&quot;&gt;.&lt;/mo&gt;&lt;mn mathvariant=\&quot;bold\&quot;&gt;3&lt;/mn&gt;&lt;mi mathvariant=\&quot;bold-italic\&quot;&gt;N&lt;/mi&gt;&lt;mo&gt;&amp;#xA0;&lt;/mo&gt;&lt;/math&gt;&quot;,&quot;origin&quot;:&quot;MathType Legacy&quot;,&quot;version&quot;:&quot;v3.19.0&quot;}" title="bold italic F bold equals bold space bold 83 bold. bold 3 bold italic N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i mathvariant=\&quot;bold-italic\&quot;&gt;F&lt;/mi&gt;&lt;mo mathvariant=\&quot;bold\&quot;&gt;=&lt;/mo&gt;&lt;mo mathvariant=\&quot;bold\&quot;&gt;&amp;#xA0;&lt;/mo&gt;&lt;mn mathvariant=\&quot;bold\&quot;&gt;83&lt;/mn&gt;&lt;mo mathvariant=\&quot;bold\&quot;&gt;.&lt;/mo&gt;&lt;mn mathvariant=\&quot;bold\&quot;&gt;3&lt;/mn&gt;&lt;mi mathvariant=\&quot;bold-italic\&quot;&gt;N&lt;/mi&gt;&lt;mo&gt;&amp;#xA0;&lt;/mo&gt;&lt;/math&gt;&quot;,&quot;origin&quot;:&quot;MathType Legacy&quot;,&quot;version&quot;:&quot;v3.19.0&quot;}" title="bold italic F bold equals bold space bold 83 bold. bold 3 bold italic N spa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07136" cy="95504"/>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78AA7532" id="Text Box 2" o:spid="_x0000_s1029" type="#_x0000_t202" style="width:170.9pt;height:1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" filled="f" stroked="f">
                <v:textbox>
                  <w:txbxContent>
                    <w:p w14:paraId="51721A2F" w14:textId="70356FDE" w:rsidR="002019B1" w:rsidRDefault="002019B1" w:rsidP="002019B1">
                      <w:pPr>
                        <w:spacing w:after="0"/>
                      </w:pPr>
                      <w:r>
                        <w:rPr>
                          <w:noProof/>
                          <w:position w:val="-23"/>
                        </w:rPr>
                        <w:drawing>
                          <wp:inline distT="0" distB="0" distL="0" distR="0" wp14:anchorId="6EE67536" wp14:editId="1A2B9454">
                            <wp:extent cx="436880" cy="266192"/>
                            <wp:effectExtent l="0" t="0" r="0" b="0"/>
                            <wp:docPr id="1" name="Picture 1" descr="{&quot;mathml&quot;:&quot;&lt;math xmlns=\&quot;http://www.w3.org/1998/Math/MathML\&quot; style=\&quot;font-family:Arial;font-size:10px;\&quot;&gt;&lt;mi&gt;P&lt;/mi&gt;&lt;mo&gt;&amp;#xA0;&lt;/mo&gt;&lt;mo&gt;=&lt;/mo&gt;&lt;mo&gt;&amp;#xA0;&lt;/mo&gt;&lt;mfrac&gt;&lt;mi&gt;F&lt;/mi&gt;&lt;mi&gt;A&lt;/mi&gt;&lt;/mfrac&gt;&lt;/math&gt;&quot;,&quot;origin&quot;:&quot;MathType Legacy&quot;,&quot;version&quot;:&quot;v3.19.0&quot;}" title="P space equals space F over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i&gt;P&lt;/mi&gt;&lt;mo&gt;&amp;#xA0;&lt;/mo&gt;&lt;mo&gt;=&lt;/mo&gt;&lt;mo&gt;&amp;#xA0;&lt;/mo&gt;&lt;mfrac&gt;&lt;mi&gt;F&lt;/mi&gt;&lt;mi&gt;A&lt;/mi&gt;&lt;/mfrac&gt;&lt;/math&gt;&quot;,&quot;origin&quot;:&quot;MathType Legacy&quot;,&quot;version&quot;:&quot;v3.19.0&quot;}" title="P space equals space F over A"/>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6880" cy="266192"/>
                                    </a:xfrm>
                                    <a:prstGeom prst="rect">
                                      <a:avLst/>
                                    </a:prstGeom>
                                  </pic:spPr>
                                </pic:pic>
                              </a:graphicData>
                            </a:graphic>
                          </wp:inline>
                        </w:drawing>
                      </w:r>
                      <w:r>
                        <w:t xml:space="preserve">     </w:t>
                      </w:r>
                      <w:r>
                        <w:rPr>
                          <w:noProof/>
                          <w:position w:val="-30"/>
                        </w:rPr>
                        <w:drawing>
                          <wp:inline distT="0" distB="0" distL="0" distR="0" wp14:anchorId="14E609CC" wp14:editId="5812A230">
                            <wp:extent cx="741680" cy="288544"/>
                            <wp:effectExtent l="0" t="0" r="0" b="0"/>
                            <wp:docPr id="148593607" name="Picture 148593607" descr="{&quot;mathml&quot;:&quot;&lt;math xmlns=\&quot;http://www.w3.org/1998/Math/MathML\&quot; style=\&quot;font-family:Arial;font-size:10px;\&quot;&gt;&lt;mo&gt;=&lt;/mo&gt;&lt;mfrac&gt;&lt;mrow&gt;&lt;mn&gt;1000&lt;/mn&gt;&lt;mi&gt;N&lt;/mi&gt;&lt;/mrow&gt;&lt;mrow&gt;&lt;mn&gt;0&lt;/mn&gt;&lt;mo&gt;.&lt;/mo&gt;&lt;mn&gt;012&lt;/mn&gt;&lt;msup&gt;&lt;mi&gt;m&lt;/mi&gt;&lt;mn&gt;2&lt;/mn&gt;&lt;/msup&gt;&lt;/mrow&gt;&lt;/mfrac&gt;&lt;/math&gt;&quot;,&quot;origin&quot;:&quot;MathType Legacy&quot;,&quot;version&quot;:&quot;v3.19.0&quot;}" title="equals fraction numerator 1000 N over denominator 0.012 m squared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o&gt;=&lt;/mo&gt;&lt;mfrac&gt;&lt;mrow&gt;&lt;mn&gt;1000&lt;/mn&gt;&lt;mi&gt;N&lt;/mi&gt;&lt;/mrow&gt;&lt;mrow&gt;&lt;mn&gt;0&lt;/mn&gt;&lt;mo&gt;.&lt;/mo&gt;&lt;mn&gt;012&lt;/mn&gt;&lt;msup&gt;&lt;mi&gt;m&lt;/mi&gt;&lt;mn&gt;2&lt;/mn&gt;&lt;/msup&gt;&lt;/mrow&gt;&lt;/mfrac&gt;&lt;/math&gt;&quot;,&quot;origin&quot;:&quot;MathType Legacy&quot;,&quot;version&quot;:&quot;v3.19.0&quot;}" title="equals fraction numerator 1000 N over denominator 0.012 m squared end fracti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41680" cy="288544"/>
                                    </a:xfrm>
                                    <a:prstGeom prst="rect">
                                      <a:avLst/>
                                    </a:prstGeom>
                                  </pic:spPr>
                                </pic:pic>
                              </a:graphicData>
                            </a:graphic>
                          </wp:inline>
                        </w:drawing>
                      </w:r>
                      <w:r>
                        <w:tab/>
                      </w:r>
                      <w:r>
                        <w:tab/>
                      </w:r>
                      <w:r>
                        <w:tab/>
                      </w:r>
                      <w:r>
                        <w:tab/>
                      </w:r>
                    </w:p>
                    <w:p w14:paraId="216370B1" w14:textId="77777777" w:rsidR="002019B1" w:rsidRDefault="002019B1" w:rsidP="002019B1">
                      <w:pPr>
                        <w:spacing w:after="0"/>
                      </w:pPr>
                      <w:r>
                        <w:rPr>
                          <w:noProof/>
                        </w:rPr>
                        <w:drawing>
                          <wp:inline distT="0" distB="0" distL="0" distR="0" wp14:anchorId="5DE4E56D" wp14:editId="31426635">
                            <wp:extent cx="820928" cy="99568"/>
                            <wp:effectExtent l="0" t="0" r="0" b="0"/>
                            <wp:docPr id="172613975" name="Picture 172613975" descr="{&quot;mathml&quot;:&quot;&lt;math xmlns=\&quot;http://www.w3.org/1998/Math/MathML\&quot; style=\&quot;font-family:Arial;font-size:10px;\&quot;&gt;&lt;mi&gt;P&lt;/mi&gt;&lt;mo&gt;&amp;#xA0;&lt;/mo&gt;&lt;mo&gt;=&lt;/mo&gt;&lt;mo&gt;&amp;#xA0;&lt;/mo&gt;&lt;mn&gt;83&lt;/mn&gt;&lt;mo&gt;.&lt;/mo&gt;&lt;mn&gt;3&lt;/mn&gt;&lt;mo&gt;&amp;#xA0;&lt;/mo&gt;&lt;mi&gt;k&lt;/mi&gt;&lt;mi&gt;P&lt;/mi&gt;&lt;mi&gt;a&lt;/mi&gt;&lt;/math&gt;&quot;,&quot;origin&quot;:&quot;MathType Legacy&quot;,&quot;version&quot;:&quot;v3.19.0&quot;}" title="P space equals space 83.3 space k P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i&gt;P&lt;/mi&gt;&lt;mo&gt;&amp;#xA0;&lt;/mo&gt;&lt;mo&gt;=&lt;/mo&gt;&lt;mo&gt;&amp;#xA0;&lt;/mo&gt;&lt;mn&gt;83&lt;/mn&gt;&lt;mo&gt;.&lt;/mo&gt;&lt;mn&gt;3&lt;/mn&gt;&lt;mo&gt;&amp;#xA0;&lt;/mo&gt;&lt;mi&gt;k&lt;/mi&gt;&lt;mi&gt;P&lt;/mi&gt;&lt;mi&gt;a&lt;/mi&gt;&lt;/math&gt;&quot;,&quot;origin&quot;:&quot;MathType Legacy&quot;,&quot;version&quot;:&quot;v3.19.0&quot;}" title="P space equals space 83.3 space k P 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0928" cy="99568"/>
                                    </a:xfrm>
                                    <a:prstGeom prst="rect">
                                      <a:avLst/>
                                    </a:prstGeom>
                                  </pic:spPr>
                                </pic:pic>
                              </a:graphicData>
                            </a:graphic>
                          </wp:inline>
                        </w:drawing>
                      </w:r>
                    </w:p>
                    <w:p w14:paraId="7EE6F430" w14:textId="77777777" w:rsidR="002019B1" w:rsidRPr="00AB67C8" w:rsidRDefault="002019B1" w:rsidP="002019B1">
                      <w:pPr>
                        <w:spacing w:after="0"/>
                        <w:rPr>
                          <w:sz w:val="8"/>
                          <w:szCs w:val="8"/>
                        </w:rPr>
                      </w:pPr>
                    </w:p>
                    <w:p w14:paraId="7D32D6FC" w14:textId="2BF3DC3C" w:rsidR="002019B1" w:rsidRDefault="002019B1" w:rsidP="002019B1">
                      <w:pPr>
                        <w:spacing w:after="0"/>
                      </w:pPr>
                      <w:r>
                        <w:tab/>
                      </w:r>
                      <w:r>
                        <w:tab/>
                      </w:r>
                      <w:r>
                        <w:tab/>
                      </w:r>
                      <w:r>
                        <w:tab/>
                      </w:r>
                    </w:p>
                    <w:p w14:paraId="226E8400" w14:textId="77777777" w:rsidR="002019B1" w:rsidRDefault="002019B1" w:rsidP="002019B1">
                      <w:pPr>
                        <w:spacing w:after="0"/>
                      </w:pPr>
                      <w:r>
                        <w:rPr>
                          <w:noProof/>
                          <w:position w:val="-1"/>
                        </w:rPr>
                        <w:drawing>
                          <wp:inline distT="0" distB="0" distL="0" distR="0" wp14:anchorId="5B57D066" wp14:editId="52E2CE64">
                            <wp:extent cx="1495552" cy="119888"/>
                            <wp:effectExtent l="0" t="0" r="0" b="0"/>
                            <wp:docPr id="78741844" name="Picture 78741844" descr="{&quot;mathml&quot;:&quot;&lt;math xmlns=\&quot;http://www.w3.org/1998/Math/MathML\&quot; style=\&quot;font-family:Arial;font-size:10px;\&quot;&gt;&lt;mi&gt;F&lt;/mi&gt;&lt;mo&gt;=&lt;/mo&gt;&lt;mo&gt;&amp;#xA0;&lt;/mo&gt;&lt;mn&gt;83&lt;/mn&gt;&lt;mo&gt;.&lt;/mo&gt;&lt;mn&gt;3&lt;/mn&gt;&lt;mi&gt;k&lt;/mi&gt;&lt;mi&gt;P&lt;/mi&gt;&lt;mi&gt;a&lt;/mi&gt;&lt;mo&gt;&amp;#xA0;&lt;/mo&gt;&lt;mo&gt;&amp;#xD7;&lt;/mo&gt;&lt;mo&gt;&amp;#xA0;&lt;/mo&gt;&lt;mn&gt;0&lt;/mn&gt;&lt;mo&gt;.&lt;/mo&gt;&lt;mn&gt;001&lt;/mn&gt;&lt;msup&gt;&lt;mi&gt;m&lt;/mi&gt;&lt;mn&gt;2&lt;/mn&gt;&lt;/msup&gt;&lt;/math&gt;&quot;,&quot;origin&quot;:&quot;MathType Legacy&quot;,&quot;version&quot;:&quot;v3.19.0&quot;}" title="F equals space 83.3 k P a space cross times space 0.001 m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i&gt;F&lt;/mi&gt;&lt;mo&gt;=&lt;/mo&gt;&lt;mo&gt;&amp;#xA0;&lt;/mo&gt;&lt;mn&gt;83&lt;/mn&gt;&lt;mo&gt;.&lt;/mo&gt;&lt;mn&gt;3&lt;/mn&gt;&lt;mi&gt;k&lt;/mi&gt;&lt;mi&gt;P&lt;/mi&gt;&lt;mi&gt;a&lt;/mi&gt;&lt;mo&gt;&amp;#xA0;&lt;/mo&gt;&lt;mo&gt;&amp;#xD7;&lt;/mo&gt;&lt;mo&gt;&amp;#xA0;&lt;/mo&gt;&lt;mn&gt;0&lt;/mn&gt;&lt;mo&gt;.&lt;/mo&gt;&lt;mn&gt;001&lt;/mn&gt;&lt;msup&gt;&lt;mi&gt;m&lt;/mi&gt;&lt;mn&gt;2&lt;/mn&gt;&lt;/msup&gt;&lt;/math&gt;&quot;,&quot;origin&quot;:&quot;MathType Legacy&quot;,&quot;version&quot;:&quot;v3.19.0&quot;}" title="F equals space 83.3 k P a space cross times space 0.001 m squar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95552" cy="119888"/>
                                    </a:xfrm>
                                    <a:prstGeom prst="rect">
                                      <a:avLst/>
                                    </a:prstGeom>
                                  </pic:spPr>
                                </pic:pic>
                              </a:graphicData>
                            </a:graphic>
                          </wp:inline>
                        </w:drawing>
                      </w:r>
                      <w:r>
                        <w:t xml:space="preserve"> </w:t>
                      </w:r>
                      <w:r>
                        <w:tab/>
                      </w:r>
                    </w:p>
                    <w:p w14:paraId="587AE8EF" w14:textId="04CAB09F" w:rsidR="001D74C9" w:rsidRDefault="002019B1" w:rsidP="002019B1">
                      <w:r>
                        <w:rPr>
                          <w:noProof/>
                        </w:rPr>
                        <w:drawing>
                          <wp:inline distT="0" distB="0" distL="0" distR="0" wp14:anchorId="6214BD66" wp14:editId="50B2E18C">
                            <wp:extent cx="707136" cy="95504"/>
                            <wp:effectExtent l="0" t="0" r="0" b="0"/>
                            <wp:docPr id="371940781" name="Picture 371940781" descr="{&quot;mathml&quot;:&quot;&lt;math xmlns=\&quot;http://www.w3.org/1998/Math/MathML\&quot; style=\&quot;font-family:Arial;font-size:10px;\&quot;&gt;&lt;mi mathvariant=\&quot;bold-italic\&quot;&gt;F&lt;/mi&gt;&lt;mo mathvariant=\&quot;bold\&quot;&gt;=&lt;/mo&gt;&lt;mo mathvariant=\&quot;bold\&quot;&gt;&amp;#xA0;&lt;/mo&gt;&lt;mn mathvariant=\&quot;bold\&quot;&gt;83&lt;/mn&gt;&lt;mo mathvariant=\&quot;bold\&quot;&gt;.&lt;/mo&gt;&lt;mn mathvariant=\&quot;bold\&quot;&gt;3&lt;/mn&gt;&lt;mi mathvariant=\&quot;bold-italic\&quot;&gt;N&lt;/mi&gt;&lt;mo&gt;&amp;#xA0;&lt;/mo&gt;&lt;/math&gt;&quot;,&quot;origin&quot;:&quot;MathType Legacy&quot;,&quot;version&quot;:&quot;v3.19.0&quot;}" title="bold italic F bold equals bold space bold 83 bold. bold 3 bold italic N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i mathvariant=\&quot;bold-italic\&quot;&gt;F&lt;/mi&gt;&lt;mo mathvariant=\&quot;bold\&quot;&gt;=&lt;/mo&gt;&lt;mo mathvariant=\&quot;bold\&quot;&gt;&amp;#xA0;&lt;/mo&gt;&lt;mn mathvariant=\&quot;bold\&quot;&gt;83&lt;/mn&gt;&lt;mo mathvariant=\&quot;bold\&quot;&gt;.&lt;/mo&gt;&lt;mn mathvariant=\&quot;bold\&quot;&gt;3&lt;/mn&gt;&lt;mi mathvariant=\&quot;bold-italic\&quot;&gt;N&lt;/mi&gt;&lt;mo&gt;&amp;#xA0;&lt;/mo&gt;&lt;/math&gt;&quot;,&quot;origin&quot;:&quot;MathType Legacy&quot;,&quot;version&quot;:&quot;v3.19.0&quot;}" title="bold italic F bold equals bold space bold 83 bold. bold 3 bold italic N spa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07136" cy="95504"/>
                                    </a:xfrm>
                                    <a:prstGeom prst="rect">
                                      <a:avLst/>
                                    </a:prstGeom>
                                  </pic:spPr>
                                </pic:pic>
                              </a:graphicData>
                            </a:graphic>
                          </wp:inline>
                        </w:drawing>
                      </w:r>
                    </w:p>
                  </w:txbxContent>
                </v:textbox>
                <w10:anchorlock/>
              </v:shape>
            </w:pict>
          </mc:Fallback>
        </mc:AlternateContent>
      </w:r>
    </w:p>
    <w:p w14:paraId="7F6F8908" w14:textId="53520C28" w:rsidR="00C767F9" w:rsidRDefault="00C767F9" w:rsidP="00F26264">
      <w:pPr>
        <w:pStyle w:val="BodyText"/>
      </w:pPr>
      <w:r>
        <w:t>Or</w:t>
      </w:r>
    </w:p>
    <w:p w14:paraId="626C6138" w14:textId="77777777" w:rsidR="002A2ADD" w:rsidRDefault="002A2ADD" w:rsidP="00F26264">
      <w:pPr>
        <w:pStyle w:val="BodyText"/>
      </w:pPr>
    </w:p>
    <w:p w14:paraId="0215497C" w14:textId="1E7719C9" w:rsidR="00C767F9" w:rsidRPr="000942A3" w:rsidRDefault="00C767F9" w:rsidP="00122185">
      <w:r>
        <w:rPr>
          <w:rFonts w:ascii="Arial" w:hAnsi="Arial" w:cs="Arial"/>
          <w:noProof/>
          <w:color w:val="0F7EB4"/>
          <w:position w:val="-75"/>
          <w:sz w:val="32"/>
          <w:szCs w:val="24"/>
          <w:lang w:val="en-AU"/>
        </w:rPr>
        <w:drawing>
          <wp:inline distT="0" distB="0" distL="0" distR="0" wp14:anchorId="27F8F08B" wp14:editId="0EEFE869">
            <wp:extent cx="1213104" cy="1328928"/>
            <wp:effectExtent l="0" t="0" r="0" b="0"/>
            <wp:docPr id="1760376689" name="Picture 1760376689" descr="{&quot;mathml&quot;:&quot;&lt;math xmlns=\&quot;http://www.w3.org/1998/Math/MathML\&quot; style=\&quot;font-family:Arial;font-size:10px;\&quot;&gt;&lt;mn&gt;0&lt;/mn&gt;&lt;mo&gt;.&lt;/mo&gt;&lt;mn&gt;012&lt;/mn&gt;&lt;msup&gt;&lt;mi&gt;m&lt;/mi&gt;&lt;mn&gt;2&lt;/mn&gt;&lt;/msup&gt;&lt;mo&gt;&amp;#xA0;&lt;/mo&gt;&lt;mo&gt;:&lt;/mo&gt;&lt;mo&gt;&amp;#xA0;&lt;/mo&gt;&lt;mn&gt;0&lt;/mn&gt;&lt;mo&gt;.&lt;/mo&gt;&lt;mn&gt;001&lt;/mn&gt;&lt;msup&gt;&lt;mi&gt;m&lt;/mi&gt;&lt;mn&gt;2&lt;/mn&gt;&lt;/msup&gt;&lt;mspace linebreak=\&quot;newline\&quot;/&gt;&lt;mo&gt;&amp;#xA0;&lt;/mo&gt;&lt;mo&gt;&amp;#xA0;&lt;/mo&gt;&lt;mo&gt;&amp;#xA0;&lt;/mo&gt;&lt;mo&gt;&amp;#xA0;&lt;/mo&gt;&lt;mo&gt;&amp;#xA0;&lt;/mo&gt;&lt;mo&gt;&amp;#xA0;&lt;/mo&gt;&lt;mo&gt;&amp;#xA0;&lt;/mo&gt;&lt;mo&gt;&amp;#xA0;&lt;/mo&gt;&lt;mo&gt;&amp;#xA0;&lt;/mo&gt;&lt;mn&gt;12&lt;/mn&gt;&lt;mo&gt;&amp;#xA0;&lt;/mo&gt;&lt;mo&gt;:&lt;/mo&gt;&lt;mo&gt;&amp;#xA0;&lt;/mo&gt;&lt;mn&gt;1&lt;/mn&gt;&lt;mspace linebreak=\&quot;newline\&quot;/&gt;&lt;mspace linebreak=\&quot;newline\&quot;/&gt;&lt;mo&gt;&amp;#xA0;&lt;/mo&gt;&lt;mo&gt;&amp;#xA0;&lt;/mo&gt;&lt;mo&gt;&amp;#xA0;&lt;/mo&gt;&lt;mn&gt;1000&lt;/mn&gt;&lt;mi&gt;N&lt;/mi&gt;&lt;mo&gt;&amp;#xA0;&lt;/mo&gt;&lt;mo&gt;:&lt;/mo&gt;&lt;mo&gt;&amp;#xA0;&lt;/mo&gt;&lt;mi&gt;F&lt;/mi&gt;&lt;mspace linebreak=\&quot;newline\&quot;/&gt;&lt;mspace linebreak=\&quot;newline\&quot;/&gt;&lt;mi&gt;F&lt;/mi&gt;&lt;mo&gt;&amp;#xA0;&lt;/mo&gt;&lt;mo&gt;=&lt;/mo&gt;&lt;mo&gt;&amp;#xA0;&lt;/mo&gt;&lt;mfrac&gt;&lt;mrow&gt;&lt;mn&gt;1000&lt;/mn&gt;&lt;mi&gt;N&lt;/mi&gt;&lt;/mrow&gt;&lt;mn&gt;12&lt;/mn&gt;&lt;/mfrac&gt;&lt;mo&gt;&amp;#xA0;&lt;/mo&gt;&lt;mspace linebreak=\&quot;newline\&quot;/&gt;&lt;mi mathvariant=\&quot;bold-italic\&quot;&gt;F&lt;/mi&gt;&lt;mo mathvariant=\&quot;bold\&quot;&gt;&amp;#xA0;&lt;/mo&gt;&lt;mo mathvariant=\&quot;bold\&quot;&gt;=&lt;/mo&gt;&lt;mo mathvariant=\&quot;bold\&quot;&gt;&amp;#xA0;&lt;/mo&gt;&lt;mn mathvariant=\&quot;bold\&quot;&gt;83&lt;/mn&gt;&lt;mo mathvariant=\&quot;bold\&quot;&gt;.&lt;/mo&gt;&lt;mn mathvariant=\&quot;bold\&quot;&gt;3&lt;/mn&gt;&lt;mi mathvariant=\&quot;bold-italic\&quot;&gt;N&lt;/mi&gt;&lt;mspace linebreak=\&quot;newline\&quot;/&gt;&lt;/math&gt;&quot;,&quot;origin&quot;:&quot;MathType Legacy&quot;,&quot;version&quot;:&quot;v3.19.0&quot;}" title="0.012 m squared space colon space 0.001 m squared&#10;space space space space space space space space space 12 space colon space 1&#10;&#10;space space space 1000 N space colon space F&#10;&#10;F space equals space fraction numerator 1000 N over denominator 12 end fraction space&#10;bold italic F bold space bold equals bold space bold 83 bold. bold 3 bold italic 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n&gt;0&lt;/mn&gt;&lt;mo&gt;.&lt;/mo&gt;&lt;mn&gt;012&lt;/mn&gt;&lt;msup&gt;&lt;mi&gt;m&lt;/mi&gt;&lt;mn&gt;2&lt;/mn&gt;&lt;/msup&gt;&lt;mo&gt;&amp;#xA0;&lt;/mo&gt;&lt;mo&gt;:&lt;/mo&gt;&lt;mo&gt;&amp;#xA0;&lt;/mo&gt;&lt;mn&gt;0&lt;/mn&gt;&lt;mo&gt;.&lt;/mo&gt;&lt;mn&gt;001&lt;/mn&gt;&lt;msup&gt;&lt;mi&gt;m&lt;/mi&gt;&lt;mn&gt;2&lt;/mn&gt;&lt;/msup&gt;&lt;mspace linebreak=\&quot;newline\&quot;/&gt;&lt;mo&gt;&amp;#xA0;&lt;/mo&gt;&lt;mo&gt;&amp;#xA0;&lt;/mo&gt;&lt;mo&gt;&amp;#xA0;&lt;/mo&gt;&lt;mo&gt;&amp;#xA0;&lt;/mo&gt;&lt;mo&gt;&amp;#xA0;&lt;/mo&gt;&lt;mo&gt;&amp;#xA0;&lt;/mo&gt;&lt;mo&gt;&amp;#xA0;&lt;/mo&gt;&lt;mo&gt;&amp;#xA0;&lt;/mo&gt;&lt;mo&gt;&amp;#xA0;&lt;/mo&gt;&lt;mn&gt;12&lt;/mn&gt;&lt;mo&gt;&amp;#xA0;&lt;/mo&gt;&lt;mo&gt;:&lt;/mo&gt;&lt;mo&gt;&amp;#xA0;&lt;/mo&gt;&lt;mn&gt;1&lt;/mn&gt;&lt;mspace linebreak=\&quot;newline\&quot;/&gt;&lt;mspace linebreak=\&quot;newline\&quot;/&gt;&lt;mo&gt;&amp;#xA0;&lt;/mo&gt;&lt;mo&gt;&amp;#xA0;&lt;/mo&gt;&lt;mo&gt;&amp;#xA0;&lt;/mo&gt;&lt;mn&gt;1000&lt;/mn&gt;&lt;mi&gt;N&lt;/mi&gt;&lt;mo&gt;&amp;#xA0;&lt;/mo&gt;&lt;mo&gt;:&lt;/mo&gt;&lt;mo&gt;&amp;#xA0;&lt;/mo&gt;&lt;mi&gt;F&lt;/mi&gt;&lt;mspace linebreak=\&quot;newline\&quot;/&gt;&lt;mspace linebreak=\&quot;newline\&quot;/&gt;&lt;mi&gt;F&lt;/mi&gt;&lt;mo&gt;&amp;#xA0;&lt;/mo&gt;&lt;mo&gt;=&lt;/mo&gt;&lt;mo&gt;&amp;#xA0;&lt;/mo&gt;&lt;mfrac&gt;&lt;mrow&gt;&lt;mn&gt;1000&lt;/mn&gt;&lt;mi&gt;N&lt;/mi&gt;&lt;/mrow&gt;&lt;mn&gt;12&lt;/mn&gt;&lt;/mfrac&gt;&lt;mo&gt;&amp;#xA0;&lt;/mo&gt;&lt;mspace linebreak=\&quot;newline\&quot;/&gt;&lt;mi mathvariant=\&quot;bold-italic\&quot;&gt;F&lt;/mi&gt;&lt;mo mathvariant=\&quot;bold\&quot;&gt;&amp;#xA0;&lt;/mo&gt;&lt;mo mathvariant=\&quot;bold\&quot;&gt;=&lt;/mo&gt;&lt;mo mathvariant=\&quot;bold\&quot;&gt;&amp;#xA0;&lt;/mo&gt;&lt;mn mathvariant=\&quot;bold\&quot;&gt;83&lt;/mn&gt;&lt;mo mathvariant=\&quot;bold\&quot;&gt;.&lt;/mo&gt;&lt;mn mathvariant=\&quot;bold\&quot;&gt;3&lt;/mn&gt;&lt;mi mathvariant=\&quot;bold-italic\&quot;&gt;N&lt;/mi&gt;&lt;mspace linebreak=\&quot;newline\&quot;/&gt;&lt;/math&gt;&quot;,&quot;origin&quot;:&quot;MathType Legacy&quot;,&quot;version&quot;:&quot;v3.19.0&quot;}" title="0.012 m squared space colon space 0.001 m squared&#10;space space space space space space space space space 12 space colon space 1&#10;&#10;space space space 1000 N space colon space F&#10;&#10;F space equals space fraction numerator 1000 N over denominator 12 end fraction space&#10;bold italic F bold space bold equals bold space bold 83 bold. bold 3 bold italic N&#1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13104" cy="1328928"/>
                    </a:xfrm>
                    <a:prstGeom prst="rect">
                      <a:avLst/>
                    </a:prstGeom>
                  </pic:spPr>
                </pic:pic>
              </a:graphicData>
            </a:graphic>
          </wp:inline>
        </w:drawing>
      </w:r>
    </w:p>
    <w:p w14:paraId="31C729F6" w14:textId="47C396C8" w:rsidR="00D00729" w:rsidRDefault="00D00729" w:rsidP="00BB2861">
      <w:pPr>
        <w:pStyle w:val="Heading3"/>
        <w:rPr>
          <w:szCs w:val="32"/>
        </w:rPr>
      </w:pPr>
      <w:r w:rsidRPr="00F758DF">
        <w:lastRenderedPageBreak/>
        <w:t>Question</w:t>
      </w:r>
      <w:r>
        <w:rPr>
          <w:szCs w:val="32"/>
        </w:rPr>
        <w:t xml:space="preserve"> </w:t>
      </w:r>
      <w:r w:rsidR="00AD68B6">
        <w:rPr>
          <w:szCs w:val="32"/>
        </w:rPr>
        <w:t>2e</w:t>
      </w:r>
      <w:r>
        <w:rPr>
          <w:szCs w:val="32"/>
        </w:rPr>
        <w:t>.</w:t>
      </w:r>
    </w:p>
    <w:tbl>
      <w:tblPr>
        <w:tblW w:w="4252"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1134"/>
      </w:tblGrid>
      <w:tr w:rsidR="001B5AF2" w:rsidRPr="00E259BC" w14:paraId="6E9B740F" w14:textId="77777777" w:rsidTr="00001921">
        <w:trPr>
          <w:tblHeader/>
        </w:trPr>
        <w:tc>
          <w:tcPr>
            <w:tcW w:w="850" w:type="dxa"/>
            <w:tcBorders>
              <w:right w:val="single" w:sz="2" w:space="0" w:color="FFFFFF" w:themeColor="background1"/>
            </w:tcBorders>
            <w:shd w:val="clear" w:color="auto" w:fill="0F7EB4"/>
          </w:tcPr>
          <w:p w14:paraId="6AD013D2" w14:textId="77777777" w:rsidR="001B5AF2" w:rsidRPr="007444D0" w:rsidRDefault="001B5AF2"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4B954C89" w14:textId="77777777" w:rsidR="001B5AF2" w:rsidRPr="007444D0" w:rsidRDefault="001B5AF2"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39A5F751" w14:textId="77777777" w:rsidR="001B5AF2" w:rsidRPr="007444D0" w:rsidRDefault="001B5AF2"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2F0DA635" w14:textId="77777777" w:rsidR="001B5AF2" w:rsidRPr="007444D0" w:rsidRDefault="001B5AF2" w:rsidP="00001921">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39AE198B" w14:textId="77777777" w:rsidR="001B5AF2" w:rsidRPr="007444D0" w:rsidRDefault="001B5AF2" w:rsidP="00001921">
            <w:pPr>
              <w:pStyle w:val="VCAAtablecondensedheading"/>
              <w:rPr>
                <w:b/>
                <w:bCs/>
              </w:rPr>
            </w:pPr>
            <w:r>
              <w:rPr>
                <w:b/>
                <w:bCs/>
              </w:rPr>
              <w:t>3</w:t>
            </w:r>
          </w:p>
        </w:tc>
        <w:tc>
          <w:tcPr>
            <w:tcW w:w="1134" w:type="dxa"/>
            <w:tcBorders>
              <w:left w:val="single" w:sz="2" w:space="0" w:color="FFFFFF" w:themeColor="background1"/>
            </w:tcBorders>
            <w:shd w:val="clear" w:color="auto" w:fill="0F7EB4"/>
          </w:tcPr>
          <w:p w14:paraId="6716BE9D" w14:textId="77777777" w:rsidR="001B5AF2" w:rsidRPr="007444D0" w:rsidRDefault="001B5AF2" w:rsidP="00001921">
            <w:pPr>
              <w:pStyle w:val="VCAAtablecondensedheading"/>
              <w:rPr>
                <w:b/>
                <w:bCs/>
              </w:rPr>
            </w:pPr>
            <w:r w:rsidRPr="007444D0">
              <w:rPr>
                <w:b/>
                <w:bCs/>
              </w:rPr>
              <w:t>Average</w:t>
            </w:r>
          </w:p>
        </w:tc>
      </w:tr>
      <w:tr w:rsidR="001B5AF2" w14:paraId="4B488FF3" w14:textId="77777777" w:rsidTr="00001921">
        <w:tc>
          <w:tcPr>
            <w:tcW w:w="850" w:type="dxa"/>
          </w:tcPr>
          <w:p w14:paraId="5CC05A49" w14:textId="77777777" w:rsidR="001B5AF2" w:rsidRDefault="001B5AF2" w:rsidP="009660C6">
            <w:pPr>
              <w:pStyle w:val="Tablecondensed"/>
            </w:pPr>
            <w:r>
              <w:t>%</w:t>
            </w:r>
          </w:p>
        </w:tc>
        <w:tc>
          <w:tcPr>
            <w:tcW w:w="567" w:type="dxa"/>
          </w:tcPr>
          <w:p w14:paraId="5A547FA7" w14:textId="1328D586" w:rsidR="001B5AF2" w:rsidRDefault="001B5AF2" w:rsidP="009660C6">
            <w:pPr>
              <w:pStyle w:val="Tablecondensed"/>
            </w:pPr>
            <w:r>
              <w:t>35</w:t>
            </w:r>
          </w:p>
        </w:tc>
        <w:tc>
          <w:tcPr>
            <w:tcW w:w="567" w:type="dxa"/>
          </w:tcPr>
          <w:p w14:paraId="76B22166" w14:textId="5EAC894D" w:rsidR="001B5AF2" w:rsidRDefault="001B5AF2" w:rsidP="009660C6">
            <w:pPr>
              <w:pStyle w:val="Tablecondensed"/>
            </w:pPr>
            <w:r>
              <w:t>5</w:t>
            </w:r>
          </w:p>
        </w:tc>
        <w:tc>
          <w:tcPr>
            <w:tcW w:w="567" w:type="dxa"/>
          </w:tcPr>
          <w:p w14:paraId="2AB8504D" w14:textId="2AC6CB03" w:rsidR="001B5AF2" w:rsidRDefault="001B5AF2" w:rsidP="009660C6">
            <w:pPr>
              <w:pStyle w:val="Tablecondensed"/>
            </w:pPr>
            <w:r>
              <w:t>6</w:t>
            </w:r>
          </w:p>
        </w:tc>
        <w:tc>
          <w:tcPr>
            <w:tcW w:w="567" w:type="dxa"/>
          </w:tcPr>
          <w:p w14:paraId="7BED5264" w14:textId="75CC3581" w:rsidR="001B5AF2" w:rsidRDefault="001B5AF2" w:rsidP="009660C6">
            <w:pPr>
              <w:pStyle w:val="Tablecondensed"/>
            </w:pPr>
            <w:r>
              <w:t>54</w:t>
            </w:r>
          </w:p>
        </w:tc>
        <w:tc>
          <w:tcPr>
            <w:tcW w:w="1134" w:type="dxa"/>
          </w:tcPr>
          <w:p w14:paraId="5A7EBDEA" w14:textId="608E96B4" w:rsidR="001B5AF2" w:rsidRDefault="001B5AF2" w:rsidP="009660C6">
            <w:pPr>
              <w:pStyle w:val="Tablecondensed"/>
            </w:pPr>
            <w:r>
              <w:t>1.</w:t>
            </w:r>
            <w:r w:rsidR="008D58D2">
              <w:t>8</w:t>
            </w:r>
          </w:p>
        </w:tc>
      </w:tr>
    </w:tbl>
    <w:p w14:paraId="181C288A" w14:textId="66D4F1B6" w:rsidR="00DD1953" w:rsidRDefault="00D00729" w:rsidP="00F26264">
      <w:pPr>
        <w:pStyle w:val="BodyText"/>
      </w:pPr>
      <w:r>
        <w:t>The</w:t>
      </w:r>
      <w:r w:rsidR="003B05D0">
        <w:t xml:space="preserve"> power of the hydraulic system was determined by calculating the work done on the piston</w:t>
      </w:r>
      <w:r w:rsidR="00F4564E">
        <w:t xml:space="preserve">, which was subsequently used to find the </w:t>
      </w:r>
      <w:r w:rsidR="003B05D0">
        <w:t>power.</w:t>
      </w:r>
      <w:r w:rsidR="00DD1953">
        <w:t xml:space="preserve"> </w:t>
      </w:r>
      <w:r w:rsidR="00CC4A09">
        <w:t>Full marks were awarded for</w:t>
      </w:r>
      <w:r w:rsidR="00DD1953">
        <w:t xml:space="preserve"> appropriate calculations using previous solutions for force values determined in question 2d</w:t>
      </w:r>
      <w:r w:rsidR="00CC4A09">
        <w:t>.</w:t>
      </w:r>
    </w:p>
    <w:p w14:paraId="5BA7372B" w14:textId="064C201D" w:rsidR="00D37B72" w:rsidRDefault="00D37B72" w:rsidP="00F26264">
      <w:pPr>
        <w:pStyle w:val="BodyText"/>
      </w:pPr>
      <w:r>
        <w:t>The following is an example of a possible response:</w:t>
      </w:r>
    </w:p>
    <w:p w14:paraId="73156BF4" w14:textId="23D5A85B" w:rsidR="00D00729" w:rsidRDefault="00DD1953" w:rsidP="00F26264">
      <w:pPr>
        <w:pStyle w:val="BodyText"/>
      </w:pPr>
      <w:r w:rsidRPr="00443E88">
        <w:rPr>
          <w:rFonts w:asciiTheme="majorHAnsi" w:hAnsiTheme="majorHAnsi" w:cstheme="majorHAnsi"/>
          <w:noProof/>
          <w:color w:val="auto"/>
          <w:szCs w:val="20"/>
        </w:rPr>
        <mc:AlternateContent>
          <mc:Choice Requires="wps">
            <w:drawing>
              <wp:anchor distT="45720" distB="45720" distL="114300" distR="114300" simplePos="0" relativeHeight="251673600" behindDoc="0" locked="0" layoutInCell="1" allowOverlap="1" wp14:anchorId="43CEAE63" wp14:editId="47B26164">
                <wp:simplePos x="0" y="0"/>
                <wp:positionH relativeFrom="margin">
                  <wp:posOffset>2259993</wp:posOffset>
                </wp:positionH>
                <wp:positionV relativeFrom="paragraph">
                  <wp:posOffset>8034</wp:posOffset>
                </wp:positionV>
                <wp:extent cx="2170706" cy="1041621"/>
                <wp:effectExtent l="0" t="0" r="0" b="6350"/>
                <wp:wrapNone/>
                <wp:docPr id="583408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706" cy="1041621"/>
                        </a:xfrm>
                        <a:prstGeom prst="rect">
                          <a:avLst/>
                        </a:prstGeom>
                        <a:noFill/>
                        <a:ln w="9525">
                          <a:noFill/>
                          <a:miter lim="800000"/>
                          <a:headEnd/>
                          <a:tailEnd/>
                        </a:ln>
                      </wps:spPr>
                      <wps:txbx>
                        <w:txbxContent>
                          <w:p w14:paraId="12F2DAA7" w14:textId="6EC81D25" w:rsidR="00F4564E" w:rsidRDefault="00DD1953" w:rsidP="00F4564E">
                            <w:r>
                              <w:rPr>
                                <w:noProof/>
                                <w:position w:val="-65"/>
                              </w:rPr>
                              <w:drawing>
                                <wp:inline distT="0" distB="0" distL="0" distR="0" wp14:anchorId="0E12FE8B" wp14:editId="09BBD5C5">
                                  <wp:extent cx="686816" cy="814832"/>
                                  <wp:effectExtent l="0" t="0" r="0" b="0"/>
                                  <wp:docPr id="1599078036" name="Picture 1599078036" descr="{&quot;mathml&quot;:&quot;&lt;math xmlns=\&quot;http://www.w3.org/1998/Math/MathML\&quot; style=\&quot;font-family:Arial;font-size:10px;\&quot;&gt;&lt;mi&gt;P&lt;/mi&gt;&lt;mo&gt;=&lt;/mo&gt;&lt;mo&gt;&amp;#xA0;&lt;/mo&gt;&lt;mfrac&gt;&lt;mi&gt;W&lt;/mi&gt;&lt;mi&gt;t&lt;/mi&gt;&lt;/mfrac&gt;&lt;mspace linebreak=\&quot;newline\&quot;/&gt;&lt;mo&gt;&amp;#xA0;&lt;/mo&gt;&lt;mo&gt;&amp;#xA0;&lt;/mo&gt;&lt;mo&gt;&amp;#xA0;&lt;/mo&gt;&lt;mo&gt;=&lt;/mo&gt;&lt;mo&gt;&amp;#xA0;&lt;/mo&gt;&lt;mfrac&gt;&lt;mrow&gt;&lt;mn&gt;24&lt;/mn&gt;&lt;mo&gt;.&lt;/mo&gt;&lt;mn&gt;9&lt;/mn&gt;&lt;mi&gt;J&lt;/mi&gt;&lt;/mrow&gt;&lt;mrow&gt;&lt;mn&gt;20&lt;/mn&gt;&lt;mi&gt;s&lt;/mi&gt;&lt;/mrow&gt;&lt;/mfrac&gt;&lt;mspace linebreak=\&quot;newline\&quot;/&gt;&lt;mi mathvariant=\&quot;bold-italic\&quot;&gt;P&lt;/mi&gt;&lt;mo mathvariant=\&quot;bold\&quot;&gt;=&lt;/mo&gt;&lt;mn mathvariant=\&quot;bold\&quot;&gt;1&lt;/mn&gt;&lt;mo mathvariant=\&quot;bold\&quot;&gt;.&lt;/mo&gt;&lt;mn mathvariant=\&quot;bold\&quot;&gt;25&lt;/mn&gt;&lt;mi mathvariant=\&quot;bold-italic\&quot;&gt;W&lt;/mi&gt;&lt;mo&gt;&amp;#xA0;&lt;/mo&gt;&lt;/math&gt;&quot;,&quot;origin&quot;:&quot;MathType Legacy&quot;,&quot;version&quot;:&quot;v3.19.0&quot;}" title="P equals space W over t&#10;space space space equals space fraction numerator 24.9 J over denominator 20 s end fraction&#10;bold italic P bold equals bold 1 bold. bold 25 bold italic W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i&gt;P&lt;/mi&gt;&lt;mo&gt;=&lt;/mo&gt;&lt;mo&gt;&amp;#xA0;&lt;/mo&gt;&lt;mfrac&gt;&lt;mi&gt;W&lt;/mi&gt;&lt;mi&gt;t&lt;/mi&gt;&lt;/mfrac&gt;&lt;mspace linebreak=\&quot;newline\&quot;/&gt;&lt;mo&gt;&amp;#xA0;&lt;/mo&gt;&lt;mo&gt;&amp;#xA0;&lt;/mo&gt;&lt;mo&gt;&amp;#xA0;&lt;/mo&gt;&lt;mo&gt;=&lt;/mo&gt;&lt;mo&gt;&amp;#xA0;&lt;/mo&gt;&lt;mfrac&gt;&lt;mrow&gt;&lt;mn&gt;24&lt;/mn&gt;&lt;mo&gt;.&lt;/mo&gt;&lt;mn&gt;9&lt;/mn&gt;&lt;mi&gt;J&lt;/mi&gt;&lt;/mrow&gt;&lt;mrow&gt;&lt;mn&gt;20&lt;/mn&gt;&lt;mi&gt;s&lt;/mi&gt;&lt;/mrow&gt;&lt;/mfrac&gt;&lt;mspace linebreak=\&quot;newline\&quot;/&gt;&lt;mi mathvariant=\&quot;bold-italic\&quot;&gt;P&lt;/mi&gt;&lt;mo mathvariant=\&quot;bold\&quot;&gt;=&lt;/mo&gt;&lt;mn mathvariant=\&quot;bold\&quot;&gt;1&lt;/mn&gt;&lt;mo mathvariant=\&quot;bold\&quot;&gt;.&lt;/mo&gt;&lt;mn mathvariant=\&quot;bold\&quot;&gt;25&lt;/mn&gt;&lt;mi mathvariant=\&quot;bold-italic\&quot;&gt;W&lt;/mi&gt;&lt;mo&gt;&amp;#xA0;&lt;/mo&gt;&lt;/math&gt;&quot;,&quot;origin&quot;:&quot;MathType Legacy&quot;,&quot;version&quot;:&quot;v3.19.0&quot;}" title="P equals space W over t&#10;space space space equals space fraction numerator 24.9 J over denominator 20 s end fraction&#10;bold italic P bold equals bold 1 bold. bold 25 bold italic W space"/>
                                          <pic:cNvPicPr/>
                                        </pic:nvPicPr>
                                        <pic:blipFill>
                                          <a:blip r:embed="rId21">
                                            <a:extLst>
                                              <a:ext uri="{28A0092B-C50C-407E-A947-70E740481C1C}">
                                                <a14:useLocalDpi xmlns:a14="http://schemas.microsoft.com/office/drawing/2010/main" val="0"/>
                                              </a:ext>
                                            </a:extLst>
                                          </a:blip>
                                          <a:stretch>
                                            <a:fillRect/>
                                          </a:stretch>
                                        </pic:blipFill>
                                        <pic:spPr>
                                          <a:xfrm>
                                            <a:off x="0" y="0"/>
                                            <a:ext cx="686816" cy="81483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EAE63" id="_x0000_s1030" type="#_x0000_t202" style="position:absolute;margin-left:177.95pt;margin-top:.65pt;width:170.9pt;height:8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" filled="f" stroked="f">
                <v:textbox>
                  <w:txbxContent>
                    <w:p w14:paraId="12F2DAA7" w14:textId="6EC81D25" w:rsidR="00F4564E" w:rsidRDefault="00DD1953" w:rsidP="00F4564E">
                      <w:r>
                        <w:rPr>
                          <w:noProof/>
                          <w:position w:val="-65"/>
                        </w:rPr>
                        <w:drawing>
                          <wp:inline distT="0" distB="0" distL="0" distR="0" wp14:anchorId="0E12FE8B" wp14:editId="09BBD5C5">
                            <wp:extent cx="686816" cy="814832"/>
                            <wp:effectExtent l="0" t="0" r="0" b="0"/>
                            <wp:docPr id="1599078036" name="Picture 1599078036" descr="{&quot;mathml&quot;:&quot;&lt;math xmlns=\&quot;http://www.w3.org/1998/Math/MathML\&quot; style=\&quot;font-family:Arial;font-size:10px;\&quot;&gt;&lt;mi&gt;P&lt;/mi&gt;&lt;mo&gt;=&lt;/mo&gt;&lt;mo&gt;&amp;#xA0;&lt;/mo&gt;&lt;mfrac&gt;&lt;mi&gt;W&lt;/mi&gt;&lt;mi&gt;t&lt;/mi&gt;&lt;/mfrac&gt;&lt;mspace linebreak=\&quot;newline\&quot;/&gt;&lt;mo&gt;&amp;#xA0;&lt;/mo&gt;&lt;mo&gt;&amp;#xA0;&lt;/mo&gt;&lt;mo&gt;&amp;#xA0;&lt;/mo&gt;&lt;mo&gt;=&lt;/mo&gt;&lt;mo&gt;&amp;#xA0;&lt;/mo&gt;&lt;mfrac&gt;&lt;mrow&gt;&lt;mn&gt;24&lt;/mn&gt;&lt;mo&gt;.&lt;/mo&gt;&lt;mn&gt;9&lt;/mn&gt;&lt;mi&gt;J&lt;/mi&gt;&lt;/mrow&gt;&lt;mrow&gt;&lt;mn&gt;20&lt;/mn&gt;&lt;mi&gt;s&lt;/mi&gt;&lt;/mrow&gt;&lt;/mfrac&gt;&lt;mspace linebreak=\&quot;newline\&quot;/&gt;&lt;mi mathvariant=\&quot;bold-italic\&quot;&gt;P&lt;/mi&gt;&lt;mo mathvariant=\&quot;bold\&quot;&gt;=&lt;/mo&gt;&lt;mn mathvariant=\&quot;bold\&quot;&gt;1&lt;/mn&gt;&lt;mo mathvariant=\&quot;bold\&quot;&gt;.&lt;/mo&gt;&lt;mn mathvariant=\&quot;bold\&quot;&gt;25&lt;/mn&gt;&lt;mi mathvariant=\&quot;bold-italic\&quot;&gt;W&lt;/mi&gt;&lt;mo&gt;&amp;#xA0;&lt;/mo&gt;&lt;/math&gt;&quot;,&quot;origin&quot;:&quot;MathType Legacy&quot;,&quot;version&quot;:&quot;v3.19.0&quot;}" title="P equals space W over t&#10;space space space equals space fraction numerator 24.9 J over denominator 20 s end fraction&#10;bold italic P bold equals bold 1 bold. bold 25 bold italic W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i&gt;P&lt;/mi&gt;&lt;mo&gt;=&lt;/mo&gt;&lt;mo&gt;&amp;#xA0;&lt;/mo&gt;&lt;mfrac&gt;&lt;mi&gt;W&lt;/mi&gt;&lt;mi&gt;t&lt;/mi&gt;&lt;/mfrac&gt;&lt;mspace linebreak=\&quot;newline\&quot;/&gt;&lt;mo&gt;&amp;#xA0;&lt;/mo&gt;&lt;mo&gt;&amp;#xA0;&lt;/mo&gt;&lt;mo&gt;&amp;#xA0;&lt;/mo&gt;&lt;mo&gt;=&lt;/mo&gt;&lt;mo&gt;&amp;#xA0;&lt;/mo&gt;&lt;mfrac&gt;&lt;mrow&gt;&lt;mn&gt;24&lt;/mn&gt;&lt;mo&gt;.&lt;/mo&gt;&lt;mn&gt;9&lt;/mn&gt;&lt;mi&gt;J&lt;/mi&gt;&lt;/mrow&gt;&lt;mrow&gt;&lt;mn&gt;20&lt;/mn&gt;&lt;mi&gt;s&lt;/mi&gt;&lt;/mrow&gt;&lt;/mfrac&gt;&lt;mspace linebreak=\&quot;newline\&quot;/&gt;&lt;mi mathvariant=\&quot;bold-italic\&quot;&gt;P&lt;/mi&gt;&lt;mo mathvariant=\&quot;bold\&quot;&gt;=&lt;/mo&gt;&lt;mn mathvariant=\&quot;bold\&quot;&gt;1&lt;/mn&gt;&lt;mo mathvariant=\&quot;bold\&quot;&gt;.&lt;/mo&gt;&lt;mn mathvariant=\&quot;bold\&quot;&gt;25&lt;/mn&gt;&lt;mi mathvariant=\&quot;bold-italic\&quot;&gt;W&lt;/mi&gt;&lt;mo&gt;&amp;#xA0;&lt;/mo&gt;&lt;/math&gt;&quot;,&quot;origin&quot;:&quot;MathType Legacy&quot;,&quot;version&quot;:&quot;v3.19.0&quot;}" title="P equals space W over t&#10;space space space equals space fraction numerator 24.9 J over denominator 20 s end fraction&#10;bold italic P bold equals bold 1 bold. bold 25 bold italic W space"/>
                                    <pic:cNvPicPr/>
                                  </pic:nvPicPr>
                                  <pic:blipFill>
                                    <a:blip r:embed="rId21">
                                      <a:extLst>
                                        <a:ext uri="{28A0092B-C50C-407E-A947-70E740481C1C}">
                                          <a14:useLocalDpi xmlns:a14="http://schemas.microsoft.com/office/drawing/2010/main" val="0"/>
                                        </a:ext>
                                      </a:extLst>
                                    </a:blip>
                                    <a:stretch>
                                      <a:fillRect/>
                                    </a:stretch>
                                  </pic:blipFill>
                                  <pic:spPr>
                                    <a:xfrm>
                                      <a:off x="0" y="0"/>
                                      <a:ext cx="686816" cy="814832"/>
                                    </a:xfrm>
                                    <a:prstGeom prst="rect">
                                      <a:avLst/>
                                    </a:prstGeom>
                                  </pic:spPr>
                                </pic:pic>
                              </a:graphicData>
                            </a:graphic>
                          </wp:inline>
                        </w:drawing>
                      </w:r>
                    </w:p>
                  </w:txbxContent>
                </v:textbox>
                <w10:wrap anchorx="margin"/>
              </v:shape>
            </w:pict>
          </mc:Fallback>
        </mc:AlternateContent>
      </w:r>
      <w:r w:rsidRPr="00443E88">
        <w:rPr>
          <w:rFonts w:asciiTheme="majorHAnsi" w:hAnsiTheme="majorHAnsi" w:cstheme="majorHAnsi"/>
          <w:noProof/>
          <w:color w:val="auto"/>
          <w:szCs w:val="20"/>
        </w:rPr>
        <mc:AlternateContent>
          <mc:Choice Requires="wps">
            <w:drawing>
              <wp:anchor distT="45720" distB="45720" distL="114300" distR="114300" simplePos="0" relativeHeight="251671552" behindDoc="0" locked="0" layoutInCell="1" allowOverlap="1" wp14:anchorId="7AC4B6F9" wp14:editId="7CBB212B">
                <wp:simplePos x="0" y="0"/>
                <wp:positionH relativeFrom="margin">
                  <wp:posOffset>15903</wp:posOffset>
                </wp:positionH>
                <wp:positionV relativeFrom="paragraph">
                  <wp:posOffset>74322</wp:posOffset>
                </wp:positionV>
                <wp:extent cx="2170430" cy="834887"/>
                <wp:effectExtent l="0" t="0" r="0" b="3810"/>
                <wp:wrapNone/>
                <wp:docPr id="413770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834887"/>
                        </a:xfrm>
                        <a:prstGeom prst="rect">
                          <a:avLst/>
                        </a:prstGeom>
                        <a:noFill/>
                        <a:ln w="9525">
                          <a:noFill/>
                          <a:miter lim="800000"/>
                          <a:headEnd/>
                          <a:tailEnd/>
                        </a:ln>
                      </wps:spPr>
                      <wps:txbx>
                        <w:txbxContent>
                          <w:p w14:paraId="5EDE2E76" w14:textId="2E411CFE" w:rsidR="00F4564E" w:rsidRDefault="00DD1953" w:rsidP="00F4564E">
                            <w:r>
                              <w:rPr>
                                <w:noProof/>
                                <w:position w:val="-75"/>
                              </w:rPr>
                              <w:drawing>
                                <wp:inline distT="0" distB="0" distL="0" distR="0" wp14:anchorId="13020D80" wp14:editId="50CC9714">
                                  <wp:extent cx="1223264" cy="489712"/>
                                  <wp:effectExtent l="0" t="0" r="0" b="0"/>
                                  <wp:docPr id="666455404" name="Picture 666455404" descr="{&quot;mathml&quot;:&quot;&lt;math xmlns=\&quot;http://www.w3.org/1998/Math/MathML\&quot; style=\&quot;font-family:Arial;font-size:10px;\&quot;&gt;&lt;mi&gt;W&lt;/mi&gt;&lt;mo&gt;&amp;#xA0;&lt;/mo&gt;&lt;mo&gt;=&lt;/mo&gt;&lt;mo&gt;&amp;#xA0;&lt;/mo&gt;&lt;mi&gt;F&lt;/mi&gt;&lt;mo&gt;&amp;#xD7;&lt;/mo&gt;&lt;mi&gt;d&lt;/mi&gt;&lt;mo&gt;&amp;#xA0;&lt;/mo&gt;&lt;mspace linebreak=\&quot;newline\&quot;/&gt;&lt;mo&gt;&amp;#xA0;&lt;/mo&gt;&lt;mo&gt;&amp;#xA0;&lt;/mo&gt;&lt;mo&gt;&amp;#xA0;&lt;/mo&gt;&lt;mo&gt;&amp;#xA0;&lt;/mo&gt;&lt;mo&gt;=&lt;/mo&gt;&lt;mo&gt;&amp;#xA0;&lt;/mo&gt;&lt;mn&gt;83&lt;/mn&gt;&lt;mo&gt;.&lt;/mo&gt;&lt;mn&gt;3&lt;/mn&gt;&lt;mi&gt;N&lt;/mi&gt;&lt;mo&gt;&amp;#xA0;&lt;/mo&gt;&lt;mo&gt;&amp;#xD7;&lt;/mo&gt;&lt;mo&gt;&amp;#xA0;&lt;/mo&gt;&lt;mn&gt;0&lt;/mn&gt;&lt;mo&gt;.&lt;/mo&gt;&lt;mn&gt;3&lt;/mn&gt;&lt;mi&gt;m&lt;/mi&gt;&lt;mspace linebreak=\&quot;newline\&quot;/&gt;&lt;mo&gt;&amp;#xA0;&lt;/mo&gt;&lt;mo&gt;&amp;#xA0;&lt;/mo&gt;&lt;mo&gt;&amp;#xA0;&lt;/mo&gt;&lt;mo&gt;&amp;#xA0;&lt;/mo&gt;&lt;mo&gt;=&lt;/mo&gt;&lt;mo&gt;&amp;#xA0;&lt;/mo&gt;&lt;mn&gt;24&lt;/mn&gt;&lt;mo&gt;.&lt;/mo&gt;&lt;mn&gt;9&lt;/mn&gt;&lt;mi&gt;J&lt;/mi&gt;&lt;mo&gt;&amp;#xA0;&lt;/mo&gt;&lt;/math&gt;&quot;,&quot;origin&quot;:&quot;MathType Legacy&quot;,&quot;version&quot;:&quot;v3.19.0&quot;}" title="W space equals space F cross times d space&#10;space space space space equals space 83.3 N space cross times space 0.3 m&#10;space space space space equals space 24.9 J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i&gt;W&lt;/mi&gt;&lt;mo&gt;&amp;#xA0;&lt;/mo&gt;&lt;mo&gt;=&lt;/mo&gt;&lt;mo&gt;&amp;#xA0;&lt;/mo&gt;&lt;mi&gt;F&lt;/mi&gt;&lt;mo&gt;&amp;#xD7;&lt;/mo&gt;&lt;mi&gt;d&lt;/mi&gt;&lt;mo&gt;&amp;#xA0;&lt;/mo&gt;&lt;mspace linebreak=\&quot;newline\&quot;/&gt;&lt;mo&gt;&amp;#xA0;&lt;/mo&gt;&lt;mo&gt;&amp;#xA0;&lt;/mo&gt;&lt;mo&gt;&amp;#xA0;&lt;/mo&gt;&lt;mo&gt;&amp;#xA0;&lt;/mo&gt;&lt;mo&gt;=&lt;/mo&gt;&lt;mo&gt;&amp;#xA0;&lt;/mo&gt;&lt;mn&gt;83&lt;/mn&gt;&lt;mo&gt;.&lt;/mo&gt;&lt;mn&gt;3&lt;/mn&gt;&lt;mi&gt;N&lt;/mi&gt;&lt;mo&gt;&amp;#xA0;&lt;/mo&gt;&lt;mo&gt;&amp;#xD7;&lt;/mo&gt;&lt;mo&gt;&amp;#xA0;&lt;/mo&gt;&lt;mn&gt;0&lt;/mn&gt;&lt;mo&gt;.&lt;/mo&gt;&lt;mn&gt;3&lt;/mn&gt;&lt;mi&gt;m&lt;/mi&gt;&lt;mspace linebreak=\&quot;newline\&quot;/&gt;&lt;mo&gt;&amp;#xA0;&lt;/mo&gt;&lt;mo&gt;&amp;#xA0;&lt;/mo&gt;&lt;mo&gt;&amp;#xA0;&lt;/mo&gt;&lt;mo&gt;&amp;#xA0;&lt;/mo&gt;&lt;mo&gt;=&lt;/mo&gt;&lt;mo&gt;&amp;#xA0;&lt;/mo&gt;&lt;mn&gt;24&lt;/mn&gt;&lt;mo&gt;.&lt;/mo&gt;&lt;mn&gt;9&lt;/mn&gt;&lt;mi&gt;J&lt;/mi&gt;&lt;mo&gt;&amp;#xA0;&lt;/mo&gt;&lt;/math&gt;&quot;,&quot;origin&quot;:&quot;MathType Legacy&quot;,&quot;version&quot;:&quot;v3.19.0&quot;}" title="W space equals space F cross times d space&#10;space space space space equals space 83.3 N space cross times space 0.3 m&#10;space space space space equals space 24.9 J spa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23264" cy="48971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4B6F9" id="_x0000_s1031" type="#_x0000_t202" style="position:absolute;margin-left:1.25pt;margin-top:5.85pt;width:170.9pt;height:65.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" filled="f" stroked="f">
                <v:textbox>
                  <w:txbxContent>
                    <w:p w14:paraId="5EDE2E76" w14:textId="2E411CFE" w:rsidR="00F4564E" w:rsidRDefault="00DD1953" w:rsidP="00F4564E">
                      <w:r>
                        <w:rPr>
                          <w:noProof/>
                          <w:position w:val="-75"/>
                        </w:rPr>
                        <w:drawing>
                          <wp:inline distT="0" distB="0" distL="0" distR="0" wp14:anchorId="13020D80" wp14:editId="50CC9714">
                            <wp:extent cx="1223264" cy="489712"/>
                            <wp:effectExtent l="0" t="0" r="0" b="0"/>
                            <wp:docPr id="666455404" name="Picture 666455404" descr="{&quot;mathml&quot;:&quot;&lt;math xmlns=\&quot;http://www.w3.org/1998/Math/MathML\&quot; style=\&quot;font-family:Arial;font-size:10px;\&quot;&gt;&lt;mi&gt;W&lt;/mi&gt;&lt;mo&gt;&amp;#xA0;&lt;/mo&gt;&lt;mo&gt;=&lt;/mo&gt;&lt;mo&gt;&amp;#xA0;&lt;/mo&gt;&lt;mi&gt;F&lt;/mi&gt;&lt;mo&gt;&amp;#xD7;&lt;/mo&gt;&lt;mi&gt;d&lt;/mi&gt;&lt;mo&gt;&amp;#xA0;&lt;/mo&gt;&lt;mspace linebreak=\&quot;newline\&quot;/&gt;&lt;mo&gt;&amp;#xA0;&lt;/mo&gt;&lt;mo&gt;&amp;#xA0;&lt;/mo&gt;&lt;mo&gt;&amp;#xA0;&lt;/mo&gt;&lt;mo&gt;&amp;#xA0;&lt;/mo&gt;&lt;mo&gt;=&lt;/mo&gt;&lt;mo&gt;&amp;#xA0;&lt;/mo&gt;&lt;mn&gt;83&lt;/mn&gt;&lt;mo&gt;.&lt;/mo&gt;&lt;mn&gt;3&lt;/mn&gt;&lt;mi&gt;N&lt;/mi&gt;&lt;mo&gt;&amp;#xA0;&lt;/mo&gt;&lt;mo&gt;&amp;#xD7;&lt;/mo&gt;&lt;mo&gt;&amp;#xA0;&lt;/mo&gt;&lt;mn&gt;0&lt;/mn&gt;&lt;mo&gt;.&lt;/mo&gt;&lt;mn&gt;3&lt;/mn&gt;&lt;mi&gt;m&lt;/mi&gt;&lt;mspace linebreak=\&quot;newline\&quot;/&gt;&lt;mo&gt;&amp;#xA0;&lt;/mo&gt;&lt;mo&gt;&amp;#xA0;&lt;/mo&gt;&lt;mo&gt;&amp;#xA0;&lt;/mo&gt;&lt;mo&gt;&amp;#xA0;&lt;/mo&gt;&lt;mo&gt;=&lt;/mo&gt;&lt;mo&gt;&amp;#xA0;&lt;/mo&gt;&lt;mn&gt;24&lt;/mn&gt;&lt;mo&gt;.&lt;/mo&gt;&lt;mn&gt;9&lt;/mn&gt;&lt;mi&gt;J&lt;/mi&gt;&lt;mo&gt;&amp;#xA0;&lt;/mo&gt;&lt;/math&gt;&quot;,&quot;origin&quot;:&quot;MathType Legacy&quot;,&quot;version&quot;:&quot;v3.19.0&quot;}" title="W space equals space F cross times d space&#10;space space space space equals space 83.3 N space cross times space 0.3 m&#10;space space space space equals space 24.9 J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i&gt;W&lt;/mi&gt;&lt;mo&gt;&amp;#xA0;&lt;/mo&gt;&lt;mo&gt;=&lt;/mo&gt;&lt;mo&gt;&amp;#xA0;&lt;/mo&gt;&lt;mi&gt;F&lt;/mi&gt;&lt;mo&gt;&amp;#xD7;&lt;/mo&gt;&lt;mi&gt;d&lt;/mi&gt;&lt;mo&gt;&amp;#xA0;&lt;/mo&gt;&lt;mspace linebreak=\&quot;newline\&quot;/&gt;&lt;mo&gt;&amp;#xA0;&lt;/mo&gt;&lt;mo&gt;&amp;#xA0;&lt;/mo&gt;&lt;mo&gt;&amp;#xA0;&lt;/mo&gt;&lt;mo&gt;&amp;#xA0;&lt;/mo&gt;&lt;mo&gt;=&lt;/mo&gt;&lt;mo&gt;&amp;#xA0;&lt;/mo&gt;&lt;mn&gt;83&lt;/mn&gt;&lt;mo&gt;.&lt;/mo&gt;&lt;mn&gt;3&lt;/mn&gt;&lt;mi&gt;N&lt;/mi&gt;&lt;mo&gt;&amp;#xA0;&lt;/mo&gt;&lt;mo&gt;&amp;#xD7;&lt;/mo&gt;&lt;mo&gt;&amp;#xA0;&lt;/mo&gt;&lt;mn&gt;0&lt;/mn&gt;&lt;mo&gt;.&lt;/mo&gt;&lt;mn&gt;3&lt;/mn&gt;&lt;mi&gt;m&lt;/mi&gt;&lt;mspace linebreak=\&quot;newline\&quot;/&gt;&lt;mo&gt;&amp;#xA0;&lt;/mo&gt;&lt;mo&gt;&amp;#xA0;&lt;/mo&gt;&lt;mo&gt;&amp;#xA0;&lt;/mo&gt;&lt;mo&gt;&amp;#xA0;&lt;/mo&gt;&lt;mo&gt;=&lt;/mo&gt;&lt;mo&gt;&amp;#xA0;&lt;/mo&gt;&lt;mn&gt;24&lt;/mn&gt;&lt;mo&gt;.&lt;/mo&gt;&lt;mn&gt;9&lt;/mn&gt;&lt;mi&gt;J&lt;/mi&gt;&lt;mo&gt;&amp;#xA0;&lt;/mo&gt;&lt;/math&gt;&quot;,&quot;origin&quot;:&quot;MathType Legacy&quot;,&quot;version&quot;:&quot;v3.19.0&quot;}" title="W space equals space F cross times d space&#10;space space space space equals space 83.3 N space cross times space 0.3 m&#10;space space space space equals space 24.9 J spa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23264" cy="489712"/>
                                    </a:xfrm>
                                    <a:prstGeom prst="rect">
                                      <a:avLst/>
                                    </a:prstGeom>
                                  </pic:spPr>
                                </pic:pic>
                              </a:graphicData>
                            </a:graphic>
                          </wp:inline>
                        </w:drawing>
                      </w:r>
                    </w:p>
                  </w:txbxContent>
                </v:textbox>
                <w10:wrap anchorx="margin"/>
              </v:shape>
            </w:pict>
          </mc:Fallback>
        </mc:AlternateContent>
      </w:r>
      <w:r>
        <w:t xml:space="preserve">  </w:t>
      </w:r>
      <w:r w:rsidR="00F4564E">
        <w:br/>
        <w:t xml:space="preserve"> </w:t>
      </w:r>
      <w:r w:rsidR="003B05D0">
        <w:t xml:space="preserve"> </w:t>
      </w:r>
      <w:r w:rsidR="00D00729">
        <w:br/>
      </w:r>
    </w:p>
    <w:p w14:paraId="6677527C" w14:textId="60462427" w:rsidR="00F4564E" w:rsidRDefault="00F4564E" w:rsidP="00F26264">
      <w:pPr>
        <w:pStyle w:val="BodyText"/>
      </w:pPr>
    </w:p>
    <w:p w14:paraId="28E188EC" w14:textId="48AD7AA6" w:rsidR="00D00729" w:rsidRDefault="00D00729" w:rsidP="00BB2861">
      <w:pPr>
        <w:pStyle w:val="Heading3"/>
      </w:pPr>
      <w:r w:rsidRPr="00F758DF">
        <w:t>Question</w:t>
      </w:r>
      <w:r>
        <w:t xml:space="preserve"> </w:t>
      </w:r>
      <w:r w:rsidR="00AD68B6">
        <w:t>2f</w:t>
      </w:r>
      <w:r w:rsidR="001B5AF2">
        <w:t>i</w:t>
      </w:r>
      <w:r>
        <w:t>.</w:t>
      </w:r>
    </w:p>
    <w:tbl>
      <w:tblPr>
        <w:tblW w:w="4252"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1134"/>
      </w:tblGrid>
      <w:tr w:rsidR="001B5AF2" w:rsidRPr="00E259BC" w14:paraId="1C405D04" w14:textId="77777777" w:rsidTr="00001921">
        <w:trPr>
          <w:tblHeader/>
        </w:trPr>
        <w:tc>
          <w:tcPr>
            <w:tcW w:w="850" w:type="dxa"/>
            <w:tcBorders>
              <w:right w:val="single" w:sz="2" w:space="0" w:color="FFFFFF" w:themeColor="background1"/>
            </w:tcBorders>
            <w:shd w:val="clear" w:color="auto" w:fill="0F7EB4"/>
          </w:tcPr>
          <w:p w14:paraId="6E9D79FD" w14:textId="77777777" w:rsidR="001B5AF2" w:rsidRPr="007444D0" w:rsidRDefault="001B5AF2"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2A5DD5E6" w14:textId="77777777" w:rsidR="001B5AF2" w:rsidRPr="007444D0" w:rsidRDefault="001B5AF2"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6CE39D1D" w14:textId="77777777" w:rsidR="001B5AF2" w:rsidRPr="007444D0" w:rsidRDefault="001B5AF2"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730F4317" w14:textId="77777777" w:rsidR="001B5AF2" w:rsidRPr="007444D0" w:rsidRDefault="001B5AF2" w:rsidP="00001921">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2B8DB661" w14:textId="77777777" w:rsidR="001B5AF2" w:rsidRPr="007444D0" w:rsidRDefault="001B5AF2" w:rsidP="00001921">
            <w:pPr>
              <w:pStyle w:val="VCAAtablecondensedheading"/>
              <w:rPr>
                <w:b/>
                <w:bCs/>
              </w:rPr>
            </w:pPr>
            <w:r>
              <w:rPr>
                <w:b/>
                <w:bCs/>
              </w:rPr>
              <w:t>3</w:t>
            </w:r>
          </w:p>
        </w:tc>
        <w:tc>
          <w:tcPr>
            <w:tcW w:w="1134" w:type="dxa"/>
            <w:tcBorders>
              <w:left w:val="single" w:sz="2" w:space="0" w:color="FFFFFF" w:themeColor="background1"/>
            </w:tcBorders>
            <w:shd w:val="clear" w:color="auto" w:fill="0F7EB4"/>
          </w:tcPr>
          <w:p w14:paraId="769A65CD" w14:textId="77777777" w:rsidR="001B5AF2" w:rsidRPr="007444D0" w:rsidRDefault="001B5AF2" w:rsidP="00001921">
            <w:pPr>
              <w:pStyle w:val="VCAAtablecondensedheading"/>
              <w:rPr>
                <w:b/>
                <w:bCs/>
              </w:rPr>
            </w:pPr>
            <w:r w:rsidRPr="007444D0">
              <w:rPr>
                <w:b/>
                <w:bCs/>
              </w:rPr>
              <w:t>Average</w:t>
            </w:r>
          </w:p>
        </w:tc>
      </w:tr>
      <w:tr w:rsidR="001B5AF2" w14:paraId="10B392D8" w14:textId="77777777" w:rsidTr="00001921">
        <w:tc>
          <w:tcPr>
            <w:tcW w:w="850" w:type="dxa"/>
          </w:tcPr>
          <w:p w14:paraId="6C3D1986" w14:textId="77777777" w:rsidR="001B5AF2" w:rsidRDefault="001B5AF2" w:rsidP="009660C6">
            <w:pPr>
              <w:pStyle w:val="Tablecondensed"/>
            </w:pPr>
            <w:r>
              <w:t>%</w:t>
            </w:r>
          </w:p>
        </w:tc>
        <w:tc>
          <w:tcPr>
            <w:tcW w:w="567" w:type="dxa"/>
          </w:tcPr>
          <w:p w14:paraId="7F0916EC" w14:textId="7F68BAE1" w:rsidR="001B5AF2" w:rsidRDefault="001B5AF2" w:rsidP="009660C6">
            <w:pPr>
              <w:pStyle w:val="Tablecondensed"/>
            </w:pPr>
            <w:r>
              <w:t>12</w:t>
            </w:r>
          </w:p>
        </w:tc>
        <w:tc>
          <w:tcPr>
            <w:tcW w:w="567" w:type="dxa"/>
          </w:tcPr>
          <w:p w14:paraId="1AC155A5" w14:textId="166A7305" w:rsidR="001B5AF2" w:rsidRDefault="001B5AF2" w:rsidP="009660C6">
            <w:pPr>
              <w:pStyle w:val="Tablecondensed"/>
            </w:pPr>
            <w:r>
              <w:t>20</w:t>
            </w:r>
          </w:p>
        </w:tc>
        <w:tc>
          <w:tcPr>
            <w:tcW w:w="567" w:type="dxa"/>
          </w:tcPr>
          <w:p w14:paraId="05FF62CD" w14:textId="334EF31E" w:rsidR="001B5AF2" w:rsidRDefault="001B5AF2" w:rsidP="009660C6">
            <w:pPr>
              <w:pStyle w:val="Tablecondensed"/>
            </w:pPr>
            <w:r>
              <w:t>25</w:t>
            </w:r>
          </w:p>
        </w:tc>
        <w:tc>
          <w:tcPr>
            <w:tcW w:w="567" w:type="dxa"/>
          </w:tcPr>
          <w:p w14:paraId="317E0D5E" w14:textId="43DC97DC" w:rsidR="001B5AF2" w:rsidRDefault="001B5AF2" w:rsidP="009660C6">
            <w:pPr>
              <w:pStyle w:val="Tablecondensed"/>
            </w:pPr>
            <w:r>
              <w:t>43</w:t>
            </w:r>
          </w:p>
        </w:tc>
        <w:tc>
          <w:tcPr>
            <w:tcW w:w="1134" w:type="dxa"/>
          </w:tcPr>
          <w:p w14:paraId="4BD3A025" w14:textId="11DF3A19" w:rsidR="001B5AF2" w:rsidRDefault="001B5AF2" w:rsidP="009660C6">
            <w:pPr>
              <w:pStyle w:val="Tablecondensed"/>
            </w:pPr>
            <w:r>
              <w:t>2</w:t>
            </w:r>
            <w:r w:rsidR="008D58D2">
              <w:t>.0</w:t>
            </w:r>
          </w:p>
        </w:tc>
      </w:tr>
    </w:tbl>
    <w:p w14:paraId="1312D3DF" w14:textId="42470147" w:rsidR="006E1174" w:rsidRDefault="00411665" w:rsidP="00233FC1">
      <w:pPr>
        <w:pStyle w:val="BodyText"/>
      </w:pPr>
      <w:r w:rsidRPr="00233FC1">
        <w:t>Students</w:t>
      </w:r>
      <w:r w:rsidRPr="00411665">
        <w:t xml:space="preserve"> were</w:t>
      </w:r>
      <w:r>
        <w:t xml:space="preserve"> required </w:t>
      </w:r>
      <w:r w:rsidRPr="00411665">
        <w:t xml:space="preserve">to </w:t>
      </w:r>
      <w:r w:rsidR="00816A73" w:rsidRPr="00411665">
        <w:t>refer</w:t>
      </w:r>
      <w:r w:rsidR="00FB3E62">
        <w:t xml:space="preserve"> explicitly</w:t>
      </w:r>
      <w:r w:rsidRPr="00411665">
        <w:t xml:space="preserve"> to </w:t>
      </w:r>
      <w:r>
        <w:t>friction</w:t>
      </w:r>
      <w:r w:rsidR="00816A73">
        <w:t xml:space="preserve"> in their response</w:t>
      </w:r>
      <w:r w:rsidR="00844747">
        <w:t>,</w:t>
      </w:r>
      <w:r w:rsidR="00816A73">
        <w:t xml:space="preserve"> </w:t>
      </w:r>
      <w:r w:rsidR="00844747">
        <w:t>which was a</w:t>
      </w:r>
      <w:r>
        <w:t xml:space="preserve">ssociated with </w:t>
      </w:r>
      <w:r w:rsidR="00B02E8C">
        <w:t xml:space="preserve">either </w:t>
      </w:r>
      <w:r>
        <w:t xml:space="preserve">the </w:t>
      </w:r>
      <w:r w:rsidR="00816A73">
        <w:t xml:space="preserve">friction of the </w:t>
      </w:r>
      <w:r>
        <w:t xml:space="preserve">chute itself or </w:t>
      </w:r>
      <w:r w:rsidR="00844747">
        <w:t xml:space="preserve">the </w:t>
      </w:r>
      <w:r w:rsidR="00816A73">
        <w:t xml:space="preserve">friction </w:t>
      </w:r>
      <w:r w:rsidR="00844747">
        <w:t>resulting from</w:t>
      </w:r>
      <w:r w:rsidR="00816A73">
        <w:t xml:space="preserve"> </w:t>
      </w:r>
      <w:r>
        <w:t xml:space="preserve">the size of the plastics moving through it. </w:t>
      </w:r>
    </w:p>
    <w:p w14:paraId="241AC522" w14:textId="2FBC41D5" w:rsidR="00D00729" w:rsidRDefault="00411665" w:rsidP="00122185">
      <w:pPr>
        <w:pStyle w:val="BodyText"/>
      </w:pPr>
      <w:r w:rsidRPr="00411665">
        <w:t xml:space="preserve">Full marks were awarded </w:t>
      </w:r>
      <w:r w:rsidR="00816A73">
        <w:t xml:space="preserve">if any one of Newton’s laws were used to describe </w:t>
      </w:r>
      <w:r w:rsidR="00844747">
        <w:t>how the motion of the plastic was affected when redirected through the secondary chute.</w:t>
      </w:r>
    </w:p>
    <w:p w14:paraId="320974F5" w14:textId="264D6CC8" w:rsidR="00D00729" w:rsidRDefault="00D00729" w:rsidP="00BB2861">
      <w:pPr>
        <w:pStyle w:val="Heading3"/>
      </w:pPr>
      <w:r w:rsidRPr="00F758DF">
        <w:t>Question</w:t>
      </w:r>
      <w:r>
        <w:t xml:space="preserve"> </w:t>
      </w:r>
      <w:r w:rsidR="001B5AF2">
        <w:t>2fii</w:t>
      </w:r>
      <w:r>
        <w:t>.</w:t>
      </w:r>
    </w:p>
    <w:tbl>
      <w:tblPr>
        <w:tblW w:w="3118"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1134"/>
      </w:tblGrid>
      <w:tr w:rsidR="001B5AF2" w:rsidRPr="00E259BC" w14:paraId="2011B80A" w14:textId="77777777" w:rsidTr="001B5AF2">
        <w:trPr>
          <w:tblHeader/>
        </w:trPr>
        <w:tc>
          <w:tcPr>
            <w:tcW w:w="850" w:type="dxa"/>
            <w:tcBorders>
              <w:right w:val="single" w:sz="2" w:space="0" w:color="FFFFFF" w:themeColor="background1"/>
            </w:tcBorders>
            <w:shd w:val="clear" w:color="auto" w:fill="0F7EB4"/>
          </w:tcPr>
          <w:p w14:paraId="2FD8990C" w14:textId="77777777" w:rsidR="001B5AF2" w:rsidRPr="007444D0" w:rsidRDefault="001B5AF2"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2374241F" w14:textId="77777777" w:rsidR="001B5AF2" w:rsidRPr="007444D0" w:rsidRDefault="001B5AF2"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399A8D08" w14:textId="77777777" w:rsidR="001B5AF2" w:rsidRPr="007444D0" w:rsidRDefault="001B5AF2" w:rsidP="00001921">
            <w:pPr>
              <w:pStyle w:val="VCAAtablecondensedheading"/>
              <w:rPr>
                <w:b/>
                <w:bCs/>
              </w:rPr>
            </w:pPr>
            <w:r w:rsidRPr="007444D0">
              <w:rPr>
                <w:b/>
                <w:bCs/>
              </w:rPr>
              <w:t>1</w:t>
            </w:r>
          </w:p>
        </w:tc>
        <w:tc>
          <w:tcPr>
            <w:tcW w:w="1134" w:type="dxa"/>
            <w:tcBorders>
              <w:left w:val="single" w:sz="2" w:space="0" w:color="FFFFFF" w:themeColor="background1"/>
            </w:tcBorders>
            <w:shd w:val="clear" w:color="auto" w:fill="0F7EB4"/>
          </w:tcPr>
          <w:p w14:paraId="24670AB0" w14:textId="77777777" w:rsidR="001B5AF2" w:rsidRPr="007444D0" w:rsidRDefault="001B5AF2" w:rsidP="00001921">
            <w:pPr>
              <w:pStyle w:val="VCAAtablecondensedheading"/>
              <w:rPr>
                <w:b/>
                <w:bCs/>
              </w:rPr>
            </w:pPr>
            <w:r w:rsidRPr="007444D0">
              <w:rPr>
                <w:b/>
                <w:bCs/>
              </w:rPr>
              <w:t>Average</w:t>
            </w:r>
          </w:p>
        </w:tc>
      </w:tr>
      <w:tr w:rsidR="001B5AF2" w14:paraId="64846968" w14:textId="77777777" w:rsidTr="001B5AF2">
        <w:tc>
          <w:tcPr>
            <w:tcW w:w="850" w:type="dxa"/>
          </w:tcPr>
          <w:p w14:paraId="62CE10A7" w14:textId="77777777" w:rsidR="001B5AF2" w:rsidRDefault="001B5AF2" w:rsidP="009660C6">
            <w:pPr>
              <w:pStyle w:val="Tablecondensed"/>
            </w:pPr>
            <w:r>
              <w:t>%</w:t>
            </w:r>
          </w:p>
        </w:tc>
        <w:tc>
          <w:tcPr>
            <w:tcW w:w="567" w:type="dxa"/>
          </w:tcPr>
          <w:p w14:paraId="1661B947" w14:textId="1A53FE09" w:rsidR="001B5AF2" w:rsidRDefault="001B5AF2" w:rsidP="009660C6">
            <w:pPr>
              <w:pStyle w:val="Tablecondensed"/>
            </w:pPr>
            <w:r>
              <w:t>24</w:t>
            </w:r>
          </w:p>
        </w:tc>
        <w:tc>
          <w:tcPr>
            <w:tcW w:w="567" w:type="dxa"/>
          </w:tcPr>
          <w:p w14:paraId="3E0D8DC5" w14:textId="33D4A663" w:rsidR="001B5AF2" w:rsidRDefault="001B5AF2" w:rsidP="009660C6">
            <w:pPr>
              <w:pStyle w:val="Tablecondensed"/>
            </w:pPr>
            <w:r>
              <w:t>76</w:t>
            </w:r>
          </w:p>
        </w:tc>
        <w:tc>
          <w:tcPr>
            <w:tcW w:w="1134" w:type="dxa"/>
          </w:tcPr>
          <w:p w14:paraId="3CDC2501" w14:textId="3242ED1D" w:rsidR="001B5AF2" w:rsidRDefault="001B5AF2" w:rsidP="009660C6">
            <w:pPr>
              <w:pStyle w:val="Tablecondensed"/>
            </w:pPr>
            <w:r>
              <w:t>0.</w:t>
            </w:r>
            <w:r w:rsidR="00E4676D">
              <w:t>8</w:t>
            </w:r>
          </w:p>
        </w:tc>
      </w:tr>
    </w:tbl>
    <w:p w14:paraId="73BBB765" w14:textId="62E4BFC3" w:rsidR="00844747" w:rsidRDefault="00D73ADC" w:rsidP="00F26264">
      <w:pPr>
        <w:pStyle w:val="BodyText"/>
      </w:pPr>
      <w:r>
        <w:t>Full marks were awarded for a</w:t>
      </w:r>
      <w:r w:rsidR="00844747">
        <w:t xml:space="preserve">ny method </w:t>
      </w:r>
      <w:r>
        <w:t xml:space="preserve">that </w:t>
      </w:r>
      <w:r w:rsidR="00844747">
        <w:t xml:space="preserve">reduced friction or provided an alternative to improving the movement of plastic through the secondary chute. </w:t>
      </w:r>
    </w:p>
    <w:p w14:paraId="0B302445" w14:textId="4F4943B8" w:rsidR="00180F69" w:rsidRDefault="00FB3E62" w:rsidP="00F26264">
      <w:pPr>
        <w:pStyle w:val="BodyText"/>
      </w:pPr>
      <w:r>
        <w:t xml:space="preserve">Possible </w:t>
      </w:r>
      <w:r w:rsidR="00180F69">
        <w:t>responses included</w:t>
      </w:r>
      <w:r w:rsidR="00AD282A">
        <w:t xml:space="preserve">: </w:t>
      </w:r>
    </w:p>
    <w:p w14:paraId="6C75A658" w14:textId="415476A1" w:rsidR="00180F69" w:rsidRDefault="00180F69" w:rsidP="00121C4F">
      <w:pPr>
        <w:pStyle w:val="Bullet"/>
      </w:pPr>
      <w:r>
        <w:t>widening or polishing the chute</w:t>
      </w:r>
    </w:p>
    <w:p w14:paraId="1CD0755D" w14:textId="04333A5E" w:rsidR="00180F69" w:rsidRDefault="00180F69" w:rsidP="00121C4F">
      <w:pPr>
        <w:pStyle w:val="Bullet"/>
      </w:pPr>
      <w:r>
        <w:t>making the chute from an alternate material</w:t>
      </w:r>
    </w:p>
    <w:p w14:paraId="61D40AAD" w14:textId="7513D1BA" w:rsidR="00180F69" w:rsidRDefault="00180F69" w:rsidP="00121C4F">
      <w:pPr>
        <w:pStyle w:val="Bullet"/>
      </w:pPr>
      <w:r>
        <w:t>applying a lubricant</w:t>
      </w:r>
      <w:r w:rsidR="00AD282A">
        <w:t>.</w:t>
      </w:r>
    </w:p>
    <w:p w14:paraId="49125F31" w14:textId="4133D4D0" w:rsidR="001B5AF2" w:rsidRDefault="00EC2879" w:rsidP="00F26264">
      <w:pPr>
        <w:pStyle w:val="BodyText"/>
      </w:pPr>
      <w:r>
        <w:t xml:space="preserve">The following is an example of a high-scoring </w:t>
      </w:r>
      <w:r w:rsidR="00FB3E62">
        <w:t>response</w:t>
      </w:r>
      <w:r>
        <w:t>:</w:t>
      </w:r>
    </w:p>
    <w:p w14:paraId="3416C035" w14:textId="0352F2ED" w:rsidR="006C36F9" w:rsidRDefault="00BE2711" w:rsidP="00910B9F">
      <w:pPr>
        <w:pStyle w:val="Studentsamples"/>
      </w:pPr>
      <w:r>
        <w:t xml:space="preserve">As is said in </w:t>
      </w:r>
      <w:r w:rsidR="00B02E8C">
        <w:t>N</w:t>
      </w:r>
      <w:r>
        <w:t>ewton</w:t>
      </w:r>
      <w:r w:rsidR="00B02E8C">
        <w:t>’</w:t>
      </w:r>
      <w:r>
        <w:t>s first law, ‘an object in motion will stay in motion unless acted upon by another force’. Here, the clear plastics being directed down the secondary chute have friction as a force acting on them, preventing them from moving. The surface friction of the materials it is moving across may stop it, meaning it must be pushed along manually.</w:t>
      </w:r>
      <w:r w:rsidR="007B5E67" w:rsidDel="007B5E67">
        <w:t xml:space="preserve"> </w:t>
      </w:r>
    </w:p>
    <w:p w14:paraId="7FDFDC4B" w14:textId="77777777" w:rsidR="006F2098" w:rsidRDefault="006F2098" w:rsidP="00BB2861">
      <w:pPr>
        <w:pStyle w:val="Heading3"/>
      </w:pPr>
      <w:r>
        <w:br w:type="page"/>
      </w:r>
    </w:p>
    <w:p w14:paraId="2C0F7C88" w14:textId="2DB7D129" w:rsidR="00D00729" w:rsidRDefault="00D00729" w:rsidP="00BB2861">
      <w:pPr>
        <w:pStyle w:val="Heading3"/>
        <w:rPr>
          <w:szCs w:val="32"/>
        </w:rPr>
      </w:pPr>
      <w:r w:rsidRPr="00F758DF">
        <w:lastRenderedPageBreak/>
        <w:t>Question</w:t>
      </w:r>
      <w:r>
        <w:rPr>
          <w:szCs w:val="32"/>
        </w:rPr>
        <w:t xml:space="preserve"> </w:t>
      </w:r>
      <w:r w:rsidR="00EA3509">
        <w:rPr>
          <w:szCs w:val="32"/>
        </w:rPr>
        <w:t>3a</w:t>
      </w:r>
      <w:r>
        <w:rPr>
          <w:szCs w:val="32"/>
        </w:rPr>
        <w:t>.</w:t>
      </w:r>
    </w:p>
    <w:tbl>
      <w:tblPr>
        <w:tblW w:w="3685"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1134"/>
      </w:tblGrid>
      <w:tr w:rsidR="00EA3509" w:rsidRPr="00E259BC" w14:paraId="47BA3CBB" w14:textId="77777777" w:rsidTr="00EA3509">
        <w:trPr>
          <w:tblHeader/>
        </w:trPr>
        <w:tc>
          <w:tcPr>
            <w:tcW w:w="850" w:type="dxa"/>
            <w:tcBorders>
              <w:right w:val="single" w:sz="2" w:space="0" w:color="FFFFFF" w:themeColor="background1"/>
            </w:tcBorders>
            <w:shd w:val="clear" w:color="auto" w:fill="0F7EB4"/>
          </w:tcPr>
          <w:p w14:paraId="692927C6" w14:textId="77777777" w:rsidR="00EA3509" w:rsidRPr="007444D0" w:rsidRDefault="00EA3509"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6AE7C3E0" w14:textId="77777777" w:rsidR="00EA3509" w:rsidRPr="007444D0" w:rsidRDefault="00EA3509"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58524642" w14:textId="77777777" w:rsidR="00EA3509" w:rsidRPr="007444D0" w:rsidRDefault="00EA3509"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675E42BE" w14:textId="77777777" w:rsidR="00EA3509" w:rsidRPr="007444D0" w:rsidRDefault="00EA3509" w:rsidP="00001921">
            <w:pPr>
              <w:pStyle w:val="VCAAtablecondensedheading"/>
              <w:rPr>
                <w:b/>
                <w:bCs/>
              </w:rPr>
            </w:pPr>
            <w:r w:rsidRPr="007444D0">
              <w:rPr>
                <w:b/>
                <w:bCs/>
              </w:rPr>
              <w:t>2</w:t>
            </w:r>
          </w:p>
        </w:tc>
        <w:tc>
          <w:tcPr>
            <w:tcW w:w="1134" w:type="dxa"/>
            <w:tcBorders>
              <w:left w:val="single" w:sz="2" w:space="0" w:color="FFFFFF" w:themeColor="background1"/>
            </w:tcBorders>
            <w:shd w:val="clear" w:color="auto" w:fill="0F7EB4"/>
          </w:tcPr>
          <w:p w14:paraId="1B37D384" w14:textId="77777777" w:rsidR="00EA3509" w:rsidRPr="007444D0" w:rsidRDefault="00EA3509" w:rsidP="00001921">
            <w:pPr>
              <w:pStyle w:val="VCAAtablecondensedheading"/>
              <w:rPr>
                <w:b/>
                <w:bCs/>
              </w:rPr>
            </w:pPr>
            <w:r w:rsidRPr="007444D0">
              <w:rPr>
                <w:b/>
                <w:bCs/>
              </w:rPr>
              <w:t>Average</w:t>
            </w:r>
          </w:p>
        </w:tc>
      </w:tr>
      <w:tr w:rsidR="00EA3509" w14:paraId="6C55EA4F" w14:textId="77777777" w:rsidTr="00EA3509">
        <w:tc>
          <w:tcPr>
            <w:tcW w:w="850" w:type="dxa"/>
          </w:tcPr>
          <w:p w14:paraId="4EB89A3D" w14:textId="77777777" w:rsidR="00EA3509" w:rsidRDefault="00EA3509" w:rsidP="009660C6">
            <w:pPr>
              <w:pStyle w:val="Tablecondensed"/>
            </w:pPr>
            <w:r>
              <w:t>%</w:t>
            </w:r>
          </w:p>
        </w:tc>
        <w:tc>
          <w:tcPr>
            <w:tcW w:w="567" w:type="dxa"/>
          </w:tcPr>
          <w:p w14:paraId="1B01FADE" w14:textId="337B7F05" w:rsidR="00EA3509" w:rsidRDefault="00EA3509" w:rsidP="009660C6">
            <w:pPr>
              <w:pStyle w:val="Tablecondensed"/>
            </w:pPr>
            <w:r>
              <w:t>23</w:t>
            </w:r>
          </w:p>
        </w:tc>
        <w:tc>
          <w:tcPr>
            <w:tcW w:w="567" w:type="dxa"/>
          </w:tcPr>
          <w:p w14:paraId="3601CEEC" w14:textId="24C51B7E" w:rsidR="00EA3509" w:rsidRDefault="00EA3509" w:rsidP="009660C6">
            <w:pPr>
              <w:pStyle w:val="Tablecondensed"/>
            </w:pPr>
            <w:r>
              <w:t>36</w:t>
            </w:r>
          </w:p>
        </w:tc>
        <w:tc>
          <w:tcPr>
            <w:tcW w:w="567" w:type="dxa"/>
          </w:tcPr>
          <w:p w14:paraId="7E6BF704" w14:textId="1FC6D629" w:rsidR="00EA3509" w:rsidRDefault="00EA3509" w:rsidP="009660C6">
            <w:pPr>
              <w:pStyle w:val="Tablecondensed"/>
            </w:pPr>
            <w:r>
              <w:t>41</w:t>
            </w:r>
          </w:p>
        </w:tc>
        <w:tc>
          <w:tcPr>
            <w:tcW w:w="1134" w:type="dxa"/>
          </w:tcPr>
          <w:p w14:paraId="35933B47" w14:textId="154316E5" w:rsidR="00EA3509" w:rsidRDefault="00EA3509" w:rsidP="009660C6">
            <w:pPr>
              <w:pStyle w:val="Tablecondensed"/>
            </w:pPr>
            <w:r>
              <w:t>1.</w:t>
            </w:r>
            <w:r w:rsidR="00E4676D">
              <w:t>2</w:t>
            </w:r>
          </w:p>
        </w:tc>
      </w:tr>
    </w:tbl>
    <w:p w14:paraId="0D6F1609" w14:textId="1340B088" w:rsidR="00227252" w:rsidRDefault="00227252" w:rsidP="00F26264">
      <w:pPr>
        <w:pStyle w:val="BodyText"/>
      </w:pPr>
      <w:r>
        <w:t>The two components were a</w:t>
      </w:r>
      <w:r w:rsidR="00AD282A">
        <w:t xml:space="preserve"> light</w:t>
      </w:r>
      <w:r w:rsidR="00BB4F39">
        <w:t>-</w:t>
      </w:r>
      <w:r w:rsidR="00AD282A">
        <w:t>emitting diode</w:t>
      </w:r>
      <w:r>
        <w:t xml:space="preserve"> </w:t>
      </w:r>
      <w:r w:rsidR="00AD282A">
        <w:t>(</w:t>
      </w:r>
      <w:r>
        <w:t>LED</w:t>
      </w:r>
      <w:r w:rsidR="00AD282A">
        <w:t>)</w:t>
      </w:r>
      <w:r>
        <w:t xml:space="preserve"> and </w:t>
      </w:r>
      <w:r w:rsidR="00AD282A">
        <w:t xml:space="preserve">phototransistor </w:t>
      </w:r>
      <w:r>
        <w:t xml:space="preserve">or </w:t>
      </w:r>
      <w:r w:rsidR="00AD282A">
        <w:t>light</w:t>
      </w:r>
      <w:r w:rsidR="008371E4">
        <w:t>-</w:t>
      </w:r>
      <w:r w:rsidR="00AD282A">
        <w:t>dependent transistor</w:t>
      </w:r>
      <w:r>
        <w:t>.</w:t>
      </w:r>
      <w:r w:rsidR="008A135D">
        <w:t xml:space="preserve"> Most students were familiar with the circuit symbol for an LED but </w:t>
      </w:r>
      <w:r w:rsidR="008371E4">
        <w:t>not all were able</w:t>
      </w:r>
      <w:r w:rsidR="00FB3E62">
        <w:t xml:space="preserve"> </w:t>
      </w:r>
      <w:r w:rsidR="008A135D">
        <w:t xml:space="preserve">to identify the </w:t>
      </w:r>
      <w:r w:rsidR="00AD282A">
        <w:t>p</w:t>
      </w:r>
      <w:r w:rsidR="008A135D">
        <w:t>hototransistor.</w:t>
      </w:r>
      <w:r>
        <w:t xml:space="preserve"> </w:t>
      </w:r>
    </w:p>
    <w:p w14:paraId="29FAD7A5" w14:textId="418B3764" w:rsidR="00D00729" w:rsidRDefault="00D00729" w:rsidP="00BB2861">
      <w:pPr>
        <w:pStyle w:val="Heading3"/>
        <w:rPr>
          <w:szCs w:val="32"/>
        </w:rPr>
      </w:pPr>
      <w:r w:rsidRPr="00F758DF">
        <w:t>Question</w:t>
      </w:r>
      <w:r>
        <w:rPr>
          <w:szCs w:val="32"/>
        </w:rPr>
        <w:t xml:space="preserve"> </w:t>
      </w:r>
      <w:r w:rsidR="00EA3509">
        <w:rPr>
          <w:szCs w:val="32"/>
        </w:rPr>
        <w:t>3b</w:t>
      </w:r>
      <w:r>
        <w:rPr>
          <w:szCs w:val="32"/>
        </w:rPr>
        <w:t>.</w:t>
      </w:r>
    </w:p>
    <w:tbl>
      <w:tblPr>
        <w:tblW w:w="3685"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1134"/>
      </w:tblGrid>
      <w:tr w:rsidR="00D00729" w:rsidRPr="00E259BC" w14:paraId="4B32989C" w14:textId="77777777" w:rsidTr="00001921">
        <w:trPr>
          <w:tblHeader/>
        </w:trPr>
        <w:tc>
          <w:tcPr>
            <w:tcW w:w="850" w:type="dxa"/>
            <w:tcBorders>
              <w:right w:val="single" w:sz="2" w:space="0" w:color="FFFFFF" w:themeColor="background1"/>
            </w:tcBorders>
            <w:shd w:val="clear" w:color="auto" w:fill="0F7EB4"/>
          </w:tcPr>
          <w:p w14:paraId="172FAE7C" w14:textId="77777777" w:rsidR="00D00729" w:rsidRPr="007444D0" w:rsidRDefault="00D00729"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1B4580D9" w14:textId="77777777" w:rsidR="00D00729" w:rsidRPr="007444D0" w:rsidRDefault="00D00729"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546CC857" w14:textId="77777777" w:rsidR="00D00729" w:rsidRPr="007444D0" w:rsidRDefault="00D00729"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6C4EA4B1" w14:textId="77777777" w:rsidR="00D00729" w:rsidRPr="007444D0" w:rsidRDefault="00D00729" w:rsidP="00001921">
            <w:pPr>
              <w:pStyle w:val="VCAAtablecondensedheading"/>
              <w:rPr>
                <w:b/>
                <w:bCs/>
              </w:rPr>
            </w:pPr>
            <w:r w:rsidRPr="007444D0">
              <w:rPr>
                <w:b/>
                <w:bCs/>
              </w:rPr>
              <w:t>2</w:t>
            </w:r>
          </w:p>
        </w:tc>
        <w:tc>
          <w:tcPr>
            <w:tcW w:w="1134" w:type="dxa"/>
            <w:tcBorders>
              <w:left w:val="single" w:sz="2" w:space="0" w:color="FFFFFF" w:themeColor="background1"/>
            </w:tcBorders>
            <w:shd w:val="clear" w:color="auto" w:fill="0F7EB4"/>
          </w:tcPr>
          <w:p w14:paraId="20111A81" w14:textId="77777777" w:rsidR="00D00729" w:rsidRPr="007444D0" w:rsidRDefault="00D00729" w:rsidP="00001921">
            <w:pPr>
              <w:pStyle w:val="VCAAtablecondensedheading"/>
              <w:rPr>
                <w:b/>
                <w:bCs/>
              </w:rPr>
            </w:pPr>
            <w:r w:rsidRPr="007444D0">
              <w:rPr>
                <w:b/>
                <w:bCs/>
              </w:rPr>
              <w:t>Average</w:t>
            </w:r>
          </w:p>
        </w:tc>
      </w:tr>
      <w:tr w:rsidR="00D00729" w14:paraId="2A663959" w14:textId="77777777" w:rsidTr="00001921">
        <w:tc>
          <w:tcPr>
            <w:tcW w:w="850" w:type="dxa"/>
          </w:tcPr>
          <w:p w14:paraId="6F157907" w14:textId="77777777" w:rsidR="00D00729" w:rsidRDefault="00D00729" w:rsidP="009660C6">
            <w:pPr>
              <w:pStyle w:val="Tablecondensed"/>
            </w:pPr>
            <w:r>
              <w:t>%</w:t>
            </w:r>
          </w:p>
        </w:tc>
        <w:tc>
          <w:tcPr>
            <w:tcW w:w="567" w:type="dxa"/>
          </w:tcPr>
          <w:p w14:paraId="25D0F203" w14:textId="6AE2E187" w:rsidR="00D00729" w:rsidRDefault="00EA3509" w:rsidP="009660C6">
            <w:pPr>
              <w:pStyle w:val="Tablecondensed"/>
            </w:pPr>
            <w:r>
              <w:t>50</w:t>
            </w:r>
          </w:p>
        </w:tc>
        <w:tc>
          <w:tcPr>
            <w:tcW w:w="567" w:type="dxa"/>
          </w:tcPr>
          <w:p w14:paraId="5BE1294A" w14:textId="40556F6C" w:rsidR="00D00729" w:rsidRDefault="00EA3509" w:rsidP="009660C6">
            <w:pPr>
              <w:pStyle w:val="Tablecondensed"/>
            </w:pPr>
            <w:r>
              <w:t>25</w:t>
            </w:r>
          </w:p>
        </w:tc>
        <w:tc>
          <w:tcPr>
            <w:tcW w:w="567" w:type="dxa"/>
          </w:tcPr>
          <w:p w14:paraId="67F9F1AB" w14:textId="57DA6A7F" w:rsidR="00D00729" w:rsidRDefault="00EA3509" w:rsidP="009660C6">
            <w:pPr>
              <w:pStyle w:val="Tablecondensed"/>
            </w:pPr>
            <w:r>
              <w:t>25</w:t>
            </w:r>
          </w:p>
        </w:tc>
        <w:tc>
          <w:tcPr>
            <w:tcW w:w="1134" w:type="dxa"/>
          </w:tcPr>
          <w:p w14:paraId="7AB91BA3" w14:textId="6F0A3E0D" w:rsidR="00D00729" w:rsidRDefault="00EA3509" w:rsidP="009660C6">
            <w:pPr>
              <w:pStyle w:val="Tablecondensed"/>
            </w:pPr>
            <w:r>
              <w:t>0</w:t>
            </w:r>
            <w:r w:rsidR="00D00729">
              <w:t>.</w:t>
            </w:r>
            <w:r w:rsidR="00E4676D">
              <w:t>8</w:t>
            </w:r>
          </w:p>
        </w:tc>
      </w:tr>
    </w:tbl>
    <w:p w14:paraId="2EB2CBFF" w14:textId="6BBCC325" w:rsidR="008A135D" w:rsidRDefault="008A135D" w:rsidP="00F26264">
      <w:pPr>
        <w:pStyle w:val="BodyText"/>
      </w:pPr>
      <w:r>
        <w:t xml:space="preserve">Component A is a </w:t>
      </w:r>
      <w:r w:rsidR="00AD282A">
        <w:t xml:space="preserve">polarised </w:t>
      </w:r>
      <w:r>
        <w:t xml:space="preserve">or </w:t>
      </w:r>
      <w:r w:rsidR="00AD282A">
        <w:t>electrolytic capacitor</w:t>
      </w:r>
      <w:r w:rsidR="00FB3E62">
        <w:t xml:space="preserve">; </w:t>
      </w:r>
      <w:r>
        <w:t xml:space="preserve">its role in the circuit is to filter out noise and smooth the signal sent to the speaker. </w:t>
      </w:r>
      <w:r w:rsidR="003E0AA3">
        <w:t>A small number of students were able</w:t>
      </w:r>
      <w:r w:rsidR="00AD282A">
        <w:t xml:space="preserve"> </w:t>
      </w:r>
      <w:r w:rsidR="005D0007">
        <w:t>to accurately describe the function of the component.</w:t>
      </w:r>
      <w:r>
        <w:t xml:space="preserve"> </w:t>
      </w:r>
    </w:p>
    <w:p w14:paraId="44486907" w14:textId="555D3AEA" w:rsidR="00D00729" w:rsidRDefault="00D00729" w:rsidP="00BB2861">
      <w:pPr>
        <w:pStyle w:val="Heading3"/>
        <w:rPr>
          <w:szCs w:val="32"/>
        </w:rPr>
      </w:pPr>
      <w:r w:rsidRPr="00F758DF">
        <w:t>Question</w:t>
      </w:r>
      <w:r>
        <w:rPr>
          <w:szCs w:val="32"/>
        </w:rPr>
        <w:t xml:space="preserve"> </w:t>
      </w:r>
      <w:r w:rsidR="00EA3509">
        <w:rPr>
          <w:szCs w:val="32"/>
        </w:rPr>
        <w:t>3c</w:t>
      </w:r>
      <w:r>
        <w:rPr>
          <w:szCs w:val="32"/>
        </w:rPr>
        <w:t>.</w:t>
      </w:r>
    </w:p>
    <w:tbl>
      <w:tblPr>
        <w:tblW w:w="3685"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1134"/>
      </w:tblGrid>
      <w:tr w:rsidR="00D00729" w:rsidRPr="00E259BC" w14:paraId="5D73831D" w14:textId="77777777" w:rsidTr="00001921">
        <w:trPr>
          <w:tblHeader/>
        </w:trPr>
        <w:tc>
          <w:tcPr>
            <w:tcW w:w="850" w:type="dxa"/>
            <w:tcBorders>
              <w:right w:val="single" w:sz="2" w:space="0" w:color="FFFFFF" w:themeColor="background1"/>
            </w:tcBorders>
            <w:shd w:val="clear" w:color="auto" w:fill="0F7EB4"/>
          </w:tcPr>
          <w:p w14:paraId="28F1FB6D" w14:textId="77777777" w:rsidR="00D00729" w:rsidRPr="007444D0" w:rsidRDefault="00D00729"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66474748" w14:textId="77777777" w:rsidR="00D00729" w:rsidRPr="007444D0" w:rsidRDefault="00D00729"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57868852" w14:textId="77777777" w:rsidR="00D00729" w:rsidRPr="007444D0" w:rsidRDefault="00D00729"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5F289298" w14:textId="77777777" w:rsidR="00D00729" w:rsidRPr="007444D0" w:rsidRDefault="00D00729" w:rsidP="00001921">
            <w:pPr>
              <w:pStyle w:val="VCAAtablecondensedheading"/>
              <w:rPr>
                <w:b/>
                <w:bCs/>
              </w:rPr>
            </w:pPr>
            <w:r w:rsidRPr="007444D0">
              <w:rPr>
                <w:b/>
                <w:bCs/>
              </w:rPr>
              <w:t>2</w:t>
            </w:r>
          </w:p>
        </w:tc>
        <w:tc>
          <w:tcPr>
            <w:tcW w:w="1134" w:type="dxa"/>
            <w:tcBorders>
              <w:left w:val="single" w:sz="2" w:space="0" w:color="FFFFFF" w:themeColor="background1"/>
            </w:tcBorders>
            <w:shd w:val="clear" w:color="auto" w:fill="0F7EB4"/>
          </w:tcPr>
          <w:p w14:paraId="328CC522" w14:textId="77777777" w:rsidR="00D00729" w:rsidRPr="007444D0" w:rsidRDefault="00D00729" w:rsidP="00001921">
            <w:pPr>
              <w:pStyle w:val="VCAAtablecondensedheading"/>
              <w:rPr>
                <w:b/>
                <w:bCs/>
              </w:rPr>
            </w:pPr>
            <w:r w:rsidRPr="007444D0">
              <w:rPr>
                <w:b/>
                <w:bCs/>
              </w:rPr>
              <w:t>Average</w:t>
            </w:r>
          </w:p>
        </w:tc>
      </w:tr>
      <w:tr w:rsidR="00D00729" w14:paraId="6012E7F3" w14:textId="77777777" w:rsidTr="00001921">
        <w:tc>
          <w:tcPr>
            <w:tcW w:w="850" w:type="dxa"/>
          </w:tcPr>
          <w:p w14:paraId="3379E09A" w14:textId="77777777" w:rsidR="00D00729" w:rsidRDefault="00D00729" w:rsidP="009660C6">
            <w:pPr>
              <w:pStyle w:val="Tablecondensed"/>
            </w:pPr>
            <w:r>
              <w:t>%</w:t>
            </w:r>
          </w:p>
        </w:tc>
        <w:tc>
          <w:tcPr>
            <w:tcW w:w="567" w:type="dxa"/>
          </w:tcPr>
          <w:p w14:paraId="65AA5174" w14:textId="452267D1" w:rsidR="00D00729" w:rsidRDefault="00EA3509" w:rsidP="009660C6">
            <w:pPr>
              <w:pStyle w:val="Tablecondensed"/>
            </w:pPr>
            <w:r>
              <w:t>46</w:t>
            </w:r>
          </w:p>
        </w:tc>
        <w:tc>
          <w:tcPr>
            <w:tcW w:w="567" w:type="dxa"/>
          </w:tcPr>
          <w:p w14:paraId="5203C35B" w14:textId="0E891BAE" w:rsidR="00D00729" w:rsidRDefault="00D00729" w:rsidP="009660C6">
            <w:pPr>
              <w:pStyle w:val="Tablecondensed"/>
            </w:pPr>
            <w:r>
              <w:t>1</w:t>
            </w:r>
            <w:r w:rsidR="00EA3509">
              <w:t>8</w:t>
            </w:r>
          </w:p>
        </w:tc>
        <w:tc>
          <w:tcPr>
            <w:tcW w:w="567" w:type="dxa"/>
          </w:tcPr>
          <w:p w14:paraId="756A4954" w14:textId="4F895964" w:rsidR="00D00729" w:rsidRDefault="00EA3509" w:rsidP="009660C6">
            <w:pPr>
              <w:pStyle w:val="Tablecondensed"/>
            </w:pPr>
            <w:r>
              <w:t>3</w:t>
            </w:r>
            <w:r w:rsidR="00560401">
              <w:t>7</w:t>
            </w:r>
          </w:p>
        </w:tc>
        <w:tc>
          <w:tcPr>
            <w:tcW w:w="1134" w:type="dxa"/>
          </w:tcPr>
          <w:p w14:paraId="098C2277" w14:textId="3D899CEF" w:rsidR="00D00729" w:rsidRDefault="00EA3509" w:rsidP="009660C6">
            <w:pPr>
              <w:pStyle w:val="Tablecondensed"/>
            </w:pPr>
            <w:r>
              <w:t>0</w:t>
            </w:r>
            <w:r w:rsidR="00D00729">
              <w:t>.</w:t>
            </w:r>
            <w:r>
              <w:t>9</w:t>
            </w:r>
          </w:p>
        </w:tc>
      </w:tr>
    </w:tbl>
    <w:p w14:paraId="32F4ABB7" w14:textId="05013197" w:rsidR="00DF47E5" w:rsidRDefault="005D0007" w:rsidP="00F26264">
      <w:pPr>
        <w:pStyle w:val="BodyText"/>
      </w:pPr>
      <w:r>
        <w:t xml:space="preserve">A variety of responses were accepted, but all responses needed </w:t>
      </w:r>
      <w:r w:rsidRPr="009E3ABF">
        <w:t>an explanation</w:t>
      </w:r>
      <w:r>
        <w:t xml:space="preserve"> </w:t>
      </w:r>
      <w:r w:rsidR="0006580B">
        <w:t xml:space="preserve">of </w:t>
      </w:r>
      <w:r w:rsidR="0006580B" w:rsidRPr="0006580B">
        <w:t>how</w:t>
      </w:r>
      <w:r w:rsidR="00F57EF1">
        <w:t xml:space="preserve"> the system could be modified</w:t>
      </w:r>
      <w:r w:rsidR="0006580B" w:rsidRPr="0006580B">
        <w:t xml:space="preserve"> with reference to causes, effects, continuity, change, reasons or mechanisms;</w:t>
      </w:r>
      <w:r w:rsidR="001B6394">
        <w:t xml:space="preserve"> and</w:t>
      </w:r>
      <w:r w:rsidR="0006580B" w:rsidRPr="0006580B">
        <w:t xml:space="preserve"> make the relationships between things evident</w:t>
      </w:r>
      <w:r w:rsidR="001B6394">
        <w:t xml:space="preserve"> </w:t>
      </w:r>
      <w:r>
        <w:t xml:space="preserve">to obtain full marks. </w:t>
      </w:r>
    </w:p>
    <w:p w14:paraId="202BFC2C" w14:textId="5129852F" w:rsidR="0054107B" w:rsidRPr="0054107B" w:rsidRDefault="00630672" w:rsidP="00F26264">
      <w:pPr>
        <w:pStyle w:val="BodyText"/>
      </w:pPr>
      <w:r>
        <w:rPr>
          <w:szCs w:val="20"/>
        </w:rPr>
        <w:t>Possible</w:t>
      </w:r>
      <w:r w:rsidR="00EB5C4F">
        <w:rPr>
          <w:szCs w:val="20"/>
        </w:rPr>
        <w:t xml:space="preserve"> </w:t>
      </w:r>
      <w:r w:rsidR="0054107B">
        <w:rPr>
          <w:szCs w:val="20"/>
        </w:rPr>
        <w:t>responses included</w:t>
      </w:r>
      <w:r w:rsidR="00C47FAB">
        <w:rPr>
          <w:szCs w:val="20"/>
        </w:rPr>
        <w:t>:</w:t>
      </w:r>
    </w:p>
    <w:p w14:paraId="24B5C60F" w14:textId="40E741E7" w:rsidR="005D0007" w:rsidRPr="0054107B" w:rsidRDefault="0054107B" w:rsidP="00121C4F">
      <w:pPr>
        <w:pStyle w:val="Bullet"/>
      </w:pPr>
      <w:r>
        <w:t>a</w:t>
      </w:r>
      <w:r w:rsidR="005D0007" w:rsidRPr="0054107B">
        <w:t>djusting the phototransistor using the potentiometers to make the signal more or less sensitive</w:t>
      </w:r>
    </w:p>
    <w:p w14:paraId="6C7BEB56" w14:textId="34A87371" w:rsidR="005D0007" w:rsidRDefault="0054107B" w:rsidP="00121C4F">
      <w:pPr>
        <w:pStyle w:val="Bullet"/>
      </w:pPr>
      <w:r>
        <w:t>u</w:t>
      </w:r>
      <w:r w:rsidR="005D0007" w:rsidRPr="00C50FA7">
        <w:t>s</w:t>
      </w:r>
      <w:r>
        <w:t>ing</w:t>
      </w:r>
      <w:r w:rsidR="005D0007" w:rsidRPr="00C50FA7">
        <w:t xml:space="preserve"> a brighter LED, focus</w:t>
      </w:r>
      <w:r>
        <w:t xml:space="preserve">ing </w:t>
      </w:r>
      <w:r w:rsidR="005D0007" w:rsidRPr="00C50FA7">
        <w:t>the LED or replac</w:t>
      </w:r>
      <w:r>
        <w:t>ing the LED</w:t>
      </w:r>
      <w:r w:rsidR="005D0007" w:rsidRPr="00C50FA7">
        <w:t xml:space="preserve"> with a laser to give a stronger signal</w:t>
      </w:r>
    </w:p>
    <w:p w14:paraId="690043CB" w14:textId="1168FFF8" w:rsidR="005D0007" w:rsidRDefault="0054107B" w:rsidP="00121C4F">
      <w:pPr>
        <w:pStyle w:val="Bullet"/>
      </w:pPr>
      <w:r>
        <w:t>a</w:t>
      </w:r>
      <w:r w:rsidR="005D0007" w:rsidRPr="00C50FA7">
        <w:t>dd</w:t>
      </w:r>
      <w:r>
        <w:t>ing</w:t>
      </w:r>
      <w:r w:rsidR="005D0007" w:rsidRPr="00C50FA7">
        <w:t xml:space="preserve"> some shading over the phototransistor so the sunlight doesn’t </w:t>
      </w:r>
      <w:r w:rsidRPr="00C50FA7">
        <w:t>interfere with</w:t>
      </w:r>
      <w:r>
        <w:t xml:space="preserve"> its functionality</w:t>
      </w:r>
    </w:p>
    <w:p w14:paraId="042CE668" w14:textId="163D0287" w:rsidR="0054107B" w:rsidRDefault="0054107B" w:rsidP="00121C4F">
      <w:pPr>
        <w:pStyle w:val="Bullet"/>
      </w:pPr>
      <w:r>
        <w:t>r</w:t>
      </w:r>
      <w:r w:rsidR="005D0007" w:rsidRPr="00C50FA7">
        <w:t>edesign</w:t>
      </w:r>
      <w:r>
        <w:t>ing</w:t>
      </w:r>
      <w:r w:rsidR="005D0007" w:rsidRPr="00C50FA7">
        <w:t xml:space="preserve"> the circuit us</w:t>
      </w:r>
      <w:r>
        <w:t>ing</w:t>
      </w:r>
      <w:r w:rsidR="005D0007" w:rsidRPr="00C50FA7">
        <w:t xml:space="preserve"> an alternative sensor </w:t>
      </w:r>
      <w:r w:rsidR="008050F2">
        <w:t>that</w:t>
      </w:r>
      <w:r w:rsidR="008050F2" w:rsidRPr="00C50FA7">
        <w:t xml:space="preserve"> </w:t>
      </w:r>
      <w:r w:rsidR="005D0007" w:rsidRPr="00C50FA7">
        <w:t>is no</w:t>
      </w:r>
      <w:r w:rsidR="005D0007">
        <w:t>t</w:t>
      </w:r>
      <w:r w:rsidR="005D0007" w:rsidRPr="00C50FA7">
        <w:t xml:space="preserve"> sensitive to light</w:t>
      </w:r>
      <w:r>
        <w:t xml:space="preserve">, </w:t>
      </w:r>
      <w:r w:rsidRPr="00C50FA7">
        <w:t>such as an ultrasonic</w:t>
      </w:r>
    </w:p>
    <w:p w14:paraId="7A9A8266" w14:textId="46D08F7B" w:rsidR="00EB5C4F" w:rsidRDefault="00EB5C4F" w:rsidP="00121C4F">
      <w:pPr>
        <w:pStyle w:val="Bullet"/>
      </w:pPr>
      <w:r>
        <w:t>u</w:t>
      </w:r>
      <w:r w:rsidR="005D0007" w:rsidRPr="0054107B">
        <w:t xml:space="preserve">sing an </w:t>
      </w:r>
      <w:r w:rsidR="00AD282A">
        <w:t>i</w:t>
      </w:r>
      <w:r w:rsidR="005D0007" w:rsidRPr="0054107B">
        <w:t xml:space="preserve">nfrared </w:t>
      </w:r>
      <w:r w:rsidR="00AD282A">
        <w:t>r</w:t>
      </w:r>
      <w:r w:rsidR="005D0007" w:rsidRPr="0054107B">
        <w:t xml:space="preserve">eceiver instead of the phototransistor and LED so that </w:t>
      </w:r>
      <w:r w:rsidR="00AD282A" w:rsidRPr="0054107B">
        <w:t>it</w:t>
      </w:r>
      <w:r>
        <w:t xml:space="preserve"> i</w:t>
      </w:r>
      <w:r w:rsidR="00AD282A" w:rsidRPr="0054107B">
        <w:t>s</w:t>
      </w:r>
      <w:r w:rsidR="005D0007" w:rsidRPr="0054107B">
        <w:t xml:space="preserve"> not as sensitive to light.    </w:t>
      </w:r>
    </w:p>
    <w:p w14:paraId="222E52B7" w14:textId="568F9637" w:rsidR="009E3D8F" w:rsidRDefault="00D6465D" w:rsidP="00466444">
      <w:pPr>
        <w:pStyle w:val="BodyText"/>
      </w:pPr>
      <w:r>
        <w:t xml:space="preserve">The following is an example of a high-scoring </w:t>
      </w:r>
      <w:r w:rsidR="00EB5C4F">
        <w:t>response</w:t>
      </w:r>
      <w:r>
        <w:t>:</w:t>
      </w:r>
      <w:r w:rsidR="005D0007" w:rsidRPr="00C4572F">
        <w:t xml:space="preserve"> </w:t>
      </w:r>
      <w:r w:rsidR="00D00729" w:rsidRPr="00C4572F">
        <w:t xml:space="preserve"> </w:t>
      </w:r>
    </w:p>
    <w:p w14:paraId="5A3A789D" w14:textId="15DADC17" w:rsidR="00A331AF" w:rsidRDefault="00A331AF" w:rsidP="00910B9F">
      <w:pPr>
        <w:pStyle w:val="Studentsamples"/>
      </w:pPr>
      <w:r>
        <w:t>The coach could adjust the values of the potentiometers to lower the sensitivity of the system so that the speaker only triggers when the signal from the transistors is sent. The potentiometers control the thresholds.</w:t>
      </w:r>
    </w:p>
    <w:p w14:paraId="56332DC9" w14:textId="77777777" w:rsidR="006F2098" w:rsidRDefault="006F2098" w:rsidP="00BB2861">
      <w:pPr>
        <w:pStyle w:val="Heading3"/>
      </w:pPr>
      <w:r>
        <w:br w:type="page"/>
      </w:r>
    </w:p>
    <w:p w14:paraId="35B5FF54" w14:textId="64456B53" w:rsidR="00D00729" w:rsidRDefault="00D00729" w:rsidP="00BB2861">
      <w:pPr>
        <w:pStyle w:val="Heading3"/>
        <w:rPr>
          <w:szCs w:val="32"/>
        </w:rPr>
      </w:pPr>
      <w:r w:rsidRPr="00F758DF">
        <w:lastRenderedPageBreak/>
        <w:t>Question</w:t>
      </w:r>
      <w:r>
        <w:rPr>
          <w:szCs w:val="32"/>
        </w:rPr>
        <w:t xml:space="preserve"> </w:t>
      </w:r>
      <w:r w:rsidR="00EA3509">
        <w:rPr>
          <w:szCs w:val="32"/>
        </w:rPr>
        <w:t>3d</w:t>
      </w:r>
      <w:r>
        <w:rPr>
          <w:szCs w:val="32"/>
        </w:rPr>
        <w:t>.</w:t>
      </w:r>
    </w:p>
    <w:tbl>
      <w:tblPr>
        <w:tblW w:w="4252"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1134"/>
      </w:tblGrid>
      <w:tr w:rsidR="00D00729" w:rsidRPr="00E259BC" w14:paraId="68194C60" w14:textId="77777777" w:rsidTr="00001921">
        <w:trPr>
          <w:tblHeader/>
        </w:trPr>
        <w:tc>
          <w:tcPr>
            <w:tcW w:w="850" w:type="dxa"/>
            <w:tcBorders>
              <w:right w:val="single" w:sz="2" w:space="0" w:color="FFFFFF" w:themeColor="background1"/>
            </w:tcBorders>
            <w:shd w:val="clear" w:color="auto" w:fill="0F7EB4"/>
          </w:tcPr>
          <w:p w14:paraId="22111B4D" w14:textId="77777777" w:rsidR="00D00729" w:rsidRPr="007444D0" w:rsidRDefault="00D00729"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05510E07" w14:textId="77777777" w:rsidR="00D00729" w:rsidRPr="007444D0" w:rsidRDefault="00D00729"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1193C6BD" w14:textId="77777777" w:rsidR="00D00729" w:rsidRPr="007444D0" w:rsidRDefault="00D00729"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6D3BE9DE" w14:textId="77777777" w:rsidR="00D00729" w:rsidRPr="007444D0" w:rsidRDefault="00D00729" w:rsidP="00001921">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2E87E61B" w14:textId="77777777" w:rsidR="00D00729" w:rsidRPr="007444D0" w:rsidRDefault="00D00729" w:rsidP="00001921">
            <w:pPr>
              <w:pStyle w:val="VCAAtablecondensedheading"/>
              <w:rPr>
                <w:b/>
                <w:bCs/>
              </w:rPr>
            </w:pPr>
            <w:r>
              <w:rPr>
                <w:b/>
                <w:bCs/>
              </w:rPr>
              <w:t>3</w:t>
            </w:r>
          </w:p>
        </w:tc>
        <w:tc>
          <w:tcPr>
            <w:tcW w:w="1134" w:type="dxa"/>
            <w:tcBorders>
              <w:left w:val="single" w:sz="2" w:space="0" w:color="FFFFFF" w:themeColor="background1"/>
            </w:tcBorders>
            <w:shd w:val="clear" w:color="auto" w:fill="0F7EB4"/>
          </w:tcPr>
          <w:p w14:paraId="2E936869" w14:textId="77777777" w:rsidR="00D00729" w:rsidRPr="007444D0" w:rsidRDefault="00D00729" w:rsidP="00001921">
            <w:pPr>
              <w:pStyle w:val="VCAAtablecondensedheading"/>
              <w:rPr>
                <w:b/>
                <w:bCs/>
              </w:rPr>
            </w:pPr>
            <w:r w:rsidRPr="007444D0">
              <w:rPr>
                <w:b/>
                <w:bCs/>
              </w:rPr>
              <w:t>Average</w:t>
            </w:r>
          </w:p>
        </w:tc>
      </w:tr>
      <w:tr w:rsidR="00D00729" w14:paraId="2AA1EA26" w14:textId="77777777" w:rsidTr="00001921">
        <w:tc>
          <w:tcPr>
            <w:tcW w:w="850" w:type="dxa"/>
          </w:tcPr>
          <w:p w14:paraId="2D93DC9D" w14:textId="77777777" w:rsidR="00D00729" w:rsidRDefault="00D00729" w:rsidP="009660C6">
            <w:pPr>
              <w:pStyle w:val="Tablecondensed"/>
            </w:pPr>
            <w:r>
              <w:t>%</w:t>
            </w:r>
          </w:p>
        </w:tc>
        <w:tc>
          <w:tcPr>
            <w:tcW w:w="567" w:type="dxa"/>
          </w:tcPr>
          <w:p w14:paraId="1C832F6E" w14:textId="362E9237" w:rsidR="00D00729" w:rsidRDefault="00EA3509" w:rsidP="009660C6">
            <w:pPr>
              <w:pStyle w:val="Tablecondensed"/>
            </w:pPr>
            <w:r>
              <w:t>32</w:t>
            </w:r>
          </w:p>
        </w:tc>
        <w:tc>
          <w:tcPr>
            <w:tcW w:w="567" w:type="dxa"/>
          </w:tcPr>
          <w:p w14:paraId="6FBF51DF" w14:textId="55FCAA01" w:rsidR="00D00729" w:rsidRDefault="00F52FD2" w:rsidP="009660C6">
            <w:pPr>
              <w:pStyle w:val="Tablecondensed"/>
            </w:pPr>
            <w:r>
              <w:t>1</w:t>
            </w:r>
          </w:p>
        </w:tc>
        <w:tc>
          <w:tcPr>
            <w:tcW w:w="567" w:type="dxa"/>
          </w:tcPr>
          <w:p w14:paraId="19B4B9B9" w14:textId="0FE30BF2" w:rsidR="00D00729" w:rsidRDefault="00EA3509" w:rsidP="009660C6">
            <w:pPr>
              <w:pStyle w:val="Tablecondensed"/>
            </w:pPr>
            <w:r>
              <w:t>1</w:t>
            </w:r>
          </w:p>
        </w:tc>
        <w:tc>
          <w:tcPr>
            <w:tcW w:w="567" w:type="dxa"/>
          </w:tcPr>
          <w:p w14:paraId="45459C4A" w14:textId="75CA7469" w:rsidR="00D00729" w:rsidRDefault="00EA3509" w:rsidP="009660C6">
            <w:pPr>
              <w:pStyle w:val="Tablecondensed"/>
            </w:pPr>
            <w:r>
              <w:t>65</w:t>
            </w:r>
          </w:p>
        </w:tc>
        <w:tc>
          <w:tcPr>
            <w:tcW w:w="1134" w:type="dxa"/>
          </w:tcPr>
          <w:p w14:paraId="1A89918F" w14:textId="47614928" w:rsidR="00D00729" w:rsidRDefault="00EA3509" w:rsidP="009660C6">
            <w:pPr>
              <w:pStyle w:val="Tablecondensed"/>
            </w:pPr>
            <w:r>
              <w:t>2</w:t>
            </w:r>
            <w:r w:rsidR="00E4676D">
              <w:t>.0</w:t>
            </w:r>
          </w:p>
        </w:tc>
      </w:tr>
    </w:tbl>
    <w:p w14:paraId="10610680" w14:textId="749AF7E4" w:rsidR="00705BBB" w:rsidRDefault="00B13308" w:rsidP="00F26264">
      <w:pPr>
        <w:pStyle w:val="BodyText"/>
      </w:pPr>
      <w:r>
        <w:t>Full marks were awarded for a</w:t>
      </w:r>
      <w:r w:rsidR="00AD282A" w:rsidRPr="00AD282A">
        <w:t xml:space="preserve">ny </w:t>
      </w:r>
      <w:r w:rsidR="00FD0EEB" w:rsidRPr="00AD282A">
        <w:t>resistor network</w:t>
      </w:r>
      <w:r w:rsidR="00FD0EEB">
        <w:t>,</w:t>
      </w:r>
      <w:r w:rsidR="00FD0EEB" w:rsidRPr="00AD282A">
        <w:t xml:space="preserve"> </w:t>
      </w:r>
      <w:r w:rsidR="00FD0EEB">
        <w:t xml:space="preserve">either </w:t>
      </w:r>
      <w:r w:rsidR="00AD282A" w:rsidRPr="00AD282A">
        <w:t>series or parallel</w:t>
      </w:r>
      <w:r w:rsidR="00FD0EEB">
        <w:t>,</w:t>
      </w:r>
      <w:r w:rsidR="00AD282A" w:rsidRPr="00AD282A">
        <w:t xml:space="preserve"> using a combination of the given resistors, as the question did not specify quantities of each type.</w:t>
      </w:r>
    </w:p>
    <w:p w14:paraId="437DFF22" w14:textId="5E493A01" w:rsidR="00A47719" w:rsidRDefault="00705BBB" w:rsidP="00F26264">
      <w:pPr>
        <w:pStyle w:val="BodyText"/>
      </w:pPr>
      <w:r>
        <w:t>The following is an example of a high-scoring</w:t>
      </w:r>
      <w:r w:rsidR="0054107B">
        <w:t xml:space="preserve"> response</w:t>
      </w:r>
      <w:r>
        <w:t>:</w:t>
      </w:r>
      <w:r w:rsidR="0054107B">
        <w:t xml:space="preserve">  </w:t>
      </w:r>
    </w:p>
    <w:p w14:paraId="2B1BC825" w14:textId="460745DA" w:rsidR="00A47719" w:rsidRDefault="00A47719" w:rsidP="00F26264">
      <w:pPr>
        <w:pStyle w:val="BodyText"/>
      </w:pPr>
      <w:r w:rsidRPr="00A47719">
        <w:rPr>
          <w:noProof/>
        </w:rPr>
        <w:drawing>
          <wp:inline distT="0" distB="0" distL="0" distR="0" wp14:anchorId="03A0BD7A" wp14:editId="489195A9">
            <wp:extent cx="3048157" cy="1549480"/>
            <wp:effectExtent l="0" t="0" r="0" b="0"/>
            <wp:docPr id="1008813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13027" name=""/>
                    <pic:cNvPicPr/>
                  </pic:nvPicPr>
                  <pic:blipFill>
                    <a:blip r:embed="rId23"/>
                    <a:stretch>
                      <a:fillRect/>
                    </a:stretch>
                  </pic:blipFill>
                  <pic:spPr>
                    <a:xfrm>
                      <a:off x="0" y="0"/>
                      <a:ext cx="3048157" cy="1549480"/>
                    </a:xfrm>
                    <a:prstGeom prst="rect">
                      <a:avLst/>
                    </a:prstGeom>
                  </pic:spPr>
                </pic:pic>
              </a:graphicData>
            </a:graphic>
          </wp:inline>
        </w:drawing>
      </w:r>
    </w:p>
    <w:p w14:paraId="59308B5C" w14:textId="2708B0D6" w:rsidR="00126982" w:rsidRDefault="00126982" w:rsidP="00BB2861">
      <w:pPr>
        <w:pStyle w:val="Heading3"/>
        <w:rPr>
          <w:szCs w:val="32"/>
        </w:rPr>
      </w:pPr>
      <w:r w:rsidRPr="00F758DF">
        <w:t>Question</w:t>
      </w:r>
      <w:r>
        <w:rPr>
          <w:szCs w:val="32"/>
        </w:rPr>
        <w:t xml:space="preserve"> 4a.</w:t>
      </w:r>
    </w:p>
    <w:tbl>
      <w:tblPr>
        <w:tblW w:w="3685"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1134"/>
      </w:tblGrid>
      <w:tr w:rsidR="00126982" w:rsidRPr="00E259BC" w14:paraId="31D790E9" w14:textId="77777777" w:rsidTr="00001921">
        <w:trPr>
          <w:tblHeader/>
        </w:trPr>
        <w:tc>
          <w:tcPr>
            <w:tcW w:w="850" w:type="dxa"/>
            <w:tcBorders>
              <w:right w:val="single" w:sz="2" w:space="0" w:color="FFFFFF" w:themeColor="background1"/>
            </w:tcBorders>
            <w:shd w:val="clear" w:color="auto" w:fill="0F7EB4"/>
          </w:tcPr>
          <w:p w14:paraId="365F1D77" w14:textId="77777777" w:rsidR="00126982" w:rsidRPr="007444D0" w:rsidRDefault="00126982"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79FA3E49" w14:textId="77777777" w:rsidR="00126982" w:rsidRPr="007444D0" w:rsidRDefault="00126982"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1034717B" w14:textId="77777777" w:rsidR="00126982" w:rsidRPr="007444D0" w:rsidRDefault="00126982"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46F23202" w14:textId="77777777" w:rsidR="00126982" w:rsidRPr="007444D0" w:rsidRDefault="00126982" w:rsidP="00001921">
            <w:pPr>
              <w:pStyle w:val="VCAAtablecondensedheading"/>
              <w:rPr>
                <w:b/>
                <w:bCs/>
              </w:rPr>
            </w:pPr>
            <w:r w:rsidRPr="007444D0">
              <w:rPr>
                <w:b/>
                <w:bCs/>
              </w:rPr>
              <w:t>2</w:t>
            </w:r>
          </w:p>
        </w:tc>
        <w:tc>
          <w:tcPr>
            <w:tcW w:w="1134" w:type="dxa"/>
            <w:tcBorders>
              <w:left w:val="single" w:sz="2" w:space="0" w:color="FFFFFF" w:themeColor="background1"/>
            </w:tcBorders>
            <w:shd w:val="clear" w:color="auto" w:fill="0F7EB4"/>
          </w:tcPr>
          <w:p w14:paraId="547544A7" w14:textId="77777777" w:rsidR="00126982" w:rsidRPr="007444D0" w:rsidRDefault="00126982" w:rsidP="00001921">
            <w:pPr>
              <w:pStyle w:val="VCAAtablecondensedheading"/>
              <w:rPr>
                <w:b/>
                <w:bCs/>
              </w:rPr>
            </w:pPr>
            <w:r w:rsidRPr="007444D0">
              <w:rPr>
                <w:b/>
                <w:bCs/>
              </w:rPr>
              <w:t>Average</w:t>
            </w:r>
          </w:p>
        </w:tc>
      </w:tr>
      <w:tr w:rsidR="00126982" w14:paraId="5E302187" w14:textId="77777777" w:rsidTr="00001921">
        <w:tc>
          <w:tcPr>
            <w:tcW w:w="850" w:type="dxa"/>
          </w:tcPr>
          <w:p w14:paraId="35DF171B" w14:textId="77777777" w:rsidR="00126982" w:rsidRDefault="00126982" w:rsidP="009660C6">
            <w:pPr>
              <w:pStyle w:val="Tablecondensed"/>
            </w:pPr>
            <w:r>
              <w:t>%</w:t>
            </w:r>
          </w:p>
        </w:tc>
        <w:tc>
          <w:tcPr>
            <w:tcW w:w="567" w:type="dxa"/>
          </w:tcPr>
          <w:p w14:paraId="4A864631" w14:textId="65A63C7B" w:rsidR="00126982" w:rsidRDefault="00121C4F" w:rsidP="009660C6">
            <w:pPr>
              <w:pStyle w:val="Tablecondensed"/>
            </w:pPr>
            <w:r>
              <w:t>49</w:t>
            </w:r>
          </w:p>
        </w:tc>
        <w:tc>
          <w:tcPr>
            <w:tcW w:w="567" w:type="dxa"/>
          </w:tcPr>
          <w:p w14:paraId="1C3FA869" w14:textId="2A4CBD69" w:rsidR="00126982" w:rsidRDefault="00126982" w:rsidP="009660C6">
            <w:pPr>
              <w:pStyle w:val="Tablecondensed"/>
            </w:pPr>
            <w:r>
              <w:t>1</w:t>
            </w:r>
            <w:r w:rsidR="00121C4F">
              <w:t>6</w:t>
            </w:r>
          </w:p>
        </w:tc>
        <w:tc>
          <w:tcPr>
            <w:tcW w:w="567" w:type="dxa"/>
          </w:tcPr>
          <w:p w14:paraId="512C791E" w14:textId="77777777" w:rsidR="00126982" w:rsidRDefault="00126982" w:rsidP="009660C6">
            <w:pPr>
              <w:pStyle w:val="Tablecondensed"/>
            </w:pPr>
            <w:r>
              <w:t>35</w:t>
            </w:r>
          </w:p>
        </w:tc>
        <w:tc>
          <w:tcPr>
            <w:tcW w:w="1134" w:type="dxa"/>
          </w:tcPr>
          <w:p w14:paraId="322F5DD9" w14:textId="77777777" w:rsidR="00126982" w:rsidRDefault="00126982" w:rsidP="009660C6">
            <w:pPr>
              <w:pStyle w:val="Tablecondensed"/>
            </w:pPr>
            <w:r>
              <w:t>0.9</w:t>
            </w:r>
          </w:p>
        </w:tc>
      </w:tr>
    </w:tbl>
    <w:p w14:paraId="16700BA0" w14:textId="225A078A" w:rsidR="005E4502" w:rsidRDefault="00167A26" w:rsidP="00F26264">
      <w:pPr>
        <w:pStyle w:val="BodyText"/>
      </w:pPr>
      <w:r>
        <w:t>Full m</w:t>
      </w:r>
      <w:r w:rsidR="00957378">
        <w:t xml:space="preserve">arks were awarded for an </w:t>
      </w:r>
      <w:r w:rsidR="009E3D8F">
        <w:t xml:space="preserve">appropriate approach </w:t>
      </w:r>
      <w:r w:rsidR="00957378">
        <w:t xml:space="preserve">and accurate description of the way in which it improves the efficiency of the power plant. </w:t>
      </w:r>
    </w:p>
    <w:p w14:paraId="6F5A7379" w14:textId="72DFF466" w:rsidR="00957378" w:rsidRDefault="00EB5C4F" w:rsidP="00F26264">
      <w:pPr>
        <w:pStyle w:val="BodyText"/>
      </w:pPr>
      <w:r>
        <w:t xml:space="preserve">Possible </w:t>
      </w:r>
      <w:r w:rsidR="00957378">
        <w:t>responses included</w:t>
      </w:r>
      <w:r w:rsidR="007B25F7">
        <w:t>:</w:t>
      </w:r>
    </w:p>
    <w:p w14:paraId="06E18411" w14:textId="14AFE0E6" w:rsidR="00957378" w:rsidRDefault="00957378" w:rsidP="00121C4F">
      <w:pPr>
        <w:pStyle w:val="Bullet"/>
      </w:pPr>
      <w:r>
        <w:t>c</w:t>
      </w:r>
      <w:r w:rsidRPr="00016FAA">
        <w:t>arbon capture</w:t>
      </w:r>
      <w:r w:rsidR="00DB5E45">
        <w:t>;</w:t>
      </w:r>
      <w:r w:rsidRPr="00016FAA">
        <w:t xml:space="preserve"> reus</w:t>
      </w:r>
      <w:r>
        <w:t>ing</w:t>
      </w:r>
      <w:r w:rsidRPr="00016FAA">
        <w:t xml:space="preserve"> carbon for other purposes</w:t>
      </w:r>
      <w:r>
        <w:t xml:space="preserve"> throughout the plant</w:t>
      </w:r>
    </w:p>
    <w:p w14:paraId="149437C7" w14:textId="5FF5F91F" w:rsidR="00957378" w:rsidRDefault="00957378" w:rsidP="00121C4F">
      <w:pPr>
        <w:pStyle w:val="Bullet"/>
      </w:pPr>
      <w:r>
        <w:t>a</w:t>
      </w:r>
      <w:r w:rsidRPr="00016FAA">
        <w:t>dd</w:t>
      </w:r>
      <w:r>
        <w:t>ition of</w:t>
      </w:r>
      <w:r w:rsidRPr="00016FAA">
        <w:t xml:space="preserve"> enzymes</w:t>
      </w:r>
      <w:r>
        <w:t xml:space="preserve"> to </w:t>
      </w:r>
      <w:r w:rsidRPr="00016FAA">
        <w:t>speed up the reaction rate</w:t>
      </w:r>
    </w:p>
    <w:p w14:paraId="152C783B" w14:textId="7959AB2F" w:rsidR="00957378" w:rsidRDefault="00957378" w:rsidP="00121C4F">
      <w:pPr>
        <w:pStyle w:val="Bullet"/>
      </w:pPr>
      <w:r>
        <w:t>a</w:t>
      </w:r>
      <w:r w:rsidRPr="00016FAA">
        <w:t>dd</w:t>
      </w:r>
      <w:r>
        <w:t>ing</w:t>
      </w:r>
      <w:r w:rsidRPr="00016FAA">
        <w:t xml:space="preserve"> oxygen</w:t>
      </w:r>
      <w:r>
        <w:t xml:space="preserve"> to</w:t>
      </w:r>
      <w:r w:rsidRPr="00016FAA">
        <w:t xml:space="preserve"> speed up the reaction</w:t>
      </w:r>
      <w:r>
        <w:t xml:space="preserve"> rate</w:t>
      </w:r>
    </w:p>
    <w:p w14:paraId="660D25FB" w14:textId="56A198CE" w:rsidR="00957378" w:rsidRDefault="00957378" w:rsidP="00121C4F">
      <w:pPr>
        <w:pStyle w:val="Bullet"/>
      </w:pPr>
      <w:r>
        <w:t>c</w:t>
      </w:r>
      <w:r w:rsidRPr="00016FAA">
        <w:t>aptur</w:t>
      </w:r>
      <w:r>
        <w:t>ing</w:t>
      </w:r>
      <w:r w:rsidRPr="00016FAA">
        <w:t xml:space="preserve"> heat</w:t>
      </w:r>
      <w:r w:rsidR="00DB5E45">
        <w:t>,</w:t>
      </w:r>
      <w:r>
        <w:t xml:space="preserve"> which</w:t>
      </w:r>
      <w:r w:rsidRPr="00016FAA">
        <w:t xml:space="preserve"> can be recycled back in</w:t>
      </w:r>
      <w:r>
        <w:t>to the system</w:t>
      </w:r>
      <w:r w:rsidRPr="00016FAA">
        <w:t xml:space="preserve"> rather than wasted</w:t>
      </w:r>
    </w:p>
    <w:p w14:paraId="2176F104" w14:textId="3A5383FD" w:rsidR="00957378" w:rsidRDefault="00957378" w:rsidP="00121C4F">
      <w:pPr>
        <w:pStyle w:val="Bullet"/>
      </w:pPr>
      <w:r w:rsidRPr="00016FAA">
        <w:t>Brayton-Rankine</w:t>
      </w:r>
      <w:r>
        <w:t xml:space="preserve"> cycles</w:t>
      </w:r>
      <w:r w:rsidR="00DB5E45">
        <w:t>;</w:t>
      </w:r>
      <w:r w:rsidRPr="00016FAA">
        <w:t xml:space="preserve"> recycl</w:t>
      </w:r>
      <w:r>
        <w:t>ing</w:t>
      </w:r>
      <w:r w:rsidRPr="00016FAA">
        <w:t xml:space="preserve"> heat back into the system</w:t>
      </w:r>
    </w:p>
    <w:p w14:paraId="6B08F055" w14:textId="30FB4FBC" w:rsidR="00957378" w:rsidRDefault="00957378" w:rsidP="00121C4F">
      <w:pPr>
        <w:pStyle w:val="Bullet"/>
      </w:pPr>
      <w:r>
        <w:t>c</w:t>
      </w:r>
      <w:r w:rsidRPr="00016FAA">
        <w:t>rush</w:t>
      </w:r>
      <w:r>
        <w:t>ing</w:t>
      </w:r>
      <w:r w:rsidRPr="00016FAA">
        <w:t xml:space="preserve"> the coal</w:t>
      </w:r>
      <w:r w:rsidR="009D36EF">
        <w:t>;</w:t>
      </w:r>
      <w:r w:rsidRPr="00016FAA">
        <w:t xml:space="preserve"> larger surface area</w:t>
      </w:r>
      <w:r>
        <w:t>s</w:t>
      </w:r>
      <w:r w:rsidRPr="00016FAA">
        <w:t xml:space="preserve"> increase reaction rate</w:t>
      </w:r>
      <w:r>
        <w:t>s</w:t>
      </w:r>
    </w:p>
    <w:p w14:paraId="44F4696A" w14:textId="342EBC6F" w:rsidR="009E3D8F" w:rsidRDefault="00957378" w:rsidP="00121C4F">
      <w:pPr>
        <w:pStyle w:val="Bullet"/>
      </w:pPr>
      <w:r>
        <w:t>u</w:t>
      </w:r>
      <w:r w:rsidRPr="00016FAA">
        <w:t>pgrad</w:t>
      </w:r>
      <w:r w:rsidR="00EB5C4F">
        <w:t>ing</w:t>
      </w:r>
      <w:r w:rsidRPr="00016FAA">
        <w:t xml:space="preserve"> </w:t>
      </w:r>
      <w:r>
        <w:t>the plant</w:t>
      </w:r>
      <w:r w:rsidR="00EB5C4F">
        <w:t>’</w:t>
      </w:r>
      <w:r>
        <w:t xml:space="preserve">s </w:t>
      </w:r>
      <w:r w:rsidRPr="00016FAA">
        <w:t>facilities</w:t>
      </w:r>
      <w:r w:rsidR="00EB5C4F">
        <w:t xml:space="preserve"> as</w:t>
      </w:r>
      <w:r w:rsidRPr="00016FAA">
        <w:t xml:space="preserve"> better designed generator</w:t>
      </w:r>
      <w:r>
        <w:t>s</w:t>
      </w:r>
      <w:r w:rsidRPr="00016FAA">
        <w:t xml:space="preserve"> ha</w:t>
      </w:r>
      <w:r>
        <w:t>ve</w:t>
      </w:r>
      <w:r w:rsidRPr="00016FAA">
        <w:t xml:space="preserve"> less friction and energy losses.</w:t>
      </w:r>
    </w:p>
    <w:p w14:paraId="644B19C6" w14:textId="1169F38C" w:rsidR="00EB5C4F" w:rsidRPr="000E4527" w:rsidRDefault="009D36EF" w:rsidP="00466444">
      <w:pPr>
        <w:pStyle w:val="BodyText"/>
      </w:pPr>
      <w:r w:rsidRPr="000E4527">
        <w:t xml:space="preserve">The following is an example of a high-scoring </w:t>
      </w:r>
      <w:r w:rsidR="00EB5C4F" w:rsidRPr="000E4527">
        <w:t>response</w:t>
      </w:r>
      <w:r w:rsidRPr="000E4527">
        <w:t>:</w:t>
      </w:r>
    </w:p>
    <w:p w14:paraId="6E0418C0" w14:textId="369D796E" w:rsidR="00A47719" w:rsidRDefault="00A331AF" w:rsidP="00910B9F">
      <w:pPr>
        <w:pStyle w:val="Studentsamples"/>
        <w:rPr>
          <w:rFonts w:asciiTheme="majorHAnsi" w:hAnsiTheme="majorHAnsi" w:cstheme="majorHAnsi"/>
          <w:szCs w:val="20"/>
        </w:rPr>
      </w:pPr>
      <w:r>
        <w:t>The efficiency of the generators within a coal-fired power plant could be improved by reducing their internal friction through regular lubrication of their bearings. This reduces the energy loss as heat when they spin and as such increases the overall efficiency.</w:t>
      </w:r>
    </w:p>
    <w:p w14:paraId="01A1858B" w14:textId="77777777" w:rsidR="006F2098" w:rsidRDefault="006F2098" w:rsidP="00BB2861">
      <w:pPr>
        <w:pStyle w:val="Heading3"/>
      </w:pPr>
      <w:r>
        <w:br w:type="page"/>
      </w:r>
    </w:p>
    <w:p w14:paraId="3C423588" w14:textId="665FBB4E" w:rsidR="009E3D8F" w:rsidRDefault="009E3D8F" w:rsidP="00BB2861">
      <w:pPr>
        <w:pStyle w:val="Heading3"/>
        <w:rPr>
          <w:szCs w:val="32"/>
        </w:rPr>
      </w:pPr>
      <w:r w:rsidRPr="00F758DF">
        <w:lastRenderedPageBreak/>
        <w:t>Question</w:t>
      </w:r>
      <w:r>
        <w:rPr>
          <w:szCs w:val="32"/>
        </w:rPr>
        <w:t xml:space="preserve"> 4b.</w:t>
      </w:r>
    </w:p>
    <w:tbl>
      <w:tblPr>
        <w:tblW w:w="4819"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567"/>
        <w:gridCol w:w="1134"/>
      </w:tblGrid>
      <w:tr w:rsidR="009E3D8F" w:rsidRPr="00E259BC" w14:paraId="34E5EFE6" w14:textId="77777777" w:rsidTr="00001921">
        <w:trPr>
          <w:tblHeader/>
        </w:trPr>
        <w:tc>
          <w:tcPr>
            <w:tcW w:w="850" w:type="dxa"/>
            <w:tcBorders>
              <w:right w:val="single" w:sz="2" w:space="0" w:color="FFFFFF" w:themeColor="background1"/>
            </w:tcBorders>
            <w:shd w:val="clear" w:color="auto" w:fill="0F7EB4"/>
          </w:tcPr>
          <w:p w14:paraId="74B65E3D" w14:textId="77777777" w:rsidR="009E3D8F" w:rsidRPr="007444D0" w:rsidRDefault="009E3D8F"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134A33E3" w14:textId="77777777" w:rsidR="009E3D8F" w:rsidRPr="007444D0" w:rsidRDefault="009E3D8F"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20B54A55" w14:textId="77777777" w:rsidR="009E3D8F" w:rsidRPr="007444D0" w:rsidRDefault="009E3D8F"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65F16190" w14:textId="77777777" w:rsidR="009E3D8F" w:rsidRPr="007444D0" w:rsidRDefault="009E3D8F" w:rsidP="00001921">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7838C479" w14:textId="77777777" w:rsidR="009E3D8F" w:rsidRPr="007444D0" w:rsidRDefault="009E3D8F" w:rsidP="00001921">
            <w:pPr>
              <w:pStyle w:val="VCAAtablecondensedheading"/>
              <w:rPr>
                <w:b/>
                <w:bCs/>
              </w:rPr>
            </w:pPr>
            <w:r>
              <w:rPr>
                <w:b/>
                <w:bCs/>
              </w:rPr>
              <w:t>3</w:t>
            </w:r>
          </w:p>
        </w:tc>
        <w:tc>
          <w:tcPr>
            <w:tcW w:w="567" w:type="dxa"/>
            <w:tcBorders>
              <w:left w:val="single" w:sz="2" w:space="0" w:color="FFFFFF" w:themeColor="background1"/>
              <w:right w:val="single" w:sz="2" w:space="0" w:color="FFFFFF" w:themeColor="background1"/>
            </w:tcBorders>
            <w:shd w:val="clear" w:color="auto" w:fill="0F7EB4"/>
          </w:tcPr>
          <w:p w14:paraId="34D65D21" w14:textId="77777777" w:rsidR="009E3D8F" w:rsidRPr="007444D0" w:rsidRDefault="009E3D8F" w:rsidP="00001921">
            <w:pPr>
              <w:pStyle w:val="VCAAtablecondensedheading"/>
              <w:rPr>
                <w:b/>
                <w:bCs/>
              </w:rPr>
            </w:pPr>
            <w:r>
              <w:rPr>
                <w:b/>
                <w:bCs/>
              </w:rPr>
              <w:t>4</w:t>
            </w:r>
          </w:p>
        </w:tc>
        <w:tc>
          <w:tcPr>
            <w:tcW w:w="1134" w:type="dxa"/>
            <w:tcBorders>
              <w:left w:val="single" w:sz="2" w:space="0" w:color="FFFFFF" w:themeColor="background1"/>
            </w:tcBorders>
            <w:shd w:val="clear" w:color="auto" w:fill="0F7EB4"/>
          </w:tcPr>
          <w:p w14:paraId="1EBF888B" w14:textId="77777777" w:rsidR="009E3D8F" w:rsidRPr="007444D0" w:rsidRDefault="009E3D8F" w:rsidP="00001921">
            <w:pPr>
              <w:pStyle w:val="VCAAtablecondensedheading"/>
              <w:rPr>
                <w:b/>
                <w:bCs/>
              </w:rPr>
            </w:pPr>
            <w:r w:rsidRPr="007444D0">
              <w:rPr>
                <w:b/>
                <w:bCs/>
              </w:rPr>
              <w:t>Average</w:t>
            </w:r>
          </w:p>
        </w:tc>
      </w:tr>
      <w:tr w:rsidR="009E3D8F" w14:paraId="37ED82A1" w14:textId="77777777" w:rsidTr="00001921">
        <w:tc>
          <w:tcPr>
            <w:tcW w:w="850" w:type="dxa"/>
          </w:tcPr>
          <w:p w14:paraId="74311541" w14:textId="77777777" w:rsidR="009E3D8F" w:rsidRDefault="009E3D8F" w:rsidP="009660C6">
            <w:pPr>
              <w:pStyle w:val="Tablecondensed"/>
            </w:pPr>
            <w:r>
              <w:t>%</w:t>
            </w:r>
          </w:p>
        </w:tc>
        <w:tc>
          <w:tcPr>
            <w:tcW w:w="567" w:type="dxa"/>
          </w:tcPr>
          <w:p w14:paraId="1A09627D" w14:textId="77777777" w:rsidR="009E3D8F" w:rsidRDefault="009E3D8F" w:rsidP="009660C6">
            <w:pPr>
              <w:pStyle w:val="Tablecondensed"/>
            </w:pPr>
            <w:r>
              <w:t>1</w:t>
            </w:r>
          </w:p>
        </w:tc>
        <w:tc>
          <w:tcPr>
            <w:tcW w:w="567" w:type="dxa"/>
          </w:tcPr>
          <w:p w14:paraId="75142342" w14:textId="77777777" w:rsidR="009E3D8F" w:rsidRDefault="009E3D8F" w:rsidP="009660C6">
            <w:pPr>
              <w:pStyle w:val="Tablecondensed"/>
            </w:pPr>
            <w:r>
              <w:t>2</w:t>
            </w:r>
          </w:p>
        </w:tc>
        <w:tc>
          <w:tcPr>
            <w:tcW w:w="567" w:type="dxa"/>
          </w:tcPr>
          <w:p w14:paraId="2099909E" w14:textId="77777777" w:rsidR="009E3D8F" w:rsidRDefault="009E3D8F" w:rsidP="009660C6">
            <w:pPr>
              <w:pStyle w:val="Tablecondensed"/>
            </w:pPr>
            <w:r>
              <w:t>10</w:t>
            </w:r>
          </w:p>
        </w:tc>
        <w:tc>
          <w:tcPr>
            <w:tcW w:w="567" w:type="dxa"/>
          </w:tcPr>
          <w:p w14:paraId="3E4DB7C5" w14:textId="77777777" w:rsidR="009E3D8F" w:rsidRDefault="009E3D8F" w:rsidP="009660C6">
            <w:pPr>
              <w:pStyle w:val="Tablecondensed"/>
            </w:pPr>
            <w:r>
              <w:t>24</w:t>
            </w:r>
          </w:p>
        </w:tc>
        <w:tc>
          <w:tcPr>
            <w:tcW w:w="567" w:type="dxa"/>
          </w:tcPr>
          <w:p w14:paraId="468FC726" w14:textId="77777777" w:rsidR="009E3D8F" w:rsidRDefault="009E3D8F" w:rsidP="009660C6">
            <w:pPr>
              <w:pStyle w:val="Tablecondensed"/>
            </w:pPr>
            <w:r>
              <w:t>63</w:t>
            </w:r>
          </w:p>
        </w:tc>
        <w:tc>
          <w:tcPr>
            <w:tcW w:w="1134" w:type="dxa"/>
          </w:tcPr>
          <w:p w14:paraId="14D7DAB1" w14:textId="77777777" w:rsidR="009E3D8F" w:rsidRDefault="009E3D8F" w:rsidP="009660C6">
            <w:pPr>
              <w:pStyle w:val="Tablecondensed"/>
            </w:pPr>
            <w:r>
              <w:t>3.5</w:t>
            </w:r>
          </w:p>
        </w:tc>
      </w:tr>
    </w:tbl>
    <w:p w14:paraId="128233C6" w14:textId="78DBE3A9" w:rsidR="00957378" w:rsidRDefault="00EC296D" w:rsidP="00F26264">
      <w:pPr>
        <w:pStyle w:val="BodyText"/>
      </w:pPr>
      <w:r>
        <w:t>Full marks were awarded for a</w:t>
      </w:r>
      <w:r w:rsidR="00957378">
        <w:t xml:space="preserve"> complete</w:t>
      </w:r>
      <w:r w:rsidR="00EB5C4F">
        <w:t>d</w:t>
      </w:r>
      <w:r w:rsidR="00957378">
        <w:t xml:space="preserve"> table </w:t>
      </w:r>
      <w:r>
        <w:t>showing</w:t>
      </w:r>
      <w:r w:rsidR="00957378">
        <w:t xml:space="preserve"> one advantage and one disadvantage </w:t>
      </w:r>
      <w:r w:rsidR="00EB5C4F">
        <w:t xml:space="preserve">for both solar and </w:t>
      </w:r>
      <w:r w:rsidR="00405561">
        <w:t xml:space="preserve">wind </w:t>
      </w:r>
      <w:r w:rsidR="00EB5C4F">
        <w:t>energy</w:t>
      </w:r>
      <w:r w:rsidR="00957378">
        <w:t>.</w:t>
      </w:r>
    </w:p>
    <w:p w14:paraId="4B54DEFC" w14:textId="11FB54C6" w:rsidR="00A47719" w:rsidRDefault="00EB5C4F" w:rsidP="00F26264">
      <w:pPr>
        <w:pStyle w:val="BodyText"/>
      </w:pPr>
      <w:r>
        <w:t xml:space="preserve">Possible </w:t>
      </w:r>
      <w:r w:rsidR="00957378">
        <w:t>responses included</w:t>
      </w:r>
      <w:r w:rsidR="00EC296D">
        <w:t>:</w:t>
      </w:r>
    </w:p>
    <w:tbl>
      <w:tblPr>
        <w:tblStyle w:val="TableGrid"/>
        <w:tblW w:w="0" w:type="auto"/>
        <w:tblInd w:w="-5" w:type="dxa"/>
        <w:tblLook w:val="04A0" w:firstRow="1" w:lastRow="0" w:firstColumn="1" w:lastColumn="0" w:noHBand="0" w:noVBand="1"/>
      </w:tblPr>
      <w:tblGrid>
        <w:gridCol w:w="2557"/>
        <w:gridCol w:w="3402"/>
        <w:gridCol w:w="3402"/>
      </w:tblGrid>
      <w:tr w:rsidR="00A47719" w:rsidRPr="00672619" w14:paraId="11AE8BA8" w14:textId="77777777" w:rsidTr="004444A3">
        <w:tc>
          <w:tcPr>
            <w:tcW w:w="2557" w:type="dxa"/>
            <w:tcBorders>
              <w:top w:val="nil"/>
              <w:left w:val="nil"/>
            </w:tcBorders>
          </w:tcPr>
          <w:p w14:paraId="7A0E732B" w14:textId="77777777" w:rsidR="00A47719" w:rsidRPr="00672619" w:rsidRDefault="00A47719" w:rsidP="004444A3">
            <w:pPr>
              <w:rPr>
                <w:rFonts w:asciiTheme="majorHAnsi" w:hAnsiTheme="majorHAnsi" w:cstheme="majorHAnsi"/>
                <w:b/>
                <w:bCs/>
                <w:sz w:val="20"/>
                <w:szCs w:val="20"/>
              </w:rPr>
            </w:pPr>
          </w:p>
        </w:tc>
        <w:tc>
          <w:tcPr>
            <w:tcW w:w="3402" w:type="dxa"/>
          </w:tcPr>
          <w:p w14:paraId="176526D8" w14:textId="77777777" w:rsidR="00A47719" w:rsidRPr="008D31F5" w:rsidRDefault="00A47719" w:rsidP="004444A3">
            <w:pPr>
              <w:pStyle w:val="Tablecondensed"/>
              <w:rPr>
                <w:szCs w:val="20"/>
              </w:rPr>
            </w:pPr>
            <w:r w:rsidRPr="00672619">
              <w:rPr>
                <w:szCs w:val="20"/>
              </w:rPr>
              <w:t>Solar</w:t>
            </w:r>
          </w:p>
        </w:tc>
        <w:tc>
          <w:tcPr>
            <w:tcW w:w="3402" w:type="dxa"/>
          </w:tcPr>
          <w:p w14:paraId="1E8FE771" w14:textId="77777777" w:rsidR="00A47719" w:rsidRPr="00672619" w:rsidRDefault="00A47719" w:rsidP="004444A3">
            <w:pPr>
              <w:pStyle w:val="Tablecondensed"/>
              <w:rPr>
                <w:szCs w:val="20"/>
              </w:rPr>
            </w:pPr>
            <w:r w:rsidRPr="00672619">
              <w:rPr>
                <w:szCs w:val="20"/>
              </w:rPr>
              <w:t>Wind</w:t>
            </w:r>
          </w:p>
        </w:tc>
      </w:tr>
      <w:tr w:rsidR="00A47719" w:rsidRPr="00672619" w14:paraId="3998B992" w14:textId="77777777" w:rsidTr="004444A3">
        <w:tc>
          <w:tcPr>
            <w:tcW w:w="2557" w:type="dxa"/>
          </w:tcPr>
          <w:p w14:paraId="703068F2" w14:textId="77777777" w:rsidR="00A47719" w:rsidRPr="00951B00" w:rsidRDefault="00A47719" w:rsidP="004444A3">
            <w:pPr>
              <w:pStyle w:val="Tablecondensed"/>
            </w:pPr>
            <w:r>
              <w:t>A</w:t>
            </w:r>
            <w:r w:rsidRPr="00951B00">
              <w:t>dvantage</w:t>
            </w:r>
          </w:p>
        </w:tc>
        <w:tc>
          <w:tcPr>
            <w:tcW w:w="3402" w:type="dxa"/>
          </w:tcPr>
          <w:p w14:paraId="0C36FF9B" w14:textId="77777777" w:rsidR="00A47719" w:rsidRPr="006A0AB9" w:rsidRDefault="00A47719" w:rsidP="004444A3">
            <w:pPr>
              <w:pStyle w:val="Tablecondensedbullet"/>
            </w:pPr>
            <w:r w:rsidRPr="006A0AB9">
              <w:t>more predictable than wind as sunlight generally follows reliable daily and seasonable cycles so output is more easily forecastable</w:t>
            </w:r>
          </w:p>
          <w:p w14:paraId="34F8A22B" w14:textId="77777777" w:rsidR="00A47719" w:rsidRPr="006A0AB9" w:rsidRDefault="00A47719" w:rsidP="004444A3">
            <w:pPr>
              <w:pStyle w:val="Tablecondensedbullet"/>
            </w:pPr>
            <w:r w:rsidRPr="006A0AB9">
              <w:t>easy to install</w:t>
            </w:r>
          </w:p>
          <w:p w14:paraId="417222B0" w14:textId="77777777" w:rsidR="00A47719" w:rsidRPr="006A0AB9" w:rsidRDefault="00A47719" w:rsidP="004444A3">
            <w:pPr>
              <w:pStyle w:val="Tablecondensedbullet"/>
            </w:pPr>
            <w:r w:rsidRPr="006A0AB9">
              <w:t xml:space="preserve">reliable </w:t>
            </w:r>
          </w:p>
          <w:p w14:paraId="52A99653" w14:textId="77777777" w:rsidR="00A47719" w:rsidRPr="006A0AB9" w:rsidRDefault="00A47719" w:rsidP="004444A3">
            <w:pPr>
              <w:pStyle w:val="Tablecondensedbullet"/>
            </w:pPr>
            <w:r w:rsidRPr="006A0AB9">
              <w:t>expandable</w:t>
            </w:r>
          </w:p>
          <w:p w14:paraId="4EF8C691" w14:textId="77777777" w:rsidR="00A47719" w:rsidRPr="006A0AB9" w:rsidRDefault="00A47719" w:rsidP="004444A3">
            <w:pPr>
              <w:pStyle w:val="Tablecondensedbullet"/>
            </w:pPr>
            <w:r w:rsidRPr="006A0AB9">
              <w:t xml:space="preserve">clean form of energy  </w:t>
            </w:r>
          </w:p>
        </w:tc>
        <w:tc>
          <w:tcPr>
            <w:tcW w:w="3402" w:type="dxa"/>
          </w:tcPr>
          <w:p w14:paraId="38E68F67" w14:textId="77777777" w:rsidR="00A47719" w:rsidRPr="00951B00" w:rsidRDefault="00A47719" w:rsidP="004444A3">
            <w:pPr>
              <w:pStyle w:val="Tablecondensedbullet"/>
            </w:pPr>
            <w:r w:rsidRPr="006A0AB9">
              <w:t>can be placed off-shore</w:t>
            </w:r>
          </w:p>
          <w:p w14:paraId="00183D63" w14:textId="77777777" w:rsidR="00A47719" w:rsidRPr="006A0AB9" w:rsidRDefault="00A47719" w:rsidP="004444A3">
            <w:pPr>
              <w:pStyle w:val="Tablecondensedbullet"/>
            </w:pPr>
            <w:r w:rsidRPr="006A0AB9">
              <w:t>can produce power all the time</w:t>
            </w:r>
          </w:p>
          <w:p w14:paraId="3CF79FB6" w14:textId="77777777" w:rsidR="00A47719" w:rsidRPr="006A0AB9" w:rsidRDefault="00A47719" w:rsidP="004444A3">
            <w:pPr>
              <w:pStyle w:val="Tablecondensedbullet"/>
            </w:pPr>
            <w:r w:rsidRPr="006A0AB9">
              <w:t>produces more power per unit area than solar</w:t>
            </w:r>
          </w:p>
          <w:p w14:paraId="02B6CB0F" w14:textId="77777777" w:rsidR="00A47719" w:rsidRPr="006A0AB9" w:rsidRDefault="00A47719" w:rsidP="004444A3">
            <w:pPr>
              <w:pStyle w:val="Tablecondensedbullet"/>
            </w:pPr>
            <w:r w:rsidRPr="006A0AB9">
              <w:t xml:space="preserve">clean form of energy </w:t>
            </w:r>
          </w:p>
        </w:tc>
      </w:tr>
      <w:tr w:rsidR="00A47719" w:rsidRPr="00672619" w14:paraId="52BD469A" w14:textId="77777777" w:rsidTr="004444A3">
        <w:tc>
          <w:tcPr>
            <w:tcW w:w="2557" w:type="dxa"/>
          </w:tcPr>
          <w:p w14:paraId="3313D595" w14:textId="77777777" w:rsidR="00A47719" w:rsidRPr="00951B00" w:rsidRDefault="00A47719" w:rsidP="004444A3">
            <w:pPr>
              <w:pStyle w:val="Tablecondensed"/>
            </w:pPr>
            <w:r>
              <w:t>D</w:t>
            </w:r>
            <w:r w:rsidRPr="00951B00">
              <w:t>isadvantage</w:t>
            </w:r>
          </w:p>
        </w:tc>
        <w:tc>
          <w:tcPr>
            <w:tcW w:w="3402" w:type="dxa"/>
          </w:tcPr>
          <w:p w14:paraId="1AF580CF" w14:textId="77777777" w:rsidR="00A47719" w:rsidRPr="006A0AB9" w:rsidRDefault="00A47719" w:rsidP="004444A3">
            <w:pPr>
              <w:pStyle w:val="Tablecondensedbullet"/>
            </w:pPr>
            <w:r w:rsidRPr="006A0AB9">
              <w:t>large amount of space required</w:t>
            </w:r>
          </w:p>
          <w:p w14:paraId="575B4A35" w14:textId="77777777" w:rsidR="00A47719" w:rsidRPr="006A0AB9" w:rsidRDefault="00A47719" w:rsidP="004444A3">
            <w:pPr>
              <w:pStyle w:val="Tablecondensedbullet"/>
            </w:pPr>
            <w:r w:rsidRPr="006A0AB9">
              <w:t>seasonal</w:t>
            </w:r>
          </w:p>
          <w:p w14:paraId="643AB841" w14:textId="77777777" w:rsidR="00A47719" w:rsidRPr="006A0AB9" w:rsidRDefault="00A47719" w:rsidP="004444A3">
            <w:pPr>
              <w:pStyle w:val="Tablecondensedbullet"/>
            </w:pPr>
            <w:r w:rsidRPr="006A0AB9">
              <w:t>no production during the night</w:t>
            </w:r>
          </w:p>
          <w:p w14:paraId="3BBB901F" w14:textId="3D61980F" w:rsidR="00A47719" w:rsidRPr="00951B00" w:rsidRDefault="00A47719" w:rsidP="004444A3">
            <w:pPr>
              <w:pStyle w:val="Tablecondensedbullet"/>
            </w:pPr>
            <w:r w:rsidRPr="006A0AB9">
              <w:t xml:space="preserve">requires maintenance; unclean panels </w:t>
            </w:r>
            <w:r w:rsidR="00284970">
              <w:t>a</w:t>
            </w:r>
            <w:r w:rsidRPr="006A0AB9">
              <w:t xml:space="preserve">ffect energy production  </w:t>
            </w:r>
          </w:p>
        </w:tc>
        <w:tc>
          <w:tcPr>
            <w:tcW w:w="3402" w:type="dxa"/>
          </w:tcPr>
          <w:p w14:paraId="2594CE6E" w14:textId="77777777" w:rsidR="00A47719" w:rsidRPr="006A0AB9" w:rsidRDefault="00A47719" w:rsidP="004444A3">
            <w:pPr>
              <w:pStyle w:val="Tablecondensedbullet"/>
            </w:pPr>
            <w:r w:rsidRPr="006A0AB9">
              <w:t>require</w:t>
            </w:r>
            <w:r>
              <w:t>s</w:t>
            </w:r>
            <w:r w:rsidRPr="006A0AB9">
              <w:t xml:space="preserve"> a windy location</w:t>
            </w:r>
          </w:p>
          <w:p w14:paraId="58C00B48" w14:textId="77777777" w:rsidR="00A47719" w:rsidRPr="006A0AB9" w:rsidRDefault="00A47719" w:rsidP="004444A3">
            <w:pPr>
              <w:pStyle w:val="Tablecondensedbullet"/>
            </w:pPr>
            <w:r w:rsidRPr="006A0AB9">
              <w:t xml:space="preserve">noisy  </w:t>
            </w:r>
          </w:p>
          <w:p w14:paraId="5A7DA145" w14:textId="77777777" w:rsidR="00A47719" w:rsidRPr="006A0AB9" w:rsidRDefault="00A47719" w:rsidP="004444A3">
            <w:pPr>
              <w:pStyle w:val="Tablecondensedbullet"/>
            </w:pPr>
            <w:r w:rsidRPr="006A0AB9">
              <w:t xml:space="preserve">impact on some wildlife </w:t>
            </w:r>
            <w:r>
              <w:t>(</w:t>
            </w:r>
            <w:r w:rsidRPr="006A0AB9">
              <w:t>e.g. birds flying into turbines</w:t>
            </w:r>
            <w:r>
              <w:t>)</w:t>
            </w:r>
          </w:p>
          <w:p w14:paraId="20A0C549" w14:textId="77777777" w:rsidR="00A47719" w:rsidRPr="00951B00" w:rsidRDefault="00A47719" w:rsidP="004444A3">
            <w:pPr>
              <w:pStyle w:val="Tablecondensedbullet"/>
            </w:pPr>
            <w:r w:rsidRPr="006A0AB9">
              <w:t xml:space="preserve">expensive to set up </w:t>
            </w:r>
          </w:p>
        </w:tc>
      </w:tr>
    </w:tbl>
    <w:p w14:paraId="125A0448" w14:textId="3C67A065" w:rsidR="009F19EE" w:rsidRDefault="00126982" w:rsidP="00BB2861">
      <w:pPr>
        <w:pStyle w:val="Heading3"/>
      </w:pPr>
      <w:r w:rsidRPr="00F758DF">
        <w:t>Question</w:t>
      </w:r>
      <w:r>
        <w:t xml:space="preserve"> 4c(</w:t>
      </w:r>
      <w:proofErr w:type="spellStart"/>
      <w:r>
        <w:t>i</w:t>
      </w:r>
      <w:proofErr w:type="spellEnd"/>
      <w:r>
        <w:t>).</w:t>
      </w:r>
    </w:p>
    <w:tbl>
      <w:tblPr>
        <w:tblW w:w="3685"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1134"/>
      </w:tblGrid>
      <w:tr w:rsidR="009F19EE" w:rsidRPr="00E259BC" w14:paraId="620DB9D9" w14:textId="77777777" w:rsidTr="00001921">
        <w:trPr>
          <w:tblHeader/>
        </w:trPr>
        <w:tc>
          <w:tcPr>
            <w:tcW w:w="850" w:type="dxa"/>
            <w:tcBorders>
              <w:right w:val="single" w:sz="2" w:space="0" w:color="FFFFFF" w:themeColor="background1"/>
            </w:tcBorders>
            <w:shd w:val="clear" w:color="auto" w:fill="0F7EB4"/>
          </w:tcPr>
          <w:p w14:paraId="2262FA8D" w14:textId="77777777" w:rsidR="009F19EE" w:rsidRPr="007444D0" w:rsidRDefault="009F19EE"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4A32B622" w14:textId="77777777" w:rsidR="009F19EE" w:rsidRPr="007444D0" w:rsidRDefault="009F19EE"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16821810" w14:textId="77777777" w:rsidR="009F19EE" w:rsidRPr="007444D0" w:rsidRDefault="009F19EE"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17E1CBE5" w14:textId="77777777" w:rsidR="009F19EE" w:rsidRPr="007444D0" w:rsidRDefault="009F19EE" w:rsidP="00001921">
            <w:pPr>
              <w:pStyle w:val="VCAAtablecondensedheading"/>
              <w:rPr>
                <w:b/>
                <w:bCs/>
              </w:rPr>
            </w:pPr>
            <w:r w:rsidRPr="007444D0">
              <w:rPr>
                <w:b/>
                <w:bCs/>
              </w:rPr>
              <w:t>2</w:t>
            </w:r>
          </w:p>
        </w:tc>
        <w:tc>
          <w:tcPr>
            <w:tcW w:w="1134" w:type="dxa"/>
            <w:tcBorders>
              <w:left w:val="single" w:sz="2" w:space="0" w:color="FFFFFF" w:themeColor="background1"/>
            </w:tcBorders>
            <w:shd w:val="clear" w:color="auto" w:fill="0F7EB4"/>
          </w:tcPr>
          <w:p w14:paraId="4C57DEDE" w14:textId="77777777" w:rsidR="009F19EE" w:rsidRPr="007444D0" w:rsidRDefault="009F19EE" w:rsidP="00001921">
            <w:pPr>
              <w:pStyle w:val="VCAAtablecondensedheading"/>
              <w:rPr>
                <w:b/>
                <w:bCs/>
              </w:rPr>
            </w:pPr>
            <w:r w:rsidRPr="007444D0">
              <w:rPr>
                <w:b/>
                <w:bCs/>
              </w:rPr>
              <w:t>Average</w:t>
            </w:r>
          </w:p>
        </w:tc>
      </w:tr>
      <w:tr w:rsidR="009F19EE" w14:paraId="5A421264" w14:textId="77777777" w:rsidTr="00001921">
        <w:tc>
          <w:tcPr>
            <w:tcW w:w="850" w:type="dxa"/>
          </w:tcPr>
          <w:p w14:paraId="439F9372" w14:textId="77777777" w:rsidR="009F19EE" w:rsidRDefault="009F19EE" w:rsidP="009660C6">
            <w:pPr>
              <w:pStyle w:val="Tablecondensed"/>
            </w:pPr>
            <w:r>
              <w:t>%</w:t>
            </w:r>
          </w:p>
        </w:tc>
        <w:tc>
          <w:tcPr>
            <w:tcW w:w="567" w:type="dxa"/>
          </w:tcPr>
          <w:p w14:paraId="5BE85F8B" w14:textId="7DFE6BA5" w:rsidR="009F19EE" w:rsidRDefault="00BE0BA5" w:rsidP="009660C6">
            <w:pPr>
              <w:pStyle w:val="Tablecondensed"/>
            </w:pPr>
            <w:r>
              <w:t>5</w:t>
            </w:r>
          </w:p>
        </w:tc>
        <w:tc>
          <w:tcPr>
            <w:tcW w:w="567" w:type="dxa"/>
          </w:tcPr>
          <w:p w14:paraId="7CA63D3F" w14:textId="40787AA6" w:rsidR="009F19EE" w:rsidRDefault="009F19EE" w:rsidP="009660C6">
            <w:pPr>
              <w:pStyle w:val="Tablecondensed"/>
            </w:pPr>
            <w:r>
              <w:t>2</w:t>
            </w:r>
          </w:p>
        </w:tc>
        <w:tc>
          <w:tcPr>
            <w:tcW w:w="567" w:type="dxa"/>
          </w:tcPr>
          <w:p w14:paraId="10888D5B" w14:textId="0D81B717" w:rsidR="009F19EE" w:rsidRDefault="009F19EE" w:rsidP="009660C6">
            <w:pPr>
              <w:pStyle w:val="Tablecondensed"/>
            </w:pPr>
            <w:r>
              <w:t>94</w:t>
            </w:r>
          </w:p>
        </w:tc>
        <w:tc>
          <w:tcPr>
            <w:tcW w:w="1134" w:type="dxa"/>
          </w:tcPr>
          <w:p w14:paraId="61A38C16" w14:textId="40E0CCD3" w:rsidR="009F19EE" w:rsidRDefault="009F19EE" w:rsidP="009660C6">
            <w:pPr>
              <w:pStyle w:val="Tablecondensed"/>
            </w:pPr>
            <w:r>
              <w:t>1.9</w:t>
            </w:r>
          </w:p>
        </w:tc>
      </w:tr>
    </w:tbl>
    <w:p w14:paraId="6EB0B9D2" w14:textId="05165B52" w:rsidR="00D06DB1" w:rsidRDefault="00B209BD" w:rsidP="00F26264">
      <w:pPr>
        <w:pStyle w:val="BodyText"/>
      </w:pPr>
      <w:r>
        <w:t>The efficiency of the battery system is determined by dividing the energy being delivered to the medical equipment by the batteries</w:t>
      </w:r>
      <w:r w:rsidR="00C456F8">
        <w:t>’</w:t>
      </w:r>
      <w:r>
        <w:t xml:space="preserve"> capacity. Full marks were awarded for accurate workings </w:t>
      </w:r>
      <w:r w:rsidR="006A7267">
        <w:t xml:space="preserve">and </w:t>
      </w:r>
      <w:r w:rsidR="00E309B9">
        <w:t xml:space="preserve">a </w:t>
      </w:r>
      <w:r w:rsidR="006A7267">
        <w:t>correct</w:t>
      </w:r>
      <w:r>
        <w:t xml:space="preserve"> solution represented as a percentage.</w:t>
      </w:r>
    </w:p>
    <w:p w14:paraId="5F6F712A" w14:textId="6CF19FEF" w:rsidR="00D06DB1" w:rsidRDefault="00D06DB1" w:rsidP="00F26264">
      <w:pPr>
        <w:pStyle w:val="BodyText"/>
      </w:pPr>
      <w:r>
        <w:t>The following is an example of a possible response:</w:t>
      </w:r>
    </w:p>
    <w:p w14:paraId="45B0C932" w14:textId="7BE9275A" w:rsidR="009E3D8F" w:rsidRDefault="00466444" w:rsidP="00F26264">
      <w:pPr>
        <w:pStyle w:val="BodyText"/>
        <w:rPr>
          <w:noProof/>
          <w:position w:val="-19"/>
        </w:rPr>
      </w:pPr>
      <w:r>
        <w:rPr>
          <w:noProof/>
          <w:position w:val="-92"/>
        </w:rPr>
        <w:drawing>
          <wp:inline distT="0" distB="0" distL="0" distR="0" wp14:anchorId="3A978FD9" wp14:editId="199A0B3D">
            <wp:extent cx="2611120" cy="1148080"/>
            <wp:effectExtent l="0" t="0" r="0" b="0"/>
            <wp:docPr id="1820373127" name="Picture 1820373127" descr="{&quot;mathml&quot;:&quot;&lt;math xmlns=\&quot;http://www.w3.org/1998/Math/MathML\&quot; style=\&quot;font-family:Arial;font-size:10px;\&quot;&gt;&lt;mi&gt;e&lt;/mi&gt;&lt;mi&gt;f&lt;/mi&gt;&lt;mi&gt;f&lt;/mi&gt;&lt;mi&gt;i&lt;/mi&gt;&lt;mi&gt;c&lt;/mi&gt;&lt;mi&gt;i&lt;/mi&gt;&lt;mi&gt;e&lt;/mi&gt;&lt;mi&gt;n&lt;/mi&gt;&lt;mi&gt;c&lt;/mi&gt;&lt;mi&gt;y&lt;/mi&gt;&lt;mo&gt;&amp;#xA0;&lt;/mo&gt;&lt;mo&gt;=&lt;/mo&gt;&lt;mo&gt;&amp;#xA0;&lt;/mo&gt;&lt;mfrac&gt;&lt;mrow&gt;&lt;mi&gt;u&lt;/mi&gt;&lt;mi&gt;s&lt;/mi&gt;&lt;mi&gt;e&lt;/mi&gt;&lt;mi&gt;f&lt;/mi&gt;&lt;mi&gt;u&lt;/mi&gt;&lt;mi&gt;l&lt;/mi&gt;&lt;mo&gt;&amp;#xA0;&lt;/mo&gt;&lt;mi&gt;e&lt;/mi&gt;&lt;mi&gt;n&lt;/mi&gt;&lt;mi&gt;e&lt;/mi&gt;&lt;mi&gt;r&lt;/mi&gt;&lt;mi&gt;g&lt;/mi&gt;&lt;mi&gt;y&lt;/mi&gt;&lt;mo&gt;&amp;#xA0;&lt;/mo&gt;&lt;mi&gt;o&lt;/mi&gt;&lt;mi&gt;u&lt;/mi&gt;&lt;mi&gt;t&lt;/mi&gt;&lt;mi&gt;p&lt;/mi&gt;&lt;mi&gt;u&lt;/mi&gt;&lt;mi&gt;t&lt;/mi&gt;&lt;/mrow&gt;&lt;mrow&gt;&lt;mi&gt;t&lt;/mi&gt;&lt;mi&gt;o&lt;/mi&gt;&lt;mi&gt;t&lt;/mi&gt;&lt;mi&gt;a&lt;/mi&gt;&lt;mi&gt;l&lt;/mi&gt;&lt;mo&gt;&amp;#xA0;&lt;/mo&gt;&lt;mi&gt;e&lt;/mi&gt;&lt;mi&gt;n&lt;/mi&gt;&lt;mi&gt;e&lt;/mi&gt;&lt;mi&gt;r&lt;/mi&gt;&lt;mi&gt;g&lt;/mi&gt;&lt;mi&gt;y&lt;/mi&gt;&lt;mo&gt;&amp;#xA0;&lt;/mo&gt;&lt;mi&gt;o&lt;/mi&gt;&lt;mi&gt;u&lt;/mi&gt;&lt;mi&gt;t&lt;/mi&gt;&lt;mi&gt;p&lt;/mi&gt;&lt;mi&gt;u&lt;/mi&gt;&lt;mi&gt;t&lt;/mi&gt;&lt;/mrow&gt;&lt;/mfrac&gt;&lt;mo&gt;&amp;#xD7;&lt;/mo&gt;&lt;mn&gt;100&lt;/mn&gt;&lt;mo&gt;%&lt;/mo&gt;&lt;mspace linebreak=\&quot;newline\&quot;/&gt;&lt;mspace linebreak=\&quot;newline\&quot;/&gt;&lt;mi&gt;e&lt;/mi&gt;&lt;mi&gt;f&lt;/mi&gt;&lt;mi&gt;f&lt;/mi&gt;&lt;mi&gt;i&lt;/mi&gt;&lt;mi&gt;c&lt;/mi&gt;&lt;mi&gt;i&lt;/mi&gt;&lt;mi&gt;e&lt;/mi&gt;&lt;mi&gt;n&lt;/mi&gt;&lt;mi&gt;c&lt;/mi&gt;&lt;mi&gt;y&lt;/mi&gt;&lt;mo&gt;&amp;#xA0;&lt;/mo&gt;&lt;mo&gt;=&lt;/mo&gt;&lt;mfrac&gt;&lt;mrow&gt;&lt;mn&gt;80&lt;/mn&gt;&lt;mo&gt;,&lt;/mo&gt;&lt;mn&gt;000&lt;/mn&gt;&lt;mi&gt;J&lt;/mi&gt;&lt;/mrow&gt;&lt;mrow&gt;&lt;mn&gt;140&lt;/mn&gt;&lt;mo&gt;,&lt;/mo&gt;&lt;mn&gt;000&lt;/mn&gt;&lt;mi&gt;J&lt;/mi&gt;&lt;/mrow&gt;&lt;/mfrac&gt;&lt;mo&gt;&amp;#xD7;&lt;/mo&gt;&lt;mn&gt;100&lt;/mn&gt;&lt;mo&gt;%&lt;/mo&gt;&lt;mspace linebreak=\&quot;newline\&quot;/&gt;&lt;mspace linebreak=\&quot;newline\&quot;/&gt;&lt;mi mathvariant=\&quot;bold-italic\&quot;&gt;e&lt;/mi&gt;&lt;mi mathvariant=\&quot;bold-italic\&quot;&gt;f&lt;/mi&gt;&lt;mi mathvariant=\&quot;bold-italic\&quot;&gt;f&lt;/mi&gt;&lt;mi mathvariant=\&quot;bold-italic\&quot;&gt;i&lt;/mi&gt;&lt;mi mathvariant=\&quot;bold-italic\&quot;&gt;c&lt;/mi&gt;&lt;mi mathvariant=\&quot;bold-italic\&quot;&gt;i&lt;/mi&gt;&lt;mi mathvariant=\&quot;bold-italic\&quot;&gt;e&lt;/mi&gt;&lt;mi mathvariant=\&quot;bold-italic\&quot;&gt;n&lt;/mi&gt;&lt;mi mathvariant=\&quot;bold-italic\&quot;&gt;c&lt;/mi&gt;&lt;mi mathvariant=\&quot;bold-italic\&quot;&gt;y&lt;/mi&gt;&lt;mo mathvariant=\&quot;bold\&quot;&gt;&amp;#xA0;&lt;/mo&gt;&lt;mo mathvariant=\&quot;bold\&quot;&gt;=&lt;/mo&gt;&lt;mo mathvariant=\&quot;bold\&quot;&gt;&amp;#xA0;&lt;/mo&gt;&lt;mn mathvariant=\&quot;bold\&quot;&gt;57&lt;/mn&gt;&lt;mo mathvariant=\&quot;bold\&quot;&gt;.&lt;/mo&gt;&lt;mn mathvariant=\&quot;bold\&quot;&gt;1&lt;/mn&gt;&lt;mo mathvariant=\&quot;bold\&quot;&gt;%&lt;/mo&gt;&lt;/math&gt;&quot;,&quot;origin&quot;:&quot;MathType Legacy&quot;,&quot;version&quot;:&quot;v3.21.0&quot;}" title="e f f i c i e n c y space equals space fraction numerator u s e f u l space e n e r g y space o u t p u t over denominator t o t a l space e n e r g y space o u t p u t end fraction cross times 100 percent sign&#10;&#10;e f f i c i e n c y space equals fraction numerator 80 comma 000 J over denominator 140 comma 000 J end fraction cross times 100 percent sign&#10;&#10;bold italic e bold italic f bold italic f bold italic i bold italic c bold italic i bold italic e bold italic n bold italic c bold italic y bold space bold equals bold space bold 57 bold. bold 1 bold percen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i&gt;e&lt;/mi&gt;&lt;mi&gt;f&lt;/mi&gt;&lt;mi&gt;f&lt;/mi&gt;&lt;mi&gt;i&lt;/mi&gt;&lt;mi&gt;c&lt;/mi&gt;&lt;mi&gt;i&lt;/mi&gt;&lt;mi&gt;e&lt;/mi&gt;&lt;mi&gt;n&lt;/mi&gt;&lt;mi&gt;c&lt;/mi&gt;&lt;mi&gt;y&lt;/mi&gt;&lt;mo&gt;&amp;#xA0;&lt;/mo&gt;&lt;mo&gt;=&lt;/mo&gt;&lt;mo&gt;&amp;#xA0;&lt;/mo&gt;&lt;mfrac&gt;&lt;mrow&gt;&lt;mi&gt;u&lt;/mi&gt;&lt;mi&gt;s&lt;/mi&gt;&lt;mi&gt;e&lt;/mi&gt;&lt;mi&gt;f&lt;/mi&gt;&lt;mi&gt;u&lt;/mi&gt;&lt;mi&gt;l&lt;/mi&gt;&lt;mo&gt;&amp;#xA0;&lt;/mo&gt;&lt;mi&gt;e&lt;/mi&gt;&lt;mi&gt;n&lt;/mi&gt;&lt;mi&gt;e&lt;/mi&gt;&lt;mi&gt;r&lt;/mi&gt;&lt;mi&gt;g&lt;/mi&gt;&lt;mi&gt;y&lt;/mi&gt;&lt;mo&gt;&amp;#xA0;&lt;/mo&gt;&lt;mi&gt;o&lt;/mi&gt;&lt;mi&gt;u&lt;/mi&gt;&lt;mi&gt;t&lt;/mi&gt;&lt;mi&gt;p&lt;/mi&gt;&lt;mi&gt;u&lt;/mi&gt;&lt;mi&gt;t&lt;/mi&gt;&lt;/mrow&gt;&lt;mrow&gt;&lt;mi&gt;t&lt;/mi&gt;&lt;mi&gt;o&lt;/mi&gt;&lt;mi&gt;t&lt;/mi&gt;&lt;mi&gt;a&lt;/mi&gt;&lt;mi&gt;l&lt;/mi&gt;&lt;mo&gt;&amp;#xA0;&lt;/mo&gt;&lt;mi&gt;e&lt;/mi&gt;&lt;mi&gt;n&lt;/mi&gt;&lt;mi&gt;e&lt;/mi&gt;&lt;mi&gt;r&lt;/mi&gt;&lt;mi&gt;g&lt;/mi&gt;&lt;mi&gt;y&lt;/mi&gt;&lt;mo&gt;&amp;#xA0;&lt;/mo&gt;&lt;mi&gt;o&lt;/mi&gt;&lt;mi&gt;u&lt;/mi&gt;&lt;mi&gt;t&lt;/mi&gt;&lt;mi&gt;p&lt;/mi&gt;&lt;mi&gt;u&lt;/mi&gt;&lt;mi&gt;t&lt;/mi&gt;&lt;/mrow&gt;&lt;/mfrac&gt;&lt;mo&gt;&amp;#xD7;&lt;/mo&gt;&lt;mn&gt;100&lt;/mn&gt;&lt;mo&gt;%&lt;/mo&gt;&lt;mspace linebreak=\&quot;newline\&quot;/&gt;&lt;mspace linebreak=\&quot;newline\&quot;/&gt;&lt;mi&gt;e&lt;/mi&gt;&lt;mi&gt;f&lt;/mi&gt;&lt;mi&gt;f&lt;/mi&gt;&lt;mi&gt;i&lt;/mi&gt;&lt;mi&gt;c&lt;/mi&gt;&lt;mi&gt;i&lt;/mi&gt;&lt;mi&gt;e&lt;/mi&gt;&lt;mi&gt;n&lt;/mi&gt;&lt;mi&gt;c&lt;/mi&gt;&lt;mi&gt;y&lt;/mi&gt;&lt;mo&gt;&amp;#xA0;&lt;/mo&gt;&lt;mo&gt;=&lt;/mo&gt;&lt;mfrac&gt;&lt;mrow&gt;&lt;mn&gt;80&lt;/mn&gt;&lt;mo&gt;,&lt;/mo&gt;&lt;mn&gt;000&lt;/mn&gt;&lt;mi&gt;J&lt;/mi&gt;&lt;/mrow&gt;&lt;mrow&gt;&lt;mn&gt;140&lt;/mn&gt;&lt;mo&gt;,&lt;/mo&gt;&lt;mn&gt;000&lt;/mn&gt;&lt;mi&gt;J&lt;/mi&gt;&lt;/mrow&gt;&lt;/mfrac&gt;&lt;mo&gt;&amp;#xD7;&lt;/mo&gt;&lt;mn&gt;100&lt;/mn&gt;&lt;mo&gt;%&lt;/mo&gt;&lt;mspace linebreak=\&quot;newline\&quot;/&gt;&lt;mspace linebreak=\&quot;newline\&quot;/&gt;&lt;mi mathvariant=\&quot;bold-italic\&quot;&gt;e&lt;/mi&gt;&lt;mi mathvariant=\&quot;bold-italic\&quot;&gt;f&lt;/mi&gt;&lt;mi mathvariant=\&quot;bold-italic\&quot;&gt;f&lt;/mi&gt;&lt;mi mathvariant=\&quot;bold-italic\&quot;&gt;i&lt;/mi&gt;&lt;mi mathvariant=\&quot;bold-italic\&quot;&gt;c&lt;/mi&gt;&lt;mi mathvariant=\&quot;bold-italic\&quot;&gt;i&lt;/mi&gt;&lt;mi mathvariant=\&quot;bold-italic\&quot;&gt;e&lt;/mi&gt;&lt;mi mathvariant=\&quot;bold-italic\&quot;&gt;n&lt;/mi&gt;&lt;mi mathvariant=\&quot;bold-italic\&quot;&gt;c&lt;/mi&gt;&lt;mi mathvariant=\&quot;bold-italic\&quot;&gt;y&lt;/mi&gt;&lt;mo mathvariant=\&quot;bold\&quot;&gt;&amp;#xA0;&lt;/mo&gt;&lt;mo mathvariant=\&quot;bold\&quot;&gt;=&lt;/mo&gt;&lt;mo mathvariant=\&quot;bold\&quot;&gt;&amp;#xA0;&lt;/mo&gt;&lt;mn mathvariant=\&quot;bold\&quot;&gt;57&lt;/mn&gt;&lt;mo mathvariant=\&quot;bold\&quot;&gt;.&lt;/mo&gt;&lt;mn mathvariant=\&quot;bold\&quot;&gt;1&lt;/mn&gt;&lt;mo mathvariant=\&quot;bold\&quot;&gt;%&lt;/mo&gt;&lt;/math&gt;&quot;,&quot;origin&quot;:&quot;MathType Legacy&quot;,&quot;version&quot;:&quot;v3.21.0&quot;}" title="e f f i c i e n c y space equals space fraction numerator u s e f u l space e n e r g y space o u t p u t over denominator t o t a l space e n e r g y space o u t p u t end fraction cross times 100 percent sign&#10;&#10;e f f i c i e n c y space equals fraction numerator 80 comma 000 J over denominator 140 comma 000 J end fraction cross times 100 percent sign&#10;&#10;bold italic e bold italic f bold italic f bold italic i bold italic c bold italic i bold italic e bold italic n bold italic c bold italic y bold space bold equals bold space bold 57 bold. bold 1 bold percent sig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11120" cy="1148080"/>
                    </a:xfrm>
                    <a:prstGeom prst="rect">
                      <a:avLst/>
                    </a:prstGeom>
                  </pic:spPr>
                </pic:pic>
              </a:graphicData>
            </a:graphic>
          </wp:inline>
        </w:drawing>
      </w:r>
    </w:p>
    <w:p w14:paraId="21467E70" w14:textId="77777777" w:rsidR="006F2098" w:rsidRDefault="006F2098" w:rsidP="00BB2861">
      <w:pPr>
        <w:pStyle w:val="Heading3"/>
      </w:pPr>
      <w:r>
        <w:br w:type="page"/>
      </w:r>
    </w:p>
    <w:p w14:paraId="56999F47" w14:textId="4A3119C9" w:rsidR="009E3D8F" w:rsidRDefault="009E3D8F" w:rsidP="00BB2861">
      <w:pPr>
        <w:pStyle w:val="Heading3"/>
      </w:pPr>
      <w:r w:rsidRPr="00F758DF">
        <w:lastRenderedPageBreak/>
        <w:t>Question</w:t>
      </w:r>
      <w:r>
        <w:t xml:space="preserve"> 4cii.</w:t>
      </w:r>
    </w:p>
    <w:tbl>
      <w:tblPr>
        <w:tblW w:w="3685"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1134"/>
      </w:tblGrid>
      <w:tr w:rsidR="009E3D8F" w:rsidRPr="00E259BC" w14:paraId="1FDDC3C7" w14:textId="77777777" w:rsidTr="00001921">
        <w:trPr>
          <w:tblHeader/>
        </w:trPr>
        <w:tc>
          <w:tcPr>
            <w:tcW w:w="850" w:type="dxa"/>
            <w:tcBorders>
              <w:right w:val="single" w:sz="2" w:space="0" w:color="FFFFFF" w:themeColor="background1"/>
            </w:tcBorders>
            <w:shd w:val="clear" w:color="auto" w:fill="0F7EB4"/>
          </w:tcPr>
          <w:p w14:paraId="5E804B1F" w14:textId="77777777" w:rsidR="009E3D8F" w:rsidRPr="007444D0" w:rsidRDefault="009E3D8F"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7ACEC66A" w14:textId="77777777" w:rsidR="009E3D8F" w:rsidRPr="007444D0" w:rsidRDefault="009E3D8F"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699ECEC3" w14:textId="77777777" w:rsidR="009E3D8F" w:rsidRPr="007444D0" w:rsidRDefault="009E3D8F"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0C6EEB3B" w14:textId="77777777" w:rsidR="009E3D8F" w:rsidRPr="007444D0" w:rsidRDefault="009E3D8F" w:rsidP="00001921">
            <w:pPr>
              <w:pStyle w:val="VCAAtablecondensedheading"/>
              <w:rPr>
                <w:b/>
                <w:bCs/>
              </w:rPr>
            </w:pPr>
            <w:r w:rsidRPr="007444D0">
              <w:rPr>
                <w:b/>
                <w:bCs/>
              </w:rPr>
              <w:t>2</w:t>
            </w:r>
          </w:p>
        </w:tc>
        <w:tc>
          <w:tcPr>
            <w:tcW w:w="1134" w:type="dxa"/>
            <w:tcBorders>
              <w:left w:val="single" w:sz="2" w:space="0" w:color="FFFFFF" w:themeColor="background1"/>
            </w:tcBorders>
            <w:shd w:val="clear" w:color="auto" w:fill="0F7EB4"/>
          </w:tcPr>
          <w:p w14:paraId="1642E87D" w14:textId="77777777" w:rsidR="009E3D8F" w:rsidRPr="007444D0" w:rsidRDefault="009E3D8F" w:rsidP="00001921">
            <w:pPr>
              <w:pStyle w:val="VCAAtablecondensedheading"/>
              <w:rPr>
                <w:b/>
                <w:bCs/>
              </w:rPr>
            </w:pPr>
            <w:r w:rsidRPr="007444D0">
              <w:rPr>
                <w:b/>
                <w:bCs/>
              </w:rPr>
              <w:t>Average</w:t>
            </w:r>
          </w:p>
        </w:tc>
      </w:tr>
      <w:tr w:rsidR="009E3D8F" w14:paraId="06F26EFC" w14:textId="77777777" w:rsidTr="00001921">
        <w:tc>
          <w:tcPr>
            <w:tcW w:w="850" w:type="dxa"/>
          </w:tcPr>
          <w:p w14:paraId="19AC5DE5" w14:textId="77777777" w:rsidR="009E3D8F" w:rsidRDefault="009E3D8F" w:rsidP="009660C6">
            <w:pPr>
              <w:pStyle w:val="Tablecondensed"/>
            </w:pPr>
            <w:r>
              <w:t>%</w:t>
            </w:r>
          </w:p>
        </w:tc>
        <w:tc>
          <w:tcPr>
            <w:tcW w:w="567" w:type="dxa"/>
          </w:tcPr>
          <w:p w14:paraId="049AE14D" w14:textId="2AD88401" w:rsidR="009E3D8F" w:rsidRDefault="009E3D8F" w:rsidP="009660C6">
            <w:pPr>
              <w:pStyle w:val="Tablecondensed"/>
            </w:pPr>
            <w:r>
              <w:t>20</w:t>
            </w:r>
          </w:p>
        </w:tc>
        <w:tc>
          <w:tcPr>
            <w:tcW w:w="567" w:type="dxa"/>
          </w:tcPr>
          <w:p w14:paraId="44C208E9" w14:textId="5B95738A" w:rsidR="009E3D8F" w:rsidRDefault="009E3D8F" w:rsidP="009660C6">
            <w:pPr>
              <w:pStyle w:val="Tablecondensed"/>
            </w:pPr>
            <w:r>
              <w:t>37</w:t>
            </w:r>
          </w:p>
        </w:tc>
        <w:tc>
          <w:tcPr>
            <w:tcW w:w="567" w:type="dxa"/>
          </w:tcPr>
          <w:p w14:paraId="62DCA67D" w14:textId="7A79936C" w:rsidR="009E3D8F" w:rsidRDefault="009E3D8F" w:rsidP="009660C6">
            <w:pPr>
              <w:pStyle w:val="Tablecondensed"/>
            </w:pPr>
            <w:r>
              <w:t>43</w:t>
            </w:r>
          </w:p>
        </w:tc>
        <w:tc>
          <w:tcPr>
            <w:tcW w:w="1134" w:type="dxa"/>
          </w:tcPr>
          <w:p w14:paraId="45EBED11" w14:textId="1DC0AF5E" w:rsidR="009E3D8F" w:rsidRDefault="009E3D8F" w:rsidP="009660C6">
            <w:pPr>
              <w:pStyle w:val="Tablecondensed"/>
            </w:pPr>
            <w:r>
              <w:t>1.</w:t>
            </w:r>
            <w:r w:rsidR="00D51535">
              <w:t>3</w:t>
            </w:r>
          </w:p>
        </w:tc>
      </w:tr>
    </w:tbl>
    <w:p w14:paraId="0E3E8BFE" w14:textId="58B70D42" w:rsidR="00C73CAB" w:rsidRDefault="003742F5" w:rsidP="00F26264">
      <w:pPr>
        <w:pStyle w:val="BodyText"/>
      </w:pPr>
      <w:r>
        <w:t>Student</w:t>
      </w:r>
      <w:r w:rsidR="00E309B9">
        <w:t>s</w:t>
      </w:r>
      <w:r>
        <w:t xml:space="preserve"> needed to </w:t>
      </w:r>
      <w:r w:rsidR="0037018D">
        <w:t>refer</w:t>
      </w:r>
      <w:r>
        <w:t xml:space="preserve"> to the type of energy being lost or </w:t>
      </w:r>
      <w:r w:rsidR="0037018D">
        <w:t>to the</w:t>
      </w:r>
      <w:r>
        <w:t xml:space="preserve"> process by which energy is lost in the transfer</w:t>
      </w:r>
      <w:r w:rsidR="00C252BC">
        <w:t xml:space="preserve"> of energy from the battery to the medical equipment</w:t>
      </w:r>
      <w:r>
        <w:t>.</w:t>
      </w:r>
    </w:p>
    <w:p w14:paraId="1D9869CE" w14:textId="14AEBE6B" w:rsidR="009E3D8F" w:rsidRDefault="0037018D" w:rsidP="00F26264">
      <w:pPr>
        <w:pStyle w:val="BodyText"/>
      </w:pPr>
      <w:r>
        <w:t xml:space="preserve">Possible </w:t>
      </w:r>
      <w:r w:rsidR="003742F5">
        <w:t>responses include</w:t>
      </w:r>
      <w:r w:rsidR="0093479A">
        <w:t>d:</w:t>
      </w:r>
    </w:p>
    <w:p w14:paraId="17452909" w14:textId="31F32F29" w:rsidR="003742F5" w:rsidRDefault="00444478" w:rsidP="00121C4F">
      <w:pPr>
        <w:pStyle w:val="Bullet"/>
      </w:pPr>
      <w:r>
        <w:t>s</w:t>
      </w:r>
      <w:r w:rsidR="003742F5">
        <w:t>ound energy, through operation of equipment</w:t>
      </w:r>
    </w:p>
    <w:p w14:paraId="38EE6AD8" w14:textId="59650C43" w:rsidR="00C252BC" w:rsidRDefault="00444478" w:rsidP="00121C4F">
      <w:pPr>
        <w:pStyle w:val="Bullet"/>
      </w:pPr>
      <w:r>
        <w:t>h</w:t>
      </w:r>
      <w:r w:rsidR="00C252BC">
        <w:t>eat energy, lost to resistance in transmission lines/cables</w:t>
      </w:r>
    </w:p>
    <w:p w14:paraId="74BE8918" w14:textId="1494546A" w:rsidR="00C252BC" w:rsidRDefault="00444478" w:rsidP="00121C4F">
      <w:pPr>
        <w:pStyle w:val="Bullet"/>
      </w:pPr>
      <w:r>
        <w:t>e</w:t>
      </w:r>
      <w:r w:rsidR="00C252BC">
        <w:t>nergy losses due to discharge within the battery itself</w:t>
      </w:r>
      <w:r>
        <w:t>.</w:t>
      </w:r>
    </w:p>
    <w:p w14:paraId="0733268D" w14:textId="39EE81E0" w:rsidR="0037018D" w:rsidRDefault="009F2F23" w:rsidP="00F26264">
      <w:pPr>
        <w:pStyle w:val="BodyText"/>
      </w:pPr>
      <w:r>
        <w:t xml:space="preserve">The following is an example of a high-scoring </w:t>
      </w:r>
      <w:r w:rsidR="0037018D">
        <w:t>response</w:t>
      </w:r>
      <w:r>
        <w:t>:</w:t>
      </w:r>
    </w:p>
    <w:p w14:paraId="1A436CE4" w14:textId="018483A2" w:rsidR="00144834" w:rsidRDefault="00144834" w:rsidP="00910B9F">
      <w:pPr>
        <w:pStyle w:val="Studentsamples"/>
      </w:pPr>
      <w:r>
        <w:t>Some energy would be lost due to the wires themselves that connect the battery to the medical equipment. This is because the wires do have a resistance, one which is impacted by the material resistivity of the wire and its length, therefore explaining the energy loss.</w:t>
      </w:r>
    </w:p>
    <w:p w14:paraId="30983360" w14:textId="36654D39" w:rsidR="00126982" w:rsidRDefault="009F19EE" w:rsidP="00144834">
      <w:pPr>
        <w:pStyle w:val="Heading3"/>
        <w:rPr>
          <w:szCs w:val="32"/>
        </w:rPr>
      </w:pPr>
      <w:r w:rsidRPr="00F758DF">
        <w:t>Question</w:t>
      </w:r>
      <w:r>
        <w:rPr>
          <w:szCs w:val="32"/>
        </w:rPr>
        <w:t xml:space="preserve"> 5a.</w:t>
      </w:r>
    </w:p>
    <w:tbl>
      <w:tblPr>
        <w:tblW w:w="3685"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1134"/>
      </w:tblGrid>
      <w:tr w:rsidR="009F19EE" w:rsidRPr="00E259BC" w14:paraId="1A4560BF" w14:textId="77777777" w:rsidTr="00001921">
        <w:trPr>
          <w:tblHeader/>
        </w:trPr>
        <w:tc>
          <w:tcPr>
            <w:tcW w:w="850" w:type="dxa"/>
            <w:tcBorders>
              <w:right w:val="single" w:sz="2" w:space="0" w:color="FFFFFF" w:themeColor="background1"/>
            </w:tcBorders>
            <w:shd w:val="clear" w:color="auto" w:fill="0F7EB4"/>
          </w:tcPr>
          <w:p w14:paraId="2677952D" w14:textId="77777777" w:rsidR="009F19EE" w:rsidRPr="007444D0" w:rsidRDefault="009F19EE"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54A2A9C0" w14:textId="77777777" w:rsidR="009F19EE" w:rsidRPr="007444D0" w:rsidRDefault="009F19EE"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7F5712BF" w14:textId="77777777" w:rsidR="009F19EE" w:rsidRPr="007444D0" w:rsidRDefault="009F19EE"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4A772E16" w14:textId="77777777" w:rsidR="009F19EE" w:rsidRPr="007444D0" w:rsidRDefault="009F19EE" w:rsidP="00001921">
            <w:pPr>
              <w:pStyle w:val="VCAAtablecondensedheading"/>
              <w:rPr>
                <w:b/>
                <w:bCs/>
              </w:rPr>
            </w:pPr>
            <w:r w:rsidRPr="007444D0">
              <w:rPr>
                <w:b/>
                <w:bCs/>
              </w:rPr>
              <w:t>2</w:t>
            </w:r>
          </w:p>
        </w:tc>
        <w:tc>
          <w:tcPr>
            <w:tcW w:w="1134" w:type="dxa"/>
            <w:tcBorders>
              <w:left w:val="single" w:sz="2" w:space="0" w:color="FFFFFF" w:themeColor="background1"/>
            </w:tcBorders>
            <w:shd w:val="clear" w:color="auto" w:fill="0F7EB4"/>
          </w:tcPr>
          <w:p w14:paraId="592FCFD7" w14:textId="77777777" w:rsidR="009F19EE" w:rsidRPr="007444D0" w:rsidRDefault="009F19EE" w:rsidP="00001921">
            <w:pPr>
              <w:pStyle w:val="VCAAtablecondensedheading"/>
              <w:rPr>
                <w:b/>
                <w:bCs/>
              </w:rPr>
            </w:pPr>
            <w:r w:rsidRPr="007444D0">
              <w:rPr>
                <w:b/>
                <w:bCs/>
              </w:rPr>
              <w:t>Average</w:t>
            </w:r>
          </w:p>
        </w:tc>
      </w:tr>
      <w:tr w:rsidR="009F19EE" w14:paraId="0D67DD2F" w14:textId="77777777" w:rsidTr="00001921">
        <w:tc>
          <w:tcPr>
            <w:tcW w:w="850" w:type="dxa"/>
          </w:tcPr>
          <w:p w14:paraId="729D399A" w14:textId="77777777" w:rsidR="009F19EE" w:rsidRDefault="009F19EE" w:rsidP="009660C6">
            <w:pPr>
              <w:pStyle w:val="Tablecondensed"/>
            </w:pPr>
            <w:r>
              <w:t>%</w:t>
            </w:r>
          </w:p>
        </w:tc>
        <w:tc>
          <w:tcPr>
            <w:tcW w:w="567" w:type="dxa"/>
          </w:tcPr>
          <w:p w14:paraId="14B7CE52" w14:textId="3DC49B6A" w:rsidR="009F19EE" w:rsidRDefault="00BD1001" w:rsidP="009660C6">
            <w:pPr>
              <w:pStyle w:val="Tablecondensed"/>
            </w:pPr>
            <w:r>
              <w:t>30</w:t>
            </w:r>
          </w:p>
        </w:tc>
        <w:tc>
          <w:tcPr>
            <w:tcW w:w="567" w:type="dxa"/>
          </w:tcPr>
          <w:p w14:paraId="6A72DF8D" w14:textId="4E3D7ECA" w:rsidR="009F19EE" w:rsidRDefault="00BD1001" w:rsidP="009660C6">
            <w:pPr>
              <w:pStyle w:val="Tablecondensed"/>
            </w:pPr>
            <w:r>
              <w:t>29</w:t>
            </w:r>
          </w:p>
        </w:tc>
        <w:tc>
          <w:tcPr>
            <w:tcW w:w="567" w:type="dxa"/>
          </w:tcPr>
          <w:p w14:paraId="53F7142A" w14:textId="2BEB0AB6" w:rsidR="009F19EE" w:rsidRDefault="00BD1001" w:rsidP="009660C6">
            <w:pPr>
              <w:pStyle w:val="Tablecondensed"/>
            </w:pPr>
            <w:r>
              <w:t>41</w:t>
            </w:r>
          </w:p>
        </w:tc>
        <w:tc>
          <w:tcPr>
            <w:tcW w:w="1134" w:type="dxa"/>
          </w:tcPr>
          <w:p w14:paraId="48CD7755" w14:textId="2C23B173" w:rsidR="009F19EE" w:rsidRDefault="00BD1001" w:rsidP="009660C6">
            <w:pPr>
              <w:pStyle w:val="Tablecondensed"/>
            </w:pPr>
            <w:r>
              <w:t>1</w:t>
            </w:r>
            <w:r w:rsidR="009F19EE">
              <w:t>.</w:t>
            </w:r>
            <w:r>
              <w:t>1</w:t>
            </w:r>
          </w:p>
        </w:tc>
      </w:tr>
    </w:tbl>
    <w:p w14:paraId="5F5AFE0B" w14:textId="3685DF47" w:rsidR="00126982" w:rsidRDefault="00E309B9" w:rsidP="00F26264">
      <w:pPr>
        <w:pStyle w:val="BodyText"/>
      </w:pPr>
      <w:r>
        <w:t>T</w:t>
      </w:r>
      <w:r w:rsidR="00444478">
        <w:t xml:space="preserve">o </w:t>
      </w:r>
      <w:r w:rsidR="00C252BC">
        <w:t>obtain full marks</w:t>
      </w:r>
      <w:r>
        <w:t>,</w:t>
      </w:r>
      <w:r w:rsidR="00C252BC">
        <w:t xml:space="preserve"> students needed to determine the period of the</w:t>
      </w:r>
      <w:r w:rsidR="007608E8">
        <w:t xml:space="preserve"> alternating current</w:t>
      </w:r>
      <w:r w:rsidR="00C252BC">
        <w:t xml:space="preserve"> </w:t>
      </w:r>
      <w:r w:rsidR="007608E8">
        <w:t>(</w:t>
      </w:r>
      <w:r w:rsidR="00C252BC">
        <w:t>AC</w:t>
      </w:r>
      <w:r w:rsidR="007608E8">
        <w:t>)</w:t>
      </w:r>
      <w:r w:rsidR="00C252BC">
        <w:t xml:space="preserve"> waveform signal and then use this value to determine the frequency. Full marks were awarded for both the correct period and frequency</w:t>
      </w:r>
      <w:r w:rsidR="00C30DAF" w:rsidRPr="006F2098">
        <w:t>. One mark was awarded for frequencies that were derived using an incorrect period.</w:t>
      </w:r>
      <w:r w:rsidR="009B0D5C">
        <w:t xml:space="preserve"> </w:t>
      </w:r>
    </w:p>
    <w:p w14:paraId="096DAA62" w14:textId="34718943" w:rsidR="008E4DB2" w:rsidRDefault="00C30DAF" w:rsidP="00F26264">
      <w:pPr>
        <w:pStyle w:val="BodyText"/>
      </w:pPr>
      <w:r w:rsidRPr="00443E88">
        <w:rPr>
          <w:noProof/>
        </w:rPr>
        <mc:AlternateContent>
          <mc:Choice Requires="wps">
            <w:drawing>
              <wp:anchor distT="45720" distB="45720" distL="114300" distR="114300" simplePos="0" relativeHeight="251683840" behindDoc="0" locked="0" layoutInCell="1" allowOverlap="1" wp14:anchorId="6FB895D8" wp14:editId="22DF82D9">
                <wp:simplePos x="0" y="0"/>
                <wp:positionH relativeFrom="margin">
                  <wp:posOffset>71922</wp:posOffset>
                </wp:positionH>
                <wp:positionV relativeFrom="paragraph">
                  <wp:posOffset>350420</wp:posOffset>
                </wp:positionV>
                <wp:extent cx="2691130" cy="1083945"/>
                <wp:effectExtent l="0" t="0" r="0" b="0"/>
                <wp:wrapTopAndBottom/>
                <wp:docPr id="1374686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1083945"/>
                        </a:xfrm>
                        <a:prstGeom prst="rect">
                          <a:avLst/>
                        </a:prstGeom>
                        <a:noFill/>
                        <a:ln w="9525">
                          <a:noFill/>
                          <a:miter lim="800000"/>
                          <a:headEnd/>
                          <a:tailEnd/>
                        </a:ln>
                      </wps:spPr>
                      <wps:txbx>
                        <w:txbxContent>
                          <w:p w14:paraId="04807D5F" w14:textId="77777777" w:rsidR="00F7433C" w:rsidRPr="00F7433C" w:rsidRDefault="00F7433C" w:rsidP="00F7433C">
                            <w:pPr>
                              <w:tabs>
                                <w:tab w:val="left" w:pos="1776"/>
                              </w:tabs>
                              <w:spacing w:after="0"/>
                              <w:rPr>
                                <w:sz w:val="4"/>
                                <w:szCs w:val="4"/>
                              </w:rPr>
                            </w:pPr>
                          </w:p>
                          <w:p w14:paraId="505657CA" w14:textId="77777777" w:rsidR="00F7433C" w:rsidRPr="00487C50" w:rsidRDefault="00F7433C" w:rsidP="00F7433C">
                            <w:pPr>
                              <w:spacing w:after="0"/>
                              <w:rPr>
                                <w:rFonts w:eastAsiaTheme="minorEastAsia"/>
                                <w:noProof/>
                                <w:sz w:val="4"/>
                                <w:szCs w:val="4"/>
                              </w:rPr>
                            </w:pPr>
                            <w:r>
                              <w:rPr>
                                <w:noProof/>
                              </w:rPr>
                              <w:drawing>
                                <wp:inline distT="0" distB="0" distL="0" distR="0" wp14:anchorId="60B34A58" wp14:editId="5937F4B9">
                                  <wp:extent cx="1654048" cy="215392"/>
                                  <wp:effectExtent l="0" t="0" r="0" b="0"/>
                                  <wp:docPr id="973577407" name="Picture 973577407" descr="{&quot;mathml&quot;:&quot;&lt;math xmlns=\&quot;http://www.w3.org/1998/Math/MathML\&quot; style=\&quot;font-family:Arial;font-size:10px;\&quot;&gt;&lt;mi&gt;P&lt;/mi&gt;&lt;mi&gt;e&lt;/mi&gt;&lt;mi&gt;r&lt;/mi&gt;&lt;mi&gt;i&lt;/mi&gt;&lt;mi&gt;o&lt;/mi&gt;&lt;mi&gt;d&lt;/mi&gt;&lt;mo&gt;&amp;#xA0;&lt;/mo&gt;&lt;mo&gt;=&lt;/mo&gt;&lt;mo&gt;&amp;#xA0;&lt;/mo&gt;&lt;mn&gt;0&lt;/mn&gt;&lt;mo&gt;.&lt;/mo&gt;&lt;mn&gt;02&lt;/mn&gt;&lt;mo&gt;&amp;#xD7;&lt;/mo&gt;&lt;mn&gt;4&lt;/mn&gt;&lt;mo&gt;&amp;#xA0;&lt;/mo&gt;&lt;mo&gt;=&lt;/mo&gt;&lt;mo&gt;&amp;#xA0;&lt;/mo&gt;&lt;mn&gt;0&lt;/mn&gt;&lt;mo&gt;.&lt;/mo&gt;&lt;mn&gt;08&lt;/mn&gt;&lt;mi&gt;s&lt;/mi&gt;&lt;mspace linebreak=\&quot;newline\&quot;/&gt;&lt;mspace linebreak=\&quot;newline\&quot;/&gt;&lt;/math&gt;&quot;,&quot;origin&quot;:&quot;MathType Legacy&quot;,&quot;version&quot;:&quot;v3.19.0&quot;}" title="P e r i o d space equals space 0.02 cross times 4 space equals space 0.08 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i&gt;P&lt;/mi&gt;&lt;mi&gt;e&lt;/mi&gt;&lt;mi&gt;r&lt;/mi&gt;&lt;mi&gt;i&lt;/mi&gt;&lt;mi&gt;o&lt;/mi&gt;&lt;mi&gt;d&lt;/mi&gt;&lt;mo&gt;&amp;#xA0;&lt;/mo&gt;&lt;mo&gt;=&lt;/mo&gt;&lt;mo&gt;&amp;#xA0;&lt;/mo&gt;&lt;mn&gt;0&lt;/mn&gt;&lt;mo&gt;.&lt;/mo&gt;&lt;mn&gt;02&lt;/mn&gt;&lt;mo&gt;&amp;#xD7;&lt;/mo&gt;&lt;mn&gt;4&lt;/mn&gt;&lt;mo&gt;&amp;#xA0;&lt;/mo&gt;&lt;mo&gt;=&lt;/mo&gt;&lt;mo&gt;&amp;#xA0;&lt;/mo&gt;&lt;mn&gt;0&lt;/mn&gt;&lt;mo&gt;.&lt;/mo&gt;&lt;mn&gt;08&lt;/mn&gt;&lt;mi&gt;s&lt;/mi&gt;&lt;mspace linebreak=\&quot;newline\&quot;/&gt;&lt;mspace linebreak=\&quot;newline\&quot;/&gt;&lt;/math&gt;&quot;,&quot;origin&quot;:&quot;MathType Legacy&quot;,&quot;version&quot;:&quot;v3.19.0&quot;}" title="P e r i o d space equals space 0.02 cross times 4 space equals space 0.08 s&#10;&#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54048" cy="215392"/>
                                          </a:xfrm>
                                          <a:prstGeom prst="rect">
                                            <a:avLst/>
                                          </a:prstGeom>
                                        </pic:spPr>
                                      </pic:pic>
                                    </a:graphicData>
                                  </a:graphic>
                                </wp:inline>
                              </w:drawing>
                            </w:r>
                            <w:r>
                              <w:rPr>
                                <w:rFonts w:eastAsiaTheme="minorEastAsia"/>
                                <w:noProof/>
                                <w:sz w:val="28"/>
                                <w:szCs w:val="28"/>
                              </w:rPr>
                              <w:br/>
                            </w:r>
                          </w:p>
                          <w:p w14:paraId="1B72B5A7" w14:textId="77777777" w:rsidR="00F7433C" w:rsidRDefault="00F7433C" w:rsidP="00F7433C">
                            <w:pPr>
                              <w:spacing w:after="0"/>
                              <w:rPr>
                                <w:rFonts w:eastAsiaTheme="minorEastAsia"/>
                                <w:noProof/>
                                <w:sz w:val="28"/>
                                <w:szCs w:val="28"/>
                              </w:rPr>
                            </w:pPr>
                            <m:oMath>
                              <m:r>
                                <w:rPr>
                                  <w:rFonts w:ascii="Cambria Math" w:hAnsi="Cambria Math"/>
                                  <w:sz w:val="28"/>
                                  <w:szCs w:val="28"/>
                                </w:rPr>
                                <m:t>f</m:t>
                              </m:r>
                            </m:oMath>
                            <w:r>
                              <w:rPr>
                                <w:noProof/>
                                <w:position w:val="-14"/>
                              </w:rPr>
                              <w:drawing>
                                <wp:inline distT="0" distB="0" distL="0" distR="0" wp14:anchorId="52B4467B" wp14:editId="6900BE63">
                                  <wp:extent cx="282448" cy="268224"/>
                                  <wp:effectExtent l="0" t="0" r="0" b="0"/>
                                  <wp:docPr id="1700859414" name="Picture 1700859414" descr="{&quot;mathml&quot;:&quot;&lt;math xmlns=\&quot;http://www.w3.org/1998/Math/MathML\&quot; style=\&quot;font-family:Arial;font-size:10px;\&quot;&gt;&lt;mo&gt;=&lt;/mo&gt;&lt;mfrac&gt;&lt;mn&gt;1&lt;/mn&gt;&lt;mi&gt;T&lt;/mi&gt;&lt;/mfrac&gt;&lt;/math&gt;&quot;,&quot;origin&quot;:&quot;MathType Legacy&quot;,&quot;version&quot;:&quot;v3.19.0&quot;}" title="equals 1 over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o&gt;=&lt;/mo&gt;&lt;mfrac&gt;&lt;mn&gt;1&lt;/mn&gt;&lt;mi&gt;T&lt;/mi&gt;&lt;/mfrac&gt;&lt;/math&gt;&quot;,&quot;origin&quot;:&quot;MathType Legacy&quot;,&quot;version&quot;:&quot;v3.19.0&quot;}" title="equals 1 over 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2448" cy="268224"/>
                                          </a:xfrm>
                                          <a:prstGeom prst="rect">
                                            <a:avLst/>
                                          </a:prstGeom>
                                        </pic:spPr>
                                      </pic:pic>
                                    </a:graphicData>
                                  </a:graphic>
                                </wp:inline>
                              </w:drawing>
                            </w:r>
                            <w:r>
                              <w:rPr>
                                <w:rFonts w:eastAsiaTheme="minorEastAsia"/>
                                <w:noProof/>
                                <w:sz w:val="28"/>
                                <w:szCs w:val="28"/>
                              </w:rPr>
                              <w:t xml:space="preserve">  </w:t>
                            </w:r>
                            <w:r>
                              <w:rPr>
                                <w:noProof/>
                                <w:position w:val="-15"/>
                              </w:rPr>
                              <w:drawing>
                                <wp:inline distT="0" distB="0" distL="0" distR="0" wp14:anchorId="5C94D6C5" wp14:editId="5500389A">
                                  <wp:extent cx="477520" cy="274320"/>
                                  <wp:effectExtent l="0" t="0" r="0" b="0"/>
                                  <wp:docPr id="546310702" name="Picture 546310702" descr="{&quot;mathml&quot;:&quot;&lt;math xmlns=\&quot;http://www.w3.org/1998/Math/MathML\&quot; style=\&quot;font-family:Arial;font-size:10px;\&quot;&gt;&lt;mo&gt;=&lt;/mo&gt;&lt;mfrac&gt;&lt;mn&gt;1&lt;/mn&gt;&lt;mrow&gt;&lt;mn&gt;0&lt;/mn&gt;&lt;mo&gt;.&lt;/mo&gt;&lt;mn&gt;08&lt;/mn&gt;&lt;/mrow&gt;&lt;/mfrac&gt;&lt;/math&gt;&quot;,&quot;origin&quot;:&quot;MathType Legacy&quot;,&quot;version&quot;:&quot;v3.19.0&quot;}" title="equals fraction numerator 1 over denominator 0.08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o&gt;=&lt;/mo&gt;&lt;mfrac&gt;&lt;mn&gt;1&lt;/mn&gt;&lt;mrow&gt;&lt;mn&gt;0&lt;/mn&gt;&lt;mo&gt;.&lt;/mo&gt;&lt;mn&gt;08&lt;/mn&gt;&lt;/mrow&gt;&lt;/mfrac&gt;&lt;/math&gt;&quot;,&quot;origin&quot;:&quot;MathType Legacy&quot;,&quot;version&quot;:&quot;v3.19.0&quot;}" title="equals fraction numerator 1 over denominator 0.08 end fraction"/>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77520" cy="274320"/>
                                          </a:xfrm>
                                          <a:prstGeom prst="rect">
                                            <a:avLst/>
                                          </a:prstGeom>
                                        </pic:spPr>
                                      </pic:pic>
                                    </a:graphicData>
                                  </a:graphic>
                                </wp:inline>
                              </w:drawing>
                            </w:r>
                          </w:p>
                          <w:p w14:paraId="1AAF9645" w14:textId="77777777" w:rsidR="00F7433C" w:rsidRPr="00487C50" w:rsidRDefault="00F7433C" w:rsidP="00F7433C">
                            <w:pPr>
                              <w:spacing w:after="0"/>
                              <w:rPr>
                                <w:rFonts w:eastAsiaTheme="minorEastAsia"/>
                                <w:noProof/>
                                <w:sz w:val="8"/>
                                <w:szCs w:val="8"/>
                              </w:rPr>
                            </w:pPr>
                          </w:p>
                          <w:p w14:paraId="5D249D4C" w14:textId="77777777" w:rsidR="00F7433C" w:rsidRPr="00487C50" w:rsidRDefault="00F7433C" w:rsidP="00F7433C">
                            <w:pPr>
                              <w:spacing w:after="0"/>
                              <w:rPr>
                                <w:rFonts w:eastAsiaTheme="minorEastAsia"/>
                                <w:noProof/>
                                <w:sz w:val="28"/>
                                <w:szCs w:val="28"/>
                              </w:rPr>
                            </w:pPr>
                            <m:oMath>
                              <m:r>
                                <w:rPr>
                                  <w:rFonts w:ascii="Cambria Math" w:hAnsi="Cambria Math"/>
                                  <w:sz w:val="28"/>
                                  <w:szCs w:val="28"/>
                                </w:rPr>
                                <m:t>f</m:t>
                              </m:r>
                            </m:oMath>
                            <w:r>
                              <w:rPr>
                                <w:noProof/>
                              </w:rPr>
                              <w:drawing>
                                <wp:inline distT="0" distB="0" distL="0" distR="0" wp14:anchorId="04886183" wp14:editId="7F1191D6">
                                  <wp:extent cx="629920" cy="95504"/>
                                  <wp:effectExtent l="0" t="0" r="0" b="0"/>
                                  <wp:docPr id="1008690391" name="Picture 1008690391" descr="{&quot;mathml&quot;:&quot;&lt;math xmlns=\&quot;http://www.w3.org/1998/Math/MathML\&quot; style=\&quot;font-family:Arial;font-size:10px;\&quot;&gt;&lt;mo&gt;=&lt;/mo&gt;&lt;mo&gt;&amp;#xA0;&lt;/mo&gt;&lt;mn&gt;12&lt;/mn&gt;&lt;mo&gt;.&lt;/mo&gt;&lt;mn&gt;5&lt;/mn&gt;&lt;mi&gt;H&lt;/mi&gt;&lt;mi&gt;z&lt;/mi&gt;&lt;/math&gt;&quot;,&quot;origin&quot;:&quot;MathType Legacy&quot;,&quot;version&quot;:&quot;v3.19.0&quot;}" title="equals space 12.5 H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o&gt;=&lt;/mo&gt;&lt;mo&gt;&amp;#xA0;&lt;/mo&gt;&lt;mn&gt;12&lt;/mn&gt;&lt;mo&gt;.&lt;/mo&gt;&lt;mn&gt;5&lt;/mn&gt;&lt;mi&gt;H&lt;/mi&gt;&lt;mi&gt;z&lt;/mi&gt;&lt;/math&gt;&quot;,&quot;origin&quot;:&quot;MathType Legacy&quot;,&quot;version&quot;:&quot;v3.19.0&quot;}" title="equals space 12.5 H z"/>
                                          <pic:cNvPicPr/>
                                        </pic:nvPicPr>
                                        <pic:blipFill>
                                          <a:blip r:embed="rId28">
                                            <a:extLst>
                                              <a:ext uri="{28A0092B-C50C-407E-A947-70E740481C1C}">
                                                <a14:useLocalDpi xmlns:a14="http://schemas.microsoft.com/office/drawing/2010/main" val="0"/>
                                              </a:ext>
                                            </a:extLst>
                                          </a:blip>
                                          <a:stretch>
                                            <a:fillRect/>
                                          </a:stretch>
                                        </pic:blipFill>
                                        <pic:spPr>
                                          <a:xfrm>
                                            <a:off x="0" y="0"/>
                                            <a:ext cx="629920" cy="95504"/>
                                          </a:xfrm>
                                          <a:prstGeom prst="rect">
                                            <a:avLst/>
                                          </a:prstGeom>
                                        </pic:spPr>
                                      </pic:pic>
                                    </a:graphicData>
                                  </a:graphic>
                                </wp:inline>
                              </w:drawing>
                            </w:r>
                          </w:p>
                          <w:p w14:paraId="720AC1DF" w14:textId="1A8662DF" w:rsidR="009B0D5C" w:rsidRDefault="009B0D5C" w:rsidP="009B0D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895D8" id="_x0000_s1032" type="#_x0000_t202" style="position:absolute;margin-left:5.65pt;margin-top:27.6pt;width:211.9pt;height:85.3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" filled="f" stroked="f">
                <v:textbox>
                  <w:txbxContent>
                    <w:p w14:paraId="04807D5F" w14:textId="77777777" w:rsidR="00F7433C" w:rsidRPr="00F7433C" w:rsidRDefault="00F7433C" w:rsidP="00F7433C">
                      <w:pPr>
                        <w:tabs>
                          <w:tab w:val="left" w:pos="1776"/>
                        </w:tabs>
                        <w:spacing w:after="0"/>
                        <w:rPr>
                          <w:sz w:val="4"/>
                          <w:szCs w:val="4"/>
                        </w:rPr>
                      </w:pPr>
                    </w:p>
                    <w:p w14:paraId="505657CA" w14:textId="77777777" w:rsidR="00F7433C" w:rsidRPr="00487C50" w:rsidRDefault="00F7433C" w:rsidP="00F7433C">
                      <w:pPr>
                        <w:spacing w:after="0"/>
                        <w:rPr>
                          <w:rFonts w:eastAsiaTheme="minorEastAsia"/>
                          <w:noProof/>
                          <w:sz w:val="4"/>
                          <w:szCs w:val="4"/>
                        </w:rPr>
                      </w:pPr>
                      <w:r>
                        <w:rPr>
                          <w:noProof/>
                        </w:rPr>
                        <w:drawing>
                          <wp:inline distT="0" distB="0" distL="0" distR="0" wp14:anchorId="60B34A58" wp14:editId="5937F4B9">
                            <wp:extent cx="1654048" cy="215392"/>
                            <wp:effectExtent l="0" t="0" r="0" b="0"/>
                            <wp:docPr id="973577407" name="Picture 973577407" descr="{&quot;mathml&quot;:&quot;&lt;math xmlns=\&quot;http://www.w3.org/1998/Math/MathML\&quot; style=\&quot;font-family:Arial;font-size:10px;\&quot;&gt;&lt;mi&gt;P&lt;/mi&gt;&lt;mi&gt;e&lt;/mi&gt;&lt;mi&gt;r&lt;/mi&gt;&lt;mi&gt;i&lt;/mi&gt;&lt;mi&gt;o&lt;/mi&gt;&lt;mi&gt;d&lt;/mi&gt;&lt;mo&gt;&amp;#xA0;&lt;/mo&gt;&lt;mo&gt;=&lt;/mo&gt;&lt;mo&gt;&amp;#xA0;&lt;/mo&gt;&lt;mn&gt;0&lt;/mn&gt;&lt;mo&gt;.&lt;/mo&gt;&lt;mn&gt;02&lt;/mn&gt;&lt;mo&gt;&amp;#xD7;&lt;/mo&gt;&lt;mn&gt;4&lt;/mn&gt;&lt;mo&gt;&amp;#xA0;&lt;/mo&gt;&lt;mo&gt;=&lt;/mo&gt;&lt;mo&gt;&amp;#xA0;&lt;/mo&gt;&lt;mn&gt;0&lt;/mn&gt;&lt;mo&gt;.&lt;/mo&gt;&lt;mn&gt;08&lt;/mn&gt;&lt;mi&gt;s&lt;/mi&gt;&lt;mspace linebreak=\&quot;newline\&quot;/&gt;&lt;mspace linebreak=\&quot;newline\&quot;/&gt;&lt;/math&gt;&quot;,&quot;origin&quot;:&quot;MathType Legacy&quot;,&quot;version&quot;:&quot;v3.19.0&quot;}" title="P e r i o d space equals space 0.02 cross times 4 space equals space 0.08 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i&gt;P&lt;/mi&gt;&lt;mi&gt;e&lt;/mi&gt;&lt;mi&gt;r&lt;/mi&gt;&lt;mi&gt;i&lt;/mi&gt;&lt;mi&gt;o&lt;/mi&gt;&lt;mi&gt;d&lt;/mi&gt;&lt;mo&gt;&amp;#xA0;&lt;/mo&gt;&lt;mo&gt;=&lt;/mo&gt;&lt;mo&gt;&amp;#xA0;&lt;/mo&gt;&lt;mn&gt;0&lt;/mn&gt;&lt;mo&gt;.&lt;/mo&gt;&lt;mn&gt;02&lt;/mn&gt;&lt;mo&gt;&amp;#xD7;&lt;/mo&gt;&lt;mn&gt;4&lt;/mn&gt;&lt;mo&gt;&amp;#xA0;&lt;/mo&gt;&lt;mo&gt;=&lt;/mo&gt;&lt;mo&gt;&amp;#xA0;&lt;/mo&gt;&lt;mn&gt;0&lt;/mn&gt;&lt;mo&gt;.&lt;/mo&gt;&lt;mn&gt;08&lt;/mn&gt;&lt;mi&gt;s&lt;/mi&gt;&lt;mspace linebreak=\&quot;newline\&quot;/&gt;&lt;mspace linebreak=\&quot;newline\&quot;/&gt;&lt;/math&gt;&quot;,&quot;origin&quot;:&quot;MathType Legacy&quot;,&quot;version&quot;:&quot;v3.19.0&quot;}" title="P e r i o d space equals space 0.02 cross times 4 space equals space 0.08 s&#10;&#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54048" cy="215392"/>
                                    </a:xfrm>
                                    <a:prstGeom prst="rect">
                                      <a:avLst/>
                                    </a:prstGeom>
                                  </pic:spPr>
                                </pic:pic>
                              </a:graphicData>
                            </a:graphic>
                          </wp:inline>
                        </w:drawing>
                      </w:r>
                      <w:r>
                        <w:rPr>
                          <w:rFonts w:eastAsiaTheme="minorEastAsia"/>
                          <w:noProof/>
                          <w:sz w:val="28"/>
                          <w:szCs w:val="28"/>
                        </w:rPr>
                        <w:br/>
                      </w:r>
                    </w:p>
                    <w:p w14:paraId="1B72B5A7" w14:textId="77777777" w:rsidR="00F7433C" w:rsidRDefault="00F7433C" w:rsidP="00F7433C">
                      <w:pPr>
                        <w:spacing w:after="0"/>
                        <w:rPr>
                          <w:rFonts w:eastAsiaTheme="minorEastAsia"/>
                          <w:noProof/>
                          <w:sz w:val="28"/>
                          <w:szCs w:val="28"/>
                        </w:rPr>
                      </w:pPr>
                      <m:oMath>
                        <m:r>
                          <w:rPr>
                            <w:rFonts w:ascii="Cambria Math" w:hAnsi="Cambria Math"/>
                            <w:sz w:val="28"/>
                            <w:szCs w:val="28"/>
                          </w:rPr>
                          <m:t>f</m:t>
                        </m:r>
                      </m:oMath>
                      <w:r>
                        <w:rPr>
                          <w:noProof/>
                          <w:position w:val="-14"/>
                        </w:rPr>
                        <w:drawing>
                          <wp:inline distT="0" distB="0" distL="0" distR="0" wp14:anchorId="52B4467B" wp14:editId="6900BE63">
                            <wp:extent cx="282448" cy="268224"/>
                            <wp:effectExtent l="0" t="0" r="0" b="0"/>
                            <wp:docPr id="1700859414" name="Picture 1700859414" descr="{&quot;mathml&quot;:&quot;&lt;math xmlns=\&quot;http://www.w3.org/1998/Math/MathML\&quot; style=\&quot;font-family:Arial;font-size:10px;\&quot;&gt;&lt;mo&gt;=&lt;/mo&gt;&lt;mfrac&gt;&lt;mn&gt;1&lt;/mn&gt;&lt;mi&gt;T&lt;/mi&gt;&lt;/mfrac&gt;&lt;/math&gt;&quot;,&quot;origin&quot;:&quot;MathType Legacy&quot;,&quot;version&quot;:&quot;v3.19.0&quot;}" title="equals 1 over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o&gt;=&lt;/mo&gt;&lt;mfrac&gt;&lt;mn&gt;1&lt;/mn&gt;&lt;mi&gt;T&lt;/mi&gt;&lt;/mfrac&gt;&lt;/math&gt;&quot;,&quot;origin&quot;:&quot;MathType Legacy&quot;,&quot;version&quot;:&quot;v3.19.0&quot;}" title="equals 1 over 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2448" cy="268224"/>
                                    </a:xfrm>
                                    <a:prstGeom prst="rect">
                                      <a:avLst/>
                                    </a:prstGeom>
                                  </pic:spPr>
                                </pic:pic>
                              </a:graphicData>
                            </a:graphic>
                          </wp:inline>
                        </w:drawing>
                      </w:r>
                      <w:r>
                        <w:rPr>
                          <w:rFonts w:eastAsiaTheme="minorEastAsia"/>
                          <w:noProof/>
                          <w:sz w:val="28"/>
                          <w:szCs w:val="28"/>
                        </w:rPr>
                        <w:t xml:space="preserve">  </w:t>
                      </w:r>
                      <w:r>
                        <w:rPr>
                          <w:noProof/>
                          <w:position w:val="-15"/>
                        </w:rPr>
                        <w:drawing>
                          <wp:inline distT="0" distB="0" distL="0" distR="0" wp14:anchorId="5C94D6C5" wp14:editId="5500389A">
                            <wp:extent cx="477520" cy="274320"/>
                            <wp:effectExtent l="0" t="0" r="0" b="0"/>
                            <wp:docPr id="546310702" name="Picture 546310702" descr="{&quot;mathml&quot;:&quot;&lt;math xmlns=\&quot;http://www.w3.org/1998/Math/MathML\&quot; style=\&quot;font-family:Arial;font-size:10px;\&quot;&gt;&lt;mo&gt;=&lt;/mo&gt;&lt;mfrac&gt;&lt;mn&gt;1&lt;/mn&gt;&lt;mrow&gt;&lt;mn&gt;0&lt;/mn&gt;&lt;mo&gt;.&lt;/mo&gt;&lt;mn&gt;08&lt;/mn&gt;&lt;/mrow&gt;&lt;/mfrac&gt;&lt;/math&gt;&quot;,&quot;origin&quot;:&quot;MathType Legacy&quot;,&quot;version&quot;:&quot;v3.19.0&quot;}" title="equals fraction numerator 1 over denominator 0.08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o&gt;=&lt;/mo&gt;&lt;mfrac&gt;&lt;mn&gt;1&lt;/mn&gt;&lt;mrow&gt;&lt;mn&gt;0&lt;/mn&gt;&lt;mo&gt;.&lt;/mo&gt;&lt;mn&gt;08&lt;/mn&gt;&lt;/mrow&gt;&lt;/mfrac&gt;&lt;/math&gt;&quot;,&quot;origin&quot;:&quot;MathType Legacy&quot;,&quot;version&quot;:&quot;v3.19.0&quot;}" title="equals fraction numerator 1 over denominator 0.08 end fraction"/>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77520" cy="274320"/>
                                    </a:xfrm>
                                    <a:prstGeom prst="rect">
                                      <a:avLst/>
                                    </a:prstGeom>
                                  </pic:spPr>
                                </pic:pic>
                              </a:graphicData>
                            </a:graphic>
                          </wp:inline>
                        </w:drawing>
                      </w:r>
                    </w:p>
                    <w:p w14:paraId="1AAF9645" w14:textId="77777777" w:rsidR="00F7433C" w:rsidRPr="00487C50" w:rsidRDefault="00F7433C" w:rsidP="00F7433C">
                      <w:pPr>
                        <w:spacing w:after="0"/>
                        <w:rPr>
                          <w:rFonts w:eastAsiaTheme="minorEastAsia"/>
                          <w:noProof/>
                          <w:sz w:val="8"/>
                          <w:szCs w:val="8"/>
                        </w:rPr>
                      </w:pPr>
                    </w:p>
                    <w:p w14:paraId="5D249D4C" w14:textId="77777777" w:rsidR="00F7433C" w:rsidRPr="00487C50" w:rsidRDefault="00F7433C" w:rsidP="00F7433C">
                      <w:pPr>
                        <w:spacing w:after="0"/>
                        <w:rPr>
                          <w:rFonts w:eastAsiaTheme="minorEastAsia"/>
                          <w:noProof/>
                          <w:sz w:val="28"/>
                          <w:szCs w:val="28"/>
                        </w:rPr>
                      </w:pPr>
                      <m:oMath>
                        <m:r>
                          <w:rPr>
                            <w:rFonts w:ascii="Cambria Math" w:hAnsi="Cambria Math"/>
                            <w:sz w:val="28"/>
                            <w:szCs w:val="28"/>
                          </w:rPr>
                          <m:t>f</m:t>
                        </m:r>
                      </m:oMath>
                      <w:r>
                        <w:rPr>
                          <w:noProof/>
                        </w:rPr>
                        <w:drawing>
                          <wp:inline distT="0" distB="0" distL="0" distR="0" wp14:anchorId="04886183" wp14:editId="7F1191D6">
                            <wp:extent cx="629920" cy="95504"/>
                            <wp:effectExtent l="0" t="0" r="0" b="0"/>
                            <wp:docPr id="1008690391" name="Picture 1008690391" descr="{&quot;mathml&quot;:&quot;&lt;math xmlns=\&quot;http://www.w3.org/1998/Math/MathML\&quot; style=\&quot;font-family:Arial;font-size:10px;\&quot;&gt;&lt;mo&gt;=&lt;/mo&gt;&lt;mo&gt;&amp;#xA0;&lt;/mo&gt;&lt;mn&gt;12&lt;/mn&gt;&lt;mo&gt;.&lt;/mo&gt;&lt;mn&gt;5&lt;/mn&gt;&lt;mi&gt;H&lt;/mi&gt;&lt;mi&gt;z&lt;/mi&gt;&lt;/math&gt;&quot;,&quot;origin&quot;:&quot;MathType Legacy&quot;,&quot;version&quot;:&quot;v3.19.0&quot;}" title="equals space 12.5 H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xmlns=\&quot;http://www.w3.org/1998/Math/MathML\&quot; style=\&quot;font-family:Arial;font-size:10px;\&quot;&gt;&lt;mo&gt;=&lt;/mo&gt;&lt;mo&gt;&amp;#xA0;&lt;/mo&gt;&lt;mn&gt;12&lt;/mn&gt;&lt;mo&gt;.&lt;/mo&gt;&lt;mn&gt;5&lt;/mn&gt;&lt;mi&gt;H&lt;/mi&gt;&lt;mi&gt;z&lt;/mi&gt;&lt;/math&gt;&quot;,&quot;origin&quot;:&quot;MathType Legacy&quot;,&quot;version&quot;:&quot;v3.19.0&quot;}" title="equals space 12.5 H z"/>
                                    <pic:cNvPicPr/>
                                  </pic:nvPicPr>
                                  <pic:blipFill>
                                    <a:blip r:embed="rId28">
                                      <a:extLst>
                                        <a:ext uri="{28A0092B-C50C-407E-A947-70E740481C1C}">
                                          <a14:useLocalDpi xmlns:a14="http://schemas.microsoft.com/office/drawing/2010/main" val="0"/>
                                        </a:ext>
                                      </a:extLst>
                                    </a:blip>
                                    <a:stretch>
                                      <a:fillRect/>
                                    </a:stretch>
                                  </pic:blipFill>
                                  <pic:spPr>
                                    <a:xfrm>
                                      <a:off x="0" y="0"/>
                                      <a:ext cx="629920" cy="95504"/>
                                    </a:xfrm>
                                    <a:prstGeom prst="rect">
                                      <a:avLst/>
                                    </a:prstGeom>
                                  </pic:spPr>
                                </pic:pic>
                              </a:graphicData>
                            </a:graphic>
                          </wp:inline>
                        </w:drawing>
                      </w:r>
                    </w:p>
                    <w:p w14:paraId="720AC1DF" w14:textId="1A8662DF" w:rsidR="009B0D5C" w:rsidRDefault="009B0D5C" w:rsidP="009B0D5C"/>
                  </w:txbxContent>
                </v:textbox>
                <w10:wrap type="topAndBottom" anchorx="margin"/>
              </v:shape>
            </w:pict>
          </mc:Fallback>
        </mc:AlternateContent>
      </w:r>
      <w:r w:rsidR="008E4DB2">
        <w:t>The following is an example of a possible response:</w:t>
      </w:r>
    </w:p>
    <w:p w14:paraId="27338192" w14:textId="35CCAE8B" w:rsidR="00D00729" w:rsidRDefault="00D00729" w:rsidP="00BB2861">
      <w:pPr>
        <w:pStyle w:val="Heading3"/>
        <w:rPr>
          <w:szCs w:val="32"/>
        </w:rPr>
      </w:pPr>
      <w:r w:rsidRPr="00F758DF">
        <w:t>Question</w:t>
      </w:r>
      <w:r>
        <w:rPr>
          <w:szCs w:val="32"/>
        </w:rPr>
        <w:t xml:space="preserve"> </w:t>
      </w:r>
      <w:r w:rsidR="009F19EE">
        <w:rPr>
          <w:szCs w:val="32"/>
        </w:rPr>
        <w:t>5b</w:t>
      </w:r>
      <w:r>
        <w:rPr>
          <w:szCs w:val="32"/>
        </w:rPr>
        <w:t>.</w:t>
      </w:r>
    </w:p>
    <w:tbl>
      <w:tblPr>
        <w:tblW w:w="4819"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567"/>
        <w:gridCol w:w="1134"/>
      </w:tblGrid>
      <w:tr w:rsidR="009F19EE" w:rsidRPr="00E259BC" w14:paraId="0621084F" w14:textId="77777777" w:rsidTr="00001921">
        <w:trPr>
          <w:tblHeader/>
        </w:trPr>
        <w:tc>
          <w:tcPr>
            <w:tcW w:w="850" w:type="dxa"/>
            <w:tcBorders>
              <w:right w:val="single" w:sz="2" w:space="0" w:color="FFFFFF" w:themeColor="background1"/>
            </w:tcBorders>
            <w:shd w:val="clear" w:color="auto" w:fill="0F7EB4"/>
          </w:tcPr>
          <w:p w14:paraId="1C742067" w14:textId="77777777" w:rsidR="009F19EE" w:rsidRPr="007444D0" w:rsidRDefault="009F19EE"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2E0BD627" w14:textId="77777777" w:rsidR="009F19EE" w:rsidRPr="007444D0" w:rsidRDefault="009F19EE"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17235BA1" w14:textId="77777777" w:rsidR="009F19EE" w:rsidRPr="007444D0" w:rsidRDefault="009F19EE"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427EF193" w14:textId="77777777" w:rsidR="009F19EE" w:rsidRPr="007444D0" w:rsidRDefault="009F19EE" w:rsidP="00001921">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1B067630" w14:textId="77777777" w:rsidR="009F19EE" w:rsidRPr="007444D0" w:rsidRDefault="009F19EE" w:rsidP="00001921">
            <w:pPr>
              <w:pStyle w:val="VCAAtablecondensedheading"/>
              <w:rPr>
                <w:b/>
                <w:bCs/>
              </w:rPr>
            </w:pPr>
            <w:r>
              <w:rPr>
                <w:b/>
                <w:bCs/>
              </w:rPr>
              <w:t>3</w:t>
            </w:r>
          </w:p>
        </w:tc>
        <w:tc>
          <w:tcPr>
            <w:tcW w:w="567" w:type="dxa"/>
            <w:tcBorders>
              <w:left w:val="single" w:sz="2" w:space="0" w:color="FFFFFF" w:themeColor="background1"/>
              <w:right w:val="single" w:sz="2" w:space="0" w:color="FFFFFF" w:themeColor="background1"/>
            </w:tcBorders>
            <w:shd w:val="clear" w:color="auto" w:fill="0F7EB4"/>
          </w:tcPr>
          <w:p w14:paraId="61F0C47C" w14:textId="77777777" w:rsidR="009F19EE" w:rsidRPr="007444D0" w:rsidRDefault="009F19EE" w:rsidP="00001921">
            <w:pPr>
              <w:pStyle w:val="VCAAtablecondensedheading"/>
              <w:rPr>
                <w:b/>
                <w:bCs/>
              </w:rPr>
            </w:pPr>
            <w:r>
              <w:rPr>
                <w:b/>
                <w:bCs/>
              </w:rPr>
              <w:t>4</w:t>
            </w:r>
          </w:p>
        </w:tc>
        <w:tc>
          <w:tcPr>
            <w:tcW w:w="1134" w:type="dxa"/>
            <w:tcBorders>
              <w:left w:val="single" w:sz="2" w:space="0" w:color="FFFFFF" w:themeColor="background1"/>
            </w:tcBorders>
            <w:shd w:val="clear" w:color="auto" w:fill="0F7EB4"/>
          </w:tcPr>
          <w:p w14:paraId="6CAEB9F6" w14:textId="77777777" w:rsidR="009F19EE" w:rsidRPr="007444D0" w:rsidRDefault="009F19EE" w:rsidP="00001921">
            <w:pPr>
              <w:pStyle w:val="VCAAtablecondensedheading"/>
              <w:rPr>
                <w:b/>
                <w:bCs/>
              </w:rPr>
            </w:pPr>
            <w:r w:rsidRPr="007444D0">
              <w:rPr>
                <w:b/>
                <w:bCs/>
              </w:rPr>
              <w:t>Average</w:t>
            </w:r>
          </w:p>
        </w:tc>
      </w:tr>
      <w:tr w:rsidR="009F19EE" w14:paraId="5FAD01C9" w14:textId="77777777" w:rsidTr="00001921">
        <w:tc>
          <w:tcPr>
            <w:tcW w:w="850" w:type="dxa"/>
          </w:tcPr>
          <w:p w14:paraId="3C486E94" w14:textId="77777777" w:rsidR="009F19EE" w:rsidRDefault="009F19EE" w:rsidP="009660C6">
            <w:pPr>
              <w:pStyle w:val="Tablecondensed"/>
            </w:pPr>
            <w:r>
              <w:t>%</w:t>
            </w:r>
          </w:p>
        </w:tc>
        <w:tc>
          <w:tcPr>
            <w:tcW w:w="567" w:type="dxa"/>
          </w:tcPr>
          <w:p w14:paraId="41C7003A" w14:textId="4A3370DB" w:rsidR="009F19EE" w:rsidRDefault="00BD1001" w:rsidP="009660C6">
            <w:pPr>
              <w:pStyle w:val="Tablecondensed"/>
            </w:pPr>
            <w:r>
              <w:t>29</w:t>
            </w:r>
          </w:p>
        </w:tc>
        <w:tc>
          <w:tcPr>
            <w:tcW w:w="567" w:type="dxa"/>
          </w:tcPr>
          <w:p w14:paraId="0A609075" w14:textId="102212F8" w:rsidR="009F19EE" w:rsidRDefault="00BD1001" w:rsidP="009660C6">
            <w:pPr>
              <w:pStyle w:val="Tablecondensed"/>
            </w:pPr>
            <w:r>
              <w:t>8</w:t>
            </w:r>
          </w:p>
        </w:tc>
        <w:tc>
          <w:tcPr>
            <w:tcW w:w="567" w:type="dxa"/>
          </w:tcPr>
          <w:p w14:paraId="359294BF" w14:textId="762A79F7" w:rsidR="009F19EE" w:rsidRDefault="00BD1001" w:rsidP="009660C6">
            <w:pPr>
              <w:pStyle w:val="Tablecondensed"/>
            </w:pPr>
            <w:r>
              <w:t>25</w:t>
            </w:r>
          </w:p>
        </w:tc>
        <w:tc>
          <w:tcPr>
            <w:tcW w:w="567" w:type="dxa"/>
          </w:tcPr>
          <w:p w14:paraId="53613EB9" w14:textId="54562BDC" w:rsidR="009F19EE" w:rsidRDefault="00BD1001" w:rsidP="009660C6">
            <w:pPr>
              <w:pStyle w:val="Tablecondensed"/>
            </w:pPr>
            <w:r>
              <w:t>8</w:t>
            </w:r>
          </w:p>
        </w:tc>
        <w:tc>
          <w:tcPr>
            <w:tcW w:w="567" w:type="dxa"/>
          </w:tcPr>
          <w:p w14:paraId="54B02928" w14:textId="3C0E38E2" w:rsidR="009F19EE" w:rsidRDefault="00BD1001" w:rsidP="009660C6">
            <w:pPr>
              <w:pStyle w:val="Tablecondensed"/>
            </w:pPr>
            <w:r>
              <w:t>30</w:t>
            </w:r>
          </w:p>
        </w:tc>
        <w:tc>
          <w:tcPr>
            <w:tcW w:w="1134" w:type="dxa"/>
          </w:tcPr>
          <w:p w14:paraId="0527B73B" w14:textId="2F70DEEA" w:rsidR="009F19EE" w:rsidRDefault="00BD1001" w:rsidP="009660C6">
            <w:pPr>
              <w:pStyle w:val="Tablecondensed"/>
            </w:pPr>
            <w:r>
              <w:t>2</w:t>
            </w:r>
            <w:r w:rsidR="002919E7">
              <w:t>.0</w:t>
            </w:r>
          </w:p>
        </w:tc>
      </w:tr>
    </w:tbl>
    <w:p w14:paraId="771CAD1B" w14:textId="723A32B1" w:rsidR="005F6395" w:rsidRDefault="00F7433C" w:rsidP="00F26264">
      <w:pPr>
        <w:pStyle w:val="BodyText"/>
      </w:pPr>
      <w:r>
        <w:t xml:space="preserve">Any two components within the AC to </w:t>
      </w:r>
      <w:r w:rsidR="0092374F">
        <w:t>direct current (</w:t>
      </w:r>
      <w:r>
        <w:t>DC</w:t>
      </w:r>
      <w:r w:rsidR="0092374F">
        <w:t>)</w:t>
      </w:r>
      <w:r>
        <w:t xml:space="preserve"> adaptor were accepted. Marks were awarded for identifying an appropriate component </w:t>
      </w:r>
      <w:r w:rsidR="00760C46">
        <w:t xml:space="preserve">and outlining </w:t>
      </w:r>
      <w:r>
        <w:t>the purpose it serves with the adaptor itself.</w:t>
      </w:r>
    </w:p>
    <w:p w14:paraId="601CFC45" w14:textId="1878FC33" w:rsidR="00227252" w:rsidRDefault="00760C46" w:rsidP="00F26264">
      <w:pPr>
        <w:pStyle w:val="BodyText"/>
      </w:pPr>
      <w:r>
        <w:t xml:space="preserve">Possible </w:t>
      </w:r>
      <w:r w:rsidR="00F7433C">
        <w:t>responses included</w:t>
      </w:r>
      <w:r w:rsidR="005F6395">
        <w:t>:</w:t>
      </w:r>
      <w:r w:rsidR="00F7433C">
        <w:t xml:space="preserve"> </w:t>
      </w:r>
    </w:p>
    <w:p w14:paraId="148DFF95" w14:textId="64122BE9" w:rsidR="00F7433C" w:rsidRDefault="00F7433C" w:rsidP="00121C4F">
      <w:pPr>
        <w:pStyle w:val="Bullet"/>
      </w:pPr>
      <w:r>
        <w:t>a t</w:t>
      </w:r>
      <w:r w:rsidRPr="000F3A4D">
        <w:t>ransformer to step down the voltage</w:t>
      </w:r>
      <w:r>
        <w:t xml:space="preserve"> to 12V </w:t>
      </w:r>
    </w:p>
    <w:p w14:paraId="2692B76B" w14:textId="366AD8EC" w:rsidR="00F7433C" w:rsidRDefault="00F7433C" w:rsidP="00121C4F">
      <w:pPr>
        <w:pStyle w:val="Bullet"/>
      </w:pPr>
      <w:r>
        <w:t>a voltage r</w:t>
      </w:r>
      <w:r w:rsidRPr="000F3A4D">
        <w:t>ectifier to c</w:t>
      </w:r>
      <w:r>
        <w:t>onvert</w:t>
      </w:r>
      <w:r w:rsidRPr="000F3A4D">
        <w:t xml:space="preserve"> AC to DC</w:t>
      </w:r>
    </w:p>
    <w:p w14:paraId="659357DD" w14:textId="542C1CF9" w:rsidR="00F7433C" w:rsidRDefault="00F7433C" w:rsidP="00121C4F">
      <w:pPr>
        <w:pStyle w:val="Bullet"/>
      </w:pPr>
      <w:r>
        <w:t>a c</w:t>
      </w:r>
      <w:r w:rsidRPr="000F3A4D">
        <w:t>apacitor to smooth the rectified signal</w:t>
      </w:r>
    </w:p>
    <w:p w14:paraId="5B83FB36" w14:textId="77777777" w:rsidR="005F6395" w:rsidRDefault="00F7433C" w:rsidP="00121C4F">
      <w:pPr>
        <w:pStyle w:val="Bullet"/>
      </w:pPr>
      <w:r w:rsidRPr="00200881">
        <w:t>a voltage regulator to help aid in the delivery of constant voltage</w:t>
      </w:r>
      <w:r w:rsidR="005F6395">
        <w:t>.</w:t>
      </w:r>
    </w:p>
    <w:p w14:paraId="414E9601" w14:textId="77777777" w:rsidR="00862009" w:rsidRDefault="00862009" w:rsidP="005F6395">
      <w:pPr>
        <w:pStyle w:val="BodyText"/>
      </w:pPr>
      <w:r>
        <w:br w:type="page"/>
      </w:r>
    </w:p>
    <w:p w14:paraId="50822C10" w14:textId="55629081" w:rsidR="00760C46" w:rsidRDefault="00741B91" w:rsidP="005F6395">
      <w:pPr>
        <w:pStyle w:val="BodyText"/>
      </w:pPr>
      <w:r>
        <w:lastRenderedPageBreak/>
        <w:t>The following is an example of a high-scoring</w:t>
      </w:r>
      <w:r w:rsidR="00760C46" w:rsidRPr="00200881">
        <w:t xml:space="preserve"> response</w:t>
      </w:r>
      <w:r>
        <w:t>:</w:t>
      </w:r>
    </w:p>
    <w:p w14:paraId="3B24480A" w14:textId="094F0F59" w:rsidR="00144834" w:rsidRDefault="00144834" w:rsidP="00144834">
      <w:pPr>
        <w:pStyle w:val="Studentsamples"/>
      </w:pPr>
      <w:r>
        <w:t>Component 1: transformer</w:t>
      </w:r>
    </w:p>
    <w:p w14:paraId="3080E871" w14:textId="7F1F8736" w:rsidR="00144834" w:rsidRDefault="00144834" w:rsidP="00144834">
      <w:pPr>
        <w:pStyle w:val="Studentsamples"/>
      </w:pPr>
      <w:r>
        <w:t>A transformer</w:t>
      </w:r>
      <w:r w:rsidR="00D452B2">
        <w:t>’</w:t>
      </w:r>
      <w:r>
        <w:t>s purpose is to alter the amount of voltage from the AC mains to the rest of the system, in this case reducing the 220v to the required 12v.</w:t>
      </w:r>
    </w:p>
    <w:p w14:paraId="7CC5261F" w14:textId="643724DD" w:rsidR="00144834" w:rsidRDefault="00144834" w:rsidP="00144834">
      <w:pPr>
        <w:pStyle w:val="Studentsamples"/>
      </w:pPr>
      <w:r>
        <w:t>Component 2: bridge rectifier</w:t>
      </w:r>
    </w:p>
    <w:p w14:paraId="3408FA1C" w14:textId="75BAA7B2" w:rsidR="00C30DAF" w:rsidRPr="00200881" w:rsidRDefault="00144834" w:rsidP="00910B9F">
      <w:pPr>
        <w:pStyle w:val="Studentsamples"/>
      </w:pPr>
      <w:r>
        <w:t>A bridge rectifier is needed to change the AC voltage received from the secondary side of the transducer, and make it a DC voltage, as the laptop will require.</w:t>
      </w:r>
    </w:p>
    <w:p w14:paraId="46F7AC33" w14:textId="686CF5A5" w:rsidR="009F19EE" w:rsidRDefault="009F19EE" w:rsidP="00BB2861">
      <w:pPr>
        <w:pStyle w:val="Heading3"/>
        <w:rPr>
          <w:szCs w:val="32"/>
        </w:rPr>
      </w:pPr>
      <w:r w:rsidRPr="00F758DF">
        <w:t>Question</w:t>
      </w:r>
      <w:r>
        <w:rPr>
          <w:szCs w:val="32"/>
        </w:rPr>
        <w:t xml:space="preserve"> </w:t>
      </w:r>
      <w:r w:rsidR="00BD1001">
        <w:rPr>
          <w:szCs w:val="32"/>
        </w:rPr>
        <w:t>6a</w:t>
      </w:r>
      <w:r>
        <w:rPr>
          <w:szCs w:val="32"/>
        </w:rPr>
        <w:t>.</w:t>
      </w:r>
    </w:p>
    <w:tbl>
      <w:tblPr>
        <w:tblW w:w="3685"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1134"/>
      </w:tblGrid>
      <w:tr w:rsidR="00BD1001" w:rsidRPr="00E259BC" w14:paraId="550DDA61" w14:textId="77777777" w:rsidTr="00001921">
        <w:trPr>
          <w:tblHeader/>
        </w:trPr>
        <w:tc>
          <w:tcPr>
            <w:tcW w:w="850" w:type="dxa"/>
            <w:tcBorders>
              <w:right w:val="single" w:sz="2" w:space="0" w:color="FFFFFF" w:themeColor="background1"/>
            </w:tcBorders>
            <w:shd w:val="clear" w:color="auto" w:fill="0F7EB4"/>
          </w:tcPr>
          <w:p w14:paraId="303DCD0E" w14:textId="77777777" w:rsidR="00BD1001" w:rsidRPr="007444D0" w:rsidRDefault="00BD1001"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4DF06987" w14:textId="77777777" w:rsidR="00BD1001" w:rsidRPr="007444D0" w:rsidRDefault="00BD1001"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1B0D38E9" w14:textId="77777777" w:rsidR="00BD1001" w:rsidRPr="007444D0" w:rsidRDefault="00BD1001"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654D0674" w14:textId="77777777" w:rsidR="00BD1001" w:rsidRPr="007444D0" w:rsidRDefault="00BD1001" w:rsidP="00001921">
            <w:pPr>
              <w:pStyle w:val="VCAAtablecondensedheading"/>
              <w:rPr>
                <w:b/>
                <w:bCs/>
              </w:rPr>
            </w:pPr>
            <w:r w:rsidRPr="007444D0">
              <w:rPr>
                <w:b/>
                <w:bCs/>
              </w:rPr>
              <w:t>2</w:t>
            </w:r>
          </w:p>
        </w:tc>
        <w:tc>
          <w:tcPr>
            <w:tcW w:w="1134" w:type="dxa"/>
            <w:tcBorders>
              <w:left w:val="single" w:sz="2" w:space="0" w:color="FFFFFF" w:themeColor="background1"/>
            </w:tcBorders>
            <w:shd w:val="clear" w:color="auto" w:fill="0F7EB4"/>
          </w:tcPr>
          <w:p w14:paraId="56FD78BD" w14:textId="77777777" w:rsidR="00BD1001" w:rsidRPr="007444D0" w:rsidRDefault="00BD1001" w:rsidP="00001921">
            <w:pPr>
              <w:pStyle w:val="VCAAtablecondensedheading"/>
              <w:rPr>
                <w:b/>
                <w:bCs/>
              </w:rPr>
            </w:pPr>
            <w:r w:rsidRPr="007444D0">
              <w:rPr>
                <w:b/>
                <w:bCs/>
              </w:rPr>
              <w:t>Average</w:t>
            </w:r>
          </w:p>
        </w:tc>
      </w:tr>
      <w:tr w:rsidR="00BD1001" w14:paraId="240145CB" w14:textId="77777777" w:rsidTr="00001921">
        <w:tc>
          <w:tcPr>
            <w:tcW w:w="850" w:type="dxa"/>
          </w:tcPr>
          <w:p w14:paraId="0F7F8E69" w14:textId="77777777" w:rsidR="00BD1001" w:rsidRDefault="00BD1001" w:rsidP="009660C6">
            <w:pPr>
              <w:pStyle w:val="Tablecondensed"/>
            </w:pPr>
            <w:r>
              <w:t>%</w:t>
            </w:r>
          </w:p>
        </w:tc>
        <w:tc>
          <w:tcPr>
            <w:tcW w:w="567" w:type="dxa"/>
          </w:tcPr>
          <w:p w14:paraId="2B871D73" w14:textId="3FB119CC" w:rsidR="00BD1001" w:rsidRDefault="00F7433C" w:rsidP="009660C6">
            <w:pPr>
              <w:pStyle w:val="Tablecondensed"/>
            </w:pPr>
            <w:r>
              <w:t>45</w:t>
            </w:r>
          </w:p>
        </w:tc>
        <w:tc>
          <w:tcPr>
            <w:tcW w:w="567" w:type="dxa"/>
          </w:tcPr>
          <w:p w14:paraId="79818D4E" w14:textId="53A2C43A" w:rsidR="00BD1001" w:rsidRDefault="00BD1001" w:rsidP="009660C6">
            <w:pPr>
              <w:pStyle w:val="Tablecondensed"/>
            </w:pPr>
            <w:r>
              <w:t>2</w:t>
            </w:r>
            <w:r w:rsidR="00F7433C">
              <w:t>7</w:t>
            </w:r>
          </w:p>
        </w:tc>
        <w:tc>
          <w:tcPr>
            <w:tcW w:w="567" w:type="dxa"/>
          </w:tcPr>
          <w:p w14:paraId="7A16E2F1" w14:textId="39561A68" w:rsidR="00BD1001" w:rsidRDefault="00F7433C" w:rsidP="009660C6">
            <w:pPr>
              <w:pStyle w:val="Tablecondensed"/>
            </w:pPr>
            <w:r>
              <w:t>2</w:t>
            </w:r>
            <w:r w:rsidR="00BE0BA5">
              <w:t>7</w:t>
            </w:r>
          </w:p>
        </w:tc>
        <w:tc>
          <w:tcPr>
            <w:tcW w:w="1134" w:type="dxa"/>
          </w:tcPr>
          <w:p w14:paraId="5B0D3042" w14:textId="200E1179" w:rsidR="00BD1001" w:rsidRDefault="00F7433C" w:rsidP="009660C6">
            <w:pPr>
              <w:pStyle w:val="Tablecondensed"/>
            </w:pPr>
            <w:r>
              <w:t>0.8</w:t>
            </w:r>
          </w:p>
        </w:tc>
      </w:tr>
    </w:tbl>
    <w:p w14:paraId="7360F9A8" w14:textId="6859BC17" w:rsidR="00430376" w:rsidRDefault="005120A9" w:rsidP="00F26264">
      <w:pPr>
        <w:pStyle w:val="BodyText"/>
      </w:pPr>
      <w:r>
        <w:t xml:space="preserve">Students were required to justify the selection of either a </w:t>
      </w:r>
      <w:r w:rsidR="00EC320B">
        <w:t xml:space="preserve">dynamo </w:t>
      </w:r>
      <w:r>
        <w:t xml:space="preserve">or </w:t>
      </w:r>
      <w:r w:rsidR="00EC320B">
        <w:t xml:space="preserve">generator </w:t>
      </w:r>
      <w:r>
        <w:t xml:space="preserve">for use in </w:t>
      </w:r>
      <w:r w:rsidR="00DC0DF0">
        <w:t>a</w:t>
      </w:r>
      <w:r w:rsidR="00E309B9">
        <w:t>n</w:t>
      </w:r>
      <w:r w:rsidR="00DC0DF0">
        <w:t xml:space="preserve"> </w:t>
      </w:r>
      <w:r w:rsidR="00430376">
        <w:t>LED lighting system. Justification of the type of power source chose</w:t>
      </w:r>
      <w:r w:rsidR="00760C46">
        <w:t>n</w:t>
      </w:r>
      <w:r w:rsidR="00430376">
        <w:t xml:space="preserve"> was </w:t>
      </w:r>
      <w:r w:rsidR="009D59D8">
        <w:t xml:space="preserve">required </w:t>
      </w:r>
      <w:r w:rsidR="00430376">
        <w:t xml:space="preserve">to </w:t>
      </w:r>
      <w:r w:rsidR="009D59D8">
        <w:t>achieve full marks</w:t>
      </w:r>
      <w:r w:rsidR="00430376">
        <w:t>.</w:t>
      </w:r>
      <w:r w:rsidR="00760C46">
        <w:t xml:space="preserve"> </w:t>
      </w:r>
    </w:p>
    <w:p w14:paraId="49735A8A" w14:textId="77777777" w:rsidR="00046623" w:rsidRDefault="00430376" w:rsidP="00F26264">
      <w:pPr>
        <w:pStyle w:val="BodyText"/>
      </w:pPr>
      <w:r>
        <w:t>A dynamo or DC generator would be the preferred option to power the LED lighting system as it would provide a continuous flow of current for constant illumination of the LED. However, if the student wanted the LED light to flicker</w:t>
      </w:r>
      <w:r w:rsidR="00760C46">
        <w:t>,</w:t>
      </w:r>
      <w:r>
        <w:t xml:space="preserve"> then a generator would be the preferred option.</w:t>
      </w:r>
    </w:p>
    <w:p w14:paraId="6D1620D5" w14:textId="117B7211" w:rsidR="00C30DAF" w:rsidRDefault="00430376" w:rsidP="00F26264">
      <w:pPr>
        <w:pStyle w:val="BodyText"/>
      </w:pPr>
      <w:r>
        <w:t xml:space="preserve">The potential for full marks was available </w:t>
      </w:r>
      <w:r w:rsidR="00257EF4">
        <w:t xml:space="preserve">for </w:t>
      </w:r>
      <w:r>
        <w:t>either selection</w:t>
      </w:r>
      <w:r w:rsidR="00257EF4">
        <w:rPr>
          <w:rFonts w:asciiTheme="minorHAnsi" w:hAnsiTheme="minorHAnsi" w:cstheme="minorBidi"/>
          <w:color w:val="auto"/>
          <w:sz w:val="22"/>
        </w:rPr>
        <w:t>,</w:t>
      </w:r>
      <w:r w:rsidR="00257EF4" w:rsidRPr="00257EF4">
        <w:t xml:space="preserve"> as long as the student used reasoning and evidence to show a sound understanding of how </w:t>
      </w:r>
      <w:r w:rsidR="00257EF4">
        <w:t>the</w:t>
      </w:r>
      <w:r w:rsidR="00257EF4" w:rsidRPr="00257EF4">
        <w:t xml:space="preserve"> power supply operates</w:t>
      </w:r>
      <w:r w:rsidR="00257EF4">
        <w:t>.</w:t>
      </w:r>
    </w:p>
    <w:p w14:paraId="5CD3EE10" w14:textId="4F2B0639" w:rsidR="00BD1001" w:rsidRDefault="00BD1001" w:rsidP="00BB2861">
      <w:pPr>
        <w:pStyle w:val="Heading3"/>
        <w:rPr>
          <w:szCs w:val="32"/>
        </w:rPr>
      </w:pPr>
      <w:r w:rsidRPr="00F758DF">
        <w:t>Question</w:t>
      </w:r>
      <w:r>
        <w:rPr>
          <w:szCs w:val="32"/>
        </w:rPr>
        <w:t xml:space="preserve"> 6b.</w:t>
      </w:r>
    </w:p>
    <w:tbl>
      <w:tblPr>
        <w:tblW w:w="3685"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1134"/>
      </w:tblGrid>
      <w:tr w:rsidR="00BD1001" w:rsidRPr="00E259BC" w14:paraId="5C5DAC44" w14:textId="77777777" w:rsidTr="00001921">
        <w:trPr>
          <w:tblHeader/>
        </w:trPr>
        <w:tc>
          <w:tcPr>
            <w:tcW w:w="850" w:type="dxa"/>
            <w:tcBorders>
              <w:right w:val="single" w:sz="2" w:space="0" w:color="FFFFFF" w:themeColor="background1"/>
            </w:tcBorders>
            <w:shd w:val="clear" w:color="auto" w:fill="0F7EB4"/>
          </w:tcPr>
          <w:p w14:paraId="4960D605" w14:textId="77777777" w:rsidR="00BD1001" w:rsidRPr="007444D0" w:rsidRDefault="00BD1001"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22FF6179" w14:textId="77777777" w:rsidR="00BD1001" w:rsidRPr="007444D0" w:rsidRDefault="00BD1001"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3A4B28C3" w14:textId="77777777" w:rsidR="00BD1001" w:rsidRPr="007444D0" w:rsidRDefault="00BD1001"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70679774" w14:textId="77777777" w:rsidR="00BD1001" w:rsidRPr="007444D0" w:rsidRDefault="00BD1001" w:rsidP="00001921">
            <w:pPr>
              <w:pStyle w:val="VCAAtablecondensedheading"/>
              <w:rPr>
                <w:b/>
                <w:bCs/>
              </w:rPr>
            </w:pPr>
            <w:r w:rsidRPr="007444D0">
              <w:rPr>
                <w:b/>
                <w:bCs/>
              </w:rPr>
              <w:t>2</w:t>
            </w:r>
          </w:p>
        </w:tc>
        <w:tc>
          <w:tcPr>
            <w:tcW w:w="1134" w:type="dxa"/>
            <w:tcBorders>
              <w:left w:val="single" w:sz="2" w:space="0" w:color="FFFFFF" w:themeColor="background1"/>
            </w:tcBorders>
            <w:shd w:val="clear" w:color="auto" w:fill="0F7EB4"/>
          </w:tcPr>
          <w:p w14:paraId="512A3C71" w14:textId="77777777" w:rsidR="00BD1001" w:rsidRPr="007444D0" w:rsidRDefault="00BD1001" w:rsidP="00001921">
            <w:pPr>
              <w:pStyle w:val="VCAAtablecondensedheading"/>
              <w:rPr>
                <w:b/>
                <w:bCs/>
              </w:rPr>
            </w:pPr>
            <w:r w:rsidRPr="007444D0">
              <w:rPr>
                <w:b/>
                <w:bCs/>
              </w:rPr>
              <w:t>Average</w:t>
            </w:r>
          </w:p>
        </w:tc>
      </w:tr>
      <w:tr w:rsidR="00BD1001" w14:paraId="45AE02B4" w14:textId="77777777" w:rsidTr="00001921">
        <w:tc>
          <w:tcPr>
            <w:tcW w:w="850" w:type="dxa"/>
          </w:tcPr>
          <w:p w14:paraId="10A69827" w14:textId="77777777" w:rsidR="00BD1001" w:rsidRDefault="00BD1001" w:rsidP="009660C6">
            <w:pPr>
              <w:pStyle w:val="Tablecondensed"/>
            </w:pPr>
            <w:r>
              <w:t>%</w:t>
            </w:r>
          </w:p>
        </w:tc>
        <w:tc>
          <w:tcPr>
            <w:tcW w:w="567" w:type="dxa"/>
          </w:tcPr>
          <w:p w14:paraId="6227D5C6" w14:textId="2A93B6AC" w:rsidR="00BD1001" w:rsidRDefault="00F7433C" w:rsidP="009660C6">
            <w:pPr>
              <w:pStyle w:val="Tablecondensed"/>
            </w:pPr>
            <w:r>
              <w:t>27</w:t>
            </w:r>
          </w:p>
        </w:tc>
        <w:tc>
          <w:tcPr>
            <w:tcW w:w="567" w:type="dxa"/>
          </w:tcPr>
          <w:p w14:paraId="2D410351" w14:textId="5646D6C5" w:rsidR="00BD1001" w:rsidRDefault="00F7433C" w:rsidP="009660C6">
            <w:pPr>
              <w:pStyle w:val="Tablecondensed"/>
            </w:pPr>
            <w:r>
              <w:t>41</w:t>
            </w:r>
          </w:p>
        </w:tc>
        <w:tc>
          <w:tcPr>
            <w:tcW w:w="567" w:type="dxa"/>
          </w:tcPr>
          <w:p w14:paraId="322913F7" w14:textId="78CFBEA9" w:rsidR="00BD1001" w:rsidRDefault="00F7433C" w:rsidP="009660C6">
            <w:pPr>
              <w:pStyle w:val="Tablecondensed"/>
            </w:pPr>
            <w:r>
              <w:t>33</w:t>
            </w:r>
          </w:p>
        </w:tc>
        <w:tc>
          <w:tcPr>
            <w:tcW w:w="1134" w:type="dxa"/>
          </w:tcPr>
          <w:p w14:paraId="6CEFC6E4" w14:textId="77777777" w:rsidR="00BD1001" w:rsidRDefault="00BD1001" w:rsidP="009660C6">
            <w:pPr>
              <w:pStyle w:val="Tablecondensed"/>
            </w:pPr>
            <w:r>
              <w:t>1.1</w:t>
            </w:r>
          </w:p>
        </w:tc>
      </w:tr>
    </w:tbl>
    <w:p w14:paraId="3B38B375" w14:textId="5591A4DB" w:rsidR="00760C46" w:rsidRDefault="005368CC" w:rsidP="00F26264">
      <w:pPr>
        <w:pStyle w:val="BodyText"/>
      </w:pPr>
      <w:r>
        <w:t xml:space="preserve">An accurate description of the operational system of the power source chosen in </w:t>
      </w:r>
      <w:r w:rsidR="00E309B9">
        <w:t>Q</w:t>
      </w:r>
      <w:r>
        <w:t>uestion 6</w:t>
      </w:r>
      <w:r w:rsidR="00973FE6">
        <w:t>a.</w:t>
      </w:r>
      <w:r>
        <w:t xml:space="preserve"> was required to obtain full marks. This included a description of the energy conversion from mechanical to electrical energy</w:t>
      </w:r>
      <w:r w:rsidR="00E309B9">
        <w:t>,</w:t>
      </w:r>
      <w:r>
        <w:t xml:space="preserve"> along with details pertaining to the inner workings of either </w:t>
      </w:r>
      <w:r w:rsidR="00430376">
        <w:t xml:space="preserve">a </w:t>
      </w:r>
      <w:r w:rsidR="00EC320B">
        <w:t xml:space="preserve">dynamo </w:t>
      </w:r>
      <w:r w:rsidR="00430376">
        <w:t xml:space="preserve">or </w:t>
      </w:r>
      <w:r w:rsidR="00EC320B">
        <w:t>generator</w:t>
      </w:r>
      <w:r>
        <w:t xml:space="preserve">. </w:t>
      </w:r>
      <w:r w:rsidR="00EC320B" w:rsidRPr="00257EF4">
        <w:t xml:space="preserve">To </w:t>
      </w:r>
      <w:r w:rsidR="00C73C38">
        <w:t>achieve full marks</w:t>
      </w:r>
      <w:r w:rsidR="00EC320B" w:rsidRPr="00257EF4">
        <w:t xml:space="preserve">, students needed to </w:t>
      </w:r>
      <w:r w:rsidR="00760C46" w:rsidRPr="00C4572F">
        <w:t>refer to</w:t>
      </w:r>
      <w:r w:rsidRPr="00257EF4">
        <w:t xml:space="preserve"> an induced current generated by a magnet rotating within a coil of wire.</w:t>
      </w:r>
    </w:p>
    <w:p w14:paraId="1AD073A8" w14:textId="7256B861" w:rsidR="000A51CE" w:rsidRDefault="005C3508" w:rsidP="00F26264">
      <w:pPr>
        <w:pStyle w:val="BodyText"/>
      </w:pPr>
      <w:r>
        <w:t xml:space="preserve">The following is an example of a high-scoring </w:t>
      </w:r>
      <w:r w:rsidR="00760C46">
        <w:t>response</w:t>
      </w:r>
      <w:r w:rsidR="00BA7F58">
        <w:t>:</w:t>
      </w:r>
    </w:p>
    <w:p w14:paraId="7FFF9430" w14:textId="5A092B71" w:rsidR="00C30DAF" w:rsidRDefault="00144834" w:rsidP="00910B9F">
      <w:pPr>
        <w:pStyle w:val="Studentsamples"/>
      </w:pPr>
      <w:r>
        <w:t>The rotating of the pedals would spin the armature coil of the dynamo in a magnetic field. This creates an alternating current that is converted to DC by a split ring commutator. This current is then connected to the LED to power it.</w:t>
      </w:r>
    </w:p>
    <w:p w14:paraId="006938BC" w14:textId="6B5CF507" w:rsidR="00BD1001" w:rsidRPr="000A51CE" w:rsidRDefault="00BD1001" w:rsidP="00BB2861">
      <w:pPr>
        <w:pStyle w:val="Heading3"/>
        <w:rPr>
          <w:szCs w:val="32"/>
        </w:rPr>
      </w:pPr>
      <w:r w:rsidRPr="00F758DF">
        <w:t>Question</w:t>
      </w:r>
      <w:r>
        <w:rPr>
          <w:szCs w:val="32"/>
        </w:rPr>
        <w:t xml:space="preserve"> 6</w:t>
      </w:r>
      <w:r w:rsidR="00F7433C">
        <w:rPr>
          <w:szCs w:val="32"/>
        </w:rPr>
        <w:t>c</w:t>
      </w:r>
      <w:r>
        <w:rPr>
          <w:szCs w:val="32"/>
        </w:rPr>
        <w:t>.</w:t>
      </w:r>
    </w:p>
    <w:tbl>
      <w:tblPr>
        <w:tblW w:w="4252"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1134"/>
      </w:tblGrid>
      <w:tr w:rsidR="00F7433C" w:rsidRPr="00E259BC" w14:paraId="5D45FA95" w14:textId="77777777" w:rsidTr="00001921">
        <w:trPr>
          <w:tblHeader/>
        </w:trPr>
        <w:tc>
          <w:tcPr>
            <w:tcW w:w="850" w:type="dxa"/>
            <w:tcBorders>
              <w:right w:val="single" w:sz="2" w:space="0" w:color="FFFFFF" w:themeColor="background1"/>
            </w:tcBorders>
            <w:shd w:val="clear" w:color="auto" w:fill="0F7EB4"/>
          </w:tcPr>
          <w:p w14:paraId="480726DB" w14:textId="77777777" w:rsidR="00F7433C" w:rsidRPr="007444D0" w:rsidRDefault="00F7433C"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556A69E3" w14:textId="77777777" w:rsidR="00F7433C" w:rsidRPr="007444D0" w:rsidRDefault="00F7433C"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6E6D0A7F" w14:textId="77777777" w:rsidR="00F7433C" w:rsidRPr="007444D0" w:rsidRDefault="00F7433C"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68388C97" w14:textId="77777777" w:rsidR="00F7433C" w:rsidRPr="007444D0" w:rsidRDefault="00F7433C" w:rsidP="00001921">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5C7670C5" w14:textId="77777777" w:rsidR="00F7433C" w:rsidRPr="007444D0" w:rsidRDefault="00F7433C" w:rsidP="00001921">
            <w:pPr>
              <w:pStyle w:val="VCAAtablecondensedheading"/>
              <w:rPr>
                <w:b/>
                <w:bCs/>
              </w:rPr>
            </w:pPr>
            <w:r>
              <w:rPr>
                <w:b/>
                <w:bCs/>
              </w:rPr>
              <w:t>3</w:t>
            </w:r>
          </w:p>
        </w:tc>
        <w:tc>
          <w:tcPr>
            <w:tcW w:w="1134" w:type="dxa"/>
            <w:tcBorders>
              <w:left w:val="single" w:sz="2" w:space="0" w:color="FFFFFF" w:themeColor="background1"/>
            </w:tcBorders>
            <w:shd w:val="clear" w:color="auto" w:fill="0F7EB4"/>
          </w:tcPr>
          <w:p w14:paraId="46D10F55" w14:textId="77777777" w:rsidR="00F7433C" w:rsidRPr="007444D0" w:rsidRDefault="00F7433C" w:rsidP="00001921">
            <w:pPr>
              <w:pStyle w:val="VCAAtablecondensedheading"/>
              <w:rPr>
                <w:b/>
                <w:bCs/>
              </w:rPr>
            </w:pPr>
            <w:r w:rsidRPr="007444D0">
              <w:rPr>
                <w:b/>
                <w:bCs/>
              </w:rPr>
              <w:t>Average</w:t>
            </w:r>
          </w:p>
        </w:tc>
      </w:tr>
      <w:tr w:rsidR="00F7433C" w14:paraId="37504F09" w14:textId="77777777" w:rsidTr="00001921">
        <w:tc>
          <w:tcPr>
            <w:tcW w:w="850" w:type="dxa"/>
          </w:tcPr>
          <w:p w14:paraId="60AB03A3" w14:textId="77777777" w:rsidR="00F7433C" w:rsidRDefault="00F7433C" w:rsidP="009660C6">
            <w:pPr>
              <w:pStyle w:val="Tablecondensed"/>
            </w:pPr>
            <w:r>
              <w:t>%</w:t>
            </w:r>
          </w:p>
        </w:tc>
        <w:tc>
          <w:tcPr>
            <w:tcW w:w="567" w:type="dxa"/>
          </w:tcPr>
          <w:p w14:paraId="1BB7786E" w14:textId="2D4DF78C" w:rsidR="00F7433C" w:rsidRDefault="00264093" w:rsidP="009660C6">
            <w:pPr>
              <w:pStyle w:val="Tablecondensed"/>
            </w:pPr>
            <w:r>
              <w:t>5</w:t>
            </w:r>
          </w:p>
        </w:tc>
        <w:tc>
          <w:tcPr>
            <w:tcW w:w="567" w:type="dxa"/>
          </w:tcPr>
          <w:p w14:paraId="6893E33C" w14:textId="420BD878" w:rsidR="00F7433C" w:rsidRDefault="000A51CE" w:rsidP="009660C6">
            <w:pPr>
              <w:pStyle w:val="Tablecondensed"/>
            </w:pPr>
            <w:r>
              <w:t>7</w:t>
            </w:r>
          </w:p>
        </w:tc>
        <w:tc>
          <w:tcPr>
            <w:tcW w:w="567" w:type="dxa"/>
          </w:tcPr>
          <w:p w14:paraId="0C815562" w14:textId="70DFE975" w:rsidR="00F7433C" w:rsidRDefault="000A51CE" w:rsidP="009660C6">
            <w:pPr>
              <w:pStyle w:val="Tablecondensed"/>
            </w:pPr>
            <w:r>
              <w:t>20</w:t>
            </w:r>
          </w:p>
        </w:tc>
        <w:tc>
          <w:tcPr>
            <w:tcW w:w="567" w:type="dxa"/>
          </w:tcPr>
          <w:p w14:paraId="58B5493F" w14:textId="7B47CC48" w:rsidR="00F7433C" w:rsidRDefault="000A51CE" w:rsidP="009660C6">
            <w:pPr>
              <w:pStyle w:val="Tablecondensed"/>
            </w:pPr>
            <w:r>
              <w:t>69</w:t>
            </w:r>
          </w:p>
        </w:tc>
        <w:tc>
          <w:tcPr>
            <w:tcW w:w="1134" w:type="dxa"/>
          </w:tcPr>
          <w:p w14:paraId="3DC7DC04" w14:textId="43A47CCD" w:rsidR="00F7433C" w:rsidRDefault="000A51CE" w:rsidP="009660C6">
            <w:pPr>
              <w:pStyle w:val="Tablecondensed"/>
            </w:pPr>
            <w:r>
              <w:t>2</w:t>
            </w:r>
            <w:r w:rsidR="00F7433C">
              <w:t>.5</w:t>
            </w:r>
          </w:p>
        </w:tc>
      </w:tr>
    </w:tbl>
    <w:p w14:paraId="60B6B894" w14:textId="099A78F3" w:rsidR="00BD1001" w:rsidRDefault="00E10BAA" w:rsidP="00F26264">
      <w:pPr>
        <w:pStyle w:val="BodyText"/>
      </w:pPr>
      <w:r w:rsidRPr="00257EF4">
        <w:t>Students were required to draw an appropriate lighting system circuit</w:t>
      </w:r>
      <w:r w:rsidR="00760C46" w:rsidRPr="00257EF4">
        <w:t>,</w:t>
      </w:r>
      <w:r w:rsidRPr="00257EF4">
        <w:t xml:space="preserve"> which included a power source attached to a rotational part of the bicycle</w:t>
      </w:r>
      <w:r w:rsidR="00760C46" w:rsidRPr="00257EF4">
        <w:t>,</w:t>
      </w:r>
      <w:r w:rsidRPr="00257EF4">
        <w:t xml:space="preserve"> such as the crank, wheel axl</w:t>
      </w:r>
      <w:r w:rsidR="008D665C">
        <w:t>e</w:t>
      </w:r>
      <w:r w:rsidRPr="00257EF4">
        <w:t xml:space="preserve">s or connected to the frame near to where </w:t>
      </w:r>
      <w:r w:rsidR="000E5F3C" w:rsidRPr="00257EF4">
        <w:t>the tyre</w:t>
      </w:r>
      <w:r w:rsidRPr="00257EF4">
        <w:t xml:space="preserve"> rotates.</w:t>
      </w:r>
      <w:r>
        <w:t xml:space="preserve"> </w:t>
      </w:r>
      <w:r w:rsidR="000E5F3C">
        <w:t xml:space="preserve">An electrical connection consisting of a pair of wires or single cable connecting the power source to an LED positioned at an appropriate section on the bicycle scored highly. </w:t>
      </w:r>
    </w:p>
    <w:p w14:paraId="4FC3C42D" w14:textId="77777777" w:rsidR="00862009" w:rsidRDefault="00862009" w:rsidP="00F26264">
      <w:pPr>
        <w:pStyle w:val="BodyText"/>
      </w:pPr>
      <w:r>
        <w:br w:type="page"/>
      </w:r>
    </w:p>
    <w:p w14:paraId="11D5F7E6" w14:textId="13D79034" w:rsidR="005368CC" w:rsidRDefault="00EC0236" w:rsidP="00F26264">
      <w:pPr>
        <w:pStyle w:val="BodyText"/>
      </w:pPr>
      <w:r>
        <w:lastRenderedPageBreak/>
        <w:t xml:space="preserve">The following is an example of a high-scoring </w:t>
      </w:r>
      <w:r w:rsidR="00760C46">
        <w:t>response</w:t>
      </w:r>
      <w:r>
        <w:t>:</w:t>
      </w:r>
    </w:p>
    <w:p w14:paraId="296A992C" w14:textId="59A9D4AD" w:rsidR="008A6964" w:rsidRDefault="008A6964" w:rsidP="00F26264">
      <w:pPr>
        <w:pStyle w:val="BodyText"/>
      </w:pPr>
      <w:r w:rsidRPr="008A6964">
        <w:rPr>
          <w:noProof/>
        </w:rPr>
        <w:drawing>
          <wp:inline distT="0" distB="0" distL="0" distR="0" wp14:anchorId="6350E210" wp14:editId="436A8FEE">
            <wp:extent cx="3994015" cy="2839452"/>
            <wp:effectExtent l="0" t="0" r="6985" b="0"/>
            <wp:docPr id="2085072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72473" name=""/>
                    <pic:cNvPicPr/>
                  </pic:nvPicPr>
                  <pic:blipFill>
                    <a:blip r:embed="rId29"/>
                    <a:stretch>
                      <a:fillRect/>
                    </a:stretch>
                  </pic:blipFill>
                  <pic:spPr>
                    <a:xfrm>
                      <a:off x="0" y="0"/>
                      <a:ext cx="4002567" cy="2845532"/>
                    </a:xfrm>
                    <a:prstGeom prst="rect">
                      <a:avLst/>
                    </a:prstGeom>
                  </pic:spPr>
                </pic:pic>
              </a:graphicData>
            </a:graphic>
          </wp:inline>
        </w:drawing>
      </w:r>
    </w:p>
    <w:p w14:paraId="289EF428" w14:textId="1111EFEA" w:rsidR="000A51CE" w:rsidRPr="000A51CE" w:rsidRDefault="000A51CE" w:rsidP="00BB2861">
      <w:pPr>
        <w:pStyle w:val="Heading3"/>
        <w:rPr>
          <w:szCs w:val="32"/>
        </w:rPr>
      </w:pPr>
      <w:r w:rsidRPr="00F758DF">
        <w:t>Question</w:t>
      </w:r>
      <w:r>
        <w:rPr>
          <w:szCs w:val="32"/>
        </w:rPr>
        <w:t xml:space="preserve"> 6d.</w:t>
      </w:r>
    </w:p>
    <w:tbl>
      <w:tblPr>
        <w:tblW w:w="4819"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567"/>
        <w:gridCol w:w="1134"/>
      </w:tblGrid>
      <w:tr w:rsidR="000A51CE" w:rsidRPr="00E259BC" w14:paraId="2F0612CC" w14:textId="77777777" w:rsidTr="00001921">
        <w:trPr>
          <w:tblHeader/>
        </w:trPr>
        <w:tc>
          <w:tcPr>
            <w:tcW w:w="850" w:type="dxa"/>
            <w:tcBorders>
              <w:right w:val="single" w:sz="2" w:space="0" w:color="FFFFFF" w:themeColor="background1"/>
            </w:tcBorders>
            <w:shd w:val="clear" w:color="auto" w:fill="0F7EB4"/>
          </w:tcPr>
          <w:p w14:paraId="7D0BF4B1" w14:textId="77777777" w:rsidR="000A51CE" w:rsidRPr="007444D0" w:rsidRDefault="000A51CE"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4EB713B9" w14:textId="77777777" w:rsidR="000A51CE" w:rsidRPr="007444D0" w:rsidRDefault="000A51CE"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607C8FEC" w14:textId="77777777" w:rsidR="000A51CE" w:rsidRPr="007444D0" w:rsidRDefault="000A51CE"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25AA4A45" w14:textId="77777777" w:rsidR="000A51CE" w:rsidRPr="007444D0" w:rsidRDefault="000A51CE" w:rsidP="00001921">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10F0045F" w14:textId="77777777" w:rsidR="000A51CE" w:rsidRPr="007444D0" w:rsidRDefault="000A51CE" w:rsidP="00001921">
            <w:pPr>
              <w:pStyle w:val="VCAAtablecondensedheading"/>
              <w:rPr>
                <w:b/>
                <w:bCs/>
              </w:rPr>
            </w:pPr>
            <w:r>
              <w:rPr>
                <w:b/>
                <w:bCs/>
              </w:rPr>
              <w:t>3</w:t>
            </w:r>
          </w:p>
        </w:tc>
        <w:tc>
          <w:tcPr>
            <w:tcW w:w="567" w:type="dxa"/>
            <w:tcBorders>
              <w:left w:val="single" w:sz="2" w:space="0" w:color="FFFFFF" w:themeColor="background1"/>
              <w:right w:val="single" w:sz="2" w:space="0" w:color="FFFFFF" w:themeColor="background1"/>
            </w:tcBorders>
            <w:shd w:val="clear" w:color="auto" w:fill="0F7EB4"/>
          </w:tcPr>
          <w:p w14:paraId="62E4790A" w14:textId="77777777" w:rsidR="000A51CE" w:rsidRPr="007444D0" w:rsidRDefault="000A51CE" w:rsidP="00001921">
            <w:pPr>
              <w:pStyle w:val="VCAAtablecondensedheading"/>
              <w:rPr>
                <w:b/>
                <w:bCs/>
              </w:rPr>
            </w:pPr>
            <w:r>
              <w:rPr>
                <w:b/>
                <w:bCs/>
              </w:rPr>
              <w:t>4</w:t>
            </w:r>
          </w:p>
        </w:tc>
        <w:tc>
          <w:tcPr>
            <w:tcW w:w="1134" w:type="dxa"/>
            <w:tcBorders>
              <w:left w:val="single" w:sz="2" w:space="0" w:color="FFFFFF" w:themeColor="background1"/>
            </w:tcBorders>
            <w:shd w:val="clear" w:color="auto" w:fill="0F7EB4"/>
          </w:tcPr>
          <w:p w14:paraId="72046E3D" w14:textId="77777777" w:rsidR="000A51CE" w:rsidRPr="007444D0" w:rsidRDefault="000A51CE" w:rsidP="00001921">
            <w:pPr>
              <w:pStyle w:val="VCAAtablecondensedheading"/>
              <w:rPr>
                <w:b/>
                <w:bCs/>
              </w:rPr>
            </w:pPr>
            <w:r w:rsidRPr="007444D0">
              <w:rPr>
                <w:b/>
                <w:bCs/>
              </w:rPr>
              <w:t>Average</w:t>
            </w:r>
          </w:p>
        </w:tc>
      </w:tr>
      <w:tr w:rsidR="000A51CE" w14:paraId="0DED812E" w14:textId="77777777" w:rsidTr="00001921">
        <w:tc>
          <w:tcPr>
            <w:tcW w:w="850" w:type="dxa"/>
          </w:tcPr>
          <w:p w14:paraId="170BE0AC" w14:textId="77777777" w:rsidR="000A51CE" w:rsidRDefault="000A51CE" w:rsidP="009660C6">
            <w:pPr>
              <w:pStyle w:val="Tablecondensed"/>
            </w:pPr>
            <w:r>
              <w:t>%</w:t>
            </w:r>
          </w:p>
        </w:tc>
        <w:tc>
          <w:tcPr>
            <w:tcW w:w="567" w:type="dxa"/>
          </w:tcPr>
          <w:p w14:paraId="3DB6E1AE" w14:textId="721A425A" w:rsidR="000A51CE" w:rsidRDefault="000A51CE" w:rsidP="009660C6">
            <w:pPr>
              <w:pStyle w:val="Tablecondensed"/>
            </w:pPr>
            <w:r>
              <w:t>1</w:t>
            </w:r>
            <w:r w:rsidR="00054D3A">
              <w:t>9</w:t>
            </w:r>
          </w:p>
        </w:tc>
        <w:tc>
          <w:tcPr>
            <w:tcW w:w="567" w:type="dxa"/>
          </w:tcPr>
          <w:p w14:paraId="2BFC96B8" w14:textId="720453A0" w:rsidR="000A51CE" w:rsidRDefault="000A51CE" w:rsidP="009660C6">
            <w:pPr>
              <w:pStyle w:val="Tablecondensed"/>
            </w:pPr>
            <w:r>
              <w:t>11</w:t>
            </w:r>
          </w:p>
        </w:tc>
        <w:tc>
          <w:tcPr>
            <w:tcW w:w="567" w:type="dxa"/>
          </w:tcPr>
          <w:p w14:paraId="142EE7C3" w14:textId="78CC9944" w:rsidR="000A51CE" w:rsidRDefault="000A51CE" w:rsidP="009660C6">
            <w:pPr>
              <w:pStyle w:val="Tablecondensed"/>
            </w:pPr>
            <w:r>
              <w:t>38</w:t>
            </w:r>
          </w:p>
        </w:tc>
        <w:tc>
          <w:tcPr>
            <w:tcW w:w="567" w:type="dxa"/>
          </w:tcPr>
          <w:p w14:paraId="667DF24A" w14:textId="3BB708A5" w:rsidR="000A51CE" w:rsidRDefault="000A51CE" w:rsidP="009660C6">
            <w:pPr>
              <w:pStyle w:val="Tablecondensed"/>
            </w:pPr>
            <w:r>
              <w:t>9</w:t>
            </w:r>
          </w:p>
        </w:tc>
        <w:tc>
          <w:tcPr>
            <w:tcW w:w="567" w:type="dxa"/>
          </w:tcPr>
          <w:p w14:paraId="08C4E18B" w14:textId="53788B78" w:rsidR="000A51CE" w:rsidRDefault="000A51CE" w:rsidP="009660C6">
            <w:pPr>
              <w:pStyle w:val="Tablecondensed"/>
            </w:pPr>
            <w:r>
              <w:t>24</w:t>
            </w:r>
          </w:p>
        </w:tc>
        <w:tc>
          <w:tcPr>
            <w:tcW w:w="1134" w:type="dxa"/>
          </w:tcPr>
          <w:p w14:paraId="040D511D" w14:textId="2B597A86" w:rsidR="000A51CE" w:rsidRDefault="000A51CE" w:rsidP="009660C6">
            <w:pPr>
              <w:pStyle w:val="Tablecondensed"/>
            </w:pPr>
            <w:r>
              <w:t>2.1</w:t>
            </w:r>
          </w:p>
        </w:tc>
      </w:tr>
    </w:tbl>
    <w:p w14:paraId="1F3A18F0" w14:textId="047D29FE" w:rsidR="000A51CE" w:rsidRDefault="000A51CE" w:rsidP="00F26264">
      <w:pPr>
        <w:pStyle w:val="BodyText"/>
      </w:pPr>
      <w:r>
        <w:t>Two</w:t>
      </w:r>
      <w:r w:rsidR="000E5F3C">
        <w:t xml:space="preserve"> evaluation</w:t>
      </w:r>
      <w:r>
        <w:t xml:space="preserve"> criteria</w:t>
      </w:r>
      <w:r w:rsidR="000E5F3C">
        <w:t xml:space="preserve"> used to evaluate the efficiency of the bicycle lighting system </w:t>
      </w:r>
      <w:r w:rsidR="0024774D">
        <w:t>could be</w:t>
      </w:r>
      <w:r>
        <w:t>:</w:t>
      </w:r>
    </w:p>
    <w:p w14:paraId="12DB8296" w14:textId="07F29029" w:rsidR="000A51CE" w:rsidRPr="004E4CC4" w:rsidRDefault="0024774D" w:rsidP="00121C4F">
      <w:pPr>
        <w:pStyle w:val="Bullet"/>
      </w:pPr>
      <w:r w:rsidRPr="004E4CC4">
        <w:t>the brightness of the LED</w:t>
      </w:r>
    </w:p>
    <w:p w14:paraId="268FA551" w14:textId="543C5831" w:rsidR="0024774D" w:rsidRPr="004E4CC4" w:rsidRDefault="004E4CC4" w:rsidP="00121C4F">
      <w:pPr>
        <w:pStyle w:val="Bullet"/>
      </w:pPr>
      <w:r>
        <w:t xml:space="preserve">the </w:t>
      </w:r>
      <w:r w:rsidR="0024774D" w:rsidRPr="004E4CC4">
        <w:t>power output of the dynamo or generator</w:t>
      </w:r>
      <w:r w:rsidR="00B04B15" w:rsidRPr="004E4CC4">
        <w:t>.</w:t>
      </w:r>
    </w:p>
    <w:p w14:paraId="1686DFCD" w14:textId="378336D8" w:rsidR="003D55D4" w:rsidRDefault="003D55D4" w:rsidP="00F26264">
      <w:pPr>
        <w:pStyle w:val="BodyText"/>
      </w:pPr>
      <w:r>
        <w:t>High</w:t>
      </w:r>
      <w:r w:rsidR="00E309B9">
        <w:t>-</w:t>
      </w:r>
      <w:r>
        <w:t xml:space="preserve">scoring responses made a clear connection between energy input </w:t>
      </w:r>
      <w:r w:rsidR="00E309B9">
        <w:t xml:space="preserve">and </w:t>
      </w:r>
      <w:r>
        <w:t xml:space="preserve">energy output. </w:t>
      </w:r>
    </w:p>
    <w:p w14:paraId="69A0DB7E" w14:textId="7F91339B" w:rsidR="002C0E4F" w:rsidRDefault="00350BED" w:rsidP="00F26264">
      <w:pPr>
        <w:pStyle w:val="BodyText"/>
      </w:pPr>
      <w:r>
        <w:t xml:space="preserve">The following is an example of a possible </w:t>
      </w:r>
      <w:r w:rsidR="002C0E4F">
        <w:t>response</w:t>
      </w:r>
      <w:r>
        <w:t>:</w:t>
      </w:r>
      <w:r w:rsidR="002C0E4F">
        <w:t xml:space="preserve"> </w:t>
      </w:r>
    </w:p>
    <w:p w14:paraId="048976CB" w14:textId="0075C2CA" w:rsidR="000A51CE" w:rsidRDefault="002C0E4F" w:rsidP="00F26264">
      <w:pPr>
        <w:pStyle w:val="BodyText"/>
      </w:pPr>
      <w:r>
        <w:t>Does the dynamo provide enough power to supply the LED light with the required energy it needs to operate effectively and be seen by other road users</w:t>
      </w:r>
      <w:r w:rsidR="00694AB9">
        <w:t>?</w:t>
      </w:r>
      <w:r>
        <w:t xml:space="preserve"> </w:t>
      </w:r>
    </w:p>
    <w:p w14:paraId="51BF6C11" w14:textId="40BE6E10" w:rsidR="000A51CE" w:rsidRDefault="00280403" w:rsidP="00F26264">
      <w:pPr>
        <w:pStyle w:val="BodyText"/>
      </w:pPr>
      <w:r>
        <w:t xml:space="preserve">The following is an example of a high-scoring </w:t>
      </w:r>
      <w:r w:rsidR="00B04B15">
        <w:t>response</w:t>
      </w:r>
      <w:r>
        <w:t>:</w:t>
      </w:r>
    </w:p>
    <w:p w14:paraId="49DDE9E2" w14:textId="25134F75" w:rsidR="0053097E" w:rsidRDefault="0053097E" w:rsidP="0053097E">
      <w:pPr>
        <w:pStyle w:val="Studentsamples"/>
      </w:pPr>
      <w:r>
        <w:t>Criterion 1: The length of time pedalled compared to the length of time the LED is on should be equal. This is important in evaluating the efficiency as the energy generated should be transmitted effectively in a manner that converts the energy into electricity for the LED.</w:t>
      </w:r>
    </w:p>
    <w:p w14:paraId="607D7CA0" w14:textId="1923F5BF" w:rsidR="008A6964" w:rsidRDefault="0053097E" w:rsidP="00910B9F">
      <w:pPr>
        <w:pStyle w:val="Studentsamples"/>
      </w:pPr>
      <w:r>
        <w:t>Criterion 2: The LED light</w:t>
      </w:r>
      <w:r w:rsidR="00E309B9">
        <w:t>’</w:t>
      </w:r>
      <w:r>
        <w:t>s brightness is important in evaluation as all the energy loss from the light system will reduce the brightness of the light and the useful output energy, consequently impacting the efficiency of the system.</w:t>
      </w:r>
    </w:p>
    <w:p w14:paraId="66177438" w14:textId="7DA2C909" w:rsidR="000A51CE" w:rsidRPr="000A51CE" w:rsidRDefault="000A51CE" w:rsidP="00BB2861">
      <w:pPr>
        <w:pStyle w:val="Heading3"/>
        <w:rPr>
          <w:szCs w:val="32"/>
        </w:rPr>
      </w:pPr>
      <w:r w:rsidRPr="00F758DF">
        <w:t>Question</w:t>
      </w:r>
      <w:r>
        <w:rPr>
          <w:szCs w:val="32"/>
        </w:rPr>
        <w:t xml:space="preserve"> 6e.</w:t>
      </w:r>
    </w:p>
    <w:tbl>
      <w:tblPr>
        <w:tblW w:w="5386"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567"/>
        <w:gridCol w:w="567"/>
        <w:gridCol w:w="1134"/>
      </w:tblGrid>
      <w:tr w:rsidR="000A51CE" w:rsidRPr="00E259BC" w14:paraId="01C439B7" w14:textId="77777777" w:rsidTr="000A51CE">
        <w:trPr>
          <w:tblHeader/>
        </w:trPr>
        <w:tc>
          <w:tcPr>
            <w:tcW w:w="850" w:type="dxa"/>
            <w:tcBorders>
              <w:right w:val="single" w:sz="2" w:space="0" w:color="FFFFFF" w:themeColor="background1"/>
            </w:tcBorders>
            <w:shd w:val="clear" w:color="auto" w:fill="0F7EB4"/>
          </w:tcPr>
          <w:p w14:paraId="3042BBEE" w14:textId="77777777" w:rsidR="000A51CE" w:rsidRPr="007444D0" w:rsidRDefault="000A51CE" w:rsidP="000A51CE">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0B3072DB" w14:textId="77777777" w:rsidR="000A51CE" w:rsidRPr="007444D0" w:rsidRDefault="000A51CE" w:rsidP="000A51CE">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5CB2E36B" w14:textId="77777777" w:rsidR="000A51CE" w:rsidRPr="007444D0" w:rsidRDefault="000A51CE" w:rsidP="000A51CE">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55CB71FC" w14:textId="77777777" w:rsidR="000A51CE" w:rsidRPr="007444D0" w:rsidRDefault="000A51CE" w:rsidP="000A51CE">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78E0C2E2" w14:textId="77777777" w:rsidR="000A51CE" w:rsidRPr="007444D0" w:rsidRDefault="000A51CE" w:rsidP="000A51CE">
            <w:pPr>
              <w:pStyle w:val="VCAAtablecondensedheading"/>
              <w:rPr>
                <w:b/>
                <w:bCs/>
              </w:rPr>
            </w:pPr>
            <w:r>
              <w:rPr>
                <w:b/>
                <w:bCs/>
              </w:rPr>
              <w:t>3</w:t>
            </w:r>
          </w:p>
        </w:tc>
        <w:tc>
          <w:tcPr>
            <w:tcW w:w="567" w:type="dxa"/>
            <w:shd w:val="clear" w:color="auto" w:fill="0F7EB4"/>
          </w:tcPr>
          <w:p w14:paraId="797DCD03" w14:textId="0D2697C4" w:rsidR="000A51CE" w:rsidRDefault="000A51CE" w:rsidP="000A51CE">
            <w:pPr>
              <w:pStyle w:val="VCAAtablecondensedheading"/>
              <w:rPr>
                <w:b/>
                <w:bCs/>
              </w:rPr>
            </w:pPr>
            <w:r>
              <w:rPr>
                <w:b/>
                <w:bCs/>
              </w:rPr>
              <w:t>4</w:t>
            </w:r>
          </w:p>
        </w:tc>
        <w:tc>
          <w:tcPr>
            <w:tcW w:w="567" w:type="dxa"/>
            <w:tcBorders>
              <w:left w:val="single" w:sz="2" w:space="0" w:color="FFFFFF" w:themeColor="background1"/>
              <w:right w:val="single" w:sz="2" w:space="0" w:color="FFFFFF" w:themeColor="background1"/>
            </w:tcBorders>
            <w:shd w:val="clear" w:color="auto" w:fill="0F7EB4"/>
          </w:tcPr>
          <w:p w14:paraId="61A15F58" w14:textId="3A00C9F5" w:rsidR="000A51CE" w:rsidRPr="007444D0" w:rsidRDefault="000A51CE" w:rsidP="000A51CE">
            <w:pPr>
              <w:pStyle w:val="VCAAtablecondensedheading"/>
              <w:rPr>
                <w:b/>
                <w:bCs/>
              </w:rPr>
            </w:pPr>
            <w:r>
              <w:rPr>
                <w:b/>
                <w:bCs/>
              </w:rPr>
              <w:t>5</w:t>
            </w:r>
          </w:p>
        </w:tc>
        <w:tc>
          <w:tcPr>
            <w:tcW w:w="1134" w:type="dxa"/>
            <w:tcBorders>
              <w:left w:val="single" w:sz="2" w:space="0" w:color="FFFFFF" w:themeColor="background1"/>
            </w:tcBorders>
            <w:shd w:val="clear" w:color="auto" w:fill="0F7EB4"/>
          </w:tcPr>
          <w:p w14:paraId="06D3ADEE" w14:textId="77777777" w:rsidR="000A51CE" w:rsidRPr="007444D0" w:rsidRDefault="000A51CE" w:rsidP="000A51CE">
            <w:pPr>
              <w:pStyle w:val="VCAAtablecondensedheading"/>
              <w:rPr>
                <w:b/>
                <w:bCs/>
              </w:rPr>
            </w:pPr>
            <w:r w:rsidRPr="007444D0">
              <w:rPr>
                <w:b/>
                <w:bCs/>
              </w:rPr>
              <w:t>Average</w:t>
            </w:r>
          </w:p>
        </w:tc>
      </w:tr>
      <w:tr w:rsidR="000A51CE" w14:paraId="1A4B4429" w14:textId="77777777" w:rsidTr="000A51CE">
        <w:tc>
          <w:tcPr>
            <w:tcW w:w="850" w:type="dxa"/>
          </w:tcPr>
          <w:p w14:paraId="5FE6C213" w14:textId="77777777" w:rsidR="000A51CE" w:rsidRDefault="000A51CE" w:rsidP="009660C6">
            <w:pPr>
              <w:pStyle w:val="Tablecondensed"/>
            </w:pPr>
            <w:r>
              <w:t>%</w:t>
            </w:r>
          </w:p>
        </w:tc>
        <w:tc>
          <w:tcPr>
            <w:tcW w:w="567" w:type="dxa"/>
          </w:tcPr>
          <w:p w14:paraId="32B02D45" w14:textId="30A2CD56" w:rsidR="000A51CE" w:rsidRDefault="000A51CE" w:rsidP="009660C6">
            <w:pPr>
              <w:pStyle w:val="Tablecondensed"/>
            </w:pPr>
            <w:r>
              <w:t>19</w:t>
            </w:r>
          </w:p>
        </w:tc>
        <w:tc>
          <w:tcPr>
            <w:tcW w:w="567" w:type="dxa"/>
          </w:tcPr>
          <w:p w14:paraId="2BC57CCB" w14:textId="77777777" w:rsidR="000A51CE" w:rsidRDefault="000A51CE" w:rsidP="009660C6">
            <w:pPr>
              <w:pStyle w:val="Tablecondensed"/>
            </w:pPr>
            <w:r>
              <w:t>14</w:t>
            </w:r>
          </w:p>
        </w:tc>
        <w:tc>
          <w:tcPr>
            <w:tcW w:w="567" w:type="dxa"/>
          </w:tcPr>
          <w:p w14:paraId="52515196" w14:textId="5F70DEC4" w:rsidR="000A51CE" w:rsidRDefault="000A51CE" w:rsidP="009660C6">
            <w:pPr>
              <w:pStyle w:val="Tablecondensed"/>
            </w:pPr>
            <w:r>
              <w:t>15</w:t>
            </w:r>
          </w:p>
        </w:tc>
        <w:tc>
          <w:tcPr>
            <w:tcW w:w="567" w:type="dxa"/>
          </w:tcPr>
          <w:p w14:paraId="14B3B92B" w14:textId="22DB409E" w:rsidR="000A51CE" w:rsidRDefault="000A51CE" w:rsidP="009660C6">
            <w:pPr>
              <w:pStyle w:val="Tablecondensed"/>
            </w:pPr>
            <w:r>
              <w:t>22</w:t>
            </w:r>
          </w:p>
        </w:tc>
        <w:tc>
          <w:tcPr>
            <w:tcW w:w="567" w:type="dxa"/>
          </w:tcPr>
          <w:p w14:paraId="518B0891" w14:textId="504AC48A" w:rsidR="000A51CE" w:rsidRDefault="000A51CE" w:rsidP="009660C6">
            <w:pPr>
              <w:pStyle w:val="Tablecondensed"/>
            </w:pPr>
            <w:r>
              <w:t>9</w:t>
            </w:r>
          </w:p>
        </w:tc>
        <w:tc>
          <w:tcPr>
            <w:tcW w:w="567" w:type="dxa"/>
          </w:tcPr>
          <w:p w14:paraId="4DD359A6" w14:textId="6B3F20B4" w:rsidR="000A51CE" w:rsidRDefault="000A51CE" w:rsidP="009660C6">
            <w:pPr>
              <w:pStyle w:val="Tablecondensed"/>
            </w:pPr>
            <w:r>
              <w:t>21</w:t>
            </w:r>
          </w:p>
        </w:tc>
        <w:tc>
          <w:tcPr>
            <w:tcW w:w="1134" w:type="dxa"/>
          </w:tcPr>
          <w:p w14:paraId="40230388" w14:textId="6C62FC2D" w:rsidR="000A51CE" w:rsidRDefault="000A51CE" w:rsidP="009660C6">
            <w:pPr>
              <w:pStyle w:val="Tablecondensed"/>
            </w:pPr>
            <w:r>
              <w:t>2.5</w:t>
            </w:r>
          </w:p>
        </w:tc>
      </w:tr>
    </w:tbl>
    <w:p w14:paraId="2D173879" w14:textId="64913BDF" w:rsidR="007E5E4C" w:rsidRDefault="0024774D" w:rsidP="00334AAA">
      <w:pPr>
        <w:spacing w:before="60" w:after="60"/>
        <w:rPr>
          <w:rFonts w:ascii="Arial" w:hAnsi="Arial" w:cs="Arial"/>
          <w:color w:val="000000" w:themeColor="text1"/>
          <w:sz w:val="20"/>
        </w:rPr>
      </w:pPr>
      <w:r w:rsidRPr="00C4572F">
        <w:rPr>
          <w:rFonts w:ascii="Arial" w:hAnsi="Arial" w:cs="Arial"/>
          <w:color w:val="000000" w:themeColor="text1"/>
          <w:sz w:val="20"/>
        </w:rPr>
        <w:t xml:space="preserve">An appropriate test procedure </w:t>
      </w:r>
      <w:r w:rsidR="0022124E">
        <w:rPr>
          <w:rFonts w:ascii="Arial" w:hAnsi="Arial" w:cs="Arial"/>
          <w:color w:val="000000" w:themeColor="text1"/>
          <w:sz w:val="20"/>
        </w:rPr>
        <w:t>that</w:t>
      </w:r>
      <w:r w:rsidR="0022124E" w:rsidRPr="00C4572F">
        <w:rPr>
          <w:rFonts w:ascii="Arial" w:hAnsi="Arial" w:cs="Arial"/>
          <w:color w:val="000000" w:themeColor="text1"/>
          <w:sz w:val="20"/>
        </w:rPr>
        <w:t xml:space="preserve"> </w:t>
      </w:r>
      <w:r w:rsidRPr="00C4572F">
        <w:rPr>
          <w:rFonts w:ascii="Arial" w:hAnsi="Arial" w:cs="Arial"/>
          <w:color w:val="000000" w:themeColor="text1"/>
          <w:sz w:val="20"/>
        </w:rPr>
        <w:t xml:space="preserve">outlined the setup and </w:t>
      </w:r>
      <w:r w:rsidR="00B04B15" w:rsidRPr="00B04B15">
        <w:rPr>
          <w:rFonts w:ascii="Arial" w:hAnsi="Arial" w:cs="Arial"/>
          <w:color w:val="000000" w:themeColor="text1"/>
          <w:sz w:val="20"/>
        </w:rPr>
        <w:t>referred</w:t>
      </w:r>
      <w:r w:rsidRPr="00C4572F">
        <w:rPr>
          <w:rFonts w:ascii="Arial" w:hAnsi="Arial" w:cs="Arial"/>
          <w:color w:val="000000" w:themeColor="text1"/>
          <w:sz w:val="20"/>
        </w:rPr>
        <w:t xml:space="preserve"> to </w:t>
      </w:r>
      <w:r w:rsidR="00945117" w:rsidRPr="00C4572F">
        <w:rPr>
          <w:rFonts w:ascii="Arial" w:hAnsi="Arial" w:cs="Arial"/>
          <w:color w:val="000000" w:themeColor="text1"/>
          <w:sz w:val="20"/>
        </w:rPr>
        <w:t xml:space="preserve">the way voltage and current are measured scored highly. </w:t>
      </w:r>
    </w:p>
    <w:p w14:paraId="220B0D77" w14:textId="77777777" w:rsidR="00862009" w:rsidRDefault="00862009" w:rsidP="00334AAA">
      <w:pPr>
        <w:spacing w:before="60" w:after="60"/>
        <w:rPr>
          <w:rFonts w:ascii="Arial" w:hAnsi="Arial" w:cs="Arial"/>
          <w:color w:val="000000" w:themeColor="text1"/>
          <w:sz w:val="20"/>
        </w:rPr>
      </w:pPr>
      <w:r>
        <w:rPr>
          <w:rFonts w:ascii="Arial" w:hAnsi="Arial" w:cs="Arial"/>
          <w:color w:val="000000" w:themeColor="text1"/>
          <w:sz w:val="20"/>
        </w:rPr>
        <w:br w:type="page"/>
      </w:r>
    </w:p>
    <w:p w14:paraId="53A2AD83" w14:textId="51937C0E" w:rsidR="007E5E4C" w:rsidRDefault="007E5E4C" w:rsidP="00334AAA">
      <w:pPr>
        <w:spacing w:before="60" w:after="60"/>
        <w:rPr>
          <w:rFonts w:asciiTheme="majorHAnsi" w:hAnsiTheme="majorHAnsi" w:cstheme="majorHAnsi"/>
          <w:b/>
          <w:bCs/>
          <w:sz w:val="20"/>
          <w:szCs w:val="20"/>
        </w:rPr>
      </w:pPr>
      <w:r>
        <w:rPr>
          <w:rFonts w:ascii="Arial" w:hAnsi="Arial" w:cs="Arial"/>
          <w:color w:val="000000" w:themeColor="text1"/>
          <w:sz w:val="20"/>
        </w:rPr>
        <w:lastRenderedPageBreak/>
        <w:t>The following is an example of a p</w:t>
      </w:r>
      <w:r w:rsidR="00B04B15">
        <w:rPr>
          <w:rFonts w:ascii="Arial" w:hAnsi="Arial" w:cs="Arial"/>
          <w:color w:val="000000" w:themeColor="text1"/>
          <w:sz w:val="20"/>
        </w:rPr>
        <w:t xml:space="preserve">ossible </w:t>
      </w:r>
      <w:r w:rsidR="00945117" w:rsidRPr="00C4572F">
        <w:rPr>
          <w:rFonts w:ascii="Arial" w:hAnsi="Arial" w:cs="Arial"/>
          <w:color w:val="000000" w:themeColor="text1"/>
          <w:sz w:val="20"/>
        </w:rPr>
        <w:t>response</w:t>
      </w:r>
      <w:r>
        <w:rPr>
          <w:rFonts w:ascii="Arial" w:hAnsi="Arial" w:cs="Arial"/>
          <w:color w:val="000000" w:themeColor="text1"/>
          <w:sz w:val="20"/>
        </w:rPr>
        <w:t>:</w:t>
      </w:r>
      <w:r w:rsidR="00945117">
        <w:t xml:space="preserve"> </w:t>
      </w:r>
    </w:p>
    <w:p w14:paraId="238DD5EE" w14:textId="204C8EBA" w:rsidR="0022124E" w:rsidRDefault="00945117" w:rsidP="00121C4F">
      <w:pPr>
        <w:pStyle w:val="Bullet"/>
      </w:pPr>
      <w:r w:rsidRPr="00672619">
        <w:rPr>
          <w:b/>
          <w:bCs/>
        </w:rPr>
        <w:t>Setup</w:t>
      </w:r>
      <w:r w:rsidRPr="00672619">
        <w:t xml:space="preserve">: Connect a </w:t>
      </w:r>
      <w:proofErr w:type="spellStart"/>
      <w:r w:rsidRPr="00672619">
        <w:t>multimeter</w:t>
      </w:r>
      <w:proofErr w:type="spellEnd"/>
      <w:r w:rsidRPr="00672619">
        <w:t xml:space="preserve"> to the output terminal</w:t>
      </w:r>
      <w:r>
        <w:t>s of the dynamo or generator</w:t>
      </w:r>
      <w:r w:rsidR="00325C4B">
        <w:t>.</w:t>
      </w:r>
      <w:r>
        <w:t xml:space="preserve"> </w:t>
      </w:r>
      <w:r w:rsidRPr="00672619">
        <w:t xml:space="preserve"> </w:t>
      </w:r>
    </w:p>
    <w:p w14:paraId="4C783E89" w14:textId="75323F82" w:rsidR="0022124E" w:rsidRDefault="00945117" w:rsidP="00121C4F">
      <w:pPr>
        <w:pStyle w:val="Bullet"/>
      </w:pPr>
      <w:r w:rsidRPr="00672619">
        <w:rPr>
          <w:b/>
          <w:bCs/>
        </w:rPr>
        <w:t xml:space="preserve">Testing </w:t>
      </w:r>
      <w:r>
        <w:rPr>
          <w:b/>
          <w:bCs/>
        </w:rPr>
        <w:t xml:space="preserve">procedure </w:t>
      </w:r>
      <w:r w:rsidRPr="00945117">
        <w:rPr>
          <w:b/>
          <w:bCs/>
        </w:rPr>
        <w:t>–</w:t>
      </w:r>
      <w:r>
        <w:rPr>
          <w:b/>
          <w:bCs/>
        </w:rPr>
        <w:t xml:space="preserve"> </w:t>
      </w:r>
      <w:r w:rsidR="00B04B15">
        <w:rPr>
          <w:b/>
          <w:bCs/>
        </w:rPr>
        <w:t>v</w:t>
      </w:r>
      <w:r w:rsidRPr="00672619">
        <w:rPr>
          <w:b/>
          <w:bCs/>
        </w:rPr>
        <w:t>oltage</w:t>
      </w:r>
      <w:r>
        <w:rPr>
          <w:b/>
          <w:bCs/>
        </w:rPr>
        <w:t xml:space="preserve">: </w:t>
      </w:r>
      <w:r>
        <w:t xml:space="preserve">Set up the bicycle to allow the wheels to spin freely. Connect a </w:t>
      </w:r>
      <w:proofErr w:type="spellStart"/>
      <w:r>
        <w:t>multimeter</w:t>
      </w:r>
      <w:proofErr w:type="spellEnd"/>
      <w:r>
        <w:t xml:space="preserve"> </w:t>
      </w:r>
      <w:r w:rsidR="00334AAA">
        <w:t xml:space="preserve">in parallel across the LED and begin to rotate the wheels in order to spin the dynamo or generator. Measure the voltage being output and record the results.  </w:t>
      </w:r>
    </w:p>
    <w:p w14:paraId="7EC0850B" w14:textId="23BB5FC8" w:rsidR="00334AAA" w:rsidRDefault="00334AAA" w:rsidP="00121C4F">
      <w:pPr>
        <w:pStyle w:val="Bullet"/>
      </w:pPr>
      <w:r w:rsidRPr="00672619">
        <w:rPr>
          <w:b/>
          <w:bCs/>
        </w:rPr>
        <w:t xml:space="preserve">Testing </w:t>
      </w:r>
      <w:r>
        <w:rPr>
          <w:b/>
          <w:bCs/>
        </w:rPr>
        <w:t xml:space="preserve">procedure </w:t>
      </w:r>
      <w:r w:rsidRPr="00945117">
        <w:rPr>
          <w:b/>
          <w:bCs/>
        </w:rPr>
        <w:t>–</w:t>
      </w:r>
      <w:r>
        <w:rPr>
          <w:b/>
          <w:bCs/>
        </w:rPr>
        <w:t xml:space="preserve"> </w:t>
      </w:r>
      <w:r w:rsidR="00B04B15">
        <w:rPr>
          <w:b/>
          <w:bCs/>
        </w:rPr>
        <w:t>c</w:t>
      </w:r>
      <w:r>
        <w:rPr>
          <w:b/>
          <w:bCs/>
        </w:rPr>
        <w:t>u</w:t>
      </w:r>
      <w:r w:rsidR="00945117" w:rsidRPr="00672619">
        <w:rPr>
          <w:b/>
          <w:bCs/>
        </w:rPr>
        <w:t>rrent</w:t>
      </w:r>
      <w:r w:rsidR="00945117" w:rsidRPr="00672619">
        <w:t xml:space="preserve">: </w:t>
      </w:r>
      <w:r>
        <w:t xml:space="preserve">Set up the bicycle in the same way as </w:t>
      </w:r>
      <w:r w:rsidR="00D452B2">
        <w:t>per the voltage testing procedure</w:t>
      </w:r>
      <w:r w:rsidR="00D452B2">
        <w:t xml:space="preserve"> </w:t>
      </w:r>
      <w:r>
        <w:t xml:space="preserve">to allow the wheels to spin freely. Connect a </w:t>
      </w:r>
      <w:proofErr w:type="spellStart"/>
      <w:r>
        <w:t>multimeter</w:t>
      </w:r>
      <w:proofErr w:type="spellEnd"/>
      <w:r>
        <w:t xml:space="preserve"> in series with the LED and begin to rotate the wheels in order to spin the dynamo or generator. Measure the current that is being delivered to the LED to ensure it isn’t overlading it. </w:t>
      </w:r>
    </w:p>
    <w:p w14:paraId="1F269649" w14:textId="6B1651BE" w:rsidR="00B04B15" w:rsidRDefault="008D4D02" w:rsidP="00334AAA">
      <w:pPr>
        <w:spacing w:before="60" w:after="60"/>
        <w:rPr>
          <w:sz w:val="20"/>
          <w:szCs w:val="20"/>
        </w:rPr>
      </w:pPr>
      <w:r>
        <w:rPr>
          <w:sz w:val="20"/>
          <w:szCs w:val="20"/>
        </w:rPr>
        <w:t>The following is an example of a high-scoring</w:t>
      </w:r>
      <w:r w:rsidRPr="00C4572F">
        <w:rPr>
          <w:sz w:val="20"/>
          <w:szCs w:val="20"/>
        </w:rPr>
        <w:t xml:space="preserve"> </w:t>
      </w:r>
      <w:r w:rsidR="00B04B15" w:rsidRPr="00C4572F">
        <w:rPr>
          <w:sz w:val="20"/>
          <w:szCs w:val="20"/>
        </w:rPr>
        <w:t>response</w:t>
      </w:r>
      <w:r>
        <w:rPr>
          <w:sz w:val="20"/>
          <w:szCs w:val="20"/>
        </w:rPr>
        <w:t>:</w:t>
      </w:r>
    </w:p>
    <w:p w14:paraId="59EF9C00" w14:textId="0F49ABFE" w:rsidR="00F36DFA" w:rsidRDefault="0053097E" w:rsidP="0053097E">
      <w:pPr>
        <w:pStyle w:val="Studentsamples"/>
      </w:pPr>
      <w:r>
        <w:t>Set-up</w:t>
      </w:r>
    </w:p>
    <w:p w14:paraId="54BDA0B7" w14:textId="765C9C93" w:rsidR="00B07A8D" w:rsidRDefault="0053097E" w:rsidP="0053097E">
      <w:pPr>
        <w:pStyle w:val="Studentsamples"/>
      </w:pPr>
      <w:r>
        <w:t xml:space="preserve">For voltage set up, </w:t>
      </w:r>
      <w:proofErr w:type="spellStart"/>
      <w:r>
        <w:t>multimeter</w:t>
      </w:r>
      <w:proofErr w:type="spellEnd"/>
      <w:r>
        <w:t xml:space="preserve"> should be placed in parallel acr</w:t>
      </w:r>
      <w:r w:rsidR="00F36DFA">
        <w:t xml:space="preserve">oss the LED. For current set up, </w:t>
      </w:r>
      <w:proofErr w:type="spellStart"/>
      <w:r w:rsidR="00F36DFA">
        <w:t>multimeter</w:t>
      </w:r>
      <w:proofErr w:type="spellEnd"/>
      <w:r w:rsidR="00F36DFA">
        <w:t xml:space="preserve"> should be placed in series anywhere on circuit.</w:t>
      </w:r>
    </w:p>
    <w:p w14:paraId="2957F6A4" w14:textId="3226777F" w:rsidR="00F36DFA" w:rsidRDefault="00F36DFA" w:rsidP="0053097E">
      <w:pPr>
        <w:pStyle w:val="Studentsamples"/>
      </w:pPr>
      <w:r>
        <w:t>Testing procedure – voltage</w:t>
      </w:r>
    </w:p>
    <w:p w14:paraId="4488D51C" w14:textId="02FD889E" w:rsidR="00F36DFA" w:rsidRDefault="00F36DFA" w:rsidP="0053097E">
      <w:pPr>
        <w:pStyle w:val="Studentsamples"/>
      </w:pPr>
      <w:r>
        <w:t>1. Start at stationary and record initial voltage</w:t>
      </w:r>
    </w:p>
    <w:p w14:paraId="3D683BBC" w14:textId="7FF10F32" w:rsidR="00F36DFA" w:rsidRDefault="00F36DFA" w:rsidP="0053097E">
      <w:pPr>
        <w:pStyle w:val="Studentsamples"/>
      </w:pPr>
      <w:r>
        <w:t>2. Use speedometer to pedal to specific speed and record voltage at that velocity</w:t>
      </w:r>
    </w:p>
    <w:p w14:paraId="0D0DA9B9" w14:textId="580AC136" w:rsidR="00F36DFA" w:rsidRDefault="00F36DFA" w:rsidP="0053097E">
      <w:pPr>
        <w:pStyle w:val="Studentsamples"/>
      </w:pPr>
      <w:r>
        <w:t>3. Increase velocity interval by consistent amount and repeat step 2 to generate a voltage/velocity relationship</w:t>
      </w:r>
    </w:p>
    <w:p w14:paraId="37583979" w14:textId="7185A4B9" w:rsidR="00F36DFA" w:rsidRDefault="00F36DFA" w:rsidP="0053097E">
      <w:pPr>
        <w:pStyle w:val="Studentsamples"/>
      </w:pPr>
      <w:r>
        <w:t>Testing procedure – current</w:t>
      </w:r>
    </w:p>
    <w:p w14:paraId="18A9A371" w14:textId="7F13C068" w:rsidR="00F36DFA" w:rsidRDefault="00F36DFA" w:rsidP="00F36DFA">
      <w:pPr>
        <w:pStyle w:val="Studentsamples"/>
      </w:pPr>
      <w:r>
        <w:t>1. Start at stationary and record initial current</w:t>
      </w:r>
    </w:p>
    <w:p w14:paraId="64536220" w14:textId="6E97686C" w:rsidR="00F36DFA" w:rsidRDefault="00F36DFA" w:rsidP="00F36DFA">
      <w:pPr>
        <w:pStyle w:val="Studentsamples"/>
      </w:pPr>
      <w:r>
        <w:t>2. Use speedometer to pedal to a specific speed and record current at that point</w:t>
      </w:r>
    </w:p>
    <w:p w14:paraId="499F77E6" w14:textId="605816E2" w:rsidR="00B07A8D" w:rsidRPr="00C4572F" w:rsidRDefault="00320513" w:rsidP="00910B9F">
      <w:pPr>
        <w:pStyle w:val="Studentsamples"/>
        <w:rPr>
          <w:szCs w:val="20"/>
        </w:rPr>
      </w:pPr>
      <w:r>
        <w:t>3. Increase velocity interval by consistent amount and repeat step 2 to generate a current/velocity relationship</w:t>
      </w:r>
    </w:p>
    <w:p w14:paraId="441E29F7" w14:textId="524AE194" w:rsidR="00D00729" w:rsidRDefault="00D00729" w:rsidP="00BB2861">
      <w:pPr>
        <w:pStyle w:val="Heading3"/>
        <w:rPr>
          <w:szCs w:val="32"/>
        </w:rPr>
      </w:pPr>
      <w:r w:rsidRPr="00F758DF">
        <w:t>Question</w:t>
      </w:r>
      <w:r>
        <w:rPr>
          <w:szCs w:val="32"/>
        </w:rPr>
        <w:t xml:space="preserve"> 7</w:t>
      </w:r>
    </w:p>
    <w:tbl>
      <w:tblPr>
        <w:tblW w:w="5386"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567"/>
        <w:gridCol w:w="567"/>
        <w:gridCol w:w="1134"/>
      </w:tblGrid>
      <w:tr w:rsidR="005120A9" w:rsidRPr="00E259BC" w14:paraId="0819A12B" w14:textId="77777777" w:rsidTr="00001921">
        <w:trPr>
          <w:tblHeader/>
        </w:trPr>
        <w:tc>
          <w:tcPr>
            <w:tcW w:w="850" w:type="dxa"/>
            <w:tcBorders>
              <w:right w:val="single" w:sz="2" w:space="0" w:color="FFFFFF" w:themeColor="background1"/>
            </w:tcBorders>
            <w:shd w:val="clear" w:color="auto" w:fill="0F7EB4"/>
          </w:tcPr>
          <w:p w14:paraId="073FFE2C" w14:textId="77777777" w:rsidR="005120A9" w:rsidRPr="007444D0" w:rsidRDefault="005120A9"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3D06925C" w14:textId="77777777" w:rsidR="005120A9" w:rsidRPr="007444D0" w:rsidRDefault="005120A9"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4029ABFD" w14:textId="77777777" w:rsidR="005120A9" w:rsidRPr="007444D0" w:rsidRDefault="005120A9"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19B7D736" w14:textId="77777777" w:rsidR="005120A9" w:rsidRPr="007444D0" w:rsidRDefault="005120A9" w:rsidP="00001921">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3CC80557" w14:textId="77777777" w:rsidR="005120A9" w:rsidRPr="007444D0" w:rsidRDefault="005120A9" w:rsidP="00001921">
            <w:pPr>
              <w:pStyle w:val="VCAAtablecondensedheading"/>
              <w:rPr>
                <w:b/>
                <w:bCs/>
              </w:rPr>
            </w:pPr>
            <w:r>
              <w:rPr>
                <w:b/>
                <w:bCs/>
              </w:rPr>
              <w:t>3</w:t>
            </w:r>
          </w:p>
        </w:tc>
        <w:tc>
          <w:tcPr>
            <w:tcW w:w="567" w:type="dxa"/>
            <w:shd w:val="clear" w:color="auto" w:fill="0F7EB4"/>
          </w:tcPr>
          <w:p w14:paraId="6081A276" w14:textId="77777777" w:rsidR="005120A9" w:rsidRDefault="005120A9" w:rsidP="00001921">
            <w:pPr>
              <w:pStyle w:val="VCAAtablecondensedheading"/>
              <w:rPr>
                <w:b/>
                <w:bCs/>
              </w:rPr>
            </w:pPr>
            <w:r>
              <w:rPr>
                <w:b/>
                <w:bCs/>
              </w:rPr>
              <w:t>4</w:t>
            </w:r>
          </w:p>
        </w:tc>
        <w:tc>
          <w:tcPr>
            <w:tcW w:w="567" w:type="dxa"/>
            <w:tcBorders>
              <w:left w:val="single" w:sz="2" w:space="0" w:color="FFFFFF" w:themeColor="background1"/>
              <w:right w:val="single" w:sz="2" w:space="0" w:color="FFFFFF" w:themeColor="background1"/>
            </w:tcBorders>
            <w:shd w:val="clear" w:color="auto" w:fill="0F7EB4"/>
          </w:tcPr>
          <w:p w14:paraId="68426A1F" w14:textId="77777777" w:rsidR="005120A9" w:rsidRPr="007444D0" w:rsidRDefault="005120A9" w:rsidP="00001921">
            <w:pPr>
              <w:pStyle w:val="VCAAtablecondensedheading"/>
              <w:rPr>
                <w:b/>
                <w:bCs/>
              </w:rPr>
            </w:pPr>
            <w:r>
              <w:rPr>
                <w:b/>
                <w:bCs/>
              </w:rPr>
              <w:t>5</w:t>
            </w:r>
          </w:p>
        </w:tc>
        <w:tc>
          <w:tcPr>
            <w:tcW w:w="1134" w:type="dxa"/>
            <w:tcBorders>
              <w:left w:val="single" w:sz="2" w:space="0" w:color="FFFFFF" w:themeColor="background1"/>
            </w:tcBorders>
            <w:shd w:val="clear" w:color="auto" w:fill="0F7EB4"/>
          </w:tcPr>
          <w:p w14:paraId="56EE1E9F" w14:textId="77777777" w:rsidR="005120A9" w:rsidRPr="007444D0" w:rsidRDefault="005120A9" w:rsidP="00001921">
            <w:pPr>
              <w:pStyle w:val="VCAAtablecondensedheading"/>
              <w:rPr>
                <w:b/>
                <w:bCs/>
              </w:rPr>
            </w:pPr>
            <w:r w:rsidRPr="007444D0">
              <w:rPr>
                <w:b/>
                <w:bCs/>
              </w:rPr>
              <w:t>Average</w:t>
            </w:r>
          </w:p>
        </w:tc>
      </w:tr>
      <w:tr w:rsidR="005120A9" w14:paraId="01C468ED" w14:textId="77777777" w:rsidTr="00001921">
        <w:tc>
          <w:tcPr>
            <w:tcW w:w="850" w:type="dxa"/>
          </w:tcPr>
          <w:p w14:paraId="5A489535" w14:textId="77777777" w:rsidR="005120A9" w:rsidRDefault="005120A9" w:rsidP="009660C6">
            <w:pPr>
              <w:pStyle w:val="Tablecondensed"/>
            </w:pPr>
            <w:r>
              <w:t>%</w:t>
            </w:r>
          </w:p>
        </w:tc>
        <w:tc>
          <w:tcPr>
            <w:tcW w:w="567" w:type="dxa"/>
          </w:tcPr>
          <w:p w14:paraId="2D910100" w14:textId="0B50B8EE" w:rsidR="005120A9" w:rsidRDefault="005120A9" w:rsidP="009660C6">
            <w:pPr>
              <w:pStyle w:val="Tablecondensed"/>
            </w:pPr>
            <w:r>
              <w:t>5</w:t>
            </w:r>
          </w:p>
        </w:tc>
        <w:tc>
          <w:tcPr>
            <w:tcW w:w="567" w:type="dxa"/>
          </w:tcPr>
          <w:p w14:paraId="2EE0224F" w14:textId="2B7A68A4" w:rsidR="005120A9" w:rsidRDefault="008D37D5" w:rsidP="009660C6">
            <w:pPr>
              <w:pStyle w:val="Tablecondensed"/>
            </w:pPr>
            <w:r>
              <w:t>5</w:t>
            </w:r>
          </w:p>
        </w:tc>
        <w:tc>
          <w:tcPr>
            <w:tcW w:w="567" w:type="dxa"/>
          </w:tcPr>
          <w:p w14:paraId="67910B36" w14:textId="1D67E102" w:rsidR="005120A9" w:rsidRDefault="005120A9" w:rsidP="009660C6">
            <w:pPr>
              <w:pStyle w:val="Tablecondensed"/>
            </w:pPr>
            <w:r>
              <w:t>22</w:t>
            </w:r>
          </w:p>
        </w:tc>
        <w:tc>
          <w:tcPr>
            <w:tcW w:w="567" w:type="dxa"/>
          </w:tcPr>
          <w:p w14:paraId="426800A4" w14:textId="44BA7F08" w:rsidR="005120A9" w:rsidRDefault="005120A9" w:rsidP="009660C6">
            <w:pPr>
              <w:pStyle w:val="Tablecondensed"/>
            </w:pPr>
            <w:r>
              <w:t>22</w:t>
            </w:r>
          </w:p>
        </w:tc>
        <w:tc>
          <w:tcPr>
            <w:tcW w:w="567" w:type="dxa"/>
          </w:tcPr>
          <w:p w14:paraId="2AED6E3E" w14:textId="20140A8E" w:rsidR="005120A9" w:rsidRDefault="005120A9" w:rsidP="009660C6">
            <w:pPr>
              <w:pStyle w:val="Tablecondensed"/>
            </w:pPr>
            <w:r>
              <w:t>33</w:t>
            </w:r>
          </w:p>
        </w:tc>
        <w:tc>
          <w:tcPr>
            <w:tcW w:w="567" w:type="dxa"/>
          </w:tcPr>
          <w:p w14:paraId="71AB121E" w14:textId="5B2448E0" w:rsidR="005120A9" w:rsidRDefault="005120A9" w:rsidP="009660C6">
            <w:pPr>
              <w:pStyle w:val="Tablecondensed"/>
            </w:pPr>
            <w:r>
              <w:t>12</w:t>
            </w:r>
          </w:p>
        </w:tc>
        <w:tc>
          <w:tcPr>
            <w:tcW w:w="1134" w:type="dxa"/>
          </w:tcPr>
          <w:p w14:paraId="4AE301AF" w14:textId="6E3479CD" w:rsidR="005120A9" w:rsidRDefault="005120A9" w:rsidP="009660C6">
            <w:pPr>
              <w:pStyle w:val="Tablecondensed"/>
            </w:pPr>
            <w:r>
              <w:t>3</w:t>
            </w:r>
            <w:r w:rsidR="002919E7">
              <w:t>.1</w:t>
            </w:r>
          </w:p>
        </w:tc>
      </w:tr>
    </w:tbl>
    <w:p w14:paraId="21F0CEF4" w14:textId="14AA36C8" w:rsidR="00F32E0D" w:rsidRDefault="00EC30EF" w:rsidP="00F26264">
      <w:pPr>
        <w:pStyle w:val="BodyText"/>
      </w:pPr>
      <w:r>
        <w:t>Students were</w:t>
      </w:r>
      <w:r w:rsidR="00334AAA">
        <w:t xml:space="preserve"> required to </w:t>
      </w:r>
      <w:r w:rsidR="003952FC">
        <w:t>discuss the application of artificial intelligence</w:t>
      </w:r>
      <w:r w:rsidR="00B04B15">
        <w:t xml:space="preserve"> (AI)</w:t>
      </w:r>
      <w:r w:rsidR="003952FC">
        <w:t xml:space="preserve"> within the operation and maintenance of wind energy systems. The discussion needed to present a clear, considered and balanced argument that outlined operational benefits such as the ability </w:t>
      </w:r>
      <w:r>
        <w:t xml:space="preserve">of </w:t>
      </w:r>
      <w:r w:rsidR="003952FC">
        <w:t xml:space="preserve">AI to analyse large data sets and make predictions on weather patterns, helping to identify periods of low energy yield. </w:t>
      </w:r>
      <w:r w:rsidR="00333C07">
        <w:t>It also needed to include</w:t>
      </w:r>
      <w:r w:rsidR="003952FC">
        <w:t xml:space="preserve"> reference to </w:t>
      </w:r>
      <w:r w:rsidR="00F32E0D">
        <w:t xml:space="preserve">any </w:t>
      </w:r>
      <w:r w:rsidR="003952FC">
        <w:t xml:space="preserve">potential benefits </w:t>
      </w:r>
      <w:r w:rsidR="00F32E0D">
        <w:t xml:space="preserve">provided to the maintenance of the wind energy system such as the ability </w:t>
      </w:r>
      <w:r>
        <w:t xml:space="preserve">of </w:t>
      </w:r>
      <w:r w:rsidR="00F32E0D">
        <w:t>AI to track the operation patterns of the system and alert operators when anomalies occur, allowing issues to be addressed more promptly.</w:t>
      </w:r>
    </w:p>
    <w:p w14:paraId="4F03C785" w14:textId="70D75D0F" w:rsidR="00F32E0D" w:rsidRDefault="00F32E0D" w:rsidP="00F26264">
      <w:pPr>
        <w:pStyle w:val="BodyText"/>
      </w:pPr>
      <w:r w:rsidRPr="00257EF4">
        <w:t>A discussion outlining both</w:t>
      </w:r>
      <w:r>
        <w:t xml:space="preserve"> the</w:t>
      </w:r>
      <w:r w:rsidRPr="00F32E0D">
        <w:t xml:space="preserve"> strengths and weaknesses </w:t>
      </w:r>
      <w:r>
        <w:t>associated with</w:t>
      </w:r>
      <w:r w:rsidRPr="00F32E0D">
        <w:t xml:space="preserve"> the use of AI in the operation and maintenance of wind energy systems</w:t>
      </w:r>
      <w:r>
        <w:t xml:space="preserve"> scored highly.</w:t>
      </w:r>
    </w:p>
    <w:p w14:paraId="15AAEA71" w14:textId="694AE572" w:rsidR="006147D2" w:rsidRDefault="006147D2" w:rsidP="00F26264">
      <w:pPr>
        <w:pStyle w:val="BodyText"/>
      </w:pPr>
      <w:r>
        <w:t>Possible responses included:</w:t>
      </w:r>
    </w:p>
    <w:p w14:paraId="3BC54E89" w14:textId="4B051771" w:rsidR="006147D2" w:rsidRDefault="006147D2" w:rsidP="00121C4F">
      <w:pPr>
        <w:pStyle w:val="Bullet"/>
      </w:pPr>
      <w:r w:rsidRPr="00DB4CDA">
        <w:t>Strengths</w:t>
      </w:r>
      <w:r>
        <w:t>:</w:t>
      </w:r>
    </w:p>
    <w:p w14:paraId="661E837A" w14:textId="09BDA389" w:rsidR="006147D2" w:rsidRPr="00DB4CDA" w:rsidRDefault="006147D2" w:rsidP="00121C4F">
      <w:pPr>
        <w:pStyle w:val="Bulletlevel2"/>
      </w:pPr>
      <w:r w:rsidRPr="00DB4CDA">
        <w:t>higher efficiency</w:t>
      </w:r>
    </w:p>
    <w:p w14:paraId="5CE05AE9" w14:textId="4FB04EF6" w:rsidR="006147D2" w:rsidRPr="00DB4CDA" w:rsidRDefault="006147D2" w:rsidP="00121C4F">
      <w:pPr>
        <w:pStyle w:val="Bulletlevel2"/>
      </w:pPr>
      <w:r w:rsidRPr="00DB4CDA">
        <w:t>improved energy forecasting</w:t>
      </w:r>
    </w:p>
    <w:p w14:paraId="5F17EC31" w14:textId="52C17421" w:rsidR="006147D2" w:rsidRPr="00DB4CDA" w:rsidRDefault="006147D2" w:rsidP="00121C4F">
      <w:pPr>
        <w:pStyle w:val="Bulletlevel2"/>
      </w:pPr>
      <w:r w:rsidRPr="00DB4CDA">
        <w:t>better grid stability</w:t>
      </w:r>
    </w:p>
    <w:p w14:paraId="50B92591" w14:textId="77777777" w:rsidR="00862009" w:rsidRDefault="00862009" w:rsidP="00121C4F">
      <w:pPr>
        <w:pStyle w:val="Bullet"/>
      </w:pPr>
      <w:r>
        <w:br w:type="page"/>
      </w:r>
    </w:p>
    <w:p w14:paraId="1253EE4C" w14:textId="13DAECBF" w:rsidR="006147D2" w:rsidRDefault="006147D2" w:rsidP="00121C4F">
      <w:pPr>
        <w:pStyle w:val="Bullet"/>
      </w:pPr>
      <w:r w:rsidRPr="00DB4CDA">
        <w:lastRenderedPageBreak/>
        <w:t>Weaknesses</w:t>
      </w:r>
      <w:r>
        <w:t>:</w:t>
      </w:r>
    </w:p>
    <w:p w14:paraId="52415EEA" w14:textId="663AA65A" w:rsidR="006147D2" w:rsidRPr="00DB4CDA" w:rsidRDefault="006147D2" w:rsidP="00121C4F">
      <w:pPr>
        <w:pStyle w:val="Bulletlevel2"/>
      </w:pPr>
      <w:r w:rsidRPr="00DB4CDA">
        <w:t>high implementation costs</w:t>
      </w:r>
    </w:p>
    <w:p w14:paraId="1F987BA6" w14:textId="6CC6E7C8" w:rsidR="006147D2" w:rsidRPr="00DB4CDA" w:rsidRDefault="006147D2" w:rsidP="00121C4F">
      <w:pPr>
        <w:pStyle w:val="Bulletlevel2"/>
      </w:pPr>
      <w:r w:rsidRPr="00DB4CDA">
        <w:t>reliance on data quality</w:t>
      </w:r>
    </w:p>
    <w:p w14:paraId="204CA1F0" w14:textId="517D6FD3" w:rsidR="006147D2" w:rsidRPr="00DB4CDA" w:rsidRDefault="006147D2" w:rsidP="00121C4F">
      <w:pPr>
        <w:pStyle w:val="Bulletlevel2"/>
      </w:pPr>
      <w:r w:rsidRPr="00DB4CDA">
        <w:t>poses cybersecurity risks.</w:t>
      </w:r>
    </w:p>
    <w:p w14:paraId="68323CA0" w14:textId="111A080E" w:rsidR="003952FC" w:rsidRDefault="0033512A" w:rsidP="00F26264">
      <w:pPr>
        <w:pStyle w:val="BodyText"/>
      </w:pPr>
      <w:r>
        <w:t xml:space="preserve">The following is an example of a high-scoring </w:t>
      </w:r>
      <w:r w:rsidR="00B04B15">
        <w:t>response</w:t>
      </w:r>
      <w:r>
        <w:t>:</w:t>
      </w:r>
    </w:p>
    <w:p w14:paraId="22356956" w14:textId="16BAB9AF" w:rsidR="00320513" w:rsidRDefault="009E4C17" w:rsidP="00910B9F">
      <w:pPr>
        <w:pStyle w:val="Studentsamples"/>
      </w:pPr>
      <w:r>
        <w:t>AI can be used to analyse daily wind patterns as well as users</w:t>
      </w:r>
      <w:r w:rsidR="00EC30EF">
        <w:t>’</w:t>
      </w:r>
      <w:r>
        <w:t xml:space="preserve"> energy usage throughout the day. It can then determine when to focus on supplying user energy through wind or instead send the wind energy into the electrical mains. Additionally, AI can analyse the frequency of rotation of all turbines in a farm and determine the frequency they should all match to create constructive interference to improve efficiency of output. With this determination, it can limit the input of faster turbines to phase it into the slower ones. Furthermore, AI can monitor the voltage and current outputs of the internal generator and formulate a relationship based on data monitored over time. If the data does not meet the relationship</w:t>
      </w:r>
      <w:r w:rsidR="005516B3">
        <w:t xml:space="preserve"> to a significant degree, it can signal to humans that there may be a fault that requires maintenance.</w:t>
      </w:r>
    </w:p>
    <w:p w14:paraId="73B6D6D1" w14:textId="2EB3C173" w:rsidR="00D00729" w:rsidRDefault="00D00729" w:rsidP="00BB2861">
      <w:pPr>
        <w:pStyle w:val="Heading3"/>
        <w:rPr>
          <w:szCs w:val="32"/>
        </w:rPr>
      </w:pPr>
      <w:r w:rsidRPr="00F758DF">
        <w:t>Question</w:t>
      </w:r>
      <w:r>
        <w:rPr>
          <w:szCs w:val="32"/>
        </w:rPr>
        <w:t xml:space="preserve"> 8</w:t>
      </w:r>
    </w:p>
    <w:tbl>
      <w:tblPr>
        <w:tblW w:w="4819"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567"/>
        <w:gridCol w:w="1134"/>
      </w:tblGrid>
      <w:tr w:rsidR="005120A9" w:rsidRPr="00E259BC" w14:paraId="14CD04D5" w14:textId="77777777" w:rsidTr="00001921">
        <w:trPr>
          <w:tblHeader/>
        </w:trPr>
        <w:tc>
          <w:tcPr>
            <w:tcW w:w="850" w:type="dxa"/>
            <w:tcBorders>
              <w:right w:val="single" w:sz="2" w:space="0" w:color="FFFFFF" w:themeColor="background1"/>
            </w:tcBorders>
            <w:shd w:val="clear" w:color="auto" w:fill="0F7EB4"/>
          </w:tcPr>
          <w:p w14:paraId="02337F0B" w14:textId="77777777" w:rsidR="005120A9" w:rsidRPr="007444D0" w:rsidRDefault="005120A9"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0C9D7E93" w14:textId="77777777" w:rsidR="005120A9" w:rsidRPr="007444D0" w:rsidRDefault="005120A9"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110D7C03" w14:textId="77777777" w:rsidR="005120A9" w:rsidRPr="007444D0" w:rsidRDefault="005120A9"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4D5B48CF" w14:textId="77777777" w:rsidR="005120A9" w:rsidRPr="007444D0" w:rsidRDefault="005120A9" w:rsidP="00001921">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420513F7" w14:textId="77777777" w:rsidR="005120A9" w:rsidRPr="007444D0" w:rsidRDefault="005120A9" w:rsidP="00001921">
            <w:pPr>
              <w:pStyle w:val="VCAAtablecondensedheading"/>
              <w:rPr>
                <w:b/>
                <w:bCs/>
              </w:rPr>
            </w:pPr>
            <w:r>
              <w:rPr>
                <w:b/>
                <w:bCs/>
              </w:rPr>
              <w:t>3</w:t>
            </w:r>
          </w:p>
        </w:tc>
        <w:tc>
          <w:tcPr>
            <w:tcW w:w="567" w:type="dxa"/>
            <w:tcBorders>
              <w:left w:val="single" w:sz="2" w:space="0" w:color="FFFFFF" w:themeColor="background1"/>
              <w:right w:val="single" w:sz="2" w:space="0" w:color="FFFFFF" w:themeColor="background1"/>
            </w:tcBorders>
            <w:shd w:val="clear" w:color="auto" w:fill="0F7EB4"/>
          </w:tcPr>
          <w:p w14:paraId="57DBB5F5" w14:textId="77777777" w:rsidR="005120A9" w:rsidRPr="007444D0" w:rsidRDefault="005120A9" w:rsidP="00001921">
            <w:pPr>
              <w:pStyle w:val="VCAAtablecondensedheading"/>
              <w:rPr>
                <w:b/>
                <w:bCs/>
              </w:rPr>
            </w:pPr>
            <w:r>
              <w:rPr>
                <w:b/>
                <w:bCs/>
              </w:rPr>
              <w:t>4</w:t>
            </w:r>
          </w:p>
        </w:tc>
        <w:tc>
          <w:tcPr>
            <w:tcW w:w="1134" w:type="dxa"/>
            <w:tcBorders>
              <w:left w:val="single" w:sz="2" w:space="0" w:color="FFFFFF" w:themeColor="background1"/>
            </w:tcBorders>
            <w:shd w:val="clear" w:color="auto" w:fill="0F7EB4"/>
          </w:tcPr>
          <w:p w14:paraId="22E05FEE" w14:textId="77777777" w:rsidR="005120A9" w:rsidRPr="007444D0" w:rsidRDefault="005120A9" w:rsidP="00001921">
            <w:pPr>
              <w:pStyle w:val="VCAAtablecondensedheading"/>
              <w:rPr>
                <w:b/>
                <w:bCs/>
              </w:rPr>
            </w:pPr>
            <w:r w:rsidRPr="007444D0">
              <w:rPr>
                <w:b/>
                <w:bCs/>
              </w:rPr>
              <w:t>Average</w:t>
            </w:r>
          </w:p>
        </w:tc>
      </w:tr>
      <w:tr w:rsidR="005120A9" w14:paraId="39F0B486" w14:textId="77777777" w:rsidTr="00001921">
        <w:tc>
          <w:tcPr>
            <w:tcW w:w="850" w:type="dxa"/>
          </w:tcPr>
          <w:p w14:paraId="183F0AEA" w14:textId="77777777" w:rsidR="005120A9" w:rsidRDefault="005120A9" w:rsidP="009660C6">
            <w:pPr>
              <w:pStyle w:val="Tablecondensed"/>
            </w:pPr>
            <w:r>
              <w:t>%</w:t>
            </w:r>
          </w:p>
        </w:tc>
        <w:tc>
          <w:tcPr>
            <w:tcW w:w="567" w:type="dxa"/>
          </w:tcPr>
          <w:p w14:paraId="45927AF0" w14:textId="761005DE" w:rsidR="005120A9" w:rsidRDefault="005120A9" w:rsidP="009660C6">
            <w:pPr>
              <w:pStyle w:val="Tablecondensed"/>
            </w:pPr>
            <w:r>
              <w:t>15</w:t>
            </w:r>
          </w:p>
        </w:tc>
        <w:tc>
          <w:tcPr>
            <w:tcW w:w="567" w:type="dxa"/>
          </w:tcPr>
          <w:p w14:paraId="1F83316A" w14:textId="250430D1" w:rsidR="005120A9" w:rsidRDefault="005120A9" w:rsidP="009660C6">
            <w:pPr>
              <w:pStyle w:val="Tablecondensed"/>
            </w:pPr>
            <w:r>
              <w:t>5</w:t>
            </w:r>
          </w:p>
        </w:tc>
        <w:tc>
          <w:tcPr>
            <w:tcW w:w="567" w:type="dxa"/>
          </w:tcPr>
          <w:p w14:paraId="070B7C63" w14:textId="5B6C052D" w:rsidR="005120A9" w:rsidRDefault="005120A9" w:rsidP="009660C6">
            <w:pPr>
              <w:pStyle w:val="Tablecondensed"/>
            </w:pPr>
            <w:r>
              <w:t>24</w:t>
            </w:r>
          </w:p>
        </w:tc>
        <w:tc>
          <w:tcPr>
            <w:tcW w:w="567" w:type="dxa"/>
          </w:tcPr>
          <w:p w14:paraId="5EAFA360" w14:textId="34128473" w:rsidR="005120A9" w:rsidRDefault="005120A9" w:rsidP="009660C6">
            <w:pPr>
              <w:pStyle w:val="Tablecondensed"/>
            </w:pPr>
            <w:r>
              <w:t>16</w:t>
            </w:r>
          </w:p>
        </w:tc>
        <w:tc>
          <w:tcPr>
            <w:tcW w:w="567" w:type="dxa"/>
          </w:tcPr>
          <w:p w14:paraId="131B89AC" w14:textId="18A00448" w:rsidR="005120A9" w:rsidRDefault="005120A9" w:rsidP="009660C6">
            <w:pPr>
              <w:pStyle w:val="Tablecondensed"/>
            </w:pPr>
            <w:r>
              <w:t>40</w:t>
            </w:r>
          </w:p>
        </w:tc>
        <w:tc>
          <w:tcPr>
            <w:tcW w:w="1134" w:type="dxa"/>
          </w:tcPr>
          <w:p w14:paraId="227D3F43" w14:textId="2858F260" w:rsidR="005120A9" w:rsidRDefault="005120A9" w:rsidP="009660C6">
            <w:pPr>
              <w:pStyle w:val="Tablecondensed"/>
            </w:pPr>
            <w:r>
              <w:t>2.6</w:t>
            </w:r>
          </w:p>
        </w:tc>
      </w:tr>
    </w:tbl>
    <w:p w14:paraId="7CE2AB72" w14:textId="7E8855E8" w:rsidR="00C66E72" w:rsidRDefault="004C7621" w:rsidP="00F26264">
      <w:pPr>
        <w:pStyle w:val="BodyText"/>
      </w:pPr>
      <w:r>
        <w:t xml:space="preserve">Students were </w:t>
      </w:r>
      <w:r w:rsidRPr="00257EF4">
        <w:t xml:space="preserve">required to discuss the positive and negative effects of using open-source software in the development of an electronic locking system. </w:t>
      </w:r>
      <w:r w:rsidR="00A2318B">
        <w:t>H</w:t>
      </w:r>
      <w:r w:rsidRPr="00257EF4">
        <w:t>igh</w:t>
      </w:r>
      <w:r w:rsidR="00A2318B">
        <w:t>-</w:t>
      </w:r>
      <w:r w:rsidRPr="00257EF4">
        <w:t xml:space="preserve">scoring responses </w:t>
      </w:r>
      <w:r w:rsidR="00257EF4" w:rsidRPr="00C4572F">
        <w:t>presented a clear, considered and balanced argument that identified</w:t>
      </w:r>
      <w:r w:rsidR="00257EF4" w:rsidRPr="00257EF4">
        <w:t xml:space="preserve"> </w:t>
      </w:r>
      <w:r w:rsidRPr="00257EF4">
        <w:t xml:space="preserve">at least one positive and </w:t>
      </w:r>
      <w:r w:rsidR="00EC30EF">
        <w:t xml:space="preserve">one </w:t>
      </w:r>
      <w:r w:rsidRPr="00257EF4">
        <w:t xml:space="preserve">negative effect </w:t>
      </w:r>
      <w:r w:rsidR="00EC30EF">
        <w:t>of</w:t>
      </w:r>
      <w:r w:rsidR="00EC30EF" w:rsidRPr="00257EF4">
        <w:t xml:space="preserve"> </w:t>
      </w:r>
      <w:r w:rsidR="00257EF4" w:rsidRPr="00257EF4">
        <w:t>the use of open-source software on the development of the system.</w:t>
      </w:r>
      <w:r w:rsidR="00446E7A">
        <w:t xml:space="preserve"> </w:t>
      </w:r>
    </w:p>
    <w:p w14:paraId="4F9170F4" w14:textId="6EB62549" w:rsidR="00D00729" w:rsidRDefault="00B04B15" w:rsidP="00F26264">
      <w:pPr>
        <w:pStyle w:val="BodyText"/>
      </w:pPr>
      <w:r>
        <w:t xml:space="preserve">Possible </w:t>
      </w:r>
      <w:r w:rsidR="00446E7A">
        <w:t>responses</w:t>
      </w:r>
      <w:r w:rsidR="00C66E72">
        <w:t xml:space="preserve"> included:</w:t>
      </w:r>
    </w:p>
    <w:p w14:paraId="2EEAAA53" w14:textId="4F5496DF" w:rsidR="00C66E72" w:rsidRDefault="00446E7A" w:rsidP="00F26264">
      <w:pPr>
        <w:pStyle w:val="BodyText"/>
      </w:pPr>
      <w:r w:rsidRPr="00446E7A">
        <w:rPr>
          <w:b/>
          <w:bCs/>
        </w:rPr>
        <w:t>Positive effects</w:t>
      </w:r>
      <w:r>
        <w:t xml:space="preserve"> – </w:t>
      </w:r>
      <w:r w:rsidR="00A75FB9">
        <w:t>As it is a f</w:t>
      </w:r>
      <w:r>
        <w:t>ree resource, using an open</w:t>
      </w:r>
      <w:r w:rsidR="006F5FCA">
        <w:t>-</w:t>
      </w:r>
      <w:r>
        <w:t xml:space="preserve">source software model would allow students to use aspects of existing code or </w:t>
      </w:r>
      <w:r w:rsidR="00EC30EF">
        <w:t>computer-aided design (</w:t>
      </w:r>
      <w:r>
        <w:t>CAD</w:t>
      </w:r>
      <w:r w:rsidR="00EC30EF">
        <w:t>)</w:t>
      </w:r>
      <w:r>
        <w:t xml:space="preserve"> designs that are freely available and assist in the development of an efficient end product.</w:t>
      </w:r>
    </w:p>
    <w:p w14:paraId="68171939" w14:textId="7B2CD0EF" w:rsidR="00446E7A" w:rsidRDefault="00446E7A" w:rsidP="00F26264">
      <w:pPr>
        <w:pStyle w:val="BodyText"/>
      </w:pPr>
      <w:r>
        <w:rPr>
          <w:b/>
          <w:bCs/>
        </w:rPr>
        <w:t xml:space="preserve">Negative </w:t>
      </w:r>
      <w:r w:rsidRPr="00446E7A">
        <w:rPr>
          <w:b/>
          <w:bCs/>
        </w:rPr>
        <w:t>effects</w:t>
      </w:r>
      <w:r>
        <w:t xml:space="preserve"> – </w:t>
      </w:r>
      <w:r w:rsidR="00CD71D5">
        <w:t>There is a risk of s</w:t>
      </w:r>
      <w:r>
        <w:t xml:space="preserve">ecurity issues both during and following development, </w:t>
      </w:r>
      <w:r w:rsidR="00A75FB9">
        <w:t xml:space="preserve">as </w:t>
      </w:r>
      <w:r>
        <w:t>using existing code or CAD designs without necessary security adjustments and checks may cause security issues with the system.</w:t>
      </w:r>
    </w:p>
    <w:p w14:paraId="66834CC7" w14:textId="583505E2" w:rsidR="00B04B15" w:rsidRDefault="00C66E72" w:rsidP="00F26264">
      <w:pPr>
        <w:pStyle w:val="BodyText"/>
      </w:pPr>
      <w:r>
        <w:t xml:space="preserve">The following is an example of a high-scoring </w:t>
      </w:r>
      <w:r w:rsidR="00B04B15">
        <w:t>response</w:t>
      </w:r>
      <w:r>
        <w:t>:</w:t>
      </w:r>
    </w:p>
    <w:p w14:paraId="78712B03" w14:textId="21E6E548" w:rsidR="00E44EB6" w:rsidRDefault="00E44EB6" w:rsidP="00910B9F">
      <w:pPr>
        <w:pStyle w:val="Studentsamples"/>
      </w:pPr>
      <w:r>
        <w:t>Open-source software means software that can be easily obtained and modified by the general public. A possible positive effect of this is that widescale contributions may result in an optimised and efficient software as collective minds work to modify the software. However, a negative side effect could be that the software could be more susceptible to online attacks as the public has access to the inner workings of the software. This poses a security risk, as strangers can control one</w:t>
      </w:r>
      <w:r w:rsidR="00EC30EF">
        <w:t>’</w:t>
      </w:r>
      <w:r>
        <w:t>s lock remotely for malicious use.</w:t>
      </w:r>
    </w:p>
    <w:p w14:paraId="07B48D45" w14:textId="6DD98DC9" w:rsidR="00D00729" w:rsidRDefault="00D00729" w:rsidP="00BB2861">
      <w:pPr>
        <w:pStyle w:val="Heading3"/>
        <w:rPr>
          <w:szCs w:val="32"/>
        </w:rPr>
      </w:pPr>
      <w:r w:rsidRPr="00F758DF">
        <w:t>Question</w:t>
      </w:r>
      <w:r>
        <w:rPr>
          <w:szCs w:val="32"/>
        </w:rPr>
        <w:t xml:space="preserve"> </w:t>
      </w:r>
      <w:r w:rsidR="005120A9">
        <w:rPr>
          <w:szCs w:val="32"/>
        </w:rPr>
        <w:t>9</w:t>
      </w:r>
    </w:p>
    <w:tbl>
      <w:tblPr>
        <w:tblW w:w="5953"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567"/>
        <w:gridCol w:w="567"/>
        <w:gridCol w:w="567"/>
        <w:gridCol w:w="1134"/>
      </w:tblGrid>
      <w:tr w:rsidR="005120A9" w:rsidRPr="00E259BC" w14:paraId="29414388" w14:textId="77777777" w:rsidTr="005120A9">
        <w:trPr>
          <w:tblHeader/>
        </w:trPr>
        <w:tc>
          <w:tcPr>
            <w:tcW w:w="850" w:type="dxa"/>
            <w:tcBorders>
              <w:right w:val="single" w:sz="2" w:space="0" w:color="FFFFFF" w:themeColor="background1"/>
            </w:tcBorders>
            <w:shd w:val="clear" w:color="auto" w:fill="0F7EB4"/>
          </w:tcPr>
          <w:p w14:paraId="5A0E5F30" w14:textId="77777777" w:rsidR="005120A9" w:rsidRPr="007444D0" w:rsidRDefault="005120A9" w:rsidP="005120A9">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746696F7" w14:textId="77777777" w:rsidR="005120A9" w:rsidRPr="007444D0" w:rsidRDefault="005120A9" w:rsidP="005120A9">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1EBA7C77" w14:textId="77777777" w:rsidR="005120A9" w:rsidRPr="007444D0" w:rsidRDefault="005120A9" w:rsidP="005120A9">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7345A915" w14:textId="77777777" w:rsidR="005120A9" w:rsidRPr="007444D0" w:rsidRDefault="005120A9" w:rsidP="005120A9">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52749240" w14:textId="77777777" w:rsidR="005120A9" w:rsidRPr="007444D0" w:rsidRDefault="005120A9" w:rsidP="005120A9">
            <w:pPr>
              <w:pStyle w:val="VCAAtablecondensedheading"/>
              <w:rPr>
                <w:b/>
                <w:bCs/>
              </w:rPr>
            </w:pPr>
            <w:r>
              <w:rPr>
                <w:b/>
                <w:bCs/>
              </w:rPr>
              <w:t>3</w:t>
            </w:r>
          </w:p>
        </w:tc>
        <w:tc>
          <w:tcPr>
            <w:tcW w:w="567" w:type="dxa"/>
            <w:shd w:val="clear" w:color="auto" w:fill="0F7EB4"/>
          </w:tcPr>
          <w:p w14:paraId="5D1B7265" w14:textId="77777777" w:rsidR="005120A9" w:rsidRDefault="005120A9" w:rsidP="005120A9">
            <w:pPr>
              <w:pStyle w:val="VCAAtablecondensedheading"/>
              <w:rPr>
                <w:b/>
                <w:bCs/>
              </w:rPr>
            </w:pPr>
            <w:r>
              <w:rPr>
                <w:b/>
                <w:bCs/>
              </w:rPr>
              <w:t>4</w:t>
            </w:r>
          </w:p>
        </w:tc>
        <w:tc>
          <w:tcPr>
            <w:tcW w:w="567" w:type="dxa"/>
            <w:shd w:val="clear" w:color="auto" w:fill="0F7EB4"/>
          </w:tcPr>
          <w:p w14:paraId="07C42DE8" w14:textId="19DA319A" w:rsidR="005120A9" w:rsidRDefault="005120A9" w:rsidP="005120A9">
            <w:pPr>
              <w:pStyle w:val="VCAAtablecondensedheading"/>
              <w:rPr>
                <w:b/>
                <w:bCs/>
              </w:rPr>
            </w:pPr>
            <w:r>
              <w:rPr>
                <w:b/>
                <w:bCs/>
              </w:rPr>
              <w:t>5</w:t>
            </w:r>
          </w:p>
        </w:tc>
        <w:tc>
          <w:tcPr>
            <w:tcW w:w="567" w:type="dxa"/>
            <w:tcBorders>
              <w:left w:val="single" w:sz="2" w:space="0" w:color="FFFFFF" w:themeColor="background1"/>
              <w:right w:val="single" w:sz="2" w:space="0" w:color="FFFFFF" w:themeColor="background1"/>
            </w:tcBorders>
            <w:shd w:val="clear" w:color="auto" w:fill="0F7EB4"/>
          </w:tcPr>
          <w:p w14:paraId="01008209" w14:textId="263A0944" w:rsidR="005120A9" w:rsidRPr="007444D0" w:rsidRDefault="005120A9" w:rsidP="005120A9">
            <w:pPr>
              <w:pStyle w:val="VCAAtablecondensedheading"/>
              <w:rPr>
                <w:b/>
                <w:bCs/>
              </w:rPr>
            </w:pPr>
            <w:r>
              <w:rPr>
                <w:b/>
                <w:bCs/>
              </w:rPr>
              <w:t>6</w:t>
            </w:r>
          </w:p>
        </w:tc>
        <w:tc>
          <w:tcPr>
            <w:tcW w:w="1134" w:type="dxa"/>
            <w:tcBorders>
              <w:left w:val="single" w:sz="2" w:space="0" w:color="FFFFFF" w:themeColor="background1"/>
            </w:tcBorders>
            <w:shd w:val="clear" w:color="auto" w:fill="0F7EB4"/>
          </w:tcPr>
          <w:p w14:paraId="0B89319E" w14:textId="77777777" w:rsidR="005120A9" w:rsidRPr="007444D0" w:rsidRDefault="005120A9" w:rsidP="005120A9">
            <w:pPr>
              <w:pStyle w:val="VCAAtablecondensedheading"/>
              <w:rPr>
                <w:b/>
                <w:bCs/>
              </w:rPr>
            </w:pPr>
            <w:r w:rsidRPr="007444D0">
              <w:rPr>
                <w:b/>
                <w:bCs/>
              </w:rPr>
              <w:t>Average</w:t>
            </w:r>
          </w:p>
        </w:tc>
      </w:tr>
      <w:tr w:rsidR="005120A9" w14:paraId="1F2FC9E9" w14:textId="77777777" w:rsidTr="005120A9">
        <w:tc>
          <w:tcPr>
            <w:tcW w:w="850" w:type="dxa"/>
          </w:tcPr>
          <w:p w14:paraId="47C8822C" w14:textId="77777777" w:rsidR="005120A9" w:rsidRDefault="005120A9" w:rsidP="009660C6">
            <w:pPr>
              <w:pStyle w:val="Tablecondensed"/>
            </w:pPr>
            <w:r>
              <w:t>%</w:t>
            </w:r>
          </w:p>
        </w:tc>
        <w:tc>
          <w:tcPr>
            <w:tcW w:w="567" w:type="dxa"/>
          </w:tcPr>
          <w:p w14:paraId="7236B84C" w14:textId="71DE750C" w:rsidR="005120A9" w:rsidRDefault="005120A9" w:rsidP="009660C6">
            <w:pPr>
              <w:pStyle w:val="Tablecondensed"/>
            </w:pPr>
            <w:r>
              <w:t>19</w:t>
            </w:r>
          </w:p>
        </w:tc>
        <w:tc>
          <w:tcPr>
            <w:tcW w:w="567" w:type="dxa"/>
          </w:tcPr>
          <w:p w14:paraId="384929C1" w14:textId="21F1158C" w:rsidR="005120A9" w:rsidRDefault="005120A9" w:rsidP="009660C6">
            <w:pPr>
              <w:pStyle w:val="Tablecondensed"/>
            </w:pPr>
            <w:r>
              <w:t>4</w:t>
            </w:r>
          </w:p>
        </w:tc>
        <w:tc>
          <w:tcPr>
            <w:tcW w:w="567" w:type="dxa"/>
          </w:tcPr>
          <w:p w14:paraId="69D3AB8D" w14:textId="03490168" w:rsidR="005120A9" w:rsidRDefault="005120A9" w:rsidP="009660C6">
            <w:pPr>
              <w:pStyle w:val="Tablecondensed"/>
            </w:pPr>
            <w:r>
              <w:t>9</w:t>
            </w:r>
          </w:p>
        </w:tc>
        <w:tc>
          <w:tcPr>
            <w:tcW w:w="567" w:type="dxa"/>
          </w:tcPr>
          <w:p w14:paraId="78692346" w14:textId="0EADA684" w:rsidR="005120A9" w:rsidRDefault="005120A9" w:rsidP="009660C6">
            <w:pPr>
              <w:pStyle w:val="Tablecondensed"/>
            </w:pPr>
            <w:r>
              <w:t>5</w:t>
            </w:r>
          </w:p>
        </w:tc>
        <w:tc>
          <w:tcPr>
            <w:tcW w:w="567" w:type="dxa"/>
          </w:tcPr>
          <w:p w14:paraId="747B3993" w14:textId="2531DA5F" w:rsidR="005120A9" w:rsidRDefault="005120A9" w:rsidP="009660C6">
            <w:pPr>
              <w:pStyle w:val="Tablecondensed"/>
            </w:pPr>
            <w:r>
              <w:t>13</w:t>
            </w:r>
          </w:p>
        </w:tc>
        <w:tc>
          <w:tcPr>
            <w:tcW w:w="567" w:type="dxa"/>
          </w:tcPr>
          <w:p w14:paraId="430DB1F8" w14:textId="1B8241DF" w:rsidR="005120A9" w:rsidRDefault="005120A9" w:rsidP="009660C6">
            <w:pPr>
              <w:pStyle w:val="Tablecondensed"/>
            </w:pPr>
            <w:r>
              <w:t>6</w:t>
            </w:r>
          </w:p>
        </w:tc>
        <w:tc>
          <w:tcPr>
            <w:tcW w:w="567" w:type="dxa"/>
          </w:tcPr>
          <w:p w14:paraId="365CB410" w14:textId="2787346D" w:rsidR="005120A9" w:rsidRDefault="005120A9" w:rsidP="009660C6">
            <w:pPr>
              <w:pStyle w:val="Tablecondensed"/>
            </w:pPr>
            <w:r>
              <w:t>44</w:t>
            </w:r>
          </w:p>
        </w:tc>
        <w:tc>
          <w:tcPr>
            <w:tcW w:w="1134" w:type="dxa"/>
          </w:tcPr>
          <w:p w14:paraId="1D74A6CD" w14:textId="27B9F130" w:rsidR="005120A9" w:rsidRDefault="005120A9" w:rsidP="009660C6">
            <w:pPr>
              <w:pStyle w:val="Tablecondensed"/>
            </w:pPr>
            <w:r>
              <w:t>3.8</w:t>
            </w:r>
          </w:p>
        </w:tc>
      </w:tr>
    </w:tbl>
    <w:p w14:paraId="463C4413" w14:textId="48A34D82" w:rsidR="00D00729" w:rsidRDefault="00D00729" w:rsidP="00F26264">
      <w:pPr>
        <w:pStyle w:val="BodyText"/>
      </w:pPr>
      <w:r>
        <w:t xml:space="preserve">This question centred around </w:t>
      </w:r>
      <w:r w:rsidR="003D55D4">
        <w:t>students</w:t>
      </w:r>
      <w:r w:rsidR="00066E6E">
        <w:t>’</w:t>
      </w:r>
      <w:r w:rsidR="003D55D4">
        <w:t xml:space="preserve"> understanding of production processes</w:t>
      </w:r>
      <w:r w:rsidR="00B04B15">
        <w:t xml:space="preserve">. </w:t>
      </w:r>
      <w:r w:rsidR="003D55F0">
        <w:t>Responses needed to relate each</w:t>
      </w:r>
      <w:r w:rsidR="003D55F0">
        <w:t xml:space="preserve"> </w:t>
      </w:r>
      <w:r w:rsidR="003D55D4">
        <w:t xml:space="preserve">production process to the manufacture of the lamp and include a description of how </w:t>
      </w:r>
      <w:r w:rsidR="008468D9">
        <w:t>the process</w:t>
      </w:r>
      <w:r w:rsidR="008468D9">
        <w:t xml:space="preserve"> </w:t>
      </w:r>
      <w:r w:rsidR="003D55D4">
        <w:t xml:space="preserve">should be undertaken safely. Marks were awarded for an accurate process along with a </w:t>
      </w:r>
      <w:r w:rsidR="00110A95">
        <w:t xml:space="preserve">description regarding </w:t>
      </w:r>
      <w:r w:rsidR="003D55D4">
        <w:t>appropriate safety concern</w:t>
      </w:r>
      <w:r w:rsidR="00E02677">
        <w:t>s</w:t>
      </w:r>
      <w:r w:rsidR="003D55D4">
        <w:t xml:space="preserve"> </w:t>
      </w:r>
      <w:r w:rsidR="00110A95">
        <w:t xml:space="preserve">that </w:t>
      </w:r>
      <w:r w:rsidR="003D55D4">
        <w:t>needed to be addressed</w:t>
      </w:r>
      <w:r>
        <w:t xml:space="preserve">.   </w:t>
      </w:r>
    </w:p>
    <w:p w14:paraId="00E11B5C" w14:textId="77777777" w:rsidR="00862009" w:rsidRDefault="00862009" w:rsidP="00F26264">
      <w:pPr>
        <w:pStyle w:val="BodyText"/>
      </w:pPr>
      <w:r>
        <w:br w:type="page"/>
      </w:r>
    </w:p>
    <w:p w14:paraId="368617AB" w14:textId="4454B644" w:rsidR="003D55D4" w:rsidRDefault="00B04B15" w:rsidP="00F26264">
      <w:pPr>
        <w:pStyle w:val="BodyText"/>
      </w:pPr>
      <w:r>
        <w:lastRenderedPageBreak/>
        <w:t xml:space="preserve">Possible </w:t>
      </w:r>
      <w:r w:rsidR="003D55D4">
        <w:t>responses</w:t>
      </w:r>
      <w:r w:rsidR="007B580B">
        <w:t xml:space="preserve"> included:</w:t>
      </w:r>
    </w:p>
    <w:p w14:paraId="100DF355" w14:textId="2FC5CE55" w:rsidR="003D55D4" w:rsidRPr="00110A95" w:rsidRDefault="009C0627" w:rsidP="00466444">
      <w:pPr>
        <w:pStyle w:val="Bullet"/>
      </w:pPr>
      <w:r>
        <w:t>s</w:t>
      </w:r>
      <w:r w:rsidR="003D55D4" w:rsidRPr="00110A95">
        <w:t>oldering: avoid touching the hot parts</w:t>
      </w:r>
      <w:r w:rsidR="001D793E">
        <w:t>;</w:t>
      </w:r>
      <w:r w:rsidR="003D55D4" w:rsidRPr="00110A95">
        <w:t xml:space="preserve"> keep the soldering iron in its stand when not in use</w:t>
      </w:r>
    </w:p>
    <w:p w14:paraId="023CB0B1" w14:textId="0D7FFB96" w:rsidR="003D55D4" w:rsidRPr="00110A95" w:rsidRDefault="009C0627" w:rsidP="00466444">
      <w:pPr>
        <w:pStyle w:val="Bullet"/>
      </w:pPr>
      <w:r>
        <w:t>c</w:t>
      </w:r>
      <w:r w:rsidR="003D55D4" w:rsidRPr="00110A95">
        <w:t>utting: follow safe work practices</w:t>
      </w:r>
      <w:r w:rsidR="001D793E">
        <w:t>;</w:t>
      </w:r>
      <w:r w:rsidR="003D55D4" w:rsidRPr="00110A95">
        <w:t xml:space="preserve"> use the correct tool for the right job</w:t>
      </w:r>
    </w:p>
    <w:p w14:paraId="6D531B3D" w14:textId="3661F28F" w:rsidR="003D55D4" w:rsidRPr="00110A95" w:rsidRDefault="009C0627" w:rsidP="00466444">
      <w:pPr>
        <w:pStyle w:val="Bullet"/>
      </w:pPr>
      <w:r>
        <w:t>s</w:t>
      </w:r>
      <w:r w:rsidR="003D55D4" w:rsidRPr="00110A95">
        <w:t>anding: follow safe work practices</w:t>
      </w:r>
      <w:r w:rsidR="001D793E">
        <w:t>;</w:t>
      </w:r>
      <w:r w:rsidR="003D55D4" w:rsidRPr="00110A95">
        <w:t xml:space="preserve"> if using a belt sander</w:t>
      </w:r>
      <w:r w:rsidR="000E4527">
        <w:t>,</w:t>
      </w:r>
      <w:r w:rsidR="003D55D4" w:rsidRPr="00110A95">
        <w:t xml:space="preserve"> avoid touching the belt when in operation</w:t>
      </w:r>
    </w:p>
    <w:p w14:paraId="2848E20F" w14:textId="480BF46A" w:rsidR="003D55D4" w:rsidRPr="00110A95" w:rsidRDefault="009C0627" w:rsidP="00466444">
      <w:pPr>
        <w:pStyle w:val="Bullet"/>
      </w:pPr>
      <w:r>
        <w:t>d</w:t>
      </w:r>
      <w:r w:rsidR="003D55D4" w:rsidRPr="00110A95">
        <w:t>rilling holes: clamp materials down and wear safety glasses</w:t>
      </w:r>
    </w:p>
    <w:p w14:paraId="0F151D6A" w14:textId="0DAC6200" w:rsidR="003D55D4" w:rsidRDefault="009C0627" w:rsidP="00466444">
      <w:pPr>
        <w:pStyle w:val="Bullet"/>
      </w:pPr>
      <w:r>
        <w:t>a</w:t>
      </w:r>
      <w:r w:rsidR="003D55D4" w:rsidRPr="00110A95">
        <w:t>ssembly: use suitable tools to prevent any</w:t>
      </w:r>
      <w:r w:rsidR="003D55D4">
        <w:t xml:space="preserve"> injury due to incorrect application and use</w:t>
      </w:r>
      <w:r w:rsidR="00110A95">
        <w:t>.</w:t>
      </w:r>
      <w:r w:rsidR="003D55D4" w:rsidRPr="000F2377">
        <w:t xml:space="preserve"> </w:t>
      </w:r>
    </w:p>
    <w:p w14:paraId="5D5B813F" w14:textId="6EC20158" w:rsidR="00B04B15" w:rsidRDefault="009932A4" w:rsidP="00F26264">
      <w:pPr>
        <w:pStyle w:val="BodyText"/>
      </w:pPr>
      <w:r>
        <w:t xml:space="preserve">The following is an example of a high-scoring </w:t>
      </w:r>
      <w:r w:rsidR="00B04B15">
        <w:t>response</w:t>
      </w:r>
      <w:r>
        <w:t>:</w:t>
      </w:r>
    </w:p>
    <w:p w14:paraId="0E2CD5C3" w14:textId="0CB61F47" w:rsidR="00B07A8D" w:rsidRDefault="00F221B0" w:rsidP="00F221B0">
      <w:pPr>
        <w:pStyle w:val="Studentsamples"/>
      </w:pPr>
      <w:r>
        <w:t>1. Metal work in the cutting of the metal parts to fit the lamp. During cutting, safety glasses should be worn to minimise the risk of metal shards getting in the eye, and the sharp edges of the metal and tools should not be touched.</w:t>
      </w:r>
    </w:p>
    <w:p w14:paraId="4584484E" w14:textId="3C05106F" w:rsidR="00F221B0" w:rsidRDefault="00F221B0" w:rsidP="00F221B0">
      <w:pPr>
        <w:pStyle w:val="Studentsamples"/>
      </w:pPr>
      <w:r>
        <w:t>2. Wood work using a saw to cut the wooden arms. The user should wear safety glasses to minimise debris getting in the eye, a proper clamp should be used, and the saw should always be used cutting away from the individual to minimise the risk of cuts/injury.</w:t>
      </w:r>
    </w:p>
    <w:p w14:paraId="45177926" w14:textId="6474A843" w:rsidR="00B07A8D" w:rsidRDefault="00F221B0" w:rsidP="00910B9F">
      <w:pPr>
        <w:pStyle w:val="Studentsamples"/>
      </w:pPr>
      <w:r>
        <w:t>3. Sanding of wooden/metal parts would be performed, which would smooth sharp edges on the lamp. This would need to be performed with safety glasses, and the user should not touch the grain side of the sandpaper as this may cause grazes.</w:t>
      </w:r>
    </w:p>
    <w:p w14:paraId="6A36059A" w14:textId="23BA89CD" w:rsidR="00D00729" w:rsidRDefault="00D00729" w:rsidP="00BB2861">
      <w:pPr>
        <w:pStyle w:val="Heading3"/>
        <w:rPr>
          <w:szCs w:val="32"/>
        </w:rPr>
      </w:pPr>
      <w:r w:rsidRPr="00F758DF">
        <w:t>Question</w:t>
      </w:r>
      <w:r>
        <w:rPr>
          <w:szCs w:val="32"/>
        </w:rPr>
        <w:t xml:space="preserve"> </w:t>
      </w:r>
      <w:r w:rsidR="005120A9">
        <w:rPr>
          <w:szCs w:val="32"/>
        </w:rPr>
        <w:t>10</w:t>
      </w:r>
    </w:p>
    <w:tbl>
      <w:tblPr>
        <w:tblW w:w="4819"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20" w:firstRow="1" w:lastRow="0" w:firstColumn="0" w:lastColumn="0" w:noHBand="0" w:noVBand="1"/>
      </w:tblPr>
      <w:tblGrid>
        <w:gridCol w:w="850"/>
        <w:gridCol w:w="567"/>
        <w:gridCol w:w="567"/>
        <w:gridCol w:w="567"/>
        <w:gridCol w:w="567"/>
        <w:gridCol w:w="567"/>
        <w:gridCol w:w="1134"/>
      </w:tblGrid>
      <w:tr w:rsidR="005120A9" w:rsidRPr="00E259BC" w14:paraId="76614C24" w14:textId="77777777" w:rsidTr="00001921">
        <w:trPr>
          <w:tblHeader/>
        </w:trPr>
        <w:tc>
          <w:tcPr>
            <w:tcW w:w="850" w:type="dxa"/>
            <w:tcBorders>
              <w:right w:val="single" w:sz="2" w:space="0" w:color="FFFFFF" w:themeColor="background1"/>
            </w:tcBorders>
            <w:shd w:val="clear" w:color="auto" w:fill="0F7EB4"/>
          </w:tcPr>
          <w:p w14:paraId="36F3AA04" w14:textId="77777777" w:rsidR="005120A9" w:rsidRPr="007444D0" w:rsidRDefault="005120A9" w:rsidP="00001921">
            <w:pPr>
              <w:pStyle w:val="VCAAtablecondensedheading"/>
              <w:rPr>
                <w:b/>
                <w:bCs/>
              </w:rPr>
            </w:pPr>
            <w:r w:rsidRPr="007444D0">
              <w:rPr>
                <w:b/>
                <w:bCs/>
              </w:rPr>
              <w:t>Mark</w:t>
            </w:r>
          </w:p>
        </w:tc>
        <w:tc>
          <w:tcPr>
            <w:tcW w:w="567" w:type="dxa"/>
            <w:tcBorders>
              <w:left w:val="single" w:sz="2" w:space="0" w:color="FFFFFF" w:themeColor="background1"/>
              <w:right w:val="single" w:sz="2" w:space="0" w:color="FFFFFF" w:themeColor="background1"/>
            </w:tcBorders>
            <w:shd w:val="clear" w:color="auto" w:fill="0F7EB4"/>
          </w:tcPr>
          <w:p w14:paraId="3CCE1BF8" w14:textId="77777777" w:rsidR="005120A9" w:rsidRPr="007444D0" w:rsidRDefault="005120A9" w:rsidP="00001921">
            <w:pPr>
              <w:pStyle w:val="VCAAtablecondensedheading"/>
              <w:rPr>
                <w:b/>
                <w:bCs/>
              </w:rPr>
            </w:pPr>
            <w:r w:rsidRPr="007444D0">
              <w:rPr>
                <w:b/>
                <w:bCs/>
              </w:rPr>
              <w:t>0</w:t>
            </w:r>
          </w:p>
        </w:tc>
        <w:tc>
          <w:tcPr>
            <w:tcW w:w="567" w:type="dxa"/>
            <w:tcBorders>
              <w:left w:val="single" w:sz="2" w:space="0" w:color="FFFFFF" w:themeColor="background1"/>
              <w:right w:val="single" w:sz="2" w:space="0" w:color="FFFFFF" w:themeColor="background1"/>
            </w:tcBorders>
            <w:shd w:val="clear" w:color="auto" w:fill="0F7EB4"/>
          </w:tcPr>
          <w:p w14:paraId="4A13BBA1" w14:textId="77777777" w:rsidR="005120A9" w:rsidRPr="007444D0" w:rsidRDefault="005120A9" w:rsidP="00001921">
            <w:pPr>
              <w:pStyle w:val="VCAAtablecondensedheading"/>
              <w:rPr>
                <w:b/>
                <w:bCs/>
              </w:rPr>
            </w:pPr>
            <w:r w:rsidRPr="007444D0">
              <w:rPr>
                <w:b/>
                <w:bCs/>
              </w:rPr>
              <w:t>1</w:t>
            </w:r>
          </w:p>
        </w:tc>
        <w:tc>
          <w:tcPr>
            <w:tcW w:w="567" w:type="dxa"/>
            <w:tcBorders>
              <w:left w:val="single" w:sz="2" w:space="0" w:color="FFFFFF" w:themeColor="background1"/>
              <w:right w:val="single" w:sz="2" w:space="0" w:color="FFFFFF" w:themeColor="background1"/>
            </w:tcBorders>
            <w:shd w:val="clear" w:color="auto" w:fill="0F7EB4"/>
          </w:tcPr>
          <w:p w14:paraId="7211F4B7" w14:textId="77777777" w:rsidR="005120A9" w:rsidRPr="007444D0" w:rsidRDefault="005120A9" w:rsidP="00001921">
            <w:pPr>
              <w:pStyle w:val="VCAAtablecondensedheading"/>
              <w:rPr>
                <w:b/>
                <w:bCs/>
              </w:rPr>
            </w:pPr>
            <w:r w:rsidRPr="007444D0">
              <w:rPr>
                <w:b/>
                <w:bCs/>
              </w:rPr>
              <w:t>2</w:t>
            </w:r>
          </w:p>
        </w:tc>
        <w:tc>
          <w:tcPr>
            <w:tcW w:w="567" w:type="dxa"/>
            <w:tcBorders>
              <w:left w:val="single" w:sz="2" w:space="0" w:color="FFFFFF" w:themeColor="background1"/>
              <w:right w:val="single" w:sz="2" w:space="0" w:color="FFFFFF" w:themeColor="background1"/>
            </w:tcBorders>
            <w:shd w:val="clear" w:color="auto" w:fill="0F7EB4"/>
          </w:tcPr>
          <w:p w14:paraId="35E5F988" w14:textId="77777777" w:rsidR="005120A9" w:rsidRPr="007444D0" w:rsidRDefault="005120A9" w:rsidP="00001921">
            <w:pPr>
              <w:pStyle w:val="VCAAtablecondensedheading"/>
              <w:rPr>
                <w:b/>
                <w:bCs/>
              </w:rPr>
            </w:pPr>
            <w:r>
              <w:rPr>
                <w:b/>
                <w:bCs/>
              </w:rPr>
              <w:t>3</w:t>
            </w:r>
          </w:p>
        </w:tc>
        <w:tc>
          <w:tcPr>
            <w:tcW w:w="567" w:type="dxa"/>
            <w:tcBorders>
              <w:left w:val="single" w:sz="2" w:space="0" w:color="FFFFFF" w:themeColor="background1"/>
              <w:right w:val="single" w:sz="2" w:space="0" w:color="FFFFFF" w:themeColor="background1"/>
            </w:tcBorders>
            <w:shd w:val="clear" w:color="auto" w:fill="0F7EB4"/>
          </w:tcPr>
          <w:p w14:paraId="52A2A35B" w14:textId="77777777" w:rsidR="005120A9" w:rsidRPr="007444D0" w:rsidRDefault="005120A9" w:rsidP="00001921">
            <w:pPr>
              <w:pStyle w:val="VCAAtablecondensedheading"/>
              <w:rPr>
                <w:b/>
                <w:bCs/>
              </w:rPr>
            </w:pPr>
            <w:r>
              <w:rPr>
                <w:b/>
                <w:bCs/>
              </w:rPr>
              <w:t>4</w:t>
            </w:r>
          </w:p>
        </w:tc>
        <w:tc>
          <w:tcPr>
            <w:tcW w:w="1134" w:type="dxa"/>
            <w:tcBorders>
              <w:left w:val="single" w:sz="2" w:space="0" w:color="FFFFFF" w:themeColor="background1"/>
            </w:tcBorders>
            <w:shd w:val="clear" w:color="auto" w:fill="0F7EB4"/>
          </w:tcPr>
          <w:p w14:paraId="4461C8CD" w14:textId="77777777" w:rsidR="005120A9" w:rsidRPr="007444D0" w:rsidRDefault="005120A9" w:rsidP="00001921">
            <w:pPr>
              <w:pStyle w:val="VCAAtablecondensedheading"/>
              <w:rPr>
                <w:b/>
                <w:bCs/>
              </w:rPr>
            </w:pPr>
            <w:r w:rsidRPr="007444D0">
              <w:rPr>
                <w:b/>
                <w:bCs/>
              </w:rPr>
              <w:t>Average</w:t>
            </w:r>
          </w:p>
        </w:tc>
      </w:tr>
      <w:tr w:rsidR="005120A9" w14:paraId="78244EB6" w14:textId="77777777" w:rsidTr="00001921">
        <w:tc>
          <w:tcPr>
            <w:tcW w:w="850" w:type="dxa"/>
          </w:tcPr>
          <w:p w14:paraId="0DB301F5" w14:textId="77777777" w:rsidR="005120A9" w:rsidRDefault="005120A9" w:rsidP="009660C6">
            <w:pPr>
              <w:pStyle w:val="Tablecondensed"/>
            </w:pPr>
            <w:r>
              <w:t>%</w:t>
            </w:r>
          </w:p>
        </w:tc>
        <w:tc>
          <w:tcPr>
            <w:tcW w:w="567" w:type="dxa"/>
          </w:tcPr>
          <w:p w14:paraId="275ED7AA" w14:textId="752B507D" w:rsidR="005120A9" w:rsidRDefault="005120A9" w:rsidP="009660C6">
            <w:pPr>
              <w:pStyle w:val="Tablecondensed"/>
            </w:pPr>
            <w:r>
              <w:t>1</w:t>
            </w:r>
            <w:r w:rsidR="008D37D5">
              <w:t>8</w:t>
            </w:r>
          </w:p>
        </w:tc>
        <w:tc>
          <w:tcPr>
            <w:tcW w:w="567" w:type="dxa"/>
          </w:tcPr>
          <w:p w14:paraId="7C846F6B" w14:textId="55BF2BB0" w:rsidR="005120A9" w:rsidRDefault="008D37D5" w:rsidP="009660C6">
            <w:pPr>
              <w:pStyle w:val="Tablecondensed"/>
            </w:pPr>
            <w:r>
              <w:t>3</w:t>
            </w:r>
          </w:p>
        </w:tc>
        <w:tc>
          <w:tcPr>
            <w:tcW w:w="567" w:type="dxa"/>
          </w:tcPr>
          <w:p w14:paraId="7FB353D4" w14:textId="16346BBF" w:rsidR="005120A9" w:rsidRDefault="008D37D5" w:rsidP="009660C6">
            <w:pPr>
              <w:pStyle w:val="Tablecondensed"/>
            </w:pPr>
            <w:r>
              <w:t>18</w:t>
            </w:r>
          </w:p>
        </w:tc>
        <w:tc>
          <w:tcPr>
            <w:tcW w:w="567" w:type="dxa"/>
          </w:tcPr>
          <w:p w14:paraId="1DA3E4E1" w14:textId="28A7BBCF" w:rsidR="005120A9" w:rsidRDefault="008D37D5" w:rsidP="009660C6">
            <w:pPr>
              <w:pStyle w:val="Tablecondensed"/>
            </w:pPr>
            <w:r>
              <w:t>8</w:t>
            </w:r>
          </w:p>
        </w:tc>
        <w:tc>
          <w:tcPr>
            <w:tcW w:w="567" w:type="dxa"/>
          </w:tcPr>
          <w:p w14:paraId="33903EC4" w14:textId="05286759" w:rsidR="005120A9" w:rsidRDefault="008D37D5" w:rsidP="009660C6">
            <w:pPr>
              <w:pStyle w:val="Tablecondensed"/>
            </w:pPr>
            <w:r>
              <w:t>52</w:t>
            </w:r>
          </w:p>
        </w:tc>
        <w:tc>
          <w:tcPr>
            <w:tcW w:w="1134" w:type="dxa"/>
          </w:tcPr>
          <w:p w14:paraId="3FC4B36E" w14:textId="43FCFC3E" w:rsidR="005120A9" w:rsidRDefault="005120A9" w:rsidP="009660C6">
            <w:pPr>
              <w:pStyle w:val="Tablecondensed"/>
            </w:pPr>
            <w:r>
              <w:t>2.</w:t>
            </w:r>
            <w:r w:rsidR="002919E7">
              <w:t>7</w:t>
            </w:r>
          </w:p>
        </w:tc>
      </w:tr>
    </w:tbl>
    <w:p w14:paraId="318539FB" w14:textId="3BE15F73" w:rsidR="00462DC6" w:rsidRDefault="003D55D4" w:rsidP="00F26264">
      <w:pPr>
        <w:pStyle w:val="BodyText"/>
      </w:pPr>
      <w:r>
        <w:t xml:space="preserve">Students were required to identify two subsystems that would commonly be used in the operation of a weather station and outline a maintenance procedure that would ensure </w:t>
      </w:r>
      <w:r w:rsidR="0077238B">
        <w:t xml:space="preserve">the </w:t>
      </w:r>
      <w:r>
        <w:t>effective operation</w:t>
      </w:r>
      <w:r w:rsidR="00B04B15">
        <w:t xml:space="preserve"> of each</w:t>
      </w:r>
      <w:r>
        <w:t xml:space="preserve">. </w:t>
      </w:r>
    </w:p>
    <w:p w14:paraId="3B5C8332" w14:textId="6AFA4357" w:rsidR="003D55D4" w:rsidRDefault="00B04B15" w:rsidP="00F26264">
      <w:pPr>
        <w:pStyle w:val="BodyText"/>
      </w:pPr>
      <w:r>
        <w:t xml:space="preserve">Possible </w:t>
      </w:r>
      <w:r w:rsidR="003D55D4">
        <w:t>responses</w:t>
      </w:r>
      <w:r w:rsidR="00462DC6">
        <w:t xml:space="preserve"> included:</w:t>
      </w:r>
    </w:p>
    <w:p w14:paraId="28182D63" w14:textId="0BA86818" w:rsidR="00110A95" w:rsidRPr="00C4572F" w:rsidRDefault="006C260E" w:rsidP="00121C4F">
      <w:pPr>
        <w:pStyle w:val="Bullet"/>
      </w:pPr>
      <w:r>
        <w:t>s</w:t>
      </w:r>
      <w:r w:rsidR="00110A95" w:rsidRPr="00C4572F">
        <w:t xml:space="preserve">ubsystem: </w:t>
      </w:r>
      <w:r w:rsidR="0077238B">
        <w:t>p</w:t>
      </w:r>
      <w:r w:rsidR="003D55D4" w:rsidRPr="00C4572F">
        <w:t>ower supply</w:t>
      </w:r>
    </w:p>
    <w:p w14:paraId="7889B4FC" w14:textId="56AE13D2" w:rsidR="003D55D4" w:rsidRPr="00C4572F" w:rsidRDefault="006C260E" w:rsidP="00121C4F">
      <w:pPr>
        <w:pStyle w:val="Bulletlevel2"/>
      </w:pPr>
      <w:r w:rsidRPr="00C90A97">
        <w:t>m</w:t>
      </w:r>
      <w:r w:rsidR="00110A95" w:rsidRPr="00C90A97">
        <w:t>aintenance</w:t>
      </w:r>
      <w:r w:rsidR="00110A95" w:rsidRPr="00C4572F">
        <w:t xml:space="preserve">: </w:t>
      </w:r>
      <w:r w:rsidR="003D55D4" w:rsidRPr="00C4572F">
        <w:t>regularly check batteries, wires and outlet connections to ensure operation</w:t>
      </w:r>
    </w:p>
    <w:p w14:paraId="2C140E8C" w14:textId="4D5940AE" w:rsidR="00110A95" w:rsidRDefault="006C260E" w:rsidP="00121C4F">
      <w:pPr>
        <w:pStyle w:val="Bullet"/>
      </w:pPr>
      <w:r>
        <w:t>s</w:t>
      </w:r>
      <w:r w:rsidR="00110A95" w:rsidRPr="00945974">
        <w:t xml:space="preserve">ubsystem: </w:t>
      </w:r>
      <w:r w:rsidR="0077238B">
        <w:t>b</w:t>
      </w:r>
      <w:r w:rsidR="003D55D4" w:rsidRPr="00C4572F">
        <w:t>arometer</w:t>
      </w:r>
    </w:p>
    <w:p w14:paraId="1858F11A" w14:textId="1CAEB4AD" w:rsidR="00110A95" w:rsidRDefault="006C260E" w:rsidP="00121C4F">
      <w:pPr>
        <w:pStyle w:val="Bulletlevel2"/>
      </w:pPr>
      <w:r>
        <w:t>m</w:t>
      </w:r>
      <w:r w:rsidR="00110A95" w:rsidRPr="00945974">
        <w:t>aintenance:</w:t>
      </w:r>
      <w:r w:rsidR="00110A95">
        <w:t xml:space="preserve"> </w:t>
      </w:r>
      <w:r w:rsidR="003D55D4" w:rsidRPr="00C4572F">
        <w:t xml:space="preserve">calibration, cleaning </w:t>
      </w:r>
    </w:p>
    <w:p w14:paraId="370FF809" w14:textId="01CDE05C" w:rsidR="00110A95" w:rsidRDefault="006C260E" w:rsidP="00121C4F">
      <w:pPr>
        <w:pStyle w:val="Bullet"/>
      </w:pPr>
      <w:r>
        <w:t>s</w:t>
      </w:r>
      <w:r w:rsidR="00110A95" w:rsidRPr="00945974">
        <w:t xml:space="preserve">ubsystem: </w:t>
      </w:r>
      <w:r w:rsidR="0077238B">
        <w:t>t</w:t>
      </w:r>
      <w:r w:rsidR="003D55D4" w:rsidRPr="00C4572F">
        <w:t>hermometer</w:t>
      </w:r>
    </w:p>
    <w:p w14:paraId="210751A2" w14:textId="6C212AE1" w:rsidR="003D55D4" w:rsidRPr="00C4572F" w:rsidRDefault="006C260E" w:rsidP="00121C4F">
      <w:pPr>
        <w:pStyle w:val="Bulletlevel2"/>
      </w:pPr>
      <w:r>
        <w:t>m</w:t>
      </w:r>
      <w:r w:rsidR="00110A95" w:rsidRPr="00945974">
        <w:t>aintenance:</w:t>
      </w:r>
      <w:r w:rsidR="00110A95">
        <w:t xml:space="preserve"> </w:t>
      </w:r>
      <w:r w:rsidR="003D55D4" w:rsidRPr="00C4572F">
        <w:t>calibration, cleaning</w:t>
      </w:r>
      <w:r w:rsidR="0077238B">
        <w:t>.</w:t>
      </w:r>
    </w:p>
    <w:p w14:paraId="7FAFBD43" w14:textId="2256C49D" w:rsidR="00B04B15" w:rsidRDefault="009A03B8" w:rsidP="00933078">
      <w:pPr>
        <w:pStyle w:val="BodyText"/>
      </w:pPr>
      <w:r>
        <w:t xml:space="preserve">The following is an example of a high-scoring </w:t>
      </w:r>
      <w:r w:rsidR="00B04B15">
        <w:t>response</w:t>
      </w:r>
      <w:r>
        <w:t>:</w:t>
      </w:r>
    </w:p>
    <w:p w14:paraId="365FA975" w14:textId="1DE64BB2" w:rsidR="00231383" w:rsidRDefault="00231383" w:rsidP="00231383">
      <w:pPr>
        <w:pStyle w:val="Studentsamples"/>
      </w:pPr>
      <w:r>
        <w:t>Subsystem 1: Light detection for sunny or cloudy days</w:t>
      </w:r>
    </w:p>
    <w:p w14:paraId="7BEC413A" w14:textId="74FAC928" w:rsidR="00231383" w:rsidRDefault="00231383" w:rsidP="00231383">
      <w:pPr>
        <w:pStyle w:val="Studentsamples"/>
      </w:pPr>
      <w:r>
        <w:t>Maintenance procedure: dust needs to be cleaned o</w:t>
      </w:r>
      <w:r w:rsidR="009A0DF7">
        <w:t>f</w:t>
      </w:r>
      <w:r>
        <w:t>f sensors regularly to ensure maximum exposure to light</w:t>
      </w:r>
    </w:p>
    <w:p w14:paraId="1D662099" w14:textId="501795D8" w:rsidR="00231383" w:rsidRDefault="00231383" w:rsidP="00231383">
      <w:pPr>
        <w:pStyle w:val="Studentsamples"/>
      </w:pPr>
      <w:r>
        <w:t xml:space="preserve">Subsystem 2: </w:t>
      </w:r>
      <w:r w:rsidR="000E4527">
        <w:t>R</w:t>
      </w:r>
      <w:r>
        <w:t>ain detector</w:t>
      </w:r>
    </w:p>
    <w:p w14:paraId="7752EAD7" w14:textId="4BE9A296" w:rsidR="00B07A8D" w:rsidRDefault="00231383" w:rsidP="00910B9F">
      <w:pPr>
        <w:pStyle w:val="Studentsamples"/>
      </w:pPr>
      <w:r>
        <w:t>Maintenance procedure: the sensor must be cleaned and dried after rain stops to prevent false rain readings.</w:t>
      </w:r>
    </w:p>
    <w:sectPr w:rsidR="00B07A8D" w:rsidSect="00B230DB">
      <w:headerReference w:type="default" r:id="rId30"/>
      <w:footerReference w:type="default" r:id="rId31"/>
      <w:headerReference w:type="first" r:id="rId32"/>
      <w:footerReference w:type="first" r:id="rId3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8B1B" w14:textId="77777777" w:rsidR="00491DC2" w:rsidRDefault="00491DC2" w:rsidP="00304EA1">
      <w:pPr>
        <w:spacing w:after="0" w:line="240" w:lineRule="auto"/>
      </w:pPr>
      <w:r>
        <w:separator/>
      </w:r>
    </w:p>
  </w:endnote>
  <w:endnote w:type="continuationSeparator" w:id="0">
    <w:p w14:paraId="22BD2E71" w14:textId="77777777" w:rsidR="00491DC2" w:rsidRDefault="00491DC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59C3" w14:textId="77777777" w:rsidR="00491DC2" w:rsidRDefault="00491DC2" w:rsidP="00304EA1">
      <w:pPr>
        <w:spacing w:after="0" w:line="240" w:lineRule="auto"/>
      </w:pPr>
      <w:r>
        <w:separator/>
      </w:r>
    </w:p>
  </w:footnote>
  <w:footnote w:type="continuationSeparator" w:id="0">
    <w:p w14:paraId="029D9449" w14:textId="77777777" w:rsidR="00491DC2" w:rsidRDefault="00491DC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C41939D" w:rsidR="00FD29D3" w:rsidRPr="002B0664" w:rsidRDefault="004B6323"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14242">
          <w:rPr>
            <w:color w:val="auto"/>
          </w:rPr>
          <w:t>2025 VCE Systems Engineering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34CC3"/>
    <w:multiLevelType w:val="hybridMultilevel"/>
    <w:tmpl w:val="0FCE9D40"/>
    <w:lvl w:ilvl="0" w:tplc="9C80818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BC72E4"/>
    <w:multiLevelType w:val="hybridMultilevel"/>
    <w:tmpl w:val="B9E07FF2"/>
    <w:lvl w:ilvl="0" w:tplc="0C090001">
      <w:start w:val="1"/>
      <w:numFmt w:val="bullet"/>
      <w:lvlText w:val=""/>
      <w:lvlJc w:val="left"/>
      <w:pPr>
        <w:ind w:left="7294" w:hanging="360"/>
      </w:pPr>
      <w:rPr>
        <w:rFonts w:ascii="Symbol" w:hAnsi="Symbol" w:hint="default"/>
      </w:rPr>
    </w:lvl>
    <w:lvl w:ilvl="1" w:tplc="0C090003" w:tentative="1">
      <w:start w:val="1"/>
      <w:numFmt w:val="bullet"/>
      <w:lvlText w:val="o"/>
      <w:lvlJc w:val="left"/>
      <w:pPr>
        <w:ind w:left="8014" w:hanging="360"/>
      </w:pPr>
      <w:rPr>
        <w:rFonts w:ascii="Courier New" w:hAnsi="Courier New" w:cs="Courier New" w:hint="default"/>
      </w:rPr>
    </w:lvl>
    <w:lvl w:ilvl="2" w:tplc="0C090005" w:tentative="1">
      <w:start w:val="1"/>
      <w:numFmt w:val="bullet"/>
      <w:lvlText w:val=""/>
      <w:lvlJc w:val="left"/>
      <w:pPr>
        <w:ind w:left="8734" w:hanging="360"/>
      </w:pPr>
      <w:rPr>
        <w:rFonts w:ascii="Wingdings" w:hAnsi="Wingdings" w:hint="default"/>
      </w:rPr>
    </w:lvl>
    <w:lvl w:ilvl="3" w:tplc="0C090001" w:tentative="1">
      <w:start w:val="1"/>
      <w:numFmt w:val="bullet"/>
      <w:lvlText w:val=""/>
      <w:lvlJc w:val="left"/>
      <w:pPr>
        <w:ind w:left="9454" w:hanging="360"/>
      </w:pPr>
      <w:rPr>
        <w:rFonts w:ascii="Symbol" w:hAnsi="Symbol" w:hint="default"/>
      </w:rPr>
    </w:lvl>
    <w:lvl w:ilvl="4" w:tplc="0C090003" w:tentative="1">
      <w:start w:val="1"/>
      <w:numFmt w:val="bullet"/>
      <w:lvlText w:val="o"/>
      <w:lvlJc w:val="left"/>
      <w:pPr>
        <w:ind w:left="10174" w:hanging="360"/>
      </w:pPr>
      <w:rPr>
        <w:rFonts w:ascii="Courier New" w:hAnsi="Courier New" w:cs="Courier New" w:hint="default"/>
      </w:rPr>
    </w:lvl>
    <w:lvl w:ilvl="5" w:tplc="0C090005" w:tentative="1">
      <w:start w:val="1"/>
      <w:numFmt w:val="bullet"/>
      <w:lvlText w:val=""/>
      <w:lvlJc w:val="left"/>
      <w:pPr>
        <w:ind w:left="10894" w:hanging="360"/>
      </w:pPr>
      <w:rPr>
        <w:rFonts w:ascii="Wingdings" w:hAnsi="Wingdings" w:hint="default"/>
      </w:rPr>
    </w:lvl>
    <w:lvl w:ilvl="6" w:tplc="0C090001" w:tentative="1">
      <w:start w:val="1"/>
      <w:numFmt w:val="bullet"/>
      <w:lvlText w:val=""/>
      <w:lvlJc w:val="left"/>
      <w:pPr>
        <w:ind w:left="11614" w:hanging="360"/>
      </w:pPr>
      <w:rPr>
        <w:rFonts w:ascii="Symbol" w:hAnsi="Symbol" w:hint="default"/>
      </w:rPr>
    </w:lvl>
    <w:lvl w:ilvl="7" w:tplc="0C090003" w:tentative="1">
      <w:start w:val="1"/>
      <w:numFmt w:val="bullet"/>
      <w:lvlText w:val="o"/>
      <w:lvlJc w:val="left"/>
      <w:pPr>
        <w:ind w:left="12334" w:hanging="360"/>
      </w:pPr>
      <w:rPr>
        <w:rFonts w:ascii="Courier New" w:hAnsi="Courier New" w:cs="Courier New" w:hint="default"/>
      </w:rPr>
    </w:lvl>
    <w:lvl w:ilvl="8" w:tplc="0C090005" w:tentative="1">
      <w:start w:val="1"/>
      <w:numFmt w:val="bullet"/>
      <w:lvlText w:val=""/>
      <w:lvlJc w:val="left"/>
      <w:pPr>
        <w:ind w:left="13054" w:hanging="360"/>
      </w:pPr>
      <w:rPr>
        <w:rFonts w:ascii="Wingdings" w:hAnsi="Wingdings" w:hint="default"/>
      </w:rPr>
    </w:lvl>
  </w:abstractNum>
  <w:abstractNum w:abstractNumId="12" w15:restartNumberingAfterBreak="0">
    <w:nsid w:val="17AE298A"/>
    <w:multiLevelType w:val="hybridMultilevel"/>
    <w:tmpl w:val="7EAC1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265372"/>
    <w:multiLevelType w:val="hybridMultilevel"/>
    <w:tmpl w:val="2C540792"/>
    <w:lvl w:ilvl="0" w:tplc="0C090001">
      <w:start w:val="1"/>
      <w:numFmt w:val="bullet"/>
      <w:lvlText w:val=""/>
      <w:lvlJc w:val="left"/>
      <w:pPr>
        <w:ind w:left="831" w:hanging="360"/>
      </w:pPr>
      <w:rPr>
        <w:rFonts w:ascii="Symbol" w:hAnsi="Symbol" w:hint="default"/>
      </w:rPr>
    </w:lvl>
    <w:lvl w:ilvl="1" w:tplc="0C090003" w:tentative="1">
      <w:start w:val="1"/>
      <w:numFmt w:val="bullet"/>
      <w:lvlText w:val="o"/>
      <w:lvlJc w:val="left"/>
      <w:pPr>
        <w:ind w:left="1551" w:hanging="360"/>
      </w:pPr>
      <w:rPr>
        <w:rFonts w:ascii="Courier New" w:hAnsi="Courier New" w:cs="Courier New" w:hint="default"/>
      </w:rPr>
    </w:lvl>
    <w:lvl w:ilvl="2" w:tplc="0C090005" w:tentative="1">
      <w:start w:val="1"/>
      <w:numFmt w:val="bullet"/>
      <w:lvlText w:val=""/>
      <w:lvlJc w:val="left"/>
      <w:pPr>
        <w:ind w:left="2271" w:hanging="360"/>
      </w:pPr>
      <w:rPr>
        <w:rFonts w:ascii="Wingdings" w:hAnsi="Wingdings" w:hint="default"/>
      </w:rPr>
    </w:lvl>
    <w:lvl w:ilvl="3" w:tplc="0C090001" w:tentative="1">
      <w:start w:val="1"/>
      <w:numFmt w:val="bullet"/>
      <w:lvlText w:val=""/>
      <w:lvlJc w:val="left"/>
      <w:pPr>
        <w:ind w:left="2991" w:hanging="360"/>
      </w:pPr>
      <w:rPr>
        <w:rFonts w:ascii="Symbol" w:hAnsi="Symbol" w:hint="default"/>
      </w:rPr>
    </w:lvl>
    <w:lvl w:ilvl="4" w:tplc="0C090003" w:tentative="1">
      <w:start w:val="1"/>
      <w:numFmt w:val="bullet"/>
      <w:lvlText w:val="o"/>
      <w:lvlJc w:val="left"/>
      <w:pPr>
        <w:ind w:left="3711" w:hanging="360"/>
      </w:pPr>
      <w:rPr>
        <w:rFonts w:ascii="Courier New" w:hAnsi="Courier New" w:cs="Courier New" w:hint="default"/>
      </w:rPr>
    </w:lvl>
    <w:lvl w:ilvl="5" w:tplc="0C090005" w:tentative="1">
      <w:start w:val="1"/>
      <w:numFmt w:val="bullet"/>
      <w:lvlText w:val=""/>
      <w:lvlJc w:val="left"/>
      <w:pPr>
        <w:ind w:left="4431" w:hanging="360"/>
      </w:pPr>
      <w:rPr>
        <w:rFonts w:ascii="Wingdings" w:hAnsi="Wingdings" w:hint="default"/>
      </w:rPr>
    </w:lvl>
    <w:lvl w:ilvl="6" w:tplc="0C090001" w:tentative="1">
      <w:start w:val="1"/>
      <w:numFmt w:val="bullet"/>
      <w:lvlText w:val=""/>
      <w:lvlJc w:val="left"/>
      <w:pPr>
        <w:ind w:left="5151" w:hanging="360"/>
      </w:pPr>
      <w:rPr>
        <w:rFonts w:ascii="Symbol" w:hAnsi="Symbol" w:hint="default"/>
      </w:rPr>
    </w:lvl>
    <w:lvl w:ilvl="7" w:tplc="0C090003" w:tentative="1">
      <w:start w:val="1"/>
      <w:numFmt w:val="bullet"/>
      <w:lvlText w:val="o"/>
      <w:lvlJc w:val="left"/>
      <w:pPr>
        <w:ind w:left="5871" w:hanging="360"/>
      </w:pPr>
      <w:rPr>
        <w:rFonts w:ascii="Courier New" w:hAnsi="Courier New" w:cs="Courier New" w:hint="default"/>
      </w:rPr>
    </w:lvl>
    <w:lvl w:ilvl="8" w:tplc="0C090005" w:tentative="1">
      <w:start w:val="1"/>
      <w:numFmt w:val="bullet"/>
      <w:lvlText w:val=""/>
      <w:lvlJc w:val="left"/>
      <w:pPr>
        <w:ind w:left="6591" w:hanging="360"/>
      </w:pPr>
      <w:rPr>
        <w:rFonts w:ascii="Wingdings" w:hAnsi="Wingdings" w:hint="default"/>
      </w:rPr>
    </w:lvl>
  </w:abstractNum>
  <w:abstractNum w:abstractNumId="15" w15:restartNumberingAfterBreak="0">
    <w:nsid w:val="20C858B8"/>
    <w:multiLevelType w:val="hybridMultilevel"/>
    <w:tmpl w:val="CCE4F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762A32"/>
    <w:multiLevelType w:val="hybridMultilevel"/>
    <w:tmpl w:val="F9782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E776E0"/>
    <w:multiLevelType w:val="hybridMultilevel"/>
    <w:tmpl w:val="9AF06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4C749C"/>
    <w:multiLevelType w:val="hybridMultilevel"/>
    <w:tmpl w:val="04963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82540"/>
    <w:multiLevelType w:val="hybridMultilevel"/>
    <w:tmpl w:val="A6E893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9DD0F61"/>
    <w:multiLevelType w:val="hybridMultilevel"/>
    <w:tmpl w:val="71C031B2"/>
    <w:lvl w:ilvl="0" w:tplc="0C090001">
      <w:start w:val="1"/>
      <w:numFmt w:val="bullet"/>
      <w:lvlText w:val=""/>
      <w:lvlJc w:val="left"/>
      <w:pPr>
        <w:ind w:left="829" w:hanging="360"/>
      </w:pPr>
      <w:rPr>
        <w:rFonts w:ascii="Symbol" w:hAnsi="Symbol" w:hint="default"/>
      </w:rPr>
    </w:lvl>
    <w:lvl w:ilvl="1" w:tplc="0C090003" w:tentative="1">
      <w:start w:val="1"/>
      <w:numFmt w:val="bullet"/>
      <w:lvlText w:val="o"/>
      <w:lvlJc w:val="left"/>
      <w:pPr>
        <w:ind w:left="1549" w:hanging="360"/>
      </w:pPr>
      <w:rPr>
        <w:rFonts w:ascii="Courier New" w:hAnsi="Courier New" w:cs="Courier New" w:hint="default"/>
      </w:rPr>
    </w:lvl>
    <w:lvl w:ilvl="2" w:tplc="0C090005" w:tentative="1">
      <w:start w:val="1"/>
      <w:numFmt w:val="bullet"/>
      <w:lvlText w:val=""/>
      <w:lvlJc w:val="left"/>
      <w:pPr>
        <w:ind w:left="2269" w:hanging="360"/>
      </w:pPr>
      <w:rPr>
        <w:rFonts w:ascii="Wingdings" w:hAnsi="Wingdings" w:hint="default"/>
      </w:rPr>
    </w:lvl>
    <w:lvl w:ilvl="3" w:tplc="0C090001" w:tentative="1">
      <w:start w:val="1"/>
      <w:numFmt w:val="bullet"/>
      <w:lvlText w:val=""/>
      <w:lvlJc w:val="left"/>
      <w:pPr>
        <w:ind w:left="2989" w:hanging="360"/>
      </w:pPr>
      <w:rPr>
        <w:rFonts w:ascii="Symbol" w:hAnsi="Symbol" w:hint="default"/>
      </w:rPr>
    </w:lvl>
    <w:lvl w:ilvl="4" w:tplc="0C090003" w:tentative="1">
      <w:start w:val="1"/>
      <w:numFmt w:val="bullet"/>
      <w:lvlText w:val="o"/>
      <w:lvlJc w:val="left"/>
      <w:pPr>
        <w:ind w:left="3709" w:hanging="360"/>
      </w:pPr>
      <w:rPr>
        <w:rFonts w:ascii="Courier New" w:hAnsi="Courier New" w:cs="Courier New" w:hint="default"/>
      </w:rPr>
    </w:lvl>
    <w:lvl w:ilvl="5" w:tplc="0C090005" w:tentative="1">
      <w:start w:val="1"/>
      <w:numFmt w:val="bullet"/>
      <w:lvlText w:val=""/>
      <w:lvlJc w:val="left"/>
      <w:pPr>
        <w:ind w:left="4429" w:hanging="360"/>
      </w:pPr>
      <w:rPr>
        <w:rFonts w:ascii="Wingdings" w:hAnsi="Wingdings" w:hint="default"/>
      </w:rPr>
    </w:lvl>
    <w:lvl w:ilvl="6" w:tplc="0C090001" w:tentative="1">
      <w:start w:val="1"/>
      <w:numFmt w:val="bullet"/>
      <w:lvlText w:val=""/>
      <w:lvlJc w:val="left"/>
      <w:pPr>
        <w:ind w:left="5149" w:hanging="360"/>
      </w:pPr>
      <w:rPr>
        <w:rFonts w:ascii="Symbol" w:hAnsi="Symbol" w:hint="default"/>
      </w:rPr>
    </w:lvl>
    <w:lvl w:ilvl="7" w:tplc="0C090003" w:tentative="1">
      <w:start w:val="1"/>
      <w:numFmt w:val="bullet"/>
      <w:lvlText w:val="o"/>
      <w:lvlJc w:val="left"/>
      <w:pPr>
        <w:ind w:left="5869" w:hanging="360"/>
      </w:pPr>
      <w:rPr>
        <w:rFonts w:ascii="Courier New" w:hAnsi="Courier New" w:cs="Courier New" w:hint="default"/>
      </w:rPr>
    </w:lvl>
    <w:lvl w:ilvl="8" w:tplc="0C090005" w:tentative="1">
      <w:start w:val="1"/>
      <w:numFmt w:val="bullet"/>
      <w:lvlText w:val=""/>
      <w:lvlJc w:val="left"/>
      <w:pPr>
        <w:ind w:left="6589" w:hanging="360"/>
      </w:pPr>
      <w:rPr>
        <w:rFonts w:ascii="Wingdings" w:hAnsi="Wingdings" w:hint="default"/>
      </w:rPr>
    </w:lvl>
  </w:abstractNum>
  <w:abstractNum w:abstractNumId="2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3B529DE"/>
    <w:multiLevelType w:val="hybridMultilevel"/>
    <w:tmpl w:val="D9DC8CD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45727BE0"/>
    <w:multiLevelType w:val="hybridMultilevel"/>
    <w:tmpl w:val="21B0D832"/>
    <w:lvl w:ilvl="0" w:tplc="3A7AD1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7EB1498"/>
    <w:multiLevelType w:val="hybridMultilevel"/>
    <w:tmpl w:val="7E646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00E4395"/>
    <w:multiLevelType w:val="hybridMultilevel"/>
    <w:tmpl w:val="F9887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872B6C"/>
    <w:multiLevelType w:val="hybridMultilevel"/>
    <w:tmpl w:val="6E8A159E"/>
    <w:lvl w:ilvl="0" w:tplc="C5ACD8DE">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0" w15:restartNumberingAfterBreak="0">
    <w:nsid w:val="641A0153"/>
    <w:multiLevelType w:val="hybridMultilevel"/>
    <w:tmpl w:val="E9CCC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23E71B"/>
    <w:multiLevelType w:val="hybridMultilevel"/>
    <w:tmpl w:val="47260A7E"/>
    <w:lvl w:ilvl="0" w:tplc="D4D6D1EC">
      <w:start w:val="1"/>
      <w:numFmt w:val="bullet"/>
      <w:lvlText w:val=""/>
      <w:lvlJc w:val="left"/>
      <w:pPr>
        <w:ind w:left="720" w:hanging="360"/>
      </w:pPr>
      <w:rPr>
        <w:rFonts w:ascii="Symbol" w:hAnsi="Symbol" w:hint="default"/>
      </w:rPr>
    </w:lvl>
    <w:lvl w:ilvl="1" w:tplc="DBE0D5AE">
      <w:start w:val="1"/>
      <w:numFmt w:val="bullet"/>
      <w:lvlText w:val="o"/>
      <w:lvlJc w:val="left"/>
      <w:pPr>
        <w:ind w:left="1440" w:hanging="360"/>
      </w:pPr>
      <w:rPr>
        <w:rFonts w:ascii="Courier New" w:hAnsi="Courier New" w:hint="default"/>
      </w:rPr>
    </w:lvl>
    <w:lvl w:ilvl="2" w:tplc="1BB0A100">
      <w:start w:val="1"/>
      <w:numFmt w:val="bullet"/>
      <w:lvlText w:val=""/>
      <w:lvlJc w:val="left"/>
      <w:pPr>
        <w:ind w:left="2160" w:hanging="360"/>
      </w:pPr>
      <w:rPr>
        <w:rFonts w:ascii="Wingdings" w:hAnsi="Wingdings" w:hint="default"/>
      </w:rPr>
    </w:lvl>
    <w:lvl w:ilvl="3" w:tplc="090A2DCA">
      <w:start w:val="1"/>
      <w:numFmt w:val="bullet"/>
      <w:lvlText w:val=""/>
      <w:lvlJc w:val="left"/>
      <w:pPr>
        <w:ind w:left="2880" w:hanging="360"/>
      </w:pPr>
      <w:rPr>
        <w:rFonts w:ascii="Symbol" w:hAnsi="Symbol" w:hint="default"/>
      </w:rPr>
    </w:lvl>
    <w:lvl w:ilvl="4" w:tplc="2C007FF2">
      <w:start w:val="1"/>
      <w:numFmt w:val="bullet"/>
      <w:lvlText w:val="o"/>
      <w:lvlJc w:val="left"/>
      <w:pPr>
        <w:ind w:left="3600" w:hanging="360"/>
      </w:pPr>
      <w:rPr>
        <w:rFonts w:ascii="Courier New" w:hAnsi="Courier New" w:hint="default"/>
      </w:rPr>
    </w:lvl>
    <w:lvl w:ilvl="5" w:tplc="CDE435AE">
      <w:start w:val="1"/>
      <w:numFmt w:val="bullet"/>
      <w:lvlText w:val=""/>
      <w:lvlJc w:val="left"/>
      <w:pPr>
        <w:ind w:left="4320" w:hanging="360"/>
      </w:pPr>
      <w:rPr>
        <w:rFonts w:ascii="Wingdings" w:hAnsi="Wingdings" w:hint="default"/>
      </w:rPr>
    </w:lvl>
    <w:lvl w:ilvl="6" w:tplc="CB4CBD5A">
      <w:start w:val="1"/>
      <w:numFmt w:val="bullet"/>
      <w:lvlText w:val=""/>
      <w:lvlJc w:val="left"/>
      <w:pPr>
        <w:ind w:left="5040" w:hanging="360"/>
      </w:pPr>
      <w:rPr>
        <w:rFonts w:ascii="Symbol" w:hAnsi="Symbol" w:hint="default"/>
      </w:rPr>
    </w:lvl>
    <w:lvl w:ilvl="7" w:tplc="C6CCFDDE">
      <w:start w:val="1"/>
      <w:numFmt w:val="bullet"/>
      <w:lvlText w:val="o"/>
      <w:lvlJc w:val="left"/>
      <w:pPr>
        <w:ind w:left="5760" w:hanging="360"/>
      </w:pPr>
      <w:rPr>
        <w:rFonts w:ascii="Courier New" w:hAnsi="Courier New" w:hint="default"/>
      </w:rPr>
    </w:lvl>
    <w:lvl w:ilvl="8" w:tplc="CEB0C294">
      <w:start w:val="1"/>
      <w:numFmt w:val="bullet"/>
      <w:lvlText w:val=""/>
      <w:lvlJc w:val="left"/>
      <w:pPr>
        <w:ind w:left="6480" w:hanging="360"/>
      </w:pPr>
      <w:rPr>
        <w:rFonts w:ascii="Wingdings" w:hAnsi="Wingdings" w:hint="default"/>
      </w:rPr>
    </w:lvl>
  </w:abstractNum>
  <w:abstractNum w:abstractNumId="32" w15:restartNumberingAfterBreak="0">
    <w:nsid w:val="758A0E0E"/>
    <w:multiLevelType w:val="hybridMultilevel"/>
    <w:tmpl w:val="A85A3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51223C"/>
    <w:multiLevelType w:val="hybridMultilevel"/>
    <w:tmpl w:val="3DC2A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08764004">
    <w:abstractNumId w:val="29"/>
  </w:num>
  <w:num w:numId="2" w16cid:durableId="1678000311">
    <w:abstractNumId w:val="25"/>
  </w:num>
  <w:num w:numId="3" w16cid:durableId="1018848057">
    <w:abstractNumId w:val="21"/>
  </w:num>
  <w:num w:numId="4" w16cid:durableId="1304190575">
    <w:abstractNumId w:val="13"/>
  </w:num>
  <w:num w:numId="5" w16cid:durableId="2057312338">
    <w:abstractNumId w:val="27"/>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24"/>
  </w:num>
  <w:num w:numId="17" w16cid:durableId="472068166">
    <w:abstractNumId w:val="14"/>
  </w:num>
  <w:num w:numId="18" w16cid:durableId="1746881612">
    <w:abstractNumId w:val="20"/>
  </w:num>
  <w:num w:numId="19" w16cid:durableId="705176612">
    <w:abstractNumId w:val="19"/>
  </w:num>
  <w:num w:numId="20" w16cid:durableId="1036008568">
    <w:abstractNumId w:val="12"/>
  </w:num>
  <w:num w:numId="21" w16cid:durableId="706685585">
    <w:abstractNumId w:val="22"/>
  </w:num>
  <w:num w:numId="22" w16cid:durableId="1993680089">
    <w:abstractNumId w:val="28"/>
  </w:num>
  <w:num w:numId="23" w16cid:durableId="427653565">
    <w:abstractNumId w:val="33"/>
  </w:num>
  <w:num w:numId="24" w16cid:durableId="2093237743">
    <w:abstractNumId w:val="16"/>
  </w:num>
  <w:num w:numId="25" w16cid:durableId="610288150">
    <w:abstractNumId w:val="32"/>
  </w:num>
  <w:num w:numId="26" w16cid:durableId="708454553">
    <w:abstractNumId w:val="15"/>
  </w:num>
  <w:num w:numId="27" w16cid:durableId="1085346063">
    <w:abstractNumId w:val="10"/>
  </w:num>
  <w:num w:numId="28" w16cid:durableId="1486820274">
    <w:abstractNumId w:val="18"/>
  </w:num>
  <w:num w:numId="29" w16cid:durableId="979581177">
    <w:abstractNumId w:val="26"/>
  </w:num>
  <w:num w:numId="30" w16cid:durableId="624428354">
    <w:abstractNumId w:val="30"/>
  </w:num>
  <w:num w:numId="31" w16cid:durableId="652217091">
    <w:abstractNumId w:val="17"/>
  </w:num>
  <w:num w:numId="32" w16cid:durableId="1689789759">
    <w:abstractNumId w:val="11"/>
  </w:num>
  <w:num w:numId="33" w16cid:durableId="1209103273">
    <w:abstractNumId w:val="31"/>
  </w:num>
  <w:num w:numId="34" w16cid:durableId="12149729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0847"/>
    <w:rsid w:val="00003885"/>
    <w:rsid w:val="00034FE9"/>
    <w:rsid w:val="00046623"/>
    <w:rsid w:val="00054D3A"/>
    <w:rsid w:val="0005556C"/>
    <w:rsid w:val="0005780E"/>
    <w:rsid w:val="0006580B"/>
    <w:rsid w:val="00065CC6"/>
    <w:rsid w:val="00066E6E"/>
    <w:rsid w:val="00077051"/>
    <w:rsid w:val="00077786"/>
    <w:rsid w:val="00080248"/>
    <w:rsid w:val="00091799"/>
    <w:rsid w:val="000942A3"/>
    <w:rsid w:val="000A51CE"/>
    <w:rsid w:val="000A71F7"/>
    <w:rsid w:val="000B2544"/>
    <w:rsid w:val="000E2C19"/>
    <w:rsid w:val="000E4527"/>
    <w:rsid w:val="000E5F3C"/>
    <w:rsid w:val="000F09E4"/>
    <w:rsid w:val="000F16FD"/>
    <w:rsid w:val="000F2003"/>
    <w:rsid w:val="000F2969"/>
    <w:rsid w:val="000F5AAF"/>
    <w:rsid w:val="00110A95"/>
    <w:rsid w:val="00114242"/>
    <w:rsid w:val="00115B45"/>
    <w:rsid w:val="00121C4F"/>
    <w:rsid w:val="00122185"/>
    <w:rsid w:val="00126982"/>
    <w:rsid w:val="00137D82"/>
    <w:rsid w:val="00143520"/>
    <w:rsid w:val="00144834"/>
    <w:rsid w:val="00153AD2"/>
    <w:rsid w:val="00155C8E"/>
    <w:rsid w:val="00160695"/>
    <w:rsid w:val="0016647F"/>
    <w:rsid w:val="00167A26"/>
    <w:rsid w:val="001779EA"/>
    <w:rsid w:val="00180F69"/>
    <w:rsid w:val="00182AEB"/>
    <w:rsid w:val="001B5AF2"/>
    <w:rsid w:val="001B6394"/>
    <w:rsid w:val="001C177C"/>
    <w:rsid w:val="001C394A"/>
    <w:rsid w:val="001D3246"/>
    <w:rsid w:val="001D3B88"/>
    <w:rsid w:val="001D74C9"/>
    <w:rsid w:val="001D793E"/>
    <w:rsid w:val="001D7A89"/>
    <w:rsid w:val="001E7360"/>
    <w:rsid w:val="00200881"/>
    <w:rsid w:val="002019B1"/>
    <w:rsid w:val="0020361B"/>
    <w:rsid w:val="00204FFC"/>
    <w:rsid w:val="0021383E"/>
    <w:rsid w:val="0022124E"/>
    <w:rsid w:val="002251F4"/>
    <w:rsid w:val="0022559A"/>
    <w:rsid w:val="00227252"/>
    <w:rsid w:val="002279BA"/>
    <w:rsid w:val="00231383"/>
    <w:rsid w:val="002329F3"/>
    <w:rsid w:val="00233FC1"/>
    <w:rsid w:val="00234626"/>
    <w:rsid w:val="00243F0D"/>
    <w:rsid w:val="002462A6"/>
    <w:rsid w:val="0024774D"/>
    <w:rsid w:val="00257EF4"/>
    <w:rsid w:val="00260767"/>
    <w:rsid w:val="00261C04"/>
    <w:rsid w:val="00264093"/>
    <w:rsid w:val="002647BB"/>
    <w:rsid w:val="00265E12"/>
    <w:rsid w:val="002754C1"/>
    <w:rsid w:val="00280403"/>
    <w:rsid w:val="00284055"/>
    <w:rsid w:val="002841C8"/>
    <w:rsid w:val="00284970"/>
    <w:rsid w:val="0028516B"/>
    <w:rsid w:val="002919E7"/>
    <w:rsid w:val="002A2ADD"/>
    <w:rsid w:val="002B0664"/>
    <w:rsid w:val="002B70EB"/>
    <w:rsid w:val="002C0E4F"/>
    <w:rsid w:val="002C49D7"/>
    <w:rsid w:val="002C6F90"/>
    <w:rsid w:val="002E40E7"/>
    <w:rsid w:val="002E4FB5"/>
    <w:rsid w:val="002F7782"/>
    <w:rsid w:val="00302FB8"/>
    <w:rsid w:val="00304EA1"/>
    <w:rsid w:val="00313CCC"/>
    <w:rsid w:val="00314D81"/>
    <w:rsid w:val="00320513"/>
    <w:rsid w:val="00322FC6"/>
    <w:rsid w:val="00325C4B"/>
    <w:rsid w:val="00333C07"/>
    <w:rsid w:val="0033497D"/>
    <w:rsid w:val="00334AAA"/>
    <w:rsid w:val="0033512A"/>
    <w:rsid w:val="0034753D"/>
    <w:rsid w:val="00350BED"/>
    <w:rsid w:val="00351EFB"/>
    <w:rsid w:val="0035293F"/>
    <w:rsid w:val="003534CA"/>
    <w:rsid w:val="00355D0B"/>
    <w:rsid w:val="00360914"/>
    <w:rsid w:val="00364354"/>
    <w:rsid w:val="0037018D"/>
    <w:rsid w:val="003742F5"/>
    <w:rsid w:val="00381C75"/>
    <w:rsid w:val="00382A63"/>
    <w:rsid w:val="00391986"/>
    <w:rsid w:val="00391ECD"/>
    <w:rsid w:val="003929C6"/>
    <w:rsid w:val="003930DF"/>
    <w:rsid w:val="003952FC"/>
    <w:rsid w:val="003A00B4"/>
    <w:rsid w:val="003A06B2"/>
    <w:rsid w:val="003B05D0"/>
    <w:rsid w:val="003C5B0F"/>
    <w:rsid w:val="003C5E71"/>
    <w:rsid w:val="003D01CC"/>
    <w:rsid w:val="003D09AE"/>
    <w:rsid w:val="003D55D4"/>
    <w:rsid w:val="003D55F0"/>
    <w:rsid w:val="003D66C6"/>
    <w:rsid w:val="003E0AA3"/>
    <w:rsid w:val="003F485E"/>
    <w:rsid w:val="00405561"/>
    <w:rsid w:val="00406F62"/>
    <w:rsid w:val="00411665"/>
    <w:rsid w:val="00417AA3"/>
    <w:rsid w:val="00425DFE"/>
    <w:rsid w:val="00430376"/>
    <w:rsid w:val="004329D3"/>
    <w:rsid w:val="00434EDB"/>
    <w:rsid w:val="00440B32"/>
    <w:rsid w:val="00443E88"/>
    <w:rsid w:val="00444478"/>
    <w:rsid w:val="00444606"/>
    <w:rsid w:val="00446E7A"/>
    <w:rsid w:val="004510B6"/>
    <w:rsid w:val="0046078D"/>
    <w:rsid w:val="00462DC6"/>
    <w:rsid w:val="00466444"/>
    <w:rsid w:val="0048143D"/>
    <w:rsid w:val="004833E9"/>
    <w:rsid w:val="00486FBB"/>
    <w:rsid w:val="00490D0D"/>
    <w:rsid w:val="00491DC2"/>
    <w:rsid w:val="00495976"/>
    <w:rsid w:val="00495C80"/>
    <w:rsid w:val="004A2ED8"/>
    <w:rsid w:val="004A3862"/>
    <w:rsid w:val="004A3B57"/>
    <w:rsid w:val="004A736A"/>
    <w:rsid w:val="004B066C"/>
    <w:rsid w:val="004B6323"/>
    <w:rsid w:val="004C7621"/>
    <w:rsid w:val="004D68C9"/>
    <w:rsid w:val="004E4CC4"/>
    <w:rsid w:val="004F5BDA"/>
    <w:rsid w:val="005005B1"/>
    <w:rsid w:val="00510557"/>
    <w:rsid w:val="005120A9"/>
    <w:rsid w:val="0051631E"/>
    <w:rsid w:val="0053097E"/>
    <w:rsid w:val="00531DDC"/>
    <w:rsid w:val="005368CC"/>
    <w:rsid w:val="00537A1F"/>
    <w:rsid w:val="0054107B"/>
    <w:rsid w:val="0055149A"/>
    <w:rsid w:val="005516B3"/>
    <w:rsid w:val="00560401"/>
    <w:rsid w:val="00566029"/>
    <w:rsid w:val="00573E0D"/>
    <w:rsid w:val="00580103"/>
    <w:rsid w:val="005876E9"/>
    <w:rsid w:val="00587800"/>
    <w:rsid w:val="005923CB"/>
    <w:rsid w:val="005B391B"/>
    <w:rsid w:val="005C3508"/>
    <w:rsid w:val="005C6B8D"/>
    <w:rsid w:val="005D0007"/>
    <w:rsid w:val="005D0868"/>
    <w:rsid w:val="005D3D78"/>
    <w:rsid w:val="005E2AF0"/>
    <w:rsid w:val="005E2EF0"/>
    <w:rsid w:val="005E3CD3"/>
    <w:rsid w:val="005E4502"/>
    <w:rsid w:val="005F14EA"/>
    <w:rsid w:val="005F4092"/>
    <w:rsid w:val="005F6395"/>
    <w:rsid w:val="006055CE"/>
    <w:rsid w:val="00610448"/>
    <w:rsid w:val="006146CB"/>
    <w:rsid w:val="006147D2"/>
    <w:rsid w:val="00630672"/>
    <w:rsid w:val="00630F6D"/>
    <w:rsid w:val="00637A22"/>
    <w:rsid w:val="0064306E"/>
    <w:rsid w:val="00654642"/>
    <w:rsid w:val="006712E3"/>
    <w:rsid w:val="0068471E"/>
    <w:rsid w:val="00684F98"/>
    <w:rsid w:val="00693FFD"/>
    <w:rsid w:val="00694AB9"/>
    <w:rsid w:val="006A0815"/>
    <w:rsid w:val="006A0AB9"/>
    <w:rsid w:val="006A2970"/>
    <w:rsid w:val="006A7267"/>
    <w:rsid w:val="006C260E"/>
    <w:rsid w:val="006C36F9"/>
    <w:rsid w:val="006D1363"/>
    <w:rsid w:val="006D2159"/>
    <w:rsid w:val="006D7920"/>
    <w:rsid w:val="006E1174"/>
    <w:rsid w:val="006F2098"/>
    <w:rsid w:val="006F4AD5"/>
    <w:rsid w:val="006F5335"/>
    <w:rsid w:val="006F5FCA"/>
    <w:rsid w:val="006F787C"/>
    <w:rsid w:val="0070016C"/>
    <w:rsid w:val="00702636"/>
    <w:rsid w:val="00705BBB"/>
    <w:rsid w:val="00707282"/>
    <w:rsid w:val="007159B0"/>
    <w:rsid w:val="00724507"/>
    <w:rsid w:val="0074174C"/>
    <w:rsid w:val="00741B91"/>
    <w:rsid w:val="0074621F"/>
    <w:rsid w:val="0075214B"/>
    <w:rsid w:val="007555DF"/>
    <w:rsid w:val="00757B66"/>
    <w:rsid w:val="007606A7"/>
    <w:rsid w:val="007608E8"/>
    <w:rsid w:val="00760C46"/>
    <w:rsid w:val="0077238B"/>
    <w:rsid w:val="00773951"/>
    <w:rsid w:val="00773E6C"/>
    <w:rsid w:val="00781FB1"/>
    <w:rsid w:val="00794E8D"/>
    <w:rsid w:val="00795CC3"/>
    <w:rsid w:val="007A14E3"/>
    <w:rsid w:val="007B25F7"/>
    <w:rsid w:val="007B580B"/>
    <w:rsid w:val="007B5E67"/>
    <w:rsid w:val="007C55D8"/>
    <w:rsid w:val="007D1B6D"/>
    <w:rsid w:val="007D34F2"/>
    <w:rsid w:val="007E2B1B"/>
    <w:rsid w:val="007E5372"/>
    <w:rsid w:val="007E5E4C"/>
    <w:rsid w:val="007F2B59"/>
    <w:rsid w:val="007F7474"/>
    <w:rsid w:val="008050F2"/>
    <w:rsid w:val="008113B5"/>
    <w:rsid w:val="00811F88"/>
    <w:rsid w:val="00812C04"/>
    <w:rsid w:val="00813C37"/>
    <w:rsid w:val="008154B5"/>
    <w:rsid w:val="00816A73"/>
    <w:rsid w:val="00822052"/>
    <w:rsid w:val="00823962"/>
    <w:rsid w:val="00823B9F"/>
    <w:rsid w:val="00824282"/>
    <w:rsid w:val="008371E4"/>
    <w:rsid w:val="0083748E"/>
    <w:rsid w:val="00844747"/>
    <w:rsid w:val="008468D9"/>
    <w:rsid w:val="00850410"/>
    <w:rsid w:val="00852719"/>
    <w:rsid w:val="00854F0C"/>
    <w:rsid w:val="00857943"/>
    <w:rsid w:val="00860115"/>
    <w:rsid w:val="00862009"/>
    <w:rsid w:val="00863396"/>
    <w:rsid w:val="00870A89"/>
    <w:rsid w:val="0088783C"/>
    <w:rsid w:val="00896CBA"/>
    <w:rsid w:val="008A135D"/>
    <w:rsid w:val="008A39A2"/>
    <w:rsid w:val="008A3DC5"/>
    <w:rsid w:val="008A6964"/>
    <w:rsid w:val="008D2A62"/>
    <w:rsid w:val="008D31F5"/>
    <w:rsid w:val="008D37D5"/>
    <w:rsid w:val="008D4D02"/>
    <w:rsid w:val="008D58D2"/>
    <w:rsid w:val="008D665C"/>
    <w:rsid w:val="008E2088"/>
    <w:rsid w:val="008E4DB2"/>
    <w:rsid w:val="008E51B6"/>
    <w:rsid w:val="008F09BD"/>
    <w:rsid w:val="008F79A5"/>
    <w:rsid w:val="00902504"/>
    <w:rsid w:val="00910B9F"/>
    <w:rsid w:val="009132B1"/>
    <w:rsid w:val="00920517"/>
    <w:rsid w:val="0092374F"/>
    <w:rsid w:val="00933078"/>
    <w:rsid w:val="0093479A"/>
    <w:rsid w:val="00936016"/>
    <w:rsid w:val="009370BC"/>
    <w:rsid w:val="00945117"/>
    <w:rsid w:val="00951B00"/>
    <w:rsid w:val="00954908"/>
    <w:rsid w:val="009569DA"/>
    <w:rsid w:val="00957378"/>
    <w:rsid w:val="00960A99"/>
    <w:rsid w:val="00962243"/>
    <w:rsid w:val="009645EC"/>
    <w:rsid w:val="009660C6"/>
    <w:rsid w:val="00970570"/>
    <w:rsid w:val="00970580"/>
    <w:rsid w:val="00971969"/>
    <w:rsid w:val="0097239A"/>
    <w:rsid w:val="009738E5"/>
    <w:rsid w:val="00973FE6"/>
    <w:rsid w:val="0098739B"/>
    <w:rsid w:val="00990588"/>
    <w:rsid w:val="009932A4"/>
    <w:rsid w:val="009A03B8"/>
    <w:rsid w:val="009A0DF7"/>
    <w:rsid w:val="009B0D5C"/>
    <w:rsid w:val="009B61E5"/>
    <w:rsid w:val="009C0627"/>
    <w:rsid w:val="009C6795"/>
    <w:rsid w:val="009D084F"/>
    <w:rsid w:val="009D1E89"/>
    <w:rsid w:val="009D36EF"/>
    <w:rsid w:val="009D59D8"/>
    <w:rsid w:val="009E3ABF"/>
    <w:rsid w:val="009E3D8F"/>
    <w:rsid w:val="009E4C17"/>
    <w:rsid w:val="009E5707"/>
    <w:rsid w:val="009F19EE"/>
    <w:rsid w:val="009F2F23"/>
    <w:rsid w:val="00A15480"/>
    <w:rsid w:val="00A17661"/>
    <w:rsid w:val="00A2318B"/>
    <w:rsid w:val="00A24B2D"/>
    <w:rsid w:val="00A31051"/>
    <w:rsid w:val="00A331AF"/>
    <w:rsid w:val="00A35D73"/>
    <w:rsid w:val="00A40966"/>
    <w:rsid w:val="00A47719"/>
    <w:rsid w:val="00A50BF4"/>
    <w:rsid w:val="00A562E4"/>
    <w:rsid w:val="00A75ACA"/>
    <w:rsid w:val="00A75FB9"/>
    <w:rsid w:val="00A921E0"/>
    <w:rsid w:val="00A922F4"/>
    <w:rsid w:val="00AB1334"/>
    <w:rsid w:val="00AC4B1B"/>
    <w:rsid w:val="00AD282A"/>
    <w:rsid w:val="00AD68B6"/>
    <w:rsid w:val="00AE5526"/>
    <w:rsid w:val="00AF051B"/>
    <w:rsid w:val="00B01578"/>
    <w:rsid w:val="00B02E8C"/>
    <w:rsid w:val="00B04B15"/>
    <w:rsid w:val="00B0738F"/>
    <w:rsid w:val="00B07A8D"/>
    <w:rsid w:val="00B13308"/>
    <w:rsid w:val="00B13D3B"/>
    <w:rsid w:val="00B15B63"/>
    <w:rsid w:val="00B17458"/>
    <w:rsid w:val="00B209BD"/>
    <w:rsid w:val="00B230DB"/>
    <w:rsid w:val="00B26601"/>
    <w:rsid w:val="00B37C3A"/>
    <w:rsid w:val="00B41951"/>
    <w:rsid w:val="00B4600A"/>
    <w:rsid w:val="00B50F38"/>
    <w:rsid w:val="00B529FD"/>
    <w:rsid w:val="00B53229"/>
    <w:rsid w:val="00B62480"/>
    <w:rsid w:val="00B7182F"/>
    <w:rsid w:val="00B81B70"/>
    <w:rsid w:val="00BA7F58"/>
    <w:rsid w:val="00BB2861"/>
    <w:rsid w:val="00BB3BAB"/>
    <w:rsid w:val="00BB4F39"/>
    <w:rsid w:val="00BD0724"/>
    <w:rsid w:val="00BD1001"/>
    <w:rsid w:val="00BD2B91"/>
    <w:rsid w:val="00BE0BA5"/>
    <w:rsid w:val="00BE1819"/>
    <w:rsid w:val="00BE2711"/>
    <w:rsid w:val="00BE3AAD"/>
    <w:rsid w:val="00BE5521"/>
    <w:rsid w:val="00BF3648"/>
    <w:rsid w:val="00BF4367"/>
    <w:rsid w:val="00BF6C23"/>
    <w:rsid w:val="00C21198"/>
    <w:rsid w:val="00C245B8"/>
    <w:rsid w:val="00C252BC"/>
    <w:rsid w:val="00C25354"/>
    <w:rsid w:val="00C30DAF"/>
    <w:rsid w:val="00C33E8D"/>
    <w:rsid w:val="00C348FB"/>
    <w:rsid w:val="00C4324D"/>
    <w:rsid w:val="00C456F8"/>
    <w:rsid w:val="00C4572F"/>
    <w:rsid w:val="00C47941"/>
    <w:rsid w:val="00C47FAB"/>
    <w:rsid w:val="00C53263"/>
    <w:rsid w:val="00C623B2"/>
    <w:rsid w:val="00C66E72"/>
    <w:rsid w:val="00C73C38"/>
    <w:rsid w:val="00C73CAB"/>
    <w:rsid w:val="00C75F1D"/>
    <w:rsid w:val="00C767F9"/>
    <w:rsid w:val="00C90A97"/>
    <w:rsid w:val="00C95156"/>
    <w:rsid w:val="00CA0DC2"/>
    <w:rsid w:val="00CA3785"/>
    <w:rsid w:val="00CB68E8"/>
    <w:rsid w:val="00CC1DFC"/>
    <w:rsid w:val="00CC4A09"/>
    <w:rsid w:val="00CD7010"/>
    <w:rsid w:val="00CD71D5"/>
    <w:rsid w:val="00CE032A"/>
    <w:rsid w:val="00CE379F"/>
    <w:rsid w:val="00CF2EF8"/>
    <w:rsid w:val="00CF5915"/>
    <w:rsid w:val="00D00729"/>
    <w:rsid w:val="00D04F01"/>
    <w:rsid w:val="00D06414"/>
    <w:rsid w:val="00D06DB1"/>
    <w:rsid w:val="00D245D8"/>
    <w:rsid w:val="00D24E5A"/>
    <w:rsid w:val="00D25D09"/>
    <w:rsid w:val="00D275DF"/>
    <w:rsid w:val="00D338E4"/>
    <w:rsid w:val="00D3496F"/>
    <w:rsid w:val="00D37B72"/>
    <w:rsid w:val="00D452B2"/>
    <w:rsid w:val="00D51535"/>
    <w:rsid w:val="00D51947"/>
    <w:rsid w:val="00D532F0"/>
    <w:rsid w:val="00D56E0F"/>
    <w:rsid w:val="00D6465D"/>
    <w:rsid w:val="00D64E96"/>
    <w:rsid w:val="00D716C8"/>
    <w:rsid w:val="00D7352D"/>
    <w:rsid w:val="00D73ADC"/>
    <w:rsid w:val="00D76E10"/>
    <w:rsid w:val="00D77413"/>
    <w:rsid w:val="00D82759"/>
    <w:rsid w:val="00D84A39"/>
    <w:rsid w:val="00D86DE4"/>
    <w:rsid w:val="00DA236C"/>
    <w:rsid w:val="00DA23C4"/>
    <w:rsid w:val="00DB11F5"/>
    <w:rsid w:val="00DB316E"/>
    <w:rsid w:val="00DB4CDA"/>
    <w:rsid w:val="00DB5E45"/>
    <w:rsid w:val="00DC0DF0"/>
    <w:rsid w:val="00DD1953"/>
    <w:rsid w:val="00DD2B23"/>
    <w:rsid w:val="00DE1909"/>
    <w:rsid w:val="00DE51DB"/>
    <w:rsid w:val="00DF47E5"/>
    <w:rsid w:val="00DF7107"/>
    <w:rsid w:val="00E02677"/>
    <w:rsid w:val="00E10BAA"/>
    <w:rsid w:val="00E208DF"/>
    <w:rsid w:val="00E23F1D"/>
    <w:rsid w:val="00E23F7D"/>
    <w:rsid w:val="00E309B9"/>
    <w:rsid w:val="00E30E05"/>
    <w:rsid w:val="00E36361"/>
    <w:rsid w:val="00E44EB6"/>
    <w:rsid w:val="00E4676D"/>
    <w:rsid w:val="00E52A7C"/>
    <w:rsid w:val="00E55AE9"/>
    <w:rsid w:val="00E71100"/>
    <w:rsid w:val="00E7229D"/>
    <w:rsid w:val="00E85586"/>
    <w:rsid w:val="00E871E8"/>
    <w:rsid w:val="00EA3509"/>
    <w:rsid w:val="00EA637D"/>
    <w:rsid w:val="00EB0C84"/>
    <w:rsid w:val="00EB31C6"/>
    <w:rsid w:val="00EB5565"/>
    <w:rsid w:val="00EB5C4F"/>
    <w:rsid w:val="00EB614B"/>
    <w:rsid w:val="00EB6E5C"/>
    <w:rsid w:val="00EB76AB"/>
    <w:rsid w:val="00EC0236"/>
    <w:rsid w:val="00EC2879"/>
    <w:rsid w:val="00EC296D"/>
    <w:rsid w:val="00EC30EF"/>
    <w:rsid w:val="00EC320B"/>
    <w:rsid w:val="00ED5861"/>
    <w:rsid w:val="00EF035C"/>
    <w:rsid w:val="00F020E9"/>
    <w:rsid w:val="00F17FDE"/>
    <w:rsid w:val="00F221B0"/>
    <w:rsid w:val="00F26264"/>
    <w:rsid w:val="00F26C35"/>
    <w:rsid w:val="00F32E0D"/>
    <w:rsid w:val="00F36DFA"/>
    <w:rsid w:val="00F40D53"/>
    <w:rsid w:val="00F41002"/>
    <w:rsid w:val="00F4525C"/>
    <w:rsid w:val="00F4564E"/>
    <w:rsid w:val="00F50D86"/>
    <w:rsid w:val="00F52FD2"/>
    <w:rsid w:val="00F56E57"/>
    <w:rsid w:val="00F57EF1"/>
    <w:rsid w:val="00F7433C"/>
    <w:rsid w:val="00F90561"/>
    <w:rsid w:val="00FA09B4"/>
    <w:rsid w:val="00FB3E62"/>
    <w:rsid w:val="00FB7B42"/>
    <w:rsid w:val="00FB7CE2"/>
    <w:rsid w:val="00FC5691"/>
    <w:rsid w:val="00FC5754"/>
    <w:rsid w:val="00FD0EEB"/>
    <w:rsid w:val="00FD29D3"/>
    <w:rsid w:val="00FE2F44"/>
    <w:rsid w:val="00FE3F0B"/>
    <w:rsid w:val="00FF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121C4F"/>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link w:val="ListParagraphChar"/>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Heading1">
    <w:name w:val="VCAA Heading 1"/>
    <w:qFormat/>
    <w:rsid w:val="00D00729"/>
    <w:pPr>
      <w:spacing w:before="480" w:after="120" w:line="560" w:lineRule="exact"/>
      <w:outlineLvl w:val="1"/>
    </w:pPr>
    <w:rPr>
      <w:rFonts w:ascii="Arial" w:hAnsi="Arial" w:cs="Arial"/>
      <w:color w:val="0F7EB4"/>
      <w:sz w:val="48"/>
      <w:szCs w:val="40"/>
    </w:rPr>
  </w:style>
  <w:style w:type="paragraph" w:customStyle="1" w:styleId="VCAAbody">
    <w:name w:val="VCAA body"/>
    <w:link w:val="VCAAbodyChar"/>
    <w:qFormat/>
    <w:rsid w:val="00D00729"/>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F90561"/>
    <w:pPr>
      <w:tabs>
        <w:tab w:val="left" w:pos="425"/>
      </w:tabs>
      <w:spacing w:before="60" w:after="60"/>
      <w:ind w:left="425" w:hanging="425"/>
      <w:contextualSpacing/>
    </w:pPr>
    <w:rPr>
      <w:rFonts w:eastAsia="Arial"/>
      <w:i/>
      <w:color w:val="auto"/>
      <w:kern w:val="22"/>
      <w:lang w:val="en-GB" w:eastAsia="ja-JP"/>
    </w:rPr>
  </w:style>
  <w:style w:type="character" w:customStyle="1" w:styleId="VCAAbodyChar">
    <w:name w:val="VCAA body Char"/>
    <w:basedOn w:val="DefaultParagraphFont"/>
    <w:link w:val="VCAAbody"/>
    <w:rsid w:val="00D00729"/>
    <w:rPr>
      <w:rFonts w:ascii="Arial" w:hAnsi="Arial" w:cs="Arial"/>
      <w:color w:val="000000" w:themeColor="text1"/>
      <w:sz w:val="20"/>
    </w:rPr>
  </w:style>
  <w:style w:type="paragraph" w:customStyle="1" w:styleId="VCAAHeading2">
    <w:name w:val="VCAA Heading 2"/>
    <w:next w:val="VCAAbody"/>
    <w:qFormat/>
    <w:rsid w:val="00D00729"/>
    <w:pPr>
      <w:spacing w:before="400" w:after="120" w:line="480" w:lineRule="exact"/>
      <w:contextualSpacing/>
      <w:outlineLvl w:val="2"/>
    </w:pPr>
    <w:rPr>
      <w:rFonts w:ascii="Arial" w:hAnsi="Arial" w:cs="Arial"/>
      <w:color w:val="0F7EB4"/>
      <w:sz w:val="40"/>
      <w:szCs w:val="28"/>
    </w:rPr>
  </w:style>
  <w:style w:type="paragraph" w:customStyle="1" w:styleId="VCAAtablecondensed">
    <w:name w:val="VCAA table condensed"/>
    <w:qFormat/>
    <w:rsid w:val="00D00729"/>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D00729"/>
    <w:rPr>
      <w:color w:val="FFFFFF" w:themeColor="background1"/>
    </w:rPr>
  </w:style>
  <w:style w:type="paragraph" w:customStyle="1" w:styleId="VCAAnumbers">
    <w:name w:val="VCAA numbers"/>
    <w:basedOn w:val="VCAAbullet"/>
    <w:qFormat/>
    <w:rsid w:val="00D00729"/>
    <w:rPr>
      <w:lang w:val="en-US"/>
    </w:rPr>
  </w:style>
  <w:style w:type="paragraph" w:customStyle="1" w:styleId="VCAAtablecondensedbullet">
    <w:name w:val="VCAA table condensed bullet"/>
    <w:basedOn w:val="Normal"/>
    <w:qFormat/>
    <w:rsid w:val="00D00729"/>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3">
    <w:name w:val="VCAA Heading 3"/>
    <w:next w:val="VCAAbody"/>
    <w:qFormat/>
    <w:rsid w:val="00D00729"/>
    <w:pPr>
      <w:spacing w:before="320" w:after="120" w:line="400" w:lineRule="exact"/>
      <w:outlineLvl w:val="3"/>
    </w:pPr>
    <w:rPr>
      <w:rFonts w:ascii="Arial" w:hAnsi="Arial" w:cs="Arial"/>
      <w:color w:val="0F7EB4"/>
      <w:sz w:val="32"/>
      <w:szCs w:val="24"/>
    </w:rPr>
  </w:style>
  <w:style w:type="character" w:customStyle="1" w:styleId="ListParagraphChar">
    <w:name w:val="List Paragraph Char"/>
    <w:link w:val="ListParagraph"/>
    <w:uiPriority w:val="34"/>
    <w:locked/>
    <w:rsid w:val="005D0007"/>
  </w:style>
  <w:style w:type="paragraph" w:customStyle="1" w:styleId="VCAAbulletlevel2">
    <w:name w:val="VCAA bullet level 2"/>
    <w:basedOn w:val="VCAAbullet"/>
    <w:qFormat/>
    <w:rsid w:val="00BF3648"/>
    <w:pPr>
      <w:ind w:left="1381" w:hanging="360"/>
    </w:pPr>
    <w:rPr>
      <w:rFonts w:eastAsia="Times New Roman"/>
      <w:i w:val="0"/>
      <w:color w:val="000000" w:themeColor="text1"/>
    </w:rPr>
  </w:style>
  <w:style w:type="paragraph" w:styleId="Revision">
    <w:name w:val="Revision"/>
    <w:hidden/>
    <w:uiPriority w:val="99"/>
    <w:semiHidden/>
    <w:rsid w:val="00C47941"/>
    <w:pPr>
      <w:spacing w:after="0" w:line="240" w:lineRule="auto"/>
    </w:pPr>
  </w:style>
  <w:style w:type="character" w:styleId="CommentReference">
    <w:name w:val="annotation reference"/>
    <w:basedOn w:val="DefaultParagraphFont"/>
    <w:uiPriority w:val="99"/>
    <w:semiHidden/>
    <w:unhideWhenUsed/>
    <w:rsid w:val="00C47941"/>
    <w:rPr>
      <w:sz w:val="16"/>
      <w:szCs w:val="16"/>
    </w:rPr>
  </w:style>
  <w:style w:type="paragraph" w:customStyle="1" w:styleId="Studentsamples">
    <w:name w:val="Student samples"/>
    <w:basedOn w:val="BodyText"/>
    <w:qFormat/>
    <w:rsid w:val="00BE2711"/>
    <w:pPr>
      <w:ind w:left="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A337B"/>
    <w:rsid w:val="00425F90"/>
    <w:rsid w:val="004900A2"/>
    <w:rsid w:val="005E2AF0"/>
    <w:rsid w:val="00630F6D"/>
    <w:rsid w:val="006A2970"/>
    <w:rsid w:val="0074174C"/>
    <w:rsid w:val="008273ED"/>
    <w:rsid w:val="009325D2"/>
    <w:rsid w:val="009D084F"/>
    <w:rsid w:val="00AB1334"/>
    <w:rsid w:val="00B458FF"/>
    <w:rsid w:val="00B50F38"/>
    <w:rsid w:val="00C2763E"/>
    <w:rsid w:val="00E36FFD"/>
    <w:rsid w:val="00E71100"/>
    <w:rsid w:val="00F25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8FF"/>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11DB46-D001-BB4F-AFB7-97E7A4FC2805}">
  <we:reference id="wa104381909" version="3.21.0.0" store="en-US" storeType="OMEX"/>
  <we:alternateReferences>
    <we:reference id="wa104381909" version="3.2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2f4a72fc0d573e1f36066f9bb10f5200">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7af363f829d4236b58980012a871d851"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5AD15-968B-43A9-80F6-0777B3892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5e91c720-40cf-4a29-a59b-798f72d42987"/>
    <ds:schemaRef ds:uri="e9ccb2cb-7aa8-4bc9-a094-f008dabcc21d"/>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3848</Words>
  <Characters>18622</Characters>
  <Application>Microsoft Office Word</Application>
  <DocSecurity>0</DocSecurity>
  <Lines>835</Lines>
  <Paragraphs>658</Paragraphs>
  <ScaleCrop>false</ScaleCrop>
  <HeadingPairs>
    <vt:vector size="2" baseType="variant">
      <vt:variant>
        <vt:lpstr>Title</vt:lpstr>
      </vt:variant>
      <vt:variant>
        <vt:i4>1</vt:i4>
      </vt:variant>
    </vt:vector>
  </HeadingPairs>
  <TitlesOfParts>
    <vt:vector size="1" baseType="lpstr">
      <vt:lpstr>2025 VCE Systems Engineering external assessment report</vt:lpstr>
    </vt:vector>
  </TitlesOfParts>
  <Manager/>
  <Company/>
  <LinksUpToDate>false</LinksUpToDate>
  <CharactersWithSpaces>21950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Systems Engineering external assessment report</dc:title>
  <dc:subject/>
  <dc:creator/>
  <cp:keywords/>
  <dc:description/>
  <cp:lastModifiedBy/>
  <cp:revision>3</cp:revision>
  <cp:lastPrinted>2026-02-02T03:12:00Z</cp:lastPrinted>
  <dcterms:created xsi:type="dcterms:W3CDTF">2026-02-02T03:13:00Z</dcterms:created>
  <dcterms:modified xsi:type="dcterms:W3CDTF">2026-02-02T03:16:00Z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