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6A6E" w14:textId="03E31A28" w:rsidR="004A72C4" w:rsidRDefault="004A72C4" w:rsidP="00F67284">
      <w:pPr>
        <w:pStyle w:val="Documenttitle"/>
      </w:pPr>
      <w:bookmarkStart w:id="0" w:name="_Hlk216272466"/>
      <w:bookmarkEnd w:id="0"/>
      <w:r>
        <w:t xml:space="preserve">2025 VCE </w:t>
      </w:r>
      <w:r w:rsidR="005867A2">
        <w:t>Hebrew</w:t>
      </w:r>
      <w:r>
        <w:t xml:space="preserve"> written external assessment report</w:t>
      </w:r>
    </w:p>
    <w:p w14:paraId="051BFA4A" w14:textId="20920A50" w:rsidR="004A72C4" w:rsidRPr="004A72C4" w:rsidRDefault="004A72C4" w:rsidP="00F67284">
      <w:pPr>
        <w:pStyle w:val="BodyText"/>
        <w:rPr>
          <w:strike/>
        </w:rPr>
      </w:pPr>
      <w:bookmarkStart w:id="1" w:name="TemplateOverview"/>
      <w:bookmarkEnd w:id="1"/>
      <w:r w:rsidRPr="009853AE">
        <w:t xml:space="preserve">This report provides sample </w:t>
      </w:r>
      <w:proofErr w:type="gramStart"/>
      <w:r w:rsidRPr="009853AE">
        <w:t>answers</w:t>
      </w:r>
      <w:proofErr w:type="gramEnd"/>
      <w:r w:rsidRPr="009853AE">
        <w:t xml:space="preserve"> or an indication of what answers may have included. Unless otherwise stated, these are not intended to be exemplary or complete responses</w:t>
      </w:r>
      <w:r w:rsidR="009853AE" w:rsidRPr="009853AE">
        <w:t>.</w:t>
      </w:r>
    </w:p>
    <w:p w14:paraId="1D5D8967" w14:textId="4473A5D8" w:rsidR="004A72C4" w:rsidRPr="00A5154B" w:rsidRDefault="004A72C4" w:rsidP="002C0674">
      <w:pPr>
        <w:pStyle w:val="Heading1"/>
      </w:pPr>
      <w:r w:rsidRPr="00A5154B">
        <w:t xml:space="preserve">Section 1: </w:t>
      </w:r>
      <w:r w:rsidR="00C0618F">
        <w:t>Responding to texts</w:t>
      </w:r>
      <w:r w:rsidRPr="00A5154B">
        <w:t xml:space="preserve"> </w:t>
      </w:r>
    </w:p>
    <w:p w14:paraId="7F1598E1" w14:textId="77777777" w:rsidR="00246EED" w:rsidRDefault="00246EED" w:rsidP="00F67284">
      <w:pPr>
        <w:pStyle w:val="BodyText"/>
      </w:pPr>
      <w:r w:rsidRPr="005E683C">
        <w:t>This section assessed students’ ability to comprehend spoken Hebrew texts and respond appropriately in English and Hebrew</w:t>
      </w:r>
      <w:r>
        <w:t>,</w:t>
      </w:r>
      <w:r w:rsidRPr="00D65729">
        <w:t xml:space="preserve"> depending on the task.</w:t>
      </w:r>
      <w:r>
        <w:t xml:space="preserve"> </w:t>
      </w:r>
    </w:p>
    <w:p w14:paraId="74692EA9" w14:textId="690E9A2F" w:rsidR="00C0618F" w:rsidRPr="00EE6397" w:rsidRDefault="00C0618F" w:rsidP="002C0674">
      <w:pPr>
        <w:pStyle w:val="Heading2"/>
        <w:rPr>
          <w:rtl/>
          <w:lang w:bidi="he-IL"/>
        </w:rPr>
      </w:pPr>
      <w:r>
        <w:t>Question 1 – Listening in Hebrew and responding in Eng</w:t>
      </w:r>
      <w:r w:rsidR="003149F9">
        <w:t>l</w:t>
      </w:r>
      <w:r>
        <w:t>ish</w:t>
      </w:r>
    </w:p>
    <w:p w14:paraId="7A96EC0B" w14:textId="6C7641BB" w:rsidR="00246EED" w:rsidRPr="00A17F23" w:rsidRDefault="003149F9" w:rsidP="002C0674">
      <w:pPr>
        <w:pStyle w:val="Heading3"/>
      </w:pPr>
      <w:r>
        <w:t xml:space="preserve">Question </w:t>
      </w:r>
      <w:r w:rsidR="00246EED" w:rsidRPr="007F0F38">
        <w:t>1a.</w:t>
      </w:r>
    </w:p>
    <w:p w14:paraId="19FE3CE8" w14:textId="12AAC26F" w:rsidR="00E10B43" w:rsidRPr="00F9393F" w:rsidRDefault="00060581" w:rsidP="00E10B43">
      <w:pPr>
        <w:pStyle w:val="Bullet"/>
        <w:rPr>
          <w:lang w:bidi="he-IL"/>
        </w:rPr>
      </w:pPr>
      <w:bookmarkStart w:id="2" w:name="_Hlk213336747"/>
      <w:r>
        <w:rPr>
          <w:lang w:bidi="he-IL"/>
        </w:rPr>
        <w:t>t</w:t>
      </w:r>
      <w:r w:rsidRPr="00616479">
        <w:rPr>
          <w:lang w:bidi="he-IL"/>
        </w:rPr>
        <w:t>raditional</w:t>
      </w:r>
      <w:r w:rsidRPr="00FC68CE">
        <w:rPr>
          <w:lang w:bidi="he-IL"/>
        </w:rPr>
        <w:t xml:space="preserve"> </w:t>
      </w:r>
      <w:r w:rsidR="00E10B43" w:rsidRPr="00FC6050">
        <w:rPr>
          <w:lang w:bidi="he-IL"/>
        </w:rPr>
        <w:t>Jewish food</w:t>
      </w:r>
    </w:p>
    <w:p w14:paraId="4973578A" w14:textId="5A3689C7" w:rsidR="00E10B43" w:rsidRPr="00F9393F" w:rsidRDefault="00060581" w:rsidP="00E10B43">
      <w:pPr>
        <w:pStyle w:val="Bullet"/>
        <w:rPr>
          <w:lang w:bidi="he-IL"/>
        </w:rPr>
      </w:pPr>
      <w:r>
        <w:rPr>
          <w:lang w:bidi="he-IL"/>
        </w:rPr>
        <w:t>f</w:t>
      </w:r>
      <w:r w:rsidRPr="00616479">
        <w:rPr>
          <w:lang w:bidi="he-IL"/>
        </w:rPr>
        <w:t>ragrant</w:t>
      </w:r>
      <w:r w:rsidR="00D1451B">
        <w:rPr>
          <w:lang w:bidi="he-IL"/>
        </w:rPr>
        <w:t xml:space="preserve"> </w:t>
      </w:r>
      <w:r w:rsidR="00E10B43" w:rsidRPr="00FC6050">
        <w:rPr>
          <w:lang w:bidi="he-IL"/>
        </w:rPr>
        <w:t xml:space="preserve">flowers </w:t>
      </w:r>
    </w:p>
    <w:p w14:paraId="0AEA4907" w14:textId="79508E33" w:rsidR="00246EED" w:rsidRPr="00A17F23" w:rsidRDefault="00060581" w:rsidP="00E10B43">
      <w:pPr>
        <w:pStyle w:val="Bullet"/>
      </w:pPr>
      <w:r>
        <w:rPr>
          <w:lang w:bidi="he-IL"/>
        </w:rPr>
        <w:t>p</w:t>
      </w:r>
      <w:r w:rsidRPr="00FC6050">
        <w:rPr>
          <w:lang w:bidi="he-IL"/>
        </w:rPr>
        <w:t>arcels</w:t>
      </w:r>
      <w:r w:rsidR="00E10B43">
        <w:rPr>
          <w:lang w:bidi="he-IL"/>
        </w:rPr>
        <w:t>/baskets</w:t>
      </w:r>
      <w:r w:rsidR="00E10B43" w:rsidRPr="00FC6050">
        <w:rPr>
          <w:lang w:bidi="he-IL"/>
        </w:rPr>
        <w:t xml:space="preserve"> for any occasion/function/event</w:t>
      </w:r>
      <w:bookmarkEnd w:id="2"/>
    </w:p>
    <w:p w14:paraId="36CB76B9" w14:textId="4987A8DB" w:rsidR="00246EED" w:rsidRPr="005E683C" w:rsidRDefault="00246EED" w:rsidP="00E10B43">
      <w:pPr>
        <w:pStyle w:val="BodyText"/>
        <w:rPr>
          <w:lang w:bidi="he-IL"/>
        </w:rPr>
      </w:pPr>
      <w:r w:rsidRPr="005E683C">
        <w:rPr>
          <w:lang w:bidi="he-IL"/>
        </w:rPr>
        <w:t xml:space="preserve">Common </w:t>
      </w:r>
      <w:r w:rsidR="00785C80">
        <w:rPr>
          <w:lang w:bidi="he-IL"/>
        </w:rPr>
        <w:t>m</w:t>
      </w:r>
      <w:r w:rsidR="00785C80" w:rsidRPr="005E683C">
        <w:rPr>
          <w:lang w:bidi="he-IL"/>
        </w:rPr>
        <w:t>isconception</w:t>
      </w:r>
      <w:r w:rsidR="001B5F12">
        <w:rPr>
          <w:lang w:bidi="he-IL"/>
        </w:rPr>
        <w:t>s</w:t>
      </w:r>
      <w:r w:rsidR="00EA3A2A">
        <w:rPr>
          <w:lang w:bidi="he-IL"/>
        </w:rPr>
        <w:t xml:space="preserve"> included</w:t>
      </w:r>
      <w:r w:rsidRPr="005E683C">
        <w:rPr>
          <w:lang w:bidi="he-IL"/>
        </w:rPr>
        <w:t>:</w:t>
      </w:r>
    </w:p>
    <w:p w14:paraId="36966402" w14:textId="325109C9" w:rsidR="00246EED" w:rsidRDefault="00EA3A2A" w:rsidP="00E10B43">
      <w:pPr>
        <w:pStyle w:val="Bullet"/>
        <w:rPr>
          <w:lang w:bidi="he-IL"/>
        </w:rPr>
      </w:pPr>
      <w:r>
        <w:rPr>
          <w:lang w:bidi="he-IL"/>
        </w:rPr>
        <w:t>providing</w:t>
      </w:r>
      <w:r w:rsidR="000542FE">
        <w:rPr>
          <w:lang w:bidi="he-IL"/>
        </w:rPr>
        <w:t xml:space="preserve"> </w:t>
      </w:r>
      <w:r w:rsidR="003F1ADB">
        <w:rPr>
          <w:lang w:bidi="he-IL"/>
        </w:rPr>
        <w:t>answers that didn’t address 1a</w:t>
      </w:r>
      <w:r w:rsidR="002C0674">
        <w:rPr>
          <w:lang w:bidi="he-IL"/>
        </w:rPr>
        <w:t>.</w:t>
      </w:r>
      <w:r w:rsidR="003F1ADB">
        <w:rPr>
          <w:lang w:bidi="he-IL"/>
        </w:rPr>
        <w:t xml:space="preserve"> but were meant for 1b</w:t>
      </w:r>
      <w:r w:rsidR="002C0674">
        <w:rPr>
          <w:lang w:bidi="he-IL"/>
        </w:rPr>
        <w:t>.</w:t>
      </w:r>
      <w:r w:rsidR="003F1ADB" w:rsidRPr="423C9498" w:rsidDel="003F1ADB">
        <w:rPr>
          <w:lang w:bidi="he-IL"/>
        </w:rPr>
        <w:t xml:space="preserve"> </w:t>
      </w:r>
    </w:p>
    <w:p w14:paraId="42878189" w14:textId="67426813" w:rsidR="00246EED" w:rsidRPr="00F154B4" w:rsidRDefault="00EA3A2A" w:rsidP="00E10B43">
      <w:pPr>
        <w:pStyle w:val="Bullet"/>
        <w:rPr>
          <w:lang w:bidi="he-IL"/>
        </w:rPr>
      </w:pPr>
      <w:r>
        <w:rPr>
          <w:lang w:bidi="he-IL"/>
        </w:rPr>
        <w:t>answering</w:t>
      </w:r>
      <w:r w:rsidRPr="005E683C">
        <w:rPr>
          <w:lang w:bidi="he-IL"/>
        </w:rPr>
        <w:t xml:space="preserve"> </w:t>
      </w:r>
      <w:r w:rsidR="00785C80">
        <w:rPr>
          <w:lang w:bidi="he-IL"/>
        </w:rPr>
        <w:t>‘</w:t>
      </w:r>
      <w:r w:rsidR="00246EED" w:rsidRPr="005E683C">
        <w:rPr>
          <w:lang w:bidi="he-IL"/>
        </w:rPr>
        <w:t>food delivery to homes</w:t>
      </w:r>
      <w:r w:rsidR="00785C80">
        <w:rPr>
          <w:lang w:bidi="he-IL"/>
        </w:rPr>
        <w:t>’</w:t>
      </w:r>
      <w:r w:rsidR="00246EED" w:rsidRPr="005E683C">
        <w:rPr>
          <w:lang w:bidi="he-IL"/>
        </w:rPr>
        <w:t xml:space="preserve"> instead of </w:t>
      </w:r>
      <w:r w:rsidR="00785C80">
        <w:rPr>
          <w:lang w:bidi="he-IL"/>
        </w:rPr>
        <w:t>‘</w:t>
      </w:r>
      <w:r w:rsidR="00246EED" w:rsidRPr="005E683C">
        <w:rPr>
          <w:lang w:bidi="he-IL"/>
        </w:rPr>
        <w:t xml:space="preserve">traditional </w:t>
      </w:r>
      <w:r w:rsidR="00246EED" w:rsidRPr="00F154B4">
        <w:rPr>
          <w:lang w:bidi="he-IL"/>
        </w:rPr>
        <w:t xml:space="preserve">Jewish </w:t>
      </w:r>
      <w:r w:rsidR="00246EED" w:rsidRPr="005E683C">
        <w:rPr>
          <w:lang w:bidi="he-IL"/>
        </w:rPr>
        <w:t>food</w:t>
      </w:r>
      <w:r w:rsidR="00785C80">
        <w:rPr>
          <w:lang w:bidi="he-IL"/>
        </w:rPr>
        <w:t>’</w:t>
      </w:r>
    </w:p>
    <w:p w14:paraId="63813252" w14:textId="6AA352B6" w:rsidR="00246EED" w:rsidRPr="00230053" w:rsidRDefault="00EA3A2A" w:rsidP="00E10B43">
      <w:pPr>
        <w:pStyle w:val="Bullet"/>
        <w:rPr>
          <w:lang w:bidi="he-IL"/>
        </w:rPr>
      </w:pPr>
      <w:r>
        <w:rPr>
          <w:lang w:bidi="he-IL"/>
        </w:rPr>
        <w:t>omitting</w:t>
      </w:r>
      <w:r w:rsidRPr="00230053">
        <w:rPr>
          <w:lang w:bidi="he-IL"/>
        </w:rPr>
        <w:t xml:space="preserve"> </w:t>
      </w:r>
      <w:r w:rsidR="00246EED" w:rsidRPr="00230053">
        <w:rPr>
          <w:lang w:bidi="he-IL"/>
        </w:rPr>
        <w:t>one of the items</w:t>
      </w:r>
    </w:p>
    <w:p w14:paraId="7ED00B49" w14:textId="16A90B87" w:rsidR="00246EED" w:rsidRPr="00E10B43" w:rsidRDefault="00EA3A2A" w:rsidP="00E10B43">
      <w:pPr>
        <w:pStyle w:val="Bullet"/>
        <w:rPr>
          <w:lang w:bidi="he-IL"/>
        </w:rPr>
      </w:pPr>
      <w:r>
        <w:rPr>
          <w:lang w:bidi="he-IL"/>
        </w:rPr>
        <w:t>c</w:t>
      </w:r>
      <w:r w:rsidRPr="00103097">
        <w:rPr>
          <w:lang w:bidi="he-IL"/>
        </w:rPr>
        <w:t xml:space="preserve">onfusing </w:t>
      </w:r>
      <w:r w:rsidR="00246EED" w:rsidRPr="00103097">
        <w:rPr>
          <w:lang w:bidi="he-IL"/>
        </w:rPr>
        <w:t>specific types of food or gifts with general items</w:t>
      </w:r>
      <w:r>
        <w:rPr>
          <w:lang w:bidi="he-IL"/>
        </w:rPr>
        <w:t>.</w:t>
      </w:r>
    </w:p>
    <w:p w14:paraId="0E4DF379" w14:textId="1C165DEA" w:rsidR="00246EED" w:rsidRDefault="003149F9" w:rsidP="002C0674">
      <w:pPr>
        <w:pStyle w:val="Heading3"/>
      </w:pPr>
      <w:r>
        <w:t xml:space="preserve">Question </w:t>
      </w:r>
      <w:r w:rsidR="00246EED" w:rsidRPr="007F0F38">
        <w:t>1b.</w:t>
      </w:r>
    </w:p>
    <w:p w14:paraId="5D88A9E6" w14:textId="074FB603" w:rsidR="00E10B43" w:rsidRDefault="007954E5" w:rsidP="00E10B43">
      <w:pPr>
        <w:pStyle w:val="BodyText"/>
      </w:pPr>
      <w:r>
        <w:t>Any f</w:t>
      </w:r>
      <w:r w:rsidR="00D1451B">
        <w:t>our of the following:</w:t>
      </w:r>
    </w:p>
    <w:p w14:paraId="12B295C6" w14:textId="78018F2B" w:rsidR="00E10B43" w:rsidRPr="00FC6050" w:rsidRDefault="004F2E57" w:rsidP="00E10B43">
      <w:pPr>
        <w:pStyle w:val="Bullet"/>
        <w:rPr>
          <w:lang w:bidi="he-IL"/>
        </w:rPr>
      </w:pPr>
      <w:r>
        <w:rPr>
          <w:lang w:bidi="he-IL"/>
        </w:rPr>
        <w:t>a</w:t>
      </w:r>
      <w:r w:rsidRPr="00FC6050">
        <w:rPr>
          <w:lang w:bidi="he-IL"/>
        </w:rPr>
        <w:t xml:space="preserve"> </w:t>
      </w:r>
      <w:r w:rsidR="00E10B43" w:rsidRPr="003144D4">
        <w:rPr>
          <w:lang w:bidi="he-IL"/>
        </w:rPr>
        <w:t>wide</w:t>
      </w:r>
      <w:r w:rsidR="00E10B43" w:rsidRPr="00FC6050">
        <w:rPr>
          <w:lang w:bidi="he-IL"/>
        </w:rPr>
        <w:t xml:space="preserve"> variety of kosher meals</w:t>
      </w:r>
    </w:p>
    <w:p w14:paraId="68288AAB" w14:textId="6EDE64AC" w:rsidR="00E10B43" w:rsidRPr="00FC6050" w:rsidRDefault="004F2E57" w:rsidP="00E10B43">
      <w:pPr>
        <w:pStyle w:val="Bullet"/>
        <w:rPr>
          <w:lang w:bidi="he-IL"/>
        </w:rPr>
      </w:pPr>
      <w:r>
        <w:rPr>
          <w:lang w:bidi="he-IL"/>
        </w:rPr>
        <w:t>e</w:t>
      </w:r>
      <w:r w:rsidRPr="00FC6050">
        <w:rPr>
          <w:lang w:bidi="he-IL"/>
        </w:rPr>
        <w:t xml:space="preserve">verything </w:t>
      </w:r>
      <w:r w:rsidR="00E10B43" w:rsidRPr="00FC6050">
        <w:rPr>
          <w:lang w:bidi="he-IL"/>
        </w:rPr>
        <w:t>is prepared/made from fresh ingredients</w:t>
      </w:r>
    </w:p>
    <w:p w14:paraId="765CB5BC" w14:textId="0EC489B6" w:rsidR="00E10B43" w:rsidRPr="00FC6050" w:rsidRDefault="004F2E57" w:rsidP="00E10B43">
      <w:pPr>
        <w:pStyle w:val="Bullet"/>
        <w:rPr>
          <w:lang w:bidi="he-IL"/>
        </w:rPr>
      </w:pPr>
      <w:r>
        <w:rPr>
          <w:lang w:bidi="he-IL"/>
        </w:rPr>
        <w:t>q</w:t>
      </w:r>
      <w:r w:rsidRPr="003144D4">
        <w:rPr>
          <w:lang w:bidi="he-IL"/>
        </w:rPr>
        <w:t>uick</w:t>
      </w:r>
      <w:r w:rsidRPr="00FC6050">
        <w:rPr>
          <w:lang w:bidi="he-IL"/>
        </w:rPr>
        <w:t xml:space="preserve"> </w:t>
      </w:r>
      <w:r w:rsidR="00F249FF">
        <w:rPr>
          <w:lang w:bidi="he-IL"/>
        </w:rPr>
        <w:t>d</w:t>
      </w:r>
      <w:r w:rsidR="00F249FF" w:rsidRPr="00FC6050">
        <w:rPr>
          <w:lang w:bidi="he-IL"/>
        </w:rPr>
        <w:t>eliveries Australia</w:t>
      </w:r>
      <w:r w:rsidR="00F249FF">
        <w:rPr>
          <w:lang w:bidi="he-IL"/>
        </w:rPr>
        <w:t>-</w:t>
      </w:r>
      <w:r w:rsidR="00E10B43" w:rsidRPr="00FC6050">
        <w:rPr>
          <w:lang w:bidi="he-IL"/>
        </w:rPr>
        <w:t>wide</w:t>
      </w:r>
    </w:p>
    <w:p w14:paraId="5DB4D18D" w14:textId="24E3B514" w:rsidR="00E10B43" w:rsidRDefault="004F2E57" w:rsidP="00E10B43">
      <w:pPr>
        <w:pStyle w:val="Bullet"/>
        <w:rPr>
          <w:lang w:bidi="he-IL"/>
        </w:rPr>
      </w:pPr>
      <w:r>
        <w:rPr>
          <w:lang w:bidi="he-IL"/>
        </w:rPr>
        <w:t>t</w:t>
      </w:r>
      <w:r w:rsidRPr="00FC6050">
        <w:rPr>
          <w:lang w:bidi="he-IL"/>
        </w:rPr>
        <w:t xml:space="preserve">here </w:t>
      </w:r>
      <w:r w:rsidR="00E10B43" w:rsidRPr="00FC6050">
        <w:rPr>
          <w:lang w:bidi="he-IL"/>
        </w:rPr>
        <w:t xml:space="preserve">are </w:t>
      </w:r>
      <w:r w:rsidR="00E10B43">
        <w:rPr>
          <w:lang w:val="en-AU" w:bidi="he-IL"/>
        </w:rPr>
        <w:t>dishes/foods for every Jewish holiday</w:t>
      </w:r>
    </w:p>
    <w:p w14:paraId="0483C492" w14:textId="4EA68F50" w:rsidR="00E10B43" w:rsidRPr="00E10B43" w:rsidRDefault="004F2E57" w:rsidP="00E10B43">
      <w:pPr>
        <w:pStyle w:val="Bullet"/>
      </w:pPr>
      <w:r>
        <w:rPr>
          <w:lang w:bidi="he-IL"/>
        </w:rPr>
        <w:t>f</w:t>
      </w:r>
      <w:r>
        <w:rPr>
          <w:lang w:bidi="he-IL"/>
        </w:rPr>
        <w:t xml:space="preserve">ood </w:t>
      </w:r>
      <w:r w:rsidR="00E10B43">
        <w:rPr>
          <w:lang w:bidi="he-IL"/>
        </w:rPr>
        <w:t>that reminds us of home</w:t>
      </w:r>
      <w:r w:rsidR="00F249FF">
        <w:rPr>
          <w:lang w:bidi="he-IL"/>
        </w:rPr>
        <w:t xml:space="preserve"> </w:t>
      </w:r>
      <w:r w:rsidR="00E10B43">
        <w:rPr>
          <w:lang w:bidi="he-IL"/>
        </w:rPr>
        <w:t>/ gives a sense of home</w:t>
      </w:r>
      <w:r>
        <w:rPr>
          <w:lang w:bidi="he-IL"/>
        </w:rPr>
        <w:t>.</w:t>
      </w:r>
    </w:p>
    <w:p w14:paraId="5E761531" w14:textId="0FABCE97" w:rsidR="005C23B8" w:rsidRDefault="00246EED" w:rsidP="003144D4">
      <w:pPr>
        <w:pStyle w:val="BodyText"/>
        <w:rPr>
          <w:lang w:bidi="he-IL"/>
        </w:rPr>
      </w:pPr>
      <w:r w:rsidRPr="005E683C">
        <w:rPr>
          <w:lang w:bidi="he-IL"/>
        </w:rPr>
        <w:t xml:space="preserve">Common </w:t>
      </w:r>
      <w:r w:rsidR="00603331">
        <w:rPr>
          <w:lang w:bidi="he-IL"/>
        </w:rPr>
        <w:t>m</w:t>
      </w:r>
      <w:r w:rsidR="00603331" w:rsidRPr="005E683C">
        <w:rPr>
          <w:lang w:bidi="he-IL"/>
        </w:rPr>
        <w:t>isconceptions</w:t>
      </w:r>
      <w:r w:rsidR="00EA3A2A">
        <w:rPr>
          <w:lang w:bidi="he-IL"/>
        </w:rPr>
        <w:t xml:space="preserve"> included</w:t>
      </w:r>
      <w:r w:rsidR="00B364AC">
        <w:rPr>
          <w:lang w:bidi="he-IL"/>
        </w:rPr>
        <w:t xml:space="preserve"> </w:t>
      </w:r>
      <w:r w:rsidR="00EA3A2A">
        <w:rPr>
          <w:lang w:bidi="he-IL"/>
        </w:rPr>
        <w:t>omitting</w:t>
      </w:r>
      <w:r w:rsidR="005C23B8" w:rsidRPr="005C23B8">
        <w:rPr>
          <w:lang w:bidi="he-IL"/>
        </w:rPr>
        <w:t xml:space="preserve"> important details</w:t>
      </w:r>
      <w:r w:rsidR="005C23B8">
        <w:rPr>
          <w:lang w:bidi="he-IL"/>
        </w:rPr>
        <w:t xml:space="preserve"> </w:t>
      </w:r>
      <w:r w:rsidR="005C23B8" w:rsidRPr="005C23B8">
        <w:rPr>
          <w:lang w:bidi="he-IL"/>
        </w:rPr>
        <w:t>such as</w:t>
      </w:r>
      <w:r w:rsidR="005C23B8">
        <w:rPr>
          <w:lang w:bidi="he-IL"/>
        </w:rPr>
        <w:t xml:space="preserve"> </w:t>
      </w:r>
      <w:r w:rsidR="00AB5A0F">
        <w:rPr>
          <w:lang w:bidi="he-IL"/>
        </w:rPr>
        <w:t>‘</w:t>
      </w:r>
      <w:r w:rsidR="005C23B8">
        <w:rPr>
          <w:lang w:bidi="he-IL"/>
        </w:rPr>
        <w:t>quick</w:t>
      </w:r>
      <w:r w:rsidR="00AB5A0F">
        <w:rPr>
          <w:lang w:bidi="he-IL"/>
        </w:rPr>
        <w:t>’</w:t>
      </w:r>
      <w:r w:rsidR="005C23B8">
        <w:rPr>
          <w:lang w:bidi="he-IL"/>
        </w:rPr>
        <w:t xml:space="preserve">, </w:t>
      </w:r>
      <w:r w:rsidR="00AB5A0F">
        <w:rPr>
          <w:lang w:bidi="he-IL"/>
        </w:rPr>
        <w:t>‘</w:t>
      </w:r>
      <w:r w:rsidR="005C23B8">
        <w:rPr>
          <w:lang w:bidi="he-IL"/>
        </w:rPr>
        <w:t>wide</w:t>
      </w:r>
      <w:r w:rsidR="00AB5A0F">
        <w:rPr>
          <w:lang w:bidi="he-IL"/>
        </w:rPr>
        <w:t>’.</w:t>
      </w:r>
    </w:p>
    <w:p w14:paraId="28AAC2A9" w14:textId="77777777" w:rsidR="003144D4" w:rsidRDefault="003144D4">
      <w:pPr>
        <w:spacing w:after="160" w:line="259" w:lineRule="auto"/>
        <w:rPr>
          <w:rFonts w:ascii="Arial" w:hAnsi="Arial" w:cs="Arial"/>
          <w:color w:val="0F7EB4"/>
          <w:sz w:val="32"/>
          <w:szCs w:val="24"/>
          <w:lang w:val="en-AU" w:bidi="he-IL"/>
        </w:rPr>
      </w:pPr>
      <w:r>
        <w:rPr>
          <w:lang w:bidi="he-IL"/>
        </w:rPr>
        <w:br w:type="page"/>
      </w:r>
    </w:p>
    <w:p w14:paraId="215E0ADD" w14:textId="59B8FC0F" w:rsidR="0051613A" w:rsidRPr="009853AE" w:rsidRDefault="00C0618F" w:rsidP="002C0674">
      <w:pPr>
        <w:pStyle w:val="Heading2"/>
        <w:rPr>
          <w:lang w:bidi="he-IL"/>
        </w:rPr>
      </w:pPr>
      <w:r>
        <w:rPr>
          <w:lang w:bidi="he-IL"/>
        </w:rPr>
        <w:lastRenderedPageBreak/>
        <w:t xml:space="preserve">Question 2 – </w:t>
      </w:r>
      <w:r w:rsidR="0051613A">
        <w:rPr>
          <w:lang w:bidi="he-IL"/>
        </w:rPr>
        <w:t xml:space="preserve">Listening and </w:t>
      </w:r>
      <w:r w:rsidR="0064627A">
        <w:rPr>
          <w:lang w:bidi="he-IL"/>
        </w:rPr>
        <w:t xml:space="preserve">responding </w:t>
      </w:r>
      <w:r w:rsidR="0051613A">
        <w:rPr>
          <w:lang w:bidi="he-IL"/>
        </w:rPr>
        <w:t>in Hebrew</w:t>
      </w:r>
    </w:p>
    <w:p w14:paraId="6A7F4A26" w14:textId="0C8CEE9D" w:rsidR="00246EED" w:rsidRPr="003144D4" w:rsidRDefault="003149F9" w:rsidP="002C0674">
      <w:pPr>
        <w:pStyle w:val="Heading3"/>
      </w:pPr>
      <w:r w:rsidRPr="00F823AA">
        <w:t xml:space="preserve">Question </w:t>
      </w:r>
      <w:r w:rsidR="00246EED" w:rsidRPr="00F823AA">
        <w:t>2a.</w:t>
      </w:r>
    </w:p>
    <w:tbl>
      <w:tblPr>
        <w:tblStyle w:val="TableGrid"/>
        <w:tblW w:w="9634" w:type="dxa"/>
        <w:tblLook w:val="04A0" w:firstRow="1" w:lastRow="0" w:firstColumn="1" w:lastColumn="0" w:noHBand="0" w:noVBand="1"/>
      </w:tblPr>
      <w:tblGrid>
        <w:gridCol w:w="4962"/>
        <w:gridCol w:w="4672"/>
      </w:tblGrid>
      <w:tr w:rsidR="00246EED" w14:paraId="04FE65DB" w14:textId="77777777" w:rsidTr="003144D4">
        <w:trPr>
          <w:trHeight w:val="502"/>
        </w:trPr>
        <w:tc>
          <w:tcPr>
            <w:tcW w:w="4962" w:type="dxa"/>
          </w:tcPr>
          <w:p w14:paraId="01A3A743" w14:textId="43629AFA" w:rsidR="00246EED" w:rsidRPr="00E10B43" w:rsidRDefault="00246EED" w:rsidP="008B23C7">
            <w:pPr>
              <w:pStyle w:val="Tablecondensed"/>
            </w:pPr>
            <w:r w:rsidRPr="00A17F23">
              <w:t>Everyone is wearing wireless headphones</w:t>
            </w:r>
            <w:r w:rsidR="00F249FF">
              <w:t>.</w:t>
            </w:r>
          </w:p>
        </w:tc>
        <w:tc>
          <w:tcPr>
            <w:tcW w:w="4672" w:type="dxa"/>
          </w:tcPr>
          <w:p w14:paraId="7E54599A" w14:textId="3609D98C" w:rsidR="00246EED" w:rsidRPr="003144D4" w:rsidRDefault="00246EED" w:rsidP="003144D4">
            <w:pPr>
              <w:pStyle w:val="hebrewbtcondensed"/>
              <w:rPr>
                <w:lang w:val="en-AU"/>
              </w:rPr>
            </w:pPr>
            <w:r w:rsidRPr="00E41ADA">
              <w:rPr>
                <w:rFonts w:hint="cs"/>
                <w:rtl/>
              </w:rPr>
              <w:t>כל</w:t>
            </w:r>
            <w:r w:rsidRPr="003144D4">
              <w:rPr>
                <w:rFonts w:hint="cs"/>
                <w:rtl/>
              </w:rPr>
              <w:t xml:space="preserve"> </w:t>
            </w:r>
            <w:r w:rsidRPr="00E41ADA">
              <w:rPr>
                <w:rFonts w:hint="cs"/>
                <w:rtl/>
              </w:rPr>
              <w:t>אחד</w:t>
            </w:r>
            <w:r w:rsidRPr="003144D4">
              <w:rPr>
                <w:rFonts w:hint="cs"/>
                <w:rtl/>
              </w:rPr>
              <w:t xml:space="preserve"> </w:t>
            </w:r>
            <w:r w:rsidRPr="00E41ADA">
              <w:rPr>
                <w:rFonts w:hint="cs"/>
                <w:rtl/>
              </w:rPr>
              <w:t>מקבל</w:t>
            </w:r>
            <w:r w:rsidRPr="003144D4">
              <w:rPr>
                <w:rFonts w:hint="cs"/>
                <w:rtl/>
              </w:rPr>
              <w:t xml:space="preserve"> </w:t>
            </w:r>
            <w:r w:rsidRPr="00E41ADA">
              <w:rPr>
                <w:rFonts w:hint="cs"/>
                <w:rtl/>
              </w:rPr>
              <w:t>אוזניות</w:t>
            </w:r>
            <w:r w:rsidRPr="003144D4">
              <w:rPr>
                <w:rFonts w:hint="cs"/>
                <w:rtl/>
              </w:rPr>
              <w:t>/</w:t>
            </w:r>
            <w:r w:rsidRPr="00E41ADA">
              <w:rPr>
                <w:rFonts w:hint="cs"/>
                <w:rtl/>
              </w:rPr>
              <w:t>אוזניות</w:t>
            </w:r>
            <w:r w:rsidRPr="003144D4">
              <w:rPr>
                <w:rFonts w:hint="cs"/>
                <w:rtl/>
              </w:rPr>
              <w:t xml:space="preserve"> </w:t>
            </w:r>
            <w:r w:rsidRPr="00E41ADA">
              <w:rPr>
                <w:rFonts w:hint="cs"/>
                <w:rtl/>
              </w:rPr>
              <w:t>אלחוטיות</w:t>
            </w:r>
            <w:r w:rsidR="00F249FF" w:rsidRPr="00E41ADA">
              <w:rPr>
                <w:lang w:val="en-AU"/>
              </w:rPr>
              <w:t>.</w:t>
            </w:r>
          </w:p>
        </w:tc>
      </w:tr>
      <w:tr w:rsidR="00246EED" w14:paraId="57214D79" w14:textId="77777777" w:rsidTr="003144D4">
        <w:trPr>
          <w:trHeight w:val="246"/>
        </w:trPr>
        <w:tc>
          <w:tcPr>
            <w:tcW w:w="4962" w:type="dxa"/>
          </w:tcPr>
          <w:p w14:paraId="2E9639C8" w14:textId="2163656C" w:rsidR="00246EED" w:rsidRPr="00A17F23" w:rsidRDefault="00246EED" w:rsidP="008B23C7">
            <w:pPr>
              <w:pStyle w:val="Tablecondensed"/>
            </w:pPr>
            <w:r w:rsidRPr="00A17F23">
              <w:t>Everyone listens to the music style they love</w:t>
            </w:r>
            <w:r w:rsidR="00F249FF">
              <w:t>.</w:t>
            </w:r>
            <w:r w:rsidRPr="00A17F23">
              <w:t xml:space="preserve">                                                   </w:t>
            </w:r>
          </w:p>
        </w:tc>
        <w:tc>
          <w:tcPr>
            <w:tcW w:w="4672" w:type="dxa"/>
          </w:tcPr>
          <w:p w14:paraId="54338279" w14:textId="77777777" w:rsidR="00246EED" w:rsidRPr="003144D4" w:rsidRDefault="00246EED" w:rsidP="003144D4">
            <w:pPr>
              <w:pStyle w:val="hebrewbtcondensed"/>
              <w:rPr>
                <w:rtl/>
              </w:rPr>
            </w:pPr>
            <w:r w:rsidRPr="003144D4">
              <w:rPr>
                <w:rFonts w:hint="cs"/>
                <w:rtl/>
              </w:rPr>
              <w:t>כל אחד שומע מה שהוא אוהב.</w:t>
            </w:r>
          </w:p>
        </w:tc>
      </w:tr>
      <w:tr w:rsidR="00246EED" w14:paraId="7531A8A8" w14:textId="77777777" w:rsidTr="003144D4">
        <w:trPr>
          <w:trHeight w:val="558"/>
        </w:trPr>
        <w:tc>
          <w:tcPr>
            <w:tcW w:w="4962" w:type="dxa"/>
          </w:tcPr>
          <w:p w14:paraId="33A5FBEA" w14:textId="617EF0BF" w:rsidR="00246EED" w:rsidRPr="00A17F23" w:rsidRDefault="00246EED" w:rsidP="008B23C7">
            <w:pPr>
              <w:pStyle w:val="Tablecondensed"/>
            </w:pPr>
            <w:r w:rsidRPr="00A17F23">
              <w:t>Everyone listens to the volume they want</w:t>
            </w:r>
            <w:r w:rsidR="00F249FF">
              <w:t>.</w:t>
            </w:r>
          </w:p>
        </w:tc>
        <w:tc>
          <w:tcPr>
            <w:tcW w:w="4672" w:type="dxa"/>
          </w:tcPr>
          <w:p w14:paraId="01BE1B80" w14:textId="15AABEFA" w:rsidR="00246EED" w:rsidRPr="00E41ADA" w:rsidRDefault="00246EED" w:rsidP="003144D4">
            <w:pPr>
              <w:pStyle w:val="hebrewbtcondensed"/>
              <w:rPr>
                <w:rtl/>
              </w:rPr>
            </w:pPr>
            <w:r w:rsidRPr="00E41ADA">
              <w:rPr>
                <w:rFonts w:hint="cs"/>
                <w:rtl/>
              </w:rPr>
              <w:t>כל</w:t>
            </w:r>
            <w:r w:rsidRPr="003144D4">
              <w:rPr>
                <w:rFonts w:hint="cs"/>
                <w:rtl/>
              </w:rPr>
              <w:t xml:space="preserve"> </w:t>
            </w:r>
            <w:r w:rsidRPr="00E41ADA">
              <w:rPr>
                <w:rFonts w:hint="cs"/>
                <w:rtl/>
              </w:rPr>
              <w:t>אחד</w:t>
            </w:r>
            <w:r w:rsidRPr="003144D4">
              <w:rPr>
                <w:rFonts w:hint="cs"/>
                <w:rtl/>
              </w:rPr>
              <w:t xml:space="preserve"> </w:t>
            </w:r>
            <w:r w:rsidRPr="00E41ADA">
              <w:rPr>
                <w:rFonts w:hint="cs"/>
                <w:rtl/>
              </w:rPr>
              <w:t>שומע</w:t>
            </w:r>
            <w:r w:rsidRPr="003144D4">
              <w:rPr>
                <w:rFonts w:hint="cs"/>
                <w:rtl/>
              </w:rPr>
              <w:t xml:space="preserve"> </w:t>
            </w:r>
            <w:r w:rsidRPr="00E41ADA">
              <w:rPr>
                <w:rFonts w:hint="cs"/>
                <w:rtl/>
              </w:rPr>
              <w:t>בעוצמה</w:t>
            </w:r>
            <w:r w:rsidRPr="003144D4">
              <w:rPr>
                <w:rFonts w:hint="cs"/>
                <w:rtl/>
              </w:rPr>
              <w:t xml:space="preserve"> </w:t>
            </w:r>
            <w:r w:rsidRPr="00E41ADA">
              <w:rPr>
                <w:rFonts w:hint="cs"/>
                <w:rtl/>
              </w:rPr>
              <w:t>שהוא</w:t>
            </w:r>
            <w:r w:rsidRPr="003144D4">
              <w:rPr>
                <w:rFonts w:hint="cs"/>
                <w:rtl/>
              </w:rPr>
              <w:t xml:space="preserve"> </w:t>
            </w:r>
            <w:r w:rsidRPr="00E41ADA">
              <w:rPr>
                <w:rFonts w:hint="cs"/>
                <w:rtl/>
              </w:rPr>
              <w:t>רוצה</w:t>
            </w:r>
            <w:r w:rsidR="00F249FF" w:rsidRPr="00E41ADA">
              <w:rPr>
                <w:rtl/>
              </w:rPr>
              <w:t>.</w:t>
            </w:r>
            <w:r w:rsidRPr="00E41ADA">
              <w:t xml:space="preserve">  </w:t>
            </w:r>
          </w:p>
        </w:tc>
      </w:tr>
      <w:tr w:rsidR="00246EED" w14:paraId="1DD2B246" w14:textId="77777777" w:rsidTr="003144D4">
        <w:trPr>
          <w:trHeight w:val="728"/>
        </w:trPr>
        <w:tc>
          <w:tcPr>
            <w:tcW w:w="4962" w:type="dxa"/>
          </w:tcPr>
          <w:p w14:paraId="0D2026DA" w14:textId="3D0FA15C" w:rsidR="00246EED" w:rsidRPr="00A17F23" w:rsidRDefault="00246EED" w:rsidP="008B23C7">
            <w:pPr>
              <w:pStyle w:val="Tablecondensed"/>
            </w:pPr>
            <w:r w:rsidRPr="00A17F23">
              <w:t xml:space="preserve">To an outside observer, such a party would seem strange / </w:t>
            </w:r>
            <w:r w:rsidR="007A6136">
              <w:t>This is a s</w:t>
            </w:r>
            <w:r w:rsidRPr="00A17F23">
              <w:t>trange party.</w:t>
            </w:r>
          </w:p>
        </w:tc>
        <w:tc>
          <w:tcPr>
            <w:tcW w:w="4672" w:type="dxa"/>
          </w:tcPr>
          <w:p w14:paraId="257F404E" w14:textId="2556119D" w:rsidR="00246EED" w:rsidRPr="00E41ADA" w:rsidRDefault="00246EED" w:rsidP="003144D4">
            <w:pPr>
              <w:pStyle w:val="hebrewbtcondensed"/>
              <w:rPr>
                <w:lang w:val="en-AU"/>
              </w:rPr>
            </w:pPr>
            <w:r w:rsidRPr="00E41ADA">
              <w:rPr>
                <w:rFonts w:hint="cs"/>
                <w:rtl/>
              </w:rPr>
              <w:t>למתבונן</w:t>
            </w:r>
            <w:r w:rsidRPr="003144D4">
              <w:rPr>
                <w:rFonts w:hint="cs"/>
                <w:rtl/>
              </w:rPr>
              <w:t xml:space="preserve"> </w:t>
            </w:r>
            <w:r w:rsidRPr="00E41ADA">
              <w:rPr>
                <w:rFonts w:hint="cs"/>
                <w:rtl/>
              </w:rPr>
              <w:t>מבחוץ</w:t>
            </w:r>
            <w:r w:rsidRPr="003144D4">
              <w:rPr>
                <w:rFonts w:hint="cs"/>
                <w:rtl/>
              </w:rPr>
              <w:t xml:space="preserve"> </w:t>
            </w:r>
            <w:r w:rsidRPr="00E41ADA">
              <w:rPr>
                <w:rFonts w:hint="cs"/>
                <w:rtl/>
              </w:rPr>
              <w:t>מסיבה</w:t>
            </w:r>
            <w:r w:rsidRPr="003144D4">
              <w:rPr>
                <w:rFonts w:hint="cs"/>
                <w:rtl/>
              </w:rPr>
              <w:t xml:space="preserve"> </w:t>
            </w:r>
            <w:r w:rsidRPr="00E41ADA">
              <w:rPr>
                <w:rFonts w:hint="cs"/>
                <w:rtl/>
              </w:rPr>
              <w:t>כזו</w:t>
            </w:r>
            <w:r w:rsidRPr="003144D4">
              <w:rPr>
                <w:rFonts w:hint="cs"/>
                <w:rtl/>
              </w:rPr>
              <w:t xml:space="preserve"> </w:t>
            </w:r>
            <w:r w:rsidRPr="00E41ADA">
              <w:rPr>
                <w:rFonts w:hint="cs"/>
                <w:rtl/>
              </w:rPr>
              <w:t>נראית</w:t>
            </w:r>
            <w:r w:rsidRPr="003144D4">
              <w:rPr>
                <w:rFonts w:hint="cs"/>
                <w:rtl/>
              </w:rPr>
              <w:t xml:space="preserve"> </w:t>
            </w:r>
            <w:r w:rsidRPr="00E41ADA">
              <w:rPr>
                <w:rFonts w:hint="cs"/>
                <w:rtl/>
              </w:rPr>
              <w:t xml:space="preserve">מוזרה / </w:t>
            </w:r>
            <w:r w:rsidR="007A6136" w:rsidRPr="00E41ADA">
              <w:rPr>
                <w:rFonts w:hint="cs"/>
                <w:rtl/>
              </w:rPr>
              <w:t xml:space="preserve">זאת </w:t>
            </w:r>
            <w:r w:rsidRPr="00E41ADA">
              <w:rPr>
                <w:rFonts w:hint="cs"/>
                <w:rtl/>
              </w:rPr>
              <w:t>מסיבה מוזרה</w:t>
            </w:r>
            <w:r w:rsidR="000542FE" w:rsidRPr="00E41ADA">
              <w:rPr>
                <w:lang w:val="en-AU"/>
              </w:rPr>
              <w:t>.</w:t>
            </w:r>
          </w:p>
        </w:tc>
      </w:tr>
      <w:tr w:rsidR="00246EED" w14:paraId="1A7719BB" w14:textId="77777777" w:rsidTr="003144D4">
        <w:trPr>
          <w:trHeight w:val="502"/>
        </w:trPr>
        <w:tc>
          <w:tcPr>
            <w:tcW w:w="4962" w:type="dxa"/>
          </w:tcPr>
          <w:p w14:paraId="370DFB46" w14:textId="34E56336" w:rsidR="00246EED" w:rsidRPr="00A17F23" w:rsidRDefault="00246EED" w:rsidP="008B23C7">
            <w:pPr>
              <w:pStyle w:val="Tablecondensed"/>
            </w:pPr>
            <w:r w:rsidRPr="00A17F23">
              <w:t>People are not all dancing in sync with each</w:t>
            </w:r>
            <w:r w:rsidRPr="00A17F23">
              <w:rPr>
                <w:rFonts w:hint="cs"/>
                <w:rtl/>
              </w:rPr>
              <w:t xml:space="preserve"> </w:t>
            </w:r>
            <w:r w:rsidRPr="00A17F23">
              <w:t>other</w:t>
            </w:r>
            <w:r w:rsidR="00AB5A0F">
              <w:t xml:space="preserve"> </w:t>
            </w:r>
            <w:r w:rsidR="007A6136">
              <w:t>/ Everyone dances to their own rhythm</w:t>
            </w:r>
            <w:r w:rsidR="00F249FF">
              <w:t>.</w:t>
            </w:r>
          </w:p>
        </w:tc>
        <w:tc>
          <w:tcPr>
            <w:tcW w:w="4672" w:type="dxa"/>
          </w:tcPr>
          <w:p w14:paraId="3C3D65CC" w14:textId="0A2982F2" w:rsidR="00246EED" w:rsidRPr="00E41ADA" w:rsidRDefault="00246EED" w:rsidP="003144D4">
            <w:pPr>
              <w:pStyle w:val="hebrewbtcondensed"/>
              <w:rPr>
                <w:lang w:val="en-AU"/>
              </w:rPr>
            </w:pPr>
            <w:r w:rsidRPr="00E41ADA">
              <w:rPr>
                <w:rFonts w:hint="cs"/>
                <w:rtl/>
              </w:rPr>
              <w:t>אין</w:t>
            </w:r>
            <w:r w:rsidRPr="003144D4">
              <w:rPr>
                <w:rFonts w:hint="cs"/>
                <w:rtl/>
              </w:rPr>
              <w:t xml:space="preserve"> </w:t>
            </w:r>
            <w:r w:rsidRPr="00E41ADA">
              <w:rPr>
                <w:rFonts w:hint="cs"/>
                <w:rtl/>
              </w:rPr>
              <w:t>סנכרון</w:t>
            </w:r>
            <w:r w:rsidRPr="003144D4">
              <w:rPr>
                <w:rFonts w:hint="cs"/>
                <w:rtl/>
              </w:rPr>
              <w:t xml:space="preserve"> </w:t>
            </w:r>
            <w:r w:rsidRPr="00E41ADA">
              <w:rPr>
                <w:rFonts w:hint="cs"/>
                <w:rtl/>
              </w:rPr>
              <w:t>בין</w:t>
            </w:r>
            <w:r w:rsidRPr="003144D4">
              <w:rPr>
                <w:rFonts w:hint="cs"/>
                <w:rtl/>
              </w:rPr>
              <w:t xml:space="preserve"> </w:t>
            </w:r>
            <w:r w:rsidRPr="00E41ADA">
              <w:rPr>
                <w:rFonts w:hint="cs"/>
                <w:rtl/>
              </w:rPr>
              <w:t>אנשים</w:t>
            </w:r>
            <w:r w:rsidRPr="003144D4">
              <w:rPr>
                <w:rFonts w:hint="cs"/>
                <w:rtl/>
              </w:rPr>
              <w:t xml:space="preserve"> / </w:t>
            </w:r>
            <w:r w:rsidRPr="00E41ADA">
              <w:rPr>
                <w:rFonts w:hint="cs"/>
                <w:rtl/>
              </w:rPr>
              <w:t>כל</w:t>
            </w:r>
            <w:r w:rsidRPr="003144D4">
              <w:rPr>
                <w:rFonts w:hint="cs"/>
                <w:rtl/>
              </w:rPr>
              <w:t xml:space="preserve"> </w:t>
            </w:r>
            <w:r w:rsidRPr="00E41ADA">
              <w:rPr>
                <w:rFonts w:hint="cs"/>
                <w:rtl/>
              </w:rPr>
              <w:t>אחד</w:t>
            </w:r>
            <w:r w:rsidRPr="003144D4">
              <w:rPr>
                <w:rFonts w:hint="cs"/>
                <w:rtl/>
              </w:rPr>
              <w:t xml:space="preserve"> </w:t>
            </w:r>
            <w:r w:rsidRPr="00E41ADA">
              <w:rPr>
                <w:rFonts w:hint="cs"/>
                <w:rtl/>
              </w:rPr>
              <w:t>רוקד</w:t>
            </w:r>
            <w:r w:rsidRPr="003144D4">
              <w:rPr>
                <w:rFonts w:hint="cs"/>
                <w:rtl/>
              </w:rPr>
              <w:t xml:space="preserve"> </w:t>
            </w:r>
            <w:r w:rsidRPr="00E41ADA">
              <w:rPr>
                <w:rFonts w:hint="cs"/>
                <w:rtl/>
              </w:rPr>
              <w:t>בקצב</w:t>
            </w:r>
            <w:r w:rsidRPr="003144D4">
              <w:rPr>
                <w:rFonts w:hint="cs"/>
                <w:rtl/>
              </w:rPr>
              <w:t xml:space="preserve"> </w:t>
            </w:r>
            <w:r w:rsidRPr="00E41ADA">
              <w:rPr>
                <w:rFonts w:hint="cs"/>
                <w:rtl/>
              </w:rPr>
              <w:t>שלו</w:t>
            </w:r>
            <w:r w:rsidR="000542FE" w:rsidRPr="00E41ADA">
              <w:rPr>
                <w:lang w:val="en-AU"/>
              </w:rPr>
              <w:t>.</w:t>
            </w:r>
          </w:p>
        </w:tc>
      </w:tr>
    </w:tbl>
    <w:p w14:paraId="6622CD82" w14:textId="38EA7D4B" w:rsidR="00246EED" w:rsidRDefault="00785C80" w:rsidP="006963CE">
      <w:pPr>
        <w:pStyle w:val="BodyText"/>
      </w:pPr>
      <w:r>
        <w:t>The assessors</w:t>
      </w:r>
      <w:r w:rsidRPr="00A17F23">
        <w:t xml:space="preserve"> </w:t>
      </w:r>
      <w:r w:rsidR="00246EED" w:rsidRPr="00A17F23">
        <w:t>accepted responses written either in paragraph form or as dot points.</w:t>
      </w:r>
    </w:p>
    <w:p w14:paraId="6032E55E" w14:textId="697FE1A2" w:rsidR="00246EED" w:rsidRPr="005E683C" w:rsidRDefault="00246EED" w:rsidP="006963CE">
      <w:pPr>
        <w:pStyle w:val="BodyText"/>
        <w:rPr>
          <w:lang w:bidi="he-IL"/>
        </w:rPr>
      </w:pPr>
      <w:r w:rsidRPr="005E683C">
        <w:rPr>
          <w:lang w:bidi="he-IL"/>
        </w:rPr>
        <w:t xml:space="preserve">Common </w:t>
      </w:r>
      <w:r w:rsidR="00785C80">
        <w:rPr>
          <w:lang w:bidi="he-IL"/>
        </w:rPr>
        <w:t>m</w:t>
      </w:r>
      <w:r w:rsidR="00785C80" w:rsidRPr="005E683C">
        <w:rPr>
          <w:lang w:bidi="he-IL"/>
        </w:rPr>
        <w:t>isconceptions</w:t>
      </w:r>
      <w:r w:rsidRPr="005E683C">
        <w:rPr>
          <w:lang w:bidi="he-IL"/>
        </w:rPr>
        <w:t>:</w:t>
      </w:r>
    </w:p>
    <w:p w14:paraId="1B962BA1" w14:textId="69F129A0" w:rsidR="00246EED" w:rsidRPr="006062F8" w:rsidRDefault="00246EED" w:rsidP="006963CE">
      <w:pPr>
        <w:pStyle w:val="Bullet"/>
      </w:pPr>
      <w:r>
        <w:t xml:space="preserve">Some </w:t>
      </w:r>
      <w:r w:rsidR="000542FE">
        <w:t>responses</w:t>
      </w:r>
      <w:r w:rsidR="000542FE" w:rsidRPr="006062F8">
        <w:t xml:space="preserve"> </w:t>
      </w:r>
      <w:r w:rsidRPr="006062F8">
        <w:t>omitted the detail about headphones</w:t>
      </w:r>
      <w:r w:rsidR="002074C7">
        <w:t>.</w:t>
      </w:r>
    </w:p>
    <w:p w14:paraId="0DE0F8FF" w14:textId="0E75EE60" w:rsidR="00246EED" w:rsidRPr="006963CE" w:rsidRDefault="000542FE" w:rsidP="006963CE">
      <w:pPr>
        <w:pStyle w:val="Bullet"/>
        <w:rPr>
          <w:rFonts w:cstheme="majorBidi"/>
        </w:rPr>
      </w:pPr>
      <w:r>
        <w:rPr>
          <w:rFonts w:cstheme="majorBidi"/>
        </w:rPr>
        <w:t>Many responses</w:t>
      </w:r>
      <w:r w:rsidR="00246EED" w:rsidRPr="423C9498">
        <w:rPr>
          <w:rFonts w:cstheme="majorBidi"/>
        </w:rPr>
        <w:t xml:space="preserve"> </w:t>
      </w:r>
      <w:r w:rsidR="002C0674">
        <w:rPr>
          <w:rFonts w:cstheme="majorBidi"/>
        </w:rPr>
        <w:t>did not</w:t>
      </w:r>
      <w:r w:rsidR="00246EED" w:rsidRPr="423C9498">
        <w:rPr>
          <w:rFonts w:cstheme="majorBidi"/>
        </w:rPr>
        <w:t xml:space="preserve"> mention that the party looks strange to an outside observer.</w:t>
      </w:r>
    </w:p>
    <w:p w14:paraId="6787D1D5" w14:textId="5B9C92D9" w:rsidR="00246EED" w:rsidRDefault="003149F9" w:rsidP="002C0674">
      <w:pPr>
        <w:pStyle w:val="Heading3"/>
      </w:pPr>
      <w:r>
        <w:rPr>
          <w:lang w:bidi="he-IL"/>
        </w:rPr>
        <w:t xml:space="preserve">Question </w:t>
      </w:r>
      <w:r w:rsidR="00246EED" w:rsidRPr="007F0F38">
        <w:rPr>
          <w:lang w:bidi="he-IL"/>
        </w:rPr>
        <w:t>2b.</w:t>
      </w:r>
    </w:p>
    <w:tbl>
      <w:tblPr>
        <w:tblStyle w:val="TableGrid"/>
        <w:tblW w:w="9634" w:type="dxa"/>
        <w:tblLook w:val="04A0" w:firstRow="1" w:lastRow="0" w:firstColumn="1" w:lastColumn="0" w:noHBand="0" w:noVBand="1"/>
      </w:tblPr>
      <w:tblGrid>
        <w:gridCol w:w="4957"/>
        <w:gridCol w:w="4677"/>
      </w:tblGrid>
      <w:tr w:rsidR="00246EED" w14:paraId="5A2DB5BC" w14:textId="77777777" w:rsidTr="003144D4">
        <w:tc>
          <w:tcPr>
            <w:tcW w:w="4957" w:type="dxa"/>
          </w:tcPr>
          <w:p w14:paraId="6089B716" w14:textId="20BA7350" w:rsidR="00246EED" w:rsidRPr="00837BDE" w:rsidRDefault="00246EED" w:rsidP="007308C5">
            <w:pPr>
              <w:pStyle w:val="Tablecondensed"/>
            </w:pPr>
            <w:r w:rsidRPr="00FC6050">
              <w:t>Noticing that someone else is dancing to your rhythm/beat</w:t>
            </w:r>
            <w:r>
              <w:rPr>
                <w:rFonts w:cs="Times New Roman" w:hint="cs"/>
                <w:rtl/>
              </w:rPr>
              <w:t xml:space="preserve"> </w:t>
            </w:r>
            <w:r>
              <w:t>and</w:t>
            </w:r>
            <w:r>
              <w:rPr>
                <w:lang w:val="en-AU"/>
              </w:rPr>
              <w:t xml:space="preserve"> </w:t>
            </w:r>
            <w:r>
              <w:t>l</w:t>
            </w:r>
            <w:r w:rsidRPr="00514F93">
              <w:t>istening to the same music or channel</w:t>
            </w:r>
            <w:r w:rsidR="00EB0522">
              <w:rPr>
                <w:rFonts w:ascii="Arial" w:hAnsi="Arial"/>
              </w:rPr>
              <w:t>.</w:t>
            </w:r>
          </w:p>
        </w:tc>
        <w:tc>
          <w:tcPr>
            <w:tcW w:w="4677" w:type="dxa"/>
          </w:tcPr>
          <w:p w14:paraId="1E41B79D" w14:textId="0B8CC577" w:rsidR="00246EED" w:rsidRPr="003144D4" w:rsidRDefault="00246EED" w:rsidP="003144D4">
            <w:pPr>
              <w:pStyle w:val="hebrewbtcondensed"/>
            </w:pPr>
            <w:r w:rsidRPr="007308C5">
              <w:rPr>
                <w:rFonts w:hint="cs"/>
                <w:rtl/>
              </w:rPr>
              <w:t>אתה</w:t>
            </w:r>
            <w:r w:rsidRPr="003144D4">
              <w:rPr>
                <w:rFonts w:hint="cs"/>
                <w:rtl/>
              </w:rPr>
              <w:t xml:space="preserve"> </w:t>
            </w:r>
            <w:r w:rsidRPr="007308C5">
              <w:rPr>
                <w:rFonts w:hint="cs"/>
                <w:rtl/>
              </w:rPr>
              <w:t>רואה</w:t>
            </w:r>
            <w:r w:rsidRPr="003144D4">
              <w:rPr>
                <w:rFonts w:hint="cs"/>
                <w:rtl/>
              </w:rPr>
              <w:t xml:space="preserve"> </w:t>
            </w:r>
            <w:r w:rsidRPr="007308C5">
              <w:rPr>
                <w:rFonts w:hint="cs"/>
                <w:rtl/>
              </w:rPr>
              <w:t>שמישהו</w:t>
            </w:r>
            <w:r w:rsidRPr="003144D4">
              <w:rPr>
                <w:rFonts w:hint="cs"/>
                <w:rtl/>
              </w:rPr>
              <w:t xml:space="preserve"> </w:t>
            </w:r>
            <w:r w:rsidRPr="007308C5">
              <w:rPr>
                <w:rFonts w:hint="cs"/>
                <w:rtl/>
              </w:rPr>
              <w:t>רוקד</w:t>
            </w:r>
            <w:r w:rsidRPr="003144D4">
              <w:rPr>
                <w:rFonts w:hint="cs"/>
                <w:rtl/>
              </w:rPr>
              <w:t xml:space="preserve"> </w:t>
            </w:r>
            <w:r w:rsidRPr="007308C5">
              <w:rPr>
                <w:rFonts w:hint="cs"/>
                <w:rtl/>
              </w:rPr>
              <w:t>בקצב</w:t>
            </w:r>
            <w:r w:rsidRPr="003144D4">
              <w:rPr>
                <w:rFonts w:hint="cs"/>
                <w:rtl/>
              </w:rPr>
              <w:t xml:space="preserve"> </w:t>
            </w:r>
            <w:r w:rsidRPr="007308C5">
              <w:rPr>
                <w:rFonts w:hint="cs"/>
                <w:rtl/>
              </w:rPr>
              <w:t>שלך</w:t>
            </w:r>
            <w:r w:rsidRPr="003144D4">
              <w:rPr>
                <w:rFonts w:hint="cs"/>
                <w:rtl/>
              </w:rPr>
              <w:t xml:space="preserve"> </w:t>
            </w:r>
            <w:r w:rsidRPr="007308C5">
              <w:rPr>
                <w:rFonts w:hint="cs"/>
                <w:rtl/>
              </w:rPr>
              <w:t>וכך</w:t>
            </w:r>
            <w:r w:rsidRPr="003144D4">
              <w:rPr>
                <w:rFonts w:hint="cs"/>
                <w:rtl/>
              </w:rPr>
              <w:t xml:space="preserve"> </w:t>
            </w:r>
            <w:r w:rsidRPr="007308C5">
              <w:rPr>
                <w:rFonts w:hint="cs"/>
                <w:rtl/>
              </w:rPr>
              <w:t>אתה</w:t>
            </w:r>
            <w:r w:rsidRPr="003144D4">
              <w:rPr>
                <w:rFonts w:hint="cs"/>
                <w:rtl/>
              </w:rPr>
              <w:t xml:space="preserve"> </w:t>
            </w:r>
            <w:r w:rsidRPr="007308C5">
              <w:rPr>
                <w:rFonts w:hint="cs"/>
                <w:rtl/>
              </w:rPr>
              <w:t>מבין</w:t>
            </w:r>
            <w:r w:rsidRPr="003144D4">
              <w:rPr>
                <w:rFonts w:hint="cs"/>
                <w:rtl/>
              </w:rPr>
              <w:t xml:space="preserve"> </w:t>
            </w:r>
            <w:r w:rsidRPr="007308C5">
              <w:rPr>
                <w:rFonts w:hint="cs"/>
                <w:rtl/>
              </w:rPr>
              <w:t>שהוא</w:t>
            </w:r>
            <w:r w:rsidRPr="003144D4">
              <w:rPr>
                <w:rFonts w:hint="cs"/>
                <w:rtl/>
              </w:rPr>
              <w:t xml:space="preserve"> </w:t>
            </w:r>
            <w:r w:rsidRPr="007308C5">
              <w:rPr>
                <w:rFonts w:hint="cs"/>
                <w:rtl/>
              </w:rPr>
              <w:t>מקשיב</w:t>
            </w:r>
            <w:r w:rsidRPr="003144D4">
              <w:rPr>
                <w:rFonts w:hint="cs"/>
                <w:rtl/>
              </w:rPr>
              <w:t xml:space="preserve"> </w:t>
            </w:r>
            <w:r w:rsidRPr="007308C5">
              <w:rPr>
                <w:rFonts w:hint="cs"/>
                <w:rtl/>
              </w:rPr>
              <w:t>לאותה</w:t>
            </w:r>
            <w:r w:rsidRPr="003144D4">
              <w:rPr>
                <w:rFonts w:hint="cs"/>
                <w:rtl/>
              </w:rPr>
              <w:t xml:space="preserve"> </w:t>
            </w:r>
            <w:r w:rsidRPr="007308C5">
              <w:rPr>
                <w:rFonts w:hint="cs"/>
                <w:rtl/>
              </w:rPr>
              <w:t>מוזיקה</w:t>
            </w:r>
            <w:r w:rsidR="00EB0522" w:rsidRPr="00E41ADA">
              <w:rPr>
                <w:lang w:val="en-AU"/>
              </w:rPr>
              <w:t>.</w:t>
            </w:r>
          </w:p>
        </w:tc>
      </w:tr>
      <w:tr w:rsidR="00246EED" w14:paraId="17BE0FC5" w14:textId="77777777" w:rsidTr="003144D4">
        <w:tc>
          <w:tcPr>
            <w:tcW w:w="4957" w:type="dxa"/>
          </w:tcPr>
          <w:p w14:paraId="26A1D3E0" w14:textId="2BE68DCB" w:rsidR="00246EED" w:rsidRPr="00837BDE" w:rsidRDefault="007A6136" w:rsidP="007308C5">
            <w:pPr>
              <w:pStyle w:val="Tablecondensed"/>
            </w:pPr>
            <w:r>
              <w:t>You can take</w:t>
            </w:r>
            <w:r w:rsidR="00246EED" w:rsidRPr="423C9498">
              <w:t xml:space="preserve"> a break, take off the headphones and talk with someone</w:t>
            </w:r>
            <w:r w:rsidR="00EB0522">
              <w:t>.</w:t>
            </w:r>
          </w:p>
        </w:tc>
        <w:tc>
          <w:tcPr>
            <w:tcW w:w="4677" w:type="dxa"/>
          </w:tcPr>
          <w:p w14:paraId="294A0567" w14:textId="1C65B046" w:rsidR="00246EED" w:rsidRPr="00B364AC" w:rsidRDefault="00246EED" w:rsidP="003144D4">
            <w:pPr>
              <w:pStyle w:val="hebrewbtcondensed"/>
              <w:rPr>
                <w:rFonts w:asciiTheme="majorHAnsi" w:hAnsiTheme="majorHAnsi" w:cstheme="majorHAnsi"/>
              </w:rPr>
            </w:pPr>
            <w:r w:rsidRPr="00B364AC">
              <w:rPr>
                <w:rFonts w:hint="cs"/>
                <w:rtl/>
              </w:rPr>
              <w:t>אפשר</w:t>
            </w:r>
            <w:r w:rsidRPr="003144D4">
              <w:rPr>
                <w:rFonts w:hint="cs"/>
                <w:rtl/>
              </w:rPr>
              <w:t xml:space="preserve"> </w:t>
            </w:r>
            <w:r w:rsidRPr="00B364AC">
              <w:rPr>
                <w:rFonts w:hint="cs"/>
                <w:rtl/>
              </w:rPr>
              <w:t>לעשות</w:t>
            </w:r>
            <w:r w:rsidRPr="003144D4">
              <w:t xml:space="preserve"> </w:t>
            </w:r>
            <w:r w:rsidRPr="00B364AC">
              <w:rPr>
                <w:rFonts w:hint="cs"/>
                <w:rtl/>
              </w:rPr>
              <w:t>הפסקה</w:t>
            </w:r>
            <w:r w:rsidRPr="003144D4">
              <w:rPr>
                <w:rFonts w:hint="cs"/>
                <w:rtl/>
              </w:rPr>
              <w:t xml:space="preserve">, </w:t>
            </w:r>
            <w:r w:rsidRPr="00B364AC">
              <w:rPr>
                <w:rFonts w:hint="cs"/>
                <w:rtl/>
              </w:rPr>
              <w:t>להוריד</w:t>
            </w:r>
            <w:r w:rsidRPr="003144D4">
              <w:rPr>
                <w:rFonts w:hint="cs"/>
                <w:rtl/>
              </w:rPr>
              <w:t xml:space="preserve"> </w:t>
            </w:r>
            <w:r w:rsidRPr="00B364AC">
              <w:rPr>
                <w:rFonts w:hint="cs"/>
                <w:rtl/>
              </w:rPr>
              <w:t>את</w:t>
            </w:r>
            <w:r w:rsidRPr="003144D4">
              <w:rPr>
                <w:rFonts w:hint="cs"/>
                <w:rtl/>
              </w:rPr>
              <w:t xml:space="preserve"> </w:t>
            </w:r>
            <w:r w:rsidRPr="00B364AC">
              <w:rPr>
                <w:rFonts w:hint="cs"/>
                <w:rtl/>
              </w:rPr>
              <w:t>האוזניות</w:t>
            </w:r>
            <w:r w:rsidRPr="003144D4">
              <w:rPr>
                <w:rFonts w:hint="cs"/>
                <w:rtl/>
              </w:rPr>
              <w:t xml:space="preserve"> </w:t>
            </w:r>
            <w:r w:rsidRPr="00B364AC">
              <w:rPr>
                <w:rFonts w:hint="cs"/>
                <w:rtl/>
              </w:rPr>
              <w:t>וללכת</w:t>
            </w:r>
            <w:r w:rsidRPr="003144D4">
              <w:rPr>
                <w:rFonts w:hint="cs"/>
                <w:rtl/>
              </w:rPr>
              <w:t xml:space="preserve"> </w:t>
            </w:r>
            <w:r w:rsidRPr="00B364AC">
              <w:rPr>
                <w:rFonts w:hint="cs"/>
                <w:rtl/>
              </w:rPr>
              <w:t>לדבר</w:t>
            </w:r>
            <w:r w:rsidRPr="003144D4">
              <w:rPr>
                <w:rFonts w:hint="cs"/>
                <w:rtl/>
              </w:rPr>
              <w:t xml:space="preserve"> </w:t>
            </w:r>
            <w:r w:rsidRPr="00B364AC">
              <w:rPr>
                <w:rFonts w:hint="cs"/>
                <w:rtl/>
              </w:rPr>
              <w:t>עם</w:t>
            </w:r>
            <w:r w:rsidRPr="003144D4">
              <w:rPr>
                <w:rFonts w:hint="cs"/>
                <w:rtl/>
              </w:rPr>
              <w:t xml:space="preserve"> </w:t>
            </w:r>
            <w:r w:rsidRPr="00B364AC">
              <w:rPr>
                <w:rFonts w:hint="cs"/>
                <w:rtl/>
              </w:rPr>
              <w:t>מישהו</w:t>
            </w:r>
            <w:r w:rsidR="00EB0522" w:rsidRPr="00E41ADA">
              <w:rPr>
                <w:lang w:val="en-AU"/>
              </w:rPr>
              <w:t>.</w:t>
            </w:r>
            <w:r w:rsidRPr="003144D4">
              <w:rPr>
                <w:rFonts w:hint="cs"/>
                <w:rtl/>
              </w:rPr>
              <w:t xml:space="preserve"> </w:t>
            </w:r>
          </w:p>
        </w:tc>
      </w:tr>
      <w:tr w:rsidR="00246EED" w14:paraId="40117294" w14:textId="77777777" w:rsidTr="003144D4">
        <w:tc>
          <w:tcPr>
            <w:tcW w:w="4957" w:type="dxa"/>
          </w:tcPr>
          <w:p w14:paraId="716FB9C0" w14:textId="7573E0B7" w:rsidR="00246EED" w:rsidRPr="003144D4" w:rsidRDefault="007A6136" w:rsidP="007308C5">
            <w:pPr>
              <w:pStyle w:val="Tablecondensed"/>
            </w:pPr>
            <w:r w:rsidRPr="00B364AC">
              <w:t>You can participate</w:t>
            </w:r>
            <w:r w:rsidR="00921F53" w:rsidRPr="00B364AC">
              <w:t xml:space="preserve"> </w:t>
            </w:r>
            <w:r w:rsidR="00246EED" w:rsidRPr="00B364AC">
              <w:t xml:space="preserve">in </w:t>
            </w:r>
            <w:r w:rsidR="00921F53" w:rsidRPr="00B364AC">
              <w:t xml:space="preserve">a </w:t>
            </w:r>
            <w:r w:rsidR="00246EED" w:rsidRPr="00B364AC">
              <w:t>karaoke competition</w:t>
            </w:r>
            <w:r w:rsidR="00EB0522">
              <w:t>.</w:t>
            </w:r>
          </w:p>
        </w:tc>
        <w:tc>
          <w:tcPr>
            <w:tcW w:w="4677" w:type="dxa"/>
          </w:tcPr>
          <w:p w14:paraId="6635FC00" w14:textId="46DA7465" w:rsidR="00246EED" w:rsidRPr="003144D4" w:rsidRDefault="007A6136" w:rsidP="003144D4">
            <w:pPr>
              <w:pStyle w:val="hebrewbtcondensed"/>
              <w:rPr>
                <w:sz w:val="24"/>
              </w:rPr>
            </w:pPr>
            <w:r w:rsidRPr="00B364AC">
              <w:rPr>
                <w:rFonts w:hint="cs"/>
                <w:rtl/>
              </w:rPr>
              <w:t xml:space="preserve">אפשר </w:t>
            </w:r>
            <w:r w:rsidR="00246EED" w:rsidRPr="00B364AC">
              <w:rPr>
                <w:rFonts w:hint="cs"/>
                <w:rtl/>
              </w:rPr>
              <w:t>להשתתף</w:t>
            </w:r>
            <w:r w:rsidR="00246EED" w:rsidRPr="003144D4">
              <w:rPr>
                <w:rFonts w:hint="cs"/>
                <w:rtl/>
              </w:rPr>
              <w:t xml:space="preserve"> </w:t>
            </w:r>
            <w:r w:rsidR="00246EED" w:rsidRPr="00B364AC">
              <w:rPr>
                <w:rFonts w:hint="cs"/>
                <w:rtl/>
              </w:rPr>
              <w:t>בתחרות</w:t>
            </w:r>
            <w:r w:rsidR="00246EED" w:rsidRPr="003144D4">
              <w:rPr>
                <w:rFonts w:hint="cs"/>
                <w:rtl/>
              </w:rPr>
              <w:t xml:space="preserve"> </w:t>
            </w:r>
            <w:r w:rsidR="00246EED" w:rsidRPr="00B364AC">
              <w:rPr>
                <w:rFonts w:hint="cs"/>
                <w:rtl/>
              </w:rPr>
              <w:t>קריוקי</w:t>
            </w:r>
            <w:r w:rsidR="00EB0522" w:rsidRPr="00E41ADA">
              <w:rPr>
                <w:lang w:val="en-AU"/>
              </w:rPr>
              <w:t>.</w:t>
            </w:r>
            <w:r w:rsidR="00246EED" w:rsidRPr="00B364AC">
              <w:rPr>
                <w:rFonts w:hint="cs"/>
                <w:rtl/>
              </w:rPr>
              <w:t xml:space="preserve">      </w:t>
            </w:r>
            <w:r w:rsidR="00246EED" w:rsidRPr="003144D4">
              <w:rPr>
                <w:rFonts w:hint="cs"/>
                <w:rtl/>
              </w:rPr>
              <w:t xml:space="preserve"> </w:t>
            </w:r>
          </w:p>
        </w:tc>
      </w:tr>
    </w:tbl>
    <w:p w14:paraId="64D88F18" w14:textId="28E8B19D" w:rsidR="00246EED" w:rsidRDefault="00246EED" w:rsidP="006963CE">
      <w:pPr>
        <w:pStyle w:val="BodyText"/>
        <w:rPr>
          <w:lang w:bidi="he-IL"/>
        </w:rPr>
      </w:pPr>
      <w:r w:rsidRPr="005E683C">
        <w:rPr>
          <w:lang w:bidi="he-IL"/>
        </w:rPr>
        <w:t xml:space="preserve">Common </w:t>
      </w:r>
      <w:r w:rsidR="00785C80">
        <w:rPr>
          <w:lang w:bidi="he-IL"/>
        </w:rPr>
        <w:t>m</w:t>
      </w:r>
      <w:r w:rsidR="00785C80" w:rsidRPr="005E683C">
        <w:rPr>
          <w:lang w:bidi="he-IL"/>
        </w:rPr>
        <w:t>isconceptions</w:t>
      </w:r>
      <w:r w:rsidRPr="005E683C">
        <w:rPr>
          <w:lang w:bidi="he-IL"/>
        </w:rPr>
        <w:t>:</w:t>
      </w:r>
    </w:p>
    <w:p w14:paraId="62F67358" w14:textId="127AFF0A" w:rsidR="00246EED" w:rsidRDefault="00246EED" w:rsidP="006963CE">
      <w:pPr>
        <w:pStyle w:val="Bullet"/>
        <w:rPr>
          <w:lang w:bidi="he-IL"/>
        </w:rPr>
      </w:pPr>
      <w:r w:rsidRPr="005F72F1">
        <w:rPr>
          <w:lang w:bidi="he-IL"/>
        </w:rPr>
        <w:t xml:space="preserve">Some </w:t>
      </w:r>
      <w:r w:rsidR="00B12A68">
        <w:rPr>
          <w:lang w:bidi="he-IL"/>
        </w:rPr>
        <w:t>responses</w:t>
      </w:r>
      <w:r w:rsidR="00B12A68" w:rsidRPr="005F72F1">
        <w:rPr>
          <w:lang w:bidi="he-IL"/>
        </w:rPr>
        <w:t xml:space="preserve"> </w:t>
      </w:r>
      <w:r w:rsidRPr="005F72F1">
        <w:rPr>
          <w:lang w:bidi="he-IL"/>
        </w:rPr>
        <w:t>only mentioned seeing someone dancing to the same beat but did not include the social interaction (taking off headphones) or karaoke participation.</w:t>
      </w:r>
    </w:p>
    <w:p w14:paraId="23B3D8D4" w14:textId="11586D85" w:rsidR="00246EED" w:rsidRPr="0014440B" w:rsidRDefault="00246EED" w:rsidP="006963CE">
      <w:pPr>
        <w:pStyle w:val="Bullet"/>
        <w:rPr>
          <w:lang w:bidi="he-IL"/>
        </w:rPr>
      </w:pPr>
      <w:r w:rsidRPr="423C9498">
        <w:rPr>
          <w:lang w:bidi="he-IL"/>
        </w:rPr>
        <w:t xml:space="preserve">Some </w:t>
      </w:r>
      <w:r w:rsidR="00B12A68">
        <w:rPr>
          <w:lang w:bidi="he-IL"/>
        </w:rPr>
        <w:t>responses</w:t>
      </w:r>
      <w:r w:rsidR="00B12A68" w:rsidRPr="423C9498">
        <w:rPr>
          <w:lang w:bidi="he-IL"/>
        </w:rPr>
        <w:t xml:space="preserve"> </w:t>
      </w:r>
      <w:r w:rsidRPr="423C9498">
        <w:rPr>
          <w:lang w:bidi="he-IL"/>
        </w:rPr>
        <w:t>g</w:t>
      </w:r>
      <w:proofErr w:type="spellStart"/>
      <w:r w:rsidRPr="423C9498">
        <w:rPr>
          <w:lang w:val="en-AU" w:bidi="he-IL"/>
        </w:rPr>
        <w:t>eneralis</w:t>
      </w:r>
      <w:proofErr w:type="spellEnd"/>
      <w:r w:rsidRPr="423C9498">
        <w:rPr>
          <w:lang w:bidi="he-IL"/>
        </w:rPr>
        <w:t>ed</w:t>
      </w:r>
      <w:r w:rsidRPr="423C9498">
        <w:rPr>
          <w:lang w:val="en-AU" w:bidi="he-IL"/>
        </w:rPr>
        <w:t xml:space="preserve"> instead of using specifics</w:t>
      </w:r>
      <w:r w:rsidR="00B364AC">
        <w:rPr>
          <w:lang w:val="en-AU" w:bidi="he-IL"/>
        </w:rPr>
        <w:t xml:space="preserve">, </w:t>
      </w:r>
      <w:r w:rsidRPr="423C9498">
        <w:rPr>
          <w:lang w:val="en-AU" w:bidi="he-IL"/>
        </w:rPr>
        <w:t xml:space="preserve">such as </w:t>
      </w:r>
      <w:r w:rsidR="00B12A68">
        <w:rPr>
          <w:lang w:val="en-AU" w:bidi="he-IL"/>
        </w:rPr>
        <w:t>‘</w:t>
      </w:r>
      <w:r w:rsidRPr="423C9498">
        <w:rPr>
          <w:lang w:val="en-AU" w:bidi="he-IL"/>
        </w:rPr>
        <w:t>people have fun together</w:t>
      </w:r>
      <w:r w:rsidR="00B12A68">
        <w:rPr>
          <w:lang w:val="en-AU" w:bidi="he-IL"/>
        </w:rPr>
        <w:t>’</w:t>
      </w:r>
      <w:r w:rsidRPr="423C9498">
        <w:rPr>
          <w:lang w:val="en-AU" w:bidi="he-IL"/>
        </w:rPr>
        <w:t xml:space="preserve"> without referring to the music/beat, conversation breaks or karaoke.</w:t>
      </w:r>
    </w:p>
    <w:p w14:paraId="4591F908" w14:textId="1439C299" w:rsidR="00246EED" w:rsidRPr="0014440B" w:rsidRDefault="007F1392" w:rsidP="006963CE">
      <w:pPr>
        <w:pStyle w:val="Bullet"/>
        <w:rPr>
          <w:lang w:bidi="he-IL"/>
        </w:rPr>
      </w:pPr>
      <w:r>
        <w:rPr>
          <w:lang w:bidi="he-IL"/>
        </w:rPr>
        <w:t xml:space="preserve">Some </w:t>
      </w:r>
      <w:r w:rsidR="00B12A68">
        <w:rPr>
          <w:lang w:bidi="he-IL"/>
        </w:rPr>
        <w:t xml:space="preserve">responses </w:t>
      </w:r>
      <w:r>
        <w:rPr>
          <w:lang w:bidi="he-IL"/>
        </w:rPr>
        <w:t>omitted details such as</w:t>
      </w:r>
      <w:r w:rsidRPr="423C9498">
        <w:rPr>
          <w:lang w:bidi="he-IL"/>
        </w:rPr>
        <w:t xml:space="preserve"> </w:t>
      </w:r>
      <w:r w:rsidR="00246EED" w:rsidRPr="423C9498">
        <w:rPr>
          <w:lang w:bidi="he-IL"/>
        </w:rPr>
        <w:t>the social aspect</w:t>
      </w:r>
      <w:r w:rsidR="00060581">
        <w:rPr>
          <w:lang w:bidi="he-IL"/>
        </w:rPr>
        <w:t>:</w:t>
      </w:r>
      <w:r w:rsidR="00B364AC">
        <w:rPr>
          <w:lang w:bidi="he-IL"/>
        </w:rPr>
        <w:t xml:space="preserve"> for example</w:t>
      </w:r>
      <w:r w:rsidR="00060581">
        <w:rPr>
          <w:lang w:bidi="he-IL"/>
        </w:rPr>
        <w:t>,</w:t>
      </w:r>
      <w:r w:rsidR="00B364AC">
        <w:rPr>
          <w:lang w:bidi="he-IL"/>
        </w:rPr>
        <w:t xml:space="preserve"> </w:t>
      </w:r>
      <w:r w:rsidR="00B12A68">
        <w:rPr>
          <w:lang w:bidi="he-IL"/>
        </w:rPr>
        <w:t xml:space="preserve">responses that included </w:t>
      </w:r>
      <w:r w:rsidR="00246EED" w:rsidRPr="423C9498">
        <w:rPr>
          <w:lang w:bidi="he-IL"/>
        </w:rPr>
        <w:t>listening to music or dancing without recognising that the connection comes from noticing others dancing to the same rhythm or joining in shared activities.</w:t>
      </w:r>
    </w:p>
    <w:p w14:paraId="0C0B94B5" w14:textId="260CA775" w:rsidR="00246EED" w:rsidRPr="0014440B" w:rsidRDefault="00246EED" w:rsidP="006963CE">
      <w:pPr>
        <w:pStyle w:val="Bullet"/>
        <w:rPr>
          <w:lang w:bidi="he-IL"/>
        </w:rPr>
      </w:pPr>
      <w:r w:rsidRPr="0014440B">
        <w:rPr>
          <w:lang w:bidi="he-IL"/>
        </w:rPr>
        <w:t xml:space="preserve">Literal translation issues: </w:t>
      </w:r>
      <w:r w:rsidR="000542FE">
        <w:rPr>
          <w:lang w:bidi="he-IL"/>
        </w:rPr>
        <w:t>s</w:t>
      </w:r>
      <w:r w:rsidR="000542FE" w:rsidRPr="0014440B">
        <w:rPr>
          <w:lang w:bidi="he-IL"/>
        </w:rPr>
        <w:t xml:space="preserve">ome </w:t>
      </w:r>
      <w:r w:rsidRPr="0014440B">
        <w:rPr>
          <w:lang w:bidi="he-IL"/>
        </w:rPr>
        <w:t>students translated word-for-word from English, resulting in unclear Hebrew phrasing.</w:t>
      </w:r>
    </w:p>
    <w:p w14:paraId="35C7F723" w14:textId="77777777" w:rsidR="003144D4" w:rsidRDefault="003144D4">
      <w:pPr>
        <w:spacing w:after="160" w:line="259" w:lineRule="auto"/>
        <w:rPr>
          <w:rFonts w:ascii="Arial" w:hAnsi="Arial" w:cs="Arial"/>
          <w:color w:val="0F7EB4"/>
          <w:sz w:val="32"/>
          <w:szCs w:val="24"/>
          <w:lang w:val="en-AU"/>
        </w:rPr>
      </w:pPr>
      <w:r>
        <w:br w:type="page"/>
      </w:r>
    </w:p>
    <w:p w14:paraId="4DBF152D" w14:textId="12287973" w:rsidR="00246EED" w:rsidRPr="00CD6926" w:rsidRDefault="007F1392" w:rsidP="002C0674">
      <w:pPr>
        <w:pStyle w:val="Heading2"/>
      </w:pPr>
      <w:r>
        <w:lastRenderedPageBreak/>
        <w:t>Question 3</w:t>
      </w:r>
      <w:r w:rsidR="00C0618F">
        <w:t xml:space="preserve"> – </w:t>
      </w:r>
      <w:r w:rsidR="00246EED" w:rsidRPr="00CD6926">
        <w:t xml:space="preserve">Reading and </w:t>
      </w:r>
      <w:r>
        <w:t>l</w:t>
      </w:r>
      <w:r w:rsidRPr="00CD6926">
        <w:t>istening</w:t>
      </w:r>
      <w:r>
        <w:t xml:space="preserve"> in Hebrew</w:t>
      </w:r>
      <w:r w:rsidR="00C0618F">
        <w:t>,</w:t>
      </w:r>
      <w:r>
        <w:t xml:space="preserve"> responding in English</w:t>
      </w:r>
    </w:p>
    <w:p w14:paraId="21EBBBEB" w14:textId="6391498A" w:rsidR="006963CE" w:rsidRDefault="003149F9" w:rsidP="002C0674">
      <w:pPr>
        <w:pStyle w:val="Heading3"/>
        <w:rPr>
          <w:lang w:bidi="he-IL"/>
        </w:rPr>
      </w:pPr>
      <w:r>
        <w:rPr>
          <w:lang w:bidi="he-IL"/>
        </w:rPr>
        <w:t xml:space="preserve">Question </w:t>
      </w:r>
      <w:r w:rsidR="00246EED" w:rsidRPr="423C9498">
        <w:rPr>
          <w:lang w:bidi="he-IL"/>
        </w:rPr>
        <w:t>3a.</w:t>
      </w:r>
    </w:p>
    <w:p w14:paraId="06B10099" w14:textId="362DB896" w:rsidR="006963CE" w:rsidRDefault="007954E5" w:rsidP="006963CE">
      <w:pPr>
        <w:pStyle w:val="BodyText"/>
        <w:rPr>
          <w:rFonts w:asciiTheme="majorHAnsi" w:hAnsiTheme="majorHAnsi" w:cstheme="majorHAnsi"/>
          <w:szCs w:val="20"/>
        </w:rPr>
      </w:pPr>
      <w:r>
        <w:t>Any f</w:t>
      </w:r>
      <w:r w:rsidR="00B364AC">
        <w:t>our of the following:</w:t>
      </w:r>
    </w:p>
    <w:p w14:paraId="127675B8" w14:textId="13FF9016" w:rsidR="006963CE" w:rsidRPr="00F50C4D" w:rsidRDefault="006963CE" w:rsidP="006963CE">
      <w:pPr>
        <w:pStyle w:val="Bullet"/>
      </w:pPr>
      <w:r w:rsidRPr="00F50C4D">
        <w:t>They can buy in local shops with the hosting family</w:t>
      </w:r>
      <w:r w:rsidR="004F2E57">
        <w:t>.</w:t>
      </w:r>
    </w:p>
    <w:p w14:paraId="658EE237" w14:textId="249F51F1" w:rsidR="006963CE" w:rsidRPr="00F50C4D" w:rsidRDefault="006963CE" w:rsidP="006963CE">
      <w:pPr>
        <w:pStyle w:val="Bullet"/>
      </w:pPr>
      <w:r w:rsidRPr="00F50C4D">
        <w:t>Cook home meals with the hosting family</w:t>
      </w:r>
      <w:r w:rsidR="004F2E57">
        <w:t>.</w:t>
      </w:r>
    </w:p>
    <w:p w14:paraId="35895809" w14:textId="5231B041" w:rsidR="006963CE" w:rsidRPr="00F50C4D" w:rsidRDefault="006963CE" w:rsidP="006963CE">
      <w:pPr>
        <w:pStyle w:val="Bullet"/>
      </w:pPr>
      <w:r w:rsidRPr="00F50C4D">
        <w:t>Watch popular TV shows in Hebrew</w:t>
      </w:r>
      <w:r w:rsidR="004F2E57">
        <w:t>.</w:t>
      </w:r>
    </w:p>
    <w:p w14:paraId="71031501" w14:textId="75D65995" w:rsidR="006963CE" w:rsidRPr="00F50C4D" w:rsidRDefault="006963CE" w:rsidP="006963CE">
      <w:pPr>
        <w:pStyle w:val="Bullet"/>
      </w:pPr>
      <w:r w:rsidRPr="00F50C4D">
        <w:t>Join family conversations</w:t>
      </w:r>
      <w:r w:rsidR="004F2E57">
        <w:t>.</w:t>
      </w:r>
    </w:p>
    <w:p w14:paraId="369C3FA2" w14:textId="62324F86" w:rsidR="00246EED" w:rsidRDefault="006963CE" w:rsidP="006963CE">
      <w:pPr>
        <w:pStyle w:val="Bullet"/>
        <w:rPr>
          <w:lang w:bidi="he-IL"/>
        </w:rPr>
      </w:pPr>
      <w:r w:rsidRPr="00F50C4D">
        <w:t xml:space="preserve">Live with the hosting family in a </w:t>
      </w:r>
      <w:r w:rsidR="003144D4">
        <w:t>k</w:t>
      </w:r>
      <w:r w:rsidR="003144D4" w:rsidRPr="00F50C4D">
        <w:t>ibbutz</w:t>
      </w:r>
      <w:r w:rsidRPr="00F50C4D">
        <w:t xml:space="preserve">, </w:t>
      </w:r>
      <w:r w:rsidR="004F2E57">
        <w:t>m</w:t>
      </w:r>
      <w:r w:rsidR="004F2E57" w:rsidRPr="00F50C4D">
        <w:t xml:space="preserve">oshav </w:t>
      </w:r>
      <w:r w:rsidRPr="00F50C4D">
        <w:t xml:space="preserve">or </w:t>
      </w:r>
      <w:r w:rsidR="004F2E57">
        <w:t>c</w:t>
      </w:r>
      <w:r w:rsidR="004F2E57" w:rsidRPr="00F50C4D">
        <w:t>ity</w:t>
      </w:r>
      <w:r w:rsidR="004F2E57">
        <w:t>.</w:t>
      </w:r>
    </w:p>
    <w:p w14:paraId="65DB70D9" w14:textId="6F623EFF" w:rsidR="00246EED" w:rsidRPr="00B3381C" w:rsidRDefault="00246EED" w:rsidP="00616479">
      <w:pPr>
        <w:pStyle w:val="BodyText"/>
        <w:rPr>
          <w:lang w:bidi="he-IL"/>
        </w:rPr>
      </w:pPr>
      <w:r w:rsidRPr="00B95C8C">
        <w:rPr>
          <w:lang w:bidi="he-IL"/>
        </w:rPr>
        <w:t xml:space="preserve">Most </w:t>
      </w:r>
      <w:r w:rsidR="00B12A68">
        <w:rPr>
          <w:lang w:bidi="he-IL"/>
        </w:rPr>
        <w:t>responses</w:t>
      </w:r>
      <w:r w:rsidR="00B12A68" w:rsidRPr="00B95C8C">
        <w:rPr>
          <w:lang w:bidi="he-IL"/>
        </w:rPr>
        <w:t xml:space="preserve"> </w:t>
      </w:r>
      <w:r w:rsidRPr="00B95C8C">
        <w:rPr>
          <w:lang w:bidi="he-IL"/>
        </w:rPr>
        <w:t>correctly identified four experiences from the list</w:t>
      </w:r>
      <w:r w:rsidR="00AB5A0F">
        <w:rPr>
          <w:lang w:bidi="he-IL"/>
        </w:rPr>
        <w:t xml:space="preserve">; </w:t>
      </w:r>
      <w:r w:rsidR="007A6136">
        <w:rPr>
          <w:lang w:bidi="he-IL"/>
        </w:rPr>
        <w:t>however</w:t>
      </w:r>
      <w:r w:rsidR="00B3381C">
        <w:rPr>
          <w:lang w:bidi="he-IL"/>
        </w:rPr>
        <w:t>,</w:t>
      </w:r>
      <w:r w:rsidR="007A6136">
        <w:rPr>
          <w:lang w:bidi="he-IL"/>
        </w:rPr>
        <w:t xml:space="preserve"> some</w:t>
      </w:r>
      <w:r w:rsidR="00B3381C">
        <w:rPr>
          <w:lang w:bidi="he-IL"/>
        </w:rPr>
        <w:t xml:space="preserve"> </w:t>
      </w:r>
      <w:r w:rsidRPr="00B95C8C">
        <w:rPr>
          <w:lang w:bidi="he-IL"/>
        </w:rPr>
        <w:t>listed only general activities without specifying family involvement.</w:t>
      </w:r>
    </w:p>
    <w:p w14:paraId="2E850EE6" w14:textId="20CE2664" w:rsidR="00246EED" w:rsidRDefault="003149F9" w:rsidP="002C0674">
      <w:pPr>
        <w:pStyle w:val="Heading3"/>
        <w:rPr>
          <w:lang w:bidi="he-IL"/>
        </w:rPr>
      </w:pPr>
      <w:r>
        <w:rPr>
          <w:lang w:bidi="he-IL"/>
        </w:rPr>
        <w:t xml:space="preserve">Question </w:t>
      </w:r>
      <w:r w:rsidR="00246EED" w:rsidRPr="007F0F38">
        <w:rPr>
          <w:lang w:bidi="he-IL"/>
        </w:rPr>
        <w:t>3b.</w:t>
      </w:r>
    </w:p>
    <w:p w14:paraId="2706AD2B" w14:textId="3AE616E8" w:rsidR="00E75617" w:rsidRPr="003144D4" w:rsidRDefault="00B3381C" w:rsidP="003144D4">
      <w:pPr>
        <w:pStyle w:val="Bullet"/>
        <w:bidi/>
        <w:rPr>
          <w:rFonts w:asciiTheme="majorHAnsi" w:hAnsiTheme="majorHAnsi" w:cstheme="majorBidi"/>
          <w:kern w:val="2"/>
          <w:sz w:val="22"/>
          <w:szCs w:val="20"/>
          <w:lang w:bidi="he-IL"/>
        </w:rPr>
      </w:pPr>
      <w:r w:rsidRPr="003144D4">
        <w:rPr>
          <w:rFonts w:hint="cs"/>
          <w:kern w:val="2"/>
          <w:sz w:val="22"/>
          <w:szCs w:val="20"/>
          <w:rtl/>
          <w:lang w:bidi="he-IL"/>
        </w:rPr>
        <w:t>ה</w:t>
      </w:r>
      <w:r w:rsidR="00E75617" w:rsidRPr="003144D4">
        <w:rPr>
          <w:kern w:val="2"/>
          <w:sz w:val="22"/>
          <w:szCs w:val="20"/>
          <w:rtl/>
          <w:lang w:bidi="he-IL"/>
        </w:rPr>
        <w:t>תוכנית</w:t>
      </w:r>
      <w:r w:rsidR="00E75617" w:rsidRPr="003144D4">
        <w:rPr>
          <w:rFonts w:asciiTheme="majorHAnsi" w:hAnsiTheme="majorHAnsi" w:cstheme="majorBidi"/>
          <w:kern w:val="2"/>
          <w:sz w:val="22"/>
          <w:szCs w:val="20"/>
          <w:rtl/>
        </w:rPr>
        <w:t xml:space="preserve"> </w:t>
      </w:r>
      <w:r w:rsidR="00E75617" w:rsidRPr="003144D4">
        <w:rPr>
          <w:rStyle w:val="EmphasisBold"/>
          <w:kern w:val="2"/>
          <w:sz w:val="22"/>
          <w:rtl/>
        </w:rPr>
        <w:t>מנהיגות טכנולוגית</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בסיום</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התוכנית</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תלמידים</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מצטיינים</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מקבלים</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הזמנה</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להמשיך</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בלימודים</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ולעבוד</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בסטארט</w:t>
      </w:r>
      <w:r w:rsidR="00E75617" w:rsidRPr="003144D4">
        <w:rPr>
          <w:rFonts w:asciiTheme="majorHAnsi" w:hAnsiTheme="majorHAnsi" w:cstheme="majorBidi"/>
          <w:kern w:val="2"/>
          <w:sz w:val="22"/>
          <w:szCs w:val="20"/>
          <w:rtl/>
          <w:lang w:bidi="he-IL"/>
        </w:rPr>
        <w:t>-</w:t>
      </w:r>
      <w:r w:rsidR="00E75617" w:rsidRPr="003144D4">
        <w:rPr>
          <w:kern w:val="2"/>
          <w:sz w:val="22"/>
          <w:szCs w:val="20"/>
          <w:rtl/>
          <w:lang w:bidi="he-IL"/>
        </w:rPr>
        <w:t>אפ</w:t>
      </w:r>
      <w:r w:rsidR="00E75617" w:rsidRPr="003144D4">
        <w:rPr>
          <w:rFonts w:asciiTheme="majorHAnsi" w:hAnsiTheme="majorHAnsi" w:cstheme="majorBidi"/>
          <w:kern w:val="2"/>
          <w:sz w:val="22"/>
          <w:szCs w:val="20"/>
          <w:rtl/>
          <w:lang w:bidi="he-IL"/>
        </w:rPr>
        <w:t xml:space="preserve"> </w:t>
      </w:r>
      <w:r w:rsidR="00E75617" w:rsidRPr="003144D4">
        <w:rPr>
          <w:kern w:val="2"/>
          <w:sz w:val="22"/>
          <w:szCs w:val="20"/>
          <w:rtl/>
          <w:lang w:bidi="he-IL"/>
        </w:rPr>
        <w:t>ישראלי</w:t>
      </w:r>
      <w:r w:rsidR="00E75617" w:rsidRPr="003144D4">
        <w:rPr>
          <w:rFonts w:asciiTheme="majorHAnsi" w:hAnsiTheme="majorHAnsi" w:cstheme="majorBidi"/>
          <w:kern w:val="2"/>
          <w:sz w:val="22"/>
          <w:szCs w:val="20"/>
          <w:rtl/>
          <w:lang w:bidi="he-IL"/>
        </w:rPr>
        <w:t>.</w:t>
      </w:r>
    </w:p>
    <w:p w14:paraId="462E1673" w14:textId="524AAC7C" w:rsidR="00E75617" w:rsidRPr="003144D4" w:rsidRDefault="00B3381C" w:rsidP="003144D4">
      <w:pPr>
        <w:pStyle w:val="Bullet"/>
        <w:bidi/>
        <w:rPr>
          <w:rFonts w:asciiTheme="majorHAnsi" w:hAnsiTheme="majorHAnsi" w:cstheme="majorHAnsi"/>
          <w:kern w:val="2"/>
          <w:sz w:val="22"/>
          <w:szCs w:val="20"/>
          <w:lang w:bidi="he-IL"/>
        </w:rPr>
      </w:pPr>
      <w:r w:rsidRPr="003144D4">
        <w:rPr>
          <w:rFonts w:asciiTheme="majorHAnsi" w:hAnsiTheme="majorHAnsi" w:hint="cs"/>
          <w:kern w:val="2"/>
          <w:sz w:val="22"/>
          <w:szCs w:val="20"/>
          <w:rtl/>
          <w:lang w:bidi="he-IL"/>
        </w:rPr>
        <w:t>ה</w:t>
      </w:r>
      <w:r w:rsidR="00E75617" w:rsidRPr="003144D4">
        <w:rPr>
          <w:rFonts w:hint="cs"/>
          <w:kern w:val="2"/>
          <w:sz w:val="22"/>
          <w:szCs w:val="20"/>
          <w:rtl/>
          <w:lang w:bidi="he-IL"/>
        </w:rPr>
        <w:t>תוכנית</w:t>
      </w:r>
      <w:r w:rsidR="00E75617" w:rsidRPr="003144D4">
        <w:rPr>
          <w:rFonts w:asciiTheme="majorHAnsi" w:hAnsiTheme="majorHAnsi" w:cstheme="majorHAnsi"/>
          <w:kern w:val="2"/>
          <w:sz w:val="22"/>
          <w:szCs w:val="20"/>
          <w:rtl/>
        </w:rPr>
        <w:t xml:space="preserve"> </w:t>
      </w:r>
      <w:r w:rsidR="00E75617" w:rsidRPr="003144D4">
        <w:rPr>
          <w:rStyle w:val="EmphasisBold"/>
          <w:rFonts w:hint="cs"/>
          <w:kern w:val="2"/>
          <w:sz w:val="22"/>
          <w:rtl/>
        </w:rPr>
        <w:t>מנהיגות</w:t>
      </w:r>
      <w:r w:rsidR="00E75617" w:rsidRPr="003144D4">
        <w:rPr>
          <w:rStyle w:val="EmphasisBold"/>
          <w:kern w:val="2"/>
          <w:sz w:val="22"/>
          <w:rtl/>
        </w:rPr>
        <w:t xml:space="preserve"> </w:t>
      </w:r>
      <w:r w:rsidR="00E75617" w:rsidRPr="003144D4">
        <w:rPr>
          <w:rStyle w:val="EmphasisBold"/>
          <w:rFonts w:hint="cs"/>
          <w:kern w:val="2"/>
          <w:sz w:val="22"/>
          <w:rtl/>
        </w:rPr>
        <w:t>חק</w:t>
      </w:r>
      <w:r w:rsidRPr="003144D4">
        <w:rPr>
          <w:rStyle w:val="EmphasisBold"/>
          <w:rFonts w:hint="cs"/>
          <w:kern w:val="2"/>
          <w:sz w:val="22"/>
          <w:rtl/>
        </w:rPr>
        <w:t>לאית</w:t>
      </w:r>
      <w:r w:rsidR="00E75617" w:rsidRPr="003144D4">
        <w:rPr>
          <w:rFonts w:asciiTheme="majorHAnsi" w:hAnsiTheme="majorHAnsi" w:cstheme="majorHAnsi"/>
          <w:kern w:val="2"/>
          <w:sz w:val="22"/>
          <w:szCs w:val="20"/>
          <w:lang w:bidi="he-IL"/>
        </w:rPr>
        <w:t xml:space="preserve">: </w:t>
      </w:r>
      <w:r w:rsidR="00E75617" w:rsidRPr="003144D4">
        <w:rPr>
          <w:rFonts w:hint="cs"/>
          <w:kern w:val="2"/>
          <w:sz w:val="22"/>
          <w:szCs w:val="20"/>
          <w:rtl/>
          <w:lang w:bidi="he-IL"/>
        </w:rPr>
        <w:t>תלמידים</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מצטיינים</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מוזמנים</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לחזור</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לישראל</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בסוף</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כיתה</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י״ב</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להתמחות</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שנתית</w:t>
      </w:r>
      <w:r w:rsidR="00E75617" w:rsidRPr="003144D4">
        <w:rPr>
          <w:rFonts w:asciiTheme="majorHAnsi" w:hAnsiTheme="majorHAnsi" w:cstheme="majorHAnsi"/>
          <w:kern w:val="2"/>
          <w:sz w:val="22"/>
          <w:szCs w:val="20"/>
          <w:rtl/>
          <w:lang w:bidi="he-IL"/>
        </w:rPr>
        <w:t xml:space="preserve"> </w:t>
      </w:r>
      <w:r w:rsidR="00E75617" w:rsidRPr="003144D4">
        <w:rPr>
          <w:rFonts w:hint="cs"/>
          <w:kern w:val="2"/>
          <w:sz w:val="22"/>
          <w:szCs w:val="20"/>
          <w:rtl/>
          <w:lang w:bidi="he-IL"/>
        </w:rPr>
        <w:t>בקיבוצים</w:t>
      </w:r>
      <w:r w:rsidR="00E75617" w:rsidRPr="003144D4">
        <w:rPr>
          <w:rFonts w:asciiTheme="majorHAnsi" w:hAnsiTheme="majorHAnsi" w:cstheme="majorHAnsi"/>
          <w:kern w:val="2"/>
          <w:sz w:val="22"/>
          <w:szCs w:val="20"/>
          <w:lang w:bidi="he-IL"/>
        </w:rPr>
        <w:t>.</w:t>
      </w:r>
    </w:p>
    <w:p w14:paraId="5C6266DF" w14:textId="77777777" w:rsidR="00F823AA" w:rsidRDefault="00F823AA" w:rsidP="00F823AA">
      <w:pPr>
        <w:pStyle w:val="Bullet"/>
        <w:numPr>
          <w:ilvl w:val="0"/>
          <w:numId w:val="0"/>
        </w:numPr>
        <w:ind w:left="360" w:hanging="360"/>
        <w:rPr>
          <w:rStyle w:val="EmphasisBold"/>
          <w:b w:val="0"/>
          <w:lang w:bidi="he-IL"/>
        </w:rPr>
      </w:pPr>
    </w:p>
    <w:p w14:paraId="3CE6D63A" w14:textId="39F54443" w:rsidR="00E75617" w:rsidRPr="00FC6050" w:rsidRDefault="00E75617" w:rsidP="00E75617">
      <w:pPr>
        <w:pStyle w:val="Bullet"/>
        <w:rPr>
          <w:lang w:bidi="he-IL"/>
        </w:rPr>
      </w:pPr>
      <w:r w:rsidRPr="00616479">
        <w:rPr>
          <w:rStyle w:val="EmphasisBold"/>
        </w:rPr>
        <w:t>Technological Leadership program</w:t>
      </w:r>
      <w:r w:rsidRPr="00FC6050">
        <w:rPr>
          <w:lang w:bidi="he-IL"/>
        </w:rPr>
        <w:t>: At the end of the program, outstanding students receive an invitation to continue their studies and work at an Israeli startup.</w:t>
      </w:r>
    </w:p>
    <w:p w14:paraId="74012D8D" w14:textId="40899871" w:rsidR="00E75617" w:rsidRPr="00A17F23" w:rsidRDefault="00E75617" w:rsidP="00E75617">
      <w:pPr>
        <w:pStyle w:val="Bullet"/>
        <w:rPr>
          <w:lang w:bidi="he-IL"/>
        </w:rPr>
      </w:pPr>
      <w:r w:rsidRPr="00616479">
        <w:rPr>
          <w:rStyle w:val="EmphasisBold"/>
        </w:rPr>
        <w:t>Agricultural Leadership program</w:t>
      </w:r>
      <w:r w:rsidRPr="00FC6050">
        <w:rPr>
          <w:lang w:bidi="he-IL"/>
        </w:rPr>
        <w:t xml:space="preserve">: Outstanding students are invited to return to Israel at the end of </w:t>
      </w:r>
      <w:r w:rsidR="00B12A68">
        <w:rPr>
          <w:lang w:bidi="he-IL"/>
        </w:rPr>
        <w:t>Y</w:t>
      </w:r>
      <w:r w:rsidR="00B12A68" w:rsidRPr="00FC6050">
        <w:rPr>
          <w:lang w:bidi="he-IL"/>
        </w:rPr>
        <w:t xml:space="preserve">ear </w:t>
      </w:r>
      <w:r w:rsidRPr="00FC6050">
        <w:rPr>
          <w:lang w:bidi="he-IL"/>
        </w:rPr>
        <w:t>12 for a year-long internship</w:t>
      </w:r>
      <w:r>
        <w:rPr>
          <w:lang w:bidi="he-IL"/>
        </w:rPr>
        <w:t>/</w:t>
      </w:r>
      <w:r w:rsidR="00B12A68">
        <w:rPr>
          <w:lang w:bidi="he-IL"/>
        </w:rPr>
        <w:t>specialisation</w:t>
      </w:r>
      <w:r w:rsidR="00B12A68" w:rsidRPr="00FC6050">
        <w:rPr>
          <w:lang w:bidi="he-IL"/>
        </w:rPr>
        <w:t xml:space="preserve"> </w:t>
      </w:r>
      <w:r w:rsidRPr="00FC6050">
        <w:rPr>
          <w:lang w:bidi="he-IL"/>
        </w:rPr>
        <w:t>at the kibbutzim.</w:t>
      </w:r>
    </w:p>
    <w:p w14:paraId="658BC41E" w14:textId="6A18CF42" w:rsidR="00246EED" w:rsidRPr="006B25E1" w:rsidRDefault="007B4586" w:rsidP="009A4245">
      <w:pPr>
        <w:pStyle w:val="BodyText"/>
        <w:rPr>
          <w:lang w:bidi="he-IL"/>
        </w:rPr>
      </w:pPr>
      <w:r>
        <w:rPr>
          <w:lang w:bidi="he-IL"/>
        </w:rPr>
        <w:t>Most</w:t>
      </w:r>
      <w:r w:rsidR="00246EED" w:rsidRPr="72C18165">
        <w:rPr>
          <w:lang w:bidi="he-IL"/>
        </w:rPr>
        <w:t xml:space="preserve"> students demonstrated a clear understanding of the task and correctly identified the additional opportunities offered to students who excel in both programs. A small number of students mentioned only one program instead of both, and a few paraphrased the information slightly (for example, writing </w:t>
      </w:r>
      <w:r w:rsidR="00B12A68">
        <w:rPr>
          <w:lang w:bidi="he-IL"/>
        </w:rPr>
        <w:t>‘</w:t>
      </w:r>
      <w:r w:rsidR="00246EED" w:rsidRPr="72C18165">
        <w:rPr>
          <w:lang w:bidi="he-IL"/>
        </w:rPr>
        <w:t>year-long placement in kibbutzim</w:t>
      </w:r>
      <w:r w:rsidR="00B12A68">
        <w:rPr>
          <w:lang w:bidi="he-IL"/>
        </w:rPr>
        <w:t>’</w:t>
      </w:r>
      <w:r w:rsidR="00246EED" w:rsidRPr="72C18165">
        <w:rPr>
          <w:lang w:bidi="he-IL"/>
        </w:rPr>
        <w:t xml:space="preserve"> instead of </w:t>
      </w:r>
      <w:r w:rsidR="00B12A68">
        <w:rPr>
          <w:lang w:bidi="he-IL"/>
        </w:rPr>
        <w:t>‘</w:t>
      </w:r>
      <w:r w:rsidR="00246EED" w:rsidRPr="72C18165">
        <w:rPr>
          <w:lang w:bidi="he-IL"/>
        </w:rPr>
        <w:t>year-long internship/speciali</w:t>
      </w:r>
      <w:r w:rsidR="00B12A68">
        <w:rPr>
          <w:lang w:bidi="he-IL"/>
        </w:rPr>
        <w:t>s</w:t>
      </w:r>
      <w:r w:rsidR="00246EED" w:rsidRPr="72C18165">
        <w:rPr>
          <w:lang w:bidi="he-IL"/>
        </w:rPr>
        <w:t>ation</w:t>
      </w:r>
      <w:r w:rsidR="00B12A68">
        <w:rPr>
          <w:lang w:bidi="he-IL"/>
        </w:rPr>
        <w:t>’</w:t>
      </w:r>
      <w:r w:rsidR="00246EED" w:rsidRPr="72C18165">
        <w:rPr>
          <w:lang w:bidi="he-IL"/>
        </w:rPr>
        <w:t xml:space="preserve">), but the intended meaning was still clear. Overall, the </w:t>
      </w:r>
      <w:r w:rsidR="00956CB7">
        <w:rPr>
          <w:lang w:bidi="he-IL"/>
        </w:rPr>
        <w:t xml:space="preserve">students </w:t>
      </w:r>
      <w:r w:rsidR="00246EED" w:rsidRPr="72C18165">
        <w:rPr>
          <w:lang w:bidi="he-IL"/>
        </w:rPr>
        <w:t>showed strong comprehension of the question, with very few errors.</w:t>
      </w:r>
    </w:p>
    <w:p w14:paraId="2AAC1830" w14:textId="76F4187C" w:rsidR="00246EED" w:rsidRDefault="003149F9" w:rsidP="002C0674">
      <w:pPr>
        <w:pStyle w:val="Heading3"/>
        <w:rPr>
          <w:lang w:bidi="he-IL"/>
        </w:rPr>
      </w:pPr>
      <w:r>
        <w:rPr>
          <w:lang w:bidi="he-IL"/>
        </w:rPr>
        <w:t xml:space="preserve">Question </w:t>
      </w:r>
      <w:r w:rsidR="00246EED" w:rsidRPr="007F0F38">
        <w:rPr>
          <w:lang w:bidi="he-IL"/>
        </w:rPr>
        <w:t>3c.</w:t>
      </w:r>
    </w:p>
    <w:p w14:paraId="11FE8456" w14:textId="50382C1A" w:rsidR="009A4245" w:rsidRDefault="007954E5" w:rsidP="00785C80">
      <w:pPr>
        <w:pStyle w:val="BodyText"/>
        <w:rPr>
          <w:lang w:bidi="he-IL"/>
        </w:rPr>
      </w:pPr>
      <w:r>
        <w:rPr>
          <w:lang w:bidi="he-IL"/>
        </w:rPr>
        <w:t>Any t</w:t>
      </w:r>
      <w:r w:rsidR="00B364AC">
        <w:rPr>
          <w:lang w:bidi="he-IL"/>
        </w:rPr>
        <w:t>hree of the following:</w:t>
      </w:r>
    </w:p>
    <w:p w14:paraId="0AFF1313" w14:textId="77777777" w:rsidR="000D0E2B" w:rsidRPr="003144D4" w:rsidRDefault="000D0E2B" w:rsidP="003144D4">
      <w:pPr>
        <w:pStyle w:val="Bullet"/>
        <w:bidi/>
        <w:rPr>
          <w:kern w:val="2"/>
          <w:sz w:val="22"/>
          <w:lang w:bidi="he-IL"/>
          <w14:ligatures w14:val="standardContextual"/>
        </w:rPr>
      </w:pPr>
      <w:r w:rsidRPr="003144D4">
        <w:rPr>
          <w:kern w:val="2"/>
          <w:sz w:val="22"/>
          <w:rtl/>
          <w:lang w:bidi="he-IL"/>
          <w14:ligatures w14:val="standardContextual"/>
        </w:rPr>
        <w:t>זה מעניין אותו יותר.</w:t>
      </w:r>
    </w:p>
    <w:p w14:paraId="4FBB1E84" w14:textId="77777777" w:rsidR="000D0E2B" w:rsidRPr="003144D4" w:rsidRDefault="000D0E2B" w:rsidP="003144D4">
      <w:pPr>
        <w:pStyle w:val="Bullet"/>
        <w:bidi/>
        <w:rPr>
          <w:kern w:val="2"/>
          <w:sz w:val="22"/>
          <w:lang w:bidi="he-IL"/>
          <w14:ligatures w14:val="standardContextual"/>
        </w:rPr>
      </w:pPr>
      <w:r w:rsidRPr="003144D4">
        <w:rPr>
          <w:kern w:val="2"/>
          <w:sz w:val="22"/>
          <w:rtl/>
          <w:lang w:bidi="he-IL"/>
          <w14:ligatures w14:val="standardContextual"/>
        </w:rPr>
        <w:t>זה יותר מהנה עבורו</w:t>
      </w:r>
      <w:r w:rsidRPr="003144D4">
        <w:rPr>
          <w:kern w:val="2"/>
          <w:sz w:val="22"/>
          <w:lang w:bidi="he-IL"/>
          <w14:ligatures w14:val="standardContextual"/>
        </w:rPr>
        <w:t>.</w:t>
      </w:r>
    </w:p>
    <w:p w14:paraId="266235F1" w14:textId="77777777" w:rsidR="000D0E2B" w:rsidRPr="003144D4" w:rsidRDefault="000D0E2B" w:rsidP="003144D4">
      <w:pPr>
        <w:pStyle w:val="Bullet"/>
        <w:bidi/>
        <w:rPr>
          <w:kern w:val="2"/>
          <w:sz w:val="22"/>
          <w:lang w:bidi="he-IL"/>
          <w14:ligatures w14:val="standardContextual"/>
        </w:rPr>
      </w:pPr>
      <w:r w:rsidRPr="003144D4">
        <w:rPr>
          <w:kern w:val="2"/>
          <w:sz w:val="22"/>
          <w:rtl/>
          <w:lang w:bidi="he-IL"/>
          <w14:ligatures w14:val="standardContextual"/>
        </w:rPr>
        <w:t>זו הזדמנות מיוחדת בשבילו לעבוד בסטארט-אפ ישראלי</w:t>
      </w:r>
      <w:r w:rsidRPr="003144D4">
        <w:rPr>
          <w:kern w:val="2"/>
          <w:sz w:val="22"/>
          <w:lang w:bidi="he-IL"/>
          <w14:ligatures w14:val="standardContextual"/>
        </w:rPr>
        <w:t>.</w:t>
      </w:r>
    </w:p>
    <w:p w14:paraId="4F0F1BF9" w14:textId="1512ECD6" w:rsidR="000D0E2B" w:rsidRPr="00616479" w:rsidRDefault="000D0E2B" w:rsidP="003144D4">
      <w:pPr>
        <w:pStyle w:val="Bullet"/>
        <w:bidi/>
        <w:rPr>
          <w:szCs w:val="20"/>
          <w:lang w:bidi="he-IL"/>
        </w:rPr>
      </w:pPr>
      <w:r w:rsidRPr="003144D4">
        <w:rPr>
          <w:kern w:val="2"/>
          <w:sz w:val="22"/>
          <w:rtl/>
          <w:lang w:bidi="he-IL"/>
          <w14:ligatures w14:val="standardContextual"/>
        </w:rPr>
        <w:t>הוא רוצה לעבוד עם אנשים שמפתחים תוכנות מחשב ויש להם ניסיון רב בטכנולוגיה</w:t>
      </w:r>
      <w:r w:rsidRPr="00616479">
        <w:rPr>
          <w:szCs w:val="20"/>
          <w:lang w:bidi="he-IL"/>
        </w:rPr>
        <w:t>.</w:t>
      </w:r>
    </w:p>
    <w:p w14:paraId="3A271588" w14:textId="37839D8E" w:rsidR="000D0E2B" w:rsidRDefault="000D0E2B" w:rsidP="000D0E2B">
      <w:pPr>
        <w:pStyle w:val="Bullet"/>
      </w:pPr>
      <w:r w:rsidRPr="00FC6050">
        <w:t>It is more interesting for him</w:t>
      </w:r>
      <w:r w:rsidR="00B12A68">
        <w:t>.</w:t>
      </w:r>
    </w:p>
    <w:p w14:paraId="0871E670" w14:textId="35319277" w:rsidR="000D0E2B" w:rsidRPr="00FC6050" w:rsidRDefault="000D0E2B" w:rsidP="000D0E2B">
      <w:pPr>
        <w:pStyle w:val="Bullet"/>
      </w:pPr>
      <w:r>
        <w:t>It is more enjoyable for him</w:t>
      </w:r>
      <w:r w:rsidR="00B12A68">
        <w:t>.</w:t>
      </w:r>
    </w:p>
    <w:p w14:paraId="14A21CF9" w14:textId="396B48B2" w:rsidR="000D0E2B" w:rsidRPr="00FC6050" w:rsidRDefault="000D0E2B" w:rsidP="000D0E2B">
      <w:pPr>
        <w:pStyle w:val="Bullet"/>
      </w:pPr>
      <w:r>
        <w:t xml:space="preserve">It is a </w:t>
      </w:r>
      <w:r w:rsidRPr="00FC6050">
        <w:t>special opportunity for him</w:t>
      </w:r>
      <w:r>
        <w:t xml:space="preserve"> to work in an Israeli startup</w:t>
      </w:r>
      <w:r w:rsidR="00B12A68">
        <w:t>.</w:t>
      </w:r>
    </w:p>
    <w:p w14:paraId="04537DB8" w14:textId="2A3E3E78" w:rsidR="000D0E2B" w:rsidRPr="000D0E2B" w:rsidRDefault="000D0E2B" w:rsidP="000D0E2B">
      <w:pPr>
        <w:pStyle w:val="Bullet"/>
        <w:rPr>
          <w:sz w:val="18"/>
          <w:szCs w:val="18"/>
          <w:lang w:val="en-AU" w:bidi="he-IL"/>
        </w:rPr>
      </w:pPr>
      <w:r w:rsidRPr="00FC6050">
        <w:t>He wants to work with people who develop computer programs and have a lot of experience with technology.</w:t>
      </w:r>
    </w:p>
    <w:p w14:paraId="5A619E55" w14:textId="50CB3AF1" w:rsidR="00246EED" w:rsidRDefault="00246EED" w:rsidP="000D0E2B">
      <w:pPr>
        <w:pStyle w:val="BodyText"/>
        <w:rPr>
          <w:lang w:bidi="he-IL"/>
        </w:rPr>
      </w:pPr>
      <w:r w:rsidRPr="005E683C">
        <w:rPr>
          <w:lang w:bidi="he-IL"/>
        </w:rPr>
        <w:t xml:space="preserve">Common </w:t>
      </w:r>
      <w:r w:rsidR="00785C80">
        <w:rPr>
          <w:lang w:bidi="he-IL"/>
        </w:rPr>
        <w:t>m</w:t>
      </w:r>
      <w:r w:rsidR="00785C80" w:rsidRPr="005E683C">
        <w:rPr>
          <w:lang w:bidi="he-IL"/>
        </w:rPr>
        <w:t>isconceptions</w:t>
      </w:r>
      <w:r w:rsidRPr="005E683C">
        <w:rPr>
          <w:lang w:bidi="he-IL"/>
        </w:rPr>
        <w:t>:</w:t>
      </w:r>
    </w:p>
    <w:p w14:paraId="6E03F96B" w14:textId="5E3CF787" w:rsidR="00246EED" w:rsidRPr="00D35B89" w:rsidRDefault="00246EED" w:rsidP="000D0E2B">
      <w:pPr>
        <w:pStyle w:val="Bullet"/>
        <w:rPr>
          <w:lang w:bidi="he-IL"/>
        </w:rPr>
      </w:pPr>
      <w:r w:rsidRPr="00D35B89">
        <w:rPr>
          <w:lang w:bidi="he-IL"/>
        </w:rPr>
        <w:t xml:space="preserve">Responses often included only </w:t>
      </w:r>
      <w:r w:rsidR="00817CA4">
        <w:rPr>
          <w:lang w:bidi="he-IL"/>
        </w:rPr>
        <w:t>one or two</w:t>
      </w:r>
      <w:r w:rsidRPr="00D35B89">
        <w:rPr>
          <w:lang w:bidi="he-IL"/>
        </w:rPr>
        <w:t xml:space="preserve"> reasons instead of </w:t>
      </w:r>
      <w:r w:rsidR="00817CA4">
        <w:rPr>
          <w:lang w:bidi="he-IL"/>
        </w:rPr>
        <w:t>three</w:t>
      </w:r>
      <w:r w:rsidR="004F2E57">
        <w:rPr>
          <w:lang w:bidi="he-IL"/>
        </w:rPr>
        <w:t>.</w:t>
      </w:r>
    </w:p>
    <w:p w14:paraId="29847635" w14:textId="08B551B0" w:rsidR="00246EED" w:rsidRPr="00D35B89" w:rsidRDefault="00817CA4" w:rsidP="000D0E2B">
      <w:pPr>
        <w:pStyle w:val="Bullet"/>
        <w:rPr>
          <w:lang w:bidi="he-IL"/>
        </w:rPr>
      </w:pPr>
      <w:r>
        <w:rPr>
          <w:lang w:bidi="he-IL"/>
        </w:rPr>
        <w:t xml:space="preserve">Some </w:t>
      </w:r>
      <w:r w:rsidR="00AC60E9">
        <w:rPr>
          <w:lang w:bidi="he-IL"/>
        </w:rPr>
        <w:t>responses</w:t>
      </w:r>
      <w:r>
        <w:rPr>
          <w:lang w:bidi="he-IL"/>
        </w:rPr>
        <w:t xml:space="preserve"> </w:t>
      </w:r>
      <w:r w:rsidR="00AC60E9">
        <w:rPr>
          <w:lang w:bidi="he-IL"/>
        </w:rPr>
        <w:t>gave</w:t>
      </w:r>
      <w:r>
        <w:rPr>
          <w:lang w:bidi="he-IL"/>
        </w:rPr>
        <w:t xml:space="preserve"> g</w:t>
      </w:r>
      <w:r w:rsidR="00246EED" w:rsidRPr="00D35B89">
        <w:rPr>
          <w:lang w:bidi="he-IL"/>
        </w:rPr>
        <w:t>eneralised answers without linking to Nadav’s motivations</w:t>
      </w:r>
      <w:r w:rsidR="004F2E57">
        <w:rPr>
          <w:lang w:bidi="he-IL"/>
        </w:rPr>
        <w:t>.</w:t>
      </w:r>
    </w:p>
    <w:p w14:paraId="59B79E4D" w14:textId="4644B2E7" w:rsidR="00246EED" w:rsidRDefault="003149F9" w:rsidP="002C0674">
      <w:pPr>
        <w:pStyle w:val="Heading3"/>
        <w:rPr>
          <w:lang w:bidi="he-IL"/>
        </w:rPr>
      </w:pPr>
      <w:r>
        <w:rPr>
          <w:lang w:bidi="he-IL"/>
        </w:rPr>
        <w:lastRenderedPageBreak/>
        <w:t xml:space="preserve">Question </w:t>
      </w:r>
      <w:r w:rsidR="00246EED" w:rsidRPr="007F0F38">
        <w:rPr>
          <w:lang w:bidi="he-IL"/>
        </w:rPr>
        <w:t>3d.</w:t>
      </w:r>
    </w:p>
    <w:p w14:paraId="38F8C09D" w14:textId="4201CFC7" w:rsidR="000D0E2B" w:rsidRDefault="007954E5" w:rsidP="000D0E2B">
      <w:pPr>
        <w:pStyle w:val="BodyText"/>
      </w:pPr>
      <w:r>
        <w:t>Any s</w:t>
      </w:r>
      <w:r w:rsidR="001231E4">
        <w:t>ix of the following:</w:t>
      </w:r>
    </w:p>
    <w:p w14:paraId="65841164" w14:textId="7AFB913D" w:rsidR="00B3381C" w:rsidRPr="003144D4" w:rsidRDefault="00B3381C" w:rsidP="00B3381C">
      <w:pPr>
        <w:bidi/>
        <w:spacing w:after="160" w:line="259" w:lineRule="auto"/>
        <w:ind w:left="456"/>
        <w:contextualSpacing/>
        <w:rPr>
          <w:rFonts w:ascii="Arial" w:hAnsi="Arial" w:cs="Arial"/>
          <w:rtl/>
          <w:lang w:bidi="he-IL"/>
        </w:rPr>
      </w:pPr>
      <w:r w:rsidRPr="003144D4">
        <w:rPr>
          <w:rFonts w:ascii="Arial" w:hAnsi="Arial" w:cs="Arial" w:hint="cs"/>
          <w:rtl/>
          <w:lang w:bidi="he-IL"/>
        </w:rPr>
        <w:t>ה</w:t>
      </w:r>
      <w:r w:rsidR="000D0E2B" w:rsidRPr="003144D4">
        <w:rPr>
          <w:rFonts w:ascii="Arial" w:hAnsi="Arial" w:cs="Arial" w:hint="cs"/>
          <w:rtl/>
          <w:lang w:bidi="he-IL"/>
        </w:rPr>
        <w:t>תוכנית</w:t>
      </w:r>
      <w:r w:rsidR="000D0E2B" w:rsidRPr="003144D4">
        <w:rPr>
          <w:rFonts w:ascii="Arial" w:hAnsi="Arial" w:cs="Arial"/>
          <w:rtl/>
          <w:lang w:bidi="he-IL"/>
        </w:rPr>
        <w:t xml:space="preserve"> </w:t>
      </w:r>
      <w:r w:rsidR="000D0E2B" w:rsidRPr="003144D4">
        <w:rPr>
          <w:rFonts w:ascii="Arial" w:hAnsi="Arial" w:cs="Arial" w:hint="cs"/>
          <w:rtl/>
          <w:lang w:bidi="he-IL"/>
        </w:rPr>
        <w:t>נהיגות</w:t>
      </w:r>
      <w:r w:rsidR="000D0E2B" w:rsidRPr="003144D4">
        <w:rPr>
          <w:rFonts w:ascii="Arial" w:hAnsi="Arial" w:cs="Arial"/>
          <w:rtl/>
          <w:lang w:bidi="he-IL"/>
        </w:rPr>
        <w:t xml:space="preserve"> </w:t>
      </w:r>
      <w:r w:rsidR="000D0E2B" w:rsidRPr="003144D4">
        <w:rPr>
          <w:rFonts w:ascii="Arial" w:hAnsi="Arial" w:cs="Arial" w:hint="cs"/>
          <w:rtl/>
          <w:lang w:bidi="he-IL"/>
        </w:rPr>
        <w:t>חקלאית</w:t>
      </w:r>
      <w:r w:rsidRPr="003144D4">
        <w:rPr>
          <w:rFonts w:ascii="Arial" w:hAnsi="Arial" w:cs="Arial" w:hint="cs"/>
          <w:rtl/>
          <w:lang w:bidi="he-IL"/>
        </w:rPr>
        <w:t>:</w:t>
      </w:r>
    </w:p>
    <w:p w14:paraId="3360F1CA" w14:textId="4F4D5A0A"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ללמוד</w:t>
      </w:r>
      <w:r w:rsidRPr="003144D4">
        <w:rPr>
          <w:kern w:val="2"/>
          <w:sz w:val="22"/>
          <w:rtl/>
          <w:lang w:bidi="he-IL"/>
          <w14:ligatures w14:val="standardContextual"/>
        </w:rPr>
        <w:t xml:space="preserve"> </w:t>
      </w:r>
      <w:r w:rsidRPr="003144D4">
        <w:rPr>
          <w:rFonts w:hint="cs"/>
          <w:kern w:val="2"/>
          <w:sz w:val="22"/>
          <w:rtl/>
          <w:lang w:bidi="he-IL"/>
          <w14:ligatures w14:val="standardContextual"/>
        </w:rPr>
        <w:t>להתמיד</w:t>
      </w:r>
      <w:r w:rsidRPr="003144D4">
        <w:rPr>
          <w:kern w:val="2"/>
          <w:sz w:val="22"/>
          <w:rtl/>
          <w:lang w:bidi="he-IL"/>
          <w14:ligatures w14:val="standardContextual"/>
        </w:rPr>
        <w:t xml:space="preserve"> </w:t>
      </w:r>
      <w:r w:rsidRPr="003144D4">
        <w:rPr>
          <w:rFonts w:hint="cs"/>
          <w:kern w:val="2"/>
          <w:sz w:val="22"/>
          <w:rtl/>
          <w:lang w:bidi="he-IL"/>
          <w14:ligatures w14:val="standardContextual"/>
        </w:rPr>
        <w:t>במשימות</w:t>
      </w:r>
      <w:r w:rsidRPr="003144D4">
        <w:rPr>
          <w:kern w:val="2"/>
          <w:sz w:val="22"/>
          <w:rtl/>
          <w:lang w:bidi="he-IL"/>
          <w14:ligatures w14:val="standardContextual"/>
        </w:rPr>
        <w:t xml:space="preserve"> </w:t>
      </w:r>
      <w:r w:rsidRPr="003144D4">
        <w:rPr>
          <w:rFonts w:hint="cs"/>
          <w:kern w:val="2"/>
          <w:sz w:val="22"/>
          <w:rtl/>
          <w:lang w:bidi="he-IL"/>
          <w14:ligatures w14:val="standardContextual"/>
        </w:rPr>
        <w:t>שונות</w:t>
      </w:r>
    </w:p>
    <w:p w14:paraId="2928984B" w14:textId="43B0D3EF"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להסתגל</w:t>
      </w:r>
      <w:r w:rsidRPr="003144D4">
        <w:rPr>
          <w:kern w:val="2"/>
          <w:sz w:val="22"/>
          <w:rtl/>
          <w:lang w:bidi="he-IL"/>
          <w14:ligatures w14:val="standardContextual"/>
        </w:rPr>
        <w:t xml:space="preserve"> </w:t>
      </w:r>
      <w:r w:rsidRPr="003144D4">
        <w:rPr>
          <w:rFonts w:hint="cs"/>
          <w:kern w:val="2"/>
          <w:sz w:val="22"/>
          <w:rtl/>
          <w:lang w:bidi="he-IL"/>
          <w14:ligatures w14:val="standardContextual"/>
        </w:rPr>
        <w:t>לסביבה</w:t>
      </w:r>
      <w:r w:rsidRPr="003144D4">
        <w:rPr>
          <w:kern w:val="2"/>
          <w:sz w:val="22"/>
          <w:rtl/>
          <w:lang w:bidi="he-IL"/>
          <w14:ligatures w14:val="standardContextual"/>
        </w:rPr>
        <w:t xml:space="preserve"> </w:t>
      </w:r>
      <w:r w:rsidRPr="003144D4">
        <w:rPr>
          <w:rFonts w:hint="cs"/>
          <w:kern w:val="2"/>
          <w:sz w:val="22"/>
          <w:rtl/>
          <w:lang w:bidi="he-IL"/>
          <w14:ligatures w14:val="standardContextual"/>
        </w:rPr>
        <w:t>חדשה/</w:t>
      </w:r>
      <w:r w:rsidRPr="003144D4">
        <w:rPr>
          <w:kern w:val="2"/>
          <w:sz w:val="22"/>
          <w:rtl/>
          <w:lang w:bidi="he-IL"/>
          <w14:ligatures w14:val="standardContextual"/>
        </w:rPr>
        <w:t xml:space="preserve"> </w:t>
      </w:r>
      <w:r w:rsidRPr="003144D4">
        <w:rPr>
          <w:rFonts w:hint="cs"/>
          <w:kern w:val="2"/>
          <w:sz w:val="22"/>
          <w:rtl/>
          <w:lang w:bidi="he-IL"/>
          <w14:ligatures w14:val="standardContextual"/>
        </w:rPr>
        <w:t>שונה</w:t>
      </w:r>
    </w:p>
    <w:p w14:paraId="15673AC8" w14:textId="71BF509D"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לפתח</w:t>
      </w:r>
      <w:r w:rsidRPr="003144D4">
        <w:rPr>
          <w:kern w:val="2"/>
          <w:sz w:val="22"/>
          <w:rtl/>
          <w:lang w:bidi="he-IL"/>
          <w14:ligatures w14:val="standardContextual"/>
        </w:rPr>
        <w:t xml:space="preserve"> </w:t>
      </w:r>
      <w:r w:rsidRPr="003144D4">
        <w:rPr>
          <w:rFonts w:hint="cs"/>
          <w:kern w:val="2"/>
          <w:sz w:val="22"/>
          <w:rtl/>
          <w:lang w:bidi="he-IL"/>
          <w14:ligatures w14:val="standardContextual"/>
        </w:rPr>
        <w:t>ולהציג</w:t>
      </w:r>
      <w:r w:rsidRPr="003144D4">
        <w:rPr>
          <w:kern w:val="2"/>
          <w:sz w:val="22"/>
          <w:rtl/>
          <w:lang w:bidi="he-IL"/>
          <w14:ligatures w14:val="standardContextual"/>
        </w:rPr>
        <w:t xml:space="preserve"> </w:t>
      </w:r>
      <w:r w:rsidRPr="003144D4">
        <w:rPr>
          <w:rFonts w:hint="cs"/>
          <w:kern w:val="2"/>
          <w:sz w:val="22"/>
          <w:rtl/>
          <w:lang w:bidi="he-IL"/>
          <w14:ligatures w14:val="standardContextual"/>
        </w:rPr>
        <w:t>פרוייקט</w:t>
      </w:r>
      <w:r w:rsidRPr="003144D4">
        <w:rPr>
          <w:kern w:val="2"/>
          <w:sz w:val="22"/>
          <w:rtl/>
          <w:lang w:bidi="he-IL"/>
          <w14:ligatures w14:val="standardContextual"/>
        </w:rPr>
        <w:t xml:space="preserve"> </w:t>
      </w:r>
      <w:r w:rsidRPr="003144D4">
        <w:rPr>
          <w:rFonts w:hint="cs"/>
          <w:kern w:val="2"/>
          <w:sz w:val="22"/>
          <w:rtl/>
          <w:lang w:bidi="he-IL"/>
          <w14:ligatures w14:val="standardContextual"/>
        </w:rPr>
        <w:t>קבוצתי</w:t>
      </w:r>
    </w:p>
    <w:p w14:paraId="3446D3B6" w14:textId="53847A3D"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לעבוד</w:t>
      </w:r>
      <w:r w:rsidRPr="003144D4">
        <w:rPr>
          <w:kern w:val="2"/>
          <w:sz w:val="22"/>
          <w:rtl/>
          <w:lang w:bidi="he-IL"/>
          <w14:ligatures w14:val="standardContextual"/>
        </w:rPr>
        <w:t xml:space="preserve"> </w:t>
      </w:r>
      <w:r w:rsidRPr="003144D4">
        <w:rPr>
          <w:rFonts w:hint="cs"/>
          <w:kern w:val="2"/>
          <w:sz w:val="22"/>
          <w:rtl/>
          <w:lang w:bidi="he-IL"/>
          <w14:ligatures w14:val="standardContextual"/>
        </w:rPr>
        <w:t>בקבוצה</w:t>
      </w:r>
    </w:p>
    <w:p w14:paraId="1C34CAC8" w14:textId="1C5262E2"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לפתח</w:t>
      </w:r>
      <w:r w:rsidRPr="003144D4">
        <w:rPr>
          <w:kern w:val="2"/>
          <w:sz w:val="22"/>
          <w:rtl/>
          <w:lang w:bidi="he-IL"/>
          <w14:ligatures w14:val="standardContextual"/>
        </w:rPr>
        <w:t xml:space="preserve"> </w:t>
      </w:r>
      <w:r w:rsidRPr="003144D4">
        <w:rPr>
          <w:rFonts w:hint="cs"/>
          <w:kern w:val="2"/>
          <w:sz w:val="22"/>
          <w:rtl/>
          <w:lang w:bidi="he-IL"/>
          <w14:ligatures w14:val="standardContextual"/>
        </w:rPr>
        <w:t>מיומנויות</w:t>
      </w:r>
      <w:r w:rsidRPr="003144D4">
        <w:rPr>
          <w:kern w:val="2"/>
          <w:sz w:val="22"/>
          <w:rtl/>
          <w:lang w:bidi="he-IL"/>
          <w14:ligatures w14:val="standardContextual"/>
        </w:rPr>
        <w:t xml:space="preserve"> </w:t>
      </w:r>
      <w:r w:rsidRPr="003144D4">
        <w:rPr>
          <w:rFonts w:hint="cs"/>
          <w:kern w:val="2"/>
          <w:sz w:val="22"/>
          <w:rtl/>
          <w:lang w:bidi="he-IL"/>
          <w14:ligatures w14:val="standardContextual"/>
        </w:rPr>
        <w:t>תקשורת</w:t>
      </w:r>
    </w:p>
    <w:p w14:paraId="30541015" w14:textId="1FA84116"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לשאול</w:t>
      </w:r>
      <w:r w:rsidRPr="003144D4">
        <w:rPr>
          <w:kern w:val="2"/>
          <w:sz w:val="22"/>
          <w:rtl/>
          <w:lang w:bidi="he-IL"/>
          <w14:ligatures w14:val="standardContextual"/>
        </w:rPr>
        <w:t xml:space="preserve"> </w:t>
      </w:r>
      <w:r w:rsidRPr="003144D4">
        <w:rPr>
          <w:rFonts w:hint="cs"/>
          <w:kern w:val="2"/>
          <w:sz w:val="22"/>
          <w:rtl/>
          <w:lang w:bidi="he-IL"/>
          <w14:ligatures w14:val="standardContextual"/>
        </w:rPr>
        <w:t>מומחים</w:t>
      </w:r>
      <w:r w:rsidRPr="003144D4">
        <w:rPr>
          <w:kern w:val="2"/>
          <w:sz w:val="22"/>
          <w:rtl/>
          <w:lang w:bidi="he-IL"/>
          <w14:ligatures w14:val="standardContextual"/>
        </w:rPr>
        <w:t xml:space="preserve"> </w:t>
      </w:r>
      <w:r w:rsidRPr="003144D4">
        <w:rPr>
          <w:rFonts w:hint="cs"/>
          <w:kern w:val="2"/>
          <w:sz w:val="22"/>
          <w:rtl/>
          <w:lang w:bidi="he-IL"/>
          <w14:ligatures w14:val="standardContextual"/>
        </w:rPr>
        <w:t>בתחומם</w:t>
      </w:r>
      <w:r w:rsidRPr="003144D4">
        <w:rPr>
          <w:kern w:val="2"/>
          <w:sz w:val="22"/>
          <w:rtl/>
          <w:lang w:bidi="he-IL"/>
          <w14:ligatures w14:val="standardContextual"/>
        </w:rPr>
        <w:t xml:space="preserve"> </w:t>
      </w:r>
      <w:r w:rsidRPr="003144D4">
        <w:rPr>
          <w:rFonts w:hint="cs"/>
          <w:kern w:val="2"/>
          <w:sz w:val="22"/>
          <w:rtl/>
          <w:lang w:bidi="he-IL"/>
          <w14:ligatures w14:val="standardContextual"/>
        </w:rPr>
        <w:t>שאלות</w:t>
      </w:r>
      <w:r w:rsidRPr="003144D4">
        <w:rPr>
          <w:kern w:val="2"/>
          <w:sz w:val="22"/>
          <w:rtl/>
          <w:lang w:bidi="he-IL"/>
          <w14:ligatures w14:val="standardContextual"/>
        </w:rPr>
        <w:t xml:space="preserve"> </w:t>
      </w:r>
      <w:r w:rsidRPr="003144D4">
        <w:rPr>
          <w:rFonts w:hint="cs"/>
          <w:kern w:val="2"/>
          <w:sz w:val="22"/>
          <w:rtl/>
          <w:lang w:bidi="he-IL"/>
          <w14:ligatures w14:val="standardContextual"/>
        </w:rPr>
        <w:t>רלוונטיות</w:t>
      </w:r>
    </w:p>
    <w:p w14:paraId="23F9BCAA" w14:textId="14D59953" w:rsidR="000D0E2B" w:rsidRDefault="000D0E2B" w:rsidP="00E41ADA">
      <w:pPr>
        <w:pStyle w:val="Bullet"/>
        <w:bidi/>
        <w:rPr>
          <w:kern w:val="2"/>
          <w:sz w:val="22"/>
          <w:lang w:bidi="he-IL"/>
          <w14:ligatures w14:val="standardContextual"/>
        </w:rPr>
      </w:pPr>
      <w:r w:rsidRPr="003144D4">
        <w:rPr>
          <w:rFonts w:hint="cs"/>
          <w:kern w:val="2"/>
          <w:sz w:val="22"/>
          <w:rtl/>
          <w:lang w:bidi="he-IL"/>
          <w14:ligatures w14:val="standardContextual"/>
        </w:rPr>
        <w:t>ללמוד</w:t>
      </w:r>
      <w:r w:rsidRPr="003144D4">
        <w:rPr>
          <w:kern w:val="2"/>
          <w:sz w:val="22"/>
          <w:rtl/>
          <w:lang w:bidi="he-IL"/>
          <w14:ligatures w14:val="standardContextual"/>
        </w:rPr>
        <w:t xml:space="preserve"> </w:t>
      </w:r>
      <w:r w:rsidRPr="003144D4">
        <w:rPr>
          <w:rFonts w:hint="cs"/>
          <w:kern w:val="2"/>
          <w:sz w:val="22"/>
          <w:rtl/>
          <w:lang w:bidi="he-IL"/>
          <w14:ligatures w14:val="standardContextual"/>
        </w:rPr>
        <w:t>מה</w:t>
      </w:r>
      <w:r w:rsidRPr="003144D4">
        <w:rPr>
          <w:kern w:val="2"/>
          <w:sz w:val="22"/>
          <w:rtl/>
          <w:lang w:bidi="he-IL"/>
          <w14:ligatures w14:val="standardContextual"/>
        </w:rPr>
        <w:t xml:space="preserve"> </w:t>
      </w:r>
      <w:r w:rsidRPr="003144D4">
        <w:rPr>
          <w:rFonts w:hint="cs"/>
          <w:kern w:val="2"/>
          <w:sz w:val="22"/>
          <w:rtl/>
          <w:lang w:bidi="he-IL"/>
          <w14:ligatures w14:val="standardContextual"/>
        </w:rPr>
        <w:t>לעשות</w:t>
      </w:r>
      <w:r w:rsidRPr="003144D4">
        <w:rPr>
          <w:kern w:val="2"/>
          <w:sz w:val="22"/>
          <w:rtl/>
          <w:lang w:bidi="he-IL"/>
          <w14:ligatures w14:val="standardContextual"/>
        </w:rPr>
        <w:t xml:space="preserve"> </w:t>
      </w:r>
      <w:r w:rsidRPr="003144D4">
        <w:rPr>
          <w:rFonts w:hint="cs"/>
          <w:kern w:val="2"/>
          <w:sz w:val="22"/>
          <w:rtl/>
          <w:lang w:bidi="he-IL"/>
          <w14:ligatures w14:val="standardContextual"/>
        </w:rPr>
        <w:t>עם</w:t>
      </w:r>
      <w:r w:rsidRPr="003144D4">
        <w:rPr>
          <w:kern w:val="2"/>
          <w:sz w:val="22"/>
          <w:rtl/>
          <w:lang w:bidi="he-IL"/>
          <w14:ligatures w14:val="standardContextual"/>
        </w:rPr>
        <w:t xml:space="preserve"> </w:t>
      </w:r>
      <w:r w:rsidRPr="003144D4">
        <w:rPr>
          <w:rFonts w:hint="cs"/>
          <w:kern w:val="2"/>
          <w:sz w:val="22"/>
          <w:rtl/>
          <w:lang w:bidi="he-IL"/>
          <w14:ligatures w14:val="standardContextual"/>
        </w:rPr>
        <w:t>רעיונות</w:t>
      </w:r>
      <w:r w:rsidRPr="003144D4">
        <w:rPr>
          <w:kern w:val="2"/>
          <w:sz w:val="22"/>
          <w:rtl/>
          <w:lang w:bidi="he-IL"/>
          <w14:ligatures w14:val="standardContextual"/>
        </w:rPr>
        <w:t xml:space="preserve"> </w:t>
      </w:r>
      <w:r w:rsidRPr="003144D4">
        <w:rPr>
          <w:rFonts w:hint="cs"/>
          <w:kern w:val="2"/>
          <w:sz w:val="22"/>
          <w:rtl/>
          <w:lang w:bidi="he-IL"/>
          <w14:ligatures w14:val="standardContextual"/>
        </w:rPr>
        <w:t>חדשים</w:t>
      </w:r>
    </w:p>
    <w:p w14:paraId="0982A561" w14:textId="77777777" w:rsidR="00E41ADA" w:rsidRPr="003144D4" w:rsidRDefault="00E41ADA" w:rsidP="003144D4">
      <w:pPr>
        <w:pStyle w:val="Bullet"/>
        <w:numPr>
          <w:ilvl w:val="0"/>
          <w:numId w:val="0"/>
        </w:numPr>
        <w:bidi/>
        <w:rPr>
          <w:kern w:val="2"/>
          <w:sz w:val="22"/>
          <w:lang w:bidi="he-IL"/>
          <w14:ligatures w14:val="standardContextual"/>
        </w:rPr>
      </w:pPr>
    </w:p>
    <w:p w14:paraId="06A2378A" w14:textId="505361DD" w:rsidR="000D0E2B" w:rsidRPr="003144D4" w:rsidRDefault="00B3381C" w:rsidP="00E41ADA">
      <w:pPr>
        <w:bidi/>
        <w:spacing w:after="160" w:line="259" w:lineRule="auto"/>
        <w:ind w:left="456"/>
        <w:contextualSpacing/>
        <w:rPr>
          <w:rFonts w:ascii="Arial" w:hAnsi="Arial" w:cs="Arial"/>
          <w:kern w:val="2"/>
          <w:lang w:bidi="he-IL"/>
          <w14:ligatures w14:val="standardContextual"/>
        </w:rPr>
      </w:pPr>
      <w:r w:rsidRPr="003144D4">
        <w:rPr>
          <w:rFonts w:ascii="Arial" w:hAnsi="Arial" w:cs="Arial" w:hint="cs"/>
          <w:rtl/>
        </w:rPr>
        <w:t>ה</w:t>
      </w:r>
      <w:r w:rsidR="000D0E2B" w:rsidRPr="003144D4">
        <w:rPr>
          <w:rFonts w:ascii="Arial" w:hAnsi="Arial" w:cs="Arial" w:hint="cs"/>
          <w:rtl/>
        </w:rPr>
        <w:t>תוכנית</w:t>
      </w:r>
      <w:r w:rsidR="000D0E2B" w:rsidRPr="003144D4">
        <w:rPr>
          <w:rFonts w:ascii="Arial" w:hAnsi="Arial" w:cs="Arial"/>
          <w:rtl/>
        </w:rPr>
        <w:t xml:space="preserve"> </w:t>
      </w:r>
      <w:r w:rsidR="000D0E2B" w:rsidRPr="003144D4">
        <w:rPr>
          <w:rFonts w:ascii="Arial" w:hAnsi="Arial" w:cs="Arial" w:hint="cs"/>
          <w:rtl/>
        </w:rPr>
        <w:t>מנהיגות</w:t>
      </w:r>
      <w:r w:rsidR="000D0E2B" w:rsidRPr="003144D4">
        <w:rPr>
          <w:rFonts w:ascii="Arial" w:hAnsi="Arial" w:cs="Arial"/>
          <w:rtl/>
        </w:rPr>
        <w:t xml:space="preserve"> </w:t>
      </w:r>
      <w:r w:rsidR="000D0E2B" w:rsidRPr="003144D4">
        <w:rPr>
          <w:rFonts w:ascii="Arial" w:hAnsi="Arial" w:cs="Arial" w:hint="cs"/>
          <w:rtl/>
        </w:rPr>
        <w:t>טכנולוגי</w:t>
      </w:r>
      <w:r w:rsidRPr="003144D4">
        <w:rPr>
          <w:rFonts w:ascii="Arial" w:hAnsi="Arial" w:cs="Arial" w:hint="cs"/>
          <w:rtl/>
        </w:rPr>
        <w:t>ת</w:t>
      </w:r>
      <w:r w:rsidR="000D0E2B" w:rsidRPr="003144D4">
        <w:rPr>
          <w:rFonts w:ascii="Arial" w:hAnsi="Arial" w:cs="Arial"/>
          <w:kern w:val="2"/>
          <w:lang w:bidi="he-IL"/>
          <w14:ligatures w14:val="standardContextual"/>
        </w:rPr>
        <w:t>:</w:t>
      </w:r>
    </w:p>
    <w:p w14:paraId="1839660D" w14:textId="6167BEB2"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לפתח</w:t>
      </w:r>
      <w:r w:rsidRPr="003144D4">
        <w:rPr>
          <w:kern w:val="2"/>
          <w:sz w:val="22"/>
          <w:rtl/>
          <w:lang w:bidi="he-IL"/>
          <w14:ligatures w14:val="standardContextual"/>
        </w:rPr>
        <w:t xml:space="preserve"> </w:t>
      </w:r>
      <w:r w:rsidRPr="003144D4">
        <w:rPr>
          <w:rFonts w:hint="cs"/>
          <w:kern w:val="2"/>
          <w:sz w:val="22"/>
          <w:rtl/>
          <w:lang w:bidi="he-IL"/>
          <w14:ligatures w14:val="standardContextual"/>
        </w:rPr>
        <w:t>כישורי</w:t>
      </w:r>
      <w:r w:rsidRPr="003144D4">
        <w:rPr>
          <w:kern w:val="2"/>
          <w:sz w:val="22"/>
          <w:rtl/>
          <w:lang w:bidi="he-IL"/>
          <w14:ligatures w14:val="standardContextual"/>
        </w:rPr>
        <w:t xml:space="preserve"> </w:t>
      </w:r>
      <w:r w:rsidRPr="003144D4">
        <w:rPr>
          <w:rFonts w:hint="cs"/>
          <w:kern w:val="2"/>
          <w:sz w:val="22"/>
          <w:rtl/>
          <w:lang w:bidi="he-IL"/>
          <w14:ligatures w14:val="standardContextual"/>
        </w:rPr>
        <w:t>מנהיגות</w:t>
      </w:r>
    </w:p>
    <w:p w14:paraId="6D0CCE0C" w14:textId="640B9FAF" w:rsidR="000D0E2B" w:rsidRPr="003144D4" w:rsidRDefault="000D0E2B" w:rsidP="003144D4">
      <w:pPr>
        <w:pStyle w:val="Bullet"/>
        <w:bidi/>
        <w:rPr>
          <w:kern w:val="2"/>
          <w:sz w:val="22"/>
          <w:lang w:bidi="he-IL"/>
          <w14:ligatures w14:val="standardContextual"/>
        </w:rPr>
      </w:pPr>
      <w:r w:rsidRPr="003144D4">
        <w:rPr>
          <w:rFonts w:hint="cs"/>
          <w:kern w:val="2"/>
          <w:sz w:val="22"/>
          <w:rtl/>
          <w:lang w:bidi="he-IL"/>
          <w14:ligatures w14:val="standardContextual"/>
        </w:rPr>
        <w:t>ללמוד</w:t>
      </w:r>
      <w:r w:rsidRPr="003144D4">
        <w:rPr>
          <w:kern w:val="2"/>
          <w:sz w:val="22"/>
          <w:rtl/>
          <w:lang w:bidi="he-IL"/>
          <w14:ligatures w14:val="standardContextual"/>
        </w:rPr>
        <w:t xml:space="preserve"> </w:t>
      </w:r>
      <w:r w:rsidRPr="003144D4">
        <w:rPr>
          <w:rFonts w:hint="cs"/>
          <w:kern w:val="2"/>
          <w:sz w:val="22"/>
          <w:rtl/>
          <w:lang w:bidi="he-IL"/>
          <w14:ligatures w14:val="standardContextual"/>
        </w:rPr>
        <w:t>לעבוד</w:t>
      </w:r>
      <w:r w:rsidRPr="003144D4">
        <w:rPr>
          <w:kern w:val="2"/>
          <w:sz w:val="22"/>
          <w:rtl/>
          <w:lang w:bidi="he-IL"/>
          <w14:ligatures w14:val="standardContextual"/>
        </w:rPr>
        <w:t xml:space="preserve"> </w:t>
      </w:r>
      <w:r w:rsidRPr="003144D4">
        <w:rPr>
          <w:rFonts w:hint="cs"/>
          <w:kern w:val="2"/>
          <w:sz w:val="22"/>
          <w:rtl/>
          <w:lang w:bidi="he-IL"/>
          <w14:ligatures w14:val="standardContextual"/>
        </w:rPr>
        <w:t>בקבוצות</w:t>
      </w:r>
      <w:r w:rsidRPr="003144D4">
        <w:rPr>
          <w:kern w:val="2"/>
          <w:sz w:val="22"/>
          <w:rtl/>
          <w:lang w:bidi="he-IL"/>
          <w14:ligatures w14:val="standardContextual"/>
        </w:rPr>
        <w:t xml:space="preserve"> / </w:t>
      </w:r>
      <w:r w:rsidRPr="003144D4">
        <w:rPr>
          <w:rFonts w:hint="cs"/>
          <w:kern w:val="2"/>
          <w:sz w:val="22"/>
          <w:rtl/>
          <w:lang w:bidi="he-IL"/>
          <w14:ligatures w14:val="standardContextual"/>
        </w:rPr>
        <w:t>בעבודת</w:t>
      </w:r>
      <w:r w:rsidRPr="003144D4">
        <w:rPr>
          <w:kern w:val="2"/>
          <w:sz w:val="22"/>
          <w:rtl/>
          <w:lang w:bidi="he-IL"/>
          <w14:ligatures w14:val="standardContextual"/>
        </w:rPr>
        <w:t xml:space="preserve"> </w:t>
      </w:r>
      <w:r w:rsidRPr="003144D4">
        <w:rPr>
          <w:rFonts w:hint="cs"/>
          <w:kern w:val="2"/>
          <w:sz w:val="22"/>
          <w:rtl/>
          <w:lang w:bidi="he-IL"/>
          <w14:ligatures w14:val="standardContextual"/>
        </w:rPr>
        <w:t>צוות</w:t>
      </w:r>
    </w:p>
    <w:p w14:paraId="739B5ADC" w14:textId="77777777" w:rsidR="003144D4" w:rsidRDefault="003144D4" w:rsidP="001231E4">
      <w:pPr>
        <w:pStyle w:val="BodyText"/>
      </w:pPr>
    </w:p>
    <w:p w14:paraId="403E23A2" w14:textId="5924ECA0" w:rsidR="000D0E2B" w:rsidRPr="003144D4" w:rsidRDefault="000D0E2B" w:rsidP="001231E4">
      <w:pPr>
        <w:pStyle w:val="BodyText"/>
      </w:pPr>
      <w:r w:rsidRPr="003144D4">
        <w:t>Agricultural Leadership</w:t>
      </w:r>
      <w:r w:rsidR="003149F9" w:rsidRPr="003144D4">
        <w:t xml:space="preserve"> p</w:t>
      </w:r>
      <w:r w:rsidRPr="003144D4">
        <w:t>rogram</w:t>
      </w:r>
    </w:p>
    <w:p w14:paraId="2AE9CE8D" w14:textId="7896ADB5" w:rsidR="000D0E2B" w:rsidRPr="000D0E2B" w:rsidRDefault="00EB0522" w:rsidP="000D0E2B">
      <w:pPr>
        <w:pStyle w:val="Bullet"/>
      </w:pPr>
      <w:r>
        <w:t>l</w:t>
      </w:r>
      <w:r w:rsidRPr="000D0E2B">
        <w:t xml:space="preserve">earning </w:t>
      </w:r>
      <w:r w:rsidR="000D0E2B" w:rsidRPr="000D0E2B">
        <w:t>to persist with various tasks</w:t>
      </w:r>
    </w:p>
    <w:p w14:paraId="66A5C2C0" w14:textId="4792F50F" w:rsidR="000D0E2B" w:rsidRPr="000D0E2B" w:rsidRDefault="00EB0522" w:rsidP="000D0E2B">
      <w:pPr>
        <w:pStyle w:val="Bullet"/>
      </w:pPr>
      <w:r>
        <w:t>a</w:t>
      </w:r>
      <w:r w:rsidRPr="000D0E2B">
        <w:t xml:space="preserve">dapting </w:t>
      </w:r>
      <w:r w:rsidR="000D0E2B" w:rsidRPr="000D0E2B">
        <w:t>to a different/new environment</w:t>
      </w:r>
    </w:p>
    <w:p w14:paraId="002D1D31" w14:textId="6BD02779" w:rsidR="000D0E2B" w:rsidRPr="000D0E2B" w:rsidRDefault="00EB0522" w:rsidP="000D0E2B">
      <w:pPr>
        <w:pStyle w:val="Bullet"/>
      </w:pPr>
      <w:r>
        <w:t>d</w:t>
      </w:r>
      <w:r w:rsidRPr="000D0E2B">
        <w:t xml:space="preserve">eveloping </w:t>
      </w:r>
      <w:r w:rsidR="000D0E2B" w:rsidRPr="000D0E2B">
        <w:t>and presenting group project</w:t>
      </w:r>
    </w:p>
    <w:p w14:paraId="5DC58151" w14:textId="2B8743CB" w:rsidR="000D0E2B" w:rsidRPr="000D0E2B" w:rsidRDefault="00EB0522" w:rsidP="000D0E2B">
      <w:pPr>
        <w:pStyle w:val="Bullet"/>
      </w:pPr>
      <w:r>
        <w:t>w</w:t>
      </w:r>
      <w:r w:rsidRPr="000D0E2B">
        <w:t xml:space="preserve">orking </w:t>
      </w:r>
      <w:r w:rsidR="000D0E2B" w:rsidRPr="000D0E2B">
        <w:t>in a group</w:t>
      </w:r>
    </w:p>
    <w:p w14:paraId="7CFEFA2F" w14:textId="7F409FE1" w:rsidR="000D0E2B" w:rsidRPr="000D0E2B" w:rsidRDefault="00EB0522" w:rsidP="000D0E2B">
      <w:pPr>
        <w:pStyle w:val="Bullet"/>
      </w:pPr>
      <w:r>
        <w:t>d</w:t>
      </w:r>
      <w:r w:rsidRPr="000D0E2B">
        <w:t xml:space="preserve">eveloping </w:t>
      </w:r>
      <w:r w:rsidR="000D0E2B" w:rsidRPr="000D0E2B">
        <w:t>communication skills</w:t>
      </w:r>
    </w:p>
    <w:p w14:paraId="5CD0CBAB" w14:textId="6D427279" w:rsidR="000D0E2B" w:rsidRPr="000D0E2B" w:rsidRDefault="00EB0522" w:rsidP="000D0E2B">
      <w:pPr>
        <w:pStyle w:val="Bullet"/>
      </w:pPr>
      <w:r>
        <w:t>a</w:t>
      </w:r>
      <w:r w:rsidRPr="000D0E2B">
        <w:t xml:space="preserve">sking </w:t>
      </w:r>
      <w:r w:rsidR="000D0E2B" w:rsidRPr="000D0E2B">
        <w:t>experts in their field relevant questions</w:t>
      </w:r>
    </w:p>
    <w:p w14:paraId="51223CDB" w14:textId="292E6FFD" w:rsidR="000D0E2B" w:rsidRPr="000D0E2B" w:rsidRDefault="00EB0522" w:rsidP="000D0E2B">
      <w:pPr>
        <w:pStyle w:val="Bullet"/>
      </w:pPr>
      <w:r>
        <w:t>l</w:t>
      </w:r>
      <w:r w:rsidRPr="000D0E2B">
        <w:t xml:space="preserve">earning </w:t>
      </w:r>
      <w:r w:rsidR="000D0E2B" w:rsidRPr="000D0E2B">
        <w:t>what to do with new ideas</w:t>
      </w:r>
    </w:p>
    <w:p w14:paraId="29858051" w14:textId="758B0344" w:rsidR="000D0E2B" w:rsidRPr="003144D4" w:rsidRDefault="000D0E2B" w:rsidP="00F823AA">
      <w:pPr>
        <w:pStyle w:val="BodyText"/>
      </w:pPr>
      <w:r w:rsidRPr="003144D4">
        <w:t xml:space="preserve">Technological Leadership </w:t>
      </w:r>
      <w:r w:rsidR="003149F9" w:rsidRPr="003144D4">
        <w:t>program</w:t>
      </w:r>
    </w:p>
    <w:p w14:paraId="01986657" w14:textId="7109370B" w:rsidR="000D0E2B" w:rsidRPr="000D0E2B" w:rsidRDefault="00EB0522" w:rsidP="000D0E2B">
      <w:pPr>
        <w:pStyle w:val="Bullet"/>
      </w:pPr>
      <w:r>
        <w:t>d</w:t>
      </w:r>
      <w:r w:rsidRPr="000D0E2B">
        <w:t xml:space="preserve">eveloping </w:t>
      </w:r>
      <w:r w:rsidR="000D0E2B" w:rsidRPr="000D0E2B">
        <w:t xml:space="preserve">leadership skills </w:t>
      </w:r>
    </w:p>
    <w:p w14:paraId="4E9AD2F3" w14:textId="09919E34" w:rsidR="000D0E2B" w:rsidRPr="000D0E2B" w:rsidRDefault="00EB0522" w:rsidP="000D0E2B">
      <w:pPr>
        <w:pStyle w:val="Bullet"/>
      </w:pPr>
      <w:r>
        <w:t>l</w:t>
      </w:r>
      <w:r w:rsidRPr="000D0E2B">
        <w:t xml:space="preserve">earning </w:t>
      </w:r>
      <w:r w:rsidR="000D0E2B" w:rsidRPr="000D0E2B">
        <w:t>to work in a group/teamwork</w:t>
      </w:r>
    </w:p>
    <w:p w14:paraId="78D8B226" w14:textId="5E2C7FE4" w:rsidR="00246EED" w:rsidRDefault="00246EED" w:rsidP="000D0E2B">
      <w:pPr>
        <w:pStyle w:val="BodyText"/>
        <w:rPr>
          <w:lang w:bidi="he-IL"/>
        </w:rPr>
      </w:pPr>
      <w:r w:rsidRPr="005E683C">
        <w:rPr>
          <w:lang w:bidi="he-IL"/>
        </w:rPr>
        <w:t xml:space="preserve">Common </w:t>
      </w:r>
      <w:r w:rsidR="00785C80">
        <w:rPr>
          <w:lang w:bidi="he-IL"/>
        </w:rPr>
        <w:t>m</w:t>
      </w:r>
      <w:r w:rsidR="00785C80" w:rsidRPr="005E683C">
        <w:rPr>
          <w:lang w:bidi="he-IL"/>
        </w:rPr>
        <w:t>isconceptions</w:t>
      </w:r>
      <w:r w:rsidRPr="005E683C">
        <w:rPr>
          <w:lang w:bidi="he-IL"/>
        </w:rPr>
        <w:t>:</w:t>
      </w:r>
    </w:p>
    <w:p w14:paraId="770BF603" w14:textId="5089F95A" w:rsidR="00D26687" w:rsidRDefault="00D26687" w:rsidP="00D26687">
      <w:pPr>
        <w:pStyle w:val="Bullet"/>
        <w:rPr>
          <w:lang w:bidi="he-IL"/>
        </w:rPr>
      </w:pPr>
      <w:r>
        <w:rPr>
          <w:lang w:bidi="he-IL"/>
        </w:rPr>
        <w:t>Some responses did not clearly distinguish</w:t>
      </w:r>
      <w:r w:rsidR="00246EED" w:rsidRPr="00401E36">
        <w:rPr>
          <w:lang w:bidi="he-IL"/>
        </w:rPr>
        <w:t xml:space="preserve"> between main and supporting ideas. In this integrative question, </w:t>
      </w:r>
      <w:proofErr w:type="gramStart"/>
      <w:r w:rsidR="00246EED" w:rsidRPr="00401E36">
        <w:rPr>
          <w:lang w:bidi="he-IL"/>
        </w:rPr>
        <w:t>a number of</w:t>
      </w:r>
      <w:proofErr w:type="gramEnd"/>
      <w:r w:rsidR="00246EED" w:rsidRPr="00401E36">
        <w:rPr>
          <w:lang w:bidi="he-IL"/>
        </w:rPr>
        <w:t xml:space="preserve"> students wrote everything they heard in the conversation rather than extracting the three relevant reasons why Nadav wants to participate.</w:t>
      </w:r>
    </w:p>
    <w:p w14:paraId="2C3749BA" w14:textId="3CE24C78" w:rsidR="00246EED" w:rsidRDefault="00D26687" w:rsidP="006E5F2B">
      <w:pPr>
        <w:pStyle w:val="Bullet"/>
        <w:rPr>
          <w:lang w:bidi="he-IL"/>
        </w:rPr>
      </w:pPr>
      <w:r>
        <w:rPr>
          <w:lang w:bidi="he-IL"/>
        </w:rPr>
        <w:t>Some responses did not</w:t>
      </w:r>
      <w:r w:rsidR="00246EED" w:rsidRPr="00401E36">
        <w:rPr>
          <w:lang w:bidi="he-IL"/>
        </w:rPr>
        <w:t xml:space="preserve"> focus on the key points, </w:t>
      </w:r>
      <w:r w:rsidR="009416DE">
        <w:rPr>
          <w:lang w:bidi="he-IL"/>
        </w:rPr>
        <w:t>instead including</w:t>
      </w:r>
      <w:r w:rsidR="009416DE" w:rsidRPr="00401E36">
        <w:rPr>
          <w:lang w:bidi="he-IL"/>
        </w:rPr>
        <w:t xml:space="preserve"> </w:t>
      </w:r>
      <w:r w:rsidR="00246EED" w:rsidRPr="00401E36">
        <w:rPr>
          <w:lang w:bidi="he-IL"/>
        </w:rPr>
        <w:t>irrelevant details or paraphrasing in ways that obscured the intended meaning. This resulted in some students gaining partial rather than full marks.</w:t>
      </w:r>
    </w:p>
    <w:p w14:paraId="76E653CA" w14:textId="77777777" w:rsidR="003144D4" w:rsidRDefault="003144D4">
      <w:pPr>
        <w:spacing w:after="160" w:line="259" w:lineRule="auto"/>
        <w:rPr>
          <w:rFonts w:ascii="Arial" w:hAnsi="Arial" w:cs="Arial"/>
          <w:color w:val="0F7EB4"/>
          <w:sz w:val="40"/>
          <w:szCs w:val="28"/>
          <w:lang w:val="en-AU"/>
        </w:rPr>
      </w:pPr>
      <w:r>
        <w:br w:type="page"/>
      </w:r>
    </w:p>
    <w:p w14:paraId="615406CA" w14:textId="7AE67A14" w:rsidR="004A72C4" w:rsidRPr="00A43DC8" w:rsidRDefault="004A72C4" w:rsidP="002C0674">
      <w:pPr>
        <w:pStyle w:val="Heading1"/>
      </w:pPr>
      <w:r w:rsidRPr="003144D4">
        <w:lastRenderedPageBreak/>
        <w:t xml:space="preserve">Section 2: </w:t>
      </w:r>
      <w:r w:rsidR="00C0618F" w:rsidRPr="00A43DC8">
        <w:t>Creating texts</w:t>
      </w:r>
    </w:p>
    <w:p w14:paraId="76409CC9" w14:textId="77777777" w:rsidR="00246EED" w:rsidRPr="002C3DD3" w:rsidRDefault="00246EED" w:rsidP="000D0E2B">
      <w:pPr>
        <w:pStyle w:val="BodyText"/>
        <w:rPr>
          <w:lang w:bidi="he-IL"/>
        </w:rPr>
      </w:pPr>
      <w:r w:rsidRPr="001370EB">
        <w:rPr>
          <w:lang w:bidi="he-IL"/>
        </w:rPr>
        <w:t>This section assessed students’ ability to comprehend written texts in Hebrew and evaluate or summarise information appropriately.</w:t>
      </w:r>
    </w:p>
    <w:p w14:paraId="4E23B3C4" w14:textId="6989B874" w:rsidR="00246EED" w:rsidRPr="003144D4" w:rsidRDefault="00246EED" w:rsidP="002C0674">
      <w:pPr>
        <w:pStyle w:val="Heading2"/>
      </w:pPr>
      <w:r w:rsidRPr="003144D4">
        <w:t>Question 4</w:t>
      </w:r>
      <w:r w:rsidR="00C0618F" w:rsidRPr="003144D4">
        <w:t xml:space="preserve"> – Reading and responding in Hebrew</w:t>
      </w:r>
    </w:p>
    <w:tbl>
      <w:tblPr>
        <w:tblpPr w:leftFromText="180" w:rightFromText="180" w:vertAnchor="text" w:horzAnchor="page" w:tblpX="1267" w:tblpY="4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57"/>
      </w:tblGrid>
      <w:tr w:rsidR="002074C7" w:rsidRPr="0044728C" w14:paraId="51BA72B0" w14:textId="77777777" w:rsidTr="003144D4">
        <w:tc>
          <w:tcPr>
            <w:tcW w:w="4536" w:type="dxa"/>
          </w:tcPr>
          <w:p w14:paraId="1E26681C" w14:textId="326EF873" w:rsidR="002074C7" w:rsidRPr="003144D4" w:rsidRDefault="002074C7" w:rsidP="00F823AA">
            <w:pPr>
              <w:bidi/>
              <w:spacing w:line="240" w:lineRule="auto"/>
              <w:jc w:val="center"/>
              <w:rPr>
                <w:rFonts w:ascii="Arial" w:hAnsi="Arial" w:cs="Arial"/>
                <w:kern w:val="2"/>
                <w:rtl/>
                <w14:ligatures w14:val="standardContextual"/>
              </w:rPr>
            </w:pPr>
            <w:bookmarkStart w:id="3" w:name="_Hlk198728796"/>
            <w:r w:rsidRPr="003144D4">
              <w:rPr>
                <w:rFonts w:ascii="Arial" w:hAnsi="Arial" w:cs="Arial" w:hint="cs"/>
                <w:kern w:val="2"/>
                <w:rtl/>
                <w:lang w:bidi="he-IL"/>
                <w14:ligatures w14:val="standardContextual"/>
              </w:rPr>
              <w:t>חסרונות</w:t>
            </w:r>
          </w:p>
          <w:p w14:paraId="4274B07F" w14:textId="77777777" w:rsidR="002074C7" w:rsidRPr="003144D4" w:rsidRDefault="002074C7" w:rsidP="003144D4">
            <w:pPr>
              <w:pStyle w:val="Bullet"/>
              <w:bidi/>
              <w:rPr>
                <w:kern w:val="2"/>
                <w:sz w:val="22"/>
                <w:lang w:bidi="he-IL"/>
                <w14:ligatures w14:val="standardContextual"/>
              </w:rPr>
            </w:pPr>
            <w:bookmarkStart w:id="4" w:name="_Hlk194072869"/>
            <w:r w:rsidRPr="003144D4">
              <w:rPr>
                <w:rFonts w:hint="cs"/>
                <w:kern w:val="2"/>
                <w:sz w:val="22"/>
                <w:rtl/>
                <w:lang w:bidi="he-IL"/>
                <w14:ligatures w14:val="standardContextual"/>
              </w:rPr>
              <w:t>אי</w:t>
            </w:r>
            <w:r w:rsidRPr="003144D4">
              <w:rPr>
                <w:rFonts w:hint="cs"/>
                <w:kern w:val="2"/>
                <w:sz w:val="22"/>
                <w:rtl/>
                <w14:ligatures w14:val="standardContextual"/>
              </w:rPr>
              <w:t>-</w:t>
            </w:r>
            <w:r w:rsidRPr="003144D4">
              <w:rPr>
                <w:rFonts w:hint="cs"/>
                <w:kern w:val="2"/>
                <w:sz w:val="22"/>
                <w:rtl/>
                <w:lang w:bidi="he-IL"/>
                <w14:ligatures w14:val="standardContextual"/>
              </w:rPr>
              <w:t>אפשר להשתמש בארנק הדיגיטלי אם אין אינטרנט</w:t>
            </w:r>
          </w:p>
          <w:p w14:paraId="11A3C611" w14:textId="77777777" w:rsidR="002074C7" w:rsidRPr="003144D4" w:rsidRDefault="002074C7" w:rsidP="003144D4">
            <w:pPr>
              <w:pStyle w:val="Bullet"/>
              <w:bidi/>
              <w:rPr>
                <w:kern w:val="2"/>
                <w:sz w:val="22"/>
                <w:lang w:bidi="he-IL"/>
                <w14:ligatures w14:val="standardContextual"/>
              </w:rPr>
            </w:pPr>
            <w:r w:rsidRPr="003144D4">
              <w:rPr>
                <w:rFonts w:hint="cs"/>
                <w:kern w:val="2"/>
                <w:sz w:val="22"/>
                <w:rtl/>
                <w:lang w:bidi="he-IL"/>
                <w14:ligatures w14:val="standardContextual"/>
              </w:rPr>
              <w:t>לפעמים אפשר לפרוץ ולגנוב כסף מהארנק הדיגטילי</w:t>
            </w:r>
          </w:p>
          <w:p w14:paraId="52F22A0E" w14:textId="77777777" w:rsidR="002074C7" w:rsidRPr="003144D4" w:rsidRDefault="002074C7" w:rsidP="003144D4">
            <w:pPr>
              <w:pStyle w:val="Bullet"/>
              <w:bidi/>
              <w:rPr>
                <w:kern w:val="2"/>
                <w:sz w:val="22"/>
                <w:lang w:bidi="he-IL"/>
                <w14:ligatures w14:val="standardContextual"/>
              </w:rPr>
            </w:pPr>
            <w:r w:rsidRPr="003144D4">
              <w:rPr>
                <w:rFonts w:hint="cs"/>
                <w:kern w:val="2"/>
                <w:sz w:val="22"/>
                <w:rtl/>
                <w:lang w:bidi="he-IL"/>
                <w14:ligatures w14:val="standardContextual"/>
              </w:rPr>
              <w:t>בגלל שהתחום עוד מתפתח, אז יכולות להיות בעיות או יהיו שינויים תכופים</w:t>
            </w:r>
          </w:p>
          <w:bookmarkEnd w:id="4"/>
          <w:p w14:paraId="2F44378C" w14:textId="77777777" w:rsidR="002074C7" w:rsidRPr="00105347" w:rsidRDefault="002074C7" w:rsidP="00F823AA">
            <w:pPr>
              <w:tabs>
                <w:tab w:val="left" w:pos="709"/>
              </w:tabs>
              <w:spacing w:line="240" w:lineRule="auto"/>
              <w:rPr>
                <w:rFonts w:ascii="Arial" w:hAnsi="Arial" w:cs="Arial"/>
                <w:sz w:val="20"/>
                <w:szCs w:val="20"/>
                <w:lang w:bidi="he-IL"/>
              </w:rPr>
            </w:pPr>
          </w:p>
        </w:tc>
        <w:tc>
          <w:tcPr>
            <w:tcW w:w="4957" w:type="dxa"/>
          </w:tcPr>
          <w:p w14:paraId="6713D53E" w14:textId="663E1929" w:rsidR="002074C7" w:rsidRPr="003144D4" w:rsidRDefault="002074C7" w:rsidP="00F823AA">
            <w:pPr>
              <w:bidi/>
              <w:spacing w:line="240" w:lineRule="auto"/>
              <w:ind w:left="95"/>
              <w:jc w:val="center"/>
              <w:rPr>
                <w:rFonts w:ascii="Arial" w:hAnsi="Arial" w:cs="Arial"/>
                <w:kern w:val="2"/>
                <w:rtl/>
                <w14:ligatures w14:val="standardContextual"/>
              </w:rPr>
            </w:pPr>
            <w:r w:rsidRPr="003144D4">
              <w:rPr>
                <w:rFonts w:ascii="Arial" w:hAnsi="Arial" w:cs="Arial" w:hint="cs"/>
                <w:kern w:val="2"/>
                <w:rtl/>
                <w:lang w:bidi="he-IL"/>
                <w14:ligatures w14:val="standardContextual"/>
              </w:rPr>
              <w:t xml:space="preserve">יתרונות </w:t>
            </w:r>
          </w:p>
          <w:p w14:paraId="7EE88E20" w14:textId="77777777" w:rsidR="002074C7" w:rsidRPr="003144D4" w:rsidRDefault="002074C7" w:rsidP="003144D4">
            <w:pPr>
              <w:pStyle w:val="Bullet"/>
              <w:bidi/>
              <w:rPr>
                <w:kern w:val="2"/>
                <w:sz w:val="22"/>
                <w:rtl/>
                <w14:ligatures w14:val="standardContextual"/>
              </w:rPr>
            </w:pPr>
            <w:bookmarkStart w:id="5" w:name="_Hlk194072539"/>
            <w:r w:rsidRPr="003144D4">
              <w:rPr>
                <w:rFonts w:hint="cs"/>
                <w:kern w:val="2"/>
                <w:sz w:val="22"/>
                <w:rtl/>
                <w:lang w:bidi="he-IL"/>
                <w14:ligatures w14:val="standardContextual"/>
              </w:rPr>
              <w:t xml:space="preserve">הכסף נמצא בארנק דיגיטלי באינטרנט ולא בבנק אז אין צורך לשלם לבנק על העברות של כסף </w:t>
            </w:r>
          </w:p>
          <w:p w14:paraId="3AA16354" w14:textId="77777777" w:rsidR="002074C7" w:rsidRPr="003144D4" w:rsidRDefault="002074C7" w:rsidP="003144D4">
            <w:pPr>
              <w:pStyle w:val="Bullet"/>
              <w:bidi/>
              <w:rPr>
                <w:kern w:val="2"/>
                <w:sz w:val="22"/>
                <w:lang w:bidi="he-IL"/>
                <w14:ligatures w14:val="standardContextual"/>
              </w:rPr>
            </w:pPr>
            <w:r w:rsidRPr="003144D4">
              <w:rPr>
                <w:rFonts w:hint="cs"/>
                <w:kern w:val="2"/>
                <w:sz w:val="22"/>
                <w:rtl/>
                <w:lang w:bidi="he-IL"/>
                <w14:ligatures w14:val="standardContextual"/>
              </w:rPr>
              <w:t>הוא מהיר להעברה מארנק דיגיטלי אחד לשני, אין צורך לחכות לאישור מהבנק</w:t>
            </w:r>
          </w:p>
          <w:p w14:paraId="5C6C512D" w14:textId="77777777" w:rsidR="002074C7" w:rsidRPr="003144D4" w:rsidRDefault="002074C7" w:rsidP="003144D4">
            <w:pPr>
              <w:pStyle w:val="Bullet"/>
              <w:bidi/>
              <w:rPr>
                <w:kern w:val="2"/>
                <w:sz w:val="22"/>
                <w:lang w:bidi="he-IL"/>
                <w14:ligatures w14:val="standardContextual"/>
              </w:rPr>
            </w:pPr>
            <w:r w:rsidRPr="003144D4">
              <w:rPr>
                <w:rFonts w:hint="cs"/>
                <w:kern w:val="2"/>
                <w:sz w:val="22"/>
                <w:rtl/>
                <w:lang w:bidi="he-IL"/>
                <w14:ligatures w14:val="standardContextual"/>
              </w:rPr>
              <w:t>אפשר להשתמש בישראל בחנויות, מסעדות ולקבל שירותים רפואיים</w:t>
            </w:r>
          </w:p>
          <w:p w14:paraId="42730603" w14:textId="77777777" w:rsidR="002074C7" w:rsidRPr="003C127C" w:rsidRDefault="002074C7" w:rsidP="003144D4">
            <w:pPr>
              <w:pStyle w:val="Bullet"/>
              <w:bidi/>
              <w:rPr>
                <w:kern w:val="2"/>
                <w:szCs w:val="20"/>
                <w:lang w:bidi="he-IL"/>
                <w14:ligatures w14:val="standardContextual"/>
              </w:rPr>
            </w:pPr>
            <w:r w:rsidRPr="003144D4">
              <w:rPr>
                <w:rFonts w:hint="cs"/>
                <w:kern w:val="2"/>
                <w:sz w:val="22"/>
                <w:rtl/>
                <w:lang w:bidi="he-IL"/>
                <w14:ligatures w14:val="standardContextual"/>
              </w:rPr>
              <w:t>הוא מאובטח באינטרנט</w:t>
            </w:r>
            <w:bookmarkEnd w:id="5"/>
            <w:r w:rsidRPr="003144D4">
              <w:rPr>
                <w:rFonts w:hint="cs"/>
                <w:kern w:val="2"/>
                <w:sz w:val="22"/>
                <w:rtl/>
                <w:lang w:bidi="he-IL"/>
                <w14:ligatures w14:val="standardContextual"/>
              </w:rPr>
              <w:t xml:space="preserve"> ולכן אפשר להיות רגועים יותר</w:t>
            </w:r>
          </w:p>
        </w:tc>
      </w:tr>
      <w:tr w:rsidR="00576271" w:rsidRPr="0044728C" w14:paraId="59ED63A3" w14:textId="77777777" w:rsidTr="003144D4">
        <w:trPr>
          <w:trHeight w:val="2537"/>
        </w:trPr>
        <w:tc>
          <w:tcPr>
            <w:tcW w:w="4536" w:type="dxa"/>
          </w:tcPr>
          <w:p w14:paraId="67AA2D70" w14:textId="08598B3E" w:rsidR="00576271" w:rsidRPr="002074C7" w:rsidRDefault="00576271" w:rsidP="003144D4">
            <w:pPr>
              <w:pStyle w:val="Tablecondensedheadingcentred"/>
            </w:pPr>
            <w:r w:rsidRPr="002074C7">
              <w:t>Disadvantages</w:t>
            </w:r>
          </w:p>
          <w:p w14:paraId="069E086B" w14:textId="77777777" w:rsidR="00576271" w:rsidRPr="005D5414" w:rsidRDefault="00576271" w:rsidP="003144D4">
            <w:pPr>
              <w:pStyle w:val="Tablecondensedbulleta"/>
            </w:pPr>
            <w:r w:rsidRPr="005D5414">
              <w:t>You can’t use the digital wallet if there’s no internet.</w:t>
            </w:r>
          </w:p>
          <w:p w14:paraId="77B5A578" w14:textId="77777777" w:rsidR="00576271" w:rsidRPr="005D5414" w:rsidRDefault="00576271" w:rsidP="003144D4">
            <w:pPr>
              <w:pStyle w:val="Tablecondensedbulleta"/>
            </w:pPr>
            <w:r w:rsidRPr="005D5414">
              <w:t>Sometimes it can be hacked and money stolen from the digital wallet.</w:t>
            </w:r>
          </w:p>
          <w:p w14:paraId="54EA1404" w14:textId="0E99DA11" w:rsidR="00576271" w:rsidRPr="002074C7" w:rsidRDefault="00576271" w:rsidP="003144D4">
            <w:pPr>
              <w:pStyle w:val="Tablecondensedbulleta"/>
              <w:rPr>
                <w:rFonts w:asciiTheme="majorHAnsi" w:hAnsiTheme="majorHAnsi" w:cstheme="majorHAnsi"/>
                <w:szCs w:val="20"/>
              </w:rPr>
            </w:pPr>
            <w:r w:rsidRPr="005D5414">
              <w:t>Because the field is still developing, there may be problems or frequent changes</w:t>
            </w:r>
            <w:r>
              <w:t>.</w:t>
            </w:r>
          </w:p>
        </w:tc>
        <w:tc>
          <w:tcPr>
            <w:tcW w:w="4957" w:type="dxa"/>
          </w:tcPr>
          <w:p w14:paraId="6558C537" w14:textId="64EF2BD7" w:rsidR="00576271" w:rsidRPr="007308C5" w:rsidRDefault="00576271" w:rsidP="003144D4">
            <w:pPr>
              <w:pStyle w:val="Tablecondensedheadingcentred"/>
            </w:pPr>
            <w:r w:rsidRPr="007308C5">
              <w:t>Advantages</w:t>
            </w:r>
          </w:p>
          <w:p w14:paraId="1992B8C8" w14:textId="77777777" w:rsidR="00576271" w:rsidRPr="005D5414" w:rsidRDefault="00576271" w:rsidP="003144D4">
            <w:pPr>
              <w:pStyle w:val="Tablecondensedbulleta"/>
            </w:pPr>
            <w:r w:rsidRPr="005D5414">
              <w:t>The money is kept in a digital wallet online rather than in a bank, so there’s no need to pay bank fees for money transfers.</w:t>
            </w:r>
          </w:p>
          <w:p w14:paraId="2CC7966A" w14:textId="77777777" w:rsidR="00576271" w:rsidRPr="005D5414" w:rsidRDefault="00576271" w:rsidP="003144D4">
            <w:pPr>
              <w:pStyle w:val="Tablecondensedbulleta"/>
            </w:pPr>
            <w:r w:rsidRPr="005D5414">
              <w:t>It can be transferred quickly from one digital wallet to another, without needing to wait for bank approval.</w:t>
            </w:r>
          </w:p>
          <w:p w14:paraId="7FE23E77" w14:textId="77777777" w:rsidR="00576271" w:rsidRPr="005D5414" w:rsidRDefault="00576271" w:rsidP="003144D4">
            <w:pPr>
              <w:pStyle w:val="Tablecondensedbulleta"/>
            </w:pPr>
            <w:r w:rsidRPr="005D5414">
              <w:t>It can be used in Israel in shops, restaurants, and to receive medical services.</w:t>
            </w:r>
          </w:p>
          <w:p w14:paraId="330ECD79" w14:textId="258352E5" w:rsidR="00576271" w:rsidRPr="002074C7" w:rsidRDefault="00576271" w:rsidP="003144D4">
            <w:pPr>
              <w:pStyle w:val="Tablecondensedbulleta"/>
              <w:rPr>
                <w:rFonts w:asciiTheme="majorHAnsi" w:hAnsiTheme="majorHAnsi" w:cstheme="majorHAnsi"/>
                <w:szCs w:val="20"/>
              </w:rPr>
            </w:pPr>
            <w:r w:rsidRPr="423C9498">
              <w:t>It is secure online, allowing users to feel more at ease.</w:t>
            </w:r>
          </w:p>
        </w:tc>
      </w:tr>
      <w:bookmarkEnd w:id="3"/>
    </w:tbl>
    <w:p w14:paraId="3BDA7271" w14:textId="06EAF283" w:rsidR="007158A4" w:rsidRPr="00A17F23" w:rsidRDefault="007158A4" w:rsidP="002074C7">
      <w:pPr>
        <w:pStyle w:val="BodyText"/>
        <w:rPr>
          <w:lang w:bidi="he-IL"/>
        </w:rPr>
      </w:pPr>
    </w:p>
    <w:p w14:paraId="1256BB26" w14:textId="77777777" w:rsidR="00576271" w:rsidRDefault="00576271" w:rsidP="007158A4">
      <w:pPr>
        <w:pStyle w:val="BodyText"/>
        <w:rPr>
          <w:lang w:bidi="he-IL"/>
        </w:rPr>
      </w:pPr>
    </w:p>
    <w:p w14:paraId="5E92FF86" w14:textId="77777777" w:rsidR="00246EED" w:rsidRDefault="00246EED" w:rsidP="007158A4">
      <w:pPr>
        <w:pStyle w:val="BodyText"/>
        <w:rPr>
          <w:lang w:bidi="he-IL"/>
        </w:rPr>
      </w:pPr>
      <w:r>
        <w:rPr>
          <w:lang w:bidi="he-IL"/>
        </w:rPr>
        <w:t xml:space="preserve">While there were no common misconceptions, some students </w:t>
      </w:r>
      <w:r w:rsidRPr="009D6044">
        <w:rPr>
          <w:lang w:bidi="he-IL"/>
        </w:rPr>
        <w:t xml:space="preserve">failed to explain or elaborate on the advantages and disadvantages, instead </w:t>
      </w:r>
      <w:r>
        <w:rPr>
          <w:lang w:bidi="he-IL"/>
        </w:rPr>
        <w:t>doing one of the following:</w:t>
      </w:r>
    </w:p>
    <w:p w14:paraId="4861950A" w14:textId="61D79088" w:rsidR="00246EED" w:rsidRDefault="00246EED" w:rsidP="007158A4">
      <w:pPr>
        <w:pStyle w:val="Bullet"/>
        <w:rPr>
          <w:lang w:bidi="he-IL"/>
        </w:rPr>
      </w:pPr>
      <w:r>
        <w:rPr>
          <w:lang w:bidi="he-IL"/>
        </w:rPr>
        <w:t>C</w:t>
      </w:r>
      <w:r w:rsidRPr="00036D4B">
        <w:rPr>
          <w:lang w:bidi="he-IL"/>
        </w:rPr>
        <w:t>opying information directly from the article</w:t>
      </w:r>
      <w:r w:rsidR="004F2E57">
        <w:rPr>
          <w:lang w:bidi="he-IL"/>
        </w:rPr>
        <w:t>.</w:t>
      </w:r>
    </w:p>
    <w:p w14:paraId="629F86E8" w14:textId="6E9D96E6" w:rsidR="00246EED" w:rsidRDefault="00246EED" w:rsidP="007158A4">
      <w:pPr>
        <w:pStyle w:val="Bullet"/>
        <w:rPr>
          <w:lang w:bidi="he-IL"/>
        </w:rPr>
      </w:pPr>
      <w:r>
        <w:rPr>
          <w:lang w:bidi="he-IL"/>
        </w:rPr>
        <w:t>Including</w:t>
      </w:r>
      <w:r w:rsidRPr="009D6044">
        <w:rPr>
          <w:lang w:val="en-AU" w:bidi="he-IL"/>
        </w:rPr>
        <w:t xml:space="preserve"> personal experiences or examples not mentioned in the text, which did not contribute to marks</w:t>
      </w:r>
      <w:r w:rsidR="004F2E57">
        <w:rPr>
          <w:lang w:val="en-AU" w:bidi="he-IL"/>
        </w:rPr>
        <w:t>.</w:t>
      </w:r>
    </w:p>
    <w:p w14:paraId="1D07702A" w14:textId="23B24102" w:rsidR="00246EED" w:rsidRDefault="00246EED" w:rsidP="007158A4">
      <w:pPr>
        <w:pStyle w:val="Bullet"/>
        <w:rPr>
          <w:lang w:bidi="he-IL"/>
        </w:rPr>
      </w:pPr>
      <w:r>
        <w:rPr>
          <w:lang w:bidi="he-IL"/>
        </w:rPr>
        <w:t>Writing</w:t>
      </w:r>
      <w:r w:rsidRPr="009D6044">
        <w:rPr>
          <w:lang w:val="en-AU" w:bidi="he-IL"/>
        </w:rPr>
        <w:t xml:space="preserve"> extensively about the advantages</w:t>
      </w:r>
      <w:r w:rsidR="009416DE">
        <w:rPr>
          <w:lang w:val="en-AU" w:bidi="he-IL"/>
        </w:rPr>
        <w:t xml:space="preserve"> and</w:t>
      </w:r>
      <w:r w:rsidR="009416DE" w:rsidRPr="009D6044">
        <w:rPr>
          <w:lang w:val="en-AU" w:bidi="he-IL"/>
        </w:rPr>
        <w:t xml:space="preserve"> </w:t>
      </w:r>
      <w:r>
        <w:rPr>
          <w:lang w:val="en-AU" w:bidi="he-IL"/>
        </w:rPr>
        <w:t>giving</w:t>
      </w:r>
      <w:r w:rsidRPr="009D6044">
        <w:rPr>
          <w:lang w:val="en-AU" w:bidi="he-IL"/>
        </w:rPr>
        <w:t xml:space="preserve"> minimal attention to the disadvantages, often listing only one</w:t>
      </w:r>
      <w:r w:rsidR="009416DE">
        <w:rPr>
          <w:lang w:bidi="he-IL"/>
        </w:rPr>
        <w:t xml:space="preserve"> – </w:t>
      </w:r>
      <w:r>
        <w:rPr>
          <w:lang w:bidi="he-IL"/>
        </w:rPr>
        <w:t xml:space="preserve">for example, </w:t>
      </w:r>
      <w:r w:rsidRPr="009D6044">
        <w:rPr>
          <w:lang w:val="en-AU" w:bidi="he-IL"/>
        </w:rPr>
        <w:t>the inability to use the digital wallet without internet access</w:t>
      </w:r>
      <w:r w:rsidR="004F2E57">
        <w:rPr>
          <w:lang w:val="en-AU" w:bidi="he-IL"/>
        </w:rPr>
        <w:t>.</w:t>
      </w:r>
    </w:p>
    <w:p w14:paraId="4166B4BA" w14:textId="6434D0E0" w:rsidR="00246EED" w:rsidRDefault="00246EED" w:rsidP="007158A4">
      <w:pPr>
        <w:pStyle w:val="Bullet"/>
        <w:rPr>
          <w:lang w:bidi="he-IL"/>
        </w:rPr>
      </w:pPr>
      <w:r>
        <w:rPr>
          <w:lang w:bidi="he-IL"/>
        </w:rPr>
        <w:t>Invented</w:t>
      </w:r>
      <w:r w:rsidRPr="009D6044">
        <w:rPr>
          <w:lang w:val="en-AU" w:bidi="he-IL"/>
        </w:rPr>
        <w:t xml:space="preserve"> disadvantages that were not in the text, such as the battery running out, the phone breaking, or losing the device</w:t>
      </w:r>
      <w:r w:rsidR="00E6658B">
        <w:rPr>
          <w:lang w:val="en-AU" w:bidi="he-IL"/>
        </w:rPr>
        <w:t>.</w:t>
      </w:r>
    </w:p>
    <w:p w14:paraId="1C3029A0" w14:textId="2171DDBE" w:rsidR="00246EED" w:rsidRDefault="00246EED" w:rsidP="007158A4">
      <w:pPr>
        <w:pStyle w:val="BodyText"/>
        <w:rPr>
          <w:lang w:bidi="he-IL"/>
        </w:rPr>
      </w:pPr>
      <w:r w:rsidRPr="423C9498">
        <w:rPr>
          <w:lang w:bidi="he-IL"/>
        </w:rPr>
        <w:t xml:space="preserve">Overall, while students demonstrated basic comprehension, the </w:t>
      </w:r>
      <w:r w:rsidR="009416DE">
        <w:rPr>
          <w:lang w:bidi="he-IL"/>
        </w:rPr>
        <w:t>above issues</w:t>
      </w:r>
      <w:r w:rsidRPr="423C9498">
        <w:rPr>
          <w:lang w:bidi="he-IL"/>
        </w:rPr>
        <w:t xml:space="preserve"> limited their ability to achieve full marks. </w:t>
      </w:r>
      <w:r w:rsidR="007B4586" w:rsidRPr="007B4586">
        <w:rPr>
          <w:lang w:bidi="he-IL"/>
        </w:rPr>
        <w:t>Many students were unable to present their responses in a well-structured evaluative format, with clear identification of advantages and disadvantages.</w:t>
      </w:r>
    </w:p>
    <w:p w14:paraId="326BF287" w14:textId="77777777" w:rsidR="00817CA4" w:rsidRDefault="00817CA4">
      <w:pPr>
        <w:spacing w:after="160" w:line="259" w:lineRule="auto"/>
        <w:rPr>
          <w:rFonts w:ascii="Arial" w:hAnsi="Arial" w:cs="Arial"/>
          <w:color w:val="0F7EB4"/>
          <w:sz w:val="40"/>
          <w:szCs w:val="28"/>
          <w:lang w:val="en-AU"/>
        </w:rPr>
      </w:pPr>
      <w:r>
        <w:br w:type="page"/>
      </w:r>
    </w:p>
    <w:p w14:paraId="00756E1A" w14:textId="4B5C63C2" w:rsidR="006E5F2B" w:rsidRDefault="00E8304F" w:rsidP="002C0674">
      <w:pPr>
        <w:pStyle w:val="Heading2"/>
      </w:pPr>
      <w:r>
        <w:t xml:space="preserve">Questions 5 and 6 – </w:t>
      </w:r>
      <w:r w:rsidRPr="007F0F38">
        <w:t>Writing in Hebrew</w:t>
      </w:r>
    </w:p>
    <w:p w14:paraId="66D56D87" w14:textId="648FEC9F" w:rsidR="00246EED" w:rsidRDefault="00246EED" w:rsidP="007158A4">
      <w:pPr>
        <w:pStyle w:val="BodyText"/>
        <w:rPr>
          <w:lang w:bidi="he-IL"/>
        </w:rPr>
      </w:pPr>
      <w:r w:rsidRPr="00B52AF7">
        <w:rPr>
          <w:lang w:bidi="he-IL"/>
        </w:rPr>
        <w:t xml:space="preserve">This section assessed students’ ability to create extended written texts in Hebrew, </w:t>
      </w:r>
      <w:r w:rsidR="009416DE">
        <w:rPr>
          <w:lang w:bidi="he-IL"/>
        </w:rPr>
        <w:t>in the form of a</w:t>
      </w:r>
      <w:r w:rsidR="009416DE" w:rsidRPr="00B52AF7">
        <w:rPr>
          <w:lang w:bidi="he-IL"/>
        </w:rPr>
        <w:t xml:space="preserve"> </w:t>
      </w:r>
      <w:r w:rsidRPr="00B52AF7">
        <w:rPr>
          <w:lang w:bidi="he-IL"/>
        </w:rPr>
        <w:t>personal blog</w:t>
      </w:r>
      <w:r>
        <w:rPr>
          <w:lang w:bidi="he-IL"/>
        </w:rPr>
        <w:t xml:space="preserve"> or</w:t>
      </w:r>
      <w:r w:rsidRPr="00B52AF7">
        <w:rPr>
          <w:lang w:bidi="he-IL"/>
        </w:rPr>
        <w:t xml:space="preserve"> imaginative stor</w:t>
      </w:r>
      <w:r>
        <w:rPr>
          <w:lang w:bidi="he-IL"/>
        </w:rPr>
        <w:t>y.</w:t>
      </w:r>
    </w:p>
    <w:p w14:paraId="10F5AA76" w14:textId="77777777" w:rsidR="006E5F2B" w:rsidRDefault="007158A4" w:rsidP="002C0674">
      <w:pPr>
        <w:pStyle w:val="Heading3"/>
        <w:rPr>
          <w:lang w:bidi="he-IL"/>
        </w:rPr>
      </w:pPr>
      <w:r>
        <w:rPr>
          <w:lang w:bidi="he-IL"/>
        </w:rPr>
        <w:t>Question 5</w:t>
      </w:r>
      <w:r w:rsidR="006E5F2B" w:rsidRPr="006E5F2B">
        <w:rPr>
          <w:lang w:bidi="he-IL"/>
        </w:rPr>
        <w:t xml:space="preserve"> </w:t>
      </w:r>
    </w:p>
    <w:p w14:paraId="75A8EF31" w14:textId="173CC246" w:rsidR="007158A4" w:rsidRPr="00B52AF7" w:rsidRDefault="006E5F2B" w:rsidP="006E5F2B">
      <w:pPr>
        <w:pStyle w:val="BodyText"/>
        <w:rPr>
          <w:lang w:bidi="he-IL"/>
        </w:rPr>
      </w:pPr>
      <w:r w:rsidRPr="0044728C">
        <w:rPr>
          <w:lang w:bidi="he-IL"/>
        </w:rPr>
        <w:t>Suggested points/responses students may</w:t>
      </w:r>
      <w:r>
        <w:rPr>
          <w:lang w:bidi="he-IL"/>
        </w:rPr>
        <w:t xml:space="preserve"> have</w:t>
      </w:r>
      <w:r w:rsidRPr="0044728C">
        <w:rPr>
          <w:lang w:bidi="he-IL"/>
        </w:rPr>
        <w:t xml:space="preserve"> include</w:t>
      </w:r>
      <w:r>
        <w:rPr>
          <w:lang w:bidi="he-IL"/>
        </w:rPr>
        <w:t>d</w:t>
      </w:r>
      <w:r>
        <w:t>:</w:t>
      </w:r>
    </w:p>
    <w:p w14:paraId="6DCADDCD" w14:textId="294023E4" w:rsidR="007158A4" w:rsidRPr="003144D4" w:rsidRDefault="007158A4" w:rsidP="003144D4">
      <w:pPr>
        <w:pStyle w:val="Bullet"/>
        <w:bidi/>
        <w:rPr>
          <w:sz w:val="22"/>
          <w:lang w:val="en-AU"/>
        </w:rPr>
      </w:pPr>
      <w:r w:rsidRPr="003144D4">
        <w:rPr>
          <w:sz w:val="22"/>
          <w:rtl/>
          <w:lang w:bidi="he-IL"/>
        </w:rPr>
        <w:t>הצגת החפץ היהודי</w:t>
      </w:r>
      <w:r w:rsidRPr="003144D4">
        <w:rPr>
          <w:sz w:val="22"/>
          <w:lang w:bidi="he-IL"/>
        </w:rPr>
        <w:t>:</w:t>
      </w:r>
      <w:r w:rsidRPr="003144D4">
        <w:rPr>
          <w:sz w:val="22"/>
          <w:rtl/>
          <w:lang w:bidi="he-IL"/>
        </w:rPr>
        <w:t xml:space="preserve"> ציינו מהו החפץ ותארו אותו. חשוב להשתמש בשפה תיאורית: צבע, צורה, חומר, קישוטים ועוד</w:t>
      </w:r>
      <w:r w:rsidRPr="003144D4">
        <w:rPr>
          <w:sz w:val="22"/>
          <w:lang w:val="en-AU"/>
        </w:rPr>
        <w:t>.</w:t>
      </w:r>
    </w:p>
    <w:p w14:paraId="0885E973" w14:textId="77777777" w:rsidR="007158A4" w:rsidRPr="003144D4" w:rsidRDefault="007158A4" w:rsidP="003144D4">
      <w:pPr>
        <w:pStyle w:val="Bullet"/>
        <w:bidi/>
        <w:rPr>
          <w:b/>
          <w:bCs/>
          <w:sz w:val="22"/>
          <w:lang w:val="en-AU" w:bidi="he-IL"/>
        </w:rPr>
      </w:pPr>
      <w:r w:rsidRPr="003144D4">
        <w:rPr>
          <w:sz w:val="22"/>
          <w:rtl/>
          <w:lang w:bidi="he-IL"/>
        </w:rPr>
        <w:t>הסבירו את</w:t>
      </w:r>
      <w:r w:rsidRPr="003144D4">
        <w:rPr>
          <w:sz w:val="22"/>
          <w:rtl/>
        </w:rPr>
        <w:t xml:space="preserve"> </w:t>
      </w:r>
      <w:r w:rsidRPr="003144D4">
        <w:rPr>
          <w:b/>
          <w:bCs/>
          <w:sz w:val="22"/>
          <w:rtl/>
          <w:lang w:bidi="he-IL"/>
        </w:rPr>
        <w:t>המשמעות של החפץ</w:t>
      </w:r>
      <w:r w:rsidRPr="003144D4">
        <w:rPr>
          <w:sz w:val="22"/>
          <w:rtl/>
        </w:rPr>
        <w:t xml:space="preserve"> </w:t>
      </w:r>
      <w:r w:rsidRPr="003144D4">
        <w:rPr>
          <w:sz w:val="22"/>
          <w:rtl/>
          <w:lang w:bidi="he-IL"/>
        </w:rPr>
        <w:t>עבורכם ועבור הסבים והסבתות שלכם מנקודות מבט שונות: היסטורית, רגשית ומסורת משפחתית</w:t>
      </w:r>
      <w:r w:rsidRPr="003144D4">
        <w:rPr>
          <w:sz w:val="22"/>
          <w:lang w:val="en-AU"/>
        </w:rPr>
        <w:t>.</w:t>
      </w:r>
      <w:r w:rsidRPr="003144D4">
        <w:rPr>
          <w:b/>
          <w:bCs/>
          <w:sz w:val="22"/>
          <w:rtl/>
          <w:lang w:bidi="he-IL"/>
        </w:rPr>
        <w:t xml:space="preserve"> </w:t>
      </w:r>
    </w:p>
    <w:p w14:paraId="0690CFA7" w14:textId="1558BE36" w:rsidR="007158A4" w:rsidRPr="003144D4" w:rsidRDefault="007158A4" w:rsidP="003144D4">
      <w:pPr>
        <w:pStyle w:val="Bullet"/>
        <w:bidi/>
        <w:rPr>
          <w:sz w:val="22"/>
          <w:lang w:val="en-AU"/>
        </w:rPr>
      </w:pPr>
      <w:r w:rsidRPr="003144D4">
        <w:rPr>
          <w:b/>
          <w:bCs/>
          <w:sz w:val="22"/>
          <w:rtl/>
          <w:lang w:bidi="he-IL"/>
        </w:rPr>
        <w:t>שימוש עתיד</w:t>
      </w:r>
      <w:r w:rsidRPr="003144D4">
        <w:rPr>
          <w:rFonts w:hint="cs"/>
          <w:b/>
          <w:bCs/>
          <w:sz w:val="22"/>
          <w:rtl/>
          <w:lang w:bidi="he-IL"/>
        </w:rPr>
        <w:t>י:</w:t>
      </w:r>
      <w:r w:rsidRPr="003144D4">
        <w:rPr>
          <w:sz w:val="22"/>
          <w:lang w:val="en-AU"/>
        </w:rPr>
        <w:t xml:space="preserve"> </w:t>
      </w:r>
      <w:r w:rsidRPr="003144D4">
        <w:rPr>
          <w:sz w:val="22"/>
          <w:rtl/>
          <w:lang w:bidi="he-IL"/>
        </w:rPr>
        <w:t>הסבירו כיצד אתם מתכננים להשתמש בחפץ בעתיד או לשמור</w:t>
      </w:r>
      <w:r w:rsidRPr="003144D4">
        <w:rPr>
          <w:rFonts w:hint="cs"/>
          <w:sz w:val="22"/>
          <w:rtl/>
          <w:lang w:bidi="he-IL"/>
        </w:rPr>
        <w:t xml:space="preserve"> </w:t>
      </w:r>
      <w:r w:rsidRPr="003144D4">
        <w:rPr>
          <w:sz w:val="22"/>
          <w:rtl/>
          <w:lang w:bidi="he-IL"/>
        </w:rPr>
        <w:t>עליו</w:t>
      </w:r>
      <w:r w:rsidRPr="003144D4">
        <w:rPr>
          <w:rFonts w:hint="cs"/>
          <w:sz w:val="22"/>
          <w:rtl/>
          <w:lang w:bidi="he-IL"/>
        </w:rPr>
        <w:t xml:space="preserve"> /לשמר</w:t>
      </w:r>
      <w:r w:rsidRPr="003144D4">
        <w:rPr>
          <w:sz w:val="22"/>
          <w:rtl/>
          <w:lang w:bidi="he-IL"/>
        </w:rPr>
        <w:t xml:space="preserve"> </w:t>
      </w:r>
      <w:r w:rsidRPr="003144D4">
        <w:rPr>
          <w:rFonts w:hint="cs"/>
          <w:sz w:val="22"/>
          <w:rtl/>
          <w:lang w:bidi="he-IL"/>
        </w:rPr>
        <w:t xml:space="preserve">אותו </w:t>
      </w:r>
      <w:r w:rsidRPr="003144D4">
        <w:rPr>
          <w:sz w:val="22"/>
          <w:rtl/>
          <w:lang w:bidi="he-IL"/>
        </w:rPr>
        <w:t>עבור הדורות הבאים</w:t>
      </w:r>
      <w:r w:rsidRPr="003144D4">
        <w:rPr>
          <w:sz w:val="22"/>
          <w:lang w:val="en-AU"/>
        </w:rPr>
        <w:t>.</w:t>
      </w:r>
    </w:p>
    <w:p w14:paraId="279651F2" w14:textId="0121215C" w:rsidR="007158A4" w:rsidRPr="009C2525" w:rsidRDefault="007158A4" w:rsidP="009C2525">
      <w:pPr>
        <w:pStyle w:val="Bullet"/>
      </w:pPr>
      <w:r w:rsidRPr="009C2525">
        <w:t>Introduction of the Jewish artefact, mention what the artifact is</w:t>
      </w:r>
      <w:r w:rsidRPr="009C2525">
        <w:rPr>
          <w:rFonts w:hint="cs"/>
          <w:szCs w:val="20"/>
          <w:rtl/>
        </w:rPr>
        <w:t xml:space="preserve"> </w:t>
      </w:r>
      <w:r w:rsidRPr="009C2525">
        <w:t>and describe it. It is important to use descriptive language: colour, shape, material, decorations etc.</w:t>
      </w:r>
    </w:p>
    <w:p w14:paraId="4CD266A3" w14:textId="57706499" w:rsidR="007158A4" w:rsidRPr="009C2525" w:rsidRDefault="007158A4" w:rsidP="009C2525">
      <w:pPr>
        <w:pStyle w:val="Bullet"/>
      </w:pPr>
      <w:r w:rsidRPr="009C2525">
        <w:t xml:space="preserve">Explain the </w:t>
      </w:r>
      <w:r w:rsidR="00061F77" w:rsidRPr="009C2525">
        <w:t xml:space="preserve">significance </w:t>
      </w:r>
      <w:r w:rsidRPr="009C2525">
        <w:t xml:space="preserve">of the </w:t>
      </w:r>
      <w:r w:rsidR="00061F77" w:rsidRPr="009C2525">
        <w:t xml:space="preserve">artefact </w:t>
      </w:r>
      <w:r w:rsidRPr="009C2525">
        <w:t>for both you and your grandparents from different aspects: historical, emotional, family tradition.</w:t>
      </w:r>
    </w:p>
    <w:p w14:paraId="21D57D16" w14:textId="7936D795" w:rsidR="00246EED" w:rsidRPr="009C2525" w:rsidRDefault="007158A4" w:rsidP="009C2525">
      <w:pPr>
        <w:pStyle w:val="Bullet"/>
      </w:pPr>
      <w:r w:rsidRPr="009C2525">
        <w:t xml:space="preserve">Future </w:t>
      </w:r>
      <w:r w:rsidR="00061F77" w:rsidRPr="009C2525">
        <w:t>use:</w:t>
      </w:r>
      <w:r w:rsidRPr="009C2525">
        <w:t xml:space="preserve"> </w:t>
      </w:r>
      <w:r w:rsidR="00061F77" w:rsidRPr="009C2525">
        <w:t xml:space="preserve">discuss </w:t>
      </w:r>
      <w:r w:rsidRPr="009C2525">
        <w:t>how you plan to use the artefact in the future or preserve it for future generations.</w:t>
      </w:r>
    </w:p>
    <w:p w14:paraId="495A05A6" w14:textId="47F97AA5" w:rsidR="00246EED" w:rsidRPr="006F774A" w:rsidRDefault="00246EED" w:rsidP="007158A4">
      <w:pPr>
        <w:pStyle w:val="BodyText"/>
        <w:rPr>
          <w:lang w:bidi="he-IL"/>
        </w:rPr>
      </w:pPr>
      <w:r w:rsidRPr="005E683C">
        <w:rPr>
          <w:lang w:bidi="he-IL"/>
        </w:rPr>
        <w:t xml:space="preserve">Common </w:t>
      </w:r>
      <w:r w:rsidR="00061F77">
        <w:rPr>
          <w:lang w:bidi="he-IL"/>
        </w:rPr>
        <w:t>m</w:t>
      </w:r>
      <w:r w:rsidR="00061F77" w:rsidRPr="005E683C">
        <w:rPr>
          <w:lang w:bidi="he-IL"/>
        </w:rPr>
        <w:t>isconceptions</w:t>
      </w:r>
      <w:r w:rsidRPr="005E683C">
        <w:rPr>
          <w:lang w:bidi="he-IL"/>
        </w:rPr>
        <w:t>:</w:t>
      </w:r>
    </w:p>
    <w:p w14:paraId="1D979CE7" w14:textId="2AA5F2A9" w:rsidR="00246EED" w:rsidRPr="00F94D7B" w:rsidRDefault="00246EED" w:rsidP="007158A4">
      <w:pPr>
        <w:pStyle w:val="Bullet"/>
        <w:rPr>
          <w:lang w:bidi="he-IL"/>
        </w:rPr>
      </w:pPr>
      <w:r w:rsidRPr="00F94D7B">
        <w:rPr>
          <w:lang w:bidi="he-IL"/>
        </w:rPr>
        <w:t xml:space="preserve">Some students did not focus on an actual Jewish artefact, instead describing general objects they had adapted to have a Jewish connection. For example, rather than choosing an artefact with inherent Jewish significance, some students wrote about a ring, a photo album, Shabbat candles (as opposed to a Shabbat candlestick holder), or a recipe book for holiday dishes, which they had linked to Judaism. In contrast, some good examples of Jewish artefacts include the Kippa, the Menorah for Hannukah, the Shofar and the Mezuza. </w:t>
      </w:r>
    </w:p>
    <w:p w14:paraId="5C6B1D76" w14:textId="2F63984F" w:rsidR="00246EED" w:rsidRPr="00F94D7B" w:rsidRDefault="00246EED" w:rsidP="007158A4">
      <w:pPr>
        <w:pStyle w:val="Bullet"/>
        <w:rPr>
          <w:lang w:bidi="he-IL"/>
        </w:rPr>
      </w:pPr>
      <w:r w:rsidRPr="00F94D7B">
        <w:rPr>
          <w:lang w:bidi="he-IL"/>
        </w:rPr>
        <w:t xml:space="preserve">Some students provided minimal descriptive detail. For example, they neglected to discuss the colour, shape, material or decorations of the artefact. </w:t>
      </w:r>
    </w:p>
    <w:p w14:paraId="14562604" w14:textId="7440118A" w:rsidR="00246EED" w:rsidRPr="00F94D7B" w:rsidRDefault="00246EED" w:rsidP="007158A4">
      <w:pPr>
        <w:pStyle w:val="Bullet"/>
        <w:rPr>
          <w:lang w:bidi="he-IL"/>
        </w:rPr>
      </w:pPr>
      <w:r w:rsidRPr="00F94D7B">
        <w:rPr>
          <w:lang w:bidi="he-IL"/>
        </w:rPr>
        <w:t xml:space="preserve">Some responses included the significance to the student </w:t>
      </w:r>
      <w:r w:rsidR="00061F77">
        <w:rPr>
          <w:lang w:bidi="he-IL"/>
        </w:rPr>
        <w:t>but</w:t>
      </w:r>
      <w:r w:rsidRPr="00F94D7B">
        <w:rPr>
          <w:lang w:bidi="he-IL"/>
        </w:rPr>
        <w:t xml:space="preserve"> </w:t>
      </w:r>
      <w:r w:rsidR="00817CA4">
        <w:rPr>
          <w:lang w:bidi="he-IL"/>
        </w:rPr>
        <w:t>neglected</w:t>
      </w:r>
      <w:r w:rsidRPr="00F94D7B">
        <w:rPr>
          <w:lang w:bidi="he-IL"/>
        </w:rPr>
        <w:t xml:space="preserve"> to explain its importance to their grandparents</w:t>
      </w:r>
      <w:r w:rsidR="00061F77">
        <w:rPr>
          <w:lang w:bidi="he-IL"/>
        </w:rPr>
        <w:t>.</w:t>
      </w:r>
    </w:p>
    <w:p w14:paraId="47FD1B61" w14:textId="77777777" w:rsidR="00246EED" w:rsidRPr="00F94D7B" w:rsidRDefault="00246EED" w:rsidP="007158A4">
      <w:pPr>
        <w:pStyle w:val="Bullet"/>
        <w:rPr>
          <w:lang w:bidi="he-IL"/>
        </w:rPr>
      </w:pPr>
      <w:r w:rsidRPr="00F94D7B">
        <w:rPr>
          <w:lang w:bidi="he-IL"/>
        </w:rPr>
        <w:t xml:space="preserve">Some students omitted discussion of how the artefact would be used or preserved in the future. </w:t>
      </w:r>
    </w:p>
    <w:p w14:paraId="4145C340" w14:textId="77777777" w:rsidR="009C2525" w:rsidRDefault="00246EED" w:rsidP="009C2525">
      <w:pPr>
        <w:pStyle w:val="BodyText"/>
        <w:rPr>
          <w:lang w:bidi="he-IL"/>
        </w:rPr>
      </w:pPr>
      <w:r w:rsidRPr="00F520FA">
        <w:rPr>
          <w:lang w:bidi="he-IL"/>
        </w:rPr>
        <w:t>Overall, while students demonstrated creativity, the</w:t>
      </w:r>
      <w:r>
        <w:rPr>
          <w:lang w:bidi="he-IL"/>
        </w:rPr>
        <w:t xml:space="preserve"> above</w:t>
      </w:r>
      <w:r w:rsidRPr="00F520FA">
        <w:rPr>
          <w:lang w:bidi="he-IL"/>
        </w:rPr>
        <w:t xml:space="preserve"> issues limited the depth and completeness of </w:t>
      </w:r>
      <w:r w:rsidR="008C73E5">
        <w:rPr>
          <w:lang w:bidi="he-IL"/>
        </w:rPr>
        <w:t xml:space="preserve">some </w:t>
      </w:r>
      <w:r w:rsidRPr="00F520FA">
        <w:rPr>
          <w:lang w:bidi="he-IL"/>
        </w:rPr>
        <w:t>responses.</w:t>
      </w:r>
    </w:p>
    <w:p w14:paraId="33A1CC47" w14:textId="77777777" w:rsidR="00817CA4" w:rsidRDefault="00817CA4">
      <w:pPr>
        <w:spacing w:after="160" w:line="259" w:lineRule="auto"/>
        <w:rPr>
          <w:rFonts w:ascii="Arial" w:hAnsi="Arial" w:cs="Arial"/>
          <w:color w:val="0F7EB4"/>
          <w:sz w:val="32"/>
          <w:szCs w:val="24"/>
          <w:lang w:val="en-AU"/>
        </w:rPr>
      </w:pPr>
      <w:r>
        <w:br w:type="page"/>
      </w:r>
    </w:p>
    <w:p w14:paraId="6649E427" w14:textId="7243F1D7" w:rsidR="00246EED" w:rsidRPr="003144D4" w:rsidRDefault="00067B8D" w:rsidP="002C0674">
      <w:pPr>
        <w:pStyle w:val="Heading3"/>
      </w:pPr>
      <w:r w:rsidRPr="00F823AA">
        <w:t>Question 6</w:t>
      </w:r>
    </w:p>
    <w:p w14:paraId="16611C38" w14:textId="0CCA656A" w:rsidR="00067B8D" w:rsidRPr="0044728C" w:rsidRDefault="00067B8D" w:rsidP="00067B8D">
      <w:pPr>
        <w:pStyle w:val="BodyText"/>
        <w:rPr>
          <w:lang w:bidi="he-IL"/>
        </w:rPr>
      </w:pPr>
      <w:r w:rsidRPr="0044728C">
        <w:rPr>
          <w:lang w:bidi="he-IL"/>
        </w:rPr>
        <w:t>Suggested points/responses students may</w:t>
      </w:r>
      <w:r w:rsidR="003149F9">
        <w:rPr>
          <w:lang w:bidi="he-IL"/>
        </w:rPr>
        <w:t xml:space="preserve"> have</w:t>
      </w:r>
      <w:r w:rsidRPr="0044728C">
        <w:rPr>
          <w:lang w:bidi="he-IL"/>
        </w:rPr>
        <w:t xml:space="preserve"> include</w:t>
      </w:r>
      <w:r w:rsidR="003149F9">
        <w:rPr>
          <w:lang w:bidi="he-IL"/>
        </w:rPr>
        <w:t>d:</w:t>
      </w:r>
    </w:p>
    <w:p w14:paraId="44E1229E" w14:textId="77777777" w:rsidR="00067B8D" w:rsidRPr="00E6658B" w:rsidRDefault="00067B8D" w:rsidP="003144D4">
      <w:pPr>
        <w:pStyle w:val="Bullet"/>
        <w:bidi/>
        <w:rPr>
          <w:szCs w:val="20"/>
          <w:rtl/>
          <w:lang w:bidi="he-IL"/>
        </w:rPr>
      </w:pPr>
      <w:r w:rsidRPr="00E6658B">
        <w:rPr>
          <w:rFonts w:hint="cs"/>
          <w:szCs w:val="20"/>
          <w:rtl/>
          <w:lang w:bidi="he-IL"/>
        </w:rPr>
        <w:t>הסיפור מציג מבנה וסדר בעלילה אשר נשלטים בקפידה.</w:t>
      </w:r>
    </w:p>
    <w:p w14:paraId="6F5A55B7" w14:textId="77777777" w:rsidR="00067B8D" w:rsidRPr="00E6658B" w:rsidRDefault="00067B8D" w:rsidP="003144D4">
      <w:pPr>
        <w:pStyle w:val="Bullet"/>
        <w:bidi/>
        <w:rPr>
          <w:szCs w:val="20"/>
          <w:rtl/>
          <w:lang w:bidi="he-IL"/>
        </w:rPr>
      </w:pPr>
      <w:r w:rsidRPr="00E6658B">
        <w:rPr>
          <w:rFonts w:hint="cs"/>
          <w:szCs w:val="20"/>
          <w:rtl/>
          <w:lang w:bidi="he-IL"/>
        </w:rPr>
        <w:t>שימוש בשפה תיאורית ויצירתית כדי לעורר תגובה רגשית אצל הקוראים</w:t>
      </w:r>
    </w:p>
    <w:p w14:paraId="058541DC" w14:textId="77777777" w:rsidR="00067B8D" w:rsidRPr="00E6658B" w:rsidRDefault="00067B8D" w:rsidP="003144D4">
      <w:pPr>
        <w:pStyle w:val="Bullet"/>
        <w:bidi/>
        <w:rPr>
          <w:szCs w:val="20"/>
          <w:rtl/>
          <w:lang w:bidi="he-IL"/>
        </w:rPr>
      </w:pPr>
      <w:r w:rsidRPr="00E6658B">
        <w:rPr>
          <w:rFonts w:hint="cs"/>
          <w:szCs w:val="20"/>
          <w:rtl/>
          <w:lang w:bidi="he-IL"/>
        </w:rPr>
        <w:t>בסיפור מורגש היטב ההקשר של הסיטואציה (הסביבה הפיזית והאווירה)</w:t>
      </w:r>
    </w:p>
    <w:p w14:paraId="6994329B" w14:textId="77777777" w:rsidR="00067B8D" w:rsidRPr="00E6658B" w:rsidRDefault="00067B8D" w:rsidP="003144D4">
      <w:pPr>
        <w:pStyle w:val="Bullet"/>
        <w:bidi/>
        <w:rPr>
          <w:szCs w:val="20"/>
          <w:lang w:bidi="he-IL"/>
        </w:rPr>
      </w:pPr>
      <w:r w:rsidRPr="00E6658B">
        <w:rPr>
          <w:rFonts w:hint="cs"/>
          <w:szCs w:val="20"/>
          <w:rtl/>
          <w:lang w:bidi="he-IL"/>
        </w:rPr>
        <w:t>הסיפור כולל תיאורים (של אנשים, מקומות, רגשות, ואווירה)</w:t>
      </w:r>
    </w:p>
    <w:p w14:paraId="38CDD0A1" w14:textId="77777777" w:rsidR="00067B8D" w:rsidRPr="003144D4" w:rsidRDefault="00067B8D" w:rsidP="003144D4">
      <w:pPr>
        <w:pStyle w:val="Bullet"/>
        <w:bidi/>
        <w:rPr>
          <w:szCs w:val="20"/>
        </w:rPr>
      </w:pPr>
      <w:r w:rsidRPr="003144D4">
        <w:rPr>
          <w:rFonts w:hint="cs"/>
          <w:szCs w:val="20"/>
          <w:rtl/>
        </w:rPr>
        <w:t xml:space="preserve">הסיפור אינו רק מסע מנקודה א לנקודה ב אלא יש בו גם מסר ומשמעות </w:t>
      </w:r>
    </w:p>
    <w:p w14:paraId="185E087B" w14:textId="4726DBDF" w:rsidR="00246EED" w:rsidRPr="003144D4" w:rsidRDefault="00067B8D" w:rsidP="003144D4">
      <w:pPr>
        <w:pStyle w:val="Bullet"/>
        <w:bidi/>
        <w:rPr>
          <w:szCs w:val="20"/>
        </w:rPr>
      </w:pPr>
      <w:r w:rsidRPr="003144D4">
        <w:rPr>
          <w:rFonts w:hint="cs"/>
          <w:szCs w:val="20"/>
          <w:rtl/>
        </w:rPr>
        <w:t>הבחירות בשפה ובתוכן יוצרות אימפקט, כמו למשל שימוש בפלאשבק, או הפרעות מכוונות אחרות.</w:t>
      </w:r>
    </w:p>
    <w:p w14:paraId="1DF0A542" w14:textId="77777777" w:rsidR="00E6658B" w:rsidRDefault="00E6658B" w:rsidP="003144D4">
      <w:pPr>
        <w:pStyle w:val="BodyText"/>
      </w:pPr>
    </w:p>
    <w:p w14:paraId="2C889F38" w14:textId="023748CE" w:rsidR="00067B8D" w:rsidRPr="00F9393F" w:rsidRDefault="00067B8D" w:rsidP="00067B8D">
      <w:pPr>
        <w:pStyle w:val="Bullet"/>
        <w:rPr>
          <w:rFonts w:eastAsiaTheme="minorEastAsia"/>
        </w:rPr>
      </w:pPr>
      <w:r w:rsidRPr="00F9393F">
        <w:rPr>
          <w:rFonts w:eastAsiaTheme="minorEastAsia"/>
        </w:rPr>
        <w:t xml:space="preserve">The story </w:t>
      </w:r>
      <w:r w:rsidR="003149F9" w:rsidRPr="00F9393F">
        <w:rPr>
          <w:rFonts w:eastAsiaTheme="minorEastAsia"/>
        </w:rPr>
        <w:t>present</w:t>
      </w:r>
      <w:r w:rsidR="003149F9">
        <w:rPr>
          <w:rFonts w:eastAsiaTheme="minorEastAsia"/>
        </w:rPr>
        <w:t>ed</w:t>
      </w:r>
      <w:r w:rsidR="003149F9" w:rsidRPr="00F9393F">
        <w:rPr>
          <w:rFonts w:eastAsiaTheme="minorEastAsia"/>
        </w:rPr>
        <w:t xml:space="preserve"> </w:t>
      </w:r>
      <w:r w:rsidRPr="00F9393F">
        <w:rPr>
          <w:rFonts w:eastAsiaTheme="minorEastAsia"/>
        </w:rPr>
        <w:t xml:space="preserve">a carefully controlled structure and sequencing of the plot. </w:t>
      </w:r>
    </w:p>
    <w:p w14:paraId="1050FCC4" w14:textId="0F326312" w:rsidR="00067B8D" w:rsidRPr="00F9393F" w:rsidRDefault="00067B8D" w:rsidP="00067B8D">
      <w:pPr>
        <w:pStyle w:val="Bullet"/>
        <w:rPr>
          <w:rFonts w:eastAsiaTheme="minorEastAsia"/>
        </w:rPr>
      </w:pPr>
      <w:r w:rsidRPr="00F9393F">
        <w:rPr>
          <w:rFonts w:eastAsiaTheme="minorEastAsia"/>
        </w:rPr>
        <w:t xml:space="preserve">Imaginative and creative language </w:t>
      </w:r>
      <w:r w:rsidR="003149F9">
        <w:rPr>
          <w:rFonts w:eastAsiaTheme="minorEastAsia"/>
        </w:rPr>
        <w:t>wa</w:t>
      </w:r>
      <w:r w:rsidR="003149F9" w:rsidRPr="00F9393F">
        <w:rPr>
          <w:rFonts w:eastAsiaTheme="minorEastAsia"/>
        </w:rPr>
        <w:t xml:space="preserve">s </w:t>
      </w:r>
      <w:r w:rsidRPr="00F9393F">
        <w:rPr>
          <w:rFonts w:eastAsiaTheme="minorEastAsia"/>
        </w:rPr>
        <w:t xml:space="preserve">used to evoke readers’ emotional response. </w:t>
      </w:r>
    </w:p>
    <w:p w14:paraId="0DFDA161" w14:textId="1B0F7226" w:rsidR="00067B8D" w:rsidRPr="00F9393F" w:rsidRDefault="00067B8D" w:rsidP="00067B8D">
      <w:pPr>
        <w:pStyle w:val="Bullet"/>
        <w:rPr>
          <w:rFonts w:eastAsiaTheme="minorEastAsia"/>
        </w:rPr>
      </w:pPr>
      <w:r w:rsidRPr="00F9393F">
        <w:rPr>
          <w:rFonts w:eastAsiaTheme="minorEastAsia"/>
        </w:rPr>
        <w:t xml:space="preserve">The story </w:t>
      </w:r>
      <w:r w:rsidR="003149F9" w:rsidRPr="00F9393F">
        <w:rPr>
          <w:rFonts w:eastAsiaTheme="minorEastAsia"/>
        </w:rPr>
        <w:t>convey</w:t>
      </w:r>
      <w:r w:rsidR="003149F9">
        <w:rPr>
          <w:rFonts w:eastAsiaTheme="minorEastAsia"/>
        </w:rPr>
        <w:t>ed</w:t>
      </w:r>
      <w:r w:rsidR="003149F9" w:rsidRPr="00F9393F">
        <w:rPr>
          <w:rFonts w:eastAsiaTheme="minorEastAsia"/>
        </w:rPr>
        <w:t xml:space="preserve"> </w:t>
      </w:r>
      <w:r w:rsidRPr="00F9393F">
        <w:rPr>
          <w:rFonts w:eastAsiaTheme="minorEastAsia"/>
        </w:rPr>
        <w:t xml:space="preserve">a strong sense of context for the situation (physical surroundings and atmosphere). </w:t>
      </w:r>
    </w:p>
    <w:p w14:paraId="5624C63A" w14:textId="3A9ACFA8" w:rsidR="00067B8D" w:rsidRPr="00F9393F" w:rsidRDefault="00067B8D" w:rsidP="00067B8D">
      <w:pPr>
        <w:pStyle w:val="Bullet"/>
        <w:rPr>
          <w:rFonts w:eastAsiaTheme="minorEastAsia"/>
        </w:rPr>
      </w:pPr>
      <w:r w:rsidRPr="00F9393F">
        <w:rPr>
          <w:rFonts w:eastAsiaTheme="minorEastAsia"/>
        </w:rPr>
        <w:t xml:space="preserve">The story </w:t>
      </w:r>
      <w:r w:rsidR="003149F9" w:rsidRPr="00F9393F">
        <w:rPr>
          <w:rFonts w:eastAsiaTheme="minorEastAsia"/>
        </w:rPr>
        <w:t>include</w:t>
      </w:r>
      <w:r w:rsidR="003149F9">
        <w:rPr>
          <w:rFonts w:eastAsiaTheme="minorEastAsia"/>
        </w:rPr>
        <w:t>d</w:t>
      </w:r>
      <w:r w:rsidR="003149F9" w:rsidRPr="00F9393F">
        <w:rPr>
          <w:rFonts w:eastAsiaTheme="minorEastAsia"/>
        </w:rPr>
        <w:t xml:space="preserve"> </w:t>
      </w:r>
      <w:r w:rsidRPr="00F9393F">
        <w:rPr>
          <w:rFonts w:eastAsiaTheme="minorEastAsia"/>
        </w:rPr>
        <w:t>effective descriptions (of people, places, emotion, atmosphere).</w:t>
      </w:r>
    </w:p>
    <w:p w14:paraId="4BC1C344" w14:textId="068DF583" w:rsidR="00067B8D" w:rsidRPr="009C2525" w:rsidRDefault="00067B8D" w:rsidP="00067B8D">
      <w:pPr>
        <w:pStyle w:val="Bullet"/>
      </w:pPr>
      <w:r w:rsidRPr="00F9393F">
        <w:rPr>
          <w:rFonts w:eastAsiaTheme="minorEastAsia"/>
        </w:rPr>
        <w:t>Language and content choices create</w:t>
      </w:r>
      <w:r w:rsidR="003149F9">
        <w:rPr>
          <w:rFonts w:eastAsiaTheme="minorEastAsia"/>
        </w:rPr>
        <w:t>d</w:t>
      </w:r>
      <w:r w:rsidRPr="00F9393F">
        <w:rPr>
          <w:rFonts w:eastAsiaTheme="minorEastAsia"/>
        </w:rPr>
        <w:t xml:space="preserve"> impact, such as in a flashback or other purposeful disruptions.</w:t>
      </w:r>
    </w:p>
    <w:p w14:paraId="641AF766" w14:textId="11E8C6EE" w:rsidR="00067B8D" w:rsidRDefault="003149F9" w:rsidP="006E5F2B">
      <w:pPr>
        <w:pStyle w:val="Bullet"/>
      </w:pPr>
      <w:r>
        <w:t>The student s</w:t>
      </w:r>
      <w:r w:rsidRPr="0044728C">
        <w:t>elect</w:t>
      </w:r>
      <w:r>
        <w:t>ed</w:t>
      </w:r>
      <w:r w:rsidRPr="0044728C">
        <w:t xml:space="preserve"> </w:t>
      </w:r>
      <w:r w:rsidR="00067B8D" w:rsidRPr="0044728C">
        <w:t xml:space="preserve">a place on the map </w:t>
      </w:r>
      <w:r w:rsidR="008C73E5">
        <w:t xml:space="preserve">image </w:t>
      </w:r>
      <w:r w:rsidR="00067B8D" w:rsidRPr="0044728C">
        <w:t>to situate themselves and then</w:t>
      </w:r>
      <w:r>
        <w:t xml:space="preserve"> wrote</w:t>
      </w:r>
      <w:r w:rsidR="00067B8D" w:rsidRPr="0044728C">
        <w:t xml:space="preserve"> the story from that perspective.</w:t>
      </w:r>
    </w:p>
    <w:p w14:paraId="78025BA2" w14:textId="5EF1DDA5" w:rsidR="00246EED" w:rsidRPr="00E81A11" w:rsidRDefault="00246EED" w:rsidP="00067B8D">
      <w:pPr>
        <w:pStyle w:val="BodyText"/>
        <w:rPr>
          <w:lang w:bidi="he-IL"/>
        </w:rPr>
      </w:pPr>
      <w:r w:rsidRPr="00E81A11">
        <w:rPr>
          <w:lang w:bidi="he-IL"/>
        </w:rPr>
        <w:t xml:space="preserve">For this question, while some students produced very creative and engaging stories, </w:t>
      </w:r>
      <w:r w:rsidR="00E47889">
        <w:rPr>
          <w:lang w:bidi="he-IL"/>
        </w:rPr>
        <w:t xml:space="preserve">some </w:t>
      </w:r>
      <w:r w:rsidRPr="00E81A11">
        <w:rPr>
          <w:lang w:bidi="he-IL"/>
        </w:rPr>
        <w:t>common misconceptions were also observed:</w:t>
      </w:r>
    </w:p>
    <w:p w14:paraId="0D8253BC" w14:textId="77777777" w:rsidR="00246EED" w:rsidRDefault="00246EED" w:rsidP="00067B8D">
      <w:pPr>
        <w:pStyle w:val="Bullet"/>
        <w:rPr>
          <w:lang w:bidi="he-IL"/>
        </w:rPr>
      </w:pPr>
      <w:r w:rsidRPr="00E81A11">
        <w:rPr>
          <w:lang w:bidi="he-IL"/>
        </w:rPr>
        <w:t xml:space="preserve">Several narratives lacked a clear and logical sequence, with events sometimes jumping abruptly without smooth transitions. </w:t>
      </w:r>
    </w:p>
    <w:p w14:paraId="5BD30CC4" w14:textId="68AC7757" w:rsidR="00246EED" w:rsidRDefault="00246EED" w:rsidP="00067B8D">
      <w:pPr>
        <w:pStyle w:val="Bullet"/>
        <w:rPr>
          <w:lang w:bidi="he-IL"/>
        </w:rPr>
      </w:pPr>
      <w:r w:rsidRPr="00E81A11">
        <w:rPr>
          <w:lang w:bidi="he-IL"/>
        </w:rPr>
        <w:t xml:space="preserve">Some </w:t>
      </w:r>
      <w:r w:rsidR="00EB3C12">
        <w:rPr>
          <w:lang w:bidi="he-IL"/>
        </w:rPr>
        <w:t>responses included</w:t>
      </w:r>
      <w:r w:rsidRPr="00E81A11">
        <w:rPr>
          <w:lang w:bidi="he-IL"/>
        </w:rPr>
        <w:t xml:space="preserve"> limited descriptive or imaginative language, which reduced the emotional impact and made it harder for readers to connect with the story. </w:t>
      </w:r>
    </w:p>
    <w:p w14:paraId="4A9DA141" w14:textId="77777777" w:rsidR="00246EED" w:rsidRDefault="00246EED" w:rsidP="00067B8D">
      <w:pPr>
        <w:pStyle w:val="Bullet"/>
        <w:rPr>
          <w:lang w:bidi="he-IL"/>
        </w:rPr>
      </w:pPr>
      <w:r w:rsidRPr="00E81A11">
        <w:rPr>
          <w:lang w:bidi="he-IL"/>
        </w:rPr>
        <w:t xml:space="preserve">Several responses did not clearly establish the physical setting or atmosphere, making it difficult to visualise the environment or understand the situation. </w:t>
      </w:r>
    </w:p>
    <w:p w14:paraId="1C402397" w14:textId="1C867305" w:rsidR="00246EED" w:rsidRDefault="00246EED" w:rsidP="00067B8D">
      <w:pPr>
        <w:pStyle w:val="Bullet"/>
        <w:rPr>
          <w:lang w:bidi="he-IL"/>
        </w:rPr>
      </w:pPr>
      <w:r w:rsidRPr="00E81A11">
        <w:rPr>
          <w:lang w:bidi="he-IL"/>
        </w:rPr>
        <w:t xml:space="preserve">Some </w:t>
      </w:r>
      <w:r w:rsidR="00EB3C12">
        <w:rPr>
          <w:lang w:bidi="he-IL"/>
        </w:rPr>
        <w:t>responses</w:t>
      </w:r>
      <w:r w:rsidR="00EB3C12" w:rsidRPr="00E81A11">
        <w:rPr>
          <w:lang w:bidi="he-IL"/>
        </w:rPr>
        <w:t xml:space="preserve"> </w:t>
      </w:r>
      <w:r w:rsidRPr="00E81A11">
        <w:rPr>
          <w:lang w:bidi="he-IL"/>
        </w:rPr>
        <w:t xml:space="preserve">focused mainly on the sequence of events without incorporating meaningful descriptions of characters, places or emotions. </w:t>
      </w:r>
    </w:p>
    <w:p w14:paraId="5D59CDDD" w14:textId="1361C486" w:rsidR="00246EED" w:rsidRPr="00943645" w:rsidRDefault="007B4586" w:rsidP="00067B8D">
      <w:pPr>
        <w:pStyle w:val="Bullet"/>
        <w:rPr>
          <w:lang w:bidi="he-IL"/>
        </w:rPr>
      </w:pPr>
      <w:r w:rsidRPr="007B4586">
        <w:rPr>
          <w:lang w:bidi="he-IL"/>
        </w:rPr>
        <w:t xml:space="preserve">A small number of </w:t>
      </w:r>
      <w:r w:rsidR="00EB3C12">
        <w:rPr>
          <w:lang w:bidi="he-IL"/>
        </w:rPr>
        <w:t>responses did not include</w:t>
      </w:r>
      <w:r w:rsidRPr="007B4586">
        <w:rPr>
          <w:lang w:bidi="he-IL"/>
        </w:rPr>
        <w:t xml:space="preserve"> purposeful language or narrative techniques</w:t>
      </w:r>
      <w:r>
        <w:rPr>
          <w:lang w:bidi="he-IL"/>
        </w:rPr>
        <w:t xml:space="preserve"> – </w:t>
      </w:r>
      <w:r w:rsidRPr="007B4586">
        <w:rPr>
          <w:lang w:bidi="he-IL"/>
        </w:rPr>
        <w:t>such as flashbacks or intentional disruptions</w:t>
      </w:r>
      <w:r>
        <w:rPr>
          <w:lang w:bidi="he-IL"/>
        </w:rPr>
        <w:t xml:space="preserve"> – </w:t>
      </w:r>
      <w:r w:rsidRPr="007B4586">
        <w:rPr>
          <w:lang w:bidi="he-IL"/>
        </w:rPr>
        <w:t>to enhance the impact of the writing.</w:t>
      </w:r>
      <w:r w:rsidR="00EB3C12">
        <w:rPr>
          <w:lang w:bidi="he-IL"/>
        </w:rPr>
        <w:t xml:space="preserve"> </w:t>
      </w:r>
      <w:r w:rsidR="00246EED" w:rsidRPr="00943645">
        <w:rPr>
          <w:lang w:bidi="he-IL"/>
        </w:rPr>
        <w:t xml:space="preserve">Some </w:t>
      </w:r>
      <w:r w:rsidR="00EB3C12">
        <w:rPr>
          <w:lang w:bidi="he-IL"/>
        </w:rPr>
        <w:t>responses</w:t>
      </w:r>
      <w:r w:rsidR="00EB3C12" w:rsidRPr="00943645">
        <w:rPr>
          <w:lang w:bidi="he-IL"/>
        </w:rPr>
        <w:t xml:space="preserve"> </w:t>
      </w:r>
      <w:r w:rsidR="00246EED" w:rsidRPr="00943645">
        <w:rPr>
          <w:lang w:bidi="he-IL"/>
        </w:rPr>
        <w:t xml:space="preserve">did not situate the story clearly within the chosen location on the map. </w:t>
      </w:r>
    </w:p>
    <w:p w14:paraId="2A858AAB" w14:textId="393AE7C5" w:rsidR="00517AEA" w:rsidRDefault="00246EED" w:rsidP="003144D4">
      <w:pPr>
        <w:pStyle w:val="BodyText"/>
      </w:pPr>
      <w:r w:rsidRPr="00943645">
        <w:rPr>
          <w:lang w:bidi="he-IL"/>
        </w:rPr>
        <w:t xml:space="preserve">Overall, while the </w:t>
      </w:r>
      <w:r w:rsidR="00E6658B">
        <w:rPr>
          <w:lang w:bidi="he-IL"/>
        </w:rPr>
        <w:t>students</w:t>
      </w:r>
      <w:r w:rsidR="00E6658B" w:rsidRPr="00943645">
        <w:rPr>
          <w:lang w:bidi="he-IL"/>
        </w:rPr>
        <w:t xml:space="preserve"> </w:t>
      </w:r>
      <w:r w:rsidRPr="00943645">
        <w:rPr>
          <w:lang w:bidi="he-IL"/>
        </w:rPr>
        <w:t>demonstrated basic narrative skills, there were some standout stories that were particularly imaginative and well</w:t>
      </w:r>
      <w:r w:rsidR="00E6658B">
        <w:rPr>
          <w:lang w:bidi="he-IL"/>
        </w:rPr>
        <w:t xml:space="preserve"> </w:t>
      </w:r>
      <w:r w:rsidRPr="00943645">
        <w:rPr>
          <w:lang w:bidi="he-IL"/>
        </w:rPr>
        <w:t>structured.</w:t>
      </w:r>
      <w:r w:rsidR="008276C5">
        <w:rPr>
          <w:lang w:bidi="he-IL"/>
        </w:rPr>
        <w:t xml:space="preserve"> </w:t>
      </w:r>
      <w:r w:rsidR="00CF5FFB">
        <w:rPr>
          <w:lang w:bidi="he-IL"/>
        </w:rPr>
        <w:t xml:space="preserve">Teachers are reminded that for </w:t>
      </w:r>
      <w:r w:rsidR="006835F9">
        <w:rPr>
          <w:lang w:bidi="he-IL"/>
        </w:rPr>
        <w:t xml:space="preserve">examination </w:t>
      </w:r>
      <w:r w:rsidR="00CF5FFB">
        <w:rPr>
          <w:lang w:bidi="he-IL"/>
        </w:rPr>
        <w:t xml:space="preserve">questions that include </w:t>
      </w:r>
      <w:r w:rsidR="00B166A9">
        <w:rPr>
          <w:lang w:bidi="he-IL"/>
        </w:rPr>
        <w:t>an image</w:t>
      </w:r>
      <w:r w:rsidR="00CF5FFB">
        <w:rPr>
          <w:lang w:bidi="he-IL"/>
        </w:rPr>
        <w:t xml:space="preserve">, </w:t>
      </w:r>
      <w:r w:rsidR="006835F9">
        <w:rPr>
          <w:lang w:bidi="he-IL"/>
        </w:rPr>
        <w:t xml:space="preserve">there is a requirement for </w:t>
      </w:r>
      <w:r w:rsidR="00DF7414">
        <w:rPr>
          <w:lang w:bidi="he-IL"/>
        </w:rPr>
        <w:t>students to re</w:t>
      </w:r>
      <w:r w:rsidR="00CF5FFB">
        <w:rPr>
          <w:lang w:bidi="he-IL"/>
        </w:rPr>
        <w:t>fer to it in their responses.</w:t>
      </w:r>
    </w:p>
    <w:sectPr w:rsidR="00517AEA" w:rsidSect="004A72C4">
      <w:headerReference w:type="default" r:id="rId7"/>
      <w:footerReference w:type="default" r:id="rId8"/>
      <w:headerReference w:type="first" r:id="rId9"/>
      <w:footerReference w:type="first" r:id="rId10"/>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55F7" w14:textId="77777777" w:rsidR="004A72C4" w:rsidRDefault="004A72C4" w:rsidP="004A72C4">
      <w:pPr>
        <w:spacing w:after="0" w:line="240" w:lineRule="auto"/>
      </w:pPr>
      <w:r>
        <w:separator/>
      </w:r>
    </w:p>
  </w:endnote>
  <w:endnote w:type="continuationSeparator" w:id="0">
    <w:p w14:paraId="3321C621" w14:textId="77777777" w:rsidR="004A72C4" w:rsidRDefault="004A72C4" w:rsidP="004A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B23C7" w:rsidRPr="008B23C7" w14:paraId="3520A193" w14:textId="77777777" w:rsidTr="00BB3BAB">
      <w:trPr>
        <w:trHeight w:val="476"/>
      </w:trPr>
      <w:tc>
        <w:tcPr>
          <w:tcW w:w="1667" w:type="pct"/>
          <w:tcMar>
            <w:left w:w="0" w:type="dxa"/>
            <w:right w:w="0" w:type="dxa"/>
          </w:tcMar>
        </w:tcPr>
        <w:p w14:paraId="58E31F0E" w14:textId="77777777" w:rsidR="004A72C4" w:rsidRPr="00D06414" w:rsidRDefault="004A72C4" w:rsidP="00BB3BAB">
          <w:pPr>
            <w:tabs>
              <w:tab w:val="left" w:pos="142"/>
              <w:tab w:val="right" w:pos="9639"/>
            </w:tabs>
            <w:spacing w:before="120" w:line="240" w:lineRule="exact"/>
            <w:rPr>
              <w:rFonts w:asciiTheme="majorHAnsi" w:hAnsiTheme="majorHAnsi" w:cs="Arial"/>
              <w:color w:val="E97132"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C2B41D7" w14:textId="77777777" w:rsidR="004A72C4" w:rsidRPr="00D06414" w:rsidRDefault="004A72C4" w:rsidP="00D06414">
          <w:pPr>
            <w:tabs>
              <w:tab w:val="right" w:pos="9639"/>
            </w:tabs>
            <w:spacing w:before="120" w:line="240" w:lineRule="exact"/>
            <w:rPr>
              <w:rFonts w:asciiTheme="majorHAnsi" w:hAnsiTheme="majorHAnsi" w:cs="Arial"/>
              <w:color w:val="E97132" w:themeColor="accent2"/>
              <w:sz w:val="18"/>
              <w:szCs w:val="18"/>
            </w:rPr>
          </w:pPr>
        </w:p>
      </w:tc>
      <w:tc>
        <w:tcPr>
          <w:tcW w:w="1666" w:type="pct"/>
          <w:tcMar>
            <w:left w:w="0" w:type="dxa"/>
            <w:right w:w="0" w:type="dxa"/>
          </w:tcMar>
        </w:tcPr>
        <w:p w14:paraId="4289A235" w14:textId="77777777" w:rsidR="004A72C4" w:rsidRPr="003144D4" w:rsidRDefault="004A72C4" w:rsidP="00D06414">
          <w:pPr>
            <w:tabs>
              <w:tab w:val="right" w:pos="9639"/>
            </w:tabs>
            <w:spacing w:before="120" w:line="240" w:lineRule="exact"/>
            <w:jc w:val="right"/>
            <w:rPr>
              <w:rFonts w:asciiTheme="majorHAnsi" w:hAnsiTheme="majorHAnsi" w:cs="Arial"/>
              <w:sz w:val="18"/>
              <w:szCs w:val="18"/>
            </w:rPr>
          </w:pPr>
          <w:r w:rsidRPr="003144D4">
            <w:rPr>
              <w:rFonts w:asciiTheme="majorHAnsi" w:hAnsiTheme="majorHAnsi" w:cs="Arial"/>
              <w:sz w:val="18"/>
              <w:szCs w:val="18"/>
            </w:rPr>
            <w:t xml:space="preserve">Page </w:t>
          </w:r>
          <w:r w:rsidRPr="003144D4">
            <w:rPr>
              <w:rFonts w:asciiTheme="majorHAnsi" w:hAnsiTheme="majorHAnsi" w:cs="Arial"/>
              <w:sz w:val="18"/>
              <w:szCs w:val="18"/>
            </w:rPr>
            <w:fldChar w:fldCharType="begin"/>
          </w:r>
          <w:r w:rsidRPr="003144D4">
            <w:rPr>
              <w:rFonts w:asciiTheme="majorHAnsi" w:hAnsiTheme="majorHAnsi" w:cs="Arial"/>
              <w:sz w:val="18"/>
              <w:szCs w:val="18"/>
            </w:rPr>
            <w:instrText xml:space="preserve"> PAGE   \* MERGEFORMAT </w:instrText>
          </w:r>
          <w:r w:rsidRPr="003144D4">
            <w:rPr>
              <w:rFonts w:asciiTheme="majorHAnsi" w:hAnsiTheme="majorHAnsi" w:cs="Arial"/>
              <w:sz w:val="18"/>
              <w:szCs w:val="18"/>
            </w:rPr>
            <w:fldChar w:fldCharType="separate"/>
          </w:r>
          <w:r w:rsidRPr="003144D4">
            <w:rPr>
              <w:rFonts w:asciiTheme="majorHAnsi" w:hAnsiTheme="majorHAnsi" w:cs="Arial"/>
              <w:noProof/>
              <w:sz w:val="18"/>
              <w:szCs w:val="18"/>
            </w:rPr>
            <w:t>3</w:t>
          </w:r>
          <w:r w:rsidRPr="003144D4">
            <w:rPr>
              <w:rFonts w:asciiTheme="majorHAnsi" w:hAnsiTheme="majorHAnsi" w:cs="Arial"/>
              <w:sz w:val="18"/>
              <w:szCs w:val="18"/>
            </w:rPr>
            <w:fldChar w:fldCharType="end"/>
          </w:r>
        </w:p>
      </w:tc>
    </w:tr>
  </w:tbl>
  <w:p w14:paraId="3FE34178" w14:textId="77777777" w:rsidR="004A72C4" w:rsidRPr="00D06414" w:rsidRDefault="004A72C4" w:rsidP="00D06414">
    <w:pPr>
      <w:pStyle w:val="Footer"/>
      <w:rPr>
        <w:sz w:val="2"/>
      </w:rPr>
    </w:pPr>
    <w:r>
      <w:rPr>
        <w:rFonts w:asciiTheme="majorHAnsi" w:hAnsiTheme="majorHAnsi" w:cs="Arial"/>
        <w:noProof/>
        <w:color w:val="E97132" w:themeColor="accent2"/>
        <w:sz w:val="18"/>
        <w:szCs w:val="18"/>
        <w:lang w:val="en-AU" w:eastAsia="en-AU"/>
      </w:rPr>
      <w:drawing>
        <wp:anchor distT="0" distB="0" distL="114300" distR="114300" simplePos="0" relativeHeight="251656704" behindDoc="1" locked="1" layoutInCell="1" allowOverlap="1" wp14:anchorId="78907B89" wp14:editId="59E034F3">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A72C4" w:rsidRPr="00D06414" w14:paraId="5434327B" w14:textId="77777777" w:rsidTr="000F5AAF">
      <w:tc>
        <w:tcPr>
          <w:tcW w:w="1459" w:type="pct"/>
          <w:tcMar>
            <w:left w:w="0" w:type="dxa"/>
            <w:right w:w="0" w:type="dxa"/>
          </w:tcMar>
        </w:tcPr>
        <w:p w14:paraId="2DC2A70D" w14:textId="77777777" w:rsidR="004A72C4" w:rsidRPr="00D06414" w:rsidRDefault="004A72C4" w:rsidP="00D06414">
          <w:pPr>
            <w:tabs>
              <w:tab w:val="right" w:pos="9639"/>
            </w:tabs>
            <w:spacing w:before="120" w:line="240" w:lineRule="exact"/>
            <w:rPr>
              <w:rFonts w:asciiTheme="majorHAnsi" w:hAnsiTheme="majorHAnsi" w:cs="Arial"/>
              <w:color w:val="E97132"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F8F7265" w14:textId="77777777" w:rsidR="004A72C4" w:rsidRPr="00D06414" w:rsidRDefault="004A72C4" w:rsidP="00D06414">
          <w:pPr>
            <w:tabs>
              <w:tab w:val="right" w:pos="9639"/>
            </w:tabs>
            <w:spacing w:before="120" w:line="240" w:lineRule="exact"/>
            <w:rPr>
              <w:rFonts w:asciiTheme="majorHAnsi" w:hAnsiTheme="majorHAnsi" w:cs="Arial"/>
              <w:color w:val="E97132" w:themeColor="accent2"/>
              <w:sz w:val="18"/>
              <w:szCs w:val="18"/>
            </w:rPr>
          </w:pPr>
        </w:p>
      </w:tc>
      <w:tc>
        <w:tcPr>
          <w:tcW w:w="1770" w:type="pct"/>
          <w:tcMar>
            <w:left w:w="0" w:type="dxa"/>
            <w:right w:w="0" w:type="dxa"/>
          </w:tcMar>
        </w:tcPr>
        <w:p w14:paraId="5D2449E8" w14:textId="77777777" w:rsidR="004A72C4" w:rsidRPr="00D06414" w:rsidRDefault="004A72C4" w:rsidP="00D06414">
          <w:pPr>
            <w:tabs>
              <w:tab w:val="right" w:pos="9639"/>
            </w:tabs>
            <w:spacing w:before="120" w:line="240" w:lineRule="exact"/>
            <w:jc w:val="right"/>
            <w:rPr>
              <w:rFonts w:asciiTheme="majorHAnsi" w:hAnsiTheme="majorHAnsi" w:cs="Arial"/>
              <w:color w:val="E97132" w:themeColor="accent2"/>
              <w:sz w:val="18"/>
              <w:szCs w:val="18"/>
            </w:rPr>
          </w:pPr>
        </w:p>
      </w:tc>
    </w:tr>
  </w:tbl>
  <w:p w14:paraId="7181736B" w14:textId="77777777" w:rsidR="004A72C4" w:rsidRPr="00D06414" w:rsidRDefault="004A72C4" w:rsidP="00D06414">
    <w:pPr>
      <w:pStyle w:val="Footer"/>
      <w:rPr>
        <w:sz w:val="2"/>
      </w:rPr>
    </w:pPr>
    <w:r>
      <w:rPr>
        <w:rFonts w:asciiTheme="majorHAnsi" w:hAnsiTheme="majorHAnsi" w:cs="Arial"/>
        <w:noProof/>
        <w:color w:val="E97132" w:themeColor="accent2"/>
        <w:sz w:val="18"/>
        <w:szCs w:val="18"/>
        <w:lang w:val="en-AU" w:eastAsia="en-AU"/>
      </w:rPr>
      <w:drawing>
        <wp:anchor distT="0" distB="0" distL="114300" distR="114300" simplePos="0" relativeHeight="251658752" behindDoc="1" locked="1" layoutInCell="1" allowOverlap="1" wp14:anchorId="414B5CEC" wp14:editId="0338AA65">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49FB" w14:textId="77777777" w:rsidR="004A72C4" w:rsidRDefault="004A72C4" w:rsidP="004A72C4">
      <w:pPr>
        <w:spacing w:after="0" w:line="240" w:lineRule="auto"/>
      </w:pPr>
      <w:r>
        <w:separator/>
      </w:r>
    </w:p>
  </w:footnote>
  <w:footnote w:type="continuationSeparator" w:id="0">
    <w:p w14:paraId="445809E5" w14:textId="77777777" w:rsidR="004A72C4" w:rsidRDefault="004A72C4" w:rsidP="004A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E6F8" w14:textId="5B027A7E" w:rsidR="004A72C4" w:rsidRPr="003144D4" w:rsidRDefault="004A72C4" w:rsidP="00D86DE4">
    <w:pPr>
      <w:pStyle w:val="VCAAcaptionsandfootnotes"/>
      <w:rPr>
        <w:color w:val="auto"/>
      </w:rPr>
    </w:pPr>
    <w:r w:rsidRPr="003144D4">
      <w:rPr>
        <w:color w:val="auto"/>
      </w:rPr>
      <w:t xml:space="preserve">2025 VCE </w:t>
    </w:r>
    <w:r w:rsidR="00844A0D" w:rsidRPr="003144D4">
      <w:rPr>
        <w:color w:val="auto"/>
      </w:rPr>
      <w:t>Hebrew</w:t>
    </w:r>
    <w:r w:rsidRPr="003144D4">
      <w:rPr>
        <w:color w:val="auto"/>
      </w:rPr>
      <w:t xml:space="preserve"> written external assessment report</w:t>
    </w:r>
    <w:r w:rsidRPr="003144D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23A0" w14:textId="77777777" w:rsidR="004A72C4" w:rsidRPr="009370BC" w:rsidRDefault="004A72C4" w:rsidP="00970580">
    <w:pPr>
      <w:spacing w:after="0"/>
      <w:ind w:right="-142"/>
      <w:jc w:val="right"/>
    </w:pPr>
    <w:r>
      <w:rPr>
        <w:noProof/>
        <w:lang w:val="en-AU" w:eastAsia="en-AU"/>
      </w:rPr>
      <w:drawing>
        <wp:anchor distT="0" distB="0" distL="114300" distR="114300" simplePos="0" relativeHeight="251657728" behindDoc="1" locked="1" layoutInCell="1" allowOverlap="1" wp14:anchorId="64AF60FD" wp14:editId="3728A8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25F4B"/>
    <w:multiLevelType w:val="hybridMultilevel"/>
    <w:tmpl w:val="BE901406"/>
    <w:lvl w:ilvl="0" w:tplc="AAFE6208">
      <w:start w:val="1"/>
      <w:numFmt w:val="bullet"/>
      <w:pStyle w:val="VCAAbulletHebre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660512"/>
    <w:multiLevelType w:val="multilevel"/>
    <w:tmpl w:val="7126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95D7B"/>
    <w:multiLevelType w:val="hybridMultilevel"/>
    <w:tmpl w:val="0BF885EE"/>
    <w:lvl w:ilvl="0" w:tplc="8F900B2A">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F27"/>
    <w:multiLevelType w:val="hybridMultilevel"/>
    <w:tmpl w:val="9B62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F1F07"/>
    <w:multiLevelType w:val="hybridMultilevel"/>
    <w:tmpl w:val="1C16B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5E36810"/>
    <w:multiLevelType w:val="hybridMultilevel"/>
    <w:tmpl w:val="A694134A"/>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98F7A6A"/>
    <w:multiLevelType w:val="hybridMultilevel"/>
    <w:tmpl w:val="1CAA0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2375FC"/>
    <w:multiLevelType w:val="multilevel"/>
    <w:tmpl w:val="2DA2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A49EF"/>
    <w:multiLevelType w:val="hybridMultilevel"/>
    <w:tmpl w:val="73A4F8AE"/>
    <w:lvl w:ilvl="0" w:tplc="C6B21478">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E7D2BFD"/>
    <w:multiLevelType w:val="hybridMultilevel"/>
    <w:tmpl w:val="47FAC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72B6C"/>
    <w:multiLevelType w:val="hybridMultilevel"/>
    <w:tmpl w:val="6DE8DFAC"/>
    <w:lvl w:ilvl="0" w:tplc="6A583DC2">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E5B701A"/>
    <w:multiLevelType w:val="hybridMultilevel"/>
    <w:tmpl w:val="E2BAA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2E5ED6"/>
    <w:multiLevelType w:val="hybridMultilevel"/>
    <w:tmpl w:val="E6807542"/>
    <w:lvl w:ilvl="0" w:tplc="0C090001">
      <w:start w:val="1"/>
      <w:numFmt w:val="bullet"/>
      <w:lvlText w:val=""/>
      <w:lvlJc w:val="left"/>
      <w:pPr>
        <w:ind w:left="1026"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num w:numId="1" w16cid:durableId="299041013">
    <w:abstractNumId w:val="20"/>
  </w:num>
  <w:num w:numId="2" w16cid:durableId="1902137715">
    <w:abstractNumId w:val="25"/>
  </w:num>
  <w:num w:numId="3" w16cid:durableId="1295135875">
    <w:abstractNumId w:val="16"/>
  </w:num>
  <w:num w:numId="4" w16cid:durableId="1700620972">
    <w:abstractNumId w:val="19"/>
  </w:num>
  <w:num w:numId="5" w16cid:durableId="1346245988">
    <w:abstractNumId w:val="11"/>
  </w:num>
  <w:num w:numId="6" w16cid:durableId="1341421648">
    <w:abstractNumId w:val="14"/>
  </w:num>
  <w:num w:numId="7" w16cid:durableId="1683968099">
    <w:abstractNumId w:val="22"/>
  </w:num>
  <w:num w:numId="8" w16cid:durableId="1929069851">
    <w:abstractNumId w:val="23"/>
  </w:num>
  <w:num w:numId="9" w16cid:durableId="1716152510">
    <w:abstractNumId w:val="17"/>
  </w:num>
  <w:num w:numId="10" w16cid:durableId="843252753">
    <w:abstractNumId w:val="9"/>
  </w:num>
  <w:num w:numId="11" w16cid:durableId="1114250744">
    <w:abstractNumId w:val="7"/>
  </w:num>
  <w:num w:numId="12" w16cid:durableId="257255726">
    <w:abstractNumId w:val="6"/>
  </w:num>
  <w:num w:numId="13" w16cid:durableId="1622569172">
    <w:abstractNumId w:val="5"/>
  </w:num>
  <w:num w:numId="14" w16cid:durableId="1455633152">
    <w:abstractNumId w:val="4"/>
  </w:num>
  <w:num w:numId="15" w16cid:durableId="740761888">
    <w:abstractNumId w:val="8"/>
  </w:num>
  <w:num w:numId="16" w16cid:durableId="115805330">
    <w:abstractNumId w:val="3"/>
  </w:num>
  <w:num w:numId="17" w16cid:durableId="390857885">
    <w:abstractNumId w:val="2"/>
  </w:num>
  <w:num w:numId="18" w16cid:durableId="1480725277">
    <w:abstractNumId w:val="1"/>
  </w:num>
  <w:num w:numId="19" w16cid:durableId="1565525459">
    <w:abstractNumId w:val="0"/>
  </w:num>
  <w:num w:numId="20" w16cid:durableId="258635067">
    <w:abstractNumId w:val="15"/>
  </w:num>
  <w:num w:numId="21" w16cid:durableId="821120093">
    <w:abstractNumId w:val="12"/>
  </w:num>
  <w:num w:numId="22" w16cid:durableId="1565221265">
    <w:abstractNumId w:val="21"/>
  </w:num>
  <w:num w:numId="23" w16cid:durableId="163710244">
    <w:abstractNumId w:val="18"/>
  </w:num>
  <w:num w:numId="24" w16cid:durableId="2071148099">
    <w:abstractNumId w:val="24"/>
  </w:num>
  <w:num w:numId="25" w16cid:durableId="251860700">
    <w:abstractNumId w:val="13"/>
  </w:num>
  <w:num w:numId="26" w16cid:durableId="154498823">
    <w:abstractNumId w:val="10"/>
  </w:num>
  <w:num w:numId="27" w16cid:durableId="869804214">
    <w:abstractNumId w:val="23"/>
  </w:num>
  <w:num w:numId="28" w16cid:durableId="90834380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C4"/>
    <w:rsid w:val="000542FE"/>
    <w:rsid w:val="00060581"/>
    <w:rsid w:val="00061F77"/>
    <w:rsid w:val="00067B8D"/>
    <w:rsid w:val="00091957"/>
    <w:rsid w:val="00092411"/>
    <w:rsid w:val="000B39CD"/>
    <w:rsid w:val="000D0E2B"/>
    <w:rsid w:val="001231E4"/>
    <w:rsid w:val="001A01AF"/>
    <w:rsid w:val="001B5F12"/>
    <w:rsid w:val="001F785B"/>
    <w:rsid w:val="002074C7"/>
    <w:rsid w:val="00236A31"/>
    <w:rsid w:val="00246EED"/>
    <w:rsid w:val="002A1E7F"/>
    <w:rsid w:val="002C0674"/>
    <w:rsid w:val="002E2DE3"/>
    <w:rsid w:val="002E5844"/>
    <w:rsid w:val="003144D4"/>
    <w:rsid w:val="003149F9"/>
    <w:rsid w:val="003C127C"/>
    <w:rsid w:val="003C456C"/>
    <w:rsid w:val="003D6CD1"/>
    <w:rsid w:val="003F1ADB"/>
    <w:rsid w:val="00416710"/>
    <w:rsid w:val="004A6A2F"/>
    <w:rsid w:val="004A72C4"/>
    <w:rsid w:val="004F2E57"/>
    <w:rsid w:val="00501E1D"/>
    <w:rsid w:val="0051613A"/>
    <w:rsid w:val="00517AEA"/>
    <w:rsid w:val="00552E96"/>
    <w:rsid w:val="00576271"/>
    <w:rsid w:val="005867A2"/>
    <w:rsid w:val="005C23B8"/>
    <w:rsid w:val="005E4773"/>
    <w:rsid w:val="00603331"/>
    <w:rsid w:val="00616479"/>
    <w:rsid w:val="0064627A"/>
    <w:rsid w:val="006835F9"/>
    <w:rsid w:val="006902BD"/>
    <w:rsid w:val="006963CE"/>
    <w:rsid w:val="006E5F2B"/>
    <w:rsid w:val="007158A4"/>
    <w:rsid w:val="0072763F"/>
    <w:rsid w:val="007308C5"/>
    <w:rsid w:val="00732DF4"/>
    <w:rsid w:val="00785C80"/>
    <w:rsid w:val="007954E5"/>
    <w:rsid w:val="007A2C69"/>
    <w:rsid w:val="007A6136"/>
    <w:rsid w:val="007B4586"/>
    <w:rsid w:val="007F1392"/>
    <w:rsid w:val="00817CA4"/>
    <w:rsid w:val="008276C5"/>
    <w:rsid w:val="00844A0D"/>
    <w:rsid w:val="008B23C7"/>
    <w:rsid w:val="008C73E5"/>
    <w:rsid w:val="00921F53"/>
    <w:rsid w:val="009416DE"/>
    <w:rsid w:val="00956CB7"/>
    <w:rsid w:val="009853AE"/>
    <w:rsid w:val="009A4245"/>
    <w:rsid w:val="009C2525"/>
    <w:rsid w:val="00A43DC8"/>
    <w:rsid w:val="00AB5A0F"/>
    <w:rsid w:val="00AC60E9"/>
    <w:rsid w:val="00B12A68"/>
    <w:rsid w:val="00B166A9"/>
    <w:rsid w:val="00B3381C"/>
    <w:rsid w:val="00B364AC"/>
    <w:rsid w:val="00B53665"/>
    <w:rsid w:val="00B53F02"/>
    <w:rsid w:val="00BB3728"/>
    <w:rsid w:val="00BE7732"/>
    <w:rsid w:val="00C0618F"/>
    <w:rsid w:val="00CF5FFB"/>
    <w:rsid w:val="00D1451B"/>
    <w:rsid w:val="00D26687"/>
    <w:rsid w:val="00DF7414"/>
    <w:rsid w:val="00E10B43"/>
    <w:rsid w:val="00E3408D"/>
    <w:rsid w:val="00E41ADA"/>
    <w:rsid w:val="00E47889"/>
    <w:rsid w:val="00E47A37"/>
    <w:rsid w:val="00E6658B"/>
    <w:rsid w:val="00E75617"/>
    <w:rsid w:val="00E8304F"/>
    <w:rsid w:val="00EA3A2A"/>
    <w:rsid w:val="00EB0522"/>
    <w:rsid w:val="00EB3C12"/>
    <w:rsid w:val="00EF5653"/>
    <w:rsid w:val="00F249FF"/>
    <w:rsid w:val="00F67284"/>
    <w:rsid w:val="00F823AA"/>
    <w:rsid w:val="00FC60BC"/>
    <w:rsid w:val="00FC68CE"/>
    <w:rsid w:val="01195034"/>
    <w:rsid w:val="08B7AA74"/>
    <w:rsid w:val="0BB18674"/>
    <w:rsid w:val="11865856"/>
    <w:rsid w:val="1A431B25"/>
    <w:rsid w:val="228C1C79"/>
    <w:rsid w:val="28850168"/>
    <w:rsid w:val="2AACE87F"/>
    <w:rsid w:val="32C2CC3A"/>
    <w:rsid w:val="33CD3339"/>
    <w:rsid w:val="3612E582"/>
    <w:rsid w:val="40401727"/>
    <w:rsid w:val="405763CC"/>
    <w:rsid w:val="423C9498"/>
    <w:rsid w:val="4C300ECD"/>
    <w:rsid w:val="4C9FF73A"/>
    <w:rsid w:val="5F55FB95"/>
    <w:rsid w:val="6DD0E28F"/>
    <w:rsid w:val="6EB9B4E5"/>
    <w:rsid w:val="72C18165"/>
    <w:rsid w:val="75C49D91"/>
    <w:rsid w:val="75DC812F"/>
    <w:rsid w:val="77289DEB"/>
    <w:rsid w:val="7744ED68"/>
    <w:rsid w:val="7F0FE2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97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581"/>
    <w:pPr>
      <w:spacing w:after="200" w:line="288" w:lineRule="auto"/>
    </w:pPr>
    <w:rPr>
      <w:kern w:val="0"/>
      <w:lang w:val="en-US"/>
      <w14:ligatures w14:val="none"/>
    </w:rPr>
  </w:style>
  <w:style w:type="paragraph" w:styleId="Heading1">
    <w:name w:val="heading 1"/>
    <w:basedOn w:val="Normal"/>
    <w:next w:val="Normal"/>
    <w:link w:val="Heading1Char"/>
    <w:uiPriority w:val="9"/>
    <w:qFormat/>
    <w:rsid w:val="00E10B43"/>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10B4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10B4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10B4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10B4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E10B43"/>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E10B43"/>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10B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0B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B43"/>
    <w:rPr>
      <w:rFonts w:ascii="Arial" w:hAnsi="Arial" w:cs="Arial"/>
      <w:color w:val="0F7EB4"/>
      <w:kern w:val="0"/>
      <w:sz w:val="48"/>
      <w:szCs w:val="40"/>
      <w14:ligatures w14:val="none"/>
    </w:rPr>
  </w:style>
  <w:style w:type="character" w:customStyle="1" w:styleId="Heading2Char">
    <w:name w:val="Heading 2 Char"/>
    <w:basedOn w:val="DefaultParagraphFont"/>
    <w:link w:val="Heading2"/>
    <w:uiPriority w:val="9"/>
    <w:rsid w:val="00060581"/>
    <w:rPr>
      <w:rFonts w:ascii="Arial" w:hAnsi="Arial" w:cs="Arial"/>
      <w:color w:val="0F7EB4"/>
      <w:kern w:val="0"/>
      <w:sz w:val="40"/>
      <w:szCs w:val="28"/>
      <w14:ligatures w14:val="none"/>
    </w:rPr>
  </w:style>
  <w:style w:type="character" w:customStyle="1" w:styleId="Heading3Char">
    <w:name w:val="Heading 3 Char"/>
    <w:basedOn w:val="DefaultParagraphFont"/>
    <w:link w:val="Heading3"/>
    <w:uiPriority w:val="9"/>
    <w:rsid w:val="00E10B43"/>
    <w:rPr>
      <w:rFonts w:ascii="Arial" w:hAnsi="Arial" w:cs="Arial"/>
      <w:color w:val="0F7EB4"/>
      <w:kern w:val="0"/>
      <w:sz w:val="32"/>
      <w:szCs w:val="24"/>
      <w14:ligatures w14:val="none"/>
    </w:rPr>
  </w:style>
  <w:style w:type="character" w:customStyle="1" w:styleId="Heading4Char">
    <w:name w:val="Heading 4 Char"/>
    <w:basedOn w:val="DefaultParagraphFont"/>
    <w:link w:val="Heading4"/>
    <w:uiPriority w:val="9"/>
    <w:rsid w:val="00E10B43"/>
    <w:rPr>
      <w:rFonts w:ascii="Arial" w:hAnsi="Arial" w:cs="Arial"/>
      <w:color w:val="0F7EB4"/>
      <w:kern w:val="0"/>
      <w:sz w:val="28"/>
      <w:lang w:eastAsia="en-AU"/>
      <w14:ligatures w14:val="none"/>
    </w:rPr>
  </w:style>
  <w:style w:type="character" w:customStyle="1" w:styleId="Heading5Char">
    <w:name w:val="Heading 5 Char"/>
    <w:basedOn w:val="DefaultParagraphFont"/>
    <w:link w:val="Heading5"/>
    <w:uiPriority w:val="9"/>
    <w:rsid w:val="00E10B43"/>
    <w:rPr>
      <w:rFonts w:ascii="Arial" w:hAnsi="Arial" w:cs="Arial"/>
      <w:color w:val="0F7EB4"/>
      <w:kern w:val="0"/>
      <w:sz w:val="24"/>
      <w:szCs w:val="20"/>
      <w:lang w:eastAsia="en-AU"/>
      <w14:ligatures w14:val="none"/>
    </w:rPr>
  </w:style>
  <w:style w:type="character" w:customStyle="1" w:styleId="Heading6Char">
    <w:name w:val="Heading 6 Char"/>
    <w:basedOn w:val="DefaultParagraphFont"/>
    <w:link w:val="Heading6"/>
    <w:uiPriority w:val="9"/>
    <w:rsid w:val="00E10B43"/>
    <w:rPr>
      <w:rFonts w:asciiTheme="majorHAnsi" w:eastAsiaTheme="majorEastAsia" w:hAnsiTheme="majorHAnsi" w:cstheme="majorBidi"/>
      <w:color w:val="0A2F40" w:themeColor="accent1" w:themeShade="7F"/>
      <w:kern w:val="0"/>
      <w:lang w:val="en-US"/>
      <w14:ligatures w14:val="none"/>
    </w:rPr>
  </w:style>
  <w:style w:type="character" w:customStyle="1" w:styleId="Heading7Char">
    <w:name w:val="Heading 7 Char"/>
    <w:basedOn w:val="DefaultParagraphFont"/>
    <w:link w:val="Heading7"/>
    <w:uiPriority w:val="9"/>
    <w:semiHidden/>
    <w:rsid w:val="00E10B43"/>
    <w:rPr>
      <w:rFonts w:asciiTheme="majorHAnsi" w:eastAsiaTheme="majorEastAsia" w:hAnsiTheme="majorHAnsi" w:cstheme="majorBidi"/>
      <w:i/>
      <w:iCs/>
      <w:color w:val="0A2F40" w:themeColor="accent1" w:themeShade="7F"/>
      <w:kern w:val="0"/>
      <w:lang w:val="en-US"/>
      <w14:ligatures w14:val="none"/>
    </w:rPr>
  </w:style>
  <w:style w:type="character" w:customStyle="1" w:styleId="Heading8Char">
    <w:name w:val="Heading 8 Char"/>
    <w:basedOn w:val="DefaultParagraphFont"/>
    <w:link w:val="Heading8"/>
    <w:uiPriority w:val="9"/>
    <w:semiHidden/>
    <w:rsid w:val="00E10B43"/>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E10B43"/>
    <w:rPr>
      <w:rFonts w:asciiTheme="majorHAnsi" w:eastAsiaTheme="majorEastAsia" w:hAnsiTheme="majorHAnsi" w:cstheme="majorBidi"/>
      <w:i/>
      <w:iCs/>
      <w:color w:val="272727" w:themeColor="text1" w:themeTint="D8"/>
      <w:kern w:val="0"/>
      <w:sz w:val="21"/>
      <w:szCs w:val="21"/>
      <w:lang w:val="en-US"/>
      <w14:ligatures w14:val="none"/>
    </w:rPr>
  </w:style>
  <w:style w:type="paragraph" w:styleId="Title">
    <w:name w:val="Title"/>
    <w:basedOn w:val="Documenttitle"/>
    <w:next w:val="Normal"/>
    <w:link w:val="TitleChar"/>
    <w:uiPriority w:val="10"/>
    <w:qFormat/>
    <w:rsid w:val="00E10B43"/>
    <w:pPr>
      <w:outlineLvl w:val="9"/>
    </w:pPr>
  </w:style>
  <w:style w:type="character" w:customStyle="1" w:styleId="TitleChar">
    <w:name w:val="Title Char"/>
    <w:basedOn w:val="DefaultParagraphFont"/>
    <w:link w:val="Title"/>
    <w:uiPriority w:val="10"/>
    <w:rsid w:val="00E10B43"/>
    <w:rPr>
      <w:rFonts w:ascii="Arial" w:hAnsi="Arial" w:cs="Arial"/>
      <w:noProof/>
      <w:color w:val="0F7EB4"/>
      <w:kern w:val="0"/>
      <w:sz w:val="60"/>
      <w:szCs w:val="48"/>
      <w:lang w:eastAsia="en-AU"/>
      <w14:ligatures w14:val="none"/>
    </w:rPr>
  </w:style>
  <w:style w:type="paragraph" w:styleId="Subtitle">
    <w:name w:val="Subtitle"/>
    <w:basedOn w:val="Normal"/>
    <w:next w:val="Normal"/>
    <w:link w:val="SubtitleChar"/>
    <w:uiPriority w:val="11"/>
    <w:qFormat/>
    <w:rsid w:val="00E10B4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0B43"/>
    <w:rPr>
      <w:rFonts w:eastAsiaTheme="minorEastAsia"/>
      <w:color w:val="5A5A5A" w:themeColor="text1" w:themeTint="A5"/>
      <w:spacing w:val="15"/>
      <w:kern w:val="0"/>
      <w:lang w:val="en-US"/>
      <w14:ligatures w14:val="none"/>
    </w:rPr>
  </w:style>
  <w:style w:type="paragraph" w:styleId="Quote">
    <w:name w:val="Quote"/>
    <w:basedOn w:val="Normal"/>
    <w:next w:val="Normal"/>
    <w:link w:val="QuoteChar"/>
    <w:uiPriority w:val="29"/>
    <w:qFormat/>
    <w:rsid w:val="00E10B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0B43"/>
    <w:rPr>
      <w:i/>
      <w:iCs/>
      <w:color w:val="404040" w:themeColor="text1" w:themeTint="BF"/>
      <w:kern w:val="0"/>
      <w:lang w:val="en-US"/>
      <w14:ligatures w14:val="none"/>
    </w:rPr>
  </w:style>
  <w:style w:type="paragraph" w:styleId="ListParagraph">
    <w:name w:val="List Paragraph"/>
    <w:basedOn w:val="Normal"/>
    <w:link w:val="ListParagraphChar"/>
    <w:uiPriority w:val="34"/>
    <w:qFormat/>
    <w:rsid w:val="00E10B43"/>
    <w:pPr>
      <w:ind w:left="720"/>
      <w:contextualSpacing/>
    </w:pPr>
  </w:style>
  <w:style w:type="character" w:styleId="IntenseEmphasis">
    <w:name w:val="Intense Emphasis"/>
    <w:basedOn w:val="DefaultParagraphFont"/>
    <w:uiPriority w:val="21"/>
    <w:qFormat/>
    <w:rsid w:val="004A72C4"/>
    <w:rPr>
      <w:i/>
      <w:iCs/>
      <w:color w:val="0F4761" w:themeColor="accent1" w:themeShade="BF"/>
    </w:rPr>
  </w:style>
  <w:style w:type="paragraph" w:styleId="IntenseQuote">
    <w:name w:val="Intense Quote"/>
    <w:basedOn w:val="Normal"/>
    <w:next w:val="Normal"/>
    <w:link w:val="IntenseQuoteChar"/>
    <w:uiPriority w:val="30"/>
    <w:qFormat/>
    <w:rsid w:val="00E10B4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10B43"/>
    <w:rPr>
      <w:i/>
      <w:iCs/>
      <w:color w:val="156082" w:themeColor="accent1"/>
      <w:kern w:val="0"/>
      <w:lang w:val="en-US"/>
      <w14:ligatures w14:val="none"/>
    </w:rPr>
  </w:style>
  <w:style w:type="character" w:styleId="IntenseReference">
    <w:name w:val="Intense Reference"/>
    <w:basedOn w:val="DefaultParagraphFont"/>
    <w:uiPriority w:val="32"/>
    <w:qFormat/>
    <w:rsid w:val="004A72C4"/>
    <w:rPr>
      <w:b/>
      <w:bCs/>
      <w:smallCaps/>
      <w:color w:val="0F4761" w:themeColor="accent1" w:themeShade="BF"/>
      <w:spacing w:val="5"/>
    </w:rPr>
  </w:style>
  <w:style w:type="paragraph" w:styleId="Header">
    <w:name w:val="header"/>
    <w:basedOn w:val="Normal"/>
    <w:link w:val="HeaderChar"/>
    <w:uiPriority w:val="99"/>
    <w:semiHidden/>
    <w:rsid w:val="00E10B43"/>
    <w:pPr>
      <w:tabs>
        <w:tab w:val="center" w:pos="4513"/>
        <w:tab w:val="right" w:pos="9026"/>
      </w:tabs>
      <w:spacing w:after="0"/>
    </w:pPr>
  </w:style>
  <w:style w:type="character" w:customStyle="1" w:styleId="HeaderChar">
    <w:name w:val="Header Char"/>
    <w:basedOn w:val="DefaultParagraphFont"/>
    <w:link w:val="Header"/>
    <w:uiPriority w:val="99"/>
    <w:semiHidden/>
    <w:rsid w:val="00E10B43"/>
    <w:rPr>
      <w:kern w:val="0"/>
      <w:lang w:val="en-US"/>
      <w14:ligatures w14:val="none"/>
    </w:rPr>
  </w:style>
  <w:style w:type="paragraph" w:styleId="Footer">
    <w:name w:val="footer"/>
    <w:basedOn w:val="Normal"/>
    <w:link w:val="FooterChar"/>
    <w:uiPriority w:val="99"/>
    <w:semiHidden/>
    <w:rsid w:val="00E10B43"/>
    <w:pPr>
      <w:tabs>
        <w:tab w:val="center" w:pos="4513"/>
        <w:tab w:val="right" w:pos="9026"/>
      </w:tabs>
      <w:spacing w:after="0"/>
    </w:pPr>
  </w:style>
  <w:style w:type="character" w:customStyle="1" w:styleId="FooterChar">
    <w:name w:val="Footer Char"/>
    <w:basedOn w:val="DefaultParagraphFont"/>
    <w:link w:val="Footer"/>
    <w:uiPriority w:val="99"/>
    <w:semiHidden/>
    <w:rsid w:val="00E10B43"/>
    <w:rPr>
      <w:kern w:val="0"/>
      <w:lang w:val="en-US"/>
      <w14:ligatures w14:val="none"/>
    </w:rPr>
  </w:style>
  <w:style w:type="paragraph" w:customStyle="1" w:styleId="VCAADocumenttitle">
    <w:name w:val="VCAA Document title"/>
    <w:qFormat/>
    <w:rsid w:val="004A72C4"/>
    <w:pPr>
      <w:spacing w:before="600" w:after="480" w:line="680" w:lineRule="exact"/>
      <w:outlineLvl w:val="0"/>
    </w:pPr>
    <w:rPr>
      <w:rFonts w:ascii="Arial" w:hAnsi="Arial" w:cs="Arial"/>
      <w:noProof/>
      <w:color w:val="0F7EB4"/>
      <w:kern w:val="0"/>
      <w:sz w:val="60"/>
      <w:szCs w:val="48"/>
      <w:lang w:eastAsia="en-AU"/>
      <w14:ligatures w14:val="none"/>
    </w:rPr>
  </w:style>
  <w:style w:type="paragraph" w:customStyle="1" w:styleId="VCAAHeading2">
    <w:name w:val="VCAA Heading 2"/>
    <w:next w:val="VCAAbody"/>
    <w:qFormat/>
    <w:rsid w:val="004A72C4"/>
    <w:pPr>
      <w:spacing w:before="400" w:after="120" w:line="480" w:lineRule="exact"/>
      <w:contextualSpacing/>
      <w:outlineLvl w:val="2"/>
    </w:pPr>
    <w:rPr>
      <w:rFonts w:ascii="Arial" w:hAnsi="Arial" w:cs="Arial"/>
      <w:color w:val="0F7EB4"/>
      <w:kern w:val="0"/>
      <w:sz w:val="40"/>
      <w:szCs w:val="28"/>
      <w:lang w:val="en-US"/>
      <w14:ligatures w14:val="none"/>
    </w:rPr>
  </w:style>
  <w:style w:type="paragraph" w:customStyle="1" w:styleId="VCAAbody">
    <w:name w:val="VCAA body"/>
    <w:link w:val="VCAAbodyChar"/>
    <w:qFormat/>
    <w:rsid w:val="004A72C4"/>
    <w:pPr>
      <w:spacing w:before="120" w:after="120" w:line="280" w:lineRule="exact"/>
    </w:pPr>
    <w:rPr>
      <w:rFonts w:ascii="Arial" w:hAnsi="Arial" w:cs="Arial"/>
      <w:color w:val="000000" w:themeColor="text1"/>
      <w:kern w:val="0"/>
      <w:sz w:val="20"/>
      <w:lang w:val="en-US"/>
      <w14:ligatures w14:val="none"/>
    </w:rPr>
  </w:style>
  <w:style w:type="paragraph" w:customStyle="1" w:styleId="VCAAbullet">
    <w:name w:val="VCAA bullet"/>
    <w:basedOn w:val="VCAAbody"/>
    <w:qFormat/>
    <w:rsid w:val="004A72C4"/>
    <w:pPr>
      <w:numPr>
        <w:numId w:val="1"/>
      </w:numPr>
      <w:tabs>
        <w:tab w:val="num" w:pos="360"/>
      </w:tabs>
      <w:spacing w:before="60" w:after="60"/>
      <w:ind w:left="357" w:hanging="357"/>
      <w:contextualSpacing/>
    </w:pPr>
  </w:style>
  <w:style w:type="paragraph" w:customStyle="1" w:styleId="VCAAcaptionsandfootnotes">
    <w:name w:val="VCAA captions and footnotes"/>
    <w:basedOn w:val="VCAAbody"/>
    <w:qFormat/>
    <w:rsid w:val="004A72C4"/>
    <w:pPr>
      <w:spacing w:after="360"/>
    </w:pPr>
    <w:rPr>
      <w:sz w:val="18"/>
      <w:szCs w:val="18"/>
    </w:rPr>
  </w:style>
  <w:style w:type="character" w:customStyle="1" w:styleId="VCAAbodyChar">
    <w:name w:val="VCAA body Char"/>
    <w:basedOn w:val="DefaultParagraphFont"/>
    <w:link w:val="VCAAbody"/>
    <w:qFormat/>
    <w:rsid w:val="004A72C4"/>
    <w:rPr>
      <w:rFonts w:ascii="Arial" w:hAnsi="Arial" w:cs="Arial"/>
      <w:color w:val="000000" w:themeColor="text1"/>
      <w:kern w:val="0"/>
      <w:sz w:val="20"/>
      <w:lang w:val="en-US"/>
      <w14:ligatures w14:val="none"/>
    </w:rPr>
  </w:style>
  <w:style w:type="table" w:styleId="TableGrid">
    <w:name w:val="Table Grid"/>
    <w:basedOn w:val="TableNormal"/>
    <w:uiPriority w:val="59"/>
    <w:rsid w:val="00E10B4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46EED"/>
    <w:rPr>
      <w:kern w:val="0"/>
      <w:lang w:val="en-US"/>
      <w14:ligatures w14:val="none"/>
    </w:rPr>
  </w:style>
  <w:style w:type="paragraph" w:styleId="CommentText">
    <w:name w:val="annotation text"/>
    <w:basedOn w:val="Normal"/>
    <w:link w:val="CommentTextChar"/>
    <w:uiPriority w:val="99"/>
    <w:unhideWhenUsed/>
    <w:rsid w:val="00E10B43"/>
    <w:rPr>
      <w:sz w:val="20"/>
      <w:szCs w:val="20"/>
    </w:rPr>
  </w:style>
  <w:style w:type="character" w:customStyle="1" w:styleId="CommentTextChar">
    <w:name w:val="Comment Text Char"/>
    <w:basedOn w:val="DefaultParagraphFont"/>
    <w:link w:val="CommentText"/>
    <w:uiPriority w:val="99"/>
    <w:rsid w:val="00E10B43"/>
    <w:rPr>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76C5"/>
    <w:pPr>
      <w:spacing w:after="0" w:line="240" w:lineRule="auto"/>
    </w:pPr>
    <w:rPr>
      <w:kern w:val="0"/>
      <w:lang w:val="en-US"/>
      <w14:ligatures w14:val="none"/>
    </w:rPr>
  </w:style>
  <w:style w:type="paragraph" w:styleId="CommentSubject">
    <w:name w:val="annotation subject"/>
    <w:basedOn w:val="CommentText"/>
    <w:next w:val="CommentText"/>
    <w:link w:val="CommentSubjectChar"/>
    <w:uiPriority w:val="99"/>
    <w:semiHidden/>
    <w:unhideWhenUsed/>
    <w:rsid w:val="00E10B43"/>
    <w:rPr>
      <w:b/>
      <w:bCs/>
    </w:rPr>
  </w:style>
  <w:style w:type="character" w:customStyle="1" w:styleId="CommentSubjectChar">
    <w:name w:val="Comment Subject Char"/>
    <w:basedOn w:val="CommentTextChar"/>
    <w:link w:val="CommentSubject"/>
    <w:uiPriority w:val="99"/>
    <w:semiHidden/>
    <w:rsid w:val="00E10B43"/>
    <w:rPr>
      <w:b/>
      <w:bCs/>
      <w:kern w:val="0"/>
      <w:sz w:val="20"/>
      <w:szCs w:val="20"/>
      <w:lang w:val="en-US"/>
      <w14:ligatures w14:val="none"/>
    </w:rPr>
  </w:style>
  <w:style w:type="paragraph" w:customStyle="1" w:styleId="Tablecondensed">
    <w:name w:val="Table condensed"/>
    <w:qFormat/>
    <w:rsid w:val="00E10B43"/>
    <w:pPr>
      <w:spacing w:before="80" w:after="80" w:line="288" w:lineRule="auto"/>
    </w:pPr>
    <w:rPr>
      <w:rFonts w:ascii="Arial Narrow" w:hAnsi="Arial Narrow" w:cs="Arial"/>
      <w:kern w:val="0"/>
      <w:sz w:val="20"/>
      <w:lang w:val="en-US"/>
      <w14:ligatures w14:val="none"/>
    </w:rPr>
  </w:style>
  <w:style w:type="paragraph" w:customStyle="1" w:styleId="Tablecondensedbullet">
    <w:name w:val="Table condensed bullet"/>
    <w:basedOn w:val="Normal"/>
    <w:qFormat/>
    <w:rsid w:val="00E10B43"/>
    <w:pPr>
      <w:numPr>
        <w:numId w:val="21"/>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E10B43"/>
    <w:pPr>
      <w:numPr>
        <w:numId w:val="22"/>
      </w:numPr>
    </w:pPr>
    <w:rPr>
      <w:color w:val="000000" w:themeColor="text1"/>
    </w:rPr>
  </w:style>
  <w:style w:type="paragraph" w:customStyle="1" w:styleId="Tablecondensedheading">
    <w:name w:val="Table condensed heading"/>
    <w:basedOn w:val="Tablecondensed"/>
    <w:qFormat/>
    <w:rsid w:val="00E10B43"/>
    <w:rPr>
      <w:color w:val="FFFFFF" w:themeColor="background1"/>
    </w:rPr>
  </w:style>
  <w:style w:type="paragraph" w:customStyle="1" w:styleId="Documenttitle">
    <w:name w:val="Document title"/>
    <w:qFormat/>
    <w:rsid w:val="00E10B43"/>
    <w:pPr>
      <w:spacing w:before="600" w:after="480" w:line="288" w:lineRule="auto"/>
      <w:outlineLvl w:val="0"/>
    </w:pPr>
    <w:rPr>
      <w:rFonts w:ascii="Arial" w:hAnsi="Arial" w:cs="Arial"/>
      <w:noProof/>
      <w:color w:val="0F7EB4"/>
      <w:kern w:val="0"/>
      <w:sz w:val="60"/>
      <w:szCs w:val="48"/>
      <w:lang w:eastAsia="en-AU"/>
      <w14:ligatures w14:val="none"/>
    </w:rPr>
  </w:style>
  <w:style w:type="paragraph" w:styleId="BodyText">
    <w:name w:val="Body Text"/>
    <w:basedOn w:val="Normal"/>
    <w:link w:val="BodyTextChar"/>
    <w:uiPriority w:val="99"/>
    <w:unhideWhenUsed/>
    <w:rsid w:val="00E10B43"/>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10B43"/>
    <w:rPr>
      <w:rFonts w:ascii="Arial" w:hAnsi="Arial" w:cs="Arial"/>
      <w:color w:val="000000" w:themeColor="text1"/>
      <w:kern w:val="0"/>
      <w:sz w:val="20"/>
      <w:lang w:eastAsia="en-AU"/>
      <w14:ligatures w14:val="none"/>
    </w:rPr>
  </w:style>
  <w:style w:type="paragraph" w:styleId="BalloonText">
    <w:name w:val="Balloon Text"/>
    <w:basedOn w:val="Normal"/>
    <w:link w:val="BalloonTextChar"/>
    <w:uiPriority w:val="99"/>
    <w:semiHidden/>
    <w:unhideWhenUsed/>
    <w:rsid w:val="00E10B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B43"/>
    <w:rPr>
      <w:rFonts w:ascii="Tahoma" w:hAnsi="Tahoma" w:cs="Tahoma"/>
      <w:kern w:val="0"/>
      <w:sz w:val="16"/>
      <w:szCs w:val="16"/>
      <w:lang w:val="en-US"/>
      <w14:ligatures w14:val="none"/>
    </w:rPr>
  </w:style>
  <w:style w:type="paragraph" w:styleId="Bibliography">
    <w:name w:val="Bibliography"/>
    <w:basedOn w:val="Normal"/>
    <w:next w:val="Normal"/>
    <w:uiPriority w:val="37"/>
    <w:semiHidden/>
    <w:unhideWhenUsed/>
    <w:rsid w:val="00E10B43"/>
  </w:style>
  <w:style w:type="paragraph" w:styleId="BlockText">
    <w:name w:val="Block Text"/>
    <w:basedOn w:val="Normal"/>
    <w:uiPriority w:val="99"/>
    <w:unhideWhenUsed/>
    <w:rsid w:val="00E10B43"/>
    <w:pPr>
      <w:spacing w:before="120" w:after="120"/>
    </w:pPr>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E10B43"/>
    <w:pPr>
      <w:spacing w:after="120"/>
    </w:pPr>
  </w:style>
  <w:style w:type="character" w:customStyle="1" w:styleId="BodyText2Char">
    <w:name w:val="Body Text 2 Char"/>
    <w:basedOn w:val="DefaultParagraphFont"/>
    <w:link w:val="BodyText2"/>
    <w:uiPriority w:val="99"/>
    <w:semiHidden/>
    <w:rsid w:val="00E10B43"/>
    <w:rPr>
      <w:kern w:val="0"/>
      <w:lang w:val="en-US"/>
      <w14:ligatures w14:val="none"/>
    </w:rPr>
  </w:style>
  <w:style w:type="paragraph" w:styleId="BodyText3">
    <w:name w:val="Body Text 3"/>
    <w:basedOn w:val="Normal"/>
    <w:link w:val="BodyText3Char"/>
    <w:uiPriority w:val="99"/>
    <w:semiHidden/>
    <w:unhideWhenUsed/>
    <w:rsid w:val="00E10B43"/>
    <w:pPr>
      <w:spacing w:after="120"/>
    </w:pPr>
    <w:rPr>
      <w:sz w:val="16"/>
      <w:szCs w:val="16"/>
    </w:rPr>
  </w:style>
  <w:style w:type="character" w:customStyle="1" w:styleId="BodyText3Char">
    <w:name w:val="Body Text 3 Char"/>
    <w:basedOn w:val="DefaultParagraphFont"/>
    <w:link w:val="BodyText3"/>
    <w:uiPriority w:val="99"/>
    <w:semiHidden/>
    <w:rsid w:val="00E10B43"/>
    <w:rPr>
      <w:kern w:val="0"/>
      <w:sz w:val="16"/>
      <w:szCs w:val="16"/>
      <w:lang w:val="en-US"/>
      <w14:ligatures w14:val="none"/>
    </w:rPr>
  </w:style>
  <w:style w:type="paragraph" w:styleId="BodyTextFirstIndent">
    <w:name w:val="Body Text First Indent"/>
    <w:basedOn w:val="BodyText"/>
    <w:link w:val="BodyTextFirstIndentChar"/>
    <w:uiPriority w:val="99"/>
    <w:semiHidden/>
    <w:unhideWhenUsed/>
    <w:rsid w:val="00E10B43"/>
    <w:pPr>
      <w:spacing w:after="200"/>
      <w:ind w:firstLine="360"/>
    </w:pPr>
  </w:style>
  <w:style w:type="character" w:customStyle="1" w:styleId="BodyTextFirstIndentChar">
    <w:name w:val="Body Text First Indent Char"/>
    <w:basedOn w:val="BodyTextChar"/>
    <w:link w:val="BodyTextFirstIndent"/>
    <w:uiPriority w:val="99"/>
    <w:semiHidden/>
    <w:rsid w:val="00E10B43"/>
    <w:rPr>
      <w:rFonts w:ascii="Arial" w:hAnsi="Arial" w:cs="Arial"/>
      <w:color w:val="000000" w:themeColor="text1"/>
      <w:kern w:val="0"/>
      <w:sz w:val="20"/>
      <w:lang w:eastAsia="en-AU"/>
      <w14:ligatures w14:val="none"/>
    </w:rPr>
  </w:style>
  <w:style w:type="paragraph" w:styleId="BodyTextIndent">
    <w:name w:val="Body Text Indent"/>
    <w:basedOn w:val="Normal"/>
    <w:link w:val="BodyTextIndentChar"/>
    <w:uiPriority w:val="99"/>
    <w:semiHidden/>
    <w:unhideWhenUsed/>
    <w:rsid w:val="00E10B43"/>
    <w:pPr>
      <w:spacing w:after="120"/>
      <w:ind w:left="283"/>
    </w:pPr>
  </w:style>
  <w:style w:type="character" w:customStyle="1" w:styleId="BodyTextIndentChar">
    <w:name w:val="Body Text Indent Char"/>
    <w:basedOn w:val="DefaultParagraphFont"/>
    <w:link w:val="BodyTextIndent"/>
    <w:uiPriority w:val="99"/>
    <w:semiHidden/>
    <w:rsid w:val="00E10B43"/>
    <w:rPr>
      <w:kern w:val="0"/>
      <w:lang w:val="en-US"/>
      <w14:ligatures w14:val="none"/>
    </w:rPr>
  </w:style>
  <w:style w:type="paragraph" w:styleId="BodyTextFirstIndent2">
    <w:name w:val="Body Text First Indent 2"/>
    <w:basedOn w:val="BodyTextIndent"/>
    <w:link w:val="BodyTextFirstIndent2Char"/>
    <w:uiPriority w:val="99"/>
    <w:semiHidden/>
    <w:unhideWhenUsed/>
    <w:rsid w:val="00E10B4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10B43"/>
    <w:rPr>
      <w:kern w:val="0"/>
      <w:lang w:val="en-US"/>
      <w14:ligatures w14:val="none"/>
    </w:rPr>
  </w:style>
  <w:style w:type="paragraph" w:styleId="BodyTextIndent2">
    <w:name w:val="Body Text Indent 2"/>
    <w:basedOn w:val="Normal"/>
    <w:link w:val="BodyTextIndent2Char"/>
    <w:uiPriority w:val="99"/>
    <w:semiHidden/>
    <w:unhideWhenUsed/>
    <w:rsid w:val="00E10B43"/>
    <w:pPr>
      <w:spacing w:after="120"/>
      <w:ind w:left="283"/>
    </w:pPr>
  </w:style>
  <w:style w:type="character" w:customStyle="1" w:styleId="BodyTextIndent2Char">
    <w:name w:val="Body Text Indent 2 Char"/>
    <w:basedOn w:val="DefaultParagraphFont"/>
    <w:link w:val="BodyTextIndent2"/>
    <w:uiPriority w:val="99"/>
    <w:semiHidden/>
    <w:rsid w:val="00E10B43"/>
    <w:rPr>
      <w:kern w:val="0"/>
      <w:lang w:val="en-US"/>
      <w14:ligatures w14:val="none"/>
    </w:rPr>
  </w:style>
  <w:style w:type="paragraph" w:styleId="BodyTextIndent3">
    <w:name w:val="Body Text Indent 3"/>
    <w:basedOn w:val="Normal"/>
    <w:link w:val="BodyTextIndent3Char"/>
    <w:uiPriority w:val="99"/>
    <w:semiHidden/>
    <w:unhideWhenUsed/>
    <w:rsid w:val="00E10B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0B43"/>
    <w:rPr>
      <w:kern w:val="0"/>
      <w:sz w:val="16"/>
      <w:szCs w:val="16"/>
      <w:lang w:val="en-US"/>
      <w14:ligatures w14:val="none"/>
    </w:rPr>
  </w:style>
  <w:style w:type="paragraph" w:customStyle="1" w:styleId="Bullet">
    <w:name w:val="Bullet"/>
    <w:basedOn w:val="Normal"/>
    <w:autoRedefine/>
    <w:qFormat/>
    <w:rsid w:val="00E10B43"/>
    <w:pPr>
      <w:numPr>
        <w:numId w:val="8"/>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E10B43"/>
    <w:pPr>
      <w:numPr>
        <w:numId w:val="9"/>
      </w:numPr>
    </w:pPr>
  </w:style>
  <w:style w:type="paragraph" w:styleId="Caption">
    <w:name w:val="caption"/>
    <w:basedOn w:val="Normal"/>
    <w:next w:val="Normal"/>
    <w:uiPriority w:val="35"/>
    <w:semiHidden/>
    <w:unhideWhenUsed/>
    <w:qFormat/>
    <w:rsid w:val="00E10B43"/>
    <w:rPr>
      <w:i/>
      <w:iCs/>
      <w:color w:val="0E2841" w:themeColor="text2"/>
      <w:sz w:val="18"/>
      <w:szCs w:val="18"/>
    </w:rPr>
  </w:style>
  <w:style w:type="paragraph" w:customStyle="1" w:styleId="Captionsandfootnotes">
    <w:name w:val="Captions and footnotes"/>
    <w:basedOn w:val="Normal"/>
    <w:qFormat/>
    <w:rsid w:val="00E10B43"/>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E10B43"/>
    <w:pPr>
      <w:spacing w:after="0"/>
      <w:ind w:left="4252"/>
    </w:pPr>
  </w:style>
  <w:style w:type="character" w:customStyle="1" w:styleId="ClosingChar">
    <w:name w:val="Closing Char"/>
    <w:basedOn w:val="DefaultParagraphFont"/>
    <w:link w:val="Closing"/>
    <w:uiPriority w:val="99"/>
    <w:semiHidden/>
    <w:rsid w:val="00E10B43"/>
    <w:rPr>
      <w:kern w:val="0"/>
      <w:lang w:val="en-US"/>
      <w14:ligatures w14:val="none"/>
    </w:rPr>
  </w:style>
  <w:style w:type="paragraph" w:styleId="Date">
    <w:name w:val="Date"/>
    <w:basedOn w:val="Normal"/>
    <w:next w:val="Normal"/>
    <w:link w:val="DateChar"/>
    <w:uiPriority w:val="99"/>
    <w:semiHidden/>
    <w:unhideWhenUsed/>
    <w:rsid w:val="00E10B43"/>
  </w:style>
  <w:style w:type="character" w:customStyle="1" w:styleId="DateChar">
    <w:name w:val="Date Char"/>
    <w:basedOn w:val="DefaultParagraphFont"/>
    <w:link w:val="Date"/>
    <w:uiPriority w:val="99"/>
    <w:semiHidden/>
    <w:rsid w:val="00E10B43"/>
    <w:rPr>
      <w:kern w:val="0"/>
      <w:lang w:val="en-US"/>
      <w14:ligatures w14:val="none"/>
    </w:rPr>
  </w:style>
  <w:style w:type="paragraph" w:styleId="DocumentMap">
    <w:name w:val="Document Map"/>
    <w:basedOn w:val="Normal"/>
    <w:link w:val="DocumentMapChar"/>
    <w:uiPriority w:val="99"/>
    <w:semiHidden/>
    <w:unhideWhenUsed/>
    <w:rsid w:val="00E10B43"/>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0B43"/>
    <w:rPr>
      <w:rFonts w:ascii="Segoe UI" w:hAnsi="Segoe UI" w:cs="Segoe UI"/>
      <w:kern w:val="0"/>
      <w:sz w:val="16"/>
      <w:szCs w:val="16"/>
      <w:lang w:val="en-US"/>
      <w14:ligatures w14:val="none"/>
    </w:rPr>
  </w:style>
  <w:style w:type="paragraph" w:customStyle="1" w:styleId="Documentsubtitle">
    <w:name w:val="Document subtitle"/>
    <w:basedOn w:val="Normal"/>
    <w:qFormat/>
    <w:rsid w:val="00E10B43"/>
    <w:pPr>
      <w:jc w:val="center"/>
      <w:outlineLvl w:val="1"/>
    </w:pPr>
    <w:rPr>
      <w:rFonts w:ascii="Arial" w:hAnsi="Arial" w:cs="Arial"/>
      <w:noProof/>
      <w:color w:val="0F7EB4"/>
      <w:sz w:val="56"/>
      <w:szCs w:val="48"/>
      <w:lang w:val="en-AU" w:eastAsia="en-AU"/>
    </w:rPr>
  </w:style>
  <w:style w:type="paragraph" w:styleId="E-mailSignature">
    <w:name w:val="E-mail Signature"/>
    <w:basedOn w:val="Normal"/>
    <w:link w:val="E-mailSignatureChar"/>
    <w:uiPriority w:val="99"/>
    <w:semiHidden/>
    <w:unhideWhenUsed/>
    <w:rsid w:val="00E10B43"/>
    <w:pPr>
      <w:spacing w:after="0"/>
    </w:pPr>
  </w:style>
  <w:style w:type="character" w:customStyle="1" w:styleId="E-mailSignatureChar">
    <w:name w:val="E-mail Signature Char"/>
    <w:basedOn w:val="DefaultParagraphFont"/>
    <w:link w:val="E-mailSignature"/>
    <w:uiPriority w:val="99"/>
    <w:semiHidden/>
    <w:rsid w:val="00E10B43"/>
    <w:rPr>
      <w:kern w:val="0"/>
      <w:lang w:val="en-US"/>
      <w14:ligatures w14:val="none"/>
    </w:rPr>
  </w:style>
  <w:style w:type="character" w:customStyle="1" w:styleId="EmphasisBold">
    <w:name w:val="Emphasis (Bold)"/>
    <w:basedOn w:val="DefaultParagraphFont"/>
    <w:uiPriority w:val="1"/>
    <w:qFormat/>
    <w:rsid w:val="00E10B43"/>
    <w:rPr>
      <w:b/>
    </w:rPr>
  </w:style>
  <w:style w:type="paragraph" w:styleId="EndnoteText">
    <w:name w:val="endnote text"/>
    <w:basedOn w:val="Normal"/>
    <w:link w:val="EndnoteTextChar"/>
    <w:uiPriority w:val="99"/>
    <w:semiHidden/>
    <w:unhideWhenUsed/>
    <w:rsid w:val="00E10B43"/>
    <w:pPr>
      <w:spacing w:after="0"/>
    </w:pPr>
    <w:rPr>
      <w:sz w:val="20"/>
      <w:szCs w:val="20"/>
    </w:rPr>
  </w:style>
  <w:style w:type="character" w:customStyle="1" w:styleId="EndnoteTextChar">
    <w:name w:val="Endnote Text Char"/>
    <w:basedOn w:val="DefaultParagraphFont"/>
    <w:link w:val="EndnoteText"/>
    <w:uiPriority w:val="99"/>
    <w:semiHidden/>
    <w:rsid w:val="00E10B43"/>
    <w:rPr>
      <w:kern w:val="0"/>
      <w:sz w:val="20"/>
      <w:szCs w:val="20"/>
      <w:lang w:val="en-US"/>
      <w14:ligatures w14:val="none"/>
    </w:rPr>
  </w:style>
  <w:style w:type="paragraph" w:styleId="EnvelopeAddress">
    <w:name w:val="envelope address"/>
    <w:basedOn w:val="Normal"/>
    <w:uiPriority w:val="99"/>
    <w:semiHidden/>
    <w:unhideWhenUsed/>
    <w:rsid w:val="00E10B4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10B43"/>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E10B43"/>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E10B43"/>
    <w:rPr>
      <w:rFonts w:ascii="Arial" w:hAnsi="Arial" w:cs="Arial"/>
      <w:noProof/>
      <w:color w:val="000000" w:themeColor="text1"/>
      <w:kern w:val="0"/>
      <w:sz w:val="20"/>
      <w:lang w:val="en-US"/>
      <w14:ligatures w14:val="none"/>
    </w:rPr>
  </w:style>
  <w:style w:type="character" w:styleId="FollowedHyperlink">
    <w:name w:val="FollowedHyperlink"/>
    <w:basedOn w:val="DefaultParagraphFont"/>
    <w:uiPriority w:val="99"/>
    <w:semiHidden/>
    <w:unhideWhenUsed/>
    <w:rsid w:val="00E10B43"/>
    <w:rPr>
      <w:color w:val="96607D" w:themeColor="followedHyperlink"/>
      <w:u w:val="single"/>
    </w:rPr>
  </w:style>
  <w:style w:type="paragraph" w:styleId="FootnoteText">
    <w:name w:val="footnote text"/>
    <w:basedOn w:val="Normal"/>
    <w:link w:val="FootnoteTextChar"/>
    <w:uiPriority w:val="99"/>
    <w:semiHidden/>
    <w:unhideWhenUsed/>
    <w:rsid w:val="00E10B43"/>
    <w:pPr>
      <w:spacing w:after="0"/>
    </w:pPr>
    <w:rPr>
      <w:sz w:val="20"/>
      <w:szCs w:val="20"/>
    </w:rPr>
  </w:style>
  <w:style w:type="character" w:customStyle="1" w:styleId="FootnoteTextChar">
    <w:name w:val="Footnote Text Char"/>
    <w:basedOn w:val="DefaultParagraphFont"/>
    <w:link w:val="FootnoteText"/>
    <w:uiPriority w:val="99"/>
    <w:semiHidden/>
    <w:rsid w:val="00E10B43"/>
    <w:rPr>
      <w:kern w:val="0"/>
      <w:sz w:val="20"/>
      <w:szCs w:val="20"/>
      <w:lang w:val="en-US"/>
      <w14:ligatures w14:val="none"/>
    </w:rPr>
  </w:style>
  <w:style w:type="paragraph" w:styleId="HTMLAddress">
    <w:name w:val="HTML Address"/>
    <w:basedOn w:val="Normal"/>
    <w:link w:val="HTMLAddressChar"/>
    <w:uiPriority w:val="99"/>
    <w:semiHidden/>
    <w:unhideWhenUsed/>
    <w:rsid w:val="00E10B43"/>
    <w:pPr>
      <w:spacing w:after="0"/>
    </w:pPr>
    <w:rPr>
      <w:i/>
      <w:iCs/>
    </w:rPr>
  </w:style>
  <w:style w:type="character" w:customStyle="1" w:styleId="HTMLAddressChar">
    <w:name w:val="HTML Address Char"/>
    <w:basedOn w:val="DefaultParagraphFont"/>
    <w:link w:val="HTMLAddress"/>
    <w:uiPriority w:val="99"/>
    <w:semiHidden/>
    <w:rsid w:val="00E10B43"/>
    <w:rPr>
      <w:i/>
      <w:iCs/>
      <w:kern w:val="0"/>
      <w:lang w:val="en-US"/>
      <w14:ligatures w14:val="none"/>
    </w:rPr>
  </w:style>
  <w:style w:type="paragraph" w:styleId="HTMLPreformatted">
    <w:name w:val="HTML Preformatted"/>
    <w:basedOn w:val="Normal"/>
    <w:link w:val="HTMLPreformattedChar"/>
    <w:uiPriority w:val="99"/>
    <w:semiHidden/>
    <w:unhideWhenUsed/>
    <w:rsid w:val="00E10B43"/>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0B43"/>
    <w:rPr>
      <w:rFonts w:ascii="Consolas" w:hAnsi="Consolas"/>
      <w:kern w:val="0"/>
      <w:sz w:val="20"/>
      <w:szCs w:val="20"/>
      <w:lang w:val="en-US"/>
      <w14:ligatures w14:val="none"/>
    </w:rPr>
  </w:style>
  <w:style w:type="character" w:styleId="Hyperlink">
    <w:name w:val="Hyperlink"/>
    <w:basedOn w:val="DefaultParagraphFont"/>
    <w:uiPriority w:val="99"/>
    <w:unhideWhenUsed/>
    <w:rsid w:val="00E10B43"/>
    <w:rPr>
      <w:color w:val="467886" w:themeColor="hyperlink"/>
      <w:u w:val="single"/>
    </w:rPr>
  </w:style>
  <w:style w:type="paragraph" w:styleId="Index1">
    <w:name w:val="index 1"/>
    <w:basedOn w:val="Normal"/>
    <w:next w:val="Normal"/>
    <w:autoRedefine/>
    <w:uiPriority w:val="99"/>
    <w:semiHidden/>
    <w:unhideWhenUsed/>
    <w:rsid w:val="00E10B43"/>
    <w:pPr>
      <w:spacing w:after="0"/>
      <w:ind w:left="220" w:hanging="220"/>
    </w:pPr>
  </w:style>
  <w:style w:type="paragraph" w:styleId="Index2">
    <w:name w:val="index 2"/>
    <w:basedOn w:val="Normal"/>
    <w:next w:val="Normal"/>
    <w:autoRedefine/>
    <w:uiPriority w:val="99"/>
    <w:semiHidden/>
    <w:unhideWhenUsed/>
    <w:rsid w:val="00E10B43"/>
    <w:pPr>
      <w:spacing w:after="0"/>
      <w:ind w:left="440" w:hanging="220"/>
    </w:pPr>
  </w:style>
  <w:style w:type="paragraph" w:styleId="Index3">
    <w:name w:val="index 3"/>
    <w:basedOn w:val="Normal"/>
    <w:next w:val="Normal"/>
    <w:autoRedefine/>
    <w:uiPriority w:val="99"/>
    <w:semiHidden/>
    <w:unhideWhenUsed/>
    <w:rsid w:val="00E10B43"/>
    <w:pPr>
      <w:spacing w:after="0"/>
      <w:ind w:left="660" w:hanging="220"/>
    </w:pPr>
  </w:style>
  <w:style w:type="paragraph" w:styleId="Index4">
    <w:name w:val="index 4"/>
    <w:basedOn w:val="Normal"/>
    <w:next w:val="Normal"/>
    <w:autoRedefine/>
    <w:uiPriority w:val="99"/>
    <w:semiHidden/>
    <w:unhideWhenUsed/>
    <w:rsid w:val="00E10B43"/>
    <w:pPr>
      <w:spacing w:after="0"/>
      <w:ind w:left="880" w:hanging="220"/>
    </w:pPr>
  </w:style>
  <w:style w:type="paragraph" w:styleId="Index5">
    <w:name w:val="index 5"/>
    <w:basedOn w:val="Normal"/>
    <w:next w:val="Normal"/>
    <w:autoRedefine/>
    <w:uiPriority w:val="99"/>
    <w:semiHidden/>
    <w:unhideWhenUsed/>
    <w:rsid w:val="00E10B43"/>
    <w:pPr>
      <w:spacing w:after="0"/>
      <w:ind w:left="1100" w:hanging="220"/>
    </w:pPr>
  </w:style>
  <w:style w:type="paragraph" w:styleId="Index6">
    <w:name w:val="index 6"/>
    <w:basedOn w:val="Normal"/>
    <w:next w:val="Normal"/>
    <w:autoRedefine/>
    <w:uiPriority w:val="99"/>
    <w:semiHidden/>
    <w:unhideWhenUsed/>
    <w:rsid w:val="00E10B43"/>
    <w:pPr>
      <w:spacing w:after="0"/>
      <w:ind w:left="1320" w:hanging="220"/>
    </w:pPr>
  </w:style>
  <w:style w:type="paragraph" w:styleId="Index7">
    <w:name w:val="index 7"/>
    <w:basedOn w:val="Normal"/>
    <w:next w:val="Normal"/>
    <w:autoRedefine/>
    <w:uiPriority w:val="99"/>
    <w:semiHidden/>
    <w:unhideWhenUsed/>
    <w:rsid w:val="00E10B43"/>
    <w:pPr>
      <w:spacing w:after="0"/>
      <w:ind w:left="1540" w:hanging="220"/>
    </w:pPr>
  </w:style>
  <w:style w:type="paragraph" w:styleId="Index8">
    <w:name w:val="index 8"/>
    <w:basedOn w:val="Normal"/>
    <w:next w:val="Normal"/>
    <w:autoRedefine/>
    <w:uiPriority w:val="99"/>
    <w:semiHidden/>
    <w:unhideWhenUsed/>
    <w:rsid w:val="00E10B43"/>
    <w:pPr>
      <w:spacing w:after="0"/>
      <w:ind w:left="1760" w:hanging="220"/>
    </w:pPr>
  </w:style>
  <w:style w:type="paragraph" w:styleId="Index9">
    <w:name w:val="index 9"/>
    <w:basedOn w:val="Normal"/>
    <w:next w:val="Normal"/>
    <w:autoRedefine/>
    <w:uiPriority w:val="99"/>
    <w:semiHidden/>
    <w:unhideWhenUsed/>
    <w:rsid w:val="00E10B43"/>
    <w:pPr>
      <w:spacing w:after="0"/>
      <w:ind w:left="1980" w:hanging="220"/>
    </w:pPr>
  </w:style>
  <w:style w:type="paragraph" w:styleId="IndexHeading">
    <w:name w:val="index heading"/>
    <w:basedOn w:val="Normal"/>
    <w:next w:val="Index1"/>
    <w:uiPriority w:val="99"/>
    <w:semiHidden/>
    <w:unhideWhenUsed/>
    <w:rsid w:val="00E10B43"/>
    <w:rPr>
      <w:rFonts w:asciiTheme="majorHAnsi" w:eastAsiaTheme="majorEastAsia" w:hAnsiTheme="majorHAnsi" w:cstheme="majorBidi"/>
      <w:b/>
      <w:bCs/>
    </w:rPr>
  </w:style>
  <w:style w:type="table" w:styleId="LightList-Accent1">
    <w:name w:val="Light List Accent 1"/>
    <w:basedOn w:val="TableNormal"/>
    <w:uiPriority w:val="61"/>
    <w:rsid w:val="00E10B43"/>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Shading">
    <w:name w:val="Light Shading"/>
    <w:basedOn w:val="TableNormal"/>
    <w:uiPriority w:val="60"/>
    <w:rsid w:val="00E10B43"/>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10B43"/>
    <w:pPr>
      <w:spacing w:after="0" w:line="240" w:lineRule="auto"/>
    </w:pPr>
    <w:rPr>
      <w:color w:val="BF4E14" w:themeColor="accent2" w:themeShade="BF"/>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4">
    <w:name w:val="Light Shading Accent 4"/>
    <w:basedOn w:val="TableNormal"/>
    <w:uiPriority w:val="60"/>
    <w:rsid w:val="00E10B43"/>
    <w:pPr>
      <w:spacing w:after="0" w:line="240" w:lineRule="auto"/>
    </w:pPr>
    <w:rPr>
      <w:color w:val="0B769F" w:themeColor="accent4" w:themeShade="BF"/>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E10B43"/>
    <w:pPr>
      <w:spacing w:after="0" w:line="240" w:lineRule="auto"/>
    </w:pPr>
    <w:rPr>
      <w:color w:val="77206D" w:themeColor="accent5" w:themeShade="BF"/>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E10B43"/>
    <w:pPr>
      <w:spacing w:after="0" w:line="240" w:lineRule="auto"/>
    </w:pPr>
    <w:rPr>
      <w:color w:val="3A7C22" w:themeColor="accent6" w:themeShade="BF"/>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List">
    <w:name w:val="List"/>
    <w:basedOn w:val="Normal"/>
    <w:uiPriority w:val="99"/>
    <w:semiHidden/>
    <w:unhideWhenUsed/>
    <w:rsid w:val="00E10B43"/>
    <w:pPr>
      <w:ind w:left="283" w:hanging="283"/>
      <w:contextualSpacing/>
    </w:pPr>
  </w:style>
  <w:style w:type="paragraph" w:styleId="List2">
    <w:name w:val="List 2"/>
    <w:basedOn w:val="Normal"/>
    <w:uiPriority w:val="99"/>
    <w:semiHidden/>
    <w:unhideWhenUsed/>
    <w:rsid w:val="00E10B43"/>
    <w:pPr>
      <w:ind w:left="566" w:hanging="283"/>
      <w:contextualSpacing/>
    </w:pPr>
  </w:style>
  <w:style w:type="paragraph" w:styleId="List3">
    <w:name w:val="List 3"/>
    <w:basedOn w:val="Normal"/>
    <w:uiPriority w:val="99"/>
    <w:semiHidden/>
    <w:unhideWhenUsed/>
    <w:rsid w:val="00E10B43"/>
    <w:pPr>
      <w:ind w:left="849" w:hanging="283"/>
      <w:contextualSpacing/>
    </w:pPr>
  </w:style>
  <w:style w:type="paragraph" w:styleId="List4">
    <w:name w:val="List 4"/>
    <w:basedOn w:val="Normal"/>
    <w:uiPriority w:val="99"/>
    <w:semiHidden/>
    <w:unhideWhenUsed/>
    <w:rsid w:val="00E10B43"/>
    <w:pPr>
      <w:ind w:left="1132" w:hanging="283"/>
      <w:contextualSpacing/>
    </w:pPr>
  </w:style>
  <w:style w:type="paragraph" w:styleId="List5">
    <w:name w:val="List 5"/>
    <w:basedOn w:val="Normal"/>
    <w:uiPriority w:val="99"/>
    <w:semiHidden/>
    <w:unhideWhenUsed/>
    <w:rsid w:val="00E10B43"/>
    <w:pPr>
      <w:ind w:left="1415" w:hanging="283"/>
      <w:contextualSpacing/>
    </w:pPr>
  </w:style>
  <w:style w:type="paragraph" w:styleId="ListBullet">
    <w:name w:val="List Bullet"/>
    <w:basedOn w:val="Normal"/>
    <w:uiPriority w:val="99"/>
    <w:semiHidden/>
    <w:unhideWhenUsed/>
    <w:rsid w:val="00E10B43"/>
    <w:pPr>
      <w:numPr>
        <w:numId w:val="10"/>
      </w:numPr>
      <w:contextualSpacing/>
    </w:pPr>
  </w:style>
  <w:style w:type="paragraph" w:styleId="ListBullet2">
    <w:name w:val="List Bullet 2"/>
    <w:basedOn w:val="Normal"/>
    <w:uiPriority w:val="99"/>
    <w:semiHidden/>
    <w:unhideWhenUsed/>
    <w:rsid w:val="00E10B43"/>
    <w:pPr>
      <w:numPr>
        <w:numId w:val="11"/>
      </w:numPr>
      <w:contextualSpacing/>
    </w:pPr>
  </w:style>
  <w:style w:type="paragraph" w:styleId="ListBullet3">
    <w:name w:val="List Bullet 3"/>
    <w:basedOn w:val="Normal"/>
    <w:uiPriority w:val="99"/>
    <w:semiHidden/>
    <w:unhideWhenUsed/>
    <w:rsid w:val="00E10B43"/>
    <w:pPr>
      <w:numPr>
        <w:numId w:val="12"/>
      </w:numPr>
      <w:contextualSpacing/>
    </w:pPr>
  </w:style>
  <w:style w:type="paragraph" w:styleId="ListBullet4">
    <w:name w:val="List Bullet 4"/>
    <w:basedOn w:val="Normal"/>
    <w:uiPriority w:val="99"/>
    <w:semiHidden/>
    <w:unhideWhenUsed/>
    <w:rsid w:val="00E10B43"/>
    <w:pPr>
      <w:numPr>
        <w:numId w:val="13"/>
      </w:numPr>
      <w:contextualSpacing/>
    </w:pPr>
  </w:style>
  <w:style w:type="paragraph" w:styleId="ListBullet5">
    <w:name w:val="List Bullet 5"/>
    <w:basedOn w:val="Normal"/>
    <w:uiPriority w:val="99"/>
    <w:semiHidden/>
    <w:unhideWhenUsed/>
    <w:rsid w:val="00E10B43"/>
    <w:pPr>
      <w:numPr>
        <w:numId w:val="14"/>
      </w:numPr>
      <w:contextualSpacing/>
    </w:pPr>
  </w:style>
  <w:style w:type="paragraph" w:styleId="ListContinue">
    <w:name w:val="List Continue"/>
    <w:basedOn w:val="Normal"/>
    <w:uiPriority w:val="99"/>
    <w:semiHidden/>
    <w:unhideWhenUsed/>
    <w:rsid w:val="00E10B43"/>
    <w:pPr>
      <w:spacing w:after="120"/>
      <w:ind w:left="283"/>
      <w:contextualSpacing/>
    </w:pPr>
  </w:style>
  <w:style w:type="paragraph" w:styleId="ListContinue2">
    <w:name w:val="List Continue 2"/>
    <w:basedOn w:val="Normal"/>
    <w:uiPriority w:val="99"/>
    <w:semiHidden/>
    <w:unhideWhenUsed/>
    <w:rsid w:val="00E10B43"/>
    <w:pPr>
      <w:spacing w:after="120"/>
      <w:ind w:left="566"/>
      <w:contextualSpacing/>
    </w:pPr>
  </w:style>
  <w:style w:type="paragraph" w:styleId="ListContinue3">
    <w:name w:val="List Continue 3"/>
    <w:basedOn w:val="Normal"/>
    <w:uiPriority w:val="99"/>
    <w:semiHidden/>
    <w:unhideWhenUsed/>
    <w:rsid w:val="00E10B43"/>
    <w:pPr>
      <w:spacing w:after="120"/>
      <w:ind w:left="849"/>
      <w:contextualSpacing/>
    </w:pPr>
  </w:style>
  <w:style w:type="paragraph" w:styleId="ListContinue4">
    <w:name w:val="List Continue 4"/>
    <w:basedOn w:val="Normal"/>
    <w:uiPriority w:val="99"/>
    <w:semiHidden/>
    <w:unhideWhenUsed/>
    <w:rsid w:val="00E10B43"/>
    <w:pPr>
      <w:spacing w:after="120"/>
      <w:ind w:left="1132"/>
      <w:contextualSpacing/>
    </w:pPr>
  </w:style>
  <w:style w:type="paragraph" w:styleId="ListContinue5">
    <w:name w:val="List Continue 5"/>
    <w:basedOn w:val="Normal"/>
    <w:uiPriority w:val="99"/>
    <w:semiHidden/>
    <w:unhideWhenUsed/>
    <w:rsid w:val="00E10B43"/>
    <w:pPr>
      <w:spacing w:after="120"/>
      <w:ind w:left="1415"/>
      <w:contextualSpacing/>
    </w:pPr>
  </w:style>
  <w:style w:type="paragraph" w:styleId="ListNumber">
    <w:name w:val="List Number"/>
    <w:basedOn w:val="Normal"/>
    <w:uiPriority w:val="99"/>
    <w:semiHidden/>
    <w:unhideWhenUsed/>
    <w:rsid w:val="00E10B43"/>
    <w:pPr>
      <w:numPr>
        <w:numId w:val="15"/>
      </w:numPr>
      <w:contextualSpacing/>
    </w:pPr>
  </w:style>
  <w:style w:type="paragraph" w:styleId="ListNumber2">
    <w:name w:val="List Number 2"/>
    <w:basedOn w:val="Normal"/>
    <w:uiPriority w:val="99"/>
    <w:semiHidden/>
    <w:unhideWhenUsed/>
    <w:rsid w:val="00E10B43"/>
    <w:pPr>
      <w:numPr>
        <w:numId w:val="16"/>
      </w:numPr>
      <w:contextualSpacing/>
    </w:pPr>
  </w:style>
  <w:style w:type="paragraph" w:styleId="ListNumber3">
    <w:name w:val="List Number 3"/>
    <w:basedOn w:val="Normal"/>
    <w:uiPriority w:val="99"/>
    <w:semiHidden/>
    <w:unhideWhenUsed/>
    <w:rsid w:val="00E10B43"/>
    <w:pPr>
      <w:numPr>
        <w:numId w:val="17"/>
      </w:numPr>
      <w:contextualSpacing/>
    </w:pPr>
  </w:style>
  <w:style w:type="paragraph" w:styleId="ListNumber4">
    <w:name w:val="List Number 4"/>
    <w:basedOn w:val="Normal"/>
    <w:uiPriority w:val="99"/>
    <w:semiHidden/>
    <w:unhideWhenUsed/>
    <w:rsid w:val="00E10B43"/>
    <w:pPr>
      <w:numPr>
        <w:numId w:val="18"/>
      </w:numPr>
      <w:contextualSpacing/>
    </w:pPr>
  </w:style>
  <w:style w:type="paragraph" w:styleId="ListNumber5">
    <w:name w:val="List Number 5"/>
    <w:basedOn w:val="Normal"/>
    <w:uiPriority w:val="99"/>
    <w:semiHidden/>
    <w:unhideWhenUsed/>
    <w:rsid w:val="00E10B43"/>
    <w:pPr>
      <w:numPr>
        <w:numId w:val="19"/>
      </w:numPr>
      <w:contextualSpacing/>
    </w:pPr>
  </w:style>
  <w:style w:type="paragraph" w:styleId="MacroText">
    <w:name w:val="macro"/>
    <w:link w:val="MacroTextChar"/>
    <w:uiPriority w:val="99"/>
    <w:semiHidden/>
    <w:unhideWhenUsed/>
    <w:rsid w:val="00E10B43"/>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kern w:val="0"/>
      <w:sz w:val="20"/>
      <w:szCs w:val="20"/>
      <w:lang w:val="en-US"/>
      <w14:ligatures w14:val="none"/>
    </w:rPr>
  </w:style>
  <w:style w:type="character" w:customStyle="1" w:styleId="MacroTextChar">
    <w:name w:val="Macro Text Char"/>
    <w:basedOn w:val="DefaultParagraphFont"/>
    <w:link w:val="MacroText"/>
    <w:uiPriority w:val="99"/>
    <w:semiHidden/>
    <w:rsid w:val="00E10B43"/>
    <w:rPr>
      <w:rFonts w:ascii="Consolas" w:hAnsi="Consolas"/>
      <w:kern w:val="0"/>
      <w:sz w:val="20"/>
      <w:szCs w:val="20"/>
      <w:lang w:val="en-US"/>
      <w14:ligatures w14:val="none"/>
    </w:rPr>
  </w:style>
  <w:style w:type="table" w:styleId="MediumShading2-Accent5">
    <w:name w:val="Medium Shading 2 Accent 5"/>
    <w:basedOn w:val="TableNormal"/>
    <w:uiPriority w:val="64"/>
    <w:rsid w:val="00E10B43"/>
    <w:pPr>
      <w:spacing w:after="0" w:line="240" w:lineRule="auto"/>
    </w:pPr>
    <w:rPr>
      <w:rFonts w:eastAsiaTheme="minorEastAsia"/>
      <w:kern w:val="0"/>
      <w:lang w:val="en-US"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10B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10B43"/>
    <w:rPr>
      <w:rFonts w:asciiTheme="majorHAnsi" w:eastAsiaTheme="majorEastAsia" w:hAnsiTheme="majorHAnsi" w:cstheme="majorBidi"/>
      <w:kern w:val="0"/>
      <w:sz w:val="24"/>
      <w:szCs w:val="24"/>
      <w:shd w:val="pct20" w:color="auto" w:fill="auto"/>
      <w:lang w:val="en-US"/>
      <w14:ligatures w14:val="none"/>
    </w:rPr>
  </w:style>
  <w:style w:type="paragraph" w:styleId="NoSpacing">
    <w:name w:val="No Spacing"/>
    <w:uiPriority w:val="1"/>
    <w:qFormat/>
    <w:rsid w:val="00E10B43"/>
    <w:pPr>
      <w:spacing w:after="0" w:line="288" w:lineRule="auto"/>
    </w:pPr>
    <w:rPr>
      <w:kern w:val="0"/>
      <w:lang w:val="en-US"/>
      <w14:ligatures w14:val="none"/>
    </w:rPr>
  </w:style>
  <w:style w:type="paragraph" w:styleId="NormalWeb">
    <w:name w:val="Normal (Web)"/>
    <w:basedOn w:val="Normal"/>
    <w:uiPriority w:val="99"/>
    <w:semiHidden/>
    <w:unhideWhenUsed/>
    <w:rsid w:val="00E10B43"/>
    <w:rPr>
      <w:rFonts w:ascii="Times New Roman" w:hAnsi="Times New Roman" w:cs="Times New Roman"/>
      <w:sz w:val="24"/>
      <w:szCs w:val="24"/>
    </w:rPr>
  </w:style>
  <w:style w:type="paragraph" w:styleId="NormalIndent">
    <w:name w:val="Normal Indent"/>
    <w:basedOn w:val="Normal"/>
    <w:uiPriority w:val="99"/>
    <w:semiHidden/>
    <w:unhideWhenUsed/>
    <w:rsid w:val="00E10B43"/>
    <w:pPr>
      <w:ind w:left="720"/>
    </w:pPr>
  </w:style>
  <w:style w:type="paragraph" w:styleId="NoteHeading">
    <w:name w:val="Note Heading"/>
    <w:basedOn w:val="Normal"/>
    <w:next w:val="Normal"/>
    <w:link w:val="NoteHeadingChar"/>
    <w:uiPriority w:val="99"/>
    <w:semiHidden/>
    <w:unhideWhenUsed/>
    <w:rsid w:val="00E10B43"/>
    <w:pPr>
      <w:spacing w:after="0"/>
    </w:pPr>
  </w:style>
  <w:style w:type="character" w:customStyle="1" w:styleId="NoteHeadingChar">
    <w:name w:val="Note Heading Char"/>
    <w:basedOn w:val="DefaultParagraphFont"/>
    <w:link w:val="NoteHeading"/>
    <w:uiPriority w:val="99"/>
    <w:semiHidden/>
    <w:rsid w:val="00E10B43"/>
    <w:rPr>
      <w:kern w:val="0"/>
      <w:lang w:val="en-US"/>
      <w14:ligatures w14:val="none"/>
    </w:rPr>
  </w:style>
  <w:style w:type="paragraph" w:customStyle="1" w:styleId="Numbers">
    <w:name w:val="Numbers"/>
    <w:basedOn w:val="Bullet"/>
    <w:qFormat/>
    <w:rsid w:val="00E10B43"/>
    <w:pPr>
      <w:numPr>
        <w:numId w:val="20"/>
      </w:numPr>
    </w:pPr>
    <w:rPr>
      <w:lang w:val="en-US"/>
    </w:rPr>
  </w:style>
  <w:style w:type="character" w:styleId="PlaceholderText">
    <w:name w:val="Placeholder Text"/>
    <w:basedOn w:val="DefaultParagraphFont"/>
    <w:uiPriority w:val="99"/>
    <w:semiHidden/>
    <w:rsid w:val="00E10B43"/>
    <w:rPr>
      <w:color w:val="808080"/>
    </w:rPr>
  </w:style>
  <w:style w:type="paragraph" w:styleId="PlainText">
    <w:name w:val="Plain Text"/>
    <w:basedOn w:val="Normal"/>
    <w:link w:val="PlainTextChar"/>
    <w:uiPriority w:val="99"/>
    <w:semiHidden/>
    <w:unhideWhenUsed/>
    <w:rsid w:val="00E10B43"/>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10B43"/>
    <w:rPr>
      <w:rFonts w:ascii="Consolas" w:hAnsi="Consolas"/>
      <w:kern w:val="0"/>
      <w:sz w:val="21"/>
      <w:szCs w:val="21"/>
      <w:lang w:val="en-US"/>
      <w14:ligatures w14:val="none"/>
    </w:rPr>
  </w:style>
  <w:style w:type="paragraph" w:styleId="Salutation">
    <w:name w:val="Salutation"/>
    <w:basedOn w:val="Normal"/>
    <w:next w:val="Normal"/>
    <w:link w:val="SalutationChar"/>
    <w:uiPriority w:val="99"/>
    <w:semiHidden/>
    <w:unhideWhenUsed/>
    <w:rsid w:val="00E10B43"/>
  </w:style>
  <w:style w:type="character" w:customStyle="1" w:styleId="SalutationChar">
    <w:name w:val="Salutation Char"/>
    <w:basedOn w:val="DefaultParagraphFont"/>
    <w:link w:val="Salutation"/>
    <w:uiPriority w:val="99"/>
    <w:semiHidden/>
    <w:rsid w:val="00E10B43"/>
    <w:rPr>
      <w:kern w:val="0"/>
      <w:lang w:val="en-US"/>
      <w14:ligatures w14:val="none"/>
    </w:rPr>
  </w:style>
  <w:style w:type="paragraph" w:styleId="Signature">
    <w:name w:val="Signature"/>
    <w:basedOn w:val="Normal"/>
    <w:link w:val="SignatureChar"/>
    <w:uiPriority w:val="99"/>
    <w:semiHidden/>
    <w:unhideWhenUsed/>
    <w:rsid w:val="00E10B43"/>
    <w:pPr>
      <w:spacing w:after="0"/>
      <w:ind w:left="4252"/>
    </w:pPr>
  </w:style>
  <w:style w:type="character" w:customStyle="1" w:styleId="SignatureChar">
    <w:name w:val="Signature Char"/>
    <w:basedOn w:val="DefaultParagraphFont"/>
    <w:link w:val="Signature"/>
    <w:uiPriority w:val="99"/>
    <w:semiHidden/>
    <w:rsid w:val="00E10B43"/>
    <w:rPr>
      <w:kern w:val="0"/>
      <w:lang w:val="en-US"/>
      <w14:ligatures w14:val="none"/>
    </w:rPr>
  </w:style>
  <w:style w:type="paragraph" w:customStyle="1" w:styleId="Tableheading">
    <w:name w:val="Table heading"/>
    <w:basedOn w:val="Normal"/>
    <w:qFormat/>
    <w:rsid w:val="00E10B43"/>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E10B43"/>
    <w:pPr>
      <w:spacing w:after="0"/>
      <w:ind w:left="220" w:hanging="220"/>
    </w:pPr>
  </w:style>
  <w:style w:type="paragraph" w:styleId="TableofFigures">
    <w:name w:val="table of figures"/>
    <w:basedOn w:val="Normal"/>
    <w:next w:val="Normal"/>
    <w:uiPriority w:val="99"/>
    <w:semiHidden/>
    <w:unhideWhenUsed/>
    <w:rsid w:val="00E10B43"/>
    <w:pPr>
      <w:spacing w:after="0"/>
    </w:pPr>
  </w:style>
  <w:style w:type="character" w:customStyle="1" w:styleId="TitlesItalics">
    <w:name w:val="Titles (Italics)"/>
    <w:basedOn w:val="DefaultParagraphFont"/>
    <w:uiPriority w:val="1"/>
    <w:qFormat/>
    <w:rsid w:val="00E10B43"/>
    <w:rPr>
      <w:i/>
    </w:rPr>
  </w:style>
  <w:style w:type="paragraph" w:styleId="TOAHeading">
    <w:name w:val="toa heading"/>
    <w:basedOn w:val="Normal"/>
    <w:next w:val="Normal"/>
    <w:uiPriority w:val="99"/>
    <w:semiHidden/>
    <w:unhideWhenUsed/>
    <w:rsid w:val="00E10B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10B43"/>
    <w:pPr>
      <w:spacing w:after="100"/>
    </w:pPr>
  </w:style>
  <w:style w:type="paragraph" w:styleId="TOC2">
    <w:name w:val="toc 2"/>
    <w:basedOn w:val="Normal"/>
    <w:next w:val="Normal"/>
    <w:autoRedefine/>
    <w:uiPriority w:val="39"/>
    <w:semiHidden/>
    <w:unhideWhenUsed/>
    <w:rsid w:val="00E10B43"/>
    <w:pPr>
      <w:spacing w:after="100"/>
      <w:ind w:left="220"/>
    </w:pPr>
  </w:style>
  <w:style w:type="paragraph" w:styleId="TOC3">
    <w:name w:val="toc 3"/>
    <w:basedOn w:val="Normal"/>
    <w:next w:val="Normal"/>
    <w:autoRedefine/>
    <w:uiPriority w:val="39"/>
    <w:semiHidden/>
    <w:unhideWhenUsed/>
    <w:rsid w:val="00E10B43"/>
    <w:pPr>
      <w:spacing w:after="100"/>
      <w:ind w:left="440"/>
    </w:pPr>
  </w:style>
  <w:style w:type="paragraph" w:styleId="TOC4">
    <w:name w:val="toc 4"/>
    <w:basedOn w:val="Normal"/>
    <w:next w:val="Normal"/>
    <w:autoRedefine/>
    <w:uiPriority w:val="39"/>
    <w:semiHidden/>
    <w:unhideWhenUsed/>
    <w:rsid w:val="00E10B43"/>
    <w:pPr>
      <w:spacing w:after="100"/>
      <w:ind w:left="660"/>
    </w:pPr>
  </w:style>
  <w:style w:type="paragraph" w:styleId="TOC5">
    <w:name w:val="toc 5"/>
    <w:basedOn w:val="Normal"/>
    <w:next w:val="Normal"/>
    <w:autoRedefine/>
    <w:uiPriority w:val="39"/>
    <w:semiHidden/>
    <w:unhideWhenUsed/>
    <w:rsid w:val="00E10B43"/>
    <w:pPr>
      <w:spacing w:after="100"/>
      <w:ind w:left="880"/>
    </w:pPr>
  </w:style>
  <w:style w:type="paragraph" w:styleId="TOC6">
    <w:name w:val="toc 6"/>
    <w:basedOn w:val="Normal"/>
    <w:next w:val="Normal"/>
    <w:autoRedefine/>
    <w:uiPriority w:val="39"/>
    <w:semiHidden/>
    <w:unhideWhenUsed/>
    <w:rsid w:val="00E10B43"/>
    <w:pPr>
      <w:spacing w:after="100"/>
      <w:ind w:left="1100"/>
    </w:pPr>
  </w:style>
  <w:style w:type="paragraph" w:styleId="TOC7">
    <w:name w:val="toc 7"/>
    <w:basedOn w:val="Normal"/>
    <w:next w:val="Normal"/>
    <w:autoRedefine/>
    <w:uiPriority w:val="39"/>
    <w:semiHidden/>
    <w:unhideWhenUsed/>
    <w:rsid w:val="00E10B43"/>
    <w:pPr>
      <w:spacing w:after="100"/>
      <w:ind w:left="1320"/>
    </w:pPr>
  </w:style>
  <w:style w:type="paragraph" w:styleId="TOC8">
    <w:name w:val="toc 8"/>
    <w:basedOn w:val="Normal"/>
    <w:next w:val="Normal"/>
    <w:autoRedefine/>
    <w:uiPriority w:val="39"/>
    <w:semiHidden/>
    <w:unhideWhenUsed/>
    <w:rsid w:val="00E10B43"/>
    <w:pPr>
      <w:spacing w:after="100"/>
      <w:ind w:left="1540"/>
    </w:pPr>
  </w:style>
  <w:style w:type="paragraph" w:styleId="TOC9">
    <w:name w:val="toc 9"/>
    <w:basedOn w:val="Normal"/>
    <w:next w:val="Normal"/>
    <w:autoRedefine/>
    <w:uiPriority w:val="39"/>
    <w:semiHidden/>
    <w:unhideWhenUsed/>
    <w:rsid w:val="00E10B43"/>
    <w:pPr>
      <w:spacing w:after="100"/>
      <w:ind w:left="1760"/>
    </w:pPr>
  </w:style>
  <w:style w:type="paragraph" w:styleId="TOCHeading">
    <w:name w:val="TOC Heading"/>
    <w:basedOn w:val="Heading1"/>
    <w:next w:val="Normal"/>
    <w:uiPriority w:val="39"/>
    <w:semiHidden/>
    <w:unhideWhenUsed/>
    <w:qFormat/>
    <w:rsid w:val="00E10B43"/>
    <w:pPr>
      <w:outlineLvl w:val="9"/>
    </w:pPr>
  </w:style>
  <w:style w:type="paragraph" w:customStyle="1" w:styleId="Trademarkinfo">
    <w:name w:val="Trademark info"/>
    <w:basedOn w:val="Captionsandfootnotes"/>
    <w:qFormat/>
    <w:rsid w:val="00E10B43"/>
    <w:pPr>
      <w:spacing w:after="0"/>
    </w:pPr>
    <w:rPr>
      <w:sz w:val="16"/>
      <w:szCs w:val="16"/>
    </w:rPr>
  </w:style>
  <w:style w:type="character" w:styleId="UnresolvedMention">
    <w:name w:val="Unresolved Mention"/>
    <w:basedOn w:val="DefaultParagraphFont"/>
    <w:uiPriority w:val="99"/>
    <w:semiHidden/>
    <w:unhideWhenUsed/>
    <w:rsid w:val="00E10B43"/>
    <w:rPr>
      <w:color w:val="605E5C"/>
      <w:shd w:val="clear" w:color="auto" w:fill="E1DFDD"/>
    </w:rPr>
  </w:style>
  <w:style w:type="table" w:customStyle="1" w:styleId="VCAATable">
    <w:name w:val="VCAA Table"/>
    <w:basedOn w:val="TableNormal"/>
    <w:uiPriority w:val="99"/>
    <w:rsid w:val="00E10B43"/>
    <w:pPr>
      <w:spacing w:before="40" w:after="40" w:line="240" w:lineRule="auto"/>
    </w:pPr>
    <w:rPr>
      <w:rFonts w:ascii="Arial Narrow" w:hAnsi="Arial Narrow"/>
      <w:color w:val="000000" w:themeColor="text1"/>
      <w:kern w:val="0"/>
      <w:lang w:val="en-US"/>
      <w14:ligatures w14:val="none"/>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E10B4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a">
    <w:name w:val="Table condensed bullet a"/>
    <w:basedOn w:val="Tablecondensedbullet"/>
    <w:qFormat/>
    <w:rsid w:val="00236A31"/>
    <w:pPr>
      <w:ind w:left="357" w:hanging="357"/>
    </w:pPr>
    <w:rPr>
      <w:lang w:bidi="he-IL"/>
    </w:rPr>
  </w:style>
  <w:style w:type="paragraph" w:customStyle="1" w:styleId="hebrewbtcondensed">
    <w:name w:val="hebrew bt condensed"/>
    <w:basedOn w:val="Bullet"/>
    <w:qFormat/>
    <w:rsid w:val="00E41ADA"/>
    <w:pPr>
      <w:numPr>
        <w:numId w:val="0"/>
      </w:numPr>
      <w:bidi/>
    </w:pPr>
    <w:rPr>
      <w:sz w:val="22"/>
      <w:lang w:bidi="he-IL"/>
    </w:rPr>
  </w:style>
  <w:style w:type="paragraph" w:customStyle="1" w:styleId="Tablecondensedheadingcentred">
    <w:name w:val="Table condensed heading centred"/>
    <w:basedOn w:val="Tablecondensed"/>
    <w:qFormat/>
    <w:rsid w:val="007308C5"/>
    <w:pPr>
      <w:spacing w:line="360" w:lineRule="auto"/>
      <w:jc w:val="center"/>
    </w:pPr>
  </w:style>
  <w:style w:type="paragraph" w:customStyle="1" w:styleId="Heading2a">
    <w:name w:val="Heading2a"/>
    <w:basedOn w:val="Heading2"/>
    <w:qFormat/>
    <w:rsid w:val="00A43DC8"/>
  </w:style>
  <w:style w:type="paragraph" w:customStyle="1" w:styleId="VCAAbulletHebrew">
    <w:name w:val="VCAA bullet_Hebrew"/>
    <w:basedOn w:val="ListParagraph"/>
    <w:next w:val="ListParagraph"/>
    <w:qFormat/>
    <w:rsid w:val="00A43DC8"/>
    <w:pPr>
      <w:numPr>
        <w:numId w:val="26"/>
      </w:numPr>
      <w:bidi/>
      <w:spacing w:before="60" w:after="60" w:line="280" w:lineRule="exact"/>
      <w:ind w:left="714" w:right="380" w:hanging="357"/>
      <w:contextualSpacing w:val="0"/>
    </w:pPr>
    <w:rPr>
      <w:rFonts w:ascii="Arial" w:hAnsi="Arial" w:cstheme="majorHAnsi"/>
    </w:rPr>
  </w:style>
  <w:style w:type="paragraph" w:customStyle="1" w:styleId="StyleBulletLatin11ptComplex10pt">
    <w:name w:val="Style Bullet + (Latin) 11 pt (Complex) 10 pt"/>
    <w:basedOn w:val="Bullet"/>
    <w:rsid w:val="00F823AA"/>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Hebrew written external assessment report</dc:title>
  <dc:subject/>
  <dc:creator/>
  <cp:keywords/>
  <dc:description/>
  <cp:lastModifiedBy/>
  <cp:revision>1</cp:revision>
  <dcterms:created xsi:type="dcterms:W3CDTF">2026-02-05T06:01:00Z</dcterms:created>
  <dcterms:modified xsi:type="dcterms:W3CDTF">2026-02-05T06:01:00Z</dcterms:modified>
</cp:coreProperties>
</file>