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700DBC69" w:rsidR="00F4525C" w:rsidRDefault="00DC0D52" w:rsidP="00EC44FE">
      <w:pPr>
        <w:pStyle w:val="Title"/>
      </w:pPr>
      <w:r>
        <w:t>2025 VCE Hindi oral external assessment report</w:t>
      </w:r>
    </w:p>
    <w:p w14:paraId="7061C6F6" w14:textId="088B7ECE" w:rsidR="00FE32AE" w:rsidRDefault="00FE32AE" w:rsidP="00EC44FE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11" w:history="1">
        <w:r w:rsidR="00CB2589">
          <w:rPr>
            <w:rStyle w:val="Hyperlink"/>
          </w:rPr>
          <w:t>Hindi 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CB2589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CB2589">
      <w:pPr>
        <w:pStyle w:val="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59793612" w:rsidR="00DC0C64" w:rsidRPr="00BF3F79" w:rsidRDefault="00DC0C64" w:rsidP="00993F0C">
      <w:pPr>
        <w:pStyle w:val="BodyText"/>
      </w:pPr>
      <w:bookmarkStart w:id="2" w:name="_Hlk178670083"/>
      <w:bookmarkEnd w:id="1"/>
      <w:r>
        <w:t xml:space="preserve">In the </w:t>
      </w:r>
      <w:r w:rsidR="00032E14">
        <w:t>2025</w:t>
      </w:r>
      <w:r>
        <w:t xml:space="preserve"> examination, students:</w:t>
      </w:r>
    </w:p>
    <w:bookmarkEnd w:id="2"/>
    <w:p w14:paraId="4DAD9B66" w14:textId="6DABBA72" w:rsidR="007D05D9" w:rsidRPr="00EA46DF" w:rsidRDefault="007D05D9" w:rsidP="00EA46DF">
      <w:pPr>
        <w:pStyle w:val="Bullet"/>
      </w:pPr>
      <w:r w:rsidRPr="00EA46DF">
        <w:t xml:space="preserve">engaged in a general conversation about their personal world, </w:t>
      </w:r>
      <w:r w:rsidR="00A3678E" w:rsidRPr="00EA46DF">
        <w:t xml:space="preserve">and aspects of </w:t>
      </w:r>
      <w:r w:rsidR="00A07EE5" w:rsidRPr="00EA46DF">
        <w:t>Hindi</w:t>
      </w:r>
      <w:r w:rsidR="00A3678E" w:rsidRPr="00EA46DF">
        <w:t xml:space="preserve"> language and culture in Australian society from a personal or community perspective</w:t>
      </w:r>
      <w:r w:rsidR="00F22076" w:rsidRPr="00EA46DF">
        <w:t>;</w:t>
      </w:r>
      <w:r w:rsidR="00A3678E" w:rsidRPr="00EA46DF">
        <w:t xml:space="preserve"> </w:t>
      </w:r>
      <w:r w:rsidRPr="00EA46DF">
        <w:t>for example, school and home life, family and friends, interests and aspirations</w:t>
      </w:r>
      <w:r w:rsidR="00993F0C" w:rsidRPr="00EA46DF">
        <w:t xml:space="preserve">. </w:t>
      </w:r>
      <w:r w:rsidR="00F22076" w:rsidRPr="00EA46DF">
        <w:t xml:space="preserve">Students </w:t>
      </w:r>
      <w:r w:rsidR="00993F0C" w:rsidRPr="00EA46DF">
        <w:t xml:space="preserve">talked about </w:t>
      </w:r>
      <w:r w:rsidR="00F22076" w:rsidRPr="00EA46DF">
        <w:t xml:space="preserve">aspects of </w:t>
      </w:r>
      <w:r w:rsidR="00993F0C" w:rsidRPr="00EA46DF">
        <w:t>their personal world</w:t>
      </w:r>
      <w:r w:rsidR="00F22076" w:rsidRPr="00EA46DF">
        <w:t>, such as</w:t>
      </w:r>
      <w:r w:rsidR="00993F0C" w:rsidRPr="00EA46DF">
        <w:t xml:space="preserve"> how they c</w:t>
      </w:r>
      <w:r w:rsidR="00F22076" w:rsidRPr="00EA46DF">
        <w:t>a</w:t>
      </w:r>
      <w:r w:rsidR="00993F0C" w:rsidRPr="00EA46DF">
        <w:t>me to the exam</w:t>
      </w:r>
      <w:r w:rsidR="00F22076" w:rsidRPr="00EA46DF">
        <w:t>ination</w:t>
      </w:r>
      <w:r w:rsidR="00993F0C" w:rsidRPr="00EA46DF">
        <w:t xml:space="preserve">, </w:t>
      </w:r>
      <w:r w:rsidR="00F22076" w:rsidRPr="00EA46DF">
        <w:t xml:space="preserve">what </w:t>
      </w:r>
      <w:r w:rsidR="00993F0C" w:rsidRPr="00EA46DF">
        <w:t xml:space="preserve">the weather </w:t>
      </w:r>
      <w:r w:rsidR="00F22076" w:rsidRPr="00EA46DF">
        <w:t>was like</w:t>
      </w:r>
      <w:r w:rsidR="00993F0C" w:rsidRPr="00EA46DF">
        <w:t xml:space="preserve">, </w:t>
      </w:r>
      <w:r w:rsidR="00CF6CCE" w:rsidRPr="00EA46DF">
        <w:t xml:space="preserve">if </w:t>
      </w:r>
      <w:r w:rsidR="00993F0C" w:rsidRPr="00EA46DF">
        <w:t>they like</w:t>
      </w:r>
      <w:r w:rsidR="00F22076" w:rsidRPr="00EA46DF">
        <w:t>d the</w:t>
      </w:r>
      <w:r w:rsidR="00993F0C" w:rsidRPr="00EA46DF">
        <w:t xml:space="preserve"> weather in comparison to their native place, </w:t>
      </w:r>
      <w:r w:rsidR="00F22076" w:rsidRPr="00EA46DF">
        <w:t xml:space="preserve">and </w:t>
      </w:r>
      <w:r w:rsidR="00993F0C" w:rsidRPr="00EA46DF">
        <w:t>what they d</w:t>
      </w:r>
      <w:r w:rsidR="00F22076" w:rsidRPr="00EA46DF">
        <w:t>id</w:t>
      </w:r>
      <w:r w:rsidR="00993F0C" w:rsidRPr="00EA46DF">
        <w:t xml:space="preserve"> in their free time</w:t>
      </w:r>
    </w:p>
    <w:p w14:paraId="60A7AF69" w14:textId="6F8757DD" w:rsidR="002D139F" w:rsidRDefault="00852908" w:rsidP="00EA46DF">
      <w:pPr>
        <w:pStyle w:val="Bullet"/>
      </w:pPr>
      <w:r>
        <w:t>provided</w:t>
      </w:r>
      <w:r w:rsidR="007D05D9">
        <w:t xml:space="preserve"> a range of relevant information, ideas and opinions with an appropriate depth</w:t>
      </w:r>
      <w:r w:rsidR="00993F0C">
        <w:t xml:space="preserve">. Most students provided a range of information </w:t>
      </w:r>
      <w:r w:rsidR="004A595C">
        <w:t xml:space="preserve">in response to </w:t>
      </w:r>
      <w:r w:rsidR="00993F0C">
        <w:t>question</w:t>
      </w:r>
      <w:r w:rsidR="00873487">
        <w:t>s</w:t>
      </w:r>
    </w:p>
    <w:p w14:paraId="6D7963A6" w14:textId="13BAAA45" w:rsidR="007D05D9" w:rsidRDefault="00B07E89" w:rsidP="00EA46DF">
      <w:pPr>
        <w:pStyle w:val="Bullet"/>
      </w:pPr>
      <w:r>
        <w:t>clarified, elaborated on and defende</w:t>
      </w:r>
      <w:r w:rsidR="007D05D9">
        <w:t>d ideas and opinions</w:t>
      </w:r>
      <w:r w:rsidR="000F21EA">
        <w:t>, for example</w:t>
      </w:r>
      <w:r w:rsidR="004A595C">
        <w:t>, in response to a question on the weather</w:t>
      </w:r>
      <w:r w:rsidR="00993F0C">
        <w:t xml:space="preserve">, they elaborated on how </w:t>
      </w:r>
      <w:r w:rsidR="00F6257C">
        <w:t xml:space="preserve">the </w:t>
      </w:r>
      <w:r w:rsidR="00993F0C">
        <w:t xml:space="preserve">weather is unpredictable in Melbourne, </w:t>
      </w:r>
      <w:r w:rsidR="00F6257C">
        <w:t xml:space="preserve">and the </w:t>
      </w:r>
      <w:r w:rsidR="00993F0C">
        <w:t xml:space="preserve">need to wear layers, which is different </w:t>
      </w:r>
      <w:r w:rsidR="00F6257C">
        <w:t xml:space="preserve">to </w:t>
      </w:r>
      <w:r w:rsidR="00993F0C">
        <w:t>back home</w:t>
      </w:r>
    </w:p>
    <w:p w14:paraId="64F0C167" w14:textId="77949E94" w:rsidR="007D05D9" w:rsidRDefault="00F92AE5" w:rsidP="00EA46DF">
      <w:pPr>
        <w:pStyle w:val="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</w:t>
      </w:r>
      <w:r w:rsidR="00F6257C">
        <w:t>,</w:t>
      </w:r>
      <w:r>
        <w:t xml:space="preserve"> and carrying the conversation forward with spontaneity</w:t>
      </w:r>
      <w:r w:rsidR="00993F0C">
        <w:t xml:space="preserve">. Most </w:t>
      </w:r>
      <w:r w:rsidR="009E57B5">
        <w:t>conversations</w:t>
      </w:r>
      <w:r w:rsidR="00F6257C">
        <w:t xml:space="preserve"> </w:t>
      </w:r>
      <w:r w:rsidR="00993F0C">
        <w:t>demonstrated a good level of understanding</w:t>
      </w:r>
      <w:r w:rsidR="00F6257C">
        <w:t xml:space="preserve">, and a small number demonstrated </w:t>
      </w:r>
      <w:r w:rsidR="00993F0C">
        <w:t xml:space="preserve">an excellent level </w:t>
      </w:r>
      <w:r w:rsidR="00F6257C">
        <w:t xml:space="preserve">of understanding </w:t>
      </w:r>
      <w:r w:rsidR="00993F0C">
        <w:t>and readiness to respond</w:t>
      </w:r>
    </w:p>
    <w:p w14:paraId="36C7BA4C" w14:textId="5CF03A9A" w:rsidR="005D774F" w:rsidRPr="00001504" w:rsidRDefault="005D774F" w:rsidP="00EA46DF">
      <w:pPr>
        <w:pStyle w:val="Bullet"/>
      </w:pPr>
      <w:r>
        <w:t>responded confidently and were able to advance the conversation</w:t>
      </w:r>
      <w:r w:rsidR="007B349A">
        <w:t>, including the use of appropriate repair strategies as needed</w:t>
      </w:r>
      <w:r w:rsidR="00993F0C">
        <w:t xml:space="preserve">. </w:t>
      </w:r>
      <w:r w:rsidR="00B77C1A">
        <w:t>M</w:t>
      </w:r>
      <w:r w:rsidR="00993F0C">
        <w:t xml:space="preserve">ost students were prepared and willing to expand on the conversation. </w:t>
      </w:r>
      <w:r w:rsidR="00D73195">
        <w:t>They used r</w:t>
      </w:r>
      <w:r w:rsidR="00993F0C">
        <w:t xml:space="preserve">epair strategies </w:t>
      </w:r>
      <w:r w:rsidR="00D73195">
        <w:t xml:space="preserve">to immediately correct the </w:t>
      </w:r>
      <w:r w:rsidR="00993F0C">
        <w:t xml:space="preserve">use of </w:t>
      </w:r>
      <w:r w:rsidR="00D73195">
        <w:t xml:space="preserve">an </w:t>
      </w:r>
      <w:r w:rsidR="00993F0C">
        <w:t>English word</w:t>
      </w:r>
      <w:r w:rsidR="00D73195">
        <w:t xml:space="preserve"> with the Hindi term, such as </w:t>
      </w:r>
      <w:r w:rsidR="006A7888" w:rsidRPr="006A7888">
        <w:rPr>
          <w:rFonts w:ascii="Mangal" w:hAnsi="Mangal" w:cs="Mangal" w:hint="cs"/>
          <w:cs/>
          <w:lang w:bidi="hi-IN"/>
        </w:rPr>
        <w:t>विषय</w:t>
      </w:r>
      <w:r w:rsidR="00D73195">
        <w:t xml:space="preserve"> (subject) and </w:t>
      </w:r>
      <w:r w:rsidR="006A7888" w:rsidRPr="006A7888">
        <w:rPr>
          <w:rFonts w:ascii="Mangal" w:hAnsi="Mangal" w:cs="Mangal" w:hint="cs"/>
          <w:cs/>
          <w:lang w:bidi="hi-IN"/>
        </w:rPr>
        <w:t>तकनीक</w:t>
      </w:r>
      <w:r w:rsidR="00D73195">
        <w:t xml:space="preserve"> (technology)</w:t>
      </w:r>
    </w:p>
    <w:p w14:paraId="3C6321B6" w14:textId="740289AB" w:rsidR="007D42F8" w:rsidRDefault="007D42F8" w:rsidP="00EA46DF">
      <w:pPr>
        <w:pStyle w:val="Bullet"/>
      </w:pPr>
      <w:r>
        <w:t xml:space="preserve">used </w:t>
      </w:r>
      <w:r w:rsidR="000C751E">
        <w:t xml:space="preserve">an </w:t>
      </w:r>
      <w:r>
        <w:t xml:space="preserve">appropriate </w:t>
      </w:r>
      <w:r w:rsidR="00B22AB9">
        <w:t xml:space="preserve">range of </w:t>
      </w:r>
      <w:r>
        <w:t>vocabulary</w:t>
      </w:r>
    </w:p>
    <w:p w14:paraId="26E3E56B" w14:textId="1A13B1C2" w:rsidR="007D42F8" w:rsidRPr="00CE44CC" w:rsidRDefault="007D42F8" w:rsidP="00EA46DF">
      <w:pPr>
        <w:pStyle w:val="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1E640201" w14:textId="0CEE6AA2" w:rsidR="005D774F" w:rsidRDefault="005D774F" w:rsidP="00EA46DF">
      <w:pPr>
        <w:pStyle w:val="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993F0C">
        <w:t xml:space="preserve">. </w:t>
      </w:r>
      <w:r w:rsidR="00D73195">
        <w:t>M</w:t>
      </w:r>
      <w:r w:rsidR="00993F0C">
        <w:t xml:space="preserve">ost </w:t>
      </w:r>
      <w:r w:rsidR="00770D0E">
        <w:t xml:space="preserve">students’ pronunciation was </w:t>
      </w:r>
      <w:r w:rsidR="00D164A5">
        <w:t>correct</w:t>
      </w:r>
      <w:r w:rsidR="00770D0E">
        <w:t xml:space="preserve">, </w:t>
      </w:r>
      <w:r w:rsidR="00993F0C">
        <w:t>comprehensible and clear.</w:t>
      </w:r>
      <w:r w:rsidR="00770D0E">
        <w:t xml:space="preserve"> </w:t>
      </w:r>
    </w:p>
    <w:p w14:paraId="378CCB7A" w14:textId="77777777" w:rsidR="00E45F8A" w:rsidRPr="002E6D92" w:rsidRDefault="00E45F8A" w:rsidP="000C751E">
      <w:bookmarkStart w:id="3" w:name="_Hlk178670128"/>
      <w:r w:rsidRPr="000C751E">
        <w:br w:type="page"/>
      </w:r>
    </w:p>
    <w:p w14:paraId="58FFD727" w14:textId="09B9CA26" w:rsidR="00DC0C64" w:rsidRDefault="00DC0C64" w:rsidP="00CB2589">
      <w:pPr>
        <w:pStyle w:val="Heading2"/>
      </w:pPr>
      <w:r>
        <w:lastRenderedPageBreak/>
        <w:t>Areas for improvement</w:t>
      </w:r>
    </w:p>
    <w:p w14:paraId="6593583B" w14:textId="77777777" w:rsidR="00DC0C64" w:rsidRPr="00BF3F79" w:rsidRDefault="00DC0C64" w:rsidP="00EC44FE">
      <w:pPr>
        <w:pStyle w:val="BodyText"/>
      </w:pPr>
      <w:r>
        <w:t>In preparation for the examination, students could:</w:t>
      </w:r>
    </w:p>
    <w:bookmarkEnd w:id="3"/>
    <w:p w14:paraId="742E59A4" w14:textId="4BF9BE9E" w:rsidR="00E045AA" w:rsidRDefault="00DE5D68" w:rsidP="00EA46DF">
      <w:pPr>
        <w:pStyle w:val="Bullet"/>
      </w:pPr>
      <w:r>
        <w:t xml:space="preserve">ensure adequate preparation </w:t>
      </w:r>
      <w:r w:rsidR="00F72A98">
        <w:t>for</w:t>
      </w:r>
      <w:r w:rsidR="007D42F8">
        <w:t xml:space="preserve"> </w:t>
      </w:r>
      <w:r w:rsidR="00E045AA">
        <w:t>the conversation</w:t>
      </w:r>
      <w:r w:rsidR="00493D97">
        <w:t xml:space="preserve"> with</w:t>
      </w:r>
      <w:r w:rsidR="00F92AE5">
        <w:t xml:space="preserve"> relevance, depth and range of </w:t>
      </w:r>
      <w:r w:rsidR="00493D97">
        <w:t>information, ideas and opinions</w:t>
      </w:r>
      <w:r w:rsidR="00993F0C">
        <w:t>. Students c</w:t>
      </w:r>
      <w:r w:rsidR="00814950">
        <w:t>ould</w:t>
      </w:r>
      <w:r w:rsidR="00993F0C">
        <w:t xml:space="preserve"> prepare </w:t>
      </w:r>
      <w:r w:rsidR="00814950">
        <w:t xml:space="preserve">to converse with </w:t>
      </w:r>
      <w:r w:rsidR="00993F0C">
        <w:t>more depth and range</w:t>
      </w:r>
      <w:r w:rsidR="008461CA">
        <w:t>, avoiding brief, to-the-point responses</w:t>
      </w:r>
      <w:r w:rsidR="00814950">
        <w:t xml:space="preserve"> through </w:t>
      </w:r>
      <w:r w:rsidR="008461CA">
        <w:t xml:space="preserve">improved </w:t>
      </w:r>
      <w:r w:rsidR="00814950">
        <w:t xml:space="preserve">preparation, both </w:t>
      </w:r>
      <w:r w:rsidR="008461CA">
        <w:t>in terms of learning</w:t>
      </w:r>
      <w:r w:rsidR="00814950">
        <w:t xml:space="preserve"> the material and by undertaking practice tests</w:t>
      </w:r>
    </w:p>
    <w:p w14:paraId="6E301E23" w14:textId="7B22C426" w:rsidR="002D139F" w:rsidRPr="00770D0E" w:rsidRDefault="367BBD8E" w:rsidP="00EA46DF">
      <w:pPr>
        <w:pStyle w:val="Bullet"/>
      </w:pPr>
      <w:r>
        <w:t>p</w:t>
      </w:r>
      <w:r w:rsidR="758516DE">
        <w:t xml:space="preserve">ractise answering a range of questions to be able to </w:t>
      </w:r>
      <w:r w:rsidR="2D9600AF">
        <w:t>advance the conversation</w:t>
      </w:r>
      <w:r w:rsidR="00993F0C">
        <w:t xml:space="preserve">. </w:t>
      </w:r>
      <w:r w:rsidR="000E18C2" w:rsidRPr="000E18C2">
        <w:rPr>
          <w:lang w:val="en-GB"/>
        </w:rPr>
        <w:t>Practise advancing a conversation around common topics such as favourite cuisines and childhood memories of home, and expanding to avoid single-word or brief responses</w:t>
      </w:r>
    </w:p>
    <w:p w14:paraId="5981EAA5" w14:textId="79FE6F78" w:rsidR="00C424EB" w:rsidRDefault="00C424EB" w:rsidP="00EA46DF">
      <w:pPr>
        <w:pStyle w:val="Bullet"/>
      </w:pPr>
      <w:r w:rsidRPr="05608D82">
        <w:t>build confidence through practising interactions</w:t>
      </w:r>
      <w:r w:rsidR="00A51FF0" w:rsidRPr="05608D82">
        <w:t xml:space="preserve"> in </w:t>
      </w:r>
      <w:r w:rsidR="00F72A98">
        <w:t>Hindi</w:t>
      </w:r>
      <w:r w:rsidR="00993F0C">
        <w:t xml:space="preserve">. </w:t>
      </w:r>
      <w:r w:rsidR="00D1314B">
        <w:t>Practice examinations</w:t>
      </w:r>
      <w:r w:rsidR="00993F0C">
        <w:t xml:space="preserve"> can be done to reduce anxiety</w:t>
      </w:r>
      <w:r w:rsidR="003A0AC1">
        <w:t xml:space="preserve"> around performing in an examination environment</w:t>
      </w:r>
      <w:r w:rsidR="00993F0C">
        <w:t xml:space="preserve">. </w:t>
      </w:r>
      <w:r w:rsidR="003A0AC1">
        <w:t>S</w:t>
      </w:r>
      <w:r w:rsidR="00993F0C">
        <w:t xml:space="preserve">ome </w:t>
      </w:r>
      <w:r w:rsidR="003A0AC1">
        <w:t>students appeared</w:t>
      </w:r>
      <w:r w:rsidR="00993F0C">
        <w:t xml:space="preserve"> </w:t>
      </w:r>
      <w:r w:rsidR="003A0AC1">
        <w:t>self-</w:t>
      </w:r>
      <w:r w:rsidR="00993F0C">
        <w:t xml:space="preserve">conscious while expanding the conversation but </w:t>
      </w:r>
      <w:r w:rsidR="003A0AC1">
        <w:t xml:space="preserve">confident </w:t>
      </w:r>
      <w:r w:rsidR="00993F0C">
        <w:t xml:space="preserve">when giving </w:t>
      </w:r>
      <w:r w:rsidR="00D1314B">
        <w:t>pre</w:t>
      </w:r>
      <w:r w:rsidR="00993F0C">
        <w:t xml:space="preserve">-learned </w:t>
      </w:r>
      <w:r w:rsidR="003A0AC1">
        <w:t>one-</w:t>
      </w:r>
      <w:r w:rsidR="00993F0C">
        <w:t>minute discussion material</w:t>
      </w:r>
      <w:r w:rsidR="003A0AC1">
        <w:t>,</w:t>
      </w:r>
      <w:r w:rsidR="00993F0C">
        <w:t xml:space="preserve"> </w:t>
      </w:r>
      <w:r w:rsidR="003A0AC1">
        <w:t xml:space="preserve">which suggested it was the examination environment rather than </w:t>
      </w:r>
      <w:r w:rsidR="00BF400D">
        <w:t xml:space="preserve">their </w:t>
      </w:r>
      <w:r w:rsidR="00993F0C">
        <w:t>language</w:t>
      </w:r>
      <w:r w:rsidR="003A0AC1">
        <w:t xml:space="preserve"> ability</w:t>
      </w:r>
      <w:r w:rsidR="00993F0C">
        <w:t xml:space="preserve"> </w:t>
      </w:r>
      <w:r w:rsidR="003A0AC1">
        <w:t>that wa</w:t>
      </w:r>
      <w:r w:rsidR="00993F0C">
        <w:t xml:space="preserve">s </w:t>
      </w:r>
      <w:r w:rsidR="003A0AC1">
        <w:t>challeng</w:t>
      </w:r>
      <w:r w:rsidR="00A60655">
        <w:t>ing</w:t>
      </w:r>
    </w:p>
    <w:p w14:paraId="5044C34C" w14:textId="7A59CB94" w:rsidR="00C424EB" w:rsidRDefault="06366E57" w:rsidP="00EA46DF">
      <w:pPr>
        <w:pStyle w:val="Bullet"/>
      </w:pPr>
      <w:r>
        <w:t>practise using more complex sentence structures and syntax</w:t>
      </w:r>
      <w:r w:rsidR="00993F0C">
        <w:t xml:space="preserve"> </w:t>
      </w:r>
      <w:r w:rsidR="005929CC">
        <w:t xml:space="preserve">to improve </w:t>
      </w:r>
      <w:r w:rsidR="007E7257">
        <w:t xml:space="preserve">spontaneous </w:t>
      </w:r>
      <w:r w:rsidR="005929CC">
        <w:t>respon</w:t>
      </w:r>
      <w:r w:rsidR="007E7257">
        <w:t>ses</w:t>
      </w:r>
      <w:r w:rsidR="005929CC">
        <w:t xml:space="preserve"> to questions </w:t>
      </w:r>
      <w:r w:rsidR="00993F0C">
        <w:t>in the conversation</w:t>
      </w:r>
    </w:p>
    <w:p w14:paraId="3C7B0B2E" w14:textId="1650AA5E" w:rsidR="00C424EB" w:rsidRPr="00C424EB" w:rsidRDefault="06366E57" w:rsidP="00EA46DF">
      <w:pPr>
        <w:pStyle w:val="Bullet"/>
      </w:pPr>
      <w:r>
        <w:t>practise using repair</w:t>
      </w:r>
      <w:r w:rsidR="1391AF4F">
        <w:t xml:space="preserve"> </w:t>
      </w:r>
      <w:r>
        <w:t>strategies</w:t>
      </w:r>
      <w:r w:rsidR="1F53A2C5">
        <w:t xml:space="preserve"> to advance the conversation when needed</w:t>
      </w:r>
      <w:r w:rsidR="000E18C2">
        <w:t>, and</w:t>
      </w:r>
      <w:r w:rsidR="000E18C2" w:rsidRPr="000E18C2">
        <w:rPr>
          <w:lang w:val="en-GB"/>
        </w:rPr>
        <w:t xml:space="preserve"> to correct the use of both English and incorrect Hindi words</w:t>
      </w:r>
      <w:r w:rsidR="000E18C2" w:rsidRPr="000E18C2" w:rsidDel="000E18C2">
        <w:rPr>
          <w:lang w:val="en-US"/>
        </w:rPr>
        <w:t xml:space="preserve"> </w:t>
      </w:r>
    </w:p>
    <w:p w14:paraId="42FFB2A1" w14:textId="24912F90" w:rsidR="00C424EB" w:rsidRDefault="00C424EB" w:rsidP="00EA46DF">
      <w:pPr>
        <w:pStyle w:val="Bullet"/>
      </w:pPr>
      <w:r>
        <w:t>revise grammar</w:t>
      </w:r>
      <w:r w:rsidR="00993F0C">
        <w:t xml:space="preserve">. </w:t>
      </w:r>
      <w:r w:rsidR="006C6AA6" w:rsidRPr="006C6AA6">
        <w:rPr>
          <w:lang w:val="en-GB"/>
        </w:rPr>
        <w:t xml:space="preserve">Some grammatical errors were due to mother-tongue influence and regional variations, </w:t>
      </w:r>
      <w:r w:rsidR="006E0670">
        <w:rPr>
          <w:lang w:val="en-GB"/>
        </w:rPr>
        <w:t>such as</w:t>
      </w:r>
      <w:r w:rsidR="006C6AA6" w:rsidRPr="006C6AA6">
        <w:rPr>
          <w:lang w:val="en-GB"/>
        </w:rPr>
        <w:t xml:space="preserve"> Punjabi, Gujrati and Bihar</w:t>
      </w:r>
      <w:r w:rsidR="006C6AA6" w:rsidRPr="006C6AA6" w:rsidDel="006C6AA6">
        <w:rPr>
          <w:lang w:val="en-US"/>
        </w:rPr>
        <w:t xml:space="preserve"> </w:t>
      </w:r>
    </w:p>
    <w:p w14:paraId="25D664E9" w14:textId="359680C4" w:rsidR="00C424EB" w:rsidRDefault="00C424EB" w:rsidP="00EA46DF">
      <w:pPr>
        <w:pStyle w:val="Bullet"/>
        <w:rPr>
          <w:lang w:val="en" w:eastAsia="en-AU"/>
        </w:rPr>
      </w:pPr>
      <w:r w:rsidRPr="66CE2A27">
        <w:rPr>
          <w:lang w:val="en" w:eastAsia="en-AU"/>
        </w:rPr>
        <w:t xml:space="preserve">build vocabulary specific to </w:t>
      </w:r>
      <w:r w:rsidR="007B349A" w:rsidRPr="66CE2A27">
        <w:rPr>
          <w:lang w:val="en" w:eastAsia="en-AU"/>
        </w:rPr>
        <w:t xml:space="preserve">the </w:t>
      </w:r>
      <w:r w:rsidRPr="66CE2A27">
        <w:rPr>
          <w:lang w:val="en" w:eastAsia="en-AU"/>
        </w:rPr>
        <w:t>student’s personal world</w:t>
      </w:r>
      <w:r w:rsidR="007D42F8" w:rsidRPr="66CE2A27">
        <w:rPr>
          <w:lang w:val="en" w:eastAsia="en-AU"/>
        </w:rPr>
        <w:t xml:space="preserve"> </w:t>
      </w:r>
      <w:r w:rsidR="007D42F8">
        <w:t>and their interactions with the language and culture as learners</w:t>
      </w:r>
      <w:r w:rsidR="00993F0C">
        <w:t xml:space="preserve">. </w:t>
      </w:r>
      <w:r w:rsidR="0072641F">
        <w:t xml:space="preserve">Most students could improve their vocabulary range beyond common words to achieve greater variety in their conversation </w:t>
      </w:r>
    </w:p>
    <w:p w14:paraId="29BA75BE" w14:textId="26D3C55B" w:rsidR="00993F0C" w:rsidRDefault="00C424EB" w:rsidP="00EA46DF">
      <w:pPr>
        <w:pStyle w:val="Bullet"/>
      </w:pPr>
      <w:r w:rsidRPr="05608D82">
        <w:t>practise pronunciation</w:t>
      </w:r>
      <w:r w:rsidR="00770D0E">
        <w:t>,</w:t>
      </w:r>
      <w:r w:rsidRPr="05608D82">
        <w:t xml:space="preserve"> intonation</w:t>
      </w:r>
      <w:r w:rsidR="00770D0E">
        <w:t>,</w:t>
      </w:r>
      <w:r w:rsidRPr="05608D82">
        <w:t xml:space="preserve"> stress and tempo</w:t>
      </w:r>
      <w:r w:rsidR="00993F0C">
        <w:t xml:space="preserve">. </w:t>
      </w:r>
      <w:r w:rsidR="00770D0E">
        <w:t>There were a few instances of variations due to mother-tongue influence. S</w:t>
      </w:r>
      <w:r w:rsidR="00993F0C">
        <w:t xml:space="preserve">ome </w:t>
      </w:r>
      <w:r w:rsidR="00770D0E">
        <w:t>students spoke</w:t>
      </w:r>
      <w:r w:rsidR="00993F0C">
        <w:t xml:space="preserve"> in very low tempo</w:t>
      </w:r>
      <w:r w:rsidR="00770D0E">
        <w:t>; this is likely to be due to</w:t>
      </w:r>
      <w:r w:rsidR="00993F0C">
        <w:t xml:space="preserve"> exam</w:t>
      </w:r>
      <w:r w:rsidR="00770D0E">
        <w:t>ination</w:t>
      </w:r>
      <w:r w:rsidR="00993F0C">
        <w:t xml:space="preserve"> anxiety</w:t>
      </w:r>
      <w:r w:rsidR="00993F0C" w:rsidRPr="008F57E1">
        <w:t>.</w:t>
      </w:r>
    </w:p>
    <w:p w14:paraId="1F6FDB8A" w14:textId="43411DB2" w:rsidR="00D74721" w:rsidRDefault="00D74721" w:rsidP="00EC44FE">
      <w:pPr>
        <w:pStyle w:val="Heading1"/>
        <w:rPr>
          <w:lang w:eastAsia="en-AU"/>
        </w:rPr>
      </w:pPr>
      <w:r w:rsidRPr="4FBA60D2">
        <w:rPr>
          <w:lang w:eastAsia="en-AU"/>
        </w:rPr>
        <w:t xml:space="preserve">Section 2: </w:t>
      </w:r>
      <w:r>
        <w:t>Discussion</w:t>
      </w:r>
    </w:p>
    <w:p w14:paraId="3E31C664" w14:textId="77777777" w:rsidR="00DC0C64" w:rsidRDefault="00DC0C64" w:rsidP="00EC44FE">
      <w:pPr>
        <w:pStyle w:val="Heading2"/>
      </w:pPr>
      <w:r>
        <w:t>What students did well</w:t>
      </w:r>
    </w:p>
    <w:p w14:paraId="655BAA1A" w14:textId="35995781" w:rsidR="00DC0C64" w:rsidRPr="00BF3F79" w:rsidRDefault="00DC0C64" w:rsidP="00EC44FE">
      <w:pPr>
        <w:pStyle w:val="BodyText"/>
      </w:pPr>
      <w:r>
        <w:t xml:space="preserve">In the </w:t>
      </w:r>
      <w:r w:rsidR="00032E14">
        <w:t xml:space="preserve">2025 </w:t>
      </w:r>
      <w:r>
        <w:t>examination, students:</w:t>
      </w:r>
    </w:p>
    <w:p w14:paraId="13EA19D0" w14:textId="72560939" w:rsidR="00D74721" w:rsidRDefault="00D909C9" w:rsidP="00EA46DF">
      <w:pPr>
        <w:pStyle w:val="Bullet"/>
      </w:pPr>
      <w:r>
        <w:t>clearly</w:t>
      </w:r>
      <w:r w:rsidR="00D74721">
        <w:t xml:space="preserve"> introduce</w:t>
      </w:r>
      <w:r w:rsidR="007D05D9">
        <w:t>d</w:t>
      </w:r>
      <w:r w:rsidR="00D74721">
        <w:t xml:space="preserve"> the focus of </w:t>
      </w:r>
      <w:r w:rsidR="00DE5D68">
        <w:t xml:space="preserve">their </w:t>
      </w:r>
      <w:r w:rsidR="00D74721">
        <w:t>subtopic</w:t>
      </w:r>
      <w:r w:rsidR="00A63D75">
        <w:t xml:space="preserve"> from a community and/or global perspective</w:t>
      </w:r>
      <w:r w:rsidR="00D74721">
        <w:t xml:space="preserve">, alerting assessors to </w:t>
      </w:r>
      <w:r w:rsidR="00A3678E">
        <w:t xml:space="preserve">the image they </w:t>
      </w:r>
      <w:r w:rsidR="0075773B">
        <w:t xml:space="preserve">had </w:t>
      </w:r>
      <w:r w:rsidR="00D74721">
        <w:t>brought to support the discussion</w:t>
      </w:r>
      <w:r w:rsidR="007D42F8">
        <w:t xml:space="preserve"> of </w:t>
      </w:r>
      <w:r w:rsidR="00A3678E">
        <w:t>one or more of the prescribed topics studied in class</w:t>
      </w:r>
      <w:r w:rsidR="00A63D75">
        <w:t>, which related to the concepts of Identity, Legacy, Responsibility or Sustainability.</w:t>
      </w:r>
      <w:r w:rsidR="00CD2757">
        <w:t xml:space="preserve"> All </w:t>
      </w:r>
      <w:r w:rsidR="0075773B">
        <w:t xml:space="preserve">students </w:t>
      </w:r>
      <w:r w:rsidR="00CD2757">
        <w:t xml:space="preserve">presented their </w:t>
      </w:r>
      <w:r w:rsidR="00D164A5">
        <w:t>sub</w:t>
      </w:r>
      <w:r w:rsidR="00CD2757">
        <w:t xml:space="preserve">topics in </w:t>
      </w:r>
      <w:r w:rsidR="0075773B">
        <w:t>one</w:t>
      </w:r>
      <w:r w:rsidR="00CD2757">
        <w:t xml:space="preserve"> minute. </w:t>
      </w:r>
      <w:r w:rsidR="0075773B">
        <w:t>They s</w:t>
      </w:r>
      <w:r w:rsidR="00CD2757">
        <w:t xml:space="preserve">hared where and how they collected information </w:t>
      </w:r>
      <w:r w:rsidR="0075773B">
        <w:t xml:space="preserve">on their subtopic </w:t>
      </w:r>
      <w:r w:rsidR="00CD2757">
        <w:t>and what the</w:t>
      </w:r>
      <w:r w:rsidR="0075773B">
        <w:t>ir</w:t>
      </w:r>
      <w:r w:rsidR="00CD2757">
        <w:t xml:space="preserve"> research </w:t>
      </w:r>
      <w:r w:rsidR="0075773B">
        <w:t xml:space="preserve">was </w:t>
      </w:r>
      <w:r w:rsidR="00CD2757">
        <w:t>about</w:t>
      </w:r>
    </w:p>
    <w:p w14:paraId="4FF46912" w14:textId="5DFB7A4F" w:rsidR="001175AE" w:rsidRDefault="004157A6" w:rsidP="00EA46DF">
      <w:pPr>
        <w:pStyle w:val="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  <w:r w:rsidR="00CD2757">
        <w:t xml:space="preserve">. Some </w:t>
      </w:r>
      <w:r w:rsidR="0075773B">
        <w:t xml:space="preserve">discussions </w:t>
      </w:r>
      <w:r w:rsidR="00CD2757">
        <w:t xml:space="preserve">were very detailed, and </w:t>
      </w:r>
      <w:r w:rsidR="0075773B">
        <w:t xml:space="preserve">students demonstrated they were </w:t>
      </w:r>
      <w:r w:rsidR="00CD2757">
        <w:t xml:space="preserve">comfortable talking about their </w:t>
      </w:r>
      <w:r w:rsidR="0075773B">
        <w:t>sub</w:t>
      </w:r>
      <w:r w:rsidR="00CD2757">
        <w:t>topic</w:t>
      </w:r>
    </w:p>
    <w:p w14:paraId="72B0123F" w14:textId="445F9C74" w:rsidR="007D42F8" w:rsidRDefault="007D42F8" w:rsidP="00EA46DF">
      <w:pPr>
        <w:pStyle w:val="Bullet"/>
      </w:pPr>
      <w:r>
        <w:t>used the image to support the discussion on the subtopic</w:t>
      </w:r>
    </w:p>
    <w:p w14:paraId="427762C3" w14:textId="1B90855C" w:rsidR="007D42F8" w:rsidRPr="00CE44CC" w:rsidRDefault="00EB33A0" w:rsidP="00EA46DF">
      <w:pPr>
        <w:pStyle w:val="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  <w:r w:rsidR="00F54D9E">
        <w:t xml:space="preserve"> </w:t>
      </w:r>
    </w:p>
    <w:p w14:paraId="1AC57C08" w14:textId="0BE1CF55" w:rsidR="00D74721" w:rsidRPr="00CE44CC" w:rsidRDefault="00B07E89" w:rsidP="00EA46DF">
      <w:pPr>
        <w:pStyle w:val="Bullet"/>
      </w:pPr>
      <w:r>
        <w:t>clarified, elaborated on and defended opinions and ideas</w:t>
      </w:r>
      <w:r w:rsidR="00CD2757">
        <w:t xml:space="preserve">. Many responded well, </w:t>
      </w:r>
      <w:r w:rsidR="00F54D9E">
        <w:t>such as in response to questions on the topic of recycling</w:t>
      </w:r>
    </w:p>
    <w:p w14:paraId="2534086A" w14:textId="08015935" w:rsidR="00D74721" w:rsidRPr="00CE44CC" w:rsidRDefault="001175AE" w:rsidP="00EA46DF">
      <w:pPr>
        <w:pStyle w:val="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9816E0">
        <w:t>eight</w:t>
      </w:r>
      <w:r w:rsidR="00F54D9E">
        <w:t xml:space="preserve">-minute </w:t>
      </w:r>
      <w:r w:rsidR="004157A6">
        <w:t>discussion</w:t>
      </w:r>
      <w:r w:rsidR="00D74721" w:rsidRPr="00CE44CC">
        <w:t xml:space="preserve"> </w:t>
      </w:r>
    </w:p>
    <w:p w14:paraId="0B67080E" w14:textId="77777777" w:rsidR="00E45F8A" w:rsidRDefault="00E45F8A">
      <w:pPr>
        <w:rPr>
          <w:rFonts w:ascii="Arial" w:eastAsia="Times New Roman" w:hAnsi="Arial" w:cs="Arial"/>
          <w:color w:val="000000" w:themeColor="text1"/>
          <w:kern w:val="22"/>
          <w:sz w:val="20"/>
          <w:lang w:val="en-AU" w:eastAsia="ja-JP"/>
        </w:rPr>
      </w:pPr>
      <w:r>
        <w:br w:type="page"/>
      </w:r>
    </w:p>
    <w:p w14:paraId="58338540" w14:textId="64B83F73" w:rsidR="00D74721" w:rsidRDefault="00D74721" w:rsidP="00EA46DF">
      <w:pPr>
        <w:pStyle w:val="Bullet"/>
      </w:pPr>
      <w:r w:rsidRPr="00CE44CC">
        <w:lastRenderedPageBreak/>
        <w:t>use</w:t>
      </w:r>
      <w:r w:rsidR="007D05D9">
        <w:t>d</w:t>
      </w:r>
      <w:r w:rsidRPr="00CE44CC">
        <w:t xml:space="preserve"> appropriate vocabulary</w:t>
      </w:r>
    </w:p>
    <w:p w14:paraId="68B9262F" w14:textId="2FF656D1" w:rsidR="007D42F8" w:rsidRPr="00CE44CC" w:rsidRDefault="007D42F8" w:rsidP="00EA46DF">
      <w:pPr>
        <w:pStyle w:val="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4B8BD1AC" w14:textId="2E414580" w:rsidR="00D74721" w:rsidRDefault="00D74721" w:rsidP="00EA46DF">
      <w:pPr>
        <w:pStyle w:val="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CD2757">
        <w:t xml:space="preserve">. </w:t>
      </w:r>
    </w:p>
    <w:p w14:paraId="4EF8E962" w14:textId="77777777" w:rsidR="00DC0C64" w:rsidRDefault="00DC0C64" w:rsidP="00EC44FE">
      <w:pPr>
        <w:pStyle w:val="Heading2"/>
      </w:pPr>
      <w:r>
        <w:t>Areas for improvement</w:t>
      </w:r>
    </w:p>
    <w:p w14:paraId="28A042F0" w14:textId="77777777" w:rsidR="00DC0C64" w:rsidRPr="00BF3F79" w:rsidRDefault="00DC0C64" w:rsidP="000922E0">
      <w:pPr>
        <w:pStyle w:val="BodyText"/>
      </w:pPr>
      <w:r>
        <w:t>In preparation for the examination, students could:</w:t>
      </w:r>
    </w:p>
    <w:p w14:paraId="45283102" w14:textId="465F2630" w:rsidR="007D42F8" w:rsidRDefault="007D42F8" w:rsidP="00EA46DF">
      <w:pPr>
        <w:pStyle w:val="Bullet"/>
      </w:pPr>
      <w:r>
        <w:t xml:space="preserve">choose an appropriate subtopic to suit </w:t>
      </w:r>
      <w:r w:rsidR="001C13A7">
        <w:t xml:space="preserve">their </w:t>
      </w:r>
      <w:r>
        <w:t>ability and interests</w:t>
      </w:r>
      <w:r w:rsidR="000922E0">
        <w:t xml:space="preserve">. </w:t>
      </w:r>
      <w:r w:rsidR="001C13A7">
        <w:t xml:space="preserve">Students are advised to avoid </w:t>
      </w:r>
      <w:r w:rsidR="000922E0">
        <w:t>choo</w:t>
      </w:r>
      <w:r w:rsidR="001C13A7">
        <w:t>sing</w:t>
      </w:r>
      <w:r w:rsidR="000922E0">
        <w:t xml:space="preserve"> a topic </w:t>
      </w:r>
      <w:r w:rsidR="001C13A7">
        <w:t xml:space="preserve">that does not </w:t>
      </w:r>
      <w:r w:rsidR="000922E0">
        <w:t>interest</w:t>
      </w:r>
      <w:r w:rsidR="001C13A7">
        <w:t xml:space="preserve"> them</w:t>
      </w:r>
      <w:r w:rsidR="000922E0">
        <w:t>, even if it is a simple topic,</w:t>
      </w:r>
      <w:r w:rsidR="001C13A7">
        <w:t xml:space="preserve"> as</w:t>
      </w:r>
      <w:r w:rsidR="000922E0">
        <w:t xml:space="preserve"> the</w:t>
      </w:r>
      <w:r w:rsidR="001C13A7">
        <w:t>ir</w:t>
      </w:r>
      <w:r w:rsidR="000922E0">
        <w:t xml:space="preserve"> responses </w:t>
      </w:r>
      <w:r w:rsidR="001C13A7">
        <w:t xml:space="preserve">are more likely to </w:t>
      </w:r>
      <w:r w:rsidR="000922E0">
        <w:t>be vague</w:t>
      </w:r>
      <w:r w:rsidR="001C13A7">
        <w:t xml:space="preserve"> and </w:t>
      </w:r>
      <w:r w:rsidR="000922E0">
        <w:t>disconnected,</w:t>
      </w:r>
      <w:r w:rsidR="001C13A7">
        <w:t xml:space="preserve"> and they are less likely to prepare</w:t>
      </w:r>
      <w:r w:rsidR="000922E0">
        <w:t xml:space="preserve"> </w:t>
      </w:r>
      <w:r w:rsidR="001C13A7">
        <w:t xml:space="preserve">thoroughly </w:t>
      </w:r>
    </w:p>
    <w:p w14:paraId="6B2CF2D6" w14:textId="708A8D3D" w:rsidR="00D74721" w:rsidRDefault="00C913FD" w:rsidP="00EA46DF">
      <w:pPr>
        <w:pStyle w:val="Bullet"/>
      </w:pPr>
      <w:r>
        <w:t>prepare</w:t>
      </w:r>
      <w:r w:rsidR="00E045AA">
        <w:t xml:space="preserve"> </w:t>
      </w:r>
      <w:r>
        <w:t>for a discussion about a subtopic related to one or more of the prescribed topics studied in class, and use the supporting visual material</w:t>
      </w:r>
      <w:r w:rsidR="00D909C9">
        <w:t xml:space="preserve"> to explore the subtopic in sufficient depth</w:t>
      </w:r>
      <w:r w:rsidR="000922E0">
        <w:t xml:space="preserve">. </w:t>
      </w:r>
      <w:r w:rsidR="006A52CB">
        <w:rPr>
          <w:lang w:val="en-GB"/>
        </w:rPr>
        <w:t>E</w:t>
      </w:r>
      <w:r w:rsidR="006A52CB" w:rsidRPr="006A52CB">
        <w:rPr>
          <w:lang w:val="en-GB"/>
        </w:rPr>
        <w:t>nsure subtopics chosen for discussion relate to the concepts of Identity, Legacy, Responsibility or Sustainability</w:t>
      </w:r>
      <w:r w:rsidR="006A52CB">
        <w:rPr>
          <w:lang w:val="en-GB"/>
        </w:rPr>
        <w:t>.</w:t>
      </w:r>
      <w:r w:rsidR="006A52CB" w:rsidRPr="006A52CB">
        <w:rPr>
          <w:lang w:val="en-US"/>
        </w:rPr>
        <w:t xml:space="preserve"> </w:t>
      </w:r>
      <w:r w:rsidR="00710017">
        <w:t xml:space="preserve">Students </w:t>
      </w:r>
      <w:r w:rsidR="00D1314B">
        <w:t>should</w:t>
      </w:r>
      <w:r w:rsidR="00710017">
        <w:t xml:space="preserve"> p</w:t>
      </w:r>
      <w:r w:rsidR="000922E0">
        <w:t xml:space="preserve">repare </w:t>
      </w:r>
      <w:r w:rsidR="00512D84">
        <w:t xml:space="preserve">with </w:t>
      </w:r>
      <w:r w:rsidR="000922E0">
        <w:t xml:space="preserve">relevant and varied research. Visual material must be used </w:t>
      </w:r>
      <w:r w:rsidR="00FC5A6F">
        <w:t>effectively</w:t>
      </w:r>
      <w:r w:rsidR="00710017">
        <w:t xml:space="preserve">; students should ensure they can discuss and </w:t>
      </w:r>
      <w:r w:rsidR="000922E0">
        <w:t xml:space="preserve">expand on </w:t>
      </w:r>
      <w:r w:rsidR="00710017">
        <w:t>all elements of the image when</w:t>
      </w:r>
      <w:r w:rsidR="000922E0">
        <w:t xml:space="preserve"> </w:t>
      </w:r>
      <w:r w:rsidR="00710017">
        <w:t xml:space="preserve">questioned </w:t>
      </w:r>
      <w:r w:rsidR="000922E0">
        <w:t xml:space="preserve">by the assessors. </w:t>
      </w:r>
      <w:r w:rsidR="00D1314B">
        <w:t>A thoughtfully and carefully selected</w:t>
      </w:r>
      <w:r w:rsidR="00710017">
        <w:t xml:space="preserve"> </w:t>
      </w:r>
      <w:r w:rsidR="001A1883">
        <w:t xml:space="preserve">image </w:t>
      </w:r>
      <w:r w:rsidR="000922E0">
        <w:t xml:space="preserve">can be a great tool for </w:t>
      </w:r>
      <w:r w:rsidR="00710017">
        <w:t>taking</w:t>
      </w:r>
      <w:r w:rsidR="000922E0">
        <w:t xml:space="preserve"> the discussion forward</w:t>
      </w:r>
    </w:p>
    <w:p w14:paraId="657F585D" w14:textId="36C80306" w:rsidR="007D42F8" w:rsidRDefault="00A3678E" w:rsidP="00EA46DF">
      <w:pPr>
        <w:pStyle w:val="Bullet"/>
      </w:pPr>
      <w:r>
        <w:t>provide a broad range of relevant information, ideas and opinions</w:t>
      </w:r>
      <w:r w:rsidR="000922E0">
        <w:t xml:space="preserve">. </w:t>
      </w:r>
      <w:r w:rsidR="00512D84">
        <w:t xml:space="preserve">Students can achieve the range </w:t>
      </w:r>
      <w:r w:rsidR="000922E0">
        <w:t>required</w:t>
      </w:r>
      <w:r w:rsidR="00512D84">
        <w:t xml:space="preserve"> in the discussion by</w:t>
      </w:r>
      <w:r w:rsidR="000922E0">
        <w:t xml:space="preserve"> </w:t>
      </w:r>
      <w:r w:rsidR="00512D84">
        <w:t xml:space="preserve">undertaking </w:t>
      </w:r>
      <w:r w:rsidR="000922E0">
        <w:t xml:space="preserve">mock tests with teachers or peers, who can </w:t>
      </w:r>
      <w:r w:rsidR="00512D84">
        <w:t xml:space="preserve">prompt </w:t>
      </w:r>
      <w:r w:rsidR="000C751E">
        <w:t>them</w:t>
      </w:r>
      <w:r w:rsidR="00512D84">
        <w:t xml:space="preserve"> on </w:t>
      </w:r>
      <w:r w:rsidR="000922E0">
        <w:t>a range of aspects</w:t>
      </w:r>
      <w:r w:rsidR="00512D84">
        <w:t xml:space="preserve"> related to their subtopic</w:t>
      </w:r>
      <w:r w:rsidR="000922E0">
        <w:t>.</w:t>
      </w:r>
      <w:r w:rsidR="0075773B">
        <w:t xml:space="preserve"> </w:t>
      </w:r>
      <w:r w:rsidR="00763388">
        <w:t>This will support students to answer extended questions correctly, precisely and with consideration</w:t>
      </w:r>
    </w:p>
    <w:p w14:paraId="366CE4CB" w14:textId="1634EB87" w:rsidR="00D74721" w:rsidRDefault="00D74721" w:rsidP="00EA46DF">
      <w:pPr>
        <w:pStyle w:val="Bullet"/>
      </w:pPr>
      <w:r>
        <w:t>avoid listing facts without expressing a point of view</w:t>
      </w:r>
      <w:r w:rsidR="00E045AA">
        <w:t>, or presenting general knowledge as research</w:t>
      </w:r>
    </w:p>
    <w:p w14:paraId="1FFDF769" w14:textId="55470D65" w:rsidR="00D74721" w:rsidRDefault="00A3678E" w:rsidP="00EA46DF">
      <w:pPr>
        <w:pStyle w:val="Bullet"/>
      </w:pPr>
      <w:r>
        <w:t xml:space="preserve">demonstrate the </w:t>
      </w:r>
      <w:r w:rsidRPr="00A3678E">
        <w:t>capacity to elaborate and reflect on information, ideas and opinions</w:t>
      </w:r>
      <w:r>
        <w:t xml:space="preserve"> by interacting authentically with assessors</w:t>
      </w:r>
      <w:r w:rsidR="000922E0">
        <w:t xml:space="preserve">. </w:t>
      </w:r>
      <w:r w:rsidR="00D83761">
        <w:t>Students can create a</w:t>
      </w:r>
      <w:r w:rsidR="000922E0">
        <w:t xml:space="preserve">uthenticity </w:t>
      </w:r>
      <w:r w:rsidR="00D83761">
        <w:t xml:space="preserve">in their interaction </w:t>
      </w:r>
      <w:r w:rsidR="000922E0">
        <w:t xml:space="preserve">by </w:t>
      </w:r>
      <w:r w:rsidR="005A35DC">
        <w:t>repeating</w:t>
      </w:r>
      <w:r w:rsidR="000922E0">
        <w:t xml:space="preserve"> words </w:t>
      </w:r>
      <w:r w:rsidR="00D83761">
        <w:t xml:space="preserve">from the </w:t>
      </w:r>
      <w:r w:rsidR="000922E0">
        <w:t>assessor</w:t>
      </w:r>
      <w:r w:rsidR="00D83761">
        <w:t>’</w:t>
      </w:r>
      <w:r w:rsidR="000922E0">
        <w:t>s question to start their response</w:t>
      </w:r>
      <w:r w:rsidR="00514F79">
        <w:t xml:space="preserve">, </w:t>
      </w:r>
      <w:r w:rsidR="00D83761">
        <w:t>and through</w:t>
      </w:r>
      <w:r w:rsidR="000922E0">
        <w:t xml:space="preserve"> us</w:t>
      </w:r>
      <w:r w:rsidR="00D83761">
        <w:t>ing</w:t>
      </w:r>
      <w:r w:rsidR="000922E0">
        <w:t xml:space="preserve"> body language</w:t>
      </w:r>
      <w:r w:rsidR="00D83761">
        <w:t xml:space="preserve"> (such as</w:t>
      </w:r>
      <w:r w:rsidR="000922E0">
        <w:t xml:space="preserve"> </w:t>
      </w:r>
      <w:r w:rsidR="00D83761">
        <w:t xml:space="preserve">smiling), </w:t>
      </w:r>
      <w:r w:rsidR="000922E0">
        <w:t>calmness and humo</w:t>
      </w:r>
      <w:r w:rsidR="00D83761">
        <w:t>u</w:t>
      </w:r>
      <w:r w:rsidR="000922E0">
        <w:t>r</w:t>
      </w:r>
    </w:p>
    <w:p w14:paraId="74A403A0" w14:textId="2726DE6E" w:rsidR="007D42F8" w:rsidRDefault="007D42F8" w:rsidP="00EA46DF">
      <w:pPr>
        <w:pStyle w:val="Bullet"/>
      </w:pPr>
      <w:r>
        <w:t>use the image to support the discussion on the subtopic</w:t>
      </w:r>
      <w:r w:rsidR="000922E0">
        <w:t xml:space="preserve">. </w:t>
      </w:r>
      <w:r w:rsidR="00D83761">
        <w:t xml:space="preserve">An image </w:t>
      </w:r>
      <w:r w:rsidR="000922E0">
        <w:t xml:space="preserve">must be brought and </w:t>
      </w:r>
      <w:r w:rsidR="00D83761">
        <w:t xml:space="preserve">used </w:t>
      </w:r>
      <w:r w:rsidR="004302EB">
        <w:t xml:space="preserve">effectively </w:t>
      </w:r>
      <w:r w:rsidR="00D83761">
        <w:t>in the discussion</w:t>
      </w:r>
      <w:r w:rsidR="000922E0">
        <w:t xml:space="preserve">. </w:t>
      </w:r>
      <w:r w:rsidR="00451B76" w:rsidRPr="00451B76">
        <w:rPr>
          <w:lang w:val="en-GB"/>
        </w:rPr>
        <w:t>Ensure the image is sufficiently detailed and relevant to allow for a thorough discussion</w:t>
      </w:r>
      <w:r w:rsidR="00451B76" w:rsidRPr="00451B76" w:rsidDel="00451B76">
        <w:rPr>
          <w:lang w:val="en-US"/>
        </w:rPr>
        <w:t xml:space="preserve"> </w:t>
      </w:r>
    </w:p>
    <w:p w14:paraId="2B976676" w14:textId="192FE27A" w:rsidR="002647BB" w:rsidRPr="004A5A17" w:rsidRDefault="004A5A17" w:rsidP="00EA46DF">
      <w:pPr>
        <w:pStyle w:val="Bullet"/>
      </w:pPr>
      <w:r>
        <w:t xml:space="preserve">avoid relying on pre-learned </w:t>
      </w:r>
      <w:r w:rsidR="00D909C9">
        <w:t>responses that do not address an assessor’s question</w:t>
      </w:r>
    </w:p>
    <w:p w14:paraId="7593A85A" w14:textId="21D9BF20" w:rsidR="00EB33A0" w:rsidRDefault="0403466B" w:rsidP="00EA46DF">
      <w:pPr>
        <w:pStyle w:val="Bullet"/>
      </w:pPr>
      <w:r w:rsidRPr="61CB88FE">
        <w:t>practise using repair</w:t>
      </w:r>
      <w:r w:rsidR="1391AF4F" w:rsidRPr="61CB88FE">
        <w:t xml:space="preserve"> </w:t>
      </w:r>
      <w:r w:rsidRPr="61CB88FE">
        <w:t>strategies</w:t>
      </w:r>
      <w:r w:rsidR="000922E0">
        <w:t xml:space="preserve">. </w:t>
      </w:r>
      <w:r w:rsidR="00ED50B1">
        <w:t>Students benefit from</w:t>
      </w:r>
      <w:r w:rsidR="000922E0">
        <w:t xml:space="preserve"> classroom training on repair strategies</w:t>
      </w:r>
      <w:r w:rsidR="00ED50B1">
        <w:t xml:space="preserve"> for</w:t>
      </w:r>
      <w:r w:rsidR="000922E0">
        <w:t xml:space="preserve"> grammatical errors</w:t>
      </w:r>
      <w:r w:rsidR="00ED50B1">
        <w:t>, incorrect word choice</w:t>
      </w:r>
      <w:r w:rsidR="000922E0">
        <w:t xml:space="preserve"> </w:t>
      </w:r>
      <w:r w:rsidR="00ED50B1">
        <w:t xml:space="preserve">and the use of </w:t>
      </w:r>
      <w:r w:rsidR="000922E0">
        <w:t xml:space="preserve">English </w:t>
      </w:r>
      <w:r w:rsidR="00ED50B1">
        <w:t>instead of Hindi</w:t>
      </w:r>
      <w:r w:rsidR="000922E0">
        <w:t xml:space="preserve">. </w:t>
      </w:r>
      <w:r w:rsidR="00ED50B1">
        <w:t>R</w:t>
      </w:r>
      <w:r w:rsidR="000922E0">
        <w:t xml:space="preserve">epair strategies </w:t>
      </w:r>
      <w:r w:rsidR="00ED50B1">
        <w:t xml:space="preserve">demonstrate to assessors that </w:t>
      </w:r>
      <w:r w:rsidR="000922E0">
        <w:t>student</w:t>
      </w:r>
      <w:r w:rsidR="00ED50B1">
        <w:t>s</w:t>
      </w:r>
      <w:r w:rsidR="000922E0">
        <w:t xml:space="preserve"> know</w:t>
      </w:r>
      <w:r w:rsidR="00ED50B1">
        <w:t xml:space="preserve"> both</w:t>
      </w:r>
      <w:r w:rsidR="000922E0">
        <w:t xml:space="preserve"> the </w:t>
      </w:r>
      <w:r w:rsidR="00ED50B1">
        <w:t xml:space="preserve">incorrect and the correct </w:t>
      </w:r>
      <w:r w:rsidR="000922E0">
        <w:t xml:space="preserve">version </w:t>
      </w:r>
      <w:r w:rsidR="00ED50B1">
        <w:t xml:space="preserve">of the language, and </w:t>
      </w:r>
      <w:r w:rsidR="00514F79">
        <w:t xml:space="preserve">are </w:t>
      </w:r>
      <w:r w:rsidR="00ED50B1">
        <w:t>see</w:t>
      </w:r>
      <w:r w:rsidR="00514F79">
        <w:t>n</w:t>
      </w:r>
      <w:r w:rsidR="00ED50B1">
        <w:t xml:space="preserve"> </w:t>
      </w:r>
      <w:r w:rsidR="00966F53">
        <w:t xml:space="preserve">as </w:t>
      </w:r>
      <w:r w:rsidR="000922E0">
        <w:t>good evidence of language</w:t>
      </w:r>
      <w:r w:rsidR="00966F53">
        <w:t xml:space="preserve"> ability</w:t>
      </w:r>
    </w:p>
    <w:p w14:paraId="60C9F9B5" w14:textId="02E4F270" w:rsidR="00EB33A0" w:rsidRPr="0029218B" w:rsidRDefault="00EB33A0" w:rsidP="00EA46DF">
      <w:pPr>
        <w:pStyle w:val="Bullet"/>
      </w:pPr>
      <w:r w:rsidRPr="0029218B">
        <w:t>revise grammar</w:t>
      </w:r>
      <w:r w:rsidR="00F54D9E" w:rsidRPr="0029218B">
        <w:t xml:space="preserve">. </w:t>
      </w:r>
      <w:r w:rsidR="0029218B" w:rsidRPr="0029218B">
        <w:t xml:space="preserve">Common errors included incorrect </w:t>
      </w:r>
      <w:r w:rsidR="0029218B">
        <w:t xml:space="preserve">use of </w:t>
      </w:r>
      <w:r w:rsidR="0029218B" w:rsidRPr="0029218B">
        <w:t>gender and verb tense</w:t>
      </w:r>
    </w:p>
    <w:p w14:paraId="3F7D7FD4" w14:textId="6B40727E" w:rsidR="00EB33A0" w:rsidRDefault="00EB33A0" w:rsidP="00EA46DF">
      <w:pPr>
        <w:pStyle w:val="Bullet"/>
      </w:pPr>
      <w:r>
        <w:t xml:space="preserve">build </w:t>
      </w:r>
      <w:r w:rsidR="00A3678E">
        <w:t xml:space="preserve">a </w:t>
      </w:r>
      <w:r>
        <w:t xml:space="preserve">vocabulary specific to </w:t>
      </w:r>
      <w:r w:rsidR="00445958">
        <w:t>the subtopic selected</w:t>
      </w:r>
      <w:r w:rsidR="000922E0">
        <w:t xml:space="preserve">. </w:t>
      </w:r>
      <w:r w:rsidR="0029218B">
        <w:t xml:space="preserve">Build vocabulary while </w:t>
      </w:r>
      <w:r w:rsidR="000922E0">
        <w:t>researching by collecting a range of possible questions and building responses for them</w:t>
      </w:r>
      <w:r w:rsidR="00445958">
        <w:t xml:space="preserve"> </w:t>
      </w:r>
    </w:p>
    <w:p w14:paraId="51536237" w14:textId="0704476B" w:rsidR="000922E0" w:rsidRDefault="000922E0" w:rsidP="00EA46DF">
      <w:pPr>
        <w:pStyle w:val="Bullet"/>
      </w:pPr>
      <w:r>
        <w:t>practise pronunciation, intonation</w:t>
      </w:r>
      <w:r w:rsidR="0029218B">
        <w:t>,</w:t>
      </w:r>
      <w:r>
        <w:t xml:space="preserve"> stress and tempo. </w:t>
      </w:r>
      <w:r w:rsidR="00D1314B">
        <w:t>Practi</w:t>
      </w:r>
      <w:r w:rsidR="005B1E0F">
        <w:t>c</w:t>
      </w:r>
      <w:r w:rsidR="00D1314B">
        <w:t>e examinations</w:t>
      </w:r>
      <w:r>
        <w:t xml:space="preserve"> with an informed person – teachers, peers or parents </w:t>
      </w:r>
      <w:r w:rsidR="0029218B">
        <w:t xml:space="preserve">– </w:t>
      </w:r>
      <w:r>
        <w:t>are a great way to improve pronunciation, tempo, stress and overall language</w:t>
      </w:r>
      <w:r w:rsidR="0029218B">
        <w:t xml:space="preserve"> skill</w:t>
      </w:r>
      <w:r>
        <w:t>.</w:t>
      </w:r>
    </w:p>
    <w:sectPr w:rsidR="000922E0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387CD2C" w:rsidR="00FD29D3" w:rsidRPr="002E6D92" w:rsidRDefault="005B1E0F" w:rsidP="002E6D92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BC24A311FCBC0C4383AC805A94BC554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E6D92">
          <w:rPr>
            <w:color w:val="auto"/>
          </w:rPr>
          <w:t>2025 VCE Hindi oral external assessment report</w:t>
        </w:r>
      </w:sdtContent>
    </w:sdt>
    <w:r w:rsidR="002E6D92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C3AC8"/>
    <w:multiLevelType w:val="hybridMultilevel"/>
    <w:tmpl w:val="C2583E88"/>
    <w:lvl w:ilvl="0" w:tplc="4CF4824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EB4151"/>
    <w:multiLevelType w:val="hybridMultilevel"/>
    <w:tmpl w:val="27D44138"/>
    <w:lvl w:ilvl="0" w:tplc="6996194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F9F24482"/>
    <w:lvl w:ilvl="0" w:tplc="FFFFFFFF">
      <w:start w:val="1"/>
      <w:numFmt w:val="bullet"/>
      <w:lvlText w:val=""/>
      <w:lvlJc w:val="left"/>
      <w:pPr>
        <w:ind w:left="574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9"/>
  </w:num>
  <w:num w:numId="2" w16cid:durableId="1248613253">
    <w:abstractNumId w:val="7"/>
  </w:num>
  <w:num w:numId="3" w16cid:durableId="1656950380">
    <w:abstractNumId w:val="5"/>
  </w:num>
  <w:num w:numId="4" w16cid:durableId="2106920623">
    <w:abstractNumId w:val="2"/>
  </w:num>
  <w:num w:numId="5" w16cid:durableId="346448980">
    <w:abstractNumId w:val="8"/>
  </w:num>
  <w:num w:numId="6" w16cid:durableId="189805184">
    <w:abstractNumId w:val="10"/>
  </w:num>
  <w:num w:numId="7" w16cid:durableId="362052899">
    <w:abstractNumId w:val="1"/>
  </w:num>
  <w:num w:numId="8" w16cid:durableId="1826967876">
    <w:abstractNumId w:val="3"/>
  </w:num>
  <w:num w:numId="9" w16cid:durableId="438529713">
    <w:abstractNumId w:val="6"/>
  </w:num>
  <w:num w:numId="10" w16cid:durableId="2004819143">
    <w:abstractNumId w:val="4"/>
  </w:num>
  <w:num w:numId="11" w16cid:durableId="35169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1504"/>
    <w:rsid w:val="00003885"/>
    <w:rsid w:val="0000684C"/>
    <w:rsid w:val="00011487"/>
    <w:rsid w:val="00017225"/>
    <w:rsid w:val="00026C13"/>
    <w:rsid w:val="00032E14"/>
    <w:rsid w:val="00034154"/>
    <w:rsid w:val="00036CBB"/>
    <w:rsid w:val="0005780E"/>
    <w:rsid w:val="000616FD"/>
    <w:rsid w:val="00065CC6"/>
    <w:rsid w:val="0008001D"/>
    <w:rsid w:val="000922E0"/>
    <w:rsid w:val="000A71F7"/>
    <w:rsid w:val="000C751E"/>
    <w:rsid w:val="000D23E0"/>
    <w:rsid w:val="000E17EC"/>
    <w:rsid w:val="000E18C2"/>
    <w:rsid w:val="000E3653"/>
    <w:rsid w:val="000F09E4"/>
    <w:rsid w:val="000F16FD"/>
    <w:rsid w:val="000F21EA"/>
    <w:rsid w:val="000F5AAF"/>
    <w:rsid w:val="00107BC4"/>
    <w:rsid w:val="001175AE"/>
    <w:rsid w:val="00143520"/>
    <w:rsid w:val="00153AD2"/>
    <w:rsid w:val="00154D3E"/>
    <w:rsid w:val="001779EA"/>
    <w:rsid w:val="001924CB"/>
    <w:rsid w:val="001A1883"/>
    <w:rsid w:val="001A4F1F"/>
    <w:rsid w:val="001C13A7"/>
    <w:rsid w:val="001C6F78"/>
    <w:rsid w:val="001D3246"/>
    <w:rsid w:val="001E11D5"/>
    <w:rsid w:val="00214E60"/>
    <w:rsid w:val="00215BC5"/>
    <w:rsid w:val="00222CD2"/>
    <w:rsid w:val="00224EF4"/>
    <w:rsid w:val="002279BA"/>
    <w:rsid w:val="002329F3"/>
    <w:rsid w:val="00243F0D"/>
    <w:rsid w:val="00246F9D"/>
    <w:rsid w:val="00260767"/>
    <w:rsid w:val="002647BB"/>
    <w:rsid w:val="002754C1"/>
    <w:rsid w:val="002841C8"/>
    <w:rsid w:val="0028516B"/>
    <w:rsid w:val="0029218B"/>
    <w:rsid w:val="002C158E"/>
    <w:rsid w:val="002C6F90"/>
    <w:rsid w:val="002D139F"/>
    <w:rsid w:val="002D5F3A"/>
    <w:rsid w:val="002E4FB5"/>
    <w:rsid w:val="002E6D92"/>
    <w:rsid w:val="002F4799"/>
    <w:rsid w:val="002F6A4A"/>
    <w:rsid w:val="00302FB8"/>
    <w:rsid w:val="00304EA1"/>
    <w:rsid w:val="00313728"/>
    <w:rsid w:val="00314D81"/>
    <w:rsid w:val="00322FC6"/>
    <w:rsid w:val="003418B1"/>
    <w:rsid w:val="003457C3"/>
    <w:rsid w:val="0035293F"/>
    <w:rsid w:val="00363690"/>
    <w:rsid w:val="00363991"/>
    <w:rsid w:val="00366518"/>
    <w:rsid w:val="00391986"/>
    <w:rsid w:val="003A00B4"/>
    <w:rsid w:val="003A0AC1"/>
    <w:rsid w:val="003A7C8F"/>
    <w:rsid w:val="003C5E71"/>
    <w:rsid w:val="003D4EB4"/>
    <w:rsid w:val="004157A6"/>
    <w:rsid w:val="00417AA3"/>
    <w:rsid w:val="00425DFE"/>
    <w:rsid w:val="004302EB"/>
    <w:rsid w:val="00434EDB"/>
    <w:rsid w:val="00440B32"/>
    <w:rsid w:val="00445958"/>
    <w:rsid w:val="00451B76"/>
    <w:rsid w:val="0046078D"/>
    <w:rsid w:val="00463C58"/>
    <w:rsid w:val="00467C9F"/>
    <w:rsid w:val="004819E6"/>
    <w:rsid w:val="00493D97"/>
    <w:rsid w:val="00495C80"/>
    <w:rsid w:val="004A2ED8"/>
    <w:rsid w:val="004A595C"/>
    <w:rsid w:val="004A5A17"/>
    <w:rsid w:val="004E5EEB"/>
    <w:rsid w:val="004F2642"/>
    <w:rsid w:val="004F5BDA"/>
    <w:rsid w:val="00512D84"/>
    <w:rsid w:val="00514F79"/>
    <w:rsid w:val="0051631E"/>
    <w:rsid w:val="00537A1F"/>
    <w:rsid w:val="00561424"/>
    <w:rsid w:val="00566029"/>
    <w:rsid w:val="005923CB"/>
    <w:rsid w:val="005929CC"/>
    <w:rsid w:val="005958BF"/>
    <w:rsid w:val="00595CA7"/>
    <w:rsid w:val="005A35DC"/>
    <w:rsid w:val="005A390E"/>
    <w:rsid w:val="005B1E0F"/>
    <w:rsid w:val="005B391B"/>
    <w:rsid w:val="005D3D78"/>
    <w:rsid w:val="005D774F"/>
    <w:rsid w:val="005E2EF0"/>
    <w:rsid w:val="005F4092"/>
    <w:rsid w:val="00611C1B"/>
    <w:rsid w:val="00621CD6"/>
    <w:rsid w:val="0062227B"/>
    <w:rsid w:val="00626DDB"/>
    <w:rsid w:val="00640432"/>
    <w:rsid w:val="0068471E"/>
    <w:rsid w:val="00684F98"/>
    <w:rsid w:val="00693BDB"/>
    <w:rsid w:val="00693FFD"/>
    <w:rsid w:val="006A52CB"/>
    <w:rsid w:val="006A7888"/>
    <w:rsid w:val="006B7055"/>
    <w:rsid w:val="006C06C6"/>
    <w:rsid w:val="006C6AA6"/>
    <w:rsid w:val="006D2159"/>
    <w:rsid w:val="006E0670"/>
    <w:rsid w:val="006F787C"/>
    <w:rsid w:val="007024DD"/>
    <w:rsid w:val="00702636"/>
    <w:rsid w:val="00710017"/>
    <w:rsid w:val="00724507"/>
    <w:rsid w:val="0072641F"/>
    <w:rsid w:val="0075394A"/>
    <w:rsid w:val="0075773B"/>
    <w:rsid w:val="00763388"/>
    <w:rsid w:val="00770D0E"/>
    <w:rsid w:val="00773E6C"/>
    <w:rsid w:val="00781FB1"/>
    <w:rsid w:val="00787C57"/>
    <w:rsid w:val="007B349A"/>
    <w:rsid w:val="007B7FAD"/>
    <w:rsid w:val="007D05D9"/>
    <w:rsid w:val="007D1B6D"/>
    <w:rsid w:val="007D42F8"/>
    <w:rsid w:val="007E5132"/>
    <w:rsid w:val="007E7257"/>
    <w:rsid w:val="00801FAF"/>
    <w:rsid w:val="00813C37"/>
    <w:rsid w:val="00814950"/>
    <w:rsid w:val="008154B5"/>
    <w:rsid w:val="00823962"/>
    <w:rsid w:val="00833ACF"/>
    <w:rsid w:val="00835100"/>
    <w:rsid w:val="008461CA"/>
    <w:rsid w:val="00850410"/>
    <w:rsid w:val="00852719"/>
    <w:rsid w:val="00852908"/>
    <w:rsid w:val="00860115"/>
    <w:rsid w:val="00872A53"/>
    <w:rsid w:val="00873487"/>
    <w:rsid w:val="008826FA"/>
    <w:rsid w:val="0088783C"/>
    <w:rsid w:val="008A77DC"/>
    <w:rsid w:val="008C1D9D"/>
    <w:rsid w:val="008C4EB1"/>
    <w:rsid w:val="008D3BAB"/>
    <w:rsid w:val="008F57E1"/>
    <w:rsid w:val="009325D2"/>
    <w:rsid w:val="009370BC"/>
    <w:rsid w:val="009446CE"/>
    <w:rsid w:val="00945B83"/>
    <w:rsid w:val="00966F53"/>
    <w:rsid w:val="00970580"/>
    <w:rsid w:val="009705D3"/>
    <w:rsid w:val="00970A4E"/>
    <w:rsid w:val="00970B5D"/>
    <w:rsid w:val="009816E0"/>
    <w:rsid w:val="009829F2"/>
    <w:rsid w:val="00984E5E"/>
    <w:rsid w:val="0098739B"/>
    <w:rsid w:val="00993F0C"/>
    <w:rsid w:val="009A7A2C"/>
    <w:rsid w:val="009B61E5"/>
    <w:rsid w:val="009D1BA3"/>
    <w:rsid w:val="009D1E89"/>
    <w:rsid w:val="009D6EDC"/>
    <w:rsid w:val="009E5707"/>
    <w:rsid w:val="009E57B5"/>
    <w:rsid w:val="00A0169D"/>
    <w:rsid w:val="00A029B4"/>
    <w:rsid w:val="00A07EE5"/>
    <w:rsid w:val="00A17661"/>
    <w:rsid w:val="00A24B2D"/>
    <w:rsid w:val="00A3678E"/>
    <w:rsid w:val="00A40966"/>
    <w:rsid w:val="00A45BA1"/>
    <w:rsid w:val="00A51FF0"/>
    <w:rsid w:val="00A60655"/>
    <w:rsid w:val="00A63D75"/>
    <w:rsid w:val="00A70250"/>
    <w:rsid w:val="00A71680"/>
    <w:rsid w:val="00A8169D"/>
    <w:rsid w:val="00A921E0"/>
    <w:rsid w:val="00A922F4"/>
    <w:rsid w:val="00AD3B55"/>
    <w:rsid w:val="00AE5526"/>
    <w:rsid w:val="00AF051B"/>
    <w:rsid w:val="00B01578"/>
    <w:rsid w:val="00B0738F"/>
    <w:rsid w:val="00B07E89"/>
    <w:rsid w:val="00B13D3B"/>
    <w:rsid w:val="00B20DF3"/>
    <w:rsid w:val="00B22AB9"/>
    <w:rsid w:val="00B230DB"/>
    <w:rsid w:val="00B231B7"/>
    <w:rsid w:val="00B26601"/>
    <w:rsid w:val="00B34FA6"/>
    <w:rsid w:val="00B41951"/>
    <w:rsid w:val="00B46244"/>
    <w:rsid w:val="00B53229"/>
    <w:rsid w:val="00B57702"/>
    <w:rsid w:val="00B62480"/>
    <w:rsid w:val="00B7562A"/>
    <w:rsid w:val="00B77C1A"/>
    <w:rsid w:val="00B81890"/>
    <w:rsid w:val="00B81B70"/>
    <w:rsid w:val="00B83F84"/>
    <w:rsid w:val="00B844E7"/>
    <w:rsid w:val="00B979EC"/>
    <w:rsid w:val="00BA32F6"/>
    <w:rsid w:val="00BB3BAB"/>
    <w:rsid w:val="00BC4A12"/>
    <w:rsid w:val="00BD008C"/>
    <w:rsid w:val="00BD0724"/>
    <w:rsid w:val="00BD15BC"/>
    <w:rsid w:val="00BD2B91"/>
    <w:rsid w:val="00BE5521"/>
    <w:rsid w:val="00BE6A71"/>
    <w:rsid w:val="00BF400D"/>
    <w:rsid w:val="00BF6C23"/>
    <w:rsid w:val="00C424EB"/>
    <w:rsid w:val="00C53263"/>
    <w:rsid w:val="00C54653"/>
    <w:rsid w:val="00C64893"/>
    <w:rsid w:val="00C75F1D"/>
    <w:rsid w:val="00C8103B"/>
    <w:rsid w:val="00C913FD"/>
    <w:rsid w:val="00C95156"/>
    <w:rsid w:val="00CA0DC2"/>
    <w:rsid w:val="00CA5EB6"/>
    <w:rsid w:val="00CB2589"/>
    <w:rsid w:val="00CB68E8"/>
    <w:rsid w:val="00CC2744"/>
    <w:rsid w:val="00CD2757"/>
    <w:rsid w:val="00CD5BD2"/>
    <w:rsid w:val="00CE421E"/>
    <w:rsid w:val="00CF2AFB"/>
    <w:rsid w:val="00CF6CCE"/>
    <w:rsid w:val="00D04F01"/>
    <w:rsid w:val="00D06414"/>
    <w:rsid w:val="00D1314B"/>
    <w:rsid w:val="00D164A5"/>
    <w:rsid w:val="00D24E5A"/>
    <w:rsid w:val="00D338E4"/>
    <w:rsid w:val="00D51947"/>
    <w:rsid w:val="00D532F0"/>
    <w:rsid w:val="00D56E0F"/>
    <w:rsid w:val="00D73195"/>
    <w:rsid w:val="00D74721"/>
    <w:rsid w:val="00D77413"/>
    <w:rsid w:val="00D8154E"/>
    <w:rsid w:val="00D82759"/>
    <w:rsid w:val="00D8299C"/>
    <w:rsid w:val="00D83761"/>
    <w:rsid w:val="00D86DE4"/>
    <w:rsid w:val="00D909C9"/>
    <w:rsid w:val="00DA6690"/>
    <w:rsid w:val="00DC0C64"/>
    <w:rsid w:val="00DC0D52"/>
    <w:rsid w:val="00DD1ED6"/>
    <w:rsid w:val="00DE1909"/>
    <w:rsid w:val="00DE29C6"/>
    <w:rsid w:val="00DE51DB"/>
    <w:rsid w:val="00DE5D68"/>
    <w:rsid w:val="00DF6C24"/>
    <w:rsid w:val="00E045AA"/>
    <w:rsid w:val="00E1353A"/>
    <w:rsid w:val="00E2306E"/>
    <w:rsid w:val="00E23F1D"/>
    <w:rsid w:val="00E263BD"/>
    <w:rsid w:val="00E27FAB"/>
    <w:rsid w:val="00E30ABC"/>
    <w:rsid w:val="00E30E05"/>
    <w:rsid w:val="00E313D4"/>
    <w:rsid w:val="00E36361"/>
    <w:rsid w:val="00E37117"/>
    <w:rsid w:val="00E45F8A"/>
    <w:rsid w:val="00E55AE9"/>
    <w:rsid w:val="00E60C36"/>
    <w:rsid w:val="00E67657"/>
    <w:rsid w:val="00EA46DF"/>
    <w:rsid w:val="00EB0C84"/>
    <w:rsid w:val="00EB33A0"/>
    <w:rsid w:val="00EC3A16"/>
    <w:rsid w:val="00EC44FE"/>
    <w:rsid w:val="00ED50B1"/>
    <w:rsid w:val="00EF45FA"/>
    <w:rsid w:val="00EF728A"/>
    <w:rsid w:val="00F046F5"/>
    <w:rsid w:val="00F17FDE"/>
    <w:rsid w:val="00F22076"/>
    <w:rsid w:val="00F40D53"/>
    <w:rsid w:val="00F4525C"/>
    <w:rsid w:val="00F453BC"/>
    <w:rsid w:val="00F45BA6"/>
    <w:rsid w:val="00F50D86"/>
    <w:rsid w:val="00F54D9E"/>
    <w:rsid w:val="00F6257C"/>
    <w:rsid w:val="00F72A98"/>
    <w:rsid w:val="00F86304"/>
    <w:rsid w:val="00F92AE5"/>
    <w:rsid w:val="00F96F72"/>
    <w:rsid w:val="00FB1537"/>
    <w:rsid w:val="00FC09E1"/>
    <w:rsid w:val="00FC5A6F"/>
    <w:rsid w:val="00FD29D3"/>
    <w:rsid w:val="00FD4BCB"/>
    <w:rsid w:val="00FD6E33"/>
    <w:rsid w:val="00FE0E5C"/>
    <w:rsid w:val="00FE32AE"/>
    <w:rsid w:val="00FE3F0B"/>
    <w:rsid w:val="0403466B"/>
    <w:rsid w:val="05608D82"/>
    <w:rsid w:val="06366E57"/>
    <w:rsid w:val="063775F1"/>
    <w:rsid w:val="06D17F9A"/>
    <w:rsid w:val="08E0DF3B"/>
    <w:rsid w:val="0A0BC173"/>
    <w:rsid w:val="12543142"/>
    <w:rsid w:val="1391AF4F"/>
    <w:rsid w:val="13C98226"/>
    <w:rsid w:val="18F4D155"/>
    <w:rsid w:val="1D8761AB"/>
    <w:rsid w:val="1F53A2C5"/>
    <w:rsid w:val="27006FB9"/>
    <w:rsid w:val="2CE02613"/>
    <w:rsid w:val="2D9600AF"/>
    <w:rsid w:val="3165E286"/>
    <w:rsid w:val="367BBD8E"/>
    <w:rsid w:val="36B34CAE"/>
    <w:rsid w:val="38BB1EA1"/>
    <w:rsid w:val="39E5D05C"/>
    <w:rsid w:val="3B2D2D42"/>
    <w:rsid w:val="3E972C7C"/>
    <w:rsid w:val="412A63FA"/>
    <w:rsid w:val="4193807E"/>
    <w:rsid w:val="449296A6"/>
    <w:rsid w:val="44C29172"/>
    <w:rsid w:val="4F27893A"/>
    <w:rsid w:val="4FBA60D2"/>
    <w:rsid w:val="526DB3D9"/>
    <w:rsid w:val="52B69B99"/>
    <w:rsid w:val="52EAC66E"/>
    <w:rsid w:val="54D62978"/>
    <w:rsid w:val="56780524"/>
    <w:rsid w:val="5A8080F2"/>
    <w:rsid w:val="5AF68872"/>
    <w:rsid w:val="5F2AECC3"/>
    <w:rsid w:val="5F5C0A69"/>
    <w:rsid w:val="61C1CE68"/>
    <w:rsid w:val="61CB88FE"/>
    <w:rsid w:val="632CA795"/>
    <w:rsid w:val="640F73B6"/>
    <w:rsid w:val="64A7E98B"/>
    <w:rsid w:val="654D4C6B"/>
    <w:rsid w:val="66CE2A27"/>
    <w:rsid w:val="6B282C30"/>
    <w:rsid w:val="6B5D1CD5"/>
    <w:rsid w:val="6B7BC1C5"/>
    <w:rsid w:val="70C2B063"/>
    <w:rsid w:val="74B69B7D"/>
    <w:rsid w:val="758516DE"/>
    <w:rsid w:val="7C48F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CB2589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2589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589"/>
    <w:pPr>
      <w:spacing w:before="320" w:after="120" w:line="288" w:lineRule="auto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589"/>
    <w:pPr>
      <w:spacing w:before="280" w:after="120" w:line="288" w:lineRule="auto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2589"/>
    <w:pPr>
      <w:spacing w:before="240" w:after="120" w:line="288" w:lineRule="auto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E67657"/>
    <w:pPr>
      <w:numPr>
        <w:numId w:val="9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Normal"/>
    <w:qFormat/>
    <w:rsid w:val="00970B5D"/>
    <w:pPr>
      <w:spacing w:before="120" w:after="0" w:line="200" w:lineRule="exact"/>
    </w:pPr>
    <w:rPr>
      <w:rFonts w:ascii="Arial" w:hAnsi="Arial" w:cs="Arial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2589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B2589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B2589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CB2589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CB2589"/>
    <w:rPr>
      <w:rFonts w:ascii="Arial" w:hAnsi="Arial" w:cs="Arial"/>
      <w:color w:val="0F7EB4"/>
      <w:sz w:val="24"/>
      <w:szCs w:val="20"/>
      <w:lang w:val="en-AU" w:eastAsia="en-AU"/>
    </w:rPr>
  </w:style>
  <w:style w:type="paragraph" w:customStyle="1" w:styleId="Bullet">
    <w:name w:val="Bullet"/>
    <w:basedOn w:val="Normal"/>
    <w:qFormat/>
    <w:rsid w:val="00EA46DF"/>
    <w:pPr>
      <w:numPr>
        <w:numId w:val="10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AU" w:eastAsia="ja-JP"/>
    </w:rPr>
  </w:style>
  <w:style w:type="paragraph" w:styleId="BodyText">
    <w:name w:val="Body Text"/>
    <w:basedOn w:val="Normal"/>
    <w:link w:val="BodyTextChar"/>
    <w:uiPriority w:val="99"/>
    <w:unhideWhenUsed/>
    <w:rsid w:val="00CB2589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CB2589"/>
    <w:rPr>
      <w:rFonts w:ascii="Arial" w:hAnsi="Arial" w:cs="Arial"/>
      <w:color w:val="000000" w:themeColor="text1"/>
      <w:sz w:val="20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B2589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CB2589"/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B2589"/>
    <w:rPr>
      <w:color w:val="8DB3E2" w:themeColor="followedHyperlink"/>
      <w:u w:val="single"/>
    </w:rPr>
  </w:style>
  <w:style w:type="paragraph" w:customStyle="1" w:styleId="Captionsandfootnotes">
    <w:name w:val="Captions and footnotes"/>
    <w:basedOn w:val="Normal"/>
    <w:qFormat/>
    <w:rsid w:val="002E6D92"/>
    <w:pPr>
      <w:spacing w:before="120" w:after="360" w:line="288" w:lineRule="auto"/>
    </w:pPr>
    <w:rPr>
      <w:rFonts w:ascii="Arial" w:hAnsi="Arial" w:cs="Arial"/>
      <w:color w:val="000000" w:themeColor="text1"/>
      <w:sz w:val="18"/>
      <w:szCs w:val="18"/>
    </w:rPr>
  </w:style>
  <w:style w:type="paragraph" w:styleId="ListBullet4">
    <w:name w:val="List Bullet 4"/>
    <w:basedOn w:val="Normal"/>
    <w:uiPriority w:val="99"/>
    <w:semiHidden/>
    <w:unhideWhenUsed/>
    <w:rsid w:val="002E6D92"/>
    <w:pPr>
      <w:numPr>
        <w:numId w:val="11"/>
      </w:numPr>
      <w:spacing w:line="288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/examination-specifications-past-examinations-and-examination-reports/languages/hind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-curriculum/vce-study-designs/hindi/hind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24A311FCBC0C4383AC805A94BC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28720-2B78-3C4A-9F4E-E35FB854CB6F}"/>
      </w:docPartPr>
      <w:docPartBody>
        <w:p w:rsidR="00606773" w:rsidRDefault="00606773" w:rsidP="00606773">
          <w:pPr>
            <w:pStyle w:val="BC24A311FCBC0C4383AC805A94BC5542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17225"/>
    <w:rsid w:val="00036CBB"/>
    <w:rsid w:val="000772C7"/>
    <w:rsid w:val="001D187B"/>
    <w:rsid w:val="00217AFA"/>
    <w:rsid w:val="002C158E"/>
    <w:rsid w:val="00363991"/>
    <w:rsid w:val="00366518"/>
    <w:rsid w:val="00467C9F"/>
    <w:rsid w:val="00500276"/>
    <w:rsid w:val="005F24E2"/>
    <w:rsid w:val="00606773"/>
    <w:rsid w:val="006C06C6"/>
    <w:rsid w:val="007E5132"/>
    <w:rsid w:val="00814C3D"/>
    <w:rsid w:val="00850C1B"/>
    <w:rsid w:val="00865E6C"/>
    <w:rsid w:val="009247B0"/>
    <w:rsid w:val="009325D2"/>
    <w:rsid w:val="00952120"/>
    <w:rsid w:val="009705D3"/>
    <w:rsid w:val="00A86631"/>
    <w:rsid w:val="00AD3B55"/>
    <w:rsid w:val="00B463C6"/>
    <w:rsid w:val="00BA02E4"/>
    <w:rsid w:val="00BE6A71"/>
    <w:rsid w:val="00E2306E"/>
    <w:rsid w:val="00F96F72"/>
    <w:rsid w:val="00FD6E3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6773"/>
    <w:rPr>
      <w:color w:val="808080"/>
    </w:rPr>
  </w:style>
  <w:style w:type="paragraph" w:customStyle="1" w:styleId="BC24A311FCBC0C4383AC805A94BC5542">
    <w:name w:val="BC24A311FCBC0C4383AC805A94BC5542"/>
    <w:rsid w:val="00606773"/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8952-AF70-4F60-8F04-D631B314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5e91c720-40cf-4a29-a59b-798f72d42987"/>
    <ds:schemaRef ds:uri="e9ccb2cb-7aa8-4bc9-a094-f008dabcc21d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Hindi oral external assessment report</vt:lpstr>
    </vt:vector>
  </TitlesOfParts>
  <Manager/>
  <Company/>
  <LinksUpToDate>false</LinksUpToDate>
  <CharactersWithSpaces>8261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Hindi oral external assessment report</dc:title>
  <dc:subject/>
  <dc:creator/>
  <cp:keywords/>
  <dc:description/>
  <cp:lastModifiedBy/>
  <cp:revision>10</cp:revision>
  <cp:lastPrinted>2025-12-16T05:14:00Z</cp:lastPrinted>
  <dcterms:created xsi:type="dcterms:W3CDTF">2025-12-16T05:15:00Z</dcterms:created>
  <dcterms:modified xsi:type="dcterms:W3CDTF">2026-01-12T07:13:00Z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GrammarlyDocumentId">
    <vt:lpwstr>bb296be0-1cd6-4282-b089-e90daa48fb25</vt:lpwstr>
  </property>
  <property fmtid="{D5CDD505-2E9C-101B-9397-08002B2CF9AE}" pid="4" name="MediaServiceImageTags">
    <vt:lpwstr/>
  </property>
</Properties>
</file>