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CCB26FD" w:rsidR="00F4525C" w:rsidRDefault="00FE32AE" w:rsidP="00486652">
      <w:pPr>
        <w:pStyle w:val="Title"/>
      </w:pPr>
      <w:r>
        <w:t>202</w:t>
      </w:r>
      <w:r w:rsidR="00026C13">
        <w:t>5</w:t>
      </w:r>
      <w:r>
        <w:t xml:space="preserve"> VCE </w:t>
      </w:r>
      <w:r w:rsidR="00806319">
        <w:t>Persian</w:t>
      </w:r>
      <w:r>
        <w:t xml:space="preserve"> oral external assessment report</w:t>
      </w:r>
    </w:p>
    <w:p w14:paraId="7061C6F6" w14:textId="57749234" w:rsidR="00FE32AE" w:rsidRDefault="00FE32AE" w:rsidP="00486652">
      <w:pPr>
        <w:pStyle w:val="BodyText"/>
      </w:pPr>
      <w:bookmarkStart w:id="0" w:name="TemplateOverview"/>
      <w:bookmarkEnd w:id="0"/>
      <w:r>
        <w:t xml:space="preserve">Refer </w:t>
      </w:r>
      <w:r w:rsidRPr="006058F1">
        <w:t xml:space="preserve">to </w:t>
      </w:r>
      <w:r>
        <w:t xml:space="preserve">the </w:t>
      </w:r>
      <w:hyperlink r:id="rId11" w:history="1">
        <w:r w:rsidR="007E64BF">
          <w:rPr>
            <w:rStyle w:val="Hyperlink"/>
          </w:rPr>
          <w:t>Persian study design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486652">
      <w:pPr>
        <w:pStyle w:val="Heading1"/>
        <w:rPr>
          <w:lang w:eastAsia="en-AU"/>
        </w:rPr>
      </w:pPr>
      <w:r>
        <w:rPr>
          <w:lang w:eastAsia="en-AU"/>
        </w:rPr>
        <w:t>Section 1: Conversation</w:t>
      </w:r>
    </w:p>
    <w:p w14:paraId="08DE3E53" w14:textId="77777777" w:rsidR="00DC0C64" w:rsidRDefault="00DC0C64" w:rsidP="00486652">
      <w:pPr>
        <w:pStyle w:val="Heading2"/>
      </w:pPr>
      <w:bookmarkStart w:id="1" w:name="_Hlk178670067"/>
      <w:r>
        <w:t xml:space="preserve">What </w:t>
      </w:r>
      <w:r w:rsidRPr="00D357A0">
        <w:t xml:space="preserve">students </w:t>
      </w:r>
      <w:r>
        <w:t>did well</w:t>
      </w:r>
    </w:p>
    <w:p w14:paraId="78E02CA0" w14:textId="59793612" w:rsidR="00DC0C64" w:rsidRPr="00BF3F79" w:rsidRDefault="00DC0C64" w:rsidP="00486652">
      <w:pPr>
        <w:pStyle w:val="BodyText"/>
      </w:pPr>
      <w:bookmarkStart w:id="2" w:name="_Hlk178670083"/>
      <w:bookmarkEnd w:id="1"/>
      <w:r>
        <w:t xml:space="preserve">In the </w:t>
      </w:r>
      <w:r w:rsidR="00032E14">
        <w:t>2025</w:t>
      </w:r>
      <w:r>
        <w:t xml:space="preserve"> examination, students:</w:t>
      </w:r>
    </w:p>
    <w:bookmarkEnd w:id="2"/>
    <w:p w14:paraId="4DAD9B66" w14:textId="391C67E5" w:rsidR="007D05D9" w:rsidRPr="00187B6D" w:rsidRDefault="007D05D9" w:rsidP="002D139F">
      <w:pPr>
        <w:pStyle w:val="Bullet"/>
        <w:rPr>
          <w:color w:val="auto"/>
        </w:rPr>
      </w:pPr>
      <w:r w:rsidRPr="00187B6D">
        <w:rPr>
          <w:color w:val="auto"/>
        </w:rPr>
        <w:t xml:space="preserve">engaged in a general conversation about their personal world, </w:t>
      </w:r>
      <w:r w:rsidR="00A3678E" w:rsidRPr="00187B6D">
        <w:rPr>
          <w:color w:val="auto"/>
        </w:rPr>
        <w:t xml:space="preserve">and aspects of </w:t>
      </w:r>
      <w:r w:rsidR="00806319" w:rsidRPr="00187B6D">
        <w:rPr>
          <w:color w:val="auto"/>
        </w:rPr>
        <w:t>Persian</w:t>
      </w:r>
      <w:r w:rsidR="00A3678E" w:rsidRPr="00187B6D">
        <w:rPr>
          <w:color w:val="auto"/>
        </w:rPr>
        <w:t xml:space="preserve"> language and culture in Australian society from a personal or community perspective</w:t>
      </w:r>
      <w:r w:rsidR="00C10D70" w:rsidRPr="00187B6D">
        <w:rPr>
          <w:color w:val="auto"/>
        </w:rPr>
        <w:t>;</w:t>
      </w:r>
      <w:r w:rsidR="00A3678E" w:rsidRPr="00187B6D">
        <w:rPr>
          <w:color w:val="auto"/>
        </w:rPr>
        <w:t xml:space="preserve"> </w:t>
      </w:r>
      <w:r w:rsidRPr="00187B6D">
        <w:rPr>
          <w:color w:val="auto"/>
        </w:rPr>
        <w:t>for example, school and home life, family and friends, interests and aspirations</w:t>
      </w:r>
      <w:r w:rsidR="005E7C27" w:rsidRPr="00187B6D">
        <w:rPr>
          <w:color w:val="auto"/>
        </w:rPr>
        <w:t xml:space="preserve">. Students generally performed well </w:t>
      </w:r>
      <w:r w:rsidR="00187B6D">
        <w:rPr>
          <w:color w:val="auto"/>
        </w:rPr>
        <w:t xml:space="preserve">and </w:t>
      </w:r>
      <w:r w:rsidR="00A13E4F" w:rsidRPr="00187B6D">
        <w:rPr>
          <w:color w:val="auto"/>
        </w:rPr>
        <w:t>most demonstrated a very good understanding of the topics covered</w:t>
      </w:r>
      <w:r w:rsidR="00187B6D">
        <w:rPr>
          <w:color w:val="auto"/>
        </w:rPr>
        <w:t>,</w:t>
      </w:r>
      <w:r w:rsidR="00A13E4F" w:rsidRPr="00187B6D">
        <w:rPr>
          <w:color w:val="auto"/>
        </w:rPr>
        <w:t xml:space="preserve"> </w:t>
      </w:r>
      <w:r w:rsidR="007339CA" w:rsidRPr="00187B6D">
        <w:rPr>
          <w:color w:val="auto"/>
        </w:rPr>
        <w:t>convers</w:t>
      </w:r>
      <w:r w:rsidR="00187B6D">
        <w:rPr>
          <w:color w:val="auto"/>
        </w:rPr>
        <w:t>ing</w:t>
      </w:r>
      <w:r w:rsidR="007339CA" w:rsidRPr="00187B6D">
        <w:rPr>
          <w:color w:val="auto"/>
        </w:rPr>
        <w:t xml:space="preserve"> effectively with the assessors.</w:t>
      </w:r>
      <w:r w:rsidR="00486652" w:rsidRPr="00187B6D">
        <w:rPr>
          <w:color w:val="auto"/>
        </w:rPr>
        <w:t xml:space="preserve"> </w:t>
      </w:r>
      <w:r w:rsidR="00187B6D">
        <w:rPr>
          <w:color w:val="auto"/>
        </w:rPr>
        <w:t>In high-scoring conversations, s</w:t>
      </w:r>
      <w:r w:rsidR="005E7C27" w:rsidRPr="00187B6D">
        <w:rPr>
          <w:color w:val="auto"/>
        </w:rPr>
        <w:t xml:space="preserve">tudents </w:t>
      </w:r>
      <w:r w:rsidR="00187B6D">
        <w:rPr>
          <w:color w:val="auto"/>
        </w:rPr>
        <w:t>had</w:t>
      </w:r>
      <w:r w:rsidR="005E7C27" w:rsidRPr="00187B6D">
        <w:rPr>
          <w:color w:val="auto"/>
        </w:rPr>
        <w:t xml:space="preserve"> </w:t>
      </w:r>
      <w:r w:rsidR="004E7B6E" w:rsidRPr="00187B6D">
        <w:rPr>
          <w:color w:val="auto"/>
        </w:rPr>
        <w:t xml:space="preserve">prepared </w:t>
      </w:r>
      <w:r w:rsidR="00187B6D">
        <w:rPr>
          <w:color w:val="auto"/>
        </w:rPr>
        <w:t>well</w:t>
      </w:r>
      <w:r w:rsidR="004E7B6E" w:rsidRPr="00187B6D">
        <w:rPr>
          <w:color w:val="auto"/>
        </w:rPr>
        <w:t>, answered questions readily</w:t>
      </w:r>
      <w:r w:rsidR="00A81743" w:rsidRPr="00187B6D">
        <w:rPr>
          <w:color w:val="auto"/>
        </w:rPr>
        <w:t xml:space="preserve"> and confidently</w:t>
      </w:r>
      <w:r w:rsidR="004E7B6E" w:rsidRPr="00187B6D">
        <w:rPr>
          <w:color w:val="auto"/>
        </w:rPr>
        <w:t>, and defended their opinions</w:t>
      </w:r>
      <w:r w:rsidR="00A81743" w:rsidRPr="00187B6D">
        <w:rPr>
          <w:color w:val="auto"/>
        </w:rPr>
        <w:t xml:space="preserve"> while using effective repair strategies</w:t>
      </w:r>
    </w:p>
    <w:p w14:paraId="60A7AF69" w14:textId="7C6DB860" w:rsidR="002D139F" w:rsidRDefault="00852908" w:rsidP="002D139F">
      <w:pPr>
        <w:pStyle w:val="Bullet"/>
      </w:pPr>
      <w:r>
        <w:t>provided</w:t>
      </w:r>
      <w:r w:rsidR="007D05D9">
        <w:t xml:space="preserve"> a range of relevant information, ideas and opinions with an appropriate depth</w:t>
      </w:r>
    </w:p>
    <w:p w14:paraId="03335A65" w14:textId="43D9D2CC" w:rsidR="002D139F" w:rsidRDefault="00B07E89" w:rsidP="002D139F">
      <w:pPr>
        <w:pStyle w:val="Bullet"/>
      </w:pPr>
      <w:r>
        <w:t>clarified, elaborated on and defende</w:t>
      </w:r>
      <w:r w:rsidR="007D05D9">
        <w:t>d ideas and opinions</w:t>
      </w:r>
    </w:p>
    <w:p w14:paraId="64F0C167" w14:textId="2D6D8551" w:rsidR="007D05D9" w:rsidRDefault="00F92AE5" w:rsidP="00486652">
      <w:pPr>
        <w:pStyle w:val="Bullet"/>
      </w:pPr>
      <w:r>
        <w:t>demonstrat</w:t>
      </w:r>
      <w:r w:rsidR="007D42F8">
        <w:t>ed</w:t>
      </w:r>
      <w:r>
        <w:t xml:space="preserve"> an excellent level of understanding by responding readily and communicating confidently</w:t>
      </w:r>
      <w:r w:rsidR="00A81743">
        <w:t>,</w:t>
      </w:r>
      <w:r>
        <w:t xml:space="preserve"> and carrying the conversation forward with spontaneity</w:t>
      </w:r>
    </w:p>
    <w:p w14:paraId="36C7BA4C" w14:textId="2C147BC9" w:rsidR="005D774F" w:rsidRDefault="005D774F" w:rsidP="00486652">
      <w:pPr>
        <w:pStyle w:val="Bullet"/>
      </w:pPr>
      <w:r>
        <w:t>responded confidently and were able to advance the conversation</w:t>
      </w:r>
      <w:r w:rsidR="007B349A">
        <w:t>, including the use of appropriate repair strategies as needed</w:t>
      </w:r>
    </w:p>
    <w:p w14:paraId="3C6321B6" w14:textId="0673C0C4" w:rsidR="007D42F8" w:rsidRDefault="007D42F8" w:rsidP="00486652">
      <w:pPr>
        <w:pStyle w:val="Bullet"/>
      </w:pPr>
      <w:r w:rsidRPr="00CE44CC">
        <w:t>use</w:t>
      </w:r>
      <w:r>
        <w:t>d</w:t>
      </w:r>
      <w:r w:rsidRPr="00CE44CC">
        <w:t xml:space="preserve"> appropriate vocabulary</w:t>
      </w:r>
    </w:p>
    <w:p w14:paraId="26E3E56B" w14:textId="62859710" w:rsidR="007D42F8" w:rsidRPr="00CE44CC" w:rsidRDefault="007D42F8" w:rsidP="00486652">
      <w:pPr>
        <w:pStyle w:val="Bullet"/>
      </w:pPr>
      <w:r w:rsidRPr="00CE44CC">
        <w:t>use</w:t>
      </w:r>
      <w:r>
        <w:t xml:space="preserve">d appropriate </w:t>
      </w:r>
      <w:r w:rsidRPr="00CE44CC">
        <w:t>grammar and sentence structures</w:t>
      </w:r>
    </w:p>
    <w:p w14:paraId="1E640201" w14:textId="2112E3BE" w:rsidR="005D774F" w:rsidRDefault="005D774F" w:rsidP="00486652">
      <w:pPr>
        <w:pStyle w:val="Bullet"/>
      </w:pPr>
      <w:r>
        <w:t xml:space="preserve">used </w:t>
      </w:r>
      <w:r w:rsidR="00F92AE5">
        <w:t xml:space="preserve">appropriate </w:t>
      </w:r>
      <w:r>
        <w:t>expression, including pronunciation, intonation, stress and tempo</w:t>
      </w:r>
      <w:r w:rsidR="00C07DCE">
        <w:t>.</w:t>
      </w:r>
    </w:p>
    <w:p w14:paraId="58FFD727" w14:textId="77777777" w:rsidR="00DC0C64" w:rsidRDefault="00DC0C64" w:rsidP="00486652">
      <w:pPr>
        <w:pStyle w:val="Heading2"/>
      </w:pPr>
      <w:bookmarkStart w:id="3" w:name="_Hlk178670128"/>
      <w:r>
        <w:t>Areas for improvement</w:t>
      </w:r>
    </w:p>
    <w:p w14:paraId="6593583B" w14:textId="77777777" w:rsidR="00DC0C64" w:rsidRPr="00BF3F79" w:rsidRDefault="00DC0C64" w:rsidP="00486652">
      <w:pPr>
        <w:pStyle w:val="BodyText"/>
      </w:pPr>
      <w:r>
        <w:t>In preparation for the examination, students could:</w:t>
      </w:r>
    </w:p>
    <w:bookmarkEnd w:id="3"/>
    <w:p w14:paraId="4E9F2E16" w14:textId="3B9D0E02" w:rsidR="00464D3C" w:rsidRPr="0012499D" w:rsidRDefault="00DE5D68" w:rsidP="00E045AA">
      <w:pPr>
        <w:pStyle w:val="Bullet"/>
      </w:pPr>
      <w:r w:rsidRPr="0012499D">
        <w:t xml:space="preserve">ensure adequate preparation </w:t>
      </w:r>
      <w:r w:rsidR="00A81743" w:rsidRPr="0012499D">
        <w:t>for</w:t>
      </w:r>
      <w:r w:rsidR="007D42F8" w:rsidRPr="0012499D">
        <w:t xml:space="preserve"> </w:t>
      </w:r>
      <w:r w:rsidR="00E045AA" w:rsidRPr="0012499D">
        <w:t>the conversation</w:t>
      </w:r>
      <w:r w:rsidR="00493D97" w:rsidRPr="0012499D">
        <w:t xml:space="preserve"> with</w:t>
      </w:r>
      <w:r w:rsidR="00F92AE5" w:rsidRPr="0012499D">
        <w:t xml:space="preserve"> relevance, depth and range of </w:t>
      </w:r>
      <w:r w:rsidR="00493D97" w:rsidRPr="0012499D">
        <w:t>information, ideas and opinions</w:t>
      </w:r>
      <w:r w:rsidR="00486652" w:rsidRPr="0012499D">
        <w:t xml:space="preserve">. </w:t>
      </w:r>
      <w:r w:rsidR="001B56E7">
        <w:t>Adequate p</w:t>
      </w:r>
      <w:r w:rsidR="00806319" w:rsidRPr="0012499D">
        <w:t>ractice</w:t>
      </w:r>
      <w:r w:rsidR="0012499D" w:rsidRPr="0012499D">
        <w:t xml:space="preserve"> enables students to </w:t>
      </w:r>
      <w:r w:rsidR="00A00759">
        <w:t xml:space="preserve">communicate </w:t>
      </w:r>
      <w:r w:rsidR="00181257" w:rsidRPr="0012499D">
        <w:t>comfortabl</w:t>
      </w:r>
      <w:r w:rsidR="00A00759">
        <w:t>y</w:t>
      </w:r>
      <w:r w:rsidR="00806319" w:rsidRPr="0012499D">
        <w:t xml:space="preserve"> </w:t>
      </w:r>
      <w:r w:rsidR="00D42648">
        <w:t xml:space="preserve">with assessors </w:t>
      </w:r>
      <w:r w:rsidR="007C7E4E" w:rsidRPr="0012499D">
        <w:t>about</w:t>
      </w:r>
      <w:r w:rsidR="00181257" w:rsidRPr="0012499D">
        <w:t xml:space="preserve"> their schooling, personal situation and their future</w:t>
      </w:r>
    </w:p>
    <w:p w14:paraId="6E301E23" w14:textId="11D0C6DA" w:rsidR="002D139F" w:rsidRDefault="367BBD8E" w:rsidP="00486652">
      <w:pPr>
        <w:pStyle w:val="Bullet"/>
      </w:pPr>
      <w:r w:rsidRPr="61CB88FE">
        <w:t>p</w:t>
      </w:r>
      <w:r w:rsidR="758516DE" w:rsidRPr="61CB88FE">
        <w:t xml:space="preserve">ractise answering a range of questions to be able to </w:t>
      </w:r>
      <w:r w:rsidR="2D9600AF" w:rsidRPr="61CB88FE">
        <w:t>advance the conversation</w:t>
      </w:r>
    </w:p>
    <w:p w14:paraId="5981EAA5" w14:textId="0A3C32AB" w:rsidR="00C424EB" w:rsidRDefault="00C424EB" w:rsidP="00486652">
      <w:pPr>
        <w:pStyle w:val="Bullet"/>
      </w:pPr>
      <w:r>
        <w:t>build confidence through practising interactions</w:t>
      </w:r>
      <w:r w:rsidR="00A51FF0">
        <w:t xml:space="preserve"> in </w:t>
      </w:r>
      <w:r w:rsidR="001C425A">
        <w:t>Persian</w:t>
      </w:r>
      <w:r w:rsidR="00A00759">
        <w:t>,</w:t>
      </w:r>
      <w:r w:rsidR="006A2A91">
        <w:t xml:space="preserve"> through conversing in Persian with friends and relatives, watching television series and listening to radio programs in Persian</w:t>
      </w:r>
    </w:p>
    <w:p w14:paraId="5044C34C" w14:textId="20DF1317" w:rsidR="00C424EB" w:rsidRDefault="06366E57" w:rsidP="00486652">
      <w:pPr>
        <w:pStyle w:val="Bullet"/>
      </w:pPr>
      <w:r w:rsidRPr="61CB88FE">
        <w:t>practise using more complex sentence structures and syntax</w:t>
      </w:r>
    </w:p>
    <w:p w14:paraId="3C7B0B2E" w14:textId="2B394BC6" w:rsidR="00C424EB" w:rsidRPr="00C424EB" w:rsidRDefault="06366E57" w:rsidP="00486652">
      <w:pPr>
        <w:pStyle w:val="Bullet"/>
      </w:pPr>
      <w:r>
        <w:t>practise using repair</w:t>
      </w:r>
      <w:r w:rsidR="1391AF4F">
        <w:t xml:space="preserve"> </w:t>
      </w:r>
      <w:r>
        <w:t>strategies</w:t>
      </w:r>
      <w:r w:rsidR="1F53A2C5">
        <w:t xml:space="preserve"> to advance the conversation when needed</w:t>
      </w:r>
    </w:p>
    <w:p w14:paraId="1641BC18" w14:textId="25861270" w:rsidR="00E749AC" w:rsidRDefault="00C07DCE" w:rsidP="00486652">
      <w:pPr>
        <w:pStyle w:val="Bullet"/>
      </w:pPr>
      <w:r>
        <w:t xml:space="preserve">practise </w:t>
      </w:r>
      <w:r w:rsidR="00E749AC" w:rsidRPr="00BA1232">
        <w:t>support</w:t>
      </w:r>
      <w:r>
        <w:t>ing</w:t>
      </w:r>
      <w:r w:rsidR="00E749AC" w:rsidRPr="00BA1232">
        <w:t xml:space="preserve"> their answers with details and reasons. </w:t>
      </w:r>
      <w:r>
        <w:t>A</w:t>
      </w:r>
      <w:r w:rsidR="00E749AC" w:rsidRPr="00BA1232">
        <w:t>void responding primarily with short or one-word responses</w:t>
      </w:r>
      <w:r>
        <w:t>; a</w:t>
      </w:r>
      <w:r w:rsidR="00E749AC" w:rsidRPr="00BA1232">
        <w:t xml:space="preserve">nswers </w:t>
      </w:r>
      <w:r>
        <w:t>such as ‘</w:t>
      </w:r>
      <w:r w:rsidR="00E749AC" w:rsidRPr="00BA1232">
        <w:t>yes</w:t>
      </w:r>
      <w:r>
        <w:t>’</w:t>
      </w:r>
      <w:r w:rsidR="00E749AC" w:rsidRPr="00BA1232">
        <w:t xml:space="preserve"> or </w:t>
      </w:r>
      <w:r>
        <w:t>‘</w:t>
      </w:r>
      <w:r w:rsidR="00E749AC" w:rsidRPr="00BA1232">
        <w:t>no</w:t>
      </w:r>
      <w:r>
        <w:t>’</w:t>
      </w:r>
      <w:r w:rsidR="00E749AC" w:rsidRPr="00BA1232">
        <w:t xml:space="preserve"> generally prevent the conversation from moving forward</w:t>
      </w:r>
    </w:p>
    <w:p w14:paraId="6A6C589F" w14:textId="0E0AB582" w:rsidR="00E5337C" w:rsidRPr="00486652" w:rsidRDefault="00C424EB" w:rsidP="00C424EB">
      <w:pPr>
        <w:pStyle w:val="Bullet"/>
        <w:rPr>
          <w:rtl/>
        </w:rPr>
      </w:pPr>
      <w:r>
        <w:rPr>
          <w:lang w:val="en"/>
        </w:rPr>
        <w:lastRenderedPageBreak/>
        <w:t xml:space="preserve">build vocabulary specific to </w:t>
      </w:r>
      <w:r w:rsidR="007B349A">
        <w:rPr>
          <w:lang w:val="en"/>
        </w:rPr>
        <w:t xml:space="preserve">the </w:t>
      </w:r>
      <w:r>
        <w:rPr>
          <w:lang w:val="en"/>
        </w:rPr>
        <w:t>student’s personal world</w:t>
      </w:r>
      <w:r w:rsidR="007D42F8">
        <w:rPr>
          <w:lang w:val="en"/>
        </w:rPr>
        <w:t xml:space="preserve"> </w:t>
      </w:r>
      <w:r w:rsidR="007D42F8">
        <w:t>and their interactions with the language and culture as learners</w:t>
      </w:r>
      <w:r w:rsidR="00167B06">
        <w:t xml:space="preserve">. Students should </w:t>
      </w:r>
      <w:r w:rsidR="00E5337C">
        <w:t>be familiar with the Persian names of their subjects and use them instead of the English equivalents</w:t>
      </w:r>
      <w:r w:rsidR="00E749AC">
        <w:t>.</w:t>
      </w:r>
      <w:r w:rsidR="00486652">
        <w:t xml:space="preserve"> </w:t>
      </w:r>
      <w:r w:rsidR="00E5337C">
        <w:t>For example</w:t>
      </w:r>
      <w:r w:rsidR="001B56E7">
        <w:t>,</w:t>
      </w:r>
      <w:r w:rsidR="00E5337C">
        <w:t xml:space="preserve"> </w:t>
      </w:r>
      <w:r w:rsidR="00542288">
        <w:rPr>
          <w:rFonts w:hint="cs"/>
          <w:rtl/>
        </w:rPr>
        <w:t>شیمی</w:t>
      </w:r>
      <w:r w:rsidR="00296753">
        <w:t xml:space="preserve"> </w:t>
      </w:r>
      <w:r w:rsidR="00A00759">
        <w:t>(</w:t>
      </w:r>
      <w:r w:rsidR="00296753">
        <w:t>C</w:t>
      </w:r>
      <w:r w:rsidR="00E5337C">
        <w:t>hemistry</w:t>
      </w:r>
      <w:r w:rsidR="00A00759">
        <w:t xml:space="preserve">) and </w:t>
      </w:r>
      <w:r w:rsidR="00E5337C">
        <w:rPr>
          <w:rFonts w:hint="cs"/>
          <w:rtl/>
        </w:rPr>
        <w:t>ریاضی</w:t>
      </w:r>
      <w:r w:rsidR="00E5337C">
        <w:t xml:space="preserve"> </w:t>
      </w:r>
      <w:r w:rsidR="00A00759">
        <w:t>(</w:t>
      </w:r>
      <w:r w:rsidR="00296753">
        <w:t>M</w:t>
      </w:r>
      <w:r w:rsidR="00425385">
        <w:t>ath</w:t>
      </w:r>
      <w:r w:rsidR="00A00759">
        <w:t>ematic</w:t>
      </w:r>
      <w:r w:rsidR="00296753">
        <w:t>s</w:t>
      </w:r>
      <w:r w:rsidR="00A00759">
        <w:t>)</w:t>
      </w:r>
    </w:p>
    <w:p w14:paraId="29BA75BE" w14:textId="24DFF306" w:rsidR="00C424EB" w:rsidRDefault="00C424EB" w:rsidP="00486652">
      <w:pPr>
        <w:pStyle w:val="Bullet"/>
      </w:pPr>
      <w:r w:rsidRPr="05608D82">
        <w:t>practise pronunciation</w:t>
      </w:r>
      <w:r w:rsidR="00296753">
        <w:t>,</w:t>
      </w:r>
      <w:r w:rsidRPr="05608D82">
        <w:t xml:space="preserve"> </w:t>
      </w:r>
      <w:r w:rsidR="00296753">
        <w:t>i</w:t>
      </w:r>
      <w:r w:rsidRPr="05608D82">
        <w:t>ntonation</w:t>
      </w:r>
      <w:r w:rsidR="00E749AC">
        <w:t>,</w:t>
      </w:r>
      <w:r w:rsidRPr="05608D82">
        <w:t xml:space="preserve"> stress and tempo</w:t>
      </w:r>
      <w:r w:rsidR="00296753">
        <w:t>.</w:t>
      </w:r>
      <w:r w:rsidRPr="05608D82">
        <w:t xml:space="preserve"> </w:t>
      </w:r>
    </w:p>
    <w:p w14:paraId="1F6FDB8A" w14:textId="43411DB2" w:rsidR="00D74721" w:rsidRDefault="00D74721" w:rsidP="00486652">
      <w:pPr>
        <w:pStyle w:val="Heading1"/>
        <w:rPr>
          <w:lang w:eastAsia="en-AU"/>
        </w:rPr>
      </w:pPr>
      <w:r>
        <w:rPr>
          <w:lang w:eastAsia="en-AU"/>
        </w:rPr>
        <w:t xml:space="preserve">Section 2: </w:t>
      </w:r>
      <w:r w:rsidRPr="002D139F">
        <w:t>Discussion</w:t>
      </w:r>
    </w:p>
    <w:p w14:paraId="3E31C664" w14:textId="77777777" w:rsidR="00DC0C64" w:rsidRDefault="00DC0C64" w:rsidP="00486652">
      <w:pPr>
        <w:pStyle w:val="Heading2"/>
      </w:pPr>
      <w:r>
        <w:t>What students did well</w:t>
      </w:r>
    </w:p>
    <w:p w14:paraId="655BAA1A" w14:textId="35995781" w:rsidR="00DC0C64" w:rsidRPr="00BF3F79" w:rsidRDefault="00DC0C64" w:rsidP="00486652">
      <w:pPr>
        <w:pStyle w:val="BodyText"/>
      </w:pPr>
      <w:r>
        <w:t xml:space="preserve">In the </w:t>
      </w:r>
      <w:r w:rsidR="00032E14">
        <w:t xml:space="preserve">2025 </w:t>
      </w:r>
      <w:r>
        <w:t>examination, students:</w:t>
      </w:r>
    </w:p>
    <w:p w14:paraId="314FB170" w14:textId="7E23CE13" w:rsidR="00542288" w:rsidRDefault="00D909C9" w:rsidP="002D139F">
      <w:pPr>
        <w:pStyle w:val="Bullet"/>
      </w:pPr>
      <w:r>
        <w:t>clearly</w:t>
      </w:r>
      <w:r w:rsidR="00D74721">
        <w:t xml:space="preserve"> introduce</w:t>
      </w:r>
      <w:r w:rsidR="007D05D9">
        <w:t>d</w:t>
      </w:r>
      <w:r w:rsidR="00D74721">
        <w:t xml:space="preserve"> the focus of </w:t>
      </w:r>
      <w:r w:rsidR="00DE5D68">
        <w:t xml:space="preserve">their </w:t>
      </w:r>
      <w:r w:rsidR="00D74721">
        <w:t>subtopic</w:t>
      </w:r>
      <w:r w:rsidR="00A63D75">
        <w:t xml:space="preserve"> from a community and/or global perspective</w:t>
      </w:r>
      <w:r w:rsidR="00D74721">
        <w:t xml:space="preserve">, alerting assessors to </w:t>
      </w:r>
      <w:r w:rsidR="00A3678E">
        <w:t>the image they</w:t>
      </w:r>
      <w:r w:rsidR="00CF346D">
        <w:t xml:space="preserve"> had</w:t>
      </w:r>
      <w:r w:rsidR="00A3678E">
        <w:t xml:space="preserve"> </w:t>
      </w:r>
      <w:r w:rsidR="00D74721">
        <w:t>brought to support the discussion</w:t>
      </w:r>
      <w:r w:rsidR="007D42F8">
        <w:t xml:space="preserve"> of </w:t>
      </w:r>
      <w:r w:rsidR="00A3678E">
        <w:t>one or more of the prescribed topics studied in class</w:t>
      </w:r>
      <w:r w:rsidR="00A63D75">
        <w:t>, which related to the concepts of Identity, Legacy, Responsibility or Sustainability.</w:t>
      </w:r>
      <w:r w:rsidR="00486652">
        <w:t xml:space="preserve"> </w:t>
      </w:r>
      <w:r w:rsidR="00542288">
        <w:t xml:space="preserve">Many students demonstrated thorough preparation of the </w:t>
      </w:r>
      <w:r w:rsidR="00425385">
        <w:t xml:space="preserve">subtopic they had chosen for discussion and </w:t>
      </w:r>
      <w:r w:rsidR="009D095E">
        <w:t xml:space="preserve">their </w:t>
      </w:r>
      <w:r w:rsidR="00425385">
        <w:t>supporting visual material</w:t>
      </w:r>
      <w:r w:rsidR="009D095E">
        <w:t>, and</w:t>
      </w:r>
      <w:r w:rsidR="00542288">
        <w:t xml:space="preserve"> were able to engage effectively with assessors</w:t>
      </w:r>
    </w:p>
    <w:p w14:paraId="5DFC1337" w14:textId="4BE1F087" w:rsidR="00277F60" w:rsidRDefault="004157A6" w:rsidP="00647B17">
      <w:pPr>
        <w:pStyle w:val="Bullet"/>
      </w:pPr>
      <w:r>
        <w:t xml:space="preserve">demonstrated in-depth </w:t>
      </w:r>
      <w:r w:rsidR="00B07E89">
        <w:t>knowledge</w:t>
      </w:r>
      <w:r>
        <w:t xml:space="preserve"> of the</w:t>
      </w:r>
      <w:r w:rsidR="001175AE">
        <w:t>ir</w:t>
      </w:r>
      <w:r>
        <w:t xml:space="preserve"> subtopic</w:t>
      </w:r>
      <w:r w:rsidR="00486652">
        <w:t xml:space="preserve">. </w:t>
      </w:r>
      <w:r w:rsidR="0057181B">
        <w:t>S</w:t>
      </w:r>
      <w:r w:rsidR="00277F60">
        <w:t>tudents chose a range of subtopics, including</w:t>
      </w:r>
      <w:r w:rsidR="00DA562D">
        <w:t xml:space="preserve"> </w:t>
      </w:r>
      <w:r w:rsidR="00277F60">
        <w:t xml:space="preserve">Celebrating Persian </w:t>
      </w:r>
      <w:r w:rsidR="00DA562D">
        <w:t>F</w:t>
      </w:r>
      <w:r w:rsidR="00277F60">
        <w:t>estivities</w:t>
      </w:r>
      <w:r w:rsidR="00DA562D">
        <w:t xml:space="preserve">, </w:t>
      </w:r>
      <w:r w:rsidR="00277F60">
        <w:t xml:space="preserve">Women’s </w:t>
      </w:r>
      <w:r w:rsidR="00DA562D">
        <w:t>L</w:t>
      </w:r>
      <w:r w:rsidR="00277F60">
        <w:t>ives in Iran and Afghanistan</w:t>
      </w:r>
      <w:r w:rsidR="00DA562D">
        <w:t xml:space="preserve">, and </w:t>
      </w:r>
      <w:r w:rsidR="00277F60">
        <w:t xml:space="preserve">Lives of </w:t>
      </w:r>
      <w:r w:rsidR="00DA562D">
        <w:t>F</w:t>
      </w:r>
      <w:r w:rsidR="00277F60">
        <w:t xml:space="preserve">amous Persian-speaking </w:t>
      </w:r>
      <w:r w:rsidR="00DA562D">
        <w:t>P</w:t>
      </w:r>
      <w:r w:rsidR="00277F60">
        <w:t xml:space="preserve">oets and </w:t>
      </w:r>
      <w:r w:rsidR="00DA562D">
        <w:t>W</w:t>
      </w:r>
      <w:r w:rsidR="00277F60">
        <w:t>riters</w:t>
      </w:r>
    </w:p>
    <w:p w14:paraId="72B0123F" w14:textId="332033B9" w:rsidR="007D42F8" w:rsidRDefault="007D42F8" w:rsidP="00486652">
      <w:pPr>
        <w:pStyle w:val="Bullet"/>
      </w:pPr>
      <w:r>
        <w:t>used the image to support the discussion on the subtopic</w:t>
      </w:r>
    </w:p>
    <w:p w14:paraId="16ECF025" w14:textId="4B823C84" w:rsidR="00D74721" w:rsidRDefault="00EB33A0" w:rsidP="00486652">
      <w:pPr>
        <w:pStyle w:val="Bullet"/>
      </w:pPr>
      <w:r>
        <w:t>e</w:t>
      </w:r>
      <w:r w:rsidR="001175AE">
        <w:t>ngaged in a discussion using</w:t>
      </w:r>
      <w:r w:rsidR="00D74721" w:rsidRPr="00CE44CC">
        <w:t xml:space="preserve"> relevant information, ideas and opinions</w:t>
      </w:r>
    </w:p>
    <w:p w14:paraId="1AC57C08" w14:textId="049CC231" w:rsidR="00D74721" w:rsidRPr="00CE44CC" w:rsidRDefault="00B07E89" w:rsidP="00486652">
      <w:pPr>
        <w:pStyle w:val="Bullet"/>
      </w:pPr>
      <w:r>
        <w:t>clarified, elaborated on and defended opinions and ideas</w:t>
      </w:r>
    </w:p>
    <w:p w14:paraId="2534086A" w14:textId="4F0A6B2F" w:rsidR="00D74721" w:rsidRPr="00CE44CC" w:rsidRDefault="001175AE" w:rsidP="00486652">
      <w:pPr>
        <w:pStyle w:val="Bullet"/>
      </w:pPr>
      <w:r>
        <w:t xml:space="preserve">communicated effectively with </w:t>
      </w:r>
      <w:r w:rsidR="00D74721" w:rsidRPr="00CE44CC">
        <w:t>assessors through</w:t>
      </w:r>
      <w:r>
        <w:t>out</w:t>
      </w:r>
      <w:r w:rsidR="00D74721" w:rsidRPr="00CE44CC">
        <w:t xml:space="preserve"> the </w:t>
      </w:r>
      <w:r w:rsidR="004157A6">
        <w:t>discussion</w:t>
      </w:r>
      <w:r w:rsidR="00D74721" w:rsidRPr="00CE44CC">
        <w:t xml:space="preserve"> </w:t>
      </w:r>
    </w:p>
    <w:p w14:paraId="58338540" w14:textId="6EBBA391" w:rsidR="00D74721" w:rsidRDefault="00D74721" w:rsidP="00486652">
      <w:pPr>
        <w:pStyle w:val="Bullet"/>
      </w:pPr>
      <w:r w:rsidRPr="00CE44CC">
        <w:t>use</w:t>
      </w:r>
      <w:r w:rsidR="007D05D9">
        <w:t>d</w:t>
      </w:r>
      <w:r w:rsidRPr="00CE44CC">
        <w:t xml:space="preserve"> appropriate vocabulary</w:t>
      </w:r>
    </w:p>
    <w:p w14:paraId="68B9262F" w14:textId="50F02318" w:rsidR="007D42F8" w:rsidRPr="00CE44CC" w:rsidRDefault="007D42F8" w:rsidP="00486652">
      <w:pPr>
        <w:pStyle w:val="Bullet"/>
      </w:pPr>
      <w:r>
        <w:t>used appropriate grammar and sentence structures</w:t>
      </w:r>
    </w:p>
    <w:p w14:paraId="4B8BD1AC" w14:textId="6119D334" w:rsidR="00D74721" w:rsidRDefault="00D74721" w:rsidP="00486652">
      <w:pPr>
        <w:pStyle w:val="Bullet"/>
      </w:pPr>
      <w:r w:rsidRPr="00CE44CC">
        <w:t>use</w:t>
      </w:r>
      <w:r w:rsidR="007D05D9">
        <w:t>d</w:t>
      </w:r>
      <w:r w:rsidRPr="00CE44CC">
        <w:t xml:space="preserve"> </w:t>
      </w:r>
      <w:r w:rsidR="007D42F8">
        <w:t>appropriate</w:t>
      </w:r>
      <w:r w:rsidR="007D42F8" w:rsidRPr="00CE44CC">
        <w:t xml:space="preserve"> </w:t>
      </w:r>
      <w:r w:rsidR="00425385" w:rsidRPr="00CE44CC">
        <w:t>expressions</w:t>
      </w:r>
      <w:r w:rsidRPr="00CE44CC">
        <w:t>, including pronunciation, intonation, stress and tempo</w:t>
      </w:r>
      <w:r w:rsidR="000B447B">
        <w:t>.</w:t>
      </w:r>
    </w:p>
    <w:p w14:paraId="4EF8E962" w14:textId="77777777" w:rsidR="00DC0C64" w:rsidRDefault="00DC0C64" w:rsidP="00486652">
      <w:pPr>
        <w:pStyle w:val="Heading2"/>
      </w:pPr>
      <w:r>
        <w:t>Areas for improvement</w:t>
      </w:r>
    </w:p>
    <w:p w14:paraId="28A042F0" w14:textId="77777777" w:rsidR="00DC0C64" w:rsidRPr="00BF3F79" w:rsidRDefault="00DC0C64" w:rsidP="00486652">
      <w:pPr>
        <w:pStyle w:val="BodyText"/>
      </w:pPr>
      <w:r>
        <w:t>In preparation for the examination, students could:</w:t>
      </w:r>
    </w:p>
    <w:p w14:paraId="45283102" w14:textId="24F492F9" w:rsidR="007D42F8" w:rsidRDefault="007D42F8" w:rsidP="00486652">
      <w:pPr>
        <w:pStyle w:val="Bullet"/>
      </w:pPr>
      <w:r>
        <w:t xml:space="preserve">choose an appropriate subtopic to suit </w:t>
      </w:r>
      <w:r w:rsidR="00AA3960">
        <w:t xml:space="preserve">their </w:t>
      </w:r>
      <w:r>
        <w:t>ability and interests</w:t>
      </w:r>
    </w:p>
    <w:p w14:paraId="5611E0C2" w14:textId="0606CBEE" w:rsidR="00DA562D" w:rsidRPr="00514C4B" w:rsidRDefault="00C913FD" w:rsidP="00514C4B">
      <w:pPr>
        <w:pStyle w:val="Bullet"/>
      </w:pPr>
      <w:r>
        <w:t>prepare</w:t>
      </w:r>
      <w:r w:rsidR="00E045AA">
        <w:t xml:space="preserve"> </w:t>
      </w:r>
      <w:r>
        <w:t>for a discussion about a subtopic related to one or more of the prescribed topics studied in class, and use the supporting visual material</w:t>
      </w:r>
      <w:r w:rsidR="00D909C9">
        <w:t xml:space="preserve"> to explore the subtopic in sufficient depth</w:t>
      </w:r>
      <w:r w:rsidR="00C17169">
        <w:t xml:space="preserve">. </w:t>
      </w:r>
      <w:r w:rsidR="00DA562D">
        <w:t>Students should research their subtopic thoroughly and</w:t>
      </w:r>
      <w:r w:rsidR="5EAF50E2" w:rsidRPr="00514C4B">
        <w:t xml:space="preserve"> </w:t>
      </w:r>
      <w:r w:rsidR="5EAF50E2" w:rsidRPr="00F95100">
        <w:rPr>
          <w:rFonts w:eastAsia="Segoe UI"/>
        </w:rPr>
        <w:t>link th</w:t>
      </w:r>
      <w:r w:rsidR="2659D976" w:rsidRPr="00F95100">
        <w:rPr>
          <w:rFonts w:eastAsia="Segoe UI"/>
        </w:rPr>
        <w:t>is</w:t>
      </w:r>
      <w:r w:rsidR="5EAF50E2" w:rsidRPr="00F95100">
        <w:rPr>
          <w:rFonts w:eastAsia="Segoe UI"/>
        </w:rPr>
        <w:t xml:space="preserve"> to one of the perspectives </w:t>
      </w:r>
      <w:r w:rsidR="00514C4B" w:rsidRPr="00514C4B">
        <w:rPr>
          <w:rFonts w:eastAsia="Segoe UI"/>
        </w:rPr>
        <w:t>–</w:t>
      </w:r>
      <w:r w:rsidR="5EAF50E2" w:rsidRPr="00F95100">
        <w:rPr>
          <w:rFonts w:eastAsia="Segoe UI"/>
        </w:rPr>
        <w:t xml:space="preserve"> community or global</w:t>
      </w:r>
    </w:p>
    <w:p w14:paraId="657F585D" w14:textId="7B72BAAA" w:rsidR="007D42F8" w:rsidRDefault="00A3678E" w:rsidP="00792C4F">
      <w:pPr>
        <w:pStyle w:val="Bullet"/>
      </w:pPr>
      <w:r>
        <w:t>provide a broad range of relevant information, ideas and opinions</w:t>
      </w:r>
      <w:r w:rsidR="00486652">
        <w:t xml:space="preserve">. </w:t>
      </w:r>
      <w:r w:rsidR="00E749AC">
        <w:t xml:space="preserve">Students generally presented an interesting range of information and opinions. </w:t>
      </w:r>
      <w:r w:rsidR="00A00759" w:rsidRPr="00A00759">
        <w:rPr>
          <w:lang w:val="en-GB"/>
        </w:rPr>
        <w:t>Although many students delivered engaging and relevant responses, some students did not demonstrate sufficient research on their subtopic and were therefore unable to compare information, reach conclusions and propose solutions. Students should have enough information at their disposal from which to build their own opinions and ideas</w:t>
      </w:r>
      <w:r w:rsidR="00B14686">
        <w:t xml:space="preserve"> </w:t>
      </w:r>
    </w:p>
    <w:p w14:paraId="482809CD" w14:textId="4270902E" w:rsidR="00941934" w:rsidRPr="00314FAF" w:rsidRDefault="00D74721" w:rsidP="00941934">
      <w:pPr>
        <w:pStyle w:val="Bullet"/>
      </w:pPr>
      <w:r>
        <w:t>avoid listing facts without expressing a point of view</w:t>
      </w:r>
      <w:r w:rsidR="00E045AA">
        <w:t>, or presenting general knowledge as research</w:t>
      </w:r>
      <w:r w:rsidR="00486652">
        <w:t xml:space="preserve">. </w:t>
      </w:r>
      <w:r w:rsidR="00941934">
        <w:t>Students are encouraged to</w:t>
      </w:r>
      <w:r w:rsidR="00061560">
        <w:t xml:space="preserve"> not</w:t>
      </w:r>
      <w:r w:rsidR="00941934">
        <w:t xml:space="preserve"> rely solely on their general knowledge about a subtopic, as </w:t>
      </w:r>
      <w:r w:rsidR="00061560">
        <w:t xml:space="preserve">this means they are </w:t>
      </w:r>
      <w:r w:rsidR="00941934">
        <w:t>often unable to respond to questions</w:t>
      </w:r>
      <w:r w:rsidR="00941934" w:rsidRPr="00314FAF">
        <w:t xml:space="preserve"> </w:t>
      </w:r>
      <w:r w:rsidR="7C6AB7AD" w:rsidRPr="00F95100">
        <w:rPr>
          <w:rFonts w:eastAsia="Segoe UI"/>
        </w:rPr>
        <w:t xml:space="preserve">to advance the discussion. Students should aim to have a deeper understanding of their subtopic so that they </w:t>
      </w:r>
      <w:r w:rsidR="00CF346D">
        <w:rPr>
          <w:rFonts w:eastAsia="Segoe UI"/>
        </w:rPr>
        <w:t>can</w:t>
      </w:r>
      <w:r w:rsidR="7C6AB7AD" w:rsidRPr="00F95100">
        <w:rPr>
          <w:rFonts w:eastAsia="Segoe UI"/>
        </w:rPr>
        <w:t xml:space="preserve"> respond to various questions and elaborate</w:t>
      </w:r>
    </w:p>
    <w:p w14:paraId="1FFDF769" w14:textId="4AEDFA04" w:rsidR="00D74721" w:rsidRDefault="00A3678E" w:rsidP="00486652">
      <w:pPr>
        <w:pStyle w:val="Bullet"/>
      </w:pPr>
      <w:r>
        <w:t xml:space="preserve">demonstrate the </w:t>
      </w:r>
      <w:r w:rsidRPr="00A3678E">
        <w:t>capacity to elaborate and reflect on information, ideas and opinions</w:t>
      </w:r>
      <w:r>
        <w:t xml:space="preserve"> by interacting authentically with assessors</w:t>
      </w:r>
    </w:p>
    <w:p w14:paraId="1FA8D22A" w14:textId="28D184D8" w:rsidR="00A14BB3" w:rsidRPr="00A14BB3" w:rsidRDefault="00C558DC" w:rsidP="00A14BB3">
      <w:pPr>
        <w:pStyle w:val="Bullet"/>
      </w:pPr>
      <w:r>
        <w:t>u</w:t>
      </w:r>
      <w:r w:rsidR="00E749AC">
        <w:t>se</w:t>
      </w:r>
      <w:r w:rsidR="007D42F8">
        <w:t xml:space="preserve"> the image to support the discussion on the subtopic</w:t>
      </w:r>
      <w:r w:rsidR="00486652">
        <w:t xml:space="preserve">. </w:t>
      </w:r>
      <w:r w:rsidR="00792C4F">
        <w:t>Many students did not bring an</w:t>
      </w:r>
      <w:r w:rsidR="00314FAF">
        <w:t xml:space="preserve"> image</w:t>
      </w:r>
      <w:r w:rsidR="00CF5621">
        <w:t xml:space="preserve"> </w:t>
      </w:r>
      <w:r w:rsidR="00792C4F">
        <w:t xml:space="preserve">to </w:t>
      </w:r>
      <w:r w:rsidR="00515332">
        <w:t xml:space="preserve">the exam to </w:t>
      </w:r>
      <w:r w:rsidR="00792C4F">
        <w:t>support discussion on their subtopic</w:t>
      </w:r>
      <w:r w:rsidR="00A14BB3">
        <w:br w:type="page"/>
      </w:r>
    </w:p>
    <w:p w14:paraId="2B976676" w14:textId="0D4B5FD9" w:rsidR="002647BB" w:rsidRPr="004A5A17" w:rsidRDefault="004A5A17" w:rsidP="00486652">
      <w:pPr>
        <w:pStyle w:val="Bullet"/>
      </w:pPr>
      <w:r>
        <w:lastRenderedPageBreak/>
        <w:t>a</w:t>
      </w:r>
      <w:r w:rsidRPr="004A5A17">
        <w:t xml:space="preserve">void relying on pre-learned </w:t>
      </w:r>
      <w:r w:rsidR="00D909C9">
        <w:t>responses that do not address an assessor’s question</w:t>
      </w:r>
    </w:p>
    <w:p w14:paraId="7593A85A" w14:textId="59587F79" w:rsidR="00EB33A0" w:rsidRDefault="0403466B" w:rsidP="00486652">
      <w:pPr>
        <w:pStyle w:val="Bullet"/>
      </w:pPr>
      <w:r w:rsidRPr="61CB88FE">
        <w:t>practise using repair</w:t>
      </w:r>
      <w:r w:rsidR="1391AF4F" w:rsidRPr="61CB88FE">
        <w:t xml:space="preserve"> </w:t>
      </w:r>
      <w:r w:rsidRPr="61CB88FE">
        <w:t>strategies</w:t>
      </w:r>
    </w:p>
    <w:p w14:paraId="0F2A31ED" w14:textId="6B67A51F" w:rsidR="00EB33A0" w:rsidRPr="00486652" w:rsidRDefault="00EB33A0" w:rsidP="00542288">
      <w:pPr>
        <w:pStyle w:val="Bullet"/>
      </w:pPr>
      <w:r>
        <w:t>revise grammar</w:t>
      </w:r>
      <w:r w:rsidR="00486652">
        <w:t xml:space="preserve">. </w:t>
      </w:r>
      <w:r w:rsidR="000301BB" w:rsidRPr="00486652">
        <w:rPr>
          <w:lang w:val="en" w:eastAsia="en-AU"/>
        </w:rPr>
        <w:t xml:space="preserve">Students sometimes omitted verbs or confused verb tenses. </w:t>
      </w:r>
      <w:r w:rsidR="000301BB" w:rsidRPr="00486652">
        <w:rPr>
          <w:color w:val="auto"/>
          <w:lang w:val="en" w:eastAsia="en-AU"/>
        </w:rPr>
        <w:t xml:space="preserve">They </w:t>
      </w:r>
      <w:r w:rsidR="00026877">
        <w:rPr>
          <w:color w:val="auto"/>
          <w:lang w:val="en" w:eastAsia="en-AU"/>
        </w:rPr>
        <w:t>c</w:t>
      </w:r>
      <w:r w:rsidR="000301BB" w:rsidRPr="00486652">
        <w:rPr>
          <w:color w:val="auto"/>
          <w:lang w:val="en" w:eastAsia="en-AU"/>
        </w:rPr>
        <w:t xml:space="preserve">ould </w:t>
      </w:r>
      <w:r w:rsidR="00026877">
        <w:rPr>
          <w:color w:val="auto"/>
          <w:lang w:val="en" w:eastAsia="en-AU"/>
        </w:rPr>
        <w:t xml:space="preserve">also </w:t>
      </w:r>
      <w:r w:rsidR="000301BB" w:rsidRPr="00486652">
        <w:rPr>
          <w:color w:val="auto"/>
          <w:lang w:val="en" w:eastAsia="en-AU"/>
        </w:rPr>
        <w:t xml:space="preserve">practise using the plural and singular forms of nouns </w:t>
      </w:r>
      <w:r w:rsidR="00026877">
        <w:rPr>
          <w:color w:val="auto"/>
          <w:lang w:val="en" w:eastAsia="en-AU"/>
        </w:rPr>
        <w:t>to avoid errors</w:t>
      </w:r>
      <w:r w:rsidR="0057181B">
        <w:rPr>
          <w:color w:val="auto"/>
          <w:lang w:val="en" w:eastAsia="en-AU"/>
        </w:rPr>
        <w:t>; f</w:t>
      </w:r>
      <w:r w:rsidR="00CA044E">
        <w:rPr>
          <w:color w:val="auto"/>
          <w:lang w:val="en" w:eastAsia="en-AU"/>
        </w:rPr>
        <w:t>or example,</w:t>
      </w:r>
      <w:r w:rsidR="008340D7" w:rsidRPr="00486652">
        <w:rPr>
          <w:color w:val="auto"/>
          <w:lang w:val="en" w:eastAsia="en-AU"/>
        </w:rPr>
        <w:t xml:space="preserve"> </w:t>
      </w:r>
      <w:r w:rsidR="0057181B">
        <w:rPr>
          <w:color w:val="auto"/>
          <w:lang w:val="en" w:eastAsia="en-AU"/>
        </w:rPr>
        <w:t xml:space="preserve">to avoid making a </w:t>
      </w:r>
      <w:r w:rsidR="000301BB" w:rsidRPr="00486652">
        <w:rPr>
          <w:color w:val="auto"/>
          <w:lang w:val="en" w:eastAsia="en-AU"/>
        </w:rPr>
        <w:t xml:space="preserve">plural form of </w:t>
      </w:r>
      <w:r w:rsidR="002135C2" w:rsidRPr="00486652">
        <w:rPr>
          <w:color w:val="auto"/>
          <w:lang w:val="en" w:eastAsia="en-AU"/>
        </w:rPr>
        <w:t xml:space="preserve">a noun using </w:t>
      </w:r>
      <w:r w:rsidR="00026877" w:rsidRPr="00486652" w:rsidDel="00026877">
        <w:rPr>
          <w:rFonts w:hint="cs"/>
          <w:color w:val="auto"/>
          <w:rtl/>
          <w:lang w:val="en" w:eastAsia="en-AU"/>
        </w:rPr>
        <w:t xml:space="preserve"> </w:t>
      </w:r>
      <w:r w:rsidR="00026877">
        <w:rPr>
          <w:rFonts w:hint="cs"/>
          <w:color w:val="auto"/>
          <w:rtl/>
          <w:lang w:val="en" w:eastAsia="en-AU"/>
        </w:rPr>
        <w:t>,</w:t>
      </w:r>
      <w:r w:rsidR="002135C2" w:rsidRPr="00486652">
        <w:rPr>
          <w:rFonts w:hint="cs"/>
          <w:color w:val="auto"/>
          <w:rtl/>
          <w:lang w:val="en" w:eastAsia="en-AU"/>
        </w:rPr>
        <w:t>ها</w:t>
      </w:r>
      <w:r w:rsidR="00CA044E">
        <w:rPr>
          <w:color w:val="auto"/>
          <w:lang w:val="en" w:eastAsia="en-AU"/>
        </w:rPr>
        <w:t>such as</w:t>
      </w:r>
      <w:r w:rsidR="002135C2" w:rsidRPr="00486652">
        <w:rPr>
          <w:color w:val="auto"/>
          <w:lang w:val="en" w:eastAsia="en-AU"/>
        </w:rPr>
        <w:t xml:space="preserve"> </w:t>
      </w:r>
      <w:r w:rsidR="00643AB1" w:rsidRPr="00486652">
        <w:rPr>
          <w:color w:val="auto"/>
          <w:lang w:val="en" w:eastAsia="en-AU"/>
        </w:rPr>
        <w:t xml:space="preserve">changing </w:t>
      </w:r>
      <w:r w:rsidR="000301BB" w:rsidRPr="00486652">
        <w:rPr>
          <w:rFonts w:hint="cs"/>
          <w:color w:val="auto"/>
          <w:rtl/>
          <w:lang w:val="en" w:eastAsia="en-AU"/>
        </w:rPr>
        <w:t>مدارک</w:t>
      </w:r>
      <w:r w:rsidR="00026877">
        <w:rPr>
          <w:color w:val="auto"/>
          <w:lang w:val="en" w:eastAsia="en-AU"/>
        </w:rPr>
        <w:t xml:space="preserve">  </w:t>
      </w:r>
      <w:r w:rsidR="008340D7" w:rsidRPr="00486652">
        <w:rPr>
          <w:color w:val="auto"/>
          <w:lang w:val="en" w:eastAsia="en-AU"/>
        </w:rPr>
        <w:t>to</w:t>
      </w:r>
      <w:r w:rsidR="00026877">
        <w:rPr>
          <w:color w:val="auto"/>
          <w:lang w:val="en" w:eastAsia="en-AU"/>
        </w:rPr>
        <w:t xml:space="preserve">  </w:t>
      </w:r>
      <w:r w:rsidR="000301BB" w:rsidRPr="00486652">
        <w:rPr>
          <w:rFonts w:hint="cs"/>
          <w:color w:val="auto"/>
          <w:rtl/>
          <w:lang w:val="en" w:eastAsia="en-AU"/>
        </w:rPr>
        <w:t>مدارک  ها</w:t>
      </w:r>
      <w:r w:rsidR="000301BB" w:rsidRPr="00486652">
        <w:rPr>
          <w:color w:val="auto"/>
          <w:lang w:val="en" w:eastAsia="en-AU"/>
        </w:rPr>
        <w:t xml:space="preserve"> (documents)</w:t>
      </w:r>
      <w:r w:rsidR="008340D7" w:rsidRPr="00486652">
        <w:rPr>
          <w:color w:val="auto"/>
          <w:lang w:val="en" w:eastAsia="en-AU"/>
        </w:rPr>
        <w:t xml:space="preserve">, </w:t>
      </w:r>
      <w:r w:rsidR="00026877">
        <w:rPr>
          <w:color w:val="auto"/>
          <w:lang w:val="en" w:eastAsia="en-AU"/>
        </w:rPr>
        <w:t>when</w:t>
      </w:r>
      <w:r w:rsidR="00026877" w:rsidRPr="00486652">
        <w:rPr>
          <w:color w:val="auto"/>
          <w:lang w:val="en" w:eastAsia="en-AU"/>
        </w:rPr>
        <w:t xml:space="preserve"> </w:t>
      </w:r>
      <w:r w:rsidR="008340D7" w:rsidRPr="00486652">
        <w:rPr>
          <w:color w:val="auto"/>
          <w:lang w:val="en" w:eastAsia="en-AU"/>
        </w:rPr>
        <w:t xml:space="preserve">the word is </w:t>
      </w:r>
      <w:r w:rsidR="00026877">
        <w:rPr>
          <w:color w:val="auto"/>
          <w:lang w:val="en" w:eastAsia="en-AU"/>
        </w:rPr>
        <w:t xml:space="preserve">already </w:t>
      </w:r>
      <w:r w:rsidR="008340D7" w:rsidRPr="00486652">
        <w:rPr>
          <w:color w:val="auto"/>
          <w:lang w:val="en" w:eastAsia="en-AU"/>
        </w:rPr>
        <w:t>plural</w:t>
      </w:r>
    </w:p>
    <w:p w14:paraId="3F7D7FD4" w14:textId="02B4C148" w:rsidR="00EB33A0" w:rsidRDefault="00EB33A0" w:rsidP="00486652">
      <w:pPr>
        <w:pStyle w:val="Bullet"/>
      </w:pPr>
      <w:r>
        <w:t xml:space="preserve">build </w:t>
      </w:r>
      <w:r w:rsidR="00A3678E">
        <w:t xml:space="preserve">a </w:t>
      </w:r>
      <w:r>
        <w:t xml:space="preserve">vocabulary specific to </w:t>
      </w:r>
      <w:r w:rsidR="00445958">
        <w:t>the subtopic selected</w:t>
      </w:r>
    </w:p>
    <w:p w14:paraId="5B39DA18" w14:textId="2150BB8E" w:rsidR="004A5A17" w:rsidRPr="00486652" w:rsidRDefault="00EB33A0" w:rsidP="00AB3759">
      <w:pPr>
        <w:pStyle w:val="Bullet"/>
        <w:rPr>
          <w:noProof/>
        </w:rPr>
      </w:pPr>
      <w:r>
        <w:t>practise pronunciation</w:t>
      </w:r>
      <w:r w:rsidR="007D42F8">
        <w:t>,</w:t>
      </w:r>
      <w:r>
        <w:t xml:space="preserve"> intonation</w:t>
      </w:r>
      <w:r w:rsidR="005A20FB">
        <w:t>,</w:t>
      </w:r>
      <w:r>
        <w:t xml:space="preserve"> stress and tempo</w:t>
      </w:r>
      <w:r w:rsidR="00C17169">
        <w:t>.</w:t>
      </w:r>
    </w:p>
    <w:sectPr w:rsidR="004A5A17" w:rsidRPr="00486652"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746428833" name="Picture 174642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861203077" name="Picture 86120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21ABDC6" w:rsidR="00FD29D3" w:rsidRPr="00A14BB3" w:rsidRDefault="00F966CC" w:rsidP="00A14BB3">
    <w:pPr>
      <w:pStyle w:val="Captionsandfootnotes"/>
      <w:rPr>
        <w:color w:val="auto"/>
      </w:rPr>
    </w:pPr>
    <w:sdt>
      <w:sdtPr>
        <w:rPr>
          <w:color w:val="auto"/>
        </w:rPr>
        <w:alias w:val="Title"/>
        <w:tag w:val=""/>
        <w:id w:val="-494956033"/>
        <w:placeholder>
          <w:docPart w:val="9822BDD270A7874C974DFCFBF6C991A4"/>
        </w:placeholder>
        <w:dataBinding w:prefixMappings="xmlns:ns0='http://purl.org/dc/elements/1.1/' xmlns:ns1='http://schemas.openxmlformats.org/package/2006/metadata/core-properties' " w:xpath="/ns1:coreProperties[1]/ns0:title[1]" w:storeItemID="{6C3C8BC8-F283-45AE-878A-BAB7291924A1}"/>
        <w:text/>
      </w:sdtPr>
      <w:sdtEndPr/>
      <w:sdtContent>
        <w:r w:rsidR="00A14BB3">
          <w:rPr>
            <w:color w:val="auto"/>
          </w:rPr>
          <w:t>2025 VCE Persian oral external assessment report</w:t>
        </w:r>
      </w:sdtContent>
    </w:sdt>
    <w:r w:rsidR="00A14BB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757432386" name="Picture 75743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E463EE"/>
    <w:multiLevelType w:val="hybridMultilevel"/>
    <w:tmpl w:val="17C41DF0"/>
    <w:lvl w:ilvl="0" w:tplc="F454D7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BEB4151"/>
    <w:multiLevelType w:val="hybridMultilevel"/>
    <w:tmpl w:val="27D44138"/>
    <w:lvl w:ilvl="0" w:tplc="699619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A00A4B14"/>
    <w:lvl w:ilvl="0" w:tplc="A6E06442">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63A0602E"/>
    <w:lvl w:ilvl="0" w:tplc="250ED5C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9"/>
  </w:num>
  <w:num w:numId="2" w16cid:durableId="1248613253">
    <w:abstractNumId w:val="7"/>
  </w:num>
  <w:num w:numId="3" w16cid:durableId="1656950380">
    <w:abstractNumId w:val="5"/>
  </w:num>
  <w:num w:numId="4" w16cid:durableId="2106920623">
    <w:abstractNumId w:val="2"/>
  </w:num>
  <w:num w:numId="5" w16cid:durableId="346448980">
    <w:abstractNumId w:val="8"/>
  </w:num>
  <w:num w:numId="6" w16cid:durableId="189805184">
    <w:abstractNumId w:val="10"/>
  </w:num>
  <w:num w:numId="7" w16cid:durableId="362052899">
    <w:abstractNumId w:val="1"/>
  </w:num>
  <w:num w:numId="8" w16cid:durableId="1826967876">
    <w:abstractNumId w:val="3"/>
  </w:num>
  <w:num w:numId="9" w16cid:durableId="438529713">
    <w:abstractNumId w:val="6"/>
  </w:num>
  <w:num w:numId="10" w16cid:durableId="1840924736">
    <w:abstractNumId w:val="4"/>
  </w:num>
  <w:num w:numId="11" w16cid:durableId="35169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26877"/>
    <w:rsid w:val="00026C13"/>
    <w:rsid w:val="000301BB"/>
    <w:rsid w:val="00032E14"/>
    <w:rsid w:val="00036CBB"/>
    <w:rsid w:val="0005780E"/>
    <w:rsid w:val="00061560"/>
    <w:rsid w:val="00065CC6"/>
    <w:rsid w:val="000A71F7"/>
    <w:rsid w:val="000B447B"/>
    <w:rsid w:val="000F09E4"/>
    <w:rsid w:val="000F16FD"/>
    <w:rsid w:val="000F5AAF"/>
    <w:rsid w:val="001175AE"/>
    <w:rsid w:val="0012499D"/>
    <w:rsid w:val="00130CB2"/>
    <w:rsid w:val="00143520"/>
    <w:rsid w:val="00153AD2"/>
    <w:rsid w:val="00167B06"/>
    <w:rsid w:val="001779EA"/>
    <w:rsid w:val="00181257"/>
    <w:rsid w:val="00187B6D"/>
    <w:rsid w:val="001B56E7"/>
    <w:rsid w:val="001C308F"/>
    <w:rsid w:val="001C425A"/>
    <w:rsid w:val="001D3246"/>
    <w:rsid w:val="001D40DB"/>
    <w:rsid w:val="002135C2"/>
    <w:rsid w:val="002279BA"/>
    <w:rsid w:val="002329F3"/>
    <w:rsid w:val="00243F0D"/>
    <w:rsid w:val="002476C8"/>
    <w:rsid w:val="0025515A"/>
    <w:rsid w:val="00260767"/>
    <w:rsid w:val="002647BB"/>
    <w:rsid w:val="002754C1"/>
    <w:rsid w:val="00277F60"/>
    <w:rsid w:val="002841C8"/>
    <w:rsid w:val="0028516B"/>
    <w:rsid w:val="002853D4"/>
    <w:rsid w:val="00296753"/>
    <w:rsid w:val="002C6F90"/>
    <w:rsid w:val="002D139F"/>
    <w:rsid w:val="002E3E3D"/>
    <w:rsid w:val="002E4FB5"/>
    <w:rsid w:val="002F6A4A"/>
    <w:rsid w:val="00302FB8"/>
    <w:rsid w:val="00304EA1"/>
    <w:rsid w:val="00314D81"/>
    <w:rsid w:val="00314FAF"/>
    <w:rsid w:val="00322FC6"/>
    <w:rsid w:val="0035293F"/>
    <w:rsid w:val="00363690"/>
    <w:rsid w:val="00363991"/>
    <w:rsid w:val="00366518"/>
    <w:rsid w:val="00372AA6"/>
    <w:rsid w:val="00391986"/>
    <w:rsid w:val="003A00B4"/>
    <w:rsid w:val="003C227E"/>
    <w:rsid w:val="003C5E71"/>
    <w:rsid w:val="004157A6"/>
    <w:rsid w:val="00417AA3"/>
    <w:rsid w:val="00417DDC"/>
    <w:rsid w:val="00425385"/>
    <w:rsid w:val="00425DFE"/>
    <w:rsid w:val="00434EDB"/>
    <w:rsid w:val="00440B32"/>
    <w:rsid w:val="00445958"/>
    <w:rsid w:val="0046078D"/>
    <w:rsid w:val="00463C58"/>
    <w:rsid w:val="00464D3C"/>
    <w:rsid w:val="00467C9F"/>
    <w:rsid w:val="00486652"/>
    <w:rsid w:val="00490E63"/>
    <w:rsid w:val="004920F4"/>
    <w:rsid w:val="00493D97"/>
    <w:rsid w:val="00495C80"/>
    <w:rsid w:val="004A2ED8"/>
    <w:rsid w:val="004A5A17"/>
    <w:rsid w:val="004E7B6E"/>
    <w:rsid w:val="004F5BDA"/>
    <w:rsid w:val="004F7545"/>
    <w:rsid w:val="00510A8D"/>
    <w:rsid w:val="00514C4B"/>
    <w:rsid w:val="00515332"/>
    <w:rsid w:val="0051631E"/>
    <w:rsid w:val="00537A1F"/>
    <w:rsid w:val="00542288"/>
    <w:rsid w:val="00544CFE"/>
    <w:rsid w:val="005567B2"/>
    <w:rsid w:val="00566029"/>
    <w:rsid w:val="0057181B"/>
    <w:rsid w:val="00590117"/>
    <w:rsid w:val="005923CB"/>
    <w:rsid w:val="00595CA7"/>
    <w:rsid w:val="005A20FB"/>
    <w:rsid w:val="005B391B"/>
    <w:rsid w:val="005D3D78"/>
    <w:rsid w:val="005D774F"/>
    <w:rsid w:val="005E2EF0"/>
    <w:rsid w:val="005E7C27"/>
    <w:rsid w:val="005F4092"/>
    <w:rsid w:val="00620A2E"/>
    <w:rsid w:val="006346D9"/>
    <w:rsid w:val="00643AB1"/>
    <w:rsid w:val="00647B17"/>
    <w:rsid w:val="0068471E"/>
    <w:rsid w:val="00684F98"/>
    <w:rsid w:val="00693BDB"/>
    <w:rsid w:val="00693FFD"/>
    <w:rsid w:val="006A2A91"/>
    <w:rsid w:val="006A33B6"/>
    <w:rsid w:val="006B14CA"/>
    <w:rsid w:val="006C06C6"/>
    <w:rsid w:val="006C0805"/>
    <w:rsid w:val="006C2001"/>
    <w:rsid w:val="006D2159"/>
    <w:rsid w:val="006D4878"/>
    <w:rsid w:val="006F787C"/>
    <w:rsid w:val="00702636"/>
    <w:rsid w:val="00724507"/>
    <w:rsid w:val="0072718E"/>
    <w:rsid w:val="007339CA"/>
    <w:rsid w:val="00735B9A"/>
    <w:rsid w:val="00773E6C"/>
    <w:rsid w:val="00781FB1"/>
    <w:rsid w:val="00787C57"/>
    <w:rsid w:val="00792C4F"/>
    <w:rsid w:val="007B349A"/>
    <w:rsid w:val="007C7E4E"/>
    <w:rsid w:val="007D05D9"/>
    <w:rsid w:val="007D1B6D"/>
    <w:rsid w:val="007D42F8"/>
    <w:rsid w:val="007E64BF"/>
    <w:rsid w:val="00806319"/>
    <w:rsid w:val="00811CA6"/>
    <w:rsid w:val="00813C37"/>
    <w:rsid w:val="008154B5"/>
    <w:rsid w:val="00823962"/>
    <w:rsid w:val="008340D7"/>
    <w:rsid w:val="00835100"/>
    <w:rsid w:val="0084757C"/>
    <w:rsid w:val="00847DB5"/>
    <w:rsid w:val="00850410"/>
    <w:rsid w:val="00852719"/>
    <w:rsid w:val="00852908"/>
    <w:rsid w:val="00860115"/>
    <w:rsid w:val="0088783C"/>
    <w:rsid w:val="008945DF"/>
    <w:rsid w:val="00897426"/>
    <w:rsid w:val="008A42FB"/>
    <w:rsid w:val="008C1D9D"/>
    <w:rsid w:val="009275FB"/>
    <w:rsid w:val="009325D2"/>
    <w:rsid w:val="009370BC"/>
    <w:rsid w:val="00941934"/>
    <w:rsid w:val="009446CE"/>
    <w:rsid w:val="00945B83"/>
    <w:rsid w:val="00954400"/>
    <w:rsid w:val="00970580"/>
    <w:rsid w:val="0098739B"/>
    <w:rsid w:val="00991130"/>
    <w:rsid w:val="00992B48"/>
    <w:rsid w:val="009B35AF"/>
    <w:rsid w:val="009B61E5"/>
    <w:rsid w:val="009D095E"/>
    <w:rsid w:val="009D1E89"/>
    <w:rsid w:val="009E5707"/>
    <w:rsid w:val="00A00759"/>
    <w:rsid w:val="00A0169D"/>
    <w:rsid w:val="00A13E4F"/>
    <w:rsid w:val="00A14BB3"/>
    <w:rsid w:val="00A17661"/>
    <w:rsid w:val="00A24B2D"/>
    <w:rsid w:val="00A27E58"/>
    <w:rsid w:val="00A3678E"/>
    <w:rsid w:val="00A40966"/>
    <w:rsid w:val="00A42464"/>
    <w:rsid w:val="00A51FF0"/>
    <w:rsid w:val="00A63D75"/>
    <w:rsid w:val="00A677DD"/>
    <w:rsid w:val="00A81743"/>
    <w:rsid w:val="00A921E0"/>
    <w:rsid w:val="00A922F4"/>
    <w:rsid w:val="00AA3960"/>
    <w:rsid w:val="00AB0270"/>
    <w:rsid w:val="00AB3759"/>
    <w:rsid w:val="00AC02E1"/>
    <w:rsid w:val="00AD3B55"/>
    <w:rsid w:val="00AE5526"/>
    <w:rsid w:val="00AE5786"/>
    <w:rsid w:val="00AF051B"/>
    <w:rsid w:val="00B01578"/>
    <w:rsid w:val="00B01A4C"/>
    <w:rsid w:val="00B0738F"/>
    <w:rsid w:val="00B07E89"/>
    <w:rsid w:val="00B13D3B"/>
    <w:rsid w:val="00B14686"/>
    <w:rsid w:val="00B230DB"/>
    <w:rsid w:val="00B26601"/>
    <w:rsid w:val="00B41951"/>
    <w:rsid w:val="00B53229"/>
    <w:rsid w:val="00B62480"/>
    <w:rsid w:val="00B67DC4"/>
    <w:rsid w:val="00B80DAB"/>
    <w:rsid w:val="00B81890"/>
    <w:rsid w:val="00B81B70"/>
    <w:rsid w:val="00B860FA"/>
    <w:rsid w:val="00BA4CBC"/>
    <w:rsid w:val="00BB3BAB"/>
    <w:rsid w:val="00BC5993"/>
    <w:rsid w:val="00BD0724"/>
    <w:rsid w:val="00BD2B91"/>
    <w:rsid w:val="00BE5521"/>
    <w:rsid w:val="00BF6C23"/>
    <w:rsid w:val="00C07DCE"/>
    <w:rsid w:val="00C10D70"/>
    <w:rsid w:val="00C17169"/>
    <w:rsid w:val="00C23BF3"/>
    <w:rsid w:val="00C424EB"/>
    <w:rsid w:val="00C50E49"/>
    <w:rsid w:val="00C53263"/>
    <w:rsid w:val="00C558DC"/>
    <w:rsid w:val="00C61E9A"/>
    <w:rsid w:val="00C75F1D"/>
    <w:rsid w:val="00C913FD"/>
    <w:rsid w:val="00C95156"/>
    <w:rsid w:val="00C974C1"/>
    <w:rsid w:val="00CA044E"/>
    <w:rsid w:val="00CA0DC2"/>
    <w:rsid w:val="00CB68E8"/>
    <w:rsid w:val="00CD5BD2"/>
    <w:rsid w:val="00CE10C8"/>
    <w:rsid w:val="00CE6FC6"/>
    <w:rsid w:val="00CF255B"/>
    <w:rsid w:val="00CF346D"/>
    <w:rsid w:val="00CF49F5"/>
    <w:rsid w:val="00CF5621"/>
    <w:rsid w:val="00D0054C"/>
    <w:rsid w:val="00D03934"/>
    <w:rsid w:val="00D04F01"/>
    <w:rsid w:val="00D06414"/>
    <w:rsid w:val="00D11629"/>
    <w:rsid w:val="00D24E5A"/>
    <w:rsid w:val="00D338E4"/>
    <w:rsid w:val="00D42648"/>
    <w:rsid w:val="00D51947"/>
    <w:rsid w:val="00D532F0"/>
    <w:rsid w:val="00D56E0F"/>
    <w:rsid w:val="00D74721"/>
    <w:rsid w:val="00D77413"/>
    <w:rsid w:val="00D82759"/>
    <w:rsid w:val="00D8299C"/>
    <w:rsid w:val="00D86DE4"/>
    <w:rsid w:val="00D909C9"/>
    <w:rsid w:val="00DA562D"/>
    <w:rsid w:val="00DC0C64"/>
    <w:rsid w:val="00DD1ED6"/>
    <w:rsid w:val="00DE1909"/>
    <w:rsid w:val="00DE51DB"/>
    <w:rsid w:val="00DE5D68"/>
    <w:rsid w:val="00E01DAF"/>
    <w:rsid w:val="00E045AA"/>
    <w:rsid w:val="00E04BA8"/>
    <w:rsid w:val="00E2306E"/>
    <w:rsid w:val="00E23F1D"/>
    <w:rsid w:val="00E27FAB"/>
    <w:rsid w:val="00E30E05"/>
    <w:rsid w:val="00E313D4"/>
    <w:rsid w:val="00E3316A"/>
    <w:rsid w:val="00E36361"/>
    <w:rsid w:val="00E5337C"/>
    <w:rsid w:val="00E55AE9"/>
    <w:rsid w:val="00E655DB"/>
    <w:rsid w:val="00E67657"/>
    <w:rsid w:val="00E749AC"/>
    <w:rsid w:val="00E80FED"/>
    <w:rsid w:val="00EB0C84"/>
    <w:rsid w:val="00EB15E4"/>
    <w:rsid w:val="00EB33A0"/>
    <w:rsid w:val="00EC3A16"/>
    <w:rsid w:val="00F046F5"/>
    <w:rsid w:val="00F10442"/>
    <w:rsid w:val="00F11FE8"/>
    <w:rsid w:val="00F17FDE"/>
    <w:rsid w:val="00F23FAC"/>
    <w:rsid w:val="00F26B19"/>
    <w:rsid w:val="00F40D53"/>
    <w:rsid w:val="00F4525C"/>
    <w:rsid w:val="00F453BC"/>
    <w:rsid w:val="00F50D86"/>
    <w:rsid w:val="00F92AE5"/>
    <w:rsid w:val="00F95100"/>
    <w:rsid w:val="00F966CC"/>
    <w:rsid w:val="00F96F72"/>
    <w:rsid w:val="00FB1537"/>
    <w:rsid w:val="00FC09E1"/>
    <w:rsid w:val="00FD29D3"/>
    <w:rsid w:val="00FD6E33"/>
    <w:rsid w:val="00FE32AE"/>
    <w:rsid w:val="00FE3F0B"/>
    <w:rsid w:val="00FE7272"/>
    <w:rsid w:val="0403466B"/>
    <w:rsid w:val="04BA94DA"/>
    <w:rsid w:val="05608D82"/>
    <w:rsid w:val="06366E57"/>
    <w:rsid w:val="09403BE6"/>
    <w:rsid w:val="1391AF4F"/>
    <w:rsid w:val="13CCF4B1"/>
    <w:rsid w:val="1BE75BE2"/>
    <w:rsid w:val="1F161762"/>
    <w:rsid w:val="1F53A2C5"/>
    <w:rsid w:val="1FEB877A"/>
    <w:rsid w:val="22FA8E85"/>
    <w:rsid w:val="23361533"/>
    <w:rsid w:val="24842033"/>
    <w:rsid w:val="2659D976"/>
    <w:rsid w:val="2957A00C"/>
    <w:rsid w:val="2AB627FD"/>
    <w:rsid w:val="2D9600AF"/>
    <w:rsid w:val="2F6E41A2"/>
    <w:rsid w:val="30B677DB"/>
    <w:rsid w:val="31D66D08"/>
    <w:rsid w:val="320CD337"/>
    <w:rsid w:val="34E27E01"/>
    <w:rsid w:val="367BBD8E"/>
    <w:rsid w:val="3E1F1CB2"/>
    <w:rsid w:val="40E1E702"/>
    <w:rsid w:val="41A148E5"/>
    <w:rsid w:val="42DC6A63"/>
    <w:rsid w:val="43642DE9"/>
    <w:rsid w:val="4A377457"/>
    <w:rsid w:val="4C9EA3DE"/>
    <w:rsid w:val="4F27893A"/>
    <w:rsid w:val="52A9F1EE"/>
    <w:rsid w:val="542BED5B"/>
    <w:rsid w:val="546BB0AB"/>
    <w:rsid w:val="5531A553"/>
    <w:rsid w:val="553D9C16"/>
    <w:rsid w:val="55FEBF06"/>
    <w:rsid w:val="563AC47E"/>
    <w:rsid w:val="563FC668"/>
    <w:rsid w:val="576E26CE"/>
    <w:rsid w:val="5EAF50E2"/>
    <w:rsid w:val="5EC096B6"/>
    <w:rsid w:val="61CB88FE"/>
    <w:rsid w:val="6651E512"/>
    <w:rsid w:val="6D9FBF11"/>
    <w:rsid w:val="73947F01"/>
    <w:rsid w:val="74E6307C"/>
    <w:rsid w:val="758516DE"/>
    <w:rsid w:val="782732FA"/>
    <w:rsid w:val="7C6AB7AD"/>
    <w:rsid w:val="7C84207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486652"/>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486652"/>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486652"/>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486652"/>
    <w:pPr>
      <w:spacing w:before="280" w:after="120" w:line="288" w:lineRule="auto"/>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486652"/>
    <w:pPr>
      <w:spacing w:before="240" w:after="120" w:line="288" w:lineRule="auto"/>
      <w:outlineLvl w:val="4"/>
    </w:pPr>
    <w:rPr>
      <w:rFonts w:ascii="Arial" w:hAnsi="Arial" w:cs="Arial"/>
      <w:color w:val="0F7EB4"/>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E67657"/>
    <w:pPr>
      <w:numPr>
        <w:numId w:val="9"/>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6346D9"/>
    <w:pPr>
      <w:spacing w:before="120" w:after="0" w:line="200" w:lineRule="exact"/>
    </w:pPr>
    <w:rPr>
      <w:rFonts w:ascii="Arial" w:hAnsi="Arial" w:cs="Arial"/>
      <w:color w:val="000000" w:themeColor="text1"/>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customStyle="1" w:styleId="Heading1Char">
    <w:name w:val="Heading 1 Char"/>
    <w:basedOn w:val="DefaultParagraphFont"/>
    <w:link w:val="Heading1"/>
    <w:uiPriority w:val="9"/>
    <w:rsid w:val="00486652"/>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486652"/>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486652"/>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486652"/>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486652"/>
    <w:rPr>
      <w:rFonts w:ascii="Arial" w:hAnsi="Arial" w:cs="Arial"/>
      <w:color w:val="0F7EB4"/>
      <w:sz w:val="24"/>
      <w:szCs w:val="20"/>
      <w:lang w:val="en-AU" w:eastAsia="en-AU"/>
    </w:rPr>
  </w:style>
  <w:style w:type="paragraph" w:customStyle="1" w:styleId="Tablecondensed">
    <w:name w:val="Table condensed"/>
    <w:qFormat/>
    <w:rsid w:val="00486652"/>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486652"/>
    <w:rPr>
      <w:color w:val="FFFFFF" w:themeColor="background1"/>
    </w:rPr>
  </w:style>
  <w:style w:type="paragraph" w:customStyle="1" w:styleId="Bullet">
    <w:name w:val="Bullet"/>
    <w:basedOn w:val="Normal"/>
    <w:qFormat/>
    <w:rsid w:val="00486652"/>
    <w:pPr>
      <w:numPr>
        <w:numId w:val="1"/>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VCAAbulletlevel2"/>
    <w:qFormat/>
    <w:rsid w:val="00486652"/>
  </w:style>
  <w:style w:type="paragraph" w:customStyle="1" w:styleId="Numbers">
    <w:name w:val="Numbers"/>
    <w:basedOn w:val="Bullet"/>
    <w:qFormat/>
    <w:rsid w:val="00486652"/>
    <w:rPr>
      <w:lang w:val="en-US"/>
    </w:rPr>
  </w:style>
  <w:style w:type="paragraph" w:customStyle="1" w:styleId="Tablecondensedbullet">
    <w:name w:val="Table condensed bullet"/>
    <w:basedOn w:val="Normal"/>
    <w:qFormat/>
    <w:rsid w:val="00486652"/>
    <w:pPr>
      <w:tabs>
        <w:tab w:val="left" w:pos="425"/>
      </w:tabs>
      <w:overflowPunct w:val="0"/>
      <w:autoSpaceDE w:val="0"/>
      <w:autoSpaceDN w:val="0"/>
      <w:adjustRightInd w:val="0"/>
      <w:spacing w:before="80" w:after="80" w:line="288" w:lineRule="auto"/>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486652"/>
    <w:pPr>
      <w:spacing w:before="120" w:after="360" w:line="288" w:lineRule="auto"/>
    </w:pPr>
    <w:rPr>
      <w:rFonts w:ascii="Arial" w:hAnsi="Arial" w:cs="Arial"/>
      <w:color w:val="000000" w:themeColor="text1"/>
      <w:sz w:val="18"/>
      <w:szCs w:val="18"/>
    </w:rPr>
  </w:style>
  <w:style w:type="paragraph" w:customStyle="1" w:styleId="Tablecondensedbullet2">
    <w:name w:val="Table condensed bullet 2"/>
    <w:basedOn w:val="Tablecondensedbullet"/>
    <w:qFormat/>
    <w:rsid w:val="00486652"/>
    <w:pPr>
      <w:ind w:left="850"/>
    </w:pPr>
    <w:rPr>
      <w:color w:val="000000" w:themeColor="text1"/>
    </w:rPr>
  </w:style>
  <w:style w:type="paragraph" w:customStyle="1" w:styleId="Tableheading">
    <w:name w:val="Table heading"/>
    <w:basedOn w:val="Normal"/>
    <w:qFormat/>
    <w:rsid w:val="00486652"/>
    <w:pPr>
      <w:spacing w:before="120" w:after="120" w:line="288" w:lineRule="auto"/>
    </w:pPr>
    <w:rPr>
      <w:rFonts w:ascii="Arial" w:hAnsi="Arial" w:cs="Arial"/>
      <w:color w:val="FFFFFF" w:themeColor="background1"/>
      <w:sz w:val="20"/>
    </w:rPr>
  </w:style>
  <w:style w:type="paragraph" w:styleId="BodyText">
    <w:name w:val="Body Text"/>
    <w:basedOn w:val="Normal"/>
    <w:link w:val="BodyTextChar"/>
    <w:uiPriority w:val="99"/>
    <w:unhideWhenUsed/>
    <w:rsid w:val="00486652"/>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486652"/>
    <w:rPr>
      <w:rFonts w:ascii="Arial" w:hAnsi="Arial" w:cs="Arial"/>
      <w:color w:val="000000" w:themeColor="text1"/>
      <w:sz w:val="20"/>
      <w:lang w:val="en-AU" w:eastAsia="en-AU"/>
    </w:rPr>
  </w:style>
  <w:style w:type="paragraph" w:styleId="Title">
    <w:name w:val="Title"/>
    <w:basedOn w:val="Normal"/>
    <w:next w:val="Normal"/>
    <w:link w:val="TitleChar"/>
    <w:uiPriority w:val="10"/>
    <w:qFormat/>
    <w:rsid w:val="00486652"/>
    <w:pPr>
      <w:spacing w:before="600" w:after="480" w:line="288" w:lineRule="auto"/>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486652"/>
    <w:rPr>
      <w:rFonts w:ascii="Arial" w:hAnsi="Arial" w:cs="Arial"/>
      <w:noProof/>
      <w:color w:val="0F7EB4"/>
      <w:sz w:val="60"/>
      <w:szCs w:val="48"/>
      <w:lang w:val="en-AU" w:eastAsia="en-AU"/>
    </w:rPr>
  </w:style>
  <w:style w:type="character" w:styleId="FollowedHyperlink">
    <w:name w:val="FollowedHyperlink"/>
    <w:basedOn w:val="DefaultParagraphFont"/>
    <w:uiPriority w:val="99"/>
    <w:semiHidden/>
    <w:unhideWhenUsed/>
    <w:rsid w:val="00CF346D"/>
    <w:rPr>
      <w:color w:val="8DB3E2" w:themeColor="followedHyperlink"/>
      <w:u w:val="single"/>
    </w:rPr>
  </w:style>
  <w:style w:type="paragraph" w:styleId="ListBullet4">
    <w:name w:val="List Bullet 4"/>
    <w:basedOn w:val="Normal"/>
    <w:uiPriority w:val="99"/>
    <w:semiHidden/>
    <w:unhideWhenUsed/>
    <w:rsid w:val="00A14BB3"/>
    <w:pPr>
      <w:numPr>
        <w:numId w:val="11"/>
      </w:numPr>
      <w:spacing w:line="288"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languages/persi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persian/persi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22BDD270A7874C974DFCFBF6C991A4"/>
        <w:category>
          <w:name w:val="General"/>
          <w:gallery w:val="placeholder"/>
        </w:category>
        <w:types>
          <w:type w:val="bbPlcHdr"/>
        </w:types>
        <w:behaviors>
          <w:behavior w:val="content"/>
        </w:behaviors>
        <w:guid w:val="{9DA2BE4B-1845-1044-9156-3229209458CF}"/>
      </w:docPartPr>
      <w:docPartBody>
        <w:p w:rsidR="007F2BD2" w:rsidRDefault="007F2BD2" w:rsidP="007F2BD2">
          <w:pPr>
            <w:pStyle w:val="9822BDD270A7874C974DFCFBF6C991A4"/>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0813B4"/>
    <w:rsid w:val="00107E44"/>
    <w:rsid w:val="00153568"/>
    <w:rsid w:val="001C240D"/>
    <w:rsid w:val="00217AFA"/>
    <w:rsid w:val="00363991"/>
    <w:rsid w:val="00366518"/>
    <w:rsid w:val="003C227E"/>
    <w:rsid w:val="00467C9F"/>
    <w:rsid w:val="004F7545"/>
    <w:rsid w:val="00500276"/>
    <w:rsid w:val="00590117"/>
    <w:rsid w:val="005F24E2"/>
    <w:rsid w:val="006A33B6"/>
    <w:rsid w:val="006C06C6"/>
    <w:rsid w:val="006D4878"/>
    <w:rsid w:val="00733440"/>
    <w:rsid w:val="007F2BD2"/>
    <w:rsid w:val="00811CA6"/>
    <w:rsid w:val="00850C1B"/>
    <w:rsid w:val="00865E6C"/>
    <w:rsid w:val="00897426"/>
    <w:rsid w:val="008E267D"/>
    <w:rsid w:val="009325D2"/>
    <w:rsid w:val="00940BD7"/>
    <w:rsid w:val="00954400"/>
    <w:rsid w:val="009B35AF"/>
    <w:rsid w:val="00A026FA"/>
    <w:rsid w:val="00A719B6"/>
    <w:rsid w:val="00A86631"/>
    <w:rsid w:val="00AB0270"/>
    <w:rsid w:val="00AD3B55"/>
    <w:rsid w:val="00B67DC4"/>
    <w:rsid w:val="00B860FA"/>
    <w:rsid w:val="00BA02E4"/>
    <w:rsid w:val="00BC0131"/>
    <w:rsid w:val="00C23BF3"/>
    <w:rsid w:val="00D05E08"/>
    <w:rsid w:val="00E04BA8"/>
    <w:rsid w:val="00E2306E"/>
    <w:rsid w:val="00F10442"/>
    <w:rsid w:val="00F23FAC"/>
    <w:rsid w:val="00F96F72"/>
    <w:rsid w:val="00FD6E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BD2"/>
    <w:rPr>
      <w:color w:val="808080"/>
    </w:rPr>
  </w:style>
  <w:style w:type="paragraph" w:customStyle="1" w:styleId="9822BDD270A7874C974DFCFBF6C991A4">
    <w:name w:val="9822BDD270A7874C974DFCFBF6C991A4"/>
    <w:rsid w:val="007F2BD2"/>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A9ED3BF4-1325-4086-9D70-1C82B629D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5e91c720-40cf-4a29-a59b-798f72d42987"/>
    <ds:schemaRef ds:uri="http://purl.org/dc/dcmitype/"/>
    <ds:schemaRef ds:uri="e9ccb2cb-7aa8-4bc9-a094-f008dabcc21d"/>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866</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 VCE Persian oral external assessment report</vt:lpstr>
    </vt:vector>
  </TitlesOfParts>
  <Manager/>
  <Company/>
  <LinksUpToDate>false</LinksUpToDate>
  <CharactersWithSpaces>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Persian oral external assessment report</dc:title>
  <dc:subject/>
  <dc:creator/>
  <cp:keywords/>
  <dc:description/>
  <cp:lastModifiedBy/>
  <cp:revision>6</cp:revision>
  <cp:lastPrinted>2025-12-11T07:55:00Z</cp:lastPrinted>
  <dcterms:created xsi:type="dcterms:W3CDTF">2025-12-15T22:56:00Z</dcterms:created>
  <dcterms:modified xsi:type="dcterms:W3CDTF">2026-01-20T06:50:00Z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GrammarlyDocumentId">
    <vt:lpwstr>bb296be0-1cd6-4282-b089-e90daa48fb25</vt:lpwstr>
  </property>
  <property fmtid="{D5CDD505-2E9C-101B-9397-08002B2CF9AE}" pid="4" name="MediaServiceImageTags">
    <vt:lpwstr/>
  </property>
</Properties>
</file>