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08DEC6D2"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B25291">
              <w:rPr>
                <w:rFonts w:asciiTheme="minorHAnsi" w:eastAsia="Times New Roman" w:hAnsiTheme="minorHAnsi" w:cstheme="minorHAnsi"/>
                <w:bCs/>
                <w:sz w:val="20"/>
                <w:szCs w:val="20"/>
                <w:lang w:eastAsia="en-AU"/>
              </w:rPr>
              <w:t>5</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p w14:paraId="24BABCB2" w14:textId="77777777" w:rsidR="00576779" w:rsidRPr="00721C03" w:rsidRDefault="00576779" w:rsidP="00CE0F85">
            <w:pPr>
              <w:spacing w:after="0" w:line="240" w:lineRule="auto"/>
              <w:rPr>
                <w:rFonts w:asciiTheme="minorHAnsi" w:eastAsia="Times New Roman" w:hAnsiTheme="minorHAnsi" w:cstheme="minorHAnsi"/>
                <w:b/>
                <w:bCs/>
                <w:color w:val="FFFFFF"/>
                <w:sz w:val="20"/>
                <w:szCs w:val="20"/>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3439A371" w:rsidR="00576779" w:rsidRPr="00163C42" w:rsidRDefault="00B25291"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Senior Monitoring Officer</w:t>
            </w:r>
          </w:p>
        </w:tc>
      </w:tr>
      <w:tr w:rsidR="00DE6B8F" w:rsidRPr="00080145"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67DA6A55" w:rsidR="00024BF5" w:rsidRPr="00163C42" w:rsidRDefault="00BC1AC9"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Administration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2FA41D6A"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B25291">
              <w:rPr>
                <w:rFonts w:asciiTheme="minorHAnsi" w:eastAsia="Times New Roman" w:hAnsiTheme="minorHAnsi" w:cstheme="minorHAnsi"/>
                <w:bCs/>
                <w:sz w:val="20"/>
                <w:szCs w:val="20"/>
                <w:lang w:eastAsia="en-AU"/>
              </w:rPr>
              <w:t>5</w:t>
            </w:r>
          </w:p>
        </w:tc>
      </w:tr>
      <w:tr w:rsidR="00DE6B8F" w:rsidRPr="00080145"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6CDFFBEC" w:rsidR="00DE6B8F" w:rsidRPr="00163C42" w:rsidRDefault="00973456"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5 October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57E3317B" w:rsidR="00DE6B8F" w:rsidRPr="00163C42" w:rsidRDefault="00973456"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7 December 2026</w:t>
            </w:r>
          </w:p>
        </w:tc>
      </w:tr>
      <w:tr w:rsidR="00DE6B8F" w:rsidRPr="00080145"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6587A0D4" w:rsidR="00DE6B8F" w:rsidRPr="00163C42" w:rsidRDefault="00BC1AC9"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Up to 38 hours per week</w:t>
            </w:r>
            <w:r w:rsidR="008B681C">
              <w:rPr>
                <w:rFonts w:asciiTheme="minorHAnsi" w:hAnsiTheme="minorHAnsi" w:cstheme="minorHAnsi"/>
                <w:sz w:val="20"/>
                <w:szCs w:val="20"/>
                <w:shd w:val="clear" w:color="auto" w:fill="FFFFFF"/>
              </w:rPr>
              <w:t>;</w:t>
            </w:r>
            <w:r w:rsidR="00C66F36">
              <w:rPr>
                <w:rFonts w:asciiTheme="minorHAnsi" w:hAnsiTheme="minorHAnsi" w:cstheme="minorHAnsi"/>
                <w:sz w:val="20"/>
                <w:szCs w:val="20"/>
                <w:shd w:val="clear" w:color="auto" w:fill="FFFFFF"/>
              </w:rPr>
              <w:t xml:space="preserve"> shift work required</w:t>
            </w:r>
          </w:p>
        </w:tc>
      </w:tr>
      <w:tr w:rsidR="00DE6B8F" w:rsidRPr="00080145"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51398B45" w:rsidR="00DE6B8F" w:rsidRPr="00163C42" w:rsidRDefault="00CA361E"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Lucy Foskett</w:t>
            </w:r>
          </w:p>
        </w:tc>
      </w:tr>
      <w:tr w:rsidR="00DE6B8F" w:rsidRPr="00080145"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2F8511FB" w:rsidR="00DE6B8F" w:rsidRPr="00163C42" w:rsidRDefault="00973456"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30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0A192143" w:rsidR="007E58B4" w:rsidRPr="00163C42" w:rsidRDefault="00163C42"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4C1134EE" w14:textId="77777777" w:rsidR="00655694" w:rsidRPr="00080145" w:rsidRDefault="00655694" w:rsidP="00655694">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4B28611B" w14:textId="77777777" w:rsidR="00655694" w:rsidRPr="00080145" w:rsidRDefault="00655694" w:rsidP="00655694">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Division is responsible for the delivery and reporting of all VCE external assessments and the National Assessment Program – Literacy and Numeracy (NAPLAN). This includes:</w:t>
            </w:r>
          </w:p>
          <w:p w14:paraId="6722300F" w14:textId="77777777" w:rsidR="00655694" w:rsidRPr="00080145" w:rsidRDefault="00655694" w:rsidP="00655694">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259A94D4" w14:textId="77777777" w:rsidR="00655694" w:rsidRPr="00080145" w:rsidRDefault="00655694" w:rsidP="00655694">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Pr>
                <w:rFonts w:asciiTheme="minorHAnsi" w:hAnsiTheme="minorHAnsi" w:cstheme="minorHAnsi"/>
                <w:noProof/>
                <w:sz w:val="20"/>
                <w:szCs w:val="20"/>
              </w:rPr>
              <w:t xml:space="preserve"> development, delivery and </w:t>
            </w:r>
            <w:r w:rsidRPr="00080145">
              <w:rPr>
                <w:rFonts w:asciiTheme="minorHAnsi" w:hAnsiTheme="minorHAnsi" w:cstheme="minorHAnsi"/>
                <w:noProof/>
                <w:sz w:val="20"/>
                <w:szCs w:val="20"/>
              </w:rPr>
              <w:t xml:space="preserve"> marking of all VCE examinations, including written, performance and languages oral examinations</w:t>
            </w:r>
          </w:p>
          <w:p w14:paraId="364C59A4" w14:textId="77777777" w:rsidR="00655694" w:rsidRPr="00080145" w:rsidRDefault="00655694" w:rsidP="00655694">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2A17AD24" w14:textId="77777777" w:rsidR="00655694" w:rsidRPr="00080145" w:rsidRDefault="00655694" w:rsidP="00655694">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6959F945" w14:textId="77777777" w:rsidR="00655694" w:rsidRPr="00080145" w:rsidRDefault="00655694" w:rsidP="00655694">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3BBCB8F0" w14:textId="77777777" w:rsidR="00655694" w:rsidRPr="00080145" w:rsidRDefault="00655694" w:rsidP="00655694">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02FFA51C" w14:textId="77777777" w:rsidR="00B334B6" w:rsidRPr="00655694" w:rsidRDefault="00B334B6" w:rsidP="00BC47EA">
            <w:pPr>
              <w:autoSpaceDE w:val="0"/>
              <w:autoSpaceDN w:val="0"/>
              <w:adjustRightInd w:val="0"/>
              <w:spacing w:after="0" w:line="240" w:lineRule="auto"/>
              <w:rPr>
                <w:rFonts w:asciiTheme="minorHAnsi" w:eastAsia="Times New Roman" w:hAnsiTheme="minorHAnsi" w:cstheme="minorHAnsi"/>
                <w:b/>
                <w:sz w:val="20"/>
                <w:szCs w:val="20"/>
              </w:rPr>
            </w:pPr>
          </w:p>
          <w:p w14:paraId="4CCE004D"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6559E6D5" w14:textId="0A67D7C9" w:rsidR="00771A8C" w:rsidRPr="00080145" w:rsidRDefault="00771A8C" w:rsidP="00BC47EA">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r w:rsidR="00144BD3" w:rsidRPr="00080145">
              <w:rPr>
                <w:rFonts w:asciiTheme="minorHAnsi" w:eastAsia="Times New Roman" w:hAnsiTheme="minorHAnsi" w:cstheme="minorHAnsi"/>
                <w:sz w:val="20"/>
                <w:szCs w:val="20"/>
                <w:lang w:eastAsia="en-AU"/>
              </w:rPr>
              <w:t xml:space="preserve"> the</w:t>
            </w:r>
            <w:r w:rsidRPr="00080145">
              <w:rPr>
                <w:rFonts w:asciiTheme="minorHAnsi" w:eastAsia="Times New Roman" w:hAnsiTheme="minorHAnsi" w:cstheme="minorHAnsi"/>
                <w:sz w:val="20"/>
                <w:szCs w:val="20"/>
                <w:lang w:eastAsia="en-AU"/>
              </w:rPr>
              <w:t>:</w:t>
            </w:r>
          </w:p>
          <w:p w14:paraId="6C21DA7A" w14:textId="043D35B6"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logistical and administrative processes associated with the conduct and administration of VCE </w:t>
            </w:r>
            <w:r w:rsidR="00B334B6" w:rsidRPr="00080145">
              <w:rPr>
                <w:rFonts w:asciiTheme="minorHAnsi" w:hAnsiTheme="minorHAnsi" w:cstheme="minorHAnsi"/>
                <w:noProof/>
                <w:sz w:val="20"/>
                <w:szCs w:val="20"/>
              </w:rPr>
              <w:t>external assessments</w:t>
            </w:r>
          </w:p>
          <w:p w14:paraId="1FBD048D" w14:textId="0494B395"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w:t>
            </w:r>
            <w:r w:rsidR="00327CC6" w:rsidRPr="00080145">
              <w:rPr>
                <w:rFonts w:asciiTheme="minorHAnsi" w:hAnsiTheme="minorHAnsi" w:cstheme="minorHAnsi"/>
                <w:noProof/>
                <w:sz w:val="20"/>
                <w:szCs w:val="20"/>
              </w:rPr>
              <w:t xml:space="preserve">implementing </w:t>
            </w:r>
            <w:r w:rsidRPr="00080145">
              <w:rPr>
                <w:rFonts w:asciiTheme="minorHAnsi" w:hAnsiTheme="minorHAnsi" w:cstheme="minorHAnsi"/>
                <w:noProof/>
                <w:sz w:val="20"/>
                <w:szCs w:val="20"/>
              </w:rPr>
              <w:t xml:space="preserve">the VCAA Special Provision policy and procedures </w:t>
            </w:r>
          </w:p>
          <w:p w14:paraId="69C7793F" w14:textId="4A89B3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24835AB4" w14:textId="57BA0D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7A0478DC" w14:textId="0D487054" w:rsidR="00511BC5"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3A3F9D21" w14:textId="77777777" w:rsidR="00FF18CD" w:rsidRPr="00080145" w:rsidRDefault="00FF18CD" w:rsidP="00FF18CD">
            <w:pPr>
              <w:spacing w:before="60" w:after="60" w:line="240" w:lineRule="auto"/>
              <w:rPr>
                <w:rFonts w:asciiTheme="minorHAnsi" w:hAnsiTheme="minorHAnsi" w:cstheme="minorHAnsi"/>
                <w:noProof/>
                <w:sz w:val="20"/>
                <w:szCs w:val="20"/>
              </w:rPr>
            </w:pPr>
          </w:p>
          <w:p w14:paraId="5B07BA98" w14:textId="77777777" w:rsidR="00BC1AC9" w:rsidRPr="003D5A9E" w:rsidRDefault="00BC1AC9" w:rsidP="00BC1AC9">
            <w:pPr>
              <w:spacing w:before="60" w:after="60" w:line="240" w:lineRule="auto"/>
              <w:rPr>
                <w:rFonts w:asciiTheme="minorHAnsi" w:hAnsiTheme="minorHAnsi" w:cstheme="minorHAnsi"/>
                <w:noProof/>
                <w:sz w:val="20"/>
                <w:szCs w:val="20"/>
              </w:rPr>
            </w:pPr>
            <w:r w:rsidRPr="003D5A9E">
              <w:rPr>
                <w:rFonts w:asciiTheme="minorHAnsi" w:hAnsiTheme="minorHAnsi" w:cstheme="minorHAnsi"/>
                <w:b/>
                <w:bCs/>
                <w:noProof/>
                <w:sz w:val="20"/>
                <w:szCs w:val="20"/>
              </w:rPr>
              <w:t>About the Area</w:t>
            </w:r>
          </w:p>
          <w:p w14:paraId="0B3753D2" w14:textId="3C8A2E7C" w:rsidR="00E831CC" w:rsidRPr="00E831CC" w:rsidRDefault="00B25291" w:rsidP="00BC1AC9">
            <w:pPr>
              <w:spacing w:before="60" w:after="60" w:line="240" w:lineRule="auto"/>
              <w:rPr>
                <w:rFonts w:asciiTheme="minorHAnsi" w:hAnsiTheme="minorHAnsi" w:cstheme="minorHAnsi"/>
                <w:noProof/>
                <w:sz w:val="20"/>
                <w:szCs w:val="20"/>
              </w:rPr>
            </w:pPr>
            <w:bookmarkStart w:id="0" w:name="_Hlk192232662"/>
            <w:r w:rsidRPr="00DB4C4C">
              <w:rPr>
                <w:rFonts w:asciiTheme="minorHAnsi" w:hAnsiTheme="minorHAnsi" w:cstheme="minorHAnsi"/>
                <w:noProof/>
                <w:sz w:val="20"/>
                <w:szCs w:val="20"/>
              </w:rPr>
              <w:t>The Assessment Support area is responsible for coordinating the administration for the assessment of VCE external assessments, including</w:t>
            </w:r>
            <w:bookmarkEnd w:id="0"/>
            <w:r w:rsidRPr="00DB4C4C">
              <w:rPr>
                <w:rFonts w:asciiTheme="minorHAnsi" w:hAnsiTheme="minorHAnsi" w:cstheme="minorHAnsi"/>
                <w:noProof/>
                <w:sz w:val="20"/>
                <w:szCs w:val="20"/>
              </w:rPr>
              <w:t xml:space="preserve"> preparation of schedules and resources</w:t>
            </w:r>
            <w:r>
              <w:rPr>
                <w:rFonts w:asciiTheme="minorHAnsi" w:hAnsiTheme="minorHAnsi" w:cstheme="minorHAnsi"/>
                <w:noProof/>
                <w:sz w:val="20"/>
                <w:szCs w:val="20"/>
              </w:rPr>
              <w:t>, and monitoring of marking</w:t>
            </w:r>
            <w:r w:rsidRPr="00DB4C4C">
              <w:rPr>
                <w:rFonts w:asciiTheme="minorHAnsi" w:hAnsiTheme="minorHAnsi" w:cstheme="minorHAnsi"/>
                <w:noProof/>
                <w:sz w:val="20"/>
                <w:szCs w:val="20"/>
              </w:rPr>
              <w:t xml:space="preserve"> required to ensure successful project delivery.</w:t>
            </w:r>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A1351D7" w14:textId="35584998" w:rsidR="000E1801" w:rsidRPr="00E831CC" w:rsidRDefault="00B25291" w:rsidP="00055FB6">
            <w:p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The </w:t>
            </w:r>
            <w:r>
              <w:rPr>
                <w:rFonts w:asciiTheme="minorHAnsi" w:hAnsiTheme="minorHAnsi" w:cstheme="minorHAnsi"/>
                <w:noProof/>
                <w:sz w:val="20"/>
                <w:szCs w:val="20"/>
              </w:rPr>
              <w:t>Senior Monitoring Officer</w:t>
            </w:r>
            <w:r w:rsidRPr="00080145">
              <w:rPr>
                <w:rFonts w:asciiTheme="minorHAnsi" w:hAnsiTheme="minorHAnsi" w:cstheme="minorHAnsi"/>
                <w:noProof/>
                <w:sz w:val="20"/>
                <w:szCs w:val="20"/>
              </w:rPr>
              <w:t xml:space="preserve"> works as part of a </w:t>
            </w:r>
            <w:r>
              <w:rPr>
                <w:rFonts w:asciiTheme="minorHAnsi" w:hAnsiTheme="minorHAnsi" w:cstheme="minorHAnsi"/>
                <w:noProof/>
                <w:sz w:val="20"/>
                <w:szCs w:val="20"/>
              </w:rPr>
              <w:t xml:space="preserve">lead </w:t>
            </w:r>
            <w:r w:rsidRPr="00080145">
              <w:rPr>
                <w:rFonts w:asciiTheme="minorHAnsi" w:hAnsiTheme="minorHAnsi" w:cstheme="minorHAnsi"/>
                <w:noProof/>
                <w:sz w:val="20"/>
                <w:szCs w:val="20"/>
              </w:rPr>
              <w:t xml:space="preserve">team responsible for coordinating the </w:t>
            </w:r>
            <w:r>
              <w:rPr>
                <w:rFonts w:asciiTheme="minorHAnsi" w:hAnsiTheme="minorHAnsi" w:cstheme="minorHAnsi"/>
                <w:noProof/>
                <w:sz w:val="20"/>
                <w:szCs w:val="20"/>
              </w:rPr>
              <w:t xml:space="preserve">administration of training and marking of VCE external assessments. </w:t>
            </w:r>
            <w:r w:rsidRPr="00080145">
              <w:rPr>
                <w:rFonts w:asciiTheme="minorHAnsi" w:hAnsiTheme="minorHAnsi" w:cstheme="minorHAnsi"/>
                <w:noProof/>
                <w:sz w:val="20"/>
                <w:szCs w:val="20"/>
              </w:rPr>
              <w:t xml:space="preserve">The </w:t>
            </w:r>
            <w:r>
              <w:rPr>
                <w:rFonts w:asciiTheme="minorHAnsi" w:hAnsiTheme="minorHAnsi" w:cstheme="minorHAnsi"/>
                <w:noProof/>
                <w:sz w:val="20"/>
                <w:szCs w:val="20"/>
              </w:rPr>
              <w:t>Senior Monitoring Officer</w:t>
            </w:r>
            <w:r w:rsidRPr="00080145">
              <w:rPr>
                <w:rFonts w:asciiTheme="minorHAnsi" w:hAnsiTheme="minorHAnsi" w:cstheme="minorHAnsi"/>
                <w:noProof/>
                <w:sz w:val="20"/>
                <w:szCs w:val="20"/>
              </w:rPr>
              <w:t xml:space="preserve"> </w:t>
            </w:r>
            <w:r>
              <w:rPr>
                <w:rFonts w:asciiTheme="minorHAnsi" w:hAnsiTheme="minorHAnsi" w:cstheme="minorHAnsi"/>
                <w:noProof/>
                <w:sz w:val="20"/>
                <w:szCs w:val="20"/>
              </w:rPr>
              <w:t>is primarily responsible for monitoring the progress of marking and providing support to ensure successful project delivery. This includes collecting and analysing data, reporting on project outcomes, and providing general support to ensure successful project delivery. Shift</w:t>
            </w:r>
            <w:r w:rsidR="00C66F36">
              <w:rPr>
                <w:rFonts w:asciiTheme="minorHAnsi" w:hAnsiTheme="minorHAnsi" w:cstheme="minorHAnsi"/>
                <w:noProof/>
                <w:sz w:val="20"/>
                <w:szCs w:val="20"/>
              </w:rPr>
              <w:t xml:space="preserve"> work is required to ensure coverage from 7:30am to 10:30pm</w:t>
            </w:r>
            <w:r w:rsidR="00E60608">
              <w:rPr>
                <w:rFonts w:asciiTheme="minorHAnsi" w:hAnsiTheme="minorHAnsi" w:cstheme="minorHAnsi"/>
                <w:noProof/>
                <w:sz w:val="20"/>
                <w:szCs w:val="20"/>
              </w:rPr>
              <w:t>, 7 days per week.</w:t>
            </w:r>
            <w:r w:rsidR="000E1801">
              <w:rPr>
                <w:rFonts w:asciiTheme="minorHAnsi" w:hAnsiTheme="minorHAnsi" w:cstheme="minorHAnsi"/>
                <w:noProof/>
                <w:sz w:val="20"/>
                <w:szCs w:val="20"/>
              </w:rPr>
              <w:t xml:space="preserve"> Work is casual and adhoc; individuals will be allocated shifts and work hours based on individial availability and availabl</w:t>
            </w:r>
            <w:r w:rsidR="00AC5AF6">
              <w:rPr>
                <w:rFonts w:asciiTheme="minorHAnsi" w:hAnsiTheme="minorHAnsi" w:cstheme="minorHAnsi"/>
                <w:noProof/>
                <w:sz w:val="20"/>
                <w:szCs w:val="20"/>
              </w:rPr>
              <w:t>e</w:t>
            </w:r>
            <w:r w:rsidR="000E1801">
              <w:rPr>
                <w:rFonts w:asciiTheme="minorHAnsi" w:hAnsiTheme="minorHAnsi" w:cstheme="minorHAnsi"/>
                <w:noProof/>
                <w:sz w:val="20"/>
                <w:szCs w:val="20"/>
              </w:rPr>
              <w:t xml:space="preserve"> work.</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4A7B3E6" w14:textId="75AF8379" w:rsidR="00C66F36" w:rsidRPr="00080145" w:rsidRDefault="00C66F36" w:rsidP="00C66F36">
            <w:pPr>
              <w:tabs>
                <w:tab w:val="left" w:pos="31"/>
              </w:tabs>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Pr>
                <w:rFonts w:asciiTheme="minorHAnsi" w:hAnsiTheme="minorHAnsi" w:cstheme="minorHAnsi"/>
                <w:noProof/>
                <w:sz w:val="20"/>
                <w:szCs w:val="20"/>
              </w:rPr>
              <w:t xml:space="preserve"> Senior </w:t>
            </w:r>
            <w:r w:rsidR="00B25291">
              <w:rPr>
                <w:rFonts w:asciiTheme="minorHAnsi" w:hAnsiTheme="minorHAnsi" w:cstheme="minorHAnsi"/>
                <w:noProof/>
                <w:sz w:val="20"/>
                <w:szCs w:val="20"/>
              </w:rPr>
              <w:t>Monitoring</w:t>
            </w:r>
            <w:r w:rsidRPr="00080145">
              <w:rPr>
                <w:rFonts w:asciiTheme="minorHAnsi" w:hAnsiTheme="minorHAnsi" w:cstheme="minorHAnsi"/>
                <w:noProof/>
                <w:sz w:val="20"/>
                <w:szCs w:val="20"/>
              </w:rPr>
              <w:t xml:space="preserve"> Officer is responsible for (but not limited to):</w:t>
            </w:r>
          </w:p>
          <w:p w14:paraId="4F4BFED6" w14:textId="77777777" w:rsidR="00B25291" w:rsidRPr="002807D4" w:rsidRDefault="00B25291" w:rsidP="00B25291">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lastRenderedPageBreak/>
              <w:t>monitoring of online marking including developing and maintaining status tracking and reporting progress</w:t>
            </w:r>
          </w:p>
          <w:p w14:paraId="317C36AD" w14:textId="77777777" w:rsidR="00B25291" w:rsidRDefault="00B25291" w:rsidP="00B25291">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 xml:space="preserve">implementing and verifying quality assurance elements in the assessment system according to established protocols this includes </w:t>
            </w:r>
            <w:r w:rsidRPr="00574E5B">
              <w:rPr>
                <w:rFonts w:asciiTheme="minorHAnsi" w:hAnsiTheme="minorHAnsi" w:cstheme="minorHAnsi"/>
                <w:sz w:val="20"/>
                <w:szCs w:val="20"/>
              </w:rPr>
              <w:t xml:space="preserve">commissioning quality control </w:t>
            </w:r>
            <w:r>
              <w:rPr>
                <w:rFonts w:asciiTheme="minorHAnsi" w:hAnsiTheme="minorHAnsi" w:cstheme="minorHAnsi"/>
                <w:sz w:val="20"/>
                <w:szCs w:val="20"/>
              </w:rPr>
              <w:t xml:space="preserve">items </w:t>
            </w:r>
          </w:p>
          <w:p w14:paraId="054A6A03" w14:textId="77777777" w:rsidR="00B25291" w:rsidRPr="003604ED" w:rsidRDefault="00B25291" w:rsidP="00B25291">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following up on items flagged for review within the marking platform</w:t>
            </w:r>
          </w:p>
          <w:p w14:paraId="12D19C6E" w14:textId="77777777" w:rsidR="00B25291" w:rsidRPr="00574E5B" w:rsidRDefault="00B25291" w:rsidP="00B25291">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providing support to and communicating professional/technical concepts and advice to stakeholders</w:t>
            </w:r>
          </w:p>
          <w:p w14:paraId="0E6AE94D" w14:textId="77777777" w:rsidR="00B25291" w:rsidRPr="004A075D" w:rsidRDefault="00B25291" w:rsidP="00B25291">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m</w:t>
            </w:r>
            <w:r w:rsidRPr="004A075D">
              <w:rPr>
                <w:rFonts w:asciiTheme="minorHAnsi" w:hAnsiTheme="minorHAnsi" w:cstheme="minorHAnsi"/>
                <w:sz w:val="20"/>
                <w:szCs w:val="20"/>
              </w:rPr>
              <w:t>aintaining accurate and detailed records of all incidents, actions taken and communications for future reference</w:t>
            </w:r>
          </w:p>
          <w:p w14:paraId="79E6148A" w14:textId="3684F16F" w:rsidR="00511BC5" w:rsidRPr="00080145" w:rsidRDefault="00B25291" w:rsidP="00B25291">
            <w:pPr>
              <w:pStyle w:val="ListParagraph"/>
              <w:numPr>
                <w:ilvl w:val="0"/>
                <w:numId w:val="3"/>
              </w:numPr>
              <w:spacing w:before="60" w:after="60" w:line="240" w:lineRule="auto"/>
              <w:rPr>
                <w:rFonts w:asciiTheme="minorHAnsi" w:hAnsiTheme="minorHAnsi" w:cstheme="minorHAnsi"/>
                <w:color w:val="515151"/>
                <w:sz w:val="18"/>
                <w:szCs w:val="18"/>
              </w:rPr>
            </w:pPr>
            <w:r>
              <w:rPr>
                <w:rFonts w:asciiTheme="minorHAnsi" w:hAnsiTheme="minorHAnsi" w:cstheme="minorHAnsi"/>
                <w:sz w:val="20"/>
                <w:szCs w:val="20"/>
              </w:rPr>
              <w:t xml:space="preserve">contributing to project success by supporting </w:t>
            </w:r>
            <w:r w:rsidRPr="00556987">
              <w:rPr>
                <w:rFonts w:asciiTheme="minorHAnsi" w:hAnsiTheme="minorHAnsi" w:cstheme="minorHAnsi"/>
                <w:sz w:val="20"/>
                <w:szCs w:val="20"/>
              </w:rPr>
              <w:t xml:space="preserve">the Senior Project Manager </w:t>
            </w:r>
            <w:r>
              <w:rPr>
                <w:rFonts w:asciiTheme="minorHAnsi" w:hAnsiTheme="minorHAnsi" w:cstheme="minorHAnsi"/>
                <w:sz w:val="20"/>
                <w:szCs w:val="20"/>
              </w:rPr>
              <w:t>and Manager Assessment Operations with project tasks and responsibilities</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76FC93A" w14:textId="48B187A9" w:rsidR="00C66F36" w:rsidRPr="00080145" w:rsidRDefault="00C66F36" w:rsidP="00C66F36">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w:t>
            </w:r>
            <w:r>
              <w:rPr>
                <w:rFonts w:asciiTheme="minorHAnsi" w:hAnsiTheme="minorHAnsi" w:cstheme="minorHAnsi"/>
                <w:sz w:val="20"/>
                <w:szCs w:val="20"/>
              </w:rPr>
              <w:t xml:space="preserve">Senior </w:t>
            </w:r>
            <w:r w:rsidR="00B25291">
              <w:rPr>
                <w:rFonts w:asciiTheme="minorHAnsi" w:hAnsiTheme="minorHAnsi" w:cstheme="minorHAnsi"/>
                <w:sz w:val="20"/>
                <w:szCs w:val="20"/>
              </w:rPr>
              <w:t>Monitoring</w:t>
            </w:r>
            <w:r>
              <w:rPr>
                <w:rFonts w:asciiTheme="minorHAnsi" w:hAnsiTheme="minorHAnsi" w:cstheme="minorHAnsi"/>
                <w:sz w:val="20"/>
                <w:szCs w:val="20"/>
              </w:rPr>
              <w:t xml:space="preserve"> </w:t>
            </w:r>
            <w:r w:rsidRPr="00080145">
              <w:rPr>
                <w:rFonts w:asciiTheme="minorHAnsi" w:hAnsiTheme="minorHAnsi" w:cstheme="minorHAnsi"/>
                <w:sz w:val="20"/>
                <w:szCs w:val="20"/>
              </w:rPr>
              <w:t>Officer will:</w:t>
            </w:r>
          </w:p>
          <w:p w14:paraId="0D564102" w14:textId="77777777" w:rsidR="00B25291" w:rsidRPr="00080145" w:rsidRDefault="00B25291" w:rsidP="00B25291">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driven, enthusiastic and able to set high standards in your work performance</w:t>
            </w:r>
          </w:p>
          <w:p w14:paraId="410892CA" w14:textId="77777777" w:rsidR="00B25291" w:rsidRPr="00080145" w:rsidRDefault="00B25291" w:rsidP="00B25291">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be a collaborative team </w:t>
            </w:r>
            <w:r>
              <w:rPr>
                <w:rFonts w:asciiTheme="minorHAnsi" w:hAnsiTheme="minorHAnsi" w:cstheme="minorHAnsi"/>
                <w:sz w:val="20"/>
                <w:szCs w:val="20"/>
              </w:rPr>
              <w:t>leader</w:t>
            </w:r>
            <w:r w:rsidRPr="00080145">
              <w:rPr>
                <w:rFonts w:asciiTheme="minorHAnsi" w:hAnsiTheme="minorHAnsi" w:cstheme="minorHAnsi"/>
                <w:sz w:val="20"/>
                <w:szCs w:val="20"/>
              </w:rPr>
              <w:t xml:space="preserve"> with a "can do" attitude</w:t>
            </w:r>
          </w:p>
          <w:p w14:paraId="00F4178B" w14:textId="77777777" w:rsidR="00B25291" w:rsidRPr="00080145" w:rsidRDefault="00B25291" w:rsidP="00B25291">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a willingness to learn and ability to adapt to changing priorities</w:t>
            </w:r>
          </w:p>
          <w:p w14:paraId="2F37DFE7" w14:textId="77777777" w:rsidR="00B25291" w:rsidRDefault="00B25291" w:rsidP="00B25291">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strong attention to detail and the ability to follow instructions accurately and thoroughly</w:t>
            </w:r>
          </w:p>
          <w:p w14:paraId="0D956170" w14:textId="77777777" w:rsidR="00B25291" w:rsidRDefault="00B25291" w:rsidP="00B25291">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highly proficient in the use of computers and Microsoft Office applications</w:t>
            </w:r>
          </w:p>
          <w:p w14:paraId="5F4263B7" w14:textId="309C997B" w:rsidR="00AD2308" w:rsidRDefault="00AD2308" w:rsidP="00B25291">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have strong analytical skills, with experience in data management, analysis and/or reporting using appropriate systems and tools</w:t>
            </w:r>
          </w:p>
          <w:p w14:paraId="36C7AD5D" w14:textId="6BDED947" w:rsidR="00B25291" w:rsidRDefault="00B25291" w:rsidP="00B25291">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use theoretical knowledge to achieve agreed outcomes in moderately complex work situations</w:t>
            </w:r>
          </w:p>
          <w:p w14:paraId="2552964D" w14:textId="77777777" w:rsidR="00B25291" w:rsidRDefault="00B25291" w:rsidP="00B25291">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have strong communication skills and the ability to engage with a variety of stakeholders</w:t>
            </w:r>
          </w:p>
          <w:p w14:paraId="6C5CCB1B" w14:textId="77777777" w:rsidR="00B25291" w:rsidRDefault="00B25291" w:rsidP="00B25291">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authoritative in application of process and policy relevant to the entity/group</w:t>
            </w:r>
          </w:p>
          <w:p w14:paraId="28E9CF6A" w14:textId="3EE8C16C" w:rsidR="0063141A" w:rsidRPr="00521401" w:rsidRDefault="00B25291" w:rsidP="00B25291">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ability to work independently and meet agreed objectives and timelines</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0545BCAD"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w:t>
            </w:r>
            <w:r w:rsidR="00655694">
              <w:rPr>
                <w:rFonts w:asciiTheme="minorHAnsi" w:hAnsiTheme="minorHAnsi" w:cstheme="minorHAnsi"/>
                <w:sz w:val="20"/>
                <w:szCs w:val="20"/>
              </w:rPr>
              <w:t>6</w:t>
            </w:r>
            <w:r w:rsidR="00CE6CBB" w:rsidRPr="00080145">
              <w:rPr>
                <w:rFonts w:asciiTheme="minorHAnsi" w:hAnsiTheme="minorHAnsi" w:cstheme="minorHAnsi"/>
                <w:sz w:val="20"/>
                <w:szCs w:val="20"/>
              </w:rPr>
              <w:t>.</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5C4EF572"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r w:rsidR="003C043A">
              <w:rPr>
                <w:rFonts w:asciiTheme="minorHAnsi" w:eastAsia="Times New Roman" w:hAnsiTheme="minorHAnsi" w:cstheme="minorHAnsi"/>
                <w:color w:val="333333"/>
                <w:sz w:val="20"/>
                <w:szCs w:val="20"/>
                <w:lang w:eastAsia="en-AU"/>
              </w:rPr>
              <w:t xml:space="preserve"> Experience in data analysis and customer service are highly desirable.</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232F271A" w14:textId="77777777" w:rsidR="00D573FA" w:rsidRPr="00080145" w:rsidRDefault="00D573FA" w:rsidP="00CE0F85">
      <w:pPr>
        <w:spacing w:after="0" w:line="240" w:lineRule="auto"/>
        <w:rPr>
          <w:rFonts w:asciiTheme="minorHAnsi" w:hAnsiTheme="minorHAnsi" w:cstheme="minorHAnsi"/>
        </w:rPr>
      </w:pPr>
    </w:p>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814232F" w14:textId="77777777" w:rsidR="00B25291" w:rsidRPr="00080145" w:rsidRDefault="00B25291" w:rsidP="00B25291">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27968357" w14:textId="77777777" w:rsidR="00B25291" w:rsidRPr="009A5AB4" w:rsidRDefault="00B25291" w:rsidP="00B25291">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lastRenderedPageBreak/>
              <w:t xml:space="preserve">Working Collaboratively: </w:t>
            </w:r>
            <w:r>
              <w:rPr>
                <w:rFonts w:asciiTheme="minorHAnsi" w:eastAsia="Times New Roman" w:hAnsiTheme="minorHAnsi" w:cstheme="minorHAnsi"/>
                <w:sz w:val="20"/>
                <w:szCs w:val="20"/>
                <w:lang w:eastAsia="en-AU"/>
              </w:rPr>
              <w:t xml:space="preserve">Builds a supportive and cooperative team environment. Engages with other teams to share information </w:t>
            </w:r>
            <w:proofErr w:type="gramStart"/>
            <w:r>
              <w:rPr>
                <w:rFonts w:asciiTheme="minorHAnsi" w:eastAsia="Times New Roman" w:hAnsiTheme="minorHAnsi" w:cstheme="minorHAnsi"/>
                <w:sz w:val="20"/>
                <w:szCs w:val="20"/>
                <w:lang w:eastAsia="en-AU"/>
              </w:rPr>
              <w:t>in order to</w:t>
            </w:r>
            <w:proofErr w:type="gramEnd"/>
            <w:r>
              <w:rPr>
                <w:rFonts w:asciiTheme="minorHAnsi" w:eastAsia="Times New Roman" w:hAnsiTheme="minorHAnsi" w:cstheme="minorHAnsi"/>
                <w:sz w:val="20"/>
                <w:szCs w:val="20"/>
                <w:lang w:eastAsia="en-AU"/>
              </w:rPr>
              <w:t xml:space="preserve"> understand or respond to issues. Supports others in challenging situations.</w:t>
            </w:r>
          </w:p>
          <w:p w14:paraId="54395C19" w14:textId="77777777" w:rsidR="00B25291" w:rsidRPr="0023174E" w:rsidRDefault="00B25291" w:rsidP="00B25291">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Pr>
                <w:rFonts w:asciiTheme="minorHAnsi" w:eastAsia="Times New Roman" w:hAnsiTheme="minorHAnsi" w:cstheme="minorHAnsi"/>
                <w:b/>
                <w:bCs/>
                <w:sz w:val="20"/>
                <w:szCs w:val="20"/>
                <w:lang w:eastAsia="en-AU"/>
              </w:rPr>
              <w:t xml:space="preserve">Flexibility and Adaptability: </w:t>
            </w:r>
            <w:r>
              <w:rPr>
                <w:rFonts w:asciiTheme="minorHAnsi" w:eastAsia="Times New Roman" w:hAnsiTheme="minorHAnsi" w:cstheme="minorHAnsi"/>
                <w:sz w:val="20"/>
                <w:szCs w:val="20"/>
                <w:lang w:eastAsia="en-AU"/>
              </w:rPr>
              <w:t>Responds quickly to changes. Comfortable working in collaboration with teams outside of own entity/group.</w:t>
            </w:r>
          </w:p>
          <w:p w14:paraId="378F0D77" w14:textId="77777777" w:rsidR="00B25291" w:rsidRPr="00080145" w:rsidRDefault="00B25291" w:rsidP="00B25291">
            <w:pPr>
              <w:pStyle w:val="ListParagraph"/>
              <w:tabs>
                <w:tab w:val="left" w:pos="31"/>
                <w:tab w:val="left" w:pos="6315"/>
              </w:tabs>
              <w:spacing w:after="0" w:line="240" w:lineRule="auto"/>
              <w:rPr>
                <w:rFonts w:asciiTheme="minorHAnsi" w:eastAsia="Times New Roman" w:hAnsiTheme="minorHAnsi" w:cstheme="minorHAnsi"/>
                <w:b/>
                <w:bCs/>
                <w:sz w:val="20"/>
                <w:szCs w:val="20"/>
                <w:lang w:eastAsia="en-AU"/>
              </w:rPr>
            </w:pPr>
          </w:p>
          <w:p w14:paraId="060454AB" w14:textId="77777777" w:rsidR="00B25291" w:rsidRPr="00080145" w:rsidRDefault="00B25291" w:rsidP="00B25291">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6F30CDB4" w14:textId="77777777" w:rsidR="00B25291" w:rsidRPr="00080145" w:rsidRDefault="00B25291" w:rsidP="00B25291">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3E506B53" w14:textId="77777777" w:rsidR="00B25291" w:rsidRPr="00080145" w:rsidRDefault="00B25291" w:rsidP="00B25291">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2E322F96" w14:textId="77777777" w:rsidR="00B25291" w:rsidRPr="00080145" w:rsidRDefault="00B25291" w:rsidP="00B25291">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56585E90" w14:textId="77777777" w:rsidR="00B25291" w:rsidRPr="00080145" w:rsidRDefault="00B25291" w:rsidP="00B25291">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Pr>
                <w:rFonts w:asciiTheme="minorHAnsi" w:eastAsia="Times New Roman" w:hAnsiTheme="minorHAnsi" w:cstheme="minorHAnsi"/>
                <w:b/>
                <w:bCs/>
                <w:sz w:val="20"/>
                <w:szCs w:val="20"/>
                <w:lang w:eastAsia="en-AU"/>
              </w:rPr>
              <w:t xml:space="preserve">Critical Thinking and </w:t>
            </w: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xml:space="preserve">: </w:t>
            </w:r>
            <w:r>
              <w:rPr>
                <w:rFonts w:asciiTheme="minorHAnsi" w:eastAsia="Times New Roman" w:hAnsiTheme="minorHAnsi" w:cstheme="minorHAnsi"/>
                <w:sz w:val="20"/>
                <w:szCs w:val="20"/>
                <w:lang w:eastAsia="en-AU"/>
              </w:rPr>
              <w:t>Resolves issues through deep understanding or interpretation of existing guidelines. Where guidelines are not available, analyses the ideas available and takes action to resolve problems. Applies critical thinking and problem-solving concepts in the right context.</w:t>
            </w:r>
          </w:p>
          <w:p w14:paraId="1730A8AF" w14:textId="77777777" w:rsidR="00B25291" w:rsidRPr="00080145" w:rsidRDefault="00B25291" w:rsidP="00B25291">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xml:space="preserve">: </w:t>
            </w:r>
            <w:r>
              <w:rPr>
                <w:rFonts w:asciiTheme="minorHAnsi" w:eastAsia="Times New Roman" w:hAnsiTheme="minorHAnsi" w:cstheme="minorHAnsi"/>
                <w:sz w:val="20"/>
                <w:szCs w:val="20"/>
                <w:lang w:eastAsia="en-AU"/>
              </w:rPr>
              <w:t>Defines tasks to be delivered to meet agreed outcomes. Coordinates and guides others in the execution of work activities. Monitors progress of tasks against plans and takes corrective action when required.</w:t>
            </w:r>
          </w:p>
          <w:p w14:paraId="40C40A68" w14:textId="77777777" w:rsidR="00B25291" w:rsidRPr="00080145" w:rsidRDefault="00B25291" w:rsidP="00B25291">
            <w:pPr>
              <w:tabs>
                <w:tab w:val="left" w:pos="31"/>
                <w:tab w:val="left" w:pos="6315"/>
              </w:tabs>
              <w:spacing w:after="0" w:line="240" w:lineRule="auto"/>
              <w:rPr>
                <w:rFonts w:asciiTheme="minorHAnsi" w:eastAsia="Times New Roman" w:hAnsiTheme="minorHAnsi" w:cstheme="minorHAnsi"/>
                <w:sz w:val="20"/>
                <w:szCs w:val="20"/>
                <w:lang w:eastAsia="en-AU"/>
              </w:rPr>
            </w:pPr>
          </w:p>
          <w:p w14:paraId="3BD0008A" w14:textId="77777777" w:rsidR="00B25291" w:rsidRPr="00080145" w:rsidRDefault="00B25291" w:rsidP="00B25291">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Authentic Relationships</w:t>
            </w:r>
          </w:p>
          <w:p w14:paraId="35B16FEC" w14:textId="77777777" w:rsidR="00B25291" w:rsidRPr="00E50C8E" w:rsidRDefault="00B25291" w:rsidP="00B25291">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E50C8E">
              <w:rPr>
                <w:rFonts w:asciiTheme="minorHAnsi" w:eastAsia="Times New Roman" w:hAnsiTheme="minorHAnsi" w:cstheme="minorHAnsi"/>
                <w:b/>
                <w:bCs/>
                <w:sz w:val="20"/>
                <w:szCs w:val="20"/>
                <w:lang w:eastAsia="en-AU"/>
              </w:rPr>
              <w:t>Stakeholder Management:</w:t>
            </w:r>
            <w:r w:rsidRPr="00E50C8E">
              <w:rPr>
                <w:rFonts w:asciiTheme="minorHAnsi" w:eastAsia="Times New Roman" w:hAnsiTheme="minorHAnsi" w:cstheme="minorHAnsi"/>
                <w:sz w:val="20"/>
                <w:szCs w:val="20"/>
                <w:lang w:eastAsia="en-AU"/>
              </w:rPr>
              <w:t xml:space="preserve"> Responds to clients’ needs. Promptly follows through on inquiries, requests and complaints. Takes responsibility for correcting problems promptly.</w:t>
            </w:r>
          </w:p>
          <w:p w14:paraId="33C3B4B9" w14:textId="731F76A4" w:rsidR="009B5A1E" w:rsidRPr="00080145" w:rsidRDefault="00B25291" w:rsidP="00B25291">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sidRPr="00080145">
              <w:rPr>
                <w:rFonts w:asciiTheme="minorHAnsi" w:eastAsia="Times New Roman" w:hAnsiTheme="minorHAnsi" w:cstheme="minorHAnsi"/>
                <w:b/>
                <w:bCs/>
                <w:sz w:val="20"/>
                <w:szCs w:val="20"/>
                <w:lang w:eastAsia="en-AU"/>
              </w:rPr>
              <w:t>Interpersonal Skills:</w:t>
            </w:r>
            <w:r w:rsidRPr="00080145">
              <w:rPr>
                <w:rFonts w:asciiTheme="minorHAnsi" w:eastAsia="Times New Roman" w:hAnsiTheme="minorHAnsi" w:cstheme="minorHAnsi"/>
                <w:sz w:val="20"/>
                <w:szCs w:val="20"/>
                <w:lang w:eastAsia="en-AU"/>
              </w:rPr>
              <w:t xml:space="preserve"> Polite, professional, and considerate when dealing with others.</w:t>
            </w:r>
            <w:r>
              <w:rPr>
                <w:rFonts w:asciiTheme="minorHAnsi" w:eastAsia="Times New Roman" w:hAnsiTheme="minorHAnsi" w:cstheme="minorHAnsi"/>
                <w:sz w:val="20"/>
                <w:szCs w:val="20"/>
                <w:lang w:eastAsia="en-AU"/>
              </w:rPr>
              <w:t xml:space="preserve"> </w:t>
            </w:r>
            <w:proofErr w:type="gramStart"/>
            <w:r>
              <w:rPr>
                <w:rFonts w:asciiTheme="minorHAnsi" w:eastAsia="Times New Roman" w:hAnsiTheme="minorHAnsi" w:cstheme="minorHAnsi"/>
                <w:sz w:val="20"/>
                <w:szCs w:val="20"/>
                <w:lang w:eastAsia="en-AU"/>
              </w:rPr>
              <w:t>Tailors</w:t>
            </w:r>
            <w:proofErr w:type="gramEnd"/>
            <w:r>
              <w:rPr>
                <w:rFonts w:asciiTheme="minorHAnsi" w:eastAsia="Times New Roman" w:hAnsiTheme="minorHAnsi" w:cstheme="minorHAnsi"/>
                <w:sz w:val="20"/>
                <w:szCs w:val="20"/>
                <w:lang w:eastAsia="en-AU"/>
              </w:rPr>
              <w:t xml:space="preserve"> communication according to the audience.</w:t>
            </w:r>
          </w:p>
        </w:tc>
      </w:tr>
    </w:tbl>
    <w:p w14:paraId="2774F7C9" w14:textId="77777777" w:rsidR="00E429A4" w:rsidRPr="00080145" w:rsidRDefault="00E429A4" w:rsidP="00CE0F85">
      <w:pPr>
        <w:spacing w:after="0" w:line="240" w:lineRule="auto"/>
        <w:rPr>
          <w:rFonts w:asciiTheme="minorHAnsi" w:hAnsiTheme="minorHAnsi" w:cstheme="minorHAnsi"/>
        </w:rPr>
      </w:pPr>
    </w:p>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E8A5439" w14:textId="77777777" w:rsidR="00B25291" w:rsidRPr="00080145" w:rsidRDefault="00B25291" w:rsidP="00B25291">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6BCDBB49" w14:textId="77777777" w:rsidR="00B25291" w:rsidRPr="00080145" w:rsidRDefault="00B25291" w:rsidP="00B25291">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Pr>
                <w:rFonts w:asciiTheme="minorHAnsi" w:hAnsiTheme="minorHAnsi" w:cstheme="minorHAnsi"/>
                <w:color w:val="auto"/>
                <w:kern w:val="0"/>
                <w:szCs w:val="20"/>
                <w:lang w:val="en-AU" w:eastAsia="en-AU"/>
              </w:rPr>
              <w:t>Project Delivery’</w:t>
            </w:r>
            <w:r w:rsidRPr="00080145">
              <w:rPr>
                <w:rFonts w:asciiTheme="minorHAnsi" w:hAnsiTheme="minorHAnsi" w:cstheme="minorHAnsi"/>
                <w:color w:val="auto"/>
                <w:kern w:val="0"/>
                <w:szCs w:val="20"/>
                <w:lang w:val="en-AU" w:eastAsia="en-AU"/>
              </w:rPr>
              <w:t xml:space="preserve"> – please see the Capabilities section above for more detail.  </w:t>
            </w:r>
          </w:p>
          <w:p w14:paraId="4E96E2A5" w14:textId="77777777" w:rsidR="00B25291" w:rsidRPr="00080145" w:rsidRDefault="00B25291" w:rsidP="00B25291">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Critical Thinking &amp; Problem Solving’</w:t>
            </w:r>
            <w:r w:rsidRPr="00080145">
              <w:rPr>
                <w:rFonts w:asciiTheme="minorHAnsi" w:eastAsia="Arial" w:hAnsiTheme="minorHAnsi" w:cstheme="minorHAnsi"/>
                <w:color w:val="auto"/>
              </w:rPr>
              <w:t xml:space="preserve"> – please see the Capabilities section above for more detail.</w:t>
            </w:r>
          </w:p>
          <w:p w14:paraId="144E45B7" w14:textId="0D81A8FD" w:rsidR="0001303D" w:rsidRPr="00721C03" w:rsidRDefault="00B25291" w:rsidP="00B25291">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Stakeholder Management’</w:t>
            </w:r>
            <w:r w:rsidRPr="00080145">
              <w:rPr>
                <w:rFonts w:asciiTheme="minorHAnsi" w:eastAsia="Arial" w:hAnsiTheme="minorHAnsi" w:cstheme="minorHAnsi"/>
                <w:color w:val="auto"/>
              </w:rPr>
              <w:t xml:space="preserve"> - please see the Capabilities section above for more 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521401"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p w14:paraId="639EA964" w14:textId="68D5D51C" w:rsidR="006D041D" w:rsidRPr="00080145" w:rsidRDefault="006D041D" w:rsidP="00EB067B">
            <w:pPr>
              <w:pStyle w:val="NormalWeb"/>
              <w:spacing w:before="0" w:beforeAutospacing="0" w:after="0" w:afterAutospacing="0"/>
              <w:rPr>
                <w:rFonts w:asciiTheme="minorHAnsi" w:hAnsiTheme="minorHAnsi" w:cstheme="minorHAnsi"/>
              </w:rPr>
            </w:pPr>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F6F73" w14:textId="77777777" w:rsidR="009844E6" w:rsidRDefault="009844E6" w:rsidP="00DE6B8F">
      <w:pPr>
        <w:spacing w:after="0" w:line="240" w:lineRule="auto"/>
      </w:pPr>
      <w:r>
        <w:separator/>
      </w:r>
    </w:p>
  </w:endnote>
  <w:endnote w:type="continuationSeparator" w:id="0">
    <w:p w14:paraId="49E8E9AC" w14:textId="77777777" w:rsidR="009844E6" w:rsidRDefault="009844E6"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8C088" w14:textId="77777777" w:rsidR="009844E6" w:rsidRDefault="009844E6" w:rsidP="00DE6B8F">
      <w:pPr>
        <w:spacing w:after="0" w:line="240" w:lineRule="auto"/>
      </w:pPr>
      <w:r>
        <w:separator/>
      </w:r>
    </w:p>
  </w:footnote>
  <w:footnote w:type="continuationSeparator" w:id="0">
    <w:p w14:paraId="6DE9BC46" w14:textId="77777777" w:rsidR="009844E6" w:rsidRDefault="009844E6"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942825">
    <w:abstractNumId w:val="0"/>
  </w:num>
  <w:num w:numId="2" w16cid:durableId="1678000311">
    <w:abstractNumId w:val="4"/>
  </w:num>
  <w:num w:numId="3" w16cid:durableId="1486051278">
    <w:abstractNumId w:val="3"/>
  </w:num>
  <w:num w:numId="4" w16cid:durableId="369964793">
    <w:abstractNumId w:val="2"/>
  </w:num>
  <w:num w:numId="5" w16cid:durableId="43123983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5FFD"/>
    <w:rsid w:val="00026099"/>
    <w:rsid w:val="00047046"/>
    <w:rsid w:val="00054A14"/>
    <w:rsid w:val="00055FB6"/>
    <w:rsid w:val="00063FEF"/>
    <w:rsid w:val="000742B7"/>
    <w:rsid w:val="00080145"/>
    <w:rsid w:val="000A15FD"/>
    <w:rsid w:val="000A2209"/>
    <w:rsid w:val="000C0F06"/>
    <w:rsid w:val="000E1801"/>
    <w:rsid w:val="000E19F3"/>
    <w:rsid w:val="000E684B"/>
    <w:rsid w:val="001359A7"/>
    <w:rsid w:val="00137ED2"/>
    <w:rsid w:val="00144BD3"/>
    <w:rsid w:val="0015412A"/>
    <w:rsid w:val="00163C42"/>
    <w:rsid w:val="0018262B"/>
    <w:rsid w:val="001914A9"/>
    <w:rsid w:val="001A44BC"/>
    <w:rsid w:val="001B0F21"/>
    <w:rsid w:val="001E75AE"/>
    <w:rsid w:val="00200511"/>
    <w:rsid w:val="00212850"/>
    <w:rsid w:val="00216722"/>
    <w:rsid w:val="00222C55"/>
    <w:rsid w:val="0022663E"/>
    <w:rsid w:val="002331FD"/>
    <w:rsid w:val="00242976"/>
    <w:rsid w:val="00243A4A"/>
    <w:rsid w:val="002745E9"/>
    <w:rsid w:val="0027522D"/>
    <w:rsid w:val="00275C72"/>
    <w:rsid w:val="00297F6B"/>
    <w:rsid w:val="002B4A32"/>
    <w:rsid w:val="00327CC6"/>
    <w:rsid w:val="00350128"/>
    <w:rsid w:val="003B0D31"/>
    <w:rsid w:val="003B558E"/>
    <w:rsid w:val="003C043A"/>
    <w:rsid w:val="003D1BF6"/>
    <w:rsid w:val="003D44DC"/>
    <w:rsid w:val="003E751C"/>
    <w:rsid w:val="003F30A5"/>
    <w:rsid w:val="003F6A47"/>
    <w:rsid w:val="00405CFD"/>
    <w:rsid w:val="004146D0"/>
    <w:rsid w:val="00420622"/>
    <w:rsid w:val="00430507"/>
    <w:rsid w:val="004402C5"/>
    <w:rsid w:val="00455940"/>
    <w:rsid w:val="004564A3"/>
    <w:rsid w:val="00481C48"/>
    <w:rsid w:val="00483B31"/>
    <w:rsid w:val="0048582E"/>
    <w:rsid w:val="00487A46"/>
    <w:rsid w:val="004A197D"/>
    <w:rsid w:val="004A2AB3"/>
    <w:rsid w:val="004C4257"/>
    <w:rsid w:val="004C4BBE"/>
    <w:rsid w:val="004D2769"/>
    <w:rsid w:val="004E12C3"/>
    <w:rsid w:val="004F0B35"/>
    <w:rsid w:val="004F38CA"/>
    <w:rsid w:val="00502814"/>
    <w:rsid w:val="005039A0"/>
    <w:rsid w:val="0050760B"/>
    <w:rsid w:val="00507BF1"/>
    <w:rsid w:val="00511BC5"/>
    <w:rsid w:val="00513118"/>
    <w:rsid w:val="00521401"/>
    <w:rsid w:val="005245F5"/>
    <w:rsid w:val="005271A5"/>
    <w:rsid w:val="00532915"/>
    <w:rsid w:val="0053507A"/>
    <w:rsid w:val="00540393"/>
    <w:rsid w:val="0054530B"/>
    <w:rsid w:val="005458C3"/>
    <w:rsid w:val="00563722"/>
    <w:rsid w:val="00576779"/>
    <w:rsid w:val="0058565E"/>
    <w:rsid w:val="005916C0"/>
    <w:rsid w:val="00593276"/>
    <w:rsid w:val="0059556C"/>
    <w:rsid w:val="005C0522"/>
    <w:rsid w:val="005C4CD2"/>
    <w:rsid w:val="00601120"/>
    <w:rsid w:val="00620C3E"/>
    <w:rsid w:val="00622F26"/>
    <w:rsid w:val="00625216"/>
    <w:rsid w:val="0063141A"/>
    <w:rsid w:val="00644DAF"/>
    <w:rsid w:val="00645164"/>
    <w:rsid w:val="00645F4C"/>
    <w:rsid w:val="00655453"/>
    <w:rsid w:val="00655694"/>
    <w:rsid w:val="0066373D"/>
    <w:rsid w:val="00665B58"/>
    <w:rsid w:val="0067297F"/>
    <w:rsid w:val="006764B4"/>
    <w:rsid w:val="00681E64"/>
    <w:rsid w:val="00691632"/>
    <w:rsid w:val="006A09CF"/>
    <w:rsid w:val="006B541E"/>
    <w:rsid w:val="006D041D"/>
    <w:rsid w:val="006E37BE"/>
    <w:rsid w:val="007046EC"/>
    <w:rsid w:val="00711093"/>
    <w:rsid w:val="00716377"/>
    <w:rsid w:val="00716422"/>
    <w:rsid w:val="00721C03"/>
    <w:rsid w:val="00725F5B"/>
    <w:rsid w:val="00736C42"/>
    <w:rsid w:val="00745A2E"/>
    <w:rsid w:val="00756ABE"/>
    <w:rsid w:val="00765997"/>
    <w:rsid w:val="00771A8C"/>
    <w:rsid w:val="0078339A"/>
    <w:rsid w:val="007C0FA5"/>
    <w:rsid w:val="007C23BA"/>
    <w:rsid w:val="007C2C96"/>
    <w:rsid w:val="007D3324"/>
    <w:rsid w:val="007D773F"/>
    <w:rsid w:val="007E3EA3"/>
    <w:rsid w:val="007E58B4"/>
    <w:rsid w:val="007F1612"/>
    <w:rsid w:val="00832A05"/>
    <w:rsid w:val="008713DD"/>
    <w:rsid w:val="00876B15"/>
    <w:rsid w:val="0089000D"/>
    <w:rsid w:val="008A45A9"/>
    <w:rsid w:val="008A50D3"/>
    <w:rsid w:val="008B0C88"/>
    <w:rsid w:val="008B681C"/>
    <w:rsid w:val="008C7C90"/>
    <w:rsid w:val="008E7452"/>
    <w:rsid w:val="00903431"/>
    <w:rsid w:val="00912703"/>
    <w:rsid w:val="009516F0"/>
    <w:rsid w:val="00954737"/>
    <w:rsid w:val="00955D5F"/>
    <w:rsid w:val="009666A5"/>
    <w:rsid w:val="00973456"/>
    <w:rsid w:val="00976B02"/>
    <w:rsid w:val="009844E6"/>
    <w:rsid w:val="009878C2"/>
    <w:rsid w:val="00994486"/>
    <w:rsid w:val="009B2494"/>
    <w:rsid w:val="009B5A1E"/>
    <w:rsid w:val="009C28FE"/>
    <w:rsid w:val="00A0607E"/>
    <w:rsid w:val="00A076E7"/>
    <w:rsid w:val="00A27BF2"/>
    <w:rsid w:val="00A44D71"/>
    <w:rsid w:val="00A6100F"/>
    <w:rsid w:val="00A63080"/>
    <w:rsid w:val="00A82B5B"/>
    <w:rsid w:val="00A82EC4"/>
    <w:rsid w:val="00A96F69"/>
    <w:rsid w:val="00AC27B7"/>
    <w:rsid w:val="00AC5AF6"/>
    <w:rsid w:val="00AD2308"/>
    <w:rsid w:val="00AE6F41"/>
    <w:rsid w:val="00AF097D"/>
    <w:rsid w:val="00AF4BDE"/>
    <w:rsid w:val="00B05899"/>
    <w:rsid w:val="00B14347"/>
    <w:rsid w:val="00B25291"/>
    <w:rsid w:val="00B26166"/>
    <w:rsid w:val="00B30263"/>
    <w:rsid w:val="00B334B6"/>
    <w:rsid w:val="00B336A8"/>
    <w:rsid w:val="00B3505D"/>
    <w:rsid w:val="00B4001E"/>
    <w:rsid w:val="00B856E4"/>
    <w:rsid w:val="00B86674"/>
    <w:rsid w:val="00B87BAF"/>
    <w:rsid w:val="00BA11C8"/>
    <w:rsid w:val="00BA7109"/>
    <w:rsid w:val="00BB211F"/>
    <w:rsid w:val="00BB7BEE"/>
    <w:rsid w:val="00BC1AC9"/>
    <w:rsid w:val="00BC47EA"/>
    <w:rsid w:val="00BF279C"/>
    <w:rsid w:val="00C01DD2"/>
    <w:rsid w:val="00C23331"/>
    <w:rsid w:val="00C266FA"/>
    <w:rsid w:val="00C31085"/>
    <w:rsid w:val="00C36716"/>
    <w:rsid w:val="00C6297F"/>
    <w:rsid w:val="00C66F36"/>
    <w:rsid w:val="00C80A37"/>
    <w:rsid w:val="00C9030D"/>
    <w:rsid w:val="00CA361E"/>
    <w:rsid w:val="00CB09CD"/>
    <w:rsid w:val="00CC3887"/>
    <w:rsid w:val="00CD4C86"/>
    <w:rsid w:val="00CE0F85"/>
    <w:rsid w:val="00CE18AA"/>
    <w:rsid w:val="00CE3C4B"/>
    <w:rsid w:val="00CE6CBB"/>
    <w:rsid w:val="00CF4E88"/>
    <w:rsid w:val="00D1228B"/>
    <w:rsid w:val="00D20575"/>
    <w:rsid w:val="00D271D5"/>
    <w:rsid w:val="00D45C38"/>
    <w:rsid w:val="00D573FA"/>
    <w:rsid w:val="00D60B24"/>
    <w:rsid w:val="00D63FC3"/>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60608"/>
    <w:rsid w:val="00E73F2D"/>
    <w:rsid w:val="00E831CC"/>
    <w:rsid w:val="00EB067B"/>
    <w:rsid w:val="00EB25D4"/>
    <w:rsid w:val="00EC5A4D"/>
    <w:rsid w:val="00ED1B95"/>
    <w:rsid w:val="00F2054F"/>
    <w:rsid w:val="00F22909"/>
    <w:rsid w:val="00F46814"/>
    <w:rsid w:val="00F72BD1"/>
    <w:rsid w:val="00F75DE4"/>
    <w:rsid w:val="00F77A6A"/>
    <w:rsid w:val="00F807B2"/>
    <w:rsid w:val="00F96F13"/>
    <w:rsid w:val="00FA1775"/>
    <w:rsid w:val="00FA5DC8"/>
    <w:rsid w:val="00FA7952"/>
    <w:rsid w:val="00FB2EAE"/>
    <w:rsid w:val="00FC0987"/>
    <w:rsid w:val="00FC40DE"/>
    <w:rsid w:val="00FD4988"/>
    <w:rsid w:val="00FE1650"/>
    <w:rsid w:val="00FF18CD"/>
    <w:rsid w:val="00FF371D"/>
    <w:rsid w:val="00FF6245"/>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AD62E9-69F4-4ED2-9F72-03083137CC38}">
  <ds:schemaRefs>
    <ds:schemaRef ds:uri="http://schemas.microsoft.com/sharepoint/v3/contenttype/forms"/>
  </ds:schemaRefs>
</ds:datastoreItem>
</file>

<file path=customXml/itemProps2.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customXml/itemProps3.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customXml/itemProps4.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1877</Words>
  <Characters>10701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4</cp:revision>
  <cp:lastPrinted>2017-09-07T23:16:00Z</cp:lastPrinted>
  <dcterms:created xsi:type="dcterms:W3CDTF">2026-07-14T07:57:00Z</dcterms:created>
  <dcterms:modified xsi:type="dcterms:W3CDTF">2026-07-14T08:03:00Z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