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1843"/>
        <w:gridCol w:w="1842"/>
        <w:gridCol w:w="4229"/>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1843"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4229"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1843" w:type="dxa"/>
            <w:tcBorders>
              <w:top w:val="single" w:sz="4" w:space="0" w:color="auto"/>
              <w:left w:val="single" w:sz="4" w:space="0" w:color="auto"/>
              <w:bottom w:val="single" w:sz="4" w:space="0" w:color="auto"/>
              <w:right w:val="single" w:sz="4" w:space="0" w:color="auto"/>
            </w:tcBorders>
          </w:tcPr>
          <w:p w14:paraId="026230CF" w14:textId="3AAB095F"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A0607E" w:rsidRPr="00163C42">
              <w:rPr>
                <w:rFonts w:asciiTheme="minorHAnsi" w:eastAsia="Times New Roman" w:hAnsiTheme="minorHAnsi" w:cstheme="minorHAnsi"/>
                <w:bCs/>
                <w:sz w:val="20"/>
                <w:szCs w:val="20"/>
                <w:lang w:eastAsia="en-AU"/>
              </w:rPr>
              <w:t>1</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BABCB2" w14:textId="6C6A5569" w:rsidR="00576779"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tc>
        <w:tc>
          <w:tcPr>
            <w:tcW w:w="4229" w:type="dxa"/>
            <w:tcBorders>
              <w:top w:val="single" w:sz="4" w:space="0" w:color="auto"/>
              <w:left w:val="single" w:sz="4" w:space="0" w:color="auto"/>
              <w:bottom w:val="single" w:sz="4" w:space="0" w:color="auto"/>
              <w:right w:val="single" w:sz="4" w:space="0" w:color="auto"/>
            </w:tcBorders>
          </w:tcPr>
          <w:p w14:paraId="2AE5BC64" w14:textId="4593D2C4" w:rsidR="00576779" w:rsidRPr="00163C42" w:rsidRDefault="00163C42"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Processing </w:t>
            </w:r>
            <w:r w:rsidR="00E831CC">
              <w:rPr>
                <w:rFonts w:asciiTheme="minorHAnsi" w:eastAsia="Times New Roman" w:hAnsiTheme="minorHAnsi" w:cstheme="minorHAnsi"/>
                <w:bCs/>
                <w:sz w:val="20"/>
                <w:szCs w:val="20"/>
                <w:lang w:eastAsia="en-AU"/>
              </w:rPr>
              <w:t xml:space="preserve">Support </w:t>
            </w:r>
            <w:r w:rsidRPr="00163C42">
              <w:rPr>
                <w:rFonts w:asciiTheme="minorHAnsi" w:eastAsia="Times New Roman" w:hAnsiTheme="minorHAnsi" w:cstheme="minorHAnsi"/>
                <w:bCs/>
                <w:sz w:val="20"/>
                <w:szCs w:val="20"/>
                <w:lang w:eastAsia="en-AU"/>
              </w:rPr>
              <w:t>Officer</w:t>
            </w:r>
          </w:p>
        </w:tc>
      </w:tr>
      <w:tr w:rsidR="00DE6B8F" w:rsidRPr="00080145" w14:paraId="06B951BA"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1843"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4229" w:type="dxa"/>
            <w:tcBorders>
              <w:top w:val="single" w:sz="4" w:space="0" w:color="auto"/>
              <w:left w:val="single" w:sz="4" w:space="0" w:color="auto"/>
              <w:bottom w:val="single" w:sz="4" w:space="0" w:color="auto"/>
              <w:right w:val="single" w:sz="4" w:space="0" w:color="auto"/>
            </w:tcBorders>
          </w:tcPr>
          <w:p w14:paraId="30780089" w14:textId="02CEA3C8"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A0607E" w:rsidRPr="00163C42">
              <w:rPr>
                <w:rFonts w:asciiTheme="minorHAnsi" w:eastAsia="Times New Roman" w:hAnsiTheme="minorHAnsi" w:cstheme="minorHAnsi"/>
                <w:bCs/>
                <w:sz w:val="20"/>
                <w:szCs w:val="20"/>
                <w:lang w:eastAsia="en-AU"/>
              </w:rPr>
              <w:t>1</w:t>
            </w:r>
          </w:p>
        </w:tc>
      </w:tr>
      <w:tr w:rsidR="00DE6B8F" w:rsidRPr="00080145" w14:paraId="3A027A43"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1843" w:type="dxa"/>
            <w:tcBorders>
              <w:top w:val="single" w:sz="4" w:space="0" w:color="auto"/>
              <w:left w:val="single" w:sz="4" w:space="0" w:color="auto"/>
              <w:bottom w:val="single" w:sz="4" w:space="0" w:color="auto"/>
              <w:right w:val="single" w:sz="4" w:space="0" w:color="auto"/>
            </w:tcBorders>
          </w:tcPr>
          <w:p w14:paraId="0786AB8B" w14:textId="10FB6ED5" w:rsidR="00DE6B8F" w:rsidRPr="00163C42" w:rsidRDefault="00BE2B48"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27 October 2026</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4229" w:type="dxa"/>
            <w:tcBorders>
              <w:top w:val="single" w:sz="4" w:space="0" w:color="auto"/>
              <w:left w:val="single" w:sz="4" w:space="0" w:color="auto"/>
              <w:bottom w:val="single" w:sz="4" w:space="0" w:color="auto"/>
              <w:right w:val="single" w:sz="4" w:space="0" w:color="auto"/>
            </w:tcBorders>
          </w:tcPr>
          <w:p w14:paraId="584068D4" w14:textId="243B30C4" w:rsidR="00DE6B8F" w:rsidRPr="00163C42" w:rsidRDefault="005D7B7E"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Various</w:t>
            </w:r>
          </w:p>
        </w:tc>
      </w:tr>
      <w:tr w:rsidR="00DE6B8F" w:rsidRPr="00080145" w14:paraId="186DB286"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1843"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4229" w:type="dxa"/>
            <w:tcBorders>
              <w:top w:val="single" w:sz="4" w:space="0" w:color="auto"/>
              <w:left w:val="single" w:sz="4" w:space="0" w:color="auto"/>
              <w:bottom w:val="single" w:sz="4" w:space="0" w:color="auto"/>
              <w:right w:val="single" w:sz="4" w:space="0" w:color="auto"/>
            </w:tcBorders>
          </w:tcPr>
          <w:p w14:paraId="7946490F" w14:textId="03A9C5F7" w:rsidR="00DE6B8F" w:rsidRPr="00163C42" w:rsidRDefault="00163C42" w:rsidP="00CE0F85">
            <w:pPr>
              <w:spacing w:after="0" w:line="240" w:lineRule="auto"/>
              <w:rPr>
                <w:rFonts w:asciiTheme="minorHAnsi" w:hAnsiTheme="minorHAnsi" w:cstheme="minorHAnsi"/>
                <w:sz w:val="20"/>
                <w:szCs w:val="20"/>
                <w:shd w:val="clear" w:color="auto" w:fill="FFFFFF"/>
              </w:rPr>
            </w:pPr>
            <w:r w:rsidRPr="00163C42">
              <w:rPr>
                <w:rFonts w:asciiTheme="minorHAnsi" w:hAnsiTheme="minorHAnsi" w:cstheme="minorHAnsi"/>
                <w:sz w:val="20"/>
                <w:szCs w:val="20"/>
                <w:shd w:val="clear" w:color="auto" w:fill="FFFFFF"/>
              </w:rPr>
              <w:t xml:space="preserve">Shift work; up to </w:t>
            </w:r>
            <w:r w:rsidR="00894787">
              <w:rPr>
                <w:rFonts w:asciiTheme="minorHAnsi" w:hAnsiTheme="minorHAnsi" w:cstheme="minorHAnsi"/>
                <w:sz w:val="20"/>
                <w:szCs w:val="20"/>
                <w:shd w:val="clear" w:color="auto" w:fill="FFFFFF"/>
              </w:rPr>
              <w:t>38 hours per week</w:t>
            </w:r>
          </w:p>
        </w:tc>
      </w:tr>
      <w:tr w:rsidR="00DE6B8F" w:rsidRPr="00080145" w14:paraId="3DDD3F9F"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1843"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4229"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1843"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4229"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00BE2B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1843" w:type="dxa"/>
            <w:tcBorders>
              <w:top w:val="single" w:sz="4" w:space="0" w:color="auto"/>
              <w:left w:val="single" w:sz="4" w:space="0" w:color="auto"/>
              <w:bottom w:val="single" w:sz="4" w:space="0" w:color="auto"/>
              <w:right w:val="single" w:sz="4" w:space="0" w:color="auto"/>
            </w:tcBorders>
          </w:tcPr>
          <w:p w14:paraId="14A1D138" w14:textId="2CAE352C" w:rsidR="00DE6B8F" w:rsidRPr="00163C42" w:rsidRDefault="00BE2B48"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30 August 2026</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4229" w:type="dxa"/>
            <w:tcBorders>
              <w:top w:val="single" w:sz="4" w:space="0" w:color="auto"/>
              <w:left w:val="single" w:sz="4" w:space="0" w:color="auto"/>
              <w:bottom w:val="single" w:sz="4" w:space="0" w:color="auto"/>
              <w:right w:val="single" w:sz="4" w:space="0" w:color="auto"/>
            </w:tcBorders>
          </w:tcPr>
          <w:p w14:paraId="2E152CE4" w14:textId="7B6B6702" w:rsidR="007E58B4" w:rsidRPr="00163C42" w:rsidRDefault="00894787" w:rsidP="00CE0F85">
            <w:pPr>
              <w:spacing w:after="0" w:line="240" w:lineRule="auto"/>
              <w:rPr>
                <w:rFonts w:asciiTheme="minorHAnsi" w:eastAsia="Times New Roman" w:hAnsiTheme="minorHAnsi" w:cstheme="minorHAnsi"/>
                <w:bCs/>
                <w:sz w:val="20"/>
                <w:szCs w:val="20"/>
                <w:lang w:eastAsia="en-AU"/>
              </w:rPr>
            </w:pPr>
            <w:r w:rsidRPr="00894787">
              <w:rPr>
                <w:rFonts w:asciiTheme="minorHAnsi" w:eastAsia="Times New Roman" w:hAnsiTheme="minorHAnsi" w:cstheme="minorHAnsi"/>
                <w:bCs/>
                <w:sz w:val="20"/>
                <w:szCs w:val="20"/>
                <w:lang w:eastAsia="en-AU"/>
              </w:rPr>
              <w:t>https://www.vcaa.vic.edu.au/about-us/work-us</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68F4DC77"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w:t>
            </w:r>
            <w:r w:rsidR="00B334B6" w:rsidRPr="00080145">
              <w:rPr>
                <w:rFonts w:asciiTheme="minorHAnsi" w:eastAsia="Times New Roman" w:hAnsiTheme="minorHAnsi" w:cstheme="minorHAnsi"/>
                <w:sz w:val="20"/>
                <w:szCs w:val="20"/>
                <w:lang w:eastAsia="en-AU"/>
              </w:rPr>
              <w:t xml:space="preserve"> the </w:t>
            </w:r>
            <w:r w:rsidR="00894787">
              <w:rPr>
                <w:rFonts w:asciiTheme="minorHAnsi" w:eastAsia="Times New Roman" w:hAnsiTheme="minorHAnsi" w:cstheme="minorHAnsi"/>
                <w:sz w:val="20"/>
                <w:szCs w:val="20"/>
                <w:lang w:eastAsia="en-AU"/>
              </w:rPr>
              <w:t xml:space="preserve">development, </w:t>
            </w:r>
            <w:r w:rsidR="00B334B6" w:rsidRPr="00080145">
              <w:rPr>
                <w:rFonts w:asciiTheme="minorHAnsi" w:eastAsia="Times New Roman" w:hAnsiTheme="minorHAnsi" w:cstheme="minorHAnsi"/>
                <w:sz w:val="20"/>
                <w:szCs w:val="20"/>
                <w:lang w:eastAsia="en-AU"/>
              </w:rPr>
              <w:t>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D558B1A" w14:textId="5A44DF67"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sidR="00894787">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1222090C" w14:textId="77777777" w:rsidR="00346137" w:rsidRPr="00080145" w:rsidRDefault="00346137" w:rsidP="003461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3A0BCBE4"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p>
          <w:p w14:paraId="6C21DA7A" w14:textId="370C21A0" w:rsidR="00144BD3" w:rsidRPr="00080145" w:rsidRDefault="00346137" w:rsidP="00C80A37">
            <w:pPr>
              <w:pStyle w:val="ListParagraph"/>
              <w:numPr>
                <w:ilvl w:val="0"/>
                <w:numId w:val="3"/>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 xml:space="preserve">the </w:t>
            </w:r>
            <w:r w:rsidR="00144BD3"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6FA70E10" w14:textId="7E9D26C6" w:rsidR="00FF18CD" w:rsidRPr="00080145" w:rsidRDefault="00FF18CD" w:rsidP="00FF18CD">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588080E9" w:rsidR="00E831CC" w:rsidRPr="00E831CC" w:rsidRDefault="00FF18CD" w:rsidP="00420622">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Examinations Planning and Logistics area is responsible for managing the packing, dispatch, retrieval, and processing of </w:t>
            </w:r>
            <w:r w:rsidR="00620C3E" w:rsidRPr="00243A4A">
              <w:rPr>
                <w:rFonts w:asciiTheme="minorHAnsi" w:hAnsiTheme="minorHAnsi" w:cstheme="minorHAnsi"/>
                <w:noProof/>
                <w:sz w:val="20"/>
                <w:szCs w:val="20"/>
              </w:rPr>
              <w:t>external assessment</w:t>
            </w:r>
            <w:r w:rsidRPr="00620C3E">
              <w:rPr>
                <w:rFonts w:asciiTheme="minorHAnsi" w:hAnsiTheme="minorHAnsi" w:cstheme="minorHAnsi"/>
                <w:noProof/>
                <w:color w:val="FF0000"/>
                <w:sz w:val="20"/>
                <w:szCs w:val="20"/>
              </w:rPr>
              <w:t xml:space="preserve"> </w:t>
            </w:r>
            <w:r w:rsidRPr="00080145">
              <w:rPr>
                <w:rFonts w:asciiTheme="minorHAnsi" w:hAnsiTheme="minorHAnsi" w:cstheme="minorHAnsi"/>
                <w:noProof/>
                <w:sz w:val="20"/>
                <w:szCs w:val="20"/>
              </w:rPr>
              <w:t xml:space="preserve">materials across Victoria and offshore. </w:t>
            </w:r>
            <w:bookmarkEnd w:id="0"/>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975892F" w14:textId="6D71F86A" w:rsidR="00BE2B48" w:rsidRDefault="00BE2B48" w:rsidP="00055FB6">
            <w:pPr>
              <w:spacing w:before="60" w:after="60" w:line="240" w:lineRule="auto"/>
              <w:rPr>
                <w:rFonts w:asciiTheme="minorHAnsi" w:hAnsiTheme="minorHAnsi" w:cstheme="minorHAnsi"/>
                <w:noProof/>
                <w:sz w:val="20"/>
                <w:szCs w:val="20"/>
              </w:rPr>
            </w:pPr>
            <w:r w:rsidRPr="00243A4A">
              <w:rPr>
                <w:rFonts w:asciiTheme="minorHAnsi" w:hAnsiTheme="minorHAnsi" w:cstheme="minorHAnsi"/>
                <w:noProof/>
                <w:sz w:val="20"/>
                <w:szCs w:val="20"/>
              </w:rPr>
              <w:t xml:space="preserve">The </w:t>
            </w:r>
            <w:r>
              <w:rPr>
                <w:rFonts w:asciiTheme="minorHAnsi" w:hAnsiTheme="minorHAnsi" w:cstheme="minorHAnsi"/>
                <w:noProof/>
                <w:sz w:val="20"/>
                <w:szCs w:val="20"/>
              </w:rPr>
              <w:t>Processing Support Officer</w:t>
            </w:r>
            <w:r w:rsidRPr="00243A4A">
              <w:rPr>
                <w:rFonts w:asciiTheme="minorHAnsi" w:hAnsiTheme="minorHAnsi" w:cstheme="minorHAnsi"/>
                <w:noProof/>
                <w:sz w:val="20"/>
                <w:szCs w:val="20"/>
              </w:rPr>
              <w:t xml:space="preserve"> works as part of an on site team</w:t>
            </w:r>
            <w:r>
              <w:rPr>
                <w:rFonts w:asciiTheme="minorHAnsi" w:hAnsiTheme="minorHAnsi" w:cstheme="minorHAnsi"/>
                <w:noProof/>
                <w:sz w:val="20"/>
                <w:szCs w:val="20"/>
              </w:rPr>
              <w:t xml:space="preserve"> </w:t>
            </w:r>
            <w:r w:rsidRPr="00243A4A">
              <w:rPr>
                <w:rFonts w:asciiTheme="minorHAnsi" w:hAnsiTheme="minorHAnsi" w:cstheme="minorHAnsi"/>
                <w:noProof/>
                <w:sz w:val="20"/>
                <w:szCs w:val="20"/>
              </w:rPr>
              <w:t>responsible for the processing of VCE external assessment materials for marking</w:t>
            </w:r>
            <w:r>
              <w:rPr>
                <w:rFonts w:asciiTheme="minorHAnsi" w:hAnsiTheme="minorHAnsi" w:cstheme="minorHAnsi"/>
                <w:noProof/>
                <w:sz w:val="20"/>
                <w:szCs w:val="20"/>
              </w:rPr>
              <w:t>. Full time availability is preferred, including weekend availability</w:t>
            </w:r>
            <w:r w:rsidRPr="00F24323">
              <w:rPr>
                <w:rFonts w:asciiTheme="minorHAnsi" w:hAnsiTheme="minorHAnsi" w:cstheme="minorHAnsi"/>
                <w:noProof/>
                <w:sz w:val="20"/>
                <w:szCs w:val="20"/>
              </w:rPr>
              <w:t>. Work is casual and adhoc; individuals will be allocated shifts and work hours according to available work.</w:t>
            </w:r>
            <w:r>
              <w:rPr>
                <w:rFonts w:asciiTheme="minorHAnsi" w:hAnsiTheme="minorHAnsi" w:cstheme="minorHAnsi"/>
                <w:noProof/>
                <w:sz w:val="20"/>
                <w:szCs w:val="20"/>
              </w:rPr>
              <w:t xml:space="preserve"> Work commences 27 October and will likely last 2-3 weeks. Shift work is required during this time to ensure coverage of 24 hour operations, 7 days per week. Individuals are allocated to one shift timeslot according to availability and preference.</w:t>
            </w:r>
          </w:p>
          <w:p w14:paraId="641603AC" w14:textId="77777777" w:rsidR="00BE2B48" w:rsidRDefault="00BE2B48" w:rsidP="00055FB6">
            <w:p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Shifts are:</w:t>
            </w:r>
          </w:p>
          <w:p w14:paraId="1DEC5F93" w14:textId="66F71C86" w:rsidR="00BE2B48" w:rsidRDefault="00BE2B48" w:rsidP="00BE2B48">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Day shift: 8:30am – 4:00pm</w:t>
            </w:r>
          </w:p>
          <w:p w14:paraId="732F6E08" w14:textId="7B604A65" w:rsidR="00BE2B48" w:rsidRDefault="00BE2B48" w:rsidP="00BE2B48">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Afternoon shift: 4:30pm – 12:00am (midnight)</w:t>
            </w:r>
          </w:p>
          <w:p w14:paraId="6ED744E3" w14:textId="358C6444" w:rsidR="00BE2B48" w:rsidRDefault="00BE2B48" w:rsidP="00BE2B48">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Mailroom shift: 7:</w:t>
            </w:r>
            <w:r w:rsidR="00B33CD4">
              <w:rPr>
                <w:rFonts w:asciiTheme="minorHAnsi" w:hAnsiTheme="minorHAnsi" w:cstheme="minorHAnsi"/>
                <w:noProof/>
                <w:sz w:val="20"/>
                <w:szCs w:val="20"/>
              </w:rPr>
              <w:t>3</w:t>
            </w:r>
            <w:r>
              <w:rPr>
                <w:rFonts w:asciiTheme="minorHAnsi" w:hAnsiTheme="minorHAnsi" w:cstheme="minorHAnsi"/>
                <w:noProof/>
                <w:sz w:val="20"/>
                <w:szCs w:val="20"/>
              </w:rPr>
              <w:t xml:space="preserve">0pm – </w:t>
            </w:r>
            <w:r w:rsidR="005D007E">
              <w:rPr>
                <w:rFonts w:asciiTheme="minorHAnsi" w:hAnsiTheme="minorHAnsi" w:cstheme="minorHAnsi"/>
                <w:noProof/>
                <w:sz w:val="20"/>
                <w:szCs w:val="20"/>
              </w:rPr>
              <w:t>3</w:t>
            </w:r>
            <w:r>
              <w:rPr>
                <w:rFonts w:asciiTheme="minorHAnsi" w:hAnsiTheme="minorHAnsi" w:cstheme="minorHAnsi"/>
                <w:noProof/>
                <w:sz w:val="20"/>
                <w:szCs w:val="20"/>
              </w:rPr>
              <w:t>:</w:t>
            </w:r>
            <w:r w:rsidR="00B33CD4">
              <w:rPr>
                <w:rFonts w:asciiTheme="minorHAnsi" w:hAnsiTheme="minorHAnsi" w:cstheme="minorHAnsi"/>
                <w:noProof/>
                <w:sz w:val="20"/>
                <w:szCs w:val="20"/>
              </w:rPr>
              <w:t>3</w:t>
            </w:r>
            <w:r>
              <w:rPr>
                <w:rFonts w:asciiTheme="minorHAnsi" w:hAnsiTheme="minorHAnsi" w:cstheme="minorHAnsi"/>
                <w:noProof/>
                <w:sz w:val="20"/>
                <w:szCs w:val="20"/>
              </w:rPr>
              <w:t>0am</w:t>
            </w:r>
          </w:p>
          <w:p w14:paraId="0A1351D7" w14:textId="0D2A53A0" w:rsidR="00A265A7" w:rsidRPr="00BE2B48" w:rsidRDefault="00BE2B48" w:rsidP="00BE2B48">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Midnight shift: 12:30am – 8:00am</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8625C56" w14:textId="04A15CDB" w:rsidR="00511BC5" w:rsidRPr="00080145" w:rsidRDefault="00E429A4" w:rsidP="00420622">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E831CC">
              <w:rPr>
                <w:rFonts w:asciiTheme="minorHAnsi" w:hAnsiTheme="minorHAnsi" w:cstheme="minorHAnsi"/>
                <w:noProof/>
                <w:sz w:val="20"/>
                <w:szCs w:val="20"/>
              </w:rPr>
              <w:t>Processing Support</w:t>
            </w:r>
            <w:r w:rsidR="001B0F21" w:rsidRPr="00080145">
              <w:rPr>
                <w:rFonts w:asciiTheme="minorHAnsi" w:hAnsiTheme="minorHAnsi" w:cstheme="minorHAnsi"/>
                <w:noProof/>
                <w:sz w:val="20"/>
                <w:szCs w:val="20"/>
              </w:rPr>
              <w:t xml:space="preserve"> Officer</w:t>
            </w:r>
            <w:r w:rsidR="00CE6CBB" w:rsidRPr="00080145">
              <w:rPr>
                <w:rFonts w:asciiTheme="minorHAnsi" w:hAnsiTheme="minorHAnsi" w:cstheme="minorHAnsi"/>
                <w:noProof/>
                <w:sz w:val="20"/>
                <w:szCs w:val="20"/>
              </w:rPr>
              <w:t xml:space="preserve"> </w:t>
            </w:r>
            <w:r w:rsidR="009B5A1E" w:rsidRPr="00080145">
              <w:rPr>
                <w:rFonts w:asciiTheme="minorHAnsi" w:hAnsiTheme="minorHAnsi" w:cstheme="minorHAnsi"/>
                <w:noProof/>
                <w:sz w:val="20"/>
                <w:szCs w:val="20"/>
              </w:rPr>
              <w:t>is responsible for (but not limited to):</w:t>
            </w:r>
          </w:p>
          <w:p w14:paraId="321C5FCD" w14:textId="303437FF" w:rsidR="001B0F21" w:rsidRPr="00243A4A" w:rsidRDefault="001B0F21" w:rsidP="00C80A37">
            <w:pPr>
              <w:pStyle w:val="ListParagraph"/>
              <w:numPr>
                <w:ilvl w:val="0"/>
                <w:numId w:val="3"/>
              </w:numPr>
              <w:spacing w:before="60" w:after="60" w:line="240" w:lineRule="auto"/>
              <w:rPr>
                <w:rFonts w:asciiTheme="minorHAnsi" w:hAnsiTheme="minorHAnsi" w:cstheme="minorHAnsi"/>
                <w:noProof/>
                <w:sz w:val="20"/>
                <w:szCs w:val="20"/>
              </w:rPr>
            </w:pPr>
            <w:r w:rsidRPr="00243A4A">
              <w:rPr>
                <w:rFonts w:asciiTheme="minorHAnsi" w:hAnsiTheme="minorHAnsi" w:cstheme="minorHAnsi"/>
                <w:noProof/>
                <w:sz w:val="20"/>
                <w:szCs w:val="20"/>
              </w:rPr>
              <w:lastRenderedPageBreak/>
              <w:t xml:space="preserve">sorting and packing of </w:t>
            </w:r>
            <w:r w:rsidR="00620C3E" w:rsidRPr="00243A4A">
              <w:rPr>
                <w:rFonts w:asciiTheme="minorHAnsi" w:hAnsiTheme="minorHAnsi" w:cstheme="minorHAnsi"/>
                <w:noProof/>
                <w:sz w:val="20"/>
                <w:szCs w:val="20"/>
              </w:rPr>
              <w:t>response</w:t>
            </w:r>
            <w:r w:rsidRPr="00243A4A">
              <w:rPr>
                <w:rFonts w:asciiTheme="minorHAnsi" w:hAnsiTheme="minorHAnsi" w:cstheme="minorHAnsi"/>
                <w:noProof/>
                <w:sz w:val="20"/>
                <w:szCs w:val="20"/>
              </w:rPr>
              <w:t xml:space="preserve"> materials</w:t>
            </w:r>
          </w:p>
          <w:p w14:paraId="79E6148A" w14:textId="78E08BE4" w:rsidR="00511BC5" w:rsidRPr="00080145" w:rsidRDefault="001B0F21" w:rsidP="00C80A37">
            <w:pPr>
              <w:pStyle w:val="ListParagraph"/>
              <w:numPr>
                <w:ilvl w:val="0"/>
                <w:numId w:val="3"/>
              </w:numPr>
              <w:spacing w:before="60" w:after="60" w:line="240" w:lineRule="auto"/>
              <w:rPr>
                <w:rFonts w:asciiTheme="minorHAnsi" w:hAnsiTheme="minorHAnsi" w:cstheme="minorHAnsi"/>
                <w:color w:val="515151"/>
                <w:sz w:val="18"/>
                <w:szCs w:val="18"/>
              </w:rPr>
            </w:pPr>
            <w:r w:rsidRPr="00243A4A">
              <w:rPr>
                <w:rFonts w:asciiTheme="minorHAnsi" w:hAnsiTheme="minorHAnsi" w:cstheme="minorHAnsi"/>
                <w:noProof/>
                <w:sz w:val="20"/>
                <w:szCs w:val="20"/>
              </w:rPr>
              <w:t xml:space="preserve">receipt and reconciliation of </w:t>
            </w:r>
            <w:r w:rsidR="00620C3E" w:rsidRPr="00243A4A">
              <w:rPr>
                <w:rFonts w:asciiTheme="minorHAnsi" w:hAnsiTheme="minorHAnsi" w:cstheme="minorHAnsi"/>
                <w:noProof/>
                <w:sz w:val="20"/>
                <w:szCs w:val="20"/>
              </w:rPr>
              <w:t>response materials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8BB4DF" w14:textId="7725C3C7" w:rsidR="00745A2E" w:rsidRPr="00080145" w:rsidRDefault="0063141A" w:rsidP="00420622">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163C42">
              <w:rPr>
                <w:rFonts w:asciiTheme="minorHAnsi" w:hAnsiTheme="minorHAnsi" w:cstheme="minorHAnsi"/>
                <w:sz w:val="20"/>
                <w:szCs w:val="20"/>
              </w:rPr>
              <w:t>Processing Officer</w:t>
            </w:r>
            <w:r w:rsidR="00FC0987">
              <w:rPr>
                <w:rFonts w:asciiTheme="minorHAnsi" w:hAnsiTheme="minorHAnsi" w:cstheme="minorHAnsi"/>
                <w:sz w:val="20"/>
                <w:szCs w:val="20"/>
              </w:rPr>
              <w:t xml:space="preserve"> </w:t>
            </w:r>
            <w:r w:rsidRPr="00080145">
              <w:rPr>
                <w:rFonts w:asciiTheme="minorHAnsi" w:hAnsiTheme="minorHAnsi" w:cstheme="minorHAnsi"/>
                <w:sz w:val="20"/>
                <w:szCs w:val="20"/>
              </w:rPr>
              <w:t>will:</w:t>
            </w:r>
          </w:p>
          <w:p w14:paraId="0575E0DA" w14:textId="39F79884" w:rsidR="0063141A"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 xml:space="preserve">driven, enthusiastic and </w:t>
            </w:r>
            <w:r w:rsidR="00BB211F" w:rsidRPr="00080145">
              <w:rPr>
                <w:rFonts w:asciiTheme="minorHAnsi" w:hAnsiTheme="minorHAnsi" w:cstheme="minorHAnsi"/>
                <w:sz w:val="20"/>
                <w:szCs w:val="20"/>
              </w:rPr>
              <w:t xml:space="preserve">able to </w:t>
            </w:r>
            <w:r w:rsidR="0063141A" w:rsidRPr="00080145">
              <w:rPr>
                <w:rFonts w:asciiTheme="minorHAnsi" w:hAnsiTheme="minorHAnsi" w:cstheme="minorHAnsi"/>
                <w:sz w:val="20"/>
                <w:szCs w:val="20"/>
              </w:rPr>
              <w:t>set high standards in your work performance</w:t>
            </w:r>
          </w:p>
          <w:p w14:paraId="55F0E6F0" w14:textId="6F4A654A" w:rsidR="00745A2E"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a collaborative team player with a "can do" attitude</w:t>
            </w:r>
          </w:p>
          <w:p w14:paraId="252F6D6B" w14:textId="2AE2179B" w:rsidR="0063141A" w:rsidRPr="00080145" w:rsidRDefault="0063141A"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28E9CF6A" w14:textId="76E9B8EC" w:rsidR="0063141A" w:rsidRPr="00521401" w:rsidRDefault="0063141A" w:rsidP="0052140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strong </w:t>
            </w:r>
            <w:r w:rsidR="00420622" w:rsidRPr="00080145">
              <w:rPr>
                <w:rFonts w:asciiTheme="minorHAnsi" w:hAnsiTheme="minorHAnsi" w:cstheme="minorHAnsi"/>
                <w:sz w:val="20"/>
                <w:szCs w:val="20"/>
              </w:rPr>
              <w:t>attention to detail and the ability to follow instructions accurately and thoroughly</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72A3831A"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w:t>
            </w:r>
            <w:r w:rsidR="00894787">
              <w:rPr>
                <w:rFonts w:asciiTheme="minorHAnsi" w:hAnsiTheme="minorHAnsi" w:cstheme="minorHAnsi"/>
                <w:sz w:val="20"/>
                <w:szCs w:val="20"/>
              </w:rPr>
              <w:t>6</w:t>
            </w:r>
            <w:r w:rsidR="00CE6CBB" w:rsidRPr="00080145">
              <w:rPr>
                <w:rFonts w:asciiTheme="minorHAnsi" w:hAnsiTheme="minorHAnsi" w:cstheme="minorHAnsi"/>
                <w:sz w:val="20"/>
                <w:szCs w:val="20"/>
              </w:rPr>
              <w:t>.</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82658A9" w14:textId="4C1A7B69" w:rsidR="00144BD3" w:rsidRPr="00080145" w:rsidRDefault="00C266FA" w:rsidP="00E429A4">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43949402" w14:textId="459B8D68"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r w:rsidRPr="00080145">
              <w:rPr>
                <w:rFonts w:asciiTheme="minorHAnsi" w:eastAsia="Times New Roman" w:hAnsiTheme="minorHAnsi" w:cstheme="minorHAnsi"/>
                <w:sz w:val="20"/>
                <w:szCs w:val="20"/>
                <w:lang w:eastAsia="en-AU"/>
              </w:rPr>
              <w:br/>
            </w:r>
          </w:p>
          <w:p w14:paraId="77EEC3C3" w14:textId="4C2514CB"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5E786A12" w14:textId="7C1C4920"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3DADE395" w14:textId="285BE83E"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0500A5FB" w14:textId="75F349D3"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2A4E0FA7" w14:textId="77777777" w:rsidR="00080145" w:rsidRPr="00080145" w:rsidRDefault="00080145"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2014937F" w14:textId="45B2EC33"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4CD02A52" w14:textId="77777777" w:rsidR="00C266FA" w:rsidRPr="00080145" w:rsidRDefault="00C266FA" w:rsidP="00C266FA">
            <w:pPr>
              <w:tabs>
                <w:tab w:val="left" w:pos="31"/>
                <w:tab w:val="left" w:pos="6315"/>
              </w:tabs>
              <w:spacing w:after="0" w:line="240" w:lineRule="auto"/>
              <w:rPr>
                <w:rFonts w:asciiTheme="minorHAnsi" w:eastAsia="Times New Roman" w:hAnsiTheme="minorHAnsi" w:cstheme="minorHAnsi"/>
                <w:sz w:val="20"/>
                <w:szCs w:val="20"/>
                <w:lang w:eastAsia="en-AU"/>
              </w:rPr>
            </w:pPr>
          </w:p>
          <w:p w14:paraId="38476F2E" w14:textId="5741A3F6"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33C3B4B9" w14:textId="462839AD" w:rsidR="009B5A1E"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sidR="004E12C3" w:rsidRPr="00080145">
              <w:rPr>
                <w:rFonts w:asciiTheme="minorHAnsi" w:eastAsia="Times New Roman" w:hAnsiTheme="minorHAnsi" w:cstheme="minorHAnsi"/>
                <w:sz w:val="20"/>
                <w:szCs w:val="20"/>
                <w:lang w:eastAsia="en-AU"/>
              </w:rPr>
              <w:t>.</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lastRenderedPageBreak/>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A875105" w14:textId="77777777" w:rsidR="00E429A4" w:rsidRPr="00080145" w:rsidRDefault="00E429A4" w:rsidP="00E429A4">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3EE26B0" w14:textId="5AB481FE" w:rsidR="00E429A4" w:rsidRPr="00080145" w:rsidRDefault="00E429A4" w:rsidP="00E429A4">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sidR="00080145">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624EDF63" w14:textId="46B75B00" w:rsidR="00E429A4" w:rsidRPr="00080145" w:rsidRDefault="00E429A4" w:rsidP="00E429A4">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sidR="00080145">
              <w:rPr>
                <w:rFonts w:asciiTheme="minorHAnsi" w:eastAsia="Arial" w:hAnsiTheme="minorHAnsi" w:cstheme="minorHAnsi"/>
                <w:color w:val="auto"/>
              </w:rPr>
              <w:t>Problem Solving</w:t>
            </w:r>
            <w:r w:rsidR="003F6A47">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2D335371" w:rsidR="0001303D" w:rsidRPr="00721C03" w:rsidRDefault="00E429A4" w:rsidP="00721C0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sidR="00080145">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sidR="00AE6F41" w:rsidRPr="00080145">
              <w:rPr>
                <w:rFonts w:asciiTheme="minorHAnsi" w:eastAsia="Arial" w:hAnsiTheme="minorHAnsi" w:cstheme="minorHAnsi"/>
                <w:color w:val="auto"/>
              </w:rPr>
              <w:t>‘</w:t>
            </w:r>
            <w:r w:rsidR="00745A2E" w:rsidRPr="00080145">
              <w:rPr>
                <w:rFonts w:asciiTheme="minorHAnsi" w:eastAsia="Arial" w:hAnsiTheme="minorHAnsi" w:cstheme="minorHAnsi"/>
                <w:color w:val="auto"/>
              </w:rPr>
              <w:t>Project Delivery</w:t>
            </w:r>
            <w:r w:rsidR="003F6A47">
              <w:rPr>
                <w:rFonts w:asciiTheme="minorHAnsi" w:eastAsia="Arial" w:hAnsiTheme="minorHAnsi" w:cstheme="minorHAnsi"/>
                <w:color w:val="auto"/>
              </w:rPr>
              <w:t>’</w:t>
            </w:r>
            <w:r w:rsidR="00745A2E" w:rsidRPr="00080145">
              <w:rPr>
                <w:rFonts w:asciiTheme="minorHAnsi" w:eastAsia="Arial" w:hAnsiTheme="minorHAnsi" w:cstheme="minorHAnsi"/>
                <w:color w:val="auto"/>
              </w:rPr>
              <w:t xml:space="preserve"> - </w:t>
            </w:r>
            <w:r w:rsidRPr="00080145">
              <w:rPr>
                <w:rFonts w:asciiTheme="minorHAnsi" w:eastAsia="Arial" w:hAnsiTheme="minorHAnsi" w:cstheme="minorHAnsi"/>
                <w:color w:val="auto"/>
              </w:rPr>
              <w:t>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6225E" w14:textId="77777777" w:rsidR="00883E17" w:rsidRDefault="00883E17" w:rsidP="00DE6B8F">
      <w:pPr>
        <w:spacing w:after="0" w:line="240" w:lineRule="auto"/>
      </w:pPr>
      <w:r>
        <w:separator/>
      </w:r>
    </w:p>
  </w:endnote>
  <w:endnote w:type="continuationSeparator" w:id="0">
    <w:p w14:paraId="62061520" w14:textId="77777777" w:rsidR="00883E17" w:rsidRDefault="00883E17"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7ED9" w14:textId="77777777" w:rsidR="00883E17" w:rsidRDefault="00883E17" w:rsidP="00DE6B8F">
      <w:pPr>
        <w:spacing w:after="0" w:line="240" w:lineRule="auto"/>
      </w:pPr>
      <w:r>
        <w:separator/>
      </w:r>
    </w:p>
  </w:footnote>
  <w:footnote w:type="continuationSeparator" w:id="0">
    <w:p w14:paraId="19DC2255" w14:textId="77777777" w:rsidR="00883E17" w:rsidRDefault="00883E17"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40298"/>
    <w:multiLevelType w:val="hybridMultilevel"/>
    <w:tmpl w:val="58E6D67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5"/>
  </w:num>
  <w:num w:numId="3" w16cid:durableId="1486051278">
    <w:abstractNumId w:val="4"/>
  </w:num>
  <w:num w:numId="4" w16cid:durableId="369964793">
    <w:abstractNumId w:val="3"/>
  </w:num>
  <w:num w:numId="5" w16cid:durableId="431239832">
    <w:abstractNumId w:val="2"/>
  </w:num>
  <w:num w:numId="6" w16cid:durableId="10446443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91D79"/>
    <w:rsid w:val="000A15FD"/>
    <w:rsid w:val="000A2209"/>
    <w:rsid w:val="000E19F3"/>
    <w:rsid w:val="001359A7"/>
    <w:rsid w:val="00137ED2"/>
    <w:rsid w:val="00144BD3"/>
    <w:rsid w:val="0015412A"/>
    <w:rsid w:val="00163C42"/>
    <w:rsid w:val="0018262B"/>
    <w:rsid w:val="001914A9"/>
    <w:rsid w:val="001A44BC"/>
    <w:rsid w:val="001B0F21"/>
    <w:rsid w:val="001D0475"/>
    <w:rsid w:val="001E75AE"/>
    <w:rsid w:val="00200511"/>
    <w:rsid w:val="00212850"/>
    <w:rsid w:val="00216722"/>
    <w:rsid w:val="00222C55"/>
    <w:rsid w:val="0022663E"/>
    <w:rsid w:val="002331FD"/>
    <w:rsid w:val="00243A4A"/>
    <w:rsid w:val="002745E9"/>
    <w:rsid w:val="0027522D"/>
    <w:rsid w:val="00275C72"/>
    <w:rsid w:val="00277B1C"/>
    <w:rsid w:val="00297F6B"/>
    <w:rsid w:val="002B4A32"/>
    <w:rsid w:val="00327CC6"/>
    <w:rsid w:val="00346137"/>
    <w:rsid w:val="003B0D31"/>
    <w:rsid w:val="003B558E"/>
    <w:rsid w:val="003D1BF6"/>
    <w:rsid w:val="003D44DC"/>
    <w:rsid w:val="003E751C"/>
    <w:rsid w:val="003F1980"/>
    <w:rsid w:val="003F30A5"/>
    <w:rsid w:val="003F38E6"/>
    <w:rsid w:val="003F6A47"/>
    <w:rsid w:val="00405CFD"/>
    <w:rsid w:val="004146D0"/>
    <w:rsid w:val="00420622"/>
    <w:rsid w:val="00430507"/>
    <w:rsid w:val="004402C5"/>
    <w:rsid w:val="00455940"/>
    <w:rsid w:val="004564A3"/>
    <w:rsid w:val="00481C48"/>
    <w:rsid w:val="00483B31"/>
    <w:rsid w:val="0048582E"/>
    <w:rsid w:val="00487A46"/>
    <w:rsid w:val="00490DD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4E93"/>
    <w:rsid w:val="0054530B"/>
    <w:rsid w:val="005458C3"/>
    <w:rsid w:val="00563722"/>
    <w:rsid w:val="00576779"/>
    <w:rsid w:val="0058565E"/>
    <w:rsid w:val="005916C0"/>
    <w:rsid w:val="00593276"/>
    <w:rsid w:val="0059556C"/>
    <w:rsid w:val="005C0522"/>
    <w:rsid w:val="005C4CD2"/>
    <w:rsid w:val="005D007E"/>
    <w:rsid w:val="005D7B7E"/>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65997"/>
    <w:rsid w:val="00771A8C"/>
    <w:rsid w:val="0078339A"/>
    <w:rsid w:val="007C0FA5"/>
    <w:rsid w:val="007C23BA"/>
    <w:rsid w:val="007C2C96"/>
    <w:rsid w:val="007D3324"/>
    <w:rsid w:val="007E3EA3"/>
    <w:rsid w:val="007E58B4"/>
    <w:rsid w:val="007F1612"/>
    <w:rsid w:val="00832A05"/>
    <w:rsid w:val="008713DD"/>
    <w:rsid w:val="00876B15"/>
    <w:rsid w:val="00883E17"/>
    <w:rsid w:val="008841E5"/>
    <w:rsid w:val="0089000D"/>
    <w:rsid w:val="00894787"/>
    <w:rsid w:val="008A45A9"/>
    <w:rsid w:val="008A50D3"/>
    <w:rsid w:val="008B0C88"/>
    <w:rsid w:val="008C7C90"/>
    <w:rsid w:val="008E7452"/>
    <w:rsid w:val="00903431"/>
    <w:rsid w:val="00912703"/>
    <w:rsid w:val="009516F0"/>
    <w:rsid w:val="00954737"/>
    <w:rsid w:val="00955D5F"/>
    <w:rsid w:val="009564BA"/>
    <w:rsid w:val="009666A5"/>
    <w:rsid w:val="00976B02"/>
    <w:rsid w:val="009878C2"/>
    <w:rsid w:val="00994486"/>
    <w:rsid w:val="009B2494"/>
    <w:rsid w:val="009B5A1E"/>
    <w:rsid w:val="009C28FE"/>
    <w:rsid w:val="00A0607E"/>
    <w:rsid w:val="00A265A7"/>
    <w:rsid w:val="00A27BF2"/>
    <w:rsid w:val="00A44D71"/>
    <w:rsid w:val="00A6100F"/>
    <w:rsid w:val="00A63080"/>
    <w:rsid w:val="00A82B5B"/>
    <w:rsid w:val="00A82EC4"/>
    <w:rsid w:val="00A96F69"/>
    <w:rsid w:val="00AC27B7"/>
    <w:rsid w:val="00AE3E60"/>
    <w:rsid w:val="00AE6F41"/>
    <w:rsid w:val="00AF097D"/>
    <w:rsid w:val="00AF4BDE"/>
    <w:rsid w:val="00B05899"/>
    <w:rsid w:val="00B14347"/>
    <w:rsid w:val="00B26166"/>
    <w:rsid w:val="00B30263"/>
    <w:rsid w:val="00B334B6"/>
    <w:rsid w:val="00B336A8"/>
    <w:rsid w:val="00B33CD4"/>
    <w:rsid w:val="00B3505D"/>
    <w:rsid w:val="00B4001E"/>
    <w:rsid w:val="00B86674"/>
    <w:rsid w:val="00B87BAF"/>
    <w:rsid w:val="00B90C79"/>
    <w:rsid w:val="00BA11C8"/>
    <w:rsid w:val="00BA7109"/>
    <w:rsid w:val="00BB211F"/>
    <w:rsid w:val="00BB7BEE"/>
    <w:rsid w:val="00BC47EA"/>
    <w:rsid w:val="00BE2B48"/>
    <w:rsid w:val="00BF279C"/>
    <w:rsid w:val="00C01DD2"/>
    <w:rsid w:val="00C23331"/>
    <w:rsid w:val="00C266FA"/>
    <w:rsid w:val="00C36716"/>
    <w:rsid w:val="00C6297F"/>
    <w:rsid w:val="00C80A37"/>
    <w:rsid w:val="00C9030D"/>
    <w:rsid w:val="00CB09CD"/>
    <w:rsid w:val="00CC3887"/>
    <w:rsid w:val="00CD4C86"/>
    <w:rsid w:val="00CE0F85"/>
    <w:rsid w:val="00CE18AA"/>
    <w:rsid w:val="00CE3C4B"/>
    <w:rsid w:val="00CE6CBB"/>
    <w:rsid w:val="00CF4E88"/>
    <w:rsid w:val="00D00ABC"/>
    <w:rsid w:val="00D1228B"/>
    <w:rsid w:val="00D271D5"/>
    <w:rsid w:val="00D45C38"/>
    <w:rsid w:val="00D573FA"/>
    <w:rsid w:val="00D63FC3"/>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2.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3.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4.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7</cp:revision>
  <cp:lastPrinted>2017-09-07T23:16:00Z</cp:lastPrinted>
  <dcterms:created xsi:type="dcterms:W3CDTF">2026-02-17T00:07:00Z</dcterms:created>
  <dcterms:modified xsi:type="dcterms:W3CDTF">2026-07-15T02:18:00Z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