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EC16" w14:textId="2EE07B15" w:rsidR="004C6B3E" w:rsidRPr="00C03F2D" w:rsidRDefault="008A4777" w:rsidP="00C03F2D">
      <w:pPr>
        <w:pStyle w:val="Heading1"/>
      </w:pPr>
      <w:r w:rsidRPr="008A4777">
        <w:t>VCE Aboriginal Languages of Victoria: Performance descriptors</w:t>
      </w:r>
    </w:p>
    <w:tbl>
      <w:tblPr>
        <w:tblStyle w:val="TableClosedStyle"/>
        <w:tblW w:w="14575" w:type="dxa"/>
        <w:tblLook w:val="04A0" w:firstRow="1" w:lastRow="0" w:firstColumn="1" w:lastColumn="0" w:noHBand="0" w:noVBand="1"/>
      </w:tblPr>
      <w:tblGrid>
        <w:gridCol w:w="14575"/>
      </w:tblGrid>
      <w:tr w:rsidR="008A4777" w:rsidRPr="0080443E" w14:paraId="2A1DE7D8" w14:textId="77777777" w:rsidTr="00E54E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4575" w:type="dxa"/>
          </w:tcPr>
          <w:p w14:paraId="24F20D29" w14:textId="77777777" w:rsidR="008A4777" w:rsidRPr="0080443E" w:rsidRDefault="008A4777" w:rsidP="00806697">
            <w:pPr>
              <w:pStyle w:val="Tableheadingnarrow"/>
              <w:jc w:val="center"/>
              <w:rPr>
                <w:b w:val="0"/>
                <w:lang w:eastAsia="en-AU"/>
              </w:rPr>
            </w:pPr>
            <w:bookmarkStart w:id="0" w:name="_Toc167708848"/>
            <w:r w:rsidRPr="0080443E">
              <w:rPr>
                <w:lang w:eastAsia="en-AU"/>
              </w:rPr>
              <w:t>VCE Aboriginal Languages of Victoria</w:t>
            </w:r>
          </w:p>
          <w:p w14:paraId="74EFAF1D" w14:textId="77777777" w:rsidR="008A4777" w:rsidRPr="00C411BC" w:rsidRDefault="008A4777" w:rsidP="00806697">
            <w:pPr>
              <w:pStyle w:val="Tableheadingnarrow"/>
              <w:jc w:val="center"/>
              <w:rPr>
                <w:b w:val="0"/>
                <w:bCs/>
                <w:lang w:eastAsia="en-AU"/>
              </w:rPr>
            </w:pPr>
            <w:r w:rsidRPr="0080443E">
              <w:rPr>
                <w:bCs/>
                <w:lang w:eastAsia="en-AU"/>
              </w:rPr>
              <w:t>SCHOOL-ASSESSED COURSEWORK</w:t>
            </w:r>
          </w:p>
        </w:tc>
      </w:tr>
      <w:tr w:rsidR="008A4777" w:rsidRPr="0080443E" w14:paraId="2B158AD3" w14:textId="77777777" w:rsidTr="00E54E49">
        <w:trPr>
          <w:trHeight w:val="300"/>
        </w:trPr>
        <w:tc>
          <w:tcPr>
            <w:tcW w:w="14575" w:type="dxa"/>
          </w:tcPr>
          <w:p w14:paraId="58540A21" w14:textId="77777777" w:rsidR="008A4777" w:rsidRPr="00C411BC" w:rsidRDefault="008A4777" w:rsidP="00806697">
            <w:pPr>
              <w:pStyle w:val="Tabletextnarrow"/>
              <w:jc w:val="center"/>
              <w:rPr>
                <w:b/>
                <w:bCs/>
                <w:sz w:val="22"/>
                <w:szCs w:val="22"/>
              </w:rPr>
            </w:pPr>
            <w:r w:rsidRPr="00C411BC">
              <w:rPr>
                <w:b/>
                <w:bCs/>
                <w:sz w:val="22"/>
                <w:szCs w:val="22"/>
              </w:rPr>
              <w:t>Performance descriptors</w:t>
            </w:r>
          </w:p>
        </w:tc>
      </w:tr>
    </w:tbl>
    <w:p w14:paraId="0C4F0D9F" w14:textId="77777777" w:rsidR="008A4777" w:rsidRPr="00E4690E" w:rsidRDefault="008A4777" w:rsidP="00E4690E">
      <w:pPr>
        <w:pStyle w:val="BodyText"/>
        <w:spacing w:before="0"/>
        <w:jc w:val="both"/>
        <w:rPr>
          <w:sz w:val="2"/>
          <w:szCs w:val="2"/>
          <w:highlight w:val="yellow"/>
        </w:rPr>
      </w:pPr>
    </w:p>
    <w:tbl>
      <w:tblPr>
        <w:tblStyle w:val="TableClosedStyle"/>
        <w:tblW w:w="14575" w:type="dxa"/>
        <w:tblLook w:val="04A0" w:firstRow="1" w:lastRow="0" w:firstColumn="1" w:lastColumn="0" w:noHBand="0" w:noVBand="1"/>
      </w:tblPr>
      <w:tblGrid>
        <w:gridCol w:w="1992"/>
        <w:gridCol w:w="2516"/>
        <w:gridCol w:w="2517"/>
        <w:gridCol w:w="2516"/>
        <w:gridCol w:w="2517"/>
        <w:gridCol w:w="2517"/>
      </w:tblGrid>
      <w:tr w:rsidR="009D6401" w:rsidRPr="0080443E" w14:paraId="1E51275A" w14:textId="77777777" w:rsidTr="009D64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992" w:type="dxa"/>
            <w:vMerge w:val="restart"/>
            <w:tcBorders>
              <w:right w:val="single" w:sz="4" w:space="0" w:color="00589D"/>
            </w:tcBorders>
            <w:shd w:val="clear" w:color="auto" w:fill="auto"/>
            <w:vAlign w:val="center"/>
          </w:tcPr>
          <w:p w14:paraId="5024145B" w14:textId="13C7C4DF" w:rsidR="009D6401" w:rsidRPr="00902E0A" w:rsidRDefault="009D6401" w:rsidP="00806697">
            <w:pPr>
              <w:pStyle w:val="Tabletextnarrow"/>
              <w:rPr>
                <w:color w:val="auto"/>
                <w:sz w:val="20"/>
                <w:szCs w:val="18"/>
              </w:rPr>
            </w:pPr>
            <w:r w:rsidRPr="00902E0A">
              <w:rPr>
                <w:color w:val="auto"/>
                <w:sz w:val="20"/>
                <w:szCs w:val="18"/>
              </w:rPr>
              <w:t>Unit 3</w:t>
            </w:r>
            <w:r>
              <w:rPr>
                <w:color w:val="auto"/>
                <w:sz w:val="20"/>
                <w:szCs w:val="18"/>
              </w:rPr>
              <w:br/>
            </w:r>
            <w:r w:rsidRPr="00902E0A">
              <w:rPr>
                <w:color w:val="auto"/>
                <w:sz w:val="20"/>
                <w:szCs w:val="18"/>
              </w:rPr>
              <w:t>Outcome 3</w:t>
            </w:r>
          </w:p>
          <w:p w14:paraId="1B683AE9" w14:textId="132DD0DC" w:rsidR="009D6401" w:rsidRPr="00902E0A" w:rsidRDefault="009D6401" w:rsidP="00806697">
            <w:pPr>
              <w:pStyle w:val="Tabletextnarrow"/>
              <w:rPr>
                <w:b w:val="0"/>
                <w:bCs/>
                <w:color w:val="auto"/>
              </w:rPr>
            </w:pPr>
            <w:r w:rsidRPr="00902E0A">
              <w:rPr>
                <w:b w:val="0"/>
                <w:bCs/>
                <w:color w:val="auto"/>
                <w:sz w:val="20"/>
                <w:szCs w:val="18"/>
              </w:rPr>
              <w:t>Use the target language of reclamation in a range of oral communication contexts.</w:t>
            </w:r>
          </w:p>
        </w:tc>
        <w:tc>
          <w:tcPr>
            <w:tcW w:w="12583" w:type="dxa"/>
            <w:gridSpan w:val="5"/>
            <w:tcBorders>
              <w:top w:val="single" w:sz="4" w:space="0" w:color="00589D"/>
              <w:left w:val="single" w:sz="4" w:space="0" w:color="00589D"/>
              <w:bottom w:val="single" w:sz="4" w:space="0" w:color="00589D"/>
              <w:right w:val="single" w:sz="4" w:space="0" w:color="00589D"/>
            </w:tcBorders>
          </w:tcPr>
          <w:p w14:paraId="4FCA48A1" w14:textId="613D3843" w:rsidR="009D6401" w:rsidRPr="0080443E" w:rsidRDefault="009D6401" w:rsidP="00806697">
            <w:pPr>
              <w:pStyle w:val="Tableheadingnarrow"/>
              <w:jc w:val="center"/>
              <w:rPr>
                <w:sz w:val="12"/>
                <w:szCs w:val="12"/>
              </w:rPr>
            </w:pPr>
            <w:r w:rsidRPr="0080443E">
              <w:t>DESCRIPTOR: typical performance in each range</w:t>
            </w:r>
          </w:p>
        </w:tc>
      </w:tr>
      <w:tr w:rsidR="009D6401" w:rsidRPr="0080443E" w14:paraId="77407B8A" w14:textId="77777777" w:rsidTr="00761A70">
        <w:trPr>
          <w:trHeight w:val="180"/>
        </w:trPr>
        <w:tc>
          <w:tcPr>
            <w:tcW w:w="1992" w:type="dxa"/>
            <w:vMerge/>
            <w:tcBorders>
              <w:right w:val="single" w:sz="4" w:space="0" w:color="00589D"/>
            </w:tcBorders>
          </w:tcPr>
          <w:p w14:paraId="68C984D3" w14:textId="6BEBD62A" w:rsidR="009D6401" w:rsidRPr="0080443E" w:rsidRDefault="009D6401" w:rsidP="000D6E59">
            <w:pPr>
              <w:pStyle w:val="Tabletextnarrow"/>
            </w:pPr>
          </w:p>
        </w:tc>
        <w:tc>
          <w:tcPr>
            <w:tcW w:w="2516" w:type="dxa"/>
            <w:tcBorders>
              <w:top w:val="single" w:sz="4" w:space="0" w:color="00589D"/>
              <w:left w:val="single" w:sz="4" w:space="0" w:color="00589D"/>
            </w:tcBorders>
          </w:tcPr>
          <w:p w14:paraId="15F97F00" w14:textId="77777777" w:rsidR="009D6401" w:rsidRPr="00C411BC" w:rsidRDefault="009D6401" w:rsidP="00806697">
            <w:pPr>
              <w:pStyle w:val="Tabletextnarrow"/>
              <w:jc w:val="center"/>
              <w:rPr>
                <w:b/>
                <w:bCs/>
                <w:lang w:eastAsia="en-AU"/>
              </w:rPr>
            </w:pPr>
            <w:r w:rsidRPr="00C411BC">
              <w:rPr>
                <w:b/>
                <w:bCs/>
                <w:lang w:eastAsia="en-AU"/>
              </w:rPr>
              <w:t>Very low</w:t>
            </w:r>
          </w:p>
        </w:tc>
        <w:tc>
          <w:tcPr>
            <w:tcW w:w="2517" w:type="dxa"/>
            <w:tcBorders>
              <w:top w:val="single" w:sz="4" w:space="0" w:color="00589D"/>
            </w:tcBorders>
          </w:tcPr>
          <w:p w14:paraId="1F89EF81" w14:textId="77777777" w:rsidR="009D6401" w:rsidRPr="00C411BC" w:rsidRDefault="009D6401" w:rsidP="00806697">
            <w:pPr>
              <w:pStyle w:val="Tabletextnarrow"/>
              <w:jc w:val="center"/>
              <w:rPr>
                <w:b/>
                <w:bCs/>
              </w:rPr>
            </w:pPr>
            <w:r w:rsidRPr="00C411BC">
              <w:rPr>
                <w:b/>
                <w:bCs/>
              </w:rPr>
              <w:t>Low</w:t>
            </w:r>
          </w:p>
        </w:tc>
        <w:tc>
          <w:tcPr>
            <w:tcW w:w="2516" w:type="dxa"/>
            <w:tcBorders>
              <w:top w:val="single" w:sz="4" w:space="0" w:color="00589D"/>
            </w:tcBorders>
          </w:tcPr>
          <w:p w14:paraId="09B5ECCD" w14:textId="77777777" w:rsidR="009D6401" w:rsidRPr="00C411BC" w:rsidRDefault="009D6401" w:rsidP="00806697">
            <w:pPr>
              <w:pStyle w:val="Tabletextnarrow"/>
              <w:jc w:val="center"/>
              <w:rPr>
                <w:b/>
                <w:bCs/>
              </w:rPr>
            </w:pPr>
            <w:r w:rsidRPr="00C411BC">
              <w:rPr>
                <w:b/>
                <w:bCs/>
              </w:rPr>
              <w:t>Medium</w:t>
            </w:r>
          </w:p>
        </w:tc>
        <w:tc>
          <w:tcPr>
            <w:tcW w:w="2517" w:type="dxa"/>
            <w:tcBorders>
              <w:top w:val="single" w:sz="4" w:space="0" w:color="00589D"/>
            </w:tcBorders>
          </w:tcPr>
          <w:p w14:paraId="234A2C25" w14:textId="77777777" w:rsidR="009D6401" w:rsidRPr="00C411BC" w:rsidRDefault="009D6401" w:rsidP="00806697">
            <w:pPr>
              <w:pStyle w:val="Tabletextnarrow"/>
              <w:jc w:val="center"/>
              <w:rPr>
                <w:b/>
                <w:bCs/>
              </w:rPr>
            </w:pPr>
            <w:r w:rsidRPr="00C411BC">
              <w:rPr>
                <w:b/>
                <w:bCs/>
              </w:rPr>
              <w:t>High</w:t>
            </w:r>
          </w:p>
        </w:tc>
        <w:tc>
          <w:tcPr>
            <w:tcW w:w="2517" w:type="dxa"/>
            <w:tcBorders>
              <w:top w:val="single" w:sz="4" w:space="0" w:color="00589D"/>
            </w:tcBorders>
          </w:tcPr>
          <w:p w14:paraId="6F8C5FB4" w14:textId="77777777" w:rsidR="009D6401" w:rsidRPr="00C411BC" w:rsidRDefault="009D6401" w:rsidP="00806697">
            <w:pPr>
              <w:pStyle w:val="Tabletextnarrow"/>
              <w:jc w:val="center"/>
              <w:rPr>
                <w:b/>
                <w:bCs/>
              </w:rPr>
            </w:pPr>
            <w:r w:rsidRPr="00C411BC">
              <w:rPr>
                <w:b/>
                <w:bCs/>
              </w:rPr>
              <w:t>Very high</w:t>
            </w:r>
          </w:p>
        </w:tc>
      </w:tr>
      <w:tr w:rsidR="009D6401" w:rsidRPr="0080443E" w14:paraId="49506314" w14:textId="77777777" w:rsidTr="00761A70">
        <w:trPr>
          <w:trHeight w:val="575"/>
        </w:trPr>
        <w:tc>
          <w:tcPr>
            <w:tcW w:w="1992" w:type="dxa"/>
            <w:vMerge/>
            <w:tcBorders>
              <w:right w:val="single" w:sz="4" w:space="0" w:color="00589D"/>
            </w:tcBorders>
          </w:tcPr>
          <w:p w14:paraId="7FD066C6" w14:textId="77777777" w:rsidR="009D6401" w:rsidRPr="0080443E" w:rsidRDefault="009D6401" w:rsidP="000D6E59"/>
        </w:tc>
        <w:tc>
          <w:tcPr>
            <w:tcW w:w="2516" w:type="dxa"/>
            <w:tcBorders>
              <w:left w:val="single" w:sz="4" w:space="0" w:color="00589D"/>
            </w:tcBorders>
          </w:tcPr>
          <w:p w14:paraId="7903ADB1" w14:textId="4C4E638F" w:rsidR="009D6401" w:rsidRPr="0080443E" w:rsidRDefault="009D6401" w:rsidP="000D6E59">
            <w:pPr>
              <w:pStyle w:val="Tabletextnarrow"/>
            </w:pPr>
            <w:r w:rsidRPr="008A4777">
              <w:t>Uses a very limited range of available vocabulary and sentence structures.</w:t>
            </w:r>
          </w:p>
        </w:tc>
        <w:tc>
          <w:tcPr>
            <w:tcW w:w="2517" w:type="dxa"/>
          </w:tcPr>
          <w:p w14:paraId="21E501AB" w14:textId="36B3AD12" w:rsidR="009D6401" w:rsidRPr="0080443E" w:rsidRDefault="009D6401" w:rsidP="000D6E59">
            <w:pPr>
              <w:pStyle w:val="Tabletextnarrow"/>
            </w:pPr>
            <w:proofErr w:type="gramStart"/>
            <w:r w:rsidRPr="008A4777">
              <w:t>Uses</w:t>
            </w:r>
            <w:proofErr w:type="gramEnd"/>
            <w:r w:rsidRPr="008A4777">
              <w:t xml:space="preserve"> a limited range of vocabulary and sentence structures from the knowledge available.</w:t>
            </w:r>
          </w:p>
        </w:tc>
        <w:tc>
          <w:tcPr>
            <w:tcW w:w="2516" w:type="dxa"/>
          </w:tcPr>
          <w:p w14:paraId="16CA054C" w14:textId="101926B6" w:rsidR="009D6401" w:rsidRPr="0080443E" w:rsidRDefault="009D6401" w:rsidP="000D6E59">
            <w:pPr>
              <w:pStyle w:val="Tabletextnarrow"/>
            </w:pPr>
            <w:proofErr w:type="gramStart"/>
            <w:r w:rsidRPr="008A4777">
              <w:t>Uses</w:t>
            </w:r>
            <w:proofErr w:type="gramEnd"/>
            <w:r w:rsidRPr="008A4777">
              <w:t xml:space="preserve"> a range of vocabulary and sentence structures from knowledge available.</w:t>
            </w:r>
          </w:p>
        </w:tc>
        <w:tc>
          <w:tcPr>
            <w:tcW w:w="2517" w:type="dxa"/>
          </w:tcPr>
          <w:p w14:paraId="4FA85633" w14:textId="3B807D48" w:rsidR="009D6401" w:rsidRPr="0080443E" w:rsidRDefault="009D6401" w:rsidP="000D6E59">
            <w:pPr>
              <w:pStyle w:val="Tabletextnarrow"/>
            </w:pPr>
            <w:r w:rsidRPr="008A4777">
              <w:t>Uses an appropriate range of vocabulary and sentence structures from the knowledge available.</w:t>
            </w:r>
          </w:p>
        </w:tc>
        <w:tc>
          <w:tcPr>
            <w:tcW w:w="2517" w:type="dxa"/>
          </w:tcPr>
          <w:p w14:paraId="7C28EE71" w14:textId="00AE28F5" w:rsidR="009D6401" w:rsidRPr="0080443E" w:rsidRDefault="009D6401" w:rsidP="000D6E59">
            <w:pPr>
              <w:pStyle w:val="Tabletextnarrow"/>
            </w:pPr>
            <w:proofErr w:type="gramStart"/>
            <w:r w:rsidRPr="008A4777">
              <w:t>Uses</w:t>
            </w:r>
            <w:proofErr w:type="gramEnd"/>
            <w:r w:rsidRPr="008A4777">
              <w:t xml:space="preserve"> a broad range of vocabulary and sentence structures from the knowledge available.</w:t>
            </w:r>
          </w:p>
        </w:tc>
      </w:tr>
      <w:tr w:rsidR="009D6401" w:rsidRPr="0080443E" w14:paraId="2BAD5439" w14:textId="77777777" w:rsidTr="00761A70">
        <w:trPr>
          <w:trHeight w:val="575"/>
        </w:trPr>
        <w:tc>
          <w:tcPr>
            <w:tcW w:w="1992" w:type="dxa"/>
            <w:vMerge/>
            <w:tcBorders>
              <w:right w:val="single" w:sz="4" w:space="0" w:color="00589D"/>
            </w:tcBorders>
          </w:tcPr>
          <w:p w14:paraId="2BF5E430" w14:textId="77777777" w:rsidR="009D6401" w:rsidRPr="0080443E" w:rsidRDefault="009D6401" w:rsidP="000D6E59"/>
        </w:tc>
        <w:tc>
          <w:tcPr>
            <w:tcW w:w="2516" w:type="dxa"/>
            <w:tcBorders>
              <w:left w:val="single" w:sz="4" w:space="0" w:color="00589D"/>
            </w:tcBorders>
          </w:tcPr>
          <w:p w14:paraId="133FCAD3" w14:textId="65C47023" w:rsidR="009D6401" w:rsidRPr="002F7106" w:rsidRDefault="009D6401" w:rsidP="000D6E59">
            <w:pPr>
              <w:pStyle w:val="Tabletextnarrow"/>
            </w:pPr>
            <w:r w:rsidRPr="008A4777">
              <w:t>Very limited use of appropriate pronunciation, intonation and sound patterns.</w:t>
            </w:r>
          </w:p>
        </w:tc>
        <w:tc>
          <w:tcPr>
            <w:tcW w:w="2517" w:type="dxa"/>
          </w:tcPr>
          <w:p w14:paraId="1154BBC6" w14:textId="1D3FC73E" w:rsidR="009D6401" w:rsidRPr="002F7106" w:rsidRDefault="009D6401" w:rsidP="000D6E59">
            <w:pPr>
              <w:pStyle w:val="Tabletextnarrow"/>
            </w:pPr>
            <w:r w:rsidRPr="008A4777">
              <w:t>Limited use of appropriate pronunciation, intonation and sound patterns to communicate in the target language of reclamation.</w:t>
            </w:r>
          </w:p>
        </w:tc>
        <w:tc>
          <w:tcPr>
            <w:tcW w:w="2516" w:type="dxa"/>
          </w:tcPr>
          <w:p w14:paraId="7AB45A77" w14:textId="10DD6119" w:rsidR="009D6401" w:rsidRPr="002F7106" w:rsidRDefault="009D6401" w:rsidP="000D6E59">
            <w:pPr>
              <w:pStyle w:val="Tabletextnarrow"/>
            </w:pPr>
            <w:r w:rsidRPr="008A4777">
              <w:t>Uses some appropriate pronunciation, intonation and sound patterns to communicate in the target language of reclamation.</w:t>
            </w:r>
          </w:p>
        </w:tc>
        <w:tc>
          <w:tcPr>
            <w:tcW w:w="2517" w:type="dxa"/>
          </w:tcPr>
          <w:p w14:paraId="73FF88A1" w14:textId="67A486E9" w:rsidR="009D6401" w:rsidRPr="002F7106" w:rsidRDefault="009D6401" w:rsidP="000D6E59">
            <w:pPr>
              <w:pStyle w:val="Tabletextnarrow"/>
            </w:pPr>
            <w:r w:rsidRPr="008A4777">
              <w:t>Uses appropriate pronunciation, intonation and sound patterns to communicate in the target language of reclamation.</w:t>
            </w:r>
          </w:p>
        </w:tc>
        <w:tc>
          <w:tcPr>
            <w:tcW w:w="2517" w:type="dxa"/>
          </w:tcPr>
          <w:p w14:paraId="2D297D01" w14:textId="2EDDFD9B" w:rsidR="009D6401" w:rsidRPr="002F7106" w:rsidRDefault="009D6401" w:rsidP="000D6E59">
            <w:pPr>
              <w:pStyle w:val="Tabletextnarrow"/>
            </w:pPr>
            <w:r w:rsidRPr="008A4777">
              <w:t>Uses highly appropriate pronunciation, intonation and sound patterns to effectively communicate in the target language of reclamation</w:t>
            </w:r>
            <w:r w:rsidRPr="002F7106">
              <w:t>.</w:t>
            </w:r>
          </w:p>
        </w:tc>
      </w:tr>
      <w:tr w:rsidR="009D6401" w:rsidRPr="0080443E" w14:paraId="4EEFC0E8" w14:textId="77777777" w:rsidTr="00761A70">
        <w:trPr>
          <w:trHeight w:val="575"/>
        </w:trPr>
        <w:tc>
          <w:tcPr>
            <w:tcW w:w="1992" w:type="dxa"/>
            <w:vMerge/>
            <w:tcBorders>
              <w:right w:val="single" w:sz="4" w:space="0" w:color="00589D"/>
            </w:tcBorders>
          </w:tcPr>
          <w:p w14:paraId="4BC451C2" w14:textId="77777777" w:rsidR="009D6401" w:rsidRPr="0080443E" w:rsidRDefault="009D6401" w:rsidP="00E92DA1"/>
        </w:tc>
        <w:tc>
          <w:tcPr>
            <w:tcW w:w="2516" w:type="dxa"/>
            <w:tcBorders>
              <w:left w:val="single" w:sz="4" w:space="0" w:color="00589D"/>
            </w:tcBorders>
          </w:tcPr>
          <w:p w14:paraId="45815BCA" w14:textId="383B5AD1" w:rsidR="009D6401" w:rsidRPr="008A4777" w:rsidRDefault="009D6401" w:rsidP="00E92DA1">
            <w:pPr>
              <w:pStyle w:val="Tabletextnarrow"/>
            </w:pPr>
            <w:r w:rsidRPr="00763731">
              <w:t>Ideas are disjointed, impacting clarity and flow</w:t>
            </w:r>
            <w:r>
              <w:t>.</w:t>
            </w:r>
          </w:p>
        </w:tc>
        <w:tc>
          <w:tcPr>
            <w:tcW w:w="2517" w:type="dxa"/>
          </w:tcPr>
          <w:p w14:paraId="0EAB25D5" w14:textId="1861CABD" w:rsidR="009D6401" w:rsidRPr="008A4777" w:rsidRDefault="009D6401" w:rsidP="00E92DA1">
            <w:pPr>
              <w:pStyle w:val="Tabletextnarrow"/>
            </w:pPr>
            <w:r w:rsidRPr="008A4777">
              <w:t>Few of the ideas are sequenced which impacts clarity and/or flow.</w:t>
            </w:r>
          </w:p>
        </w:tc>
        <w:tc>
          <w:tcPr>
            <w:tcW w:w="2516" w:type="dxa"/>
          </w:tcPr>
          <w:p w14:paraId="56D720DD" w14:textId="6B3ED89B" w:rsidR="009D6401" w:rsidRPr="008A4777" w:rsidRDefault="009D6401" w:rsidP="00E92DA1">
            <w:pPr>
              <w:pStyle w:val="Tabletextnarrow"/>
            </w:pPr>
            <w:r w:rsidRPr="008A4777">
              <w:t xml:space="preserve">Ideas are </w:t>
            </w:r>
            <w:proofErr w:type="spellStart"/>
            <w:r w:rsidRPr="008A4777">
              <w:t>organised</w:t>
            </w:r>
            <w:proofErr w:type="spellEnd"/>
            <w:r w:rsidRPr="008A4777">
              <w:t xml:space="preserve"> and sequenced with some effectiveness to ensure clarity and flow.</w:t>
            </w:r>
          </w:p>
        </w:tc>
        <w:tc>
          <w:tcPr>
            <w:tcW w:w="2517" w:type="dxa"/>
          </w:tcPr>
          <w:p w14:paraId="161498E0" w14:textId="7A8A42F3" w:rsidR="009D6401" w:rsidRPr="008A4777" w:rsidRDefault="009D6401" w:rsidP="00E92DA1">
            <w:pPr>
              <w:pStyle w:val="Tabletextnarrow"/>
            </w:pPr>
            <w:r w:rsidRPr="008A4777">
              <w:t xml:space="preserve">Ideas are </w:t>
            </w:r>
            <w:proofErr w:type="spellStart"/>
            <w:r w:rsidRPr="008A4777">
              <w:t>organised</w:t>
            </w:r>
            <w:proofErr w:type="spellEnd"/>
            <w:r w:rsidRPr="008A4777">
              <w:t xml:space="preserve"> and sequenced effectively to ensure clarity and flow.</w:t>
            </w:r>
          </w:p>
        </w:tc>
        <w:tc>
          <w:tcPr>
            <w:tcW w:w="2517" w:type="dxa"/>
          </w:tcPr>
          <w:p w14:paraId="2F399401" w14:textId="23448127" w:rsidR="009D6401" w:rsidRPr="008A4777" w:rsidRDefault="009D6401" w:rsidP="00E92DA1">
            <w:pPr>
              <w:pStyle w:val="Tabletextnarrow"/>
            </w:pPr>
            <w:r w:rsidRPr="008A4777">
              <w:t xml:space="preserve">Ideas are </w:t>
            </w:r>
            <w:proofErr w:type="spellStart"/>
            <w:r w:rsidRPr="008A4777">
              <w:t>organised</w:t>
            </w:r>
            <w:proofErr w:type="spellEnd"/>
            <w:r w:rsidRPr="008A4777">
              <w:t xml:space="preserve"> and sequenced highly effectively, achieving cohesiveness, clarity and flow.</w:t>
            </w:r>
          </w:p>
        </w:tc>
      </w:tr>
      <w:tr w:rsidR="009D6401" w:rsidRPr="0080443E" w14:paraId="761DE3CA" w14:textId="77777777" w:rsidTr="00761A70">
        <w:trPr>
          <w:trHeight w:val="575"/>
        </w:trPr>
        <w:tc>
          <w:tcPr>
            <w:tcW w:w="1992" w:type="dxa"/>
            <w:vMerge/>
            <w:tcBorders>
              <w:right w:val="single" w:sz="4" w:space="0" w:color="00589D"/>
            </w:tcBorders>
          </w:tcPr>
          <w:p w14:paraId="0247D770" w14:textId="77777777" w:rsidR="009D6401" w:rsidRPr="0080443E" w:rsidRDefault="009D6401" w:rsidP="009D6401"/>
        </w:tc>
        <w:tc>
          <w:tcPr>
            <w:tcW w:w="2516" w:type="dxa"/>
            <w:tcBorders>
              <w:left w:val="single" w:sz="4" w:space="0" w:color="00589D"/>
            </w:tcBorders>
          </w:tcPr>
          <w:p w14:paraId="1920A4F4" w14:textId="4941E2F1" w:rsidR="009D6401" w:rsidRPr="00763731" w:rsidRDefault="009D6401" w:rsidP="009D6401">
            <w:pPr>
              <w:pStyle w:val="Tabletextnarrow"/>
            </w:pPr>
            <w:r w:rsidRPr="008A4777">
              <w:t xml:space="preserve">Demonstrates very little evidence of language and </w:t>
            </w:r>
            <w:proofErr w:type="gramStart"/>
            <w:r w:rsidRPr="008A4777">
              <w:t>or</w:t>
            </w:r>
            <w:proofErr w:type="gramEnd"/>
            <w:r w:rsidRPr="008A4777">
              <w:t xml:space="preserve"> limited forms of non-verbal communication to convey meaning.</w:t>
            </w:r>
          </w:p>
        </w:tc>
        <w:tc>
          <w:tcPr>
            <w:tcW w:w="2517" w:type="dxa"/>
          </w:tcPr>
          <w:p w14:paraId="1464E024" w14:textId="7FAC022D" w:rsidR="009D6401" w:rsidRPr="008A4777" w:rsidRDefault="009D6401" w:rsidP="009D6401">
            <w:pPr>
              <w:pStyle w:val="Tabletextnarrow"/>
            </w:pPr>
            <w:r w:rsidRPr="008A4777">
              <w:t>Demonstrates some language and forms of non-verbal communication to convey meaning.</w:t>
            </w:r>
          </w:p>
        </w:tc>
        <w:tc>
          <w:tcPr>
            <w:tcW w:w="2516" w:type="dxa"/>
          </w:tcPr>
          <w:p w14:paraId="7CF771BB" w14:textId="04DC7542" w:rsidR="009D6401" w:rsidRPr="008A4777" w:rsidRDefault="009D6401" w:rsidP="009D6401">
            <w:pPr>
              <w:pStyle w:val="Tabletextnarrow"/>
            </w:pPr>
            <w:r w:rsidRPr="008A4777">
              <w:t>Demonstrates language and forms of non-verbal communication to convey meaning appropriately.</w:t>
            </w:r>
          </w:p>
        </w:tc>
        <w:tc>
          <w:tcPr>
            <w:tcW w:w="2517" w:type="dxa"/>
          </w:tcPr>
          <w:p w14:paraId="3BD31D07" w14:textId="188B10AA" w:rsidR="009D6401" w:rsidRPr="008A4777" w:rsidRDefault="009D6401" w:rsidP="009D6401">
            <w:pPr>
              <w:pStyle w:val="Tabletextnarrow"/>
            </w:pPr>
            <w:r w:rsidRPr="008A4777">
              <w:t>Uses a range of language and forms of non-verbal communication to convey meaning appropriate to the context and audience.</w:t>
            </w:r>
          </w:p>
        </w:tc>
        <w:tc>
          <w:tcPr>
            <w:tcW w:w="2517" w:type="dxa"/>
          </w:tcPr>
          <w:p w14:paraId="2D0D6664" w14:textId="2A0AF944" w:rsidR="009D6401" w:rsidRPr="008A4777" w:rsidRDefault="009D6401" w:rsidP="009D6401">
            <w:pPr>
              <w:pStyle w:val="Tabletextnarrow"/>
            </w:pPr>
            <w:r w:rsidRPr="008A4777">
              <w:t>Appropriately uses a range of language and forms of non-verbal communication to effectively convey meaning to the context and audience.</w:t>
            </w:r>
          </w:p>
        </w:tc>
      </w:tr>
    </w:tbl>
    <w:p w14:paraId="1A624B4B" w14:textId="21F861FE" w:rsidR="00AB597E" w:rsidRDefault="00AB597E" w:rsidP="00AB597E">
      <w:pPr>
        <w:pStyle w:val="BodyText"/>
        <w:rPr>
          <w:highlight w:val="yellow"/>
        </w:rPr>
        <w:sectPr w:rsidR="00AB597E" w:rsidSect="00750422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701" w:right="1134" w:bottom="567" w:left="1134" w:header="709" w:footer="272" w:gutter="0"/>
          <w:cols w:space="708"/>
          <w:titlePg/>
          <w:docGrid w:linePitch="360"/>
        </w:sectPr>
      </w:pPr>
    </w:p>
    <w:bookmarkEnd w:id="0"/>
    <w:p w14:paraId="5F04B369" w14:textId="4F5B392E" w:rsidR="004C7506" w:rsidRPr="0080443E" w:rsidRDefault="004C7506" w:rsidP="004C7506">
      <w:pPr>
        <w:pStyle w:val="BodyText"/>
      </w:pPr>
      <w:r w:rsidRPr="00134A7F">
        <w:lastRenderedPageBreak/>
        <w:t xml:space="preserve">KEY to marking scale based on the Outcome contributing </w:t>
      </w:r>
      <w:r>
        <w:t>30</w:t>
      </w:r>
      <w:r w:rsidRPr="00134A7F">
        <w:t xml:space="preserve">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2063"/>
        <w:gridCol w:w="2063"/>
        <w:gridCol w:w="2063"/>
        <w:gridCol w:w="2063"/>
      </w:tblGrid>
      <w:tr w:rsidR="004C7506" w:rsidRPr="0080443E" w14:paraId="5C79080C" w14:textId="77777777" w:rsidTr="00CA0AC3">
        <w:trPr>
          <w:trHeight w:val="50"/>
        </w:trPr>
        <w:tc>
          <w:tcPr>
            <w:tcW w:w="2062" w:type="dxa"/>
          </w:tcPr>
          <w:p w14:paraId="5263B8C8" w14:textId="7B60FDD8" w:rsidR="004C7506" w:rsidRPr="0080443E" w:rsidRDefault="004C7506" w:rsidP="00806697">
            <w:pPr>
              <w:pStyle w:val="BodyText"/>
              <w:jc w:val="center"/>
            </w:pPr>
            <w:r w:rsidRPr="004C7506">
              <w:t>Very Low 0</w:t>
            </w:r>
            <w:r w:rsidRPr="0080443E">
              <w:t>–</w:t>
            </w:r>
            <w:r w:rsidRPr="004C7506">
              <w:t>6</w:t>
            </w:r>
          </w:p>
        </w:tc>
        <w:tc>
          <w:tcPr>
            <w:tcW w:w="2063" w:type="dxa"/>
          </w:tcPr>
          <w:p w14:paraId="56B4BCB4" w14:textId="79DD7F95" w:rsidR="004C7506" w:rsidRPr="0080443E" w:rsidRDefault="004C7506" w:rsidP="00806697">
            <w:pPr>
              <w:pStyle w:val="BodyText"/>
              <w:jc w:val="center"/>
            </w:pPr>
            <w:r w:rsidRPr="004C7506">
              <w:t>Low 7</w:t>
            </w:r>
            <w:r w:rsidRPr="0080443E">
              <w:t>–</w:t>
            </w:r>
            <w:r w:rsidRPr="004C7506">
              <w:t>12</w:t>
            </w:r>
          </w:p>
        </w:tc>
        <w:tc>
          <w:tcPr>
            <w:tcW w:w="2063" w:type="dxa"/>
          </w:tcPr>
          <w:p w14:paraId="6EB81C61" w14:textId="03A1D408" w:rsidR="004C7506" w:rsidRPr="0080443E" w:rsidRDefault="004C7506" w:rsidP="00806697">
            <w:pPr>
              <w:pStyle w:val="BodyText"/>
              <w:jc w:val="center"/>
            </w:pPr>
            <w:r w:rsidRPr="004C7506">
              <w:t>Medium 13</w:t>
            </w:r>
            <w:r w:rsidRPr="0080443E">
              <w:t>–</w:t>
            </w:r>
            <w:r w:rsidRPr="004C7506">
              <w:t>18</w:t>
            </w:r>
          </w:p>
        </w:tc>
        <w:tc>
          <w:tcPr>
            <w:tcW w:w="2063" w:type="dxa"/>
          </w:tcPr>
          <w:p w14:paraId="2825B106" w14:textId="2EDEF9EC" w:rsidR="004C7506" w:rsidRPr="0080443E" w:rsidRDefault="004C7506" w:rsidP="00806697">
            <w:pPr>
              <w:pStyle w:val="BodyText"/>
              <w:jc w:val="center"/>
            </w:pPr>
            <w:r w:rsidRPr="004C7506">
              <w:t>High 19</w:t>
            </w:r>
            <w:r w:rsidRPr="0080443E">
              <w:t>–</w:t>
            </w:r>
            <w:r w:rsidRPr="004C7506">
              <w:t>24</w:t>
            </w:r>
          </w:p>
        </w:tc>
        <w:tc>
          <w:tcPr>
            <w:tcW w:w="2063" w:type="dxa"/>
          </w:tcPr>
          <w:p w14:paraId="4904E95A" w14:textId="7DA2203E" w:rsidR="004C7506" w:rsidRPr="0080443E" w:rsidRDefault="004C7506" w:rsidP="00806697">
            <w:pPr>
              <w:pStyle w:val="BodyText"/>
              <w:jc w:val="center"/>
            </w:pPr>
            <w:r w:rsidRPr="004C7506">
              <w:t>Very High 25</w:t>
            </w:r>
            <w:r w:rsidRPr="0080443E">
              <w:t>–</w:t>
            </w:r>
            <w:r w:rsidRPr="004C7506">
              <w:t>30</w:t>
            </w:r>
          </w:p>
        </w:tc>
      </w:tr>
    </w:tbl>
    <w:p w14:paraId="006A7BFB" w14:textId="77777777" w:rsidR="004C7506" w:rsidRPr="004C7506" w:rsidRDefault="004C7506" w:rsidP="004C7506">
      <w:pPr>
        <w:pStyle w:val="BodyText"/>
      </w:pPr>
    </w:p>
    <w:p w14:paraId="6555C1B3" w14:textId="5BFD4DAB" w:rsidR="00AE3C3C" w:rsidRPr="00D676AD" w:rsidRDefault="00AE3C3C" w:rsidP="00AE3C3C">
      <w:pPr>
        <w:pStyle w:val="BodyText"/>
      </w:pPr>
      <w:r w:rsidRPr="00D676AD">
        <w:rPr>
          <w:rStyle w:val="Emphasis"/>
        </w:rPr>
        <w:t>Version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1424"/>
        <w:gridCol w:w="1274"/>
      </w:tblGrid>
      <w:tr w:rsidR="00AE3C3C" w:rsidRPr="004F3CE6" w14:paraId="64338165" w14:textId="77777777" w:rsidTr="001E0EDE">
        <w:tc>
          <w:tcPr>
            <w:tcW w:w="99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5F4CB84" w14:textId="77777777" w:rsidR="00AE3C3C" w:rsidRPr="004F3CE6" w:rsidRDefault="00AE3C3C" w:rsidP="001E0EDE">
            <w:pPr>
              <w:pStyle w:val="Versionhistory"/>
              <w:rPr>
                <w:rStyle w:val="Emphasis"/>
              </w:rPr>
            </w:pPr>
            <w:r w:rsidRPr="004F3CE6">
              <w:rPr>
                <w:rStyle w:val="Emphasis"/>
              </w:rPr>
              <w:t>Version</w:t>
            </w:r>
          </w:p>
        </w:tc>
        <w:tc>
          <w:tcPr>
            <w:tcW w:w="14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B30587A" w14:textId="77777777" w:rsidR="00AE3C3C" w:rsidRPr="004F3CE6" w:rsidRDefault="00AE3C3C" w:rsidP="001E0EDE">
            <w:pPr>
              <w:pStyle w:val="Versionhistory"/>
              <w:rPr>
                <w:rStyle w:val="Emphasis"/>
              </w:rPr>
            </w:pPr>
            <w:r w:rsidRPr="004F3CE6">
              <w:rPr>
                <w:rStyle w:val="Emphasis"/>
              </w:rPr>
              <w:t>Status</w:t>
            </w:r>
          </w:p>
        </w:tc>
        <w:tc>
          <w:tcPr>
            <w:tcW w:w="12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8BF0BC6" w14:textId="77777777" w:rsidR="00AE3C3C" w:rsidRPr="004F3CE6" w:rsidRDefault="00AE3C3C" w:rsidP="001E0EDE">
            <w:pPr>
              <w:pStyle w:val="Versionhistory"/>
              <w:rPr>
                <w:rStyle w:val="Emphasis"/>
              </w:rPr>
            </w:pPr>
            <w:r w:rsidRPr="004F3CE6">
              <w:rPr>
                <w:rStyle w:val="Emphasis"/>
              </w:rPr>
              <w:t>Release date</w:t>
            </w:r>
          </w:p>
        </w:tc>
      </w:tr>
      <w:tr w:rsidR="00AE3C3C" w:rsidRPr="00AD1101" w14:paraId="71A91AEC" w14:textId="77777777" w:rsidTr="001E0EDE">
        <w:tc>
          <w:tcPr>
            <w:tcW w:w="99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6F7F10F" w14:textId="5C8E7C88" w:rsidR="00AE3C3C" w:rsidRPr="00AD1101" w:rsidRDefault="00AE3C3C" w:rsidP="001E0EDE">
            <w:pPr>
              <w:pStyle w:val="Versionhistory"/>
            </w:pPr>
            <w:r>
              <w:t>0</w:t>
            </w:r>
            <w:r w:rsidR="004C7506">
              <w:t>1</w:t>
            </w:r>
          </w:p>
        </w:tc>
        <w:tc>
          <w:tcPr>
            <w:tcW w:w="14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0E79F79" w14:textId="77777777" w:rsidR="00AE3C3C" w:rsidRPr="00D676AD" w:rsidRDefault="00AE3C3C" w:rsidP="001E0EDE">
            <w:pPr>
              <w:pStyle w:val="Versionhistory"/>
            </w:pPr>
            <w:r w:rsidRPr="00D676AD">
              <w:t>Current</w:t>
            </w:r>
          </w:p>
        </w:tc>
        <w:tc>
          <w:tcPr>
            <w:tcW w:w="12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0DDA253" w14:textId="1CE5DF3A" w:rsidR="00AE3C3C" w:rsidRPr="00AD1101" w:rsidRDefault="00AE3C3C" w:rsidP="001E0EDE">
            <w:pPr>
              <w:pStyle w:val="Versionhistory"/>
            </w:pPr>
            <w:r>
              <w:t>J</w:t>
            </w:r>
            <w:r w:rsidR="004C7506">
              <w:t>u</w:t>
            </w:r>
            <w:r w:rsidR="00250EBB">
              <w:t>ly</w:t>
            </w:r>
            <w:r>
              <w:t xml:space="preserve"> 2026</w:t>
            </w:r>
          </w:p>
        </w:tc>
      </w:tr>
    </w:tbl>
    <w:p w14:paraId="634B5308" w14:textId="77777777" w:rsidR="00DC1404" w:rsidRDefault="00DC1404" w:rsidP="004C7506">
      <w:pPr>
        <w:pStyle w:val="BodyText"/>
      </w:pPr>
    </w:p>
    <w:sectPr w:rsidR="00DC1404" w:rsidSect="00AB597E">
      <w:headerReference w:type="first" r:id="rId14"/>
      <w:footerReference w:type="first" r:id="rId15"/>
      <w:pgSz w:w="16838" w:h="11906" w:orient="landscape" w:code="9"/>
      <w:pgMar w:top="1134" w:right="1134" w:bottom="1701" w:left="1134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7C02F" w14:textId="77777777" w:rsidR="00116519" w:rsidRDefault="00116519" w:rsidP="00D30A7D">
      <w:pPr>
        <w:spacing w:after="0" w:line="240" w:lineRule="auto"/>
      </w:pPr>
      <w:r>
        <w:separator/>
      </w:r>
    </w:p>
  </w:endnote>
  <w:endnote w:type="continuationSeparator" w:id="0">
    <w:p w14:paraId="0D0DEEDE" w14:textId="77777777" w:rsidR="00116519" w:rsidRDefault="00116519" w:rsidP="00D3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ook w:val="04A0" w:firstRow="1" w:lastRow="0" w:firstColumn="1" w:lastColumn="0" w:noHBand="0" w:noVBand="1"/>
    </w:tblPr>
    <w:tblGrid>
      <w:gridCol w:w="4855"/>
      <w:gridCol w:w="4859"/>
      <w:gridCol w:w="4859"/>
    </w:tblGrid>
    <w:tr w:rsidR="00AB597E" w:rsidRPr="00A642BE" w14:paraId="0B56CF2B" w14:textId="77777777" w:rsidTr="00EC2509">
      <w:trPr>
        <w:trHeight w:val="476"/>
      </w:trPr>
      <w:tc>
        <w:tcPr>
          <w:tcW w:w="1666" w:type="pct"/>
          <w:tcMar>
            <w:left w:w="0" w:type="dxa"/>
            <w:right w:w="0" w:type="dxa"/>
          </w:tcMar>
        </w:tcPr>
        <w:p w14:paraId="758F8422" w14:textId="77777777" w:rsidR="00AB597E" w:rsidRPr="00D06414" w:rsidRDefault="00AB597E" w:rsidP="00AB597E">
          <w:pPr>
            <w:pStyle w:val="Footerwhite"/>
            <w:jc w:val="left"/>
            <w:rPr>
              <w:rFonts w:asciiTheme="majorHAnsi" w:hAnsiTheme="majorHAnsi" w:cs="Arial"/>
              <w:color w:val="E97132" w:themeColor="accent2"/>
              <w:szCs w:val="18"/>
            </w:rPr>
          </w:pPr>
          <w:r w:rsidRPr="00743528">
            <w:t xml:space="preserve">© </w:t>
          </w:r>
          <w:hyperlink r:id="rId1" w:history="1">
            <w:r w:rsidRPr="00D16BC1">
              <w:rPr>
                <w:rStyle w:val="Footerwhitehyperlink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1DCCFB79" w14:textId="77777777" w:rsidR="00AB597E" w:rsidRPr="00D06414" w:rsidRDefault="00AB597E" w:rsidP="00AB597E">
          <w:pPr>
            <w:pStyle w:val="Footer"/>
            <w:ind w:firstLine="720"/>
            <w:rPr>
              <w:rFonts w:asciiTheme="majorHAnsi" w:hAnsiTheme="majorHAnsi" w:cs="Arial"/>
              <w:color w:val="E97132" w:themeColor="accent2"/>
              <w:szCs w:val="18"/>
            </w:rPr>
          </w:pPr>
          <w:r>
            <w:rPr>
              <w:rFonts w:asciiTheme="majorHAnsi" w:hAnsiTheme="majorHAnsi" w:cs="Arial"/>
              <w:noProof/>
              <w:color w:val="E97132" w:themeColor="accent2"/>
              <w:szCs w:val="18"/>
            </w:rPr>
            <w:drawing>
              <wp:anchor distT="0" distB="0" distL="114300" distR="114300" simplePos="0" relativeHeight="251658243" behindDoc="1" locked="0" layoutInCell="1" allowOverlap="1" wp14:anchorId="10076120" wp14:editId="7375BFA2">
                <wp:simplePos x="0" y="0"/>
                <wp:positionH relativeFrom="page">
                  <wp:posOffset>-3801753</wp:posOffset>
                </wp:positionH>
                <wp:positionV relativeFrom="paragraph">
                  <wp:posOffset>-130102</wp:posOffset>
                </wp:positionV>
                <wp:extent cx="10691495" cy="611505"/>
                <wp:effectExtent l="0" t="0" r="0" b="0"/>
                <wp:wrapNone/>
                <wp:docPr id="1362822117" name="Pictur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2822117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1495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67" w:type="pct"/>
        </w:tcPr>
        <w:p w14:paraId="5BD812D1" w14:textId="77777777" w:rsidR="00AB597E" w:rsidRPr="00A642BE" w:rsidRDefault="00AB597E" w:rsidP="00AB597E">
          <w:pPr>
            <w:pStyle w:val="Footerwhite"/>
          </w:pPr>
          <w:r w:rsidRPr="00A642BE">
            <w:t xml:space="preserve">Page </w:t>
          </w:r>
          <w:r w:rsidRPr="00A642BE">
            <w:fldChar w:fldCharType="begin"/>
          </w:r>
          <w:r w:rsidRPr="00A642BE">
            <w:instrText xml:space="preserve"> PAGE   \* MERGEFORMAT </w:instrText>
          </w:r>
          <w:r w:rsidRPr="00A642BE">
            <w:fldChar w:fldCharType="separate"/>
          </w:r>
          <w:r>
            <w:t>1</w:t>
          </w:r>
          <w:r w:rsidRPr="00A642BE">
            <w:fldChar w:fldCharType="end"/>
          </w:r>
        </w:p>
      </w:tc>
    </w:tr>
  </w:tbl>
  <w:p w14:paraId="1C566609" w14:textId="77777777" w:rsidR="00D16BC1" w:rsidRPr="00AB597E" w:rsidRDefault="00AB597E" w:rsidP="00AB597E">
    <w:pPr>
      <w:pStyle w:val="Footer"/>
      <w:rPr>
        <w:sz w:val="2"/>
      </w:rPr>
    </w:pPr>
    <w:r>
      <w:rPr>
        <w:rFonts w:asciiTheme="majorHAnsi" w:hAnsiTheme="majorHAnsi" w:cs="Arial"/>
        <w:noProof/>
        <w:color w:val="E97132" w:themeColor="accent2"/>
        <w:szCs w:val="18"/>
        <w:lang w:eastAsia="en-AU"/>
      </w:rPr>
      <w:drawing>
        <wp:anchor distT="0" distB="0" distL="114300" distR="114300" simplePos="0" relativeHeight="251658244" behindDoc="1" locked="1" layoutInCell="1" allowOverlap="1" wp14:anchorId="728E0D84" wp14:editId="4EA98307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121149868" name="Picture 1211498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ook w:val="04A0" w:firstRow="1" w:lastRow="0" w:firstColumn="1" w:lastColumn="0" w:noHBand="0" w:noVBand="1"/>
    </w:tblPr>
    <w:tblGrid>
      <w:gridCol w:w="4855"/>
      <w:gridCol w:w="4859"/>
      <w:gridCol w:w="4859"/>
    </w:tblGrid>
    <w:tr w:rsidR="00AB597E" w:rsidRPr="00A642BE" w14:paraId="6918C227" w14:textId="77777777" w:rsidTr="00EC2509">
      <w:trPr>
        <w:trHeight w:val="476"/>
      </w:trPr>
      <w:tc>
        <w:tcPr>
          <w:tcW w:w="1666" w:type="pct"/>
          <w:tcMar>
            <w:left w:w="0" w:type="dxa"/>
            <w:right w:w="0" w:type="dxa"/>
          </w:tcMar>
        </w:tcPr>
        <w:p w14:paraId="38C0C4BE" w14:textId="77777777" w:rsidR="00AB597E" w:rsidRPr="00D06414" w:rsidRDefault="00AB597E" w:rsidP="00AB597E">
          <w:pPr>
            <w:pStyle w:val="Footerwhite"/>
            <w:jc w:val="left"/>
            <w:rPr>
              <w:rFonts w:asciiTheme="majorHAnsi" w:hAnsiTheme="majorHAnsi" w:cs="Arial"/>
              <w:color w:val="E97132" w:themeColor="accent2"/>
              <w:szCs w:val="18"/>
            </w:rPr>
          </w:pPr>
          <w:r w:rsidRPr="00743528">
            <w:t xml:space="preserve">© </w:t>
          </w:r>
          <w:hyperlink r:id="rId1" w:history="1">
            <w:r w:rsidRPr="00D16BC1">
              <w:rPr>
                <w:rStyle w:val="Footerwhitehyperlink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56487CBF" w14:textId="77777777" w:rsidR="00AB597E" w:rsidRPr="00D06414" w:rsidRDefault="00AB597E" w:rsidP="00AB597E">
          <w:pPr>
            <w:pStyle w:val="Footer"/>
            <w:ind w:firstLine="720"/>
            <w:rPr>
              <w:rFonts w:asciiTheme="majorHAnsi" w:hAnsiTheme="majorHAnsi" w:cs="Arial"/>
              <w:color w:val="E97132" w:themeColor="accent2"/>
              <w:szCs w:val="18"/>
            </w:rPr>
          </w:pPr>
          <w:r>
            <w:rPr>
              <w:rFonts w:asciiTheme="majorHAnsi" w:hAnsiTheme="majorHAnsi" w:cs="Arial"/>
              <w:noProof/>
              <w:color w:val="E97132" w:themeColor="accent2"/>
              <w:szCs w:val="18"/>
            </w:rPr>
            <w:drawing>
              <wp:anchor distT="0" distB="0" distL="114300" distR="114300" simplePos="0" relativeHeight="251658241" behindDoc="1" locked="0" layoutInCell="1" allowOverlap="1" wp14:anchorId="3D8565BA" wp14:editId="332DC1EA">
                <wp:simplePos x="0" y="0"/>
                <wp:positionH relativeFrom="page">
                  <wp:posOffset>-3801753</wp:posOffset>
                </wp:positionH>
                <wp:positionV relativeFrom="paragraph">
                  <wp:posOffset>-130102</wp:posOffset>
                </wp:positionV>
                <wp:extent cx="10691495" cy="611505"/>
                <wp:effectExtent l="0" t="0" r="0" b="0"/>
                <wp:wrapNone/>
                <wp:docPr id="481709324" name="Pictur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1709324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1495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67" w:type="pct"/>
        </w:tcPr>
        <w:p w14:paraId="35E68F6B" w14:textId="77777777" w:rsidR="00AB597E" w:rsidRPr="00A642BE" w:rsidRDefault="00AB597E" w:rsidP="00AB597E">
          <w:pPr>
            <w:pStyle w:val="Footerwhite"/>
          </w:pPr>
        </w:p>
      </w:tc>
    </w:tr>
  </w:tbl>
  <w:p w14:paraId="75DD3A8A" w14:textId="77777777" w:rsidR="0003736B" w:rsidRPr="00AB597E" w:rsidRDefault="00AB597E" w:rsidP="00AB597E">
    <w:pPr>
      <w:pStyle w:val="Footer"/>
      <w:rPr>
        <w:sz w:val="2"/>
      </w:rPr>
    </w:pPr>
    <w:r>
      <w:rPr>
        <w:rFonts w:asciiTheme="majorHAnsi" w:hAnsiTheme="majorHAnsi" w:cs="Arial"/>
        <w:noProof/>
        <w:color w:val="E97132" w:themeColor="accent2"/>
        <w:szCs w:val="18"/>
        <w:lang w:eastAsia="en-AU"/>
      </w:rPr>
      <w:drawing>
        <wp:anchor distT="0" distB="0" distL="114300" distR="114300" simplePos="0" relativeHeight="251658242" behindDoc="1" locked="1" layoutInCell="1" allowOverlap="1" wp14:anchorId="2A79DAFF" wp14:editId="1FD336B7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2030394735" name="Picture 203039473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ook w:val="04A0" w:firstRow="1" w:lastRow="0" w:firstColumn="1" w:lastColumn="0" w:noHBand="0" w:noVBand="1"/>
    </w:tblPr>
    <w:tblGrid>
      <w:gridCol w:w="4855"/>
      <w:gridCol w:w="4859"/>
      <w:gridCol w:w="4859"/>
    </w:tblGrid>
    <w:tr w:rsidR="00AB597E" w:rsidRPr="00A642BE" w14:paraId="7A8A72A6" w14:textId="77777777" w:rsidTr="00EC2509">
      <w:trPr>
        <w:trHeight w:val="476"/>
      </w:trPr>
      <w:tc>
        <w:tcPr>
          <w:tcW w:w="1666" w:type="pct"/>
          <w:tcMar>
            <w:left w:w="0" w:type="dxa"/>
            <w:right w:w="0" w:type="dxa"/>
          </w:tcMar>
        </w:tcPr>
        <w:p w14:paraId="0DBD3FEB" w14:textId="77777777" w:rsidR="00AB597E" w:rsidRPr="00D06414" w:rsidRDefault="00AB597E" w:rsidP="00AB597E">
          <w:pPr>
            <w:pStyle w:val="Footerwhite"/>
            <w:jc w:val="left"/>
            <w:rPr>
              <w:rFonts w:asciiTheme="majorHAnsi" w:hAnsiTheme="majorHAnsi" w:cs="Arial"/>
              <w:color w:val="E97132" w:themeColor="accent2"/>
              <w:szCs w:val="18"/>
            </w:rPr>
          </w:pPr>
          <w:r w:rsidRPr="00743528">
            <w:t xml:space="preserve">© </w:t>
          </w:r>
          <w:hyperlink r:id="rId1" w:history="1">
            <w:r w:rsidRPr="00D16BC1">
              <w:rPr>
                <w:rStyle w:val="Footerwhitehyperlink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049DEB5" w14:textId="77777777" w:rsidR="00AB597E" w:rsidRPr="00D06414" w:rsidRDefault="00AB597E" w:rsidP="00AB597E">
          <w:pPr>
            <w:pStyle w:val="Footer"/>
            <w:ind w:firstLine="720"/>
            <w:rPr>
              <w:rFonts w:asciiTheme="majorHAnsi" w:hAnsiTheme="majorHAnsi" w:cs="Arial"/>
              <w:color w:val="E97132" w:themeColor="accent2"/>
              <w:szCs w:val="18"/>
            </w:rPr>
          </w:pPr>
          <w:r>
            <w:rPr>
              <w:rFonts w:asciiTheme="majorHAnsi" w:hAnsiTheme="majorHAnsi" w:cs="Arial"/>
              <w:noProof/>
              <w:color w:val="E97132" w:themeColor="accent2"/>
              <w:szCs w:val="18"/>
            </w:rPr>
            <w:drawing>
              <wp:anchor distT="0" distB="0" distL="114300" distR="114300" simplePos="0" relativeHeight="251658245" behindDoc="1" locked="0" layoutInCell="1" allowOverlap="1" wp14:anchorId="6F67D961" wp14:editId="0D36A775">
                <wp:simplePos x="0" y="0"/>
                <wp:positionH relativeFrom="page">
                  <wp:posOffset>-3801753</wp:posOffset>
                </wp:positionH>
                <wp:positionV relativeFrom="paragraph">
                  <wp:posOffset>-130102</wp:posOffset>
                </wp:positionV>
                <wp:extent cx="10691495" cy="611505"/>
                <wp:effectExtent l="0" t="0" r="0" b="0"/>
                <wp:wrapNone/>
                <wp:docPr id="69113274" name="Pictur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113274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1495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67" w:type="pct"/>
        </w:tcPr>
        <w:p w14:paraId="1CF19268" w14:textId="77777777" w:rsidR="00AB597E" w:rsidRPr="00A642BE" w:rsidRDefault="00AB597E" w:rsidP="00AB597E">
          <w:pPr>
            <w:pStyle w:val="Footerwhite"/>
          </w:pPr>
          <w:r w:rsidRPr="00A642BE">
            <w:t xml:space="preserve">Page </w:t>
          </w:r>
          <w:r w:rsidRPr="00A642BE">
            <w:fldChar w:fldCharType="begin"/>
          </w:r>
          <w:r w:rsidRPr="00A642BE">
            <w:instrText xml:space="preserve"> PAGE   \* MERGEFORMAT </w:instrText>
          </w:r>
          <w:r w:rsidRPr="00A642BE">
            <w:fldChar w:fldCharType="separate"/>
          </w:r>
          <w:r>
            <w:t>4</w:t>
          </w:r>
          <w:r w:rsidRPr="00A642BE">
            <w:fldChar w:fldCharType="end"/>
          </w:r>
        </w:p>
      </w:tc>
    </w:tr>
  </w:tbl>
  <w:p w14:paraId="2C5D4676" w14:textId="77777777" w:rsidR="00AB597E" w:rsidRPr="00AB597E" w:rsidRDefault="00AB597E" w:rsidP="00AB597E">
    <w:pPr>
      <w:pStyle w:val="Footer"/>
      <w:rPr>
        <w:sz w:val="2"/>
      </w:rPr>
    </w:pPr>
    <w:r>
      <w:rPr>
        <w:rFonts w:asciiTheme="majorHAnsi" w:hAnsiTheme="majorHAnsi" w:cs="Arial"/>
        <w:noProof/>
        <w:color w:val="E97132" w:themeColor="accent2"/>
        <w:szCs w:val="18"/>
        <w:lang w:eastAsia="en-AU"/>
      </w:rPr>
      <w:drawing>
        <wp:anchor distT="0" distB="0" distL="114300" distR="114300" simplePos="0" relativeHeight="251658246" behindDoc="1" locked="1" layoutInCell="1" allowOverlap="1" wp14:anchorId="151BE7D6" wp14:editId="6A99B16A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1572763368" name="Picture 15727633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3F16B" w14:textId="77777777" w:rsidR="00116519" w:rsidRDefault="00116519" w:rsidP="00D30A7D">
      <w:pPr>
        <w:spacing w:after="0" w:line="240" w:lineRule="auto"/>
      </w:pPr>
      <w:r>
        <w:separator/>
      </w:r>
    </w:p>
  </w:footnote>
  <w:footnote w:type="continuationSeparator" w:id="0">
    <w:p w14:paraId="06246590" w14:textId="77777777" w:rsidR="00116519" w:rsidRDefault="00116519" w:rsidP="00D30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4BF4" w14:textId="49673A5D" w:rsidR="0003736B" w:rsidRDefault="00116519" w:rsidP="0003736B">
    <w:pPr>
      <w:pStyle w:val="Header"/>
    </w:pPr>
    <w:sdt>
      <w:sdtPr>
        <w:alias w:val="Title"/>
        <w:tag w:val=""/>
        <w:id w:val="-49495603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A4777">
          <w:t>VCE Aboriginal Languages of Victoria: Performance descriptors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1D2B" w14:textId="77777777" w:rsidR="0003736B" w:rsidRDefault="00AB597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CDDD48" wp14:editId="67768511">
          <wp:simplePos x="0" y="0"/>
          <wp:positionH relativeFrom="page">
            <wp:align>left</wp:align>
          </wp:positionH>
          <wp:positionV relativeFrom="paragraph">
            <wp:posOffset>-450436</wp:posOffset>
          </wp:positionV>
          <wp:extent cx="10692000" cy="1078735"/>
          <wp:effectExtent l="0" t="0" r="0" b="7620"/>
          <wp:wrapNone/>
          <wp:docPr id="1089140916" name="Picture 1" descr="VCAA and Victorian Government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140916" name="Picture 1" descr="VCAA and Victorian Government log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078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D33C" w14:textId="04EA3756" w:rsidR="00AB597E" w:rsidRPr="006F1BAE" w:rsidRDefault="006F1BAE" w:rsidP="006F1BAE">
    <w:pPr>
      <w:pStyle w:val="Header"/>
    </w:pPr>
    <w:r w:rsidRPr="006F1BAE">
      <w:t>VCE First Languages: Performance descriptors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7FC6AD0"/>
    <w:lvl w:ilvl="0">
      <w:start w:val="1"/>
      <w:numFmt w:val="lowerLetter"/>
      <w:pStyle w:val="ListNumber2"/>
      <w:lvlText w:val="%1."/>
      <w:lvlJc w:val="left"/>
      <w:pPr>
        <w:ind w:left="786" w:hanging="360"/>
      </w:pPr>
    </w:lvl>
  </w:abstractNum>
  <w:abstractNum w:abstractNumId="1" w15:restartNumberingAfterBreak="0">
    <w:nsid w:val="FFFFFF83"/>
    <w:multiLevelType w:val="singleLevel"/>
    <w:tmpl w:val="DBE2F898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6D02D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A50AA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FD3A96"/>
    <w:multiLevelType w:val="hybridMultilevel"/>
    <w:tmpl w:val="0BA05654"/>
    <w:lvl w:ilvl="0" w:tplc="366C4810">
      <w:start w:val="1"/>
      <w:numFmt w:val="decimal"/>
      <w:pStyle w:val="Tablelistnumb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95D7B"/>
    <w:multiLevelType w:val="hybridMultilevel"/>
    <w:tmpl w:val="BAEA35F2"/>
    <w:lvl w:ilvl="0" w:tplc="DAC0B5C0">
      <w:start w:val="1"/>
      <w:numFmt w:val="bullet"/>
      <w:pStyle w:val="Tablebulletnarro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75692759">
    <w:abstractNumId w:val="3"/>
  </w:num>
  <w:num w:numId="2" w16cid:durableId="952444054">
    <w:abstractNumId w:val="3"/>
  </w:num>
  <w:num w:numId="3" w16cid:durableId="1873761692">
    <w:abstractNumId w:val="1"/>
  </w:num>
  <w:num w:numId="4" w16cid:durableId="1071536065">
    <w:abstractNumId w:val="1"/>
  </w:num>
  <w:num w:numId="5" w16cid:durableId="2068725119">
    <w:abstractNumId w:val="0"/>
  </w:num>
  <w:num w:numId="6" w16cid:durableId="699546266">
    <w:abstractNumId w:val="0"/>
  </w:num>
  <w:num w:numId="7" w16cid:durableId="142086852">
    <w:abstractNumId w:val="2"/>
  </w:num>
  <w:num w:numId="8" w16cid:durableId="1794782958">
    <w:abstractNumId w:val="2"/>
  </w:num>
  <w:num w:numId="9" w16cid:durableId="54085515">
    <w:abstractNumId w:val="0"/>
  </w:num>
  <w:num w:numId="10" w16cid:durableId="116458358">
    <w:abstractNumId w:val="6"/>
  </w:num>
  <w:num w:numId="11" w16cid:durableId="214388723">
    <w:abstractNumId w:val="5"/>
  </w:num>
  <w:num w:numId="12" w16cid:durableId="333530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53"/>
    <w:rsid w:val="0003736B"/>
    <w:rsid w:val="00042718"/>
    <w:rsid w:val="0005337B"/>
    <w:rsid w:val="000D0199"/>
    <w:rsid w:val="000D4178"/>
    <w:rsid w:val="00116519"/>
    <w:rsid w:val="0016124C"/>
    <w:rsid w:val="001676E5"/>
    <w:rsid w:val="00173485"/>
    <w:rsid w:val="001929F8"/>
    <w:rsid w:val="002341B5"/>
    <w:rsid w:val="002449C8"/>
    <w:rsid w:val="00250EBB"/>
    <w:rsid w:val="00273B33"/>
    <w:rsid w:val="00286660"/>
    <w:rsid w:val="00292322"/>
    <w:rsid w:val="002A73DA"/>
    <w:rsid w:val="00300516"/>
    <w:rsid w:val="003017A7"/>
    <w:rsid w:val="0030192A"/>
    <w:rsid w:val="00340BB9"/>
    <w:rsid w:val="00344811"/>
    <w:rsid w:val="00392715"/>
    <w:rsid w:val="003D5F5B"/>
    <w:rsid w:val="004305CF"/>
    <w:rsid w:val="00444727"/>
    <w:rsid w:val="00445062"/>
    <w:rsid w:val="0046221C"/>
    <w:rsid w:val="00496670"/>
    <w:rsid w:val="004C6B3E"/>
    <w:rsid w:val="004C7506"/>
    <w:rsid w:val="00542974"/>
    <w:rsid w:val="00567F44"/>
    <w:rsid w:val="00586AF0"/>
    <w:rsid w:val="005B1EF0"/>
    <w:rsid w:val="005C4798"/>
    <w:rsid w:val="005D430C"/>
    <w:rsid w:val="005D5AD9"/>
    <w:rsid w:val="00601397"/>
    <w:rsid w:val="0061361C"/>
    <w:rsid w:val="00673BF7"/>
    <w:rsid w:val="00683AB3"/>
    <w:rsid w:val="006867DA"/>
    <w:rsid w:val="006F1BAE"/>
    <w:rsid w:val="0072669C"/>
    <w:rsid w:val="00733DBC"/>
    <w:rsid w:val="00737DAE"/>
    <w:rsid w:val="00750422"/>
    <w:rsid w:val="007717E0"/>
    <w:rsid w:val="007802FF"/>
    <w:rsid w:val="007A68D3"/>
    <w:rsid w:val="007D00E2"/>
    <w:rsid w:val="007D6734"/>
    <w:rsid w:val="00806697"/>
    <w:rsid w:val="00810056"/>
    <w:rsid w:val="00810561"/>
    <w:rsid w:val="008309C6"/>
    <w:rsid w:val="00861EC2"/>
    <w:rsid w:val="00873D12"/>
    <w:rsid w:val="00876D0E"/>
    <w:rsid w:val="00893D27"/>
    <w:rsid w:val="008A4777"/>
    <w:rsid w:val="008B1AE1"/>
    <w:rsid w:val="00902E0A"/>
    <w:rsid w:val="00964B83"/>
    <w:rsid w:val="00974A00"/>
    <w:rsid w:val="009A6D03"/>
    <w:rsid w:val="009B424D"/>
    <w:rsid w:val="009D6401"/>
    <w:rsid w:val="009E4E4F"/>
    <w:rsid w:val="009F5086"/>
    <w:rsid w:val="00A10B89"/>
    <w:rsid w:val="00A16A0D"/>
    <w:rsid w:val="00A642BE"/>
    <w:rsid w:val="00A8324C"/>
    <w:rsid w:val="00AB597E"/>
    <w:rsid w:val="00AB5FD7"/>
    <w:rsid w:val="00AD4E15"/>
    <w:rsid w:val="00AE3C3C"/>
    <w:rsid w:val="00B235CF"/>
    <w:rsid w:val="00B7282B"/>
    <w:rsid w:val="00B7536C"/>
    <w:rsid w:val="00BC0AEE"/>
    <w:rsid w:val="00BD679F"/>
    <w:rsid w:val="00C03F2D"/>
    <w:rsid w:val="00C14F77"/>
    <w:rsid w:val="00C264D9"/>
    <w:rsid w:val="00C27CD5"/>
    <w:rsid w:val="00C458BA"/>
    <w:rsid w:val="00C60F13"/>
    <w:rsid w:val="00C61B6D"/>
    <w:rsid w:val="00C62F53"/>
    <w:rsid w:val="00C8101F"/>
    <w:rsid w:val="00CA0AC3"/>
    <w:rsid w:val="00CC226E"/>
    <w:rsid w:val="00CC62E6"/>
    <w:rsid w:val="00CD4098"/>
    <w:rsid w:val="00CE2D36"/>
    <w:rsid w:val="00CF0D5C"/>
    <w:rsid w:val="00D16BC1"/>
    <w:rsid w:val="00D30A7D"/>
    <w:rsid w:val="00DC1404"/>
    <w:rsid w:val="00DC7D12"/>
    <w:rsid w:val="00E1462F"/>
    <w:rsid w:val="00E4690E"/>
    <w:rsid w:val="00E54E49"/>
    <w:rsid w:val="00E92DA1"/>
    <w:rsid w:val="00EE4A75"/>
    <w:rsid w:val="00EF7446"/>
    <w:rsid w:val="00F00AF4"/>
    <w:rsid w:val="00F206C1"/>
    <w:rsid w:val="00F3561E"/>
    <w:rsid w:val="00F44280"/>
    <w:rsid w:val="00F90951"/>
    <w:rsid w:val="00FA3E39"/>
    <w:rsid w:val="00FF1E41"/>
    <w:rsid w:val="00FF5A2C"/>
    <w:rsid w:val="00FF7409"/>
    <w:rsid w:val="00FF7B50"/>
    <w:rsid w:val="483A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8A981"/>
  <w15:chartTrackingRefBased/>
  <w15:docId w15:val="{57DD2625-0128-4121-8B74-3434AD9D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4C7506"/>
    <w:pPr>
      <w:spacing w:after="20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03F2D"/>
    <w:pPr>
      <w:keepNext/>
      <w:keepLines/>
      <w:spacing w:before="240" w:after="0"/>
      <w:outlineLvl w:val="0"/>
    </w:pPr>
    <w:rPr>
      <w:rFonts w:eastAsiaTheme="majorEastAsia" w:cstheme="majorBidi"/>
      <w:b/>
      <w:color w:val="00589D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03F2D"/>
    <w:pPr>
      <w:spacing w:before="320" w:after="120"/>
      <w:contextualSpacing/>
      <w:outlineLvl w:val="1"/>
    </w:pPr>
    <w:rPr>
      <w:rFonts w:cs="Arial"/>
      <w:b/>
      <w:color w:val="00589D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03F2D"/>
    <w:pPr>
      <w:spacing w:before="320" w:after="120"/>
      <w:outlineLvl w:val="2"/>
    </w:pPr>
    <w:rPr>
      <w:rFonts w:cs="Arial"/>
      <w:b/>
      <w:color w:val="00589D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C03F2D"/>
    <w:pPr>
      <w:spacing w:before="280" w:after="120"/>
      <w:outlineLvl w:val="3"/>
    </w:pPr>
    <w:rPr>
      <w:rFonts w:cs="Arial"/>
      <w:b/>
      <w:color w:val="00589D"/>
      <w:sz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qFormat/>
    <w:rsid w:val="00C03F2D"/>
    <w:pPr>
      <w:spacing w:before="240" w:after="120"/>
      <w:outlineLvl w:val="4"/>
    </w:pPr>
    <w:rPr>
      <w:rFonts w:cs="Arial"/>
      <w:b/>
      <w:color w:val="00589D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03736B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Italics">
    <w:name w:val="Italics"/>
    <w:basedOn w:val="DefaultParagraphFont"/>
    <w:uiPriority w:val="1"/>
    <w:qFormat/>
    <w:rsid w:val="00873D12"/>
    <w:rPr>
      <w:i/>
    </w:rPr>
  </w:style>
  <w:style w:type="paragraph" w:styleId="List2">
    <w:name w:val="List 2"/>
    <w:basedOn w:val="Normal"/>
    <w:uiPriority w:val="99"/>
    <w:semiHidden/>
    <w:unhideWhenUsed/>
    <w:rsid w:val="00FF1E41"/>
    <w:pPr>
      <w:ind w:left="566" w:hanging="283"/>
      <w:contextualSpacing/>
    </w:pPr>
    <w:rPr>
      <w:kern w:val="0"/>
      <w:lang w:val="en-US"/>
      <w14:ligatures w14:val="none"/>
    </w:rPr>
  </w:style>
  <w:style w:type="paragraph" w:styleId="ListBullet2">
    <w:name w:val="List Bullet 2"/>
    <w:basedOn w:val="Normal"/>
    <w:uiPriority w:val="99"/>
    <w:rsid w:val="00C61B6D"/>
    <w:pPr>
      <w:numPr>
        <w:numId w:val="4"/>
      </w:numPr>
      <w:ind w:left="714" w:hanging="357"/>
      <w:contextualSpacing/>
    </w:pPr>
    <w:rPr>
      <w:kern w:val="0"/>
      <w:lang w:val="en-US"/>
      <w14:ligatures w14:val="none"/>
    </w:rPr>
  </w:style>
  <w:style w:type="paragraph" w:styleId="ListNumber2">
    <w:name w:val="List Number 2"/>
    <w:basedOn w:val="Normal"/>
    <w:uiPriority w:val="99"/>
    <w:rsid w:val="00FF1E41"/>
    <w:pPr>
      <w:numPr>
        <w:numId w:val="9"/>
      </w:numPr>
      <w:contextualSpacing/>
    </w:pPr>
    <w:rPr>
      <w:kern w:val="0"/>
      <w14:ligatures w14:val="none"/>
    </w:rPr>
  </w:style>
  <w:style w:type="paragraph" w:styleId="ListNumber">
    <w:name w:val="List Number"/>
    <w:basedOn w:val="Normal"/>
    <w:uiPriority w:val="99"/>
    <w:rsid w:val="00FF1E41"/>
    <w:pPr>
      <w:numPr>
        <w:numId w:val="8"/>
      </w:numPr>
      <w:contextualSpacing/>
    </w:pPr>
    <w:rPr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F3561E"/>
    <w:pPr>
      <w:spacing w:before="120" w:after="120"/>
    </w:pPr>
    <w:rPr>
      <w:rFonts w:cs="Arial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99"/>
    <w:rsid w:val="00964B83"/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character" w:customStyle="1" w:styleId="Footerwhitetexthyperlink">
    <w:name w:val="Footer white text + hyperlink"/>
    <w:basedOn w:val="DefaultParagraphFont"/>
    <w:uiPriority w:val="1"/>
    <w:semiHidden/>
    <w:qFormat/>
    <w:rsid w:val="0005337B"/>
    <w:rPr>
      <w:color w:val="FFFFFF" w:themeColor="background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03F2D"/>
    <w:rPr>
      <w:rFonts w:cs="Arial"/>
      <w:b/>
      <w:color w:val="00589D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3F2D"/>
    <w:rPr>
      <w:rFonts w:cs="Arial"/>
      <w:b/>
      <w:color w:val="00589D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3F2D"/>
    <w:rPr>
      <w:rFonts w:cs="Arial"/>
      <w:b/>
      <w:color w:val="00589D"/>
      <w:sz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C03F2D"/>
    <w:rPr>
      <w:rFonts w:cs="Arial"/>
      <w:b/>
      <w:color w:val="00589D"/>
      <w:lang w:eastAsia="en-AU"/>
    </w:rPr>
  </w:style>
  <w:style w:type="paragraph" w:styleId="Header">
    <w:name w:val="header"/>
    <w:basedOn w:val="Normal"/>
    <w:link w:val="HeaderChar"/>
    <w:uiPriority w:val="99"/>
    <w:semiHidden/>
    <w:rsid w:val="00D30A7D"/>
    <w:pPr>
      <w:tabs>
        <w:tab w:val="left" w:pos="3820"/>
      </w:tabs>
      <w:spacing w:before="120" w:after="120"/>
    </w:pPr>
    <w:rPr>
      <w:rFonts w:cs="Arial"/>
      <w:color w:val="000000" w:themeColor="text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90951"/>
    <w:rPr>
      <w:rFonts w:cs="Arial"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B5FD7"/>
    <w:rPr>
      <w:sz w:val="18"/>
    </w:rPr>
  </w:style>
  <w:style w:type="table" w:styleId="TableGrid">
    <w:name w:val="Table Grid"/>
    <w:basedOn w:val="TableNormal"/>
    <w:uiPriority w:val="59"/>
    <w:rsid w:val="004C6B3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narrow">
    <w:name w:val="Table text narrow"/>
    <w:link w:val="TabletextnarrowChar"/>
    <w:qFormat/>
    <w:rsid w:val="004C6B3E"/>
    <w:pPr>
      <w:spacing w:before="80" w:after="80" w:line="288" w:lineRule="auto"/>
    </w:pPr>
    <w:rPr>
      <w:rFonts w:ascii="Arial Narrow" w:hAnsi="Arial Narrow" w:cs="Arial"/>
      <w:kern w:val="0"/>
      <w:lang w:val="en-US"/>
      <w14:ligatures w14:val="none"/>
    </w:rPr>
  </w:style>
  <w:style w:type="paragraph" w:customStyle="1" w:styleId="Tableheadingnarrow">
    <w:name w:val="Table heading narrow"/>
    <w:basedOn w:val="Tabletextnarrow"/>
    <w:qFormat/>
    <w:rsid w:val="004C6B3E"/>
    <w:rPr>
      <w:color w:val="FFFFFF" w:themeColor="background1"/>
    </w:rPr>
  </w:style>
  <w:style w:type="character" w:styleId="Emphasis">
    <w:name w:val="Emphasis"/>
    <w:basedOn w:val="DefaultParagraphFont"/>
    <w:uiPriority w:val="20"/>
    <w:qFormat/>
    <w:rsid w:val="000D0199"/>
    <w:rPr>
      <w:b/>
      <w:i w:val="0"/>
      <w:iCs/>
    </w:rPr>
  </w:style>
  <w:style w:type="paragraph" w:customStyle="1" w:styleId="Tablebulletnarrow">
    <w:name w:val="Table bullet narrow"/>
    <w:basedOn w:val="Normal"/>
    <w:qFormat/>
    <w:rsid w:val="004C6B3E"/>
    <w:pPr>
      <w:numPr>
        <w:numId w:val="11"/>
      </w:numPr>
      <w:tabs>
        <w:tab w:val="left" w:pos="170"/>
      </w:tabs>
      <w:overflowPunct w:val="0"/>
      <w:autoSpaceDE w:val="0"/>
      <w:autoSpaceDN w:val="0"/>
      <w:adjustRightInd w:val="0"/>
      <w:spacing w:before="80" w:after="80"/>
      <w:ind w:left="170" w:hanging="170"/>
      <w:contextualSpacing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Captionsandfootnotes">
    <w:name w:val="Captions and footnotes"/>
    <w:basedOn w:val="Normal"/>
    <w:qFormat/>
    <w:rsid w:val="00CE2D36"/>
    <w:pPr>
      <w:spacing w:before="120" w:after="360"/>
    </w:pPr>
    <w:rPr>
      <w:rFonts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semiHidden/>
    <w:qFormat/>
    <w:rsid w:val="001929F8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6B3E"/>
    <w:rPr>
      <w:color w:val="808080"/>
    </w:rPr>
  </w:style>
  <w:style w:type="table" w:customStyle="1" w:styleId="TableOpenStyle">
    <w:name w:val="Table Open Style"/>
    <w:basedOn w:val="TableNormal"/>
    <w:uiPriority w:val="99"/>
    <w:rsid w:val="00542974"/>
    <w:pPr>
      <w:spacing w:before="40" w:after="40" w:line="240" w:lineRule="auto"/>
    </w:pPr>
    <w:rPr>
      <w:color w:val="000000" w:themeColor="text1"/>
      <w:kern w:val="0"/>
      <w:lang w:val="en-US"/>
      <w14:ligatures w14:val="none"/>
    </w:rPr>
    <w:tblPr>
      <w:tblStyleRowBandSize w:val="1"/>
      <w:tblBorders>
        <w:insideH w:val="single" w:sz="4" w:space="0" w:color="00589D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insideH w:val="nil"/>
          <w:insideV w:val="single" w:sz="4" w:space="0" w:color="FFFFFF" w:themeColor="background1"/>
        </w:tcBorders>
        <w:shd w:val="clear" w:color="auto" w:fill="00589D"/>
      </w:tcPr>
    </w:tblStylePr>
    <w:tblStylePr w:type="band1Horz">
      <w:rPr>
        <w:rFonts w:ascii="Arial" w:hAnsi="Arial"/>
        <w:sz w:val="20"/>
      </w:rPr>
      <w:tblPr/>
      <w:tcPr>
        <w:tcBorders>
          <w:insideV w:val="nil"/>
        </w:tcBorders>
        <w:shd w:val="clear" w:color="auto" w:fill="FFFFFF" w:themeFill="background1"/>
      </w:tcPr>
    </w:tblStylePr>
    <w:tblStylePr w:type="band2Horz">
      <w:rPr>
        <w:rFonts w:ascii="Arial" w:hAnsi="Arial"/>
        <w:sz w:val="20"/>
      </w:rPr>
      <w:tblPr/>
      <w:tcPr>
        <w:tcBorders>
          <w:insideV w:val="nil"/>
        </w:tcBorders>
        <w:shd w:val="clear" w:color="auto" w:fill="FFFFFF" w:themeFill="background1"/>
      </w:tcPr>
    </w:tblStylePr>
  </w:style>
  <w:style w:type="table" w:customStyle="1" w:styleId="TableClosedStyle">
    <w:name w:val="Table Closed Style"/>
    <w:basedOn w:val="TableNormal"/>
    <w:uiPriority w:val="99"/>
    <w:rsid w:val="00542974"/>
    <w:pPr>
      <w:spacing w:after="0"/>
    </w:pPr>
    <w:rPr>
      <w:rFonts w:ascii="Arial Narrow" w:hAnsi="Arial Narrow"/>
    </w:rPr>
    <w:tblPr>
      <w:tblBorders>
        <w:top w:val="single" w:sz="4" w:space="0" w:color="00589D"/>
        <w:left w:val="single" w:sz="4" w:space="0" w:color="00589D"/>
        <w:bottom w:val="single" w:sz="4" w:space="0" w:color="00589D"/>
        <w:right w:val="single" w:sz="4" w:space="0" w:color="00589D"/>
        <w:insideH w:val="single" w:sz="4" w:space="0" w:color="00589D"/>
        <w:insideV w:val="single" w:sz="4" w:space="0" w:color="00589D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tcBorders>
          <w:insideV w:val="single" w:sz="4" w:space="0" w:color="FFFFFF" w:themeColor="background1"/>
        </w:tcBorders>
        <w:shd w:val="clear" w:color="auto" w:fill="00589D"/>
      </w:tcPr>
    </w:tblStylePr>
    <w:tblStylePr w:type="band1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  <w:tblStylePr w:type="band2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rsid w:val="00873D12"/>
    <w:rPr>
      <w:color w:val="0000FF"/>
      <w:u w:val="single"/>
    </w:rPr>
  </w:style>
  <w:style w:type="paragraph" w:customStyle="1" w:styleId="Tableheading">
    <w:name w:val="Table heading"/>
    <w:basedOn w:val="BodyText"/>
    <w:qFormat/>
    <w:rsid w:val="00FA3E39"/>
    <w:pPr>
      <w:spacing w:before="80" w:after="80"/>
    </w:pPr>
    <w:rPr>
      <w:color w:val="FFFFFF" w:themeColor="background1"/>
    </w:rPr>
  </w:style>
  <w:style w:type="paragraph" w:styleId="TOCHeading">
    <w:name w:val="TOC Heading"/>
    <w:basedOn w:val="Footer"/>
    <w:next w:val="Normal"/>
    <w:uiPriority w:val="39"/>
    <w:qFormat/>
    <w:rsid w:val="00FA3E39"/>
    <w:pPr>
      <w:spacing w:before="360"/>
    </w:pPr>
    <w:rPr>
      <w:rFonts w:eastAsiaTheme="majorEastAsia" w:cstheme="majorBidi"/>
      <w:color w:val="006699"/>
      <w:sz w:val="36"/>
      <w:szCs w:val="32"/>
      <w:lang w:val="en-US"/>
    </w:rPr>
  </w:style>
  <w:style w:type="paragraph" w:styleId="TOC1">
    <w:name w:val="toc 1"/>
    <w:basedOn w:val="Normal"/>
    <w:next w:val="Normal"/>
    <w:uiPriority w:val="39"/>
    <w:qFormat/>
    <w:rsid w:val="004C6B3E"/>
    <w:pPr>
      <w:tabs>
        <w:tab w:val="right" w:leader="dot" w:pos="9639"/>
      </w:tabs>
      <w:spacing w:before="240" w:after="100"/>
      <w:ind w:right="567"/>
      <w:jc w:val="both"/>
    </w:pPr>
    <w:rPr>
      <w:rFonts w:eastAsia="Times New Roman" w:cs="Arial"/>
      <w:b/>
      <w:bCs/>
      <w:noProof/>
      <w:szCs w:val="24"/>
      <w:lang w:eastAsia="en-AU"/>
    </w:rPr>
  </w:style>
  <w:style w:type="paragraph" w:styleId="TOC2">
    <w:name w:val="toc 2"/>
    <w:basedOn w:val="Normal"/>
    <w:next w:val="Normal"/>
    <w:uiPriority w:val="39"/>
    <w:qFormat/>
    <w:rsid w:val="004C6B3E"/>
    <w:pPr>
      <w:tabs>
        <w:tab w:val="right" w:leader="dot" w:pos="9639"/>
      </w:tabs>
      <w:spacing w:after="100"/>
      <w:ind w:left="238" w:right="567"/>
    </w:pPr>
    <w:rPr>
      <w:rFonts w:eastAsia="Times New Roman" w:cs="Times New Roman"/>
      <w:noProof/>
      <w:szCs w:val="24"/>
      <w:lang w:eastAsia="en-AU"/>
    </w:rPr>
  </w:style>
  <w:style w:type="paragraph" w:styleId="TOC3">
    <w:name w:val="toc 3"/>
    <w:basedOn w:val="Normal"/>
    <w:next w:val="Normal"/>
    <w:uiPriority w:val="39"/>
    <w:qFormat/>
    <w:rsid w:val="004C6B3E"/>
    <w:pPr>
      <w:tabs>
        <w:tab w:val="right" w:leader="dot" w:pos="9629"/>
      </w:tabs>
      <w:spacing w:after="100"/>
      <w:ind w:left="442" w:right="567"/>
    </w:pPr>
    <w:rPr>
      <w:noProof/>
    </w:rPr>
  </w:style>
  <w:style w:type="paragraph" w:customStyle="1" w:styleId="Tabletext">
    <w:name w:val="Table text"/>
    <w:basedOn w:val="Tabletextnarrow"/>
    <w:link w:val="TabletextChar"/>
    <w:qFormat/>
    <w:rsid w:val="004C6B3E"/>
    <w:rPr>
      <w:rFonts w:ascii="Arial" w:hAnsi="Arial"/>
      <w:color w:val="000000" w:themeColor="text1"/>
    </w:rPr>
  </w:style>
  <w:style w:type="character" w:customStyle="1" w:styleId="TabletextnarrowChar">
    <w:name w:val="Table text narrow Char"/>
    <w:basedOn w:val="DefaultParagraphFont"/>
    <w:link w:val="Tabletextnarrow"/>
    <w:rsid w:val="004C6B3E"/>
    <w:rPr>
      <w:rFonts w:ascii="Arial Narrow" w:hAnsi="Arial Narrow" w:cs="Arial"/>
      <w:kern w:val="0"/>
      <w:sz w:val="20"/>
      <w:lang w:val="en-US"/>
      <w14:ligatures w14:val="none"/>
    </w:rPr>
  </w:style>
  <w:style w:type="character" w:customStyle="1" w:styleId="TabletextChar">
    <w:name w:val="Table text Char"/>
    <w:basedOn w:val="TabletextnarrowChar"/>
    <w:link w:val="Tabletext"/>
    <w:rsid w:val="004C6B3E"/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paragraph" w:customStyle="1" w:styleId="Footerwhite">
    <w:name w:val="Footer white"/>
    <w:basedOn w:val="Footer"/>
    <w:link w:val="FooterwhiteChar"/>
    <w:semiHidden/>
    <w:qFormat/>
    <w:rsid w:val="00A16A0D"/>
    <w:rPr>
      <w:color w:val="FFFFFF" w:themeColor="background1"/>
      <w:sz w:val="20"/>
    </w:rPr>
  </w:style>
  <w:style w:type="character" w:customStyle="1" w:styleId="FooterwhiteChar">
    <w:name w:val="Footer white Char"/>
    <w:basedOn w:val="FooterChar"/>
    <w:link w:val="Footerwhite"/>
    <w:semiHidden/>
    <w:rsid w:val="00AB5FD7"/>
    <w:rPr>
      <w:color w:val="FFFFFF" w:themeColor="background1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rsid w:val="004C6B3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64B83"/>
    <w:rPr>
      <w:kern w:val="0"/>
      <w:sz w:val="16"/>
      <w:szCs w:val="1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B3E"/>
    <w:pPr>
      <w:numPr>
        <w:ilvl w:val="1"/>
      </w:numPr>
      <w:spacing w:before="280" w:after="0"/>
    </w:pPr>
    <w:rPr>
      <w:rFonts w:eastAsiaTheme="minorEastAsia" w:cs="Times New Roman (Body CS)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C6B3E"/>
    <w:rPr>
      <w:rFonts w:ascii="Arial" w:eastAsiaTheme="minorEastAsia" w:hAnsi="Arial" w:cs="Times New Roman (Body CS)"/>
      <w:color w:val="FFFFFF" w:themeColor="background1"/>
      <w:kern w:val="0"/>
      <w:sz w:val="32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B597E"/>
    <w:pPr>
      <w:keepNext/>
      <w:keepLines/>
      <w:suppressAutoHyphens/>
      <w:spacing w:after="0"/>
      <w:ind w:right="2693"/>
    </w:pPr>
    <w:rPr>
      <w:rFonts w:cs="Arial"/>
      <w:b/>
      <w:noProof/>
      <w:color w:val="00589D"/>
      <w:sz w:val="48"/>
      <w:szCs w:val="48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AB597E"/>
    <w:rPr>
      <w:rFonts w:cs="Arial"/>
      <w:b/>
      <w:noProof/>
      <w:color w:val="00589D"/>
      <w:sz w:val="48"/>
      <w:szCs w:val="48"/>
      <w:lang w:eastAsia="en-AU"/>
    </w:rPr>
  </w:style>
  <w:style w:type="paragraph" w:styleId="BodyText2">
    <w:name w:val="Body Text 2"/>
    <w:basedOn w:val="Normal"/>
    <w:link w:val="BodyText2Char"/>
    <w:uiPriority w:val="99"/>
    <w:semiHidden/>
    <w:rsid w:val="00873D12"/>
    <w:pPr>
      <w:spacing w:after="120" w:line="480" w:lineRule="auto"/>
    </w:pPr>
    <w:rPr>
      <w:sz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42718"/>
    <w:rPr>
      <w:sz w:val="16"/>
    </w:rPr>
  </w:style>
  <w:style w:type="character" w:customStyle="1" w:styleId="Footerwhitehyperlink">
    <w:name w:val="Footer white + hyperlink"/>
    <w:basedOn w:val="DefaultParagraphFont"/>
    <w:uiPriority w:val="1"/>
    <w:semiHidden/>
    <w:qFormat/>
    <w:rsid w:val="00873D12"/>
    <w:rPr>
      <w:u w:val="single"/>
    </w:rPr>
  </w:style>
  <w:style w:type="paragraph" w:styleId="BodyTextIndent">
    <w:name w:val="Body Text Indent"/>
    <w:basedOn w:val="Normal"/>
    <w:link w:val="BodyTextIndentChar"/>
    <w:uiPriority w:val="99"/>
    <w:rsid w:val="00873D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73D12"/>
    <w:rPr>
      <w:rFonts w:ascii="Arial" w:hAnsi="Arial"/>
      <w:kern w:val="0"/>
      <w:sz w:val="20"/>
      <w:lang w:val="en-US"/>
      <w14:ligatures w14:val="none"/>
    </w:rPr>
  </w:style>
  <w:style w:type="paragraph" w:styleId="BodyTextIndent2">
    <w:name w:val="Body Text Indent 2"/>
    <w:basedOn w:val="BodyText"/>
    <w:link w:val="BodyTextIndent2Char"/>
    <w:uiPriority w:val="99"/>
    <w:rsid w:val="00CE2D36"/>
    <w:pPr>
      <w:spacing w:line="480" w:lineRule="auto"/>
      <w:ind w:left="567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E2D36"/>
    <w:rPr>
      <w:rFonts w:cs="Arial"/>
      <w:color w:val="000000" w:themeColor="text1"/>
    </w:rPr>
  </w:style>
  <w:style w:type="table" w:customStyle="1" w:styleId="DonotuseVCAAclosedtable">
    <w:name w:val="Do not use VCAA closed table"/>
    <w:basedOn w:val="TableNormal"/>
    <w:uiPriority w:val="99"/>
    <w:rsid w:val="003D5F5B"/>
    <w:pPr>
      <w:spacing w:before="40" w:after="0" w:line="240" w:lineRule="auto"/>
    </w:pPr>
    <w:rPr>
      <w:rFonts w:ascii="Arial Narrow" w:hAnsi="Arial Narrow"/>
      <w:color w:val="000000" w:themeColor="text1"/>
      <w:kern w:val="0"/>
      <w:szCs w:val="22"/>
      <w:lang w:val="en-US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  <w:tblStylePr w:type="band1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  <w:tblStylePr w:type="band2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</w:style>
  <w:style w:type="paragraph" w:customStyle="1" w:styleId="Footerwhitetext">
    <w:name w:val="Footer white text"/>
    <w:basedOn w:val="Footer"/>
    <w:semiHidden/>
    <w:qFormat/>
    <w:rsid w:val="0005337B"/>
    <w:rPr>
      <w:color w:val="FFFFFF" w:themeColor="background1"/>
      <w:kern w:val="0"/>
      <w:szCs w:val="2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03F2D"/>
    <w:rPr>
      <w:rFonts w:eastAsiaTheme="majorEastAsia" w:cstheme="majorBidi"/>
      <w:b/>
      <w:color w:val="00589D"/>
      <w:sz w:val="36"/>
      <w:szCs w:val="32"/>
    </w:rPr>
  </w:style>
  <w:style w:type="character" w:customStyle="1" w:styleId="Whitetext">
    <w:name w:val="White text"/>
    <w:basedOn w:val="DefaultParagraphFont"/>
    <w:uiPriority w:val="1"/>
    <w:semiHidden/>
    <w:qFormat/>
    <w:rsid w:val="0003736B"/>
    <w:rPr>
      <w:rFonts w:asciiTheme="majorHAnsi" w:hAnsiTheme="majorHAnsi" w:cs="Arial"/>
      <w:color w:val="FFFFFF" w:themeColor="background1"/>
      <w:sz w:val="18"/>
      <w:szCs w:val="18"/>
    </w:rPr>
  </w:style>
  <w:style w:type="character" w:customStyle="1" w:styleId="Whitetexthyperlinked">
    <w:name w:val="White text hyperlinked"/>
    <w:basedOn w:val="Whitetext"/>
    <w:uiPriority w:val="1"/>
    <w:semiHidden/>
    <w:qFormat/>
    <w:rsid w:val="0003736B"/>
    <w:rPr>
      <w:rFonts w:asciiTheme="majorHAnsi" w:hAnsiTheme="majorHAnsi" w:cs="Arial"/>
      <w:color w:val="FFFFFF" w:themeColor="background1"/>
      <w:sz w:val="18"/>
      <w:szCs w:val="18"/>
      <w:u w:val="single"/>
    </w:rPr>
  </w:style>
  <w:style w:type="paragraph" w:customStyle="1" w:styleId="Figuretitle">
    <w:name w:val="Figure title"/>
    <w:basedOn w:val="BodyText"/>
    <w:next w:val="BodyText"/>
    <w:qFormat/>
    <w:rsid w:val="00FF7B50"/>
    <w:rPr>
      <w:b/>
      <w:color w:val="00589D"/>
      <w:sz w:val="18"/>
    </w:rPr>
  </w:style>
  <w:style w:type="paragraph" w:customStyle="1" w:styleId="Versionhistory">
    <w:name w:val="Version history"/>
    <w:basedOn w:val="Normal"/>
    <w:rsid w:val="00AE3C3C"/>
    <w:pPr>
      <w:spacing w:after="0"/>
    </w:pPr>
    <w:rPr>
      <w:rFonts w:eastAsia="Times New Roman" w:cs="Times New Roman"/>
      <w:color w:val="000000" w:themeColor="text1"/>
      <w:kern w:val="0"/>
      <w:sz w:val="16"/>
    </w:rPr>
  </w:style>
  <w:style w:type="paragraph" w:styleId="ListBullet">
    <w:name w:val="List Bullet"/>
    <w:basedOn w:val="Normal"/>
    <w:uiPriority w:val="99"/>
    <w:rsid w:val="00AE3C3C"/>
    <w:pPr>
      <w:numPr>
        <w:numId w:val="1"/>
      </w:numPr>
      <w:contextualSpacing/>
    </w:pPr>
  </w:style>
  <w:style w:type="paragraph" w:customStyle="1" w:styleId="Tablelistnumber">
    <w:name w:val="Table list number"/>
    <w:basedOn w:val="Tabletextnarrow"/>
    <w:qFormat/>
    <w:rsid w:val="001676E5"/>
    <w:pPr>
      <w:numPr>
        <w:numId w:val="12"/>
      </w:numPr>
      <w:tabs>
        <w:tab w:val="num" w:pos="360"/>
      </w:tabs>
      <w:ind w:left="171" w:hanging="1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s://www.vcaa.vic.edu.au/footer/copyrigh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589D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553469E6B314FAD74052870EA5A15" ma:contentTypeVersion="11" ma:contentTypeDescription="Create a new document." ma:contentTypeScope="" ma:versionID="ff8516035b29b7f2c796012948df00a8">
  <xsd:schema xmlns:xsd="http://www.w3.org/2001/XMLSchema" xmlns:xs="http://www.w3.org/2001/XMLSchema" xmlns:p="http://schemas.microsoft.com/office/2006/metadata/properties" xmlns:ns2="13ed0dd0-ea67-4747-a470-7f0f635f2150" xmlns:ns3="9b5b5804-0acf-4ce9-9ba9-eda4935f56b0" targetNamespace="http://schemas.microsoft.com/office/2006/metadata/properties" ma:root="true" ma:fieldsID="fb2bbcae8d335aa7751ca095af69a310" ns2:_="" ns3:_="">
    <xsd:import namespace="13ed0dd0-ea67-4747-a470-7f0f635f2150"/>
    <xsd:import namespace="9b5b5804-0acf-4ce9-9ba9-eda4935f56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d0dd0-ea67-4747-a470-7f0f635f2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b5804-0acf-4ce9-9ba9-eda4935f56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746d95-4b49-4d03-919d-97d970ec2705}" ma:internalName="TaxCatchAll" ma:showField="CatchAllData" ma:web="9b5b5804-0acf-4ce9-9ba9-eda4935f56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ed0dd0-ea67-4747-a470-7f0f635f2150">
      <Terms xmlns="http://schemas.microsoft.com/office/infopath/2007/PartnerControls"/>
    </lcf76f155ced4ddcb4097134ff3c332f>
    <TaxCatchAll xmlns="9b5b5804-0acf-4ce9-9ba9-eda4935f56b0" xsi:nil="true"/>
  </documentManagement>
</p:properties>
</file>

<file path=customXml/itemProps1.xml><?xml version="1.0" encoding="utf-8"?>
<ds:datastoreItem xmlns:ds="http://schemas.openxmlformats.org/officeDocument/2006/customXml" ds:itemID="{C3887C37-B8B9-4106-A958-54734A274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ADFD0-DA8F-43BF-9BB4-BDD8BA71F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d0dd0-ea67-4747-a470-7f0f635f2150"/>
    <ds:schemaRef ds:uri="9b5b5804-0acf-4ce9-9ba9-eda4935f5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620020-F081-47D7-9DDB-EF42827F5468}">
  <ds:schemaRefs>
    <ds:schemaRef ds:uri="http://schemas.microsoft.com/office/2006/metadata/properties"/>
    <ds:schemaRef ds:uri="http://schemas.microsoft.com/office/infopath/2007/PartnerControls"/>
    <ds:schemaRef ds:uri="13ed0dd0-ea67-4747-a470-7f0f635f2150"/>
    <ds:schemaRef ds:uri="9b5b5804-0acf-4ce9-9ba9-eda4935f5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Aboriginal Languages of Victoria: Performance descriptors</vt:lpstr>
    </vt:vector>
  </TitlesOfParts>
  <Company>VCAA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Aboriginal Languages of Victoria: Performance descriptors</dc:title>
  <dc:subject/>
  <dc:creator>VCAA</dc:creator>
  <cp:keywords/>
  <dc:description/>
  <cp:lastModifiedBy>Charlotte Waters</cp:lastModifiedBy>
  <cp:revision>19</cp:revision>
  <dcterms:created xsi:type="dcterms:W3CDTF">2026-06-02T05:56:00Z</dcterms:created>
  <dcterms:modified xsi:type="dcterms:W3CDTF">2026-07-06T03:27:00Z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0x010100A00553469E6B314FAD74052870EA5A15</vt:lpwstr>
  </property>
  <property fmtid="{D5CDD505-2E9C-101B-9397-08002B2CF9AE}" pid="3" name="MediaServiceImageTags">
    <vt:lpwstr/>
  </property>
</Properties>
</file>