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2.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doc_title" w:displacedByCustomXml="next"/>
    <w:bookmarkStart w:id="1" w:name="_Toc398032444" w:displacedByCustomXml="next"/>
    <w:bookmarkStart w:id="2" w:name="_Toc398032631" w:displacedByCustomXml="next"/>
    <w:sdt>
      <w:sdtPr>
        <w:id w:val="-426587749"/>
        <w:lock w:val="contentLocked"/>
        <w:placeholder>
          <w:docPart w:val="DefaultPlaceholder_-1854013440"/>
        </w:placeholder>
        <w:group/>
      </w:sdtPr>
      <w:sdtEndPr/>
      <w:sdtContent>
        <w:p w14:paraId="68C5BDC5" w14:textId="171C66D7" w:rsidR="004A22BC" w:rsidRPr="004A22BC" w:rsidRDefault="0037143C" w:rsidP="002402F1">
          <w:pPr>
            <w:pStyle w:val="VCAADocumenttitle"/>
            <w:ind w:right="2693"/>
          </w:pPr>
          <w:sdt>
            <w:sdtPr>
              <w:alias w:val="Title"/>
              <w:tag w:val=""/>
              <w:id w:val="1621577399"/>
              <w:placeholder>
                <w:docPart w:val="F70DB39189B24E6D8A58E176BEBE7A13"/>
              </w:placeholder>
              <w:dataBinding w:prefixMappings="xmlns:ns0='http://purl.org/dc/elements/1.1/' xmlns:ns1='http://schemas.openxmlformats.org/package/2006/metadata/core-properties' " w:xpath="/ns1:coreProperties[1]/ns0:title[1]" w:storeItemID="{6C3C8BC8-F283-45AE-878A-BAB7291924A1}"/>
              <w:text/>
            </w:sdtPr>
            <w:sdtEndPr/>
            <w:sdtContent>
              <w:r w:rsidR="0037281B">
                <w:t>Technical conventions</w:t>
              </w:r>
            </w:sdtContent>
          </w:sdt>
        </w:p>
      </w:sdtContent>
    </w:sdt>
    <w:bookmarkEnd w:id="2"/>
    <w:bookmarkEnd w:id="1"/>
    <w:bookmarkEnd w:id="0"/>
    <w:p w14:paraId="050E2465" w14:textId="7014627D" w:rsidR="00C73F9D" w:rsidRDefault="003D421C" w:rsidP="002402F1">
      <w:pPr>
        <w:pStyle w:val="VCAADocumentsubtitle"/>
        <w:ind w:right="3543"/>
      </w:pPr>
      <w:r w:rsidRPr="004A22BC">
        <w:drawing>
          <wp:anchor distT="0" distB="0" distL="114300" distR="114300" simplePos="0" relativeHeight="251662336" behindDoc="1" locked="1" layoutInCell="0" allowOverlap="0" wp14:anchorId="58B35A5E" wp14:editId="1C3FA86E">
            <wp:simplePos x="0" y="0"/>
            <wp:positionH relativeFrom="page">
              <wp:posOffset>0</wp:posOffset>
            </wp:positionH>
            <wp:positionV relativeFrom="page">
              <wp:posOffset>8890</wp:posOffset>
            </wp:positionV>
            <wp:extent cx="7552055" cy="10666095"/>
            <wp:effectExtent l="0" t="0" r="0" b="1905"/>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microsoft-word-templates.jpg"/>
                    <pic:cNvPicPr/>
                  </pic:nvPicPr>
                  <pic:blipFill>
                    <a:blip r:embed="rId11"/>
                    <a:stretch>
                      <a:fillRect/>
                    </a:stretch>
                  </pic:blipFill>
                  <pic:spPr>
                    <a:xfrm>
                      <a:off x="0" y="0"/>
                      <a:ext cx="7552055" cy="10666095"/>
                    </a:xfrm>
                    <a:prstGeom prst="rect">
                      <a:avLst/>
                    </a:prstGeom>
                  </pic:spPr>
                </pic:pic>
              </a:graphicData>
            </a:graphic>
            <wp14:sizeRelH relativeFrom="page">
              <wp14:pctWidth>0</wp14:pctWidth>
            </wp14:sizeRelH>
            <wp14:sizeRelV relativeFrom="page">
              <wp14:pctHeight>0</wp14:pctHeight>
            </wp14:sizeRelV>
          </wp:anchor>
        </w:drawing>
      </w:r>
      <w:r w:rsidR="0037281B">
        <w:t>VCE Visual Communication Design</w:t>
      </w:r>
    </w:p>
    <w:p w14:paraId="2EC213B8" w14:textId="071D9653" w:rsidR="0037281B" w:rsidRDefault="0037281B" w:rsidP="0037281B">
      <w:pPr>
        <w:pStyle w:val="VCAADocumentsubtitle"/>
        <w:ind w:right="3543"/>
      </w:pPr>
      <w:r>
        <w:t>2024</w:t>
      </w:r>
    </w:p>
    <w:p w14:paraId="562155D9" w14:textId="77777777" w:rsidR="0037281B" w:rsidRDefault="0037281B" w:rsidP="002402F1">
      <w:pPr>
        <w:pStyle w:val="VCAADocumentsubtitle"/>
        <w:ind w:right="3543"/>
      </w:pPr>
    </w:p>
    <w:p w14:paraId="312818F0" w14:textId="53017ED9" w:rsidR="0037281B" w:rsidRPr="004A22BC" w:rsidRDefault="0037281B" w:rsidP="0037281B">
      <w:pPr>
        <w:pStyle w:val="VCAADocumentsubtitle"/>
        <w:ind w:right="3543"/>
      </w:pPr>
      <w:r>
        <w:t xml:space="preserve">Revised </w:t>
      </w:r>
      <w:r w:rsidR="009031F3">
        <w:t>February 2025</w:t>
      </w:r>
    </w:p>
    <w:p w14:paraId="6B914455" w14:textId="77777777" w:rsidR="0037281B" w:rsidRPr="004A22BC" w:rsidRDefault="0037281B" w:rsidP="002402F1">
      <w:pPr>
        <w:pStyle w:val="VCAADocumentsubtitle"/>
        <w:ind w:right="3543"/>
      </w:pPr>
    </w:p>
    <w:p w14:paraId="0A96EF31" w14:textId="77777777" w:rsidR="00C73F9D" w:rsidRPr="00210AB7" w:rsidRDefault="00C73F9D" w:rsidP="00490726">
      <w:pPr>
        <w:jc w:val="center"/>
        <w:rPr>
          <w:lang w:val="en-AU"/>
        </w:rPr>
        <w:sectPr w:rsidR="00C73F9D" w:rsidRPr="00210AB7" w:rsidSect="003D421C">
          <w:headerReference w:type="default" r:id="rId12"/>
          <w:headerReference w:type="first" r:id="rId13"/>
          <w:footerReference w:type="first" r:id="rId14"/>
          <w:pgSz w:w="11907" w:h="16840" w:code="9"/>
          <w:pgMar w:top="0" w:right="567" w:bottom="567" w:left="567" w:header="794" w:footer="686" w:gutter="0"/>
          <w:cols w:space="708"/>
          <w:titlePg/>
          <w:docGrid w:linePitch="360"/>
        </w:sectPr>
      </w:pPr>
    </w:p>
    <w:p w14:paraId="5C138A46" w14:textId="77777777" w:rsidR="0037281B" w:rsidRPr="00210AB7" w:rsidRDefault="0037281B" w:rsidP="0037281B">
      <w:pPr>
        <w:pStyle w:val="VCAAtrademarkinfo"/>
        <w:spacing w:before="8760"/>
        <w:rPr>
          <w:lang w:val="en-AU"/>
        </w:rPr>
      </w:pPr>
      <w:bookmarkStart w:id="3" w:name="_Hlk163571128"/>
      <w:bookmarkStart w:id="4" w:name="_Hlk163719547"/>
      <w:bookmarkEnd w:id="3"/>
      <w:r w:rsidRPr="00210AB7">
        <w:rPr>
          <w:lang w:val="en-AU"/>
        </w:rPr>
        <w:lastRenderedPageBreak/>
        <w:t>Authorised and published by the Victorian Curriculum and Assessment Authority</w:t>
      </w:r>
      <w:r w:rsidRPr="00210AB7">
        <w:rPr>
          <w:lang w:val="en-AU"/>
        </w:rPr>
        <w:br/>
        <w:t>Level 7, 2 Lonsdale Street</w:t>
      </w:r>
      <w:r w:rsidRPr="00210AB7">
        <w:rPr>
          <w:lang w:val="en-AU"/>
        </w:rPr>
        <w:br/>
        <w:t>Melbourne VIC 3000</w:t>
      </w:r>
    </w:p>
    <w:p w14:paraId="74AC821B" w14:textId="77777777" w:rsidR="0037281B" w:rsidRPr="00210AB7" w:rsidRDefault="0037281B" w:rsidP="0037281B">
      <w:pPr>
        <w:pStyle w:val="VCAAtrademarkinfo"/>
        <w:rPr>
          <w:lang w:val="en-AU"/>
        </w:rPr>
      </w:pPr>
      <w:r w:rsidRPr="00210AB7">
        <w:rPr>
          <w:lang w:val="en-AU"/>
        </w:rPr>
        <w:t>© Victorian Curriculum</w:t>
      </w:r>
      <w:r>
        <w:rPr>
          <w:lang w:val="en-AU"/>
        </w:rPr>
        <w:t xml:space="preserve"> and Assessment Authority 2024</w:t>
      </w:r>
    </w:p>
    <w:p w14:paraId="19084E7B" w14:textId="77777777" w:rsidR="0037281B" w:rsidRPr="00210AB7" w:rsidRDefault="0037281B" w:rsidP="0037281B">
      <w:pPr>
        <w:pStyle w:val="VCAAtrademarkinfo"/>
        <w:rPr>
          <w:lang w:val="en-AU"/>
        </w:rPr>
      </w:pPr>
    </w:p>
    <w:p w14:paraId="6EB78425" w14:textId="77777777" w:rsidR="0037281B" w:rsidRPr="00A06B65" w:rsidRDefault="0037281B" w:rsidP="0037281B">
      <w:pPr>
        <w:pStyle w:val="VCAAtrademarkinfo"/>
        <w:rPr>
          <w:lang w:val="en-AU"/>
        </w:rPr>
      </w:pPr>
      <w:r w:rsidRPr="00A06B65">
        <w:rPr>
          <w:lang w:val="en-AU"/>
        </w:rPr>
        <w:t xml:space="preserve">No part of this publication may be reproduced except as specified under the </w:t>
      </w:r>
      <w:r w:rsidRPr="00A06B65">
        <w:rPr>
          <w:i/>
          <w:lang w:val="en-AU"/>
        </w:rPr>
        <w:t>Copyright Act 1968</w:t>
      </w:r>
      <w:r w:rsidRPr="00A06B65">
        <w:rPr>
          <w:lang w:val="en-AU"/>
        </w:rPr>
        <w:t xml:space="preserve"> or by permission from the VCAA. Excepting third-party elements, schools may use this resource in accordance with the </w:t>
      </w:r>
      <w:hyperlink r:id="rId15" w:history="1">
        <w:r w:rsidRPr="00A06B65">
          <w:rPr>
            <w:rStyle w:val="Hyperlink"/>
            <w:lang w:val="en-AU"/>
          </w:rPr>
          <w:t>VCAA educational allowance</w:t>
        </w:r>
      </w:hyperlink>
      <w:r w:rsidRPr="00A06B65">
        <w:rPr>
          <w:lang w:val="en-AU"/>
        </w:rPr>
        <w:t xml:space="preserve">. For more information go to </w:t>
      </w:r>
      <w:hyperlink r:id="rId16" w:history="1">
        <w:r>
          <w:rPr>
            <w:rStyle w:val="Hyperlink"/>
          </w:rPr>
          <w:t>https://www.vcaa.vic.edu.au/Footer/Pages/Copyright.aspx</w:t>
        </w:r>
      </w:hyperlink>
      <w:r w:rsidRPr="00A06B65">
        <w:rPr>
          <w:lang w:val="en-AU"/>
        </w:rPr>
        <w:t xml:space="preserve">. </w:t>
      </w:r>
    </w:p>
    <w:p w14:paraId="115579E1" w14:textId="77777777" w:rsidR="0037281B" w:rsidRPr="00A06B65" w:rsidRDefault="0037281B" w:rsidP="0037281B">
      <w:pPr>
        <w:pStyle w:val="VCAAtrademarkinfo"/>
        <w:rPr>
          <w:lang w:val="en-AU"/>
        </w:rPr>
      </w:pPr>
      <w:r w:rsidRPr="00A06B65">
        <w:rPr>
          <w:lang w:val="en-AU"/>
        </w:rPr>
        <w:t xml:space="preserve">The VCAA provides the only official, up-to-date versions of VCAA publications. Details of updates can be found on the VCAA website at </w:t>
      </w:r>
      <w:hyperlink r:id="rId17" w:history="1">
        <w:r w:rsidRPr="00A06B65">
          <w:rPr>
            <w:rStyle w:val="Hyperlink"/>
            <w:lang w:val="en-AU"/>
          </w:rPr>
          <w:t>www.vcaa.vic.edu.au</w:t>
        </w:r>
      </w:hyperlink>
      <w:r w:rsidRPr="00A06B65">
        <w:rPr>
          <w:lang w:val="en-AU"/>
        </w:rPr>
        <w:t>.</w:t>
      </w:r>
    </w:p>
    <w:p w14:paraId="173158B9" w14:textId="77777777" w:rsidR="0037281B" w:rsidRPr="00A06B65" w:rsidRDefault="0037281B" w:rsidP="0037281B">
      <w:pPr>
        <w:pStyle w:val="VCAAtrademarkinfo"/>
        <w:rPr>
          <w:lang w:val="en-AU"/>
        </w:rPr>
      </w:pPr>
      <w:r w:rsidRPr="00A06B65">
        <w:rPr>
          <w:lang w:val="en-AU"/>
        </w:rPr>
        <w:t xml:space="preserve">This publication may contain copyright material belonging to a third party. Every effort has been made to contact all copyright owners. If you believe that material in this publication is an infringement of your copyright, please email the Copyright Officer </w:t>
      </w:r>
      <w:hyperlink r:id="rId18" w:history="1">
        <w:r w:rsidRPr="00A06B65">
          <w:rPr>
            <w:rStyle w:val="Hyperlink"/>
            <w:lang w:val="en-AU"/>
          </w:rPr>
          <w:t>vcaa.copyright@edumail.vic.gov.au</w:t>
        </w:r>
      </w:hyperlink>
    </w:p>
    <w:p w14:paraId="5B257C95" w14:textId="77777777" w:rsidR="0037281B" w:rsidRPr="00A06B65" w:rsidRDefault="0037281B" w:rsidP="0037281B">
      <w:pPr>
        <w:pStyle w:val="VCAAtrademarkinfo"/>
        <w:rPr>
          <w:lang w:val="en-AU"/>
        </w:rPr>
      </w:pPr>
      <w:r w:rsidRPr="00A06B65">
        <w:rPr>
          <w:lang w:val="en-AU"/>
        </w:rPr>
        <w:t>Copyright in materials appearing at any sites linked to this document rests with the copyright owner/s of those materials, subject to the Copyright Act. The VCAA recommends you refer to copyright statements at linked sites before using such materials.</w:t>
      </w:r>
    </w:p>
    <w:p w14:paraId="482955FE" w14:textId="77777777" w:rsidR="0037281B" w:rsidRPr="00A06B65" w:rsidRDefault="0037281B" w:rsidP="0037281B">
      <w:pPr>
        <w:pStyle w:val="VCAAtrademarkinfo"/>
        <w:rPr>
          <w:lang w:val="en-AU"/>
        </w:rPr>
      </w:pPr>
      <w:r>
        <w:rPr>
          <w:lang w:val="en-AU"/>
        </w:rPr>
        <w:t>T</w:t>
      </w:r>
      <w:r w:rsidRPr="00A06B65">
        <w:rPr>
          <w:lang w:val="en-AU"/>
        </w:rPr>
        <w:t>he VCAA logo is a registered trademark of the Victorian Curriculum and Assessment Authority.</w:t>
      </w:r>
    </w:p>
    <w:p w14:paraId="74D4C065" w14:textId="77777777" w:rsidR="0037281B" w:rsidRPr="00A06B65" w:rsidRDefault="0037281B" w:rsidP="0037281B">
      <w:pPr>
        <w:pStyle w:val="VCAAtrademarkinfo"/>
        <w:rPr>
          <w:lang w:val="en-AU"/>
        </w:rPr>
      </w:pPr>
    </w:p>
    <w:tbl>
      <w:tblPr>
        <w:tblStyle w:val="TableGrid"/>
        <w:tblW w:w="0" w:type="auto"/>
        <w:tblLook w:val="04A0" w:firstRow="1" w:lastRow="0" w:firstColumn="1" w:lastColumn="0" w:noHBand="0" w:noVBand="1"/>
      </w:tblPr>
      <w:tblGrid>
        <w:gridCol w:w="9629"/>
      </w:tblGrid>
      <w:tr w:rsidR="0037281B" w:rsidRPr="00A06B65" w14:paraId="4A4CEE0B" w14:textId="77777777" w:rsidTr="00813D65">
        <w:trPr>
          <w:trHeight w:val="794"/>
        </w:trPr>
        <w:tc>
          <w:tcPr>
            <w:tcW w:w="9629" w:type="dxa"/>
          </w:tcPr>
          <w:p w14:paraId="20E5DBB4" w14:textId="77777777" w:rsidR="0037281B" w:rsidRPr="00A06B65" w:rsidRDefault="0037281B" w:rsidP="007575CE">
            <w:pPr>
              <w:pStyle w:val="VCAAtrademarkinfo"/>
              <w:rPr>
                <w:lang w:val="en-AU"/>
              </w:rPr>
            </w:pPr>
            <w:r w:rsidRPr="00A06B65">
              <w:rPr>
                <w:lang w:val="en-AU"/>
              </w:rPr>
              <w:t>Contact us if you need this information in an accessible format - for example, large print or audio.</w:t>
            </w:r>
          </w:p>
          <w:p w14:paraId="2D2A495B" w14:textId="77777777" w:rsidR="0037281B" w:rsidRPr="00A06B65" w:rsidRDefault="0037281B" w:rsidP="007575CE">
            <w:pPr>
              <w:pStyle w:val="VCAAtrademarkinfo"/>
              <w:rPr>
                <w:lang w:val="en-AU"/>
              </w:rPr>
            </w:pPr>
            <w:r w:rsidRPr="00A06B65">
              <w:rPr>
                <w:lang w:val="en-AU"/>
              </w:rPr>
              <w:t xml:space="preserve">Telephone (03) 9032 1635 or email </w:t>
            </w:r>
            <w:hyperlink r:id="rId19" w:history="1">
              <w:r w:rsidRPr="00A06B65">
                <w:rPr>
                  <w:rStyle w:val="Hyperlink"/>
                  <w:lang w:val="en-AU"/>
                </w:rPr>
                <w:t>vcaa.media.publications@edumail.vic.gov.au</w:t>
              </w:r>
            </w:hyperlink>
          </w:p>
        </w:tc>
      </w:tr>
    </w:tbl>
    <w:sdt>
      <w:sdtPr>
        <w:rPr>
          <w:rFonts w:asciiTheme="minorHAnsi" w:eastAsiaTheme="minorEastAsia" w:hAnsiTheme="minorHAnsi" w:cstheme="minorBidi"/>
          <w:b/>
          <w:noProof/>
          <w:color w:val="auto"/>
          <w:sz w:val="22"/>
          <w:szCs w:val="22"/>
          <w:lang w:val="en-AU" w:eastAsia="en-AU"/>
        </w:rPr>
        <w:id w:val="-1596326963"/>
        <w:docPartObj>
          <w:docPartGallery w:val="Table of Contents"/>
          <w:docPartUnique/>
        </w:docPartObj>
      </w:sdtPr>
      <w:sdtEndPr>
        <w:rPr>
          <w:sz w:val="20"/>
          <w:szCs w:val="20"/>
        </w:rPr>
      </w:sdtEndPr>
      <w:sdtContent>
        <w:p w14:paraId="0454E880" w14:textId="34267BD1" w:rsidR="0037281B" w:rsidRPr="00025B99" w:rsidRDefault="0037281B" w:rsidP="0037281B">
          <w:pPr>
            <w:pStyle w:val="TOCHeading"/>
            <w:spacing w:before="0"/>
            <w:rPr>
              <w:rFonts w:asciiTheme="minorHAnsi" w:eastAsiaTheme="minorHAnsi" w:hAnsiTheme="minorHAnsi" w:cstheme="minorBidi"/>
              <w:color w:val="auto"/>
              <w:sz w:val="22"/>
              <w:szCs w:val="22"/>
            </w:rPr>
          </w:pPr>
          <w:r>
            <w:t>Contents</w:t>
          </w:r>
        </w:p>
        <w:p w14:paraId="3E93F85A" w14:textId="218A6F90" w:rsidR="00EB716E" w:rsidRDefault="0037281B" w:rsidP="00EB716E">
          <w:pPr>
            <w:pStyle w:val="TOC1"/>
            <w:rPr>
              <w:rFonts w:asciiTheme="minorHAnsi" w:eastAsiaTheme="minorEastAsia" w:hAnsiTheme="minorHAnsi" w:cstheme="minorBidi"/>
              <w:kern w:val="2"/>
              <w:sz w:val="22"/>
              <w:szCs w:val="22"/>
              <w14:ligatures w14:val="standardContextual"/>
            </w:rPr>
          </w:pPr>
          <w:r>
            <w:fldChar w:fldCharType="begin"/>
          </w:r>
          <w:r>
            <w:instrText xml:space="preserve"> TOC \o "1-5" \h \z \u </w:instrText>
          </w:r>
          <w:r>
            <w:fldChar w:fldCharType="separate"/>
          </w:r>
          <w:hyperlink w:anchor="_Toc163739515" w:history="1">
            <w:r w:rsidR="00EB716E" w:rsidRPr="00BC7902">
              <w:rPr>
                <w:rStyle w:val="Hyperlink"/>
              </w:rPr>
              <w:t>Introduction</w:t>
            </w:r>
            <w:r w:rsidR="00EB716E">
              <w:rPr>
                <w:webHidden/>
              </w:rPr>
              <w:tab/>
            </w:r>
            <w:r w:rsidR="00EB716E">
              <w:rPr>
                <w:webHidden/>
              </w:rPr>
              <w:fldChar w:fldCharType="begin"/>
            </w:r>
            <w:r w:rsidR="00EB716E">
              <w:rPr>
                <w:webHidden/>
              </w:rPr>
              <w:instrText xml:space="preserve"> PAGEREF _Toc163739515 \h </w:instrText>
            </w:r>
            <w:r w:rsidR="00EB716E">
              <w:rPr>
                <w:webHidden/>
              </w:rPr>
            </w:r>
            <w:r w:rsidR="00EB716E">
              <w:rPr>
                <w:webHidden/>
              </w:rPr>
              <w:fldChar w:fldCharType="separate"/>
            </w:r>
            <w:r w:rsidR="00EB716E">
              <w:rPr>
                <w:webHidden/>
              </w:rPr>
              <w:t>4</w:t>
            </w:r>
            <w:r w:rsidR="00EB716E">
              <w:rPr>
                <w:webHidden/>
              </w:rPr>
              <w:fldChar w:fldCharType="end"/>
            </w:r>
          </w:hyperlink>
        </w:p>
        <w:p w14:paraId="4DAB5B21" w14:textId="2960F063" w:rsidR="00EB716E" w:rsidRDefault="00EB716E" w:rsidP="00EB716E">
          <w:pPr>
            <w:pStyle w:val="TOC2"/>
            <w:rPr>
              <w:rFonts w:eastAsiaTheme="minorEastAsia"/>
              <w:kern w:val="2"/>
              <w14:ligatures w14:val="standardContextual"/>
            </w:rPr>
          </w:pPr>
          <w:hyperlink w:anchor="_Toc163739516" w:history="1">
            <w:r w:rsidRPr="00BC7902">
              <w:rPr>
                <w:rStyle w:val="Hyperlink"/>
              </w:rPr>
              <w:t>Australian Standards (AS)</w:t>
            </w:r>
            <w:r>
              <w:rPr>
                <w:webHidden/>
              </w:rPr>
              <w:tab/>
            </w:r>
            <w:r>
              <w:rPr>
                <w:webHidden/>
              </w:rPr>
              <w:fldChar w:fldCharType="begin"/>
            </w:r>
            <w:r>
              <w:rPr>
                <w:webHidden/>
              </w:rPr>
              <w:instrText xml:space="preserve"> PAGEREF _Toc163739516 \h </w:instrText>
            </w:r>
            <w:r>
              <w:rPr>
                <w:webHidden/>
              </w:rPr>
            </w:r>
            <w:r>
              <w:rPr>
                <w:webHidden/>
              </w:rPr>
              <w:fldChar w:fldCharType="separate"/>
            </w:r>
            <w:r>
              <w:rPr>
                <w:webHidden/>
              </w:rPr>
              <w:t>4</w:t>
            </w:r>
            <w:r>
              <w:rPr>
                <w:webHidden/>
              </w:rPr>
              <w:fldChar w:fldCharType="end"/>
            </w:r>
          </w:hyperlink>
        </w:p>
        <w:p w14:paraId="41D3D0F0" w14:textId="01B9C6CA" w:rsidR="00EB716E" w:rsidRPr="00EB716E" w:rsidRDefault="00EB716E" w:rsidP="00EB716E">
          <w:pPr>
            <w:pStyle w:val="TOC1"/>
            <w:rPr>
              <w:rStyle w:val="Hyperlink"/>
            </w:rPr>
          </w:pPr>
          <w:hyperlink w:anchor="_Toc163739517" w:history="1">
            <w:r w:rsidRPr="00BC7902">
              <w:rPr>
                <w:rStyle w:val="Hyperlink"/>
              </w:rPr>
              <w:t>Technical conventions for three dimensional drawing</w:t>
            </w:r>
            <w:r w:rsidRPr="00EB716E">
              <w:rPr>
                <w:rStyle w:val="Hyperlink"/>
                <w:webHidden/>
              </w:rPr>
              <w:tab/>
            </w:r>
            <w:r w:rsidRPr="00EB716E">
              <w:rPr>
                <w:rStyle w:val="Hyperlink"/>
                <w:webHidden/>
              </w:rPr>
              <w:fldChar w:fldCharType="begin"/>
            </w:r>
            <w:r w:rsidRPr="00EB716E">
              <w:rPr>
                <w:rStyle w:val="Hyperlink"/>
                <w:webHidden/>
              </w:rPr>
              <w:instrText xml:space="preserve"> PAGEREF _Toc163739517 \h </w:instrText>
            </w:r>
            <w:r w:rsidRPr="00EB716E">
              <w:rPr>
                <w:rStyle w:val="Hyperlink"/>
                <w:webHidden/>
              </w:rPr>
            </w:r>
            <w:r w:rsidRPr="00EB716E">
              <w:rPr>
                <w:rStyle w:val="Hyperlink"/>
                <w:webHidden/>
              </w:rPr>
              <w:fldChar w:fldCharType="separate"/>
            </w:r>
            <w:r w:rsidRPr="00EB716E">
              <w:rPr>
                <w:rStyle w:val="Hyperlink"/>
                <w:webHidden/>
              </w:rPr>
              <w:t>4</w:t>
            </w:r>
            <w:r w:rsidRPr="00EB716E">
              <w:rPr>
                <w:rStyle w:val="Hyperlink"/>
                <w:webHidden/>
              </w:rPr>
              <w:fldChar w:fldCharType="end"/>
            </w:r>
          </w:hyperlink>
        </w:p>
        <w:p w14:paraId="760359C1" w14:textId="39A23581" w:rsidR="00EB716E" w:rsidRDefault="00EB716E" w:rsidP="00EB716E">
          <w:pPr>
            <w:pStyle w:val="TOC2"/>
            <w:rPr>
              <w:rFonts w:eastAsiaTheme="minorEastAsia"/>
              <w:kern w:val="2"/>
              <w14:ligatures w14:val="standardContextual"/>
            </w:rPr>
          </w:pPr>
          <w:hyperlink w:anchor="_Toc163739518" w:history="1">
            <w:r w:rsidRPr="00BC7902">
              <w:rPr>
                <w:rStyle w:val="Hyperlink"/>
              </w:rPr>
              <w:t>Paraline drawing</w:t>
            </w:r>
            <w:r>
              <w:rPr>
                <w:webHidden/>
              </w:rPr>
              <w:tab/>
            </w:r>
            <w:r>
              <w:rPr>
                <w:webHidden/>
              </w:rPr>
              <w:fldChar w:fldCharType="begin"/>
            </w:r>
            <w:r>
              <w:rPr>
                <w:webHidden/>
              </w:rPr>
              <w:instrText xml:space="preserve"> PAGEREF _Toc163739518 \h </w:instrText>
            </w:r>
            <w:r>
              <w:rPr>
                <w:webHidden/>
              </w:rPr>
            </w:r>
            <w:r>
              <w:rPr>
                <w:webHidden/>
              </w:rPr>
              <w:fldChar w:fldCharType="separate"/>
            </w:r>
            <w:r>
              <w:rPr>
                <w:webHidden/>
              </w:rPr>
              <w:t>4</w:t>
            </w:r>
            <w:r>
              <w:rPr>
                <w:webHidden/>
              </w:rPr>
              <w:fldChar w:fldCharType="end"/>
            </w:r>
          </w:hyperlink>
        </w:p>
        <w:p w14:paraId="799747C2" w14:textId="64ED69D8" w:rsidR="00EB716E" w:rsidRDefault="00EB716E" w:rsidP="00EB716E">
          <w:pPr>
            <w:pStyle w:val="TOC2"/>
            <w:rPr>
              <w:rFonts w:eastAsiaTheme="minorEastAsia"/>
              <w:kern w:val="2"/>
              <w14:ligatures w14:val="standardContextual"/>
            </w:rPr>
          </w:pPr>
          <w:hyperlink w:anchor="_Toc163739519" w:history="1">
            <w:r w:rsidRPr="00BC7902">
              <w:rPr>
                <w:rStyle w:val="Hyperlink"/>
              </w:rPr>
              <w:t>Isometric drawing</w:t>
            </w:r>
            <w:r>
              <w:rPr>
                <w:webHidden/>
              </w:rPr>
              <w:tab/>
            </w:r>
            <w:r>
              <w:rPr>
                <w:webHidden/>
              </w:rPr>
              <w:fldChar w:fldCharType="begin"/>
            </w:r>
            <w:r>
              <w:rPr>
                <w:webHidden/>
              </w:rPr>
              <w:instrText xml:space="preserve"> PAGEREF _Toc163739519 \h </w:instrText>
            </w:r>
            <w:r>
              <w:rPr>
                <w:webHidden/>
              </w:rPr>
            </w:r>
            <w:r>
              <w:rPr>
                <w:webHidden/>
              </w:rPr>
              <w:fldChar w:fldCharType="separate"/>
            </w:r>
            <w:r>
              <w:rPr>
                <w:webHidden/>
              </w:rPr>
              <w:t>4</w:t>
            </w:r>
            <w:r>
              <w:rPr>
                <w:webHidden/>
              </w:rPr>
              <w:fldChar w:fldCharType="end"/>
            </w:r>
          </w:hyperlink>
        </w:p>
        <w:p w14:paraId="3BA8C70D" w14:textId="5F455D10" w:rsidR="00EB716E" w:rsidRDefault="00EB716E" w:rsidP="00EB716E">
          <w:pPr>
            <w:pStyle w:val="TOC2"/>
            <w:rPr>
              <w:rFonts w:eastAsiaTheme="minorEastAsia"/>
              <w:kern w:val="2"/>
              <w14:ligatures w14:val="standardContextual"/>
            </w:rPr>
          </w:pPr>
          <w:hyperlink w:anchor="_Toc163739520" w:history="1">
            <w:r w:rsidRPr="00BC7902">
              <w:rPr>
                <w:rStyle w:val="Hyperlink"/>
              </w:rPr>
              <w:t>Planometric drawing</w:t>
            </w:r>
            <w:r>
              <w:rPr>
                <w:webHidden/>
              </w:rPr>
              <w:tab/>
            </w:r>
            <w:r>
              <w:rPr>
                <w:webHidden/>
              </w:rPr>
              <w:fldChar w:fldCharType="begin"/>
            </w:r>
            <w:r>
              <w:rPr>
                <w:webHidden/>
              </w:rPr>
              <w:instrText xml:space="preserve"> PAGEREF _Toc163739520 \h </w:instrText>
            </w:r>
            <w:r>
              <w:rPr>
                <w:webHidden/>
              </w:rPr>
            </w:r>
            <w:r>
              <w:rPr>
                <w:webHidden/>
              </w:rPr>
              <w:fldChar w:fldCharType="separate"/>
            </w:r>
            <w:r>
              <w:rPr>
                <w:webHidden/>
              </w:rPr>
              <w:t>6</w:t>
            </w:r>
            <w:r>
              <w:rPr>
                <w:webHidden/>
              </w:rPr>
              <w:fldChar w:fldCharType="end"/>
            </w:r>
          </w:hyperlink>
        </w:p>
        <w:p w14:paraId="54E91503" w14:textId="1028DD29" w:rsidR="00EB716E" w:rsidRDefault="00EB716E" w:rsidP="00EB716E">
          <w:pPr>
            <w:pStyle w:val="TOC2"/>
            <w:rPr>
              <w:rFonts w:eastAsiaTheme="minorEastAsia"/>
              <w:kern w:val="2"/>
              <w14:ligatures w14:val="standardContextual"/>
            </w:rPr>
          </w:pPr>
          <w:hyperlink w:anchor="_Toc163739521" w:history="1">
            <w:r w:rsidRPr="00BC7902">
              <w:rPr>
                <w:rStyle w:val="Hyperlink"/>
              </w:rPr>
              <w:t>Perspective Drawing</w:t>
            </w:r>
            <w:r>
              <w:rPr>
                <w:webHidden/>
              </w:rPr>
              <w:tab/>
            </w:r>
            <w:r>
              <w:rPr>
                <w:webHidden/>
              </w:rPr>
              <w:fldChar w:fldCharType="begin"/>
            </w:r>
            <w:r>
              <w:rPr>
                <w:webHidden/>
              </w:rPr>
              <w:instrText xml:space="preserve"> PAGEREF _Toc163739521 \h </w:instrText>
            </w:r>
            <w:r>
              <w:rPr>
                <w:webHidden/>
              </w:rPr>
            </w:r>
            <w:r>
              <w:rPr>
                <w:webHidden/>
              </w:rPr>
              <w:fldChar w:fldCharType="separate"/>
            </w:r>
            <w:r>
              <w:rPr>
                <w:webHidden/>
              </w:rPr>
              <w:t>9</w:t>
            </w:r>
            <w:r>
              <w:rPr>
                <w:webHidden/>
              </w:rPr>
              <w:fldChar w:fldCharType="end"/>
            </w:r>
          </w:hyperlink>
        </w:p>
        <w:p w14:paraId="0CD80563" w14:textId="74751D9F" w:rsidR="00EB716E" w:rsidRDefault="00EB716E" w:rsidP="00EB716E">
          <w:pPr>
            <w:pStyle w:val="TOC3"/>
            <w:rPr>
              <w:rFonts w:eastAsiaTheme="minorEastAsia"/>
              <w:kern w:val="2"/>
              <w:lang w:val="en-AU" w:eastAsia="en-AU"/>
              <w14:ligatures w14:val="standardContextual"/>
            </w:rPr>
          </w:pPr>
          <w:hyperlink w:anchor="_Toc163739522" w:history="1">
            <w:r w:rsidRPr="00BC7902">
              <w:rPr>
                <w:rStyle w:val="Hyperlink"/>
              </w:rPr>
              <w:t>One point perspective</w:t>
            </w:r>
            <w:r>
              <w:rPr>
                <w:webHidden/>
              </w:rPr>
              <w:tab/>
            </w:r>
            <w:r>
              <w:rPr>
                <w:webHidden/>
              </w:rPr>
              <w:fldChar w:fldCharType="begin"/>
            </w:r>
            <w:r>
              <w:rPr>
                <w:webHidden/>
              </w:rPr>
              <w:instrText xml:space="preserve"> PAGEREF _Toc163739522 \h </w:instrText>
            </w:r>
            <w:r>
              <w:rPr>
                <w:webHidden/>
              </w:rPr>
            </w:r>
            <w:r>
              <w:rPr>
                <w:webHidden/>
              </w:rPr>
              <w:fldChar w:fldCharType="separate"/>
            </w:r>
            <w:r>
              <w:rPr>
                <w:webHidden/>
              </w:rPr>
              <w:t>10</w:t>
            </w:r>
            <w:r>
              <w:rPr>
                <w:webHidden/>
              </w:rPr>
              <w:fldChar w:fldCharType="end"/>
            </w:r>
          </w:hyperlink>
        </w:p>
        <w:p w14:paraId="56534CA7" w14:textId="6F106D4B" w:rsidR="00EB716E" w:rsidRDefault="00EB716E" w:rsidP="00EB716E">
          <w:pPr>
            <w:pStyle w:val="TOC3"/>
            <w:rPr>
              <w:rFonts w:eastAsiaTheme="minorEastAsia"/>
              <w:kern w:val="2"/>
              <w:lang w:val="en-AU" w:eastAsia="en-AU"/>
              <w14:ligatures w14:val="standardContextual"/>
            </w:rPr>
          </w:pPr>
          <w:hyperlink w:anchor="_Toc163739523" w:history="1">
            <w:r w:rsidRPr="00BC7902">
              <w:rPr>
                <w:rStyle w:val="Hyperlink"/>
              </w:rPr>
              <w:t>Two point perspective</w:t>
            </w:r>
            <w:r>
              <w:rPr>
                <w:webHidden/>
              </w:rPr>
              <w:tab/>
            </w:r>
            <w:r>
              <w:rPr>
                <w:webHidden/>
              </w:rPr>
              <w:fldChar w:fldCharType="begin"/>
            </w:r>
            <w:r>
              <w:rPr>
                <w:webHidden/>
              </w:rPr>
              <w:instrText xml:space="preserve"> PAGEREF _Toc163739523 \h </w:instrText>
            </w:r>
            <w:r>
              <w:rPr>
                <w:webHidden/>
              </w:rPr>
            </w:r>
            <w:r>
              <w:rPr>
                <w:webHidden/>
              </w:rPr>
              <w:fldChar w:fldCharType="separate"/>
            </w:r>
            <w:r>
              <w:rPr>
                <w:webHidden/>
              </w:rPr>
              <w:t>11</w:t>
            </w:r>
            <w:r>
              <w:rPr>
                <w:webHidden/>
              </w:rPr>
              <w:fldChar w:fldCharType="end"/>
            </w:r>
          </w:hyperlink>
        </w:p>
        <w:p w14:paraId="54B08A85" w14:textId="37E780E7" w:rsidR="00EB716E" w:rsidRPr="00EB716E" w:rsidRDefault="00EB716E" w:rsidP="00EB716E">
          <w:pPr>
            <w:pStyle w:val="TOC1"/>
            <w:rPr>
              <w:rStyle w:val="Hyperlink"/>
            </w:rPr>
          </w:pPr>
          <w:hyperlink w:anchor="_Toc163739524" w:history="1">
            <w:r w:rsidRPr="00BC7902">
              <w:rPr>
                <w:rStyle w:val="Hyperlink"/>
              </w:rPr>
              <w:t>Technical conventions for two dimensional drawings</w:t>
            </w:r>
            <w:r w:rsidRPr="00EB716E">
              <w:rPr>
                <w:rStyle w:val="Hyperlink"/>
                <w:webHidden/>
              </w:rPr>
              <w:tab/>
            </w:r>
            <w:r w:rsidRPr="00EB716E">
              <w:rPr>
                <w:rStyle w:val="Hyperlink"/>
                <w:webHidden/>
              </w:rPr>
              <w:fldChar w:fldCharType="begin"/>
            </w:r>
            <w:r w:rsidRPr="00EB716E">
              <w:rPr>
                <w:rStyle w:val="Hyperlink"/>
                <w:webHidden/>
              </w:rPr>
              <w:instrText xml:space="preserve"> PAGEREF _Toc163739524 \h </w:instrText>
            </w:r>
            <w:r w:rsidRPr="00EB716E">
              <w:rPr>
                <w:rStyle w:val="Hyperlink"/>
                <w:webHidden/>
              </w:rPr>
            </w:r>
            <w:r w:rsidRPr="00EB716E">
              <w:rPr>
                <w:rStyle w:val="Hyperlink"/>
                <w:webHidden/>
              </w:rPr>
              <w:fldChar w:fldCharType="separate"/>
            </w:r>
            <w:r w:rsidRPr="00EB716E">
              <w:rPr>
                <w:rStyle w:val="Hyperlink"/>
                <w:webHidden/>
              </w:rPr>
              <w:t>13</w:t>
            </w:r>
            <w:r w:rsidRPr="00EB716E">
              <w:rPr>
                <w:rStyle w:val="Hyperlink"/>
                <w:webHidden/>
              </w:rPr>
              <w:fldChar w:fldCharType="end"/>
            </w:r>
          </w:hyperlink>
        </w:p>
        <w:p w14:paraId="13BEE0B8" w14:textId="666DC989" w:rsidR="00EB716E" w:rsidRDefault="00EB716E" w:rsidP="00EB716E">
          <w:pPr>
            <w:pStyle w:val="TOC2"/>
            <w:rPr>
              <w:rFonts w:eastAsiaTheme="minorEastAsia"/>
              <w:kern w:val="2"/>
              <w14:ligatures w14:val="standardContextual"/>
            </w:rPr>
          </w:pPr>
          <w:hyperlink w:anchor="_Toc163739525" w:history="1">
            <w:r w:rsidRPr="00BC7902">
              <w:rPr>
                <w:rStyle w:val="Hyperlink"/>
              </w:rPr>
              <w:t>Packaging net</w:t>
            </w:r>
            <w:r>
              <w:rPr>
                <w:webHidden/>
              </w:rPr>
              <w:tab/>
            </w:r>
            <w:r>
              <w:rPr>
                <w:webHidden/>
              </w:rPr>
              <w:fldChar w:fldCharType="begin"/>
            </w:r>
            <w:r>
              <w:rPr>
                <w:webHidden/>
              </w:rPr>
              <w:instrText xml:space="preserve"> PAGEREF _Toc163739525 \h </w:instrText>
            </w:r>
            <w:r>
              <w:rPr>
                <w:webHidden/>
              </w:rPr>
            </w:r>
            <w:r>
              <w:rPr>
                <w:webHidden/>
              </w:rPr>
              <w:fldChar w:fldCharType="separate"/>
            </w:r>
            <w:r>
              <w:rPr>
                <w:webHidden/>
              </w:rPr>
              <w:t>13</w:t>
            </w:r>
            <w:r>
              <w:rPr>
                <w:webHidden/>
              </w:rPr>
              <w:fldChar w:fldCharType="end"/>
            </w:r>
          </w:hyperlink>
        </w:p>
        <w:p w14:paraId="1CBFA280" w14:textId="4C1D5D0B" w:rsidR="00EB716E" w:rsidRDefault="00EB716E" w:rsidP="00EB716E">
          <w:pPr>
            <w:pStyle w:val="TOC2"/>
            <w:rPr>
              <w:rFonts w:eastAsiaTheme="minorEastAsia"/>
              <w:kern w:val="2"/>
              <w14:ligatures w14:val="standardContextual"/>
            </w:rPr>
          </w:pPr>
          <w:hyperlink w:anchor="_Toc163739526" w:history="1">
            <w:r w:rsidRPr="00BC7902">
              <w:rPr>
                <w:rStyle w:val="Hyperlink"/>
              </w:rPr>
              <w:t>Third-angle orthogonal drawing</w:t>
            </w:r>
            <w:r>
              <w:rPr>
                <w:webHidden/>
              </w:rPr>
              <w:tab/>
            </w:r>
            <w:r>
              <w:rPr>
                <w:webHidden/>
              </w:rPr>
              <w:fldChar w:fldCharType="begin"/>
            </w:r>
            <w:r>
              <w:rPr>
                <w:webHidden/>
              </w:rPr>
              <w:instrText xml:space="preserve"> PAGEREF _Toc163739526 \h </w:instrText>
            </w:r>
            <w:r>
              <w:rPr>
                <w:webHidden/>
              </w:rPr>
            </w:r>
            <w:r>
              <w:rPr>
                <w:webHidden/>
              </w:rPr>
              <w:fldChar w:fldCharType="separate"/>
            </w:r>
            <w:r>
              <w:rPr>
                <w:webHidden/>
              </w:rPr>
              <w:t>14</w:t>
            </w:r>
            <w:r>
              <w:rPr>
                <w:webHidden/>
              </w:rPr>
              <w:fldChar w:fldCharType="end"/>
            </w:r>
          </w:hyperlink>
        </w:p>
        <w:p w14:paraId="7EC9D00E" w14:textId="0699A839" w:rsidR="00EB716E" w:rsidRDefault="00EB716E" w:rsidP="00EB716E">
          <w:pPr>
            <w:pStyle w:val="TOC3"/>
            <w:rPr>
              <w:rFonts w:eastAsiaTheme="minorEastAsia"/>
              <w:kern w:val="2"/>
              <w:lang w:val="en-AU" w:eastAsia="en-AU"/>
              <w14:ligatures w14:val="standardContextual"/>
            </w:rPr>
          </w:pPr>
          <w:hyperlink w:anchor="_Toc163739527" w:history="1">
            <w:r w:rsidRPr="00BC7902">
              <w:rPr>
                <w:rStyle w:val="Hyperlink"/>
              </w:rPr>
              <w:t>Layout</w:t>
            </w:r>
            <w:r>
              <w:rPr>
                <w:webHidden/>
              </w:rPr>
              <w:tab/>
            </w:r>
            <w:r>
              <w:rPr>
                <w:webHidden/>
              </w:rPr>
              <w:fldChar w:fldCharType="begin"/>
            </w:r>
            <w:r>
              <w:rPr>
                <w:webHidden/>
              </w:rPr>
              <w:instrText xml:space="preserve"> PAGEREF _Toc163739527 \h </w:instrText>
            </w:r>
            <w:r>
              <w:rPr>
                <w:webHidden/>
              </w:rPr>
            </w:r>
            <w:r>
              <w:rPr>
                <w:webHidden/>
              </w:rPr>
              <w:fldChar w:fldCharType="separate"/>
            </w:r>
            <w:r>
              <w:rPr>
                <w:webHidden/>
              </w:rPr>
              <w:t>16</w:t>
            </w:r>
            <w:r>
              <w:rPr>
                <w:webHidden/>
              </w:rPr>
              <w:fldChar w:fldCharType="end"/>
            </w:r>
          </w:hyperlink>
        </w:p>
        <w:p w14:paraId="1F3F94D6" w14:textId="5449BA2F" w:rsidR="00EB716E" w:rsidRDefault="00EB716E" w:rsidP="00EB716E">
          <w:pPr>
            <w:pStyle w:val="TOC3"/>
            <w:rPr>
              <w:rFonts w:eastAsiaTheme="minorEastAsia"/>
              <w:kern w:val="2"/>
              <w:lang w:val="en-AU" w:eastAsia="en-AU"/>
              <w14:ligatures w14:val="standardContextual"/>
            </w:rPr>
          </w:pPr>
          <w:hyperlink w:anchor="_Toc163739528" w:history="1">
            <w:r w:rsidRPr="00BC7902">
              <w:rPr>
                <w:rStyle w:val="Hyperlink"/>
              </w:rPr>
              <w:t>Scale</w:t>
            </w:r>
            <w:r>
              <w:rPr>
                <w:webHidden/>
              </w:rPr>
              <w:tab/>
            </w:r>
            <w:r>
              <w:rPr>
                <w:webHidden/>
              </w:rPr>
              <w:fldChar w:fldCharType="begin"/>
            </w:r>
            <w:r>
              <w:rPr>
                <w:webHidden/>
              </w:rPr>
              <w:instrText xml:space="preserve"> PAGEREF _Toc163739528 \h </w:instrText>
            </w:r>
            <w:r>
              <w:rPr>
                <w:webHidden/>
              </w:rPr>
            </w:r>
            <w:r>
              <w:rPr>
                <w:webHidden/>
              </w:rPr>
              <w:fldChar w:fldCharType="separate"/>
            </w:r>
            <w:r>
              <w:rPr>
                <w:webHidden/>
              </w:rPr>
              <w:t>16</w:t>
            </w:r>
            <w:r>
              <w:rPr>
                <w:webHidden/>
              </w:rPr>
              <w:fldChar w:fldCharType="end"/>
            </w:r>
          </w:hyperlink>
        </w:p>
        <w:p w14:paraId="653D9102" w14:textId="62EB6C96" w:rsidR="00EB716E" w:rsidRDefault="00EB716E" w:rsidP="00EB716E">
          <w:pPr>
            <w:pStyle w:val="TOC3"/>
            <w:rPr>
              <w:rFonts w:eastAsiaTheme="minorEastAsia"/>
              <w:kern w:val="2"/>
              <w:lang w:val="en-AU" w:eastAsia="en-AU"/>
              <w14:ligatures w14:val="standardContextual"/>
            </w:rPr>
          </w:pPr>
          <w:hyperlink w:anchor="_Toc163739529" w:history="1">
            <w:r w:rsidRPr="00BC7902">
              <w:rPr>
                <w:rStyle w:val="Hyperlink"/>
              </w:rPr>
              <w:t>Views</w:t>
            </w:r>
            <w:r>
              <w:rPr>
                <w:webHidden/>
              </w:rPr>
              <w:tab/>
            </w:r>
            <w:r>
              <w:rPr>
                <w:webHidden/>
              </w:rPr>
              <w:fldChar w:fldCharType="begin"/>
            </w:r>
            <w:r>
              <w:rPr>
                <w:webHidden/>
              </w:rPr>
              <w:instrText xml:space="preserve"> PAGEREF _Toc163739529 \h </w:instrText>
            </w:r>
            <w:r>
              <w:rPr>
                <w:webHidden/>
              </w:rPr>
            </w:r>
            <w:r>
              <w:rPr>
                <w:webHidden/>
              </w:rPr>
              <w:fldChar w:fldCharType="separate"/>
            </w:r>
            <w:r>
              <w:rPr>
                <w:webHidden/>
              </w:rPr>
              <w:t>16</w:t>
            </w:r>
            <w:r>
              <w:rPr>
                <w:webHidden/>
              </w:rPr>
              <w:fldChar w:fldCharType="end"/>
            </w:r>
          </w:hyperlink>
        </w:p>
        <w:p w14:paraId="05F0ED92" w14:textId="5E3A43A4" w:rsidR="00EB716E" w:rsidRDefault="00EB716E" w:rsidP="00EB716E">
          <w:pPr>
            <w:pStyle w:val="TOC3"/>
            <w:rPr>
              <w:rFonts w:eastAsiaTheme="minorEastAsia"/>
              <w:kern w:val="2"/>
              <w:lang w:val="en-AU" w:eastAsia="en-AU"/>
              <w14:ligatures w14:val="standardContextual"/>
            </w:rPr>
          </w:pPr>
          <w:hyperlink w:anchor="_Toc163739530" w:history="1">
            <w:r w:rsidRPr="00BC7902">
              <w:rPr>
                <w:rStyle w:val="Hyperlink"/>
              </w:rPr>
              <w:t>Labelling</w:t>
            </w:r>
            <w:r>
              <w:rPr>
                <w:webHidden/>
              </w:rPr>
              <w:tab/>
            </w:r>
            <w:r>
              <w:rPr>
                <w:webHidden/>
              </w:rPr>
              <w:fldChar w:fldCharType="begin"/>
            </w:r>
            <w:r>
              <w:rPr>
                <w:webHidden/>
              </w:rPr>
              <w:instrText xml:space="preserve"> PAGEREF _Toc163739530 \h </w:instrText>
            </w:r>
            <w:r>
              <w:rPr>
                <w:webHidden/>
              </w:rPr>
            </w:r>
            <w:r>
              <w:rPr>
                <w:webHidden/>
              </w:rPr>
              <w:fldChar w:fldCharType="separate"/>
            </w:r>
            <w:r>
              <w:rPr>
                <w:webHidden/>
              </w:rPr>
              <w:t>18</w:t>
            </w:r>
            <w:r>
              <w:rPr>
                <w:webHidden/>
              </w:rPr>
              <w:fldChar w:fldCharType="end"/>
            </w:r>
          </w:hyperlink>
        </w:p>
        <w:p w14:paraId="06D6A67A" w14:textId="590AFCF3" w:rsidR="00EB716E" w:rsidRDefault="00EB716E" w:rsidP="00EB716E">
          <w:pPr>
            <w:pStyle w:val="TOC3"/>
            <w:rPr>
              <w:rFonts w:eastAsiaTheme="minorEastAsia"/>
              <w:kern w:val="2"/>
              <w:lang w:val="en-AU" w:eastAsia="en-AU"/>
              <w14:ligatures w14:val="standardContextual"/>
            </w:rPr>
          </w:pPr>
          <w:hyperlink w:anchor="_Toc163739531" w:history="1">
            <w:r w:rsidRPr="00BC7902">
              <w:rPr>
                <w:rStyle w:val="Hyperlink"/>
              </w:rPr>
              <w:t>Line styles and conventions</w:t>
            </w:r>
            <w:r>
              <w:rPr>
                <w:webHidden/>
              </w:rPr>
              <w:tab/>
            </w:r>
            <w:r>
              <w:rPr>
                <w:webHidden/>
              </w:rPr>
              <w:fldChar w:fldCharType="begin"/>
            </w:r>
            <w:r>
              <w:rPr>
                <w:webHidden/>
              </w:rPr>
              <w:instrText xml:space="preserve"> PAGEREF _Toc163739531 \h </w:instrText>
            </w:r>
            <w:r>
              <w:rPr>
                <w:webHidden/>
              </w:rPr>
            </w:r>
            <w:r>
              <w:rPr>
                <w:webHidden/>
              </w:rPr>
              <w:fldChar w:fldCharType="separate"/>
            </w:r>
            <w:r>
              <w:rPr>
                <w:webHidden/>
              </w:rPr>
              <w:t>18</w:t>
            </w:r>
            <w:r>
              <w:rPr>
                <w:webHidden/>
              </w:rPr>
              <w:fldChar w:fldCharType="end"/>
            </w:r>
          </w:hyperlink>
        </w:p>
        <w:p w14:paraId="73BD3EC7" w14:textId="090CCA23" w:rsidR="00EB716E" w:rsidRDefault="00EB716E" w:rsidP="00EB716E">
          <w:pPr>
            <w:pStyle w:val="TOC3"/>
            <w:rPr>
              <w:rFonts w:eastAsiaTheme="minorEastAsia"/>
              <w:kern w:val="2"/>
              <w:lang w:val="en-AU" w:eastAsia="en-AU"/>
              <w14:ligatures w14:val="standardContextual"/>
            </w:rPr>
          </w:pPr>
          <w:hyperlink w:anchor="_Toc163739532" w:history="1">
            <w:r w:rsidRPr="00BC7902">
              <w:rPr>
                <w:rStyle w:val="Hyperlink"/>
              </w:rPr>
              <w:t>Dimensioning orthogonal drawings</w:t>
            </w:r>
            <w:r>
              <w:rPr>
                <w:webHidden/>
              </w:rPr>
              <w:tab/>
            </w:r>
            <w:r>
              <w:rPr>
                <w:webHidden/>
              </w:rPr>
              <w:fldChar w:fldCharType="begin"/>
            </w:r>
            <w:r>
              <w:rPr>
                <w:webHidden/>
              </w:rPr>
              <w:instrText xml:space="preserve"> PAGEREF _Toc163739532 \h </w:instrText>
            </w:r>
            <w:r>
              <w:rPr>
                <w:webHidden/>
              </w:rPr>
            </w:r>
            <w:r>
              <w:rPr>
                <w:webHidden/>
              </w:rPr>
              <w:fldChar w:fldCharType="separate"/>
            </w:r>
            <w:r>
              <w:rPr>
                <w:webHidden/>
              </w:rPr>
              <w:t>21</w:t>
            </w:r>
            <w:r>
              <w:rPr>
                <w:webHidden/>
              </w:rPr>
              <w:fldChar w:fldCharType="end"/>
            </w:r>
          </w:hyperlink>
        </w:p>
        <w:p w14:paraId="2DB44C32" w14:textId="3D89D11F" w:rsidR="00EB716E" w:rsidRDefault="00EB716E" w:rsidP="00EB716E">
          <w:pPr>
            <w:pStyle w:val="TOC2"/>
            <w:rPr>
              <w:rFonts w:eastAsiaTheme="minorEastAsia"/>
              <w:kern w:val="2"/>
              <w14:ligatures w14:val="standardContextual"/>
            </w:rPr>
          </w:pPr>
          <w:hyperlink w:anchor="_Toc163739534" w:history="1">
            <w:r w:rsidRPr="00BC7902">
              <w:rPr>
                <w:rStyle w:val="Hyperlink"/>
              </w:rPr>
              <w:t>Plans and elevations</w:t>
            </w:r>
            <w:r>
              <w:rPr>
                <w:webHidden/>
              </w:rPr>
              <w:tab/>
            </w:r>
            <w:r>
              <w:rPr>
                <w:webHidden/>
              </w:rPr>
              <w:fldChar w:fldCharType="begin"/>
            </w:r>
            <w:r>
              <w:rPr>
                <w:webHidden/>
              </w:rPr>
              <w:instrText xml:space="preserve"> PAGEREF _Toc163739534 \h </w:instrText>
            </w:r>
            <w:r>
              <w:rPr>
                <w:webHidden/>
              </w:rPr>
            </w:r>
            <w:r>
              <w:rPr>
                <w:webHidden/>
              </w:rPr>
              <w:fldChar w:fldCharType="separate"/>
            </w:r>
            <w:r>
              <w:rPr>
                <w:webHidden/>
              </w:rPr>
              <w:t>26</w:t>
            </w:r>
            <w:r>
              <w:rPr>
                <w:webHidden/>
              </w:rPr>
              <w:fldChar w:fldCharType="end"/>
            </w:r>
          </w:hyperlink>
        </w:p>
        <w:p w14:paraId="78DBDEA5" w14:textId="2D0C7DA1" w:rsidR="00EB716E" w:rsidRDefault="00EB716E" w:rsidP="00813D65">
          <w:pPr>
            <w:pStyle w:val="TOC3"/>
            <w:rPr>
              <w:rFonts w:eastAsiaTheme="minorEastAsia"/>
              <w:kern w:val="2"/>
              <w:lang w:val="en-AU" w:eastAsia="en-AU"/>
              <w14:ligatures w14:val="standardContextual"/>
            </w:rPr>
          </w:pPr>
          <w:hyperlink w:anchor="_Toc163739535" w:history="1">
            <w:r w:rsidRPr="00BC7902">
              <w:rPr>
                <w:rStyle w:val="Hyperlink"/>
              </w:rPr>
              <w:t>Dimensioning plans and elevations</w:t>
            </w:r>
            <w:r>
              <w:rPr>
                <w:webHidden/>
              </w:rPr>
              <w:tab/>
            </w:r>
            <w:r>
              <w:rPr>
                <w:webHidden/>
              </w:rPr>
              <w:fldChar w:fldCharType="begin"/>
            </w:r>
            <w:r>
              <w:rPr>
                <w:webHidden/>
              </w:rPr>
              <w:instrText xml:space="preserve"> PAGEREF _Toc163739535 \h </w:instrText>
            </w:r>
            <w:r>
              <w:rPr>
                <w:webHidden/>
              </w:rPr>
            </w:r>
            <w:r>
              <w:rPr>
                <w:webHidden/>
              </w:rPr>
              <w:fldChar w:fldCharType="separate"/>
            </w:r>
            <w:r>
              <w:rPr>
                <w:webHidden/>
              </w:rPr>
              <w:t>38</w:t>
            </w:r>
            <w:r>
              <w:rPr>
                <w:webHidden/>
              </w:rPr>
              <w:fldChar w:fldCharType="end"/>
            </w:r>
          </w:hyperlink>
        </w:p>
        <w:p w14:paraId="25F960E5" w14:textId="508F3FED" w:rsidR="00EB716E" w:rsidRDefault="00EB716E" w:rsidP="00813D65">
          <w:pPr>
            <w:pStyle w:val="TOC3"/>
            <w:rPr>
              <w:rFonts w:eastAsiaTheme="minorEastAsia"/>
              <w:kern w:val="2"/>
              <w:lang w:val="en-AU" w:eastAsia="en-AU"/>
              <w14:ligatures w14:val="standardContextual"/>
            </w:rPr>
          </w:pPr>
          <w:hyperlink w:anchor="_Toc163739536" w:history="1">
            <w:r w:rsidRPr="00BC7902">
              <w:rPr>
                <w:rStyle w:val="Hyperlink"/>
              </w:rPr>
              <w:t>Labelling</w:t>
            </w:r>
            <w:r>
              <w:rPr>
                <w:webHidden/>
              </w:rPr>
              <w:tab/>
            </w:r>
            <w:r>
              <w:rPr>
                <w:webHidden/>
              </w:rPr>
              <w:fldChar w:fldCharType="begin"/>
            </w:r>
            <w:r>
              <w:rPr>
                <w:webHidden/>
              </w:rPr>
              <w:instrText xml:space="preserve"> PAGEREF _Toc163739536 \h </w:instrText>
            </w:r>
            <w:r>
              <w:rPr>
                <w:webHidden/>
              </w:rPr>
            </w:r>
            <w:r>
              <w:rPr>
                <w:webHidden/>
              </w:rPr>
              <w:fldChar w:fldCharType="separate"/>
            </w:r>
            <w:r>
              <w:rPr>
                <w:webHidden/>
              </w:rPr>
              <w:t>38</w:t>
            </w:r>
            <w:r>
              <w:rPr>
                <w:webHidden/>
              </w:rPr>
              <w:fldChar w:fldCharType="end"/>
            </w:r>
          </w:hyperlink>
        </w:p>
        <w:p w14:paraId="6B06FBE5" w14:textId="6DA46ED0" w:rsidR="00EB716E" w:rsidRDefault="00EB716E" w:rsidP="00813D65">
          <w:pPr>
            <w:pStyle w:val="TOC3"/>
            <w:rPr>
              <w:rFonts w:eastAsiaTheme="minorEastAsia"/>
              <w:kern w:val="2"/>
              <w:lang w:val="en-AU" w:eastAsia="en-AU"/>
              <w14:ligatures w14:val="standardContextual"/>
            </w:rPr>
          </w:pPr>
          <w:hyperlink w:anchor="_Toc163739537" w:history="1">
            <w:r w:rsidRPr="00BC7902">
              <w:rPr>
                <w:rStyle w:val="Hyperlink"/>
              </w:rPr>
              <w:t>Naming plan and elevation drawings</w:t>
            </w:r>
            <w:r>
              <w:rPr>
                <w:webHidden/>
              </w:rPr>
              <w:tab/>
            </w:r>
            <w:r>
              <w:rPr>
                <w:webHidden/>
              </w:rPr>
              <w:fldChar w:fldCharType="begin"/>
            </w:r>
            <w:r>
              <w:rPr>
                <w:webHidden/>
              </w:rPr>
              <w:instrText xml:space="preserve"> PAGEREF _Toc163739537 \h </w:instrText>
            </w:r>
            <w:r>
              <w:rPr>
                <w:webHidden/>
              </w:rPr>
            </w:r>
            <w:r>
              <w:rPr>
                <w:webHidden/>
              </w:rPr>
              <w:fldChar w:fldCharType="separate"/>
            </w:r>
            <w:r>
              <w:rPr>
                <w:webHidden/>
              </w:rPr>
              <w:t>40</w:t>
            </w:r>
            <w:r>
              <w:rPr>
                <w:webHidden/>
              </w:rPr>
              <w:fldChar w:fldCharType="end"/>
            </w:r>
          </w:hyperlink>
        </w:p>
        <w:p w14:paraId="05FA5DB5" w14:textId="79C56A35" w:rsidR="00EB716E" w:rsidRPr="00EB716E" w:rsidRDefault="00EB716E" w:rsidP="00EB716E">
          <w:pPr>
            <w:pStyle w:val="TOC1"/>
            <w:rPr>
              <w:rStyle w:val="Hyperlink"/>
            </w:rPr>
          </w:pPr>
          <w:hyperlink w:anchor="_Toc163739538" w:history="1">
            <w:r w:rsidRPr="00BC7902">
              <w:rPr>
                <w:rStyle w:val="Hyperlink"/>
              </w:rPr>
              <w:t>Technical Flats</w:t>
            </w:r>
            <w:r w:rsidRPr="00EB716E">
              <w:rPr>
                <w:rStyle w:val="Hyperlink"/>
                <w:webHidden/>
              </w:rPr>
              <w:tab/>
            </w:r>
            <w:r w:rsidRPr="00EB716E">
              <w:rPr>
                <w:rStyle w:val="Hyperlink"/>
                <w:webHidden/>
              </w:rPr>
              <w:fldChar w:fldCharType="begin"/>
            </w:r>
            <w:r w:rsidRPr="00EB716E">
              <w:rPr>
                <w:rStyle w:val="Hyperlink"/>
                <w:webHidden/>
              </w:rPr>
              <w:instrText xml:space="preserve"> PAGEREF _Toc163739538 \h </w:instrText>
            </w:r>
            <w:r w:rsidRPr="00EB716E">
              <w:rPr>
                <w:rStyle w:val="Hyperlink"/>
                <w:webHidden/>
              </w:rPr>
            </w:r>
            <w:r w:rsidRPr="00EB716E">
              <w:rPr>
                <w:rStyle w:val="Hyperlink"/>
                <w:webHidden/>
              </w:rPr>
              <w:fldChar w:fldCharType="separate"/>
            </w:r>
            <w:r w:rsidRPr="00EB716E">
              <w:rPr>
                <w:rStyle w:val="Hyperlink"/>
                <w:webHidden/>
              </w:rPr>
              <w:t>41</w:t>
            </w:r>
            <w:r w:rsidRPr="00EB716E">
              <w:rPr>
                <w:rStyle w:val="Hyperlink"/>
                <w:webHidden/>
              </w:rPr>
              <w:fldChar w:fldCharType="end"/>
            </w:r>
          </w:hyperlink>
        </w:p>
        <w:p w14:paraId="4E72ADA7" w14:textId="70E9903D" w:rsidR="0037281B" w:rsidRDefault="0037281B" w:rsidP="0037281B">
          <w:pPr>
            <w:pStyle w:val="TOC1"/>
          </w:pPr>
          <w:r>
            <w:fldChar w:fldCharType="end"/>
          </w:r>
        </w:p>
      </w:sdtContent>
    </w:sdt>
    <w:p w14:paraId="16CF4FB3" w14:textId="77777777" w:rsidR="00025B99" w:rsidRDefault="00025B99" w:rsidP="0037281B">
      <w:pPr>
        <w:pStyle w:val="VCAAHeading1"/>
        <w:spacing w:before="0"/>
        <w:rPr>
          <w:lang w:val="en-AU"/>
        </w:rPr>
        <w:sectPr w:rsidR="00025B99" w:rsidSect="0037281B">
          <w:headerReference w:type="default" r:id="rId20"/>
          <w:footerReference w:type="default" r:id="rId21"/>
          <w:headerReference w:type="first" r:id="rId22"/>
          <w:footerReference w:type="first" r:id="rId23"/>
          <w:pgSz w:w="11907" w:h="16840" w:code="9"/>
          <w:pgMar w:top="1418" w:right="1134" w:bottom="851" w:left="1134" w:header="283" w:footer="283" w:gutter="0"/>
          <w:cols w:space="708"/>
          <w:titlePg/>
          <w:docGrid w:linePitch="360"/>
        </w:sectPr>
      </w:pPr>
      <w:bookmarkStart w:id="5" w:name="_Toc163569408"/>
    </w:p>
    <w:p w14:paraId="207CBA55" w14:textId="4368CA81" w:rsidR="0037281B" w:rsidRPr="00210AB7" w:rsidRDefault="0037281B" w:rsidP="0037281B">
      <w:pPr>
        <w:pStyle w:val="VCAAHeading1"/>
        <w:spacing w:before="0"/>
        <w:rPr>
          <w:lang w:val="en-AU"/>
        </w:rPr>
      </w:pPr>
      <w:bookmarkStart w:id="6" w:name="_Toc163739515"/>
      <w:r>
        <w:rPr>
          <w:lang w:val="en-AU"/>
        </w:rPr>
        <w:lastRenderedPageBreak/>
        <w:t>Introduction</w:t>
      </w:r>
      <w:bookmarkEnd w:id="5"/>
      <w:bookmarkEnd w:id="6"/>
    </w:p>
    <w:p w14:paraId="6C052079" w14:textId="77777777" w:rsidR="0037281B" w:rsidRPr="005A7FA1" w:rsidRDefault="0037281B" w:rsidP="0037281B">
      <w:pPr>
        <w:pStyle w:val="VCAAbody"/>
      </w:pPr>
      <w:r w:rsidRPr="005A7FA1">
        <w:t xml:space="preserve">This resource material provides advice and support on technical conventions listed in the Study specifications and Key Knowledge and Skills across the VCE Visual Communication Design study 2024-2028. This resource document draws upon conventions from the Australian Standards (AS). </w:t>
      </w:r>
    </w:p>
    <w:p w14:paraId="1BBBBABE" w14:textId="77777777" w:rsidR="0037281B" w:rsidRDefault="0037281B" w:rsidP="00EB716E">
      <w:pPr>
        <w:pStyle w:val="VCAAHeading3"/>
      </w:pPr>
      <w:bookmarkStart w:id="7" w:name="_Toc163739516"/>
      <w:r w:rsidRPr="00602B9C">
        <w:t>Australian Standards (AS)</w:t>
      </w:r>
      <w:bookmarkEnd w:id="7"/>
    </w:p>
    <w:p w14:paraId="0BF7DD60" w14:textId="77777777" w:rsidR="0037281B" w:rsidRPr="005A7FA1" w:rsidRDefault="0037281B" w:rsidP="618027A0">
      <w:pPr>
        <w:pStyle w:val="VCAAbody"/>
        <w:rPr>
          <w:lang w:eastAsia="en-AU"/>
        </w:rPr>
      </w:pPr>
      <w:r w:rsidRPr="618027A0">
        <w:rPr>
          <w:lang w:eastAsia="en-AU"/>
        </w:rPr>
        <w:t xml:space="preserve">Technical conventions are based on a set of standards that have been globally agreed upon by the International Standards Organisation (ISO). These standards are then tailored to the needs of each country, depending on their measuring system (metric or imperial), environmental conditions, manufacturing processes and developments in technology. The </w:t>
      </w:r>
      <w:r w:rsidRPr="618027A0">
        <w:rPr>
          <w:b/>
          <w:bCs/>
          <w:lang w:eastAsia="en-AU"/>
        </w:rPr>
        <w:t>Australian Standard AS 1100</w:t>
      </w:r>
      <w:r w:rsidRPr="618027A0">
        <w:rPr>
          <w:lang w:eastAsia="en-AU"/>
        </w:rPr>
        <w:t xml:space="preserve"> provides the technical conventions for all Australian engineers, architects, designers, surveyors and patternmakers to follow. </w:t>
      </w:r>
    </w:p>
    <w:p w14:paraId="3EF450E4" w14:textId="77777777" w:rsidR="0037281B" w:rsidRDefault="0037281B" w:rsidP="0037281B">
      <w:pPr>
        <w:pStyle w:val="VCAAbody"/>
        <w:rPr>
          <w:lang w:val="en" w:eastAsia="en-AU"/>
        </w:rPr>
      </w:pPr>
      <w:r w:rsidRPr="005A7FA1">
        <w:rPr>
          <w:lang w:val="en" w:eastAsia="en-AU"/>
        </w:rPr>
        <w:t xml:space="preserve">The standards for Australian technical conventions can be found at: </w:t>
      </w:r>
      <w:hyperlink r:id="rId24" w:history="1">
        <w:r w:rsidRPr="005A7FA1">
          <w:rPr>
            <w:rStyle w:val="Hyperlink"/>
            <w:lang w:val="en" w:eastAsia="en-AU"/>
          </w:rPr>
          <w:t>www.saiglobal.com/pdftemp/previews/osh/as/as1000/1100/1100101.pdf</w:t>
        </w:r>
      </w:hyperlink>
    </w:p>
    <w:p w14:paraId="3DD00A54" w14:textId="77777777" w:rsidR="0037281B" w:rsidRDefault="0037281B" w:rsidP="0037281B">
      <w:pPr>
        <w:pStyle w:val="VCAAHeading1"/>
        <w:rPr>
          <w:lang w:val="en-AU"/>
        </w:rPr>
      </w:pPr>
      <w:bookmarkStart w:id="8" w:name="_Toc163569409"/>
      <w:bookmarkStart w:id="9" w:name="_Toc163739517"/>
      <w:r w:rsidRPr="005A7FA1">
        <w:t>Technical</w:t>
      </w:r>
      <w:r w:rsidRPr="005A7FA1">
        <w:rPr>
          <w:lang w:val="en-AU"/>
        </w:rPr>
        <w:t xml:space="preserve"> conventions for </w:t>
      </w:r>
      <w:proofErr w:type="gramStart"/>
      <w:r w:rsidRPr="005A7FA1">
        <w:rPr>
          <w:lang w:val="en-AU"/>
        </w:rPr>
        <w:t>three dimensional</w:t>
      </w:r>
      <w:proofErr w:type="gramEnd"/>
      <w:r w:rsidRPr="005A7FA1">
        <w:rPr>
          <w:lang w:val="en-AU"/>
        </w:rPr>
        <w:t xml:space="preserve"> drawing</w:t>
      </w:r>
      <w:bookmarkEnd w:id="8"/>
      <w:bookmarkEnd w:id="9"/>
    </w:p>
    <w:p w14:paraId="712907A3" w14:textId="77777777" w:rsidR="0037281B" w:rsidRDefault="0037281B" w:rsidP="0037281B">
      <w:pPr>
        <w:pStyle w:val="VCAAbody"/>
      </w:pPr>
      <w:r>
        <w:t>T</w:t>
      </w:r>
      <w:r w:rsidRPr="00877556">
        <w:t xml:space="preserve">hree-dimensional representation drawings </w:t>
      </w:r>
      <w:r>
        <w:t xml:space="preserve">included in this guide are </w:t>
      </w:r>
      <w:r w:rsidRPr="00877556">
        <w:t xml:space="preserve">paraline (isometric and planometric) and perspective (one </w:t>
      </w:r>
      <w:r w:rsidRPr="005A7FA1">
        <w:t>and</w:t>
      </w:r>
      <w:r w:rsidRPr="00877556">
        <w:t xml:space="preserve"> two point)</w:t>
      </w:r>
      <w:r>
        <w:t xml:space="preserve"> drawings.</w:t>
      </w:r>
    </w:p>
    <w:p w14:paraId="4E16F139" w14:textId="77777777" w:rsidR="0037281B" w:rsidRPr="005A7FA1" w:rsidRDefault="0037281B" w:rsidP="0037281B">
      <w:pPr>
        <w:pStyle w:val="VCAAHeading3"/>
      </w:pPr>
      <w:bookmarkStart w:id="10" w:name="_Toc163739518"/>
      <w:r w:rsidRPr="005A7FA1">
        <w:t>Paraline drawing</w:t>
      </w:r>
      <w:bookmarkEnd w:id="10"/>
      <w:r w:rsidRPr="005A7FA1">
        <w:t xml:space="preserve"> </w:t>
      </w:r>
    </w:p>
    <w:p w14:paraId="6130FF08" w14:textId="77777777" w:rsidR="0037281B" w:rsidRPr="005A7FA1" w:rsidRDefault="0037281B" w:rsidP="0037281B">
      <w:pPr>
        <w:pStyle w:val="VCAAbody"/>
      </w:pPr>
      <w:r w:rsidRPr="005A7FA1">
        <w:t xml:space="preserve">Paraline drawings have receding lines remaining </w:t>
      </w:r>
      <w:r w:rsidRPr="005A7FA1">
        <w:rPr>
          <w:b/>
          <w:bCs/>
        </w:rPr>
        <w:t>parallel</w:t>
      </w:r>
      <w:r w:rsidRPr="005A7FA1">
        <w:t xml:space="preserve"> to each other. Paraline drawings are a most convenient way to create dimensionally accurate drawings because true measurements may be made to a consistent scale in each plane. Paraline drawings include ‘isometric’ and ‘planometric’ drawings.</w:t>
      </w:r>
    </w:p>
    <w:p w14:paraId="2FB4C241" w14:textId="77777777" w:rsidR="0037281B" w:rsidRPr="005A7FA1" w:rsidRDefault="0037281B" w:rsidP="0037281B">
      <w:pPr>
        <w:pStyle w:val="VCAAHeading3"/>
      </w:pPr>
      <w:bookmarkStart w:id="11" w:name="_Toc163739519"/>
      <w:bookmarkStart w:id="12" w:name="_Hlk163563937"/>
      <w:r>
        <w:t>Isometric</w:t>
      </w:r>
      <w:r w:rsidRPr="005A7FA1">
        <w:t xml:space="preserve"> drawing</w:t>
      </w:r>
      <w:bookmarkEnd w:id="11"/>
      <w:r w:rsidRPr="005A7FA1">
        <w:t xml:space="preserve"> </w:t>
      </w:r>
    </w:p>
    <w:bookmarkEnd w:id="12"/>
    <w:p w14:paraId="448D041D" w14:textId="77777777" w:rsidR="0037281B" w:rsidRPr="0083111E" w:rsidRDefault="0037281B" w:rsidP="0037281B">
      <w:pPr>
        <w:pStyle w:val="VCAAbody"/>
      </w:pPr>
      <w:r w:rsidRPr="00FC36CA">
        <w:rPr>
          <w:rStyle w:val="s1"/>
          <w:sz w:val="24"/>
          <w:szCs w:val="24"/>
        </w:rPr>
        <w:t xml:space="preserve">Isometric drawings are </w:t>
      </w:r>
      <w:r w:rsidRPr="00FC36CA">
        <w:t xml:space="preserve">constructed with both sides receding from </w:t>
      </w:r>
      <w:r>
        <w:t>a</w:t>
      </w:r>
      <w:r w:rsidRPr="00FC36CA">
        <w:t xml:space="preserve"> corner edge at 30 degrees</w:t>
      </w:r>
      <w:r>
        <w:t xml:space="preserve"> to the horizontal</w:t>
      </w:r>
      <w:r w:rsidRPr="00FC36CA">
        <w:t xml:space="preserve">. </w:t>
      </w:r>
      <w:r>
        <w:t xml:space="preserve">Isometric drawings provide a </w:t>
      </w:r>
      <w:r w:rsidRPr="00FC36CA">
        <w:t xml:space="preserve">comprehensive overall view of </w:t>
      </w:r>
      <w:r>
        <w:t xml:space="preserve">an </w:t>
      </w:r>
      <w:r w:rsidRPr="00FC36CA">
        <w:t>object</w:t>
      </w:r>
      <w:r>
        <w:t>.</w:t>
      </w:r>
      <w:r w:rsidRPr="0083111E">
        <w:t xml:space="preserve"> Refer to </w:t>
      </w:r>
      <w:r w:rsidRPr="005A7FA1">
        <w:t>Figure 1</w:t>
      </w:r>
      <w:r w:rsidRPr="0083111E">
        <w:t>.</w:t>
      </w:r>
    </w:p>
    <w:tbl>
      <w:tblPr>
        <w:tblStyle w:val="TableGrid"/>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37281B" w14:paraId="6B104469" w14:textId="77777777" w:rsidTr="007575CE">
        <w:trPr>
          <w:trHeight w:val="414"/>
        </w:trPr>
        <w:tc>
          <w:tcPr>
            <w:tcW w:w="9072" w:type="dxa"/>
            <w:tcBorders>
              <w:top w:val="single" w:sz="4" w:space="0" w:color="auto"/>
              <w:left w:val="single" w:sz="4" w:space="0" w:color="auto"/>
              <w:bottom w:val="single" w:sz="4" w:space="0" w:color="auto"/>
              <w:right w:val="single" w:sz="4" w:space="0" w:color="auto"/>
            </w:tcBorders>
          </w:tcPr>
          <w:p w14:paraId="70E3B7D4" w14:textId="77777777" w:rsidR="0037281B" w:rsidRPr="00E21EE9" w:rsidRDefault="0037281B" w:rsidP="007575CE">
            <w:pPr>
              <w:pStyle w:val="VCAAfigures"/>
            </w:pPr>
            <w:r w:rsidRPr="00D615F6">
              <w:rPr>
                <w:noProof/>
                <w:lang w:val="en-AU" w:eastAsia="en-AU"/>
              </w:rPr>
              <w:lastRenderedPageBreak/>
              <w:drawing>
                <wp:inline distT="0" distB="0" distL="0" distR="0" wp14:anchorId="5ABE30BF" wp14:editId="4D60FE81">
                  <wp:extent cx="5590295" cy="4182110"/>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_iso-01.jpg"/>
                          <pic:cNvPicPr/>
                        </pic:nvPicPr>
                        <pic:blipFill rotWithShape="1">
                          <a:blip r:embed="rId25"/>
                          <a:srcRect l="1540" t="1542" r="1238" b="6"/>
                          <a:stretch/>
                        </pic:blipFill>
                        <pic:spPr bwMode="auto">
                          <a:xfrm>
                            <a:off x="0" y="0"/>
                            <a:ext cx="5598168" cy="4188000"/>
                          </a:xfrm>
                          <a:prstGeom prst="rect">
                            <a:avLst/>
                          </a:prstGeom>
                          <a:ln w="12700" cap="flat" cmpd="sng" algn="ctr">
                            <a:no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c>
      </w:tr>
      <w:tr w:rsidR="0037281B" w14:paraId="54CD11CF" w14:textId="77777777" w:rsidTr="007575CE">
        <w:trPr>
          <w:trHeight w:val="414"/>
        </w:trPr>
        <w:tc>
          <w:tcPr>
            <w:tcW w:w="9072" w:type="dxa"/>
            <w:tcBorders>
              <w:top w:val="single" w:sz="4" w:space="0" w:color="auto"/>
              <w:left w:val="single" w:sz="4" w:space="0" w:color="auto"/>
              <w:bottom w:val="single" w:sz="4" w:space="0" w:color="auto"/>
              <w:right w:val="single" w:sz="4" w:space="0" w:color="auto"/>
            </w:tcBorders>
          </w:tcPr>
          <w:p w14:paraId="6A1D6ED9" w14:textId="77777777" w:rsidR="0037281B" w:rsidRPr="00E21EE9" w:rsidRDefault="0037281B" w:rsidP="007575CE">
            <w:pPr>
              <w:pStyle w:val="VCAAfigures"/>
            </w:pPr>
            <w:r w:rsidRPr="00E21EE9">
              <w:t>Figure 1</w:t>
            </w:r>
          </w:p>
          <w:p w14:paraId="06325AAB" w14:textId="77777777" w:rsidR="0037281B" w:rsidRPr="007E345D" w:rsidRDefault="0037281B" w:rsidP="007575CE">
            <w:pPr>
              <w:pStyle w:val="VCAAfigures"/>
            </w:pPr>
            <w:r w:rsidRPr="00E21EE9">
              <w:t>Isometric drawing</w:t>
            </w:r>
          </w:p>
        </w:tc>
      </w:tr>
    </w:tbl>
    <w:p w14:paraId="5A311B2C" w14:textId="77777777" w:rsidR="0037281B" w:rsidRPr="005A7FA1" w:rsidRDefault="0037281B" w:rsidP="0037281B">
      <w:pPr>
        <w:pStyle w:val="VCAAbody"/>
      </w:pPr>
    </w:p>
    <w:p w14:paraId="28EC532F" w14:textId="77777777" w:rsidR="0037281B" w:rsidRPr="00877556" w:rsidRDefault="0037281B" w:rsidP="0037281B">
      <w:pPr>
        <w:pStyle w:val="VCAAbody"/>
        <w:rPr>
          <w:b/>
        </w:rPr>
      </w:pPr>
    </w:p>
    <w:p w14:paraId="0D3FF0A5" w14:textId="77777777" w:rsidR="0037281B" w:rsidRPr="005A7FA1" w:rsidRDefault="0037281B" w:rsidP="0037281B">
      <w:pPr>
        <w:pStyle w:val="VCAAbody"/>
        <w:rPr>
          <w:lang w:val="en-AU"/>
        </w:rPr>
      </w:pPr>
    </w:p>
    <w:p w14:paraId="68FF90C1" w14:textId="77777777" w:rsidR="0037281B" w:rsidRDefault="0037281B" w:rsidP="0037281B">
      <w:pPr>
        <w:pStyle w:val="VCAAbody"/>
        <w:rPr>
          <w:lang w:val="en" w:eastAsia="en-AU"/>
        </w:rPr>
      </w:pPr>
    </w:p>
    <w:p w14:paraId="2F611966" w14:textId="77777777" w:rsidR="0037281B" w:rsidRDefault="0037281B" w:rsidP="0037281B">
      <w:pPr>
        <w:pStyle w:val="VCAAfigures"/>
        <w:jc w:val="left"/>
        <w:rPr>
          <w:lang w:val="en-AU"/>
        </w:rPr>
      </w:pPr>
    </w:p>
    <w:p w14:paraId="3B183D5D" w14:textId="77777777" w:rsidR="0037281B" w:rsidRDefault="0037281B" w:rsidP="0037281B">
      <w:pPr>
        <w:pStyle w:val="VCAAfigures"/>
        <w:jc w:val="left"/>
        <w:rPr>
          <w:lang w:val="en-AU"/>
        </w:rPr>
      </w:pPr>
    </w:p>
    <w:p w14:paraId="2BF6F46D" w14:textId="77777777" w:rsidR="0037281B" w:rsidRDefault="0037281B" w:rsidP="0037281B">
      <w:pPr>
        <w:pStyle w:val="VCAAfigures"/>
        <w:jc w:val="left"/>
        <w:rPr>
          <w:lang w:val="en-AU"/>
        </w:rPr>
      </w:pPr>
    </w:p>
    <w:p w14:paraId="3C0BB2B2" w14:textId="77777777" w:rsidR="0037281B" w:rsidRDefault="0037281B" w:rsidP="0037281B">
      <w:pPr>
        <w:pStyle w:val="VCAAfigures"/>
        <w:jc w:val="left"/>
        <w:rPr>
          <w:lang w:val="en-AU"/>
        </w:rPr>
      </w:pPr>
    </w:p>
    <w:p w14:paraId="27D319E0" w14:textId="77777777" w:rsidR="0037281B" w:rsidRDefault="0037281B" w:rsidP="0037281B">
      <w:pPr>
        <w:pStyle w:val="VCAAfigures"/>
        <w:jc w:val="left"/>
        <w:rPr>
          <w:lang w:val="en-AU"/>
        </w:rPr>
      </w:pPr>
    </w:p>
    <w:p w14:paraId="68947D97" w14:textId="77777777" w:rsidR="0037281B" w:rsidRDefault="0037281B" w:rsidP="0037281B">
      <w:pPr>
        <w:pStyle w:val="VCAAfigures"/>
        <w:jc w:val="left"/>
        <w:rPr>
          <w:lang w:val="en-AU"/>
        </w:rPr>
      </w:pPr>
    </w:p>
    <w:p w14:paraId="23A2F42E" w14:textId="77777777" w:rsidR="0037281B" w:rsidRDefault="0037281B" w:rsidP="0037281B">
      <w:pPr>
        <w:pStyle w:val="VCAAfigures"/>
        <w:jc w:val="left"/>
        <w:rPr>
          <w:lang w:val="en-AU"/>
        </w:rPr>
      </w:pPr>
    </w:p>
    <w:p w14:paraId="3D7E58E2" w14:textId="77777777" w:rsidR="0037281B" w:rsidRDefault="0037281B" w:rsidP="0037281B">
      <w:pPr>
        <w:pStyle w:val="VCAAfigures"/>
        <w:jc w:val="left"/>
        <w:rPr>
          <w:lang w:val="en-AU"/>
        </w:rPr>
      </w:pPr>
    </w:p>
    <w:p w14:paraId="3324BD94" w14:textId="77777777" w:rsidR="0037281B" w:rsidRDefault="0037281B" w:rsidP="0037281B">
      <w:pPr>
        <w:pStyle w:val="VCAAfigures"/>
        <w:jc w:val="left"/>
        <w:rPr>
          <w:lang w:val="en-AU"/>
        </w:rPr>
      </w:pPr>
    </w:p>
    <w:p w14:paraId="2389AAB0" w14:textId="77777777" w:rsidR="0037281B" w:rsidRDefault="0037281B" w:rsidP="0037281B">
      <w:pPr>
        <w:pStyle w:val="VCAAfigures"/>
        <w:jc w:val="left"/>
        <w:rPr>
          <w:lang w:val="en-AU"/>
        </w:rPr>
      </w:pPr>
    </w:p>
    <w:p w14:paraId="7365E632" w14:textId="77777777" w:rsidR="0037281B" w:rsidRDefault="0037281B" w:rsidP="0037281B">
      <w:pPr>
        <w:pStyle w:val="VCAAfigures"/>
        <w:jc w:val="left"/>
        <w:rPr>
          <w:lang w:val="en-AU"/>
        </w:rPr>
      </w:pPr>
    </w:p>
    <w:p w14:paraId="273CF836" w14:textId="77777777" w:rsidR="0037281B" w:rsidRDefault="0037281B" w:rsidP="0037281B">
      <w:pPr>
        <w:pStyle w:val="VCAAfigures"/>
        <w:jc w:val="left"/>
        <w:rPr>
          <w:lang w:val="en-AU"/>
        </w:rPr>
      </w:pPr>
    </w:p>
    <w:p w14:paraId="0993370E" w14:textId="77777777" w:rsidR="00025B99" w:rsidRDefault="00025B99" w:rsidP="0037281B">
      <w:pPr>
        <w:pStyle w:val="VCAAHeading3"/>
        <w:spacing w:before="0"/>
        <w:sectPr w:rsidR="00025B99" w:rsidSect="0037281B">
          <w:headerReference w:type="first" r:id="rId26"/>
          <w:pgSz w:w="11907" w:h="16840" w:code="9"/>
          <w:pgMar w:top="1418" w:right="1134" w:bottom="851" w:left="1134" w:header="283" w:footer="283" w:gutter="0"/>
          <w:cols w:space="708"/>
          <w:titlePg/>
          <w:docGrid w:linePitch="360"/>
        </w:sectPr>
      </w:pPr>
    </w:p>
    <w:p w14:paraId="4ADE76AC" w14:textId="5C9147FD" w:rsidR="0037281B" w:rsidRPr="005A7FA1" w:rsidRDefault="0037281B" w:rsidP="0037281B">
      <w:pPr>
        <w:pStyle w:val="VCAAHeading3"/>
        <w:spacing w:before="0"/>
      </w:pPr>
      <w:bookmarkStart w:id="13" w:name="_Toc163739520"/>
      <w:r>
        <w:lastRenderedPageBreak/>
        <w:t>Planometric</w:t>
      </w:r>
      <w:r w:rsidRPr="005A7FA1">
        <w:t xml:space="preserve"> drawing</w:t>
      </w:r>
      <w:bookmarkEnd w:id="13"/>
      <w:r w:rsidRPr="005A7FA1">
        <w:t xml:space="preserve"> </w:t>
      </w:r>
    </w:p>
    <w:p w14:paraId="537B8B96" w14:textId="77777777" w:rsidR="0037281B" w:rsidRPr="0037281B" w:rsidRDefault="0037281B" w:rsidP="0037281B">
      <w:pPr>
        <w:pStyle w:val="VCAAbody"/>
      </w:pPr>
      <w:r w:rsidRPr="0037281B">
        <w:t xml:space="preserve">Planometric drawings are very similar to isometric drawings. However, the base (or plan) of the object retains its true shape–the angle between two perpendicular sides receding from the front corner is 90 degrees. A Planometric drawing may be done where both receding planes are 45 degrees or one side </w:t>
      </w:r>
      <w:r w:rsidRPr="0037281B">
        <w:br/>
        <w:t xml:space="preserve">is set at 30 degrees and the other is at 60 degrees. Planometric drawings are used to depict </w:t>
      </w:r>
      <w:proofErr w:type="gramStart"/>
      <w:r w:rsidRPr="0037281B">
        <w:t>three dimensional</w:t>
      </w:r>
      <w:proofErr w:type="gramEnd"/>
      <w:r w:rsidRPr="0037281B">
        <w:t xml:space="preserve"> interiors or exteriors. Refer to figure 2.</w:t>
      </w:r>
    </w:p>
    <w:tbl>
      <w:tblPr>
        <w:tblStyle w:val="TableGrid"/>
        <w:tblW w:w="962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3"/>
      </w:tblGrid>
      <w:tr w:rsidR="0037281B" w:rsidRPr="005F2E85" w14:paraId="3C73FF1D" w14:textId="77777777" w:rsidTr="007575CE">
        <w:trPr>
          <w:jc w:val="center"/>
        </w:trPr>
        <w:tc>
          <w:tcPr>
            <w:tcW w:w="9623" w:type="dxa"/>
            <w:tcBorders>
              <w:top w:val="single" w:sz="4" w:space="0" w:color="auto"/>
              <w:left w:val="single" w:sz="4" w:space="0" w:color="auto"/>
              <w:bottom w:val="single" w:sz="4" w:space="0" w:color="auto"/>
              <w:right w:val="single" w:sz="4" w:space="0" w:color="auto"/>
            </w:tcBorders>
          </w:tcPr>
          <w:p w14:paraId="45A6D0EF" w14:textId="77777777" w:rsidR="0037281B" w:rsidRDefault="0037281B" w:rsidP="007575CE">
            <w:pPr>
              <w:pStyle w:val="VCAAfigures"/>
              <w:rPr>
                <w:color w:val="auto"/>
              </w:rPr>
            </w:pPr>
          </w:p>
          <w:p w14:paraId="2BAA39B1" w14:textId="77777777" w:rsidR="0037281B" w:rsidRPr="005F2E85" w:rsidRDefault="0037281B" w:rsidP="007575CE">
            <w:pPr>
              <w:pStyle w:val="VCAAfigures"/>
              <w:rPr>
                <w:color w:val="auto"/>
              </w:rPr>
            </w:pPr>
            <w:r w:rsidRPr="00D615F6">
              <w:rPr>
                <w:noProof/>
                <w:lang w:val="en-AU" w:eastAsia="en-AU"/>
              </w:rPr>
              <w:drawing>
                <wp:inline distT="0" distB="0" distL="0" distR="0" wp14:anchorId="1D108304" wp14:editId="1D7EF65D">
                  <wp:extent cx="5789930" cy="2667715"/>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_plano2-01.jpg"/>
                          <pic:cNvPicPr/>
                        </pic:nvPicPr>
                        <pic:blipFill>
                          <a:blip r:embed="rId27"/>
                          <a:stretch>
                            <a:fillRect/>
                          </a:stretch>
                        </pic:blipFill>
                        <pic:spPr>
                          <a:xfrm>
                            <a:off x="0" y="0"/>
                            <a:ext cx="5810156" cy="2677034"/>
                          </a:xfrm>
                          <a:prstGeom prst="rect">
                            <a:avLst/>
                          </a:prstGeom>
                          <a:ln>
                            <a:noFill/>
                          </a:ln>
                        </pic:spPr>
                      </pic:pic>
                    </a:graphicData>
                  </a:graphic>
                </wp:inline>
              </w:drawing>
            </w:r>
          </w:p>
        </w:tc>
      </w:tr>
      <w:tr w:rsidR="0037281B" w:rsidRPr="005F2E85" w14:paraId="07FDA9B2" w14:textId="77777777" w:rsidTr="007575CE">
        <w:trPr>
          <w:jc w:val="center"/>
        </w:trPr>
        <w:tc>
          <w:tcPr>
            <w:tcW w:w="9623" w:type="dxa"/>
            <w:tcBorders>
              <w:top w:val="single" w:sz="4" w:space="0" w:color="auto"/>
              <w:left w:val="single" w:sz="4" w:space="0" w:color="auto"/>
              <w:bottom w:val="single" w:sz="4" w:space="0" w:color="auto"/>
              <w:right w:val="single" w:sz="4" w:space="0" w:color="auto"/>
            </w:tcBorders>
          </w:tcPr>
          <w:p w14:paraId="490EBDC6" w14:textId="77777777" w:rsidR="0037281B" w:rsidRPr="005F2E85" w:rsidRDefault="0037281B" w:rsidP="007575CE">
            <w:pPr>
              <w:pStyle w:val="VCAAfigures"/>
              <w:rPr>
                <w:color w:val="auto"/>
              </w:rPr>
            </w:pPr>
            <w:r w:rsidRPr="005F2E85">
              <w:rPr>
                <w:color w:val="auto"/>
              </w:rPr>
              <w:t>Figure 2</w:t>
            </w:r>
          </w:p>
          <w:p w14:paraId="55931E49" w14:textId="77777777" w:rsidR="0037281B" w:rsidRPr="005F2E85" w:rsidRDefault="0037281B" w:rsidP="007575CE">
            <w:pPr>
              <w:pStyle w:val="VCAAfigures"/>
            </w:pPr>
            <w:r w:rsidRPr="005F2E85">
              <w:rPr>
                <w:color w:val="auto"/>
              </w:rPr>
              <w:t>Planometric drawings showing 45 degrees and 60/30 degrees.</w:t>
            </w:r>
            <w:r w:rsidRPr="005F2E85" w:rsidDel="005F2E85">
              <w:rPr>
                <w:color w:val="auto"/>
              </w:rPr>
              <w:t xml:space="preserve"> </w:t>
            </w:r>
          </w:p>
        </w:tc>
      </w:tr>
    </w:tbl>
    <w:p w14:paraId="716120D6" w14:textId="77777777" w:rsidR="0037281B" w:rsidRDefault="0037281B" w:rsidP="0037281B">
      <w:pPr>
        <w:pStyle w:val="VCAAHeading5"/>
      </w:pPr>
      <w:r w:rsidRPr="618027A0">
        <w:rPr>
          <w:lang w:val="en-US"/>
        </w:rPr>
        <w:t>Constructing and applying ellipses in paraline drawing</w:t>
      </w:r>
    </w:p>
    <w:p w14:paraId="3635AB5A" w14:textId="77777777" w:rsidR="0037281B" w:rsidRPr="005E4BF0" w:rsidRDefault="0037281B" w:rsidP="0037281B">
      <w:pPr>
        <w:pStyle w:val="VCAAbody"/>
        <w:rPr>
          <w:lang w:eastAsia="en-GB"/>
        </w:rPr>
      </w:pPr>
      <w:r w:rsidRPr="005E4BF0">
        <w:rPr>
          <w:lang w:eastAsia="en-GB"/>
        </w:rPr>
        <w:t>A good method of drawing an ellipse is to use the box method</w:t>
      </w:r>
      <w:r>
        <w:rPr>
          <w:lang w:eastAsia="en-GB"/>
        </w:rPr>
        <w:t xml:space="preserve"> known as ‘crating’</w:t>
      </w:r>
      <w:r w:rsidRPr="005E4BF0">
        <w:rPr>
          <w:lang w:eastAsia="en-GB"/>
        </w:rPr>
        <w:t>:</w:t>
      </w:r>
    </w:p>
    <w:p w14:paraId="43FB6E0B" w14:textId="77777777" w:rsidR="0037281B" w:rsidRPr="0037281B" w:rsidRDefault="0037281B" w:rsidP="0037281B">
      <w:pPr>
        <w:pStyle w:val="VCAAbullet"/>
      </w:pPr>
      <w:r w:rsidRPr="0037281B">
        <w:t>Note the relationship between a circle and a square. The red and green dots are the points that you use to draft your ellipse.</w:t>
      </w:r>
      <w:r w:rsidRPr="0037281B" w:rsidDel="007016FC">
        <w:t xml:space="preserve"> </w:t>
      </w:r>
    </w:p>
    <w:p w14:paraId="1FB96760" w14:textId="68178C90" w:rsidR="0037281B" w:rsidRPr="0037281B" w:rsidRDefault="0037281B" w:rsidP="0037281B">
      <w:pPr>
        <w:pStyle w:val="VCAAbullet"/>
      </w:pPr>
      <w:r w:rsidRPr="0037281B">
        <w:t>Draw a square in isometric and locate the centre using diagonal lines</w:t>
      </w:r>
    </w:p>
    <w:p w14:paraId="26BF9D60" w14:textId="77777777" w:rsidR="0037281B" w:rsidRPr="0037281B" w:rsidRDefault="0037281B" w:rsidP="0037281B">
      <w:pPr>
        <w:pStyle w:val="VCAAbullet"/>
      </w:pPr>
      <w:r w:rsidRPr="0037281B">
        <w:t>Mark out the positions where the circle cuts the diagonal lines in the isometric projection</w:t>
      </w:r>
    </w:p>
    <w:p w14:paraId="20053B00" w14:textId="77777777" w:rsidR="0037281B" w:rsidRPr="0037281B" w:rsidRDefault="0037281B" w:rsidP="0037281B">
      <w:pPr>
        <w:pStyle w:val="VCAAbullet"/>
      </w:pPr>
      <w:r w:rsidRPr="0037281B">
        <w:t>Join all points with one flowing curved line to make the ellipse.</w:t>
      </w:r>
    </w:p>
    <w:p w14:paraId="03B541A6" w14:textId="77777777" w:rsidR="0037281B" w:rsidRDefault="0037281B" w:rsidP="0037281B">
      <w:pPr>
        <w:pStyle w:val="VCAAbody"/>
      </w:pPr>
      <w:r w:rsidRPr="007F0B22">
        <w:t>Refer t</w:t>
      </w:r>
      <w:r w:rsidRPr="00C66744">
        <w:t xml:space="preserve">o Figures </w:t>
      </w:r>
      <w:r w:rsidRPr="0037281B">
        <w:t>3a, 3b, 4 and 5.</w:t>
      </w:r>
    </w:p>
    <w:p w14:paraId="5BA43E31" w14:textId="5F292C8A" w:rsidR="0037281B" w:rsidRDefault="0037281B" w:rsidP="0037281B">
      <w:pPr>
        <w:pStyle w:val="VCAAbody"/>
      </w:pPr>
    </w:p>
    <w:tbl>
      <w:tblPr>
        <w:tblStyle w:val="TableGrid"/>
        <w:tblW w:w="9889" w:type="dxa"/>
        <w:jc w:val="center"/>
        <w:tblLook w:val="04A0" w:firstRow="1" w:lastRow="0" w:firstColumn="1" w:lastColumn="0" w:noHBand="0" w:noVBand="1"/>
      </w:tblPr>
      <w:tblGrid>
        <w:gridCol w:w="9889"/>
      </w:tblGrid>
      <w:tr w:rsidR="0037281B" w14:paraId="6A368C55" w14:textId="77777777" w:rsidTr="007575CE">
        <w:trPr>
          <w:jc w:val="center"/>
        </w:trPr>
        <w:tc>
          <w:tcPr>
            <w:tcW w:w="9889" w:type="dxa"/>
          </w:tcPr>
          <w:p w14:paraId="46F2C32E" w14:textId="416BC9CA" w:rsidR="0037281B" w:rsidRDefault="0037281B" w:rsidP="007575CE">
            <w:pPr>
              <w:jc w:val="center"/>
              <w:rPr>
                <w:rFonts w:ascii="Arial" w:hAnsi="Arial" w:cs="Arial"/>
              </w:rPr>
            </w:pPr>
            <w:r>
              <w:rPr>
                <w:rFonts w:ascii="Arial" w:hAnsi="Arial" w:cs="Arial"/>
                <w:noProof/>
                <w:lang w:val="en-AU" w:eastAsia="en-AU"/>
              </w:rPr>
              <w:lastRenderedPageBreak/>
              <w:drawing>
                <wp:anchor distT="0" distB="0" distL="114300" distR="114300" simplePos="0" relativeHeight="251678720" behindDoc="0" locked="0" layoutInCell="1" allowOverlap="1" wp14:anchorId="2ABE1352" wp14:editId="1DB1D688">
                  <wp:simplePos x="0" y="0"/>
                  <wp:positionH relativeFrom="column">
                    <wp:posOffset>1508125</wp:posOffset>
                  </wp:positionH>
                  <wp:positionV relativeFrom="paragraph">
                    <wp:posOffset>0</wp:posOffset>
                  </wp:positionV>
                  <wp:extent cx="3996690" cy="2312670"/>
                  <wp:effectExtent l="0" t="0" r="3810" b="0"/>
                  <wp:wrapThrough wrapText="bothSides">
                    <wp:wrapPolygon edited="0">
                      <wp:start x="0" y="0"/>
                      <wp:lineTo x="0" y="21351"/>
                      <wp:lineTo x="21518" y="21351"/>
                      <wp:lineTo x="21518"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04F75.tmp"/>
                          <pic:cNvPicPr/>
                        </pic:nvPicPr>
                        <pic:blipFill rotWithShape="1">
                          <a:blip r:embed="rId28"/>
                          <a:srcRect t="19429" b="14554"/>
                          <a:stretch/>
                        </pic:blipFill>
                        <pic:spPr bwMode="auto">
                          <a:xfrm>
                            <a:off x="0" y="0"/>
                            <a:ext cx="3996690" cy="2312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37281B" w14:paraId="57A0C66A" w14:textId="77777777" w:rsidTr="007575CE">
        <w:trPr>
          <w:jc w:val="center"/>
        </w:trPr>
        <w:tc>
          <w:tcPr>
            <w:tcW w:w="9889" w:type="dxa"/>
          </w:tcPr>
          <w:p w14:paraId="49B283CD" w14:textId="3DEF6C15" w:rsidR="0037281B" w:rsidRDefault="0037281B" w:rsidP="007575CE">
            <w:pPr>
              <w:pStyle w:val="VCAAfigures"/>
            </w:pPr>
            <w:r w:rsidRPr="007E345D">
              <w:t xml:space="preserve">Figure </w:t>
            </w:r>
            <w:r>
              <w:t>3a</w:t>
            </w:r>
          </w:p>
          <w:p w14:paraId="60773107" w14:textId="77777777" w:rsidR="0037281B" w:rsidRDefault="0037281B" w:rsidP="007575CE">
            <w:pPr>
              <w:pStyle w:val="VCAAfigures"/>
            </w:pPr>
            <w:r>
              <w:t>The relationship between a square and a circle to create an ellipse.</w:t>
            </w:r>
          </w:p>
        </w:tc>
      </w:tr>
      <w:tr w:rsidR="0037281B" w14:paraId="716BCF0B" w14:textId="77777777" w:rsidTr="0037281B">
        <w:trPr>
          <w:trHeight w:val="8644"/>
          <w:jc w:val="center"/>
        </w:trPr>
        <w:tc>
          <w:tcPr>
            <w:tcW w:w="9889" w:type="dxa"/>
          </w:tcPr>
          <w:p w14:paraId="4DE8A76D" w14:textId="77777777" w:rsidR="0037281B" w:rsidRDefault="0037281B" w:rsidP="0037281B">
            <w:pPr>
              <w:rPr>
                <w:rFonts w:ascii="Arial" w:hAnsi="Arial" w:cs="Arial"/>
              </w:rPr>
            </w:pPr>
            <w:r>
              <w:rPr>
                <w:rFonts w:ascii="Arial" w:hAnsi="Arial" w:cs="Arial"/>
                <w:noProof/>
                <w:lang w:val="en-AU" w:eastAsia="en-AU"/>
              </w:rPr>
              <w:drawing>
                <wp:anchor distT="0" distB="0" distL="114300" distR="114300" simplePos="0" relativeHeight="251677696" behindDoc="0" locked="0" layoutInCell="1" allowOverlap="1" wp14:anchorId="3C38B121" wp14:editId="1BF9CA96">
                  <wp:simplePos x="0" y="0"/>
                  <wp:positionH relativeFrom="column">
                    <wp:posOffset>791259</wp:posOffset>
                  </wp:positionH>
                  <wp:positionV relativeFrom="paragraph">
                    <wp:posOffset>53047</wp:posOffset>
                  </wp:positionV>
                  <wp:extent cx="4624350" cy="5404338"/>
                  <wp:effectExtent l="0" t="0" r="508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04F75.tmp"/>
                          <pic:cNvPicPr/>
                        </pic:nvPicPr>
                        <pic:blipFill rotWithShape="1">
                          <a:blip r:embed="rId29">
                            <a:extLst>
                              <a:ext uri="{28A0092B-C50C-407E-A947-70E740481C1C}">
                                <a14:useLocalDpi xmlns:a14="http://schemas.microsoft.com/office/drawing/2010/main" val="0"/>
                              </a:ext>
                            </a:extLst>
                          </a:blip>
                          <a:srcRect l="31260" t="16338" r="31128" b="2528"/>
                          <a:stretch/>
                        </pic:blipFill>
                        <pic:spPr bwMode="auto">
                          <a:xfrm>
                            <a:off x="0" y="0"/>
                            <a:ext cx="4625518" cy="540570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37281B" w14:paraId="24F620B6" w14:textId="77777777" w:rsidTr="007575CE">
        <w:trPr>
          <w:jc w:val="center"/>
        </w:trPr>
        <w:tc>
          <w:tcPr>
            <w:tcW w:w="9889" w:type="dxa"/>
          </w:tcPr>
          <w:p w14:paraId="4FF2E004" w14:textId="77777777" w:rsidR="0037281B" w:rsidRPr="007E345D" w:rsidRDefault="0037281B" w:rsidP="007575CE">
            <w:pPr>
              <w:pStyle w:val="VCAAfigures"/>
            </w:pPr>
            <w:r>
              <w:t>Figure 3b</w:t>
            </w:r>
          </w:p>
          <w:p w14:paraId="3388DF95" w14:textId="77777777" w:rsidR="0037281B" w:rsidRDefault="0037281B" w:rsidP="007575CE">
            <w:pPr>
              <w:pStyle w:val="VCAAbody"/>
              <w:jc w:val="center"/>
            </w:pPr>
            <w:r>
              <w:rPr>
                <w:rStyle w:val="VCAAfiguresChar"/>
              </w:rPr>
              <w:t>An explanation of how to use a square to draft an ellipse.</w:t>
            </w:r>
          </w:p>
        </w:tc>
      </w:tr>
      <w:tr w:rsidR="0037281B" w14:paraId="17AF8219" w14:textId="77777777" w:rsidTr="007575CE">
        <w:trPr>
          <w:jc w:val="center"/>
        </w:trPr>
        <w:tc>
          <w:tcPr>
            <w:tcW w:w="9889" w:type="dxa"/>
          </w:tcPr>
          <w:p w14:paraId="1151A7D5" w14:textId="77777777" w:rsidR="0037281B" w:rsidRDefault="0037281B" w:rsidP="007575CE">
            <w:pPr>
              <w:jc w:val="center"/>
              <w:rPr>
                <w:rFonts w:ascii="Arial" w:hAnsi="Arial" w:cs="Arial"/>
                <w:noProof/>
                <w:lang w:val="en-AU" w:eastAsia="en-AU"/>
              </w:rPr>
            </w:pPr>
            <w:r w:rsidRPr="00D615F6">
              <w:rPr>
                <w:rFonts w:ascii="Arial" w:hAnsi="Arial" w:cs="Arial"/>
                <w:noProof/>
                <w:lang w:val="en-AU" w:eastAsia="en-AU"/>
              </w:rPr>
              <w:lastRenderedPageBreak/>
              <w:drawing>
                <wp:inline distT="0" distB="0" distL="0" distR="0" wp14:anchorId="47400B53" wp14:editId="7EFF507B">
                  <wp:extent cx="4584935" cy="3377163"/>
                  <wp:effectExtent l="0" t="0" r="635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e3_iso_planes-01.jpg"/>
                          <pic:cNvPicPr/>
                        </pic:nvPicPr>
                        <pic:blipFill>
                          <a:blip r:embed="rId30">
                            <a:extLst>
                              <a:ext uri="{28A0092B-C50C-407E-A947-70E740481C1C}">
                                <a14:useLocalDpi xmlns:a14="http://schemas.microsoft.com/office/drawing/2010/main" val="0"/>
                              </a:ext>
                            </a:extLst>
                          </a:blip>
                          <a:stretch>
                            <a:fillRect/>
                          </a:stretch>
                        </pic:blipFill>
                        <pic:spPr>
                          <a:xfrm>
                            <a:off x="0" y="0"/>
                            <a:ext cx="4594705" cy="3384359"/>
                          </a:xfrm>
                          <a:prstGeom prst="rect">
                            <a:avLst/>
                          </a:prstGeom>
                        </pic:spPr>
                      </pic:pic>
                    </a:graphicData>
                  </a:graphic>
                </wp:inline>
              </w:drawing>
            </w:r>
          </w:p>
          <w:p w14:paraId="04A05553" w14:textId="77777777" w:rsidR="0037281B" w:rsidRDefault="0037281B" w:rsidP="007575CE">
            <w:pPr>
              <w:jc w:val="center"/>
              <w:rPr>
                <w:rFonts w:ascii="Arial" w:hAnsi="Arial" w:cs="Arial"/>
                <w:noProof/>
                <w:lang w:val="en-AU" w:eastAsia="en-AU"/>
              </w:rPr>
            </w:pPr>
          </w:p>
          <w:p w14:paraId="15F5F472" w14:textId="77777777" w:rsidR="0037281B" w:rsidRDefault="0037281B" w:rsidP="007575CE">
            <w:pPr>
              <w:jc w:val="center"/>
              <w:rPr>
                <w:rFonts w:ascii="Arial" w:hAnsi="Arial" w:cs="Arial"/>
              </w:rPr>
            </w:pPr>
          </w:p>
        </w:tc>
      </w:tr>
      <w:tr w:rsidR="0037281B" w14:paraId="6EF5256F" w14:textId="77777777" w:rsidTr="007575CE">
        <w:trPr>
          <w:jc w:val="center"/>
        </w:trPr>
        <w:tc>
          <w:tcPr>
            <w:tcW w:w="9889" w:type="dxa"/>
          </w:tcPr>
          <w:p w14:paraId="431EB3E7" w14:textId="77777777" w:rsidR="0037281B" w:rsidRPr="007E345D" w:rsidRDefault="0037281B" w:rsidP="007575CE">
            <w:pPr>
              <w:pStyle w:val="VCAAfigures"/>
            </w:pPr>
            <w:r w:rsidRPr="007E345D">
              <w:t xml:space="preserve">Figure </w:t>
            </w:r>
            <w:r>
              <w:t>4</w:t>
            </w:r>
          </w:p>
          <w:p w14:paraId="0BE86EF3" w14:textId="77777777" w:rsidR="0037281B" w:rsidRDefault="0037281B" w:rsidP="007575CE">
            <w:pPr>
              <w:pStyle w:val="VCAAfigures"/>
            </w:pPr>
            <w:r>
              <w:t xml:space="preserve">This figure shows how an ellipse can be applied to each face of an isometric cube. In each case the ellipse is the same, but the major axis is rotated. </w:t>
            </w:r>
          </w:p>
        </w:tc>
      </w:tr>
      <w:tr w:rsidR="0037281B" w14:paraId="788173E1" w14:textId="77777777" w:rsidTr="0037281B">
        <w:tblPrEx>
          <w:jc w:val="left"/>
        </w:tblPrEx>
        <w:tc>
          <w:tcPr>
            <w:tcW w:w="9889" w:type="dxa"/>
          </w:tcPr>
          <w:p w14:paraId="66463599" w14:textId="77777777" w:rsidR="0037281B" w:rsidRDefault="0037281B" w:rsidP="00E35354">
            <w:pPr>
              <w:jc w:val="center"/>
              <w:rPr>
                <w:rFonts w:ascii="Arial" w:hAnsi="Arial" w:cs="Arial"/>
                <w:noProof/>
                <w:lang w:val="en-AU" w:eastAsia="en-AU"/>
              </w:rPr>
            </w:pPr>
          </w:p>
          <w:p w14:paraId="2E832725" w14:textId="77777777" w:rsidR="0037281B" w:rsidRDefault="0037281B" w:rsidP="00E35354">
            <w:pPr>
              <w:jc w:val="center"/>
              <w:rPr>
                <w:rFonts w:ascii="Arial" w:hAnsi="Arial" w:cs="Arial"/>
              </w:rPr>
            </w:pPr>
            <w:r w:rsidRPr="00D615F6">
              <w:rPr>
                <w:rFonts w:ascii="Arial" w:hAnsi="Arial" w:cs="Arial"/>
                <w:noProof/>
                <w:lang w:val="en-AU" w:eastAsia="en-AU"/>
              </w:rPr>
              <w:drawing>
                <wp:inline distT="0" distB="0" distL="0" distR="0" wp14:anchorId="2E4FA286" wp14:editId="1F206F8B">
                  <wp:extent cx="3885634" cy="2862072"/>
                  <wp:effectExtent l="0" t="0" r="63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e6_plano_planes-01.jpg"/>
                          <pic:cNvPicPr/>
                        </pic:nvPicPr>
                        <pic:blipFill>
                          <a:blip r:embed="rId31">
                            <a:extLst>
                              <a:ext uri="{28A0092B-C50C-407E-A947-70E740481C1C}">
                                <a14:useLocalDpi xmlns:a14="http://schemas.microsoft.com/office/drawing/2010/main" val="0"/>
                              </a:ext>
                            </a:extLst>
                          </a:blip>
                          <a:stretch>
                            <a:fillRect/>
                          </a:stretch>
                        </pic:blipFill>
                        <pic:spPr>
                          <a:xfrm>
                            <a:off x="0" y="0"/>
                            <a:ext cx="3885634" cy="2862072"/>
                          </a:xfrm>
                          <a:prstGeom prst="rect">
                            <a:avLst/>
                          </a:prstGeom>
                        </pic:spPr>
                      </pic:pic>
                    </a:graphicData>
                  </a:graphic>
                </wp:inline>
              </w:drawing>
            </w:r>
          </w:p>
        </w:tc>
      </w:tr>
      <w:tr w:rsidR="0037281B" w14:paraId="52CD7007" w14:textId="77777777" w:rsidTr="0037281B">
        <w:tblPrEx>
          <w:jc w:val="left"/>
        </w:tblPrEx>
        <w:tc>
          <w:tcPr>
            <w:tcW w:w="9889" w:type="dxa"/>
          </w:tcPr>
          <w:p w14:paraId="19477CD8" w14:textId="77777777" w:rsidR="0037281B" w:rsidRPr="007E345D" w:rsidRDefault="0037281B" w:rsidP="00E35354">
            <w:pPr>
              <w:pStyle w:val="VCAAbody"/>
              <w:jc w:val="center"/>
            </w:pPr>
            <w:r w:rsidRPr="007E345D">
              <w:t xml:space="preserve">Figure </w:t>
            </w:r>
            <w:r>
              <w:t>5</w:t>
            </w:r>
          </w:p>
          <w:p w14:paraId="668D38EB" w14:textId="77777777" w:rsidR="0037281B" w:rsidRPr="00B75EB9" w:rsidRDefault="0037281B" w:rsidP="00E35354">
            <w:pPr>
              <w:pStyle w:val="VCAAbody"/>
              <w:jc w:val="center"/>
            </w:pPr>
            <w:r>
              <w:t xml:space="preserve">Ellipses can be applied to each face of a planometric cube in the same way. However, note that the ellipse angle is different to those shown in isometric drawing, and that because a planometric drawing is based on an undistorted ‘top’ view, circles </w:t>
            </w:r>
            <w:r w:rsidRPr="0037281B">
              <w:t xml:space="preserve">remain </w:t>
            </w:r>
            <w:r w:rsidRPr="0037281B">
              <w:rPr>
                <w:b/>
                <w:bCs/>
              </w:rPr>
              <w:t>true to their shape on the top of a planometric form.</w:t>
            </w:r>
          </w:p>
        </w:tc>
      </w:tr>
    </w:tbl>
    <w:p w14:paraId="4DAA0644" w14:textId="77777777" w:rsidR="0037281B" w:rsidRDefault="0037281B" w:rsidP="0037281B">
      <w:pPr>
        <w:rPr>
          <w:rFonts w:ascii="Arial" w:hAnsi="Arial" w:cs="Arial"/>
          <w:lang w:eastAsia="en-GB"/>
        </w:rPr>
      </w:pPr>
    </w:p>
    <w:p w14:paraId="27BD6167" w14:textId="77777777" w:rsidR="0037281B" w:rsidRDefault="0037281B" w:rsidP="0037281B">
      <w:pPr>
        <w:pStyle w:val="VCAAbody"/>
      </w:pPr>
    </w:p>
    <w:p w14:paraId="0C487C5E" w14:textId="77777777" w:rsidR="0037281B" w:rsidRDefault="0037281B" w:rsidP="0037281B">
      <w:pPr>
        <w:pStyle w:val="VCAAbody"/>
      </w:pPr>
    </w:p>
    <w:p w14:paraId="274E6BF6" w14:textId="77777777" w:rsidR="0037281B" w:rsidRPr="005A7FA1" w:rsidRDefault="0037281B" w:rsidP="0037281B">
      <w:pPr>
        <w:pStyle w:val="VCAAHeading3"/>
        <w:spacing w:before="0"/>
      </w:pPr>
      <w:bookmarkStart w:id="14" w:name="_Toc163739521"/>
      <w:r>
        <w:lastRenderedPageBreak/>
        <w:t>Perspective Drawing</w:t>
      </w:r>
      <w:bookmarkEnd w:id="14"/>
    </w:p>
    <w:p w14:paraId="0690710C" w14:textId="77777777" w:rsidR="0037281B" w:rsidRPr="0037281B" w:rsidRDefault="0037281B" w:rsidP="0037281B">
      <w:pPr>
        <w:pStyle w:val="VCAAbody"/>
        <w:rPr>
          <w:rFonts w:asciiTheme="minorHAnsi" w:hAnsiTheme="minorHAnsi" w:cstheme="minorHAnsi"/>
        </w:rPr>
      </w:pPr>
      <w:r w:rsidRPr="0037281B">
        <w:rPr>
          <w:rFonts w:asciiTheme="minorHAnsi" w:hAnsiTheme="minorHAnsi" w:cstheme="minorHAnsi"/>
        </w:rPr>
        <w:t>‘Perspective’ is a system used to depict objects and structures in a naturalistic manner consistent with human vision. Although perspective drawings may appear similar to paraline drawings in the creation of form, perspective receding lines converge towards the horizon (eye level) rather than remaining parallel to each other. The position of the object in relation to the horizon line determines the view we see of the object. Perspective drawings can include ‘one point</w:t>
      </w:r>
      <w:proofErr w:type="gramStart"/>
      <w:r w:rsidRPr="0037281B">
        <w:rPr>
          <w:rFonts w:asciiTheme="minorHAnsi" w:hAnsiTheme="minorHAnsi" w:cstheme="minorHAnsi"/>
        </w:rPr>
        <w:t>’, ‘</w:t>
      </w:r>
      <w:proofErr w:type="gramEnd"/>
      <w:r w:rsidRPr="0037281B">
        <w:rPr>
          <w:rFonts w:asciiTheme="minorHAnsi" w:hAnsiTheme="minorHAnsi" w:cstheme="minorHAnsi"/>
        </w:rPr>
        <w:t xml:space="preserve">two </w:t>
      </w:r>
      <w:proofErr w:type="gramStart"/>
      <w:r w:rsidRPr="0037281B">
        <w:rPr>
          <w:rFonts w:asciiTheme="minorHAnsi" w:hAnsiTheme="minorHAnsi" w:cstheme="minorHAnsi"/>
        </w:rPr>
        <w:t>point</w:t>
      </w:r>
      <w:proofErr w:type="gramEnd"/>
      <w:r w:rsidRPr="0037281B">
        <w:rPr>
          <w:rFonts w:asciiTheme="minorHAnsi" w:hAnsiTheme="minorHAnsi" w:cstheme="minorHAnsi"/>
        </w:rPr>
        <w:t xml:space="preserve">’ perspective and ‘three </w:t>
      </w:r>
      <w:proofErr w:type="gramStart"/>
      <w:r w:rsidRPr="0037281B">
        <w:rPr>
          <w:rFonts w:asciiTheme="minorHAnsi" w:hAnsiTheme="minorHAnsi" w:cstheme="minorHAnsi"/>
        </w:rPr>
        <w:t>point</w:t>
      </w:r>
      <w:proofErr w:type="gramEnd"/>
      <w:r w:rsidRPr="0037281B">
        <w:rPr>
          <w:rFonts w:asciiTheme="minorHAnsi" w:hAnsiTheme="minorHAnsi" w:cstheme="minorHAnsi"/>
        </w:rPr>
        <w:t xml:space="preserve">’ perspective. However, in VCE Visual Communication Design the expectation that students will understand </w:t>
      </w:r>
      <w:proofErr w:type="gramStart"/>
      <w:r w:rsidRPr="0037281B">
        <w:rPr>
          <w:rFonts w:asciiTheme="minorHAnsi" w:hAnsiTheme="minorHAnsi" w:cstheme="minorHAnsi"/>
        </w:rPr>
        <w:t>one and two point</w:t>
      </w:r>
      <w:proofErr w:type="gramEnd"/>
      <w:r w:rsidRPr="0037281B">
        <w:rPr>
          <w:rFonts w:asciiTheme="minorHAnsi" w:hAnsiTheme="minorHAnsi" w:cstheme="minorHAnsi"/>
        </w:rPr>
        <w:t xml:space="preserve"> perspective drawing. Refer to Figure 6. </w:t>
      </w:r>
    </w:p>
    <w:tbl>
      <w:tblPr>
        <w:tblStyle w:val="TableGrid"/>
        <w:tblW w:w="0" w:type="auto"/>
        <w:tblInd w:w="-5" w:type="dxa"/>
        <w:tblLook w:val="04A0" w:firstRow="1" w:lastRow="0" w:firstColumn="1" w:lastColumn="0" w:noHBand="0" w:noVBand="1"/>
      </w:tblPr>
      <w:tblGrid>
        <w:gridCol w:w="9498"/>
      </w:tblGrid>
      <w:tr w:rsidR="0037281B" w14:paraId="745CD12D" w14:textId="77777777" w:rsidTr="007575CE">
        <w:tc>
          <w:tcPr>
            <w:tcW w:w="9498" w:type="dxa"/>
            <w:vAlign w:val="bottom"/>
          </w:tcPr>
          <w:p w14:paraId="6E4D8112" w14:textId="77777777" w:rsidR="0037281B" w:rsidRDefault="0037281B" w:rsidP="007575CE">
            <w:pPr>
              <w:pStyle w:val="VCAAbody"/>
              <w:ind w:left="-76" w:hanging="142"/>
              <w:jc w:val="center"/>
              <w:rPr>
                <w:noProof/>
                <w:lang w:val="en-AU" w:eastAsia="en-AU"/>
              </w:rPr>
            </w:pPr>
          </w:p>
          <w:p w14:paraId="2E5D73B8" w14:textId="77777777" w:rsidR="0037281B" w:rsidRDefault="0037281B" w:rsidP="007575CE">
            <w:pPr>
              <w:pStyle w:val="VCAAbody"/>
              <w:jc w:val="center"/>
              <w:rPr>
                <w:noProof/>
                <w:lang w:val="en-AU" w:eastAsia="en-AU"/>
              </w:rPr>
            </w:pPr>
          </w:p>
          <w:p w14:paraId="522D2E23" w14:textId="77777777" w:rsidR="0037281B" w:rsidRDefault="0037281B" w:rsidP="007575CE">
            <w:pPr>
              <w:pStyle w:val="VCAAbody"/>
              <w:jc w:val="center"/>
              <w:rPr>
                <w:noProof/>
                <w:lang w:val="en-AU" w:eastAsia="en-AU"/>
              </w:rPr>
            </w:pPr>
          </w:p>
          <w:p w14:paraId="2A4FDBD1" w14:textId="77777777" w:rsidR="0037281B" w:rsidRDefault="0037281B" w:rsidP="007575CE">
            <w:pPr>
              <w:pStyle w:val="VCAAbody"/>
              <w:jc w:val="center"/>
              <w:rPr>
                <w:noProof/>
                <w:lang w:val="en-AU" w:eastAsia="en-AU"/>
              </w:rPr>
            </w:pPr>
          </w:p>
          <w:p w14:paraId="54B0B85E" w14:textId="77777777" w:rsidR="0037281B" w:rsidRDefault="0037281B" w:rsidP="007575CE">
            <w:pPr>
              <w:pStyle w:val="VCAAbody"/>
              <w:jc w:val="center"/>
              <w:rPr>
                <w:noProof/>
                <w:lang w:val="en-AU" w:eastAsia="en-AU"/>
              </w:rPr>
            </w:pPr>
          </w:p>
          <w:p w14:paraId="1A9DC704" w14:textId="77777777" w:rsidR="0037281B" w:rsidRDefault="0037281B" w:rsidP="007575CE">
            <w:pPr>
              <w:pStyle w:val="VCAAbody"/>
              <w:jc w:val="center"/>
              <w:rPr>
                <w:noProof/>
                <w:lang w:val="en-AU" w:eastAsia="en-AU"/>
              </w:rPr>
            </w:pPr>
          </w:p>
          <w:p w14:paraId="31E8A844" w14:textId="77777777" w:rsidR="0037281B" w:rsidRDefault="0037281B" w:rsidP="007575CE">
            <w:pPr>
              <w:pStyle w:val="VCAAbody"/>
              <w:jc w:val="center"/>
              <w:rPr>
                <w:noProof/>
                <w:lang w:val="en-AU" w:eastAsia="en-AU"/>
              </w:rPr>
            </w:pPr>
          </w:p>
          <w:p w14:paraId="458BFAF1" w14:textId="77777777" w:rsidR="0037281B" w:rsidRDefault="0037281B" w:rsidP="007575CE">
            <w:pPr>
              <w:pStyle w:val="VCAAbody"/>
              <w:jc w:val="center"/>
              <w:rPr>
                <w:noProof/>
                <w:lang w:val="en-AU" w:eastAsia="en-AU"/>
              </w:rPr>
            </w:pPr>
          </w:p>
          <w:p w14:paraId="2626B8E8" w14:textId="77777777" w:rsidR="0037281B" w:rsidRDefault="0037281B" w:rsidP="007575CE">
            <w:pPr>
              <w:pStyle w:val="VCAAbody"/>
              <w:jc w:val="center"/>
              <w:rPr>
                <w:noProof/>
                <w:lang w:val="en-AU" w:eastAsia="en-AU"/>
              </w:rPr>
            </w:pPr>
          </w:p>
          <w:p w14:paraId="36906F74" w14:textId="77777777" w:rsidR="0037281B" w:rsidRDefault="0037281B" w:rsidP="007575CE">
            <w:pPr>
              <w:pStyle w:val="VCAAbody"/>
              <w:jc w:val="center"/>
              <w:rPr>
                <w:noProof/>
                <w:lang w:val="en-AU" w:eastAsia="en-AU"/>
              </w:rPr>
            </w:pPr>
          </w:p>
          <w:p w14:paraId="5E108071" w14:textId="77777777" w:rsidR="0037281B" w:rsidRDefault="0037281B" w:rsidP="007575CE">
            <w:pPr>
              <w:pStyle w:val="VCAAbody"/>
              <w:jc w:val="center"/>
              <w:rPr>
                <w:noProof/>
                <w:lang w:val="en-AU" w:eastAsia="en-AU"/>
              </w:rPr>
            </w:pPr>
          </w:p>
          <w:p w14:paraId="3A1C5DF2" w14:textId="77777777" w:rsidR="0037281B" w:rsidRDefault="0037281B" w:rsidP="007575CE">
            <w:pPr>
              <w:pStyle w:val="VCAAbody"/>
              <w:jc w:val="center"/>
              <w:rPr>
                <w:noProof/>
                <w:lang w:val="en-AU" w:eastAsia="en-AU"/>
              </w:rPr>
            </w:pPr>
          </w:p>
          <w:p w14:paraId="6D4CE028" w14:textId="77777777" w:rsidR="0037281B" w:rsidRDefault="0037281B" w:rsidP="007575CE">
            <w:pPr>
              <w:pStyle w:val="VCAAbody"/>
              <w:jc w:val="center"/>
              <w:rPr>
                <w:noProof/>
                <w:lang w:val="en-AU" w:eastAsia="en-AU"/>
              </w:rPr>
            </w:pPr>
            <w:r>
              <w:rPr>
                <w:noProof/>
                <w:lang w:val="en-AU" w:eastAsia="en-AU"/>
              </w:rPr>
              <w:drawing>
                <wp:inline distT="0" distB="0" distL="0" distR="0" wp14:anchorId="1D5F2C95" wp14:editId="673E0CBE">
                  <wp:extent cx="5270072" cy="2871090"/>
                  <wp:effectExtent l="0" t="0" r="6985"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062AD.tmp"/>
                          <pic:cNvPicPr/>
                        </pic:nvPicPr>
                        <pic:blipFill>
                          <a:blip r:embed="rId32"/>
                          <a:stretch>
                            <a:fillRect/>
                          </a:stretch>
                        </pic:blipFill>
                        <pic:spPr bwMode="auto">
                          <a:xfrm>
                            <a:off x="0" y="0"/>
                            <a:ext cx="5276708" cy="2874705"/>
                          </a:xfrm>
                          <a:prstGeom prst="rect">
                            <a:avLst/>
                          </a:prstGeom>
                          <a:ln>
                            <a:noFill/>
                          </a:ln>
                          <a:extLst>
                            <a:ext uri="{53640926-AAD7-44D8-BBD7-CCE9431645EC}">
                              <a14:shadowObscured xmlns:a14="http://schemas.microsoft.com/office/drawing/2010/main"/>
                            </a:ext>
                          </a:extLst>
                        </pic:spPr>
                      </pic:pic>
                    </a:graphicData>
                  </a:graphic>
                </wp:inline>
              </w:drawing>
            </w:r>
          </w:p>
          <w:p w14:paraId="3940572B" w14:textId="77777777" w:rsidR="0037281B" w:rsidRDefault="0037281B" w:rsidP="007575CE">
            <w:pPr>
              <w:pStyle w:val="VCAAbody"/>
              <w:jc w:val="center"/>
              <w:rPr>
                <w:lang w:eastAsia="en-GB"/>
              </w:rPr>
            </w:pPr>
          </w:p>
        </w:tc>
      </w:tr>
      <w:tr w:rsidR="0037281B" w14:paraId="02A8B211" w14:textId="77777777" w:rsidTr="007575CE">
        <w:tc>
          <w:tcPr>
            <w:tcW w:w="9498" w:type="dxa"/>
          </w:tcPr>
          <w:p w14:paraId="27D1B345" w14:textId="77777777" w:rsidR="0037281B" w:rsidRDefault="0037281B" w:rsidP="007575CE">
            <w:pPr>
              <w:pStyle w:val="VCAAbody"/>
              <w:jc w:val="center"/>
              <w:rPr>
                <w:lang w:eastAsia="en-GB"/>
              </w:rPr>
            </w:pPr>
            <w:r>
              <w:rPr>
                <w:lang w:eastAsia="en-GB"/>
              </w:rPr>
              <w:t>Figure 6</w:t>
            </w:r>
          </w:p>
          <w:p w14:paraId="32D724BA" w14:textId="77777777" w:rsidR="0037281B" w:rsidRDefault="0037281B" w:rsidP="007575CE">
            <w:pPr>
              <w:pStyle w:val="VCAAbody"/>
              <w:jc w:val="center"/>
              <w:rPr>
                <w:lang w:eastAsia="en-GB"/>
              </w:rPr>
            </w:pPr>
            <w:r>
              <w:rPr>
                <w:lang w:eastAsia="en-GB"/>
              </w:rPr>
              <w:t>Illustration of terms used and position of objects relative to horizon line in a perspective drawing</w:t>
            </w:r>
          </w:p>
        </w:tc>
      </w:tr>
    </w:tbl>
    <w:p w14:paraId="1CC3D606" w14:textId="77777777" w:rsidR="0037281B" w:rsidRPr="0045676F" w:rsidRDefault="0037281B" w:rsidP="0037281B">
      <w:pPr>
        <w:pStyle w:val="VCAAbody"/>
      </w:pPr>
    </w:p>
    <w:p w14:paraId="1FF65F3A" w14:textId="77777777" w:rsidR="0037281B" w:rsidRDefault="0037281B" w:rsidP="0037281B">
      <w:pPr>
        <w:pStyle w:val="VCAAbody"/>
      </w:pPr>
    </w:p>
    <w:p w14:paraId="49B003A5" w14:textId="77777777" w:rsidR="0037281B" w:rsidRDefault="0037281B" w:rsidP="0037281B">
      <w:pPr>
        <w:pStyle w:val="VCAAbody"/>
        <w:rPr>
          <w:lang w:val="en" w:eastAsia="en-AU"/>
        </w:rPr>
      </w:pPr>
    </w:p>
    <w:p w14:paraId="0088A70A" w14:textId="77777777" w:rsidR="0037281B" w:rsidRDefault="0037281B" w:rsidP="0037281B">
      <w:pPr>
        <w:pStyle w:val="VCAAbody"/>
        <w:rPr>
          <w:lang w:val="en" w:eastAsia="en-AU"/>
        </w:rPr>
      </w:pPr>
    </w:p>
    <w:p w14:paraId="157CD2CC" w14:textId="77777777" w:rsidR="0037281B" w:rsidRDefault="0037281B" w:rsidP="0037281B">
      <w:pPr>
        <w:pStyle w:val="VCAAbody"/>
        <w:rPr>
          <w:lang w:val="en" w:eastAsia="en-AU"/>
        </w:rPr>
      </w:pPr>
    </w:p>
    <w:p w14:paraId="70AF9D5F" w14:textId="77777777" w:rsidR="0037281B" w:rsidRDefault="0037281B" w:rsidP="0037281B">
      <w:pPr>
        <w:pStyle w:val="VCAAbody"/>
        <w:rPr>
          <w:lang w:val="en" w:eastAsia="en-AU"/>
        </w:rPr>
      </w:pPr>
    </w:p>
    <w:p w14:paraId="1C3532DF" w14:textId="77777777" w:rsidR="0037281B" w:rsidRDefault="0037281B" w:rsidP="0037281B">
      <w:pPr>
        <w:pStyle w:val="VCAAbody"/>
        <w:rPr>
          <w:lang w:val="en" w:eastAsia="en-AU"/>
        </w:rPr>
      </w:pPr>
    </w:p>
    <w:p w14:paraId="3FED5FB7" w14:textId="77777777" w:rsidR="0037281B" w:rsidRDefault="0037281B" w:rsidP="0037281B">
      <w:pPr>
        <w:pStyle w:val="VCAAbody"/>
        <w:rPr>
          <w:lang w:val="en" w:eastAsia="en-AU"/>
        </w:rPr>
      </w:pPr>
    </w:p>
    <w:p w14:paraId="107DCCFF" w14:textId="77777777" w:rsidR="0037281B" w:rsidRDefault="0037281B" w:rsidP="0037281B">
      <w:pPr>
        <w:pStyle w:val="VCAAbody"/>
        <w:rPr>
          <w:lang w:val="en" w:eastAsia="en-AU"/>
        </w:rPr>
      </w:pPr>
    </w:p>
    <w:p w14:paraId="452DFA20" w14:textId="77777777" w:rsidR="0037281B" w:rsidRDefault="0037281B" w:rsidP="0037281B">
      <w:pPr>
        <w:pStyle w:val="VCAAbody"/>
        <w:rPr>
          <w:lang w:val="en" w:eastAsia="en-AU"/>
        </w:rPr>
      </w:pPr>
    </w:p>
    <w:p w14:paraId="0FE16CE7" w14:textId="77777777" w:rsidR="0037281B" w:rsidRDefault="0037281B" w:rsidP="0037281B">
      <w:pPr>
        <w:pStyle w:val="VCAAbody"/>
        <w:rPr>
          <w:lang w:val="en" w:eastAsia="en-AU"/>
        </w:rPr>
      </w:pPr>
    </w:p>
    <w:p w14:paraId="662F1FEF" w14:textId="77777777" w:rsidR="00025B99" w:rsidRDefault="00025B99" w:rsidP="00EC698E">
      <w:pPr>
        <w:pStyle w:val="VCAAHeading4"/>
        <w:spacing w:before="0"/>
        <w:sectPr w:rsidR="00025B99" w:rsidSect="0037281B">
          <w:pgSz w:w="11907" w:h="16840" w:code="9"/>
          <w:pgMar w:top="1418" w:right="1134" w:bottom="851" w:left="1134" w:header="283" w:footer="283" w:gutter="0"/>
          <w:cols w:space="708"/>
          <w:titlePg/>
          <w:docGrid w:linePitch="360"/>
        </w:sectPr>
      </w:pPr>
      <w:bookmarkStart w:id="15" w:name="_Toc163724181"/>
    </w:p>
    <w:p w14:paraId="04F65C57" w14:textId="3A65388F" w:rsidR="0037281B" w:rsidRDefault="0037281B" w:rsidP="00EC698E">
      <w:pPr>
        <w:pStyle w:val="VCAAHeading4"/>
        <w:spacing w:before="0"/>
      </w:pPr>
      <w:bookmarkStart w:id="16" w:name="_Toc163739522"/>
      <w:r>
        <w:lastRenderedPageBreak/>
        <w:t>One point perspective</w:t>
      </w:r>
      <w:bookmarkEnd w:id="15"/>
      <w:bookmarkEnd w:id="16"/>
    </w:p>
    <w:p w14:paraId="7A4118E5" w14:textId="77777777" w:rsidR="0037281B" w:rsidRDefault="0037281B" w:rsidP="0037281B">
      <w:pPr>
        <w:pStyle w:val="VCAAbody"/>
      </w:pPr>
      <w:r w:rsidRPr="0045676F">
        <w:t xml:space="preserve">Objects or structures are drawn ‘front on’ on the picture plane. Sides of the object recede with lines converging to </w:t>
      </w:r>
      <w:r w:rsidRPr="0045676F">
        <w:rPr>
          <w:b/>
          <w:bCs/>
        </w:rPr>
        <w:t>one vanishing point</w:t>
      </w:r>
      <w:r w:rsidRPr="0045676F">
        <w:t xml:space="preserve"> on the horizon line. The vanishing point may be situated outside the object for an exterior view, or inside it for an interior view. Actual measurements may be applied to the horizontal and vertical lines (parallel to the picture plane). When drawing the receding lines, the proportions of the object are maintained depending on the position of the horizon line and vanishing point. Refer to Figure 7.</w:t>
      </w:r>
    </w:p>
    <w:tbl>
      <w:tblPr>
        <w:tblStyle w:val="TableGrid"/>
        <w:tblW w:w="9464" w:type="dxa"/>
        <w:tblLayout w:type="fixed"/>
        <w:tblLook w:val="04A0" w:firstRow="1" w:lastRow="0" w:firstColumn="1" w:lastColumn="0" w:noHBand="0" w:noVBand="1"/>
      </w:tblPr>
      <w:tblGrid>
        <w:gridCol w:w="9464"/>
      </w:tblGrid>
      <w:tr w:rsidR="0037281B" w14:paraId="11056813" w14:textId="77777777" w:rsidTr="007575CE">
        <w:trPr>
          <w:trHeight w:val="6776"/>
        </w:trPr>
        <w:tc>
          <w:tcPr>
            <w:tcW w:w="9464" w:type="dxa"/>
          </w:tcPr>
          <w:p w14:paraId="2E64F83D" w14:textId="77777777" w:rsidR="0037281B" w:rsidRDefault="0037281B" w:rsidP="007575CE">
            <w:pPr>
              <w:jc w:val="center"/>
              <w:rPr>
                <w:rFonts w:ascii="Arial" w:hAnsi="Arial" w:cs="Arial"/>
                <w:noProof/>
                <w:lang w:val="en-AU" w:eastAsia="en-AU"/>
              </w:rPr>
            </w:pPr>
          </w:p>
          <w:p w14:paraId="7293F720" w14:textId="77777777" w:rsidR="0037281B" w:rsidRDefault="0037281B" w:rsidP="007575CE">
            <w:pPr>
              <w:jc w:val="center"/>
              <w:rPr>
                <w:rFonts w:ascii="Arial" w:hAnsi="Arial" w:cs="Arial"/>
                <w:noProof/>
                <w:lang w:val="en-AU" w:eastAsia="en-AU"/>
              </w:rPr>
            </w:pPr>
          </w:p>
          <w:p w14:paraId="317C84F5" w14:textId="77777777" w:rsidR="0037281B" w:rsidRDefault="0037281B" w:rsidP="007575CE">
            <w:pPr>
              <w:jc w:val="center"/>
              <w:rPr>
                <w:rFonts w:ascii="Arial" w:hAnsi="Arial" w:cs="Arial"/>
              </w:rPr>
            </w:pPr>
            <w:r>
              <w:rPr>
                <w:rFonts w:ascii="Arial" w:hAnsi="Arial" w:cs="Arial"/>
                <w:noProof/>
                <w:lang w:val="en-AU" w:eastAsia="en-AU"/>
              </w:rPr>
              <w:drawing>
                <wp:inline distT="0" distB="0" distL="0" distR="0" wp14:anchorId="527BD334" wp14:editId="7362473B">
                  <wp:extent cx="2485036" cy="362685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0C751.tmp"/>
                          <pic:cNvPicPr/>
                        </pic:nvPicPr>
                        <pic:blipFill rotWithShape="1">
                          <a:blip r:embed="rId33"/>
                          <a:srcRect l="-4166" r="-6327"/>
                          <a:stretch/>
                        </pic:blipFill>
                        <pic:spPr bwMode="auto">
                          <a:xfrm>
                            <a:off x="0" y="0"/>
                            <a:ext cx="2498092" cy="3645914"/>
                          </a:xfrm>
                          <a:prstGeom prst="rect">
                            <a:avLst/>
                          </a:prstGeom>
                          <a:ln>
                            <a:noFill/>
                          </a:ln>
                          <a:extLst>
                            <a:ext uri="{53640926-AAD7-44D8-BBD7-CCE9431645EC}">
                              <a14:shadowObscured xmlns:a14="http://schemas.microsoft.com/office/drawing/2010/main"/>
                            </a:ext>
                          </a:extLst>
                        </pic:spPr>
                      </pic:pic>
                    </a:graphicData>
                  </a:graphic>
                </wp:inline>
              </w:drawing>
            </w:r>
          </w:p>
        </w:tc>
      </w:tr>
      <w:tr w:rsidR="0037281B" w14:paraId="14059D5A" w14:textId="77777777" w:rsidTr="007575CE">
        <w:tc>
          <w:tcPr>
            <w:tcW w:w="9464" w:type="dxa"/>
          </w:tcPr>
          <w:p w14:paraId="177655CE" w14:textId="77777777" w:rsidR="0037281B" w:rsidRPr="00E21EE9" w:rsidRDefault="0037281B" w:rsidP="007575CE">
            <w:pPr>
              <w:pStyle w:val="VCAAfigures"/>
            </w:pPr>
            <w:r w:rsidRPr="00E21EE9">
              <w:t xml:space="preserve">Figure </w:t>
            </w:r>
            <w:r>
              <w:t>7</w:t>
            </w:r>
          </w:p>
          <w:p w14:paraId="31C67C74" w14:textId="77777777" w:rsidR="0037281B" w:rsidRPr="00E21EE9" w:rsidRDefault="0037281B" w:rsidP="007575CE">
            <w:pPr>
              <w:pStyle w:val="VCAAfigures"/>
            </w:pPr>
            <w:r w:rsidRPr="00E21EE9">
              <w:t>One-point perspective drawing.</w:t>
            </w:r>
          </w:p>
          <w:p w14:paraId="26A145F5" w14:textId="77777777" w:rsidR="0037281B" w:rsidRPr="00E21EE9" w:rsidRDefault="0037281B" w:rsidP="007575CE">
            <w:pPr>
              <w:rPr>
                <w:rFonts w:ascii="Arial" w:hAnsi="Arial" w:cs="Arial"/>
                <w:b/>
              </w:rPr>
            </w:pPr>
          </w:p>
        </w:tc>
      </w:tr>
    </w:tbl>
    <w:p w14:paraId="367234E7" w14:textId="77777777" w:rsidR="0037281B" w:rsidRDefault="0037281B" w:rsidP="0037281B">
      <w:pPr>
        <w:pStyle w:val="VCAAbody"/>
      </w:pPr>
    </w:p>
    <w:p w14:paraId="56644607" w14:textId="77777777" w:rsidR="0037281B" w:rsidRDefault="0037281B" w:rsidP="0037281B">
      <w:pPr>
        <w:pStyle w:val="VCAAbody"/>
      </w:pPr>
    </w:p>
    <w:p w14:paraId="5FDF58A7" w14:textId="77777777" w:rsidR="0037281B" w:rsidRDefault="0037281B" w:rsidP="0037281B">
      <w:pPr>
        <w:pStyle w:val="VCAAbody"/>
      </w:pPr>
    </w:p>
    <w:p w14:paraId="1658DDE8" w14:textId="77777777" w:rsidR="0037281B" w:rsidRDefault="0037281B" w:rsidP="0037281B">
      <w:pPr>
        <w:pStyle w:val="VCAAbody"/>
      </w:pPr>
    </w:p>
    <w:p w14:paraId="6A45BB96" w14:textId="77777777" w:rsidR="0037281B" w:rsidRDefault="0037281B" w:rsidP="0037281B">
      <w:pPr>
        <w:pStyle w:val="VCAAbody"/>
      </w:pPr>
    </w:p>
    <w:p w14:paraId="103A4D13" w14:textId="77777777" w:rsidR="0037281B" w:rsidRDefault="0037281B" w:rsidP="0037281B">
      <w:pPr>
        <w:pStyle w:val="VCAAbody"/>
      </w:pPr>
    </w:p>
    <w:p w14:paraId="27AB94BD" w14:textId="77777777" w:rsidR="0037281B" w:rsidRDefault="0037281B" w:rsidP="0037281B">
      <w:pPr>
        <w:pStyle w:val="VCAAbody"/>
      </w:pPr>
    </w:p>
    <w:p w14:paraId="7C75F165" w14:textId="77777777" w:rsidR="0037281B" w:rsidRDefault="0037281B" w:rsidP="0037281B">
      <w:pPr>
        <w:pStyle w:val="VCAAbody"/>
      </w:pPr>
    </w:p>
    <w:p w14:paraId="53BAAE9E" w14:textId="77777777" w:rsidR="0037281B" w:rsidRDefault="0037281B" w:rsidP="0037281B">
      <w:pPr>
        <w:pStyle w:val="VCAAbody"/>
      </w:pPr>
    </w:p>
    <w:p w14:paraId="3BC9D836" w14:textId="77777777" w:rsidR="0037281B" w:rsidRDefault="0037281B" w:rsidP="0037281B">
      <w:pPr>
        <w:pStyle w:val="VCAAbody"/>
      </w:pPr>
    </w:p>
    <w:p w14:paraId="49787046" w14:textId="77777777" w:rsidR="0037281B" w:rsidRDefault="0037281B" w:rsidP="0037281B">
      <w:pPr>
        <w:pStyle w:val="VCAAHeading4"/>
      </w:pPr>
      <w:bookmarkStart w:id="17" w:name="_Toc163724182"/>
      <w:bookmarkStart w:id="18" w:name="_Toc163739523"/>
      <w:proofErr w:type="gramStart"/>
      <w:r w:rsidRPr="618027A0">
        <w:rPr>
          <w:lang w:val="en-US"/>
        </w:rPr>
        <w:lastRenderedPageBreak/>
        <w:t>Two point</w:t>
      </w:r>
      <w:proofErr w:type="gramEnd"/>
      <w:r w:rsidRPr="618027A0">
        <w:rPr>
          <w:lang w:val="en-US"/>
        </w:rPr>
        <w:t xml:space="preserve"> perspective</w:t>
      </w:r>
      <w:bookmarkEnd w:id="17"/>
      <w:bookmarkEnd w:id="18"/>
    </w:p>
    <w:p w14:paraId="2C781369" w14:textId="77777777" w:rsidR="0037281B" w:rsidRDefault="0037281B" w:rsidP="0037281B">
      <w:pPr>
        <w:pStyle w:val="VCAAbody"/>
      </w:pPr>
      <w:r w:rsidRPr="0045676F">
        <w:t>Objects or structures are drawn from a corner view with the depth of the object (sides) drawn with receding lines converging at either of the two vanishing points on the horizon line. Refer to Figure 8.</w:t>
      </w:r>
    </w:p>
    <w:tbl>
      <w:tblPr>
        <w:tblStyle w:val="TableGrid"/>
        <w:tblW w:w="0" w:type="auto"/>
        <w:jc w:val="center"/>
        <w:tblLook w:val="04A0" w:firstRow="1" w:lastRow="0" w:firstColumn="1" w:lastColumn="0" w:noHBand="0" w:noVBand="1"/>
      </w:tblPr>
      <w:tblGrid>
        <w:gridCol w:w="9629"/>
      </w:tblGrid>
      <w:tr w:rsidR="0037281B" w14:paraId="6B7A3556" w14:textId="77777777" w:rsidTr="007575CE">
        <w:trPr>
          <w:jc w:val="center"/>
        </w:trPr>
        <w:tc>
          <w:tcPr>
            <w:tcW w:w="9855" w:type="dxa"/>
          </w:tcPr>
          <w:p w14:paraId="158D5ECA" w14:textId="77777777" w:rsidR="0037281B" w:rsidRDefault="0037281B" w:rsidP="007575CE">
            <w:pPr>
              <w:pStyle w:val="VCAAfigures"/>
              <w:rPr>
                <w:lang w:eastAsia="en-GB"/>
              </w:rPr>
            </w:pPr>
            <w:r w:rsidRPr="00D615F6">
              <w:rPr>
                <w:noProof/>
                <w:lang w:val="en-AU" w:eastAsia="en-AU"/>
              </w:rPr>
              <w:drawing>
                <wp:inline distT="0" distB="0" distL="0" distR="0" wp14:anchorId="1C539E5E" wp14:editId="4EEF4068">
                  <wp:extent cx="3752850" cy="4224020"/>
                  <wp:effectExtent l="0" t="0" r="0" b="508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_2pt-01.jpg"/>
                          <pic:cNvPicPr/>
                        </pic:nvPicPr>
                        <pic:blipFill rotWithShape="1">
                          <a:blip r:embed="rId34"/>
                          <a:srcRect r="30583"/>
                          <a:stretch/>
                        </pic:blipFill>
                        <pic:spPr bwMode="auto">
                          <a:xfrm>
                            <a:off x="0" y="0"/>
                            <a:ext cx="3753158" cy="4224367"/>
                          </a:xfrm>
                          <a:prstGeom prst="rect">
                            <a:avLst/>
                          </a:prstGeom>
                          <a:ln>
                            <a:noFill/>
                          </a:ln>
                          <a:extLst>
                            <a:ext uri="{53640926-AAD7-44D8-BBD7-CCE9431645EC}">
                              <a14:shadowObscured xmlns:a14="http://schemas.microsoft.com/office/drawing/2010/main"/>
                            </a:ext>
                          </a:extLst>
                        </pic:spPr>
                      </pic:pic>
                    </a:graphicData>
                  </a:graphic>
                </wp:inline>
              </w:drawing>
            </w:r>
          </w:p>
        </w:tc>
      </w:tr>
      <w:tr w:rsidR="0037281B" w14:paraId="74737277" w14:textId="77777777" w:rsidTr="007575CE">
        <w:trPr>
          <w:jc w:val="center"/>
        </w:trPr>
        <w:tc>
          <w:tcPr>
            <w:tcW w:w="9855" w:type="dxa"/>
          </w:tcPr>
          <w:p w14:paraId="4A5D08CC" w14:textId="77777777" w:rsidR="0037281B" w:rsidRPr="007E345D" w:rsidRDefault="0037281B" w:rsidP="007575CE">
            <w:pPr>
              <w:pStyle w:val="VCAAfigures"/>
            </w:pPr>
            <w:r w:rsidRPr="007E345D">
              <w:t xml:space="preserve">Figure </w:t>
            </w:r>
            <w:r>
              <w:t>8</w:t>
            </w:r>
          </w:p>
          <w:p w14:paraId="6E274AF4" w14:textId="77777777" w:rsidR="0037281B" w:rsidRDefault="0037281B" w:rsidP="007575CE">
            <w:pPr>
              <w:pStyle w:val="VCAAfigures"/>
            </w:pPr>
            <w:r>
              <w:t>Two-point perspective drawing</w:t>
            </w:r>
          </w:p>
        </w:tc>
      </w:tr>
    </w:tbl>
    <w:p w14:paraId="0BFB3AF1" w14:textId="77777777" w:rsidR="0037281B" w:rsidRDefault="0037281B" w:rsidP="0037281B">
      <w:pPr>
        <w:pStyle w:val="VCAAbody"/>
      </w:pPr>
    </w:p>
    <w:p w14:paraId="4010DED5" w14:textId="77777777" w:rsidR="0037281B" w:rsidRDefault="0037281B" w:rsidP="0037281B">
      <w:pPr>
        <w:pStyle w:val="VCAAbody"/>
      </w:pPr>
    </w:p>
    <w:p w14:paraId="62415C75" w14:textId="77777777" w:rsidR="0037281B" w:rsidRDefault="0037281B" w:rsidP="0037281B">
      <w:pPr>
        <w:pStyle w:val="VCAAbody"/>
      </w:pPr>
    </w:p>
    <w:p w14:paraId="0084CE7F" w14:textId="77777777" w:rsidR="0037281B" w:rsidRDefault="0037281B" w:rsidP="0037281B">
      <w:pPr>
        <w:pStyle w:val="VCAAbody"/>
      </w:pPr>
    </w:p>
    <w:p w14:paraId="01F29763" w14:textId="77777777" w:rsidR="0037281B" w:rsidRDefault="0037281B" w:rsidP="0037281B">
      <w:pPr>
        <w:pStyle w:val="VCAAbody"/>
      </w:pPr>
    </w:p>
    <w:p w14:paraId="52A65BC0" w14:textId="77777777" w:rsidR="0037281B" w:rsidRDefault="0037281B" w:rsidP="0037281B">
      <w:pPr>
        <w:pStyle w:val="VCAAbody"/>
      </w:pPr>
    </w:p>
    <w:p w14:paraId="531AAF39" w14:textId="77777777" w:rsidR="0037281B" w:rsidRDefault="0037281B" w:rsidP="0037281B">
      <w:pPr>
        <w:pStyle w:val="VCAAbody"/>
      </w:pPr>
    </w:p>
    <w:p w14:paraId="41C10076" w14:textId="77777777" w:rsidR="0037281B" w:rsidRDefault="0037281B" w:rsidP="0037281B">
      <w:pPr>
        <w:pStyle w:val="VCAAbody"/>
      </w:pPr>
    </w:p>
    <w:p w14:paraId="243B9825" w14:textId="77777777" w:rsidR="0037281B" w:rsidRDefault="0037281B" w:rsidP="0037281B">
      <w:pPr>
        <w:pStyle w:val="VCAAbody"/>
      </w:pPr>
    </w:p>
    <w:p w14:paraId="1D487EC9" w14:textId="77777777" w:rsidR="0037281B" w:rsidRDefault="0037281B" w:rsidP="0037281B">
      <w:pPr>
        <w:pStyle w:val="VCAAbody"/>
      </w:pPr>
    </w:p>
    <w:p w14:paraId="0134B978" w14:textId="77777777" w:rsidR="0037281B" w:rsidRDefault="0037281B" w:rsidP="0037281B">
      <w:pPr>
        <w:pStyle w:val="VCAAbody"/>
      </w:pPr>
    </w:p>
    <w:p w14:paraId="5EBBD8E7" w14:textId="77777777" w:rsidR="0037281B" w:rsidRDefault="0037281B" w:rsidP="0037281B">
      <w:pPr>
        <w:pStyle w:val="VCAAbody"/>
      </w:pPr>
    </w:p>
    <w:p w14:paraId="677D0B7B" w14:textId="77777777" w:rsidR="0037281B" w:rsidRPr="0045676F" w:rsidRDefault="0037281B" w:rsidP="0037281B">
      <w:pPr>
        <w:pStyle w:val="VCAAbody"/>
      </w:pPr>
    </w:p>
    <w:p w14:paraId="432E52C3" w14:textId="77777777" w:rsidR="0037281B" w:rsidRPr="0045676F" w:rsidRDefault="0037281B" w:rsidP="0037281B">
      <w:pPr>
        <w:pStyle w:val="VCAAbody"/>
        <w:rPr>
          <w:lang w:val="en" w:eastAsia="en-AU"/>
        </w:rPr>
      </w:pPr>
    </w:p>
    <w:p w14:paraId="6329DDF3" w14:textId="77777777" w:rsidR="0037281B" w:rsidRDefault="0037281B" w:rsidP="0037281B">
      <w:pPr>
        <w:pStyle w:val="VCAAHeading5"/>
      </w:pPr>
      <w:r w:rsidRPr="618027A0">
        <w:rPr>
          <w:lang w:val="en-US"/>
        </w:rPr>
        <w:lastRenderedPageBreak/>
        <w:t>Constructing and applying ellipses in paraline drawing</w:t>
      </w:r>
    </w:p>
    <w:p w14:paraId="5834AEAF" w14:textId="77777777" w:rsidR="0037281B" w:rsidRPr="0045676F" w:rsidRDefault="0037281B" w:rsidP="0037281B">
      <w:pPr>
        <w:pStyle w:val="VCAAbody"/>
      </w:pPr>
      <w:r w:rsidRPr="0045676F">
        <w:t xml:space="preserve">Ellipses are constructed in the same way for one- and two-point perspective as both drawing methods use receding planes. However, circles remain as circles on planes parallel to the picture plane (front) in a one-point perspective. </w:t>
      </w:r>
    </w:p>
    <w:p w14:paraId="781E4FA1" w14:textId="77777777" w:rsidR="0037281B" w:rsidRDefault="0037281B" w:rsidP="0037281B">
      <w:pPr>
        <w:pStyle w:val="VCAAbody"/>
      </w:pPr>
      <w:r w:rsidRPr="0045676F">
        <w:t xml:space="preserve">Unlike in paraline </w:t>
      </w:r>
      <w:proofErr w:type="gramStart"/>
      <w:r w:rsidRPr="0045676F">
        <w:t>drawing</w:t>
      </w:r>
      <w:proofErr w:type="gramEnd"/>
      <w:r w:rsidRPr="0045676F">
        <w:t xml:space="preserve"> ellipses must be constructed within correctly proportioned squares in one or two-point perspective. The vertical centre line of the square and ellipse shift towards the vanishing point in keeping with the diminishing size of objects as they recede from the viewer. Refer to Figure 9.</w:t>
      </w:r>
    </w:p>
    <w:tbl>
      <w:tblPr>
        <w:tblStyle w:val="TableGrid"/>
        <w:tblW w:w="0" w:type="auto"/>
        <w:jc w:val="center"/>
        <w:tblLook w:val="04A0" w:firstRow="1" w:lastRow="0" w:firstColumn="1" w:lastColumn="0" w:noHBand="0" w:noVBand="1"/>
      </w:tblPr>
      <w:tblGrid>
        <w:gridCol w:w="9629"/>
      </w:tblGrid>
      <w:tr w:rsidR="0037281B" w14:paraId="474421C1" w14:textId="77777777" w:rsidTr="007575CE">
        <w:trPr>
          <w:jc w:val="center"/>
        </w:trPr>
        <w:tc>
          <w:tcPr>
            <w:tcW w:w="9635" w:type="dxa"/>
          </w:tcPr>
          <w:p w14:paraId="3DE1CE72" w14:textId="77777777" w:rsidR="0037281B" w:rsidRDefault="0037281B" w:rsidP="007575CE">
            <w:pPr>
              <w:jc w:val="center"/>
              <w:rPr>
                <w:rFonts w:ascii="Arial" w:hAnsi="Arial" w:cs="Arial"/>
                <w:noProof/>
                <w:lang w:val="en-AU" w:eastAsia="en-AU"/>
              </w:rPr>
            </w:pPr>
          </w:p>
          <w:p w14:paraId="1AB9C81A" w14:textId="77777777" w:rsidR="0037281B" w:rsidRDefault="0037281B" w:rsidP="007575CE">
            <w:pPr>
              <w:jc w:val="center"/>
              <w:rPr>
                <w:rFonts w:ascii="Arial" w:hAnsi="Arial" w:cs="Arial"/>
              </w:rPr>
            </w:pPr>
            <w:r>
              <w:rPr>
                <w:rFonts w:ascii="Arial" w:hAnsi="Arial" w:cs="Arial"/>
                <w:noProof/>
                <w:lang w:val="en-AU" w:eastAsia="en-AU"/>
              </w:rPr>
              <w:drawing>
                <wp:inline distT="0" distB="0" distL="0" distR="0" wp14:anchorId="4B86C1D4" wp14:editId="0BC6B903">
                  <wp:extent cx="5482307" cy="3607137"/>
                  <wp:effectExtent l="0" t="0" r="444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0B1F0.tmp"/>
                          <pic:cNvPicPr/>
                        </pic:nvPicPr>
                        <pic:blipFill>
                          <a:blip r:embed="rId35"/>
                          <a:stretch>
                            <a:fillRect/>
                          </a:stretch>
                        </pic:blipFill>
                        <pic:spPr bwMode="auto">
                          <a:xfrm>
                            <a:off x="0" y="0"/>
                            <a:ext cx="5492400" cy="3613778"/>
                          </a:xfrm>
                          <a:prstGeom prst="rect">
                            <a:avLst/>
                          </a:prstGeom>
                          <a:ln>
                            <a:noFill/>
                          </a:ln>
                          <a:extLst>
                            <a:ext uri="{53640926-AAD7-44D8-BBD7-CCE9431645EC}">
                              <a14:shadowObscured xmlns:a14="http://schemas.microsoft.com/office/drawing/2010/main"/>
                            </a:ext>
                          </a:extLst>
                        </pic:spPr>
                      </pic:pic>
                    </a:graphicData>
                  </a:graphic>
                </wp:inline>
              </w:drawing>
            </w:r>
          </w:p>
          <w:p w14:paraId="643E5B5E" w14:textId="77777777" w:rsidR="0037281B" w:rsidRDefault="0037281B" w:rsidP="007575CE">
            <w:pPr>
              <w:rPr>
                <w:rFonts w:ascii="Arial" w:hAnsi="Arial" w:cs="Arial"/>
              </w:rPr>
            </w:pPr>
          </w:p>
        </w:tc>
      </w:tr>
      <w:tr w:rsidR="0037281B" w14:paraId="5A8F3CA0" w14:textId="77777777" w:rsidTr="007575CE">
        <w:trPr>
          <w:trHeight w:val="904"/>
          <w:jc w:val="center"/>
        </w:trPr>
        <w:tc>
          <w:tcPr>
            <w:tcW w:w="9635" w:type="dxa"/>
          </w:tcPr>
          <w:p w14:paraId="1BCFC594" w14:textId="77777777" w:rsidR="0037281B" w:rsidRPr="007E345D" w:rsidRDefault="0037281B" w:rsidP="007575CE">
            <w:pPr>
              <w:pStyle w:val="VCAAfigures"/>
            </w:pPr>
            <w:r w:rsidRPr="007E345D">
              <w:t xml:space="preserve">Figure </w:t>
            </w:r>
            <w:r>
              <w:t>9</w:t>
            </w:r>
          </w:p>
          <w:p w14:paraId="0CDB77CA" w14:textId="77777777" w:rsidR="0037281B" w:rsidRPr="00B75EB9" w:rsidRDefault="0037281B" w:rsidP="007575CE">
            <w:pPr>
              <w:pStyle w:val="VCAAfigures"/>
            </w:pPr>
            <w:r w:rsidRPr="007E345D">
              <w:t xml:space="preserve">Constructing ellipses in perspective. </w:t>
            </w:r>
          </w:p>
        </w:tc>
      </w:tr>
    </w:tbl>
    <w:p w14:paraId="4415A176" w14:textId="77777777" w:rsidR="0037281B" w:rsidRDefault="0037281B" w:rsidP="0037281B">
      <w:pPr>
        <w:pStyle w:val="VCAAbody"/>
      </w:pPr>
      <w:bookmarkStart w:id="19" w:name="_Toc491701077"/>
    </w:p>
    <w:p w14:paraId="0CE015D2" w14:textId="77777777" w:rsidR="0037281B" w:rsidRDefault="0037281B" w:rsidP="0037281B">
      <w:pPr>
        <w:pStyle w:val="VCAAbody"/>
      </w:pPr>
    </w:p>
    <w:p w14:paraId="0BB1C6A0" w14:textId="77777777" w:rsidR="0037281B" w:rsidRDefault="0037281B" w:rsidP="0037281B">
      <w:pPr>
        <w:pStyle w:val="VCAAbody"/>
      </w:pPr>
    </w:p>
    <w:p w14:paraId="3E1D977B" w14:textId="77777777" w:rsidR="0037281B" w:rsidRDefault="0037281B" w:rsidP="0037281B">
      <w:pPr>
        <w:pStyle w:val="VCAAbody"/>
      </w:pPr>
    </w:p>
    <w:p w14:paraId="10491BBC" w14:textId="77777777" w:rsidR="0037281B" w:rsidRDefault="0037281B" w:rsidP="0037281B">
      <w:pPr>
        <w:pStyle w:val="VCAAbody"/>
      </w:pPr>
    </w:p>
    <w:p w14:paraId="5FB9AACD" w14:textId="77777777" w:rsidR="0037281B" w:rsidRDefault="0037281B" w:rsidP="0037281B">
      <w:pPr>
        <w:pStyle w:val="VCAAbody"/>
      </w:pPr>
    </w:p>
    <w:p w14:paraId="70DA5A74" w14:textId="77777777" w:rsidR="0037281B" w:rsidRDefault="0037281B" w:rsidP="0037281B">
      <w:pPr>
        <w:pStyle w:val="VCAAbody"/>
      </w:pPr>
    </w:p>
    <w:p w14:paraId="03CD0822" w14:textId="77777777" w:rsidR="0037281B" w:rsidRDefault="0037281B" w:rsidP="0037281B">
      <w:pPr>
        <w:pStyle w:val="VCAAbody"/>
      </w:pPr>
    </w:p>
    <w:p w14:paraId="6BBDBAB8" w14:textId="77777777" w:rsidR="0037281B" w:rsidRDefault="0037281B" w:rsidP="0037281B">
      <w:pPr>
        <w:pStyle w:val="VCAAbody"/>
      </w:pPr>
    </w:p>
    <w:p w14:paraId="68B111CA" w14:textId="77777777" w:rsidR="0037281B" w:rsidRDefault="0037281B" w:rsidP="0037281B">
      <w:pPr>
        <w:pStyle w:val="VCAAbody"/>
      </w:pPr>
    </w:p>
    <w:p w14:paraId="6C04506A" w14:textId="77777777" w:rsidR="0037281B" w:rsidRDefault="0037281B" w:rsidP="0037281B">
      <w:pPr>
        <w:pStyle w:val="VCAAbody"/>
      </w:pPr>
    </w:p>
    <w:p w14:paraId="7C8DF122" w14:textId="77777777" w:rsidR="0037281B" w:rsidRPr="0045676F" w:rsidRDefault="0037281B" w:rsidP="0037281B">
      <w:pPr>
        <w:pStyle w:val="VCAAbody"/>
      </w:pPr>
    </w:p>
    <w:p w14:paraId="6C68A4A7" w14:textId="77777777" w:rsidR="0037281B" w:rsidRPr="00BF73B2" w:rsidRDefault="0037281B" w:rsidP="0037281B">
      <w:pPr>
        <w:pStyle w:val="VCAAHeading2"/>
      </w:pPr>
      <w:bookmarkStart w:id="20" w:name="_Toc163569410"/>
      <w:bookmarkStart w:id="21" w:name="_Toc163739524"/>
      <w:r w:rsidRPr="00BF73B2">
        <w:lastRenderedPageBreak/>
        <w:t xml:space="preserve">Technical conventions for </w:t>
      </w:r>
      <w:proofErr w:type="gramStart"/>
      <w:r w:rsidRPr="00BF73B2">
        <w:t>two dimensional</w:t>
      </w:r>
      <w:proofErr w:type="gramEnd"/>
      <w:r w:rsidRPr="00BF73B2">
        <w:t xml:space="preserve"> drawings</w:t>
      </w:r>
      <w:bookmarkEnd w:id="19"/>
      <w:bookmarkEnd w:id="20"/>
      <w:bookmarkEnd w:id="21"/>
    </w:p>
    <w:p w14:paraId="05818BE3" w14:textId="77777777" w:rsidR="0037281B" w:rsidRDefault="0037281B" w:rsidP="00EB716E">
      <w:pPr>
        <w:pStyle w:val="VCAAHeading3"/>
      </w:pPr>
      <w:bookmarkStart w:id="22" w:name="_Toc163739525"/>
      <w:r>
        <w:t>Packaging net</w:t>
      </w:r>
      <w:bookmarkEnd w:id="22"/>
    </w:p>
    <w:p w14:paraId="55E0489F" w14:textId="77777777" w:rsidR="0037281B" w:rsidRDefault="0037281B" w:rsidP="0037281B">
      <w:pPr>
        <w:pStyle w:val="VCAAbody"/>
      </w:pPr>
      <w:r w:rsidRPr="0045676F">
        <w:t xml:space="preserve">A packaging net is a drawing of a flat two-dimensional shape that when folded becomes a three-dimensional form. It can also be referred to as a development net or a dieline. Often a packaging net will include tabs for stability and </w:t>
      </w:r>
      <w:proofErr w:type="gramStart"/>
      <w:r w:rsidRPr="0045676F">
        <w:t>fastening</w:t>
      </w:r>
      <w:proofErr w:type="gramEnd"/>
      <w:r w:rsidRPr="0045676F">
        <w:t>. The drawings are to scale and involve the use of line conventions that indicate fold lines (broken lines) and cutting edge (solid outline). Refer to Figure 10.</w:t>
      </w:r>
    </w:p>
    <w:p w14:paraId="184EEEB4" w14:textId="77777777" w:rsidR="0037281B" w:rsidRDefault="0037281B" w:rsidP="0037281B">
      <w:pPr>
        <w:pStyle w:val="VCAAbody"/>
      </w:pPr>
    </w:p>
    <w:tbl>
      <w:tblPr>
        <w:tblStyle w:val="TableGrid"/>
        <w:tblW w:w="9634" w:type="dxa"/>
        <w:jc w:val="center"/>
        <w:tblLook w:val="04A0" w:firstRow="1" w:lastRow="0" w:firstColumn="1" w:lastColumn="0" w:noHBand="0" w:noVBand="1"/>
      </w:tblPr>
      <w:tblGrid>
        <w:gridCol w:w="9634"/>
      </w:tblGrid>
      <w:tr w:rsidR="0037281B" w14:paraId="49B25A62" w14:textId="77777777" w:rsidTr="007575CE">
        <w:trPr>
          <w:jc w:val="center"/>
        </w:trPr>
        <w:tc>
          <w:tcPr>
            <w:tcW w:w="9634" w:type="dxa"/>
          </w:tcPr>
          <w:p w14:paraId="27283B4B" w14:textId="77777777" w:rsidR="0037281B" w:rsidRDefault="0037281B" w:rsidP="007575CE">
            <w:pPr>
              <w:rPr>
                <w:rFonts w:ascii="Arial" w:hAnsi="Arial" w:cs="Arial"/>
                <w:noProof/>
                <w:lang w:val="en-AU" w:eastAsia="en-AU"/>
              </w:rPr>
            </w:pPr>
          </w:p>
          <w:p w14:paraId="4D778629" w14:textId="77777777" w:rsidR="0037281B" w:rsidRDefault="0037281B" w:rsidP="007575CE">
            <w:pPr>
              <w:rPr>
                <w:rFonts w:ascii="Arial" w:hAnsi="Arial" w:cs="Arial"/>
                <w:noProof/>
                <w:lang w:val="en-AU" w:eastAsia="en-AU"/>
              </w:rPr>
            </w:pPr>
            <w:r>
              <w:rPr>
                <w:rFonts w:ascii="Arial" w:hAnsi="Arial" w:cs="Arial"/>
                <w:noProof/>
                <w:lang w:val="en-AU" w:eastAsia="en-AU"/>
              </w:rPr>
              <w:drawing>
                <wp:inline distT="0" distB="0" distL="0" distR="0" wp14:anchorId="61B45725" wp14:editId="5E8002FA">
                  <wp:extent cx="5432205" cy="4006753"/>
                  <wp:effectExtent l="0" t="0" r="0" b="0"/>
                  <wp:docPr id="6" name="Picture 6" descr="illustrations/net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llustrations/net6-01.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63268" cy="4029665"/>
                          </a:xfrm>
                          <a:prstGeom prst="rect">
                            <a:avLst/>
                          </a:prstGeom>
                          <a:noFill/>
                          <a:ln>
                            <a:noFill/>
                          </a:ln>
                        </pic:spPr>
                      </pic:pic>
                    </a:graphicData>
                  </a:graphic>
                </wp:inline>
              </w:drawing>
            </w:r>
          </w:p>
          <w:p w14:paraId="7D62AB88" w14:textId="77777777" w:rsidR="0037281B" w:rsidRDefault="0037281B" w:rsidP="007575CE">
            <w:pPr>
              <w:rPr>
                <w:rFonts w:ascii="Arial" w:hAnsi="Arial" w:cs="Arial"/>
                <w:noProof/>
                <w:lang w:val="en-AU" w:eastAsia="en-AU"/>
              </w:rPr>
            </w:pPr>
          </w:p>
          <w:p w14:paraId="4D5B7C0A" w14:textId="77777777" w:rsidR="0037281B" w:rsidRDefault="0037281B" w:rsidP="007575CE">
            <w:pPr>
              <w:rPr>
                <w:rFonts w:ascii="Arial" w:hAnsi="Arial" w:cs="Arial"/>
              </w:rPr>
            </w:pPr>
          </w:p>
        </w:tc>
      </w:tr>
      <w:tr w:rsidR="0037281B" w14:paraId="0C8C60F5" w14:textId="77777777" w:rsidTr="007575CE">
        <w:trPr>
          <w:jc w:val="center"/>
        </w:trPr>
        <w:tc>
          <w:tcPr>
            <w:tcW w:w="9634" w:type="dxa"/>
          </w:tcPr>
          <w:p w14:paraId="5A4237C5" w14:textId="77777777" w:rsidR="0037281B" w:rsidRPr="007E345D" w:rsidRDefault="0037281B" w:rsidP="007575CE">
            <w:pPr>
              <w:pStyle w:val="VCAAfigures"/>
            </w:pPr>
            <w:r>
              <w:t>Figure 10</w:t>
            </w:r>
          </w:p>
          <w:p w14:paraId="3962560F" w14:textId="77777777" w:rsidR="0037281B" w:rsidRPr="00D56FB0" w:rsidRDefault="0037281B" w:rsidP="007575CE">
            <w:pPr>
              <w:pStyle w:val="VCAAfigures"/>
            </w:pPr>
            <w:r>
              <w:t xml:space="preserve">Packaging net that when cut out and folded will form a simplified version of a car. </w:t>
            </w:r>
          </w:p>
        </w:tc>
      </w:tr>
    </w:tbl>
    <w:p w14:paraId="007052E0" w14:textId="77777777" w:rsidR="0037281B" w:rsidRDefault="0037281B" w:rsidP="0037281B">
      <w:pPr>
        <w:pStyle w:val="VCAAHeading4"/>
      </w:pPr>
      <w:r>
        <w:br/>
      </w:r>
      <w:r>
        <w:br/>
      </w:r>
      <w:r>
        <w:br/>
      </w:r>
      <w:r>
        <w:br/>
      </w:r>
      <w:r>
        <w:br/>
      </w:r>
      <w:r>
        <w:br/>
      </w:r>
      <w:r>
        <w:br/>
      </w:r>
    </w:p>
    <w:p w14:paraId="07179ACC" w14:textId="77777777" w:rsidR="00EC698E" w:rsidRPr="00EC698E" w:rsidRDefault="00EC698E" w:rsidP="00EC698E">
      <w:pPr>
        <w:pStyle w:val="VCAAbody"/>
        <w:rPr>
          <w:lang w:val="en" w:eastAsia="en-AU"/>
        </w:rPr>
      </w:pPr>
    </w:p>
    <w:p w14:paraId="4C8F2A34" w14:textId="77777777" w:rsidR="0037281B" w:rsidRPr="004C317F" w:rsidRDefault="0037281B" w:rsidP="00EB716E">
      <w:pPr>
        <w:pStyle w:val="VCAAHeading3"/>
      </w:pPr>
      <w:bookmarkStart w:id="23" w:name="_Toc163739526"/>
      <w:r w:rsidRPr="004C317F">
        <w:lastRenderedPageBreak/>
        <w:t>Third-angle orthogonal drawing</w:t>
      </w:r>
      <w:bookmarkEnd w:id="23"/>
    </w:p>
    <w:p w14:paraId="2B52EA54" w14:textId="41D54A2F" w:rsidR="0037281B" w:rsidRDefault="0037281B" w:rsidP="0037281B">
      <w:pPr>
        <w:pStyle w:val="VCAAbody"/>
      </w:pPr>
      <w:r>
        <w:t>T</w:t>
      </w:r>
      <w:r w:rsidRPr="00E04BA4">
        <w:t>hird</w:t>
      </w:r>
      <w:r>
        <w:t>-</w:t>
      </w:r>
      <w:r w:rsidRPr="00E04BA4">
        <w:t>angle orthogonal drawings</w:t>
      </w:r>
      <w:r w:rsidDel="006B468E">
        <w:t xml:space="preserve"> </w:t>
      </w:r>
      <w:r w:rsidRPr="00E04BA4">
        <w:t xml:space="preserve">bear a direct relationship </w:t>
      </w:r>
      <w:r w:rsidRPr="00D56FB0">
        <w:t xml:space="preserve">to </w:t>
      </w:r>
      <w:r w:rsidRPr="005E4BF0">
        <w:t>three</w:t>
      </w:r>
      <w:r w:rsidRPr="00E04BA4">
        <w:t>-dimensional paraline and perspective drawings</w:t>
      </w:r>
      <w:r>
        <w:t>.</w:t>
      </w:r>
    </w:p>
    <w:p w14:paraId="26F45F66" w14:textId="77777777" w:rsidR="0037281B" w:rsidRDefault="0037281B" w:rsidP="0037281B">
      <w:pPr>
        <w:pStyle w:val="VCAAbody"/>
        <w:rPr>
          <w:lang w:eastAsia="en-GB"/>
        </w:rPr>
      </w:pPr>
      <w:r>
        <w:rPr>
          <w:lang w:eastAsia="en-GB"/>
        </w:rPr>
        <w:t>Figure 11a is an isometric drawing of a solid object. Figure 11b is the same object drawn two-dimensionally as an orthogonal drawing.</w:t>
      </w:r>
    </w:p>
    <w:tbl>
      <w:tblPr>
        <w:tblStyle w:val="TableGrid"/>
        <w:tblW w:w="0" w:type="auto"/>
        <w:tblLook w:val="04A0" w:firstRow="1" w:lastRow="0" w:firstColumn="1" w:lastColumn="0" w:noHBand="0" w:noVBand="1"/>
      </w:tblPr>
      <w:tblGrid>
        <w:gridCol w:w="9629"/>
      </w:tblGrid>
      <w:tr w:rsidR="0037281B" w14:paraId="017DDEFD" w14:textId="77777777" w:rsidTr="007575CE">
        <w:trPr>
          <w:trHeight w:val="6085"/>
        </w:trPr>
        <w:tc>
          <w:tcPr>
            <w:tcW w:w="9629" w:type="dxa"/>
          </w:tcPr>
          <w:p w14:paraId="07FC9F74" w14:textId="77777777" w:rsidR="0037281B" w:rsidRDefault="0037281B" w:rsidP="007575CE">
            <w:pPr>
              <w:pStyle w:val="VCAAbody"/>
            </w:pPr>
            <w:r>
              <w:rPr>
                <w:noProof/>
                <w:lang w:val="en-AU" w:eastAsia="en-AU"/>
              </w:rPr>
              <w:drawing>
                <wp:anchor distT="0" distB="0" distL="114300" distR="114300" simplePos="0" relativeHeight="251664384" behindDoc="0" locked="0" layoutInCell="1" allowOverlap="1" wp14:anchorId="6FFF172B" wp14:editId="2828D179">
                  <wp:simplePos x="791210" y="729615"/>
                  <wp:positionH relativeFrom="margin">
                    <wp:align>center</wp:align>
                  </wp:positionH>
                  <wp:positionV relativeFrom="margin">
                    <wp:align>center</wp:align>
                  </wp:positionV>
                  <wp:extent cx="2499360" cy="3691890"/>
                  <wp:effectExtent l="0" t="0" r="0" b="381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stretch>
                            <a:fillRect/>
                          </a:stretch>
                        </pic:blipFill>
                        <pic:spPr bwMode="auto">
                          <a:xfrm>
                            <a:off x="0" y="0"/>
                            <a:ext cx="2499360" cy="36918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7281B" w14:paraId="3BD36FA3" w14:textId="77777777" w:rsidTr="007575CE">
        <w:tc>
          <w:tcPr>
            <w:tcW w:w="9629" w:type="dxa"/>
          </w:tcPr>
          <w:p w14:paraId="54E04C14" w14:textId="77777777" w:rsidR="0037281B" w:rsidRDefault="0037281B" w:rsidP="007575CE">
            <w:pPr>
              <w:pStyle w:val="VCAAbody"/>
              <w:jc w:val="center"/>
            </w:pPr>
            <w:r>
              <w:t>Figure 11a</w:t>
            </w:r>
          </w:p>
        </w:tc>
      </w:tr>
    </w:tbl>
    <w:p w14:paraId="396E9363" w14:textId="77777777" w:rsidR="0037281B" w:rsidRDefault="0037281B" w:rsidP="0037281B">
      <w:pPr>
        <w:pStyle w:val="VCAAbody"/>
      </w:pPr>
      <w:r w:rsidRPr="004C317F">
        <w:t>Each view of an object (front, top, sides and the base) is drawn separately using only two dimensions but is kept aligned and to the same scale. Combining multiple views allows all three dimensions to be considered. ‘</w:t>
      </w:r>
      <w:proofErr w:type="gramStart"/>
      <w:r w:rsidRPr="004C317F">
        <w:t>Third-angle</w:t>
      </w:r>
      <w:proofErr w:type="gramEnd"/>
      <w:r w:rsidRPr="004C317F">
        <w:t>’ projection refers to the layout of views and is identified by a special symbol placed on each sheet. Refer to figure 11b</w:t>
      </w:r>
      <w:r>
        <w:t>.</w:t>
      </w:r>
    </w:p>
    <w:p w14:paraId="62190844" w14:textId="77777777" w:rsidR="0037281B" w:rsidRDefault="0037281B" w:rsidP="0037281B">
      <w:pPr>
        <w:pStyle w:val="VCAAbody"/>
        <w:sectPr w:rsidR="0037281B" w:rsidSect="0037281B">
          <w:pgSz w:w="11907" w:h="16840" w:code="9"/>
          <w:pgMar w:top="1418" w:right="1134" w:bottom="851" w:left="1134" w:header="283" w:footer="283" w:gutter="0"/>
          <w:cols w:space="708"/>
          <w:titlePg/>
          <w:docGrid w:linePitch="360"/>
        </w:sectPr>
      </w:pPr>
    </w:p>
    <w:p w14:paraId="755F0798" w14:textId="77777777" w:rsidR="0037281B" w:rsidRDefault="0037281B" w:rsidP="0037281B">
      <w:pPr>
        <w:pStyle w:val="VCAAbody"/>
      </w:pPr>
      <w:r>
        <w:rPr>
          <w:noProof/>
          <w:color w:val="FF0000"/>
          <w:lang w:val="en-AU" w:eastAsia="en-AU"/>
        </w:rPr>
        <w:lastRenderedPageBreak/>
        <w:drawing>
          <wp:anchor distT="0" distB="0" distL="114300" distR="114300" simplePos="0" relativeHeight="251671552" behindDoc="0" locked="0" layoutInCell="1" allowOverlap="1" wp14:anchorId="40F8C462" wp14:editId="2292AAA3">
            <wp:simplePos x="0" y="0"/>
            <wp:positionH relativeFrom="margin">
              <wp:posOffset>473417</wp:posOffset>
            </wp:positionH>
            <wp:positionV relativeFrom="margin">
              <wp:posOffset>1905</wp:posOffset>
            </wp:positionV>
            <wp:extent cx="8796655" cy="5476240"/>
            <wp:effectExtent l="19050" t="19050" r="4445" b="0"/>
            <wp:wrapSquare wrapText="bothSides"/>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08061.tmp"/>
                    <pic:cNvPicPr/>
                  </pic:nvPicPr>
                  <pic:blipFill>
                    <a:blip r:embed="rId38" cstate="print">
                      <a:extLst>
                        <a:ext uri="{28A0092B-C50C-407E-A947-70E740481C1C}">
                          <a14:useLocalDpi xmlns:a14="http://schemas.microsoft.com/office/drawing/2010/main" val="0"/>
                        </a:ext>
                      </a:extLst>
                    </a:blip>
                    <a:stretch>
                      <a:fillRect/>
                    </a:stretch>
                  </pic:blipFill>
                  <pic:spPr bwMode="auto">
                    <a:xfrm>
                      <a:off x="0" y="0"/>
                      <a:ext cx="8796655" cy="547624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9B34BD3" w14:textId="77777777" w:rsidR="0037281B" w:rsidRPr="00F50B3F" w:rsidRDefault="0037281B" w:rsidP="0037281B"/>
    <w:p w14:paraId="4E70D65C" w14:textId="77777777" w:rsidR="0037281B" w:rsidRPr="00F50B3F" w:rsidRDefault="0037281B" w:rsidP="0037281B"/>
    <w:p w14:paraId="59DC7929" w14:textId="77777777" w:rsidR="0037281B" w:rsidRPr="00F50B3F" w:rsidRDefault="0037281B" w:rsidP="0037281B"/>
    <w:p w14:paraId="7A210FC1" w14:textId="77777777" w:rsidR="0037281B" w:rsidRPr="00F50B3F" w:rsidRDefault="0037281B" w:rsidP="0037281B"/>
    <w:p w14:paraId="61665499" w14:textId="77777777" w:rsidR="0037281B" w:rsidRPr="00F50B3F" w:rsidRDefault="0037281B" w:rsidP="0037281B"/>
    <w:p w14:paraId="2DC86A98" w14:textId="77777777" w:rsidR="0037281B" w:rsidRPr="00F50B3F" w:rsidRDefault="0037281B" w:rsidP="0037281B"/>
    <w:p w14:paraId="7CAE0A1A" w14:textId="77777777" w:rsidR="0037281B" w:rsidRPr="00F50B3F" w:rsidRDefault="0037281B" w:rsidP="0037281B"/>
    <w:p w14:paraId="3BC69330" w14:textId="77777777" w:rsidR="0037281B" w:rsidRDefault="0037281B" w:rsidP="0037281B">
      <w:pPr>
        <w:rPr>
          <w:rFonts w:ascii="Arial" w:hAnsi="Arial" w:cs="Arial"/>
          <w:color w:val="000000" w:themeColor="text1"/>
          <w:sz w:val="20"/>
        </w:rPr>
      </w:pPr>
    </w:p>
    <w:p w14:paraId="4C096923" w14:textId="0B9A9184" w:rsidR="0037281B" w:rsidRDefault="00EC698E" w:rsidP="0037281B">
      <w:pPr>
        <w:tabs>
          <w:tab w:val="left" w:pos="2437"/>
        </w:tabs>
        <w:rPr>
          <w:rFonts w:ascii="Arial" w:hAnsi="Arial" w:cs="Arial"/>
          <w:color w:val="000000" w:themeColor="text1"/>
          <w:sz w:val="20"/>
        </w:rPr>
      </w:pPr>
      <w:r>
        <w:rPr>
          <w:rFonts w:ascii="Arial" w:hAnsi="Arial" w:cs="Arial"/>
          <w:noProof/>
          <w:color w:val="000000" w:themeColor="text1"/>
          <w:sz w:val="20"/>
        </w:rPr>
        <mc:AlternateContent>
          <mc:Choice Requires="wps">
            <w:drawing>
              <wp:anchor distT="0" distB="0" distL="114300" distR="114300" simplePos="0" relativeHeight="251679744" behindDoc="0" locked="0" layoutInCell="1" allowOverlap="1" wp14:anchorId="43CD1ACB" wp14:editId="4FDDF3A2">
                <wp:simplePos x="0" y="0"/>
                <wp:positionH relativeFrom="column">
                  <wp:posOffset>456663</wp:posOffset>
                </wp:positionH>
                <wp:positionV relativeFrom="paragraph">
                  <wp:posOffset>2747010</wp:posOffset>
                </wp:positionV>
                <wp:extent cx="8803640" cy="588987"/>
                <wp:effectExtent l="0" t="0" r="16510" b="20955"/>
                <wp:wrapNone/>
                <wp:docPr id="124" name="Text Box 124"/>
                <wp:cNvGraphicFramePr/>
                <a:graphic xmlns:a="http://schemas.openxmlformats.org/drawingml/2006/main">
                  <a:graphicData uri="http://schemas.microsoft.com/office/word/2010/wordprocessingShape">
                    <wps:wsp>
                      <wps:cNvSpPr txBox="1"/>
                      <wps:spPr>
                        <a:xfrm>
                          <a:off x="0" y="0"/>
                          <a:ext cx="8803640" cy="588987"/>
                        </a:xfrm>
                        <a:prstGeom prst="rect">
                          <a:avLst/>
                        </a:prstGeom>
                        <a:solidFill>
                          <a:schemeClr val="lt1"/>
                        </a:solidFill>
                        <a:ln w="6350">
                          <a:solidFill>
                            <a:prstClr val="black"/>
                          </a:solidFill>
                        </a:ln>
                      </wps:spPr>
                      <wps:txbx>
                        <w:txbxContent>
                          <w:p w14:paraId="47A25123" w14:textId="77777777" w:rsidR="00EC698E" w:rsidRPr="00D24E09" w:rsidRDefault="00EC698E" w:rsidP="00EC698E">
                            <w:pPr>
                              <w:pStyle w:val="VCAAfigures"/>
                            </w:pPr>
                            <w:r>
                              <w:t>Figure 11b</w:t>
                            </w:r>
                          </w:p>
                          <w:p w14:paraId="390F9524" w14:textId="77777777" w:rsidR="00EC698E" w:rsidRDefault="00EC698E" w:rsidP="00EC698E">
                            <w:pPr>
                              <w:pStyle w:val="VCAAfigures"/>
                            </w:pPr>
                            <w:r w:rsidRPr="00D54AD4">
                              <w:t xml:space="preserve">Third-angle orthogonal drawing </w:t>
                            </w:r>
                            <w:r w:rsidRPr="00B24019">
                              <w:t xml:space="preserve">showing </w:t>
                            </w:r>
                            <w:r>
                              <w:t>three</w:t>
                            </w:r>
                            <w:r w:rsidRPr="00C91A4F">
                              <w:t xml:space="preserve"> labelled views</w:t>
                            </w:r>
                            <w:r w:rsidRPr="00B24019">
                              <w:t xml:space="preserve">, title box and the </w:t>
                            </w:r>
                            <w:r w:rsidRPr="00C91A4F">
                              <w:t>Third Angle Orthogonal</w:t>
                            </w:r>
                            <w:r w:rsidRPr="00B24019">
                              <w:t xml:space="preserve"> symbol</w:t>
                            </w:r>
                            <w:r>
                              <w:t>. (FIGURE NOT TO SCALE)</w:t>
                            </w:r>
                          </w:p>
                          <w:p w14:paraId="72C53923" w14:textId="77777777" w:rsidR="00EC698E" w:rsidRDefault="00EC698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3CD1ACB" id="_x0000_t202" coordsize="21600,21600" o:spt="202" path="m,l,21600r21600,l21600,xe">
                <v:stroke joinstyle="miter"/>
                <v:path gradientshapeok="t" o:connecttype="rect"/>
              </v:shapetype>
              <v:shape id="Text Box 124" o:spid="_x0000_s1026" type="#_x0000_t202" style="position:absolute;margin-left:35.95pt;margin-top:216.3pt;width:693.2pt;height:46.4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xwwNwIAAHwEAAAOAAAAZHJzL2Uyb0RvYy54bWysVE1v2zAMvQ/YfxB0X+ykSeoacYosRYYB&#10;QVsgLXpWZDk2JouapMTOfv0o2flot9Owi0zpUU/kI+nZfVtLchDGVqAyOhzElAjFIa/ULqOvL6sv&#10;CSXWMZUzCUpk9CgsvZ9//jRrdCpGUILMhSFIomza6IyWzuk0iiwvRc3sALRQCBZgauZwa3ZRbliD&#10;7LWMRnE8jRowuTbAhbV4+tCBdB74i0Jw91QUVjgiM4qxubCasG79Gs1nLN0ZpsuK92Gwf4iiZpXC&#10;R89UD8wxsjfVH1R1xQ1YKNyAQx1BUVRchBwwm2H8IZtNybQIuaA4Vp9lsv+Plj8eNvrZENd+hRYL&#10;6AVptE0tHvp82sLU/ouREsRRwuNZNtE6wvEwSeKb6RghjtgkSe6SW08TXW5rY903ATXxRkYNliWo&#10;xQ5r6zrXk4t/zIKs8lUlZdj4VhBLaciBYRGlCzEi+TsvqUiT0enNJA7E7zBPfb6/lYz/6MO78kI+&#10;qTDmS+7ecu227QXZQn5EnQx0LWQ1X1XIu2bWPTODPYP54xy4J1wKCRgM9BYlJZhffzv3/lhKRClp&#10;sAczan/umRGUyO8Ki3w3HHtZXdiMJ7cj3JhrZHuNqH29BFRoiBOneTC9v5MnszBQv+G4LPyrCDHF&#10;8e2MupO5dN1k4LhxsVgEJ2xTzdxabTT31L4iXs+X9o0Z3dfTYSc8wqlbWfqhrJ2vv6lgsXdQVKHm&#10;XuBO1V53bPHQNf04+hm63gevy09j/hsAAP//AwBQSwMEFAAGAAgAAAAhAF0vZBHfAAAACwEAAA8A&#10;AABkcnMvZG93bnJldi54bWxMj8FOwzAQRO9I/IO1SNyo0zQpaYhTASpcOFEQZzfe2hHxOrLdNPw9&#10;7gmOq3maedtsZzuwCX3oHQlYLjJgSJ1TPWkBnx8vdxWwECUpOThCAT8YYNteXzWyVu5M7zjto2ap&#10;hEItBZgYx5rz0Bm0MizciJSyo/NWxnR6zZWX51RuB55n2Zpb2VNaMHLEZ4Pd9/5kBeye9EZ3lfRm&#10;V6m+n+av45t+FeL2Zn58ABZxjn8wXPSTOrTJ6eBOpAIbBNwvN4kUUKzyNbALUJTVCthBQJmXBfC2&#10;4f9/aH8BAAD//wMAUEsBAi0AFAAGAAgAAAAhALaDOJL+AAAA4QEAABMAAAAAAAAAAAAAAAAAAAAA&#10;AFtDb250ZW50X1R5cGVzXS54bWxQSwECLQAUAAYACAAAACEAOP0h/9YAAACUAQAACwAAAAAAAAAA&#10;AAAAAAAvAQAAX3JlbHMvLnJlbHNQSwECLQAUAAYACAAAACEAuQ8cMDcCAAB8BAAADgAAAAAAAAAA&#10;AAAAAAAuAgAAZHJzL2Uyb0RvYy54bWxQSwECLQAUAAYACAAAACEAXS9kEd8AAAALAQAADwAAAAAA&#10;AAAAAAAAAACRBAAAZHJzL2Rvd25yZXYueG1sUEsFBgAAAAAEAAQA8wAAAJ0FAAAAAA==&#10;" fillcolor="white [3201]" strokeweight=".5pt">
                <v:textbox>
                  <w:txbxContent>
                    <w:p w14:paraId="47A25123" w14:textId="77777777" w:rsidR="00EC698E" w:rsidRPr="00D24E09" w:rsidRDefault="00EC698E" w:rsidP="00EC698E">
                      <w:pPr>
                        <w:pStyle w:val="VCAAfigures"/>
                      </w:pPr>
                      <w:r>
                        <w:t>Figure 11b</w:t>
                      </w:r>
                    </w:p>
                    <w:p w14:paraId="390F9524" w14:textId="77777777" w:rsidR="00EC698E" w:rsidRDefault="00EC698E" w:rsidP="00EC698E">
                      <w:pPr>
                        <w:pStyle w:val="VCAAfigures"/>
                      </w:pPr>
                      <w:r w:rsidRPr="00D54AD4">
                        <w:t xml:space="preserve">Third-angle orthogonal drawing </w:t>
                      </w:r>
                      <w:r w:rsidRPr="00B24019">
                        <w:t xml:space="preserve">showing </w:t>
                      </w:r>
                      <w:r>
                        <w:t>three</w:t>
                      </w:r>
                      <w:r w:rsidRPr="00C91A4F">
                        <w:t xml:space="preserve"> labelled views</w:t>
                      </w:r>
                      <w:r w:rsidRPr="00B24019">
                        <w:t xml:space="preserve">, title box and the </w:t>
                      </w:r>
                      <w:r w:rsidRPr="00C91A4F">
                        <w:t>Third Angle Orthogonal</w:t>
                      </w:r>
                      <w:r w:rsidRPr="00B24019">
                        <w:t xml:space="preserve"> symbol</w:t>
                      </w:r>
                      <w:r>
                        <w:t>. (FIGURE NOT TO SCALE)</w:t>
                      </w:r>
                    </w:p>
                    <w:p w14:paraId="72C53923" w14:textId="77777777" w:rsidR="00EC698E" w:rsidRDefault="00EC698E"/>
                  </w:txbxContent>
                </v:textbox>
              </v:shape>
            </w:pict>
          </mc:Fallback>
        </mc:AlternateContent>
      </w:r>
      <w:r w:rsidR="0037281B">
        <w:rPr>
          <w:rFonts w:ascii="Arial" w:hAnsi="Arial" w:cs="Arial"/>
          <w:color w:val="000000" w:themeColor="text1"/>
          <w:sz w:val="20"/>
        </w:rPr>
        <w:tab/>
      </w:r>
    </w:p>
    <w:p w14:paraId="20132F3F" w14:textId="263F583A" w:rsidR="0037281B" w:rsidRDefault="0037281B" w:rsidP="0037281B">
      <w:pPr>
        <w:tabs>
          <w:tab w:val="left" w:pos="2437"/>
        </w:tabs>
        <w:rPr>
          <w:rFonts w:ascii="Arial" w:hAnsi="Arial" w:cs="Arial"/>
          <w:color w:val="000000" w:themeColor="text1"/>
          <w:sz w:val="20"/>
        </w:rPr>
      </w:pPr>
      <w:r>
        <w:rPr>
          <w:rFonts w:ascii="Arial" w:hAnsi="Arial" w:cs="Arial"/>
          <w:noProof/>
          <w:color w:val="000000" w:themeColor="text1"/>
          <w:sz w:val="20"/>
        </w:rPr>
        <mc:AlternateContent>
          <mc:Choice Requires="wps">
            <w:drawing>
              <wp:anchor distT="0" distB="0" distL="114300" distR="114300" simplePos="0" relativeHeight="251675648" behindDoc="0" locked="0" layoutInCell="1" allowOverlap="1" wp14:anchorId="1B1582C4" wp14:editId="6EB4B98D">
                <wp:simplePos x="0" y="0"/>
                <wp:positionH relativeFrom="column">
                  <wp:posOffset>469900</wp:posOffset>
                </wp:positionH>
                <wp:positionV relativeFrom="paragraph">
                  <wp:posOffset>2444115</wp:posOffset>
                </wp:positionV>
                <wp:extent cx="8803640" cy="609600"/>
                <wp:effectExtent l="10160" t="8255" r="6350" b="10795"/>
                <wp:wrapNone/>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3640" cy="609600"/>
                        </a:xfrm>
                        <a:prstGeom prst="rect">
                          <a:avLst/>
                        </a:prstGeom>
                        <a:solidFill>
                          <a:srgbClr val="FFFFFF"/>
                        </a:solidFill>
                        <a:ln w="9525">
                          <a:solidFill>
                            <a:srgbClr val="000000"/>
                          </a:solidFill>
                          <a:miter lim="800000"/>
                          <a:headEnd/>
                          <a:tailEnd/>
                        </a:ln>
                      </wps:spPr>
                      <wps:txbx>
                        <w:txbxContent>
                          <w:p w14:paraId="5DF7FE5A" w14:textId="77777777" w:rsidR="0037281B" w:rsidRPr="00D24E09" w:rsidRDefault="0037281B" w:rsidP="0037281B">
                            <w:pPr>
                              <w:pStyle w:val="VCAAfigures"/>
                            </w:pPr>
                            <w:r>
                              <w:t>Figure 11b</w:t>
                            </w:r>
                          </w:p>
                          <w:p w14:paraId="0DE5A84D" w14:textId="77777777" w:rsidR="0037281B" w:rsidRDefault="0037281B" w:rsidP="0037281B">
                            <w:pPr>
                              <w:jc w:val="center"/>
                            </w:pPr>
                            <w:r w:rsidRPr="00D54AD4">
                              <w:t xml:space="preserve">Third-angle orthogonal drawing </w:t>
                            </w:r>
                            <w:r w:rsidRPr="00B24019">
                              <w:t xml:space="preserve">showing </w:t>
                            </w:r>
                            <w:r>
                              <w:t>three</w:t>
                            </w:r>
                            <w:r w:rsidRPr="00C91A4F">
                              <w:t xml:space="preserve"> labelled views</w:t>
                            </w:r>
                            <w:r w:rsidRPr="00B24019">
                              <w:t xml:space="preserve">, title box and the </w:t>
                            </w:r>
                            <w:r w:rsidRPr="00C91A4F">
                              <w:t>Third Angle Orthogonal</w:t>
                            </w:r>
                            <w:r w:rsidRPr="00B24019">
                              <w:t xml:space="preserve"> symbol</w:t>
                            </w:r>
                            <w:r>
                              <w:t>. (FIGURE NOT TO SCALE)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582C4" id="Text Box 70" o:spid="_x0000_s1027" type="#_x0000_t202" style="position:absolute;margin-left:37pt;margin-top:192.45pt;width:693.2pt;height:4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WGLGAIAADIEAAAOAAAAZHJzL2Uyb0RvYy54bWysU1+P0zAMf0fiO0R5Z+3GNrZq3enYMYR0&#10;/JEOPkCWpmtEGgcnWzs+PU66200HvCDyENmx87P9s7266VvDjgq9Blvy8SjnTFkJlbb7kn/7un21&#10;4MwHYSthwKqSn5TnN+uXL1adK9QEGjCVQkYg1hedK3kTgiuyzMtGtcKPwClLxhqwFYFU3GcVio7Q&#10;W5NN8nyedYCVQ5DKe3q9G4x8nfDrWsnwua69CsyUnHIL6cZ07+KdrVei2KNwjZbnNMQ/ZNEKbSno&#10;BepOBMEOqH+DarVE8FCHkYQ2g7rWUqUaqJpx/qyah0Y4lWohcry70OT/H6z8dHxwX5CF/i301MBU&#10;hHf3IL97ZmHTCLtXt4jQNUpUFHgcKcs654vz10i1L3wE2XUfoaImi0OABNTX2EZWqE5G6NSA04V0&#10;1Qcm6XGxyF/Pp2SSZJvny3meupKJ4vG3Qx/eK2hZFEqO1NSELo73PsRsRPHoEoN5MLraamOSgvvd&#10;xiA7ChqAbTqpgGduxrKu5MvZZDYQ8FeIPJ0/QbQ60CQb3VJJFydRRNre2SrNWRDaDDKlbOyZx0jd&#10;QGLodz3T1ZnkSOsOqhMRizAMLi0aCQ3gT846GtqS+x8HgYoz88FSc5bjaWQyJGU6ezMhBa8tu2uL&#10;sJKgSh44G8RNGDbj4FDvG4o0jIOFW2porRPXT1md06fBTC04L1Gc/Gs9eT2t+voXAAAA//8DAFBL&#10;AwQUAAYACAAAACEAoBNX9eAAAAALAQAADwAAAGRycy9kb3ducmV2LnhtbEyPwU7DMBBE70j8g7VI&#10;XBC1oVaahDgVQgLBrRQEVzfeJhHxOthuGv4e9wTH0Yxm3lTr2Q5sQh96RwpuFgIYUuNMT62C97fH&#10;6xxYiJqMHhyhgh8MsK7PzypdGnekV5y2sWWphEKpFXQxjiXnoenQ6rBwI1Ly9s5bHZP0LTdeH1O5&#10;HfitEBm3uqe00OkRHzpsvrYHqyCXz9NneFluPppsPxTxajU9fXulLi/m+ztgEef4F4YTfkKHOjHt&#10;3IFMYIOClUxXooJlLgtgp4DMhAS2UyBzUQCvK/7/Q/0LAAD//wMAUEsBAi0AFAAGAAgAAAAhALaD&#10;OJL+AAAA4QEAABMAAAAAAAAAAAAAAAAAAAAAAFtDb250ZW50X1R5cGVzXS54bWxQSwECLQAUAAYA&#10;CAAAACEAOP0h/9YAAACUAQAACwAAAAAAAAAAAAAAAAAvAQAAX3JlbHMvLnJlbHNQSwECLQAUAAYA&#10;CAAAACEA6/VhixgCAAAyBAAADgAAAAAAAAAAAAAAAAAuAgAAZHJzL2Uyb0RvYy54bWxQSwECLQAU&#10;AAYACAAAACEAoBNX9eAAAAALAQAADwAAAAAAAAAAAAAAAAByBAAAZHJzL2Rvd25yZXYueG1sUEsF&#10;BgAAAAAEAAQA8wAAAH8FAAAAAA==&#10;">
                <v:textbox>
                  <w:txbxContent>
                    <w:p w14:paraId="5DF7FE5A" w14:textId="77777777" w:rsidR="0037281B" w:rsidRPr="00D24E09" w:rsidRDefault="0037281B" w:rsidP="0037281B">
                      <w:pPr>
                        <w:pStyle w:val="VCAAfigures"/>
                      </w:pPr>
                      <w:r>
                        <w:t>Figure 11b</w:t>
                      </w:r>
                    </w:p>
                    <w:p w14:paraId="0DE5A84D" w14:textId="77777777" w:rsidR="0037281B" w:rsidRDefault="0037281B" w:rsidP="0037281B">
                      <w:pPr>
                        <w:jc w:val="center"/>
                      </w:pPr>
                      <w:r w:rsidRPr="00D54AD4">
                        <w:t xml:space="preserve">Third-angle orthogonal drawing </w:t>
                      </w:r>
                      <w:r w:rsidRPr="00B24019">
                        <w:t xml:space="preserve">showing </w:t>
                      </w:r>
                      <w:r>
                        <w:t>three</w:t>
                      </w:r>
                      <w:r w:rsidRPr="00C91A4F">
                        <w:t xml:space="preserve"> labelled views</w:t>
                      </w:r>
                      <w:r w:rsidRPr="00B24019">
                        <w:t xml:space="preserve">, title box and the </w:t>
                      </w:r>
                      <w:r w:rsidRPr="00C91A4F">
                        <w:t>Third Angle Orthogonal</w:t>
                      </w:r>
                      <w:r w:rsidRPr="00B24019">
                        <w:t xml:space="preserve"> symbol</w:t>
                      </w:r>
                      <w:r>
                        <w:t>. (FIGURE NOT TO SCALE)</w:t>
                      </w:r>
                    </w:p>
                  </w:txbxContent>
                </v:textbox>
              </v:shape>
            </w:pict>
          </mc:Fallback>
        </mc:AlternateContent>
      </w:r>
    </w:p>
    <w:p w14:paraId="1B083AF6" w14:textId="77777777" w:rsidR="0037281B" w:rsidRPr="00F50B3F" w:rsidRDefault="0037281B" w:rsidP="0037281B">
      <w:pPr>
        <w:tabs>
          <w:tab w:val="left" w:pos="2437"/>
        </w:tabs>
        <w:sectPr w:rsidR="0037281B" w:rsidRPr="00F50B3F" w:rsidSect="00F50B3F">
          <w:headerReference w:type="first" r:id="rId39"/>
          <w:footerReference w:type="first" r:id="rId40"/>
          <w:pgSz w:w="16840" w:h="11907" w:orient="landscape" w:code="9"/>
          <w:pgMar w:top="1134" w:right="1418" w:bottom="1134" w:left="851" w:header="283" w:footer="283" w:gutter="0"/>
          <w:cols w:space="708"/>
          <w:titlePg/>
          <w:docGrid w:linePitch="360"/>
        </w:sectPr>
      </w:pPr>
    </w:p>
    <w:p w14:paraId="25CAB640" w14:textId="77777777" w:rsidR="0037281B" w:rsidRDefault="0037281B" w:rsidP="00EC698E">
      <w:pPr>
        <w:pStyle w:val="VCAAHeading4"/>
        <w:spacing w:before="0"/>
      </w:pPr>
      <w:bookmarkStart w:id="24" w:name="_Toc163739527"/>
      <w:r>
        <w:lastRenderedPageBreak/>
        <w:t>Layout</w:t>
      </w:r>
      <w:bookmarkEnd w:id="24"/>
    </w:p>
    <w:p w14:paraId="6CBE88A5" w14:textId="77777777" w:rsidR="0037281B" w:rsidRDefault="0037281B" w:rsidP="0037281B">
      <w:pPr>
        <w:pStyle w:val="VCAAbody"/>
      </w:pPr>
      <w:r w:rsidRPr="00A00CC7">
        <w:t xml:space="preserve">Plan the drawing and the placement of views before commencing the drawing. The drawing should be drafted before commencing to determine the scale and views before transcribing them onto the final A3 sheet. Figure 11b shows appropriate positioning using an A3 sheet of paper. </w:t>
      </w:r>
    </w:p>
    <w:p w14:paraId="648D0226" w14:textId="77777777" w:rsidR="0037281B" w:rsidRDefault="0037281B" w:rsidP="0037281B">
      <w:pPr>
        <w:pStyle w:val="VCAAHeading4"/>
      </w:pPr>
      <w:bookmarkStart w:id="25" w:name="_Toc163739528"/>
      <w:r>
        <w:t>Scale</w:t>
      </w:r>
      <w:bookmarkEnd w:id="25"/>
    </w:p>
    <w:p w14:paraId="10984E57" w14:textId="77777777" w:rsidR="0037281B" w:rsidRDefault="0037281B" w:rsidP="0037281B">
      <w:pPr>
        <w:pStyle w:val="VCAAbody"/>
      </w:pPr>
      <w:r>
        <w:t xml:space="preserve">The actual size of the object and the scale of its representation will determine the size of the drawing. A scale is expressed as a ratio where the first number refers to the drawn view and the second to the actual object. For example, the scale 1:50 means the size of the drawing is fifty times smaller than the object. </w:t>
      </w:r>
    </w:p>
    <w:p w14:paraId="3E020D9D" w14:textId="77777777" w:rsidR="0037281B" w:rsidRDefault="0037281B" w:rsidP="0037281B">
      <w:pPr>
        <w:pStyle w:val="VCAAbody"/>
      </w:pPr>
      <w:r>
        <w:t>The following scales are recommended for Othogonal drawings</w:t>
      </w:r>
      <w:proofErr w:type="gramStart"/>
      <w:r>
        <w:t>: :</w:t>
      </w:r>
      <w:proofErr w:type="gramEnd"/>
    </w:p>
    <w:p w14:paraId="6FD107BD" w14:textId="77777777" w:rsidR="0037281B" w:rsidRPr="00A00CC7" w:rsidRDefault="0037281B" w:rsidP="0037281B">
      <w:pPr>
        <w:pStyle w:val="VCAAbullet"/>
      </w:pPr>
      <w:r w:rsidRPr="00A00CC7">
        <w:t>Where objects are too big to fit on a sheet choose from 1:2, 1:5, 1:10, 1:20, 1:50 and 1:100.</w:t>
      </w:r>
    </w:p>
    <w:p w14:paraId="4122D758" w14:textId="77777777" w:rsidR="0037281B" w:rsidRDefault="0037281B" w:rsidP="0037281B">
      <w:pPr>
        <w:pStyle w:val="VCAAbullet"/>
      </w:pPr>
      <w:r w:rsidRPr="00A00CC7">
        <w:t>Where objects are too small to be drawn in detail choose from 2:1, 5:1 or 10:1.</w:t>
      </w:r>
    </w:p>
    <w:p w14:paraId="70AC2435" w14:textId="77777777" w:rsidR="0037281B" w:rsidRDefault="0037281B" w:rsidP="0037281B">
      <w:pPr>
        <w:pStyle w:val="VCAAHeading4"/>
      </w:pPr>
      <w:bookmarkStart w:id="26" w:name="_Toc163739529"/>
      <w:r>
        <w:t>Views</w:t>
      </w:r>
      <w:bookmarkEnd w:id="26"/>
    </w:p>
    <w:p w14:paraId="16F5EBE9" w14:textId="77777777" w:rsidR="0037281B" w:rsidRPr="00524D6E" w:rsidRDefault="0037281B" w:rsidP="0037281B">
      <w:pPr>
        <w:pStyle w:val="VCAAbody"/>
        <w:rPr>
          <w:lang w:eastAsia="en-GB"/>
        </w:rPr>
      </w:pPr>
      <w:r>
        <w:rPr>
          <w:lang w:eastAsia="en-GB"/>
        </w:rPr>
        <w:t xml:space="preserve">Orthogonal drawings can </w:t>
      </w:r>
      <w:r w:rsidRPr="00B24019">
        <w:rPr>
          <w:lang w:eastAsia="en-GB"/>
        </w:rPr>
        <w:t xml:space="preserve">include </w:t>
      </w:r>
      <w:r>
        <w:rPr>
          <w:lang w:eastAsia="en-GB"/>
        </w:rPr>
        <w:t xml:space="preserve">a selection of an object’s </w:t>
      </w:r>
      <w:r w:rsidRPr="00D86F33">
        <w:rPr>
          <w:lang w:eastAsia="en-GB"/>
        </w:rPr>
        <w:t>six views</w:t>
      </w:r>
      <w:r w:rsidRPr="00B24019">
        <w:rPr>
          <w:lang w:eastAsia="en-GB"/>
        </w:rPr>
        <w:t xml:space="preserve"> to communicate</w:t>
      </w:r>
      <w:r w:rsidRPr="00524D6E">
        <w:rPr>
          <w:lang w:eastAsia="en-GB"/>
        </w:rPr>
        <w:t xml:space="preserve"> the features of </w:t>
      </w:r>
      <w:r>
        <w:rPr>
          <w:lang w:eastAsia="en-GB"/>
        </w:rPr>
        <w:t>the</w:t>
      </w:r>
      <w:r w:rsidRPr="00524D6E">
        <w:rPr>
          <w:lang w:eastAsia="en-GB"/>
        </w:rPr>
        <w:t xml:space="preserve"> object. In practice only the views required to describe the object clearly are drawn. </w:t>
      </w:r>
      <w:r>
        <w:rPr>
          <w:lang w:eastAsia="en-GB"/>
        </w:rPr>
        <w:t xml:space="preserve">Third Angle Orthogonal projections are recommended. </w:t>
      </w:r>
    </w:p>
    <w:p w14:paraId="7367F76C" w14:textId="77777777" w:rsidR="0037281B" w:rsidRDefault="0037281B" w:rsidP="0037281B">
      <w:pPr>
        <w:pStyle w:val="VCAAbody"/>
        <w:rPr>
          <w:lang w:eastAsia="en-GB"/>
        </w:rPr>
      </w:pPr>
      <w:r w:rsidRPr="00524D6E">
        <w:rPr>
          <w:lang w:eastAsia="en-GB"/>
        </w:rPr>
        <w:t>The views are known as</w:t>
      </w:r>
      <w:r>
        <w:rPr>
          <w:lang w:eastAsia="en-GB"/>
        </w:rPr>
        <w:t>:</w:t>
      </w:r>
    </w:p>
    <w:p w14:paraId="768BE9C2" w14:textId="77777777" w:rsidR="0037281B" w:rsidRPr="0074078D" w:rsidRDefault="0037281B" w:rsidP="0037281B">
      <w:pPr>
        <w:pStyle w:val="VCAAbullet"/>
        <w:numPr>
          <w:ilvl w:val="0"/>
          <w:numId w:val="23"/>
        </w:numPr>
        <w:tabs>
          <w:tab w:val="clear" w:pos="425"/>
        </w:tabs>
        <w:spacing w:before="120" w:after="120"/>
        <w:ind w:left="567" w:hanging="567"/>
        <w:contextualSpacing/>
      </w:pPr>
      <w:r>
        <w:t>TOP VIEW</w:t>
      </w:r>
    </w:p>
    <w:p w14:paraId="7093BDAC" w14:textId="77777777" w:rsidR="0037281B" w:rsidRPr="00DA32AF" w:rsidRDefault="0037281B" w:rsidP="0037281B">
      <w:pPr>
        <w:pStyle w:val="VCAAbullet"/>
        <w:numPr>
          <w:ilvl w:val="0"/>
          <w:numId w:val="23"/>
        </w:numPr>
        <w:tabs>
          <w:tab w:val="clear" w:pos="425"/>
        </w:tabs>
        <w:spacing w:before="120" w:after="120"/>
        <w:ind w:left="567" w:hanging="567"/>
        <w:contextualSpacing/>
      </w:pPr>
      <w:r>
        <w:t>FRONT VIEW</w:t>
      </w:r>
    </w:p>
    <w:p w14:paraId="6EE0559C" w14:textId="77777777" w:rsidR="0037281B" w:rsidRPr="00D86F33" w:rsidRDefault="0037281B" w:rsidP="0037281B">
      <w:pPr>
        <w:pStyle w:val="VCAAbullet"/>
        <w:numPr>
          <w:ilvl w:val="0"/>
          <w:numId w:val="23"/>
        </w:numPr>
        <w:tabs>
          <w:tab w:val="clear" w:pos="425"/>
        </w:tabs>
        <w:spacing w:before="120" w:after="120"/>
        <w:ind w:left="567" w:hanging="567"/>
        <w:contextualSpacing/>
      </w:pPr>
      <w:r w:rsidRPr="00D86F33">
        <w:t xml:space="preserve">LEFT SIDE VIEW or </w:t>
      </w:r>
      <w:proofErr w:type="gramStart"/>
      <w:r w:rsidRPr="00D86F33">
        <w:t>RIGHT SIDE</w:t>
      </w:r>
      <w:proofErr w:type="gramEnd"/>
      <w:r w:rsidRPr="00D86F33">
        <w:t xml:space="preserve"> VIEW</w:t>
      </w:r>
    </w:p>
    <w:p w14:paraId="2F4131B1" w14:textId="77777777" w:rsidR="0037281B" w:rsidRPr="00D86F33" w:rsidRDefault="0037281B" w:rsidP="0037281B">
      <w:pPr>
        <w:pStyle w:val="VCAAbullet"/>
        <w:numPr>
          <w:ilvl w:val="0"/>
          <w:numId w:val="23"/>
        </w:numPr>
        <w:tabs>
          <w:tab w:val="clear" w:pos="425"/>
        </w:tabs>
        <w:spacing w:before="120" w:after="120"/>
        <w:ind w:left="567" w:hanging="567"/>
        <w:contextualSpacing/>
      </w:pPr>
      <w:r w:rsidRPr="00D86F33">
        <w:t>BASE VIEW</w:t>
      </w:r>
    </w:p>
    <w:p w14:paraId="731C1C0E" w14:textId="77777777" w:rsidR="0037281B" w:rsidRPr="00D86F33" w:rsidRDefault="0037281B" w:rsidP="0037281B">
      <w:pPr>
        <w:pStyle w:val="VCAAbullet"/>
        <w:numPr>
          <w:ilvl w:val="0"/>
          <w:numId w:val="23"/>
        </w:numPr>
        <w:tabs>
          <w:tab w:val="clear" w:pos="425"/>
        </w:tabs>
        <w:spacing w:before="120" w:after="120"/>
        <w:ind w:left="567" w:hanging="567"/>
        <w:contextualSpacing/>
      </w:pPr>
      <w:r w:rsidRPr="00D86F33">
        <w:t>BACK VIEW</w:t>
      </w:r>
    </w:p>
    <w:p w14:paraId="186D2D3D" w14:textId="77777777" w:rsidR="0037281B" w:rsidRDefault="0037281B" w:rsidP="0037281B">
      <w:pPr>
        <w:pStyle w:val="VCAAbody"/>
        <w:rPr>
          <w:lang w:eastAsia="en-GB"/>
        </w:rPr>
      </w:pPr>
      <w:r>
        <w:t xml:space="preserve">The conventions of this drawing method dictate that the FRONT VIEW is chosen as the view that communicates the most information about the object. </w:t>
      </w:r>
      <w:r>
        <w:rPr>
          <w:lang w:eastAsia="en-GB"/>
        </w:rPr>
        <w:t xml:space="preserve">Refer to </w:t>
      </w:r>
      <w:r w:rsidRPr="00524D6E">
        <w:rPr>
          <w:lang w:eastAsia="en-GB"/>
        </w:rPr>
        <w:t>Figure 1</w:t>
      </w:r>
      <w:r>
        <w:rPr>
          <w:lang w:eastAsia="en-GB"/>
        </w:rPr>
        <w:t>1b.</w:t>
      </w:r>
    </w:p>
    <w:p w14:paraId="2F6D4338" w14:textId="77777777" w:rsidR="0037281B" w:rsidRPr="00EB716E" w:rsidRDefault="0037281B" w:rsidP="00EB716E">
      <w:pPr>
        <w:pStyle w:val="VCAAHeading5"/>
      </w:pPr>
      <w:r>
        <w:t>Placement of views</w:t>
      </w:r>
    </w:p>
    <w:p w14:paraId="683F28D0" w14:textId="77777777" w:rsidR="00EC698E" w:rsidRPr="00382011" w:rsidRDefault="00EC698E" w:rsidP="00EC698E">
      <w:pPr>
        <w:pStyle w:val="VCAAbody"/>
        <w:rPr>
          <w:lang w:eastAsia="en-GB"/>
        </w:rPr>
      </w:pPr>
      <w:r w:rsidRPr="00382011">
        <w:rPr>
          <w:lang w:eastAsia="en-GB"/>
        </w:rPr>
        <w:t>The TOP VIEW is always directly above the FRONT VIEW and the</w:t>
      </w:r>
      <w:r>
        <w:rPr>
          <w:b/>
          <w:lang w:eastAsia="en-GB"/>
        </w:rPr>
        <w:t xml:space="preserve"> </w:t>
      </w:r>
      <w:r w:rsidRPr="00382011">
        <w:rPr>
          <w:lang w:eastAsia="en-GB"/>
        </w:rPr>
        <w:t xml:space="preserve">SIDE VIEWS are always ‘next </w:t>
      </w:r>
      <w:proofErr w:type="gramStart"/>
      <w:r w:rsidRPr="00382011">
        <w:rPr>
          <w:lang w:eastAsia="en-GB"/>
        </w:rPr>
        <w:t>to’</w:t>
      </w:r>
      <w:proofErr w:type="gramEnd"/>
      <w:r w:rsidRPr="00382011">
        <w:rPr>
          <w:lang w:eastAsia="en-GB"/>
        </w:rPr>
        <w:t xml:space="preserve"> and ‘aligned to’ the FRONT VIEW. </w:t>
      </w:r>
      <w:r>
        <w:t xml:space="preserve">The measurement of the distance between views can vary depending on information required such as dimensioning and available space on the page, </w:t>
      </w:r>
      <w:proofErr w:type="gramStart"/>
      <w:r>
        <w:t>as long as</w:t>
      </w:r>
      <w:proofErr w:type="gramEnd"/>
      <w:r>
        <w:t xml:space="preserve"> this measurement is equidistant between the views.</w:t>
      </w:r>
    </w:p>
    <w:p w14:paraId="5A0DAD3F" w14:textId="77777777" w:rsidR="00EC698E" w:rsidRDefault="00EC698E" w:rsidP="00EC698E">
      <w:pPr>
        <w:pStyle w:val="VCAAbody"/>
        <w:rPr>
          <w:lang w:eastAsia="en-GB"/>
        </w:rPr>
      </w:pPr>
      <w:r>
        <w:rPr>
          <w:lang w:eastAsia="en-GB"/>
        </w:rPr>
        <w:t>To position</w:t>
      </w:r>
      <w:r w:rsidRPr="00382011">
        <w:rPr>
          <w:lang w:eastAsia="en-GB"/>
        </w:rPr>
        <w:t xml:space="preserve"> </w:t>
      </w:r>
      <w:r>
        <w:rPr>
          <w:lang w:eastAsia="en-GB"/>
        </w:rPr>
        <w:t xml:space="preserve">the </w:t>
      </w:r>
      <w:r w:rsidRPr="00382011">
        <w:rPr>
          <w:lang w:eastAsia="en-GB"/>
        </w:rPr>
        <w:t>views equidistant</w:t>
      </w:r>
      <w:r>
        <w:rPr>
          <w:lang w:eastAsia="en-GB"/>
        </w:rPr>
        <w:t>ly</w:t>
      </w:r>
      <w:r w:rsidRPr="00382011">
        <w:rPr>
          <w:lang w:eastAsia="en-GB"/>
        </w:rPr>
        <w:t xml:space="preserve"> use the </w:t>
      </w:r>
      <w:r w:rsidRPr="00382011">
        <w:rPr>
          <w:b/>
          <w:bCs/>
          <w:lang w:eastAsia="en-GB"/>
        </w:rPr>
        <w:t>45</w:t>
      </w:r>
      <w:r>
        <w:rPr>
          <w:b/>
          <w:bCs/>
          <w:lang w:eastAsia="en-GB"/>
        </w:rPr>
        <w:t>-d</w:t>
      </w:r>
      <w:r w:rsidRPr="00382011">
        <w:rPr>
          <w:b/>
          <w:bCs/>
          <w:lang w:eastAsia="en-GB"/>
        </w:rPr>
        <w:t xml:space="preserve">egree </w:t>
      </w:r>
      <w:r>
        <w:rPr>
          <w:b/>
          <w:bCs/>
          <w:lang w:eastAsia="en-GB"/>
        </w:rPr>
        <w:t>m</w:t>
      </w:r>
      <w:r w:rsidRPr="00382011">
        <w:rPr>
          <w:b/>
          <w:bCs/>
          <w:lang w:eastAsia="en-GB"/>
        </w:rPr>
        <w:t xml:space="preserve">ethod </w:t>
      </w:r>
      <w:r w:rsidRPr="00382011">
        <w:rPr>
          <w:lang w:eastAsia="en-GB"/>
        </w:rPr>
        <w:t xml:space="preserve">to place and project </w:t>
      </w:r>
      <w:proofErr w:type="gramStart"/>
      <w:r>
        <w:rPr>
          <w:lang w:eastAsia="en-GB"/>
        </w:rPr>
        <w:t xml:space="preserve">the </w:t>
      </w:r>
      <w:r w:rsidRPr="00382011">
        <w:rPr>
          <w:lang w:eastAsia="en-GB"/>
        </w:rPr>
        <w:t xml:space="preserve"> views</w:t>
      </w:r>
      <w:proofErr w:type="gramEnd"/>
      <w:r w:rsidRPr="00382011">
        <w:rPr>
          <w:lang w:eastAsia="en-GB"/>
        </w:rPr>
        <w:t>. The following steps describe the process.</w:t>
      </w:r>
    </w:p>
    <w:p w14:paraId="59BC2320" w14:textId="77777777" w:rsidR="00EC698E" w:rsidRPr="006B4E2E" w:rsidRDefault="00EC698E" w:rsidP="00EC698E">
      <w:pPr>
        <w:pStyle w:val="VCAAnumbers"/>
      </w:pPr>
      <w:r w:rsidRPr="006B4E2E">
        <w:t>The FRONT VIEW must be drawn first, then vertical lines should be projected up to give the width/ length of the TOP VIEW. </w:t>
      </w:r>
    </w:p>
    <w:p w14:paraId="219C6947" w14:textId="77777777" w:rsidR="00EC698E" w:rsidRPr="006B4E2E" w:rsidRDefault="00EC698E" w:rsidP="00EC698E">
      <w:pPr>
        <w:pStyle w:val="VCAAnumbers"/>
      </w:pPr>
      <w:r w:rsidRPr="006B4E2E">
        <w:t>Measure and complete the TOP VIEW.</w:t>
      </w:r>
    </w:p>
    <w:p w14:paraId="087F9CCB" w14:textId="77777777" w:rsidR="00EC698E" w:rsidRPr="006B4E2E" w:rsidRDefault="00EC698E" w:rsidP="00EC698E">
      <w:pPr>
        <w:pStyle w:val="VCAAnumbers"/>
      </w:pPr>
      <w:r w:rsidRPr="006B4E2E">
        <w:t>Project the horizontal lines from the FRONT VIEW to give the height of the SIDE VIEW.</w:t>
      </w:r>
    </w:p>
    <w:p w14:paraId="22AEBC9D" w14:textId="77777777" w:rsidR="00EC698E" w:rsidRPr="006B4E2E" w:rsidRDefault="00EC698E" w:rsidP="00EC698E">
      <w:pPr>
        <w:pStyle w:val="VCAAnumbers"/>
      </w:pPr>
      <w:r w:rsidRPr="006B4E2E">
        <w:t xml:space="preserve">Where the maximum width and height projection lines on the FRONT VIEW meet, a </w:t>
      </w:r>
      <w:proofErr w:type="gramStart"/>
      <w:r w:rsidRPr="006B4E2E">
        <w:t>45 degree</w:t>
      </w:r>
      <w:proofErr w:type="gramEnd"/>
      <w:r w:rsidRPr="006B4E2E">
        <w:t xml:space="preserve"> line is drawn. </w:t>
      </w:r>
    </w:p>
    <w:p w14:paraId="24869499" w14:textId="77777777" w:rsidR="00EC698E" w:rsidRPr="006B4E2E" w:rsidRDefault="00EC698E" w:rsidP="00EC698E">
      <w:pPr>
        <w:pStyle w:val="VCAAnumbers"/>
      </w:pPr>
      <w:r w:rsidRPr="006B4E2E">
        <w:t xml:space="preserve">Project horizontal lines from the TOP VIEW to meet the </w:t>
      </w:r>
      <w:proofErr w:type="gramStart"/>
      <w:r w:rsidRPr="006B4E2E">
        <w:t>45 degree</w:t>
      </w:r>
      <w:proofErr w:type="gramEnd"/>
      <w:r w:rsidRPr="006B4E2E">
        <w:t xml:space="preserve"> line, then where they cross that line, draw them vertically down, until they return to the base line of the drawing. This method will create the width of the SIDE VIEW.</w:t>
      </w:r>
    </w:p>
    <w:p w14:paraId="59FF88F2" w14:textId="77777777" w:rsidR="00EC698E" w:rsidRPr="006B4E2E" w:rsidRDefault="00EC698E" w:rsidP="00EC698E">
      <w:pPr>
        <w:pStyle w:val="VCAAnumbers"/>
      </w:pPr>
      <w:r w:rsidRPr="006B4E2E">
        <w:t>All line types should now be present on the TOP VIEW. </w:t>
      </w:r>
    </w:p>
    <w:p w14:paraId="3B35A42D" w14:textId="77777777" w:rsidR="00EC698E" w:rsidRPr="006B4E2E" w:rsidRDefault="00EC698E" w:rsidP="00EC698E">
      <w:pPr>
        <w:pStyle w:val="VCAAnumbers"/>
      </w:pPr>
      <w:r w:rsidRPr="006B4E2E">
        <w:lastRenderedPageBreak/>
        <w:t xml:space="preserve">Referring to the FRONT and SIDE </w:t>
      </w:r>
      <w:proofErr w:type="gramStart"/>
      <w:r w:rsidRPr="006B4E2E">
        <w:t>VIEW</w:t>
      </w:r>
      <w:proofErr w:type="gramEnd"/>
      <w:r w:rsidRPr="006B4E2E">
        <w:t xml:space="preserve"> the various lines will need to be defined and drawn using the correct line type. </w:t>
      </w:r>
    </w:p>
    <w:p w14:paraId="4CA81BCB" w14:textId="46C151FB" w:rsidR="00EC698E" w:rsidRPr="00EC698E" w:rsidRDefault="00EC698E" w:rsidP="00EC698E">
      <w:pPr>
        <w:pStyle w:val="VCAAbody"/>
        <w:rPr>
          <w:lang w:val="en" w:eastAsia="en-AU"/>
        </w:rPr>
      </w:pPr>
      <w:r w:rsidRPr="006B4E2E">
        <w:t>Once completed all views will be equidistant apart</w:t>
      </w:r>
      <w:r>
        <w:t>.</w:t>
      </w:r>
    </w:p>
    <w:p w14:paraId="1E329CF7" w14:textId="03E98D8F" w:rsidR="0037281B" w:rsidRDefault="00EC698E" w:rsidP="0037281B">
      <w:pPr>
        <w:pStyle w:val="VCAAbody"/>
      </w:pPr>
      <w:r>
        <w:t>Refer to Figure 12.</w:t>
      </w:r>
    </w:p>
    <w:tbl>
      <w:tblPr>
        <w:tblStyle w:val="TableGrid"/>
        <w:tblW w:w="9996" w:type="dxa"/>
        <w:jc w:val="center"/>
        <w:tblLook w:val="04A0" w:firstRow="1" w:lastRow="0" w:firstColumn="1" w:lastColumn="0" w:noHBand="0" w:noVBand="1"/>
      </w:tblPr>
      <w:tblGrid>
        <w:gridCol w:w="9996"/>
      </w:tblGrid>
      <w:tr w:rsidR="0037281B" w14:paraId="547E96B1" w14:textId="77777777" w:rsidTr="007575CE">
        <w:trPr>
          <w:trHeight w:val="6612"/>
          <w:jc w:val="center"/>
        </w:trPr>
        <w:tc>
          <w:tcPr>
            <w:tcW w:w="9996" w:type="dxa"/>
          </w:tcPr>
          <w:p w14:paraId="16BC6515" w14:textId="77777777" w:rsidR="0037281B" w:rsidRPr="008F1DC7" w:rsidRDefault="0037281B" w:rsidP="007575CE">
            <w:pPr>
              <w:pStyle w:val="VCAAbody"/>
              <w:tabs>
                <w:tab w:val="left" w:pos="2375"/>
              </w:tabs>
              <w:rPr>
                <w:sz w:val="18"/>
                <w:szCs w:val="20"/>
              </w:rPr>
            </w:pPr>
            <w:r w:rsidRPr="008F1DC7">
              <w:rPr>
                <w:noProof/>
                <w:sz w:val="18"/>
                <w:szCs w:val="20"/>
                <w:lang w:val="en-AU" w:eastAsia="en-AU"/>
              </w:rPr>
              <w:drawing>
                <wp:anchor distT="0" distB="0" distL="114300" distR="114300" simplePos="0" relativeHeight="251665408" behindDoc="1" locked="0" layoutInCell="1" allowOverlap="1" wp14:anchorId="6FA8EA2E" wp14:editId="3E2CE50A">
                  <wp:simplePos x="0" y="0"/>
                  <wp:positionH relativeFrom="margin">
                    <wp:posOffset>2540</wp:posOffset>
                  </wp:positionH>
                  <wp:positionV relativeFrom="margin">
                    <wp:posOffset>316279</wp:posOffset>
                  </wp:positionV>
                  <wp:extent cx="6208286" cy="4542122"/>
                  <wp:effectExtent l="0" t="0" r="254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015E6.tmp"/>
                          <pic:cNvPicPr/>
                        </pic:nvPicPr>
                        <pic:blipFill rotWithShape="1">
                          <a:blip r:embed="rId41" cstate="print">
                            <a:extLst>
                              <a:ext uri="{28A0092B-C50C-407E-A947-70E740481C1C}">
                                <a14:useLocalDpi xmlns:a14="http://schemas.microsoft.com/office/drawing/2010/main" val="0"/>
                              </a:ext>
                            </a:extLst>
                          </a:blip>
                          <a:srcRect l="1830" r="1544"/>
                          <a:stretch/>
                        </pic:blipFill>
                        <pic:spPr bwMode="auto">
                          <a:xfrm>
                            <a:off x="0" y="0"/>
                            <a:ext cx="6208286" cy="454212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37281B" w14:paraId="37A141BC" w14:textId="77777777" w:rsidTr="007575CE">
        <w:trPr>
          <w:jc w:val="center"/>
        </w:trPr>
        <w:tc>
          <w:tcPr>
            <w:tcW w:w="9996" w:type="dxa"/>
          </w:tcPr>
          <w:p w14:paraId="1767E9C2" w14:textId="77777777" w:rsidR="0037281B" w:rsidRPr="008F1DC7" w:rsidRDefault="0037281B" w:rsidP="007575CE">
            <w:pPr>
              <w:pStyle w:val="VCAAbody"/>
              <w:jc w:val="center"/>
              <w:rPr>
                <w:sz w:val="18"/>
                <w:szCs w:val="20"/>
              </w:rPr>
            </w:pPr>
            <w:r w:rsidRPr="008F1DC7">
              <w:rPr>
                <w:sz w:val="18"/>
                <w:szCs w:val="20"/>
              </w:rPr>
              <w:t>Figure 12</w:t>
            </w:r>
          </w:p>
          <w:p w14:paraId="087F68B5" w14:textId="77777777" w:rsidR="0037281B" w:rsidRPr="008F1DC7" w:rsidRDefault="0037281B" w:rsidP="007575CE">
            <w:pPr>
              <w:pStyle w:val="VCAAbody"/>
              <w:rPr>
                <w:sz w:val="18"/>
                <w:szCs w:val="20"/>
              </w:rPr>
            </w:pPr>
            <w:r w:rsidRPr="008F1DC7">
              <w:rPr>
                <w:sz w:val="18"/>
                <w:szCs w:val="20"/>
              </w:rPr>
              <w:t xml:space="preserve">The third-angle orthogonal </w:t>
            </w:r>
            <w:proofErr w:type="gramStart"/>
            <w:r w:rsidRPr="008F1DC7">
              <w:rPr>
                <w:sz w:val="18"/>
                <w:szCs w:val="20"/>
              </w:rPr>
              <w:t>drawing showing</w:t>
            </w:r>
            <w:proofErr w:type="gramEnd"/>
            <w:r w:rsidRPr="008F1DC7">
              <w:rPr>
                <w:sz w:val="18"/>
                <w:szCs w:val="20"/>
              </w:rPr>
              <w:t xml:space="preserve"> the </w:t>
            </w:r>
            <w:r w:rsidRPr="008F1DC7">
              <w:rPr>
                <w:b/>
                <w:bCs/>
                <w:sz w:val="18"/>
                <w:szCs w:val="20"/>
              </w:rPr>
              <w:t>45-degree method</w:t>
            </w:r>
            <w:r w:rsidRPr="008F1DC7">
              <w:rPr>
                <w:sz w:val="18"/>
                <w:szCs w:val="20"/>
              </w:rPr>
              <w:t xml:space="preserve"> of construction. Use this method to project the widths of the SIDE VIEW from the TOP VIEW. This keeps the views aligned and equidistant.</w:t>
            </w:r>
          </w:p>
          <w:p w14:paraId="1AE0A832" w14:textId="77777777" w:rsidR="0037281B" w:rsidRPr="008F1DC7" w:rsidRDefault="0037281B" w:rsidP="007575CE">
            <w:pPr>
              <w:pStyle w:val="VCAAbody"/>
              <w:jc w:val="center"/>
              <w:rPr>
                <w:sz w:val="18"/>
                <w:szCs w:val="20"/>
              </w:rPr>
            </w:pPr>
            <w:r w:rsidRPr="008F1DC7">
              <w:rPr>
                <w:sz w:val="18"/>
                <w:szCs w:val="20"/>
              </w:rPr>
              <w:t>FIGURE NOT TO SCALE</w:t>
            </w:r>
          </w:p>
        </w:tc>
      </w:tr>
    </w:tbl>
    <w:p w14:paraId="20E50CA1" w14:textId="77777777" w:rsidR="00EC698E" w:rsidRDefault="00EC698E" w:rsidP="00EC698E">
      <w:pPr>
        <w:pStyle w:val="VCAAbody"/>
        <w:rPr>
          <w:lang w:val="en" w:eastAsia="en-AU"/>
        </w:rPr>
        <w:sectPr w:rsidR="00EC698E" w:rsidSect="00F50B3F">
          <w:headerReference w:type="first" r:id="rId42"/>
          <w:footerReference w:type="first" r:id="rId43"/>
          <w:pgSz w:w="11907" w:h="16840" w:code="9"/>
          <w:pgMar w:top="1418" w:right="1134" w:bottom="851" w:left="1134" w:header="283" w:footer="283" w:gutter="0"/>
          <w:cols w:space="708"/>
          <w:titlePg/>
          <w:docGrid w:linePitch="360"/>
        </w:sectPr>
      </w:pPr>
    </w:p>
    <w:p w14:paraId="4E4A14E0" w14:textId="77777777" w:rsidR="0037281B" w:rsidRDefault="0037281B" w:rsidP="00EC698E">
      <w:pPr>
        <w:pStyle w:val="VCAAHeading4"/>
        <w:spacing w:before="0"/>
      </w:pPr>
      <w:bookmarkStart w:id="27" w:name="_Toc163739530"/>
      <w:r>
        <w:lastRenderedPageBreak/>
        <w:t>Labelling</w:t>
      </w:r>
      <w:bookmarkEnd w:id="27"/>
    </w:p>
    <w:p w14:paraId="0B0FBB48" w14:textId="77777777" w:rsidR="0037281B" w:rsidRPr="00B3459E" w:rsidRDefault="0037281B" w:rsidP="0037281B">
      <w:pPr>
        <w:pStyle w:val="VCAAbullet"/>
      </w:pPr>
      <w:r>
        <w:rPr>
          <w:lang w:eastAsia="en-GB"/>
        </w:rPr>
        <w:t xml:space="preserve">Each </w:t>
      </w:r>
      <w:r w:rsidRPr="00D479DA">
        <w:rPr>
          <w:lang w:eastAsia="en-GB"/>
        </w:rPr>
        <w:t>view</w:t>
      </w:r>
      <w:r>
        <w:rPr>
          <w:lang w:eastAsia="en-GB"/>
        </w:rPr>
        <w:t xml:space="preserve"> should be labelled as follows: </w:t>
      </w:r>
      <w:r w:rsidRPr="00B3459E">
        <w:t xml:space="preserve"> using an uppercase, sans serif typeface</w:t>
      </w:r>
    </w:p>
    <w:p w14:paraId="75906DD4" w14:textId="77777777" w:rsidR="0037281B" w:rsidRPr="00B3459E" w:rsidRDefault="0037281B" w:rsidP="0037281B">
      <w:pPr>
        <w:pStyle w:val="VCAAbullet"/>
      </w:pPr>
      <w:r>
        <w:t xml:space="preserve">using label height of 5 mm </w:t>
      </w:r>
    </w:p>
    <w:p w14:paraId="40D25274" w14:textId="77777777" w:rsidR="0037281B" w:rsidRPr="00B3459E" w:rsidRDefault="0037281B" w:rsidP="0037281B">
      <w:pPr>
        <w:pStyle w:val="VCAAbullet"/>
      </w:pPr>
      <w:r>
        <w:t xml:space="preserve">the </w:t>
      </w:r>
      <w:r w:rsidRPr="00B3459E">
        <w:t xml:space="preserve">labels </w:t>
      </w:r>
      <w:proofErr w:type="gramStart"/>
      <w:r w:rsidRPr="00B3459E">
        <w:t>are located in</w:t>
      </w:r>
      <w:proofErr w:type="gramEnd"/>
      <w:r w:rsidRPr="00B3459E">
        <w:t xml:space="preserve"> a centred position 10mm below each view,</w:t>
      </w:r>
      <w:r>
        <w:t xml:space="preserve"> should</w:t>
      </w:r>
      <w:r w:rsidRPr="00B3459E">
        <w:t xml:space="preserve"> a view also </w:t>
      </w:r>
      <w:r>
        <w:t>require</w:t>
      </w:r>
      <w:r w:rsidRPr="00B3459E">
        <w:t xml:space="preserve"> dimensioning below</w:t>
      </w:r>
      <w:r>
        <w:t>,</w:t>
      </w:r>
      <w:r w:rsidRPr="00B3459E">
        <w:t xml:space="preserve"> the label is </w:t>
      </w:r>
      <w:r>
        <w:t xml:space="preserve">then </w:t>
      </w:r>
      <w:r w:rsidRPr="00B3459E">
        <w:t>positioned centred and 10mm from the last dimension line.</w:t>
      </w:r>
    </w:p>
    <w:p w14:paraId="5FB21078" w14:textId="77777777" w:rsidR="0037281B" w:rsidRDefault="0037281B" w:rsidP="0037281B">
      <w:pPr>
        <w:pStyle w:val="VCAAbullet"/>
        <w:numPr>
          <w:ilvl w:val="0"/>
          <w:numId w:val="0"/>
        </w:numPr>
        <w:tabs>
          <w:tab w:val="left" w:pos="2282"/>
        </w:tabs>
        <w:spacing w:before="240" w:after="240"/>
      </w:pPr>
      <w:r>
        <w:t>Refer to Figure 13.</w:t>
      </w:r>
      <w:r>
        <w:tab/>
      </w:r>
    </w:p>
    <w:tbl>
      <w:tblPr>
        <w:tblStyle w:val="TableGrid"/>
        <w:tblW w:w="0" w:type="auto"/>
        <w:jc w:val="center"/>
        <w:tblLook w:val="04A0" w:firstRow="1" w:lastRow="0" w:firstColumn="1" w:lastColumn="0" w:noHBand="0" w:noVBand="1"/>
      </w:tblPr>
      <w:tblGrid>
        <w:gridCol w:w="9061"/>
      </w:tblGrid>
      <w:tr w:rsidR="0037281B" w14:paraId="12CC76A5" w14:textId="77777777" w:rsidTr="007575CE">
        <w:trPr>
          <w:jc w:val="center"/>
        </w:trPr>
        <w:tc>
          <w:tcPr>
            <w:tcW w:w="9061" w:type="dxa"/>
          </w:tcPr>
          <w:p w14:paraId="4D2EADC0" w14:textId="32BE9990" w:rsidR="0037281B" w:rsidRDefault="0037281B" w:rsidP="007575CE">
            <w:pPr>
              <w:jc w:val="center"/>
              <w:rPr>
                <w:rFonts w:ascii="Arial" w:hAnsi="Arial" w:cs="Arial"/>
              </w:rPr>
            </w:pPr>
            <w:r>
              <w:rPr>
                <w:noProof/>
              </w:rPr>
              <mc:AlternateContent>
                <mc:Choice Requires="wps">
                  <w:drawing>
                    <wp:anchor distT="0" distB="0" distL="114300" distR="114300" simplePos="0" relativeHeight="251673600" behindDoc="0" locked="0" layoutInCell="1" allowOverlap="1" wp14:anchorId="234660B0" wp14:editId="72474212">
                      <wp:simplePos x="0" y="0"/>
                      <wp:positionH relativeFrom="column">
                        <wp:posOffset>-76835</wp:posOffset>
                      </wp:positionH>
                      <wp:positionV relativeFrom="paragraph">
                        <wp:posOffset>1670050</wp:posOffset>
                      </wp:positionV>
                      <wp:extent cx="5762625" cy="402590"/>
                      <wp:effectExtent l="0" t="0" r="28575" b="16510"/>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2625" cy="4025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E765123" w14:textId="77777777" w:rsidR="0037281B" w:rsidRDefault="0037281B" w:rsidP="0037281B">
                                  <w:pPr>
                                    <w:pStyle w:val="VCAAbody"/>
                                    <w:jc w:val="center"/>
                                  </w:pPr>
                                  <w:r>
                                    <w:t>Figure 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34660B0" id="Text Box 69" o:spid="_x0000_s1028" type="#_x0000_t202" style="position:absolute;left:0;text-align:left;margin-left:-6.05pt;margin-top:131.5pt;width:453.75pt;height:31.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wmjwIAAK0FAAAOAAAAZHJzL2Uyb0RvYy54bWysVMlu2zAQvRfoPxC8N7JV22mEyIGbIEUB&#10;IwnqFDnTFBkToTgsSVtyvz5DSl6yXFL0IpGcN9ub5fyirTXZCOcVmJIOTwaUCMOhUuaxpL/vr798&#10;o8QHZiqmwYiSboWnF9PPn84bW4gcVqAr4QgaMb5obElXIdgiyzxfiZr5E7DCoFCCq1nAq3vMKsca&#10;tF7rLB8MJlkDrrIOuPAeX686IZ0m+1IKHm6l9CIQXVKMLaSvS99l/GbTc1Y8OmZXivdhsH+IombK&#10;oNO9qSsWGFk79cZUrbgDDzKccKgzkFJxkXLAbIaDV9ksVsyKlAuS4+2eJv//zPKbzcLeORLa79Bi&#10;AVMS3s6BP3nkJmusL3pM5NQXHtEx0Va6Ov4xBYKKyO12z6doA+H4OD6d5JN8TAlH2WiQj88S4dlB&#10;2zoffgioSTyU1GG9UgRsM/ch+mfFDhKdedCqulZap0vsEXGpHdkwrK4Ow1hN1HiB0oY0JZ18HQ+6&#10;1I4tRNN7/aVm/OmtBbSnTXQnUjf1YR2YSKew1SJitPklJFFVIuSdGBnnwuzjTOiIkpjRRxR7/CGq&#10;jyh3eaBG8gwm7JVrZcB1LL2ktnraUSs7fN8Yvss7UhDaZYuJlzSPFMaXJVRbbCwH3cx5y68V8j1n&#10;Ptwxh0OGLYOLI9ziR2rAIkF/omQF7u977xGPvY9SShoc2pL6P2vmBCX6p8GpOBuORnHK02U0Ps3x&#10;4o4ly2OJWdeXgJ0zxBVleTpGfNC7o3RQP+B+mUWvKGKGo++Sht3xMnSrBPcTF7NZAuFcWxbmZmH5&#10;bp5in923D8zZvs8DTsgN7MabFa/avcPG+hiYrQNIlWbhwGrPP+6E1PD9/opL5/ieUIctO30GAAD/&#10;/wMAUEsDBBQABgAIAAAAIQB+MzrS4wAAAAsBAAAPAAAAZHJzL2Rvd25yZXYueG1sTI/BasMwEETv&#10;hf6D2EJviWwnMalrOYTSQqH4EKelOSqWbJlYK2Mpifv33Z7S47KPmTf5ZrI9u+jRdw4FxPMImMba&#10;qQ5bAZ/7t9kamA8SlewdagE/2sOmuL/LZabcFXf6UoWWUQj6TAowIQwZ57422ko/d4NG+jVutDLQ&#10;ObZcjfJK4bbnSRSl3MoOqcHIQb8YXZ+qsxWgmmZ/Wpn3Zvfx3Ry+ytdye6hKIR4fpu0zsKCncIPh&#10;T5/UoSCnozuj8qwXMIuTmFABSbqgUUSsn1ZLYEcBiyRdAi9y/n9D8QsAAP//AwBQSwECLQAUAAYA&#10;CAAAACEAtoM4kv4AAADhAQAAEwAAAAAAAAAAAAAAAAAAAAAAW0NvbnRlbnRfVHlwZXNdLnhtbFBL&#10;AQItABQABgAIAAAAIQA4/SH/1gAAAJQBAAALAAAAAAAAAAAAAAAAAC8BAABfcmVscy8ucmVsc1BL&#10;AQItABQABgAIAAAAIQCO0/wmjwIAAK0FAAAOAAAAAAAAAAAAAAAAAC4CAABkcnMvZTJvRG9jLnht&#10;bFBLAQItABQABgAIAAAAIQB+MzrS4wAAAAsBAAAPAAAAAAAAAAAAAAAAAOkEAABkcnMvZG93bnJl&#10;di54bWxQSwUGAAAAAAQABADzAAAA+QUAAAAA&#10;" fillcolor="white [3201]" strokeweight=".5pt">
                      <v:path arrowok="t"/>
                      <v:textbox>
                        <w:txbxContent>
                          <w:p w14:paraId="3E765123" w14:textId="77777777" w:rsidR="0037281B" w:rsidRDefault="0037281B" w:rsidP="0037281B">
                            <w:pPr>
                              <w:pStyle w:val="VCAAbody"/>
                              <w:jc w:val="center"/>
                            </w:pPr>
                            <w:r>
                              <w:t>Figure 13</w:t>
                            </w:r>
                          </w:p>
                        </w:txbxContent>
                      </v:textbox>
                    </v:shape>
                  </w:pict>
                </mc:Fallback>
              </mc:AlternateContent>
            </w:r>
            <w:r w:rsidRPr="00D615F6">
              <w:rPr>
                <w:rFonts w:ascii="Arial" w:hAnsi="Arial" w:cs="Arial"/>
                <w:noProof/>
                <w:lang w:val="en-AU" w:eastAsia="en-AU"/>
              </w:rPr>
              <w:drawing>
                <wp:inline distT="0" distB="0" distL="0" distR="0" wp14:anchorId="5B5B9410" wp14:editId="634C0513">
                  <wp:extent cx="4389779" cy="1676489"/>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_names.jpg"/>
                          <pic:cNvPicPr/>
                        </pic:nvPicPr>
                        <pic:blipFill>
                          <a:blip r:embed="rId44"/>
                          <a:stretch>
                            <a:fillRect/>
                          </a:stretch>
                        </pic:blipFill>
                        <pic:spPr>
                          <a:xfrm>
                            <a:off x="0" y="0"/>
                            <a:ext cx="4389779" cy="1676489"/>
                          </a:xfrm>
                          <a:prstGeom prst="rect">
                            <a:avLst/>
                          </a:prstGeom>
                        </pic:spPr>
                      </pic:pic>
                    </a:graphicData>
                  </a:graphic>
                </wp:inline>
              </w:drawing>
            </w:r>
          </w:p>
        </w:tc>
      </w:tr>
    </w:tbl>
    <w:p w14:paraId="48F04DE4" w14:textId="77777777" w:rsidR="0037281B" w:rsidRDefault="0037281B" w:rsidP="0037281B">
      <w:pPr>
        <w:pStyle w:val="VCAAbullet"/>
        <w:numPr>
          <w:ilvl w:val="0"/>
          <w:numId w:val="0"/>
        </w:numPr>
        <w:tabs>
          <w:tab w:val="left" w:pos="2282"/>
        </w:tabs>
        <w:spacing w:before="240" w:after="240"/>
      </w:pPr>
    </w:p>
    <w:p w14:paraId="45E8F546" w14:textId="77777777" w:rsidR="0037281B" w:rsidRPr="00AE7F12" w:rsidRDefault="0037281B" w:rsidP="0037281B">
      <w:pPr>
        <w:pStyle w:val="VCAAbody"/>
        <w:rPr>
          <w:lang w:val="en" w:eastAsia="en-AU"/>
        </w:rPr>
      </w:pPr>
    </w:p>
    <w:p w14:paraId="15166948" w14:textId="77777777" w:rsidR="0037281B" w:rsidRDefault="0037281B" w:rsidP="0037281B">
      <w:pPr>
        <w:pStyle w:val="VCAAHeading4"/>
      </w:pPr>
      <w:bookmarkStart w:id="28" w:name="_Toc163739531"/>
      <w:r>
        <w:t>Line styles and conventions</w:t>
      </w:r>
      <w:bookmarkEnd w:id="28"/>
    </w:p>
    <w:p w14:paraId="17D1A362" w14:textId="77777777" w:rsidR="0037281B" w:rsidRDefault="0037281B" w:rsidP="0037281B">
      <w:pPr>
        <w:pStyle w:val="VCAAHeading5"/>
      </w:pPr>
      <w:r>
        <w:t>Line styles and weights</w:t>
      </w:r>
    </w:p>
    <w:p w14:paraId="6075B13A" w14:textId="77777777" w:rsidR="0037281B" w:rsidRDefault="0037281B" w:rsidP="0037281B">
      <w:pPr>
        <w:pStyle w:val="VCAAbody"/>
      </w:pPr>
      <w:r w:rsidRPr="00E72686">
        <w:rPr>
          <w:rStyle w:val="VCAAbodyChar"/>
        </w:rPr>
        <w:t xml:space="preserve">The use of different line styles and widths is important in </w:t>
      </w:r>
      <w:proofErr w:type="gramStart"/>
      <w:r w:rsidRPr="00E72686">
        <w:rPr>
          <w:rStyle w:val="VCAAbodyChar"/>
        </w:rPr>
        <w:t>orthogonal l</w:t>
      </w:r>
      <w:proofErr w:type="gramEnd"/>
      <w:r w:rsidRPr="00E72686">
        <w:rPr>
          <w:rStyle w:val="VCAAbodyChar"/>
        </w:rPr>
        <w:t xml:space="preserve"> drawings as they are used to describe details and features of objects. Line styles make drawings easier to read</w:t>
      </w:r>
      <w:r>
        <w:rPr>
          <w:rStyle w:val="VCAAbodyChar"/>
        </w:rPr>
        <w:t>. For</w:t>
      </w:r>
      <w:r w:rsidRPr="00E72686">
        <w:rPr>
          <w:rStyle w:val="VCAAbodyChar"/>
        </w:rPr>
        <w:t xml:space="preserve"> example, solid lines used to show the outline of an object will stand out from broken lines showing hidden details. It is recommended to use a minimum of </w:t>
      </w:r>
      <w:proofErr w:type="gramStart"/>
      <w:r w:rsidRPr="00E72686">
        <w:rPr>
          <w:rStyle w:val="VCAAbodyChar"/>
        </w:rPr>
        <w:t>two line</w:t>
      </w:r>
      <w:proofErr w:type="gramEnd"/>
      <w:r w:rsidRPr="00E72686">
        <w:rPr>
          <w:rStyle w:val="VCAAbodyChar"/>
        </w:rPr>
        <w:t xml:space="preserve"> weights to meet line style conventions</w:t>
      </w:r>
      <w:r>
        <w:rPr>
          <w:lang w:eastAsia="en-GB"/>
        </w:rPr>
        <w:t xml:space="preserve">: </w:t>
      </w:r>
    </w:p>
    <w:p w14:paraId="1E1CFAFA" w14:textId="77777777" w:rsidR="0037281B" w:rsidRPr="008F1DC7" w:rsidRDefault="0037281B" w:rsidP="0037281B">
      <w:pPr>
        <w:pStyle w:val="VCAAbullet"/>
        <w:contextualSpacing/>
      </w:pPr>
      <w:r w:rsidRPr="008F1DC7">
        <w:t>A heavier line to draw the views that represent the object being drawn and dashed lines to represent hidden lines</w:t>
      </w:r>
    </w:p>
    <w:p w14:paraId="58D51ACA" w14:textId="77777777" w:rsidR="0037281B" w:rsidRPr="008F1DC7" w:rsidRDefault="0037281B" w:rsidP="0037281B">
      <w:pPr>
        <w:pStyle w:val="VCAAbullet"/>
        <w:contextualSpacing/>
      </w:pPr>
      <w:r w:rsidRPr="008F1DC7">
        <w:t>A thinner ‘half weight’ line to provide additional information such as centre, projection and dimension lines.</w:t>
      </w:r>
    </w:p>
    <w:p w14:paraId="0271ACA6" w14:textId="77777777" w:rsidR="0037281B" w:rsidRPr="00AE7F12" w:rsidRDefault="0037281B" w:rsidP="0037281B">
      <w:pPr>
        <w:pStyle w:val="VCAAbody"/>
      </w:pPr>
      <w:r w:rsidRPr="00AE7F12">
        <w:t xml:space="preserve">When using different line </w:t>
      </w:r>
      <w:proofErr w:type="gramStart"/>
      <w:r w:rsidRPr="00AE7F12">
        <w:t>types</w:t>
      </w:r>
      <w:proofErr w:type="gramEnd"/>
      <w:r w:rsidRPr="00AE7F12">
        <w:t xml:space="preserve"> the following rules apply. </w:t>
      </w:r>
    </w:p>
    <w:p w14:paraId="5DF91A0B" w14:textId="77777777" w:rsidR="0037281B" w:rsidRPr="00AE7F12" w:rsidRDefault="0037281B" w:rsidP="0037281B">
      <w:pPr>
        <w:pStyle w:val="VCAAbullet"/>
      </w:pPr>
      <w:r w:rsidRPr="00AE7F12">
        <w:t xml:space="preserve">The length and spacing of dashes should be consistent on any </w:t>
      </w:r>
      <w:proofErr w:type="gramStart"/>
      <w:r w:rsidRPr="00AE7F12">
        <w:t>particular drawing</w:t>
      </w:r>
      <w:proofErr w:type="gramEnd"/>
      <w:r w:rsidRPr="00AE7F12">
        <w:t xml:space="preserve">(s). It is recommended that only one thickness of dash line be used in </w:t>
      </w:r>
      <w:proofErr w:type="gramStart"/>
      <w:r w:rsidRPr="00AE7F12">
        <w:t>any one</w:t>
      </w:r>
      <w:proofErr w:type="gramEnd"/>
      <w:r w:rsidRPr="00AE7F12">
        <w:t xml:space="preserve"> drawing. Dashed lines should start and end with dashes in contact with the visible or hidden lines from which they originate. If a dashed line meets a curved line tangentially, it should be with a solid portion of the line. </w:t>
      </w:r>
    </w:p>
    <w:p w14:paraId="38690B9D" w14:textId="77777777" w:rsidR="0037281B" w:rsidRPr="00AE7F12" w:rsidRDefault="0037281B" w:rsidP="0037281B">
      <w:pPr>
        <w:pStyle w:val="VCAAbullet"/>
      </w:pPr>
      <w:r w:rsidRPr="00AE7F12">
        <w:t>Chain lines should start and finish with a long dash.</w:t>
      </w:r>
    </w:p>
    <w:p w14:paraId="30EF5AEE" w14:textId="77777777" w:rsidR="0037281B" w:rsidRDefault="0037281B" w:rsidP="0037281B">
      <w:pPr>
        <w:pStyle w:val="VCAAbullet"/>
      </w:pPr>
      <w:r w:rsidRPr="00AE7F12">
        <w:t xml:space="preserve">When centre lines define centre </w:t>
      </w:r>
      <w:proofErr w:type="gramStart"/>
      <w:r w:rsidRPr="00AE7F12">
        <w:t>points</w:t>
      </w:r>
      <w:proofErr w:type="gramEnd"/>
      <w:r w:rsidRPr="00AE7F12">
        <w:t xml:space="preserve"> they should cross one another at dash portions of the line. Centre lines should extend only a short distance beyond the features unless required for dimensioning or other purposes. Centre lines should not stop at another line of the drawing. </w:t>
      </w:r>
    </w:p>
    <w:p w14:paraId="69802E95" w14:textId="77777777" w:rsidR="0037281B" w:rsidRDefault="0037281B" w:rsidP="0037281B">
      <w:pPr>
        <w:pStyle w:val="VCAAbullet"/>
      </w:pPr>
      <w:r w:rsidRPr="00AE7F12">
        <w:t>Table 1 and 2 depict the appropriate line styles and conventions for third-angle orthogonal drawings.</w:t>
      </w:r>
    </w:p>
    <w:p w14:paraId="7587E6F6" w14:textId="77777777" w:rsidR="0037281B" w:rsidRDefault="0037281B" w:rsidP="0037281B">
      <w:pPr>
        <w:pStyle w:val="VCAAbullet"/>
        <w:numPr>
          <w:ilvl w:val="0"/>
          <w:numId w:val="0"/>
        </w:numPr>
        <w:ind w:left="425" w:hanging="425"/>
      </w:pPr>
    </w:p>
    <w:p w14:paraId="79B46D97" w14:textId="77777777" w:rsidR="0037281B" w:rsidRDefault="0037281B" w:rsidP="00EC698E">
      <w:pPr>
        <w:pStyle w:val="VCAAbullet"/>
        <w:numPr>
          <w:ilvl w:val="0"/>
          <w:numId w:val="0"/>
        </w:numPr>
      </w:pPr>
    </w:p>
    <w:p w14:paraId="19DD2E5F" w14:textId="77777777" w:rsidR="0037281B" w:rsidRDefault="0037281B" w:rsidP="0037281B">
      <w:pPr>
        <w:pStyle w:val="VCAAbullet"/>
        <w:numPr>
          <w:ilvl w:val="0"/>
          <w:numId w:val="0"/>
        </w:numPr>
        <w:ind w:left="425" w:hanging="425"/>
      </w:pPr>
    </w:p>
    <w:p w14:paraId="5548B75F" w14:textId="77777777" w:rsidR="0037281B" w:rsidRDefault="0037281B" w:rsidP="0037281B">
      <w:pPr>
        <w:pStyle w:val="VCAAbullet"/>
        <w:numPr>
          <w:ilvl w:val="0"/>
          <w:numId w:val="0"/>
        </w:numPr>
        <w:ind w:left="425" w:hanging="425"/>
      </w:pPr>
    </w:p>
    <w:p w14:paraId="3A809BBA" w14:textId="77777777" w:rsidR="0037281B" w:rsidRPr="00AE7F12" w:rsidRDefault="0037281B" w:rsidP="00EC698E">
      <w:pPr>
        <w:pStyle w:val="VCAAbullet"/>
        <w:numPr>
          <w:ilvl w:val="0"/>
          <w:numId w:val="0"/>
        </w:numPr>
      </w:pPr>
    </w:p>
    <w:tbl>
      <w:tblPr>
        <w:tblStyle w:val="TableGrid"/>
        <w:tblW w:w="0" w:type="auto"/>
        <w:tblLook w:val="04A0" w:firstRow="1" w:lastRow="0" w:firstColumn="1" w:lastColumn="0" w:noHBand="0" w:noVBand="1"/>
      </w:tblPr>
      <w:tblGrid>
        <w:gridCol w:w="3003"/>
        <w:gridCol w:w="3006"/>
        <w:gridCol w:w="3004"/>
      </w:tblGrid>
      <w:tr w:rsidR="0037281B" w14:paraId="0BC64A4F" w14:textId="77777777" w:rsidTr="007575CE">
        <w:tc>
          <w:tcPr>
            <w:tcW w:w="9013" w:type="dxa"/>
            <w:gridSpan w:val="3"/>
            <w:shd w:val="clear" w:color="auto" w:fill="3A5A8B" w:themeFill="accent6" w:themeFillShade="BF"/>
          </w:tcPr>
          <w:p w14:paraId="72E30F13" w14:textId="77777777" w:rsidR="0037281B" w:rsidRPr="00DE0C4F" w:rsidRDefault="0037281B" w:rsidP="007575CE">
            <w:pPr>
              <w:pStyle w:val="VCAAtableheading"/>
            </w:pPr>
            <w:bookmarkStart w:id="29" w:name="_Hlk163569480"/>
            <w:r w:rsidRPr="00DE0C4F">
              <w:t xml:space="preserve">Line styles and conventions </w:t>
            </w:r>
          </w:p>
        </w:tc>
      </w:tr>
      <w:tr w:rsidR="0037281B" w14:paraId="5819B1D3" w14:textId="77777777" w:rsidTr="007575CE">
        <w:tc>
          <w:tcPr>
            <w:tcW w:w="3003" w:type="dxa"/>
          </w:tcPr>
          <w:p w14:paraId="511D7CA9" w14:textId="77777777" w:rsidR="0037281B" w:rsidRPr="00E72686" w:rsidRDefault="0037281B" w:rsidP="007575CE">
            <w:pPr>
              <w:pStyle w:val="VCAAtablecondensed"/>
            </w:pPr>
            <w:r w:rsidRPr="00E72686">
              <w:t>Thick continuous</w:t>
            </w:r>
          </w:p>
        </w:tc>
        <w:tc>
          <w:tcPr>
            <w:tcW w:w="3006" w:type="dxa"/>
            <w:vMerge w:val="restart"/>
          </w:tcPr>
          <w:p w14:paraId="73442F91" w14:textId="77777777" w:rsidR="0037281B" w:rsidRDefault="0037281B" w:rsidP="007575CE">
            <w:pPr>
              <w:rPr>
                <w:rFonts w:ascii="Arial" w:hAnsi="Arial" w:cs="Arial"/>
                <w:lang w:eastAsia="en-GB"/>
              </w:rPr>
            </w:pPr>
          </w:p>
          <w:p w14:paraId="19E1B528" w14:textId="77777777" w:rsidR="0037281B" w:rsidRDefault="0037281B" w:rsidP="007575CE">
            <w:pPr>
              <w:rPr>
                <w:rFonts w:ascii="Arial" w:hAnsi="Arial" w:cs="Arial"/>
                <w:lang w:eastAsia="en-GB"/>
              </w:rPr>
            </w:pPr>
          </w:p>
          <w:p w14:paraId="02EF6D2B" w14:textId="77777777" w:rsidR="0037281B" w:rsidRDefault="0037281B" w:rsidP="007575CE">
            <w:pPr>
              <w:rPr>
                <w:rFonts w:ascii="Arial" w:hAnsi="Arial" w:cs="Arial"/>
                <w:lang w:eastAsia="en-GB"/>
              </w:rPr>
            </w:pPr>
            <w:r>
              <w:rPr>
                <w:noProof/>
                <w:lang w:val="en-AU" w:eastAsia="en-AU"/>
              </w:rPr>
              <w:drawing>
                <wp:inline distT="114300" distB="114300" distL="114300" distR="114300" wp14:anchorId="766B8CE1" wp14:editId="170891EC">
                  <wp:extent cx="1770380" cy="2143125"/>
                  <wp:effectExtent l="0" t="0" r="1270" b="9525"/>
                  <wp:docPr id="55" name="image32.jpg"/>
                  <wp:cNvGraphicFramePr/>
                  <a:graphic xmlns:a="http://schemas.openxmlformats.org/drawingml/2006/main">
                    <a:graphicData uri="http://schemas.openxmlformats.org/drawingml/2006/picture">
                      <pic:pic xmlns:pic="http://schemas.openxmlformats.org/drawingml/2006/picture">
                        <pic:nvPicPr>
                          <pic:cNvPr id="0" name="image32.jpg"/>
                          <pic:cNvPicPr preferRelativeResize="0"/>
                        </pic:nvPicPr>
                        <pic:blipFill>
                          <a:blip r:embed="rId45"/>
                          <a:srcRect/>
                          <a:stretch>
                            <a:fillRect/>
                          </a:stretch>
                        </pic:blipFill>
                        <pic:spPr>
                          <a:xfrm>
                            <a:off x="0" y="0"/>
                            <a:ext cx="1770755" cy="2143579"/>
                          </a:xfrm>
                          <a:prstGeom prst="rect">
                            <a:avLst/>
                          </a:prstGeom>
                          <a:ln/>
                        </pic:spPr>
                      </pic:pic>
                    </a:graphicData>
                  </a:graphic>
                </wp:inline>
              </w:drawing>
            </w:r>
          </w:p>
          <w:p w14:paraId="363BAF7D" w14:textId="77777777" w:rsidR="0037281B" w:rsidRDefault="0037281B" w:rsidP="007575CE">
            <w:pPr>
              <w:rPr>
                <w:rFonts w:ascii="Arial" w:hAnsi="Arial" w:cs="Arial"/>
                <w:lang w:eastAsia="en-GB"/>
              </w:rPr>
            </w:pPr>
          </w:p>
        </w:tc>
        <w:tc>
          <w:tcPr>
            <w:tcW w:w="3004" w:type="dxa"/>
          </w:tcPr>
          <w:p w14:paraId="2AC80FFA" w14:textId="77777777" w:rsidR="0037281B" w:rsidRPr="00E72686" w:rsidRDefault="0037281B" w:rsidP="007575CE">
            <w:pPr>
              <w:pStyle w:val="VCAAtablecondensed"/>
            </w:pPr>
            <w:r w:rsidRPr="00E72686">
              <w:rPr>
                <w:b/>
                <w:bCs/>
              </w:rPr>
              <w:t>Visible lines</w:t>
            </w:r>
            <w:r w:rsidRPr="00E72686">
              <w:t xml:space="preserve"> are used on each view; includes arcs/circles/curves/title block and border </w:t>
            </w:r>
          </w:p>
        </w:tc>
      </w:tr>
      <w:tr w:rsidR="0037281B" w14:paraId="5DF86A9E" w14:textId="77777777" w:rsidTr="007575CE">
        <w:tc>
          <w:tcPr>
            <w:tcW w:w="3003" w:type="dxa"/>
          </w:tcPr>
          <w:p w14:paraId="6CC7DAD8" w14:textId="77777777" w:rsidR="0037281B" w:rsidRPr="00E72686" w:rsidRDefault="0037281B" w:rsidP="007575CE">
            <w:pPr>
              <w:pStyle w:val="VCAAtablecondensed"/>
            </w:pPr>
            <w:r w:rsidRPr="00E72686">
              <w:t>Thick dashed</w:t>
            </w:r>
          </w:p>
        </w:tc>
        <w:tc>
          <w:tcPr>
            <w:tcW w:w="3006" w:type="dxa"/>
            <w:vMerge/>
          </w:tcPr>
          <w:p w14:paraId="4A237F96" w14:textId="77777777" w:rsidR="0037281B" w:rsidRDefault="0037281B" w:rsidP="007575CE">
            <w:pPr>
              <w:rPr>
                <w:rFonts w:ascii="Arial" w:hAnsi="Arial" w:cs="Arial"/>
                <w:lang w:eastAsia="en-GB"/>
              </w:rPr>
            </w:pPr>
          </w:p>
        </w:tc>
        <w:tc>
          <w:tcPr>
            <w:tcW w:w="3004" w:type="dxa"/>
          </w:tcPr>
          <w:p w14:paraId="4EE285B8" w14:textId="77777777" w:rsidR="0037281B" w:rsidRPr="00E72686" w:rsidRDefault="0037281B" w:rsidP="007575CE">
            <w:pPr>
              <w:pStyle w:val="VCAAtablecondensed"/>
            </w:pPr>
            <w:r w:rsidRPr="00E72686">
              <w:rPr>
                <w:b/>
                <w:bCs/>
              </w:rPr>
              <w:t>Hidden lines</w:t>
            </w:r>
            <w:r w:rsidRPr="00E72686">
              <w:t xml:space="preserve"> are used on each view. Dashes start and end with contact to a visible or hidden line.</w:t>
            </w:r>
          </w:p>
          <w:p w14:paraId="6330B0B8" w14:textId="77777777" w:rsidR="0037281B" w:rsidRPr="00E72686" w:rsidRDefault="0037281B" w:rsidP="007575CE">
            <w:pPr>
              <w:pStyle w:val="VCAAtablecondensed"/>
            </w:pPr>
          </w:p>
        </w:tc>
      </w:tr>
      <w:tr w:rsidR="0037281B" w14:paraId="6B9EDD33" w14:textId="77777777" w:rsidTr="007575CE">
        <w:tc>
          <w:tcPr>
            <w:tcW w:w="3003" w:type="dxa"/>
          </w:tcPr>
          <w:p w14:paraId="1E1F1F32" w14:textId="77777777" w:rsidR="0037281B" w:rsidRPr="00E72686" w:rsidRDefault="0037281B" w:rsidP="007575CE">
            <w:pPr>
              <w:pStyle w:val="VCAAtablecondensed"/>
            </w:pPr>
            <w:r w:rsidRPr="00E72686">
              <w:t>Thin continuous</w:t>
            </w:r>
          </w:p>
        </w:tc>
        <w:tc>
          <w:tcPr>
            <w:tcW w:w="3006" w:type="dxa"/>
            <w:vMerge/>
          </w:tcPr>
          <w:p w14:paraId="2AFC74F1" w14:textId="77777777" w:rsidR="0037281B" w:rsidRDefault="0037281B" w:rsidP="007575CE">
            <w:pPr>
              <w:rPr>
                <w:rFonts w:ascii="Arial" w:hAnsi="Arial" w:cs="Arial"/>
                <w:lang w:eastAsia="en-GB"/>
              </w:rPr>
            </w:pPr>
          </w:p>
        </w:tc>
        <w:tc>
          <w:tcPr>
            <w:tcW w:w="3004" w:type="dxa"/>
          </w:tcPr>
          <w:p w14:paraId="321F08BC" w14:textId="77777777" w:rsidR="0037281B" w:rsidRPr="00E72686" w:rsidRDefault="0037281B" w:rsidP="007575CE">
            <w:pPr>
              <w:pStyle w:val="VCAAtablecondensed"/>
            </w:pPr>
            <w:r w:rsidRPr="00E72686">
              <w:rPr>
                <w:b/>
                <w:bCs/>
              </w:rPr>
              <w:t>Thin continuous lines</w:t>
            </w:r>
            <w:r w:rsidRPr="00E72686">
              <w:t xml:space="preserve"> are used for dimension lines, projection lines, leaders, used in title block. </w:t>
            </w:r>
          </w:p>
        </w:tc>
      </w:tr>
      <w:tr w:rsidR="0037281B" w14:paraId="0AE30E8E" w14:textId="77777777" w:rsidTr="007575CE">
        <w:tc>
          <w:tcPr>
            <w:tcW w:w="3003" w:type="dxa"/>
          </w:tcPr>
          <w:p w14:paraId="4898E39D" w14:textId="77777777" w:rsidR="0037281B" w:rsidRPr="00E72686" w:rsidRDefault="0037281B" w:rsidP="007575CE">
            <w:pPr>
              <w:pStyle w:val="VCAAtablecondensed"/>
            </w:pPr>
            <w:r w:rsidRPr="00E72686">
              <w:t>Thin chain</w:t>
            </w:r>
          </w:p>
        </w:tc>
        <w:tc>
          <w:tcPr>
            <w:tcW w:w="3006" w:type="dxa"/>
            <w:vMerge/>
          </w:tcPr>
          <w:p w14:paraId="2C60E211" w14:textId="77777777" w:rsidR="0037281B" w:rsidRDefault="0037281B" w:rsidP="007575CE">
            <w:pPr>
              <w:rPr>
                <w:rFonts w:ascii="Arial" w:hAnsi="Arial" w:cs="Arial"/>
                <w:lang w:eastAsia="en-GB"/>
              </w:rPr>
            </w:pPr>
          </w:p>
        </w:tc>
        <w:tc>
          <w:tcPr>
            <w:tcW w:w="3004" w:type="dxa"/>
          </w:tcPr>
          <w:p w14:paraId="1BCD6C76" w14:textId="77777777" w:rsidR="0037281B" w:rsidRPr="00E72686" w:rsidRDefault="0037281B" w:rsidP="007575CE">
            <w:pPr>
              <w:pStyle w:val="VCAAtablecondensed"/>
            </w:pPr>
            <w:r w:rsidRPr="00E72686">
              <w:rPr>
                <w:b/>
                <w:bCs/>
              </w:rPr>
              <w:t>Centre lines</w:t>
            </w:r>
            <w:r w:rsidRPr="00E72686">
              <w:t xml:space="preserve"> are for axes of solid forms</w:t>
            </w:r>
          </w:p>
          <w:p w14:paraId="32C6ACE1" w14:textId="77777777" w:rsidR="0037281B" w:rsidRPr="00E72686" w:rsidRDefault="0037281B" w:rsidP="007575CE">
            <w:pPr>
              <w:pStyle w:val="VCAAtablecondensed"/>
            </w:pPr>
          </w:p>
        </w:tc>
      </w:tr>
    </w:tbl>
    <w:p w14:paraId="43B216C2" w14:textId="77777777" w:rsidR="0037281B" w:rsidRPr="007E345D" w:rsidRDefault="0037281B" w:rsidP="0037281B">
      <w:pPr>
        <w:pStyle w:val="VCAAtablecondensed"/>
      </w:pPr>
      <w:r w:rsidRPr="007E345D">
        <w:t>Table 1</w:t>
      </w:r>
    </w:p>
    <w:bookmarkEnd w:id="29"/>
    <w:p w14:paraId="221FDAA8" w14:textId="77777777" w:rsidR="0037281B" w:rsidRDefault="0037281B" w:rsidP="0037281B">
      <w:pPr>
        <w:rPr>
          <w:rFonts w:ascii="Arial" w:hAnsi="Arial" w:cs="Arial"/>
          <w:lang w:eastAsia="en-GB"/>
        </w:rPr>
      </w:pPr>
    </w:p>
    <w:tbl>
      <w:tblPr>
        <w:tblStyle w:val="TableGrid"/>
        <w:tblW w:w="8926" w:type="dxa"/>
        <w:tblLayout w:type="fixed"/>
        <w:tblLook w:val="04A0" w:firstRow="1" w:lastRow="0" w:firstColumn="1" w:lastColumn="0" w:noHBand="0" w:noVBand="1"/>
      </w:tblPr>
      <w:tblGrid>
        <w:gridCol w:w="7366"/>
        <w:gridCol w:w="1560"/>
      </w:tblGrid>
      <w:tr w:rsidR="0037281B" w14:paraId="2B519CCE" w14:textId="77777777" w:rsidTr="007575CE">
        <w:trPr>
          <w:trHeight w:val="629"/>
        </w:trPr>
        <w:tc>
          <w:tcPr>
            <w:tcW w:w="7366" w:type="dxa"/>
            <w:shd w:val="clear" w:color="auto" w:fill="3A5A8B" w:themeFill="accent6" w:themeFillShade="BF"/>
          </w:tcPr>
          <w:p w14:paraId="3B143221" w14:textId="77777777" w:rsidR="0037281B" w:rsidRPr="00D3046E" w:rsidRDefault="0037281B" w:rsidP="007575CE">
            <w:pPr>
              <w:pStyle w:val="VCAAtableheading"/>
              <w:rPr>
                <w:b/>
                <w:bCs/>
              </w:rPr>
            </w:pPr>
            <w:r w:rsidRPr="00D3046E">
              <w:rPr>
                <w:b/>
                <w:bCs/>
              </w:rPr>
              <w:t xml:space="preserve">Recommended line widths </w:t>
            </w:r>
          </w:p>
        </w:tc>
        <w:tc>
          <w:tcPr>
            <w:tcW w:w="1560" w:type="dxa"/>
            <w:shd w:val="clear" w:color="auto" w:fill="3A5A8B" w:themeFill="accent6" w:themeFillShade="BF"/>
          </w:tcPr>
          <w:p w14:paraId="10D3E053" w14:textId="77777777" w:rsidR="0037281B" w:rsidRPr="00D3046E" w:rsidRDefault="0037281B" w:rsidP="007575CE">
            <w:pPr>
              <w:pStyle w:val="VCAAtableheading"/>
              <w:rPr>
                <w:b/>
                <w:bCs/>
              </w:rPr>
            </w:pPr>
            <w:r w:rsidRPr="00D3046E">
              <w:rPr>
                <w:b/>
                <w:bCs/>
              </w:rPr>
              <w:t xml:space="preserve">Suggested mm </w:t>
            </w:r>
          </w:p>
        </w:tc>
      </w:tr>
      <w:tr w:rsidR="0037281B" w14:paraId="3B76D9F3" w14:textId="77777777" w:rsidTr="007575CE">
        <w:trPr>
          <w:trHeight w:val="756"/>
        </w:trPr>
        <w:tc>
          <w:tcPr>
            <w:tcW w:w="7366" w:type="dxa"/>
          </w:tcPr>
          <w:p w14:paraId="74F95DB4" w14:textId="77777777" w:rsidR="0037281B" w:rsidRPr="00D3046E" w:rsidRDefault="0037281B" w:rsidP="007575CE">
            <w:pPr>
              <w:pStyle w:val="VCAAtablebullet"/>
              <w:tabs>
                <w:tab w:val="clear" w:pos="170"/>
                <w:tab w:val="left" w:pos="447"/>
              </w:tabs>
              <w:ind w:left="447" w:hanging="447"/>
            </w:pPr>
            <w:r w:rsidRPr="00D3046E">
              <w:t>Visible lines are used on each view; includes arcs/circles/curves/title block and border</w:t>
            </w:r>
          </w:p>
        </w:tc>
        <w:tc>
          <w:tcPr>
            <w:tcW w:w="1560" w:type="dxa"/>
          </w:tcPr>
          <w:p w14:paraId="1D8CBE8D" w14:textId="77777777" w:rsidR="0037281B" w:rsidRPr="00D3046E" w:rsidRDefault="0037281B" w:rsidP="007575CE">
            <w:pPr>
              <w:pStyle w:val="VCAAtablebullet"/>
              <w:tabs>
                <w:tab w:val="clear" w:pos="170"/>
              </w:tabs>
              <w:ind w:left="29" w:firstLine="0"/>
            </w:pPr>
            <w:r w:rsidRPr="00D3046E">
              <w:t>0.3</w:t>
            </w:r>
            <w:r>
              <w:t>0-0.35</w:t>
            </w:r>
          </w:p>
        </w:tc>
      </w:tr>
      <w:tr w:rsidR="0037281B" w14:paraId="5EE93711" w14:textId="77777777" w:rsidTr="007575CE">
        <w:trPr>
          <w:trHeight w:val="696"/>
        </w:trPr>
        <w:tc>
          <w:tcPr>
            <w:tcW w:w="7366" w:type="dxa"/>
          </w:tcPr>
          <w:p w14:paraId="599417FE" w14:textId="77777777" w:rsidR="0037281B" w:rsidRPr="00D3046E" w:rsidRDefault="0037281B" w:rsidP="007575CE">
            <w:pPr>
              <w:pStyle w:val="VCAAtablebullet"/>
              <w:tabs>
                <w:tab w:val="clear" w:pos="170"/>
                <w:tab w:val="left" w:pos="447"/>
              </w:tabs>
              <w:ind w:left="447" w:hanging="447"/>
            </w:pPr>
            <w:r w:rsidRPr="00D3046E">
              <w:t>Hidden lines are used on each view. Dashes start and end with contact to a visible or hidden lines</w:t>
            </w:r>
          </w:p>
        </w:tc>
        <w:tc>
          <w:tcPr>
            <w:tcW w:w="1560" w:type="dxa"/>
          </w:tcPr>
          <w:p w14:paraId="21694783" w14:textId="77777777" w:rsidR="0037281B" w:rsidRPr="00D3046E" w:rsidRDefault="0037281B" w:rsidP="007575CE">
            <w:pPr>
              <w:pStyle w:val="VCAAtablebullet"/>
              <w:ind w:left="0" w:firstLine="0"/>
            </w:pPr>
            <w:r w:rsidRPr="00D3046E">
              <w:t>0.3</w:t>
            </w:r>
            <w:r>
              <w:t>0-0.35</w:t>
            </w:r>
          </w:p>
        </w:tc>
      </w:tr>
      <w:tr w:rsidR="0037281B" w14:paraId="004F5230" w14:textId="77777777" w:rsidTr="007575CE">
        <w:trPr>
          <w:trHeight w:val="691"/>
        </w:trPr>
        <w:tc>
          <w:tcPr>
            <w:tcW w:w="7366" w:type="dxa"/>
          </w:tcPr>
          <w:p w14:paraId="33F27625" w14:textId="77777777" w:rsidR="0037281B" w:rsidRPr="00D3046E" w:rsidRDefault="0037281B" w:rsidP="007575CE">
            <w:pPr>
              <w:pStyle w:val="VCAAtablebullet"/>
              <w:tabs>
                <w:tab w:val="clear" w:pos="170"/>
                <w:tab w:val="left" w:pos="447"/>
              </w:tabs>
              <w:ind w:left="447" w:hanging="447"/>
            </w:pPr>
            <w:r w:rsidRPr="00D3046E">
              <w:t>Thin continuous lines are used for dimensioning lines, projection lines, leaders and type used in the title block</w:t>
            </w:r>
          </w:p>
        </w:tc>
        <w:tc>
          <w:tcPr>
            <w:tcW w:w="1560" w:type="dxa"/>
          </w:tcPr>
          <w:p w14:paraId="77AB43A7" w14:textId="77777777" w:rsidR="0037281B" w:rsidRPr="00D3046E" w:rsidRDefault="0037281B" w:rsidP="007575CE">
            <w:pPr>
              <w:pStyle w:val="VCAAtablebullet"/>
              <w:ind w:left="0" w:firstLine="0"/>
            </w:pPr>
            <w:r w:rsidRPr="00D3046E">
              <w:t>0.18</w:t>
            </w:r>
            <w:r>
              <w:t>-0.20</w:t>
            </w:r>
          </w:p>
        </w:tc>
      </w:tr>
      <w:tr w:rsidR="0037281B" w14:paraId="5EB5A490" w14:textId="77777777" w:rsidTr="007575CE">
        <w:trPr>
          <w:trHeight w:val="935"/>
        </w:trPr>
        <w:tc>
          <w:tcPr>
            <w:tcW w:w="7366" w:type="dxa"/>
          </w:tcPr>
          <w:p w14:paraId="7E1099EE" w14:textId="77777777" w:rsidR="0037281B" w:rsidRPr="00D3046E" w:rsidRDefault="0037281B" w:rsidP="007575CE">
            <w:pPr>
              <w:pStyle w:val="VCAAtablebullet"/>
              <w:tabs>
                <w:tab w:val="clear" w:pos="170"/>
                <w:tab w:val="left" w:pos="447"/>
              </w:tabs>
              <w:ind w:left="447" w:hanging="447"/>
            </w:pPr>
            <w:r w:rsidRPr="00D3046E">
              <w:t>Centre lines, are used for axes of solid forms, pitch lines (ie: a roof line)</w:t>
            </w:r>
          </w:p>
          <w:p w14:paraId="5DEE3CE4" w14:textId="77777777" w:rsidR="0037281B" w:rsidRPr="005E76D8" w:rsidRDefault="0037281B" w:rsidP="005E76D8">
            <w:pPr>
              <w:pStyle w:val="VCAAtablebullet"/>
              <w:numPr>
                <w:ilvl w:val="0"/>
                <w:numId w:val="0"/>
              </w:numPr>
              <w:tabs>
                <w:tab w:val="clear" w:pos="170"/>
                <w:tab w:val="left" w:pos="447"/>
              </w:tabs>
              <w:ind w:left="447"/>
              <w:rPr>
                <w:b/>
                <w:bCs/>
              </w:rPr>
            </w:pPr>
            <w:r w:rsidRPr="005E76D8">
              <w:rPr>
                <w:b/>
                <w:bCs/>
              </w:rPr>
              <w:t>Note: centre lines show symmetry</w:t>
            </w:r>
          </w:p>
        </w:tc>
        <w:tc>
          <w:tcPr>
            <w:tcW w:w="1560" w:type="dxa"/>
          </w:tcPr>
          <w:p w14:paraId="17A2E19B" w14:textId="77777777" w:rsidR="0037281B" w:rsidRPr="00D3046E" w:rsidRDefault="0037281B" w:rsidP="007575CE">
            <w:pPr>
              <w:pStyle w:val="VCAAtablebullet"/>
              <w:ind w:left="0" w:firstLine="0"/>
            </w:pPr>
            <w:r w:rsidRPr="00D3046E">
              <w:t>0.18</w:t>
            </w:r>
            <w:r>
              <w:t>-0.20</w:t>
            </w:r>
          </w:p>
        </w:tc>
      </w:tr>
    </w:tbl>
    <w:p w14:paraId="79771D6C" w14:textId="77777777" w:rsidR="0037281B" w:rsidRDefault="0037281B" w:rsidP="0037281B">
      <w:pPr>
        <w:pStyle w:val="VCAAbody"/>
        <w:rPr>
          <w:lang w:eastAsia="en-GB"/>
        </w:rPr>
      </w:pPr>
      <w:r w:rsidRPr="0023255F">
        <w:rPr>
          <w:lang w:eastAsia="en-GB"/>
        </w:rPr>
        <w:t>Table 2</w:t>
      </w:r>
    </w:p>
    <w:p w14:paraId="69B0B4C3" w14:textId="77777777" w:rsidR="0037281B" w:rsidRPr="002C40FC" w:rsidRDefault="0037281B" w:rsidP="0037281B">
      <w:pPr>
        <w:pStyle w:val="VCAAbody"/>
      </w:pPr>
      <w:r w:rsidRPr="002C40FC">
        <w:rPr>
          <w:rStyle w:val="VCAAbodyChar"/>
        </w:rPr>
        <w:t xml:space="preserve">Frequently in orthogonal drawing visible lines, hidden lines and/or centre lines coincide. </w:t>
      </w:r>
      <w:r>
        <w:rPr>
          <w:rStyle w:val="VCAAbodyChar"/>
        </w:rPr>
        <w:t xml:space="preserve">There are three rules to follow: </w:t>
      </w:r>
    </w:p>
    <w:p w14:paraId="3B1398D9" w14:textId="77777777" w:rsidR="0037281B" w:rsidRPr="00D3046E" w:rsidRDefault="0037281B" w:rsidP="0037281B">
      <w:pPr>
        <w:pStyle w:val="VCAAnumbers"/>
        <w:numPr>
          <w:ilvl w:val="0"/>
          <w:numId w:val="24"/>
        </w:numPr>
        <w:ind w:hanging="720"/>
      </w:pPr>
      <w:r w:rsidRPr="00D3046E">
        <w:t>Visible (or object) lines are always shown in preference to hidden lines or centre lines. </w:t>
      </w:r>
    </w:p>
    <w:p w14:paraId="79DB87E8" w14:textId="77777777" w:rsidR="0037281B" w:rsidRPr="00D3046E" w:rsidRDefault="0037281B" w:rsidP="0037281B">
      <w:pPr>
        <w:pStyle w:val="VCAAnumbers"/>
        <w:numPr>
          <w:ilvl w:val="0"/>
          <w:numId w:val="24"/>
        </w:numPr>
        <w:ind w:hanging="720"/>
      </w:pPr>
      <w:r w:rsidRPr="00D3046E">
        <w:t>Hidden lines take precedence over centre lines.</w:t>
      </w:r>
    </w:p>
    <w:p w14:paraId="75F9CFA1" w14:textId="77777777" w:rsidR="0037281B" w:rsidRPr="00D3046E" w:rsidRDefault="0037281B" w:rsidP="0037281B">
      <w:pPr>
        <w:pStyle w:val="VCAAnumbers"/>
        <w:numPr>
          <w:ilvl w:val="0"/>
          <w:numId w:val="24"/>
        </w:numPr>
        <w:ind w:left="426" w:hanging="426"/>
      </w:pPr>
      <w:r w:rsidRPr="00D3046E">
        <w:rPr>
          <w:rStyle w:val="VCAAbodyChar"/>
          <w:rFonts w:eastAsiaTheme="majorEastAsia"/>
        </w:rPr>
        <w:t>If a visible line obscures a centre chain line that extends beyond the outline of the object, the whole centre line</w:t>
      </w:r>
      <w:r w:rsidRPr="00D3046E">
        <w:t xml:space="preserve"> is removed.</w:t>
      </w:r>
    </w:p>
    <w:p w14:paraId="0B9F598A" w14:textId="77777777" w:rsidR="0037281B" w:rsidRDefault="0037281B" w:rsidP="0037281B">
      <w:pPr>
        <w:pStyle w:val="VCAAbody"/>
        <w:rPr>
          <w:rStyle w:val="VCAAbodyChar"/>
        </w:rPr>
      </w:pPr>
      <w:r w:rsidRPr="00D3046E">
        <w:rPr>
          <w:rStyle w:val="VCAAbodyChar"/>
        </w:rPr>
        <w:t>Refer to Figure 14</w:t>
      </w:r>
    </w:p>
    <w:p w14:paraId="7B3AB4F5" w14:textId="77777777" w:rsidR="0037281B" w:rsidRDefault="0037281B" w:rsidP="0037281B">
      <w:pPr>
        <w:pStyle w:val="VCAAbody"/>
        <w:rPr>
          <w:rStyle w:val="VCAAbodyChar"/>
        </w:rPr>
      </w:pPr>
    </w:p>
    <w:p w14:paraId="163D1331" w14:textId="77777777" w:rsidR="0037281B" w:rsidRDefault="0037281B" w:rsidP="0037281B">
      <w:pPr>
        <w:pStyle w:val="VCAAbody"/>
        <w:rPr>
          <w:rStyle w:val="VCAAbodyChar"/>
        </w:rPr>
      </w:pPr>
    </w:p>
    <w:p w14:paraId="4015FFC4" w14:textId="77777777" w:rsidR="0037281B" w:rsidRDefault="0037281B" w:rsidP="0037281B">
      <w:pPr>
        <w:pStyle w:val="VCAAbody"/>
        <w:rPr>
          <w:rStyle w:val="VCAAbodyChar"/>
        </w:rPr>
      </w:pPr>
    </w:p>
    <w:p w14:paraId="2701C830" w14:textId="77777777" w:rsidR="0037281B" w:rsidRDefault="0037281B" w:rsidP="0037281B">
      <w:pPr>
        <w:pStyle w:val="VCAAbody"/>
        <w:rPr>
          <w:rStyle w:val="VCAAbodyChar"/>
        </w:rPr>
      </w:pPr>
    </w:p>
    <w:tbl>
      <w:tblPr>
        <w:tblStyle w:val="TableGrid"/>
        <w:tblW w:w="0" w:type="auto"/>
        <w:tblLook w:val="04A0" w:firstRow="1" w:lastRow="0" w:firstColumn="1" w:lastColumn="0" w:noHBand="0" w:noVBand="1"/>
      </w:tblPr>
      <w:tblGrid>
        <w:gridCol w:w="9629"/>
      </w:tblGrid>
      <w:tr w:rsidR="0037281B" w14:paraId="120FD37D" w14:textId="77777777" w:rsidTr="007575CE">
        <w:tc>
          <w:tcPr>
            <w:tcW w:w="9629" w:type="dxa"/>
          </w:tcPr>
          <w:p w14:paraId="20723707" w14:textId="0EFBD170" w:rsidR="0037281B" w:rsidRDefault="0037281B" w:rsidP="007575CE">
            <w:pPr>
              <w:pStyle w:val="VCAAbody"/>
              <w:tabs>
                <w:tab w:val="left" w:pos="2207"/>
              </w:tabs>
            </w:pPr>
            <w:r>
              <w:lastRenderedPageBreak/>
              <w:tab/>
            </w:r>
          </w:p>
          <w:p w14:paraId="10143E59" w14:textId="6D9E72C0" w:rsidR="00654686" w:rsidRDefault="00654686" w:rsidP="007575CE">
            <w:pPr>
              <w:pStyle w:val="VCAAbody"/>
              <w:tabs>
                <w:tab w:val="left" w:pos="2207"/>
              </w:tabs>
            </w:pPr>
            <w:r>
              <w:rPr>
                <w:noProof/>
                <w:lang w:val="en-AU" w:eastAsia="en-AU"/>
              </w:rPr>
              <w:drawing>
                <wp:anchor distT="0" distB="0" distL="114300" distR="114300" simplePos="0" relativeHeight="251666432" behindDoc="1" locked="0" layoutInCell="1" allowOverlap="1" wp14:anchorId="3ED2B9B7" wp14:editId="0FB5DCA4">
                  <wp:simplePos x="0" y="0"/>
                  <wp:positionH relativeFrom="margin">
                    <wp:posOffset>387985</wp:posOffset>
                  </wp:positionH>
                  <wp:positionV relativeFrom="margin">
                    <wp:posOffset>388795</wp:posOffset>
                  </wp:positionV>
                  <wp:extent cx="5197475" cy="7171055"/>
                  <wp:effectExtent l="0" t="0" r="3175"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0B4D5.tmp"/>
                          <pic:cNvPicPr/>
                        </pic:nvPicPr>
                        <pic:blipFill>
                          <a:blip r:embed="rId46" cstate="print">
                            <a:extLst>
                              <a:ext uri="{28A0092B-C50C-407E-A947-70E740481C1C}">
                                <a14:useLocalDpi xmlns:a14="http://schemas.microsoft.com/office/drawing/2010/main" val="0"/>
                              </a:ext>
                            </a:extLst>
                          </a:blip>
                          <a:stretch>
                            <a:fillRect/>
                          </a:stretch>
                        </pic:blipFill>
                        <pic:spPr bwMode="auto">
                          <a:xfrm>
                            <a:off x="0" y="0"/>
                            <a:ext cx="5197475" cy="71710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3C753B4" w14:textId="77777777" w:rsidR="00654686" w:rsidRDefault="00654686" w:rsidP="007575CE">
            <w:pPr>
              <w:pStyle w:val="VCAAbody"/>
              <w:tabs>
                <w:tab w:val="left" w:pos="2207"/>
              </w:tabs>
            </w:pPr>
          </w:p>
          <w:p w14:paraId="09CCB2FA" w14:textId="77777777" w:rsidR="00654686" w:rsidRDefault="00654686" w:rsidP="007575CE">
            <w:pPr>
              <w:pStyle w:val="VCAAbody"/>
              <w:tabs>
                <w:tab w:val="left" w:pos="2207"/>
              </w:tabs>
            </w:pPr>
          </w:p>
          <w:p w14:paraId="0FF3DF29" w14:textId="77777777" w:rsidR="00654686" w:rsidRDefault="00654686" w:rsidP="007575CE">
            <w:pPr>
              <w:pStyle w:val="VCAAbody"/>
              <w:tabs>
                <w:tab w:val="left" w:pos="2207"/>
              </w:tabs>
            </w:pPr>
          </w:p>
          <w:p w14:paraId="31CA0A0B" w14:textId="77777777" w:rsidR="00654686" w:rsidRDefault="00654686" w:rsidP="007575CE">
            <w:pPr>
              <w:pStyle w:val="VCAAbody"/>
              <w:tabs>
                <w:tab w:val="left" w:pos="2207"/>
              </w:tabs>
            </w:pPr>
          </w:p>
          <w:p w14:paraId="4DD31A77" w14:textId="77777777" w:rsidR="00654686" w:rsidRDefault="00654686" w:rsidP="007575CE">
            <w:pPr>
              <w:pStyle w:val="VCAAbody"/>
              <w:tabs>
                <w:tab w:val="left" w:pos="2207"/>
              </w:tabs>
            </w:pPr>
          </w:p>
          <w:p w14:paraId="5E657E1B" w14:textId="77777777" w:rsidR="00654686" w:rsidRDefault="00654686" w:rsidP="007575CE">
            <w:pPr>
              <w:pStyle w:val="VCAAbody"/>
              <w:tabs>
                <w:tab w:val="left" w:pos="2207"/>
              </w:tabs>
            </w:pPr>
          </w:p>
          <w:p w14:paraId="025875D2" w14:textId="77777777" w:rsidR="00654686" w:rsidRDefault="00654686" w:rsidP="007575CE">
            <w:pPr>
              <w:pStyle w:val="VCAAbody"/>
              <w:tabs>
                <w:tab w:val="left" w:pos="2207"/>
              </w:tabs>
            </w:pPr>
          </w:p>
          <w:p w14:paraId="7BE5106C" w14:textId="77777777" w:rsidR="00654686" w:rsidRDefault="00654686" w:rsidP="007575CE">
            <w:pPr>
              <w:pStyle w:val="VCAAbody"/>
              <w:tabs>
                <w:tab w:val="left" w:pos="2207"/>
              </w:tabs>
            </w:pPr>
          </w:p>
          <w:p w14:paraId="1D192056" w14:textId="77777777" w:rsidR="00654686" w:rsidRDefault="00654686" w:rsidP="007575CE">
            <w:pPr>
              <w:pStyle w:val="VCAAbody"/>
              <w:tabs>
                <w:tab w:val="left" w:pos="2207"/>
              </w:tabs>
            </w:pPr>
          </w:p>
          <w:p w14:paraId="07B58421" w14:textId="77777777" w:rsidR="00654686" w:rsidRDefault="00654686" w:rsidP="007575CE">
            <w:pPr>
              <w:pStyle w:val="VCAAbody"/>
              <w:tabs>
                <w:tab w:val="left" w:pos="2207"/>
              </w:tabs>
            </w:pPr>
          </w:p>
          <w:p w14:paraId="1985ACD9" w14:textId="77777777" w:rsidR="00654686" w:rsidRDefault="00654686" w:rsidP="007575CE">
            <w:pPr>
              <w:pStyle w:val="VCAAbody"/>
              <w:tabs>
                <w:tab w:val="left" w:pos="2207"/>
              </w:tabs>
            </w:pPr>
          </w:p>
          <w:p w14:paraId="3F1F285D" w14:textId="77777777" w:rsidR="00654686" w:rsidRDefault="00654686" w:rsidP="007575CE">
            <w:pPr>
              <w:pStyle w:val="VCAAbody"/>
              <w:tabs>
                <w:tab w:val="left" w:pos="2207"/>
              </w:tabs>
            </w:pPr>
          </w:p>
          <w:p w14:paraId="53BD2F6E" w14:textId="77777777" w:rsidR="00654686" w:rsidRDefault="00654686" w:rsidP="007575CE">
            <w:pPr>
              <w:pStyle w:val="VCAAbody"/>
              <w:tabs>
                <w:tab w:val="left" w:pos="2207"/>
              </w:tabs>
            </w:pPr>
          </w:p>
          <w:p w14:paraId="4A75003E" w14:textId="77777777" w:rsidR="00654686" w:rsidRDefault="00654686" w:rsidP="007575CE">
            <w:pPr>
              <w:pStyle w:val="VCAAbody"/>
              <w:tabs>
                <w:tab w:val="left" w:pos="2207"/>
              </w:tabs>
            </w:pPr>
          </w:p>
          <w:p w14:paraId="109D4981" w14:textId="77777777" w:rsidR="00654686" w:rsidRDefault="00654686" w:rsidP="007575CE">
            <w:pPr>
              <w:pStyle w:val="VCAAbody"/>
              <w:tabs>
                <w:tab w:val="left" w:pos="2207"/>
              </w:tabs>
            </w:pPr>
          </w:p>
          <w:p w14:paraId="5BFC09FD" w14:textId="77777777" w:rsidR="00654686" w:rsidRDefault="00654686" w:rsidP="007575CE">
            <w:pPr>
              <w:pStyle w:val="VCAAbody"/>
              <w:tabs>
                <w:tab w:val="left" w:pos="2207"/>
              </w:tabs>
            </w:pPr>
          </w:p>
          <w:p w14:paraId="074B487A" w14:textId="77777777" w:rsidR="00654686" w:rsidRDefault="00654686" w:rsidP="007575CE">
            <w:pPr>
              <w:pStyle w:val="VCAAbody"/>
              <w:tabs>
                <w:tab w:val="left" w:pos="2207"/>
              </w:tabs>
            </w:pPr>
          </w:p>
          <w:p w14:paraId="17DD7929" w14:textId="77777777" w:rsidR="00654686" w:rsidRDefault="00654686" w:rsidP="007575CE">
            <w:pPr>
              <w:pStyle w:val="VCAAbody"/>
              <w:tabs>
                <w:tab w:val="left" w:pos="2207"/>
              </w:tabs>
            </w:pPr>
          </w:p>
          <w:p w14:paraId="4398830C" w14:textId="77777777" w:rsidR="00654686" w:rsidRDefault="00654686" w:rsidP="007575CE">
            <w:pPr>
              <w:pStyle w:val="VCAAbody"/>
              <w:tabs>
                <w:tab w:val="left" w:pos="2207"/>
              </w:tabs>
            </w:pPr>
          </w:p>
          <w:p w14:paraId="01EB7CF3" w14:textId="77777777" w:rsidR="00654686" w:rsidRDefault="00654686" w:rsidP="007575CE">
            <w:pPr>
              <w:pStyle w:val="VCAAbody"/>
              <w:tabs>
                <w:tab w:val="left" w:pos="2207"/>
              </w:tabs>
            </w:pPr>
          </w:p>
          <w:p w14:paraId="24FF36F7" w14:textId="77777777" w:rsidR="00654686" w:rsidRDefault="00654686" w:rsidP="007575CE">
            <w:pPr>
              <w:pStyle w:val="VCAAbody"/>
              <w:tabs>
                <w:tab w:val="left" w:pos="2207"/>
              </w:tabs>
            </w:pPr>
          </w:p>
          <w:p w14:paraId="208A6D0A" w14:textId="77777777" w:rsidR="00654686" w:rsidRDefault="00654686" w:rsidP="007575CE">
            <w:pPr>
              <w:pStyle w:val="VCAAbody"/>
              <w:tabs>
                <w:tab w:val="left" w:pos="2207"/>
              </w:tabs>
            </w:pPr>
          </w:p>
          <w:p w14:paraId="1CD1A166" w14:textId="77777777" w:rsidR="00654686" w:rsidRDefault="00654686" w:rsidP="007575CE">
            <w:pPr>
              <w:pStyle w:val="VCAAbody"/>
              <w:tabs>
                <w:tab w:val="left" w:pos="2207"/>
              </w:tabs>
            </w:pPr>
          </w:p>
          <w:p w14:paraId="20C61575" w14:textId="77777777" w:rsidR="00654686" w:rsidRDefault="00654686" w:rsidP="007575CE">
            <w:pPr>
              <w:pStyle w:val="VCAAbody"/>
              <w:tabs>
                <w:tab w:val="left" w:pos="2207"/>
              </w:tabs>
            </w:pPr>
          </w:p>
          <w:p w14:paraId="18F3F875" w14:textId="77777777" w:rsidR="00654686" w:rsidRDefault="00654686" w:rsidP="007575CE">
            <w:pPr>
              <w:pStyle w:val="VCAAbody"/>
              <w:tabs>
                <w:tab w:val="left" w:pos="2207"/>
              </w:tabs>
            </w:pPr>
          </w:p>
          <w:p w14:paraId="31F6FA71" w14:textId="77777777" w:rsidR="00654686" w:rsidRDefault="00654686" w:rsidP="007575CE">
            <w:pPr>
              <w:pStyle w:val="VCAAbody"/>
              <w:tabs>
                <w:tab w:val="left" w:pos="2207"/>
              </w:tabs>
            </w:pPr>
          </w:p>
          <w:p w14:paraId="73A9627C" w14:textId="77777777" w:rsidR="00654686" w:rsidRDefault="00654686" w:rsidP="007575CE">
            <w:pPr>
              <w:pStyle w:val="VCAAbody"/>
              <w:tabs>
                <w:tab w:val="left" w:pos="2207"/>
              </w:tabs>
            </w:pPr>
          </w:p>
          <w:p w14:paraId="2202709E" w14:textId="77777777" w:rsidR="00654686" w:rsidRDefault="00654686" w:rsidP="007575CE">
            <w:pPr>
              <w:pStyle w:val="VCAAbody"/>
              <w:tabs>
                <w:tab w:val="left" w:pos="2207"/>
              </w:tabs>
            </w:pPr>
          </w:p>
          <w:p w14:paraId="0A69A5F1" w14:textId="078ADB5B" w:rsidR="00654686" w:rsidRDefault="00654686" w:rsidP="007575CE">
            <w:pPr>
              <w:pStyle w:val="VCAAbody"/>
              <w:tabs>
                <w:tab w:val="left" w:pos="2207"/>
              </w:tabs>
            </w:pPr>
          </w:p>
        </w:tc>
      </w:tr>
      <w:tr w:rsidR="0037281B" w14:paraId="2B068C64" w14:textId="77777777" w:rsidTr="007575CE">
        <w:tc>
          <w:tcPr>
            <w:tcW w:w="9629" w:type="dxa"/>
          </w:tcPr>
          <w:p w14:paraId="04311A16" w14:textId="77777777" w:rsidR="0037281B" w:rsidRDefault="0037281B" w:rsidP="007575CE">
            <w:pPr>
              <w:pStyle w:val="VCAAfigures"/>
            </w:pPr>
            <w:r w:rsidRPr="002C40FC">
              <w:t>Figure</w:t>
            </w:r>
            <w:r>
              <w:t xml:space="preserve"> 14</w:t>
            </w:r>
          </w:p>
          <w:p w14:paraId="6AC26FE4" w14:textId="77777777" w:rsidR="0037281B" w:rsidRDefault="0037281B" w:rsidP="007575CE">
            <w:pPr>
              <w:pStyle w:val="VCAAfigures"/>
            </w:pPr>
            <w:r>
              <w:t>Lines taking precedence (blocking out) other lines.</w:t>
            </w:r>
          </w:p>
          <w:p w14:paraId="404B7CFB" w14:textId="77777777" w:rsidR="0037281B" w:rsidRDefault="0037281B" w:rsidP="007575CE">
            <w:pPr>
              <w:pStyle w:val="VCAAbody"/>
              <w:jc w:val="center"/>
            </w:pPr>
            <w:r>
              <w:t>Order of precedence is: Visible line, Hidden line and then Centre line</w:t>
            </w:r>
          </w:p>
        </w:tc>
      </w:tr>
    </w:tbl>
    <w:p w14:paraId="38E8FEF9" w14:textId="77777777" w:rsidR="00025B99" w:rsidRDefault="00025B99" w:rsidP="0037281B">
      <w:pPr>
        <w:pStyle w:val="VCAAHeading4"/>
        <w:sectPr w:rsidR="00025B99" w:rsidSect="00F50B3F">
          <w:pgSz w:w="11907" w:h="16840" w:code="9"/>
          <w:pgMar w:top="1418" w:right="1134" w:bottom="851" w:left="1134" w:header="283" w:footer="283" w:gutter="0"/>
          <w:cols w:space="708"/>
          <w:titlePg/>
          <w:docGrid w:linePitch="360"/>
        </w:sectPr>
      </w:pPr>
    </w:p>
    <w:p w14:paraId="24888EEB" w14:textId="77777777" w:rsidR="0037281B" w:rsidRDefault="0037281B" w:rsidP="00025B99">
      <w:pPr>
        <w:pStyle w:val="VCAAHeading4"/>
        <w:spacing w:before="0"/>
      </w:pPr>
      <w:bookmarkStart w:id="30" w:name="_Toc163739532"/>
      <w:r w:rsidRPr="00AD03A7">
        <w:lastRenderedPageBreak/>
        <w:t xml:space="preserve">Dimensioning </w:t>
      </w:r>
      <w:r w:rsidRPr="00F677CA">
        <w:t>orthogonal</w:t>
      </w:r>
      <w:r w:rsidRPr="00AD03A7">
        <w:t xml:space="preserve"> drawings</w:t>
      </w:r>
      <w:bookmarkEnd w:id="30"/>
    </w:p>
    <w:p w14:paraId="25DFA411" w14:textId="77777777" w:rsidR="0037281B" w:rsidRPr="00D56D89" w:rsidRDefault="0037281B" w:rsidP="0037281B">
      <w:pPr>
        <w:pStyle w:val="VCAAHeading5"/>
      </w:pPr>
      <w:r w:rsidRPr="00D56D89">
        <w:t>Dimension styles</w:t>
      </w:r>
    </w:p>
    <w:p w14:paraId="0FA5D9B9" w14:textId="77777777" w:rsidR="0037281B" w:rsidRPr="000F0D79" w:rsidRDefault="0037281B" w:rsidP="0037281B">
      <w:pPr>
        <w:pStyle w:val="VCAAbody"/>
      </w:pPr>
      <w:r w:rsidRPr="000F0D79">
        <w:t>The following dimensioning guidelines and styles can apply:</w:t>
      </w:r>
    </w:p>
    <w:p w14:paraId="689E54DD" w14:textId="77777777" w:rsidR="0037281B" w:rsidRPr="000F0D79" w:rsidRDefault="0037281B" w:rsidP="0037281B">
      <w:pPr>
        <w:pStyle w:val="VCAAbullet"/>
        <w:contextualSpacing/>
      </w:pPr>
      <w:r w:rsidRPr="000F0D79">
        <w:t>The position where dimension lines should be placed is based on easy access. Placement between the views, with consideration of where other dimensions would need to be placed, is a good starting point.</w:t>
      </w:r>
    </w:p>
    <w:p w14:paraId="1D2A8724" w14:textId="77777777" w:rsidR="0037281B" w:rsidRPr="000F0D79" w:rsidRDefault="0037281B" w:rsidP="0037281B">
      <w:pPr>
        <w:pStyle w:val="VCAAbullet"/>
        <w:contextualSpacing/>
      </w:pPr>
      <w:r w:rsidRPr="000F0D79">
        <w:t>Wherever possible place dimensions outside the outline of the object.</w:t>
      </w:r>
    </w:p>
    <w:p w14:paraId="038F364A" w14:textId="77777777" w:rsidR="0037281B" w:rsidRPr="000F0D79" w:rsidRDefault="0037281B" w:rsidP="0037281B">
      <w:pPr>
        <w:pStyle w:val="VCAAbullet"/>
        <w:contextualSpacing/>
      </w:pPr>
      <w:r w:rsidRPr="000F0D79">
        <w:t>It is a convention that all measurements are shown in millimetres unless otherwise indicated. Do not write ‘mm’ after every measurement; the preferable convention is to write ‘ALL DIMENSIONS IN MM’ in an appropriate place on the drawing such as directly below the symbol, or above the title block or if space permits, within the title block.</w:t>
      </w:r>
    </w:p>
    <w:p w14:paraId="28226FEE" w14:textId="77777777" w:rsidR="0037281B" w:rsidRPr="000F0D79" w:rsidRDefault="0037281B" w:rsidP="0037281B">
      <w:pPr>
        <w:pStyle w:val="VCAAbullet"/>
        <w:contextualSpacing/>
      </w:pPr>
      <w:r w:rsidRPr="000F0D79">
        <w:t xml:space="preserve">Dimension figures are written on top of the dimension lines. When placing dimension figures on vertical dimension lines, rotate the page or drawing once to the right. Then continue to place dimension figures. </w:t>
      </w:r>
    </w:p>
    <w:p w14:paraId="4C2CB608" w14:textId="77777777" w:rsidR="0037281B" w:rsidRPr="000F0D79" w:rsidRDefault="0037281B" w:rsidP="0037281B">
      <w:pPr>
        <w:pStyle w:val="VCAAbullet"/>
        <w:contextualSpacing/>
      </w:pPr>
      <w:r w:rsidRPr="000F0D79">
        <w:t>Never repeat a dimension. Always check that dimensions are not repeated on another view. Place dimensions on the view that shows a detail most clearly. If there are repeated components, such as holes of the same size, only one is required to be dimensioned.</w:t>
      </w:r>
    </w:p>
    <w:p w14:paraId="6A503010" w14:textId="77777777" w:rsidR="0037281B" w:rsidRPr="000F0D79" w:rsidRDefault="0037281B" w:rsidP="0037281B">
      <w:pPr>
        <w:pStyle w:val="VCAAbullet"/>
        <w:contextualSpacing/>
      </w:pPr>
      <w:r w:rsidRPr="000F0D79">
        <w:t>Ensure that there are dimensions for the height, width and depth.</w:t>
      </w:r>
    </w:p>
    <w:p w14:paraId="2150C9E1" w14:textId="77777777" w:rsidR="0037281B" w:rsidRPr="000F0D79" w:rsidRDefault="0037281B" w:rsidP="0037281B">
      <w:pPr>
        <w:pStyle w:val="VCAAbullet"/>
        <w:contextualSpacing/>
      </w:pPr>
      <w:r w:rsidRPr="000F0D79">
        <w:t>Ensure that all crucial dimensions are included to allow the object to be interpreted. </w:t>
      </w:r>
    </w:p>
    <w:p w14:paraId="335D7E14" w14:textId="77777777" w:rsidR="0037281B" w:rsidRPr="000F0D79" w:rsidRDefault="0037281B" w:rsidP="0037281B">
      <w:pPr>
        <w:pStyle w:val="VCAAbullet"/>
        <w:contextualSpacing/>
      </w:pPr>
      <w:r w:rsidRPr="000F0D79">
        <w:t>Try to avoid dimensioning hidden lines. </w:t>
      </w:r>
    </w:p>
    <w:p w14:paraId="24BA87BB" w14:textId="77777777" w:rsidR="0037281B" w:rsidRPr="000F0D79" w:rsidRDefault="0037281B" w:rsidP="0037281B">
      <w:pPr>
        <w:pStyle w:val="VCAAbullet"/>
        <w:contextualSpacing/>
      </w:pPr>
      <w:r w:rsidRPr="000F0D79">
        <w:t>Space dimension lines so that the dimensions are not over-crowded.</w:t>
      </w:r>
    </w:p>
    <w:p w14:paraId="22F5C8D5" w14:textId="77777777" w:rsidR="0037281B" w:rsidRPr="00D56D89" w:rsidRDefault="0037281B" w:rsidP="0037281B">
      <w:pPr>
        <w:pStyle w:val="VCAAHeading5"/>
      </w:pPr>
      <w:r w:rsidRPr="00D56D89">
        <w:t>Dimension placement</w:t>
      </w:r>
    </w:p>
    <w:p w14:paraId="4A265A30" w14:textId="77777777" w:rsidR="0037281B" w:rsidRPr="000F0D79" w:rsidRDefault="0037281B" w:rsidP="0037281B">
      <w:pPr>
        <w:pStyle w:val="VCAAbullet"/>
        <w:contextualSpacing/>
      </w:pPr>
      <w:r w:rsidRPr="000F0D79">
        <w:t xml:space="preserve">Projection lines are thin lines which are placed 1 mm from the drawing and extend beyond the last dimension line by 2 mm. They define the area being dimensioned and never touch the actual object. </w:t>
      </w:r>
    </w:p>
    <w:p w14:paraId="3C5EAFDD" w14:textId="77777777" w:rsidR="0037281B" w:rsidRPr="000F0D79" w:rsidRDefault="0037281B" w:rsidP="0037281B">
      <w:pPr>
        <w:pStyle w:val="VCAAbullet"/>
        <w:contextualSpacing/>
      </w:pPr>
      <w:r w:rsidRPr="000F0D79">
        <w:t>Dimension lines are thin continuous lines with arrowheads placed at each end touching the projection line. Each dimension line starts 10mm from the object and is then 10mm apart from the next. Smaller dimensions are placed closer to the object. Longest dimension lines are furthest away from a view (for example, total height). </w:t>
      </w:r>
    </w:p>
    <w:p w14:paraId="178D959E" w14:textId="77777777" w:rsidR="0037281B" w:rsidRPr="000F0D79" w:rsidRDefault="0037281B" w:rsidP="0037281B">
      <w:pPr>
        <w:pStyle w:val="VCAAbullet"/>
        <w:contextualSpacing/>
      </w:pPr>
      <w:r w:rsidRPr="000F0D79">
        <w:t>Arrowheads are drawn 3 mm long by 1 mm wide. They can be open or solid and always touch (but do not cross) projection lines. </w:t>
      </w:r>
    </w:p>
    <w:p w14:paraId="2DB18A31" w14:textId="77777777" w:rsidR="0037281B" w:rsidRDefault="0037281B" w:rsidP="0037281B">
      <w:pPr>
        <w:pStyle w:val="VCAAbody"/>
      </w:pPr>
      <w:r w:rsidRPr="00E91DEC">
        <w:t>Refer to Figure 16.</w:t>
      </w:r>
    </w:p>
    <w:p w14:paraId="0F0F51B2" w14:textId="77777777" w:rsidR="0037281B" w:rsidRDefault="0037281B" w:rsidP="0037281B">
      <w:pPr>
        <w:pStyle w:val="VCAAbody"/>
      </w:pPr>
    </w:p>
    <w:tbl>
      <w:tblPr>
        <w:tblStyle w:val="TableGrid"/>
        <w:tblW w:w="0" w:type="auto"/>
        <w:tblInd w:w="108" w:type="dxa"/>
        <w:tblLook w:val="04A0" w:firstRow="1" w:lastRow="0" w:firstColumn="1" w:lastColumn="0" w:noHBand="0" w:noVBand="1"/>
      </w:tblPr>
      <w:tblGrid>
        <w:gridCol w:w="9521"/>
      </w:tblGrid>
      <w:tr w:rsidR="0037281B" w14:paraId="61D28B7B" w14:textId="77777777" w:rsidTr="007575CE">
        <w:tc>
          <w:tcPr>
            <w:tcW w:w="9521" w:type="dxa"/>
          </w:tcPr>
          <w:p w14:paraId="59BDCF9C" w14:textId="77777777" w:rsidR="0037281B" w:rsidRDefault="0037281B" w:rsidP="007575CE">
            <w:pPr>
              <w:pStyle w:val="VCAAbody"/>
            </w:pPr>
            <w:r w:rsidRPr="00D615F6">
              <w:rPr>
                <w:noProof/>
                <w:lang w:val="en-AU" w:eastAsia="en-AU"/>
              </w:rPr>
              <w:lastRenderedPageBreak/>
              <w:drawing>
                <wp:anchor distT="0" distB="0" distL="114300" distR="114300" simplePos="0" relativeHeight="251667456" behindDoc="1" locked="0" layoutInCell="1" allowOverlap="1" wp14:anchorId="5F82F1D5" wp14:editId="3D84567D">
                  <wp:simplePos x="0" y="0"/>
                  <wp:positionH relativeFrom="column">
                    <wp:posOffset>74295</wp:posOffset>
                  </wp:positionH>
                  <wp:positionV relativeFrom="paragraph">
                    <wp:posOffset>189362</wp:posOffset>
                  </wp:positionV>
                  <wp:extent cx="5854503" cy="3863033"/>
                  <wp:effectExtent l="0" t="0" r="0" b="4445"/>
                  <wp:wrapTight wrapText="bothSides">
                    <wp:wrapPolygon edited="0">
                      <wp:start x="0" y="0"/>
                      <wp:lineTo x="0" y="21518"/>
                      <wp:lineTo x="21509" y="21518"/>
                      <wp:lineTo x="21509"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_dimensions1.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854503" cy="3863033"/>
                          </a:xfrm>
                          <a:prstGeom prst="rect">
                            <a:avLst/>
                          </a:prstGeom>
                        </pic:spPr>
                      </pic:pic>
                    </a:graphicData>
                  </a:graphic>
                  <wp14:sizeRelH relativeFrom="page">
                    <wp14:pctWidth>0</wp14:pctWidth>
                  </wp14:sizeRelH>
                  <wp14:sizeRelV relativeFrom="page">
                    <wp14:pctHeight>0</wp14:pctHeight>
                  </wp14:sizeRelV>
                </wp:anchor>
              </w:drawing>
            </w:r>
          </w:p>
        </w:tc>
      </w:tr>
      <w:tr w:rsidR="0037281B" w14:paraId="330E0844" w14:textId="77777777" w:rsidTr="007575CE">
        <w:tc>
          <w:tcPr>
            <w:tcW w:w="9521" w:type="dxa"/>
          </w:tcPr>
          <w:p w14:paraId="653DD888" w14:textId="77777777" w:rsidR="0037281B" w:rsidRDefault="0037281B" w:rsidP="007575CE">
            <w:pPr>
              <w:pStyle w:val="VCAAfigures"/>
            </w:pPr>
            <w:r>
              <w:t>Figure 16</w:t>
            </w:r>
          </w:p>
          <w:p w14:paraId="10A8B3FF" w14:textId="77777777" w:rsidR="0037281B" w:rsidRDefault="0037281B" w:rsidP="007575CE">
            <w:pPr>
              <w:pStyle w:val="VCAAfigures"/>
              <w:rPr>
                <w:lang w:eastAsia="en-GB"/>
              </w:rPr>
            </w:pPr>
            <w:r>
              <w:rPr>
                <w:lang w:eastAsia="en-GB"/>
              </w:rPr>
              <w:t xml:space="preserve">Examples of dimension lines, </w:t>
            </w:r>
            <w:r w:rsidRPr="0045545B">
              <w:rPr>
                <w:lang w:eastAsia="en-GB"/>
              </w:rPr>
              <w:t>projection lines</w:t>
            </w:r>
            <w:r>
              <w:rPr>
                <w:lang w:eastAsia="en-GB"/>
              </w:rPr>
              <w:t xml:space="preserve"> and arrowheads</w:t>
            </w:r>
            <w:r w:rsidRPr="0045545B">
              <w:rPr>
                <w:lang w:eastAsia="en-GB"/>
              </w:rPr>
              <w:t>.</w:t>
            </w:r>
          </w:p>
        </w:tc>
      </w:tr>
    </w:tbl>
    <w:p w14:paraId="3C5FEF3F" w14:textId="77777777" w:rsidR="0037281B" w:rsidRPr="005024F4" w:rsidRDefault="0037281B" w:rsidP="0037281B">
      <w:pPr>
        <w:pStyle w:val="VCAAHeading5"/>
      </w:pPr>
      <w:r w:rsidRPr="005024F4">
        <w:t>Dimensioning circles and arcs</w:t>
      </w:r>
    </w:p>
    <w:p w14:paraId="476A15DC" w14:textId="77777777" w:rsidR="0037281B" w:rsidRPr="00E91DEC" w:rsidRDefault="0037281B" w:rsidP="0037281B">
      <w:pPr>
        <w:pStyle w:val="VCAAbody"/>
      </w:pPr>
      <w:r w:rsidRPr="00E91DEC">
        <w:t xml:space="preserve">Curves such as rounded corners are shown as an arc. The full circle may be shown as a construction line and its centre is shown as it occurs within the arc. The arc is dimensioned by its radius and the centre is marked with the ‘chain </w:t>
      </w:r>
      <w:proofErr w:type="gramStart"/>
      <w:r w:rsidRPr="00E91DEC">
        <w:t>line’</w:t>
      </w:r>
      <w:proofErr w:type="gramEnd"/>
      <w:r w:rsidRPr="00E91DEC">
        <w:t xml:space="preserve"> cross (Figure 17</w:t>
      </w:r>
      <w:r>
        <w:t xml:space="preserve"> and 18</w:t>
      </w:r>
      <w:r w:rsidRPr="00E91DEC">
        <w:t>).</w:t>
      </w:r>
    </w:p>
    <w:p w14:paraId="4BD567D2" w14:textId="77777777" w:rsidR="0037281B" w:rsidRPr="00E91DEC" w:rsidRDefault="0037281B" w:rsidP="0037281B">
      <w:pPr>
        <w:pStyle w:val="VCAAbody"/>
      </w:pPr>
      <w:r w:rsidRPr="00E91DEC">
        <w:t xml:space="preserve">Holes are shown as circles using the correct line for outlines. They are dimensioned by their diameter with the ‘Ø’ symbol and are marked with the ‘chain line’ cross. </w:t>
      </w:r>
    </w:p>
    <w:p w14:paraId="54FCC764" w14:textId="77777777" w:rsidR="0037281B" w:rsidRPr="00E91DEC" w:rsidRDefault="0037281B" w:rsidP="0037281B">
      <w:pPr>
        <w:pStyle w:val="VCAAbody"/>
      </w:pPr>
      <w:r w:rsidRPr="00E91DEC">
        <w:t>When dimensioning a circle a leader is</w:t>
      </w:r>
      <w:r>
        <w:t xml:space="preserve"> often</w:t>
      </w:r>
      <w:r w:rsidRPr="00E91DEC">
        <w:t xml:space="preserve"> used. Leaders stop with an arrowhead touching a line. They are always ‘sloped’ and are used to carry dimension numbers for diameters (</w:t>
      </w:r>
      <w:r w:rsidRPr="00E91DEC">
        <w:rPr>
          <w:rFonts w:ascii="Symbol" w:eastAsia="Symbol" w:hAnsi="Symbol" w:cs="Symbol"/>
        </w:rPr>
        <w:t>Æ</w:t>
      </w:r>
      <w:r w:rsidRPr="00E91DEC">
        <w:t>) and radii</w:t>
      </w:r>
      <w:r>
        <w:t xml:space="preserve"> (R)</w:t>
      </w:r>
      <w:r w:rsidRPr="00E91DEC">
        <w:t xml:space="preserve">. They may carry a notation, for example, </w:t>
      </w:r>
      <w:r w:rsidRPr="00E91DEC">
        <w:rPr>
          <w:rFonts w:ascii="Symbol" w:eastAsia="Symbol" w:hAnsi="Symbol" w:cs="Symbol"/>
        </w:rPr>
        <w:t>Æ</w:t>
      </w:r>
      <w:r>
        <w:t xml:space="preserve">30 </w:t>
      </w:r>
      <w:r w:rsidRPr="00E91DEC">
        <w:t>(Figure 18).</w:t>
      </w:r>
    </w:p>
    <w:tbl>
      <w:tblPr>
        <w:tblStyle w:val="TableGrid"/>
        <w:tblW w:w="0" w:type="auto"/>
        <w:tblLook w:val="04A0" w:firstRow="1" w:lastRow="0" w:firstColumn="1" w:lastColumn="0" w:noHBand="0" w:noVBand="1"/>
      </w:tblPr>
      <w:tblGrid>
        <w:gridCol w:w="9629"/>
      </w:tblGrid>
      <w:tr w:rsidR="0037281B" w:rsidRPr="00A65A9B" w14:paraId="6C3413CD" w14:textId="77777777" w:rsidTr="007575CE">
        <w:tc>
          <w:tcPr>
            <w:tcW w:w="9747" w:type="dxa"/>
          </w:tcPr>
          <w:p w14:paraId="007A3AF2" w14:textId="77777777" w:rsidR="0037281B" w:rsidRPr="00A65A9B" w:rsidRDefault="0037281B" w:rsidP="007575CE">
            <w:pPr>
              <w:jc w:val="center"/>
              <w:rPr>
                <w:rFonts w:ascii="Arial" w:hAnsi="Arial" w:cs="Arial"/>
                <w:color w:val="FF0000"/>
              </w:rPr>
            </w:pPr>
            <w:r w:rsidRPr="00D615F6">
              <w:rPr>
                <w:rFonts w:ascii="Arial" w:hAnsi="Arial" w:cs="Arial"/>
                <w:noProof/>
                <w:color w:val="FF0000"/>
                <w:lang w:val="en-AU" w:eastAsia="en-AU"/>
              </w:rPr>
              <w:lastRenderedPageBreak/>
              <w:drawing>
                <wp:inline distT="0" distB="0" distL="0" distR="0" wp14:anchorId="18F6D8A6" wp14:editId="50E2069C">
                  <wp:extent cx="4943176" cy="3379158"/>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lustrations/o_dimensions2.jpg"/>
                          <pic:cNvPicPr>
                            <a:picLocks noChangeAspect="1" noChangeArrowheads="1"/>
                          </pic:cNvPicPr>
                        </pic:nvPicPr>
                        <pic:blipFill>
                          <a:blip r:embed="rId48"/>
                          <a:stretch>
                            <a:fillRect/>
                          </a:stretch>
                        </pic:blipFill>
                        <pic:spPr bwMode="auto">
                          <a:xfrm>
                            <a:off x="0" y="0"/>
                            <a:ext cx="4943176" cy="3379158"/>
                          </a:xfrm>
                          <a:prstGeom prst="rect">
                            <a:avLst/>
                          </a:prstGeom>
                          <a:noFill/>
                          <a:ln>
                            <a:noFill/>
                          </a:ln>
                        </pic:spPr>
                      </pic:pic>
                    </a:graphicData>
                  </a:graphic>
                </wp:inline>
              </w:drawing>
            </w:r>
          </w:p>
        </w:tc>
      </w:tr>
      <w:tr w:rsidR="0037281B" w14:paraId="030E42B0" w14:textId="77777777" w:rsidTr="007575CE">
        <w:tc>
          <w:tcPr>
            <w:tcW w:w="9747" w:type="dxa"/>
          </w:tcPr>
          <w:p w14:paraId="24E8A107" w14:textId="77777777" w:rsidR="0037281B" w:rsidRDefault="0037281B" w:rsidP="007575CE">
            <w:pPr>
              <w:pStyle w:val="VCAAfigures"/>
            </w:pPr>
            <w:r>
              <w:t>Figure 17</w:t>
            </w:r>
          </w:p>
          <w:p w14:paraId="0B764ACF" w14:textId="77777777" w:rsidR="0037281B" w:rsidRDefault="0037281B" w:rsidP="007575CE">
            <w:pPr>
              <w:pStyle w:val="VCAAfigures"/>
            </w:pPr>
            <w:r>
              <w:t>Example of dimensioning holes and arcs.</w:t>
            </w:r>
          </w:p>
          <w:p w14:paraId="5420A2B1" w14:textId="77777777" w:rsidR="0037281B" w:rsidRDefault="0037281B" w:rsidP="007575CE">
            <w:pPr>
              <w:jc w:val="center"/>
              <w:rPr>
                <w:rFonts w:ascii="Arial" w:hAnsi="Arial" w:cs="Arial"/>
              </w:rPr>
            </w:pPr>
          </w:p>
        </w:tc>
      </w:tr>
    </w:tbl>
    <w:p w14:paraId="5520FA01" w14:textId="77777777" w:rsidR="0037281B" w:rsidRDefault="0037281B" w:rsidP="0037281B">
      <w:pPr>
        <w:rPr>
          <w:rFonts w:ascii="Arial" w:hAnsi="Arial" w:cs="Arial"/>
          <w:color w:val="000000" w:themeColor="text1"/>
          <w:u w:val="single"/>
        </w:rPr>
      </w:pPr>
    </w:p>
    <w:tbl>
      <w:tblPr>
        <w:tblStyle w:val="TableGrid"/>
        <w:tblW w:w="0" w:type="auto"/>
        <w:jc w:val="center"/>
        <w:tblLook w:val="04A0" w:firstRow="1" w:lastRow="0" w:firstColumn="1" w:lastColumn="0" w:noHBand="0" w:noVBand="1"/>
      </w:tblPr>
      <w:tblGrid>
        <w:gridCol w:w="9629"/>
      </w:tblGrid>
      <w:tr w:rsidR="0037281B" w:rsidRPr="00A65A9B" w14:paraId="05E8A288" w14:textId="77777777" w:rsidTr="007575CE">
        <w:trPr>
          <w:trHeight w:val="5775"/>
          <w:jc w:val="center"/>
        </w:trPr>
        <w:tc>
          <w:tcPr>
            <w:tcW w:w="9629" w:type="dxa"/>
          </w:tcPr>
          <w:p w14:paraId="6D23EEAD" w14:textId="77777777" w:rsidR="0037281B" w:rsidRDefault="0037281B" w:rsidP="007575CE">
            <w:pPr>
              <w:jc w:val="center"/>
              <w:rPr>
                <w:rFonts w:ascii="Arial" w:hAnsi="Arial" w:cs="Arial"/>
                <w:color w:val="FF0000"/>
              </w:rPr>
            </w:pPr>
          </w:p>
          <w:p w14:paraId="16884C6D" w14:textId="77777777" w:rsidR="0037281B" w:rsidRPr="00A65A9B" w:rsidRDefault="0037281B" w:rsidP="007575CE">
            <w:pPr>
              <w:jc w:val="center"/>
              <w:rPr>
                <w:rFonts w:ascii="Arial" w:hAnsi="Arial" w:cs="Arial"/>
                <w:color w:val="FF0000"/>
              </w:rPr>
            </w:pPr>
            <w:r w:rsidRPr="00D615F6">
              <w:rPr>
                <w:rFonts w:ascii="Arial" w:hAnsi="Arial" w:cs="Arial"/>
                <w:noProof/>
                <w:color w:val="FF0000"/>
                <w:lang w:val="en-AU" w:eastAsia="en-AU"/>
              </w:rPr>
              <w:drawing>
                <wp:inline distT="0" distB="0" distL="0" distR="0" wp14:anchorId="0A247241" wp14:editId="333FEA73">
                  <wp:extent cx="4517240" cy="288607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llustrations/o_concentric3.jpg"/>
                          <pic:cNvPicPr>
                            <a:picLocks noChangeAspect="1" noChangeArrowheads="1"/>
                          </pic:cNvPicPr>
                        </pic:nvPicPr>
                        <pic:blipFill rotWithShape="1">
                          <a:blip r:embed="rId49"/>
                          <a:srcRect b="22493"/>
                          <a:stretch/>
                        </pic:blipFill>
                        <pic:spPr bwMode="auto">
                          <a:xfrm>
                            <a:off x="0" y="0"/>
                            <a:ext cx="4517741" cy="288639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7281B" w14:paraId="3735A614" w14:textId="77777777" w:rsidTr="007575CE">
        <w:trPr>
          <w:trHeight w:val="865"/>
          <w:jc w:val="center"/>
        </w:trPr>
        <w:tc>
          <w:tcPr>
            <w:tcW w:w="9629" w:type="dxa"/>
          </w:tcPr>
          <w:p w14:paraId="48AFDFF9" w14:textId="77777777" w:rsidR="0037281B" w:rsidRDefault="0037281B" w:rsidP="007575CE">
            <w:pPr>
              <w:pStyle w:val="VCAAfigures"/>
            </w:pPr>
            <w:r>
              <w:t>Figure 18</w:t>
            </w:r>
          </w:p>
          <w:p w14:paraId="1E301F83" w14:textId="77777777" w:rsidR="0037281B" w:rsidRPr="00BD2E02" w:rsidRDefault="0037281B" w:rsidP="007575CE">
            <w:pPr>
              <w:pStyle w:val="VCAAfigures"/>
            </w:pPr>
            <w:r>
              <w:t xml:space="preserve">Alternative methods for dimensioning arcs and circles. </w:t>
            </w:r>
          </w:p>
        </w:tc>
      </w:tr>
    </w:tbl>
    <w:p w14:paraId="20311DAA" w14:textId="77777777" w:rsidR="0037281B" w:rsidRDefault="0037281B" w:rsidP="0037281B">
      <w:pPr>
        <w:pStyle w:val="VCAAHeading4"/>
      </w:pPr>
    </w:p>
    <w:p w14:paraId="174BD8C7" w14:textId="77777777" w:rsidR="0037281B" w:rsidRPr="00EB716E" w:rsidRDefault="0037281B" w:rsidP="00EB716E">
      <w:pPr>
        <w:pStyle w:val="VCAAHeading5"/>
      </w:pPr>
      <w:r w:rsidRPr="00EB716E">
        <w:lastRenderedPageBreak/>
        <w:t>Third angle orthogonal projection symbol</w:t>
      </w:r>
    </w:p>
    <w:p w14:paraId="53C811D9" w14:textId="77777777" w:rsidR="0037281B" w:rsidRDefault="0037281B" w:rsidP="0037281B">
      <w:pPr>
        <w:pStyle w:val="VCAAbody"/>
        <w:spacing w:after="360"/>
      </w:pPr>
      <w:r>
        <w:rPr>
          <w:lang w:eastAsia="en-GB"/>
        </w:rPr>
        <w:t xml:space="preserve">All </w:t>
      </w:r>
      <w:r w:rsidRPr="008B60CF">
        <w:rPr>
          <w:lang w:eastAsia="en-GB"/>
        </w:rPr>
        <w:t xml:space="preserve">drawings must show </w:t>
      </w:r>
      <w:r>
        <w:rPr>
          <w:lang w:eastAsia="en-GB"/>
        </w:rPr>
        <w:t>the correct</w:t>
      </w:r>
      <w:r w:rsidRPr="008B60CF">
        <w:rPr>
          <w:lang w:eastAsia="en-GB"/>
        </w:rPr>
        <w:t xml:space="preserve"> projection symbol to identify the </w:t>
      </w:r>
      <w:r>
        <w:rPr>
          <w:lang w:eastAsia="en-GB"/>
        </w:rPr>
        <w:t xml:space="preserve">projection </w:t>
      </w:r>
      <w:r w:rsidRPr="008B60CF">
        <w:rPr>
          <w:lang w:eastAsia="en-GB"/>
        </w:rPr>
        <w:t>system used. The projection symbol is part of labelling requirements and is placed on the drawing along with the labelling of views. When drawing this symbol</w:t>
      </w:r>
      <w:r>
        <w:rPr>
          <w:lang w:eastAsia="en-GB"/>
        </w:rPr>
        <w:t xml:space="preserve"> </w:t>
      </w:r>
      <w:proofErr w:type="gramStart"/>
      <w:r w:rsidRPr="008B60CF">
        <w:rPr>
          <w:lang w:eastAsia="en-GB"/>
        </w:rPr>
        <w:t>maintain</w:t>
      </w:r>
      <w:proofErr w:type="gramEnd"/>
      <w:r w:rsidRPr="008B60CF">
        <w:rPr>
          <w:lang w:eastAsia="en-GB"/>
        </w:rPr>
        <w:t xml:space="preserve"> the same proportions and line </w:t>
      </w:r>
      <w:r>
        <w:rPr>
          <w:lang w:eastAsia="en-GB"/>
        </w:rPr>
        <w:t>conventions as seen in F</w:t>
      </w:r>
      <w:r w:rsidRPr="00F652FE">
        <w:rPr>
          <w:lang w:eastAsia="en-GB"/>
        </w:rPr>
        <w:t xml:space="preserve">igure </w:t>
      </w:r>
      <w:r>
        <w:rPr>
          <w:lang w:eastAsia="en-GB"/>
        </w:rPr>
        <w:t>19</w:t>
      </w:r>
      <w:r w:rsidRPr="008B60CF">
        <w:rPr>
          <w:lang w:eastAsia="en-GB"/>
        </w:rPr>
        <w:t xml:space="preserve"> and place </w:t>
      </w:r>
      <w:r>
        <w:rPr>
          <w:lang w:eastAsia="en-GB"/>
        </w:rPr>
        <w:t xml:space="preserve">the </w:t>
      </w:r>
      <w:r w:rsidRPr="008B60CF">
        <w:rPr>
          <w:lang w:eastAsia="en-GB"/>
        </w:rPr>
        <w:t xml:space="preserve">symbol in the top </w:t>
      </w:r>
      <w:proofErr w:type="gramStart"/>
      <w:r w:rsidRPr="008B60CF">
        <w:rPr>
          <w:lang w:eastAsia="en-GB"/>
        </w:rPr>
        <w:t xml:space="preserve">right </w:t>
      </w:r>
      <w:r>
        <w:rPr>
          <w:lang w:eastAsia="en-GB"/>
        </w:rPr>
        <w:t>hand</w:t>
      </w:r>
      <w:proofErr w:type="gramEnd"/>
      <w:r>
        <w:rPr>
          <w:lang w:eastAsia="en-GB"/>
        </w:rPr>
        <w:t xml:space="preserve"> corner as seen in Figure 21.</w:t>
      </w:r>
      <w:r w:rsidRPr="00576FCF">
        <w:t xml:space="preserve"> </w:t>
      </w:r>
      <w:r>
        <w:t xml:space="preserve">The symbol can be drawn easily if you consider only 2 measurements in its </w:t>
      </w:r>
      <w:proofErr w:type="gramStart"/>
      <w:r>
        <w:t>construction</w:t>
      </w:r>
      <w:proofErr w:type="gramEnd"/>
      <w:r>
        <w:t xml:space="preserve"> for example ‘8’ and ‘16’. This suggests then that the object which the symbol represents is 16mm wide, with the diameter of the narrow end 8mm and the diameter of the wide end 16. Then if the two views are positioned with a gap of 8mm, the symbol is accurate and a manageable size. Note: there is no need to include these dimensions in the drawing.</w:t>
      </w:r>
    </w:p>
    <w:tbl>
      <w:tblPr>
        <w:tblStyle w:val="TableGrid"/>
        <w:tblW w:w="0" w:type="auto"/>
        <w:tblLook w:val="04A0" w:firstRow="1" w:lastRow="0" w:firstColumn="1" w:lastColumn="0" w:noHBand="0" w:noVBand="1"/>
      </w:tblPr>
      <w:tblGrid>
        <w:gridCol w:w="9061"/>
      </w:tblGrid>
      <w:tr w:rsidR="0037281B" w:rsidRPr="00A65A9B" w14:paraId="0136366D" w14:textId="77777777" w:rsidTr="007575CE">
        <w:tc>
          <w:tcPr>
            <w:tcW w:w="9061" w:type="dxa"/>
          </w:tcPr>
          <w:p w14:paraId="3D619D94" w14:textId="77777777" w:rsidR="0037281B" w:rsidRDefault="0037281B" w:rsidP="007575CE">
            <w:pPr>
              <w:jc w:val="center"/>
              <w:rPr>
                <w:rFonts w:ascii="Arial" w:hAnsi="Arial" w:cs="Arial"/>
                <w:noProof/>
                <w:color w:val="FF0000"/>
                <w:lang w:val="en-AU" w:eastAsia="en-AU"/>
              </w:rPr>
            </w:pPr>
          </w:p>
          <w:p w14:paraId="64E7183F" w14:textId="77777777" w:rsidR="0037281B" w:rsidRDefault="0037281B" w:rsidP="007575CE">
            <w:pPr>
              <w:jc w:val="center"/>
              <w:rPr>
                <w:rFonts w:ascii="Arial" w:hAnsi="Arial" w:cs="Arial"/>
                <w:noProof/>
                <w:color w:val="FF0000"/>
                <w:lang w:val="en-AU" w:eastAsia="en-AU"/>
              </w:rPr>
            </w:pPr>
            <w:r>
              <w:rPr>
                <w:rFonts w:ascii="Arial" w:hAnsi="Arial" w:cs="Arial"/>
                <w:noProof/>
                <w:color w:val="FF0000"/>
                <w:lang w:val="en-AU" w:eastAsia="en-AU"/>
              </w:rPr>
              <w:drawing>
                <wp:inline distT="0" distB="0" distL="0" distR="0" wp14:anchorId="36121884" wp14:editId="6F435884">
                  <wp:extent cx="3859000" cy="937785"/>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th_symbol_how to.jpg"/>
                          <pic:cNvPicPr/>
                        </pic:nvPicPr>
                        <pic:blipFill>
                          <a:blip r:embed="rId50"/>
                          <a:stretch>
                            <a:fillRect/>
                          </a:stretch>
                        </pic:blipFill>
                        <pic:spPr>
                          <a:xfrm>
                            <a:off x="0" y="0"/>
                            <a:ext cx="3859000" cy="937785"/>
                          </a:xfrm>
                          <a:prstGeom prst="rect">
                            <a:avLst/>
                          </a:prstGeom>
                        </pic:spPr>
                      </pic:pic>
                    </a:graphicData>
                  </a:graphic>
                </wp:inline>
              </w:drawing>
            </w:r>
          </w:p>
          <w:p w14:paraId="109A0ECB" w14:textId="77777777" w:rsidR="0037281B" w:rsidRPr="00A65A9B" w:rsidRDefault="0037281B" w:rsidP="007575CE">
            <w:pPr>
              <w:jc w:val="center"/>
              <w:rPr>
                <w:rFonts w:ascii="Arial" w:hAnsi="Arial" w:cs="Arial"/>
                <w:color w:val="FF0000"/>
              </w:rPr>
            </w:pPr>
          </w:p>
        </w:tc>
      </w:tr>
      <w:tr w:rsidR="0037281B" w14:paraId="7490DC75" w14:textId="77777777" w:rsidTr="007575CE">
        <w:trPr>
          <w:trHeight w:val="751"/>
        </w:trPr>
        <w:tc>
          <w:tcPr>
            <w:tcW w:w="9061" w:type="dxa"/>
          </w:tcPr>
          <w:p w14:paraId="17D29B50" w14:textId="77777777" w:rsidR="0037281B" w:rsidRDefault="0037281B" w:rsidP="007575CE">
            <w:pPr>
              <w:pStyle w:val="VCAAfigures"/>
            </w:pPr>
            <w:r>
              <w:t>Figure 19</w:t>
            </w:r>
          </w:p>
          <w:p w14:paraId="059D09E2" w14:textId="77777777" w:rsidR="0037281B" w:rsidRDefault="0037281B" w:rsidP="007575CE">
            <w:pPr>
              <w:pStyle w:val="VCAAfigures"/>
            </w:pPr>
            <w:r>
              <w:t>Third angle orthogonal symbol and suggested construction method.</w:t>
            </w:r>
          </w:p>
        </w:tc>
      </w:tr>
    </w:tbl>
    <w:p w14:paraId="74666348" w14:textId="77777777" w:rsidR="0037281B" w:rsidRPr="001720AF" w:rsidRDefault="0037281B" w:rsidP="00EB716E">
      <w:pPr>
        <w:pStyle w:val="VCAAHeading5"/>
      </w:pPr>
      <w:r>
        <w:t>Naming Orthogonal drawings</w:t>
      </w:r>
    </w:p>
    <w:p w14:paraId="16FBC39C" w14:textId="77777777" w:rsidR="0037281B" w:rsidRDefault="0037281B" w:rsidP="0037281B">
      <w:pPr>
        <w:pStyle w:val="VCAAbody"/>
      </w:pPr>
      <w:r>
        <w:t xml:space="preserve">The purpose of a title block is to identify the ownership of a drawing and provide information such as the title of the drawing, scale and date created. </w:t>
      </w:r>
    </w:p>
    <w:p w14:paraId="538BF44A" w14:textId="08F261F9" w:rsidR="0037281B" w:rsidRDefault="0037281B" w:rsidP="0037281B">
      <w:pPr>
        <w:pStyle w:val="VCAAbody"/>
      </w:pPr>
      <w:proofErr w:type="gramStart"/>
      <w:r>
        <w:t xml:space="preserve">A </w:t>
      </w:r>
      <w:r w:rsidRPr="00821906">
        <w:t xml:space="preserve"> </w:t>
      </w:r>
      <w:r>
        <w:t>title</w:t>
      </w:r>
      <w:proofErr w:type="gramEnd"/>
      <w:r>
        <w:t xml:space="preserve"> block should include the following:</w:t>
      </w:r>
    </w:p>
    <w:p w14:paraId="3B2792B3" w14:textId="77777777" w:rsidR="0037281B" w:rsidRPr="00E91DEC" w:rsidRDefault="0037281B" w:rsidP="0037281B">
      <w:pPr>
        <w:pStyle w:val="VCAAbullet"/>
        <w:numPr>
          <w:ilvl w:val="0"/>
          <w:numId w:val="23"/>
        </w:numPr>
        <w:tabs>
          <w:tab w:val="clear" w:pos="425"/>
        </w:tabs>
        <w:spacing w:before="120" w:after="120"/>
        <w:ind w:left="567" w:hanging="567"/>
        <w:contextualSpacing/>
      </w:pPr>
      <w:r w:rsidRPr="00E91DEC">
        <w:t>title of the drawing</w:t>
      </w:r>
    </w:p>
    <w:p w14:paraId="7833B25E" w14:textId="77777777" w:rsidR="0037281B" w:rsidRPr="00E91DEC" w:rsidRDefault="0037281B" w:rsidP="0037281B">
      <w:pPr>
        <w:pStyle w:val="VCAAbullet"/>
        <w:numPr>
          <w:ilvl w:val="0"/>
          <w:numId w:val="23"/>
        </w:numPr>
        <w:tabs>
          <w:tab w:val="clear" w:pos="425"/>
        </w:tabs>
        <w:spacing w:before="120" w:after="120"/>
        <w:ind w:left="567" w:hanging="567"/>
        <w:contextualSpacing/>
      </w:pPr>
      <w:r w:rsidRPr="00E91DEC">
        <w:t>author of the drawing</w:t>
      </w:r>
    </w:p>
    <w:p w14:paraId="724EBC14" w14:textId="77777777" w:rsidR="0037281B" w:rsidRPr="00E91DEC" w:rsidRDefault="0037281B" w:rsidP="0037281B">
      <w:pPr>
        <w:pStyle w:val="VCAAbullet"/>
        <w:numPr>
          <w:ilvl w:val="0"/>
          <w:numId w:val="23"/>
        </w:numPr>
        <w:tabs>
          <w:tab w:val="clear" w:pos="425"/>
        </w:tabs>
        <w:spacing w:before="120" w:after="120"/>
        <w:ind w:left="567" w:hanging="567"/>
        <w:contextualSpacing/>
      </w:pPr>
      <w:r w:rsidRPr="00E91DEC">
        <w:t>date drawn</w:t>
      </w:r>
    </w:p>
    <w:p w14:paraId="519235E3" w14:textId="77777777" w:rsidR="0037281B" w:rsidRDefault="0037281B" w:rsidP="0037281B">
      <w:pPr>
        <w:pStyle w:val="VCAAbullet"/>
        <w:numPr>
          <w:ilvl w:val="0"/>
          <w:numId w:val="23"/>
        </w:numPr>
        <w:tabs>
          <w:tab w:val="clear" w:pos="425"/>
        </w:tabs>
        <w:spacing w:before="120" w:after="120"/>
        <w:ind w:left="567" w:hanging="567"/>
        <w:contextualSpacing/>
      </w:pPr>
      <w:r w:rsidRPr="00E91DEC">
        <w:t xml:space="preserve">scale including </w:t>
      </w:r>
      <w:r>
        <w:t>a</w:t>
      </w:r>
      <w:r w:rsidRPr="004A48D3">
        <w:t xml:space="preserve"> reference to the units used</w:t>
      </w:r>
      <w:r>
        <w:t xml:space="preserve"> in the drawings </w:t>
      </w:r>
    </w:p>
    <w:p w14:paraId="712A3195" w14:textId="77777777" w:rsidR="0037281B" w:rsidRPr="004A48D3" w:rsidRDefault="0037281B" w:rsidP="0037281B">
      <w:pPr>
        <w:pStyle w:val="VCAAbody"/>
        <w:spacing w:after="240"/>
      </w:pPr>
      <w:r>
        <w:t>Refer to Figure 20 and 21.</w:t>
      </w:r>
    </w:p>
    <w:tbl>
      <w:tblPr>
        <w:tblStyle w:val="TableGrid"/>
        <w:tblW w:w="0" w:type="auto"/>
        <w:tblLook w:val="04A0" w:firstRow="1" w:lastRow="0" w:firstColumn="1" w:lastColumn="0" w:noHBand="0" w:noVBand="1"/>
      </w:tblPr>
      <w:tblGrid>
        <w:gridCol w:w="9464"/>
      </w:tblGrid>
      <w:tr w:rsidR="0037281B" w:rsidRPr="00A65A9B" w14:paraId="4552A496" w14:textId="77777777" w:rsidTr="007575CE">
        <w:trPr>
          <w:trHeight w:val="2650"/>
        </w:trPr>
        <w:tc>
          <w:tcPr>
            <w:tcW w:w="9464" w:type="dxa"/>
          </w:tcPr>
          <w:p w14:paraId="7ABD2573" w14:textId="77777777" w:rsidR="0037281B" w:rsidRPr="00A65A9B" w:rsidRDefault="0037281B" w:rsidP="007575CE">
            <w:pPr>
              <w:jc w:val="center"/>
              <w:rPr>
                <w:rFonts w:ascii="Arial" w:hAnsi="Arial" w:cs="Arial"/>
                <w:color w:val="FF0000"/>
              </w:rPr>
            </w:pPr>
            <w:r w:rsidRPr="000C3494">
              <w:rPr>
                <w:rFonts w:ascii="Arial" w:hAnsi="Arial" w:cs="Arial"/>
                <w:noProof/>
                <w:color w:val="FF0000"/>
                <w:lang w:val="en-AU" w:eastAsia="en-AU"/>
              </w:rPr>
              <w:drawing>
                <wp:inline distT="0" distB="0" distL="0" distR="0" wp14:anchorId="05A7B49F" wp14:editId="0DC8E433">
                  <wp:extent cx="4314825" cy="1566196"/>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acintapatterson:Dropbox:VCD_TechDrawingSpecs:Final VCD Tech Drawing Specs:illustrations:Updated o_namesheet.png"/>
                          <pic:cNvPicPr>
                            <a:picLocks noChangeAspect="1" noChangeArrowheads="1"/>
                          </pic:cNvPicPr>
                        </pic:nvPicPr>
                        <pic:blipFill rotWithShape="1">
                          <a:blip r:embed="rId51"/>
                          <a:srcRect t="41653"/>
                          <a:stretch/>
                        </pic:blipFill>
                        <pic:spPr bwMode="auto">
                          <a:xfrm>
                            <a:off x="0" y="0"/>
                            <a:ext cx="4334948" cy="15735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7281B" w14:paraId="1BB307B0" w14:textId="77777777" w:rsidTr="007575CE">
        <w:trPr>
          <w:trHeight w:val="808"/>
        </w:trPr>
        <w:tc>
          <w:tcPr>
            <w:tcW w:w="9464" w:type="dxa"/>
          </w:tcPr>
          <w:p w14:paraId="0E80F96B" w14:textId="77777777" w:rsidR="0037281B" w:rsidRPr="005109F8" w:rsidRDefault="0037281B" w:rsidP="007575CE">
            <w:pPr>
              <w:pStyle w:val="VCAAfigures"/>
            </w:pPr>
            <w:r w:rsidRPr="005109F8">
              <w:t>Figure 20</w:t>
            </w:r>
          </w:p>
          <w:p w14:paraId="04ED3912" w14:textId="77777777" w:rsidR="0037281B" w:rsidRDefault="0037281B" w:rsidP="007575CE">
            <w:pPr>
              <w:pStyle w:val="VCAAfigures"/>
            </w:pPr>
            <w:r w:rsidRPr="005109F8">
              <w:t>Size and placement of written information in the title block</w:t>
            </w:r>
          </w:p>
        </w:tc>
      </w:tr>
    </w:tbl>
    <w:p w14:paraId="3E3A9B7E" w14:textId="77777777" w:rsidR="0037281B" w:rsidRDefault="0037281B" w:rsidP="0037281B">
      <w:pPr>
        <w:pStyle w:val="VCAAHeading3"/>
        <w:sectPr w:rsidR="0037281B" w:rsidSect="00F50B3F">
          <w:pgSz w:w="11907" w:h="16840" w:code="9"/>
          <w:pgMar w:top="1418" w:right="1134" w:bottom="851" w:left="1134" w:header="283" w:footer="283" w:gutter="0"/>
          <w:cols w:space="708"/>
          <w:titlePg/>
          <w:docGrid w:linePitch="360"/>
        </w:sectPr>
      </w:pPr>
      <w:bookmarkStart w:id="31" w:name="_Toc491701080"/>
    </w:p>
    <w:tbl>
      <w:tblPr>
        <w:tblStyle w:val="TableGrid"/>
        <w:tblpPr w:leftFromText="180" w:rightFromText="180" w:vertAnchor="page" w:horzAnchor="margin" w:tblpX="210" w:tblpY="906"/>
        <w:tblW w:w="15066" w:type="dxa"/>
        <w:tblLook w:val="04A0" w:firstRow="1" w:lastRow="0" w:firstColumn="1" w:lastColumn="0" w:noHBand="0" w:noVBand="1"/>
      </w:tblPr>
      <w:tblGrid>
        <w:gridCol w:w="15066"/>
      </w:tblGrid>
      <w:tr w:rsidR="0037281B" w14:paraId="61D2EBC3" w14:textId="77777777" w:rsidTr="00EC698E">
        <w:trPr>
          <w:trHeight w:val="8925"/>
        </w:trPr>
        <w:tc>
          <w:tcPr>
            <w:tcW w:w="15066" w:type="dxa"/>
          </w:tcPr>
          <w:p w14:paraId="696BFF39" w14:textId="77777777" w:rsidR="0037281B" w:rsidRDefault="0037281B" w:rsidP="00EC698E">
            <w:pPr>
              <w:pStyle w:val="VCAAHeading3"/>
              <w:rPr>
                <w:noProof/>
                <w:color w:val="FF0000"/>
                <w:lang w:val="en-AU" w:eastAsia="en-AU"/>
              </w:rPr>
            </w:pPr>
            <w:bookmarkStart w:id="32" w:name="_Toc163724197"/>
            <w:bookmarkStart w:id="33" w:name="_Toc163739405"/>
            <w:bookmarkStart w:id="34" w:name="_Toc163739533"/>
            <w:r>
              <w:rPr>
                <w:noProof/>
                <w:color w:val="FF0000"/>
                <w:lang w:val="en-AU" w:eastAsia="en-AU"/>
              </w:rPr>
              <w:lastRenderedPageBreak/>
              <w:drawing>
                <wp:anchor distT="0" distB="0" distL="114300" distR="114300" simplePos="0" relativeHeight="251672576" behindDoc="1" locked="0" layoutInCell="1" allowOverlap="1" wp14:anchorId="6EE720FC" wp14:editId="408837EA">
                  <wp:simplePos x="0" y="0"/>
                  <wp:positionH relativeFrom="margin">
                    <wp:posOffset>301625</wp:posOffset>
                  </wp:positionH>
                  <wp:positionV relativeFrom="margin">
                    <wp:posOffset>110050</wp:posOffset>
                  </wp:positionV>
                  <wp:extent cx="8804275" cy="5495290"/>
                  <wp:effectExtent l="0" t="0" r="0" b="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08061.tmp"/>
                          <pic:cNvPicPr/>
                        </pic:nvPicPr>
                        <pic:blipFill rotWithShape="1">
                          <a:blip r:embed="rId52" cstate="print">
                            <a:extLst>
                              <a:ext uri="{28A0092B-C50C-407E-A947-70E740481C1C}">
                                <a14:useLocalDpi xmlns:a14="http://schemas.microsoft.com/office/drawing/2010/main" val="0"/>
                              </a:ext>
                            </a:extLst>
                          </a:blip>
                          <a:srcRect l="1987" t="2532" r="1454" b="1474"/>
                          <a:stretch/>
                        </pic:blipFill>
                        <pic:spPr bwMode="auto">
                          <a:xfrm>
                            <a:off x="0" y="0"/>
                            <a:ext cx="8804275" cy="54952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32"/>
            <w:bookmarkEnd w:id="33"/>
            <w:bookmarkEnd w:id="34"/>
          </w:p>
          <w:p w14:paraId="6F2B0E5D" w14:textId="77777777" w:rsidR="0037281B" w:rsidRDefault="0037281B" w:rsidP="00EC698E">
            <w:pPr>
              <w:pStyle w:val="VCAAHeading3"/>
            </w:pPr>
          </w:p>
        </w:tc>
      </w:tr>
      <w:tr w:rsidR="0037281B" w14:paraId="5371C477" w14:textId="77777777" w:rsidTr="00EC698E">
        <w:trPr>
          <w:trHeight w:val="830"/>
        </w:trPr>
        <w:tc>
          <w:tcPr>
            <w:tcW w:w="15066" w:type="dxa"/>
          </w:tcPr>
          <w:p w14:paraId="73AB79EB" w14:textId="77777777" w:rsidR="0037281B" w:rsidRPr="005109F8" w:rsidRDefault="0037281B" w:rsidP="00EC698E">
            <w:pPr>
              <w:pStyle w:val="VCAAfigures"/>
            </w:pPr>
            <w:r w:rsidRPr="005109F8">
              <w:t>Figure 21</w:t>
            </w:r>
          </w:p>
          <w:p w14:paraId="147123A9" w14:textId="77777777" w:rsidR="0037281B" w:rsidRDefault="0037281B" w:rsidP="00EC698E">
            <w:pPr>
              <w:pStyle w:val="VCAAfigures"/>
            </w:pPr>
            <w:r w:rsidRPr="005109F8">
              <w:t>Third angle orthogonal drawing showing views, dimensions, naming of view and the third angle orthogonal symbol. (FIGURE NOT TO SCALE).</w:t>
            </w:r>
          </w:p>
        </w:tc>
      </w:tr>
    </w:tbl>
    <w:p w14:paraId="4E8ADA4D" w14:textId="77777777" w:rsidR="0037281B" w:rsidRDefault="0037281B" w:rsidP="0037281B">
      <w:pPr>
        <w:pStyle w:val="VCAAHeading3"/>
        <w:sectPr w:rsidR="0037281B" w:rsidSect="005109F8">
          <w:headerReference w:type="first" r:id="rId53"/>
          <w:footerReference w:type="first" r:id="rId54"/>
          <w:pgSz w:w="16840" w:h="11907" w:orient="landscape" w:code="9"/>
          <w:pgMar w:top="1134" w:right="1418" w:bottom="709" w:left="851" w:header="283" w:footer="283" w:gutter="0"/>
          <w:cols w:space="708"/>
          <w:titlePg/>
          <w:docGrid w:linePitch="360"/>
        </w:sectPr>
      </w:pPr>
    </w:p>
    <w:p w14:paraId="3FE5AA58" w14:textId="77777777" w:rsidR="0037281B" w:rsidRDefault="0037281B" w:rsidP="00EB716E">
      <w:pPr>
        <w:pStyle w:val="VCAAHeading3"/>
      </w:pPr>
      <w:bookmarkStart w:id="35" w:name="_Toc163739534"/>
      <w:r>
        <w:lastRenderedPageBreak/>
        <w:t>Plans and elevations</w:t>
      </w:r>
      <w:bookmarkEnd w:id="31"/>
      <w:bookmarkEnd w:id="35"/>
    </w:p>
    <w:p w14:paraId="68C4BACC" w14:textId="77777777" w:rsidR="0037281B" w:rsidRPr="00C610C9" w:rsidRDefault="0037281B" w:rsidP="0037281B">
      <w:pPr>
        <w:pStyle w:val="VCAAbody"/>
      </w:pPr>
      <w:r>
        <w:t xml:space="preserve">Where Orthogonal drawings refer to ‘views’, architectural drawings refer to </w:t>
      </w:r>
      <w:r w:rsidRPr="0044488B">
        <w:rPr>
          <w:b/>
        </w:rPr>
        <w:t>plan</w:t>
      </w:r>
      <w:r>
        <w:rPr>
          <w:b/>
        </w:rPr>
        <w:t>s</w:t>
      </w:r>
      <w:r>
        <w:t xml:space="preserve"> and </w:t>
      </w:r>
      <w:r w:rsidRPr="0044488B">
        <w:rPr>
          <w:b/>
        </w:rPr>
        <w:t>elevation</w:t>
      </w:r>
      <w:r>
        <w:rPr>
          <w:b/>
        </w:rPr>
        <w:t>s</w:t>
      </w:r>
      <w:r>
        <w:t xml:space="preserve">. </w:t>
      </w:r>
    </w:p>
    <w:p w14:paraId="5E3F133A" w14:textId="77777777" w:rsidR="0037281B" w:rsidRPr="00AA7A75" w:rsidRDefault="0037281B" w:rsidP="0037281B">
      <w:pPr>
        <w:pStyle w:val="VCAAbody"/>
      </w:pPr>
      <w:r>
        <w:t xml:space="preserve">Plans and elevations may include: </w:t>
      </w:r>
    </w:p>
    <w:p w14:paraId="34D18039" w14:textId="77777777" w:rsidR="0037281B" w:rsidRPr="00E857EF" w:rsidRDefault="0037281B" w:rsidP="0037281B">
      <w:pPr>
        <w:pStyle w:val="VCAAbullet"/>
        <w:contextualSpacing/>
      </w:pPr>
      <w:r w:rsidRPr="00EC698E">
        <w:rPr>
          <w:b/>
          <w:bCs/>
        </w:rPr>
        <w:t>site plans</w:t>
      </w:r>
      <w:r w:rsidRPr="00E857EF">
        <w:t xml:space="preserve"> (showing relationship of the building to site, orientation of site with title boundary, larger foliage or landscape features)</w:t>
      </w:r>
    </w:p>
    <w:p w14:paraId="6430D09D" w14:textId="77777777" w:rsidR="0037281B" w:rsidRPr="00E857EF" w:rsidRDefault="0037281B" w:rsidP="0037281B">
      <w:pPr>
        <w:pStyle w:val="VCAAbullet"/>
        <w:contextualSpacing/>
      </w:pPr>
      <w:r w:rsidRPr="00EC698E">
        <w:rPr>
          <w:b/>
          <w:bCs/>
        </w:rPr>
        <w:t>landscape plans</w:t>
      </w:r>
      <w:r w:rsidRPr="00E857EF">
        <w:t xml:space="preserve"> (design concepts for external landscaping for gardens, parks etc.)</w:t>
      </w:r>
    </w:p>
    <w:p w14:paraId="3FC002EF" w14:textId="77777777" w:rsidR="0037281B" w:rsidRPr="00EC698E" w:rsidRDefault="0037281B" w:rsidP="0037281B">
      <w:pPr>
        <w:pStyle w:val="VCAAbullet"/>
        <w:contextualSpacing/>
        <w:rPr>
          <w:b/>
          <w:bCs/>
        </w:rPr>
      </w:pPr>
      <w:r w:rsidRPr="00EC698E">
        <w:rPr>
          <w:b/>
          <w:bCs/>
        </w:rPr>
        <w:t>floor plans and elevations</w:t>
      </w:r>
    </w:p>
    <w:p w14:paraId="443D53E1" w14:textId="77777777" w:rsidR="0037281B" w:rsidRPr="000F15CD" w:rsidRDefault="0037281B" w:rsidP="0037281B">
      <w:pPr>
        <w:pStyle w:val="VCAAbody"/>
      </w:pPr>
      <w:r>
        <w:t>Floor plans and elevations can provide information about the following:</w:t>
      </w:r>
      <w:r w:rsidRPr="000F15CD">
        <w:t xml:space="preserve"> overhanging roof lines</w:t>
      </w:r>
    </w:p>
    <w:p w14:paraId="7FC7BC65" w14:textId="77777777" w:rsidR="0037281B" w:rsidRPr="00E857EF" w:rsidRDefault="0037281B" w:rsidP="0037281B">
      <w:pPr>
        <w:pStyle w:val="VCAAbullet"/>
        <w:contextualSpacing/>
      </w:pPr>
      <w:r w:rsidRPr="00E857EF">
        <w:t>openings including windows and doors</w:t>
      </w:r>
    </w:p>
    <w:p w14:paraId="2C9370D8" w14:textId="77777777" w:rsidR="0037281B" w:rsidRPr="00E857EF" w:rsidRDefault="0037281B" w:rsidP="0037281B">
      <w:pPr>
        <w:pStyle w:val="VCAAbullet"/>
        <w:contextualSpacing/>
      </w:pPr>
      <w:r w:rsidRPr="00E857EF">
        <w:t>stairways</w:t>
      </w:r>
    </w:p>
    <w:p w14:paraId="2F5CD594" w14:textId="77777777" w:rsidR="0037281B" w:rsidRPr="00E857EF" w:rsidRDefault="0037281B" w:rsidP="0037281B">
      <w:pPr>
        <w:pStyle w:val="VCAAbullet"/>
        <w:contextualSpacing/>
      </w:pPr>
      <w:r w:rsidRPr="00E857EF">
        <w:t>key dimensions for overall sizes, rooms, doors and windows where appropriate.</w:t>
      </w:r>
    </w:p>
    <w:p w14:paraId="177A50B5" w14:textId="77777777" w:rsidR="0037281B" w:rsidRPr="00E857EF" w:rsidRDefault="0037281B" w:rsidP="0037281B">
      <w:pPr>
        <w:pStyle w:val="VCAAbullet"/>
        <w:contextualSpacing/>
      </w:pPr>
      <w:r w:rsidRPr="00E857EF">
        <w:t xml:space="preserve">Presentation drawings for floor plans and elevations should </w:t>
      </w:r>
      <w:proofErr w:type="gramStart"/>
      <w:r w:rsidRPr="00E857EF">
        <w:t>include:</w:t>
      </w:r>
      <w:proofErr w:type="gramEnd"/>
      <w:r w:rsidRPr="00E857EF">
        <w:t xml:space="preserve"> labelling; for example, rooms and key descriptive notes</w:t>
      </w:r>
    </w:p>
    <w:p w14:paraId="4A76DD3C" w14:textId="77777777" w:rsidR="0037281B" w:rsidRPr="00E857EF" w:rsidRDefault="0037281B" w:rsidP="0037281B">
      <w:pPr>
        <w:pStyle w:val="VCAAbullet"/>
        <w:contextualSpacing/>
      </w:pPr>
      <w:r w:rsidRPr="00E857EF">
        <w:t>north point symbol (on plans)</w:t>
      </w:r>
    </w:p>
    <w:p w14:paraId="4D122A73" w14:textId="77777777" w:rsidR="0037281B" w:rsidRPr="00E857EF" w:rsidRDefault="0037281B" w:rsidP="0037281B">
      <w:pPr>
        <w:pStyle w:val="VCAAbullet"/>
        <w:contextualSpacing/>
      </w:pPr>
      <w:r w:rsidRPr="00E857EF">
        <w:t>a title block including scale, date drawn, author’s name, drawing number and site address if applicable.</w:t>
      </w:r>
    </w:p>
    <w:p w14:paraId="4CF36DF2" w14:textId="77777777" w:rsidR="0037281B" w:rsidRDefault="0037281B" w:rsidP="0037281B">
      <w:pPr>
        <w:pStyle w:val="VCAAbody"/>
      </w:pPr>
      <w:r>
        <w:t>Refer to Figure 22</w:t>
      </w:r>
    </w:p>
    <w:tbl>
      <w:tblPr>
        <w:tblStyle w:val="TableGrid"/>
        <w:tblW w:w="9639" w:type="dxa"/>
        <w:tblInd w:w="-5" w:type="dxa"/>
        <w:tblLook w:val="04A0" w:firstRow="1" w:lastRow="0" w:firstColumn="1" w:lastColumn="0" w:noHBand="0" w:noVBand="1"/>
      </w:tblPr>
      <w:tblGrid>
        <w:gridCol w:w="9639"/>
      </w:tblGrid>
      <w:tr w:rsidR="0037281B" w14:paraId="71F5F76F" w14:textId="77777777" w:rsidTr="00EC698E">
        <w:tc>
          <w:tcPr>
            <w:tcW w:w="9639" w:type="dxa"/>
          </w:tcPr>
          <w:p w14:paraId="31CDB388" w14:textId="77777777" w:rsidR="0037281B" w:rsidRDefault="0037281B" w:rsidP="007575CE">
            <w:pPr>
              <w:rPr>
                <w:rFonts w:ascii="Arial" w:hAnsi="Arial" w:cs="Arial"/>
              </w:rPr>
            </w:pPr>
            <w:r w:rsidRPr="001408AD">
              <w:rPr>
                <w:rFonts w:ascii="Arial" w:hAnsi="Arial" w:cs="Arial"/>
                <w:noProof/>
              </w:rPr>
              <w:drawing>
                <wp:anchor distT="0" distB="0" distL="114300" distR="114300" simplePos="0" relativeHeight="251674624" behindDoc="0" locked="0" layoutInCell="1" allowOverlap="1" wp14:anchorId="1C2308CF" wp14:editId="0715B1B0">
                  <wp:simplePos x="0" y="0"/>
                  <wp:positionH relativeFrom="column">
                    <wp:posOffset>721360</wp:posOffset>
                  </wp:positionH>
                  <wp:positionV relativeFrom="paragraph">
                    <wp:posOffset>105752</wp:posOffset>
                  </wp:positionV>
                  <wp:extent cx="4179570" cy="3096895"/>
                  <wp:effectExtent l="0" t="0" r="0" b="0"/>
                  <wp:wrapThrough wrapText="bothSides">
                    <wp:wrapPolygon edited="0">
                      <wp:start x="0" y="0"/>
                      <wp:lineTo x="0" y="21525"/>
                      <wp:lineTo x="21462" y="21525"/>
                      <wp:lineTo x="21462" y="0"/>
                      <wp:lineTo x="0" y="0"/>
                    </wp:wrapPolygon>
                  </wp:wrapThrough>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extLst>
                              <a:ext uri="{28A0092B-C50C-407E-A947-70E740481C1C}">
                                <a14:useLocalDpi xmlns:a14="http://schemas.microsoft.com/office/drawing/2010/main" val="0"/>
                              </a:ext>
                            </a:extLst>
                          </a:blip>
                          <a:stretch>
                            <a:fillRect/>
                          </a:stretch>
                        </pic:blipFill>
                        <pic:spPr>
                          <a:xfrm>
                            <a:off x="0" y="0"/>
                            <a:ext cx="4179570" cy="3096895"/>
                          </a:xfrm>
                          <a:prstGeom prst="rect">
                            <a:avLst/>
                          </a:prstGeom>
                        </pic:spPr>
                      </pic:pic>
                    </a:graphicData>
                  </a:graphic>
                  <wp14:sizeRelH relativeFrom="page">
                    <wp14:pctWidth>0</wp14:pctWidth>
                  </wp14:sizeRelH>
                  <wp14:sizeRelV relativeFrom="page">
                    <wp14:pctHeight>0</wp14:pctHeight>
                  </wp14:sizeRelV>
                </wp:anchor>
              </w:drawing>
            </w:r>
          </w:p>
          <w:p w14:paraId="3B6D4159" w14:textId="77777777" w:rsidR="0037281B" w:rsidRDefault="0037281B" w:rsidP="007575CE">
            <w:pPr>
              <w:jc w:val="center"/>
              <w:rPr>
                <w:rFonts w:ascii="Arial" w:hAnsi="Arial" w:cs="Arial"/>
              </w:rPr>
            </w:pPr>
          </w:p>
          <w:p w14:paraId="6970BE1C" w14:textId="77777777" w:rsidR="0037281B" w:rsidRPr="00242B7A" w:rsidRDefault="0037281B" w:rsidP="007575CE">
            <w:pPr>
              <w:rPr>
                <w:rFonts w:ascii="Arial" w:hAnsi="Arial" w:cs="Arial"/>
              </w:rPr>
            </w:pPr>
          </w:p>
          <w:p w14:paraId="253A1CA7" w14:textId="77777777" w:rsidR="0037281B" w:rsidRPr="00242B7A" w:rsidRDefault="0037281B" w:rsidP="007575CE">
            <w:pPr>
              <w:rPr>
                <w:rFonts w:ascii="Arial" w:hAnsi="Arial" w:cs="Arial"/>
              </w:rPr>
            </w:pPr>
          </w:p>
          <w:p w14:paraId="4169FC66" w14:textId="77777777" w:rsidR="0037281B" w:rsidRPr="00242B7A" w:rsidRDefault="0037281B" w:rsidP="007575CE">
            <w:pPr>
              <w:rPr>
                <w:rFonts w:ascii="Arial" w:hAnsi="Arial" w:cs="Arial"/>
              </w:rPr>
            </w:pPr>
          </w:p>
          <w:p w14:paraId="1A04A4B5" w14:textId="77777777" w:rsidR="0037281B" w:rsidRPr="00242B7A" w:rsidRDefault="0037281B" w:rsidP="007575CE">
            <w:pPr>
              <w:rPr>
                <w:rFonts w:ascii="Arial" w:hAnsi="Arial" w:cs="Arial"/>
              </w:rPr>
            </w:pPr>
          </w:p>
          <w:p w14:paraId="3F2F6A74" w14:textId="77777777" w:rsidR="0037281B" w:rsidRPr="00242B7A" w:rsidRDefault="0037281B" w:rsidP="007575CE">
            <w:pPr>
              <w:rPr>
                <w:rFonts w:ascii="Arial" w:hAnsi="Arial" w:cs="Arial"/>
              </w:rPr>
            </w:pPr>
          </w:p>
          <w:p w14:paraId="1913AE8C" w14:textId="77777777" w:rsidR="0037281B" w:rsidRPr="00242B7A" w:rsidRDefault="0037281B" w:rsidP="007575CE">
            <w:pPr>
              <w:rPr>
                <w:rFonts w:ascii="Arial" w:hAnsi="Arial" w:cs="Arial"/>
              </w:rPr>
            </w:pPr>
          </w:p>
          <w:p w14:paraId="231BF280" w14:textId="77777777" w:rsidR="0037281B" w:rsidRPr="00242B7A" w:rsidRDefault="0037281B" w:rsidP="007575CE">
            <w:pPr>
              <w:rPr>
                <w:rFonts w:ascii="Arial" w:hAnsi="Arial" w:cs="Arial"/>
              </w:rPr>
            </w:pPr>
          </w:p>
          <w:p w14:paraId="0232D07A" w14:textId="77777777" w:rsidR="0037281B" w:rsidRDefault="0037281B" w:rsidP="007575CE">
            <w:pPr>
              <w:rPr>
                <w:rFonts w:ascii="Arial" w:hAnsi="Arial" w:cs="Arial"/>
              </w:rPr>
            </w:pPr>
          </w:p>
          <w:p w14:paraId="72747FBB" w14:textId="77777777" w:rsidR="0037281B" w:rsidRPr="00242B7A" w:rsidRDefault="0037281B" w:rsidP="007575CE">
            <w:pPr>
              <w:rPr>
                <w:rFonts w:ascii="Arial" w:hAnsi="Arial" w:cs="Arial"/>
              </w:rPr>
            </w:pPr>
          </w:p>
          <w:p w14:paraId="7A55179A" w14:textId="77777777" w:rsidR="0037281B" w:rsidRPr="00242B7A" w:rsidRDefault="0037281B" w:rsidP="007575CE">
            <w:pPr>
              <w:rPr>
                <w:rFonts w:ascii="Arial" w:hAnsi="Arial" w:cs="Arial"/>
              </w:rPr>
            </w:pPr>
          </w:p>
          <w:p w14:paraId="2D776AA7" w14:textId="77777777" w:rsidR="0037281B" w:rsidRDefault="0037281B" w:rsidP="007575CE">
            <w:pPr>
              <w:rPr>
                <w:rFonts w:ascii="Arial" w:hAnsi="Arial" w:cs="Arial"/>
              </w:rPr>
            </w:pPr>
          </w:p>
          <w:p w14:paraId="59435E4F" w14:textId="77777777" w:rsidR="0037281B" w:rsidRDefault="0037281B" w:rsidP="007575CE">
            <w:pPr>
              <w:rPr>
                <w:rFonts w:ascii="Arial" w:hAnsi="Arial" w:cs="Arial"/>
              </w:rPr>
            </w:pPr>
          </w:p>
          <w:p w14:paraId="0885EE25" w14:textId="77777777" w:rsidR="0037281B" w:rsidRDefault="0037281B" w:rsidP="007575CE">
            <w:pPr>
              <w:rPr>
                <w:rFonts w:ascii="Arial" w:hAnsi="Arial" w:cs="Arial"/>
              </w:rPr>
            </w:pPr>
          </w:p>
          <w:p w14:paraId="150DB512" w14:textId="77777777" w:rsidR="0037281B" w:rsidRPr="00242B7A" w:rsidRDefault="0037281B" w:rsidP="007575CE">
            <w:pPr>
              <w:rPr>
                <w:rFonts w:ascii="Arial" w:hAnsi="Arial" w:cs="Arial"/>
              </w:rPr>
            </w:pPr>
          </w:p>
          <w:p w14:paraId="49E82CC9" w14:textId="77777777" w:rsidR="0037281B" w:rsidRDefault="0037281B" w:rsidP="007575CE">
            <w:pPr>
              <w:rPr>
                <w:rFonts w:ascii="Arial" w:hAnsi="Arial" w:cs="Arial"/>
              </w:rPr>
            </w:pPr>
          </w:p>
          <w:p w14:paraId="6B0AEC2A" w14:textId="77777777" w:rsidR="0037281B" w:rsidRPr="00242B7A" w:rsidRDefault="0037281B" w:rsidP="007575CE">
            <w:pPr>
              <w:rPr>
                <w:rFonts w:ascii="Arial" w:hAnsi="Arial" w:cs="Arial"/>
              </w:rPr>
            </w:pPr>
          </w:p>
          <w:p w14:paraId="1D12FC99" w14:textId="77777777" w:rsidR="0037281B" w:rsidRDefault="0037281B" w:rsidP="007575CE">
            <w:pPr>
              <w:rPr>
                <w:rFonts w:ascii="Arial" w:hAnsi="Arial" w:cs="Arial"/>
              </w:rPr>
            </w:pPr>
          </w:p>
          <w:p w14:paraId="7C713E70" w14:textId="77777777" w:rsidR="0037281B" w:rsidRDefault="0037281B" w:rsidP="007575CE">
            <w:pPr>
              <w:rPr>
                <w:rFonts w:ascii="Arial" w:hAnsi="Arial" w:cs="Arial"/>
              </w:rPr>
            </w:pPr>
          </w:p>
          <w:p w14:paraId="1F754C1F" w14:textId="77777777" w:rsidR="0037281B" w:rsidRPr="00242B7A" w:rsidRDefault="0037281B" w:rsidP="007575CE">
            <w:pPr>
              <w:rPr>
                <w:rFonts w:ascii="Arial" w:hAnsi="Arial" w:cs="Arial"/>
              </w:rPr>
            </w:pPr>
          </w:p>
        </w:tc>
      </w:tr>
      <w:tr w:rsidR="0037281B" w14:paraId="18E44511" w14:textId="77777777" w:rsidTr="00EC698E">
        <w:tc>
          <w:tcPr>
            <w:tcW w:w="9639" w:type="dxa"/>
          </w:tcPr>
          <w:p w14:paraId="042243AE" w14:textId="77777777" w:rsidR="0037281B" w:rsidRDefault="0037281B" w:rsidP="007575CE">
            <w:pPr>
              <w:pStyle w:val="VCAAfigures"/>
            </w:pPr>
            <w:r>
              <w:t>Figure 22</w:t>
            </w:r>
          </w:p>
          <w:p w14:paraId="318B227C" w14:textId="77777777" w:rsidR="0037281B" w:rsidRDefault="0037281B" w:rsidP="007575CE">
            <w:pPr>
              <w:pStyle w:val="VCAAfigures"/>
            </w:pPr>
            <w:r>
              <w:t>Ground floor plan at 1:100 showing an overview of line conventions used for architectural drawings.</w:t>
            </w:r>
          </w:p>
          <w:p w14:paraId="41B6B255" w14:textId="77777777" w:rsidR="0037281B" w:rsidRDefault="0037281B" w:rsidP="007575CE">
            <w:pPr>
              <w:pStyle w:val="VCAAfigures"/>
            </w:pPr>
            <w:r>
              <w:t>FIGURE NOT TO SCALE</w:t>
            </w:r>
          </w:p>
        </w:tc>
      </w:tr>
    </w:tbl>
    <w:p w14:paraId="083A5D05" w14:textId="77777777" w:rsidR="0037281B" w:rsidRDefault="0037281B" w:rsidP="0037281B">
      <w:pPr>
        <w:pStyle w:val="VCAAbody"/>
      </w:pPr>
    </w:p>
    <w:p w14:paraId="420F3300" w14:textId="77777777" w:rsidR="0037281B" w:rsidRDefault="0037281B" w:rsidP="0037281B">
      <w:pPr>
        <w:rPr>
          <w:rFonts w:ascii="Arial" w:hAnsi="Arial" w:cs="Arial"/>
          <w:color w:val="0F7EB4"/>
          <w:sz w:val="24"/>
          <w:szCs w:val="20"/>
          <w:lang w:val="en" w:eastAsia="en-AU"/>
        </w:rPr>
      </w:pPr>
      <w:r>
        <w:br w:type="page"/>
      </w:r>
    </w:p>
    <w:p w14:paraId="5C246AF4" w14:textId="77777777" w:rsidR="0037281B" w:rsidRPr="00EB716E" w:rsidRDefault="0037281B" w:rsidP="00EB716E">
      <w:pPr>
        <w:pStyle w:val="VCAAHeading5"/>
        <w:rPr>
          <w:szCs w:val="24"/>
        </w:rPr>
      </w:pPr>
      <w:r w:rsidRPr="00E85460">
        <w:lastRenderedPageBreak/>
        <w:t>Scale</w:t>
      </w:r>
    </w:p>
    <w:p w14:paraId="43C0CE78" w14:textId="77777777" w:rsidR="00EC698E" w:rsidRDefault="00EC698E" w:rsidP="00EC698E">
      <w:pPr>
        <w:pStyle w:val="VCAAfigures"/>
        <w:spacing w:line="276" w:lineRule="auto"/>
        <w:jc w:val="left"/>
      </w:pPr>
      <w:r w:rsidRPr="005024F4">
        <w:rPr>
          <w:rStyle w:val="VCAAbodyChar"/>
        </w:rPr>
        <w:t>Plans and elevations depict the built environment including buildings and landscape environments.</w:t>
      </w:r>
      <w:r w:rsidRPr="005024F4" w:rsidDel="00974F87">
        <w:rPr>
          <w:rStyle w:val="VCAAbodyChar"/>
        </w:rPr>
        <w:t xml:space="preserve"> </w:t>
      </w:r>
      <w:r w:rsidRPr="005024F4">
        <w:rPr>
          <w:rStyle w:val="VCAAbodyChar"/>
        </w:rPr>
        <w:t>Some drawings may depict a group of buildings together, yet others show a section of a room. For this reason a wide range of scales can be applied to the drawings including 1:500, 1:100, 1:15, 1:20 and 1:5. The level of detail required in a drawing will impact the scale used</w:t>
      </w:r>
      <w:r>
        <w:t>.</w:t>
      </w:r>
    </w:p>
    <w:p w14:paraId="246E27ED" w14:textId="77777777" w:rsidR="0037281B" w:rsidRDefault="0037281B" w:rsidP="0037281B">
      <w:pPr>
        <w:pStyle w:val="VCAAbody"/>
      </w:pPr>
      <w:r>
        <w:t xml:space="preserve">Refer </w:t>
      </w:r>
      <w:proofErr w:type="gramStart"/>
      <w:r>
        <w:t>to  Figures</w:t>
      </w:r>
      <w:proofErr w:type="gramEnd"/>
      <w:r>
        <w:t xml:space="preserve"> 23 and 24.</w:t>
      </w:r>
    </w:p>
    <w:tbl>
      <w:tblPr>
        <w:tblStyle w:val="TableGrid"/>
        <w:tblW w:w="9640" w:type="dxa"/>
        <w:jc w:val="center"/>
        <w:tblLook w:val="04A0" w:firstRow="1" w:lastRow="0" w:firstColumn="1" w:lastColumn="0" w:noHBand="0" w:noVBand="1"/>
      </w:tblPr>
      <w:tblGrid>
        <w:gridCol w:w="3365"/>
        <w:gridCol w:w="3516"/>
        <w:gridCol w:w="2759"/>
      </w:tblGrid>
      <w:tr w:rsidR="0037281B" w14:paraId="45B38218" w14:textId="77777777" w:rsidTr="00EC698E">
        <w:trPr>
          <w:jc w:val="center"/>
        </w:trPr>
        <w:tc>
          <w:tcPr>
            <w:tcW w:w="3365" w:type="dxa"/>
          </w:tcPr>
          <w:p w14:paraId="30FE632D" w14:textId="77777777" w:rsidR="0037281B" w:rsidRDefault="0037281B" w:rsidP="007575CE">
            <w:pPr>
              <w:jc w:val="center"/>
              <w:rPr>
                <w:rFonts w:ascii="Arial" w:hAnsi="Arial" w:cs="Arial"/>
                <w:noProof/>
                <w:lang w:val="en-AU" w:eastAsia="en-AU"/>
              </w:rPr>
            </w:pPr>
            <w:r w:rsidRPr="00EA1948">
              <w:rPr>
                <w:rFonts w:ascii="Arial" w:hAnsi="Arial" w:cs="Arial"/>
                <w:noProof/>
                <w:lang w:val="en-AU" w:eastAsia="en-AU"/>
              </w:rPr>
              <w:drawing>
                <wp:inline distT="0" distB="0" distL="0" distR="0" wp14:anchorId="664E6129" wp14:editId="67F252E2">
                  <wp:extent cx="1762964" cy="2459990"/>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2_scales.jpg"/>
                          <pic:cNvPicPr/>
                        </pic:nvPicPr>
                        <pic:blipFill rotWithShape="1">
                          <a:blip r:embed="rId56"/>
                          <a:srcRect r="67425"/>
                          <a:stretch/>
                        </pic:blipFill>
                        <pic:spPr bwMode="auto">
                          <a:xfrm>
                            <a:off x="0" y="0"/>
                            <a:ext cx="1765513" cy="2463547"/>
                          </a:xfrm>
                          <a:prstGeom prst="rect">
                            <a:avLst/>
                          </a:prstGeom>
                          <a:ln>
                            <a:noFill/>
                          </a:ln>
                          <a:extLst>
                            <a:ext uri="{53640926-AAD7-44D8-BBD7-CCE9431645EC}">
                              <a14:shadowObscured xmlns:a14="http://schemas.microsoft.com/office/drawing/2010/main"/>
                            </a:ext>
                          </a:extLst>
                        </pic:spPr>
                      </pic:pic>
                    </a:graphicData>
                  </a:graphic>
                </wp:inline>
              </w:drawing>
            </w:r>
          </w:p>
        </w:tc>
        <w:tc>
          <w:tcPr>
            <w:tcW w:w="3516" w:type="dxa"/>
            <w:vAlign w:val="center"/>
          </w:tcPr>
          <w:p w14:paraId="4176E731" w14:textId="77777777" w:rsidR="00EC698E" w:rsidRDefault="00EC698E" w:rsidP="007575CE">
            <w:pPr>
              <w:jc w:val="center"/>
              <w:rPr>
                <w:noProof/>
              </w:rPr>
            </w:pPr>
          </w:p>
          <w:p w14:paraId="2A2F720B" w14:textId="4683984F" w:rsidR="0037281B" w:rsidRDefault="0037281B" w:rsidP="007575CE">
            <w:pPr>
              <w:jc w:val="center"/>
              <w:rPr>
                <w:rFonts w:ascii="Arial" w:hAnsi="Arial" w:cs="Arial"/>
              </w:rPr>
            </w:pPr>
            <w:r w:rsidRPr="00A96F5A">
              <w:rPr>
                <w:noProof/>
              </w:rPr>
              <w:drawing>
                <wp:inline distT="0" distB="0" distL="0" distR="0" wp14:anchorId="5662A502" wp14:editId="6A7285CA">
                  <wp:extent cx="2062595" cy="1536700"/>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l="1" r="1303"/>
                          <a:stretch/>
                        </pic:blipFill>
                        <pic:spPr bwMode="auto">
                          <a:xfrm>
                            <a:off x="0" y="0"/>
                            <a:ext cx="2106703" cy="1569562"/>
                          </a:xfrm>
                          <a:prstGeom prst="rect">
                            <a:avLst/>
                          </a:prstGeom>
                          <a:ln>
                            <a:noFill/>
                          </a:ln>
                          <a:extLst>
                            <a:ext uri="{53640926-AAD7-44D8-BBD7-CCE9431645EC}">
                              <a14:shadowObscured xmlns:a14="http://schemas.microsoft.com/office/drawing/2010/main"/>
                            </a:ext>
                          </a:extLst>
                        </pic:spPr>
                      </pic:pic>
                    </a:graphicData>
                  </a:graphic>
                </wp:inline>
              </w:drawing>
            </w:r>
          </w:p>
        </w:tc>
        <w:tc>
          <w:tcPr>
            <w:tcW w:w="2759" w:type="dxa"/>
          </w:tcPr>
          <w:p w14:paraId="060007D8" w14:textId="77777777" w:rsidR="00EC698E" w:rsidRDefault="00EC698E" w:rsidP="007575CE">
            <w:pPr>
              <w:jc w:val="center"/>
              <w:rPr>
                <w:noProof/>
              </w:rPr>
            </w:pPr>
          </w:p>
          <w:p w14:paraId="7936C86A" w14:textId="799C8DFC" w:rsidR="0037281B" w:rsidRDefault="0037281B" w:rsidP="007575CE">
            <w:pPr>
              <w:jc w:val="center"/>
              <w:rPr>
                <w:rFonts w:ascii="Arial" w:hAnsi="Arial" w:cs="Arial"/>
              </w:rPr>
            </w:pPr>
            <w:r w:rsidRPr="00A96F5A">
              <w:rPr>
                <w:noProof/>
              </w:rPr>
              <w:drawing>
                <wp:inline distT="0" distB="0" distL="0" distR="0" wp14:anchorId="23A414EE" wp14:editId="028D1649">
                  <wp:extent cx="1189759" cy="255935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l="64922" r="895"/>
                          <a:stretch/>
                        </pic:blipFill>
                        <pic:spPr bwMode="auto">
                          <a:xfrm>
                            <a:off x="0" y="0"/>
                            <a:ext cx="1190136" cy="2560169"/>
                          </a:xfrm>
                          <a:prstGeom prst="rect">
                            <a:avLst/>
                          </a:prstGeom>
                          <a:ln>
                            <a:noFill/>
                          </a:ln>
                          <a:extLst>
                            <a:ext uri="{53640926-AAD7-44D8-BBD7-CCE9431645EC}">
                              <a14:shadowObscured xmlns:a14="http://schemas.microsoft.com/office/drawing/2010/main"/>
                            </a:ext>
                          </a:extLst>
                        </pic:spPr>
                      </pic:pic>
                    </a:graphicData>
                  </a:graphic>
                </wp:inline>
              </w:drawing>
            </w:r>
          </w:p>
        </w:tc>
      </w:tr>
      <w:tr w:rsidR="0037281B" w14:paraId="0C3707DA" w14:textId="77777777" w:rsidTr="00EC698E">
        <w:trPr>
          <w:jc w:val="center"/>
        </w:trPr>
        <w:tc>
          <w:tcPr>
            <w:tcW w:w="9640" w:type="dxa"/>
            <w:gridSpan w:val="3"/>
          </w:tcPr>
          <w:p w14:paraId="1292A8AA" w14:textId="77777777" w:rsidR="0037281B" w:rsidRDefault="0037281B" w:rsidP="007575CE">
            <w:pPr>
              <w:pStyle w:val="VCAAfigures"/>
            </w:pPr>
            <w:r>
              <w:t>Figure 23</w:t>
            </w:r>
          </w:p>
          <w:p w14:paraId="1F5D4259" w14:textId="77777777" w:rsidR="0037281B" w:rsidRDefault="0037281B" w:rsidP="007575CE">
            <w:pPr>
              <w:pStyle w:val="VCAAfigures"/>
            </w:pPr>
            <w:r>
              <w:t xml:space="preserve">Representations of scale </w:t>
            </w:r>
            <w:proofErr w:type="gramStart"/>
            <w:r>
              <w:t>of  the</w:t>
            </w:r>
            <w:proofErr w:type="gramEnd"/>
            <w:r>
              <w:t xml:space="preserve"> same building in plans (from left) at 1:200, 1:100 and 1:50 </w:t>
            </w:r>
          </w:p>
          <w:p w14:paraId="57C719D6" w14:textId="77777777" w:rsidR="0037281B" w:rsidRDefault="0037281B" w:rsidP="007575CE">
            <w:pPr>
              <w:pStyle w:val="VCAAfigures"/>
            </w:pPr>
            <w:r>
              <w:t>FIGURE NOT TO SCALE</w:t>
            </w:r>
          </w:p>
        </w:tc>
      </w:tr>
    </w:tbl>
    <w:p w14:paraId="3634F942" w14:textId="77777777" w:rsidR="0037281B" w:rsidRPr="004832D6" w:rsidRDefault="0037281B" w:rsidP="00EB716E">
      <w:pPr>
        <w:pStyle w:val="VCAAHeading5"/>
      </w:pPr>
      <w:proofErr w:type="gramStart"/>
      <w:r w:rsidRPr="004832D6">
        <w:t>‘</w:t>
      </w:r>
      <w:r>
        <w:t>N</w:t>
      </w:r>
      <w:r w:rsidRPr="004832D6">
        <w:t>orth</w:t>
      </w:r>
      <w:r>
        <w:t xml:space="preserve"> point</w:t>
      </w:r>
      <w:r w:rsidRPr="004832D6">
        <w:t>’</w:t>
      </w:r>
      <w:proofErr w:type="gramEnd"/>
      <w:r w:rsidRPr="004832D6">
        <w:t xml:space="preserve"> symbol</w:t>
      </w:r>
    </w:p>
    <w:p w14:paraId="294B2242" w14:textId="77777777" w:rsidR="0037281B" w:rsidRPr="00C610C9" w:rsidRDefault="0037281B" w:rsidP="0037281B">
      <w:pPr>
        <w:pStyle w:val="VCAAbody"/>
      </w:pPr>
      <w:r w:rsidRPr="00C610C9">
        <w:t xml:space="preserve">A building must be </w:t>
      </w:r>
      <w:r>
        <w:t xml:space="preserve">represented according to its </w:t>
      </w:r>
      <w:r w:rsidRPr="00C610C9">
        <w:t xml:space="preserve">‘aspect’, </w:t>
      </w:r>
      <w:proofErr w:type="gramStart"/>
      <w:r>
        <w:t xml:space="preserve">including </w:t>
      </w:r>
      <w:r w:rsidRPr="00C610C9">
        <w:t xml:space="preserve"> sunlight</w:t>
      </w:r>
      <w:proofErr w:type="gramEnd"/>
      <w:r w:rsidRPr="00C610C9">
        <w:t xml:space="preserve"> and shade</w:t>
      </w:r>
      <w:proofErr w:type="gramStart"/>
      <w:r>
        <w:t xml:space="preserve">. </w:t>
      </w:r>
      <w:r w:rsidRPr="00C610C9">
        <w:t>.</w:t>
      </w:r>
      <w:proofErr w:type="gramEnd"/>
      <w:r w:rsidRPr="00C610C9">
        <w:t xml:space="preserve"> </w:t>
      </w:r>
      <w:r>
        <w:t>Therefore, a</w:t>
      </w:r>
      <w:r w:rsidRPr="00C610C9">
        <w:t xml:space="preserve"> ‘north point’ symbol needs to be clearly shown on plans. The symbol must clearly indicate the direction of north; this is often done in a graphic representation of a compass but can also be indicated simply with an arrow accompanied by the letter ‘N’ or the word ‘NORTH’. A plan should be orientated on the page so that north is at the top of the drawing.</w:t>
      </w:r>
    </w:p>
    <w:p w14:paraId="426E0A2E" w14:textId="77777777" w:rsidR="0037281B" w:rsidRPr="00E25ECF" w:rsidRDefault="0037281B" w:rsidP="00EB716E">
      <w:pPr>
        <w:pStyle w:val="VCAAHeading5"/>
      </w:pPr>
      <w:r>
        <w:t>V</w:t>
      </w:r>
      <w:r w:rsidRPr="00E25ECF">
        <w:t>iews</w:t>
      </w:r>
    </w:p>
    <w:p w14:paraId="12895623" w14:textId="77777777" w:rsidR="0037281B" w:rsidRDefault="0037281B" w:rsidP="0037281B">
      <w:pPr>
        <w:pStyle w:val="VCAAbody"/>
      </w:pPr>
      <w:r>
        <w:t xml:space="preserve">Views of plans are named in order of representation such as SITE PLAN, GROUND FLOOR PLAN, FIRST FLOOR PLAN and subsequent floor plans. Elevations are named by the direction they </w:t>
      </w:r>
      <w:r w:rsidRPr="009D7402">
        <w:t>face,</w:t>
      </w:r>
      <w:r>
        <w:t xml:space="preserve"> shown in relation to the ‘North point’ on the plan. Thus, the four elevations of a rectangular building are written as </w:t>
      </w:r>
      <w:r w:rsidRPr="008C59ED">
        <w:t>NORTH ELEVATION, EAST ELEVATION, SOUTH ELEVATION and WEST ELEVATION</w:t>
      </w:r>
      <w:r w:rsidRPr="00281085">
        <w:t>.</w:t>
      </w:r>
    </w:p>
    <w:p w14:paraId="39BA44DF" w14:textId="77777777" w:rsidR="0037281B" w:rsidRDefault="0037281B" w:rsidP="0037281B">
      <w:pPr>
        <w:pStyle w:val="VCAAbody"/>
      </w:pPr>
    </w:p>
    <w:p w14:paraId="39F0F5C8" w14:textId="77777777" w:rsidR="0037281B" w:rsidRDefault="0037281B" w:rsidP="0037281B">
      <w:pPr>
        <w:pStyle w:val="VCAAbody"/>
        <w:sectPr w:rsidR="0037281B" w:rsidSect="00F50B3F">
          <w:headerReference w:type="first" r:id="rId58"/>
          <w:footerReference w:type="first" r:id="rId59"/>
          <w:pgSz w:w="11907" w:h="16840" w:code="9"/>
          <w:pgMar w:top="1418" w:right="1134" w:bottom="851" w:left="1134" w:header="283" w:footer="283" w:gutter="0"/>
          <w:cols w:space="708"/>
          <w:titlePg/>
          <w:docGrid w:linePitch="360"/>
        </w:sectPr>
      </w:pPr>
    </w:p>
    <w:tbl>
      <w:tblPr>
        <w:tblStyle w:val="TableGrid"/>
        <w:tblpPr w:leftFromText="180" w:rightFromText="180" w:vertAnchor="text" w:horzAnchor="margin" w:tblpY="36"/>
        <w:tblW w:w="15163" w:type="dxa"/>
        <w:tblLayout w:type="fixed"/>
        <w:tblLook w:val="04A0" w:firstRow="1" w:lastRow="0" w:firstColumn="1" w:lastColumn="0" w:noHBand="0" w:noVBand="1"/>
      </w:tblPr>
      <w:tblGrid>
        <w:gridCol w:w="15163"/>
      </w:tblGrid>
      <w:tr w:rsidR="00EC698E" w14:paraId="05F823E2" w14:textId="77777777" w:rsidTr="00EC698E">
        <w:trPr>
          <w:trHeight w:val="8219"/>
        </w:trPr>
        <w:tc>
          <w:tcPr>
            <w:tcW w:w="15163" w:type="dxa"/>
          </w:tcPr>
          <w:p w14:paraId="4780859C" w14:textId="77777777" w:rsidR="00EC698E" w:rsidRDefault="00EC698E" w:rsidP="00EC698E">
            <w:pPr>
              <w:jc w:val="center"/>
              <w:rPr>
                <w:rFonts w:ascii="Arial" w:hAnsi="Arial" w:cs="Arial"/>
                <w:noProof/>
                <w:lang w:val="en-AU" w:eastAsia="en-AU"/>
              </w:rPr>
            </w:pPr>
          </w:p>
          <w:p w14:paraId="28927F13" w14:textId="77777777" w:rsidR="00EC698E" w:rsidRDefault="00EC698E" w:rsidP="00EC698E">
            <w:pPr>
              <w:jc w:val="center"/>
              <w:rPr>
                <w:rFonts w:ascii="Arial" w:hAnsi="Arial" w:cs="Arial"/>
                <w:noProof/>
                <w:lang w:val="en-AU" w:eastAsia="en-AU"/>
              </w:rPr>
            </w:pPr>
            <w:r w:rsidRPr="00D615F6">
              <w:rPr>
                <w:rFonts w:ascii="Arial" w:hAnsi="Arial" w:cs="Arial"/>
                <w:noProof/>
                <w:lang w:val="en-AU" w:eastAsia="en-AU"/>
              </w:rPr>
              <w:drawing>
                <wp:inline distT="0" distB="0" distL="0" distR="0" wp14:anchorId="7758EAEA" wp14:editId="6D064F49">
                  <wp:extent cx="7014028" cy="5169877"/>
                  <wp:effectExtent l="0" t="0" r="0" b="0"/>
                  <wp:docPr id="1633211405" name="Picture 1633211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llustrations/a_landscape.jpg"/>
                          <pic:cNvPicPr>
                            <a:picLocks noChangeAspect="1" noChangeArrowheads="1"/>
                          </pic:cNvPicPr>
                        </pic:nvPicPr>
                        <pic:blipFill>
                          <a:blip r:embed="rId60"/>
                          <a:stretch>
                            <a:fillRect/>
                          </a:stretch>
                        </pic:blipFill>
                        <pic:spPr bwMode="auto">
                          <a:xfrm>
                            <a:off x="0" y="0"/>
                            <a:ext cx="7061645" cy="5204974"/>
                          </a:xfrm>
                          <a:prstGeom prst="rect">
                            <a:avLst/>
                          </a:prstGeom>
                          <a:noFill/>
                          <a:ln>
                            <a:noFill/>
                          </a:ln>
                        </pic:spPr>
                      </pic:pic>
                    </a:graphicData>
                  </a:graphic>
                </wp:inline>
              </w:drawing>
            </w:r>
          </w:p>
          <w:p w14:paraId="1721C7BC" w14:textId="77777777" w:rsidR="00EC698E" w:rsidRDefault="00EC698E" w:rsidP="00EC698E">
            <w:pPr>
              <w:jc w:val="center"/>
              <w:rPr>
                <w:rFonts w:ascii="Arial" w:hAnsi="Arial" w:cs="Arial"/>
              </w:rPr>
            </w:pPr>
          </w:p>
        </w:tc>
      </w:tr>
      <w:tr w:rsidR="00EC698E" w14:paraId="43177E66" w14:textId="77777777" w:rsidTr="00EC698E">
        <w:tc>
          <w:tcPr>
            <w:tcW w:w="15163" w:type="dxa"/>
          </w:tcPr>
          <w:p w14:paraId="1B854B81" w14:textId="77777777" w:rsidR="00EC698E" w:rsidRDefault="00EC698E" w:rsidP="00EC698E">
            <w:pPr>
              <w:pStyle w:val="VCAAfigures"/>
            </w:pPr>
            <w:r>
              <w:t>Figure 24</w:t>
            </w:r>
          </w:p>
          <w:p w14:paraId="2F35EED0" w14:textId="03170F91" w:rsidR="00EC698E" w:rsidRDefault="00EC698E" w:rsidP="00EC698E">
            <w:pPr>
              <w:pStyle w:val="VCAAfigures"/>
            </w:pPr>
            <w:r>
              <w:t>Landscape plan detailing site, contour levels, trees and vegetation types at the appropriate scale of 1:200. FIGURE NOT TO SCALE</w:t>
            </w:r>
          </w:p>
        </w:tc>
      </w:tr>
    </w:tbl>
    <w:p w14:paraId="0160BFDA" w14:textId="6E99D083" w:rsidR="0037281B" w:rsidRPr="00E25ECF" w:rsidRDefault="0037281B" w:rsidP="00EB716E">
      <w:pPr>
        <w:pStyle w:val="VCAAHeading5"/>
      </w:pPr>
      <w:r w:rsidRPr="00E25ECF">
        <w:lastRenderedPageBreak/>
        <w:t xml:space="preserve">Setting out </w:t>
      </w:r>
      <w:r>
        <w:t>plans and elevations</w:t>
      </w:r>
      <w:r w:rsidR="00EC698E">
        <w:t xml:space="preserve"> </w:t>
      </w:r>
    </w:p>
    <w:p w14:paraId="77ACCA23" w14:textId="77777777" w:rsidR="0037281B" w:rsidRDefault="0037281B" w:rsidP="0037281B">
      <w:pPr>
        <w:pStyle w:val="VCAAbody"/>
      </w:pPr>
      <w:r>
        <w:t xml:space="preserve">Plans and elevations are set out differently from a third-angle orthogonal drawing. </w:t>
      </w:r>
      <w:r w:rsidRPr="002B614C">
        <w:t xml:space="preserve">It is common for architectural drawings to </w:t>
      </w:r>
      <w:r>
        <w:t>show one (or more) plan(s)</w:t>
      </w:r>
      <w:r w:rsidRPr="002B614C">
        <w:t xml:space="preserve"> per sh</w:t>
      </w:r>
      <w:r>
        <w:t>eet and one (or more) elevation(s)</w:t>
      </w:r>
      <w:r w:rsidRPr="002B614C">
        <w:t xml:space="preserve"> per sheet</w:t>
      </w:r>
      <w:r>
        <w:t xml:space="preserve"> (Figure 25)</w:t>
      </w:r>
      <w:r w:rsidRPr="002B614C">
        <w:t xml:space="preserve">. </w:t>
      </w:r>
      <w:r>
        <w:t>Groups of drawings</w:t>
      </w:r>
      <w:r w:rsidRPr="002B614C">
        <w:t xml:space="preserve"> </w:t>
      </w:r>
      <w:r>
        <w:t>should</w:t>
      </w:r>
      <w:r w:rsidRPr="002B614C">
        <w:t xml:space="preserve"> be drawn to the same scale</w:t>
      </w:r>
      <w:r>
        <w:t xml:space="preserve"> and they should </w:t>
      </w:r>
      <w:r w:rsidRPr="002B614C">
        <w:t xml:space="preserve">correspond with each </w:t>
      </w:r>
      <w:r>
        <w:t xml:space="preserve">other in terms of visual alignment. If plans </w:t>
      </w:r>
      <w:proofErr w:type="gramStart"/>
      <w:r>
        <w:t>are indicating</w:t>
      </w:r>
      <w:proofErr w:type="gramEnd"/>
      <w:r>
        <w:t xml:space="preserve"> different levels of a building a dotted line (hidden detail) should be shown on the previous level to indicate relative position. With elevations they should be arranged where practicable on a common ground line and the elevations positioned relative to a common (shared) corner, for </w:t>
      </w:r>
      <w:proofErr w:type="gramStart"/>
      <w:r>
        <w:t>example; ‘</w:t>
      </w:r>
      <w:proofErr w:type="gramEnd"/>
      <w:r>
        <w:t>North Elevation’ then ‘West Elevation’;’South Elevation’ then ‘East Elevation’.</w:t>
      </w:r>
      <w:r w:rsidRPr="00F77502">
        <w:rPr>
          <w:noProof/>
        </w:rPr>
        <w:t xml:space="preserve"> </w:t>
      </w:r>
      <w:r>
        <w:t>Grouping of such drawings presented on the same page should generally</w:t>
      </w:r>
      <w:r w:rsidRPr="002B614C">
        <w:t xml:space="preserve"> be drawn to the same scale</w:t>
      </w:r>
      <w:r>
        <w:t>.</w:t>
      </w:r>
    </w:p>
    <w:tbl>
      <w:tblPr>
        <w:tblStyle w:val="TableGrid"/>
        <w:tblpPr w:leftFromText="180" w:rightFromText="180" w:vertAnchor="text" w:tblpXSpec="center" w:tblpY="1"/>
        <w:tblOverlap w:val="never"/>
        <w:tblW w:w="14425" w:type="dxa"/>
        <w:tblLook w:val="04A0" w:firstRow="1" w:lastRow="0" w:firstColumn="1" w:lastColumn="0" w:noHBand="0" w:noVBand="1"/>
      </w:tblPr>
      <w:tblGrid>
        <w:gridCol w:w="4077"/>
        <w:gridCol w:w="10348"/>
      </w:tblGrid>
      <w:tr w:rsidR="0037281B" w14:paraId="336BCDDF" w14:textId="77777777" w:rsidTr="007575CE">
        <w:trPr>
          <w:trHeight w:val="4952"/>
        </w:trPr>
        <w:tc>
          <w:tcPr>
            <w:tcW w:w="4077" w:type="dxa"/>
          </w:tcPr>
          <w:p w14:paraId="3AD3868B" w14:textId="77777777" w:rsidR="0037281B" w:rsidRDefault="0037281B" w:rsidP="007575CE">
            <w:pPr>
              <w:jc w:val="center"/>
              <w:rPr>
                <w:rFonts w:ascii="Arial" w:hAnsi="Arial" w:cs="Arial"/>
              </w:rPr>
            </w:pPr>
            <w:r>
              <w:rPr>
                <w:rFonts w:ascii="Arial" w:hAnsi="Arial" w:cs="Arial"/>
                <w:noProof/>
                <w:lang w:val="en-AU" w:eastAsia="en-AU"/>
              </w:rPr>
              <w:drawing>
                <wp:inline distT="0" distB="0" distL="0" distR="0" wp14:anchorId="3529D111" wp14:editId="20465531">
                  <wp:extent cx="2308225" cy="1353312"/>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01909.tmp"/>
                          <pic:cNvPicPr/>
                        </pic:nvPicPr>
                        <pic:blipFill rotWithShape="1">
                          <a:blip r:embed="rId61"/>
                          <a:srcRect b="58542"/>
                          <a:stretch/>
                        </pic:blipFill>
                        <pic:spPr bwMode="auto">
                          <a:xfrm>
                            <a:off x="0" y="0"/>
                            <a:ext cx="2308703" cy="1353592"/>
                          </a:xfrm>
                          <a:prstGeom prst="rect">
                            <a:avLst/>
                          </a:prstGeom>
                          <a:ln>
                            <a:noFill/>
                          </a:ln>
                          <a:extLst>
                            <a:ext uri="{53640926-AAD7-44D8-BBD7-CCE9431645EC}">
                              <a14:shadowObscured xmlns:a14="http://schemas.microsoft.com/office/drawing/2010/main"/>
                            </a:ext>
                          </a:extLst>
                        </pic:spPr>
                      </pic:pic>
                    </a:graphicData>
                  </a:graphic>
                </wp:inline>
              </w:drawing>
            </w:r>
          </w:p>
          <w:p w14:paraId="5FDD622E" w14:textId="77777777" w:rsidR="0037281B" w:rsidRDefault="0037281B" w:rsidP="007575CE">
            <w:pPr>
              <w:jc w:val="center"/>
              <w:rPr>
                <w:rFonts w:ascii="Arial" w:hAnsi="Arial" w:cs="Arial"/>
              </w:rPr>
            </w:pPr>
            <w:r w:rsidRPr="00A96F5A">
              <w:rPr>
                <w:noProof/>
              </w:rPr>
              <w:drawing>
                <wp:inline distT="0" distB="0" distL="0" distR="0" wp14:anchorId="453EEE60" wp14:editId="1A4BADD9">
                  <wp:extent cx="2022859" cy="1506296"/>
                  <wp:effectExtent l="0" t="0" r="0" b="0"/>
                  <wp:docPr id="1633211406" name="Picture 1633211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l="1" r="1251"/>
                          <a:stretch/>
                        </pic:blipFill>
                        <pic:spPr bwMode="auto">
                          <a:xfrm>
                            <a:off x="0" y="0"/>
                            <a:ext cx="2049480" cy="1526119"/>
                          </a:xfrm>
                          <a:prstGeom prst="rect">
                            <a:avLst/>
                          </a:prstGeom>
                          <a:ln>
                            <a:noFill/>
                          </a:ln>
                          <a:extLst>
                            <a:ext uri="{53640926-AAD7-44D8-BBD7-CCE9431645EC}">
                              <a14:shadowObscured xmlns:a14="http://schemas.microsoft.com/office/drawing/2010/main"/>
                            </a:ext>
                          </a:extLst>
                        </pic:spPr>
                      </pic:pic>
                    </a:graphicData>
                  </a:graphic>
                </wp:inline>
              </w:drawing>
            </w:r>
          </w:p>
        </w:tc>
        <w:tc>
          <w:tcPr>
            <w:tcW w:w="10348" w:type="dxa"/>
          </w:tcPr>
          <w:p w14:paraId="4B0C56D4" w14:textId="77777777" w:rsidR="0037281B" w:rsidRDefault="0037281B" w:rsidP="007575CE">
            <w:pPr>
              <w:jc w:val="center"/>
              <w:rPr>
                <w:rFonts w:ascii="Arial" w:hAnsi="Arial" w:cs="Arial"/>
              </w:rPr>
            </w:pPr>
            <w:r>
              <w:rPr>
                <w:noProof/>
                <w:lang w:val="en-AU" w:eastAsia="en-AU"/>
              </w:rPr>
              <w:drawing>
                <wp:inline distT="0" distB="0" distL="0" distR="0" wp14:anchorId="6459108E" wp14:editId="47DD16AA">
                  <wp:extent cx="4572000" cy="3232932"/>
                  <wp:effectExtent l="0" t="0" r="0" b="5715"/>
                  <wp:docPr id="1633211407" name="Picture 1633211407"/>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62"/>
                          <a:stretch>
                            <a:fillRect/>
                          </a:stretch>
                        </pic:blipFill>
                        <pic:spPr>
                          <a:xfrm>
                            <a:off x="0" y="0"/>
                            <a:ext cx="4574830" cy="3234933"/>
                          </a:xfrm>
                          <a:prstGeom prst="rect">
                            <a:avLst/>
                          </a:prstGeom>
                        </pic:spPr>
                      </pic:pic>
                    </a:graphicData>
                  </a:graphic>
                </wp:inline>
              </w:drawing>
            </w:r>
          </w:p>
        </w:tc>
      </w:tr>
      <w:tr w:rsidR="0037281B" w14:paraId="647778B1" w14:textId="77777777" w:rsidTr="007575CE">
        <w:trPr>
          <w:trHeight w:val="828"/>
        </w:trPr>
        <w:tc>
          <w:tcPr>
            <w:tcW w:w="14425" w:type="dxa"/>
            <w:gridSpan w:val="2"/>
          </w:tcPr>
          <w:p w14:paraId="49C5A918" w14:textId="77777777" w:rsidR="0037281B" w:rsidRDefault="0037281B" w:rsidP="007575CE">
            <w:pPr>
              <w:pStyle w:val="VCAAfigures"/>
            </w:pPr>
            <w:r>
              <w:t>Figure 25</w:t>
            </w:r>
          </w:p>
          <w:p w14:paraId="3EF4E9B1" w14:textId="77777777" w:rsidR="0037281B" w:rsidRDefault="0037281B" w:rsidP="007575CE">
            <w:pPr>
              <w:pStyle w:val="VCAAfigures"/>
            </w:pPr>
            <w:r>
              <w:t xml:space="preserve">Two floor plans are set out </w:t>
            </w:r>
            <w:proofErr w:type="gramStart"/>
            <w:r>
              <w:t>at left</w:t>
            </w:r>
            <w:proofErr w:type="gramEnd"/>
            <w:r>
              <w:t>. Four elevations are set out at right.</w:t>
            </w:r>
          </w:p>
          <w:p w14:paraId="54B5FB53" w14:textId="77777777" w:rsidR="0037281B" w:rsidRPr="00065B7D" w:rsidRDefault="0037281B" w:rsidP="007575CE">
            <w:pPr>
              <w:pStyle w:val="VCAAfigures"/>
            </w:pPr>
            <w:r>
              <w:t>FIGURE NOT TO SCALE</w:t>
            </w:r>
          </w:p>
        </w:tc>
      </w:tr>
    </w:tbl>
    <w:p w14:paraId="565DFA76" w14:textId="77777777" w:rsidR="0037281B" w:rsidRPr="00BA71A2" w:rsidRDefault="0037281B" w:rsidP="0037281B">
      <w:pPr>
        <w:tabs>
          <w:tab w:val="left" w:pos="10280"/>
        </w:tabs>
        <w:sectPr w:rsidR="0037281B" w:rsidRPr="00BA71A2" w:rsidSect="003A5F10">
          <w:footerReference w:type="default" r:id="rId63"/>
          <w:footerReference w:type="first" r:id="rId64"/>
          <w:pgSz w:w="16840" w:h="11907" w:orient="landscape" w:code="9"/>
          <w:pgMar w:top="1134" w:right="1418" w:bottom="1134" w:left="851" w:header="283" w:footer="283" w:gutter="0"/>
          <w:cols w:space="708"/>
          <w:titlePg/>
          <w:docGrid w:linePitch="360"/>
        </w:sectPr>
      </w:pPr>
      <w:r>
        <w:tab/>
      </w:r>
    </w:p>
    <w:p w14:paraId="6E5E6ABD" w14:textId="77777777" w:rsidR="0037281B" w:rsidRDefault="0037281B" w:rsidP="0037281B">
      <w:pPr>
        <w:pStyle w:val="VCAAbody"/>
        <w:spacing w:after="240"/>
      </w:pPr>
      <w:r>
        <w:lastRenderedPageBreak/>
        <w:t xml:space="preserve">Table 3 provides a recommendation </w:t>
      </w:r>
      <w:proofErr w:type="gramStart"/>
      <w:r>
        <w:t>of</w:t>
      </w:r>
      <w:proofErr w:type="gramEnd"/>
      <w:r>
        <w:t xml:space="preserve"> the layout of architectural drawings that require more than one sheet. See also Figure 26</w:t>
      </w:r>
    </w:p>
    <w:tbl>
      <w:tblPr>
        <w:tblStyle w:val="TableGrid"/>
        <w:tblW w:w="0" w:type="auto"/>
        <w:tblLook w:val="04A0" w:firstRow="1" w:lastRow="0" w:firstColumn="1" w:lastColumn="0" w:noHBand="0" w:noVBand="1"/>
      </w:tblPr>
      <w:tblGrid>
        <w:gridCol w:w="3568"/>
        <w:gridCol w:w="2906"/>
        <w:gridCol w:w="3155"/>
      </w:tblGrid>
      <w:tr w:rsidR="0037281B" w:rsidRPr="00C56495" w14:paraId="656F386E" w14:textId="77777777" w:rsidTr="007575CE">
        <w:tc>
          <w:tcPr>
            <w:tcW w:w="3972" w:type="dxa"/>
            <w:shd w:val="clear" w:color="auto" w:fill="3A5A8B" w:themeFill="accent6" w:themeFillShade="BF"/>
          </w:tcPr>
          <w:p w14:paraId="3731C7C0" w14:textId="77777777" w:rsidR="0037281B" w:rsidRPr="00C73D35" w:rsidRDefault="0037281B" w:rsidP="007575CE">
            <w:pPr>
              <w:pStyle w:val="VCAAtableheading"/>
              <w:rPr>
                <w:b/>
                <w:bCs/>
              </w:rPr>
            </w:pPr>
            <w:r w:rsidRPr="00C73D35">
              <w:rPr>
                <w:b/>
                <w:bCs/>
              </w:rPr>
              <w:t>Drawing type</w:t>
            </w:r>
          </w:p>
        </w:tc>
        <w:tc>
          <w:tcPr>
            <w:tcW w:w="3226" w:type="dxa"/>
            <w:shd w:val="clear" w:color="auto" w:fill="3A5A8B" w:themeFill="accent6" w:themeFillShade="BF"/>
          </w:tcPr>
          <w:p w14:paraId="0BC8EA98" w14:textId="77777777" w:rsidR="0037281B" w:rsidRPr="00C73D35" w:rsidRDefault="0037281B" w:rsidP="007575CE">
            <w:pPr>
              <w:pStyle w:val="VCAAtableheading"/>
              <w:rPr>
                <w:b/>
                <w:bCs/>
              </w:rPr>
            </w:pPr>
            <w:r w:rsidRPr="00C73D35">
              <w:rPr>
                <w:b/>
                <w:bCs/>
              </w:rPr>
              <w:t>Drawings per sheet</w:t>
            </w:r>
          </w:p>
        </w:tc>
        <w:tc>
          <w:tcPr>
            <w:tcW w:w="3558" w:type="dxa"/>
            <w:shd w:val="clear" w:color="auto" w:fill="3A5A8B" w:themeFill="accent6" w:themeFillShade="BF"/>
          </w:tcPr>
          <w:p w14:paraId="35DC7487" w14:textId="77777777" w:rsidR="0037281B" w:rsidRPr="00C73D35" w:rsidRDefault="0037281B" w:rsidP="007575CE">
            <w:pPr>
              <w:pStyle w:val="VCAAtableheading"/>
              <w:rPr>
                <w:b/>
                <w:bCs/>
              </w:rPr>
            </w:pPr>
            <w:r w:rsidRPr="00C73D35">
              <w:rPr>
                <w:b/>
                <w:bCs/>
              </w:rPr>
              <w:t>Typical scale</w:t>
            </w:r>
          </w:p>
        </w:tc>
      </w:tr>
      <w:tr w:rsidR="0037281B" w:rsidRPr="00C56495" w14:paraId="458280DD" w14:textId="77777777" w:rsidTr="007575CE">
        <w:tc>
          <w:tcPr>
            <w:tcW w:w="3972" w:type="dxa"/>
          </w:tcPr>
          <w:p w14:paraId="76D4C88C" w14:textId="77777777" w:rsidR="0037281B" w:rsidRPr="00C73D35" w:rsidRDefault="0037281B" w:rsidP="007575CE">
            <w:pPr>
              <w:pStyle w:val="VCAAtablebullet"/>
              <w:ind w:left="0" w:firstLine="0"/>
            </w:pPr>
            <w:r w:rsidRPr="00C73D35">
              <w:t>Cover sheet</w:t>
            </w:r>
          </w:p>
        </w:tc>
        <w:tc>
          <w:tcPr>
            <w:tcW w:w="3226" w:type="dxa"/>
          </w:tcPr>
          <w:p w14:paraId="5C1E94F9" w14:textId="77777777" w:rsidR="0037281B" w:rsidRPr="00C73D35" w:rsidRDefault="0037281B" w:rsidP="007575CE">
            <w:pPr>
              <w:pStyle w:val="VCAAtablebullet"/>
              <w:ind w:left="0" w:firstLine="0"/>
            </w:pPr>
            <w:r w:rsidRPr="00C73D35">
              <w:t>List of drawings and views</w:t>
            </w:r>
          </w:p>
        </w:tc>
        <w:tc>
          <w:tcPr>
            <w:tcW w:w="3558" w:type="dxa"/>
          </w:tcPr>
          <w:p w14:paraId="1C4606E0" w14:textId="77777777" w:rsidR="0037281B" w:rsidRPr="00C73D35" w:rsidRDefault="0037281B" w:rsidP="007575CE">
            <w:pPr>
              <w:pStyle w:val="VCAAtablebullet"/>
              <w:ind w:left="0" w:firstLine="0"/>
            </w:pPr>
          </w:p>
        </w:tc>
      </w:tr>
      <w:tr w:rsidR="0037281B" w:rsidRPr="00C56495" w14:paraId="6BC71AAD" w14:textId="77777777" w:rsidTr="007575CE">
        <w:tc>
          <w:tcPr>
            <w:tcW w:w="3972" w:type="dxa"/>
          </w:tcPr>
          <w:p w14:paraId="3A966EAF" w14:textId="77777777" w:rsidR="0037281B" w:rsidRPr="00C73D35" w:rsidRDefault="0037281B" w:rsidP="007575CE">
            <w:pPr>
              <w:pStyle w:val="VCAAtablebullet"/>
              <w:ind w:left="0" w:firstLine="0"/>
            </w:pPr>
            <w:r w:rsidRPr="00C73D35">
              <w:t xml:space="preserve">Site plan </w:t>
            </w:r>
          </w:p>
        </w:tc>
        <w:tc>
          <w:tcPr>
            <w:tcW w:w="3226" w:type="dxa"/>
          </w:tcPr>
          <w:p w14:paraId="38210598" w14:textId="77777777" w:rsidR="0037281B" w:rsidRPr="00C73D35" w:rsidRDefault="0037281B" w:rsidP="007575CE">
            <w:pPr>
              <w:pStyle w:val="VCAAtablebullet"/>
              <w:ind w:left="0" w:firstLine="0"/>
            </w:pPr>
            <w:r w:rsidRPr="00C73D35">
              <w:t>One per sheet, centred.</w:t>
            </w:r>
          </w:p>
        </w:tc>
        <w:tc>
          <w:tcPr>
            <w:tcW w:w="3558" w:type="dxa"/>
          </w:tcPr>
          <w:p w14:paraId="65E05FC6" w14:textId="77777777" w:rsidR="0037281B" w:rsidRPr="00C73D35" w:rsidRDefault="0037281B" w:rsidP="007575CE">
            <w:pPr>
              <w:pStyle w:val="VCAAtablebullet"/>
              <w:ind w:left="0" w:firstLine="0"/>
            </w:pPr>
            <w:r w:rsidRPr="00C73D35">
              <w:t>1:200</w:t>
            </w:r>
          </w:p>
        </w:tc>
      </w:tr>
      <w:tr w:rsidR="0037281B" w:rsidRPr="00C56495" w14:paraId="43E9359C" w14:textId="77777777" w:rsidTr="007575CE">
        <w:tc>
          <w:tcPr>
            <w:tcW w:w="3972" w:type="dxa"/>
          </w:tcPr>
          <w:p w14:paraId="50574054" w14:textId="77777777" w:rsidR="0037281B" w:rsidRPr="00C73D35" w:rsidRDefault="0037281B" w:rsidP="007575CE">
            <w:pPr>
              <w:pStyle w:val="VCAAtablebullet"/>
              <w:ind w:left="0" w:firstLine="0"/>
            </w:pPr>
            <w:r w:rsidRPr="00C73D35">
              <w:t xml:space="preserve">Floor Plans in order. </w:t>
            </w:r>
          </w:p>
        </w:tc>
        <w:tc>
          <w:tcPr>
            <w:tcW w:w="3226" w:type="dxa"/>
          </w:tcPr>
          <w:p w14:paraId="3E4BBC7E" w14:textId="77777777" w:rsidR="0037281B" w:rsidRPr="00C73D35" w:rsidRDefault="0037281B" w:rsidP="007575CE">
            <w:pPr>
              <w:pStyle w:val="VCAAtablebullet"/>
              <w:ind w:left="0" w:firstLine="0"/>
            </w:pPr>
            <w:r w:rsidRPr="00C73D35">
              <w:t>One or two plans to a sheet</w:t>
            </w:r>
          </w:p>
        </w:tc>
        <w:tc>
          <w:tcPr>
            <w:tcW w:w="3558" w:type="dxa"/>
          </w:tcPr>
          <w:p w14:paraId="7A8B0FC7" w14:textId="77777777" w:rsidR="0037281B" w:rsidRPr="00C73D35" w:rsidRDefault="0037281B" w:rsidP="007575CE">
            <w:pPr>
              <w:pStyle w:val="VCAAtablebullet"/>
              <w:ind w:left="0" w:firstLine="0"/>
            </w:pPr>
            <w:r w:rsidRPr="00C73D35">
              <w:t>1:100</w:t>
            </w:r>
          </w:p>
        </w:tc>
      </w:tr>
      <w:tr w:rsidR="0037281B" w:rsidRPr="00C56495" w14:paraId="4A361A5B" w14:textId="77777777" w:rsidTr="007575CE">
        <w:tc>
          <w:tcPr>
            <w:tcW w:w="3972" w:type="dxa"/>
          </w:tcPr>
          <w:p w14:paraId="64BA864C" w14:textId="77777777" w:rsidR="0037281B" w:rsidRPr="00C73D35" w:rsidRDefault="0037281B" w:rsidP="007575CE">
            <w:pPr>
              <w:pStyle w:val="VCAAtablebullet"/>
              <w:ind w:left="0" w:firstLine="0"/>
            </w:pPr>
            <w:r w:rsidRPr="00C73D35">
              <w:t>Elevations in order</w:t>
            </w:r>
          </w:p>
        </w:tc>
        <w:tc>
          <w:tcPr>
            <w:tcW w:w="3226" w:type="dxa"/>
          </w:tcPr>
          <w:p w14:paraId="62BF0FA3" w14:textId="77777777" w:rsidR="0037281B" w:rsidRPr="00C73D35" w:rsidRDefault="0037281B" w:rsidP="007575CE">
            <w:pPr>
              <w:pStyle w:val="VCAAtablebullet"/>
              <w:ind w:left="0" w:firstLine="0"/>
            </w:pPr>
            <w:r w:rsidRPr="00C73D35">
              <w:t>Two elevations to a sheet, centred.</w:t>
            </w:r>
          </w:p>
        </w:tc>
        <w:tc>
          <w:tcPr>
            <w:tcW w:w="3558" w:type="dxa"/>
          </w:tcPr>
          <w:p w14:paraId="56C7CDFC" w14:textId="77777777" w:rsidR="0037281B" w:rsidRPr="00C73D35" w:rsidRDefault="0037281B" w:rsidP="007575CE">
            <w:pPr>
              <w:pStyle w:val="VCAAtablebullet"/>
              <w:ind w:left="0" w:firstLine="0"/>
            </w:pPr>
            <w:r w:rsidRPr="00C73D35">
              <w:t>1:100</w:t>
            </w:r>
          </w:p>
        </w:tc>
      </w:tr>
    </w:tbl>
    <w:p w14:paraId="189DFEC9" w14:textId="77777777" w:rsidR="0037281B" w:rsidRDefault="0037281B" w:rsidP="0037281B">
      <w:pPr>
        <w:pStyle w:val="VCAAbody"/>
      </w:pPr>
      <w:r>
        <w:t>Table 3</w:t>
      </w:r>
    </w:p>
    <w:p w14:paraId="3522F574" w14:textId="77777777" w:rsidR="00025B99" w:rsidRDefault="00025B99" w:rsidP="0037281B">
      <w:pPr>
        <w:pStyle w:val="VCAAbody"/>
      </w:pPr>
    </w:p>
    <w:p w14:paraId="004423D0" w14:textId="77777777" w:rsidR="0037281B" w:rsidRDefault="0037281B" w:rsidP="0037281B">
      <w:pPr>
        <w:pStyle w:val="VCAAbody"/>
        <w:spacing w:after="240"/>
      </w:pPr>
      <w:r>
        <w:t xml:space="preserve">Table 4 outlines the recommended conventions for lines in plans and elevations. </w:t>
      </w:r>
    </w:p>
    <w:tbl>
      <w:tblPr>
        <w:tblStyle w:val="TableGrid"/>
        <w:tblW w:w="9403" w:type="dxa"/>
        <w:tblLook w:val="04A0" w:firstRow="1" w:lastRow="0" w:firstColumn="1" w:lastColumn="0" w:noHBand="0" w:noVBand="1"/>
      </w:tblPr>
      <w:tblGrid>
        <w:gridCol w:w="2234"/>
        <w:gridCol w:w="3396"/>
        <w:gridCol w:w="3773"/>
      </w:tblGrid>
      <w:tr w:rsidR="0037281B" w:rsidRPr="00657B0B" w14:paraId="1EAB0115" w14:textId="77777777" w:rsidTr="007575CE">
        <w:trPr>
          <w:trHeight w:val="397"/>
        </w:trPr>
        <w:tc>
          <w:tcPr>
            <w:tcW w:w="9403" w:type="dxa"/>
            <w:gridSpan w:val="3"/>
            <w:shd w:val="clear" w:color="auto" w:fill="3A5A8B" w:themeFill="accent6" w:themeFillShade="BF"/>
          </w:tcPr>
          <w:p w14:paraId="511E9E48" w14:textId="77777777" w:rsidR="0037281B" w:rsidRPr="00C73D35" w:rsidRDefault="0037281B" w:rsidP="007575CE">
            <w:pPr>
              <w:pStyle w:val="VCAAtableheading"/>
              <w:rPr>
                <w:b/>
                <w:bCs/>
              </w:rPr>
            </w:pPr>
            <w:r w:rsidRPr="00C73D35">
              <w:rPr>
                <w:b/>
                <w:bCs/>
              </w:rPr>
              <w:t xml:space="preserve">Line conventions </w:t>
            </w:r>
          </w:p>
        </w:tc>
      </w:tr>
      <w:tr w:rsidR="0037281B" w:rsidRPr="00657B0B" w14:paraId="3875E70F" w14:textId="77777777" w:rsidTr="007575CE">
        <w:trPr>
          <w:trHeight w:val="496"/>
        </w:trPr>
        <w:tc>
          <w:tcPr>
            <w:tcW w:w="2290" w:type="dxa"/>
          </w:tcPr>
          <w:p w14:paraId="21554B16" w14:textId="77777777" w:rsidR="0037281B" w:rsidRPr="00C73D35" w:rsidRDefault="0037281B" w:rsidP="007575CE">
            <w:pPr>
              <w:pStyle w:val="VCAAtablebullet"/>
              <w:ind w:left="0" w:firstLine="0"/>
            </w:pPr>
            <w:r w:rsidRPr="00C73D35">
              <w:t>Thick continuous</w:t>
            </w:r>
          </w:p>
        </w:tc>
        <w:tc>
          <w:tcPr>
            <w:tcW w:w="3229" w:type="dxa"/>
          </w:tcPr>
          <w:p w14:paraId="602E5744" w14:textId="77777777" w:rsidR="0037281B" w:rsidRDefault="0037281B" w:rsidP="007575CE">
            <w:pPr>
              <w:jc w:val="center"/>
              <w:rPr>
                <w:rFonts w:ascii="Arial" w:hAnsi="Arial" w:cs="Arial"/>
                <w:lang w:eastAsia="en-GB"/>
              </w:rPr>
            </w:pPr>
            <w:r w:rsidRPr="00D615F6">
              <w:rPr>
                <w:rFonts w:ascii="Arial" w:hAnsi="Arial" w:cs="Arial"/>
                <w:noProof/>
                <w:lang w:val="en-AU" w:eastAsia="en-AU"/>
              </w:rPr>
              <w:drawing>
                <wp:inline distT="0" distB="0" distL="0" distR="0" wp14:anchorId="07BB5400" wp14:editId="3892281E">
                  <wp:extent cx="2012897" cy="378372"/>
                  <wp:effectExtent l="0" t="0" r="6985" b="3175"/>
                  <wp:docPr id="98" name="Picture 98" descr="../illustrations/a_lines-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llustrations/a_lines-01.jpg"/>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b="86592"/>
                          <a:stretch/>
                        </pic:blipFill>
                        <pic:spPr bwMode="auto">
                          <a:xfrm>
                            <a:off x="0" y="0"/>
                            <a:ext cx="2012921" cy="37837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883" w:type="dxa"/>
          </w:tcPr>
          <w:p w14:paraId="6CD6C875" w14:textId="77777777" w:rsidR="0037281B" w:rsidRDefault="0037281B" w:rsidP="007575CE">
            <w:pPr>
              <w:pStyle w:val="VCAAtablebullet"/>
            </w:pPr>
            <w:r>
              <w:t>Outlines of exterior walls</w:t>
            </w:r>
          </w:p>
          <w:p w14:paraId="06D51AE8" w14:textId="77777777" w:rsidR="0037281B" w:rsidRPr="00657B0B" w:rsidRDefault="0037281B" w:rsidP="007575CE">
            <w:pPr>
              <w:pStyle w:val="VCAAtablebullet"/>
            </w:pPr>
            <w:r>
              <w:t>Ground lines.</w:t>
            </w:r>
          </w:p>
        </w:tc>
      </w:tr>
      <w:tr w:rsidR="0037281B" w:rsidRPr="00657B0B" w14:paraId="2FAA6CFA" w14:textId="77777777" w:rsidTr="007575CE">
        <w:trPr>
          <w:trHeight w:val="478"/>
        </w:trPr>
        <w:tc>
          <w:tcPr>
            <w:tcW w:w="2290" w:type="dxa"/>
          </w:tcPr>
          <w:p w14:paraId="1E2E0DCE" w14:textId="77777777" w:rsidR="0037281B" w:rsidRPr="00C73D35" w:rsidRDefault="0037281B" w:rsidP="007575CE">
            <w:pPr>
              <w:pStyle w:val="VCAAtablebullet"/>
              <w:ind w:left="0" w:firstLine="0"/>
            </w:pPr>
            <w:r w:rsidRPr="00C73D35">
              <w:t>Thick chain</w:t>
            </w:r>
          </w:p>
          <w:p w14:paraId="67D46C21" w14:textId="77777777" w:rsidR="0037281B" w:rsidRPr="00C73D35" w:rsidRDefault="0037281B" w:rsidP="007575CE">
            <w:pPr>
              <w:pStyle w:val="VCAAtablebullet"/>
              <w:ind w:left="0" w:firstLine="0"/>
            </w:pPr>
          </w:p>
        </w:tc>
        <w:tc>
          <w:tcPr>
            <w:tcW w:w="3229" w:type="dxa"/>
          </w:tcPr>
          <w:p w14:paraId="5B451517" w14:textId="77777777" w:rsidR="0037281B" w:rsidRDefault="0037281B" w:rsidP="007575CE">
            <w:pPr>
              <w:jc w:val="center"/>
              <w:rPr>
                <w:rFonts w:ascii="Arial" w:hAnsi="Arial" w:cs="Arial"/>
                <w:lang w:eastAsia="en-GB"/>
              </w:rPr>
            </w:pPr>
            <w:r w:rsidRPr="00D615F6">
              <w:rPr>
                <w:rFonts w:ascii="Arial" w:hAnsi="Arial" w:cs="Arial"/>
                <w:noProof/>
                <w:lang w:val="en-AU" w:eastAsia="en-AU"/>
              </w:rPr>
              <w:drawing>
                <wp:inline distT="0" distB="0" distL="0" distR="0" wp14:anchorId="5A19CF81" wp14:editId="2B3A6214">
                  <wp:extent cx="2012897" cy="362607"/>
                  <wp:effectExtent l="0" t="0" r="6985" b="0"/>
                  <wp:docPr id="99" name="Picture 99" descr="../illustrations/a_lines-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llustrations/a_lines-01.jpg"/>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t="12290" b="74861"/>
                          <a:stretch/>
                        </pic:blipFill>
                        <pic:spPr bwMode="auto">
                          <a:xfrm>
                            <a:off x="0" y="0"/>
                            <a:ext cx="2012921" cy="36261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883" w:type="dxa"/>
          </w:tcPr>
          <w:p w14:paraId="0446EACD" w14:textId="77777777" w:rsidR="0037281B" w:rsidRDefault="0037281B" w:rsidP="007575CE">
            <w:pPr>
              <w:pStyle w:val="VCAAtablebullet"/>
            </w:pPr>
            <w:r>
              <w:t>Title boundary</w:t>
            </w:r>
          </w:p>
        </w:tc>
      </w:tr>
      <w:tr w:rsidR="0037281B" w:rsidRPr="00657B0B" w14:paraId="67DACD2F" w14:textId="77777777" w:rsidTr="007575CE">
        <w:trPr>
          <w:trHeight w:val="729"/>
        </w:trPr>
        <w:tc>
          <w:tcPr>
            <w:tcW w:w="2290" w:type="dxa"/>
          </w:tcPr>
          <w:p w14:paraId="382376A2" w14:textId="77777777" w:rsidR="0037281B" w:rsidRPr="00C73D35" w:rsidRDefault="0037281B" w:rsidP="007575CE">
            <w:pPr>
              <w:pStyle w:val="VCAAtablebullet"/>
              <w:ind w:left="0" w:firstLine="0"/>
            </w:pPr>
            <w:r w:rsidRPr="00C73D35">
              <w:t>Thin dashed</w:t>
            </w:r>
          </w:p>
          <w:p w14:paraId="438AE717" w14:textId="77777777" w:rsidR="0037281B" w:rsidRPr="00C73D35" w:rsidRDefault="0037281B" w:rsidP="007575CE">
            <w:pPr>
              <w:pStyle w:val="VCAAtablebullet"/>
              <w:ind w:left="0" w:firstLine="0"/>
            </w:pPr>
          </w:p>
        </w:tc>
        <w:tc>
          <w:tcPr>
            <w:tcW w:w="3229" w:type="dxa"/>
          </w:tcPr>
          <w:p w14:paraId="42D026B6" w14:textId="77777777" w:rsidR="0037281B" w:rsidRDefault="0037281B" w:rsidP="007575CE">
            <w:pPr>
              <w:jc w:val="center"/>
              <w:rPr>
                <w:rFonts w:ascii="Arial" w:hAnsi="Arial" w:cs="Arial"/>
                <w:lang w:eastAsia="en-GB"/>
              </w:rPr>
            </w:pPr>
            <w:r w:rsidRPr="00D615F6">
              <w:rPr>
                <w:rFonts w:ascii="Arial" w:hAnsi="Arial" w:cs="Arial"/>
                <w:noProof/>
                <w:lang w:val="en-AU" w:eastAsia="en-AU"/>
              </w:rPr>
              <w:drawing>
                <wp:inline distT="0" distB="0" distL="0" distR="0" wp14:anchorId="79D1676A" wp14:editId="717938A7">
                  <wp:extent cx="2012897" cy="378372"/>
                  <wp:effectExtent l="0" t="0" r="6985" b="3175"/>
                  <wp:docPr id="100" name="Picture 100" descr="../illustrations/a_lines-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llustrations/a_lines-01.jpg"/>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t="24581" b="62011"/>
                          <a:stretch/>
                        </pic:blipFill>
                        <pic:spPr bwMode="auto">
                          <a:xfrm>
                            <a:off x="0" y="0"/>
                            <a:ext cx="2012921" cy="37837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883" w:type="dxa"/>
          </w:tcPr>
          <w:p w14:paraId="4669E74A" w14:textId="77777777" w:rsidR="0037281B" w:rsidRPr="00657B0B" w:rsidRDefault="0037281B" w:rsidP="007575CE">
            <w:pPr>
              <w:pStyle w:val="VCAAtablebullet"/>
            </w:pPr>
            <w:r>
              <w:t>Roof over in plan or representation of eaves</w:t>
            </w:r>
          </w:p>
        </w:tc>
      </w:tr>
      <w:tr w:rsidR="0037281B" w:rsidRPr="00657B0B" w14:paraId="27600798" w14:textId="77777777" w:rsidTr="007575CE">
        <w:trPr>
          <w:trHeight w:val="2048"/>
        </w:trPr>
        <w:tc>
          <w:tcPr>
            <w:tcW w:w="2290" w:type="dxa"/>
          </w:tcPr>
          <w:p w14:paraId="4FFE72F8" w14:textId="77777777" w:rsidR="0037281B" w:rsidRPr="00C73D35" w:rsidRDefault="0037281B" w:rsidP="007575CE">
            <w:pPr>
              <w:pStyle w:val="VCAAtablebullet"/>
              <w:ind w:left="0" w:firstLine="0"/>
            </w:pPr>
            <w:r w:rsidRPr="00C73D35">
              <w:t>Thin continuous</w:t>
            </w:r>
          </w:p>
        </w:tc>
        <w:tc>
          <w:tcPr>
            <w:tcW w:w="3229" w:type="dxa"/>
          </w:tcPr>
          <w:p w14:paraId="6F8D6756" w14:textId="77777777" w:rsidR="0037281B" w:rsidRDefault="0037281B" w:rsidP="007575CE">
            <w:pPr>
              <w:jc w:val="center"/>
              <w:rPr>
                <w:rFonts w:ascii="Arial" w:hAnsi="Arial" w:cs="Arial"/>
                <w:lang w:eastAsia="en-GB"/>
              </w:rPr>
            </w:pPr>
            <w:r w:rsidRPr="00D615F6">
              <w:rPr>
                <w:rFonts w:ascii="Arial" w:hAnsi="Arial" w:cs="Arial"/>
                <w:noProof/>
                <w:lang w:val="en-AU" w:eastAsia="en-AU"/>
              </w:rPr>
              <w:drawing>
                <wp:inline distT="0" distB="0" distL="0" distR="0" wp14:anchorId="527F5547" wp14:editId="79F7734F">
                  <wp:extent cx="2012897" cy="520263"/>
                  <wp:effectExtent l="0" t="0" r="6985" b="0"/>
                  <wp:docPr id="101" name="Picture 101" descr="../illustrations/a_lines-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llustrations/a_lines-01.jpg"/>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t="38548" b="43017"/>
                          <a:stretch/>
                        </pic:blipFill>
                        <pic:spPr bwMode="auto">
                          <a:xfrm>
                            <a:off x="0" y="0"/>
                            <a:ext cx="2012921" cy="52026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883" w:type="dxa"/>
          </w:tcPr>
          <w:p w14:paraId="1EC246E1" w14:textId="77777777" w:rsidR="0037281B" w:rsidRDefault="0037281B" w:rsidP="007575CE">
            <w:pPr>
              <w:pStyle w:val="VCAAtablebullet"/>
            </w:pPr>
            <w:r>
              <w:t>General building details</w:t>
            </w:r>
          </w:p>
          <w:p w14:paraId="1E25EA4D" w14:textId="77777777" w:rsidR="0037281B" w:rsidRDefault="0037281B" w:rsidP="007575CE">
            <w:pPr>
              <w:pStyle w:val="VCAAtablebullet"/>
            </w:pPr>
            <w:r>
              <w:t>Roof ridge lines</w:t>
            </w:r>
          </w:p>
          <w:p w14:paraId="2F9A472B" w14:textId="77777777" w:rsidR="0037281B" w:rsidRDefault="0037281B" w:rsidP="007575CE">
            <w:pPr>
              <w:pStyle w:val="VCAAtablebullet"/>
            </w:pPr>
            <w:r>
              <w:t xml:space="preserve">Fall indicator in showers, bath, etc. </w:t>
            </w:r>
          </w:p>
          <w:p w14:paraId="4CA90321" w14:textId="77777777" w:rsidR="0037281B" w:rsidRDefault="0037281B" w:rsidP="007575CE">
            <w:pPr>
              <w:pStyle w:val="VCAAtablebullet"/>
            </w:pPr>
            <w:r>
              <w:t>Direction of swing indicator for doors and panels</w:t>
            </w:r>
          </w:p>
          <w:p w14:paraId="0AE9DFE9" w14:textId="77777777" w:rsidR="0037281B" w:rsidRDefault="0037281B" w:rsidP="007575CE">
            <w:pPr>
              <w:pStyle w:val="VCAAtablebullet"/>
            </w:pPr>
            <w:r>
              <w:t xml:space="preserve">Doors, windows </w:t>
            </w:r>
          </w:p>
          <w:p w14:paraId="493F95BB" w14:textId="77777777" w:rsidR="0037281B" w:rsidRPr="00657B0B" w:rsidRDefault="0037281B" w:rsidP="007575CE">
            <w:pPr>
              <w:pStyle w:val="VCAAtablebullet"/>
            </w:pPr>
            <w:r>
              <w:t>Dimension lines, projection lines</w:t>
            </w:r>
          </w:p>
        </w:tc>
      </w:tr>
    </w:tbl>
    <w:p w14:paraId="2A1011D6" w14:textId="77777777" w:rsidR="0037281B" w:rsidRDefault="0037281B" w:rsidP="0037281B">
      <w:pPr>
        <w:pStyle w:val="VCAAbody"/>
      </w:pPr>
      <w:r>
        <w:t>Table 4</w:t>
      </w:r>
    </w:p>
    <w:p w14:paraId="4588FA63" w14:textId="77777777" w:rsidR="0037281B" w:rsidRDefault="0037281B" w:rsidP="0037281B">
      <w:pPr>
        <w:pStyle w:val="VCAAbody"/>
      </w:pPr>
    </w:p>
    <w:p w14:paraId="32FA71EC" w14:textId="77777777" w:rsidR="0037281B" w:rsidRDefault="0037281B" w:rsidP="0037281B">
      <w:pPr>
        <w:pStyle w:val="VCAAbody"/>
      </w:pPr>
    </w:p>
    <w:p w14:paraId="4CF128ED" w14:textId="77777777" w:rsidR="0037281B" w:rsidRDefault="0037281B" w:rsidP="0037281B">
      <w:pPr>
        <w:pStyle w:val="VCAAbody"/>
      </w:pPr>
    </w:p>
    <w:p w14:paraId="5ABBDCCB" w14:textId="77777777" w:rsidR="0037281B" w:rsidRDefault="0037281B" w:rsidP="0037281B">
      <w:pPr>
        <w:pStyle w:val="VCAAbody"/>
      </w:pPr>
    </w:p>
    <w:p w14:paraId="741249A2" w14:textId="77777777" w:rsidR="0037281B" w:rsidRDefault="0037281B" w:rsidP="0037281B">
      <w:pPr>
        <w:pStyle w:val="VCAAbody"/>
      </w:pPr>
    </w:p>
    <w:p w14:paraId="7C9FCFA6" w14:textId="77777777" w:rsidR="0037281B" w:rsidRDefault="0037281B" w:rsidP="0037281B">
      <w:pPr>
        <w:pStyle w:val="VCAAbody"/>
      </w:pPr>
    </w:p>
    <w:p w14:paraId="19EE00A1" w14:textId="77777777" w:rsidR="0037281B" w:rsidRDefault="0037281B" w:rsidP="0037281B">
      <w:pPr>
        <w:pStyle w:val="VCAAbody"/>
      </w:pPr>
    </w:p>
    <w:p w14:paraId="5A9AD490" w14:textId="77777777" w:rsidR="0037281B" w:rsidRDefault="0037281B" w:rsidP="0037281B">
      <w:pPr>
        <w:pStyle w:val="VCAAbody"/>
      </w:pPr>
    </w:p>
    <w:p w14:paraId="00D97B5F" w14:textId="77777777" w:rsidR="0037281B" w:rsidRDefault="0037281B" w:rsidP="0037281B">
      <w:pPr>
        <w:pStyle w:val="VCAAbody"/>
      </w:pPr>
    </w:p>
    <w:p w14:paraId="325EA3EF" w14:textId="77777777" w:rsidR="0037281B" w:rsidRDefault="0037281B" w:rsidP="0037281B">
      <w:pPr>
        <w:pStyle w:val="VCAAbody"/>
        <w:sectPr w:rsidR="0037281B" w:rsidSect="003A5F10">
          <w:footerReference w:type="default" r:id="rId66"/>
          <w:headerReference w:type="first" r:id="rId67"/>
          <w:footerReference w:type="first" r:id="rId68"/>
          <w:pgSz w:w="11907" w:h="16840" w:code="9"/>
          <w:pgMar w:top="1418" w:right="1134" w:bottom="851" w:left="1134" w:header="283" w:footer="283" w:gutter="0"/>
          <w:cols w:space="708"/>
          <w:titlePg/>
          <w:docGrid w:linePitch="360"/>
        </w:sectPr>
      </w:pPr>
    </w:p>
    <w:tbl>
      <w:tblPr>
        <w:tblStyle w:val="TableGrid"/>
        <w:tblW w:w="14710" w:type="dxa"/>
        <w:jc w:val="center"/>
        <w:tblLook w:val="04A0" w:firstRow="1" w:lastRow="0" w:firstColumn="1" w:lastColumn="0" w:noHBand="0" w:noVBand="1"/>
      </w:tblPr>
      <w:tblGrid>
        <w:gridCol w:w="14710"/>
      </w:tblGrid>
      <w:tr w:rsidR="0037281B" w14:paraId="3B6A82CE" w14:textId="77777777" w:rsidTr="007575CE">
        <w:trPr>
          <w:jc w:val="center"/>
        </w:trPr>
        <w:tc>
          <w:tcPr>
            <w:tcW w:w="14710" w:type="dxa"/>
          </w:tcPr>
          <w:p w14:paraId="470F58F2" w14:textId="2465B355" w:rsidR="0037281B" w:rsidRDefault="00EC698E" w:rsidP="007575CE">
            <w:pPr>
              <w:jc w:val="center"/>
              <w:rPr>
                <w:rFonts w:ascii="Arial" w:hAnsi="Arial" w:cs="Arial"/>
              </w:rPr>
            </w:pPr>
            <w:bookmarkStart w:id="36" w:name="_Hlk163654363"/>
            <w:r>
              <w:rPr>
                <w:rFonts w:ascii="Arial" w:hAnsi="Arial" w:cs="Arial"/>
                <w:noProof/>
                <w:lang w:val="en-AU" w:eastAsia="en-AU"/>
              </w:rPr>
              <w:lastRenderedPageBreak/>
              <w:drawing>
                <wp:anchor distT="0" distB="0" distL="114300" distR="114300" simplePos="0" relativeHeight="251681792" behindDoc="0" locked="0" layoutInCell="1" allowOverlap="1" wp14:anchorId="1F1F854F" wp14:editId="67487459">
                  <wp:simplePos x="0" y="0"/>
                  <wp:positionH relativeFrom="margin">
                    <wp:posOffset>134097</wp:posOffset>
                  </wp:positionH>
                  <wp:positionV relativeFrom="margin">
                    <wp:posOffset>26595</wp:posOffset>
                  </wp:positionV>
                  <wp:extent cx="8999220" cy="5270949"/>
                  <wp:effectExtent l="0" t="0" r="0" b="635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08FCF.tmp"/>
                          <pic:cNvPicPr/>
                        </pic:nvPicPr>
                        <pic:blipFill rotWithShape="1">
                          <a:blip r:embed="rId69" cstate="print">
                            <a:extLst>
                              <a:ext uri="{28A0092B-C50C-407E-A947-70E740481C1C}">
                                <a14:useLocalDpi xmlns:a14="http://schemas.microsoft.com/office/drawing/2010/main" val="0"/>
                              </a:ext>
                            </a:extLst>
                          </a:blip>
                          <a:srcRect b="27771"/>
                          <a:stretch/>
                        </pic:blipFill>
                        <pic:spPr bwMode="auto">
                          <a:xfrm>
                            <a:off x="0" y="0"/>
                            <a:ext cx="9002894" cy="5273101"/>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0AFD79B0" w14:textId="47E48240" w:rsidR="00EC698E" w:rsidRDefault="00EC698E" w:rsidP="007575CE">
            <w:pPr>
              <w:jc w:val="center"/>
              <w:rPr>
                <w:rFonts w:ascii="Arial" w:hAnsi="Arial" w:cs="Arial"/>
              </w:rPr>
            </w:pPr>
          </w:p>
          <w:p w14:paraId="51624632" w14:textId="77777777" w:rsidR="00EC698E" w:rsidRDefault="00EC698E" w:rsidP="007575CE">
            <w:pPr>
              <w:jc w:val="center"/>
              <w:rPr>
                <w:rFonts w:ascii="Arial" w:hAnsi="Arial" w:cs="Arial"/>
              </w:rPr>
            </w:pPr>
          </w:p>
          <w:p w14:paraId="22C57825" w14:textId="44F3D380" w:rsidR="00EC698E" w:rsidRDefault="00EC698E" w:rsidP="007575CE">
            <w:pPr>
              <w:jc w:val="center"/>
              <w:rPr>
                <w:rFonts w:ascii="Arial" w:hAnsi="Arial" w:cs="Arial"/>
              </w:rPr>
            </w:pPr>
          </w:p>
          <w:p w14:paraId="44D0053B" w14:textId="77777777" w:rsidR="00EC698E" w:rsidRDefault="00EC698E" w:rsidP="007575CE">
            <w:pPr>
              <w:jc w:val="center"/>
              <w:rPr>
                <w:rFonts w:ascii="Arial" w:hAnsi="Arial" w:cs="Arial"/>
              </w:rPr>
            </w:pPr>
          </w:p>
          <w:p w14:paraId="030C6908" w14:textId="77777777" w:rsidR="00EC698E" w:rsidRDefault="00EC698E" w:rsidP="007575CE">
            <w:pPr>
              <w:jc w:val="center"/>
              <w:rPr>
                <w:rFonts w:ascii="Arial" w:hAnsi="Arial" w:cs="Arial"/>
              </w:rPr>
            </w:pPr>
          </w:p>
          <w:p w14:paraId="6694E8FF" w14:textId="29E61E61" w:rsidR="00EC698E" w:rsidRDefault="00EC698E" w:rsidP="007575CE">
            <w:pPr>
              <w:jc w:val="center"/>
              <w:rPr>
                <w:rFonts w:ascii="Arial" w:hAnsi="Arial" w:cs="Arial"/>
              </w:rPr>
            </w:pPr>
          </w:p>
          <w:p w14:paraId="24B0E150" w14:textId="2DD090FB" w:rsidR="00EC698E" w:rsidRDefault="00EC698E" w:rsidP="007575CE">
            <w:pPr>
              <w:jc w:val="center"/>
              <w:rPr>
                <w:rFonts w:ascii="Arial" w:hAnsi="Arial" w:cs="Arial"/>
              </w:rPr>
            </w:pPr>
          </w:p>
          <w:p w14:paraId="61FA9002" w14:textId="77777777" w:rsidR="00EC698E" w:rsidRDefault="00EC698E" w:rsidP="007575CE">
            <w:pPr>
              <w:jc w:val="center"/>
              <w:rPr>
                <w:rFonts w:ascii="Arial" w:hAnsi="Arial" w:cs="Arial"/>
              </w:rPr>
            </w:pPr>
          </w:p>
          <w:p w14:paraId="40867D15" w14:textId="4AB79C0E" w:rsidR="00EC698E" w:rsidRDefault="00EC698E" w:rsidP="007575CE">
            <w:pPr>
              <w:jc w:val="center"/>
              <w:rPr>
                <w:rFonts w:ascii="Arial" w:hAnsi="Arial" w:cs="Arial"/>
              </w:rPr>
            </w:pPr>
          </w:p>
          <w:p w14:paraId="08E87B67" w14:textId="0BE5DD33" w:rsidR="00EC698E" w:rsidRDefault="00EC698E" w:rsidP="007575CE">
            <w:pPr>
              <w:jc w:val="center"/>
              <w:rPr>
                <w:rFonts w:ascii="Arial" w:hAnsi="Arial" w:cs="Arial"/>
              </w:rPr>
            </w:pPr>
          </w:p>
          <w:p w14:paraId="0AB0C57F" w14:textId="2DA31512" w:rsidR="00EC698E" w:rsidRDefault="00EC698E" w:rsidP="007575CE">
            <w:pPr>
              <w:jc w:val="center"/>
              <w:rPr>
                <w:rFonts w:ascii="Arial" w:hAnsi="Arial" w:cs="Arial"/>
              </w:rPr>
            </w:pPr>
          </w:p>
          <w:p w14:paraId="0A952CA3" w14:textId="77777777" w:rsidR="00EC698E" w:rsidRDefault="00EC698E" w:rsidP="007575CE">
            <w:pPr>
              <w:jc w:val="center"/>
              <w:rPr>
                <w:rFonts w:ascii="Arial" w:hAnsi="Arial" w:cs="Arial"/>
              </w:rPr>
            </w:pPr>
          </w:p>
          <w:p w14:paraId="3E336D28" w14:textId="77777777" w:rsidR="00EC698E" w:rsidRDefault="00EC698E" w:rsidP="007575CE">
            <w:pPr>
              <w:jc w:val="center"/>
              <w:rPr>
                <w:rFonts w:ascii="Arial" w:hAnsi="Arial" w:cs="Arial"/>
              </w:rPr>
            </w:pPr>
          </w:p>
          <w:p w14:paraId="5BA6D4A9" w14:textId="5627CACA" w:rsidR="00EC698E" w:rsidRDefault="00EC698E" w:rsidP="007575CE">
            <w:pPr>
              <w:jc w:val="center"/>
              <w:rPr>
                <w:rFonts w:ascii="Arial" w:hAnsi="Arial" w:cs="Arial"/>
              </w:rPr>
            </w:pPr>
          </w:p>
          <w:p w14:paraId="6FFFF282" w14:textId="77777777" w:rsidR="00EC698E" w:rsidRDefault="00EC698E" w:rsidP="007575CE">
            <w:pPr>
              <w:jc w:val="center"/>
              <w:rPr>
                <w:rFonts w:ascii="Arial" w:hAnsi="Arial" w:cs="Arial"/>
              </w:rPr>
            </w:pPr>
          </w:p>
          <w:p w14:paraId="3A2A3189" w14:textId="77777777" w:rsidR="00EC698E" w:rsidRDefault="00EC698E" w:rsidP="007575CE">
            <w:pPr>
              <w:jc w:val="center"/>
              <w:rPr>
                <w:rFonts w:ascii="Arial" w:hAnsi="Arial" w:cs="Arial"/>
              </w:rPr>
            </w:pPr>
          </w:p>
          <w:p w14:paraId="4A8D8D21" w14:textId="77777777" w:rsidR="00EC698E" w:rsidRDefault="00EC698E" w:rsidP="007575CE">
            <w:pPr>
              <w:jc w:val="center"/>
              <w:rPr>
                <w:rFonts w:ascii="Arial" w:hAnsi="Arial" w:cs="Arial"/>
              </w:rPr>
            </w:pPr>
          </w:p>
          <w:p w14:paraId="51CE4D04" w14:textId="4C17C8A9" w:rsidR="00EC698E" w:rsidRDefault="00EC698E" w:rsidP="007575CE">
            <w:pPr>
              <w:jc w:val="center"/>
              <w:rPr>
                <w:rFonts w:ascii="Arial" w:hAnsi="Arial" w:cs="Arial"/>
              </w:rPr>
            </w:pPr>
          </w:p>
          <w:p w14:paraId="6A6D5017" w14:textId="77777777" w:rsidR="00EC698E" w:rsidRDefault="00EC698E" w:rsidP="007575CE">
            <w:pPr>
              <w:jc w:val="center"/>
              <w:rPr>
                <w:rFonts w:ascii="Arial" w:hAnsi="Arial" w:cs="Arial"/>
              </w:rPr>
            </w:pPr>
          </w:p>
          <w:p w14:paraId="50D528B2" w14:textId="77777777" w:rsidR="00EC698E" w:rsidRDefault="00EC698E" w:rsidP="007575CE">
            <w:pPr>
              <w:jc w:val="center"/>
              <w:rPr>
                <w:rFonts w:ascii="Arial" w:hAnsi="Arial" w:cs="Arial"/>
              </w:rPr>
            </w:pPr>
          </w:p>
          <w:p w14:paraId="04CE3655" w14:textId="77777777" w:rsidR="00EC698E" w:rsidRDefault="00EC698E" w:rsidP="007575CE">
            <w:pPr>
              <w:jc w:val="center"/>
              <w:rPr>
                <w:rFonts w:ascii="Arial" w:hAnsi="Arial" w:cs="Arial"/>
              </w:rPr>
            </w:pPr>
          </w:p>
          <w:p w14:paraId="06C755DB" w14:textId="77777777" w:rsidR="00EC698E" w:rsidRDefault="00EC698E" w:rsidP="007575CE">
            <w:pPr>
              <w:jc w:val="center"/>
              <w:rPr>
                <w:rFonts w:ascii="Arial" w:hAnsi="Arial" w:cs="Arial"/>
              </w:rPr>
            </w:pPr>
          </w:p>
          <w:p w14:paraId="24E5A9F1" w14:textId="77777777" w:rsidR="00EC698E" w:rsidRDefault="00EC698E" w:rsidP="007575CE">
            <w:pPr>
              <w:jc w:val="center"/>
              <w:rPr>
                <w:rFonts w:ascii="Arial" w:hAnsi="Arial" w:cs="Arial"/>
              </w:rPr>
            </w:pPr>
          </w:p>
          <w:p w14:paraId="5AEE994C" w14:textId="71F8CBC0" w:rsidR="00EC698E" w:rsidRDefault="00EC698E" w:rsidP="007575CE">
            <w:pPr>
              <w:jc w:val="center"/>
              <w:rPr>
                <w:rFonts w:ascii="Arial" w:hAnsi="Arial" w:cs="Arial"/>
              </w:rPr>
            </w:pPr>
          </w:p>
          <w:p w14:paraId="3F2E587C" w14:textId="77777777" w:rsidR="00EC698E" w:rsidRDefault="00EC698E" w:rsidP="007575CE">
            <w:pPr>
              <w:jc w:val="center"/>
              <w:rPr>
                <w:rFonts w:ascii="Arial" w:hAnsi="Arial" w:cs="Arial"/>
              </w:rPr>
            </w:pPr>
          </w:p>
          <w:p w14:paraId="1968AE3A" w14:textId="77777777" w:rsidR="00EC698E" w:rsidRDefault="00EC698E" w:rsidP="007575CE">
            <w:pPr>
              <w:jc w:val="center"/>
              <w:rPr>
                <w:rFonts w:ascii="Arial" w:hAnsi="Arial" w:cs="Arial"/>
              </w:rPr>
            </w:pPr>
          </w:p>
          <w:p w14:paraId="2E822638" w14:textId="77777777" w:rsidR="00EC698E" w:rsidRDefault="00EC698E" w:rsidP="007575CE">
            <w:pPr>
              <w:jc w:val="center"/>
              <w:rPr>
                <w:rFonts w:ascii="Arial" w:hAnsi="Arial" w:cs="Arial"/>
              </w:rPr>
            </w:pPr>
          </w:p>
          <w:p w14:paraId="0C0C8675" w14:textId="77777777" w:rsidR="00EC698E" w:rsidRDefault="00EC698E" w:rsidP="007575CE">
            <w:pPr>
              <w:jc w:val="center"/>
              <w:rPr>
                <w:rFonts w:ascii="Arial" w:hAnsi="Arial" w:cs="Arial"/>
              </w:rPr>
            </w:pPr>
          </w:p>
          <w:p w14:paraId="22DAFB07" w14:textId="77777777" w:rsidR="00EC698E" w:rsidRDefault="00EC698E" w:rsidP="007575CE">
            <w:pPr>
              <w:jc w:val="center"/>
              <w:rPr>
                <w:rFonts w:ascii="Arial" w:hAnsi="Arial" w:cs="Arial"/>
              </w:rPr>
            </w:pPr>
          </w:p>
          <w:p w14:paraId="49E10C6F" w14:textId="77777777" w:rsidR="00EC698E" w:rsidRDefault="00EC698E" w:rsidP="007575CE">
            <w:pPr>
              <w:jc w:val="center"/>
              <w:rPr>
                <w:rFonts w:ascii="Arial" w:hAnsi="Arial" w:cs="Arial"/>
              </w:rPr>
            </w:pPr>
          </w:p>
          <w:p w14:paraId="70CB1469" w14:textId="77777777" w:rsidR="00EC698E" w:rsidRDefault="00EC698E" w:rsidP="007575CE">
            <w:pPr>
              <w:jc w:val="center"/>
              <w:rPr>
                <w:rFonts w:ascii="Arial" w:hAnsi="Arial" w:cs="Arial"/>
              </w:rPr>
            </w:pPr>
          </w:p>
          <w:p w14:paraId="73C3D90B" w14:textId="1823A1A1" w:rsidR="00EC698E" w:rsidRDefault="00EC698E" w:rsidP="007575CE">
            <w:pPr>
              <w:jc w:val="center"/>
              <w:rPr>
                <w:rFonts w:ascii="Arial" w:hAnsi="Arial" w:cs="Arial"/>
              </w:rPr>
            </w:pPr>
          </w:p>
        </w:tc>
      </w:tr>
      <w:tr w:rsidR="0037281B" w14:paraId="276C52FB" w14:textId="77777777" w:rsidTr="007575CE">
        <w:trPr>
          <w:jc w:val="center"/>
        </w:trPr>
        <w:tc>
          <w:tcPr>
            <w:tcW w:w="14710" w:type="dxa"/>
          </w:tcPr>
          <w:p w14:paraId="0028E830" w14:textId="77777777" w:rsidR="0037281B" w:rsidRDefault="0037281B" w:rsidP="007575CE">
            <w:pPr>
              <w:pStyle w:val="VCAAfigures"/>
            </w:pPr>
            <w:r>
              <w:t>Figure 26</w:t>
            </w:r>
          </w:p>
          <w:p w14:paraId="3C603AA0" w14:textId="77777777" w:rsidR="0037281B" w:rsidRDefault="0037281B" w:rsidP="007575CE">
            <w:pPr>
              <w:pStyle w:val="VCAAfigures"/>
            </w:pPr>
            <w:r>
              <w:t xml:space="preserve">A collection of drawings for a project. </w:t>
            </w:r>
          </w:p>
          <w:p w14:paraId="52B5E703" w14:textId="77777777" w:rsidR="0037281B" w:rsidRDefault="0037281B" w:rsidP="007575CE">
            <w:pPr>
              <w:pStyle w:val="VCAAfigures"/>
            </w:pPr>
            <w:r>
              <w:t>From top left clockwise: cover sheet, site plan, plans, elevations and plan at a larger scale.</w:t>
            </w:r>
          </w:p>
        </w:tc>
      </w:tr>
      <w:bookmarkEnd w:id="36"/>
    </w:tbl>
    <w:p w14:paraId="01B82873" w14:textId="6AF77BE3" w:rsidR="0037281B" w:rsidRDefault="0037281B" w:rsidP="0037281B">
      <w:pPr>
        <w:pStyle w:val="VCAAbody"/>
        <w:sectPr w:rsidR="0037281B" w:rsidSect="003A5F10">
          <w:footerReference w:type="first" r:id="rId70"/>
          <w:pgSz w:w="16840" w:h="11907" w:orient="landscape" w:code="9"/>
          <w:pgMar w:top="1134" w:right="1418" w:bottom="1134" w:left="851" w:header="283" w:footer="283" w:gutter="0"/>
          <w:cols w:space="708"/>
          <w:titlePg/>
          <w:docGrid w:linePitch="360"/>
        </w:sectPr>
      </w:pPr>
    </w:p>
    <w:p w14:paraId="10F47F46" w14:textId="77777777" w:rsidR="0037281B" w:rsidRPr="00EB716E" w:rsidRDefault="0037281B" w:rsidP="00EB716E">
      <w:pPr>
        <w:pStyle w:val="VCAAHeading5"/>
        <w:rPr>
          <w:sz w:val="28"/>
          <w:szCs w:val="28"/>
        </w:rPr>
      </w:pPr>
      <w:r w:rsidRPr="00EB716E">
        <w:rPr>
          <w:sz w:val="28"/>
          <w:szCs w:val="28"/>
        </w:rPr>
        <w:lastRenderedPageBreak/>
        <w:t>Symbols in plans and elevations</w:t>
      </w:r>
    </w:p>
    <w:p w14:paraId="0EC35C74" w14:textId="77777777" w:rsidR="0037281B" w:rsidRDefault="0037281B" w:rsidP="0037281B">
      <w:pPr>
        <w:pStyle w:val="VCAAbody"/>
      </w:pPr>
      <w:r w:rsidRPr="009D7402">
        <w:rPr>
          <w:rStyle w:val="VCAAbodyChar"/>
        </w:rPr>
        <w:t>In addition to lines, other symbols are used to denote features of buildings</w:t>
      </w:r>
      <w:r>
        <w:t xml:space="preserve">. </w:t>
      </w:r>
    </w:p>
    <w:p w14:paraId="77BE8536" w14:textId="77777777" w:rsidR="0037281B" w:rsidRPr="009D7402" w:rsidRDefault="0037281B" w:rsidP="0037281B">
      <w:pPr>
        <w:pStyle w:val="VCAAHeading5"/>
      </w:pPr>
      <w:r>
        <w:t>S</w:t>
      </w:r>
      <w:r w:rsidRPr="009D7402">
        <w:t>cale</w:t>
      </w:r>
    </w:p>
    <w:p w14:paraId="630955DC" w14:textId="77777777" w:rsidR="0037281B" w:rsidRDefault="0037281B" w:rsidP="0037281B">
      <w:pPr>
        <w:pStyle w:val="VCAAbody"/>
      </w:pPr>
      <w:r>
        <w:t>All architectural symbols need to be drawn at the same scale as the drawing on which they are shown. Tables 5 and 6 show a range of architectural features with typical dimensions and suggested scales.</w:t>
      </w:r>
    </w:p>
    <w:p w14:paraId="782FD2D4" w14:textId="77777777" w:rsidR="0037281B" w:rsidRPr="00906B91" w:rsidRDefault="0037281B" w:rsidP="0037281B">
      <w:pPr>
        <w:pStyle w:val="VCAAHeading5"/>
      </w:pPr>
      <w:r w:rsidRPr="618027A0">
        <w:rPr>
          <w:lang w:val="en-US"/>
        </w:rPr>
        <w:t>Representing walls</w:t>
      </w:r>
    </w:p>
    <w:p w14:paraId="5DB7FD29" w14:textId="77777777" w:rsidR="0037281B" w:rsidRDefault="0037281B" w:rsidP="0037281B">
      <w:pPr>
        <w:pStyle w:val="VCAAbody"/>
      </w:pPr>
      <w:r>
        <w:t xml:space="preserve">There are two main kinds of walls in buildings: exterior and interior.  </w:t>
      </w:r>
    </w:p>
    <w:p w14:paraId="7677E854" w14:textId="77777777" w:rsidR="0037281B" w:rsidRDefault="0037281B" w:rsidP="0037281B">
      <w:pPr>
        <w:pStyle w:val="VCAAbody"/>
      </w:pPr>
      <w:r>
        <w:t xml:space="preserve">Interior walls are represented differently depending on the scale of the drawing. At a scale of </w:t>
      </w:r>
      <w:r w:rsidRPr="00DC00C3">
        <w:rPr>
          <w:b/>
        </w:rPr>
        <w:t>1:100</w:t>
      </w:r>
      <w:r>
        <w:t xml:space="preserve"> they are shown as a </w:t>
      </w:r>
      <w:r w:rsidRPr="00DC00C3">
        <w:rPr>
          <w:b/>
        </w:rPr>
        <w:t>solid</w:t>
      </w:r>
      <w:r>
        <w:rPr>
          <w:b/>
        </w:rPr>
        <w:t>,</w:t>
      </w:r>
      <w:r w:rsidRPr="00DC00C3">
        <w:rPr>
          <w:b/>
        </w:rPr>
        <w:t xml:space="preserve"> continuous line 1mm thick</w:t>
      </w:r>
      <w:r>
        <w:t xml:space="preserve">; at a scale of 1:50 or 1:20 they are shown as two parallel thin lines 2 mm or 5 mm apart respectively. </w:t>
      </w:r>
    </w:p>
    <w:p w14:paraId="7118E7EE" w14:textId="77777777" w:rsidR="0037281B" w:rsidRDefault="0037281B" w:rsidP="0037281B">
      <w:pPr>
        <w:pStyle w:val="VCAAbody"/>
      </w:pPr>
      <w:r>
        <w:t xml:space="preserve">Exterior walls are shown as two parallel lines representing the thickness of the wall. At a scale of 1:100 the two lines create a 3mm thick line. They are usually </w:t>
      </w:r>
      <w:r w:rsidRPr="00671D12">
        <w:rPr>
          <w:b/>
        </w:rPr>
        <w:t>filled</w:t>
      </w:r>
      <w:r>
        <w:t xml:space="preserve"> in black or grey (the grey to reduce visual impact) or hatched to represent a particular material. Refer to Tables 5 and 6.</w:t>
      </w:r>
    </w:p>
    <w:p w14:paraId="63869AC2" w14:textId="77777777" w:rsidR="0037281B" w:rsidRDefault="0037281B" w:rsidP="0037281B">
      <w:pPr>
        <w:pStyle w:val="VCAAbody"/>
        <w:spacing w:after="360"/>
      </w:pPr>
      <w:r>
        <w:t>When working with different scales, representing the thickness of walls can become confusing. An easy way to demonstrate the representation of walls is that the exterior wall is solid and 3 times thicker than the interior wall.</w:t>
      </w:r>
    </w:p>
    <w:tbl>
      <w:tblPr>
        <w:tblStyle w:val="TableGrid"/>
        <w:tblW w:w="0" w:type="auto"/>
        <w:tblLook w:val="04A0" w:firstRow="1" w:lastRow="0" w:firstColumn="1" w:lastColumn="0" w:noHBand="0" w:noVBand="1"/>
      </w:tblPr>
      <w:tblGrid>
        <w:gridCol w:w="1692"/>
        <w:gridCol w:w="1960"/>
        <w:gridCol w:w="1921"/>
        <w:gridCol w:w="1937"/>
        <w:gridCol w:w="2119"/>
      </w:tblGrid>
      <w:tr w:rsidR="0037281B" w14:paraId="1D8B91CA" w14:textId="77777777" w:rsidTr="007575CE">
        <w:trPr>
          <w:trHeight w:val="353"/>
        </w:trPr>
        <w:tc>
          <w:tcPr>
            <w:tcW w:w="9629" w:type="dxa"/>
            <w:gridSpan w:val="5"/>
            <w:shd w:val="clear" w:color="auto" w:fill="3A5A8B" w:themeFill="accent6" w:themeFillShade="BF"/>
          </w:tcPr>
          <w:p w14:paraId="3DEBE3B6" w14:textId="77777777" w:rsidR="0037281B" w:rsidRPr="00C73D35" w:rsidRDefault="0037281B" w:rsidP="007575CE">
            <w:pPr>
              <w:pStyle w:val="VCAAtableheading"/>
              <w:rPr>
                <w:b/>
                <w:bCs/>
              </w:rPr>
            </w:pPr>
            <w:r w:rsidRPr="00C73D35">
              <w:rPr>
                <w:b/>
                <w:bCs/>
              </w:rPr>
              <w:t xml:space="preserve">Typical widths/ thicknesses of architectural features </w:t>
            </w:r>
          </w:p>
        </w:tc>
      </w:tr>
      <w:tr w:rsidR="0037281B" w14:paraId="75D2CB54" w14:textId="77777777" w:rsidTr="007575CE">
        <w:tc>
          <w:tcPr>
            <w:tcW w:w="1692" w:type="dxa"/>
          </w:tcPr>
          <w:p w14:paraId="0E64AF9A" w14:textId="77777777" w:rsidR="0037281B" w:rsidRPr="00C73D35" w:rsidRDefault="0037281B" w:rsidP="007575CE">
            <w:pPr>
              <w:pStyle w:val="VCAAtablebullet"/>
              <w:ind w:left="0" w:firstLine="0"/>
              <w:rPr>
                <w:b/>
                <w:bCs/>
              </w:rPr>
            </w:pPr>
            <w:r w:rsidRPr="00C73D35">
              <w:rPr>
                <w:b/>
                <w:bCs/>
              </w:rPr>
              <w:t>Item</w:t>
            </w:r>
          </w:p>
        </w:tc>
        <w:tc>
          <w:tcPr>
            <w:tcW w:w="1960" w:type="dxa"/>
          </w:tcPr>
          <w:p w14:paraId="47B169C8" w14:textId="77777777" w:rsidR="0037281B" w:rsidRPr="00C73D35" w:rsidRDefault="0037281B" w:rsidP="007575CE">
            <w:pPr>
              <w:pStyle w:val="VCAAtablebullet"/>
              <w:ind w:left="0" w:firstLine="0"/>
              <w:rPr>
                <w:b/>
                <w:bCs/>
              </w:rPr>
            </w:pPr>
            <w:r w:rsidRPr="00C73D35">
              <w:rPr>
                <w:b/>
                <w:bCs/>
              </w:rPr>
              <w:t>Width in mm</w:t>
            </w:r>
          </w:p>
        </w:tc>
        <w:tc>
          <w:tcPr>
            <w:tcW w:w="1921" w:type="dxa"/>
          </w:tcPr>
          <w:p w14:paraId="7C33F864" w14:textId="77777777" w:rsidR="0037281B" w:rsidRPr="00C73D35" w:rsidRDefault="0037281B" w:rsidP="007575CE">
            <w:pPr>
              <w:pStyle w:val="VCAAtablebullet"/>
              <w:ind w:left="0" w:firstLine="0"/>
              <w:rPr>
                <w:b/>
                <w:bCs/>
              </w:rPr>
            </w:pPr>
            <w:r w:rsidRPr="00C73D35">
              <w:rPr>
                <w:b/>
                <w:bCs/>
              </w:rPr>
              <w:t>At 1:100 in mm</w:t>
            </w:r>
          </w:p>
        </w:tc>
        <w:tc>
          <w:tcPr>
            <w:tcW w:w="1937" w:type="dxa"/>
          </w:tcPr>
          <w:p w14:paraId="70CD1341" w14:textId="77777777" w:rsidR="0037281B" w:rsidRPr="00C73D35" w:rsidRDefault="0037281B" w:rsidP="007575CE">
            <w:pPr>
              <w:pStyle w:val="VCAAtablebullet"/>
              <w:ind w:left="0" w:firstLine="0"/>
              <w:rPr>
                <w:b/>
                <w:bCs/>
              </w:rPr>
            </w:pPr>
            <w:r w:rsidRPr="00C73D35">
              <w:rPr>
                <w:b/>
                <w:bCs/>
              </w:rPr>
              <w:t>At 1:50 in mm</w:t>
            </w:r>
          </w:p>
        </w:tc>
        <w:tc>
          <w:tcPr>
            <w:tcW w:w="2119" w:type="dxa"/>
          </w:tcPr>
          <w:p w14:paraId="0668996E" w14:textId="77777777" w:rsidR="0037281B" w:rsidRPr="00C73D35" w:rsidRDefault="0037281B" w:rsidP="007575CE">
            <w:pPr>
              <w:pStyle w:val="VCAAtablebullet"/>
              <w:ind w:left="0" w:firstLine="0"/>
              <w:rPr>
                <w:b/>
                <w:bCs/>
              </w:rPr>
            </w:pPr>
            <w:r w:rsidRPr="00C73D35">
              <w:rPr>
                <w:b/>
                <w:bCs/>
              </w:rPr>
              <w:t>At 1:20 in mm</w:t>
            </w:r>
          </w:p>
        </w:tc>
      </w:tr>
      <w:tr w:rsidR="0037281B" w14:paraId="03E9F423" w14:textId="77777777" w:rsidTr="007575CE">
        <w:tc>
          <w:tcPr>
            <w:tcW w:w="1692" w:type="dxa"/>
          </w:tcPr>
          <w:p w14:paraId="32CF4276" w14:textId="77777777" w:rsidR="0037281B" w:rsidRPr="00B47776" w:rsidRDefault="0037281B" w:rsidP="007575CE">
            <w:pPr>
              <w:pStyle w:val="VCAAtablebullet"/>
              <w:ind w:left="0" w:firstLine="0"/>
            </w:pPr>
            <w:r w:rsidRPr="00B47776">
              <w:t xml:space="preserve">Exterior wall </w:t>
            </w:r>
          </w:p>
        </w:tc>
        <w:tc>
          <w:tcPr>
            <w:tcW w:w="1960" w:type="dxa"/>
          </w:tcPr>
          <w:p w14:paraId="543586E7" w14:textId="77777777" w:rsidR="0037281B" w:rsidRPr="00B47776" w:rsidRDefault="0037281B" w:rsidP="007575CE">
            <w:pPr>
              <w:pStyle w:val="VCAAtablebullet"/>
              <w:ind w:left="0" w:firstLine="0"/>
            </w:pPr>
            <w:r w:rsidRPr="00B47776">
              <w:t>270</w:t>
            </w:r>
          </w:p>
        </w:tc>
        <w:tc>
          <w:tcPr>
            <w:tcW w:w="1921" w:type="dxa"/>
          </w:tcPr>
          <w:p w14:paraId="2485242F" w14:textId="77777777" w:rsidR="0037281B" w:rsidRPr="00B47776" w:rsidRDefault="0037281B" w:rsidP="007575CE">
            <w:pPr>
              <w:pStyle w:val="VCAAtablebullet"/>
              <w:ind w:left="0" w:firstLine="0"/>
            </w:pPr>
            <w:r w:rsidRPr="00B47776">
              <w:t>3</w:t>
            </w:r>
          </w:p>
        </w:tc>
        <w:tc>
          <w:tcPr>
            <w:tcW w:w="1937" w:type="dxa"/>
          </w:tcPr>
          <w:p w14:paraId="22C9F7DE" w14:textId="77777777" w:rsidR="0037281B" w:rsidRPr="00B47776" w:rsidRDefault="0037281B" w:rsidP="007575CE">
            <w:pPr>
              <w:pStyle w:val="VCAAtablebullet"/>
              <w:ind w:left="0" w:firstLine="0"/>
            </w:pPr>
            <w:r w:rsidRPr="00B47776">
              <w:t>6</w:t>
            </w:r>
          </w:p>
        </w:tc>
        <w:tc>
          <w:tcPr>
            <w:tcW w:w="2119" w:type="dxa"/>
          </w:tcPr>
          <w:p w14:paraId="3936BC7E" w14:textId="77777777" w:rsidR="0037281B" w:rsidRPr="00B47776" w:rsidRDefault="0037281B" w:rsidP="007575CE">
            <w:pPr>
              <w:pStyle w:val="VCAAtablebullet"/>
              <w:ind w:left="0" w:firstLine="0"/>
            </w:pPr>
            <w:r w:rsidRPr="00B47776">
              <w:t>15</w:t>
            </w:r>
          </w:p>
        </w:tc>
      </w:tr>
      <w:tr w:rsidR="0037281B" w14:paraId="435B2E6B" w14:textId="77777777" w:rsidTr="007575CE">
        <w:tc>
          <w:tcPr>
            <w:tcW w:w="1692" w:type="dxa"/>
          </w:tcPr>
          <w:p w14:paraId="41478555" w14:textId="77777777" w:rsidR="0037281B" w:rsidRPr="00B47776" w:rsidRDefault="0037281B" w:rsidP="007575CE">
            <w:pPr>
              <w:pStyle w:val="VCAAtablebullet"/>
              <w:ind w:left="0" w:firstLine="0"/>
            </w:pPr>
            <w:r w:rsidRPr="00B47776">
              <w:t>Interior wall</w:t>
            </w:r>
          </w:p>
        </w:tc>
        <w:tc>
          <w:tcPr>
            <w:tcW w:w="1960" w:type="dxa"/>
          </w:tcPr>
          <w:p w14:paraId="6FD2E491" w14:textId="77777777" w:rsidR="0037281B" w:rsidRPr="00B47776" w:rsidRDefault="0037281B" w:rsidP="007575CE">
            <w:pPr>
              <w:pStyle w:val="VCAAtablebullet"/>
              <w:ind w:left="0" w:firstLine="0"/>
            </w:pPr>
            <w:r w:rsidRPr="00B47776">
              <w:t>110</w:t>
            </w:r>
          </w:p>
        </w:tc>
        <w:tc>
          <w:tcPr>
            <w:tcW w:w="1921" w:type="dxa"/>
          </w:tcPr>
          <w:p w14:paraId="089794F3" w14:textId="77777777" w:rsidR="0037281B" w:rsidRPr="00B47776" w:rsidRDefault="0037281B" w:rsidP="007575CE">
            <w:pPr>
              <w:pStyle w:val="VCAAtablebullet"/>
              <w:ind w:left="0" w:firstLine="0"/>
            </w:pPr>
            <w:r w:rsidRPr="00B47776">
              <w:t>1</w:t>
            </w:r>
          </w:p>
        </w:tc>
        <w:tc>
          <w:tcPr>
            <w:tcW w:w="1937" w:type="dxa"/>
          </w:tcPr>
          <w:p w14:paraId="3A39F4EF" w14:textId="77777777" w:rsidR="0037281B" w:rsidRPr="00B47776" w:rsidRDefault="0037281B" w:rsidP="007575CE">
            <w:pPr>
              <w:pStyle w:val="VCAAtablebullet"/>
              <w:ind w:left="0" w:firstLine="0"/>
            </w:pPr>
            <w:r w:rsidRPr="00B47776">
              <w:t>2</w:t>
            </w:r>
          </w:p>
        </w:tc>
        <w:tc>
          <w:tcPr>
            <w:tcW w:w="2119" w:type="dxa"/>
          </w:tcPr>
          <w:p w14:paraId="5C7659AD" w14:textId="77777777" w:rsidR="0037281B" w:rsidRPr="00B47776" w:rsidRDefault="0037281B" w:rsidP="007575CE">
            <w:pPr>
              <w:pStyle w:val="VCAAtablebullet"/>
              <w:ind w:left="0" w:firstLine="0"/>
            </w:pPr>
            <w:r w:rsidRPr="00B47776">
              <w:t>5</w:t>
            </w:r>
          </w:p>
        </w:tc>
      </w:tr>
      <w:tr w:rsidR="0037281B" w14:paraId="1AEB630D" w14:textId="77777777" w:rsidTr="007575CE">
        <w:tc>
          <w:tcPr>
            <w:tcW w:w="1692" w:type="dxa"/>
          </w:tcPr>
          <w:p w14:paraId="1C10A048" w14:textId="77777777" w:rsidR="0037281B" w:rsidRPr="00B47776" w:rsidRDefault="0037281B" w:rsidP="007575CE">
            <w:pPr>
              <w:pStyle w:val="VCAAtablebullet"/>
              <w:ind w:left="0" w:firstLine="0"/>
            </w:pPr>
            <w:r w:rsidRPr="00B47776">
              <w:t>Door</w:t>
            </w:r>
          </w:p>
        </w:tc>
        <w:tc>
          <w:tcPr>
            <w:tcW w:w="1960" w:type="dxa"/>
          </w:tcPr>
          <w:p w14:paraId="44E1A2BA" w14:textId="77777777" w:rsidR="0037281B" w:rsidRPr="00B47776" w:rsidRDefault="0037281B" w:rsidP="007575CE">
            <w:pPr>
              <w:pStyle w:val="VCAAtablebullet"/>
              <w:ind w:left="0" w:firstLine="0"/>
            </w:pPr>
            <w:r w:rsidRPr="00B47776">
              <w:t>820</w:t>
            </w:r>
          </w:p>
        </w:tc>
        <w:tc>
          <w:tcPr>
            <w:tcW w:w="1921" w:type="dxa"/>
          </w:tcPr>
          <w:p w14:paraId="1F2C98BB" w14:textId="77777777" w:rsidR="0037281B" w:rsidRPr="00B47776" w:rsidRDefault="0037281B" w:rsidP="007575CE">
            <w:pPr>
              <w:pStyle w:val="VCAAtablebullet"/>
              <w:ind w:left="0" w:firstLine="0"/>
            </w:pPr>
            <w:r w:rsidRPr="00B47776">
              <w:t>8</w:t>
            </w:r>
          </w:p>
        </w:tc>
        <w:tc>
          <w:tcPr>
            <w:tcW w:w="1937" w:type="dxa"/>
          </w:tcPr>
          <w:p w14:paraId="0CEC0BA3" w14:textId="77777777" w:rsidR="0037281B" w:rsidRPr="00B47776" w:rsidRDefault="0037281B" w:rsidP="007575CE">
            <w:pPr>
              <w:pStyle w:val="VCAAtablebullet"/>
              <w:ind w:left="0" w:firstLine="0"/>
            </w:pPr>
            <w:r w:rsidRPr="00B47776">
              <w:t>16</w:t>
            </w:r>
          </w:p>
        </w:tc>
        <w:tc>
          <w:tcPr>
            <w:tcW w:w="2119" w:type="dxa"/>
          </w:tcPr>
          <w:p w14:paraId="56872D8D" w14:textId="77777777" w:rsidR="0037281B" w:rsidRPr="00B47776" w:rsidRDefault="0037281B" w:rsidP="007575CE">
            <w:pPr>
              <w:pStyle w:val="VCAAtablebullet"/>
              <w:ind w:left="0" w:firstLine="0"/>
            </w:pPr>
            <w:r w:rsidRPr="00B47776">
              <w:t>40</w:t>
            </w:r>
          </w:p>
        </w:tc>
      </w:tr>
      <w:tr w:rsidR="0037281B" w14:paraId="15A15CB4" w14:textId="77777777" w:rsidTr="007575CE">
        <w:tc>
          <w:tcPr>
            <w:tcW w:w="1692" w:type="dxa"/>
          </w:tcPr>
          <w:p w14:paraId="5343A19E" w14:textId="77777777" w:rsidR="0037281B" w:rsidRPr="00B47776" w:rsidRDefault="0037281B" w:rsidP="007575CE">
            <w:pPr>
              <w:pStyle w:val="VCAAtablebullet"/>
              <w:ind w:left="0" w:firstLine="0"/>
            </w:pPr>
            <w:r w:rsidRPr="00B47776">
              <w:t>Kitchen bench</w:t>
            </w:r>
          </w:p>
        </w:tc>
        <w:tc>
          <w:tcPr>
            <w:tcW w:w="1960" w:type="dxa"/>
          </w:tcPr>
          <w:p w14:paraId="649C1791" w14:textId="77777777" w:rsidR="0037281B" w:rsidRPr="00B47776" w:rsidRDefault="0037281B" w:rsidP="007575CE">
            <w:pPr>
              <w:pStyle w:val="VCAAtablebullet"/>
              <w:ind w:left="0" w:firstLine="0"/>
            </w:pPr>
            <w:r w:rsidRPr="00B47776">
              <w:t>600</w:t>
            </w:r>
          </w:p>
        </w:tc>
        <w:tc>
          <w:tcPr>
            <w:tcW w:w="1921" w:type="dxa"/>
          </w:tcPr>
          <w:p w14:paraId="53410877" w14:textId="77777777" w:rsidR="0037281B" w:rsidRPr="00B47776" w:rsidRDefault="0037281B" w:rsidP="007575CE">
            <w:pPr>
              <w:pStyle w:val="VCAAtablebullet"/>
              <w:ind w:left="0" w:firstLine="0"/>
            </w:pPr>
            <w:r w:rsidRPr="00B47776">
              <w:t>6</w:t>
            </w:r>
          </w:p>
        </w:tc>
        <w:tc>
          <w:tcPr>
            <w:tcW w:w="1937" w:type="dxa"/>
          </w:tcPr>
          <w:p w14:paraId="00EEA190" w14:textId="77777777" w:rsidR="0037281B" w:rsidRPr="00B47776" w:rsidRDefault="0037281B" w:rsidP="007575CE">
            <w:pPr>
              <w:pStyle w:val="VCAAtablebullet"/>
              <w:ind w:left="0" w:firstLine="0"/>
            </w:pPr>
            <w:r w:rsidRPr="00B47776">
              <w:t>12</w:t>
            </w:r>
          </w:p>
        </w:tc>
        <w:tc>
          <w:tcPr>
            <w:tcW w:w="2119" w:type="dxa"/>
          </w:tcPr>
          <w:p w14:paraId="5DB8CD1B" w14:textId="77777777" w:rsidR="0037281B" w:rsidRPr="00B47776" w:rsidRDefault="0037281B" w:rsidP="007575CE">
            <w:pPr>
              <w:pStyle w:val="VCAAtablebullet"/>
              <w:ind w:left="0" w:firstLine="0"/>
            </w:pPr>
            <w:r w:rsidRPr="00B47776">
              <w:t>30</w:t>
            </w:r>
          </w:p>
        </w:tc>
      </w:tr>
      <w:tr w:rsidR="0037281B" w14:paraId="1EBC9F21" w14:textId="77777777" w:rsidTr="007575CE">
        <w:tc>
          <w:tcPr>
            <w:tcW w:w="1692" w:type="dxa"/>
          </w:tcPr>
          <w:p w14:paraId="6A6E26CD" w14:textId="77777777" w:rsidR="0037281B" w:rsidRPr="00B47776" w:rsidRDefault="0037281B" w:rsidP="007575CE">
            <w:pPr>
              <w:pStyle w:val="VCAAtablebullet"/>
              <w:ind w:left="0" w:firstLine="0"/>
            </w:pPr>
            <w:r w:rsidRPr="00B47776">
              <w:t>Island bench</w:t>
            </w:r>
          </w:p>
        </w:tc>
        <w:tc>
          <w:tcPr>
            <w:tcW w:w="1960" w:type="dxa"/>
          </w:tcPr>
          <w:p w14:paraId="1ED37645" w14:textId="77777777" w:rsidR="0037281B" w:rsidRPr="00B47776" w:rsidRDefault="0037281B" w:rsidP="007575CE">
            <w:pPr>
              <w:pStyle w:val="VCAAtablebullet"/>
              <w:ind w:left="0" w:firstLine="0"/>
            </w:pPr>
            <w:r w:rsidRPr="00B47776">
              <w:t>1000</w:t>
            </w:r>
          </w:p>
        </w:tc>
        <w:tc>
          <w:tcPr>
            <w:tcW w:w="1921" w:type="dxa"/>
          </w:tcPr>
          <w:p w14:paraId="316CE8D8" w14:textId="77777777" w:rsidR="0037281B" w:rsidRPr="00B47776" w:rsidRDefault="0037281B" w:rsidP="007575CE">
            <w:pPr>
              <w:pStyle w:val="VCAAtablebullet"/>
              <w:ind w:left="0" w:firstLine="0"/>
            </w:pPr>
            <w:r w:rsidRPr="00B47776">
              <w:t>10</w:t>
            </w:r>
          </w:p>
        </w:tc>
        <w:tc>
          <w:tcPr>
            <w:tcW w:w="1937" w:type="dxa"/>
          </w:tcPr>
          <w:p w14:paraId="3A2D6DA7" w14:textId="77777777" w:rsidR="0037281B" w:rsidRPr="00B47776" w:rsidRDefault="0037281B" w:rsidP="007575CE">
            <w:pPr>
              <w:pStyle w:val="VCAAtablebullet"/>
              <w:ind w:left="0" w:firstLine="0"/>
            </w:pPr>
            <w:r w:rsidRPr="00B47776">
              <w:t>20</w:t>
            </w:r>
          </w:p>
        </w:tc>
        <w:tc>
          <w:tcPr>
            <w:tcW w:w="2119" w:type="dxa"/>
          </w:tcPr>
          <w:p w14:paraId="7BD46892" w14:textId="77777777" w:rsidR="0037281B" w:rsidRPr="00B47776" w:rsidRDefault="0037281B" w:rsidP="007575CE">
            <w:pPr>
              <w:pStyle w:val="VCAAtablebullet"/>
              <w:ind w:left="0" w:firstLine="0"/>
            </w:pPr>
            <w:r w:rsidRPr="00B47776">
              <w:t>50</w:t>
            </w:r>
          </w:p>
        </w:tc>
      </w:tr>
      <w:tr w:rsidR="0037281B" w14:paraId="63069A72" w14:textId="77777777" w:rsidTr="007575CE">
        <w:tc>
          <w:tcPr>
            <w:tcW w:w="1692" w:type="dxa"/>
          </w:tcPr>
          <w:p w14:paraId="453172A7" w14:textId="77777777" w:rsidR="0037281B" w:rsidRPr="00B47776" w:rsidRDefault="0037281B" w:rsidP="007575CE">
            <w:pPr>
              <w:pStyle w:val="VCAAtablebullet"/>
              <w:ind w:left="0" w:firstLine="0"/>
            </w:pPr>
            <w:r w:rsidRPr="00B47776">
              <w:t>Bathroom bench</w:t>
            </w:r>
          </w:p>
        </w:tc>
        <w:tc>
          <w:tcPr>
            <w:tcW w:w="1960" w:type="dxa"/>
          </w:tcPr>
          <w:p w14:paraId="15085D51" w14:textId="77777777" w:rsidR="0037281B" w:rsidRPr="00B47776" w:rsidRDefault="0037281B" w:rsidP="007575CE">
            <w:pPr>
              <w:pStyle w:val="VCAAtablebullet"/>
              <w:ind w:left="0" w:firstLine="0"/>
            </w:pPr>
            <w:r w:rsidRPr="00B47776">
              <w:t>500</w:t>
            </w:r>
          </w:p>
        </w:tc>
        <w:tc>
          <w:tcPr>
            <w:tcW w:w="1921" w:type="dxa"/>
          </w:tcPr>
          <w:p w14:paraId="7CF0AE6F" w14:textId="77777777" w:rsidR="0037281B" w:rsidRPr="00B47776" w:rsidRDefault="0037281B" w:rsidP="007575CE">
            <w:pPr>
              <w:pStyle w:val="VCAAtablebullet"/>
              <w:ind w:left="0" w:firstLine="0"/>
            </w:pPr>
            <w:r w:rsidRPr="00B47776">
              <w:t>5</w:t>
            </w:r>
          </w:p>
        </w:tc>
        <w:tc>
          <w:tcPr>
            <w:tcW w:w="1937" w:type="dxa"/>
          </w:tcPr>
          <w:p w14:paraId="3860D980" w14:textId="77777777" w:rsidR="0037281B" w:rsidRPr="00B47776" w:rsidRDefault="0037281B" w:rsidP="007575CE">
            <w:pPr>
              <w:pStyle w:val="VCAAtablebullet"/>
              <w:ind w:left="0" w:firstLine="0"/>
            </w:pPr>
            <w:r w:rsidRPr="00B47776">
              <w:t>10</w:t>
            </w:r>
          </w:p>
        </w:tc>
        <w:tc>
          <w:tcPr>
            <w:tcW w:w="2119" w:type="dxa"/>
          </w:tcPr>
          <w:p w14:paraId="7684E308" w14:textId="77777777" w:rsidR="0037281B" w:rsidRPr="00B47776" w:rsidRDefault="0037281B" w:rsidP="007575CE">
            <w:pPr>
              <w:pStyle w:val="VCAAtablebullet"/>
              <w:ind w:left="0" w:firstLine="0"/>
            </w:pPr>
            <w:r w:rsidRPr="00B47776">
              <w:t>25</w:t>
            </w:r>
          </w:p>
        </w:tc>
      </w:tr>
      <w:tr w:rsidR="0037281B" w14:paraId="755E7466" w14:textId="77777777" w:rsidTr="007575CE">
        <w:tc>
          <w:tcPr>
            <w:tcW w:w="1692" w:type="dxa"/>
          </w:tcPr>
          <w:p w14:paraId="0F600107" w14:textId="77777777" w:rsidR="0037281B" w:rsidRPr="00B47776" w:rsidRDefault="0037281B" w:rsidP="007575CE">
            <w:pPr>
              <w:pStyle w:val="VCAAtablebullet"/>
              <w:ind w:left="0" w:firstLine="0"/>
            </w:pPr>
            <w:r w:rsidRPr="00B47776">
              <w:t>Toilet space allowance</w:t>
            </w:r>
          </w:p>
        </w:tc>
        <w:tc>
          <w:tcPr>
            <w:tcW w:w="1960" w:type="dxa"/>
          </w:tcPr>
          <w:p w14:paraId="71141573" w14:textId="77777777" w:rsidR="0037281B" w:rsidRPr="00B47776" w:rsidRDefault="0037281B" w:rsidP="007575CE">
            <w:pPr>
              <w:pStyle w:val="VCAAtablebullet"/>
              <w:ind w:left="0" w:firstLine="0"/>
            </w:pPr>
            <w:r w:rsidRPr="00B47776">
              <w:t>Min w 900 x 1500</w:t>
            </w:r>
          </w:p>
        </w:tc>
        <w:tc>
          <w:tcPr>
            <w:tcW w:w="1921" w:type="dxa"/>
          </w:tcPr>
          <w:p w14:paraId="2A87C78D" w14:textId="77777777" w:rsidR="0037281B" w:rsidRPr="00B47776" w:rsidRDefault="0037281B" w:rsidP="007575CE">
            <w:pPr>
              <w:pStyle w:val="VCAAtablebullet"/>
              <w:ind w:left="0" w:firstLine="0"/>
            </w:pPr>
            <w:r w:rsidRPr="00B47776">
              <w:t>9 x 15</w:t>
            </w:r>
          </w:p>
        </w:tc>
        <w:tc>
          <w:tcPr>
            <w:tcW w:w="1937" w:type="dxa"/>
          </w:tcPr>
          <w:p w14:paraId="35FF3FEB" w14:textId="77777777" w:rsidR="0037281B" w:rsidRPr="00B47776" w:rsidRDefault="0037281B" w:rsidP="007575CE">
            <w:pPr>
              <w:pStyle w:val="VCAAtablebullet"/>
              <w:ind w:left="0" w:firstLine="0"/>
            </w:pPr>
            <w:r w:rsidRPr="00B47776">
              <w:t>18 x 30</w:t>
            </w:r>
          </w:p>
        </w:tc>
        <w:tc>
          <w:tcPr>
            <w:tcW w:w="2119" w:type="dxa"/>
          </w:tcPr>
          <w:p w14:paraId="1C43F017" w14:textId="77777777" w:rsidR="0037281B" w:rsidRPr="00B47776" w:rsidRDefault="0037281B" w:rsidP="007575CE">
            <w:pPr>
              <w:pStyle w:val="VCAAtablebullet"/>
              <w:ind w:left="0" w:firstLine="0"/>
            </w:pPr>
            <w:r w:rsidRPr="00B47776">
              <w:t>45 x 90</w:t>
            </w:r>
          </w:p>
        </w:tc>
      </w:tr>
      <w:tr w:rsidR="0037281B" w14:paraId="51C367CD" w14:textId="77777777" w:rsidTr="007575CE">
        <w:tc>
          <w:tcPr>
            <w:tcW w:w="1692" w:type="dxa"/>
          </w:tcPr>
          <w:p w14:paraId="43A46949" w14:textId="77777777" w:rsidR="0037281B" w:rsidRPr="00B47776" w:rsidRDefault="0037281B" w:rsidP="007575CE">
            <w:pPr>
              <w:pStyle w:val="VCAAtablebullet"/>
              <w:ind w:left="0" w:firstLine="0"/>
            </w:pPr>
            <w:r w:rsidRPr="00B47776">
              <w:t xml:space="preserve">Wardrobe </w:t>
            </w:r>
          </w:p>
        </w:tc>
        <w:tc>
          <w:tcPr>
            <w:tcW w:w="1960" w:type="dxa"/>
          </w:tcPr>
          <w:p w14:paraId="1567F5A8" w14:textId="77777777" w:rsidR="0037281B" w:rsidRPr="00B47776" w:rsidRDefault="0037281B" w:rsidP="007575CE">
            <w:pPr>
              <w:pStyle w:val="VCAAtablebullet"/>
              <w:ind w:left="0" w:firstLine="0"/>
            </w:pPr>
            <w:r w:rsidRPr="00B47776">
              <w:t>600</w:t>
            </w:r>
          </w:p>
        </w:tc>
        <w:tc>
          <w:tcPr>
            <w:tcW w:w="1921" w:type="dxa"/>
          </w:tcPr>
          <w:p w14:paraId="5047E33B" w14:textId="77777777" w:rsidR="0037281B" w:rsidRPr="00B47776" w:rsidRDefault="0037281B" w:rsidP="007575CE">
            <w:pPr>
              <w:pStyle w:val="VCAAtablebullet"/>
              <w:ind w:left="0" w:firstLine="0"/>
            </w:pPr>
            <w:r w:rsidRPr="00B47776">
              <w:t>6</w:t>
            </w:r>
          </w:p>
        </w:tc>
        <w:tc>
          <w:tcPr>
            <w:tcW w:w="1937" w:type="dxa"/>
          </w:tcPr>
          <w:p w14:paraId="70E526EC" w14:textId="77777777" w:rsidR="0037281B" w:rsidRPr="00B47776" w:rsidRDefault="0037281B" w:rsidP="007575CE">
            <w:pPr>
              <w:pStyle w:val="VCAAtablebullet"/>
              <w:ind w:left="0" w:firstLine="0"/>
            </w:pPr>
            <w:r w:rsidRPr="00B47776">
              <w:t>12</w:t>
            </w:r>
          </w:p>
        </w:tc>
        <w:tc>
          <w:tcPr>
            <w:tcW w:w="2119" w:type="dxa"/>
          </w:tcPr>
          <w:p w14:paraId="2213196E" w14:textId="77777777" w:rsidR="0037281B" w:rsidRPr="00B47776" w:rsidRDefault="0037281B" w:rsidP="007575CE">
            <w:pPr>
              <w:pStyle w:val="VCAAtablebullet"/>
              <w:ind w:left="0" w:firstLine="0"/>
            </w:pPr>
            <w:r w:rsidRPr="00B47776">
              <w:t>30</w:t>
            </w:r>
          </w:p>
        </w:tc>
      </w:tr>
    </w:tbl>
    <w:p w14:paraId="50721151" w14:textId="77777777" w:rsidR="0037281B" w:rsidRDefault="0037281B" w:rsidP="0037281B">
      <w:pPr>
        <w:pStyle w:val="VCAAbody"/>
      </w:pPr>
      <w:r>
        <w:t>Table 5</w:t>
      </w:r>
    </w:p>
    <w:p w14:paraId="430F3534" w14:textId="77777777" w:rsidR="0037281B" w:rsidRDefault="0037281B" w:rsidP="0037281B">
      <w:pPr>
        <w:rPr>
          <w:rFonts w:ascii="Arial" w:hAnsi="Arial" w:cs="Arial"/>
          <w:color w:val="000000" w:themeColor="text1"/>
        </w:rPr>
      </w:pPr>
    </w:p>
    <w:p w14:paraId="3978F17E" w14:textId="77777777" w:rsidR="0037281B" w:rsidRDefault="0037281B" w:rsidP="0037281B">
      <w:pPr>
        <w:rPr>
          <w:rFonts w:ascii="Arial" w:hAnsi="Arial" w:cs="Arial"/>
          <w:color w:val="000000" w:themeColor="text1"/>
        </w:rPr>
      </w:pPr>
    </w:p>
    <w:p w14:paraId="6FD5544C" w14:textId="77777777" w:rsidR="0037281B" w:rsidRDefault="0037281B" w:rsidP="0037281B">
      <w:pPr>
        <w:rPr>
          <w:rFonts w:ascii="Arial" w:hAnsi="Arial" w:cs="Arial"/>
          <w:color w:val="000000" w:themeColor="text1"/>
        </w:rPr>
      </w:pPr>
    </w:p>
    <w:p w14:paraId="660FEC88" w14:textId="77777777" w:rsidR="0037281B" w:rsidRDefault="0037281B" w:rsidP="0037281B">
      <w:pPr>
        <w:rPr>
          <w:rFonts w:ascii="Arial" w:hAnsi="Arial" w:cs="Arial"/>
          <w:color w:val="000000" w:themeColor="text1"/>
        </w:rPr>
      </w:pPr>
    </w:p>
    <w:p w14:paraId="0BF2003D" w14:textId="77777777" w:rsidR="0037281B" w:rsidRDefault="0037281B" w:rsidP="0037281B">
      <w:pPr>
        <w:rPr>
          <w:rFonts w:ascii="Arial" w:hAnsi="Arial" w:cs="Arial"/>
          <w:color w:val="000000" w:themeColor="text1"/>
        </w:rPr>
      </w:pPr>
    </w:p>
    <w:p w14:paraId="5DFFEE0A" w14:textId="77777777" w:rsidR="0037281B" w:rsidRDefault="0037281B" w:rsidP="0037281B">
      <w:pPr>
        <w:rPr>
          <w:rFonts w:ascii="Arial" w:hAnsi="Arial" w:cs="Arial"/>
          <w:color w:val="000000" w:themeColor="text1"/>
        </w:rPr>
      </w:pPr>
    </w:p>
    <w:p w14:paraId="3E5BD338" w14:textId="77777777" w:rsidR="0037281B" w:rsidRDefault="0037281B" w:rsidP="0037281B">
      <w:pPr>
        <w:rPr>
          <w:rFonts w:ascii="Arial" w:hAnsi="Arial" w:cs="Arial"/>
          <w:color w:val="000000" w:themeColor="text1"/>
        </w:rPr>
      </w:pPr>
    </w:p>
    <w:tbl>
      <w:tblPr>
        <w:tblStyle w:val="TableGrid"/>
        <w:tblW w:w="0" w:type="auto"/>
        <w:tblLook w:val="04A0" w:firstRow="1" w:lastRow="0" w:firstColumn="1" w:lastColumn="0" w:noHBand="0" w:noVBand="1"/>
      </w:tblPr>
      <w:tblGrid>
        <w:gridCol w:w="1685"/>
        <w:gridCol w:w="1974"/>
        <w:gridCol w:w="1922"/>
        <w:gridCol w:w="1934"/>
        <w:gridCol w:w="2114"/>
      </w:tblGrid>
      <w:tr w:rsidR="0037281B" w14:paraId="461E7669" w14:textId="77777777" w:rsidTr="007575CE">
        <w:trPr>
          <w:trHeight w:val="289"/>
        </w:trPr>
        <w:tc>
          <w:tcPr>
            <w:tcW w:w="9855" w:type="dxa"/>
            <w:gridSpan w:val="5"/>
            <w:shd w:val="clear" w:color="auto" w:fill="3A5A8B" w:themeFill="accent6" w:themeFillShade="BF"/>
          </w:tcPr>
          <w:p w14:paraId="63C2E029" w14:textId="77777777" w:rsidR="0037281B" w:rsidRPr="00C73D35" w:rsidRDefault="0037281B" w:rsidP="007575CE">
            <w:pPr>
              <w:pStyle w:val="VCAAtableheading"/>
              <w:rPr>
                <w:b/>
                <w:bCs/>
              </w:rPr>
            </w:pPr>
            <w:r w:rsidRPr="00C73D35">
              <w:rPr>
                <w:b/>
                <w:bCs/>
              </w:rPr>
              <w:lastRenderedPageBreak/>
              <w:t>Typical heights of architectural features shown in elevation</w:t>
            </w:r>
          </w:p>
        </w:tc>
      </w:tr>
      <w:tr w:rsidR="0037281B" w14:paraId="270C396A" w14:textId="77777777" w:rsidTr="007575CE">
        <w:tc>
          <w:tcPr>
            <w:tcW w:w="1709" w:type="dxa"/>
          </w:tcPr>
          <w:p w14:paraId="19B17B1B" w14:textId="77777777" w:rsidR="0037281B" w:rsidRPr="00C73D35" w:rsidRDefault="0037281B" w:rsidP="007575CE">
            <w:pPr>
              <w:pStyle w:val="VCAAbullet"/>
              <w:numPr>
                <w:ilvl w:val="0"/>
                <w:numId w:val="0"/>
              </w:numPr>
              <w:rPr>
                <w:b/>
                <w:bCs/>
              </w:rPr>
            </w:pPr>
            <w:r w:rsidRPr="00C73D35">
              <w:rPr>
                <w:b/>
                <w:bCs/>
              </w:rPr>
              <w:t>Item</w:t>
            </w:r>
          </w:p>
        </w:tc>
        <w:tc>
          <w:tcPr>
            <w:tcW w:w="2018" w:type="dxa"/>
          </w:tcPr>
          <w:p w14:paraId="48CC6FEF" w14:textId="77777777" w:rsidR="0037281B" w:rsidRPr="00C73D35" w:rsidRDefault="0037281B" w:rsidP="007575CE">
            <w:pPr>
              <w:pStyle w:val="VCAAbullet"/>
              <w:numPr>
                <w:ilvl w:val="0"/>
                <w:numId w:val="0"/>
              </w:numPr>
              <w:rPr>
                <w:b/>
                <w:bCs/>
              </w:rPr>
            </w:pPr>
            <w:r w:rsidRPr="00C73D35">
              <w:rPr>
                <w:b/>
                <w:bCs/>
              </w:rPr>
              <w:t>Height in mm</w:t>
            </w:r>
          </w:p>
        </w:tc>
        <w:tc>
          <w:tcPr>
            <w:tcW w:w="1969" w:type="dxa"/>
          </w:tcPr>
          <w:p w14:paraId="65EEF558" w14:textId="77777777" w:rsidR="0037281B" w:rsidRPr="00C73D35" w:rsidRDefault="0037281B" w:rsidP="007575CE">
            <w:pPr>
              <w:pStyle w:val="VCAAbullet"/>
              <w:numPr>
                <w:ilvl w:val="0"/>
                <w:numId w:val="0"/>
              </w:numPr>
              <w:rPr>
                <w:b/>
                <w:bCs/>
              </w:rPr>
            </w:pPr>
            <w:r w:rsidRPr="00C73D35">
              <w:rPr>
                <w:b/>
                <w:bCs/>
              </w:rPr>
              <w:t>At 1:100 in mm</w:t>
            </w:r>
          </w:p>
        </w:tc>
        <w:tc>
          <w:tcPr>
            <w:tcW w:w="1986" w:type="dxa"/>
          </w:tcPr>
          <w:p w14:paraId="1B4722CA" w14:textId="77777777" w:rsidR="0037281B" w:rsidRPr="00C73D35" w:rsidRDefault="0037281B" w:rsidP="007575CE">
            <w:pPr>
              <w:pStyle w:val="VCAAbullet"/>
              <w:numPr>
                <w:ilvl w:val="0"/>
                <w:numId w:val="0"/>
              </w:numPr>
              <w:rPr>
                <w:b/>
                <w:bCs/>
              </w:rPr>
            </w:pPr>
            <w:r w:rsidRPr="00C73D35">
              <w:rPr>
                <w:b/>
                <w:bCs/>
              </w:rPr>
              <w:t>At 1:50 in mm</w:t>
            </w:r>
          </w:p>
        </w:tc>
        <w:tc>
          <w:tcPr>
            <w:tcW w:w="2173" w:type="dxa"/>
          </w:tcPr>
          <w:p w14:paraId="130E4F7D" w14:textId="77777777" w:rsidR="0037281B" w:rsidRPr="00C73D35" w:rsidRDefault="0037281B" w:rsidP="007575CE">
            <w:pPr>
              <w:pStyle w:val="VCAAbullet"/>
              <w:numPr>
                <w:ilvl w:val="0"/>
                <w:numId w:val="0"/>
              </w:numPr>
              <w:rPr>
                <w:b/>
                <w:bCs/>
              </w:rPr>
            </w:pPr>
            <w:r w:rsidRPr="00C73D35">
              <w:rPr>
                <w:b/>
                <w:bCs/>
              </w:rPr>
              <w:t>At 1:20 in mm</w:t>
            </w:r>
          </w:p>
        </w:tc>
      </w:tr>
      <w:tr w:rsidR="0037281B" w14:paraId="2A7A4BD9" w14:textId="77777777" w:rsidTr="007575CE">
        <w:tc>
          <w:tcPr>
            <w:tcW w:w="1709" w:type="dxa"/>
          </w:tcPr>
          <w:p w14:paraId="1B036A88" w14:textId="77777777" w:rsidR="0037281B" w:rsidRDefault="0037281B" w:rsidP="007575CE">
            <w:pPr>
              <w:pStyle w:val="VCAAbullet"/>
              <w:numPr>
                <w:ilvl w:val="0"/>
                <w:numId w:val="0"/>
              </w:numPr>
            </w:pPr>
            <w:r>
              <w:t>Domestic floor to ceiling</w:t>
            </w:r>
          </w:p>
        </w:tc>
        <w:tc>
          <w:tcPr>
            <w:tcW w:w="2018" w:type="dxa"/>
          </w:tcPr>
          <w:p w14:paraId="6D1AA0C5" w14:textId="77777777" w:rsidR="0037281B" w:rsidRDefault="0037281B" w:rsidP="007575CE">
            <w:pPr>
              <w:pStyle w:val="VCAAbullet"/>
              <w:numPr>
                <w:ilvl w:val="0"/>
                <w:numId w:val="0"/>
              </w:numPr>
            </w:pPr>
            <w:r>
              <w:t>Typical 2700</w:t>
            </w:r>
          </w:p>
        </w:tc>
        <w:tc>
          <w:tcPr>
            <w:tcW w:w="1969" w:type="dxa"/>
          </w:tcPr>
          <w:p w14:paraId="31969CB4" w14:textId="77777777" w:rsidR="0037281B" w:rsidRDefault="0037281B" w:rsidP="007575CE">
            <w:pPr>
              <w:pStyle w:val="VCAAbullet"/>
              <w:numPr>
                <w:ilvl w:val="0"/>
                <w:numId w:val="0"/>
              </w:numPr>
            </w:pPr>
            <w:r>
              <w:t>27</w:t>
            </w:r>
          </w:p>
        </w:tc>
        <w:tc>
          <w:tcPr>
            <w:tcW w:w="1986" w:type="dxa"/>
          </w:tcPr>
          <w:p w14:paraId="7A067809" w14:textId="77777777" w:rsidR="0037281B" w:rsidRDefault="0037281B" w:rsidP="007575CE">
            <w:pPr>
              <w:pStyle w:val="VCAAbullet"/>
              <w:numPr>
                <w:ilvl w:val="0"/>
                <w:numId w:val="0"/>
              </w:numPr>
            </w:pPr>
            <w:r>
              <w:t>34</w:t>
            </w:r>
          </w:p>
        </w:tc>
        <w:tc>
          <w:tcPr>
            <w:tcW w:w="2173" w:type="dxa"/>
          </w:tcPr>
          <w:p w14:paraId="6537D885" w14:textId="77777777" w:rsidR="0037281B" w:rsidRDefault="0037281B" w:rsidP="007575CE">
            <w:pPr>
              <w:pStyle w:val="VCAAbullet"/>
              <w:numPr>
                <w:ilvl w:val="0"/>
                <w:numId w:val="0"/>
              </w:numPr>
            </w:pPr>
            <w:r>
              <w:t>170</w:t>
            </w:r>
          </w:p>
        </w:tc>
      </w:tr>
      <w:tr w:rsidR="0037281B" w14:paraId="5B53C41E" w14:textId="77777777" w:rsidTr="007575CE">
        <w:tc>
          <w:tcPr>
            <w:tcW w:w="1709" w:type="dxa"/>
          </w:tcPr>
          <w:p w14:paraId="30BC7C08" w14:textId="77777777" w:rsidR="0037281B" w:rsidRDefault="0037281B" w:rsidP="007575CE">
            <w:pPr>
              <w:pStyle w:val="VCAAbullet"/>
              <w:numPr>
                <w:ilvl w:val="0"/>
                <w:numId w:val="0"/>
              </w:numPr>
            </w:pPr>
            <w:r>
              <w:t>Door</w:t>
            </w:r>
          </w:p>
        </w:tc>
        <w:tc>
          <w:tcPr>
            <w:tcW w:w="2018" w:type="dxa"/>
          </w:tcPr>
          <w:p w14:paraId="49EEFB39" w14:textId="77777777" w:rsidR="0037281B" w:rsidRDefault="0037281B" w:rsidP="007575CE">
            <w:pPr>
              <w:pStyle w:val="VCAAbullet"/>
              <w:numPr>
                <w:ilvl w:val="0"/>
                <w:numId w:val="0"/>
              </w:numPr>
            </w:pPr>
            <w:r>
              <w:t>2040</w:t>
            </w:r>
          </w:p>
        </w:tc>
        <w:tc>
          <w:tcPr>
            <w:tcW w:w="1969" w:type="dxa"/>
          </w:tcPr>
          <w:p w14:paraId="70289C03" w14:textId="77777777" w:rsidR="0037281B" w:rsidRDefault="0037281B" w:rsidP="007575CE">
            <w:pPr>
              <w:pStyle w:val="VCAAbullet"/>
              <w:numPr>
                <w:ilvl w:val="0"/>
                <w:numId w:val="0"/>
              </w:numPr>
            </w:pPr>
            <w:r>
              <w:t>20</w:t>
            </w:r>
          </w:p>
        </w:tc>
        <w:tc>
          <w:tcPr>
            <w:tcW w:w="1986" w:type="dxa"/>
          </w:tcPr>
          <w:p w14:paraId="60F604EA" w14:textId="77777777" w:rsidR="0037281B" w:rsidRDefault="0037281B" w:rsidP="007575CE">
            <w:pPr>
              <w:pStyle w:val="VCAAbullet"/>
              <w:numPr>
                <w:ilvl w:val="0"/>
                <w:numId w:val="0"/>
              </w:numPr>
            </w:pPr>
            <w:r>
              <w:t>40</w:t>
            </w:r>
          </w:p>
        </w:tc>
        <w:tc>
          <w:tcPr>
            <w:tcW w:w="2173" w:type="dxa"/>
          </w:tcPr>
          <w:p w14:paraId="59277F84" w14:textId="77777777" w:rsidR="0037281B" w:rsidRDefault="0037281B" w:rsidP="007575CE">
            <w:pPr>
              <w:pStyle w:val="VCAAbullet"/>
              <w:numPr>
                <w:ilvl w:val="0"/>
                <w:numId w:val="0"/>
              </w:numPr>
            </w:pPr>
            <w:r>
              <w:t>120</w:t>
            </w:r>
          </w:p>
        </w:tc>
      </w:tr>
      <w:tr w:rsidR="0037281B" w14:paraId="54A26EAE" w14:textId="77777777" w:rsidTr="007575CE">
        <w:tc>
          <w:tcPr>
            <w:tcW w:w="1709" w:type="dxa"/>
          </w:tcPr>
          <w:p w14:paraId="37979295" w14:textId="77777777" w:rsidR="0037281B" w:rsidRDefault="0037281B" w:rsidP="007575CE">
            <w:pPr>
              <w:pStyle w:val="VCAAbullet"/>
              <w:numPr>
                <w:ilvl w:val="0"/>
                <w:numId w:val="0"/>
              </w:numPr>
            </w:pPr>
            <w:r>
              <w:t>Kitchen bench</w:t>
            </w:r>
          </w:p>
        </w:tc>
        <w:tc>
          <w:tcPr>
            <w:tcW w:w="2018" w:type="dxa"/>
          </w:tcPr>
          <w:p w14:paraId="4CDF363E" w14:textId="77777777" w:rsidR="0037281B" w:rsidRDefault="0037281B" w:rsidP="007575CE">
            <w:pPr>
              <w:pStyle w:val="VCAAbullet"/>
              <w:numPr>
                <w:ilvl w:val="0"/>
                <w:numId w:val="0"/>
              </w:numPr>
            </w:pPr>
            <w:r>
              <w:t>900</w:t>
            </w:r>
          </w:p>
        </w:tc>
        <w:tc>
          <w:tcPr>
            <w:tcW w:w="1969" w:type="dxa"/>
          </w:tcPr>
          <w:p w14:paraId="2A30D9BE" w14:textId="77777777" w:rsidR="0037281B" w:rsidRDefault="0037281B" w:rsidP="007575CE">
            <w:pPr>
              <w:pStyle w:val="VCAAbullet"/>
              <w:numPr>
                <w:ilvl w:val="0"/>
                <w:numId w:val="0"/>
              </w:numPr>
            </w:pPr>
            <w:r>
              <w:t>9</w:t>
            </w:r>
          </w:p>
        </w:tc>
        <w:tc>
          <w:tcPr>
            <w:tcW w:w="1986" w:type="dxa"/>
          </w:tcPr>
          <w:p w14:paraId="2F1E131C" w14:textId="77777777" w:rsidR="0037281B" w:rsidRDefault="0037281B" w:rsidP="007575CE">
            <w:pPr>
              <w:pStyle w:val="VCAAbullet"/>
              <w:numPr>
                <w:ilvl w:val="0"/>
                <w:numId w:val="0"/>
              </w:numPr>
            </w:pPr>
            <w:r>
              <w:t>18</w:t>
            </w:r>
          </w:p>
        </w:tc>
        <w:tc>
          <w:tcPr>
            <w:tcW w:w="2173" w:type="dxa"/>
          </w:tcPr>
          <w:p w14:paraId="2FCFDEC8" w14:textId="77777777" w:rsidR="0037281B" w:rsidRDefault="0037281B" w:rsidP="007575CE">
            <w:pPr>
              <w:pStyle w:val="VCAAbullet"/>
              <w:numPr>
                <w:ilvl w:val="0"/>
                <w:numId w:val="0"/>
              </w:numPr>
            </w:pPr>
            <w:r>
              <w:t>45</w:t>
            </w:r>
          </w:p>
        </w:tc>
      </w:tr>
      <w:tr w:rsidR="0037281B" w14:paraId="4A8D5735" w14:textId="77777777" w:rsidTr="007575CE">
        <w:tc>
          <w:tcPr>
            <w:tcW w:w="1709" w:type="dxa"/>
          </w:tcPr>
          <w:p w14:paraId="767CE2BF" w14:textId="77777777" w:rsidR="0037281B" w:rsidRDefault="0037281B" w:rsidP="007575CE">
            <w:pPr>
              <w:pStyle w:val="VCAAbullet"/>
              <w:numPr>
                <w:ilvl w:val="0"/>
                <w:numId w:val="0"/>
              </w:numPr>
            </w:pPr>
            <w:r>
              <w:t>Island bench</w:t>
            </w:r>
          </w:p>
        </w:tc>
        <w:tc>
          <w:tcPr>
            <w:tcW w:w="2018" w:type="dxa"/>
          </w:tcPr>
          <w:p w14:paraId="3013BBEA" w14:textId="77777777" w:rsidR="0037281B" w:rsidRDefault="0037281B" w:rsidP="007575CE">
            <w:pPr>
              <w:pStyle w:val="VCAAbullet"/>
              <w:numPr>
                <w:ilvl w:val="0"/>
                <w:numId w:val="0"/>
              </w:numPr>
            </w:pPr>
            <w:r>
              <w:t>900</w:t>
            </w:r>
          </w:p>
        </w:tc>
        <w:tc>
          <w:tcPr>
            <w:tcW w:w="1969" w:type="dxa"/>
          </w:tcPr>
          <w:p w14:paraId="001CC3AC" w14:textId="77777777" w:rsidR="0037281B" w:rsidRDefault="0037281B" w:rsidP="007575CE">
            <w:pPr>
              <w:pStyle w:val="VCAAbullet"/>
              <w:numPr>
                <w:ilvl w:val="0"/>
                <w:numId w:val="0"/>
              </w:numPr>
            </w:pPr>
            <w:r>
              <w:t>9</w:t>
            </w:r>
          </w:p>
        </w:tc>
        <w:tc>
          <w:tcPr>
            <w:tcW w:w="1986" w:type="dxa"/>
          </w:tcPr>
          <w:p w14:paraId="6A8B51C8" w14:textId="77777777" w:rsidR="0037281B" w:rsidRDefault="0037281B" w:rsidP="007575CE">
            <w:pPr>
              <w:pStyle w:val="VCAAbullet"/>
              <w:numPr>
                <w:ilvl w:val="0"/>
                <w:numId w:val="0"/>
              </w:numPr>
            </w:pPr>
            <w:r>
              <w:t>18</w:t>
            </w:r>
          </w:p>
        </w:tc>
        <w:tc>
          <w:tcPr>
            <w:tcW w:w="2173" w:type="dxa"/>
          </w:tcPr>
          <w:p w14:paraId="7DCD5D9D" w14:textId="77777777" w:rsidR="0037281B" w:rsidRDefault="0037281B" w:rsidP="007575CE">
            <w:pPr>
              <w:pStyle w:val="VCAAbullet"/>
              <w:numPr>
                <w:ilvl w:val="0"/>
                <w:numId w:val="0"/>
              </w:numPr>
            </w:pPr>
            <w:r>
              <w:t>45</w:t>
            </w:r>
          </w:p>
        </w:tc>
      </w:tr>
      <w:tr w:rsidR="0037281B" w14:paraId="470C3C91" w14:textId="77777777" w:rsidTr="007575CE">
        <w:tc>
          <w:tcPr>
            <w:tcW w:w="1709" w:type="dxa"/>
          </w:tcPr>
          <w:p w14:paraId="2B5759CE" w14:textId="77777777" w:rsidR="0037281B" w:rsidRDefault="0037281B" w:rsidP="007575CE">
            <w:pPr>
              <w:pStyle w:val="VCAAbullet"/>
              <w:numPr>
                <w:ilvl w:val="0"/>
                <w:numId w:val="0"/>
              </w:numPr>
            </w:pPr>
            <w:r>
              <w:t>Bathroom bench</w:t>
            </w:r>
          </w:p>
        </w:tc>
        <w:tc>
          <w:tcPr>
            <w:tcW w:w="2018" w:type="dxa"/>
          </w:tcPr>
          <w:p w14:paraId="511D0D99" w14:textId="77777777" w:rsidR="0037281B" w:rsidRDefault="0037281B" w:rsidP="007575CE">
            <w:pPr>
              <w:pStyle w:val="VCAAbullet"/>
              <w:numPr>
                <w:ilvl w:val="0"/>
                <w:numId w:val="0"/>
              </w:numPr>
            </w:pPr>
            <w:r>
              <w:t>900</w:t>
            </w:r>
          </w:p>
        </w:tc>
        <w:tc>
          <w:tcPr>
            <w:tcW w:w="1969" w:type="dxa"/>
          </w:tcPr>
          <w:p w14:paraId="629F97A6" w14:textId="77777777" w:rsidR="0037281B" w:rsidRDefault="0037281B" w:rsidP="007575CE">
            <w:pPr>
              <w:pStyle w:val="VCAAbullet"/>
              <w:numPr>
                <w:ilvl w:val="0"/>
                <w:numId w:val="0"/>
              </w:numPr>
            </w:pPr>
            <w:r>
              <w:t>9</w:t>
            </w:r>
          </w:p>
        </w:tc>
        <w:tc>
          <w:tcPr>
            <w:tcW w:w="1986" w:type="dxa"/>
          </w:tcPr>
          <w:p w14:paraId="1F8998D1" w14:textId="77777777" w:rsidR="0037281B" w:rsidRDefault="0037281B" w:rsidP="007575CE">
            <w:pPr>
              <w:pStyle w:val="VCAAbullet"/>
              <w:numPr>
                <w:ilvl w:val="0"/>
                <w:numId w:val="0"/>
              </w:numPr>
            </w:pPr>
            <w:r>
              <w:t>18</w:t>
            </w:r>
          </w:p>
        </w:tc>
        <w:tc>
          <w:tcPr>
            <w:tcW w:w="2173" w:type="dxa"/>
          </w:tcPr>
          <w:p w14:paraId="7CB857C6" w14:textId="77777777" w:rsidR="0037281B" w:rsidRDefault="0037281B" w:rsidP="007575CE">
            <w:pPr>
              <w:pStyle w:val="VCAAbullet"/>
              <w:numPr>
                <w:ilvl w:val="0"/>
                <w:numId w:val="0"/>
              </w:numPr>
            </w:pPr>
            <w:r>
              <w:t>45</w:t>
            </w:r>
          </w:p>
        </w:tc>
      </w:tr>
      <w:tr w:rsidR="0037281B" w14:paraId="68DA4A99" w14:textId="77777777" w:rsidTr="007575CE">
        <w:tc>
          <w:tcPr>
            <w:tcW w:w="1709" w:type="dxa"/>
          </w:tcPr>
          <w:p w14:paraId="3B7C6769" w14:textId="77777777" w:rsidR="0037281B" w:rsidRDefault="0037281B" w:rsidP="007575CE">
            <w:pPr>
              <w:pStyle w:val="VCAAbullet"/>
              <w:numPr>
                <w:ilvl w:val="0"/>
                <w:numId w:val="0"/>
              </w:numPr>
            </w:pPr>
            <w:r>
              <w:t>Dining table</w:t>
            </w:r>
          </w:p>
        </w:tc>
        <w:tc>
          <w:tcPr>
            <w:tcW w:w="2018" w:type="dxa"/>
          </w:tcPr>
          <w:p w14:paraId="2E97EDBA" w14:textId="77777777" w:rsidR="0037281B" w:rsidRDefault="0037281B" w:rsidP="007575CE">
            <w:pPr>
              <w:pStyle w:val="VCAAbullet"/>
              <w:numPr>
                <w:ilvl w:val="0"/>
                <w:numId w:val="0"/>
              </w:numPr>
            </w:pPr>
            <w:r>
              <w:t>750</w:t>
            </w:r>
          </w:p>
        </w:tc>
        <w:tc>
          <w:tcPr>
            <w:tcW w:w="1969" w:type="dxa"/>
          </w:tcPr>
          <w:p w14:paraId="1587D675" w14:textId="77777777" w:rsidR="0037281B" w:rsidRDefault="0037281B" w:rsidP="007575CE">
            <w:pPr>
              <w:pStyle w:val="VCAAbullet"/>
              <w:numPr>
                <w:ilvl w:val="0"/>
                <w:numId w:val="0"/>
              </w:numPr>
            </w:pPr>
            <w:r>
              <w:t>7.5</w:t>
            </w:r>
          </w:p>
        </w:tc>
        <w:tc>
          <w:tcPr>
            <w:tcW w:w="1986" w:type="dxa"/>
          </w:tcPr>
          <w:p w14:paraId="173B10D6" w14:textId="77777777" w:rsidR="0037281B" w:rsidRDefault="0037281B" w:rsidP="007575CE">
            <w:pPr>
              <w:pStyle w:val="VCAAbullet"/>
              <w:numPr>
                <w:ilvl w:val="0"/>
                <w:numId w:val="0"/>
              </w:numPr>
            </w:pPr>
            <w:r>
              <w:t>15</w:t>
            </w:r>
          </w:p>
        </w:tc>
        <w:tc>
          <w:tcPr>
            <w:tcW w:w="2173" w:type="dxa"/>
          </w:tcPr>
          <w:p w14:paraId="50019C69" w14:textId="77777777" w:rsidR="0037281B" w:rsidRDefault="0037281B" w:rsidP="007575CE">
            <w:pPr>
              <w:pStyle w:val="VCAAbullet"/>
              <w:numPr>
                <w:ilvl w:val="0"/>
                <w:numId w:val="0"/>
              </w:numPr>
            </w:pPr>
            <w:r>
              <w:t>37.5</w:t>
            </w:r>
          </w:p>
        </w:tc>
      </w:tr>
      <w:tr w:rsidR="0037281B" w14:paraId="0F44F583" w14:textId="77777777" w:rsidTr="007575CE">
        <w:tc>
          <w:tcPr>
            <w:tcW w:w="1709" w:type="dxa"/>
          </w:tcPr>
          <w:p w14:paraId="196CC359" w14:textId="77777777" w:rsidR="0037281B" w:rsidRDefault="0037281B" w:rsidP="007575CE">
            <w:pPr>
              <w:pStyle w:val="VCAAbullet"/>
              <w:numPr>
                <w:ilvl w:val="0"/>
                <w:numId w:val="0"/>
              </w:numPr>
            </w:pPr>
            <w:r>
              <w:t>Study desk</w:t>
            </w:r>
          </w:p>
        </w:tc>
        <w:tc>
          <w:tcPr>
            <w:tcW w:w="2018" w:type="dxa"/>
          </w:tcPr>
          <w:p w14:paraId="7C8EF928" w14:textId="77777777" w:rsidR="0037281B" w:rsidRDefault="0037281B" w:rsidP="007575CE">
            <w:pPr>
              <w:pStyle w:val="VCAAbullet"/>
              <w:numPr>
                <w:ilvl w:val="0"/>
                <w:numId w:val="0"/>
              </w:numPr>
            </w:pPr>
            <w:r>
              <w:t>750</w:t>
            </w:r>
          </w:p>
        </w:tc>
        <w:tc>
          <w:tcPr>
            <w:tcW w:w="1969" w:type="dxa"/>
          </w:tcPr>
          <w:p w14:paraId="13F96CD8" w14:textId="77777777" w:rsidR="0037281B" w:rsidRDefault="0037281B" w:rsidP="007575CE">
            <w:pPr>
              <w:pStyle w:val="VCAAbullet"/>
              <w:numPr>
                <w:ilvl w:val="0"/>
                <w:numId w:val="0"/>
              </w:numPr>
            </w:pPr>
            <w:r>
              <w:t>7.5</w:t>
            </w:r>
          </w:p>
        </w:tc>
        <w:tc>
          <w:tcPr>
            <w:tcW w:w="1986" w:type="dxa"/>
          </w:tcPr>
          <w:p w14:paraId="62D150F1" w14:textId="77777777" w:rsidR="0037281B" w:rsidRDefault="0037281B" w:rsidP="007575CE">
            <w:pPr>
              <w:pStyle w:val="VCAAbullet"/>
              <w:numPr>
                <w:ilvl w:val="0"/>
                <w:numId w:val="0"/>
              </w:numPr>
            </w:pPr>
            <w:r>
              <w:t>15</w:t>
            </w:r>
          </w:p>
        </w:tc>
        <w:tc>
          <w:tcPr>
            <w:tcW w:w="2173" w:type="dxa"/>
          </w:tcPr>
          <w:p w14:paraId="131B096A" w14:textId="77777777" w:rsidR="0037281B" w:rsidRDefault="0037281B" w:rsidP="007575CE">
            <w:pPr>
              <w:pStyle w:val="VCAAbullet"/>
              <w:numPr>
                <w:ilvl w:val="0"/>
                <w:numId w:val="0"/>
              </w:numPr>
            </w:pPr>
            <w:r>
              <w:t>37.5</w:t>
            </w:r>
          </w:p>
        </w:tc>
      </w:tr>
      <w:tr w:rsidR="0037281B" w14:paraId="3FA3B577" w14:textId="77777777" w:rsidTr="007575CE">
        <w:trPr>
          <w:trHeight w:val="255"/>
        </w:trPr>
        <w:tc>
          <w:tcPr>
            <w:tcW w:w="1709" w:type="dxa"/>
          </w:tcPr>
          <w:p w14:paraId="638B596F" w14:textId="77777777" w:rsidR="0037281B" w:rsidRDefault="0037281B" w:rsidP="007575CE">
            <w:pPr>
              <w:pStyle w:val="VCAAbullet"/>
              <w:numPr>
                <w:ilvl w:val="0"/>
                <w:numId w:val="0"/>
              </w:numPr>
            </w:pPr>
            <w:r>
              <w:t>Coffee table</w:t>
            </w:r>
          </w:p>
        </w:tc>
        <w:tc>
          <w:tcPr>
            <w:tcW w:w="2018" w:type="dxa"/>
          </w:tcPr>
          <w:p w14:paraId="73F2F606" w14:textId="77777777" w:rsidR="0037281B" w:rsidRDefault="0037281B" w:rsidP="007575CE">
            <w:pPr>
              <w:pStyle w:val="VCAAbullet"/>
              <w:numPr>
                <w:ilvl w:val="0"/>
                <w:numId w:val="0"/>
              </w:numPr>
            </w:pPr>
            <w:r>
              <w:t>400</w:t>
            </w:r>
          </w:p>
        </w:tc>
        <w:tc>
          <w:tcPr>
            <w:tcW w:w="1969" w:type="dxa"/>
          </w:tcPr>
          <w:p w14:paraId="4AD54A4D" w14:textId="77777777" w:rsidR="0037281B" w:rsidRDefault="0037281B" w:rsidP="007575CE">
            <w:pPr>
              <w:pStyle w:val="VCAAbullet"/>
              <w:numPr>
                <w:ilvl w:val="0"/>
                <w:numId w:val="0"/>
              </w:numPr>
            </w:pPr>
            <w:r>
              <w:t>4</w:t>
            </w:r>
          </w:p>
        </w:tc>
        <w:tc>
          <w:tcPr>
            <w:tcW w:w="1986" w:type="dxa"/>
          </w:tcPr>
          <w:p w14:paraId="73904B34" w14:textId="77777777" w:rsidR="0037281B" w:rsidRDefault="0037281B" w:rsidP="007575CE">
            <w:pPr>
              <w:pStyle w:val="VCAAbullet"/>
              <w:numPr>
                <w:ilvl w:val="0"/>
                <w:numId w:val="0"/>
              </w:numPr>
            </w:pPr>
            <w:r>
              <w:t>8</w:t>
            </w:r>
          </w:p>
        </w:tc>
        <w:tc>
          <w:tcPr>
            <w:tcW w:w="2173" w:type="dxa"/>
          </w:tcPr>
          <w:p w14:paraId="01A204ED" w14:textId="77777777" w:rsidR="0037281B" w:rsidRDefault="0037281B" w:rsidP="007575CE">
            <w:pPr>
              <w:pStyle w:val="VCAAbullet"/>
              <w:numPr>
                <w:ilvl w:val="0"/>
                <w:numId w:val="0"/>
              </w:numPr>
            </w:pPr>
            <w:r>
              <w:t>20</w:t>
            </w:r>
          </w:p>
        </w:tc>
      </w:tr>
    </w:tbl>
    <w:p w14:paraId="06756702" w14:textId="77777777" w:rsidR="0037281B" w:rsidRDefault="0037281B" w:rsidP="0037281B">
      <w:pPr>
        <w:pStyle w:val="VCAAbody"/>
      </w:pPr>
      <w:r w:rsidRPr="00E25ECF">
        <w:t>Table 6</w:t>
      </w:r>
    </w:p>
    <w:p w14:paraId="60FD6F52" w14:textId="77777777" w:rsidR="0037281B" w:rsidRDefault="0037281B" w:rsidP="0037281B">
      <w:pPr>
        <w:pStyle w:val="VCAAbody"/>
      </w:pPr>
    </w:p>
    <w:p w14:paraId="75A49472" w14:textId="77777777" w:rsidR="0037281B" w:rsidRDefault="0037281B" w:rsidP="0037281B">
      <w:pPr>
        <w:pStyle w:val="VCAAbody"/>
      </w:pPr>
    </w:p>
    <w:p w14:paraId="45DFDCB0" w14:textId="77777777" w:rsidR="0037281B" w:rsidRDefault="0037281B" w:rsidP="0037281B">
      <w:pPr>
        <w:pStyle w:val="VCAAbody"/>
      </w:pPr>
    </w:p>
    <w:p w14:paraId="38222EC5" w14:textId="77777777" w:rsidR="0037281B" w:rsidRDefault="0037281B" w:rsidP="0037281B">
      <w:pPr>
        <w:pStyle w:val="VCAAbody"/>
      </w:pPr>
    </w:p>
    <w:p w14:paraId="12690573" w14:textId="77777777" w:rsidR="0037281B" w:rsidRDefault="0037281B" w:rsidP="0037281B">
      <w:pPr>
        <w:pStyle w:val="VCAAbody"/>
      </w:pPr>
    </w:p>
    <w:p w14:paraId="6202C3FF" w14:textId="77777777" w:rsidR="0037281B" w:rsidRDefault="0037281B" w:rsidP="0037281B">
      <w:pPr>
        <w:pStyle w:val="VCAAbody"/>
      </w:pPr>
    </w:p>
    <w:p w14:paraId="1F2608D2" w14:textId="77777777" w:rsidR="0037281B" w:rsidRDefault="0037281B" w:rsidP="0037281B">
      <w:pPr>
        <w:pStyle w:val="VCAAbody"/>
      </w:pPr>
    </w:p>
    <w:p w14:paraId="112D2B72" w14:textId="77777777" w:rsidR="0037281B" w:rsidRDefault="0037281B" w:rsidP="0037281B">
      <w:pPr>
        <w:pStyle w:val="VCAAbody"/>
      </w:pPr>
    </w:p>
    <w:p w14:paraId="0CE86F03" w14:textId="77777777" w:rsidR="0037281B" w:rsidRDefault="0037281B" w:rsidP="0037281B">
      <w:pPr>
        <w:pStyle w:val="VCAAbody"/>
        <w:sectPr w:rsidR="0037281B" w:rsidSect="003A5F10">
          <w:footerReference w:type="first" r:id="rId71"/>
          <w:pgSz w:w="11907" w:h="16840" w:code="9"/>
          <w:pgMar w:top="1418" w:right="1134" w:bottom="851" w:left="1134" w:header="283" w:footer="283" w:gutter="0"/>
          <w:cols w:space="708"/>
          <w:titlePg/>
          <w:docGrid w:linePitch="360"/>
        </w:sectPr>
      </w:pPr>
    </w:p>
    <w:p w14:paraId="4BF77B37" w14:textId="77777777" w:rsidR="0037281B" w:rsidRPr="00671D12" w:rsidRDefault="0037281B" w:rsidP="00B60C23">
      <w:pPr>
        <w:pStyle w:val="VCAAHeading5"/>
        <w:spacing w:before="0"/>
      </w:pPr>
      <w:r w:rsidRPr="618027A0">
        <w:rPr>
          <w:lang w:val="en-US"/>
        </w:rPr>
        <w:lastRenderedPageBreak/>
        <w:t>Representing doors</w:t>
      </w:r>
    </w:p>
    <w:p w14:paraId="703EBE80" w14:textId="77777777" w:rsidR="0037281B" w:rsidRDefault="0037281B" w:rsidP="0037281B">
      <w:pPr>
        <w:pStyle w:val="VCAAbody"/>
      </w:pPr>
      <w:r>
        <w:t xml:space="preserve">In the plan view, doors are shown as a thick line running perpendicular to the closed position and in the </w:t>
      </w:r>
      <w:proofErr w:type="gramStart"/>
      <w:r>
        <w:t>full</w:t>
      </w:r>
      <w:proofErr w:type="gramEnd"/>
      <w:r>
        <w:t xml:space="preserve"> open position of the door. A thin line arc is used to describe the swing. Sliding doors are shown as thick lines, spaced apart, as if positioned in a double or triple track, and arrows are placed parallel to the direction of slide to denote direction of movement. Refer to Table 5 for the representation of door widths.</w:t>
      </w:r>
    </w:p>
    <w:p w14:paraId="321F2651" w14:textId="77777777" w:rsidR="0037281B" w:rsidRDefault="0037281B" w:rsidP="0037281B">
      <w:pPr>
        <w:pStyle w:val="VCAAbody"/>
        <w:spacing w:after="360"/>
      </w:pPr>
      <w:r>
        <w:t xml:space="preserve">In the </w:t>
      </w:r>
      <w:r w:rsidRPr="00571DE0">
        <w:rPr>
          <w:b/>
        </w:rPr>
        <w:t>elevation</w:t>
      </w:r>
      <w:r>
        <w:rPr>
          <w:b/>
        </w:rPr>
        <w:t xml:space="preserve"> views</w:t>
      </w:r>
      <w:r>
        <w:t>, doors are shown as plain rectangles without handles. Doors to wardrobes, cupboards or other joinery are shown with thin diagonal lines extending from the upper and lower corners on the hinged side to the centre on the opposite side to denote direction of swing. Refer to Figure 27.</w:t>
      </w:r>
      <w:r w:rsidDel="00633111">
        <w:t xml:space="preserve"> </w:t>
      </w:r>
    </w:p>
    <w:tbl>
      <w:tblPr>
        <w:tblStyle w:val="TableGrid"/>
        <w:tblW w:w="11165" w:type="dxa"/>
        <w:jc w:val="center"/>
        <w:tblLook w:val="04A0" w:firstRow="1" w:lastRow="0" w:firstColumn="1" w:lastColumn="0" w:noHBand="0" w:noVBand="1"/>
      </w:tblPr>
      <w:tblGrid>
        <w:gridCol w:w="11165"/>
      </w:tblGrid>
      <w:tr w:rsidR="0037281B" w14:paraId="75334ABF" w14:textId="77777777" w:rsidTr="007575CE">
        <w:trPr>
          <w:jc w:val="center"/>
        </w:trPr>
        <w:tc>
          <w:tcPr>
            <w:tcW w:w="11165" w:type="dxa"/>
          </w:tcPr>
          <w:p w14:paraId="700DC7F7" w14:textId="77777777" w:rsidR="0037281B" w:rsidRDefault="0037281B" w:rsidP="007575CE">
            <w:pPr>
              <w:rPr>
                <w:rFonts w:ascii="Arial" w:hAnsi="Arial" w:cs="Arial"/>
              </w:rPr>
            </w:pPr>
          </w:p>
          <w:p w14:paraId="5BBD4710" w14:textId="77777777" w:rsidR="0037281B" w:rsidRDefault="0037281B" w:rsidP="007575CE">
            <w:pPr>
              <w:rPr>
                <w:rFonts w:ascii="Arial" w:hAnsi="Arial" w:cs="Arial"/>
              </w:rPr>
            </w:pPr>
            <w:r w:rsidRPr="00D615F6">
              <w:rPr>
                <w:rFonts w:ascii="Arial" w:hAnsi="Arial" w:cs="Arial"/>
                <w:noProof/>
                <w:lang w:val="en-AU" w:eastAsia="en-AU"/>
              </w:rPr>
              <w:drawing>
                <wp:inline distT="0" distB="0" distL="0" distR="0" wp14:anchorId="1FC2DC79" wp14:editId="1190C495">
                  <wp:extent cx="6832600" cy="2390899"/>
                  <wp:effectExtent l="0" t="0" r="635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llustrations/a2_doors.jpg"/>
                          <pic:cNvPicPr>
                            <a:picLocks noChangeAspect="1" noChangeArrowheads="1"/>
                          </pic:cNvPicPr>
                        </pic:nvPicPr>
                        <pic:blipFill>
                          <a:blip r:embed="rId72"/>
                          <a:stretch>
                            <a:fillRect/>
                          </a:stretch>
                        </pic:blipFill>
                        <pic:spPr bwMode="auto">
                          <a:xfrm>
                            <a:off x="0" y="0"/>
                            <a:ext cx="6832600" cy="2390899"/>
                          </a:xfrm>
                          <a:prstGeom prst="rect">
                            <a:avLst/>
                          </a:prstGeom>
                          <a:noFill/>
                          <a:ln>
                            <a:noFill/>
                          </a:ln>
                        </pic:spPr>
                      </pic:pic>
                    </a:graphicData>
                  </a:graphic>
                </wp:inline>
              </w:drawing>
            </w:r>
          </w:p>
          <w:p w14:paraId="075C263B" w14:textId="77777777" w:rsidR="0037281B" w:rsidRDefault="0037281B" w:rsidP="007575CE">
            <w:pPr>
              <w:rPr>
                <w:rFonts w:ascii="Arial" w:hAnsi="Arial" w:cs="Arial"/>
              </w:rPr>
            </w:pPr>
          </w:p>
        </w:tc>
      </w:tr>
      <w:tr w:rsidR="0037281B" w14:paraId="025AA9B4" w14:textId="77777777" w:rsidTr="007575CE">
        <w:trPr>
          <w:jc w:val="center"/>
        </w:trPr>
        <w:tc>
          <w:tcPr>
            <w:tcW w:w="11165" w:type="dxa"/>
          </w:tcPr>
          <w:p w14:paraId="4BC76CC2" w14:textId="77777777" w:rsidR="0037281B" w:rsidRDefault="0037281B" w:rsidP="007575CE">
            <w:pPr>
              <w:pStyle w:val="VCAAfigures"/>
            </w:pPr>
            <w:r>
              <w:t>Figure 27</w:t>
            </w:r>
          </w:p>
          <w:p w14:paraId="3CA4338E" w14:textId="77777777" w:rsidR="0037281B" w:rsidRPr="002962AB" w:rsidRDefault="0037281B" w:rsidP="007575CE">
            <w:pPr>
              <w:pStyle w:val="VCAAfigures"/>
              <w:rPr>
                <w:b/>
              </w:rPr>
            </w:pPr>
            <w:r w:rsidRPr="002962AB">
              <w:rPr>
                <w:rStyle w:val="VCAAfiguresChar"/>
              </w:rPr>
              <w:t>Doors at 1:100 scale</w:t>
            </w:r>
            <w:r>
              <w:t>.</w:t>
            </w:r>
            <w:r w:rsidRPr="002962AB">
              <w:rPr>
                <w:b/>
              </w:rPr>
              <w:t xml:space="preserve"> </w:t>
            </w:r>
          </w:p>
        </w:tc>
      </w:tr>
    </w:tbl>
    <w:p w14:paraId="6B2D0D12" w14:textId="77777777" w:rsidR="0037281B" w:rsidRDefault="0037281B" w:rsidP="0037281B">
      <w:pPr>
        <w:rPr>
          <w:rFonts w:ascii="Arial" w:hAnsi="Arial" w:cs="Arial"/>
          <w:b/>
          <w:color w:val="000000" w:themeColor="text1"/>
          <w:szCs w:val="20"/>
          <w:lang w:val="en" w:eastAsia="en-AU"/>
        </w:rPr>
      </w:pPr>
      <w:r>
        <w:br w:type="page"/>
      </w:r>
    </w:p>
    <w:p w14:paraId="3A5B4B9A" w14:textId="77777777" w:rsidR="0037281B" w:rsidRPr="00402139" w:rsidRDefault="0037281B" w:rsidP="00B60C23">
      <w:pPr>
        <w:pStyle w:val="VCAAHeading5"/>
        <w:spacing w:before="0"/>
      </w:pPr>
      <w:r w:rsidRPr="618027A0">
        <w:rPr>
          <w:lang w:val="en-US"/>
        </w:rPr>
        <w:lastRenderedPageBreak/>
        <w:t>Representing windows</w:t>
      </w:r>
    </w:p>
    <w:p w14:paraId="5B701841" w14:textId="77777777" w:rsidR="0037281B" w:rsidRDefault="0037281B" w:rsidP="0037281B">
      <w:pPr>
        <w:pStyle w:val="VCAAbody"/>
      </w:pPr>
      <w:r>
        <w:t xml:space="preserve">Windows are represented using combinations of thin lined rectangles. </w:t>
      </w:r>
    </w:p>
    <w:p w14:paraId="765F5020" w14:textId="77777777" w:rsidR="0037281B" w:rsidRDefault="0037281B" w:rsidP="0037281B">
      <w:pPr>
        <w:pStyle w:val="VCAAbody"/>
      </w:pPr>
      <w:r>
        <w:t xml:space="preserve">In the </w:t>
      </w:r>
      <w:r w:rsidRPr="0059394A">
        <w:rPr>
          <w:b/>
        </w:rPr>
        <w:t>plan</w:t>
      </w:r>
      <w:r>
        <w:rPr>
          <w:b/>
        </w:rPr>
        <w:t xml:space="preserve"> view</w:t>
      </w:r>
      <w:r>
        <w:t xml:space="preserve">, windows are shown as a long, white rectangular gap, the same thickness as the wall in which it is placed. The glass is then shown by one or two thin continuous lines centred and parallel to the wall. </w:t>
      </w:r>
    </w:p>
    <w:p w14:paraId="4191C5A6" w14:textId="77777777" w:rsidR="0037281B" w:rsidRDefault="0037281B" w:rsidP="0037281B">
      <w:pPr>
        <w:pStyle w:val="VCAAbody"/>
        <w:spacing w:after="360"/>
      </w:pPr>
      <w:r>
        <w:t xml:space="preserve">Windows in the </w:t>
      </w:r>
      <w:r w:rsidRPr="000909FC">
        <w:rPr>
          <w:b/>
        </w:rPr>
        <w:t>elevation</w:t>
      </w:r>
      <w:r>
        <w:rPr>
          <w:b/>
        </w:rPr>
        <w:t xml:space="preserve"> views</w:t>
      </w:r>
      <w:r>
        <w:t xml:space="preserve"> are drawn to scale and are shown as thin lined rectangles. Frames are shown simply, and the direction of opening is shown with a diagonal ‘V’. Refer to Figure 28.</w:t>
      </w:r>
    </w:p>
    <w:tbl>
      <w:tblPr>
        <w:tblStyle w:val="TableGrid"/>
        <w:tblW w:w="10976" w:type="dxa"/>
        <w:jc w:val="center"/>
        <w:tblLook w:val="04A0" w:firstRow="1" w:lastRow="0" w:firstColumn="1" w:lastColumn="0" w:noHBand="0" w:noVBand="1"/>
      </w:tblPr>
      <w:tblGrid>
        <w:gridCol w:w="10986"/>
      </w:tblGrid>
      <w:tr w:rsidR="0037281B" w:rsidRPr="00DB281B" w14:paraId="75AE5DC1" w14:textId="77777777" w:rsidTr="007575CE">
        <w:trPr>
          <w:jc w:val="center"/>
        </w:trPr>
        <w:tc>
          <w:tcPr>
            <w:tcW w:w="10976" w:type="dxa"/>
          </w:tcPr>
          <w:p w14:paraId="10584C0C" w14:textId="77777777" w:rsidR="0037281B" w:rsidRDefault="0037281B" w:rsidP="007575CE">
            <w:pPr>
              <w:rPr>
                <w:rFonts w:ascii="Arial" w:hAnsi="Arial" w:cs="Arial"/>
                <w:b/>
              </w:rPr>
            </w:pPr>
          </w:p>
          <w:p w14:paraId="266A1A90" w14:textId="77777777" w:rsidR="0037281B" w:rsidRDefault="0037281B" w:rsidP="007575CE">
            <w:pPr>
              <w:rPr>
                <w:rFonts w:ascii="Arial" w:hAnsi="Arial" w:cs="Arial"/>
                <w:b/>
              </w:rPr>
            </w:pPr>
            <w:r w:rsidRPr="00D615F6">
              <w:rPr>
                <w:rFonts w:ascii="Arial" w:hAnsi="Arial" w:cs="Arial"/>
                <w:b/>
                <w:noProof/>
                <w:lang w:val="en-AU" w:eastAsia="en-AU"/>
              </w:rPr>
              <w:drawing>
                <wp:inline distT="0" distB="0" distL="0" distR="0" wp14:anchorId="79D24B90" wp14:editId="13A9BF70">
                  <wp:extent cx="6832600" cy="2390899"/>
                  <wp:effectExtent l="0" t="0" r="635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llustrations/a2_windows.jpg"/>
                          <pic:cNvPicPr>
                            <a:picLocks noChangeAspect="1" noChangeArrowheads="1"/>
                          </pic:cNvPicPr>
                        </pic:nvPicPr>
                        <pic:blipFill>
                          <a:blip r:embed="rId73"/>
                          <a:stretch>
                            <a:fillRect/>
                          </a:stretch>
                        </pic:blipFill>
                        <pic:spPr bwMode="auto">
                          <a:xfrm>
                            <a:off x="0" y="0"/>
                            <a:ext cx="6832600" cy="2390899"/>
                          </a:xfrm>
                          <a:prstGeom prst="rect">
                            <a:avLst/>
                          </a:prstGeom>
                          <a:noFill/>
                          <a:ln>
                            <a:noFill/>
                          </a:ln>
                        </pic:spPr>
                      </pic:pic>
                    </a:graphicData>
                  </a:graphic>
                </wp:inline>
              </w:drawing>
            </w:r>
          </w:p>
          <w:p w14:paraId="4F89D49D" w14:textId="77777777" w:rsidR="0037281B" w:rsidRPr="00DB281B" w:rsidRDefault="0037281B" w:rsidP="007575CE">
            <w:pPr>
              <w:rPr>
                <w:rFonts w:ascii="Arial" w:hAnsi="Arial" w:cs="Arial"/>
                <w:b/>
              </w:rPr>
            </w:pPr>
          </w:p>
        </w:tc>
      </w:tr>
      <w:tr w:rsidR="0037281B" w14:paraId="4CB55095" w14:textId="77777777" w:rsidTr="007575CE">
        <w:trPr>
          <w:jc w:val="center"/>
        </w:trPr>
        <w:tc>
          <w:tcPr>
            <w:tcW w:w="10976" w:type="dxa"/>
          </w:tcPr>
          <w:p w14:paraId="3D4FA355" w14:textId="77777777" w:rsidR="0037281B" w:rsidRDefault="0037281B" w:rsidP="007575CE">
            <w:pPr>
              <w:pStyle w:val="VCAAfigures"/>
            </w:pPr>
            <w:r>
              <w:t>Figure 28</w:t>
            </w:r>
          </w:p>
          <w:p w14:paraId="3339D536" w14:textId="77777777" w:rsidR="0037281B" w:rsidRDefault="0037281B" w:rsidP="007575CE">
            <w:pPr>
              <w:pStyle w:val="VCAAfigures"/>
            </w:pPr>
            <w:r>
              <w:t>Doors shown at 1:100 scale.</w:t>
            </w:r>
          </w:p>
        </w:tc>
      </w:tr>
    </w:tbl>
    <w:p w14:paraId="62E14768" w14:textId="77777777" w:rsidR="0037281B" w:rsidRDefault="0037281B" w:rsidP="0037281B">
      <w:pPr>
        <w:rPr>
          <w:rFonts w:ascii="Arial" w:hAnsi="Arial" w:cs="Arial"/>
          <w:b/>
          <w:color w:val="000000" w:themeColor="text1"/>
          <w:szCs w:val="20"/>
          <w:lang w:val="en" w:eastAsia="en-AU"/>
        </w:rPr>
      </w:pPr>
      <w:r>
        <w:br w:type="page"/>
      </w:r>
    </w:p>
    <w:p w14:paraId="777D5478" w14:textId="77777777" w:rsidR="0037281B" w:rsidRDefault="0037281B" w:rsidP="00B60C23">
      <w:pPr>
        <w:pStyle w:val="VCAAHeading5"/>
        <w:spacing w:before="0"/>
      </w:pPr>
      <w:r w:rsidRPr="618027A0">
        <w:rPr>
          <w:lang w:val="en-US"/>
        </w:rPr>
        <w:lastRenderedPageBreak/>
        <w:t>Representing interior features</w:t>
      </w:r>
    </w:p>
    <w:p w14:paraId="1E1E6AD2" w14:textId="77777777" w:rsidR="0037281B" w:rsidRDefault="0037281B" w:rsidP="0037281B">
      <w:pPr>
        <w:pStyle w:val="VCAAbody"/>
        <w:spacing w:after="360"/>
      </w:pPr>
      <w:r>
        <w:t>A consistent set of symbols is used to represent interior features. The emphasis is on clarity, so details are minimal and do not detract from the purpose of the drawing. Symbols are constructed from thin continuous lines. Refer to Figure 29.</w:t>
      </w:r>
    </w:p>
    <w:tbl>
      <w:tblPr>
        <w:tblStyle w:val="TableGrid"/>
        <w:tblW w:w="0" w:type="auto"/>
        <w:jc w:val="center"/>
        <w:tblLook w:val="04A0" w:firstRow="1" w:lastRow="0" w:firstColumn="1" w:lastColumn="0" w:noHBand="0" w:noVBand="1"/>
      </w:tblPr>
      <w:tblGrid>
        <w:gridCol w:w="10986"/>
      </w:tblGrid>
      <w:tr w:rsidR="0037281B" w14:paraId="3F867921" w14:textId="77777777" w:rsidTr="007575CE">
        <w:trPr>
          <w:jc w:val="center"/>
        </w:trPr>
        <w:tc>
          <w:tcPr>
            <w:tcW w:w="10986" w:type="dxa"/>
          </w:tcPr>
          <w:p w14:paraId="0FF4AB12" w14:textId="77777777" w:rsidR="0037281B" w:rsidRDefault="0037281B" w:rsidP="007575CE">
            <w:pPr>
              <w:rPr>
                <w:rFonts w:ascii="Arial" w:hAnsi="Arial" w:cs="Arial"/>
              </w:rPr>
            </w:pPr>
          </w:p>
          <w:p w14:paraId="38538E88" w14:textId="77777777" w:rsidR="0037281B" w:rsidRDefault="0037281B" w:rsidP="007575CE">
            <w:pPr>
              <w:rPr>
                <w:rFonts w:ascii="Arial" w:hAnsi="Arial" w:cs="Arial"/>
              </w:rPr>
            </w:pPr>
            <w:r w:rsidRPr="00D615F6">
              <w:rPr>
                <w:rFonts w:ascii="Arial" w:hAnsi="Arial" w:cs="Arial"/>
                <w:noProof/>
                <w:lang w:val="en-AU" w:eastAsia="en-AU"/>
              </w:rPr>
              <w:drawing>
                <wp:inline distT="0" distB="0" distL="0" distR="0" wp14:anchorId="7221E35B" wp14:editId="191C18B1">
                  <wp:extent cx="6832600" cy="3469015"/>
                  <wp:effectExtent l="0" t="0" r="635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llustrations/a2_symbols.jpg"/>
                          <pic:cNvPicPr>
                            <a:picLocks noChangeAspect="1" noChangeArrowheads="1"/>
                          </pic:cNvPicPr>
                        </pic:nvPicPr>
                        <pic:blipFill>
                          <a:blip r:embed="rId74"/>
                          <a:stretch>
                            <a:fillRect/>
                          </a:stretch>
                        </pic:blipFill>
                        <pic:spPr bwMode="auto">
                          <a:xfrm>
                            <a:off x="0" y="0"/>
                            <a:ext cx="6832600" cy="3469015"/>
                          </a:xfrm>
                          <a:prstGeom prst="rect">
                            <a:avLst/>
                          </a:prstGeom>
                          <a:noFill/>
                          <a:ln>
                            <a:noFill/>
                          </a:ln>
                        </pic:spPr>
                      </pic:pic>
                    </a:graphicData>
                  </a:graphic>
                </wp:inline>
              </w:drawing>
            </w:r>
          </w:p>
          <w:p w14:paraId="788FCBB3" w14:textId="77777777" w:rsidR="0037281B" w:rsidRDefault="0037281B" w:rsidP="007575CE">
            <w:pPr>
              <w:rPr>
                <w:rFonts w:ascii="Arial" w:hAnsi="Arial" w:cs="Arial"/>
              </w:rPr>
            </w:pPr>
          </w:p>
        </w:tc>
      </w:tr>
      <w:tr w:rsidR="0037281B" w14:paraId="626D9941" w14:textId="77777777" w:rsidTr="007575CE">
        <w:trPr>
          <w:jc w:val="center"/>
        </w:trPr>
        <w:tc>
          <w:tcPr>
            <w:tcW w:w="10986" w:type="dxa"/>
          </w:tcPr>
          <w:p w14:paraId="24E1BE6E" w14:textId="77777777" w:rsidR="0037281B" w:rsidRDefault="0037281B" w:rsidP="007575CE">
            <w:pPr>
              <w:pStyle w:val="VCAAfigures"/>
            </w:pPr>
            <w:r>
              <w:t>Figure 29</w:t>
            </w:r>
          </w:p>
          <w:p w14:paraId="03535AD4" w14:textId="77777777" w:rsidR="0037281B" w:rsidRDefault="0037281B" w:rsidP="007575CE">
            <w:pPr>
              <w:pStyle w:val="VCAAfigures"/>
            </w:pPr>
            <w:r>
              <w:t xml:space="preserve">Symbols used to represent interior features. </w:t>
            </w:r>
          </w:p>
          <w:p w14:paraId="2FD03AD4" w14:textId="77777777" w:rsidR="0037281B" w:rsidRDefault="0037281B" w:rsidP="007575CE">
            <w:pPr>
              <w:rPr>
                <w:rFonts w:ascii="Arial" w:hAnsi="Arial" w:cs="Arial"/>
              </w:rPr>
            </w:pPr>
          </w:p>
        </w:tc>
      </w:tr>
    </w:tbl>
    <w:p w14:paraId="219D32F9" w14:textId="77777777" w:rsidR="0037281B" w:rsidRDefault="0037281B" w:rsidP="0037281B">
      <w:pPr>
        <w:rPr>
          <w:rFonts w:ascii="Arial" w:hAnsi="Arial" w:cs="Arial"/>
          <w:color w:val="000000" w:themeColor="text1"/>
          <w:szCs w:val="20"/>
          <w:lang w:val="en" w:eastAsia="en-AU"/>
        </w:rPr>
      </w:pPr>
      <w:r>
        <w:rPr>
          <w:b/>
        </w:rPr>
        <w:br w:type="page"/>
      </w:r>
    </w:p>
    <w:p w14:paraId="26B94490" w14:textId="77777777" w:rsidR="0037281B" w:rsidRDefault="0037281B" w:rsidP="0037281B">
      <w:pPr>
        <w:pStyle w:val="VCAAHeading5"/>
      </w:pPr>
      <w:r>
        <w:lastRenderedPageBreak/>
        <w:t>Stairs and ramps</w:t>
      </w:r>
    </w:p>
    <w:p w14:paraId="2C881471" w14:textId="77777777" w:rsidR="0037281B" w:rsidRDefault="0037281B" w:rsidP="0037281B">
      <w:pPr>
        <w:pStyle w:val="VCAAbody"/>
        <w:spacing w:after="360"/>
      </w:pPr>
      <w:r>
        <w:t xml:space="preserve">In a </w:t>
      </w:r>
      <w:r w:rsidRPr="00FA2038">
        <w:rPr>
          <w:b/>
        </w:rPr>
        <w:t>plan view</w:t>
      </w:r>
      <w:r w:rsidRPr="0088354B">
        <w:rPr>
          <w:b/>
        </w:rPr>
        <w:t>,</w:t>
      </w:r>
      <w:r>
        <w:t xml:space="preserve"> s</w:t>
      </w:r>
      <w:r w:rsidRPr="0000242A">
        <w:t xml:space="preserve">tairs </w:t>
      </w:r>
      <w:r>
        <w:t xml:space="preserve">are shown as an outline. A thin continuous line is drawn through the centre of the staircase to indicate the direction of rise. In </w:t>
      </w:r>
      <w:r>
        <w:rPr>
          <w:b/>
        </w:rPr>
        <w:t xml:space="preserve">an </w:t>
      </w:r>
      <w:proofErr w:type="gramStart"/>
      <w:r w:rsidRPr="00C95F2A">
        <w:rPr>
          <w:b/>
        </w:rPr>
        <w:t>elevation</w:t>
      </w:r>
      <w:r>
        <w:rPr>
          <w:b/>
        </w:rPr>
        <w:t xml:space="preserve">  </w:t>
      </w:r>
      <w:r w:rsidRPr="00C95F2A">
        <w:rPr>
          <w:b/>
        </w:rPr>
        <w:t>elevation</w:t>
      </w:r>
      <w:proofErr w:type="gramEnd"/>
      <w:r>
        <w:rPr>
          <w:b/>
        </w:rPr>
        <w:t xml:space="preserve"> views</w:t>
      </w:r>
      <w:r>
        <w:t xml:space="preserve">, a staircase is drawn as it appears from the front, rear or side, including relevant handrails. A ramp is shown in the </w:t>
      </w:r>
      <w:r w:rsidRPr="00F82C97">
        <w:rPr>
          <w:b/>
        </w:rPr>
        <w:t>plan</w:t>
      </w:r>
      <w:r>
        <w:rPr>
          <w:b/>
        </w:rPr>
        <w:t xml:space="preserve"> view</w:t>
      </w:r>
      <w:r>
        <w:t xml:space="preserve"> as a simple rectangle. Refer to Figure 30.</w:t>
      </w:r>
    </w:p>
    <w:tbl>
      <w:tblPr>
        <w:tblStyle w:val="TableGrid"/>
        <w:tblW w:w="0" w:type="auto"/>
        <w:jc w:val="center"/>
        <w:tblLook w:val="04A0" w:firstRow="1" w:lastRow="0" w:firstColumn="1" w:lastColumn="0" w:noHBand="0" w:noVBand="1"/>
      </w:tblPr>
      <w:tblGrid>
        <w:gridCol w:w="10986"/>
      </w:tblGrid>
      <w:tr w:rsidR="0037281B" w14:paraId="04A1ACC2" w14:textId="77777777" w:rsidTr="007575CE">
        <w:trPr>
          <w:jc w:val="center"/>
        </w:trPr>
        <w:tc>
          <w:tcPr>
            <w:tcW w:w="10976" w:type="dxa"/>
          </w:tcPr>
          <w:p w14:paraId="7B84FB81" w14:textId="77777777" w:rsidR="0037281B" w:rsidRDefault="0037281B" w:rsidP="007575CE">
            <w:pPr>
              <w:rPr>
                <w:rFonts w:ascii="Arial" w:hAnsi="Arial" w:cs="Arial"/>
              </w:rPr>
            </w:pPr>
          </w:p>
          <w:p w14:paraId="37B17681" w14:textId="77777777" w:rsidR="0037281B" w:rsidRDefault="0037281B" w:rsidP="007575CE">
            <w:pPr>
              <w:rPr>
                <w:rFonts w:ascii="Arial" w:hAnsi="Arial" w:cs="Arial"/>
              </w:rPr>
            </w:pPr>
            <w:r w:rsidRPr="00D615F6">
              <w:rPr>
                <w:rFonts w:ascii="Arial" w:hAnsi="Arial" w:cs="Arial"/>
                <w:noProof/>
                <w:lang w:val="en-AU" w:eastAsia="en-AU"/>
              </w:rPr>
              <w:drawing>
                <wp:inline distT="0" distB="0" distL="0" distR="0" wp14:anchorId="65EBF0E0" wp14:editId="2784B285">
                  <wp:extent cx="6832600" cy="3565424"/>
                  <wp:effectExtent l="0" t="0" r="635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llustrations/a2_stairs.jpg"/>
                          <pic:cNvPicPr>
                            <a:picLocks noChangeAspect="1" noChangeArrowheads="1"/>
                          </pic:cNvPicPr>
                        </pic:nvPicPr>
                        <pic:blipFill>
                          <a:blip r:embed="rId75"/>
                          <a:stretch>
                            <a:fillRect/>
                          </a:stretch>
                        </pic:blipFill>
                        <pic:spPr bwMode="auto">
                          <a:xfrm>
                            <a:off x="0" y="0"/>
                            <a:ext cx="6832600" cy="3565424"/>
                          </a:xfrm>
                          <a:prstGeom prst="rect">
                            <a:avLst/>
                          </a:prstGeom>
                          <a:noFill/>
                          <a:ln>
                            <a:noFill/>
                          </a:ln>
                        </pic:spPr>
                      </pic:pic>
                    </a:graphicData>
                  </a:graphic>
                </wp:inline>
              </w:drawing>
            </w:r>
          </w:p>
          <w:p w14:paraId="2E1C0968" w14:textId="77777777" w:rsidR="0037281B" w:rsidRDefault="0037281B" w:rsidP="007575CE">
            <w:pPr>
              <w:rPr>
                <w:rFonts w:ascii="Arial" w:hAnsi="Arial" w:cs="Arial"/>
              </w:rPr>
            </w:pPr>
          </w:p>
        </w:tc>
      </w:tr>
      <w:tr w:rsidR="0037281B" w14:paraId="3B32156A" w14:textId="77777777" w:rsidTr="007575CE">
        <w:trPr>
          <w:jc w:val="center"/>
        </w:trPr>
        <w:tc>
          <w:tcPr>
            <w:tcW w:w="10976" w:type="dxa"/>
          </w:tcPr>
          <w:p w14:paraId="496D3703" w14:textId="77777777" w:rsidR="0037281B" w:rsidRDefault="0037281B" w:rsidP="007575CE">
            <w:pPr>
              <w:pStyle w:val="VCAAfigures"/>
            </w:pPr>
            <w:r>
              <w:t>Figure 30</w:t>
            </w:r>
          </w:p>
          <w:p w14:paraId="7DE45231" w14:textId="77777777" w:rsidR="0037281B" w:rsidRDefault="0037281B" w:rsidP="007575CE">
            <w:pPr>
              <w:pStyle w:val="VCAAfigures"/>
            </w:pPr>
            <w:r>
              <w:t>Stairs and ramps details</w:t>
            </w:r>
          </w:p>
        </w:tc>
      </w:tr>
    </w:tbl>
    <w:p w14:paraId="0B6C67D7" w14:textId="77777777" w:rsidR="0037281B" w:rsidRDefault="0037281B" w:rsidP="0037281B">
      <w:pPr>
        <w:pStyle w:val="VCAAbody"/>
      </w:pPr>
    </w:p>
    <w:p w14:paraId="58D85EE6" w14:textId="77777777" w:rsidR="0037281B" w:rsidRPr="0078288F" w:rsidRDefault="0037281B" w:rsidP="0037281B">
      <w:pPr>
        <w:pStyle w:val="VCAAbody"/>
        <w:rPr>
          <w:lang w:val="en" w:eastAsia="en-AU"/>
        </w:rPr>
        <w:sectPr w:rsidR="0037281B" w:rsidRPr="0078288F" w:rsidSect="0078288F">
          <w:footerReference w:type="default" r:id="rId76"/>
          <w:footerReference w:type="first" r:id="rId77"/>
          <w:pgSz w:w="16840" w:h="11907" w:orient="landscape" w:code="9"/>
          <w:pgMar w:top="1134" w:right="1418" w:bottom="1134" w:left="851" w:header="283" w:footer="283" w:gutter="0"/>
          <w:cols w:space="708"/>
          <w:titlePg/>
          <w:docGrid w:linePitch="360"/>
        </w:sectPr>
      </w:pPr>
      <w:bookmarkStart w:id="37" w:name="_Hlk163571877"/>
    </w:p>
    <w:p w14:paraId="7FBD7571" w14:textId="77777777" w:rsidR="0037281B" w:rsidRPr="00D02A2F" w:rsidRDefault="0037281B" w:rsidP="00EB716E">
      <w:pPr>
        <w:pStyle w:val="VCAAHeading4"/>
        <w:spacing w:before="0"/>
      </w:pPr>
      <w:bookmarkStart w:id="38" w:name="_Toc163739535"/>
      <w:r w:rsidRPr="00D02A2F">
        <w:lastRenderedPageBreak/>
        <w:t>Dimensioning plans and elevations</w:t>
      </w:r>
      <w:bookmarkEnd w:id="38"/>
    </w:p>
    <w:p w14:paraId="224F72BA" w14:textId="77777777" w:rsidR="0037281B" w:rsidRDefault="0037281B" w:rsidP="0037281B">
      <w:pPr>
        <w:pStyle w:val="VCAAbody"/>
      </w:pPr>
      <w:r>
        <w:t xml:space="preserve">In plans and elevations dimensions should be included for clarity and purpose. For example, a floor plan </w:t>
      </w:r>
      <w:r w:rsidRPr="00033A16">
        <w:rPr>
          <w:i/>
        </w:rPr>
        <w:t>may</w:t>
      </w:r>
      <w:r>
        <w:t xml:space="preserve"> include room dimensions but may not include sizes of kitchen cupboards. </w:t>
      </w:r>
    </w:p>
    <w:p w14:paraId="5CF11B04" w14:textId="77777777" w:rsidR="0037281B" w:rsidRPr="00D02A2F" w:rsidRDefault="0037281B" w:rsidP="0037281B">
      <w:pPr>
        <w:pStyle w:val="VCAAHeading5"/>
      </w:pPr>
      <w:r w:rsidRPr="00D02A2F">
        <w:t>Dimension placement</w:t>
      </w:r>
      <w:r>
        <w:t xml:space="preserve"> </w:t>
      </w:r>
    </w:p>
    <w:p w14:paraId="319E7A4B" w14:textId="77777777" w:rsidR="00CE1F87" w:rsidRDefault="00CE1F87" w:rsidP="00CE1F87">
      <w:pPr>
        <w:pStyle w:val="VCAAbody"/>
      </w:pPr>
      <w:r>
        <w:t>Dimensions referencing features are placed in the following order:</w:t>
      </w:r>
    </w:p>
    <w:p w14:paraId="27C658E7" w14:textId="5B44CA70" w:rsidR="00CE1F87" w:rsidRDefault="00CE1F87" w:rsidP="00CE1F87">
      <w:pPr>
        <w:pStyle w:val="VCAAbody"/>
        <w:numPr>
          <w:ilvl w:val="0"/>
          <w:numId w:val="27"/>
        </w:numPr>
        <w:rPr>
          <w:lang w:val="en-GB"/>
        </w:rPr>
      </w:pPr>
      <w:r>
        <w:rPr>
          <w:lang w:val="en-GB"/>
        </w:rPr>
        <w:t>The first line (closest to the building) shows the dimensions of internal features such as rooms and wall thicknesses.</w:t>
      </w:r>
    </w:p>
    <w:p w14:paraId="7F4D5E98" w14:textId="25CE545F" w:rsidR="00CE1F87" w:rsidRDefault="00CE1F87" w:rsidP="00CE1F87">
      <w:pPr>
        <w:pStyle w:val="VCAAbody"/>
        <w:numPr>
          <w:ilvl w:val="0"/>
          <w:numId w:val="27"/>
        </w:numPr>
        <w:rPr>
          <w:lang w:val="en-GB"/>
        </w:rPr>
      </w:pPr>
      <w:r>
        <w:rPr>
          <w:lang w:val="en-GB"/>
        </w:rPr>
        <w:t>The second line shows the dimensions of external features such as doors and windows or other openings and intermediate walls.</w:t>
      </w:r>
    </w:p>
    <w:p w14:paraId="5632F4C3" w14:textId="6FB83161" w:rsidR="00CE1F87" w:rsidRDefault="00CE1F87" w:rsidP="00CE1F87">
      <w:pPr>
        <w:pStyle w:val="VCAAbody"/>
        <w:numPr>
          <w:ilvl w:val="0"/>
          <w:numId w:val="27"/>
        </w:numPr>
        <w:rPr>
          <w:lang w:val="en-GB"/>
        </w:rPr>
      </w:pPr>
      <w:r>
        <w:rPr>
          <w:lang w:val="en-GB"/>
        </w:rPr>
        <w:t>The third line (furthest from the building) shows the overall external building dimensions.</w:t>
      </w:r>
    </w:p>
    <w:p w14:paraId="7BE4CD4E" w14:textId="6C1DA3B0" w:rsidR="00CE1F87" w:rsidRDefault="00CE1F87" w:rsidP="00CE1F87">
      <w:pPr>
        <w:pStyle w:val="VCAAbody"/>
        <w:rPr>
          <w:lang w:val="en-AU"/>
        </w:rPr>
      </w:pPr>
      <w:r>
        <w:t xml:space="preserve">Projection lines are used along the dimension line to depict features of the design. Projection lines are short, approximately 3mm long and </w:t>
      </w:r>
      <w:proofErr w:type="spellStart"/>
      <w:r>
        <w:t>centred</w:t>
      </w:r>
      <w:proofErr w:type="spellEnd"/>
      <w:r>
        <w:t xml:space="preserve"> across the dimension line. Longer projection lines may be used at either end of an overall dimension line for clarity.</w:t>
      </w:r>
    </w:p>
    <w:p w14:paraId="13A51BD4" w14:textId="2180B61B" w:rsidR="00CE1F87" w:rsidRDefault="00CE1F87" w:rsidP="00CE1F87">
      <w:pPr>
        <w:pStyle w:val="VCAAbody"/>
      </w:pPr>
      <w:r>
        <w:t xml:space="preserve">Plans and elevations do not use arrows to terminate dimensions. Dimensions in plans and elevations are terminated with short, approximately 3 mm long </w:t>
      </w:r>
      <w:proofErr w:type="gramStart"/>
      <w:r>
        <w:t>45 degree</w:t>
      </w:r>
      <w:proofErr w:type="gramEnd"/>
      <w:r>
        <w:t xml:space="preserve"> </w:t>
      </w:r>
      <w:r>
        <w:rPr>
          <w:b/>
          <w:bCs/>
        </w:rPr>
        <w:t>cross marks</w:t>
      </w:r>
      <w:r>
        <w:t xml:space="preserve"> </w:t>
      </w:r>
      <w:proofErr w:type="spellStart"/>
      <w:r>
        <w:t>centred</w:t>
      </w:r>
      <w:proofErr w:type="spellEnd"/>
      <w:r>
        <w:t xml:space="preserve"> on the dimension line.</w:t>
      </w:r>
    </w:p>
    <w:p w14:paraId="40295C79" w14:textId="7B84E6D6" w:rsidR="00CE1F87" w:rsidRDefault="00CE1F87" w:rsidP="00CE1F87">
      <w:pPr>
        <w:pStyle w:val="VCAAbody"/>
      </w:pPr>
      <w:r>
        <w:t xml:space="preserve">Dimension numbers are indicated in </w:t>
      </w:r>
      <w:r>
        <w:rPr>
          <w:b/>
          <w:bCs/>
        </w:rPr>
        <w:t>small sans-serif figures</w:t>
      </w:r>
      <w:r>
        <w:t xml:space="preserve">. Numbers are placed above dimension lines and </w:t>
      </w:r>
      <w:proofErr w:type="spellStart"/>
      <w:r>
        <w:t>centred</w:t>
      </w:r>
      <w:proofErr w:type="spellEnd"/>
      <w:r>
        <w:t>. Dimensions that denote sizes too small to fit the numbers may be placed directly adjacent the space. Dimension numbers should print at approximately 2 mm high.</w:t>
      </w:r>
    </w:p>
    <w:p w14:paraId="76785CBD" w14:textId="2BC58199" w:rsidR="00CE1F87" w:rsidRDefault="00CE1F87" w:rsidP="00CE1F87">
      <w:pPr>
        <w:pStyle w:val="VCAAbody"/>
      </w:pPr>
      <w:r>
        <w:t xml:space="preserve">It is not customary to show all dimensions on one schematic building plan, as environmental designers use separate drawings to depict different aspects of the design of a building. Examples of various kinds of plans are floor </w:t>
      </w:r>
      <w:proofErr w:type="spellStart"/>
      <w:proofErr w:type="gramStart"/>
      <w:r>
        <w:t>plans,roof</w:t>
      </w:r>
      <w:proofErr w:type="spellEnd"/>
      <w:proofErr w:type="gramEnd"/>
      <w:r>
        <w:t xml:space="preserve"> plans, reflected ceiling plans, concrete slab, and wall set-out plans.</w:t>
      </w:r>
    </w:p>
    <w:p w14:paraId="4552E00B" w14:textId="77777777" w:rsidR="00CE1F87" w:rsidRDefault="00CE1F87" w:rsidP="00CE1F87">
      <w:pPr>
        <w:pStyle w:val="VCAAbody"/>
      </w:pPr>
      <w:r>
        <w:t xml:space="preserve">Various methods can be used to represent circles, curves and arcs on a floor plan. These include marking </w:t>
      </w:r>
      <w:proofErr w:type="spellStart"/>
      <w:r>
        <w:t>centre</w:t>
      </w:r>
      <w:proofErr w:type="spellEnd"/>
      <w:r>
        <w:t xml:space="preserve"> points and providing dimensions for the radius or diameters of curves and circles. </w:t>
      </w:r>
    </w:p>
    <w:p w14:paraId="4DBA1198" w14:textId="462CF229" w:rsidR="00CE1F87" w:rsidRPr="0019117B" w:rsidRDefault="00CE1F87" w:rsidP="00CE1F87">
      <w:pPr>
        <w:pStyle w:val="VCAAbody"/>
      </w:pPr>
      <w:r w:rsidRPr="002E133B">
        <w:t xml:space="preserve">All dimensions are recorded in </w:t>
      </w:r>
      <w:proofErr w:type="spellStart"/>
      <w:r w:rsidRPr="002E133B">
        <w:t>millimetres</w:t>
      </w:r>
      <w:proofErr w:type="spellEnd"/>
      <w:r w:rsidRPr="002E133B">
        <w:t xml:space="preserve">. </w:t>
      </w:r>
      <w:r>
        <w:t>Refer to Figure 31.</w:t>
      </w:r>
    </w:p>
    <w:p w14:paraId="01FC81B4" w14:textId="77777777" w:rsidR="0037281B" w:rsidRPr="003C3B5D" w:rsidRDefault="0037281B" w:rsidP="0037281B">
      <w:pPr>
        <w:pStyle w:val="VCAAHeading4"/>
      </w:pPr>
      <w:bookmarkStart w:id="39" w:name="_Toc163739536"/>
      <w:r w:rsidRPr="003C3B5D">
        <w:t>Labe</w:t>
      </w:r>
      <w:r>
        <w:t>l</w:t>
      </w:r>
      <w:r w:rsidRPr="003C3B5D">
        <w:t>ling</w:t>
      </w:r>
      <w:bookmarkEnd w:id="39"/>
    </w:p>
    <w:p w14:paraId="4F088B37" w14:textId="77777777" w:rsidR="0037281B" w:rsidRPr="00082A4A" w:rsidRDefault="0037281B" w:rsidP="0037281B">
      <w:pPr>
        <w:pStyle w:val="VCAAbody"/>
      </w:pPr>
      <w:r>
        <w:t>When a sheet contains only one view, the name of the view is shown in the title block of the drawing. Where the sheet contains more than one view, each view is titled at the lower left corner of the view. View names should be shown at approximately 3 mm high, in uppercase and in a sans serif face.</w:t>
      </w:r>
    </w:p>
    <w:p w14:paraId="15D198FF" w14:textId="77777777" w:rsidR="0037281B" w:rsidRPr="00547691" w:rsidRDefault="0037281B" w:rsidP="0037281B">
      <w:pPr>
        <w:pStyle w:val="VCAAHeading5"/>
      </w:pPr>
      <w:r>
        <w:t>Labelling</w:t>
      </w:r>
      <w:r w:rsidRPr="00547691">
        <w:t xml:space="preserve"> features </w:t>
      </w:r>
    </w:p>
    <w:p w14:paraId="24E73B37" w14:textId="77777777" w:rsidR="0037281B" w:rsidRDefault="0037281B" w:rsidP="0037281B">
      <w:pPr>
        <w:pStyle w:val="VCAAbody"/>
      </w:pPr>
      <w:r>
        <w:t xml:space="preserve">Plans and elevations sometimes require annotations for additional information that may not be apparent in the drawing. An example of an annotation could be “ROOF OVER” to denote a roof line above in a plan. These </w:t>
      </w:r>
      <w:r w:rsidRPr="00547691">
        <w:t>annotations should be in small blocks of left aligned</w:t>
      </w:r>
      <w:r>
        <w:t>,</w:t>
      </w:r>
      <w:r w:rsidRPr="00547691">
        <w:t xml:space="preserve"> sans serif </w:t>
      </w:r>
      <w:r>
        <w:t>uppercase</w:t>
      </w:r>
      <w:r w:rsidRPr="00547691">
        <w:t xml:space="preserve"> that print at 2mm high.</w:t>
      </w:r>
      <w:bookmarkEnd w:id="37"/>
    </w:p>
    <w:p w14:paraId="55D778E2" w14:textId="77777777" w:rsidR="0037281B" w:rsidRDefault="0037281B" w:rsidP="0037281B">
      <w:pPr>
        <w:sectPr w:rsidR="0037281B" w:rsidSect="0078288F">
          <w:footerReference w:type="first" r:id="rId78"/>
          <w:pgSz w:w="11907" w:h="16840" w:code="9"/>
          <w:pgMar w:top="1418" w:right="1134" w:bottom="851" w:left="1134" w:header="283" w:footer="283" w:gutter="0"/>
          <w:cols w:space="708"/>
          <w:titlePg/>
          <w:docGrid w:linePitch="360"/>
        </w:sectPr>
      </w:pPr>
    </w:p>
    <w:tbl>
      <w:tblPr>
        <w:tblStyle w:val="TableGrid"/>
        <w:tblW w:w="13075" w:type="dxa"/>
        <w:tblInd w:w="846" w:type="dxa"/>
        <w:tblLook w:val="04A0" w:firstRow="1" w:lastRow="0" w:firstColumn="1" w:lastColumn="0" w:noHBand="0" w:noVBand="1"/>
      </w:tblPr>
      <w:tblGrid>
        <w:gridCol w:w="13075"/>
      </w:tblGrid>
      <w:tr w:rsidR="0037281B" w14:paraId="0EEB63AA" w14:textId="77777777" w:rsidTr="00654686">
        <w:trPr>
          <w:trHeight w:val="8494"/>
        </w:trPr>
        <w:tc>
          <w:tcPr>
            <w:tcW w:w="13075" w:type="dxa"/>
          </w:tcPr>
          <w:p w14:paraId="46455004" w14:textId="0C0F04C0" w:rsidR="0037281B" w:rsidRDefault="00211563" w:rsidP="007575CE">
            <w:pPr>
              <w:jc w:val="center"/>
              <w:rPr>
                <w:rFonts w:ascii="Arial" w:hAnsi="Arial" w:cs="Arial"/>
                <w:b/>
                <w:noProof/>
                <w:lang w:val="en-AU" w:eastAsia="en-AU"/>
              </w:rPr>
            </w:pPr>
            <w:r w:rsidRPr="005308AC">
              <w:rPr>
                <w:rFonts w:ascii="Arial" w:hAnsi="Arial" w:cs="Arial"/>
                <w:b/>
                <w:noProof/>
                <w:lang w:val="en-AU" w:eastAsia="en-AU"/>
              </w:rPr>
              <w:lastRenderedPageBreak/>
              <w:drawing>
                <wp:anchor distT="0" distB="0" distL="114300" distR="114300" simplePos="0" relativeHeight="251693056" behindDoc="0" locked="0" layoutInCell="1" allowOverlap="1" wp14:anchorId="28C1566F" wp14:editId="7BB8E64F">
                  <wp:simplePos x="0" y="0"/>
                  <wp:positionH relativeFrom="column">
                    <wp:posOffset>840390</wp:posOffset>
                  </wp:positionH>
                  <wp:positionV relativeFrom="paragraph">
                    <wp:posOffset>285</wp:posOffset>
                  </wp:positionV>
                  <wp:extent cx="6977986" cy="5318302"/>
                  <wp:effectExtent l="0" t="0" r="0" b="0"/>
                  <wp:wrapThrough wrapText="bothSides">
                    <wp:wrapPolygon edited="0">
                      <wp:start x="0" y="0"/>
                      <wp:lineTo x="0" y="21510"/>
                      <wp:lineTo x="21525" y="21510"/>
                      <wp:lineTo x="21525" y="0"/>
                      <wp:lineTo x="0" y="0"/>
                    </wp:wrapPolygon>
                  </wp:wrapThrough>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6977986" cy="5318302"/>
                          </a:xfrm>
                          <a:prstGeom prst="rect">
                            <a:avLst/>
                          </a:prstGeom>
                        </pic:spPr>
                      </pic:pic>
                    </a:graphicData>
                  </a:graphic>
                  <wp14:sizeRelH relativeFrom="page">
                    <wp14:pctWidth>0</wp14:pctWidth>
                  </wp14:sizeRelH>
                  <wp14:sizeRelV relativeFrom="page">
                    <wp14:pctHeight>0</wp14:pctHeight>
                  </wp14:sizeRelV>
                </wp:anchor>
              </w:drawing>
            </w:r>
          </w:p>
          <w:p w14:paraId="6C1B8217" w14:textId="3BCB948F" w:rsidR="0037281B" w:rsidRPr="00FF49CD" w:rsidRDefault="0037281B" w:rsidP="007575CE">
            <w:pPr>
              <w:jc w:val="center"/>
              <w:rPr>
                <w:rFonts w:ascii="Arial" w:hAnsi="Arial" w:cs="Arial"/>
                <w:b/>
                <w:noProof/>
                <w:lang w:val="en-AU" w:eastAsia="en-AU"/>
              </w:rPr>
            </w:pPr>
          </w:p>
          <w:p w14:paraId="765AA7FC" w14:textId="5D2EB17C" w:rsidR="0037281B" w:rsidRDefault="0037281B" w:rsidP="007575CE">
            <w:pPr>
              <w:jc w:val="center"/>
              <w:rPr>
                <w:rFonts w:ascii="Arial" w:hAnsi="Arial" w:cs="Arial"/>
              </w:rPr>
            </w:pPr>
          </w:p>
        </w:tc>
      </w:tr>
      <w:tr w:rsidR="0037281B" w14:paraId="5DB47161" w14:textId="77777777" w:rsidTr="00654686">
        <w:trPr>
          <w:trHeight w:val="975"/>
        </w:trPr>
        <w:tc>
          <w:tcPr>
            <w:tcW w:w="13075" w:type="dxa"/>
          </w:tcPr>
          <w:p w14:paraId="775B20A2" w14:textId="77777777" w:rsidR="0037281B" w:rsidRDefault="0037281B" w:rsidP="007575CE">
            <w:pPr>
              <w:pStyle w:val="VCAAfigures"/>
            </w:pPr>
            <w:r>
              <w:t>Figure 31</w:t>
            </w:r>
          </w:p>
          <w:p w14:paraId="7DFFE9AC" w14:textId="77777777" w:rsidR="0037281B" w:rsidRDefault="0037281B" w:rsidP="007575CE">
            <w:pPr>
              <w:pStyle w:val="VCAAfigures"/>
            </w:pPr>
            <w:r w:rsidRPr="00724828">
              <w:t>Dimension</w:t>
            </w:r>
            <w:r>
              <w:t xml:space="preserve"> placement</w:t>
            </w:r>
            <w:r w:rsidRPr="00724828">
              <w:t xml:space="preserve"> </w:t>
            </w:r>
            <w:r>
              <w:t>-</w:t>
            </w:r>
            <w:r w:rsidRPr="00724828">
              <w:t xml:space="preserve"> three lines of</w:t>
            </w:r>
            <w:r>
              <w:t xml:space="preserve"> dimensions outside each wall. </w:t>
            </w:r>
          </w:p>
        </w:tc>
      </w:tr>
    </w:tbl>
    <w:p w14:paraId="6E6E86DA" w14:textId="77777777" w:rsidR="0037281B" w:rsidRDefault="0037281B" w:rsidP="0037281B">
      <w:pPr>
        <w:rPr>
          <w:rFonts w:ascii="Arial" w:hAnsi="Arial" w:cs="Arial"/>
          <w:color w:val="000000" w:themeColor="text1"/>
          <w:sz w:val="20"/>
        </w:rPr>
      </w:pPr>
      <w:r>
        <w:br w:type="page"/>
      </w:r>
    </w:p>
    <w:p w14:paraId="213859A0" w14:textId="77777777" w:rsidR="0037281B" w:rsidRDefault="0037281B" w:rsidP="0037281B">
      <w:pPr>
        <w:pStyle w:val="VCAAbody"/>
        <w:sectPr w:rsidR="0037281B" w:rsidSect="00654686">
          <w:headerReference w:type="first" r:id="rId80"/>
          <w:footerReference w:type="first" r:id="rId81"/>
          <w:pgSz w:w="16840" w:h="11907" w:orient="landscape" w:code="9"/>
          <w:pgMar w:top="1134" w:right="1418" w:bottom="993" w:left="851" w:header="283" w:footer="283" w:gutter="0"/>
          <w:cols w:space="708"/>
          <w:titlePg/>
          <w:docGrid w:linePitch="360"/>
        </w:sectPr>
      </w:pPr>
    </w:p>
    <w:p w14:paraId="09D30F7E" w14:textId="77777777" w:rsidR="0037281B" w:rsidRPr="00724828" w:rsidRDefault="0037281B" w:rsidP="00211563">
      <w:pPr>
        <w:pStyle w:val="VCAAHeading4"/>
        <w:spacing w:before="0"/>
      </w:pPr>
      <w:bookmarkStart w:id="40" w:name="_Toc491701085"/>
      <w:bookmarkStart w:id="41" w:name="_Toc163739537"/>
      <w:r>
        <w:lastRenderedPageBreak/>
        <w:t>Naming plan and elevation drawings</w:t>
      </w:r>
      <w:bookmarkEnd w:id="40"/>
      <w:bookmarkEnd w:id="41"/>
    </w:p>
    <w:p w14:paraId="01060961" w14:textId="77777777" w:rsidR="0037281B" w:rsidRDefault="0037281B" w:rsidP="0037281B">
      <w:pPr>
        <w:pStyle w:val="VCAAbody"/>
      </w:pPr>
      <w:r>
        <w:t>Presentation drawings of plans and elevations must have a title block that includes the following:</w:t>
      </w:r>
    </w:p>
    <w:p w14:paraId="5FA26EFB" w14:textId="77777777" w:rsidR="0037281B" w:rsidRPr="00D56D89" w:rsidRDefault="0037281B" w:rsidP="0037281B">
      <w:pPr>
        <w:pStyle w:val="VCAAbullet"/>
      </w:pPr>
      <w:r>
        <w:t xml:space="preserve"> </w:t>
      </w:r>
      <w:r w:rsidRPr="00D56D89">
        <w:t>drawing title</w:t>
      </w:r>
    </w:p>
    <w:p w14:paraId="75887B7B" w14:textId="77777777" w:rsidR="0037281B" w:rsidRPr="00D56D89" w:rsidRDefault="0037281B" w:rsidP="0037281B">
      <w:pPr>
        <w:pStyle w:val="VCAAbullet"/>
      </w:pPr>
      <w:r w:rsidRPr="00D56D89">
        <w:t>project title</w:t>
      </w:r>
    </w:p>
    <w:p w14:paraId="0FF6235C" w14:textId="77777777" w:rsidR="0037281B" w:rsidRPr="00D56D89" w:rsidRDefault="0037281B" w:rsidP="0037281B">
      <w:pPr>
        <w:pStyle w:val="VCAAbullet"/>
      </w:pPr>
      <w:r w:rsidRPr="00D56D89">
        <w:t>scale</w:t>
      </w:r>
    </w:p>
    <w:p w14:paraId="70B735B1" w14:textId="77777777" w:rsidR="0037281B" w:rsidRPr="00D56D89" w:rsidRDefault="0037281B" w:rsidP="0037281B">
      <w:pPr>
        <w:pStyle w:val="VCAAbullet"/>
      </w:pPr>
      <w:r w:rsidRPr="00D56D89">
        <w:t>sheet size</w:t>
      </w:r>
    </w:p>
    <w:p w14:paraId="3F93CD20" w14:textId="77777777" w:rsidR="0037281B" w:rsidRPr="00D56D89" w:rsidRDefault="0037281B" w:rsidP="0037281B">
      <w:pPr>
        <w:pStyle w:val="VCAAbullet"/>
      </w:pPr>
      <w:r w:rsidRPr="00D56D89">
        <w:t>north point indicator</w:t>
      </w:r>
    </w:p>
    <w:p w14:paraId="243107FD" w14:textId="77777777" w:rsidR="0037281B" w:rsidRPr="00D56D89" w:rsidRDefault="0037281B" w:rsidP="0037281B">
      <w:pPr>
        <w:pStyle w:val="VCAAbullet"/>
      </w:pPr>
      <w:r w:rsidRPr="00D56D89">
        <w:t>author’s name</w:t>
      </w:r>
    </w:p>
    <w:p w14:paraId="080C33B4" w14:textId="77777777" w:rsidR="0037281B" w:rsidRPr="00D56D89" w:rsidRDefault="0037281B" w:rsidP="0037281B">
      <w:pPr>
        <w:pStyle w:val="VCAAbullet"/>
      </w:pPr>
      <w:r w:rsidRPr="00D56D89">
        <w:t>date drawn</w:t>
      </w:r>
    </w:p>
    <w:p w14:paraId="57283C1B" w14:textId="77777777" w:rsidR="0037281B" w:rsidRPr="00D56D89" w:rsidRDefault="0037281B" w:rsidP="0037281B">
      <w:pPr>
        <w:pStyle w:val="VCAAbullet"/>
      </w:pPr>
      <w:r w:rsidRPr="00D56D89">
        <w:t>sheet number.</w:t>
      </w:r>
    </w:p>
    <w:p w14:paraId="3D96CF18" w14:textId="77777777" w:rsidR="0037281B" w:rsidRPr="00C54F7A" w:rsidRDefault="0037281B" w:rsidP="0037281B">
      <w:pPr>
        <w:pStyle w:val="VCAAbody"/>
      </w:pPr>
      <w:r>
        <w:t>Refer to Figure 32</w:t>
      </w:r>
    </w:p>
    <w:tbl>
      <w:tblPr>
        <w:tblStyle w:val="TableGrid"/>
        <w:tblW w:w="9673" w:type="dxa"/>
        <w:jc w:val="center"/>
        <w:tblLook w:val="04A0" w:firstRow="1" w:lastRow="0" w:firstColumn="1" w:lastColumn="0" w:noHBand="0" w:noVBand="1"/>
      </w:tblPr>
      <w:tblGrid>
        <w:gridCol w:w="9756"/>
      </w:tblGrid>
      <w:tr w:rsidR="0037281B" w14:paraId="4E7FC13C" w14:textId="77777777" w:rsidTr="00211563">
        <w:trPr>
          <w:jc w:val="center"/>
        </w:trPr>
        <w:tc>
          <w:tcPr>
            <w:tcW w:w="9673" w:type="dxa"/>
          </w:tcPr>
          <w:p w14:paraId="5D93AC26" w14:textId="77777777" w:rsidR="0037281B" w:rsidRDefault="0037281B" w:rsidP="007575CE">
            <w:pPr>
              <w:rPr>
                <w:noProof/>
                <w:lang w:val="en-AU" w:eastAsia="en-AU"/>
              </w:rPr>
            </w:pPr>
          </w:p>
          <w:p w14:paraId="0540253F" w14:textId="77777777" w:rsidR="0037281B" w:rsidRDefault="0037281B" w:rsidP="007575CE">
            <w:pPr>
              <w:rPr>
                <w:rFonts w:ascii="Arial" w:hAnsi="Arial" w:cs="Arial"/>
                <w:noProof/>
                <w:lang w:val="en-AU" w:eastAsia="en-AU"/>
              </w:rPr>
            </w:pPr>
            <w:r w:rsidRPr="00D615F6">
              <w:rPr>
                <w:noProof/>
                <w:lang w:val="en-AU" w:eastAsia="en-AU"/>
              </w:rPr>
              <w:drawing>
                <wp:inline distT="0" distB="0" distL="0" distR="0" wp14:anchorId="3911AABC" wp14:editId="7B9A8C6E">
                  <wp:extent cx="6051176" cy="2988945"/>
                  <wp:effectExtent l="0" t="0" r="6985" b="190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llustrations/a_sheetnames.jpg"/>
                          <pic:cNvPicPr>
                            <a:picLocks noChangeAspect="1" noChangeArrowheads="1"/>
                          </pic:cNvPicPr>
                        </pic:nvPicPr>
                        <pic:blipFill>
                          <a:blip r:embed="rId82"/>
                          <a:stretch>
                            <a:fillRect/>
                          </a:stretch>
                        </pic:blipFill>
                        <pic:spPr bwMode="auto">
                          <a:xfrm>
                            <a:off x="0" y="0"/>
                            <a:ext cx="6053251" cy="2989970"/>
                          </a:xfrm>
                          <a:prstGeom prst="rect">
                            <a:avLst/>
                          </a:prstGeom>
                          <a:noFill/>
                          <a:ln>
                            <a:noFill/>
                          </a:ln>
                        </pic:spPr>
                      </pic:pic>
                    </a:graphicData>
                  </a:graphic>
                </wp:inline>
              </w:drawing>
            </w:r>
          </w:p>
          <w:p w14:paraId="08E18389" w14:textId="77777777" w:rsidR="0037281B" w:rsidRDefault="0037281B" w:rsidP="007575CE">
            <w:pPr>
              <w:rPr>
                <w:rFonts w:ascii="Arial" w:hAnsi="Arial" w:cs="Arial"/>
              </w:rPr>
            </w:pPr>
          </w:p>
        </w:tc>
      </w:tr>
      <w:tr w:rsidR="0037281B" w14:paraId="1307545F" w14:textId="77777777" w:rsidTr="00211563">
        <w:trPr>
          <w:jc w:val="center"/>
        </w:trPr>
        <w:tc>
          <w:tcPr>
            <w:tcW w:w="9673" w:type="dxa"/>
          </w:tcPr>
          <w:p w14:paraId="162509EB" w14:textId="77777777" w:rsidR="0037281B" w:rsidRDefault="0037281B" w:rsidP="007575CE">
            <w:pPr>
              <w:pStyle w:val="VCAAfigures"/>
            </w:pPr>
            <w:r>
              <w:t>Figure 32</w:t>
            </w:r>
          </w:p>
          <w:p w14:paraId="25FA3E29" w14:textId="77777777" w:rsidR="0037281B" w:rsidRDefault="0037281B" w:rsidP="007575CE">
            <w:pPr>
              <w:pStyle w:val="VCAAfigures"/>
            </w:pPr>
            <w:r>
              <w:t xml:space="preserve">An example of a title block suitable for environmental drawings. </w:t>
            </w:r>
          </w:p>
          <w:p w14:paraId="0C2F70CE" w14:textId="77777777" w:rsidR="0037281B" w:rsidRDefault="0037281B" w:rsidP="007575CE">
            <w:pPr>
              <w:pStyle w:val="VCAAfigures"/>
            </w:pPr>
            <w:r>
              <w:t xml:space="preserve">This </w:t>
            </w:r>
            <w:proofErr w:type="gramStart"/>
            <w:r>
              <w:t>particular title</w:t>
            </w:r>
            <w:proofErr w:type="gramEnd"/>
            <w:r>
              <w:t xml:space="preserve"> block would be positioned right aligned and placed in the bottom right corner of a sheet.</w:t>
            </w:r>
          </w:p>
        </w:tc>
      </w:tr>
    </w:tbl>
    <w:p w14:paraId="1B3C8992" w14:textId="77777777" w:rsidR="0037281B" w:rsidRDefault="0037281B" w:rsidP="0037281B">
      <w:pPr>
        <w:pStyle w:val="VCAAbody"/>
      </w:pPr>
    </w:p>
    <w:p w14:paraId="14CCC6B2" w14:textId="77777777" w:rsidR="00025B99" w:rsidRDefault="00025B99" w:rsidP="00B60C23">
      <w:pPr>
        <w:pStyle w:val="VCAAHeading3"/>
        <w:sectPr w:rsidR="00025B99" w:rsidSect="0078288F">
          <w:footerReference w:type="default" r:id="rId83"/>
          <w:headerReference w:type="first" r:id="rId84"/>
          <w:footerReference w:type="first" r:id="rId85"/>
          <w:pgSz w:w="11907" w:h="16840" w:code="9"/>
          <w:pgMar w:top="1418" w:right="1134" w:bottom="851" w:left="1134" w:header="283" w:footer="283" w:gutter="0"/>
          <w:cols w:space="708"/>
          <w:titlePg/>
          <w:docGrid w:linePitch="360"/>
        </w:sectPr>
      </w:pPr>
    </w:p>
    <w:p w14:paraId="10B6BAD2" w14:textId="7158F68B" w:rsidR="00B60C23" w:rsidRPr="004E4C8E" w:rsidRDefault="00B60C23" w:rsidP="00025B99">
      <w:pPr>
        <w:pStyle w:val="VCAAHeading3"/>
        <w:spacing w:before="0"/>
      </w:pPr>
      <w:bookmarkStart w:id="42" w:name="_Toc163739538"/>
      <w:r w:rsidRPr="004E4C8E">
        <w:lastRenderedPageBreak/>
        <w:t>Technical Flats</w:t>
      </w:r>
      <w:bookmarkEnd w:id="42"/>
    </w:p>
    <w:p w14:paraId="4D29D49E" w14:textId="0A3F1FA4" w:rsidR="00B60C23" w:rsidRDefault="00B60C23" w:rsidP="00B60C23">
      <w:pPr>
        <w:pStyle w:val="VCAAbody"/>
      </w:pPr>
      <w:r w:rsidRPr="004E4C8E">
        <w:t>Technical flats are visual representations of clothing designs created through two-dimensional drawings</w:t>
      </w:r>
      <w:r>
        <w:t>, equivalent to a blueprint</w:t>
      </w:r>
      <w:r w:rsidRPr="004E4C8E">
        <w:t xml:space="preserve">. These </w:t>
      </w:r>
      <w:r>
        <w:t>drawings show the garment when laid flat and</w:t>
      </w:r>
      <w:r w:rsidRPr="004E4C8E">
        <w:t xml:space="preserve"> use basic solid lines to showcase the details and features of a garment </w:t>
      </w:r>
      <w:r>
        <w:t xml:space="preserve">in a straightforward, precise illustration that captures the essential elements of a design, including seams, stitches and patterns. </w:t>
      </w:r>
      <w:r w:rsidRPr="004E4C8E">
        <w:t>seams, stitches, and fabric patterns. Technical flats provide a clear and accurate depiction, serving as a valuable tool for communication between designers, pattern makers, and manufacturers in the fashion industry.</w:t>
      </w:r>
      <w:r>
        <w:t xml:space="preserve"> Refer to Figure 33, 34 and 35</w:t>
      </w:r>
    </w:p>
    <w:p w14:paraId="36848322" w14:textId="2AE025AB" w:rsidR="00AA6F7A" w:rsidRDefault="00654686" w:rsidP="00B60C23">
      <w:pPr>
        <w:pStyle w:val="VCAAbody"/>
      </w:pPr>
      <w:r>
        <w:rPr>
          <w:rFonts w:ascii="Helvetica" w:hAnsi="Helvetica"/>
          <w:noProof/>
          <w:sz w:val="22"/>
        </w:rPr>
        <w:drawing>
          <wp:anchor distT="0" distB="0" distL="114300" distR="114300" simplePos="0" relativeHeight="251692032" behindDoc="1" locked="0" layoutInCell="1" allowOverlap="1" wp14:anchorId="63CEA59F" wp14:editId="0C6F5F44">
            <wp:simplePos x="0" y="0"/>
            <wp:positionH relativeFrom="column">
              <wp:posOffset>107315</wp:posOffset>
            </wp:positionH>
            <wp:positionV relativeFrom="paragraph">
              <wp:posOffset>4313555</wp:posOffset>
            </wp:positionV>
            <wp:extent cx="2712720" cy="2827020"/>
            <wp:effectExtent l="19050" t="19050" r="11430" b="11430"/>
            <wp:wrapTight wrapText="bothSides">
              <wp:wrapPolygon edited="0">
                <wp:start x="-152" y="-146"/>
                <wp:lineTo x="-152" y="21542"/>
                <wp:lineTo x="21539" y="21542"/>
                <wp:lineTo x="21539" y="-146"/>
                <wp:lineTo x="-152" y="-146"/>
              </wp:wrapPolygon>
            </wp:wrapTight>
            <wp:docPr id="1633211401" name="Picture 89" descr="A white sun visor with a vis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211401" name="Picture 89" descr="A white sun visor with a visor&#10;&#10;Description automatically generated"/>
                    <pic:cNvPicPr/>
                  </pic:nvPicPr>
                  <pic:blipFill rotWithShape="1">
                    <a:blip r:embed="rId86" cstate="print">
                      <a:extLst>
                        <a:ext uri="{28A0092B-C50C-407E-A947-70E740481C1C}">
                          <a14:useLocalDpi xmlns:a14="http://schemas.microsoft.com/office/drawing/2010/main" val="0"/>
                        </a:ext>
                      </a:extLst>
                    </a:blip>
                    <a:srcRect t="21303"/>
                    <a:stretch/>
                  </pic:blipFill>
                  <pic:spPr bwMode="auto">
                    <a:xfrm>
                      <a:off x="0" y="0"/>
                      <a:ext cx="2712720" cy="282702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Helvetica" w:hAnsi="Helvetica"/>
          <w:noProof/>
          <w:sz w:val="22"/>
        </w:rPr>
        <mc:AlternateContent>
          <mc:Choice Requires="wps">
            <w:drawing>
              <wp:anchor distT="0" distB="0" distL="114300" distR="114300" simplePos="0" relativeHeight="251698176" behindDoc="0" locked="0" layoutInCell="1" allowOverlap="1" wp14:anchorId="0EF1E6C9" wp14:editId="4B761779">
                <wp:simplePos x="0" y="0"/>
                <wp:positionH relativeFrom="column">
                  <wp:posOffset>99695</wp:posOffset>
                </wp:positionH>
                <wp:positionV relativeFrom="paragraph">
                  <wp:posOffset>7140860</wp:posOffset>
                </wp:positionV>
                <wp:extent cx="2720975" cy="525145"/>
                <wp:effectExtent l="0" t="0" r="22225" b="27305"/>
                <wp:wrapNone/>
                <wp:docPr id="1633211665" name="Text Box 1633211665"/>
                <wp:cNvGraphicFramePr/>
                <a:graphic xmlns:a="http://schemas.openxmlformats.org/drawingml/2006/main">
                  <a:graphicData uri="http://schemas.microsoft.com/office/word/2010/wordprocessingShape">
                    <wps:wsp>
                      <wps:cNvSpPr txBox="1"/>
                      <wps:spPr>
                        <a:xfrm>
                          <a:off x="0" y="0"/>
                          <a:ext cx="2720975" cy="525145"/>
                        </a:xfrm>
                        <a:prstGeom prst="rect">
                          <a:avLst/>
                        </a:prstGeom>
                        <a:solidFill>
                          <a:schemeClr val="lt1"/>
                        </a:solidFill>
                        <a:ln w="6350">
                          <a:solidFill>
                            <a:prstClr val="black"/>
                          </a:solidFill>
                        </a:ln>
                      </wps:spPr>
                      <wps:txbx>
                        <w:txbxContent>
                          <w:p w14:paraId="150F534F" w14:textId="77777777" w:rsidR="00211563" w:rsidRDefault="00211563" w:rsidP="00211563">
                            <w:r>
                              <w:t xml:space="preserve">Figure 32 Celestial Dress by </w:t>
                            </w:r>
                            <w:hyperlink r:id="rId87" w:history="1">
                              <w:r>
                                <w:rPr>
                                  <w:rStyle w:val="Hyperlink"/>
                                </w:rPr>
                                <w:t>Pattern Fantastique</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F1E6C9" id="Text Box 1633211665" o:spid="_x0000_s1029" type="#_x0000_t202" style="position:absolute;margin-left:7.85pt;margin-top:562.25pt;width:214.25pt;height:41.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Hs4PQIAAIMEAAAOAAAAZHJzL2Uyb0RvYy54bWysVE1v2zAMvQ/YfxB0X+ykcbsacYosRYYB&#10;RVsgHXpWZDkWJouapMTOfv0o2flot9Owi0yJ1BP5+OjZXdcoshfWSdAFHY9SSoTmUEq9Lej3l9Wn&#10;z5Q4z3TJFGhR0INw9G7+8cOsNbmYQA2qFJYgiHZ5awpae2/yJHG8Fg1zIzBCo7MC2zCPW7tNSsta&#10;RG9UMknT66QFWxoLXDiHp/e9k84jflUJ7p+qyglPVEExNx9XG9dNWJP5jOVby0wt+ZAG+4csGiY1&#10;PnqCumeekZ2Vf0A1kltwUPkRhyaBqpJcxBqwmnH6rpp1zYyItSA5zpxocv8Plj/u1+bZEt99gQ4b&#10;GAhpjcsdHoZ6uso24YuZEvQjhYcTbaLzhOPh5GaS3t5klHD0ZZNsPM0CTHK+bazzXwU0JBgFtdiW&#10;yBbbPzjfhx5DwmMOlCxXUqm4CVIQS2XJnmETlY85IvibKKVJW9DrqyyNwG98Afp0f6MY/zGkdxGF&#10;eEpjzufag+W7TUdkWdCrIy8bKA9Il4VeSc7wlUT4B+b8M7MoHWQIx8E/4VIpwJxgsCipwf7623mI&#10;x46il5IWpVhQ93PHrKBEfdPY69vxdBq0GzfTDNmmxF56NpcevWuWgESNcfAMj2aI9+poVhaaV5ya&#10;RXgVXUxzfLug/mgufT8gOHVcLBYxCNVqmH/Qa8MDdGhMoPWle2XWDG31KIhHOIqW5e+628eGmxoW&#10;Ow+VjK0PPPesDvSj0qN4hqkMo3S5j1Hnf8f8NwAAAP//AwBQSwMEFAAGAAgAAAAhAGQaUbTfAAAA&#10;DAEAAA8AAABkcnMvZG93bnJldi54bWxMj8FOwzAQRO9I/IO1SNyoUyulaYhTASpcOFFQz9vYdSxi&#10;O7LdNPw9ywlOq9kdzb5ptrMb2KRjssFLWC4KYNp3QVlvJHx+vNxVwFJGr3AIXkv41gm27fVVg7UK&#10;F/+up302jEJ8qlFCn/NYc566XjtMizBqT7dTiA4zyWi4inihcDdwURT33KH19KHHUT/3uvvan52E&#10;3ZPZmK7C2O8qZe00H05v5lXK25v58QFY1nP+M8MvPqFDS0zHcPYqsYH0ak1OmktRroCRoyxLAexI&#10;K1GsBfC24f9LtD8AAAD//wMAUEsBAi0AFAAGAAgAAAAhALaDOJL+AAAA4QEAABMAAAAAAAAAAAAA&#10;AAAAAAAAAFtDb250ZW50X1R5cGVzXS54bWxQSwECLQAUAAYACAAAACEAOP0h/9YAAACUAQAACwAA&#10;AAAAAAAAAAAAAAAvAQAAX3JlbHMvLnJlbHNQSwECLQAUAAYACAAAACEAq3x7OD0CAACDBAAADgAA&#10;AAAAAAAAAAAAAAAuAgAAZHJzL2Uyb0RvYy54bWxQSwECLQAUAAYACAAAACEAZBpRtN8AAAAMAQAA&#10;DwAAAAAAAAAAAAAAAACXBAAAZHJzL2Rvd25yZXYueG1sUEsFBgAAAAAEAAQA8wAAAKMFAAAAAA==&#10;" fillcolor="white [3201]" strokeweight=".5pt">
                <v:textbox>
                  <w:txbxContent>
                    <w:p w14:paraId="150F534F" w14:textId="77777777" w:rsidR="00211563" w:rsidRDefault="00211563" w:rsidP="00211563">
                      <w:r>
                        <w:t xml:space="preserve">Figure 32 Celestial Dress by </w:t>
                      </w:r>
                      <w:hyperlink r:id="rId88" w:history="1">
                        <w:r>
                          <w:rPr>
                            <w:rStyle w:val="Hyperlink"/>
                          </w:rPr>
                          <w:t>Pattern Fantastique</w:t>
                        </w:r>
                      </w:hyperlink>
                    </w:p>
                  </w:txbxContent>
                </v:textbox>
              </v:shape>
            </w:pict>
          </mc:Fallback>
        </mc:AlternateContent>
      </w:r>
      <w:r>
        <w:rPr>
          <w:rFonts w:ascii="Helvetica" w:hAnsi="Helvetica"/>
          <w:noProof/>
          <w:sz w:val="22"/>
        </w:rPr>
        <mc:AlternateContent>
          <mc:Choice Requires="wps">
            <w:drawing>
              <wp:anchor distT="0" distB="0" distL="114300" distR="114300" simplePos="0" relativeHeight="251696128" behindDoc="0" locked="0" layoutInCell="1" allowOverlap="1" wp14:anchorId="7AC5A0C7" wp14:editId="6467ED30">
                <wp:simplePos x="0" y="0"/>
                <wp:positionH relativeFrom="column">
                  <wp:posOffset>3326130</wp:posOffset>
                </wp:positionH>
                <wp:positionV relativeFrom="paragraph">
                  <wp:posOffset>3667760</wp:posOffset>
                </wp:positionV>
                <wp:extent cx="2719705" cy="464820"/>
                <wp:effectExtent l="0" t="0" r="23495" b="11430"/>
                <wp:wrapNone/>
                <wp:docPr id="1633211664" name="Text Box 1633211664"/>
                <wp:cNvGraphicFramePr/>
                <a:graphic xmlns:a="http://schemas.openxmlformats.org/drawingml/2006/main">
                  <a:graphicData uri="http://schemas.microsoft.com/office/word/2010/wordprocessingShape">
                    <wps:wsp>
                      <wps:cNvSpPr txBox="1"/>
                      <wps:spPr>
                        <a:xfrm>
                          <a:off x="0" y="0"/>
                          <a:ext cx="2719705" cy="464820"/>
                        </a:xfrm>
                        <a:prstGeom prst="rect">
                          <a:avLst/>
                        </a:prstGeom>
                        <a:solidFill>
                          <a:schemeClr val="lt1"/>
                        </a:solidFill>
                        <a:ln w="6350">
                          <a:solidFill>
                            <a:prstClr val="black"/>
                          </a:solidFill>
                        </a:ln>
                      </wps:spPr>
                      <wps:txbx>
                        <w:txbxContent>
                          <w:p w14:paraId="68951A10" w14:textId="77777777" w:rsidR="00211563" w:rsidRDefault="00211563" w:rsidP="00211563">
                            <w:r>
                              <w:t xml:space="preserve">Figure 32 Celestial Dress by </w:t>
                            </w:r>
                            <w:hyperlink r:id="rId89" w:history="1">
                              <w:r>
                                <w:rPr>
                                  <w:rStyle w:val="Hyperlink"/>
                                </w:rPr>
                                <w:t>Pattern Fantastique</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AC5A0C7" id="Text Box 1633211664" o:spid="_x0000_s1030" type="#_x0000_t202" style="position:absolute;margin-left:261.9pt;margin-top:288.8pt;width:214.15pt;height:36.6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HYZOwIAAIMEAAAOAAAAZHJzL2Uyb0RvYy54bWysVEtv2zAMvg/YfxB0X+xkebRBnCJLkWFA&#10;0BZIh54VWYqFyaImKbGzXz9KeXc7DbvIpEh9JD+Snjy0tSY74bwCU9BuJ6dEGA6lMpuCfn9dfLqj&#10;xAdmSqbBiILuhacP048fJo0dix5UoEvhCIIYP25sQasQ7DjLPK9EzXwHrDBolOBqFlB1m6x0rEH0&#10;Wme9PB9mDbjSOuDCe7x9PBjpNOFLKXh4ltKLQHRBMbeQTpfOdTyz6YSNN47ZSvFjGuwfsqiZMhj0&#10;DPXIAiNbp/6AqhV34EGGDoc6AykVF6kGrKabv6tmVTErUi1Ijrdnmvz/g+VPu5V9cSS0X6DFBkZC&#10;GuvHHi9jPa10dfxipgTtSOH+TJtoA+F42Rt170f5gBKOtv6wf9dLvGaX19b58FVATaJQUIdtSWyx&#10;3dIHjIiuJ5cYzINW5UJpnZQ4CmKuHdkxbKIOKUd8ceOlDWkKOvw8yBPwjS1Cn9+vNeM/YpW3CKhp&#10;g5eX2qMU2nVLVIlVnXhZQ7lHuhwcJslbvlAIv2Q+vDCHo4MM4TqEZzykBswJjhIlFbhff7uP/thR&#10;tFLS4CgW1P/cMico0d8M9vq+2+/H2U1KfzBCeom7tqyvLWZbzwGJ6uLiWZ7E6B/0SZQO6jfcmlmM&#10;iiZmOMYuaDiJ83BYENw6Lmaz5ITTallYmpXlETo2JtL62r4xZ49tDTgQT3AaWjZ+192Db3xpYLYN&#10;IFVqfeT5wOqRfpz01J3jVsZVutaT1+XfMf0NAAD//wMAUEsDBBQABgAIAAAAIQArNMQR3wAAAAsB&#10;AAAPAAAAZHJzL2Rvd25yZXYueG1sTI/BTsMwEETvSPyDtUjcqNOgpGkapwJUuHCiIM7beGtbje0o&#10;dtPw95gTve1oRzNvmu1sezbRGIx3ApaLDBi5zkvjlICvz9eHCliI6CT23pGAHwqwbW9vGqylv7gP&#10;mvZRsRTiQo0CdIxDzXnoNFkMCz+QS7+jHy3GJEfF5YiXFG57nmdZyS0alxo0DvSiqTvtz1bA7lmt&#10;VVfhqHeVNGaav4/v6k2I+7v5aQMs0hz/zfCHn9ChTUwHf3YysF5AkT8m9JiO1aoElhzrIl8COwgo&#10;i6wC3jb8ekP7CwAA//8DAFBLAQItABQABgAIAAAAIQC2gziS/gAAAOEBAAATAAAAAAAAAAAAAAAA&#10;AAAAAABbQ29udGVudF9UeXBlc10ueG1sUEsBAi0AFAAGAAgAAAAhADj9If/WAAAAlAEAAAsAAAAA&#10;AAAAAAAAAAAALwEAAF9yZWxzLy5yZWxzUEsBAi0AFAAGAAgAAAAhAN5Mdhk7AgAAgwQAAA4AAAAA&#10;AAAAAAAAAAAALgIAAGRycy9lMm9Eb2MueG1sUEsBAi0AFAAGAAgAAAAhACs0xBHfAAAACwEAAA8A&#10;AAAAAAAAAAAAAAAAlQQAAGRycy9kb3ducmV2LnhtbFBLBQYAAAAABAAEAPMAAAChBQAAAAA=&#10;" fillcolor="white [3201]" strokeweight=".5pt">
                <v:textbox>
                  <w:txbxContent>
                    <w:p w14:paraId="68951A10" w14:textId="77777777" w:rsidR="00211563" w:rsidRDefault="00211563" w:rsidP="00211563">
                      <w:r>
                        <w:t xml:space="preserve">Figure 32 Celestial Dress by </w:t>
                      </w:r>
                      <w:hyperlink r:id="rId90" w:history="1">
                        <w:r>
                          <w:rPr>
                            <w:rStyle w:val="Hyperlink"/>
                          </w:rPr>
                          <w:t>Pattern Fantastique</w:t>
                        </w:r>
                      </w:hyperlink>
                    </w:p>
                  </w:txbxContent>
                </v:textbox>
              </v:shape>
            </w:pict>
          </mc:Fallback>
        </mc:AlternateContent>
      </w:r>
      <w:r>
        <w:rPr>
          <w:rFonts w:ascii="Helvetica" w:hAnsi="Helvetica"/>
          <w:noProof/>
          <w:sz w:val="22"/>
        </w:rPr>
        <w:drawing>
          <wp:anchor distT="0" distB="0" distL="114300" distR="114300" simplePos="0" relativeHeight="251687936" behindDoc="0" locked="0" layoutInCell="1" allowOverlap="1" wp14:anchorId="7F3E9B30" wp14:editId="0203373D">
            <wp:simplePos x="0" y="0"/>
            <wp:positionH relativeFrom="margin">
              <wp:posOffset>107950</wp:posOffset>
            </wp:positionH>
            <wp:positionV relativeFrom="margin">
              <wp:posOffset>1544320</wp:posOffset>
            </wp:positionV>
            <wp:extent cx="2702560" cy="3597275"/>
            <wp:effectExtent l="19050" t="19050" r="21590" b="22225"/>
            <wp:wrapSquare wrapText="bothSides"/>
            <wp:docPr id="1633211657" name="Picture 1633211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947435" name="Picture 1387947435"/>
                    <pic:cNvPicPr/>
                  </pic:nvPicPr>
                  <pic:blipFill>
                    <a:blip r:embed="rId91" cstate="print">
                      <a:extLst>
                        <a:ext uri="{28A0092B-C50C-407E-A947-70E740481C1C}">
                          <a14:useLocalDpi xmlns:a14="http://schemas.microsoft.com/office/drawing/2010/main" val="0"/>
                        </a:ext>
                      </a:extLst>
                    </a:blip>
                    <a:stretch>
                      <a:fillRect/>
                    </a:stretch>
                  </pic:blipFill>
                  <pic:spPr>
                    <a:xfrm>
                      <a:off x="0" y="0"/>
                      <a:ext cx="2702560" cy="3597275"/>
                    </a:xfrm>
                    <a:prstGeom prst="rect">
                      <a:avLst/>
                    </a:prstGeom>
                    <a:ln w="6350">
                      <a:solidFill>
                        <a:schemeClr val="tx1"/>
                      </a:solidFill>
                    </a:ln>
                  </pic:spPr>
                </pic:pic>
              </a:graphicData>
            </a:graphic>
            <wp14:sizeRelH relativeFrom="margin">
              <wp14:pctWidth>0</wp14:pctWidth>
            </wp14:sizeRelH>
            <wp14:sizeRelV relativeFrom="margin">
              <wp14:pctHeight>0</wp14:pctHeight>
            </wp14:sizeRelV>
          </wp:anchor>
        </w:drawing>
      </w:r>
      <w:r>
        <w:rPr>
          <w:rFonts w:ascii="Helvetica" w:hAnsi="Helvetica"/>
          <w:noProof/>
          <w:sz w:val="22"/>
        </w:rPr>
        <mc:AlternateContent>
          <mc:Choice Requires="wps">
            <w:drawing>
              <wp:anchor distT="0" distB="0" distL="114300" distR="114300" simplePos="0" relativeHeight="251694080" behindDoc="0" locked="0" layoutInCell="1" allowOverlap="1" wp14:anchorId="207C30DD" wp14:editId="506AC8BF">
                <wp:simplePos x="0" y="0"/>
                <wp:positionH relativeFrom="column">
                  <wp:posOffset>99695</wp:posOffset>
                </wp:positionH>
                <wp:positionV relativeFrom="paragraph">
                  <wp:posOffset>3667760</wp:posOffset>
                </wp:positionV>
                <wp:extent cx="2710815" cy="483235"/>
                <wp:effectExtent l="0" t="0" r="13335" b="12065"/>
                <wp:wrapNone/>
                <wp:docPr id="1633211663" name="Text Box 1633211663"/>
                <wp:cNvGraphicFramePr/>
                <a:graphic xmlns:a="http://schemas.openxmlformats.org/drawingml/2006/main">
                  <a:graphicData uri="http://schemas.microsoft.com/office/word/2010/wordprocessingShape">
                    <wps:wsp>
                      <wps:cNvSpPr txBox="1"/>
                      <wps:spPr>
                        <a:xfrm>
                          <a:off x="0" y="0"/>
                          <a:ext cx="2710815" cy="483235"/>
                        </a:xfrm>
                        <a:prstGeom prst="rect">
                          <a:avLst/>
                        </a:prstGeom>
                        <a:solidFill>
                          <a:schemeClr val="lt1"/>
                        </a:solidFill>
                        <a:ln w="6350">
                          <a:solidFill>
                            <a:prstClr val="black"/>
                          </a:solidFill>
                        </a:ln>
                      </wps:spPr>
                      <wps:txbx>
                        <w:txbxContent>
                          <w:p w14:paraId="7068A976" w14:textId="5EA2A3CF" w:rsidR="00211563" w:rsidRDefault="00211563">
                            <w:r>
                              <w:t xml:space="preserve">Figure 32 Celestial Dress by </w:t>
                            </w:r>
                            <w:hyperlink r:id="rId92" w:history="1">
                              <w:r>
                                <w:rPr>
                                  <w:rStyle w:val="Hyperlink"/>
                                </w:rPr>
                                <w:t>Pattern Fantastique</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7C30DD" id="Text Box 1633211663" o:spid="_x0000_s1031" type="#_x0000_t202" style="position:absolute;margin-left:7.85pt;margin-top:288.8pt;width:213.45pt;height:38.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rsLOwIAAIMEAAAOAAAAZHJzL2Uyb0RvYy54bWysVEtv2zAMvg/YfxB0X2zn0WZGnCJLkWFA&#10;0RZIh54VWY6FyaImKbGzXz9KcR7tdhp2kfnSJ/Ij6dld1yiyF9ZJ0AXNBiklQnMopd4W9PvL6tOU&#10;EueZLpkCLQp6EI7ezT9+mLUmF0OoQZXCEgTRLm9NQWvvTZ4kjteiYW4ARmh0VmAb5lG126S0rEX0&#10;RiXDNL1JWrClscCFc2i9PzrpPOJXleD+qaqc8EQVFHPz8bTx3IQzmc9YvrXM1JL3abB/yKJhUuOj&#10;Z6h75hnZWfkHVCO5BQeVH3BoEqgqyUWsAavJ0nfVrGtmRKwFyXHmTJP7f7D8cb82z5b47gt02MBA&#10;SGtc7tAY6ukq24QvZkrQjxQezrSJzhOOxuFtlk6zCSUcfePpaDiaBJjkcttY578KaEgQCmqxLZEt&#10;tn9w/hh6CgmPOVCyXEmlohJGQSyVJXuGTVQ+5ojgb6KUJm1Bb0aTNAK/8QXo8/2NYvxHn95VFOIp&#10;jTlfag+S7zYdkWVBY0HBsoHygHRZOE6SM3wlEf6BOf/MLI4OMoTr4J/wqBRgTtBLlNRgf/3NHuKx&#10;o+ilpMVRLKj7uWNWUKK+aez152w8DrMblfHkdoiKvfZsrj161ywBicpw8QyPYoj36iRWFppX3JpF&#10;eBVdTHN8u6D+JC79cUFw67hYLGIQTqth/kGvDQ/QoTGB1pfulVnTt9XjQDzCaWhZ/q67x9hwU8Ni&#10;56GSsfUXVnv6cdLj8PRbGVbpWo9Rl3/H/DcAAAD//wMAUEsDBBQABgAIAAAAIQAPguqW3gAAAAoB&#10;AAAPAAAAZHJzL2Rvd25yZXYueG1sTI/LTsMwEEX3SPyDNUjsqENpHk3jVIAKm64oiPU0dm2L2I5i&#10;Nw1/z7CC3VzN0Z0zzXZ2PZvUGG3wAu4XGTDluyCt1wI+3l/uKmAxoZfYB68EfKsI2/b6qsFahot/&#10;U9MhaUYlPtYowKQ01JzHziiHcREG5Wl3CqPDRHHUXI54oXLX82WWFdyh9XTB4KCejeq+DmcnYPek&#10;17qrcDS7Slo7zZ+nvX4V4vZmftwAS2pOfzD86pM6tOR0DGcvI+sp5yWRAvKyLIARsFotaTgKKPKH&#10;Enjb8P8vtD8AAAD//wMAUEsBAi0AFAAGAAgAAAAhALaDOJL+AAAA4QEAABMAAAAAAAAAAAAAAAAA&#10;AAAAAFtDb250ZW50X1R5cGVzXS54bWxQSwECLQAUAAYACAAAACEAOP0h/9YAAACUAQAACwAAAAAA&#10;AAAAAAAAAAAvAQAAX3JlbHMvLnJlbHNQSwECLQAUAAYACAAAACEAsqa7CzsCAACDBAAADgAAAAAA&#10;AAAAAAAAAAAuAgAAZHJzL2Uyb0RvYy54bWxQSwECLQAUAAYACAAAACEAD4Lqlt4AAAAKAQAADwAA&#10;AAAAAAAAAAAAAACVBAAAZHJzL2Rvd25yZXYueG1sUEsFBgAAAAAEAAQA8wAAAKAFAAAAAA==&#10;" fillcolor="white [3201]" strokeweight=".5pt">
                <v:textbox>
                  <w:txbxContent>
                    <w:p w14:paraId="7068A976" w14:textId="5EA2A3CF" w:rsidR="00211563" w:rsidRDefault="00211563">
                      <w:r>
                        <w:t xml:space="preserve">Figure 32 Celestial Dress by </w:t>
                      </w:r>
                      <w:hyperlink r:id="rId93" w:history="1">
                        <w:r>
                          <w:rPr>
                            <w:rStyle w:val="Hyperlink"/>
                          </w:rPr>
                          <w:t>Pattern Fantastique</w:t>
                        </w:r>
                      </w:hyperlink>
                    </w:p>
                  </w:txbxContent>
                </v:textbox>
              </v:shape>
            </w:pict>
          </mc:Fallback>
        </mc:AlternateContent>
      </w:r>
      <w:r>
        <w:rPr>
          <w:rFonts w:ascii="Helvetica" w:hAnsi="Helvetica"/>
          <w:noProof/>
          <w:sz w:val="22"/>
        </w:rPr>
        <w:drawing>
          <wp:anchor distT="0" distB="0" distL="114300" distR="114300" simplePos="0" relativeHeight="251689984" behindDoc="1" locked="0" layoutInCell="1" allowOverlap="1" wp14:anchorId="01729C14" wp14:editId="2BA419F6">
            <wp:simplePos x="0" y="0"/>
            <wp:positionH relativeFrom="column">
              <wp:posOffset>3329940</wp:posOffset>
            </wp:positionH>
            <wp:positionV relativeFrom="paragraph">
              <wp:posOffset>72675</wp:posOffset>
            </wp:positionV>
            <wp:extent cx="2711450" cy="3596005"/>
            <wp:effectExtent l="19050" t="19050" r="12700" b="23495"/>
            <wp:wrapTight wrapText="bothSides">
              <wp:wrapPolygon edited="0">
                <wp:start x="-152" y="-114"/>
                <wp:lineTo x="-152" y="21627"/>
                <wp:lineTo x="21549" y="21627"/>
                <wp:lineTo x="21549" y="-114"/>
                <wp:lineTo x="-152" y="-114"/>
              </wp:wrapPolygon>
            </wp:wrapTight>
            <wp:docPr id="1633211658" name="Picture 1633211658" descr="A front and back view of a pair of pa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100026" name="Picture 84" descr="A front and back view of a pair of pants&#10;&#10;Description automatically generated"/>
                    <pic:cNvPicPr/>
                  </pic:nvPicPr>
                  <pic:blipFill rotWithShape="1">
                    <a:blip r:embed="rId94" cstate="print">
                      <a:extLst>
                        <a:ext uri="{28A0092B-C50C-407E-A947-70E740481C1C}">
                          <a14:useLocalDpi xmlns:a14="http://schemas.microsoft.com/office/drawing/2010/main" val="0"/>
                        </a:ext>
                      </a:extLst>
                    </a:blip>
                    <a:srcRect t="12372"/>
                    <a:stretch/>
                  </pic:blipFill>
                  <pic:spPr bwMode="auto">
                    <a:xfrm>
                      <a:off x="0" y="0"/>
                      <a:ext cx="2711450" cy="359600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4"/>
    </w:p>
    <w:sectPr w:rsidR="00AA6F7A" w:rsidSect="0078288F">
      <w:pgSz w:w="11907" w:h="16840" w:code="9"/>
      <w:pgMar w:top="1418" w:right="1134" w:bottom="851"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51EF4" w14:textId="77777777" w:rsidR="0037143C" w:rsidRDefault="0037143C" w:rsidP="00304EA1">
      <w:pPr>
        <w:spacing w:after="0" w:line="240" w:lineRule="auto"/>
      </w:pPr>
      <w:r>
        <w:separator/>
      </w:r>
    </w:p>
  </w:endnote>
  <w:endnote w:type="continuationSeparator" w:id="0">
    <w:p w14:paraId="133AA023" w14:textId="77777777" w:rsidR="0037143C" w:rsidRDefault="0037143C"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00175" w14:textId="77777777" w:rsidR="00350E9A" w:rsidRDefault="00350E9A" w:rsidP="00D652E8">
    <w:pPr>
      <w:pStyle w:val="Footer"/>
      <w:tabs>
        <w:tab w:val="clear" w:pos="9026"/>
        <w:tab w:val="left" w:pos="567"/>
        <w:tab w:val="right" w:pos="11340"/>
      </w:tabs>
      <w:jc w:val="cen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567" w:type="dxa"/>
      <w:tblLook w:val="04A0" w:firstRow="1" w:lastRow="0" w:firstColumn="1" w:lastColumn="0" w:noHBand="0" w:noVBand="1"/>
    </w:tblPr>
    <w:tblGrid>
      <w:gridCol w:w="3591"/>
      <w:gridCol w:w="3592"/>
      <w:gridCol w:w="3590"/>
    </w:tblGrid>
    <w:tr w:rsidR="0037281B" w:rsidRPr="00D06414" w14:paraId="1FB2B82D" w14:textId="77777777" w:rsidTr="00642DBF">
      <w:trPr>
        <w:trHeight w:val="476"/>
      </w:trPr>
      <w:tc>
        <w:tcPr>
          <w:tcW w:w="1667" w:type="pct"/>
          <w:tcMar>
            <w:left w:w="0" w:type="dxa"/>
            <w:right w:w="0" w:type="dxa"/>
          </w:tcMar>
        </w:tcPr>
        <w:p w14:paraId="6E09E269" w14:textId="77777777" w:rsidR="0037281B" w:rsidRPr="00D06414" w:rsidRDefault="0037281B" w:rsidP="00242B7A">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0C3FBEAC" w14:textId="77777777" w:rsidR="0037281B" w:rsidRPr="00D06414" w:rsidRDefault="0037281B" w:rsidP="00242B7A">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04828EF3" w14:textId="77777777" w:rsidR="0037281B" w:rsidRPr="00D06414" w:rsidRDefault="0037281B" w:rsidP="00242B7A">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color w:val="999999" w:themeColor="accent2"/>
              <w:sz w:val="18"/>
              <w:szCs w:val="18"/>
            </w:rPr>
            <w:t>29</w:t>
          </w:r>
          <w:r w:rsidRPr="00D06414">
            <w:rPr>
              <w:rFonts w:asciiTheme="majorHAnsi" w:hAnsiTheme="majorHAnsi" w:cs="Arial"/>
              <w:color w:val="999999" w:themeColor="accent2"/>
              <w:sz w:val="18"/>
              <w:szCs w:val="18"/>
            </w:rPr>
            <w:fldChar w:fldCharType="end"/>
          </w:r>
        </w:p>
      </w:tc>
    </w:tr>
  </w:tbl>
  <w:p w14:paraId="26505D28" w14:textId="77777777" w:rsidR="0037281B" w:rsidRPr="00242B7A" w:rsidRDefault="0037281B" w:rsidP="00242B7A">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848" behindDoc="1" locked="1" layoutInCell="1" allowOverlap="1" wp14:anchorId="7E979FE2" wp14:editId="19DD90F9">
          <wp:simplePos x="0" y="0"/>
          <wp:positionH relativeFrom="column">
            <wp:posOffset>-713105</wp:posOffset>
          </wp:positionH>
          <wp:positionV relativeFrom="page">
            <wp:posOffset>10142220</wp:posOffset>
          </wp:positionV>
          <wp:extent cx="7583170" cy="537845"/>
          <wp:effectExtent l="0" t="0" r="0" b="0"/>
          <wp:wrapNone/>
          <wp:docPr id="1633211705" name="Picture 1633211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567" w:type="dxa"/>
      <w:tblLook w:val="04A0" w:firstRow="1" w:lastRow="0" w:firstColumn="1" w:lastColumn="0" w:noHBand="0" w:noVBand="1"/>
    </w:tblPr>
    <w:tblGrid>
      <w:gridCol w:w="3213"/>
      <w:gridCol w:w="3214"/>
      <w:gridCol w:w="3212"/>
    </w:tblGrid>
    <w:tr w:rsidR="0037281B" w:rsidRPr="00D06414" w14:paraId="263B763F" w14:textId="77777777" w:rsidTr="00642DBF">
      <w:trPr>
        <w:trHeight w:val="476"/>
      </w:trPr>
      <w:tc>
        <w:tcPr>
          <w:tcW w:w="1667" w:type="pct"/>
          <w:tcMar>
            <w:left w:w="0" w:type="dxa"/>
            <w:right w:w="0" w:type="dxa"/>
          </w:tcMar>
        </w:tcPr>
        <w:p w14:paraId="4F906608" w14:textId="77777777" w:rsidR="0037281B" w:rsidRPr="00D06414" w:rsidRDefault="0037281B" w:rsidP="00242B7A">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71A71918" w14:textId="77777777" w:rsidR="0037281B" w:rsidRPr="00D06414" w:rsidRDefault="0037281B" w:rsidP="00242B7A">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327AA5E8" w14:textId="77777777" w:rsidR="0037281B" w:rsidRPr="00D06414" w:rsidRDefault="0037281B" w:rsidP="00242B7A">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color w:val="999999" w:themeColor="accent2"/>
              <w:sz w:val="18"/>
              <w:szCs w:val="18"/>
            </w:rPr>
            <w:t>26</w:t>
          </w:r>
          <w:r w:rsidRPr="00D06414">
            <w:rPr>
              <w:rFonts w:asciiTheme="majorHAnsi" w:hAnsiTheme="majorHAnsi" w:cs="Arial"/>
              <w:color w:val="999999" w:themeColor="accent2"/>
              <w:sz w:val="18"/>
              <w:szCs w:val="18"/>
            </w:rPr>
            <w:fldChar w:fldCharType="end"/>
          </w:r>
        </w:p>
      </w:tc>
    </w:tr>
  </w:tbl>
  <w:p w14:paraId="523414DE" w14:textId="77777777" w:rsidR="0037281B" w:rsidRPr="00242B7A" w:rsidRDefault="0037281B" w:rsidP="00242B7A">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0800" behindDoc="1" locked="1" layoutInCell="1" allowOverlap="1" wp14:anchorId="640F5B46" wp14:editId="3C2D7CD3">
          <wp:simplePos x="0" y="0"/>
          <wp:positionH relativeFrom="column">
            <wp:posOffset>-713105</wp:posOffset>
          </wp:positionH>
          <wp:positionV relativeFrom="page">
            <wp:posOffset>10142220</wp:posOffset>
          </wp:positionV>
          <wp:extent cx="7583170" cy="537845"/>
          <wp:effectExtent l="0" t="0" r="0" b="0"/>
          <wp:wrapNone/>
          <wp:docPr id="1633211706" name="Picture 1633211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567" w:type="dxa"/>
      <w:tblLook w:val="04A0" w:firstRow="1" w:lastRow="0" w:firstColumn="1" w:lastColumn="0" w:noHBand="0" w:noVBand="1"/>
    </w:tblPr>
    <w:tblGrid>
      <w:gridCol w:w="3591"/>
      <w:gridCol w:w="3592"/>
      <w:gridCol w:w="3590"/>
    </w:tblGrid>
    <w:tr w:rsidR="0037281B" w:rsidRPr="00D06414" w14:paraId="3C1EFEFE" w14:textId="77777777" w:rsidTr="00685152">
      <w:trPr>
        <w:trHeight w:val="476"/>
      </w:trPr>
      <w:tc>
        <w:tcPr>
          <w:tcW w:w="1667" w:type="pct"/>
          <w:tcMar>
            <w:left w:w="0" w:type="dxa"/>
            <w:right w:w="0" w:type="dxa"/>
          </w:tcMar>
        </w:tcPr>
        <w:p w14:paraId="40BC3BE3" w14:textId="3B9B1EAA" w:rsidR="0037281B" w:rsidRPr="00D06414" w:rsidRDefault="0037281B" w:rsidP="00BA71A2">
          <w:pPr>
            <w:tabs>
              <w:tab w:val="left" w:pos="142"/>
              <w:tab w:val="left" w:pos="3220"/>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r>
            <w:rPr>
              <w:rFonts w:asciiTheme="majorHAnsi" w:hAnsiTheme="majorHAnsi" w:cs="Arial"/>
              <w:noProof/>
              <w:color w:val="999999" w:themeColor="accent2"/>
              <w:sz w:val="18"/>
              <w:szCs w:val="18"/>
              <w:lang w:val="en-AU" w:eastAsia="en-AU"/>
            </w:rPr>
            <w:drawing>
              <wp:anchor distT="0" distB="0" distL="114300" distR="114300" simplePos="0" relativeHeight="251654656" behindDoc="1" locked="1" layoutInCell="1" allowOverlap="1" wp14:anchorId="381A6FD0" wp14:editId="299D0782">
                <wp:simplePos x="0" y="0"/>
                <wp:positionH relativeFrom="column">
                  <wp:posOffset>-1259840</wp:posOffset>
                </wp:positionH>
                <wp:positionV relativeFrom="page">
                  <wp:posOffset>-48895</wp:posOffset>
                </wp:positionV>
                <wp:extent cx="11421745" cy="586740"/>
                <wp:effectExtent l="0" t="0" r="8255" b="3810"/>
                <wp:wrapNone/>
                <wp:docPr id="1633211707" name="Picture 1633211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footer-03.jpg"/>
                        <pic:cNvPicPr/>
                      </pic:nvPicPr>
                      <pic:blipFill>
                        <a:blip r:embed="rId2">
                          <a:extLst>
                            <a:ext uri="{28A0092B-C50C-407E-A947-70E740481C1C}">
                              <a14:useLocalDpi xmlns:a14="http://schemas.microsoft.com/office/drawing/2010/main" val="0"/>
                            </a:ext>
                          </a:extLst>
                        </a:blip>
                        <a:stretch>
                          <a:fillRect/>
                        </a:stretch>
                      </pic:blipFill>
                      <pic:spPr>
                        <a:xfrm>
                          <a:off x="0" y="0"/>
                          <a:ext cx="11421745" cy="586740"/>
                        </a:xfrm>
                        <a:prstGeom prst="rect">
                          <a:avLst/>
                        </a:prstGeom>
                      </pic:spPr>
                    </pic:pic>
                  </a:graphicData>
                </a:graphic>
                <wp14:sizeRelH relativeFrom="margin">
                  <wp14:pctWidth>0</wp14:pctWidth>
                </wp14:sizeRelH>
                <wp14:sizeRelV relativeFrom="margin">
                  <wp14:pctHeight>0</wp14:pctHeight>
                </wp14:sizeRelV>
              </wp:anchor>
            </w:drawing>
          </w:r>
        </w:p>
      </w:tc>
      <w:tc>
        <w:tcPr>
          <w:tcW w:w="1667" w:type="pct"/>
          <w:tcMar>
            <w:left w:w="0" w:type="dxa"/>
            <w:right w:w="0" w:type="dxa"/>
          </w:tcMar>
        </w:tcPr>
        <w:p w14:paraId="10525181" w14:textId="77777777" w:rsidR="0037281B" w:rsidRPr="00D06414" w:rsidRDefault="0037281B" w:rsidP="00BA71A2">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410D73C4" w14:textId="77777777" w:rsidR="0037281B" w:rsidRPr="00D06414" w:rsidRDefault="0037281B" w:rsidP="00BA71A2">
          <w:pPr>
            <w:tabs>
              <w:tab w:val="right" w:pos="9639"/>
            </w:tabs>
            <w:spacing w:before="120" w:line="240" w:lineRule="exact"/>
            <w:ind w:right="532"/>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color w:val="999999" w:themeColor="accent2"/>
              <w:sz w:val="18"/>
              <w:szCs w:val="18"/>
            </w:rPr>
            <w:t>28</w:t>
          </w:r>
          <w:r w:rsidRPr="00D06414">
            <w:rPr>
              <w:rFonts w:asciiTheme="majorHAnsi" w:hAnsiTheme="majorHAnsi" w:cs="Arial"/>
              <w:color w:val="999999" w:themeColor="accent2"/>
              <w:sz w:val="18"/>
              <w:szCs w:val="18"/>
            </w:rPr>
            <w:fldChar w:fldCharType="end"/>
          </w:r>
        </w:p>
      </w:tc>
    </w:tr>
  </w:tbl>
  <w:p w14:paraId="0C29397B" w14:textId="77777777" w:rsidR="0037281B" w:rsidRPr="00BA71A2" w:rsidRDefault="0037281B" w:rsidP="00BA71A2">
    <w:pPr>
      <w:pStyle w:val="VCAAcaptionsandfootnotes"/>
      <w:spacing w:before="0" w:after="0" w:line="20" w:lineRule="exact"/>
      <w:ind w:left="851"/>
      <w:rPr>
        <w:sz w:val="16"/>
        <w:szCs w:val="16"/>
      </w:rPr>
    </w:pPr>
    <w:r>
      <w:rPr>
        <w:noProof/>
        <w:sz w:val="16"/>
        <w:szCs w:val="16"/>
        <w:lang w:val="en-AU" w:eastAsia="en-AU"/>
      </w:rPr>
      <w:drawing>
        <wp:anchor distT="0" distB="0" distL="114300" distR="114300" simplePos="0" relativeHeight="251653632" behindDoc="1" locked="1" layoutInCell="1" allowOverlap="1" wp14:anchorId="628F6FFB" wp14:editId="33C7CA19">
          <wp:simplePos x="0" y="0"/>
          <wp:positionH relativeFrom="column">
            <wp:posOffset>-1303020</wp:posOffset>
          </wp:positionH>
          <wp:positionV relativeFrom="page">
            <wp:posOffset>10073005</wp:posOffset>
          </wp:positionV>
          <wp:extent cx="8797290" cy="624205"/>
          <wp:effectExtent l="0" t="0" r="3810" b="0"/>
          <wp:wrapNone/>
          <wp:docPr id="1633211708" name="Picture 1633211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A4-cover-footer-04.jpg"/>
                  <pic:cNvPicPr/>
                </pic:nvPicPr>
                <pic:blipFill>
                  <a:blip r:embed="rId3"/>
                  <a:stretch>
                    <a:fillRect/>
                  </a:stretch>
                </pic:blipFill>
                <pic:spPr>
                  <a:xfrm>
                    <a:off x="0" y="0"/>
                    <a:ext cx="8797290" cy="624205"/>
                  </a:xfrm>
                  <a:prstGeom prst="rect">
                    <a:avLst/>
                  </a:prstGeom>
                </pic:spPr>
              </pic:pic>
            </a:graphicData>
          </a:graphic>
          <wp14:sizeRelH relativeFrom="page">
            <wp14:pctWidth>0</wp14:pctWidth>
          </wp14:sizeRelH>
          <wp14:sizeRelV relativeFrom="page">
            <wp14:pctHeight>0</wp14:pctHeight>
          </wp14:sizeRelV>
        </wp:anchor>
      </w:drawing>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567" w:type="dxa"/>
      <w:tblLook w:val="04A0" w:firstRow="1" w:lastRow="0" w:firstColumn="1" w:lastColumn="0" w:noHBand="0" w:noVBand="1"/>
    </w:tblPr>
    <w:tblGrid>
      <w:gridCol w:w="3591"/>
      <w:gridCol w:w="3592"/>
      <w:gridCol w:w="3590"/>
    </w:tblGrid>
    <w:tr w:rsidR="0037281B" w:rsidRPr="00D06414" w14:paraId="49777728" w14:textId="77777777" w:rsidTr="00642DBF">
      <w:trPr>
        <w:trHeight w:val="476"/>
      </w:trPr>
      <w:tc>
        <w:tcPr>
          <w:tcW w:w="1667" w:type="pct"/>
          <w:tcMar>
            <w:left w:w="0" w:type="dxa"/>
            <w:right w:w="0" w:type="dxa"/>
          </w:tcMar>
        </w:tcPr>
        <w:p w14:paraId="19B570FB" w14:textId="77777777" w:rsidR="0037281B" w:rsidRPr="00D06414" w:rsidRDefault="0037281B" w:rsidP="00242B7A">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60BBFD83" w14:textId="77777777" w:rsidR="0037281B" w:rsidRPr="00D06414" w:rsidRDefault="0037281B" w:rsidP="00242B7A">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26F96A80" w14:textId="77777777" w:rsidR="0037281B" w:rsidRPr="00D06414" w:rsidRDefault="0037281B" w:rsidP="00242B7A">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color w:val="999999" w:themeColor="accent2"/>
              <w:sz w:val="18"/>
              <w:szCs w:val="18"/>
            </w:rPr>
            <w:t>29</w:t>
          </w:r>
          <w:r w:rsidRPr="00D06414">
            <w:rPr>
              <w:rFonts w:asciiTheme="majorHAnsi" w:hAnsiTheme="majorHAnsi" w:cs="Arial"/>
              <w:color w:val="999999" w:themeColor="accent2"/>
              <w:sz w:val="18"/>
              <w:szCs w:val="18"/>
            </w:rPr>
            <w:fldChar w:fldCharType="end"/>
          </w:r>
        </w:p>
      </w:tc>
    </w:tr>
  </w:tbl>
  <w:p w14:paraId="07231E63" w14:textId="77777777" w:rsidR="0037281B" w:rsidRPr="00242B7A" w:rsidRDefault="0037281B" w:rsidP="00242B7A">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1824" behindDoc="1" locked="1" layoutInCell="1" allowOverlap="1" wp14:anchorId="12A0F9BA" wp14:editId="4499037A">
          <wp:simplePos x="0" y="0"/>
          <wp:positionH relativeFrom="column">
            <wp:posOffset>-713105</wp:posOffset>
          </wp:positionH>
          <wp:positionV relativeFrom="page">
            <wp:posOffset>10142220</wp:posOffset>
          </wp:positionV>
          <wp:extent cx="7583170" cy="537845"/>
          <wp:effectExtent l="0" t="0" r="0" b="0"/>
          <wp:wrapNone/>
          <wp:docPr id="1633211709" name="Picture 1633211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567" w:type="dxa"/>
      <w:tblLook w:val="04A0" w:firstRow="1" w:lastRow="0" w:firstColumn="1" w:lastColumn="0" w:noHBand="0" w:noVBand="1"/>
    </w:tblPr>
    <w:tblGrid>
      <w:gridCol w:w="3591"/>
      <w:gridCol w:w="3592"/>
      <w:gridCol w:w="3590"/>
    </w:tblGrid>
    <w:tr w:rsidR="00211563" w:rsidRPr="00D06414" w14:paraId="739769CC" w14:textId="77777777" w:rsidTr="007575CE">
      <w:trPr>
        <w:trHeight w:val="476"/>
      </w:trPr>
      <w:tc>
        <w:tcPr>
          <w:tcW w:w="1667" w:type="pct"/>
          <w:tcMar>
            <w:left w:w="0" w:type="dxa"/>
            <w:right w:w="0" w:type="dxa"/>
          </w:tcMar>
        </w:tcPr>
        <w:p w14:paraId="3C9A81CA" w14:textId="77777777" w:rsidR="00211563" w:rsidRPr="00D06414" w:rsidRDefault="00211563" w:rsidP="00211563">
          <w:pPr>
            <w:tabs>
              <w:tab w:val="left" w:pos="142"/>
              <w:tab w:val="left" w:pos="3220"/>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r>
            <w:rPr>
              <w:rFonts w:asciiTheme="majorHAnsi" w:hAnsiTheme="majorHAnsi" w:cs="Arial"/>
              <w:noProof/>
              <w:color w:val="999999" w:themeColor="accent2"/>
              <w:sz w:val="18"/>
              <w:szCs w:val="18"/>
              <w:lang w:val="en-AU" w:eastAsia="en-AU"/>
            </w:rPr>
            <w:drawing>
              <wp:anchor distT="0" distB="0" distL="114300" distR="114300" simplePos="0" relativeHeight="251666944" behindDoc="1" locked="1" layoutInCell="1" allowOverlap="1" wp14:anchorId="5238F2CF" wp14:editId="00013B09">
                <wp:simplePos x="0" y="0"/>
                <wp:positionH relativeFrom="column">
                  <wp:posOffset>-1259840</wp:posOffset>
                </wp:positionH>
                <wp:positionV relativeFrom="page">
                  <wp:posOffset>-48895</wp:posOffset>
                </wp:positionV>
                <wp:extent cx="11421745" cy="586740"/>
                <wp:effectExtent l="0" t="0" r="8255" b="3810"/>
                <wp:wrapNone/>
                <wp:docPr id="1633211710" name="Picture 1633211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footer-03.jpg"/>
                        <pic:cNvPicPr/>
                      </pic:nvPicPr>
                      <pic:blipFill>
                        <a:blip r:embed="rId2">
                          <a:extLst>
                            <a:ext uri="{28A0092B-C50C-407E-A947-70E740481C1C}">
                              <a14:useLocalDpi xmlns:a14="http://schemas.microsoft.com/office/drawing/2010/main" val="0"/>
                            </a:ext>
                          </a:extLst>
                        </a:blip>
                        <a:stretch>
                          <a:fillRect/>
                        </a:stretch>
                      </pic:blipFill>
                      <pic:spPr>
                        <a:xfrm>
                          <a:off x="0" y="0"/>
                          <a:ext cx="11421745" cy="586740"/>
                        </a:xfrm>
                        <a:prstGeom prst="rect">
                          <a:avLst/>
                        </a:prstGeom>
                      </pic:spPr>
                    </pic:pic>
                  </a:graphicData>
                </a:graphic>
                <wp14:sizeRelH relativeFrom="margin">
                  <wp14:pctWidth>0</wp14:pctWidth>
                </wp14:sizeRelH>
                <wp14:sizeRelV relativeFrom="margin">
                  <wp14:pctHeight>0</wp14:pctHeight>
                </wp14:sizeRelV>
              </wp:anchor>
            </w:drawing>
          </w:r>
        </w:p>
      </w:tc>
      <w:tc>
        <w:tcPr>
          <w:tcW w:w="1667" w:type="pct"/>
          <w:tcMar>
            <w:left w:w="0" w:type="dxa"/>
            <w:right w:w="0" w:type="dxa"/>
          </w:tcMar>
        </w:tcPr>
        <w:p w14:paraId="59A6C69E" w14:textId="77777777" w:rsidR="00211563" w:rsidRPr="00D06414" w:rsidRDefault="00211563" w:rsidP="00211563">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6E1E7CCD" w14:textId="77777777" w:rsidR="00211563" w:rsidRPr="00D06414" w:rsidRDefault="00211563" w:rsidP="00211563">
          <w:pPr>
            <w:tabs>
              <w:tab w:val="right" w:pos="9639"/>
            </w:tabs>
            <w:spacing w:before="120" w:line="240" w:lineRule="exact"/>
            <w:ind w:right="532"/>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color w:val="999999" w:themeColor="accent2"/>
              <w:sz w:val="18"/>
              <w:szCs w:val="18"/>
            </w:rPr>
            <w:t>34</w:t>
          </w:r>
          <w:r w:rsidRPr="00D06414">
            <w:rPr>
              <w:rFonts w:asciiTheme="majorHAnsi" w:hAnsiTheme="majorHAnsi" w:cs="Arial"/>
              <w:color w:val="999999" w:themeColor="accent2"/>
              <w:sz w:val="18"/>
              <w:szCs w:val="18"/>
            </w:rPr>
            <w:fldChar w:fldCharType="end"/>
          </w:r>
        </w:p>
      </w:tc>
    </w:tr>
  </w:tbl>
  <w:p w14:paraId="3D88DD1F" w14:textId="2C52F022" w:rsidR="0037281B" w:rsidRPr="00211563" w:rsidRDefault="00211563" w:rsidP="00211563">
    <w:pPr>
      <w:pStyle w:val="VCAAcaptionsandfootnotes"/>
      <w:spacing w:before="0" w:after="0" w:line="20" w:lineRule="exact"/>
      <w:ind w:left="851"/>
      <w:rPr>
        <w:sz w:val="16"/>
        <w:szCs w:val="16"/>
      </w:rPr>
    </w:pPr>
    <w:r>
      <w:rPr>
        <w:noProof/>
        <w:sz w:val="16"/>
        <w:szCs w:val="16"/>
        <w:lang w:val="en-AU" w:eastAsia="en-AU"/>
      </w:rPr>
      <w:drawing>
        <wp:anchor distT="0" distB="0" distL="114300" distR="114300" simplePos="0" relativeHeight="251665920" behindDoc="1" locked="1" layoutInCell="1" allowOverlap="1" wp14:anchorId="231C85F5" wp14:editId="184BBB08">
          <wp:simplePos x="0" y="0"/>
          <wp:positionH relativeFrom="column">
            <wp:posOffset>-1303020</wp:posOffset>
          </wp:positionH>
          <wp:positionV relativeFrom="page">
            <wp:posOffset>10073005</wp:posOffset>
          </wp:positionV>
          <wp:extent cx="8797290" cy="624205"/>
          <wp:effectExtent l="0" t="0" r="3810" b="0"/>
          <wp:wrapNone/>
          <wp:docPr id="1633211711" name="Picture 1633211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A4-cover-footer-04.jpg"/>
                  <pic:cNvPicPr/>
                </pic:nvPicPr>
                <pic:blipFill>
                  <a:blip r:embed="rId3"/>
                  <a:stretch>
                    <a:fillRect/>
                  </a:stretch>
                </pic:blipFill>
                <pic:spPr>
                  <a:xfrm>
                    <a:off x="0" y="0"/>
                    <a:ext cx="8797290" cy="624205"/>
                  </a:xfrm>
                  <a:prstGeom prst="rect">
                    <a:avLst/>
                  </a:prstGeom>
                </pic:spPr>
              </pic:pic>
            </a:graphicData>
          </a:graphic>
          <wp14:sizeRelH relativeFrom="page">
            <wp14:pctWidth>0</wp14:pctWidth>
          </wp14:sizeRelH>
          <wp14:sizeRelV relativeFrom="page">
            <wp14:pctHeight>0</wp14:pctHeight>
          </wp14:sizeRelV>
        </wp:anchor>
      </w:drawing>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567" w:type="dxa"/>
      <w:tblLook w:val="04A0" w:firstRow="1" w:lastRow="0" w:firstColumn="1" w:lastColumn="0" w:noHBand="0" w:noVBand="1"/>
    </w:tblPr>
    <w:tblGrid>
      <w:gridCol w:w="4858"/>
      <w:gridCol w:w="4858"/>
      <w:gridCol w:w="4855"/>
    </w:tblGrid>
    <w:tr w:rsidR="0037281B" w:rsidRPr="00D06414" w14:paraId="611EDBA4" w14:textId="77777777" w:rsidTr="00685152">
      <w:trPr>
        <w:trHeight w:val="476"/>
      </w:trPr>
      <w:tc>
        <w:tcPr>
          <w:tcW w:w="1667" w:type="pct"/>
          <w:tcMar>
            <w:left w:w="0" w:type="dxa"/>
            <w:right w:w="0" w:type="dxa"/>
          </w:tcMar>
        </w:tcPr>
        <w:p w14:paraId="4471E6D2" w14:textId="77777777" w:rsidR="0037281B" w:rsidRPr="00D06414" w:rsidRDefault="0037281B" w:rsidP="00487CFB">
          <w:pPr>
            <w:tabs>
              <w:tab w:val="left" w:pos="142"/>
              <w:tab w:val="left" w:pos="3220"/>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r>
            <w:rPr>
              <w:rFonts w:asciiTheme="majorHAnsi" w:hAnsiTheme="majorHAnsi" w:cs="Arial"/>
              <w:noProof/>
              <w:color w:val="999999" w:themeColor="accent2"/>
              <w:sz w:val="18"/>
              <w:szCs w:val="18"/>
              <w:lang w:val="en-AU" w:eastAsia="en-AU"/>
            </w:rPr>
            <w:drawing>
              <wp:anchor distT="0" distB="0" distL="114300" distR="114300" simplePos="0" relativeHeight="251659776" behindDoc="1" locked="1" layoutInCell="1" allowOverlap="1" wp14:anchorId="04BB46D3" wp14:editId="7F5D3CDB">
                <wp:simplePos x="0" y="0"/>
                <wp:positionH relativeFrom="column">
                  <wp:posOffset>-1259840</wp:posOffset>
                </wp:positionH>
                <wp:positionV relativeFrom="page">
                  <wp:posOffset>-48895</wp:posOffset>
                </wp:positionV>
                <wp:extent cx="11421745" cy="586740"/>
                <wp:effectExtent l="0" t="0" r="8255" b="3810"/>
                <wp:wrapNone/>
                <wp:docPr id="1633211712" name="Picture 1633211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footer-03.jpg"/>
                        <pic:cNvPicPr/>
                      </pic:nvPicPr>
                      <pic:blipFill>
                        <a:blip r:embed="rId2">
                          <a:extLst>
                            <a:ext uri="{28A0092B-C50C-407E-A947-70E740481C1C}">
                              <a14:useLocalDpi xmlns:a14="http://schemas.microsoft.com/office/drawing/2010/main" val="0"/>
                            </a:ext>
                          </a:extLst>
                        </a:blip>
                        <a:stretch>
                          <a:fillRect/>
                        </a:stretch>
                      </pic:blipFill>
                      <pic:spPr>
                        <a:xfrm>
                          <a:off x="0" y="0"/>
                          <a:ext cx="11421745" cy="586740"/>
                        </a:xfrm>
                        <a:prstGeom prst="rect">
                          <a:avLst/>
                        </a:prstGeom>
                      </pic:spPr>
                    </pic:pic>
                  </a:graphicData>
                </a:graphic>
                <wp14:sizeRelH relativeFrom="margin">
                  <wp14:pctWidth>0</wp14:pctWidth>
                </wp14:sizeRelH>
                <wp14:sizeRelV relativeFrom="margin">
                  <wp14:pctHeight>0</wp14:pctHeight>
                </wp14:sizeRelV>
              </wp:anchor>
            </w:drawing>
          </w:r>
        </w:p>
      </w:tc>
      <w:tc>
        <w:tcPr>
          <w:tcW w:w="1667" w:type="pct"/>
          <w:tcMar>
            <w:left w:w="0" w:type="dxa"/>
            <w:right w:w="0" w:type="dxa"/>
          </w:tcMar>
        </w:tcPr>
        <w:p w14:paraId="60B0DEDA" w14:textId="77777777" w:rsidR="0037281B" w:rsidRPr="00D06414" w:rsidRDefault="0037281B" w:rsidP="00487CFB">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7C6245DB" w14:textId="77777777" w:rsidR="0037281B" w:rsidRPr="00D06414" w:rsidRDefault="0037281B" w:rsidP="00487CFB">
          <w:pPr>
            <w:tabs>
              <w:tab w:val="right" w:pos="9639"/>
            </w:tabs>
            <w:spacing w:before="120" w:line="240" w:lineRule="exact"/>
            <w:ind w:right="532"/>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color w:val="999999" w:themeColor="accent2"/>
              <w:sz w:val="18"/>
              <w:szCs w:val="18"/>
            </w:rPr>
            <w:t>26</w:t>
          </w:r>
          <w:r w:rsidRPr="00D06414">
            <w:rPr>
              <w:rFonts w:asciiTheme="majorHAnsi" w:hAnsiTheme="majorHAnsi" w:cs="Arial"/>
              <w:color w:val="999999" w:themeColor="accent2"/>
              <w:sz w:val="18"/>
              <w:szCs w:val="18"/>
            </w:rPr>
            <w:fldChar w:fldCharType="end"/>
          </w:r>
        </w:p>
      </w:tc>
    </w:tr>
  </w:tbl>
  <w:p w14:paraId="77DD10CB" w14:textId="77777777" w:rsidR="0037281B" w:rsidRPr="00487CFB" w:rsidRDefault="0037281B" w:rsidP="00487CFB">
    <w:pPr>
      <w:pStyle w:val="VCAAcaptionsandfootnotes"/>
      <w:spacing w:before="0" w:after="0" w:line="20" w:lineRule="exact"/>
      <w:ind w:left="851"/>
      <w:rPr>
        <w:sz w:val="16"/>
        <w:szCs w:val="16"/>
      </w:rPr>
    </w:pPr>
    <w:r>
      <w:rPr>
        <w:noProof/>
        <w:sz w:val="16"/>
        <w:szCs w:val="16"/>
        <w:lang w:val="en-AU" w:eastAsia="en-AU"/>
      </w:rPr>
      <w:drawing>
        <wp:anchor distT="0" distB="0" distL="114300" distR="114300" simplePos="0" relativeHeight="251657728" behindDoc="1" locked="1" layoutInCell="1" allowOverlap="1" wp14:anchorId="433D5615" wp14:editId="231C324E">
          <wp:simplePos x="0" y="0"/>
          <wp:positionH relativeFrom="column">
            <wp:posOffset>-1303020</wp:posOffset>
          </wp:positionH>
          <wp:positionV relativeFrom="page">
            <wp:posOffset>10073005</wp:posOffset>
          </wp:positionV>
          <wp:extent cx="8797290" cy="624205"/>
          <wp:effectExtent l="0" t="0" r="3810" b="0"/>
          <wp:wrapNone/>
          <wp:docPr id="1633211713" name="Picture 1633211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A4-cover-footer-04.jpg"/>
                  <pic:cNvPicPr/>
                </pic:nvPicPr>
                <pic:blipFill>
                  <a:blip r:embed="rId3"/>
                  <a:stretch>
                    <a:fillRect/>
                  </a:stretch>
                </pic:blipFill>
                <pic:spPr>
                  <a:xfrm>
                    <a:off x="0" y="0"/>
                    <a:ext cx="8797290" cy="624205"/>
                  </a:xfrm>
                  <a:prstGeom prst="rect">
                    <a:avLst/>
                  </a:prstGeom>
                </pic:spPr>
              </pic:pic>
            </a:graphicData>
          </a:graphic>
          <wp14:sizeRelH relativeFrom="page">
            <wp14:pctWidth>0</wp14:pctWidth>
          </wp14:sizeRelH>
          <wp14:sizeRelV relativeFrom="page">
            <wp14:pctHeight>0</wp14:pctHeight>
          </wp14:sizeRelV>
        </wp:anchor>
      </w:drawing>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567" w:type="dxa"/>
      <w:tblLook w:val="04A0" w:firstRow="1" w:lastRow="0" w:firstColumn="1" w:lastColumn="0" w:noHBand="0" w:noVBand="1"/>
    </w:tblPr>
    <w:tblGrid>
      <w:gridCol w:w="3213"/>
      <w:gridCol w:w="3214"/>
      <w:gridCol w:w="3212"/>
    </w:tblGrid>
    <w:tr w:rsidR="0037281B" w:rsidRPr="00D06414" w14:paraId="5F61E647" w14:textId="77777777" w:rsidTr="00642DBF">
      <w:trPr>
        <w:trHeight w:val="476"/>
      </w:trPr>
      <w:tc>
        <w:tcPr>
          <w:tcW w:w="1667" w:type="pct"/>
          <w:tcMar>
            <w:left w:w="0" w:type="dxa"/>
            <w:right w:w="0" w:type="dxa"/>
          </w:tcMar>
        </w:tcPr>
        <w:p w14:paraId="445A92D0" w14:textId="62FE9AEF" w:rsidR="0037281B" w:rsidRPr="00D06414" w:rsidRDefault="0037281B" w:rsidP="0000328F">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052184A9" w14:textId="77777777" w:rsidR="0037281B" w:rsidRPr="00D06414" w:rsidRDefault="0037281B" w:rsidP="0000328F">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71EAFFBD" w14:textId="77777777" w:rsidR="0037281B" w:rsidRPr="00D06414" w:rsidRDefault="0037281B" w:rsidP="0000328F">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color w:val="999999" w:themeColor="accent2"/>
              <w:sz w:val="18"/>
              <w:szCs w:val="18"/>
            </w:rPr>
            <w:t>32</w:t>
          </w:r>
          <w:r w:rsidRPr="00D06414">
            <w:rPr>
              <w:rFonts w:asciiTheme="majorHAnsi" w:hAnsiTheme="majorHAnsi" w:cs="Arial"/>
              <w:color w:val="999999" w:themeColor="accent2"/>
              <w:sz w:val="18"/>
              <w:szCs w:val="18"/>
            </w:rPr>
            <w:fldChar w:fldCharType="end"/>
          </w:r>
        </w:p>
      </w:tc>
    </w:tr>
  </w:tbl>
  <w:p w14:paraId="49CC0BEE" w14:textId="77777777" w:rsidR="0037281B" w:rsidRPr="0000328F" w:rsidRDefault="0037281B" w:rsidP="0000328F">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3872" behindDoc="1" locked="1" layoutInCell="1" allowOverlap="1" wp14:anchorId="0BC2A98A" wp14:editId="45EEC662">
          <wp:simplePos x="0" y="0"/>
          <wp:positionH relativeFrom="column">
            <wp:posOffset>-713105</wp:posOffset>
          </wp:positionH>
          <wp:positionV relativeFrom="page">
            <wp:posOffset>10142220</wp:posOffset>
          </wp:positionV>
          <wp:extent cx="7583170" cy="537845"/>
          <wp:effectExtent l="0" t="0" r="0" b="0"/>
          <wp:wrapNone/>
          <wp:docPr id="1633211714" name="Picture 1633211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567" w:type="dxa"/>
      <w:tblLook w:val="04A0" w:firstRow="1" w:lastRow="0" w:firstColumn="1" w:lastColumn="0" w:noHBand="0" w:noVBand="1"/>
    </w:tblPr>
    <w:tblGrid>
      <w:gridCol w:w="3591"/>
      <w:gridCol w:w="3592"/>
      <w:gridCol w:w="3590"/>
    </w:tblGrid>
    <w:tr w:rsidR="00211563" w:rsidRPr="00D06414" w14:paraId="1C73F1DE" w14:textId="77777777" w:rsidTr="007575CE">
      <w:trPr>
        <w:trHeight w:val="476"/>
      </w:trPr>
      <w:tc>
        <w:tcPr>
          <w:tcW w:w="1667" w:type="pct"/>
          <w:tcMar>
            <w:left w:w="0" w:type="dxa"/>
            <w:right w:w="0" w:type="dxa"/>
          </w:tcMar>
        </w:tcPr>
        <w:p w14:paraId="04D3141C" w14:textId="77777777" w:rsidR="00211563" w:rsidRPr="00D06414" w:rsidRDefault="00211563" w:rsidP="00211563">
          <w:pPr>
            <w:tabs>
              <w:tab w:val="left" w:pos="142"/>
              <w:tab w:val="left" w:pos="3220"/>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r>
            <w:rPr>
              <w:rFonts w:asciiTheme="majorHAnsi" w:hAnsiTheme="majorHAnsi" w:cs="Arial"/>
              <w:noProof/>
              <w:color w:val="999999" w:themeColor="accent2"/>
              <w:sz w:val="18"/>
              <w:szCs w:val="18"/>
              <w:lang w:val="en-AU" w:eastAsia="en-AU"/>
            </w:rPr>
            <w:drawing>
              <wp:anchor distT="0" distB="0" distL="114300" distR="114300" simplePos="0" relativeHeight="251668992" behindDoc="1" locked="1" layoutInCell="1" allowOverlap="1" wp14:anchorId="0CC92B75" wp14:editId="757FF1C8">
                <wp:simplePos x="0" y="0"/>
                <wp:positionH relativeFrom="column">
                  <wp:posOffset>-1259840</wp:posOffset>
                </wp:positionH>
                <wp:positionV relativeFrom="page">
                  <wp:posOffset>-48895</wp:posOffset>
                </wp:positionV>
                <wp:extent cx="11421745" cy="586740"/>
                <wp:effectExtent l="0" t="0" r="8255" b="3810"/>
                <wp:wrapNone/>
                <wp:docPr id="1633211715" name="Picture 1633211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footer-03.jpg"/>
                        <pic:cNvPicPr/>
                      </pic:nvPicPr>
                      <pic:blipFill>
                        <a:blip r:embed="rId2">
                          <a:extLst>
                            <a:ext uri="{28A0092B-C50C-407E-A947-70E740481C1C}">
                              <a14:useLocalDpi xmlns:a14="http://schemas.microsoft.com/office/drawing/2010/main" val="0"/>
                            </a:ext>
                          </a:extLst>
                        </a:blip>
                        <a:stretch>
                          <a:fillRect/>
                        </a:stretch>
                      </pic:blipFill>
                      <pic:spPr>
                        <a:xfrm>
                          <a:off x="0" y="0"/>
                          <a:ext cx="11421745" cy="586740"/>
                        </a:xfrm>
                        <a:prstGeom prst="rect">
                          <a:avLst/>
                        </a:prstGeom>
                      </pic:spPr>
                    </pic:pic>
                  </a:graphicData>
                </a:graphic>
                <wp14:sizeRelH relativeFrom="margin">
                  <wp14:pctWidth>0</wp14:pctWidth>
                </wp14:sizeRelH>
                <wp14:sizeRelV relativeFrom="margin">
                  <wp14:pctHeight>0</wp14:pctHeight>
                </wp14:sizeRelV>
              </wp:anchor>
            </w:drawing>
          </w:r>
        </w:p>
      </w:tc>
      <w:tc>
        <w:tcPr>
          <w:tcW w:w="1667" w:type="pct"/>
          <w:tcMar>
            <w:left w:w="0" w:type="dxa"/>
            <w:right w:w="0" w:type="dxa"/>
          </w:tcMar>
        </w:tcPr>
        <w:p w14:paraId="6F5B486F" w14:textId="77777777" w:rsidR="00211563" w:rsidRPr="00D06414" w:rsidRDefault="00211563" w:rsidP="00211563">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1BF6C655" w14:textId="77777777" w:rsidR="00211563" w:rsidRPr="00D06414" w:rsidRDefault="00211563" w:rsidP="00211563">
          <w:pPr>
            <w:tabs>
              <w:tab w:val="right" w:pos="9639"/>
            </w:tabs>
            <w:spacing w:before="120" w:line="240" w:lineRule="exact"/>
            <w:ind w:right="532"/>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color w:val="999999" w:themeColor="accent2"/>
              <w:sz w:val="18"/>
              <w:szCs w:val="18"/>
            </w:rPr>
            <w:t>34</w:t>
          </w:r>
          <w:r w:rsidRPr="00D06414">
            <w:rPr>
              <w:rFonts w:asciiTheme="majorHAnsi" w:hAnsiTheme="majorHAnsi" w:cs="Arial"/>
              <w:color w:val="999999" w:themeColor="accent2"/>
              <w:sz w:val="18"/>
              <w:szCs w:val="18"/>
            </w:rPr>
            <w:fldChar w:fldCharType="end"/>
          </w:r>
        </w:p>
      </w:tc>
    </w:tr>
  </w:tbl>
  <w:p w14:paraId="538DA6FF" w14:textId="77CE7391" w:rsidR="0037281B" w:rsidRPr="00211563" w:rsidRDefault="00211563" w:rsidP="00211563">
    <w:pPr>
      <w:pStyle w:val="VCAAcaptionsandfootnotes"/>
      <w:spacing w:before="0" w:after="0" w:line="20" w:lineRule="exact"/>
      <w:ind w:left="851"/>
      <w:rPr>
        <w:sz w:val="16"/>
        <w:szCs w:val="16"/>
      </w:rPr>
    </w:pPr>
    <w:r>
      <w:rPr>
        <w:noProof/>
        <w:sz w:val="16"/>
        <w:szCs w:val="16"/>
        <w:lang w:val="en-AU" w:eastAsia="en-AU"/>
      </w:rPr>
      <w:drawing>
        <wp:anchor distT="0" distB="0" distL="114300" distR="114300" simplePos="0" relativeHeight="251667968" behindDoc="1" locked="1" layoutInCell="1" allowOverlap="1" wp14:anchorId="1379B9B0" wp14:editId="3FD55FF1">
          <wp:simplePos x="0" y="0"/>
          <wp:positionH relativeFrom="column">
            <wp:posOffset>-1303020</wp:posOffset>
          </wp:positionH>
          <wp:positionV relativeFrom="page">
            <wp:posOffset>10073005</wp:posOffset>
          </wp:positionV>
          <wp:extent cx="8797290" cy="624205"/>
          <wp:effectExtent l="0" t="0" r="3810" b="0"/>
          <wp:wrapNone/>
          <wp:docPr id="1633211716" name="Picture 1633211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A4-cover-footer-04.jpg"/>
                  <pic:cNvPicPr/>
                </pic:nvPicPr>
                <pic:blipFill>
                  <a:blip r:embed="rId3"/>
                  <a:stretch>
                    <a:fillRect/>
                  </a:stretch>
                </pic:blipFill>
                <pic:spPr>
                  <a:xfrm>
                    <a:off x="0" y="0"/>
                    <a:ext cx="8797290" cy="624205"/>
                  </a:xfrm>
                  <a:prstGeom prst="rect">
                    <a:avLst/>
                  </a:prstGeom>
                </pic:spPr>
              </pic:pic>
            </a:graphicData>
          </a:graphic>
          <wp14:sizeRelH relativeFrom="page">
            <wp14:pctWidth>0</wp14:pctWidth>
          </wp14:sizeRelH>
          <wp14:sizeRelV relativeFrom="page">
            <wp14:pctHeight>0</wp14:pctHeight>
          </wp14:sizeRelV>
        </wp:anchor>
      </w:drawing>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567" w:type="dxa"/>
      <w:tblLook w:val="04A0" w:firstRow="1" w:lastRow="0" w:firstColumn="1" w:lastColumn="0" w:noHBand="0" w:noVBand="1"/>
    </w:tblPr>
    <w:tblGrid>
      <w:gridCol w:w="3591"/>
      <w:gridCol w:w="3592"/>
      <w:gridCol w:w="3590"/>
    </w:tblGrid>
    <w:tr w:rsidR="0000328F" w:rsidRPr="00D06414" w14:paraId="2CEAED0B" w14:textId="77777777" w:rsidTr="00642DBF">
      <w:trPr>
        <w:trHeight w:val="476"/>
      </w:trPr>
      <w:tc>
        <w:tcPr>
          <w:tcW w:w="1667" w:type="pct"/>
          <w:tcMar>
            <w:left w:w="0" w:type="dxa"/>
            <w:right w:w="0" w:type="dxa"/>
          </w:tcMar>
        </w:tcPr>
        <w:p w14:paraId="042FF777" w14:textId="77777777" w:rsidR="00313630" w:rsidRPr="00D06414" w:rsidRDefault="00313630" w:rsidP="0000328F">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F35541E" w14:textId="77777777" w:rsidR="00313630" w:rsidRPr="00D06414" w:rsidRDefault="00313630" w:rsidP="0000328F">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7BE8CC1A" w14:textId="77777777" w:rsidR="00313630" w:rsidRPr="00D06414" w:rsidRDefault="00313630" w:rsidP="0000328F">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color w:val="999999" w:themeColor="accent2"/>
              <w:sz w:val="18"/>
              <w:szCs w:val="18"/>
            </w:rPr>
            <w:t>32</w:t>
          </w:r>
          <w:r w:rsidRPr="00D06414">
            <w:rPr>
              <w:rFonts w:asciiTheme="majorHAnsi" w:hAnsiTheme="majorHAnsi" w:cs="Arial"/>
              <w:color w:val="999999" w:themeColor="accent2"/>
              <w:sz w:val="18"/>
              <w:szCs w:val="18"/>
            </w:rPr>
            <w:fldChar w:fldCharType="end"/>
          </w:r>
        </w:p>
      </w:tc>
    </w:tr>
  </w:tbl>
  <w:p w14:paraId="4B94928A" w14:textId="77777777" w:rsidR="00313630" w:rsidRPr="0000328F" w:rsidRDefault="00313630" w:rsidP="0000328F">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49536" behindDoc="1" locked="1" layoutInCell="1" allowOverlap="1" wp14:anchorId="40789500" wp14:editId="6CF8EF39">
          <wp:simplePos x="0" y="0"/>
          <wp:positionH relativeFrom="column">
            <wp:posOffset>-713105</wp:posOffset>
          </wp:positionH>
          <wp:positionV relativeFrom="page">
            <wp:posOffset>10142220</wp:posOffset>
          </wp:positionV>
          <wp:extent cx="7583170" cy="537845"/>
          <wp:effectExtent l="0" t="0" r="0" b="0"/>
          <wp:wrapNone/>
          <wp:docPr id="1633211717" name="Picture 1633211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567" w:type="dxa"/>
      <w:tblLook w:val="04A0" w:firstRow="1" w:lastRow="0" w:firstColumn="1" w:lastColumn="0" w:noHBand="0" w:noVBand="1"/>
    </w:tblPr>
    <w:tblGrid>
      <w:gridCol w:w="3213"/>
      <w:gridCol w:w="3214"/>
      <w:gridCol w:w="3212"/>
    </w:tblGrid>
    <w:tr w:rsidR="0000328F" w:rsidRPr="00D06414" w14:paraId="6560EBDD" w14:textId="77777777" w:rsidTr="00642DBF">
      <w:trPr>
        <w:trHeight w:val="476"/>
      </w:trPr>
      <w:tc>
        <w:tcPr>
          <w:tcW w:w="1667" w:type="pct"/>
          <w:tcMar>
            <w:left w:w="0" w:type="dxa"/>
            <w:right w:w="0" w:type="dxa"/>
          </w:tcMar>
        </w:tcPr>
        <w:p w14:paraId="6C10A6FA" w14:textId="77777777" w:rsidR="00313630" w:rsidRPr="00D06414" w:rsidRDefault="00313630" w:rsidP="0000328F">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55E2C82B" w14:textId="77777777" w:rsidR="00313630" w:rsidRPr="00D06414" w:rsidRDefault="00313630" w:rsidP="0000328F">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7826037E" w14:textId="77777777" w:rsidR="00313630" w:rsidRPr="00D06414" w:rsidRDefault="00313630" w:rsidP="0000328F">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color w:val="999999" w:themeColor="accent2"/>
              <w:sz w:val="18"/>
              <w:szCs w:val="18"/>
            </w:rPr>
            <w:t>32</w:t>
          </w:r>
          <w:r w:rsidRPr="00D06414">
            <w:rPr>
              <w:rFonts w:asciiTheme="majorHAnsi" w:hAnsiTheme="majorHAnsi" w:cs="Arial"/>
              <w:color w:val="999999" w:themeColor="accent2"/>
              <w:sz w:val="18"/>
              <w:szCs w:val="18"/>
            </w:rPr>
            <w:fldChar w:fldCharType="end"/>
          </w:r>
        </w:p>
      </w:tc>
    </w:tr>
  </w:tbl>
  <w:p w14:paraId="52455720" w14:textId="77777777" w:rsidR="00313630" w:rsidRPr="0000328F" w:rsidRDefault="00313630" w:rsidP="0000328F">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47488" behindDoc="1" locked="1" layoutInCell="1" allowOverlap="1" wp14:anchorId="24FE4FD3" wp14:editId="4B491DB4">
          <wp:simplePos x="0" y="0"/>
          <wp:positionH relativeFrom="column">
            <wp:posOffset>-713105</wp:posOffset>
          </wp:positionH>
          <wp:positionV relativeFrom="page">
            <wp:posOffset>10142220</wp:posOffset>
          </wp:positionV>
          <wp:extent cx="7583170" cy="537845"/>
          <wp:effectExtent l="0" t="0" r="0" b="0"/>
          <wp:wrapNone/>
          <wp:docPr id="1633211718" name="Picture 1633211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567" w:type="dxa"/>
      <w:tblLook w:val="04A0" w:firstRow="1" w:lastRow="0" w:firstColumn="1" w:lastColumn="0" w:noHBand="0" w:noVBand="1"/>
    </w:tblPr>
    <w:tblGrid>
      <w:gridCol w:w="3591"/>
      <w:gridCol w:w="3592"/>
      <w:gridCol w:w="3590"/>
    </w:tblGrid>
    <w:tr w:rsidR="0037281B" w:rsidRPr="00D06414" w14:paraId="378AFD32" w14:textId="77777777" w:rsidTr="00BB3BAB">
      <w:trPr>
        <w:trHeight w:val="476"/>
      </w:trPr>
      <w:tc>
        <w:tcPr>
          <w:tcW w:w="1667" w:type="pct"/>
          <w:tcMar>
            <w:left w:w="0" w:type="dxa"/>
            <w:right w:w="0" w:type="dxa"/>
          </w:tcMar>
        </w:tcPr>
        <w:p w14:paraId="2E3BDA69" w14:textId="77777777" w:rsidR="0037281B" w:rsidRPr="00D06414" w:rsidRDefault="0037281B"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4936BAA5" w14:textId="77777777" w:rsidR="0037281B" w:rsidRPr="00D06414" w:rsidRDefault="0037281B"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3A3373D" w14:textId="77777777" w:rsidR="0037281B" w:rsidRPr="00D06414" w:rsidRDefault="0037281B"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6A203F6D" w14:textId="77777777" w:rsidR="0037281B" w:rsidRPr="00D06414" w:rsidRDefault="0037281B"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48512" behindDoc="1" locked="1" layoutInCell="1" allowOverlap="1" wp14:anchorId="6244198B" wp14:editId="6994DCA9">
          <wp:simplePos x="0" y="0"/>
          <wp:positionH relativeFrom="column">
            <wp:posOffset>-713105</wp:posOffset>
          </wp:positionH>
          <wp:positionV relativeFrom="page">
            <wp:posOffset>10142220</wp:posOffset>
          </wp:positionV>
          <wp:extent cx="7583170" cy="537845"/>
          <wp:effectExtent l="0" t="0" r="0" b="0"/>
          <wp:wrapNone/>
          <wp:docPr id="1633211696" name="Picture 1633211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567" w:type="dxa"/>
      <w:tblLook w:val="04A0" w:firstRow="1" w:lastRow="0" w:firstColumn="1" w:lastColumn="0" w:noHBand="0" w:noVBand="1"/>
    </w:tblPr>
    <w:tblGrid>
      <w:gridCol w:w="3213"/>
      <w:gridCol w:w="3214"/>
      <w:gridCol w:w="3212"/>
    </w:tblGrid>
    <w:tr w:rsidR="0037281B" w:rsidRPr="00D06414" w14:paraId="75713C10" w14:textId="77777777" w:rsidTr="00685152">
      <w:trPr>
        <w:trHeight w:val="476"/>
      </w:trPr>
      <w:tc>
        <w:tcPr>
          <w:tcW w:w="1667" w:type="pct"/>
          <w:tcMar>
            <w:left w:w="0" w:type="dxa"/>
            <w:right w:w="0" w:type="dxa"/>
          </w:tcMar>
        </w:tcPr>
        <w:p w14:paraId="6C3F1CD6" w14:textId="77777777" w:rsidR="0037281B" w:rsidRPr="00D06414" w:rsidRDefault="0037281B" w:rsidP="00940184">
          <w:pPr>
            <w:tabs>
              <w:tab w:val="left" w:pos="142"/>
              <w:tab w:val="center" w:pos="372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r>
            <w:rPr>
              <w:rFonts w:asciiTheme="majorHAnsi" w:hAnsiTheme="majorHAnsi" w:cs="Arial"/>
              <w:noProof/>
              <w:color w:val="999999" w:themeColor="accent2"/>
              <w:sz w:val="18"/>
              <w:szCs w:val="18"/>
              <w:lang w:val="en-AU" w:eastAsia="en-AU"/>
            </w:rPr>
            <w:drawing>
              <wp:anchor distT="0" distB="0" distL="114300" distR="114300" simplePos="0" relativeHeight="251646464" behindDoc="1" locked="1" layoutInCell="1" allowOverlap="1" wp14:anchorId="0EE22035" wp14:editId="3F01F8F6">
                <wp:simplePos x="0" y="0"/>
                <wp:positionH relativeFrom="column">
                  <wp:posOffset>-1250315</wp:posOffset>
                </wp:positionH>
                <wp:positionV relativeFrom="page">
                  <wp:posOffset>-49530</wp:posOffset>
                </wp:positionV>
                <wp:extent cx="11421745" cy="586740"/>
                <wp:effectExtent l="0" t="0" r="8255" b="3810"/>
                <wp:wrapNone/>
                <wp:docPr id="1633211697" name="Picture 1633211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footer-03.jpg"/>
                        <pic:cNvPicPr/>
                      </pic:nvPicPr>
                      <pic:blipFill>
                        <a:blip r:embed="rId2">
                          <a:extLst>
                            <a:ext uri="{28A0092B-C50C-407E-A947-70E740481C1C}">
                              <a14:useLocalDpi xmlns:a14="http://schemas.microsoft.com/office/drawing/2010/main" val="0"/>
                            </a:ext>
                          </a:extLst>
                        </a:blip>
                        <a:stretch>
                          <a:fillRect/>
                        </a:stretch>
                      </pic:blipFill>
                      <pic:spPr>
                        <a:xfrm>
                          <a:off x="0" y="0"/>
                          <a:ext cx="11421745" cy="586740"/>
                        </a:xfrm>
                        <a:prstGeom prst="rect">
                          <a:avLst/>
                        </a:prstGeom>
                      </pic:spPr>
                    </pic:pic>
                  </a:graphicData>
                </a:graphic>
                <wp14:sizeRelH relativeFrom="margin">
                  <wp14:pctWidth>0</wp14:pctWidth>
                </wp14:sizeRelH>
                <wp14:sizeRelV relativeFrom="margin">
                  <wp14:pctHeight>0</wp14:pctHeight>
                </wp14:sizeRelV>
              </wp:anchor>
            </w:drawing>
          </w:r>
        </w:p>
      </w:tc>
      <w:tc>
        <w:tcPr>
          <w:tcW w:w="1667" w:type="pct"/>
          <w:tcMar>
            <w:left w:w="0" w:type="dxa"/>
            <w:right w:w="0" w:type="dxa"/>
          </w:tcMar>
        </w:tcPr>
        <w:p w14:paraId="4C4241D7" w14:textId="77777777" w:rsidR="0037281B" w:rsidRPr="00D06414" w:rsidRDefault="0037281B" w:rsidP="00940184">
          <w:pPr>
            <w:tabs>
              <w:tab w:val="right" w:pos="9639"/>
            </w:tabs>
            <w:spacing w:before="120" w:line="240" w:lineRule="exact"/>
            <w:rPr>
              <w:rFonts w:asciiTheme="majorHAnsi" w:hAnsiTheme="majorHAnsi" w:cs="Arial"/>
              <w:color w:val="999999" w:themeColor="accent2"/>
              <w:sz w:val="18"/>
              <w:szCs w:val="18"/>
            </w:rPr>
          </w:pPr>
          <w:r>
            <w:rPr>
              <w:rFonts w:asciiTheme="majorHAnsi" w:hAnsiTheme="majorHAnsi" w:cs="Arial"/>
              <w:color w:val="999999" w:themeColor="accent2"/>
              <w:sz w:val="18"/>
              <w:szCs w:val="18"/>
            </w:rPr>
            <w:t xml:space="preserve">    </w:t>
          </w:r>
        </w:p>
      </w:tc>
      <w:tc>
        <w:tcPr>
          <w:tcW w:w="1666" w:type="pct"/>
          <w:tcMar>
            <w:left w:w="0" w:type="dxa"/>
            <w:right w:w="0" w:type="dxa"/>
          </w:tcMar>
        </w:tcPr>
        <w:p w14:paraId="24E4B7F0" w14:textId="77777777" w:rsidR="0037281B" w:rsidRPr="00D06414" w:rsidRDefault="0037281B" w:rsidP="00940184">
          <w:pPr>
            <w:tabs>
              <w:tab w:val="right" w:pos="9639"/>
            </w:tabs>
            <w:spacing w:before="120" w:line="240" w:lineRule="exact"/>
            <w:ind w:right="532"/>
            <w:jc w:val="right"/>
            <w:rPr>
              <w:rFonts w:asciiTheme="majorHAnsi" w:hAnsiTheme="majorHAnsi" w:cs="Arial"/>
              <w:color w:val="999999" w:themeColor="accent2"/>
              <w:sz w:val="18"/>
              <w:szCs w:val="18"/>
            </w:rPr>
          </w:pPr>
          <w:r>
            <w:rPr>
              <w:rFonts w:asciiTheme="majorHAnsi" w:hAnsiTheme="majorHAnsi" w:cs="Arial"/>
              <w:color w:val="999999" w:themeColor="accent2"/>
              <w:sz w:val="18"/>
              <w:szCs w:val="18"/>
            </w:rPr>
            <w:t xml:space="preserve">      </w:t>
          </w: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24</w:t>
          </w:r>
          <w:r w:rsidRPr="00D06414">
            <w:rPr>
              <w:rFonts w:asciiTheme="majorHAnsi" w:hAnsiTheme="majorHAnsi" w:cs="Arial"/>
              <w:color w:val="999999" w:themeColor="accent2"/>
              <w:sz w:val="18"/>
              <w:szCs w:val="18"/>
            </w:rPr>
            <w:fldChar w:fldCharType="end"/>
          </w:r>
          <w:r>
            <w:rPr>
              <w:rFonts w:asciiTheme="majorHAnsi" w:hAnsiTheme="majorHAnsi" w:cs="Arial"/>
              <w:color w:val="999999" w:themeColor="accent2"/>
              <w:sz w:val="18"/>
              <w:szCs w:val="18"/>
            </w:rPr>
            <w:t xml:space="preserve"> </w:t>
          </w:r>
        </w:p>
      </w:tc>
    </w:tr>
  </w:tbl>
  <w:p w14:paraId="141A35C4" w14:textId="77777777" w:rsidR="0037281B" w:rsidRPr="00D06414" w:rsidRDefault="0037281B" w:rsidP="00D06414">
    <w:pPr>
      <w:pStyle w:val="Footer"/>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567" w:type="dxa"/>
      <w:tblLook w:val="04A0" w:firstRow="1" w:lastRow="0" w:firstColumn="1" w:lastColumn="0" w:noHBand="0" w:noVBand="1"/>
    </w:tblPr>
    <w:tblGrid>
      <w:gridCol w:w="3591"/>
      <w:gridCol w:w="3592"/>
      <w:gridCol w:w="3590"/>
    </w:tblGrid>
    <w:tr w:rsidR="0037281B" w:rsidRPr="00D06414" w14:paraId="525D72AF" w14:textId="77777777" w:rsidTr="00685152">
      <w:trPr>
        <w:trHeight w:val="476"/>
      </w:trPr>
      <w:tc>
        <w:tcPr>
          <w:tcW w:w="1667" w:type="pct"/>
          <w:tcMar>
            <w:left w:w="0" w:type="dxa"/>
            <w:right w:w="0" w:type="dxa"/>
          </w:tcMar>
        </w:tcPr>
        <w:p w14:paraId="531EC942" w14:textId="77777777" w:rsidR="0037281B" w:rsidRPr="00D06414" w:rsidRDefault="0037281B" w:rsidP="00940184">
          <w:pPr>
            <w:tabs>
              <w:tab w:val="left" w:pos="142"/>
              <w:tab w:val="center" w:pos="372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r>
            <w:rPr>
              <w:rFonts w:asciiTheme="majorHAnsi" w:hAnsiTheme="majorHAnsi" w:cs="Arial"/>
              <w:noProof/>
              <w:color w:val="999999" w:themeColor="accent2"/>
              <w:sz w:val="18"/>
              <w:szCs w:val="18"/>
              <w:lang w:val="en-AU" w:eastAsia="en-AU"/>
            </w:rPr>
            <w:drawing>
              <wp:anchor distT="0" distB="0" distL="114300" distR="114300" simplePos="0" relativeHeight="251655680" behindDoc="1" locked="1" layoutInCell="1" allowOverlap="1" wp14:anchorId="015420D2" wp14:editId="63063D06">
                <wp:simplePos x="0" y="0"/>
                <wp:positionH relativeFrom="column">
                  <wp:posOffset>-1250315</wp:posOffset>
                </wp:positionH>
                <wp:positionV relativeFrom="page">
                  <wp:posOffset>-49530</wp:posOffset>
                </wp:positionV>
                <wp:extent cx="11421745" cy="586740"/>
                <wp:effectExtent l="0" t="0" r="8255" b="3810"/>
                <wp:wrapNone/>
                <wp:docPr id="1633211698" name="Picture 1633211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footer-03.jpg"/>
                        <pic:cNvPicPr/>
                      </pic:nvPicPr>
                      <pic:blipFill>
                        <a:blip r:embed="rId2">
                          <a:extLst>
                            <a:ext uri="{28A0092B-C50C-407E-A947-70E740481C1C}">
                              <a14:useLocalDpi xmlns:a14="http://schemas.microsoft.com/office/drawing/2010/main" val="0"/>
                            </a:ext>
                          </a:extLst>
                        </a:blip>
                        <a:stretch>
                          <a:fillRect/>
                        </a:stretch>
                      </pic:blipFill>
                      <pic:spPr>
                        <a:xfrm>
                          <a:off x="0" y="0"/>
                          <a:ext cx="11421745" cy="586740"/>
                        </a:xfrm>
                        <a:prstGeom prst="rect">
                          <a:avLst/>
                        </a:prstGeom>
                      </pic:spPr>
                    </pic:pic>
                  </a:graphicData>
                </a:graphic>
                <wp14:sizeRelH relativeFrom="margin">
                  <wp14:pctWidth>0</wp14:pctWidth>
                </wp14:sizeRelH>
                <wp14:sizeRelV relativeFrom="margin">
                  <wp14:pctHeight>0</wp14:pctHeight>
                </wp14:sizeRelV>
              </wp:anchor>
            </w:drawing>
          </w:r>
        </w:p>
      </w:tc>
      <w:tc>
        <w:tcPr>
          <w:tcW w:w="1667" w:type="pct"/>
          <w:tcMar>
            <w:left w:w="0" w:type="dxa"/>
            <w:right w:w="0" w:type="dxa"/>
          </w:tcMar>
        </w:tcPr>
        <w:p w14:paraId="5F1BD4CC" w14:textId="77777777" w:rsidR="0037281B" w:rsidRPr="00D06414" w:rsidRDefault="0037281B" w:rsidP="00940184">
          <w:pPr>
            <w:tabs>
              <w:tab w:val="right" w:pos="9639"/>
            </w:tabs>
            <w:spacing w:before="120" w:line="240" w:lineRule="exact"/>
            <w:rPr>
              <w:rFonts w:asciiTheme="majorHAnsi" w:hAnsiTheme="majorHAnsi" w:cs="Arial"/>
              <w:color w:val="999999" w:themeColor="accent2"/>
              <w:sz w:val="18"/>
              <w:szCs w:val="18"/>
            </w:rPr>
          </w:pPr>
          <w:r>
            <w:rPr>
              <w:rFonts w:asciiTheme="majorHAnsi" w:hAnsiTheme="majorHAnsi" w:cs="Arial"/>
              <w:color w:val="999999" w:themeColor="accent2"/>
              <w:sz w:val="18"/>
              <w:szCs w:val="18"/>
            </w:rPr>
            <w:t xml:space="preserve">    </w:t>
          </w:r>
        </w:p>
      </w:tc>
      <w:tc>
        <w:tcPr>
          <w:tcW w:w="1666" w:type="pct"/>
          <w:tcMar>
            <w:left w:w="0" w:type="dxa"/>
            <w:right w:w="0" w:type="dxa"/>
          </w:tcMar>
        </w:tcPr>
        <w:p w14:paraId="613BE8C3" w14:textId="77777777" w:rsidR="0037281B" w:rsidRPr="00D06414" w:rsidRDefault="0037281B" w:rsidP="00940184">
          <w:pPr>
            <w:tabs>
              <w:tab w:val="right" w:pos="9639"/>
            </w:tabs>
            <w:spacing w:before="120" w:line="240" w:lineRule="exact"/>
            <w:ind w:right="532"/>
            <w:jc w:val="right"/>
            <w:rPr>
              <w:rFonts w:asciiTheme="majorHAnsi" w:hAnsiTheme="majorHAnsi" w:cs="Arial"/>
              <w:color w:val="999999" w:themeColor="accent2"/>
              <w:sz w:val="18"/>
              <w:szCs w:val="18"/>
            </w:rPr>
          </w:pPr>
          <w:r>
            <w:rPr>
              <w:rFonts w:asciiTheme="majorHAnsi" w:hAnsiTheme="majorHAnsi" w:cs="Arial"/>
              <w:color w:val="999999" w:themeColor="accent2"/>
              <w:sz w:val="18"/>
              <w:szCs w:val="18"/>
            </w:rPr>
            <w:t xml:space="preserve">      </w:t>
          </w: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24</w:t>
          </w:r>
          <w:r w:rsidRPr="00D06414">
            <w:rPr>
              <w:rFonts w:asciiTheme="majorHAnsi" w:hAnsiTheme="majorHAnsi" w:cs="Arial"/>
              <w:color w:val="999999" w:themeColor="accent2"/>
              <w:sz w:val="18"/>
              <w:szCs w:val="18"/>
            </w:rPr>
            <w:fldChar w:fldCharType="end"/>
          </w:r>
          <w:r>
            <w:rPr>
              <w:rFonts w:asciiTheme="majorHAnsi" w:hAnsiTheme="majorHAnsi" w:cs="Arial"/>
              <w:color w:val="999999" w:themeColor="accent2"/>
              <w:sz w:val="18"/>
              <w:szCs w:val="18"/>
            </w:rPr>
            <w:t xml:space="preserve"> </w:t>
          </w:r>
        </w:p>
      </w:tc>
    </w:tr>
  </w:tbl>
  <w:p w14:paraId="66058175" w14:textId="77777777" w:rsidR="0037281B" w:rsidRPr="00D06414" w:rsidRDefault="0037281B" w:rsidP="00D06414">
    <w:pPr>
      <w:pStyle w:val="Footer"/>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567" w:type="dxa"/>
      <w:tblLook w:val="04A0" w:firstRow="1" w:lastRow="0" w:firstColumn="1" w:lastColumn="0" w:noHBand="0" w:noVBand="1"/>
    </w:tblPr>
    <w:tblGrid>
      <w:gridCol w:w="3591"/>
      <w:gridCol w:w="3592"/>
      <w:gridCol w:w="3590"/>
    </w:tblGrid>
    <w:tr w:rsidR="0037281B" w:rsidRPr="00D06414" w14:paraId="75067E51" w14:textId="77777777" w:rsidTr="00685152">
      <w:trPr>
        <w:trHeight w:val="476"/>
      </w:trPr>
      <w:tc>
        <w:tcPr>
          <w:tcW w:w="1667" w:type="pct"/>
          <w:tcMar>
            <w:left w:w="0" w:type="dxa"/>
            <w:right w:w="0" w:type="dxa"/>
          </w:tcMar>
        </w:tcPr>
        <w:p w14:paraId="5875A608" w14:textId="77777777" w:rsidR="0037281B" w:rsidRPr="00D06414" w:rsidRDefault="0037281B" w:rsidP="00940184">
          <w:pPr>
            <w:tabs>
              <w:tab w:val="left" w:pos="142"/>
              <w:tab w:val="center" w:pos="372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r>
            <w:rPr>
              <w:rFonts w:asciiTheme="majorHAnsi" w:hAnsiTheme="majorHAnsi" w:cs="Arial"/>
              <w:noProof/>
              <w:color w:val="999999" w:themeColor="accent2"/>
              <w:sz w:val="18"/>
              <w:szCs w:val="18"/>
              <w:lang w:val="en-AU" w:eastAsia="en-AU"/>
            </w:rPr>
            <w:drawing>
              <wp:anchor distT="0" distB="0" distL="114300" distR="114300" simplePos="0" relativeHeight="251656704" behindDoc="1" locked="1" layoutInCell="1" allowOverlap="1" wp14:anchorId="0D004A01" wp14:editId="3EF04D3E">
                <wp:simplePos x="0" y="0"/>
                <wp:positionH relativeFrom="column">
                  <wp:posOffset>-1250315</wp:posOffset>
                </wp:positionH>
                <wp:positionV relativeFrom="page">
                  <wp:posOffset>-49530</wp:posOffset>
                </wp:positionV>
                <wp:extent cx="11421745" cy="586740"/>
                <wp:effectExtent l="0" t="0" r="8255" b="3810"/>
                <wp:wrapNone/>
                <wp:docPr id="1633211699" name="Picture 1633211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footer-03.jpg"/>
                        <pic:cNvPicPr/>
                      </pic:nvPicPr>
                      <pic:blipFill>
                        <a:blip r:embed="rId2">
                          <a:extLst>
                            <a:ext uri="{28A0092B-C50C-407E-A947-70E740481C1C}">
                              <a14:useLocalDpi xmlns:a14="http://schemas.microsoft.com/office/drawing/2010/main" val="0"/>
                            </a:ext>
                          </a:extLst>
                        </a:blip>
                        <a:stretch>
                          <a:fillRect/>
                        </a:stretch>
                      </pic:blipFill>
                      <pic:spPr>
                        <a:xfrm>
                          <a:off x="0" y="0"/>
                          <a:ext cx="11421745" cy="586740"/>
                        </a:xfrm>
                        <a:prstGeom prst="rect">
                          <a:avLst/>
                        </a:prstGeom>
                      </pic:spPr>
                    </pic:pic>
                  </a:graphicData>
                </a:graphic>
                <wp14:sizeRelH relativeFrom="margin">
                  <wp14:pctWidth>0</wp14:pctWidth>
                </wp14:sizeRelH>
                <wp14:sizeRelV relativeFrom="margin">
                  <wp14:pctHeight>0</wp14:pctHeight>
                </wp14:sizeRelV>
              </wp:anchor>
            </w:drawing>
          </w:r>
        </w:p>
      </w:tc>
      <w:tc>
        <w:tcPr>
          <w:tcW w:w="1667" w:type="pct"/>
          <w:tcMar>
            <w:left w:w="0" w:type="dxa"/>
            <w:right w:w="0" w:type="dxa"/>
          </w:tcMar>
        </w:tcPr>
        <w:p w14:paraId="346F6EFA" w14:textId="77777777" w:rsidR="0037281B" w:rsidRPr="00D06414" w:rsidRDefault="0037281B" w:rsidP="0094018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32014024" w14:textId="77777777" w:rsidR="0037281B" w:rsidRPr="00D06414" w:rsidRDefault="0037281B" w:rsidP="00940184">
          <w:pPr>
            <w:tabs>
              <w:tab w:val="right" w:pos="9639"/>
            </w:tabs>
            <w:spacing w:before="120" w:line="240" w:lineRule="exact"/>
            <w:ind w:right="532"/>
            <w:jc w:val="right"/>
            <w:rPr>
              <w:rFonts w:asciiTheme="majorHAnsi" w:hAnsiTheme="majorHAnsi" w:cs="Arial"/>
              <w:color w:val="999999" w:themeColor="accent2"/>
              <w:sz w:val="18"/>
              <w:szCs w:val="18"/>
            </w:rPr>
          </w:pPr>
          <w:r>
            <w:rPr>
              <w:rFonts w:asciiTheme="majorHAnsi" w:hAnsiTheme="majorHAnsi" w:cs="Arial"/>
              <w:color w:val="999999" w:themeColor="accent2"/>
              <w:sz w:val="18"/>
              <w:szCs w:val="18"/>
            </w:rPr>
            <w:t xml:space="preserve">      </w:t>
          </w: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24</w:t>
          </w:r>
          <w:r w:rsidRPr="00D06414">
            <w:rPr>
              <w:rFonts w:asciiTheme="majorHAnsi" w:hAnsiTheme="majorHAnsi" w:cs="Arial"/>
              <w:color w:val="999999" w:themeColor="accent2"/>
              <w:sz w:val="18"/>
              <w:szCs w:val="18"/>
            </w:rPr>
            <w:fldChar w:fldCharType="end"/>
          </w:r>
          <w:r>
            <w:rPr>
              <w:rFonts w:asciiTheme="majorHAnsi" w:hAnsiTheme="majorHAnsi" w:cs="Arial"/>
              <w:color w:val="999999" w:themeColor="accent2"/>
              <w:sz w:val="18"/>
              <w:szCs w:val="18"/>
            </w:rPr>
            <w:t xml:space="preserve"> </w:t>
          </w:r>
        </w:p>
      </w:tc>
    </w:tr>
  </w:tbl>
  <w:p w14:paraId="1528D015" w14:textId="77777777" w:rsidR="0037281B" w:rsidRPr="00D06414" w:rsidRDefault="0037281B" w:rsidP="00D06414">
    <w:pPr>
      <w:pStyle w:val="Footer"/>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567" w:type="dxa"/>
      <w:tblLook w:val="04A0" w:firstRow="1" w:lastRow="0" w:firstColumn="1" w:lastColumn="0" w:noHBand="0" w:noVBand="1"/>
    </w:tblPr>
    <w:tblGrid>
      <w:gridCol w:w="3591"/>
      <w:gridCol w:w="3592"/>
      <w:gridCol w:w="3590"/>
    </w:tblGrid>
    <w:tr w:rsidR="0037281B" w:rsidRPr="00D06414" w14:paraId="1C3FCB78" w14:textId="77777777" w:rsidTr="00685152">
      <w:trPr>
        <w:trHeight w:val="476"/>
      </w:trPr>
      <w:tc>
        <w:tcPr>
          <w:tcW w:w="1667" w:type="pct"/>
          <w:tcMar>
            <w:left w:w="0" w:type="dxa"/>
            <w:right w:w="0" w:type="dxa"/>
          </w:tcMar>
        </w:tcPr>
        <w:p w14:paraId="49470AB2" w14:textId="77777777" w:rsidR="0037281B" w:rsidRPr="00D06414" w:rsidRDefault="0037281B" w:rsidP="00940184">
          <w:pPr>
            <w:tabs>
              <w:tab w:val="left" w:pos="142"/>
              <w:tab w:val="center" w:pos="372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r>
            <w:rPr>
              <w:rFonts w:asciiTheme="majorHAnsi" w:hAnsiTheme="majorHAnsi" w:cs="Arial"/>
              <w:noProof/>
              <w:color w:val="999999" w:themeColor="accent2"/>
              <w:sz w:val="18"/>
              <w:szCs w:val="18"/>
              <w:lang w:val="en-AU" w:eastAsia="en-AU"/>
            </w:rPr>
            <w:drawing>
              <wp:anchor distT="0" distB="0" distL="114300" distR="114300" simplePos="0" relativeHeight="251658752" behindDoc="1" locked="1" layoutInCell="1" allowOverlap="1" wp14:anchorId="78D7499D" wp14:editId="188CF45B">
                <wp:simplePos x="0" y="0"/>
                <wp:positionH relativeFrom="column">
                  <wp:posOffset>-1250315</wp:posOffset>
                </wp:positionH>
                <wp:positionV relativeFrom="page">
                  <wp:posOffset>-40640</wp:posOffset>
                </wp:positionV>
                <wp:extent cx="11421745" cy="586740"/>
                <wp:effectExtent l="0" t="0" r="8255" b="3810"/>
                <wp:wrapNone/>
                <wp:docPr id="1633211700" name="Picture 1633211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footer-03.jpg"/>
                        <pic:cNvPicPr/>
                      </pic:nvPicPr>
                      <pic:blipFill>
                        <a:blip r:embed="rId2">
                          <a:extLst>
                            <a:ext uri="{28A0092B-C50C-407E-A947-70E740481C1C}">
                              <a14:useLocalDpi xmlns:a14="http://schemas.microsoft.com/office/drawing/2010/main" val="0"/>
                            </a:ext>
                          </a:extLst>
                        </a:blip>
                        <a:stretch>
                          <a:fillRect/>
                        </a:stretch>
                      </pic:blipFill>
                      <pic:spPr>
                        <a:xfrm>
                          <a:off x="0" y="0"/>
                          <a:ext cx="11421745" cy="586740"/>
                        </a:xfrm>
                        <a:prstGeom prst="rect">
                          <a:avLst/>
                        </a:prstGeom>
                      </pic:spPr>
                    </pic:pic>
                  </a:graphicData>
                </a:graphic>
                <wp14:sizeRelH relativeFrom="margin">
                  <wp14:pctWidth>0</wp14:pctWidth>
                </wp14:sizeRelH>
                <wp14:sizeRelV relativeFrom="margin">
                  <wp14:pctHeight>0</wp14:pctHeight>
                </wp14:sizeRelV>
              </wp:anchor>
            </w:drawing>
          </w:r>
        </w:p>
      </w:tc>
      <w:tc>
        <w:tcPr>
          <w:tcW w:w="1667" w:type="pct"/>
          <w:tcMar>
            <w:left w:w="0" w:type="dxa"/>
            <w:right w:w="0" w:type="dxa"/>
          </w:tcMar>
        </w:tcPr>
        <w:p w14:paraId="45723A1C" w14:textId="77777777" w:rsidR="0037281B" w:rsidRPr="00D06414" w:rsidRDefault="0037281B" w:rsidP="00940184">
          <w:pPr>
            <w:tabs>
              <w:tab w:val="right" w:pos="9639"/>
            </w:tabs>
            <w:spacing w:before="120" w:line="240" w:lineRule="exact"/>
            <w:rPr>
              <w:rFonts w:asciiTheme="majorHAnsi" w:hAnsiTheme="majorHAnsi" w:cs="Arial"/>
              <w:color w:val="999999" w:themeColor="accent2"/>
              <w:sz w:val="18"/>
              <w:szCs w:val="18"/>
            </w:rPr>
          </w:pPr>
          <w:r>
            <w:rPr>
              <w:rFonts w:asciiTheme="majorHAnsi" w:hAnsiTheme="majorHAnsi" w:cs="Arial"/>
              <w:color w:val="999999" w:themeColor="accent2"/>
              <w:sz w:val="18"/>
              <w:szCs w:val="18"/>
            </w:rPr>
            <w:t xml:space="preserve">    </w:t>
          </w:r>
        </w:p>
      </w:tc>
      <w:tc>
        <w:tcPr>
          <w:tcW w:w="1666" w:type="pct"/>
          <w:tcMar>
            <w:left w:w="0" w:type="dxa"/>
            <w:right w:w="0" w:type="dxa"/>
          </w:tcMar>
        </w:tcPr>
        <w:p w14:paraId="4A2C3025" w14:textId="497F8BD5" w:rsidR="0037281B" w:rsidRPr="00D06414" w:rsidRDefault="0037281B" w:rsidP="00940184">
          <w:pPr>
            <w:tabs>
              <w:tab w:val="right" w:pos="9639"/>
            </w:tabs>
            <w:spacing w:before="120" w:line="240" w:lineRule="exact"/>
            <w:ind w:right="532"/>
            <w:jc w:val="right"/>
            <w:rPr>
              <w:rFonts w:asciiTheme="majorHAnsi" w:hAnsiTheme="majorHAnsi" w:cs="Arial"/>
              <w:color w:val="999999" w:themeColor="accent2"/>
              <w:sz w:val="18"/>
              <w:szCs w:val="18"/>
            </w:rPr>
          </w:pPr>
          <w:r>
            <w:rPr>
              <w:rFonts w:asciiTheme="majorHAnsi" w:hAnsiTheme="majorHAnsi" w:cs="Arial"/>
              <w:color w:val="999999" w:themeColor="accent2"/>
              <w:sz w:val="18"/>
              <w:szCs w:val="18"/>
            </w:rPr>
            <w:t xml:space="preserve">     </w:t>
          </w:r>
          <w:r w:rsidR="00025B99">
            <w:rPr>
              <w:rFonts w:asciiTheme="majorHAnsi" w:hAnsiTheme="majorHAnsi" w:cs="Arial"/>
              <w:color w:val="999999" w:themeColor="accent2"/>
              <w:sz w:val="18"/>
              <w:szCs w:val="18"/>
            </w:rPr>
            <w:t xml:space="preserve"> </w:t>
          </w:r>
          <w:r>
            <w:rPr>
              <w:rFonts w:asciiTheme="majorHAnsi" w:hAnsiTheme="majorHAnsi" w:cs="Arial"/>
              <w:color w:val="999999" w:themeColor="accent2"/>
              <w:sz w:val="18"/>
              <w:szCs w:val="18"/>
            </w:rPr>
            <w:t xml:space="preserve"> </w:t>
          </w: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24</w:t>
          </w:r>
          <w:r w:rsidRPr="00D06414">
            <w:rPr>
              <w:rFonts w:asciiTheme="majorHAnsi" w:hAnsiTheme="majorHAnsi" w:cs="Arial"/>
              <w:color w:val="999999" w:themeColor="accent2"/>
              <w:sz w:val="18"/>
              <w:szCs w:val="18"/>
            </w:rPr>
            <w:fldChar w:fldCharType="end"/>
          </w:r>
          <w:r>
            <w:rPr>
              <w:rFonts w:asciiTheme="majorHAnsi" w:hAnsiTheme="majorHAnsi" w:cs="Arial"/>
              <w:color w:val="999999" w:themeColor="accent2"/>
              <w:sz w:val="18"/>
              <w:szCs w:val="18"/>
            </w:rPr>
            <w:t xml:space="preserve"> </w:t>
          </w:r>
        </w:p>
      </w:tc>
    </w:tr>
  </w:tbl>
  <w:p w14:paraId="566D6DC5" w14:textId="77777777" w:rsidR="0037281B" w:rsidRPr="00D06414" w:rsidRDefault="0037281B" w:rsidP="00D06414">
    <w:pPr>
      <w:pStyle w:val="Footer"/>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567" w:type="dxa"/>
      <w:tblLook w:val="04A0" w:firstRow="1" w:lastRow="0" w:firstColumn="1" w:lastColumn="0" w:noHBand="0" w:noVBand="1"/>
    </w:tblPr>
    <w:tblGrid>
      <w:gridCol w:w="3591"/>
      <w:gridCol w:w="3592"/>
      <w:gridCol w:w="3590"/>
    </w:tblGrid>
    <w:tr w:rsidR="0037281B" w:rsidRPr="00D06414" w14:paraId="2E8D766D" w14:textId="77777777" w:rsidTr="00685152">
      <w:trPr>
        <w:trHeight w:val="476"/>
      </w:trPr>
      <w:tc>
        <w:tcPr>
          <w:tcW w:w="1667" w:type="pct"/>
          <w:tcMar>
            <w:left w:w="0" w:type="dxa"/>
            <w:right w:w="0" w:type="dxa"/>
          </w:tcMar>
        </w:tcPr>
        <w:p w14:paraId="7E23080A" w14:textId="1192D845" w:rsidR="0037281B" w:rsidRPr="00D06414" w:rsidRDefault="0037281B" w:rsidP="00940184">
          <w:pPr>
            <w:tabs>
              <w:tab w:val="left" w:pos="142"/>
              <w:tab w:val="center" w:pos="372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r>
            <w:rPr>
              <w:rFonts w:asciiTheme="majorHAnsi" w:hAnsiTheme="majorHAnsi" w:cs="Arial"/>
              <w:noProof/>
              <w:color w:val="999999" w:themeColor="accent2"/>
              <w:sz w:val="18"/>
              <w:szCs w:val="18"/>
              <w:lang w:val="en-AU" w:eastAsia="en-AU"/>
            </w:rPr>
            <w:drawing>
              <wp:anchor distT="0" distB="0" distL="114300" distR="114300" simplePos="0" relativeHeight="251664896" behindDoc="1" locked="1" layoutInCell="1" allowOverlap="1" wp14:anchorId="2D6365B3" wp14:editId="44B8A081">
                <wp:simplePos x="0" y="0"/>
                <wp:positionH relativeFrom="column">
                  <wp:posOffset>-1250315</wp:posOffset>
                </wp:positionH>
                <wp:positionV relativeFrom="page">
                  <wp:posOffset>-49530</wp:posOffset>
                </wp:positionV>
                <wp:extent cx="11421745" cy="586740"/>
                <wp:effectExtent l="0" t="0" r="8255" b="3810"/>
                <wp:wrapNone/>
                <wp:docPr id="1633211701" name="Picture 1633211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footer-03.jpg"/>
                        <pic:cNvPicPr/>
                      </pic:nvPicPr>
                      <pic:blipFill>
                        <a:blip r:embed="rId2">
                          <a:extLst>
                            <a:ext uri="{28A0092B-C50C-407E-A947-70E740481C1C}">
                              <a14:useLocalDpi xmlns:a14="http://schemas.microsoft.com/office/drawing/2010/main" val="0"/>
                            </a:ext>
                          </a:extLst>
                        </a:blip>
                        <a:stretch>
                          <a:fillRect/>
                        </a:stretch>
                      </pic:blipFill>
                      <pic:spPr>
                        <a:xfrm>
                          <a:off x="0" y="0"/>
                          <a:ext cx="11421745" cy="586740"/>
                        </a:xfrm>
                        <a:prstGeom prst="rect">
                          <a:avLst/>
                        </a:prstGeom>
                      </pic:spPr>
                    </pic:pic>
                  </a:graphicData>
                </a:graphic>
                <wp14:sizeRelH relativeFrom="margin">
                  <wp14:pctWidth>0</wp14:pctWidth>
                </wp14:sizeRelH>
                <wp14:sizeRelV relativeFrom="margin">
                  <wp14:pctHeight>0</wp14:pctHeight>
                </wp14:sizeRelV>
              </wp:anchor>
            </w:drawing>
          </w:r>
        </w:p>
      </w:tc>
      <w:tc>
        <w:tcPr>
          <w:tcW w:w="1667" w:type="pct"/>
          <w:tcMar>
            <w:left w:w="0" w:type="dxa"/>
            <w:right w:w="0" w:type="dxa"/>
          </w:tcMar>
        </w:tcPr>
        <w:p w14:paraId="20F86763" w14:textId="77777777" w:rsidR="0037281B" w:rsidRPr="00D06414" w:rsidRDefault="0037281B" w:rsidP="00940184">
          <w:pPr>
            <w:tabs>
              <w:tab w:val="right" w:pos="9639"/>
            </w:tabs>
            <w:spacing w:before="120" w:line="240" w:lineRule="exact"/>
            <w:rPr>
              <w:rFonts w:asciiTheme="majorHAnsi" w:hAnsiTheme="majorHAnsi" w:cs="Arial"/>
              <w:color w:val="999999" w:themeColor="accent2"/>
              <w:sz w:val="18"/>
              <w:szCs w:val="18"/>
            </w:rPr>
          </w:pPr>
          <w:r>
            <w:rPr>
              <w:rFonts w:asciiTheme="majorHAnsi" w:hAnsiTheme="majorHAnsi" w:cs="Arial"/>
              <w:color w:val="999999" w:themeColor="accent2"/>
              <w:sz w:val="18"/>
              <w:szCs w:val="18"/>
            </w:rPr>
            <w:t xml:space="preserve">    </w:t>
          </w:r>
        </w:p>
      </w:tc>
      <w:tc>
        <w:tcPr>
          <w:tcW w:w="1666" w:type="pct"/>
          <w:tcMar>
            <w:left w:w="0" w:type="dxa"/>
            <w:right w:w="0" w:type="dxa"/>
          </w:tcMar>
        </w:tcPr>
        <w:p w14:paraId="74A30F43" w14:textId="77777777" w:rsidR="0037281B" w:rsidRPr="00D06414" w:rsidRDefault="0037281B" w:rsidP="00940184">
          <w:pPr>
            <w:tabs>
              <w:tab w:val="right" w:pos="9639"/>
            </w:tabs>
            <w:spacing w:before="120" w:line="240" w:lineRule="exact"/>
            <w:ind w:right="532"/>
            <w:jc w:val="right"/>
            <w:rPr>
              <w:rFonts w:asciiTheme="majorHAnsi" w:hAnsiTheme="majorHAnsi" w:cs="Arial"/>
              <w:color w:val="999999" w:themeColor="accent2"/>
              <w:sz w:val="18"/>
              <w:szCs w:val="18"/>
            </w:rPr>
          </w:pPr>
          <w:r>
            <w:rPr>
              <w:rFonts w:asciiTheme="majorHAnsi" w:hAnsiTheme="majorHAnsi" w:cs="Arial"/>
              <w:color w:val="999999" w:themeColor="accent2"/>
              <w:sz w:val="18"/>
              <w:szCs w:val="18"/>
            </w:rPr>
            <w:t xml:space="preserve">      </w:t>
          </w: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24</w:t>
          </w:r>
          <w:r w:rsidRPr="00D06414">
            <w:rPr>
              <w:rFonts w:asciiTheme="majorHAnsi" w:hAnsiTheme="majorHAnsi" w:cs="Arial"/>
              <w:color w:val="999999" w:themeColor="accent2"/>
              <w:sz w:val="18"/>
              <w:szCs w:val="18"/>
            </w:rPr>
            <w:fldChar w:fldCharType="end"/>
          </w:r>
          <w:r>
            <w:rPr>
              <w:rFonts w:asciiTheme="majorHAnsi" w:hAnsiTheme="majorHAnsi" w:cs="Arial"/>
              <w:color w:val="999999" w:themeColor="accent2"/>
              <w:sz w:val="18"/>
              <w:szCs w:val="18"/>
            </w:rPr>
            <w:t xml:space="preserve"> </w:t>
          </w:r>
        </w:p>
      </w:tc>
    </w:tr>
  </w:tbl>
  <w:p w14:paraId="0404FB75" w14:textId="77777777" w:rsidR="0037281B" w:rsidRPr="00D06414" w:rsidRDefault="0037281B" w:rsidP="00D06414">
    <w:pPr>
      <w:pStyle w:val="Footer"/>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567" w:type="dxa"/>
      <w:tblLook w:val="04A0" w:firstRow="1" w:lastRow="0" w:firstColumn="1" w:lastColumn="0" w:noHBand="0" w:noVBand="1"/>
    </w:tblPr>
    <w:tblGrid>
      <w:gridCol w:w="3591"/>
      <w:gridCol w:w="3592"/>
      <w:gridCol w:w="3590"/>
    </w:tblGrid>
    <w:tr w:rsidR="0037281B" w:rsidRPr="00D06414" w14:paraId="7E28EC25" w14:textId="77777777" w:rsidTr="00685152">
      <w:trPr>
        <w:trHeight w:val="476"/>
      </w:trPr>
      <w:tc>
        <w:tcPr>
          <w:tcW w:w="1667" w:type="pct"/>
          <w:tcMar>
            <w:left w:w="0" w:type="dxa"/>
            <w:right w:w="0" w:type="dxa"/>
          </w:tcMar>
        </w:tcPr>
        <w:p w14:paraId="0D44840E" w14:textId="77777777" w:rsidR="0037281B" w:rsidRPr="00D06414" w:rsidRDefault="0037281B" w:rsidP="00940184">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r>
            <w:rPr>
              <w:rFonts w:asciiTheme="majorHAnsi" w:hAnsiTheme="majorHAnsi" w:cs="Arial"/>
              <w:noProof/>
              <w:color w:val="999999" w:themeColor="accent2"/>
              <w:sz w:val="18"/>
              <w:szCs w:val="18"/>
              <w:lang w:val="en-AU" w:eastAsia="en-AU"/>
            </w:rPr>
            <w:drawing>
              <wp:anchor distT="0" distB="0" distL="114300" distR="114300" simplePos="0" relativeHeight="251652608" behindDoc="1" locked="1" layoutInCell="1" allowOverlap="1" wp14:anchorId="36D597B5" wp14:editId="351DBD8A">
                <wp:simplePos x="0" y="0"/>
                <wp:positionH relativeFrom="column">
                  <wp:posOffset>-899160</wp:posOffset>
                </wp:positionH>
                <wp:positionV relativeFrom="page">
                  <wp:posOffset>-49530</wp:posOffset>
                </wp:positionV>
                <wp:extent cx="11421745" cy="586740"/>
                <wp:effectExtent l="0" t="0" r="8255" b="3810"/>
                <wp:wrapNone/>
                <wp:docPr id="1633211702" name="Picture 1633211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footer-03.jpg"/>
                        <pic:cNvPicPr/>
                      </pic:nvPicPr>
                      <pic:blipFill>
                        <a:blip r:embed="rId2">
                          <a:extLst>
                            <a:ext uri="{28A0092B-C50C-407E-A947-70E740481C1C}">
                              <a14:useLocalDpi xmlns:a14="http://schemas.microsoft.com/office/drawing/2010/main" val="0"/>
                            </a:ext>
                          </a:extLst>
                        </a:blip>
                        <a:stretch>
                          <a:fillRect/>
                        </a:stretch>
                      </pic:blipFill>
                      <pic:spPr>
                        <a:xfrm>
                          <a:off x="0" y="0"/>
                          <a:ext cx="11421745" cy="586740"/>
                        </a:xfrm>
                        <a:prstGeom prst="rect">
                          <a:avLst/>
                        </a:prstGeom>
                      </pic:spPr>
                    </pic:pic>
                  </a:graphicData>
                </a:graphic>
                <wp14:sizeRelH relativeFrom="margin">
                  <wp14:pctWidth>0</wp14:pctWidth>
                </wp14:sizeRelH>
                <wp14:sizeRelV relativeFrom="margin">
                  <wp14:pctHeight>0</wp14:pctHeight>
                </wp14:sizeRelV>
              </wp:anchor>
            </w:drawing>
          </w:r>
        </w:p>
      </w:tc>
      <w:tc>
        <w:tcPr>
          <w:tcW w:w="1667" w:type="pct"/>
          <w:tcMar>
            <w:left w:w="0" w:type="dxa"/>
            <w:right w:w="0" w:type="dxa"/>
          </w:tcMar>
        </w:tcPr>
        <w:p w14:paraId="188ACE20" w14:textId="77777777" w:rsidR="0037281B" w:rsidRPr="00D06414" w:rsidRDefault="0037281B" w:rsidP="0094018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20126E94" w14:textId="77777777" w:rsidR="0037281B" w:rsidRPr="00D06414" w:rsidRDefault="0037281B" w:rsidP="00940184">
          <w:pPr>
            <w:tabs>
              <w:tab w:val="right" w:pos="9639"/>
            </w:tabs>
            <w:spacing w:before="120" w:line="240" w:lineRule="exact"/>
            <w:ind w:right="532"/>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color w:val="999999" w:themeColor="accent2"/>
              <w:sz w:val="18"/>
              <w:szCs w:val="18"/>
            </w:rPr>
            <w:t>26</w:t>
          </w:r>
          <w:r w:rsidRPr="00D06414">
            <w:rPr>
              <w:rFonts w:asciiTheme="majorHAnsi" w:hAnsiTheme="majorHAnsi" w:cs="Arial"/>
              <w:color w:val="999999" w:themeColor="accent2"/>
              <w:sz w:val="18"/>
              <w:szCs w:val="18"/>
            </w:rPr>
            <w:fldChar w:fldCharType="end"/>
          </w:r>
        </w:p>
      </w:tc>
    </w:tr>
  </w:tbl>
  <w:p w14:paraId="02F8331E" w14:textId="77777777" w:rsidR="0037281B" w:rsidRPr="00940184" w:rsidRDefault="0037281B" w:rsidP="00940184">
    <w:pPr>
      <w:pStyle w:val="VCAAcaptionsandfootnotes"/>
      <w:spacing w:before="0" w:after="0" w:line="20" w:lineRule="exact"/>
      <w:ind w:left="851"/>
      <w:rPr>
        <w:sz w:val="16"/>
        <w:szCs w:val="16"/>
      </w:rPr>
    </w:pPr>
    <w:r>
      <w:rPr>
        <w:noProof/>
        <w:sz w:val="16"/>
        <w:szCs w:val="16"/>
        <w:lang w:val="en-AU" w:eastAsia="en-AU"/>
      </w:rPr>
      <w:drawing>
        <wp:anchor distT="0" distB="0" distL="114300" distR="114300" simplePos="0" relativeHeight="251651584" behindDoc="1" locked="1" layoutInCell="1" allowOverlap="1" wp14:anchorId="4DCAE888" wp14:editId="7C47760E">
          <wp:simplePos x="0" y="0"/>
          <wp:positionH relativeFrom="column">
            <wp:posOffset>-1303020</wp:posOffset>
          </wp:positionH>
          <wp:positionV relativeFrom="page">
            <wp:posOffset>10073005</wp:posOffset>
          </wp:positionV>
          <wp:extent cx="8797290" cy="624205"/>
          <wp:effectExtent l="0" t="0" r="3810" b="0"/>
          <wp:wrapNone/>
          <wp:docPr id="1633211703" name="Picture 1633211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A4-cover-footer-04.jpg"/>
                  <pic:cNvPicPr/>
                </pic:nvPicPr>
                <pic:blipFill>
                  <a:blip r:embed="rId3"/>
                  <a:stretch>
                    <a:fillRect/>
                  </a:stretch>
                </pic:blipFill>
                <pic:spPr>
                  <a:xfrm>
                    <a:off x="0" y="0"/>
                    <a:ext cx="8797290" cy="624205"/>
                  </a:xfrm>
                  <a:prstGeom prst="rect">
                    <a:avLst/>
                  </a:prstGeom>
                </pic:spPr>
              </pic:pic>
            </a:graphicData>
          </a:graphic>
          <wp14:sizeRelH relativeFrom="page">
            <wp14:pctWidth>0</wp14:pctWidth>
          </wp14:sizeRelH>
          <wp14:sizeRelV relativeFrom="page">
            <wp14:pctHeight>0</wp14:pctHeight>
          </wp14:sizeRelV>
        </wp:anchor>
      </w:drawing>
    </w:r>
    <w:r>
      <w:rPr>
        <w:sz w:val="16"/>
        <w:szCs w:val="16"/>
      </w:rPr>
      <w:t>=</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567" w:type="dxa"/>
      <w:tblLook w:val="04A0" w:firstRow="1" w:lastRow="0" w:firstColumn="1" w:lastColumn="0" w:noHBand="0" w:noVBand="1"/>
    </w:tblPr>
    <w:tblGrid>
      <w:gridCol w:w="4858"/>
      <w:gridCol w:w="4858"/>
      <w:gridCol w:w="4855"/>
    </w:tblGrid>
    <w:tr w:rsidR="0037281B" w:rsidRPr="00D06414" w14:paraId="42CF3AF2" w14:textId="77777777" w:rsidTr="00685152">
      <w:trPr>
        <w:trHeight w:val="476"/>
      </w:trPr>
      <w:tc>
        <w:tcPr>
          <w:tcW w:w="1667" w:type="pct"/>
          <w:tcMar>
            <w:left w:w="0" w:type="dxa"/>
            <w:right w:w="0" w:type="dxa"/>
          </w:tcMar>
        </w:tcPr>
        <w:p w14:paraId="1D6A2842" w14:textId="1281F2E7" w:rsidR="0037281B" w:rsidRPr="00D06414" w:rsidRDefault="0037281B" w:rsidP="00940184">
          <w:pPr>
            <w:tabs>
              <w:tab w:val="left" w:pos="142"/>
              <w:tab w:val="center" w:pos="372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r>
            <w:rPr>
              <w:rFonts w:asciiTheme="majorHAnsi" w:hAnsiTheme="majorHAnsi" w:cs="Arial"/>
              <w:noProof/>
              <w:color w:val="999999" w:themeColor="accent2"/>
              <w:sz w:val="18"/>
              <w:szCs w:val="18"/>
              <w:lang w:val="en-AU" w:eastAsia="en-AU"/>
            </w:rPr>
            <w:drawing>
              <wp:anchor distT="0" distB="0" distL="114300" distR="114300" simplePos="0" relativeHeight="251650560" behindDoc="1" locked="1" layoutInCell="1" allowOverlap="1" wp14:anchorId="5C88F052" wp14:editId="56295ED3">
                <wp:simplePos x="0" y="0"/>
                <wp:positionH relativeFrom="column">
                  <wp:posOffset>-1250315</wp:posOffset>
                </wp:positionH>
                <wp:positionV relativeFrom="page">
                  <wp:posOffset>-41910</wp:posOffset>
                </wp:positionV>
                <wp:extent cx="11421745" cy="586740"/>
                <wp:effectExtent l="0" t="0" r="8255" b="3810"/>
                <wp:wrapNone/>
                <wp:docPr id="1633211704" name="Picture 1633211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footer-03.jpg"/>
                        <pic:cNvPicPr/>
                      </pic:nvPicPr>
                      <pic:blipFill>
                        <a:blip r:embed="rId2">
                          <a:extLst>
                            <a:ext uri="{28A0092B-C50C-407E-A947-70E740481C1C}">
                              <a14:useLocalDpi xmlns:a14="http://schemas.microsoft.com/office/drawing/2010/main" val="0"/>
                            </a:ext>
                          </a:extLst>
                        </a:blip>
                        <a:stretch>
                          <a:fillRect/>
                        </a:stretch>
                      </pic:blipFill>
                      <pic:spPr>
                        <a:xfrm>
                          <a:off x="0" y="0"/>
                          <a:ext cx="11421745" cy="586740"/>
                        </a:xfrm>
                        <a:prstGeom prst="rect">
                          <a:avLst/>
                        </a:prstGeom>
                      </pic:spPr>
                    </pic:pic>
                  </a:graphicData>
                </a:graphic>
                <wp14:sizeRelH relativeFrom="margin">
                  <wp14:pctWidth>0</wp14:pctWidth>
                </wp14:sizeRelH>
                <wp14:sizeRelV relativeFrom="margin">
                  <wp14:pctHeight>0</wp14:pctHeight>
                </wp14:sizeRelV>
              </wp:anchor>
            </w:drawing>
          </w:r>
        </w:p>
      </w:tc>
      <w:tc>
        <w:tcPr>
          <w:tcW w:w="1667" w:type="pct"/>
          <w:tcMar>
            <w:left w:w="0" w:type="dxa"/>
            <w:right w:w="0" w:type="dxa"/>
          </w:tcMar>
        </w:tcPr>
        <w:p w14:paraId="0C973327" w14:textId="77777777" w:rsidR="0037281B" w:rsidRPr="00D06414" w:rsidRDefault="0037281B" w:rsidP="00940184">
          <w:pPr>
            <w:tabs>
              <w:tab w:val="right" w:pos="9639"/>
            </w:tabs>
            <w:spacing w:before="120" w:line="240" w:lineRule="exact"/>
            <w:rPr>
              <w:rFonts w:asciiTheme="majorHAnsi" w:hAnsiTheme="majorHAnsi" w:cs="Arial"/>
              <w:color w:val="999999" w:themeColor="accent2"/>
              <w:sz w:val="18"/>
              <w:szCs w:val="18"/>
            </w:rPr>
          </w:pPr>
          <w:r>
            <w:rPr>
              <w:rFonts w:asciiTheme="majorHAnsi" w:hAnsiTheme="majorHAnsi" w:cs="Arial"/>
              <w:color w:val="999999" w:themeColor="accent2"/>
              <w:sz w:val="18"/>
              <w:szCs w:val="18"/>
            </w:rPr>
            <w:t xml:space="preserve">    </w:t>
          </w:r>
        </w:p>
      </w:tc>
      <w:tc>
        <w:tcPr>
          <w:tcW w:w="1666" w:type="pct"/>
          <w:tcMar>
            <w:left w:w="0" w:type="dxa"/>
            <w:right w:w="0" w:type="dxa"/>
          </w:tcMar>
        </w:tcPr>
        <w:p w14:paraId="1F9218D4" w14:textId="77777777" w:rsidR="0037281B" w:rsidRPr="00D06414" w:rsidRDefault="0037281B" w:rsidP="00940184">
          <w:pPr>
            <w:tabs>
              <w:tab w:val="right" w:pos="9639"/>
            </w:tabs>
            <w:spacing w:before="120" w:line="240" w:lineRule="exact"/>
            <w:ind w:right="532"/>
            <w:jc w:val="right"/>
            <w:rPr>
              <w:rFonts w:asciiTheme="majorHAnsi" w:hAnsiTheme="majorHAnsi" w:cs="Arial"/>
              <w:color w:val="999999" w:themeColor="accent2"/>
              <w:sz w:val="18"/>
              <w:szCs w:val="18"/>
            </w:rPr>
          </w:pPr>
          <w:r>
            <w:rPr>
              <w:rFonts w:asciiTheme="majorHAnsi" w:hAnsiTheme="majorHAnsi" w:cs="Arial"/>
              <w:color w:val="999999" w:themeColor="accent2"/>
              <w:sz w:val="18"/>
              <w:szCs w:val="18"/>
            </w:rPr>
            <w:t xml:space="preserve">      </w:t>
          </w: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24</w:t>
          </w:r>
          <w:r w:rsidRPr="00D06414">
            <w:rPr>
              <w:rFonts w:asciiTheme="majorHAnsi" w:hAnsiTheme="majorHAnsi" w:cs="Arial"/>
              <w:color w:val="999999" w:themeColor="accent2"/>
              <w:sz w:val="18"/>
              <w:szCs w:val="18"/>
            </w:rPr>
            <w:fldChar w:fldCharType="end"/>
          </w:r>
          <w:r>
            <w:rPr>
              <w:rFonts w:asciiTheme="majorHAnsi" w:hAnsiTheme="majorHAnsi" w:cs="Arial"/>
              <w:color w:val="999999" w:themeColor="accent2"/>
              <w:sz w:val="18"/>
              <w:szCs w:val="18"/>
            </w:rPr>
            <w:t xml:space="preserve"> </w:t>
          </w:r>
        </w:p>
      </w:tc>
    </w:tr>
  </w:tbl>
  <w:p w14:paraId="23152168" w14:textId="77777777" w:rsidR="0037281B" w:rsidRPr="00D06414" w:rsidRDefault="0037281B" w:rsidP="00D06414">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AF267" w14:textId="77777777" w:rsidR="0037143C" w:rsidRDefault="0037143C" w:rsidP="00304EA1">
      <w:pPr>
        <w:spacing w:after="0" w:line="240" w:lineRule="auto"/>
      </w:pPr>
      <w:r>
        <w:separator/>
      </w:r>
    </w:p>
  </w:footnote>
  <w:footnote w:type="continuationSeparator" w:id="0">
    <w:p w14:paraId="69B92A3B" w14:textId="77777777" w:rsidR="0037143C" w:rsidRDefault="0037143C"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Title"/>
      <w:tag w:val=""/>
      <w:id w:val="1186950884"/>
      <w:placeholder>
        <w:docPart w:val="75BD38B864049E4CB05FD22C1CB75C76"/>
      </w:placeholder>
      <w:dataBinding w:prefixMappings="xmlns:ns0='http://purl.org/dc/elements/1.1/' xmlns:ns1='http://schemas.openxmlformats.org/package/2006/metadata/core-properties' " w:xpath="/ns1:coreProperties[1]/ns0:title[1]" w:storeItemID="{6C3C8BC8-F283-45AE-878A-BAB7291924A1}"/>
      <w:text/>
    </w:sdtPr>
    <w:sdtEndPr/>
    <w:sdtContent>
      <w:p w14:paraId="586607E3" w14:textId="5E1E41B6" w:rsidR="00350E9A" w:rsidRPr="00322123" w:rsidRDefault="0037281B" w:rsidP="00A11696">
        <w:pPr>
          <w:pStyle w:val="VCAAbody"/>
        </w:pPr>
        <w:r>
          <w:t>Technical conventions</w:t>
        </w:r>
      </w:p>
    </w:sdtContent>
  </w:sdt>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30256" w14:textId="3CDB1400" w:rsidR="0037281B" w:rsidRPr="00AA2667" w:rsidRDefault="0037143C" w:rsidP="00AA2667">
    <w:pPr>
      <w:pStyle w:val="VCAAcaptionsandfootnotes"/>
      <w:rPr>
        <w:color w:val="999999" w:themeColor="accent2"/>
      </w:rPr>
    </w:pPr>
    <w:sdt>
      <w:sdtPr>
        <w:rPr>
          <w:color w:val="999999" w:themeColor="accent2"/>
        </w:rPr>
        <w:alias w:val="Title"/>
        <w:tag w:val=""/>
        <w:id w:val="-1456401571"/>
        <w:placeholder>
          <w:docPart w:val="567E52CE545F4DBBACAA095E60E4544A"/>
        </w:placeholder>
        <w:dataBinding w:prefixMappings="xmlns:ns0='http://purl.org/dc/elements/1.1/' xmlns:ns1='http://schemas.openxmlformats.org/package/2006/metadata/core-properties' " w:xpath="/ns1:coreProperties[1]/ns0:title[1]" w:storeItemID="{6C3C8BC8-F283-45AE-878A-BAB7291924A1}"/>
        <w:text/>
      </w:sdtPr>
      <w:sdtEndPr/>
      <w:sdtContent>
        <w:r w:rsidR="00AA2667">
          <w:rPr>
            <w:color w:val="999999" w:themeColor="accent2"/>
          </w:rPr>
          <w:t>Technical conventions</w:t>
        </w:r>
      </w:sdtContent>
    </w:sdt>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74693" w14:textId="2B4D0A16" w:rsidR="0037281B" w:rsidRPr="00AA2667" w:rsidRDefault="0037143C" w:rsidP="00AA2667">
    <w:pPr>
      <w:pStyle w:val="VCAAcaptionsandfootnotes"/>
      <w:rPr>
        <w:color w:val="999999" w:themeColor="accent2"/>
      </w:rPr>
    </w:pPr>
    <w:sdt>
      <w:sdtPr>
        <w:rPr>
          <w:color w:val="999999" w:themeColor="accent2"/>
        </w:rPr>
        <w:alias w:val="Title"/>
        <w:tag w:val=""/>
        <w:id w:val="-1803230515"/>
        <w:placeholder>
          <w:docPart w:val="BFB99428E034402D9AB7A849A4DBC77C"/>
        </w:placeholder>
        <w:dataBinding w:prefixMappings="xmlns:ns0='http://purl.org/dc/elements/1.1/' xmlns:ns1='http://schemas.openxmlformats.org/package/2006/metadata/core-properties' " w:xpath="/ns1:coreProperties[1]/ns0:title[1]" w:storeItemID="{6C3C8BC8-F283-45AE-878A-BAB7291924A1}"/>
        <w:text/>
      </w:sdtPr>
      <w:sdtEndPr/>
      <w:sdtContent>
        <w:r w:rsidR="00AA2667">
          <w:rPr>
            <w:color w:val="999999" w:themeColor="accent2"/>
          </w:rPr>
          <w:t>Technical conventions</w:t>
        </w:r>
      </w:sdtContent>
    </w:sdt>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316BF" w14:textId="5EFA6C61" w:rsidR="00313630" w:rsidRPr="00AA2667" w:rsidRDefault="0037143C" w:rsidP="00AA2667">
    <w:pPr>
      <w:pStyle w:val="VCAAcaptionsandfootnotes"/>
      <w:rPr>
        <w:color w:val="999999" w:themeColor="accent2"/>
      </w:rPr>
    </w:pPr>
    <w:sdt>
      <w:sdtPr>
        <w:rPr>
          <w:color w:val="999999" w:themeColor="accent2"/>
        </w:rPr>
        <w:alias w:val="Title"/>
        <w:tag w:val=""/>
        <w:id w:val="-1864975152"/>
        <w:placeholder>
          <w:docPart w:val="14CF362B42574ED595F337152C9AF686"/>
        </w:placeholder>
        <w:dataBinding w:prefixMappings="xmlns:ns0='http://purl.org/dc/elements/1.1/' xmlns:ns1='http://schemas.openxmlformats.org/package/2006/metadata/core-properties' " w:xpath="/ns1:coreProperties[1]/ns0:title[1]" w:storeItemID="{6C3C8BC8-F283-45AE-878A-BAB7291924A1}"/>
        <w:text/>
      </w:sdtPr>
      <w:sdtEndPr/>
      <w:sdtContent>
        <w:r w:rsidR="00AA2667">
          <w:rPr>
            <w:color w:val="999999" w:themeColor="accent2"/>
          </w:rPr>
          <w:t>Technical conventions</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74DEB" w14:textId="77777777" w:rsidR="00350E9A" w:rsidRDefault="00350E9A" w:rsidP="00650423">
    <w:pPr>
      <w:pStyle w:val="Header"/>
      <w:tabs>
        <w:tab w:val="left" w:pos="567"/>
      </w:tabs>
      <w:ind w:right="567"/>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1CAF5" w14:textId="3EC05AA0" w:rsidR="0037281B" w:rsidRPr="00AA2667" w:rsidRDefault="0037143C" w:rsidP="00AA2667">
    <w:pPr>
      <w:pStyle w:val="VCAAcaptionsandfootnotes"/>
      <w:rPr>
        <w:color w:val="999999" w:themeColor="accent2"/>
      </w:rPr>
    </w:pPr>
    <w:sdt>
      <w:sdtPr>
        <w:rPr>
          <w:color w:val="999999" w:themeColor="accent2"/>
        </w:rPr>
        <w:alias w:val="Title"/>
        <w:tag w:val=""/>
        <w:id w:val="167607944"/>
        <w:placeholder>
          <w:docPart w:val="955112E7F25A47B9917A82E41291F24F"/>
        </w:placeholder>
        <w:dataBinding w:prefixMappings="xmlns:ns0='http://purl.org/dc/elements/1.1/' xmlns:ns1='http://schemas.openxmlformats.org/package/2006/metadata/core-properties' " w:xpath="/ns1:coreProperties[1]/ns0:title[1]" w:storeItemID="{6C3C8BC8-F283-45AE-878A-BAB7291924A1}"/>
        <w:text/>
      </w:sdtPr>
      <w:sdtEndPr/>
      <w:sdtContent>
        <w:r w:rsidR="00AA2667">
          <w:rPr>
            <w:color w:val="999999" w:themeColor="accent2"/>
          </w:rPr>
          <w:t>Technical conventions</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DA3F4" w14:textId="77777777" w:rsidR="0037281B" w:rsidRPr="00025B99" w:rsidRDefault="0037281B" w:rsidP="00025B99">
    <w:pPr>
      <w:pStyle w:val="VCAAbody"/>
      <w:tabs>
        <w:tab w:val="left" w:pos="3820"/>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2546B" w14:textId="4B5EB56F" w:rsidR="00654686" w:rsidRPr="00AA2667" w:rsidRDefault="0037143C" w:rsidP="00AA2667">
    <w:pPr>
      <w:pStyle w:val="VCAAcaptionsandfootnotes"/>
      <w:rPr>
        <w:color w:val="999999" w:themeColor="accent2"/>
      </w:rPr>
    </w:pPr>
    <w:sdt>
      <w:sdtPr>
        <w:rPr>
          <w:color w:val="999999" w:themeColor="accent2"/>
        </w:rPr>
        <w:alias w:val="Title"/>
        <w:tag w:val=""/>
        <w:id w:val="-1204859910"/>
        <w:placeholder>
          <w:docPart w:val="39F1AEC3318547B5B22543CE74E1041F"/>
        </w:placeholder>
        <w:dataBinding w:prefixMappings="xmlns:ns0='http://purl.org/dc/elements/1.1/' xmlns:ns1='http://schemas.openxmlformats.org/package/2006/metadata/core-properties' " w:xpath="/ns1:coreProperties[1]/ns0:title[1]" w:storeItemID="{6C3C8BC8-F283-45AE-878A-BAB7291924A1}"/>
        <w:text/>
      </w:sdtPr>
      <w:sdtEndPr/>
      <w:sdtContent>
        <w:r w:rsidR="00AA2667">
          <w:rPr>
            <w:color w:val="999999" w:themeColor="accent2"/>
          </w:rPr>
          <w:t>Technical conventions</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F7EB0" w14:textId="497ABF04" w:rsidR="0037281B" w:rsidRPr="00AA2667" w:rsidRDefault="0037143C" w:rsidP="00AA2667">
    <w:pPr>
      <w:pStyle w:val="VCAAcaptionsandfootnotes"/>
      <w:rPr>
        <w:color w:val="999999" w:themeColor="accent2"/>
      </w:rPr>
    </w:pPr>
    <w:sdt>
      <w:sdtPr>
        <w:rPr>
          <w:color w:val="999999" w:themeColor="accent2"/>
        </w:rPr>
        <w:alias w:val="Title"/>
        <w:tag w:val=""/>
        <w:id w:val="375207864"/>
        <w:placeholder>
          <w:docPart w:val="441983751D9641728432F25C9E85B70F"/>
        </w:placeholder>
        <w:dataBinding w:prefixMappings="xmlns:ns0='http://purl.org/dc/elements/1.1/' xmlns:ns1='http://schemas.openxmlformats.org/package/2006/metadata/core-properties' " w:xpath="/ns1:coreProperties[1]/ns0:title[1]" w:storeItemID="{6C3C8BC8-F283-45AE-878A-BAB7291924A1}"/>
        <w:text/>
      </w:sdtPr>
      <w:sdtEndPr/>
      <w:sdtContent>
        <w:r w:rsidR="00AA2667">
          <w:rPr>
            <w:color w:val="999999" w:themeColor="accent2"/>
          </w:rPr>
          <w:t>Technical conventions</w:t>
        </w:r>
      </w:sdtContent>
    </w:sdt>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B9D32" w14:textId="275E23CC" w:rsidR="0037281B" w:rsidRPr="002F0F8B" w:rsidRDefault="0037143C" w:rsidP="002F0F8B">
    <w:pPr>
      <w:pStyle w:val="VCAAcaptionsandfootnotes"/>
      <w:rPr>
        <w:color w:val="999999" w:themeColor="accent2"/>
      </w:rPr>
    </w:pPr>
    <w:sdt>
      <w:sdtPr>
        <w:rPr>
          <w:color w:val="999999" w:themeColor="accent2"/>
        </w:rPr>
        <w:alias w:val="Title"/>
        <w:tag w:val=""/>
        <w:id w:val="-511846709"/>
        <w:placeholder>
          <w:docPart w:val="4130AE4A6C174F28A12D873839F8C2F7"/>
        </w:placeholder>
        <w:dataBinding w:prefixMappings="xmlns:ns0='http://purl.org/dc/elements/1.1/' xmlns:ns1='http://schemas.openxmlformats.org/package/2006/metadata/core-properties' " w:xpath="/ns1:coreProperties[1]/ns0:title[1]" w:storeItemID="{6C3C8BC8-F283-45AE-878A-BAB7291924A1}"/>
        <w:text/>
      </w:sdtPr>
      <w:sdtEndPr/>
      <w:sdtContent>
        <w:r w:rsidR="0037281B">
          <w:rPr>
            <w:color w:val="999999" w:themeColor="accent2"/>
          </w:rPr>
          <w:t>Technical conventions</w:t>
        </w:r>
      </w:sdtContent>
    </w:sdt>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89262" w14:textId="1B9B9368" w:rsidR="0037281B" w:rsidRPr="00AA2667" w:rsidRDefault="0037143C" w:rsidP="00AA2667">
    <w:pPr>
      <w:pStyle w:val="VCAAcaptionsandfootnotes"/>
      <w:rPr>
        <w:color w:val="999999" w:themeColor="accent2"/>
      </w:rPr>
    </w:pPr>
    <w:sdt>
      <w:sdtPr>
        <w:rPr>
          <w:color w:val="999999" w:themeColor="accent2"/>
        </w:rPr>
        <w:alias w:val="Title"/>
        <w:tag w:val=""/>
        <w:id w:val="1201602963"/>
        <w:placeholder>
          <w:docPart w:val="02BE7DF85E024988B9CFA8192042E0E6"/>
        </w:placeholder>
        <w:dataBinding w:prefixMappings="xmlns:ns0='http://purl.org/dc/elements/1.1/' xmlns:ns1='http://schemas.openxmlformats.org/package/2006/metadata/core-properties' " w:xpath="/ns1:coreProperties[1]/ns0:title[1]" w:storeItemID="{6C3C8BC8-F283-45AE-878A-BAB7291924A1}"/>
        <w:text/>
      </w:sdtPr>
      <w:sdtEndPr/>
      <w:sdtContent>
        <w:r w:rsidR="00AA2667">
          <w:rPr>
            <w:color w:val="999999" w:themeColor="accent2"/>
          </w:rPr>
          <w:t>Technical conventions</w:t>
        </w:r>
      </w:sdtContent>
    </w:sdt>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33125" w14:textId="16210FF8" w:rsidR="0037281B" w:rsidRPr="00AA2667" w:rsidRDefault="0037143C" w:rsidP="00AA2667">
    <w:pPr>
      <w:pStyle w:val="VCAAcaptionsandfootnotes"/>
      <w:rPr>
        <w:color w:val="999999" w:themeColor="accent2"/>
      </w:rPr>
    </w:pPr>
    <w:sdt>
      <w:sdtPr>
        <w:rPr>
          <w:color w:val="999999" w:themeColor="accent2"/>
        </w:rPr>
        <w:alias w:val="Title"/>
        <w:tag w:val=""/>
        <w:id w:val="-885484600"/>
        <w:placeholder>
          <w:docPart w:val="5A5A02C730B14FAE81F69D3F03059566"/>
        </w:placeholder>
        <w:dataBinding w:prefixMappings="xmlns:ns0='http://purl.org/dc/elements/1.1/' xmlns:ns1='http://schemas.openxmlformats.org/package/2006/metadata/core-properties' " w:xpath="/ns1:coreProperties[1]/ns0:title[1]" w:storeItemID="{6C3C8BC8-F283-45AE-878A-BAB7291924A1}"/>
        <w:text/>
      </w:sdtPr>
      <w:sdtEndPr/>
      <w:sdtContent>
        <w:r w:rsidR="00AA2667">
          <w:rPr>
            <w:color w:val="999999" w:themeColor="accent2"/>
          </w:rPr>
          <w:t>Technical conventions</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D5820"/>
    <w:multiLevelType w:val="hybridMultilevel"/>
    <w:tmpl w:val="113202E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031604BE"/>
    <w:multiLevelType w:val="hybridMultilevel"/>
    <w:tmpl w:val="AE546EC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973332B"/>
    <w:multiLevelType w:val="hybridMultilevel"/>
    <w:tmpl w:val="9006A0E8"/>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2A5390"/>
    <w:multiLevelType w:val="hybridMultilevel"/>
    <w:tmpl w:val="E42E3C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9295D7B"/>
    <w:multiLevelType w:val="hybridMultilevel"/>
    <w:tmpl w:val="BAEA35F2"/>
    <w:lvl w:ilvl="0" w:tplc="DAC0B5C0">
      <w:start w:val="1"/>
      <w:numFmt w:val="bullet"/>
      <w:pStyle w:val="VCAAtablebulletnarrow"/>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9B86ECC"/>
    <w:multiLevelType w:val="hybridMultilevel"/>
    <w:tmpl w:val="BD5273A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4C3759C"/>
    <w:multiLevelType w:val="hybridMultilevel"/>
    <w:tmpl w:val="5A24AC7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B936557"/>
    <w:multiLevelType w:val="hybridMultilevel"/>
    <w:tmpl w:val="186EB2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E8554BB"/>
    <w:multiLevelType w:val="hybridMultilevel"/>
    <w:tmpl w:val="6E88E500"/>
    <w:lvl w:ilvl="0" w:tplc="B2EA598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50659D0"/>
    <w:multiLevelType w:val="hybridMultilevel"/>
    <w:tmpl w:val="AE546EC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0" w15:restartNumberingAfterBreak="0">
    <w:nsid w:val="399C51EF"/>
    <w:multiLevelType w:val="hybridMultilevel"/>
    <w:tmpl w:val="242275D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F196FDF"/>
    <w:multiLevelType w:val="hybridMultilevel"/>
    <w:tmpl w:val="0BBECC52"/>
    <w:lvl w:ilvl="0" w:tplc="130872B8">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2" w15:restartNumberingAfterBreak="0">
    <w:nsid w:val="40622A5C"/>
    <w:multiLevelType w:val="hybridMultilevel"/>
    <w:tmpl w:val="80A6DD0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6684C03"/>
    <w:multiLevelType w:val="hybridMultilevel"/>
    <w:tmpl w:val="FA682DC6"/>
    <w:lvl w:ilvl="0" w:tplc="8228B23E">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4A992284"/>
    <w:multiLevelType w:val="hybridMultilevel"/>
    <w:tmpl w:val="946EED4E"/>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1AA332D"/>
    <w:multiLevelType w:val="hybridMultilevel"/>
    <w:tmpl w:val="0DCA3E3A"/>
    <w:lvl w:ilvl="0" w:tplc="0C090001">
      <w:start w:val="1"/>
      <w:numFmt w:val="bullet"/>
      <w:lvlText w:val=""/>
      <w:lvlJc w:val="left"/>
      <w:pPr>
        <w:ind w:left="360" w:hanging="36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 w15:restartNumberingAfterBreak="0">
    <w:nsid w:val="54A33140"/>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8" w15:restartNumberingAfterBreak="0">
    <w:nsid w:val="5B5818F6"/>
    <w:multiLevelType w:val="hybridMultilevel"/>
    <w:tmpl w:val="993E89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DDE5B45"/>
    <w:multiLevelType w:val="hybridMultilevel"/>
    <w:tmpl w:val="9718F1F4"/>
    <w:lvl w:ilvl="0" w:tplc="AC746ABC">
      <w:start w:val="1"/>
      <w:numFmt w:val="bullet"/>
      <w:pStyle w:val="VCAAtablebulletlevel2narrow"/>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0" w15:restartNumberingAfterBreak="0">
    <w:nsid w:val="61496B0A"/>
    <w:multiLevelType w:val="hybridMultilevel"/>
    <w:tmpl w:val="66D6B2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2872B6C"/>
    <w:multiLevelType w:val="hybridMultilevel"/>
    <w:tmpl w:val="EB42D1F0"/>
    <w:lvl w:ilvl="0" w:tplc="603EA900">
      <w:start w:val="1"/>
      <w:numFmt w:val="bullet"/>
      <w:pStyle w:val="VCAA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2" w15:restartNumberingAfterBreak="0">
    <w:nsid w:val="654732B1"/>
    <w:multiLevelType w:val="hybridMultilevel"/>
    <w:tmpl w:val="F724DB50"/>
    <w:lvl w:ilvl="0" w:tplc="0C09000F">
      <w:start w:val="1"/>
      <w:numFmt w:val="decimal"/>
      <w:lvlText w:val="%1."/>
      <w:lvlJc w:val="left"/>
      <w:pPr>
        <w:ind w:left="785" w:hanging="360"/>
      </w:pPr>
      <w:rPr>
        <w:rFonts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23" w15:restartNumberingAfterBreak="0">
    <w:nsid w:val="6EFB6D7C"/>
    <w:multiLevelType w:val="hybridMultilevel"/>
    <w:tmpl w:val="861EA4F8"/>
    <w:lvl w:ilvl="0" w:tplc="0C090001">
      <w:start w:val="1"/>
      <w:numFmt w:val="bullet"/>
      <w:lvlText w:val=""/>
      <w:lvlJc w:val="left"/>
      <w:pPr>
        <w:ind w:left="6" w:hanging="360"/>
      </w:pPr>
      <w:rPr>
        <w:rFonts w:ascii="Symbol" w:hAnsi="Symbol" w:hint="default"/>
      </w:rPr>
    </w:lvl>
    <w:lvl w:ilvl="1" w:tplc="0C090003" w:tentative="1">
      <w:start w:val="1"/>
      <w:numFmt w:val="bullet"/>
      <w:lvlText w:val="o"/>
      <w:lvlJc w:val="left"/>
      <w:pPr>
        <w:ind w:left="726" w:hanging="360"/>
      </w:pPr>
      <w:rPr>
        <w:rFonts w:ascii="Courier New" w:hAnsi="Courier New" w:cs="Courier New" w:hint="default"/>
      </w:rPr>
    </w:lvl>
    <w:lvl w:ilvl="2" w:tplc="0C090005" w:tentative="1">
      <w:start w:val="1"/>
      <w:numFmt w:val="bullet"/>
      <w:lvlText w:val=""/>
      <w:lvlJc w:val="left"/>
      <w:pPr>
        <w:ind w:left="1446" w:hanging="360"/>
      </w:pPr>
      <w:rPr>
        <w:rFonts w:ascii="Wingdings" w:hAnsi="Wingdings" w:hint="default"/>
      </w:rPr>
    </w:lvl>
    <w:lvl w:ilvl="3" w:tplc="0C090001" w:tentative="1">
      <w:start w:val="1"/>
      <w:numFmt w:val="bullet"/>
      <w:lvlText w:val=""/>
      <w:lvlJc w:val="left"/>
      <w:pPr>
        <w:ind w:left="2166" w:hanging="360"/>
      </w:pPr>
      <w:rPr>
        <w:rFonts w:ascii="Symbol" w:hAnsi="Symbol" w:hint="default"/>
      </w:rPr>
    </w:lvl>
    <w:lvl w:ilvl="4" w:tplc="0C090003" w:tentative="1">
      <w:start w:val="1"/>
      <w:numFmt w:val="bullet"/>
      <w:lvlText w:val="o"/>
      <w:lvlJc w:val="left"/>
      <w:pPr>
        <w:ind w:left="2886" w:hanging="360"/>
      </w:pPr>
      <w:rPr>
        <w:rFonts w:ascii="Courier New" w:hAnsi="Courier New" w:cs="Courier New" w:hint="default"/>
      </w:rPr>
    </w:lvl>
    <w:lvl w:ilvl="5" w:tplc="0C090005" w:tentative="1">
      <w:start w:val="1"/>
      <w:numFmt w:val="bullet"/>
      <w:lvlText w:val=""/>
      <w:lvlJc w:val="left"/>
      <w:pPr>
        <w:ind w:left="3606" w:hanging="360"/>
      </w:pPr>
      <w:rPr>
        <w:rFonts w:ascii="Wingdings" w:hAnsi="Wingdings" w:hint="default"/>
      </w:rPr>
    </w:lvl>
    <w:lvl w:ilvl="6" w:tplc="0C090001" w:tentative="1">
      <w:start w:val="1"/>
      <w:numFmt w:val="bullet"/>
      <w:lvlText w:val=""/>
      <w:lvlJc w:val="left"/>
      <w:pPr>
        <w:ind w:left="4326" w:hanging="360"/>
      </w:pPr>
      <w:rPr>
        <w:rFonts w:ascii="Symbol" w:hAnsi="Symbol" w:hint="default"/>
      </w:rPr>
    </w:lvl>
    <w:lvl w:ilvl="7" w:tplc="0C090003" w:tentative="1">
      <w:start w:val="1"/>
      <w:numFmt w:val="bullet"/>
      <w:lvlText w:val="o"/>
      <w:lvlJc w:val="left"/>
      <w:pPr>
        <w:ind w:left="5046" w:hanging="360"/>
      </w:pPr>
      <w:rPr>
        <w:rFonts w:ascii="Courier New" w:hAnsi="Courier New" w:cs="Courier New" w:hint="default"/>
      </w:rPr>
    </w:lvl>
    <w:lvl w:ilvl="8" w:tplc="0C090005" w:tentative="1">
      <w:start w:val="1"/>
      <w:numFmt w:val="bullet"/>
      <w:lvlText w:val=""/>
      <w:lvlJc w:val="left"/>
      <w:pPr>
        <w:ind w:left="5766" w:hanging="360"/>
      </w:pPr>
      <w:rPr>
        <w:rFonts w:ascii="Wingdings" w:hAnsi="Wingdings" w:hint="default"/>
      </w:rPr>
    </w:lvl>
  </w:abstractNum>
  <w:abstractNum w:abstractNumId="24" w15:restartNumberingAfterBreak="0">
    <w:nsid w:val="77E55944"/>
    <w:multiLevelType w:val="hybridMultilevel"/>
    <w:tmpl w:val="0292D79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F7B55FB"/>
    <w:multiLevelType w:val="hybridMultilevel"/>
    <w:tmpl w:val="7F24E8A0"/>
    <w:lvl w:ilvl="0" w:tplc="BA922A3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97561727">
    <w:abstractNumId w:val="21"/>
  </w:num>
  <w:num w:numId="2" w16cid:durableId="464665264">
    <w:abstractNumId w:val="17"/>
  </w:num>
  <w:num w:numId="3" w16cid:durableId="1858540489">
    <w:abstractNumId w:val="11"/>
  </w:num>
  <w:num w:numId="4" w16cid:durableId="39912299">
    <w:abstractNumId w:val="4"/>
  </w:num>
  <w:num w:numId="5" w16cid:durableId="2010985150">
    <w:abstractNumId w:val="19"/>
  </w:num>
  <w:num w:numId="6" w16cid:durableId="1192456387">
    <w:abstractNumId w:val="5"/>
  </w:num>
  <w:num w:numId="7" w16cid:durableId="755976110">
    <w:abstractNumId w:val="3"/>
  </w:num>
  <w:num w:numId="8" w16cid:durableId="1552811978">
    <w:abstractNumId w:val="6"/>
  </w:num>
  <w:num w:numId="9" w16cid:durableId="1003512191">
    <w:abstractNumId w:val="16"/>
  </w:num>
  <w:num w:numId="10" w16cid:durableId="403836301">
    <w:abstractNumId w:val="20"/>
  </w:num>
  <w:num w:numId="11" w16cid:durableId="2051683873">
    <w:abstractNumId w:val="7"/>
  </w:num>
  <w:num w:numId="12" w16cid:durableId="1559591567">
    <w:abstractNumId w:val="25"/>
  </w:num>
  <w:num w:numId="13" w16cid:durableId="117139668">
    <w:abstractNumId w:val="15"/>
  </w:num>
  <w:num w:numId="14" w16cid:durableId="1325470490">
    <w:abstractNumId w:val="24"/>
  </w:num>
  <w:num w:numId="15" w16cid:durableId="319819159">
    <w:abstractNumId w:val="18"/>
  </w:num>
  <w:num w:numId="16" w16cid:durableId="2131698585">
    <w:abstractNumId w:val="23"/>
  </w:num>
  <w:num w:numId="17" w16cid:durableId="1815292568">
    <w:abstractNumId w:val="2"/>
  </w:num>
  <w:num w:numId="18" w16cid:durableId="844637676">
    <w:abstractNumId w:val="14"/>
  </w:num>
  <w:num w:numId="19" w16cid:durableId="368341922">
    <w:abstractNumId w:val="13"/>
  </w:num>
  <w:num w:numId="20" w16cid:durableId="19245303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332155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412145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734077">
    <w:abstractNumId w:val="8"/>
  </w:num>
  <w:num w:numId="24" w16cid:durableId="1936354609">
    <w:abstractNumId w:val="12"/>
  </w:num>
  <w:num w:numId="25" w16cid:durableId="1380713774">
    <w:abstractNumId w:val="22"/>
  </w:num>
  <w:num w:numId="26" w16cid:durableId="1474177104">
    <w:abstractNumId w:val="0"/>
  </w:num>
  <w:num w:numId="27" w16cid:durableId="205246227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58C"/>
    <w:rsid w:val="00002D86"/>
    <w:rsid w:val="00014CF6"/>
    <w:rsid w:val="00025B99"/>
    <w:rsid w:val="0003448F"/>
    <w:rsid w:val="0003575C"/>
    <w:rsid w:val="0005780E"/>
    <w:rsid w:val="000627E9"/>
    <w:rsid w:val="00065A75"/>
    <w:rsid w:val="000800BF"/>
    <w:rsid w:val="000862FB"/>
    <w:rsid w:val="000874DB"/>
    <w:rsid w:val="000877AD"/>
    <w:rsid w:val="000A71F7"/>
    <w:rsid w:val="000F09E4"/>
    <w:rsid w:val="000F16FD"/>
    <w:rsid w:val="000F1D5C"/>
    <w:rsid w:val="000F3A47"/>
    <w:rsid w:val="000F70C1"/>
    <w:rsid w:val="0012390E"/>
    <w:rsid w:val="00124ADA"/>
    <w:rsid w:val="001363D1"/>
    <w:rsid w:val="00163EE0"/>
    <w:rsid w:val="00163FEA"/>
    <w:rsid w:val="00167DF0"/>
    <w:rsid w:val="001726B3"/>
    <w:rsid w:val="001807AA"/>
    <w:rsid w:val="00182B7F"/>
    <w:rsid w:val="001907BA"/>
    <w:rsid w:val="001E625C"/>
    <w:rsid w:val="001F3839"/>
    <w:rsid w:val="00205431"/>
    <w:rsid w:val="00210AB7"/>
    <w:rsid w:val="00211563"/>
    <w:rsid w:val="002208AD"/>
    <w:rsid w:val="002214BA"/>
    <w:rsid w:val="002279BA"/>
    <w:rsid w:val="00231558"/>
    <w:rsid w:val="002329F3"/>
    <w:rsid w:val="002402F1"/>
    <w:rsid w:val="0024128D"/>
    <w:rsid w:val="00243F0D"/>
    <w:rsid w:val="00244B0A"/>
    <w:rsid w:val="0024682A"/>
    <w:rsid w:val="00253884"/>
    <w:rsid w:val="00263A66"/>
    <w:rsid w:val="002647BB"/>
    <w:rsid w:val="002754C1"/>
    <w:rsid w:val="00277F02"/>
    <w:rsid w:val="00283969"/>
    <w:rsid w:val="002841C8"/>
    <w:rsid w:val="0028516B"/>
    <w:rsid w:val="00291C6C"/>
    <w:rsid w:val="00292DCA"/>
    <w:rsid w:val="002B1E9E"/>
    <w:rsid w:val="002C3F02"/>
    <w:rsid w:val="002C6F90"/>
    <w:rsid w:val="002E3552"/>
    <w:rsid w:val="002F27EC"/>
    <w:rsid w:val="00302FB8"/>
    <w:rsid w:val="00304EA1"/>
    <w:rsid w:val="00313630"/>
    <w:rsid w:val="00314D81"/>
    <w:rsid w:val="0031607E"/>
    <w:rsid w:val="00322123"/>
    <w:rsid w:val="00322FC6"/>
    <w:rsid w:val="00350E9A"/>
    <w:rsid w:val="00365D51"/>
    <w:rsid w:val="0037143C"/>
    <w:rsid w:val="0037281B"/>
    <w:rsid w:val="00373DF6"/>
    <w:rsid w:val="00391986"/>
    <w:rsid w:val="003D421C"/>
    <w:rsid w:val="003D57A7"/>
    <w:rsid w:val="00412F60"/>
    <w:rsid w:val="00414011"/>
    <w:rsid w:val="00417AA3"/>
    <w:rsid w:val="0043412B"/>
    <w:rsid w:val="00440B32"/>
    <w:rsid w:val="00444619"/>
    <w:rsid w:val="004567A0"/>
    <w:rsid w:val="0046078D"/>
    <w:rsid w:val="004744D7"/>
    <w:rsid w:val="00486C2C"/>
    <w:rsid w:val="0048758C"/>
    <w:rsid w:val="00490726"/>
    <w:rsid w:val="004A017D"/>
    <w:rsid w:val="004A22BC"/>
    <w:rsid w:val="004A2ED8"/>
    <w:rsid w:val="004B0FF4"/>
    <w:rsid w:val="004B571B"/>
    <w:rsid w:val="004B7DFF"/>
    <w:rsid w:val="004C205B"/>
    <w:rsid w:val="004C70EF"/>
    <w:rsid w:val="004E1132"/>
    <w:rsid w:val="004E4391"/>
    <w:rsid w:val="004E50EA"/>
    <w:rsid w:val="004F01A5"/>
    <w:rsid w:val="004F5BDA"/>
    <w:rsid w:val="00503CBE"/>
    <w:rsid w:val="0051631E"/>
    <w:rsid w:val="00517DAC"/>
    <w:rsid w:val="00531440"/>
    <w:rsid w:val="00532A04"/>
    <w:rsid w:val="00534253"/>
    <w:rsid w:val="00542659"/>
    <w:rsid w:val="00555952"/>
    <w:rsid w:val="0055611A"/>
    <w:rsid w:val="00566029"/>
    <w:rsid w:val="00584AEE"/>
    <w:rsid w:val="00586B33"/>
    <w:rsid w:val="005923CB"/>
    <w:rsid w:val="005B391B"/>
    <w:rsid w:val="005C76D0"/>
    <w:rsid w:val="005D3D78"/>
    <w:rsid w:val="005D4C51"/>
    <w:rsid w:val="005E17AB"/>
    <w:rsid w:val="005E2EF0"/>
    <w:rsid w:val="005E76D8"/>
    <w:rsid w:val="005F504C"/>
    <w:rsid w:val="00613DCB"/>
    <w:rsid w:val="00621305"/>
    <w:rsid w:val="0062553D"/>
    <w:rsid w:val="00632FF9"/>
    <w:rsid w:val="00634764"/>
    <w:rsid w:val="00637FBC"/>
    <w:rsid w:val="00650423"/>
    <w:rsid w:val="00654686"/>
    <w:rsid w:val="00654760"/>
    <w:rsid w:val="00665E92"/>
    <w:rsid w:val="00672AFB"/>
    <w:rsid w:val="00693953"/>
    <w:rsid w:val="00693FFD"/>
    <w:rsid w:val="006A2E04"/>
    <w:rsid w:val="006C4D3D"/>
    <w:rsid w:val="006D2159"/>
    <w:rsid w:val="006D764C"/>
    <w:rsid w:val="006F5551"/>
    <w:rsid w:val="006F787C"/>
    <w:rsid w:val="00702636"/>
    <w:rsid w:val="00707E68"/>
    <w:rsid w:val="00714643"/>
    <w:rsid w:val="0071657E"/>
    <w:rsid w:val="00724507"/>
    <w:rsid w:val="007270FB"/>
    <w:rsid w:val="00747608"/>
    <w:rsid w:val="007515F6"/>
    <w:rsid w:val="007619E0"/>
    <w:rsid w:val="00773E6C"/>
    <w:rsid w:val="007D4FB6"/>
    <w:rsid w:val="007E1ED2"/>
    <w:rsid w:val="007E5E88"/>
    <w:rsid w:val="00813C37"/>
    <w:rsid w:val="00813D65"/>
    <w:rsid w:val="008154B5"/>
    <w:rsid w:val="00823962"/>
    <w:rsid w:val="008375FE"/>
    <w:rsid w:val="00850219"/>
    <w:rsid w:val="00851757"/>
    <w:rsid w:val="00852719"/>
    <w:rsid w:val="00853A48"/>
    <w:rsid w:val="00860115"/>
    <w:rsid w:val="008715F5"/>
    <w:rsid w:val="00876BCC"/>
    <w:rsid w:val="008810CF"/>
    <w:rsid w:val="00881105"/>
    <w:rsid w:val="008857C4"/>
    <w:rsid w:val="0088783C"/>
    <w:rsid w:val="008955EB"/>
    <w:rsid w:val="0089628D"/>
    <w:rsid w:val="00896ABD"/>
    <w:rsid w:val="008B352E"/>
    <w:rsid w:val="008C34FB"/>
    <w:rsid w:val="008E031A"/>
    <w:rsid w:val="009031F3"/>
    <w:rsid w:val="00906913"/>
    <w:rsid w:val="0091624E"/>
    <w:rsid w:val="00916D5D"/>
    <w:rsid w:val="0092268E"/>
    <w:rsid w:val="009370BC"/>
    <w:rsid w:val="009405B0"/>
    <w:rsid w:val="0096074C"/>
    <w:rsid w:val="009618FD"/>
    <w:rsid w:val="009867C4"/>
    <w:rsid w:val="0098739B"/>
    <w:rsid w:val="00991B93"/>
    <w:rsid w:val="0099573C"/>
    <w:rsid w:val="009A2333"/>
    <w:rsid w:val="009C1C16"/>
    <w:rsid w:val="009C57E3"/>
    <w:rsid w:val="009E2858"/>
    <w:rsid w:val="00A06B65"/>
    <w:rsid w:val="00A11696"/>
    <w:rsid w:val="00A135B5"/>
    <w:rsid w:val="00A17661"/>
    <w:rsid w:val="00A24B2D"/>
    <w:rsid w:val="00A40966"/>
    <w:rsid w:val="00A45BDC"/>
    <w:rsid w:val="00A5644C"/>
    <w:rsid w:val="00A77F1C"/>
    <w:rsid w:val="00A921E0"/>
    <w:rsid w:val="00AA2667"/>
    <w:rsid w:val="00AA6F7A"/>
    <w:rsid w:val="00AB2543"/>
    <w:rsid w:val="00AB34AD"/>
    <w:rsid w:val="00AB4E23"/>
    <w:rsid w:val="00AE7137"/>
    <w:rsid w:val="00AF1B9E"/>
    <w:rsid w:val="00AF4B2C"/>
    <w:rsid w:val="00B0738F"/>
    <w:rsid w:val="00B26601"/>
    <w:rsid w:val="00B275F7"/>
    <w:rsid w:val="00B352A6"/>
    <w:rsid w:val="00B41951"/>
    <w:rsid w:val="00B45199"/>
    <w:rsid w:val="00B45F66"/>
    <w:rsid w:val="00B465C2"/>
    <w:rsid w:val="00B53229"/>
    <w:rsid w:val="00B60AB6"/>
    <w:rsid w:val="00B60C23"/>
    <w:rsid w:val="00B62480"/>
    <w:rsid w:val="00B65CD8"/>
    <w:rsid w:val="00B81B70"/>
    <w:rsid w:val="00B86165"/>
    <w:rsid w:val="00BB238F"/>
    <w:rsid w:val="00BD0724"/>
    <w:rsid w:val="00BD4472"/>
    <w:rsid w:val="00BE3DEE"/>
    <w:rsid w:val="00BE5521"/>
    <w:rsid w:val="00BF6F4C"/>
    <w:rsid w:val="00C000D6"/>
    <w:rsid w:val="00C01637"/>
    <w:rsid w:val="00C07962"/>
    <w:rsid w:val="00C07D60"/>
    <w:rsid w:val="00C34684"/>
    <w:rsid w:val="00C53263"/>
    <w:rsid w:val="00C559A6"/>
    <w:rsid w:val="00C65741"/>
    <w:rsid w:val="00C73F9D"/>
    <w:rsid w:val="00C75BC5"/>
    <w:rsid w:val="00C75F1D"/>
    <w:rsid w:val="00C805B2"/>
    <w:rsid w:val="00CA02DD"/>
    <w:rsid w:val="00CC2384"/>
    <w:rsid w:val="00CC53F9"/>
    <w:rsid w:val="00CC7529"/>
    <w:rsid w:val="00CD454F"/>
    <w:rsid w:val="00CE1F87"/>
    <w:rsid w:val="00CE4547"/>
    <w:rsid w:val="00CF0946"/>
    <w:rsid w:val="00D021BF"/>
    <w:rsid w:val="00D0381D"/>
    <w:rsid w:val="00D1511A"/>
    <w:rsid w:val="00D338E4"/>
    <w:rsid w:val="00D35538"/>
    <w:rsid w:val="00D51947"/>
    <w:rsid w:val="00D532F0"/>
    <w:rsid w:val="00D561B3"/>
    <w:rsid w:val="00D652E8"/>
    <w:rsid w:val="00D77413"/>
    <w:rsid w:val="00D82759"/>
    <w:rsid w:val="00D86DE4"/>
    <w:rsid w:val="00D91CAB"/>
    <w:rsid w:val="00D941C2"/>
    <w:rsid w:val="00DA503D"/>
    <w:rsid w:val="00DA6DBB"/>
    <w:rsid w:val="00DB1C96"/>
    <w:rsid w:val="00DB375B"/>
    <w:rsid w:val="00DC632A"/>
    <w:rsid w:val="00DD1AF6"/>
    <w:rsid w:val="00DE2DC6"/>
    <w:rsid w:val="00DF1AF8"/>
    <w:rsid w:val="00DF3AF7"/>
    <w:rsid w:val="00DF4B17"/>
    <w:rsid w:val="00E139C5"/>
    <w:rsid w:val="00E162D2"/>
    <w:rsid w:val="00E23F1D"/>
    <w:rsid w:val="00E34F5D"/>
    <w:rsid w:val="00E36361"/>
    <w:rsid w:val="00E4133C"/>
    <w:rsid w:val="00E42941"/>
    <w:rsid w:val="00E438E3"/>
    <w:rsid w:val="00E44381"/>
    <w:rsid w:val="00E55AE9"/>
    <w:rsid w:val="00E73665"/>
    <w:rsid w:val="00E7516A"/>
    <w:rsid w:val="00E76D71"/>
    <w:rsid w:val="00E8439C"/>
    <w:rsid w:val="00E90A60"/>
    <w:rsid w:val="00E94D73"/>
    <w:rsid w:val="00EB1CC2"/>
    <w:rsid w:val="00EB3E4C"/>
    <w:rsid w:val="00EB716E"/>
    <w:rsid w:val="00EC698E"/>
    <w:rsid w:val="00ED47BC"/>
    <w:rsid w:val="00EE1A80"/>
    <w:rsid w:val="00EF3893"/>
    <w:rsid w:val="00F1520E"/>
    <w:rsid w:val="00F175B8"/>
    <w:rsid w:val="00F337AC"/>
    <w:rsid w:val="00F40D53"/>
    <w:rsid w:val="00F4525C"/>
    <w:rsid w:val="00F464D8"/>
    <w:rsid w:val="00F47B7F"/>
    <w:rsid w:val="00F61B8A"/>
    <w:rsid w:val="00F70E0B"/>
    <w:rsid w:val="00F81AA4"/>
    <w:rsid w:val="00F83DB5"/>
    <w:rsid w:val="00F93694"/>
    <w:rsid w:val="00F9544F"/>
    <w:rsid w:val="00F95799"/>
    <w:rsid w:val="00FA080C"/>
    <w:rsid w:val="00FB56CD"/>
    <w:rsid w:val="00FC2FF6"/>
    <w:rsid w:val="00FD1C20"/>
    <w:rsid w:val="618027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EEEB151"/>
  <w15:docId w15:val="{9B13B350-26B5-4A98-B3CA-B61F12779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93953"/>
  </w:style>
  <w:style w:type="paragraph" w:styleId="Heading1">
    <w:name w:val="heading 1"/>
    <w:basedOn w:val="Normal"/>
    <w:next w:val="Normal"/>
    <w:link w:val="Heading1Char"/>
    <w:uiPriority w:val="9"/>
    <w:qFormat/>
    <w:rsid w:val="00182B7F"/>
    <w:pPr>
      <w:keepNext/>
      <w:keepLines/>
      <w:spacing w:before="480" w:after="0"/>
      <w:outlineLvl w:val="0"/>
    </w:pPr>
    <w:rPr>
      <w:rFonts w:asciiTheme="majorHAnsi" w:eastAsiaTheme="majorEastAsia" w:hAnsiTheme="majorHAnsi" w:cstheme="majorBidi"/>
      <w:b/>
      <w:bCs/>
      <w:color w:val="0072AA" w:themeColor="accent1" w:themeShade="BF"/>
      <w:sz w:val="28"/>
      <w:szCs w:val="28"/>
    </w:rPr>
  </w:style>
  <w:style w:type="paragraph" w:styleId="Heading2">
    <w:name w:val="heading 2"/>
    <w:basedOn w:val="Normal"/>
    <w:next w:val="Normal"/>
    <w:link w:val="Heading2Char"/>
    <w:uiPriority w:val="9"/>
    <w:semiHidden/>
    <w:qFormat/>
    <w:rsid w:val="00182B7F"/>
    <w:pPr>
      <w:keepNext/>
      <w:keepLines/>
      <w:spacing w:before="200" w:after="0"/>
      <w:outlineLvl w:val="1"/>
    </w:pPr>
    <w:rPr>
      <w:rFonts w:asciiTheme="majorHAnsi" w:eastAsiaTheme="majorEastAsia" w:hAnsiTheme="majorHAnsi" w:cstheme="majorBidi"/>
      <w:b/>
      <w:bCs/>
      <w:color w:val="0099E3" w:themeColor="accent1"/>
      <w:sz w:val="26"/>
      <w:szCs w:val="26"/>
    </w:rPr>
  </w:style>
  <w:style w:type="paragraph" w:styleId="Heading3">
    <w:name w:val="heading 3"/>
    <w:basedOn w:val="Normal"/>
    <w:next w:val="Normal"/>
    <w:link w:val="Heading3Char"/>
    <w:uiPriority w:val="9"/>
    <w:semiHidden/>
    <w:unhideWhenUsed/>
    <w:qFormat/>
    <w:rsid w:val="00182B7F"/>
    <w:pPr>
      <w:keepNext/>
      <w:keepLines/>
      <w:spacing w:before="200" w:after="0"/>
      <w:outlineLvl w:val="2"/>
    </w:pPr>
    <w:rPr>
      <w:rFonts w:asciiTheme="majorHAnsi" w:eastAsiaTheme="majorEastAsia" w:hAnsiTheme="majorHAnsi" w:cstheme="majorBidi"/>
      <w:b/>
      <w:bCs/>
      <w:color w:val="0099E3"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basedOn w:val="VCAAHeading1"/>
    <w:qFormat/>
    <w:rsid w:val="004A22BC"/>
    <w:pPr>
      <w:spacing w:before="1000" w:after="0" w:line="680" w:lineRule="exact"/>
      <w:outlineLvl w:val="9"/>
    </w:pPr>
    <w:rPr>
      <w:b/>
      <w:noProof/>
      <w:color w:val="FFFFFF" w:themeColor="background1"/>
      <w:sz w:val="60"/>
      <w:szCs w:val="48"/>
      <w:lang w:val="en-AU" w:eastAsia="en-AU"/>
    </w:rPr>
  </w:style>
  <w:style w:type="paragraph" w:customStyle="1" w:styleId="VCAAHeading1">
    <w:name w:val="VCAA Heading 1"/>
    <w:next w:val="VCAAbody"/>
    <w:qFormat/>
    <w:rsid w:val="007E5E88"/>
    <w:pPr>
      <w:keepNext/>
      <w:keepLines/>
      <w:suppressAutoHyphens/>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7E5E88"/>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7E5E88"/>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632FF9"/>
    <w:pPr>
      <w:spacing w:before="120" w:after="120" w:line="280" w:lineRule="exact"/>
    </w:pPr>
    <w:rPr>
      <w:rFonts w:asciiTheme="majorHAnsi" w:hAnsiTheme="majorHAnsi"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textnarrow">
    <w:name w:val="VCAA table text narrow"/>
    <w:link w:val="VCAAtabletextnarrowChar"/>
    <w:qFormat/>
    <w:rsid w:val="00632FF9"/>
    <w:pPr>
      <w:spacing w:before="80" w:after="80" w:line="280" w:lineRule="exact"/>
    </w:pPr>
    <w:rPr>
      <w:rFonts w:ascii="Arial Narrow" w:hAnsi="Arial Narrow" w:cs="Arial"/>
      <w:sz w:val="20"/>
    </w:rPr>
  </w:style>
  <w:style w:type="paragraph" w:customStyle="1" w:styleId="VCAAtableheadingnarrow">
    <w:name w:val="VCAA table heading narrow"/>
    <w:basedOn w:val="VCAAtabletextnarrow"/>
    <w:qFormat/>
    <w:rsid w:val="00637FBC"/>
    <w:rPr>
      <w:color w:val="FFFFFF" w:themeColor="background1"/>
    </w:rPr>
  </w:style>
  <w:style w:type="paragraph" w:customStyle="1" w:styleId="VCAAbullet">
    <w:name w:val="VCAA bullet"/>
    <w:basedOn w:val="VCAAbody"/>
    <w:qFormat/>
    <w:rsid w:val="00632FF9"/>
    <w:pPr>
      <w:numPr>
        <w:numId w:val="1"/>
      </w:numPr>
      <w:tabs>
        <w:tab w:val="left" w:pos="425"/>
      </w:tabs>
      <w:spacing w:before="60" w:after="60"/>
      <w:ind w:left="425" w:hanging="425"/>
    </w:pPr>
    <w:rPr>
      <w:rFonts w:eastAsia="Times New Roman"/>
      <w:kern w:val="22"/>
      <w:lang w:val="en-GB" w:eastAsia="ja-JP"/>
    </w:rPr>
  </w:style>
  <w:style w:type="paragraph" w:customStyle="1" w:styleId="VCAAbulletlevel2">
    <w:name w:val="VCAA bullet level 2"/>
    <w:basedOn w:val="VCAAbullet"/>
    <w:qFormat/>
    <w:rsid w:val="00632FF9"/>
    <w:pPr>
      <w:numPr>
        <w:numId w:val="2"/>
      </w:numPr>
      <w:ind w:left="850" w:hanging="425"/>
    </w:pPr>
  </w:style>
  <w:style w:type="paragraph" w:customStyle="1" w:styleId="VCAAnumbers">
    <w:name w:val="VCAA numbers"/>
    <w:basedOn w:val="VCAAbullet"/>
    <w:qFormat/>
    <w:rsid w:val="00632FF9"/>
    <w:pPr>
      <w:numPr>
        <w:numId w:val="3"/>
      </w:numPr>
      <w:ind w:left="425" w:hanging="425"/>
    </w:pPr>
    <w:rPr>
      <w:lang w:val="en-US"/>
    </w:rPr>
  </w:style>
  <w:style w:type="paragraph" w:customStyle="1" w:styleId="VCAAtablebulletnarrow">
    <w:name w:val="VCAA table bullet narrow"/>
    <w:basedOn w:val="Normal"/>
    <w:link w:val="VCAAtablebulletnarrowChar"/>
    <w:qFormat/>
    <w:rsid w:val="00632FF9"/>
    <w:pPr>
      <w:numPr>
        <w:numId w:val="4"/>
      </w:numPr>
      <w:tabs>
        <w:tab w:val="left" w:pos="170"/>
      </w:tabs>
      <w:overflowPunct w:val="0"/>
      <w:autoSpaceDE w:val="0"/>
      <w:autoSpaceDN w:val="0"/>
      <w:adjustRightInd w:val="0"/>
      <w:spacing w:before="80" w:after="80" w:line="280" w:lineRule="exact"/>
      <w:ind w:left="170" w:hanging="170"/>
      <w:contextualSpacing/>
      <w:textAlignment w:val="baseline"/>
    </w:pPr>
    <w:rPr>
      <w:rFonts w:ascii="Arial Narrow" w:eastAsia="Times New Roman" w:hAnsi="Arial Narrow" w:cs="Arial"/>
      <w:sz w:val="20"/>
      <w:lang w:val="en-GB" w:eastAsia="ja-JP"/>
    </w:rPr>
  </w:style>
  <w:style w:type="paragraph" w:customStyle="1" w:styleId="VCAAHeading4">
    <w:name w:val="VCAA Heading 4"/>
    <w:basedOn w:val="VCAAHeading3"/>
    <w:next w:val="VCAAbody"/>
    <w:qFormat/>
    <w:rsid w:val="007E5E88"/>
    <w:pPr>
      <w:spacing w:before="280" w:line="360" w:lineRule="exact"/>
      <w:outlineLvl w:val="4"/>
    </w:pPr>
    <w:rPr>
      <w:sz w:val="28"/>
      <w:szCs w:val="22"/>
      <w:lang w:val="en" w:eastAsia="en-AU"/>
    </w:rPr>
  </w:style>
  <w:style w:type="paragraph" w:customStyle="1" w:styleId="VCAAcaptionsandfootnotes">
    <w:name w:val="VCAA captions and footnotes"/>
    <w:basedOn w:val="VCAAbody"/>
    <w:qFormat/>
    <w:rsid w:val="00F47B7F"/>
    <w:pPr>
      <w:spacing w:after="360"/>
    </w:pPr>
    <w:rPr>
      <w:sz w:val="18"/>
      <w:szCs w:val="18"/>
    </w:rPr>
  </w:style>
  <w:style w:type="paragraph" w:customStyle="1" w:styleId="VCAAHeading5">
    <w:name w:val="VCAA Heading 5"/>
    <w:basedOn w:val="VCAAHeading4"/>
    <w:next w:val="VCAAbody"/>
    <w:qFormat/>
    <w:rsid w:val="007E5E88"/>
    <w:pPr>
      <w:spacing w:before="240" w:line="320" w:lineRule="exact"/>
      <w:outlineLvl w:val="5"/>
    </w:pPr>
    <w:rPr>
      <w:sz w:val="24"/>
      <w:szCs w:val="20"/>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opentable">
    <w:name w:val="VCAA open table"/>
    <w:basedOn w:val="TableNormal"/>
    <w:uiPriority w:val="99"/>
    <w:rsid w:val="008810CF"/>
    <w:pPr>
      <w:spacing w:before="40" w:after="40" w:line="240" w:lineRule="auto"/>
    </w:pPr>
    <w:rPr>
      <w:rFonts w:ascii="Arial" w:hAnsi="Arial"/>
      <w:color w:val="000000" w:themeColor="text1"/>
      <w:sz w:val="20"/>
    </w:rPr>
    <w:tblPr>
      <w:tblStyleRowBandSize w:val="1"/>
      <w:tblBorders>
        <w:insideH w:val="single" w:sz="4" w:space="0" w:color="000000" w:themeColor="text1"/>
        <w:insideV w:val="single" w:sz="4" w:space="0" w:color="000000" w:themeColor="text1"/>
      </w:tblBorders>
    </w:tblPr>
    <w:tcPr>
      <w:shd w:val="clear" w:color="auto" w:fill="FFFFFF" w:themeFill="background1"/>
    </w:tcPr>
    <w:tblStylePr w:type="firstRow">
      <w:rPr>
        <w:rFonts w:ascii="Arial" w:hAnsi="Arial"/>
        <w:b/>
        <w:color w:val="FFFFFF" w:themeColor="background1"/>
        <w:sz w:val="20"/>
      </w:rPr>
      <w:tblPr/>
      <w:trPr>
        <w:tblHeader/>
      </w:trPr>
      <w:tcPr>
        <w:tcBorders>
          <w:insideV w:val="single" w:sz="4" w:space="0" w:color="FFFFFF" w:themeColor="background1"/>
        </w:tcBorders>
        <w:shd w:val="clear" w:color="auto" w:fill="0F7EB4"/>
      </w:tcPr>
    </w:tblStylePr>
    <w:tblStylePr w:type="band1Horz">
      <w:rPr>
        <w:rFonts w:ascii="Arial" w:hAnsi="Arial"/>
        <w:sz w:val="20"/>
      </w:rPr>
      <w:tblPr/>
      <w:tcPr>
        <w:tcBorders>
          <w:insideV w:val="nil"/>
        </w:tcBorders>
        <w:shd w:val="clear" w:color="auto" w:fill="FFFFFF" w:themeFill="background1"/>
      </w:tcPr>
    </w:tblStylePr>
    <w:tblStylePr w:type="band2Horz">
      <w:rPr>
        <w:rFonts w:ascii="Arial" w:hAnsi="Arial"/>
        <w:sz w:val="20"/>
      </w:rPr>
      <w:tblPr/>
      <w:tcPr>
        <w:tcBorders>
          <w:insideV w:val="nil"/>
        </w:tcBorders>
        <w:shd w:val="clear" w:color="auto" w:fill="FFFFFF" w:themeFill="background1"/>
      </w:tcPr>
    </w:tblStylePr>
  </w:style>
  <w:style w:type="paragraph" w:customStyle="1" w:styleId="VCAAtablebulletlevel2narrow">
    <w:name w:val="VCAA table bullet level 2 narrow"/>
    <w:basedOn w:val="VCAAtablebulletnarrow"/>
    <w:link w:val="VCAAtablebulletlevel2narrowChar"/>
    <w:qFormat/>
    <w:rsid w:val="00632FF9"/>
    <w:pPr>
      <w:numPr>
        <w:numId w:val="5"/>
      </w:numPr>
      <w:ind w:left="340" w:hanging="170"/>
    </w:pPr>
    <w:rPr>
      <w:color w:val="000000" w:themeColor="text1"/>
    </w:rPr>
  </w:style>
  <w:style w:type="table" w:customStyle="1" w:styleId="VCAAclosedtable">
    <w:name w:val="VCAA closed table"/>
    <w:basedOn w:val="VCAAopentable"/>
    <w:uiPriority w:val="99"/>
    <w:rsid w:val="008810CF"/>
    <w:pPr>
      <w:spacing w:after="0"/>
    </w:pPr>
    <w:rPr>
      <w:rFonts w:ascii="Arial Narrow"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tblStylePr w:type="band1Horz">
      <w:rPr>
        <w:rFonts w:ascii="Arial" w:hAnsi="Arial"/>
        <w:sz w:val="20"/>
      </w:rPr>
      <w:tblPr/>
      <w:tcPr>
        <w:tcBorders>
          <w:insideH w:val="nil"/>
          <w:insideV w:val="single" w:sz="4" w:space="0" w:color="auto"/>
        </w:tcBorders>
        <w:shd w:val="clear" w:color="auto" w:fill="auto"/>
      </w:tcPr>
    </w:tblStylePr>
    <w:tblStylePr w:type="band2Horz">
      <w:rPr>
        <w:rFonts w:ascii="Arial" w:hAnsi="Arial"/>
        <w:sz w:val="20"/>
      </w:rPr>
      <w:tblPr/>
      <w:tcPr>
        <w:tcBorders>
          <w:insideH w:val="nil"/>
          <w:insideV w:val="single" w:sz="4" w:space="0" w:color="auto"/>
        </w:tcBorders>
        <w:shd w:val="clear" w:color="auto" w:fill="auto"/>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637FBC"/>
    <w:rPr>
      <w:color w:val="0F7EB4"/>
      <w:u w:val="single"/>
    </w:rPr>
  </w:style>
  <w:style w:type="paragraph" w:customStyle="1" w:styleId="VCAAtableheading">
    <w:name w:val="VCAA table heading"/>
    <w:basedOn w:val="VCAAbody"/>
    <w:qFormat/>
    <w:rsid w:val="00637FBC"/>
    <w:pPr>
      <w:spacing w:before="80" w:after="80"/>
    </w:pPr>
    <w:rPr>
      <w:color w:val="FFFFFF" w:themeColor="background1"/>
    </w:rPr>
  </w:style>
  <w:style w:type="table" w:styleId="LightList-Accent2">
    <w:name w:val="Light List Accent 2"/>
    <w:basedOn w:val="TableNormal"/>
    <w:uiPriority w:val="61"/>
    <w:rsid w:val="00E139C5"/>
    <w:pPr>
      <w:spacing w:after="0" w:line="240" w:lineRule="auto"/>
    </w:pPr>
    <w:tblPr>
      <w:tblStyleRowBandSize w:val="1"/>
      <w:tblStyleColBandSize w:val="1"/>
      <w:tblBorders>
        <w:top w:val="single" w:sz="8" w:space="0" w:color="999999" w:themeColor="accent2"/>
        <w:left w:val="single" w:sz="8" w:space="0" w:color="999999" w:themeColor="accent2"/>
        <w:bottom w:val="single" w:sz="8" w:space="0" w:color="999999" w:themeColor="accent2"/>
        <w:right w:val="single" w:sz="8" w:space="0" w:color="999999" w:themeColor="accent2"/>
      </w:tblBorders>
    </w:tblPr>
    <w:tblStylePr w:type="firstRow">
      <w:pPr>
        <w:spacing w:before="0" w:after="0" w:line="240" w:lineRule="auto"/>
      </w:pPr>
      <w:rPr>
        <w:b/>
        <w:bCs/>
        <w:color w:val="FFFFFF" w:themeColor="background1"/>
      </w:rPr>
      <w:tblPr/>
      <w:tcPr>
        <w:shd w:val="clear" w:color="auto" w:fill="999999" w:themeFill="accent2"/>
      </w:tcPr>
    </w:tblStylePr>
    <w:tblStylePr w:type="lastRow">
      <w:pPr>
        <w:spacing w:before="0" w:after="0" w:line="240" w:lineRule="auto"/>
      </w:pPr>
      <w:rPr>
        <w:b/>
        <w:bCs/>
      </w:rPr>
      <w:tblPr/>
      <w:tcPr>
        <w:tcBorders>
          <w:top w:val="double" w:sz="6" w:space="0" w:color="999999" w:themeColor="accent2"/>
          <w:left w:val="single" w:sz="8" w:space="0" w:color="999999" w:themeColor="accent2"/>
          <w:bottom w:val="single" w:sz="8" w:space="0" w:color="999999" w:themeColor="accent2"/>
          <w:right w:val="single" w:sz="8" w:space="0" w:color="999999" w:themeColor="accent2"/>
        </w:tcBorders>
      </w:tcPr>
    </w:tblStylePr>
    <w:tblStylePr w:type="firstCol">
      <w:rPr>
        <w:b/>
        <w:bCs/>
      </w:rPr>
    </w:tblStylePr>
    <w:tblStylePr w:type="lastCol">
      <w:rPr>
        <w:b/>
        <w:bCs/>
      </w:rPr>
    </w:tblStylePr>
    <w:tblStylePr w:type="band1Vert">
      <w:tblPr/>
      <w:tcPr>
        <w:tcBorders>
          <w:top w:val="single" w:sz="8" w:space="0" w:color="999999" w:themeColor="accent2"/>
          <w:left w:val="single" w:sz="8" w:space="0" w:color="999999" w:themeColor="accent2"/>
          <w:bottom w:val="single" w:sz="8" w:space="0" w:color="999999" w:themeColor="accent2"/>
          <w:right w:val="single" w:sz="8" w:space="0" w:color="999999" w:themeColor="accent2"/>
        </w:tcBorders>
      </w:tcPr>
    </w:tblStylePr>
    <w:tblStylePr w:type="band1Horz">
      <w:tblPr/>
      <w:tcPr>
        <w:tcBorders>
          <w:top w:val="single" w:sz="8" w:space="0" w:color="999999" w:themeColor="accent2"/>
          <w:left w:val="single" w:sz="8" w:space="0" w:color="999999" w:themeColor="accent2"/>
          <w:bottom w:val="single" w:sz="8" w:space="0" w:color="999999" w:themeColor="accent2"/>
          <w:right w:val="single" w:sz="8" w:space="0" w:color="999999" w:themeColor="accent2"/>
        </w:tcBorders>
      </w:tcPr>
    </w:tblStylePr>
  </w:style>
  <w:style w:type="character" w:customStyle="1" w:styleId="Heading1Char">
    <w:name w:val="Heading 1 Char"/>
    <w:basedOn w:val="DefaultParagraphFont"/>
    <w:link w:val="Heading1"/>
    <w:uiPriority w:val="9"/>
    <w:rsid w:val="00182B7F"/>
    <w:rPr>
      <w:rFonts w:asciiTheme="majorHAnsi" w:eastAsiaTheme="majorEastAsia" w:hAnsiTheme="majorHAnsi" w:cstheme="majorBidi"/>
      <w:b/>
      <w:bCs/>
      <w:color w:val="0072AA" w:themeColor="accent1" w:themeShade="BF"/>
      <w:sz w:val="28"/>
      <w:szCs w:val="28"/>
    </w:rPr>
  </w:style>
  <w:style w:type="paragraph" w:styleId="TOCHeading">
    <w:name w:val="TOC Heading"/>
    <w:basedOn w:val="Heading1"/>
    <w:next w:val="Normal"/>
    <w:autoRedefine/>
    <w:uiPriority w:val="39"/>
    <w:unhideWhenUsed/>
    <w:qFormat/>
    <w:rsid w:val="00E94D73"/>
    <w:pPr>
      <w:jc w:val="both"/>
      <w:outlineLvl w:val="9"/>
    </w:pPr>
    <w:rPr>
      <w:rFonts w:ascii="Arial" w:hAnsi="Arial"/>
      <w:b w:val="0"/>
      <w:color w:val="0099E3"/>
      <w:sz w:val="40"/>
      <w:lang w:eastAsia="ja-JP"/>
    </w:rPr>
  </w:style>
  <w:style w:type="paragraph" w:styleId="TOC1">
    <w:name w:val="toc 1"/>
    <w:basedOn w:val="Normal"/>
    <w:next w:val="Normal"/>
    <w:uiPriority w:val="39"/>
    <w:qFormat/>
    <w:rsid w:val="00014CF6"/>
    <w:pPr>
      <w:tabs>
        <w:tab w:val="right" w:leader="dot" w:pos="9639"/>
      </w:tabs>
      <w:spacing w:before="240" w:after="100" w:line="240" w:lineRule="auto"/>
      <w:ind w:right="567"/>
      <w:jc w:val="both"/>
    </w:pPr>
    <w:rPr>
      <w:rFonts w:ascii="Arial" w:eastAsia="Times New Roman" w:hAnsi="Arial" w:cs="Arial"/>
      <w:b/>
      <w:bCs/>
      <w:noProof/>
      <w:sz w:val="20"/>
      <w:szCs w:val="24"/>
      <w:lang w:val="en-AU" w:eastAsia="en-AU"/>
    </w:rPr>
  </w:style>
  <w:style w:type="paragraph" w:styleId="TOC2">
    <w:name w:val="toc 2"/>
    <w:basedOn w:val="Normal"/>
    <w:next w:val="Normal"/>
    <w:uiPriority w:val="39"/>
    <w:qFormat/>
    <w:rsid w:val="00014CF6"/>
    <w:pPr>
      <w:tabs>
        <w:tab w:val="right" w:leader="dot" w:pos="9639"/>
      </w:tabs>
      <w:spacing w:after="100" w:line="240" w:lineRule="auto"/>
      <w:ind w:left="238" w:right="567"/>
    </w:pPr>
    <w:rPr>
      <w:rFonts w:ascii="Arial" w:eastAsia="Times New Roman" w:hAnsi="Arial" w:cs="Times New Roman"/>
      <w:noProof/>
      <w:sz w:val="20"/>
      <w:szCs w:val="24"/>
      <w:lang w:val="en-AU" w:eastAsia="en-AU"/>
    </w:rPr>
  </w:style>
  <w:style w:type="character" w:customStyle="1" w:styleId="Heading2Char">
    <w:name w:val="Heading 2 Char"/>
    <w:basedOn w:val="DefaultParagraphFont"/>
    <w:link w:val="Heading2"/>
    <w:uiPriority w:val="9"/>
    <w:semiHidden/>
    <w:rsid w:val="00182B7F"/>
    <w:rPr>
      <w:rFonts w:asciiTheme="majorHAnsi" w:eastAsiaTheme="majorEastAsia" w:hAnsiTheme="majorHAnsi" w:cstheme="majorBidi"/>
      <w:b/>
      <w:bCs/>
      <w:color w:val="0099E3" w:themeColor="accent1"/>
      <w:sz w:val="26"/>
      <w:szCs w:val="26"/>
    </w:rPr>
  </w:style>
  <w:style w:type="character" w:customStyle="1" w:styleId="Heading3Char">
    <w:name w:val="Heading 3 Char"/>
    <w:basedOn w:val="DefaultParagraphFont"/>
    <w:link w:val="Heading3"/>
    <w:uiPriority w:val="9"/>
    <w:semiHidden/>
    <w:rsid w:val="00182B7F"/>
    <w:rPr>
      <w:rFonts w:asciiTheme="majorHAnsi" w:eastAsiaTheme="majorEastAsia" w:hAnsiTheme="majorHAnsi" w:cstheme="majorBidi"/>
      <w:b/>
      <w:bCs/>
      <w:color w:val="0099E3" w:themeColor="accent1"/>
    </w:rPr>
  </w:style>
  <w:style w:type="paragraph" w:styleId="TOC3">
    <w:name w:val="toc 3"/>
    <w:basedOn w:val="Normal"/>
    <w:next w:val="Normal"/>
    <w:uiPriority w:val="39"/>
    <w:unhideWhenUsed/>
    <w:qFormat/>
    <w:rsid w:val="00014CF6"/>
    <w:pPr>
      <w:tabs>
        <w:tab w:val="right" w:leader="dot" w:pos="9629"/>
      </w:tabs>
      <w:spacing w:after="100" w:line="240" w:lineRule="exact"/>
      <w:ind w:left="442" w:right="567"/>
    </w:pPr>
    <w:rPr>
      <w:noProof/>
      <w:sz w:val="20"/>
    </w:rPr>
  </w:style>
  <w:style w:type="paragraph" w:customStyle="1" w:styleId="VCAADocumentsubtitle">
    <w:name w:val="VCAA Document subtitle"/>
    <w:basedOn w:val="Normal"/>
    <w:qFormat/>
    <w:rsid w:val="002402F1"/>
    <w:pPr>
      <w:spacing w:before="280" w:after="0" w:line="560" w:lineRule="exact"/>
    </w:pPr>
    <w:rPr>
      <w:rFonts w:ascii="Arial" w:hAnsi="Arial" w:cs="Arial"/>
      <w:noProof/>
      <w:color w:val="FFFFFF" w:themeColor="background1"/>
      <w:sz w:val="48"/>
      <w:szCs w:val="48"/>
      <w:lang w:val="en-AU" w:eastAsia="en-AU"/>
    </w:rPr>
  </w:style>
  <w:style w:type="character" w:styleId="CommentReference">
    <w:name w:val="annotation reference"/>
    <w:basedOn w:val="DefaultParagraphFont"/>
    <w:uiPriority w:val="99"/>
    <w:semiHidden/>
    <w:unhideWhenUsed/>
    <w:rsid w:val="00B45199"/>
    <w:rPr>
      <w:sz w:val="16"/>
      <w:szCs w:val="16"/>
    </w:rPr>
  </w:style>
  <w:style w:type="character" w:customStyle="1" w:styleId="EmphasisBold">
    <w:name w:val="Emphasis (Bold)"/>
    <w:basedOn w:val="DefaultParagraphFont"/>
    <w:uiPriority w:val="1"/>
    <w:qFormat/>
    <w:rsid w:val="0071657E"/>
    <w:rPr>
      <w:b/>
    </w:rPr>
  </w:style>
  <w:style w:type="character" w:customStyle="1" w:styleId="TitlesItalics">
    <w:name w:val="Titles (Italics)"/>
    <w:basedOn w:val="EmphasisBold"/>
    <w:uiPriority w:val="1"/>
    <w:qFormat/>
    <w:rsid w:val="002F27EC"/>
    <w:rPr>
      <w:rFonts w:ascii="Arial" w:hAnsi="Arial" w:cs="Arial"/>
      <w:b w:val="0"/>
      <w:i/>
      <w:color w:val="000000"/>
    </w:rPr>
  </w:style>
  <w:style w:type="paragraph" w:styleId="CommentText">
    <w:name w:val="annotation text"/>
    <w:basedOn w:val="Normal"/>
    <w:link w:val="CommentTextChar"/>
    <w:uiPriority w:val="99"/>
    <w:semiHidden/>
    <w:unhideWhenUsed/>
    <w:rsid w:val="00B45199"/>
    <w:pPr>
      <w:spacing w:line="240" w:lineRule="auto"/>
    </w:pPr>
    <w:rPr>
      <w:sz w:val="20"/>
      <w:szCs w:val="20"/>
    </w:rPr>
  </w:style>
  <w:style w:type="character" w:customStyle="1" w:styleId="CommentTextChar">
    <w:name w:val="Comment Text Char"/>
    <w:basedOn w:val="DefaultParagraphFont"/>
    <w:link w:val="CommentText"/>
    <w:uiPriority w:val="99"/>
    <w:semiHidden/>
    <w:rsid w:val="00B45199"/>
    <w:rPr>
      <w:sz w:val="20"/>
      <w:szCs w:val="20"/>
    </w:rPr>
  </w:style>
  <w:style w:type="paragraph" w:styleId="CommentSubject">
    <w:name w:val="annotation subject"/>
    <w:basedOn w:val="CommentText"/>
    <w:next w:val="CommentText"/>
    <w:link w:val="CommentSubjectChar"/>
    <w:uiPriority w:val="99"/>
    <w:semiHidden/>
    <w:unhideWhenUsed/>
    <w:rsid w:val="00B45199"/>
    <w:rPr>
      <w:b/>
      <w:bCs/>
    </w:rPr>
  </w:style>
  <w:style w:type="character" w:customStyle="1" w:styleId="CommentSubjectChar">
    <w:name w:val="Comment Subject Char"/>
    <w:basedOn w:val="CommentTextChar"/>
    <w:link w:val="CommentSubject"/>
    <w:uiPriority w:val="99"/>
    <w:semiHidden/>
    <w:rsid w:val="00B45199"/>
    <w:rPr>
      <w:b/>
      <w:bCs/>
      <w:sz w:val="20"/>
      <w:szCs w:val="20"/>
    </w:rPr>
  </w:style>
  <w:style w:type="paragraph" w:styleId="Revision">
    <w:name w:val="Revision"/>
    <w:hidden/>
    <w:uiPriority w:val="99"/>
    <w:semiHidden/>
    <w:rsid w:val="00B45199"/>
    <w:pPr>
      <w:spacing w:after="0" w:line="240" w:lineRule="auto"/>
    </w:pPr>
  </w:style>
  <w:style w:type="paragraph" w:customStyle="1" w:styleId="VCAAfigures">
    <w:name w:val="VCAA figures"/>
    <w:basedOn w:val="VCAAbody"/>
    <w:link w:val="VCAAfiguresChar"/>
    <w:qFormat/>
    <w:rsid w:val="00DD1AF6"/>
    <w:pPr>
      <w:spacing w:line="240" w:lineRule="auto"/>
      <w:jc w:val="center"/>
    </w:pPr>
  </w:style>
  <w:style w:type="character" w:customStyle="1" w:styleId="VCAAbodyChar">
    <w:name w:val="VCAA body Char"/>
    <w:basedOn w:val="DefaultParagraphFont"/>
    <w:link w:val="VCAAbody"/>
    <w:rsid w:val="00632FF9"/>
    <w:rPr>
      <w:rFonts w:asciiTheme="majorHAnsi" w:hAnsiTheme="majorHAnsi" w:cs="Arial"/>
      <w:color w:val="000000" w:themeColor="text1"/>
      <w:sz w:val="20"/>
    </w:rPr>
  </w:style>
  <w:style w:type="character" w:customStyle="1" w:styleId="VCAAfiguresChar">
    <w:name w:val="VCAA figures Char"/>
    <w:basedOn w:val="VCAAbodyChar"/>
    <w:link w:val="VCAAfigures"/>
    <w:rsid w:val="00DD1AF6"/>
    <w:rPr>
      <w:rFonts w:asciiTheme="majorHAnsi" w:hAnsiTheme="majorHAnsi" w:cs="Arial"/>
      <w:color w:val="000000" w:themeColor="text1"/>
      <w:sz w:val="20"/>
    </w:rPr>
  </w:style>
  <w:style w:type="paragraph" w:styleId="FootnoteText">
    <w:name w:val="footnote text"/>
    <w:basedOn w:val="Normal"/>
    <w:link w:val="FootnoteTextChar"/>
    <w:uiPriority w:val="99"/>
    <w:semiHidden/>
    <w:unhideWhenUsed/>
    <w:rsid w:val="006939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3953"/>
    <w:rPr>
      <w:sz w:val="20"/>
      <w:szCs w:val="20"/>
    </w:rPr>
  </w:style>
  <w:style w:type="character" w:styleId="FootnoteReference">
    <w:name w:val="footnote reference"/>
    <w:basedOn w:val="DefaultParagraphFont"/>
    <w:uiPriority w:val="99"/>
    <w:semiHidden/>
    <w:unhideWhenUsed/>
    <w:rsid w:val="00906913"/>
    <w:rPr>
      <w:rFonts w:asciiTheme="minorHAnsi" w:hAnsiTheme="minorHAnsi"/>
      <w:caps w:val="0"/>
      <w:smallCaps w:val="0"/>
      <w:strike w:val="0"/>
      <w:dstrike w:val="0"/>
      <w:vanish w:val="0"/>
      <w:sz w:val="22"/>
      <w:vertAlign w:val="superscript"/>
    </w:rPr>
  </w:style>
  <w:style w:type="paragraph" w:customStyle="1" w:styleId="VCAAtabletext">
    <w:name w:val="VCAA table text"/>
    <w:basedOn w:val="VCAAtabletextnarrow"/>
    <w:link w:val="VCAAtabletextChar"/>
    <w:qFormat/>
    <w:rsid w:val="00632FF9"/>
    <w:rPr>
      <w:rFonts w:ascii="Arial" w:hAnsi="Arial"/>
      <w:color w:val="000000" w:themeColor="text1"/>
      <w:lang w:val="en-AU"/>
    </w:rPr>
  </w:style>
  <w:style w:type="character" w:customStyle="1" w:styleId="VCAAtabletextnarrowChar">
    <w:name w:val="VCAA table text narrow Char"/>
    <w:basedOn w:val="DefaultParagraphFont"/>
    <w:link w:val="VCAAtabletextnarrow"/>
    <w:rsid w:val="00632FF9"/>
    <w:rPr>
      <w:rFonts w:ascii="Arial Narrow" w:hAnsi="Arial Narrow" w:cs="Arial"/>
      <w:sz w:val="20"/>
    </w:rPr>
  </w:style>
  <w:style w:type="character" w:customStyle="1" w:styleId="VCAAtabletextChar">
    <w:name w:val="VCAA table text Char"/>
    <w:basedOn w:val="VCAAtabletextnarrowChar"/>
    <w:link w:val="VCAAtabletext"/>
    <w:rsid w:val="00632FF9"/>
    <w:rPr>
      <w:rFonts w:ascii="Arial" w:hAnsi="Arial" w:cs="Arial"/>
      <w:color w:val="000000" w:themeColor="text1"/>
      <w:sz w:val="20"/>
      <w:lang w:val="en-AU"/>
    </w:rPr>
  </w:style>
  <w:style w:type="paragraph" w:customStyle="1" w:styleId="VCAAtablebullet">
    <w:name w:val="VCAA table bullet"/>
    <w:basedOn w:val="VCAAtablebulletnarrow"/>
    <w:link w:val="VCAAtablebulletChar"/>
    <w:qFormat/>
    <w:rsid w:val="00632FF9"/>
    <w:rPr>
      <w:rFonts w:ascii="Arial" w:hAnsi="Arial"/>
      <w:color w:val="000000" w:themeColor="text1"/>
    </w:rPr>
  </w:style>
  <w:style w:type="paragraph" w:customStyle="1" w:styleId="VCAAtablebuletlevel2">
    <w:name w:val="VCAA table bulet level 2"/>
    <w:basedOn w:val="VCAAtablebulletlevel2narrow"/>
    <w:link w:val="VCAAtablebuletlevel2Char"/>
    <w:qFormat/>
    <w:rsid w:val="00632FF9"/>
    <w:rPr>
      <w:rFonts w:ascii="Arial" w:hAnsi="Arial"/>
    </w:rPr>
  </w:style>
  <w:style w:type="character" w:customStyle="1" w:styleId="VCAAtablebulletnarrowChar">
    <w:name w:val="VCAA table bullet narrow Char"/>
    <w:basedOn w:val="DefaultParagraphFont"/>
    <w:link w:val="VCAAtablebulletnarrow"/>
    <w:rsid w:val="00632FF9"/>
    <w:rPr>
      <w:rFonts w:ascii="Arial Narrow" w:eastAsia="Times New Roman" w:hAnsi="Arial Narrow" w:cs="Arial"/>
      <w:sz w:val="20"/>
      <w:lang w:val="en-GB" w:eastAsia="ja-JP"/>
    </w:rPr>
  </w:style>
  <w:style w:type="character" w:customStyle="1" w:styleId="VCAAtablebulletChar">
    <w:name w:val="VCAA table bullet Char"/>
    <w:basedOn w:val="VCAAtablebulletnarrowChar"/>
    <w:link w:val="VCAAtablebullet"/>
    <w:rsid w:val="00632FF9"/>
    <w:rPr>
      <w:rFonts w:ascii="Arial" w:eastAsia="Times New Roman" w:hAnsi="Arial" w:cs="Arial"/>
      <w:color w:val="000000" w:themeColor="text1"/>
      <w:sz w:val="20"/>
      <w:lang w:val="en-GB" w:eastAsia="ja-JP"/>
    </w:rPr>
  </w:style>
  <w:style w:type="character" w:customStyle="1" w:styleId="VCAAtablebulletlevel2narrowChar">
    <w:name w:val="VCAA table bullet level 2 narrow Char"/>
    <w:basedOn w:val="VCAAtablebulletnarrowChar"/>
    <w:link w:val="VCAAtablebulletlevel2narrow"/>
    <w:rsid w:val="00632FF9"/>
    <w:rPr>
      <w:rFonts w:ascii="Arial Narrow" w:eastAsia="Times New Roman" w:hAnsi="Arial Narrow" w:cs="Arial"/>
      <w:color w:val="000000" w:themeColor="text1"/>
      <w:sz w:val="20"/>
      <w:lang w:val="en-GB" w:eastAsia="ja-JP"/>
    </w:rPr>
  </w:style>
  <w:style w:type="character" w:customStyle="1" w:styleId="VCAAtablebuletlevel2Char">
    <w:name w:val="VCAA table bulet level 2 Char"/>
    <w:basedOn w:val="VCAAtablebulletlevel2narrowChar"/>
    <w:link w:val="VCAAtablebuletlevel2"/>
    <w:rsid w:val="00632FF9"/>
    <w:rPr>
      <w:rFonts w:ascii="Arial" w:eastAsia="Times New Roman" w:hAnsi="Arial" w:cs="Arial"/>
      <w:color w:val="000000" w:themeColor="text1"/>
      <w:sz w:val="20"/>
      <w:lang w:val="en-GB" w:eastAsia="ja-JP"/>
    </w:rPr>
  </w:style>
  <w:style w:type="paragraph" w:customStyle="1" w:styleId="VCAAHeader">
    <w:name w:val="VCAA Header"/>
    <w:basedOn w:val="VCAAbody"/>
    <w:link w:val="VCAAHeaderChar"/>
    <w:qFormat/>
    <w:rsid w:val="00F83DB5"/>
    <w:rPr>
      <w:color w:val="999999"/>
      <w:sz w:val="18"/>
    </w:rPr>
  </w:style>
  <w:style w:type="character" w:customStyle="1" w:styleId="VCAAHeaderChar">
    <w:name w:val="VCAA Header Char"/>
    <w:basedOn w:val="VCAAbodyChar"/>
    <w:link w:val="VCAAHeader"/>
    <w:rsid w:val="00F83DB5"/>
    <w:rPr>
      <w:rFonts w:asciiTheme="majorHAnsi" w:hAnsiTheme="majorHAnsi" w:cs="Arial"/>
      <w:color w:val="999999"/>
      <w:sz w:val="18"/>
    </w:rPr>
  </w:style>
  <w:style w:type="paragraph" w:customStyle="1" w:styleId="VCAAtablecondensed">
    <w:name w:val="VCAA table condensed"/>
    <w:qFormat/>
    <w:rsid w:val="0037281B"/>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37281B"/>
    <w:rPr>
      <w:color w:val="FFFFFF" w:themeColor="background1"/>
    </w:rPr>
  </w:style>
  <w:style w:type="paragraph" w:customStyle="1" w:styleId="VCAAtablecondensedbullet">
    <w:name w:val="VCAA table condensed bullet"/>
    <w:basedOn w:val="Normal"/>
    <w:qFormat/>
    <w:rsid w:val="0037281B"/>
    <w:p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table" w:styleId="LightShading">
    <w:name w:val="Light Shading"/>
    <w:basedOn w:val="TableNormal"/>
    <w:uiPriority w:val="60"/>
    <w:rsid w:val="0037281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VCAATable">
    <w:name w:val="VCAA Table"/>
    <w:basedOn w:val="TableNormal"/>
    <w:uiPriority w:val="99"/>
    <w:rsid w:val="0037281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37281B"/>
    <w:pPr>
      <w:ind w:left="850"/>
    </w:pPr>
    <w:rPr>
      <w:color w:val="000000" w:themeColor="text1"/>
    </w:rPr>
  </w:style>
  <w:style w:type="table" w:customStyle="1" w:styleId="VCAATableClosed">
    <w:name w:val="VCAA Table Closed"/>
    <w:basedOn w:val="VCAATable"/>
    <w:uiPriority w:val="99"/>
    <w:rsid w:val="0037281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styleId="ListParagraph">
    <w:name w:val="List Paragraph"/>
    <w:basedOn w:val="Normal"/>
    <w:uiPriority w:val="34"/>
    <w:qFormat/>
    <w:rsid w:val="0037281B"/>
    <w:pPr>
      <w:ind w:left="720"/>
      <w:contextualSpacing/>
    </w:pPr>
    <w:rPr>
      <w:rFonts w:eastAsiaTheme="minorEastAsia"/>
      <w:lang w:val="en-AU"/>
    </w:rPr>
  </w:style>
  <w:style w:type="character" w:customStyle="1" w:styleId="s1">
    <w:name w:val="s1"/>
    <w:basedOn w:val="DefaultParagraphFont"/>
    <w:rsid w:val="0037281B"/>
    <w:rPr>
      <w:rFonts w:ascii="Calibri" w:hAnsi="Calibri" w:hint="default"/>
      <w:sz w:val="17"/>
      <w:szCs w:val="17"/>
    </w:rPr>
  </w:style>
  <w:style w:type="paragraph" w:styleId="TOC5">
    <w:name w:val="toc 5"/>
    <w:basedOn w:val="Normal"/>
    <w:next w:val="Normal"/>
    <w:autoRedefine/>
    <w:uiPriority w:val="39"/>
    <w:unhideWhenUsed/>
    <w:rsid w:val="0037281B"/>
    <w:pPr>
      <w:spacing w:after="100"/>
      <w:ind w:left="880"/>
    </w:pPr>
  </w:style>
  <w:style w:type="paragraph" w:styleId="TOC4">
    <w:name w:val="toc 4"/>
    <w:basedOn w:val="Normal"/>
    <w:next w:val="Normal"/>
    <w:autoRedefine/>
    <w:uiPriority w:val="39"/>
    <w:unhideWhenUsed/>
    <w:rsid w:val="0037281B"/>
    <w:pPr>
      <w:spacing w:after="100"/>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22948">
      <w:bodyDiv w:val="1"/>
      <w:marLeft w:val="0"/>
      <w:marRight w:val="0"/>
      <w:marTop w:val="0"/>
      <w:marBottom w:val="0"/>
      <w:divBdr>
        <w:top w:val="none" w:sz="0" w:space="0" w:color="auto"/>
        <w:left w:val="none" w:sz="0" w:space="0" w:color="auto"/>
        <w:bottom w:val="none" w:sz="0" w:space="0" w:color="auto"/>
        <w:right w:val="none" w:sz="0" w:space="0" w:color="auto"/>
      </w:divBdr>
    </w:div>
    <w:div w:id="668673439">
      <w:bodyDiv w:val="1"/>
      <w:marLeft w:val="0"/>
      <w:marRight w:val="0"/>
      <w:marTop w:val="0"/>
      <w:marBottom w:val="0"/>
      <w:divBdr>
        <w:top w:val="none" w:sz="0" w:space="0" w:color="auto"/>
        <w:left w:val="none" w:sz="0" w:space="0" w:color="auto"/>
        <w:bottom w:val="none" w:sz="0" w:space="0" w:color="auto"/>
        <w:right w:val="none" w:sz="0" w:space="0" w:color="auto"/>
      </w:divBdr>
      <w:divsChild>
        <w:div w:id="2105883676">
          <w:marLeft w:val="0"/>
          <w:marRight w:val="0"/>
          <w:marTop w:val="0"/>
          <w:marBottom w:val="0"/>
          <w:divBdr>
            <w:top w:val="none" w:sz="0" w:space="0" w:color="auto"/>
            <w:left w:val="none" w:sz="0" w:space="0" w:color="auto"/>
            <w:bottom w:val="none" w:sz="0" w:space="0" w:color="auto"/>
            <w:right w:val="none" w:sz="0" w:space="0" w:color="auto"/>
          </w:divBdr>
          <w:divsChild>
            <w:div w:id="608396622">
              <w:marLeft w:val="0"/>
              <w:marRight w:val="0"/>
              <w:marTop w:val="0"/>
              <w:marBottom w:val="0"/>
              <w:divBdr>
                <w:top w:val="none" w:sz="0" w:space="0" w:color="auto"/>
                <w:left w:val="none" w:sz="0" w:space="0" w:color="auto"/>
                <w:bottom w:val="none" w:sz="0" w:space="0" w:color="auto"/>
                <w:right w:val="none" w:sz="0" w:space="0" w:color="auto"/>
              </w:divBdr>
              <w:divsChild>
                <w:div w:id="1578858208">
                  <w:marLeft w:val="0"/>
                  <w:marRight w:val="0"/>
                  <w:marTop w:val="0"/>
                  <w:marBottom w:val="0"/>
                  <w:divBdr>
                    <w:top w:val="none" w:sz="0" w:space="0" w:color="auto"/>
                    <w:left w:val="none" w:sz="0" w:space="0" w:color="auto"/>
                    <w:bottom w:val="none" w:sz="0" w:space="0" w:color="auto"/>
                    <w:right w:val="none" w:sz="0" w:space="0" w:color="auto"/>
                  </w:divBdr>
                  <w:divsChild>
                    <w:div w:id="1731690127">
                      <w:marLeft w:val="0"/>
                      <w:marRight w:val="0"/>
                      <w:marTop w:val="0"/>
                      <w:marBottom w:val="0"/>
                      <w:divBdr>
                        <w:top w:val="none" w:sz="0" w:space="0" w:color="auto"/>
                        <w:left w:val="none" w:sz="0" w:space="0" w:color="auto"/>
                        <w:bottom w:val="none" w:sz="0" w:space="0" w:color="auto"/>
                        <w:right w:val="none" w:sz="0" w:space="0" w:color="auto"/>
                      </w:divBdr>
                      <w:divsChild>
                        <w:div w:id="1003166024">
                          <w:marLeft w:val="0"/>
                          <w:marRight w:val="0"/>
                          <w:marTop w:val="0"/>
                          <w:marBottom w:val="0"/>
                          <w:divBdr>
                            <w:top w:val="none" w:sz="0" w:space="0" w:color="auto"/>
                            <w:left w:val="none" w:sz="0" w:space="0" w:color="auto"/>
                            <w:bottom w:val="none" w:sz="0" w:space="0" w:color="auto"/>
                            <w:right w:val="none" w:sz="0" w:space="0" w:color="auto"/>
                          </w:divBdr>
                          <w:divsChild>
                            <w:div w:id="1404722958">
                              <w:marLeft w:val="0"/>
                              <w:marRight w:val="0"/>
                              <w:marTop w:val="0"/>
                              <w:marBottom w:val="0"/>
                              <w:divBdr>
                                <w:top w:val="none" w:sz="0" w:space="0" w:color="auto"/>
                                <w:left w:val="single" w:sz="6" w:space="0" w:color="E5E3E3"/>
                                <w:bottom w:val="none" w:sz="0" w:space="0" w:color="auto"/>
                                <w:right w:val="none" w:sz="0" w:space="0" w:color="auto"/>
                              </w:divBdr>
                              <w:divsChild>
                                <w:div w:id="48725276">
                                  <w:marLeft w:val="0"/>
                                  <w:marRight w:val="0"/>
                                  <w:marTop w:val="0"/>
                                  <w:marBottom w:val="0"/>
                                  <w:divBdr>
                                    <w:top w:val="none" w:sz="0" w:space="0" w:color="auto"/>
                                    <w:left w:val="none" w:sz="0" w:space="0" w:color="auto"/>
                                    <w:bottom w:val="none" w:sz="0" w:space="0" w:color="auto"/>
                                    <w:right w:val="none" w:sz="0" w:space="0" w:color="auto"/>
                                  </w:divBdr>
                                  <w:divsChild>
                                    <w:div w:id="1651402499">
                                      <w:marLeft w:val="0"/>
                                      <w:marRight w:val="0"/>
                                      <w:marTop w:val="0"/>
                                      <w:marBottom w:val="0"/>
                                      <w:divBdr>
                                        <w:top w:val="none" w:sz="0" w:space="0" w:color="auto"/>
                                        <w:left w:val="none" w:sz="0" w:space="0" w:color="auto"/>
                                        <w:bottom w:val="none" w:sz="0" w:space="0" w:color="auto"/>
                                        <w:right w:val="none" w:sz="0" w:space="0" w:color="auto"/>
                                      </w:divBdr>
                                      <w:divsChild>
                                        <w:div w:id="534318857">
                                          <w:marLeft w:val="0"/>
                                          <w:marRight w:val="0"/>
                                          <w:marTop w:val="0"/>
                                          <w:marBottom w:val="0"/>
                                          <w:divBdr>
                                            <w:top w:val="none" w:sz="0" w:space="0" w:color="auto"/>
                                            <w:left w:val="none" w:sz="0" w:space="0" w:color="auto"/>
                                            <w:bottom w:val="none" w:sz="0" w:space="0" w:color="auto"/>
                                            <w:right w:val="none" w:sz="0" w:space="0" w:color="auto"/>
                                          </w:divBdr>
                                          <w:divsChild>
                                            <w:div w:id="1319531382">
                                              <w:marLeft w:val="0"/>
                                              <w:marRight w:val="0"/>
                                              <w:marTop w:val="0"/>
                                              <w:marBottom w:val="0"/>
                                              <w:divBdr>
                                                <w:top w:val="none" w:sz="0" w:space="0" w:color="auto"/>
                                                <w:left w:val="none" w:sz="0" w:space="0" w:color="auto"/>
                                                <w:bottom w:val="none" w:sz="0" w:space="0" w:color="auto"/>
                                                <w:right w:val="none" w:sz="0" w:space="0" w:color="auto"/>
                                              </w:divBdr>
                                              <w:divsChild>
                                                <w:div w:id="1051923362">
                                                  <w:marLeft w:val="0"/>
                                                  <w:marRight w:val="0"/>
                                                  <w:marTop w:val="0"/>
                                                  <w:marBottom w:val="0"/>
                                                  <w:divBdr>
                                                    <w:top w:val="none" w:sz="0" w:space="0" w:color="auto"/>
                                                    <w:left w:val="none" w:sz="0" w:space="0" w:color="auto"/>
                                                    <w:bottom w:val="none" w:sz="0" w:space="0" w:color="auto"/>
                                                    <w:right w:val="none" w:sz="0" w:space="0" w:color="auto"/>
                                                  </w:divBdr>
                                                  <w:divsChild>
                                                    <w:div w:id="838230008">
                                                      <w:marLeft w:val="0"/>
                                                      <w:marRight w:val="0"/>
                                                      <w:marTop w:val="0"/>
                                                      <w:marBottom w:val="0"/>
                                                      <w:divBdr>
                                                        <w:top w:val="none" w:sz="0" w:space="0" w:color="auto"/>
                                                        <w:left w:val="none" w:sz="0" w:space="0" w:color="auto"/>
                                                        <w:bottom w:val="none" w:sz="0" w:space="0" w:color="auto"/>
                                                        <w:right w:val="none" w:sz="0" w:space="0" w:color="auto"/>
                                                      </w:divBdr>
                                                      <w:divsChild>
                                                        <w:div w:id="1356730881">
                                                          <w:marLeft w:val="480"/>
                                                          <w:marRight w:val="0"/>
                                                          <w:marTop w:val="0"/>
                                                          <w:marBottom w:val="0"/>
                                                          <w:divBdr>
                                                            <w:top w:val="none" w:sz="0" w:space="0" w:color="auto"/>
                                                            <w:left w:val="none" w:sz="0" w:space="0" w:color="auto"/>
                                                            <w:bottom w:val="none" w:sz="0" w:space="0" w:color="auto"/>
                                                            <w:right w:val="none" w:sz="0" w:space="0" w:color="auto"/>
                                                          </w:divBdr>
                                                          <w:divsChild>
                                                            <w:div w:id="26495794">
                                                              <w:marLeft w:val="0"/>
                                                              <w:marRight w:val="0"/>
                                                              <w:marTop w:val="0"/>
                                                              <w:marBottom w:val="0"/>
                                                              <w:divBdr>
                                                                <w:top w:val="none" w:sz="0" w:space="0" w:color="auto"/>
                                                                <w:left w:val="none" w:sz="0" w:space="0" w:color="auto"/>
                                                                <w:bottom w:val="none" w:sz="0" w:space="0" w:color="auto"/>
                                                                <w:right w:val="none" w:sz="0" w:space="0" w:color="auto"/>
                                                              </w:divBdr>
                                                              <w:divsChild>
                                                                <w:div w:id="343869003">
                                                                  <w:marLeft w:val="0"/>
                                                                  <w:marRight w:val="0"/>
                                                                  <w:marTop w:val="0"/>
                                                                  <w:marBottom w:val="0"/>
                                                                  <w:divBdr>
                                                                    <w:top w:val="none" w:sz="0" w:space="0" w:color="auto"/>
                                                                    <w:left w:val="none" w:sz="0" w:space="0" w:color="auto"/>
                                                                    <w:bottom w:val="none" w:sz="0" w:space="0" w:color="auto"/>
                                                                    <w:right w:val="none" w:sz="0" w:space="0" w:color="auto"/>
                                                                  </w:divBdr>
                                                                  <w:divsChild>
                                                                    <w:div w:id="1902474762">
                                                                      <w:marLeft w:val="0"/>
                                                                      <w:marRight w:val="0"/>
                                                                      <w:marTop w:val="0"/>
                                                                      <w:marBottom w:val="0"/>
                                                                      <w:divBdr>
                                                                        <w:top w:val="none" w:sz="0" w:space="0" w:color="auto"/>
                                                                        <w:left w:val="none" w:sz="0" w:space="0" w:color="auto"/>
                                                                        <w:bottom w:val="none" w:sz="0" w:space="0" w:color="auto"/>
                                                                        <w:right w:val="none" w:sz="0" w:space="0" w:color="auto"/>
                                                                      </w:divBdr>
                                                                      <w:divsChild>
                                                                        <w:div w:id="6029555">
                                                                          <w:marLeft w:val="0"/>
                                                                          <w:marRight w:val="0"/>
                                                                          <w:marTop w:val="0"/>
                                                                          <w:marBottom w:val="0"/>
                                                                          <w:divBdr>
                                                                            <w:top w:val="none" w:sz="0" w:space="0" w:color="auto"/>
                                                                            <w:left w:val="none" w:sz="0" w:space="0" w:color="auto"/>
                                                                            <w:bottom w:val="none" w:sz="0" w:space="0" w:color="auto"/>
                                                                            <w:right w:val="none" w:sz="0" w:space="0" w:color="auto"/>
                                                                          </w:divBdr>
                                                                          <w:divsChild>
                                                                            <w:div w:id="1935749534">
                                                                              <w:marLeft w:val="0"/>
                                                                              <w:marRight w:val="0"/>
                                                                              <w:marTop w:val="0"/>
                                                                              <w:marBottom w:val="0"/>
                                                                              <w:divBdr>
                                                                                <w:top w:val="none" w:sz="0" w:space="0" w:color="auto"/>
                                                                                <w:left w:val="none" w:sz="0" w:space="0" w:color="auto"/>
                                                                                <w:bottom w:val="none" w:sz="0" w:space="0" w:color="auto"/>
                                                                                <w:right w:val="none" w:sz="0" w:space="0" w:color="auto"/>
                                                                              </w:divBdr>
                                                                              <w:divsChild>
                                                                                <w:div w:id="1038118022">
                                                                                  <w:marLeft w:val="0"/>
                                                                                  <w:marRight w:val="0"/>
                                                                                  <w:marTop w:val="0"/>
                                                                                  <w:marBottom w:val="0"/>
                                                                                  <w:divBdr>
                                                                                    <w:top w:val="none" w:sz="0" w:space="0" w:color="auto"/>
                                                                                    <w:left w:val="none" w:sz="0" w:space="0" w:color="auto"/>
                                                                                    <w:bottom w:val="single" w:sz="6" w:space="23" w:color="auto"/>
                                                                                    <w:right w:val="none" w:sz="0" w:space="0" w:color="auto"/>
                                                                                  </w:divBdr>
                                                                                  <w:divsChild>
                                                                                    <w:div w:id="107090163">
                                                                                      <w:marLeft w:val="0"/>
                                                                                      <w:marRight w:val="0"/>
                                                                                      <w:marTop w:val="0"/>
                                                                                      <w:marBottom w:val="0"/>
                                                                                      <w:divBdr>
                                                                                        <w:top w:val="none" w:sz="0" w:space="0" w:color="auto"/>
                                                                                        <w:left w:val="none" w:sz="0" w:space="0" w:color="auto"/>
                                                                                        <w:bottom w:val="none" w:sz="0" w:space="0" w:color="auto"/>
                                                                                        <w:right w:val="none" w:sz="0" w:space="0" w:color="auto"/>
                                                                                      </w:divBdr>
                                                                                      <w:divsChild>
                                                                                        <w:div w:id="1867331304">
                                                                                          <w:marLeft w:val="0"/>
                                                                                          <w:marRight w:val="0"/>
                                                                                          <w:marTop w:val="0"/>
                                                                                          <w:marBottom w:val="0"/>
                                                                                          <w:divBdr>
                                                                                            <w:top w:val="none" w:sz="0" w:space="0" w:color="auto"/>
                                                                                            <w:left w:val="none" w:sz="0" w:space="0" w:color="auto"/>
                                                                                            <w:bottom w:val="none" w:sz="0" w:space="0" w:color="auto"/>
                                                                                            <w:right w:val="none" w:sz="0" w:space="0" w:color="auto"/>
                                                                                          </w:divBdr>
                                                                                          <w:divsChild>
                                                                                            <w:div w:id="1276908495">
                                                                                              <w:marLeft w:val="0"/>
                                                                                              <w:marRight w:val="0"/>
                                                                                              <w:marTop w:val="0"/>
                                                                                              <w:marBottom w:val="0"/>
                                                                                              <w:divBdr>
                                                                                                <w:top w:val="none" w:sz="0" w:space="0" w:color="auto"/>
                                                                                                <w:left w:val="none" w:sz="0" w:space="0" w:color="auto"/>
                                                                                                <w:bottom w:val="none" w:sz="0" w:space="0" w:color="auto"/>
                                                                                                <w:right w:val="none" w:sz="0" w:space="0" w:color="auto"/>
                                                                                              </w:divBdr>
                                                                                              <w:divsChild>
                                                                                                <w:div w:id="1656449463">
                                                                                                  <w:marLeft w:val="0"/>
                                                                                                  <w:marRight w:val="0"/>
                                                                                                  <w:marTop w:val="0"/>
                                                                                                  <w:marBottom w:val="0"/>
                                                                                                  <w:divBdr>
                                                                                                    <w:top w:val="none" w:sz="0" w:space="0" w:color="auto"/>
                                                                                                    <w:left w:val="none" w:sz="0" w:space="0" w:color="auto"/>
                                                                                                    <w:bottom w:val="none" w:sz="0" w:space="0" w:color="auto"/>
                                                                                                    <w:right w:val="none" w:sz="0" w:space="0" w:color="auto"/>
                                                                                                  </w:divBdr>
                                                                                                  <w:divsChild>
                                                                                                    <w:div w:id="1343895131">
                                                                                                      <w:marLeft w:val="0"/>
                                                                                                      <w:marRight w:val="0"/>
                                                                                                      <w:marTop w:val="0"/>
                                                                                                      <w:marBottom w:val="0"/>
                                                                                                      <w:divBdr>
                                                                                                        <w:top w:val="none" w:sz="0" w:space="0" w:color="auto"/>
                                                                                                        <w:left w:val="none" w:sz="0" w:space="0" w:color="auto"/>
                                                                                                        <w:bottom w:val="none" w:sz="0" w:space="0" w:color="auto"/>
                                                                                                        <w:right w:val="none" w:sz="0" w:space="0" w:color="auto"/>
                                                                                                      </w:divBdr>
                                                                                                      <w:divsChild>
                                                                                                        <w:div w:id="868646533">
                                                                                                          <w:marLeft w:val="0"/>
                                                                                                          <w:marRight w:val="0"/>
                                                                                                          <w:marTop w:val="0"/>
                                                                                                          <w:marBottom w:val="0"/>
                                                                                                          <w:divBdr>
                                                                                                            <w:top w:val="none" w:sz="0" w:space="0" w:color="auto"/>
                                                                                                            <w:left w:val="none" w:sz="0" w:space="0" w:color="auto"/>
                                                                                                            <w:bottom w:val="none" w:sz="0" w:space="0" w:color="auto"/>
                                                                                                            <w:right w:val="none" w:sz="0" w:space="0" w:color="auto"/>
                                                                                                          </w:divBdr>
                                                                                                          <w:divsChild>
                                                                                                            <w:div w:id="657925824">
                                                                                                              <w:marLeft w:val="0"/>
                                                                                                              <w:marRight w:val="0"/>
                                                                                                              <w:marTop w:val="280"/>
                                                                                                              <w:marBottom w:val="280"/>
                                                                                                              <w:divBdr>
                                                                                                                <w:top w:val="none" w:sz="0" w:space="0" w:color="auto"/>
                                                                                                                <w:left w:val="none" w:sz="0" w:space="0" w:color="auto"/>
                                                                                                                <w:bottom w:val="none" w:sz="0" w:space="0" w:color="auto"/>
                                                                                                                <w:right w:val="none" w:sz="0" w:space="0" w:color="auto"/>
                                                                                                              </w:divBdr>
                                                                                                            </w:div>
                                                                                                            <w:div w:id="499925974">
                                                                                                              <w:marLeft w:val="0"/>
                                                                                                              <w:marRight w:val="0"/>
                                                                                                              <w:marTop w:val="280"/>
                                                                                                              <w:marBottom w:val="280"/>
                                                                                                              <w:divBdr>
                                                                                                                <w:top w:val="none" w:sz="0" w:space="0" w:color="auto"/>
                                                                                                                <w:left w:val="none" w:sz="0" w:space="0" w:color="auto"/>
                                                                                                                <w:bottom w:val="none" w:sz="0" w:space="0" w:color="auto"/>
                                                                                                                <w:right w:val="none" w:sz="0" w:space="0" w:color="auto"/>
                                                                                                              </w:divBdr>
                                                                                                            </w:div>
                                                                                                            <w:div w:id="66997416">
                                                                                                              <w:marLeft w:val="0"/>
                                                                                                              <w:marRight w:val="0"/>
                                                                                                              <w:marTop w:val="280"/>
                                                                                                              <w:marBottom w:val="280"/>
                                                                                                              <w:divBdr>
                                                                                                                <w:top w:val="none" w:sz="0" w:space="0" w:color="auto"/>
                                                                                                                <w:left w:val="none" w:sz="0" w:space="0" w:color="auto"/>
                                                                                                                <w:bottom w:val="none" w:sz="0" w:space="0" w:color="auto"/>
                                                                                                                <w:right w:val="none" w:sz="0" w:space="0" w:color="auto"/>
                                                                                                              </w:divBdr>
                                                                                                            </w:div>
                                                                                                            <w:div w:id="1435977814">
                                                                                                              <w:marLeft w:val="0"/>
                                                                                                              <w:marRight w:val="0"/>
                                                                                                              <w:marTop w:val="280"/>
                                                                                                              <w:marBottom w:val="2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3372596">
      <w:bodyDiv w:val="1"/>
      <w:marLeft w:val="0"/>
      <w:marRight w:val="0"/>
      <w:marTop w:val="0"/>
      <w:marBottom w:val="0"/>
      <w:divBdr>
        <w:top w:val="none" w:sz="0" w:space="0" w:color="auto"/>
        <w:left w:val="none" w:sz="0" w:space="0" w:color="auto"/>
        <w:bottom w:val="none" w:sz="0" w:space="0" w:color="auto"/>
        <w:right w:val="none" w:sz="0" w:space="0" w:color="auto"/>
      </w:divBdr>
    </w:div>
    <w:div w:id="1975715982">
      <w:bodyDiv w:val="1"/>
      <w:marLeft w:val="0"/>
      <w:marRight w:val="0"/>
      <w:marTop w:val="0"/>
      <w:marBottom w:val="0"/>
      <w:divBdr>
        <w:top w:val="none" w:sz="0" w:space="0" w:color="auto"/>
        <w:left w:val="none" w:sz="0" w:space="0" w:color="auto"/>
        <w:bottom w:val="none" w:sz="0" w:space="0" w:color="auto"/>
        <w:right w:val="none" w:sz="0" w:space="0" w:color="auto"/>
      </w:divBdr>
    </w:div>
    <w:div w:id="2008553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5.xml"/><Relationship Id="rId21" Type="http://schemas.openxmlformats.org/officeDocument/2006/relationships/footer" Target="footer2.xml"/><Relationship Id="rId42" Type="http://schemas.openxmlformats.org/officeDocument/2006/relationships/header" Target="header7.xml"/><Relationship Id="rId47" Type="http://schemas.openxmlformats.org/officeDocument/2006/relationships/image" Target="media/image21.jpeg"/><Relationship Id="rId63" Type="http://schemas.openxmlformats.org/officeDocument/2006/relationships/footer" Target="footer8.xml"/><Relationship Id="rId68" Type="http://schemas.openxmlformats.org/officeDocument/2006/relationships/footer" Target="footer11.xml"/><Relationship Id="rId84" Type="http://schemas.openxmlformats.org/officeDocument/2006/relationships/header" Target="header12.xml"/><Relationship Id="rId89" Type="http://schemas.openxmlformats.org/officeDocument/2006/relationships/hyperlink" Target="https://www.patternfantastique.com/" TargetMode="External"/><Relationship Id="rId16" Type="http://schemas.openxmlformats.org/officeDocument/2006/relationships/hyperlink" Target="https://www.vcaa.vic.edu.au/Footer/Pages/Copyright.aspx" TargetMode="External"/><Relationship Id="rId11" Type="http://schemas.openxmlformats.org/officeDocument/2006/relationships/image" Target="media/image1.jpg"/><Relationship Id="rId32" Type="http://schemas.openxmlformats.org/officeDocument/2006/relationships/image" Target="media/image10.jpg"/><Relationship Id="rId37" Type="http://schemas.openxmlformats.org/officeDocument/2006/relationships/image" Target="media/image15.jpg"/><Relationship Id="rId53" Type="http://schemas.openxmlformats.org/officeDocument/2006/relationships/header" Target="header8.xml"/><Relationship Id="rId58" Type="http://schemas.openxmlformats.org/officeDocument/2006/relationships/header" Target="header9.xml"/><Relationship Id="rId74" Type="http://schemas.openxmlformats.org/officeDocument/2006/relationships/image" Target="media/image37.jpg"/><Relationship Id="rId79" Type="http://schemas.openxmlformats.org/officeDocument/2006/relationships/image" Target="media/image39.png"/><Relationship Id="rId5" Type="http://schemas.openxmlformats.org/officeDocument/2006/relationships/numbering" Target="numbering.xml"/><Relationship Id="rId90" Type="http://schemas.openxmlformats.org/officeDocument/2006/relationships/hyperlink" Target="https://www.patternfantastique.com/" TargetMode="External"/><Relationship Id="rId95" Type="http://schemas.openxmlformats.org/officeDocument/2006/relationships/fontTable" Target="fontTable.xml"/><Relationship Id="rId22" Type="http://schemas.openxmlformats.org/officeDocument/2006/relationships/header" Target="header4.xml"/><Relationship Id="rId27" Type="http://schemas.openxmlformats.org/officeDocument/2006/relationships/image" Target="media/image5.jpg"/><Relationship Id="rId43" Type="http://schemas.openxmlformats.org/officeDocument/2006/relationships/footer" Target="footer5.xml"/><Relationship Id="rId48" Type="http://schemas.openxmlformats.org/officeDocument/2006/relationships/image" Target="media/image22.jpg"/><Relationship Id="rId64" Type="http://schemas.openxmlformats.org/officeDocument/2006/relationships/footer" Target="footer9.xml"/><Relationship Id="rId69" Type="http://schemas.openxmlformats.org/officeDocument/2006/relationships/image" Target="media/image34.jpeg"/><Relationship Id="rId80" Type="http://schemas.openxmlformats.org/officeDocument/2006/relationships/header" Target="header11.xml"/><Relationship Id="rId85" Type="http://schemas.openxmlformats.org/officeDocument/2006/relationships/footer" Target="footer19.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www.vcaa.vic.edu.au/Pages/HomePage.aspx" TargetMode="External"/><Relationship Id="rId25" Type="http://schemas.openxmlformats.org/officeDocument/2006/relationships/image" Target="media/image4.jpg"/><Relationship Id="rId33" Type="http://schemas.openxmlformats.org/officeDocument/2006/relationships/image" Target="media/image11.jpg"/><Relationship Id="rId38" Type="http://schemas.openxmlformats.org/officeDocument/2006/relationships/image" Target="media/image16.jpeg"/><Relationship Id="rId46" Type="http://schemas.openxmlformats.org/officeDocument/2006/relationships/image" Target="media/image20.jpeg"/><Relationship Id="rId59" Type="http://schemas.openxmlformats.org/officeDocument/2006/relationships/footer" Target="footer7.xml"/><Relationship Id="rId67" Type="http://schemas.openxmlformats.org/officeDocument/2006/relationships/header" Target="header10.xml"/><Relationship Id="rId20" Type="http://schemas.openxmlformats.org/officeDocument/2006/relationships/header" Target="header3.xml"/><Relationship Id="rId41" Type="http://schemas.openxmlformats.org/officeDocument/2006/relationships/image" Target="media/image17.jpeg"/><Relationship Id="rId54" Type="http://schemas.openxmlformats.org/officeDocument/2006/relationships/footer" Target="footer6.xml"/><Relationship Id="rId62" Type="http://schemas.openxmlformats.org/officeDocument/2006/relationships/image" Target="media/image32.jpg"/><Relationship Id="rId70" Type="http://schemas.openxmlformats.org/officeDocument/2006/relationships/footer" Target="footer12.xml"/><Relationship Id="rId75" Type="http://schemas.openxmlformats.org/officeDocument/2006/relationships/image" Target="media/image38.jpg"/><Relationship Id="rId83" Type="http://schemas.openxmlformats.org/officeDocument/2006/relationships/footer" Target="footer18.xml"/><Relationship Id="rId88" Type="http://schemas.openxmlformats.org/officeDocument/2006/relationships/hyperlink" Target="https://www.patternfantastique.com/" TargetMode="External"/><Relationship Id="rId91" Type="http://schemas.openxmlformats.org/officeDocument/2006/relationships/image" Target="media/image42.png"/><Relationship Id="rId9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vcaa.vic.edu.au/Footer/Pages/Copyright.aspx" TargetMode="External"/><Relationship Id="rId23" Type="http://schemas.openxmlformats.org/officeDocument/2006/relationships/footer" Target="footer3.xml"/><Relationship Id="rId28" Type="http://schemas.openxmlformats.org/officeDocument/2006/relationships/image" Target="media/image6.jpg"/><Relationship Id="rId36" Type="http://schemas.openxmlformats.org/officeDocument/2006/relationships/image" Target="media/image14.jpeg"/><Relationship Id="rId49" Type="http://schemas.openxmlformats.org/officeDocument/2006/relationships/image" Target="media/image23.jpg"/><Relationship Id="rId57" Type="http://schemas.openxmlformats.org/officeDocument/2006/relationships/image" Target="media/image29.png"/><Relationship Id="rId10" Type="http://schemas.openxmlformats.org/officeDocument/2006/relationships/endnotes" Target="endnotes.xml"/><Relationship Id="rId31" Type="http://schemas.openxmlformats.org/officeDocument/2006/relationships/image" Target="media/image9.jpg"/><Relationship Id="rId44" Type="http://schemas.openxmlformats.org/officeDocument/2006/relationships/image" Target="media/image18.jpg"/><Relationship Id="rId52" Type="http://schemas.openxmlformats.org/officeDocument/2006/relationships/image" Target="media/image26.jpeg"/><Relationship Id="rId60" Type="http://schemas.openxmlformats.org/officeDocument/2006/relationships/image" Target="media/image30.jpg"/><Relationship Id="rId65" Type="http://schemas.openxmlformats.org/officeDocument/2006/relationships/image" Target="media/image33.jpeg"/><Relationship Id="rId73" Type="http://schemas.openxmlformats.org/officeDocument/2006/relationships/image" Target="media/image36.jpg"/><Relationship Id="rId78" Type="http://schemas.openxmlformats.org/officeDocument/2006/relationships/footer" Target="footer16.xml"/><Relationship Id="rId81" Type="http://schemas.openxmlformats.org/officeDocument/2006/relationships/footer" Target="footer17.xml"/><Relationship Id="rId86" Type="http://schemas.openxmlformats.org/officeDocument/2006/relationships/image" Target="media/image41.jpeg"/><Relationship Id="rId94" Type="http://schemas.openxmlformats.org/officeDocument/2006/relationships/image" Target="media/image43.jpe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mailto:vcaa.copyright@edumail.vic.gov.au" TargetMode="External"/><Relationship Id="rId39" Type="http://schemas.openxmlformats.org/officeDocument/2006/relationships/header" Target="header6.xml"/><Relationship Id="rId34" Type="http://schemas.openxmlformats.org/officeDocument/2006/relationships/image" Target="media/image12.jpg"/><Relationship Id="rId50" Type="http://schemas.openxmlformats.org/officeDocument/2006/relationships/image" Target="media/image24.jpg"/><Relationship Id="rId55" Type="http://schemas.openxmlformats.org/officeDocument/2006/relationships/image" Target="media/image27.png"/><Relationship Id="rId76" Type="http://schemas.openxmlformats.org/officeDocument/2006/relationships/footer" Target="footer14.xml"/><Relationship Id="rId97"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footer" Target="footer13.xml"/><Relationship Id="rId92" Type="http://schemas.openxmlformats.org/officeDocument/2006/relationships/hyperlink" Target="https://www.patternfantastique.com/" TargetMode="External"/><Relationship Id="rId2" Type="http://schemas.openxmlformats.org/officeDocument/2006/relationships/customXml" Target="../customXml/item2.xml"/><Relationship Id="rId29" Type="http://schemas.openxmlformats.org/officeDocument/2006/relationships/image" Target="media/image7.tmp"/><Relationship Id="rId24" Type="http://schemas.openxmlformats.org/officeDocument/2006/relationships/hyperlink" Target="file:///C:/Users/10672999/Desktop/Template%202024/www.saiglobal.com/pdftemp/previews/osh/as/as1000/1100/1100101.pdf" TargetMode="External"/><Relationship Id="rId40" Type="http://schemas.openxmlformats.org/officeDocument/2006/relationships/footer" Target="footer4.xml"/><Relationship Id="rId45" Type="http://schemas.openxmlformats.org/officeDocument/2006/relationships/image" Target="media/image19.jpg"/><Relationship Id="rId66" Type="http://schemas.openxmlformats.org/officeDocument/2006/relationships/footer" Target="footer10.xml"/><Relationship Id="rId87" Type="http://schemas.openxmlformats.org/officeDocument/2006/relationships/hyperlink" Target="https://www.patternfantastique.com/" TargetMode="External"/><Relationship Id="rId61" Type="http://schemas.openxmlformats.org/officeDocument/2006/relationships/image" Target="media/image31.jpg"/><Relationship Id="rId82" Type="http://schemas.openxmlformats.org/officeDocument/2006/relationships/image" Target="media/image40.jpg"/><Relationship Id="rId19" Type="http://schemas.openxmlformats.org/officeDocument/2006/relationships/hyperlink" Target="mailto:vcaa.media.publications@edumail.vic.gov.au" TargetMode="External"/><Relationship Id="rId14" Type="http://schemas.openxmlformats.org/officeDocument/2006/relationships/footer" Target="footer1.xml"/><Relationship Id="rId30" Type="http://schemas.openxmlformats.org/officeDocument/2006/relationships/image" Target="media/image8.jpg"/><Relationship Id="rId35" Type="http://schemas.openxmlformats.org/officeDocument/2006/relationships/image" Target="media/image13.jpg"/><Relationship Id="rId56" Type="http://schemas.openxmlformats.org/officeDocument/2006/relationships/image" Target="media/image28.jpg"/><Relationship Id="rId77" Type="http://schemas.openxmlformats.org/officeDocument/2006/relationships/footer" Target="footer15.xml"/><Relationship Id="rId8" Type="http://schemas.openxmlformats.org/officeDocument/2006/relationships/webSettings" Target="webSettings.xml"/><Relationship Id="rId51" Type="http://schemas.openxmlformats.org/officeDocument/2006/relationships/image" Target="media/image25.jpg"/><Relationship Id="rId72" Type="http://schemas.openxmlformats.org/officeDocument/2006/relationships/image" Target="media/image35.jpg"/><Relationship Id="rId93" Type="http://schemas.openxmlformats.org/officeDocument/2006/relationships/hyperlink" Target="https://www.patternfantastique.com/" TargetMode="External"/></Relationships>
</file>

<file path=word/_rels/footer10.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www.vcaa.vic.edu.au" TargetMode="External"/></Relationships>
</file>

<file path=word/_rels/footer1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www.vcaa.vic.edu.au" TargetMode="External"/></Relationships>
</file>

<file path=word/_rels/footer12.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image" Target="media/image3.jpg"/><Relationship Id="rId1" Type="http://schemas.openxmlformats.org/officeDocument/2006/relationships/hyperlink" Target="https://www.vcaa.vic.edu.au" TargetMode="External"/></Relationships>
</file>

<file path=word/_rels/footer1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www.vcaa.vic.edu.au" TargetMode="External"/></Relationships>
</file>

<file path=word/_rels/footer14.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image" Target="media/image3.jpg"/><Relationship Id="rId1" Type="http://schemas.openxmlformats.org/officeDocument/2006/relationships/hyperlink" Target="https://www.vcaa.vic.edu.au" TargetMode="External"/></Relationships>
</file>

<file path=word/_rels/footer15.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image" Target="media/image3.jpg"/><Relationship Id="rId1" Type="http://schemas.openxmlformats.org/officeDocument/2006/relationships/hyperlink" Target="https://www.vcaa.vic.edu.au" TargetMode="External"/></Relationships>
</file>

<file path=word/_rels/footer16.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www.vcaa.vic.edu.au" TargetMode="External"/></Relationships>
</file>

<file path=word/_rels/footer17.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image" Target="media/image3.jpg"/><Relationship Id="rId1" Type="http://schemas.openxmlformats.org/officeDocument/2006/relationships/hyperlink" Target="https://www.vcaa.vic.edu.au" TargetMode="External"/></Relationships>
</file>

<file path=word/_rels/footer18.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www.vcaa.vic.edu.au" TargetMode="External"/></Relationships>
</file>

<file path=word/_rels/footer19.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www.vcaa.vic.edu.au"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hyperlink" Target="https://www.vcaa.vic.edu.au" TargetMode="External"/></Relationships>
</file>

<file path=word/_rels/footer4.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hyperlink" Target="https://www.vcaa.vic.edu.au" TargetMode="External"/></Relationships>
</file>

<file path=word/_rels/footer5.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hyperlink" Target="https://www.vcaa.vic.edu.au" TargetMode="External"/></Relationships>
</file>

<file path=word/_rels/footer6.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hyperlink" Target="https://www.vcaa.vic.edu.au" TargetMode="External"/></Relationships>
</file>

<file path=word/_rels/footer7.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hyperlink" Target="https://www.vcaa.vic.edu.au" TargetMode="External"/></Relationships>
</file>

<file path=word/_rels/footer8.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image" Target="media/image3.jpg"/><Relationship Id="rId1" Type="http://schemas.openxmlformats.org/officeDocument/2006/relationships/hyperlink" Target="https://www.vcaa.vic.edu.au" TargetMode="External"/></Relationships>
</file>

<file path=word/_rels/footer9.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hyperlink" Target="https://www.vcaa.vic.edu.a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5BD38B864049E4CB05FD22C1CB75C76"/>
        <w:category>
          <w:name w:val="General"/>
          <w:gallery w:val="placeholder"/>
        </w:category>
        <w:types>
          <w:type w:val="bbPlcHdr"/>
        </w:types>
        <w:behaviors>
          <w:behavior w:val="content"/>
        </w:behaviors>
        <w:guid w:val="{0367762B-DBA4-3443-8E14-1E7804D7B710}"/>
      </w:docPartPr>
      <w:docPartBody>
        <w:p w:rsidR="004567A0" w:rsidRDefault="004567A0">
          <w:pPr>
            <w:pStyle w:val="75BD38B864049E4CB05FD22C1CB75C76"/>
          </w:pPr>
          <w:r w:rsidRPr="00FA5D49">
            <w:rPr>
              <w:rStyle w:val="PlaceholderText"/>
            </w:rPr>
            <w:t>[Title]</w:t>
          </w:r>
        </w:p>
      </w:docPartBody>
    </w:docPart>
    <w:docPart>
      <w:docPartPr>
        <w:name w:val="DefaultPlaceholder_-1854013440"/>
        <w:category>
          <w:name w:val="General"/>
          <w:gallery w:val="placeholder"/>
        </w:category>
        <w:types>
          <w:type w:val="bbPlcHdr"/>
        </w:types>
        <w:behaviors>
          <w:behavior w:val="content"/>
        </w:behaviors>
        <w:guid w:val="{20DC0468-2235-4F46-A4C6-F72E42349BC7}"/>
      </w:docPartPr>
      <w:docPartBody>
        <w:p w:rsidR="000877AD" w:rsidRDefault="000877AD">
          <w:r w:rsidRPr="007A01CF">
            <w:rPr>
              <w:rStyle w:val="PlaceholderText"/>
            </w:rPr>
            <w:t>Click or tap here to enter text.</w:t>
          </w:r>
        </w:p>
      </w:docPartBody>
    </w:docPart>
    <w:docPart>
      <w:docPartPr>
        <w:name w:val="F70DB39189B24E6D8A58E176BEBE7A13"/>
        <w:category>
          <w:name w:val="General"/>
          <w:gallery w:val="placeholder"/>
        </w:category>
        <w:types>
          <w:type w:val="bbPlcHdr"/>
        </w:types>
        <w:behaviors>
          <w:behavior w:val="content"/>
        </w:behaviors>
        <w:guid w:val="{BD84D7FA-4B1F-43BB-B5BF-2B02B2A94B67}"/>
      </w:docPartPr>
      <w:docPartBody>
        <w:p w:rsidR="00266E53" w:rsidRDefault="000877AD">
          <w:r w:rsidRPr="007A01CF">
            <w:rPr>
              <w:rStyle w:val="PlaceholderText"/>
            </w:rPr>
            <w:t>[Title]</w:t>
          </w:r>
        </w:p>
      </w:docPartBody>
    </w:docPart>
    <w:docPart>
      <w:docPartPr>
        <w:name w:val="4130AE4A6C174F28A12D873839F8C2F7"/>
        <w:category>
          <w:name w:val="General"/>
          <w:gallery w:val="placeholder"/>
        </w:category>
        <w:types>
          <w:type w:val="bbPlcHdr"/>
        </w:types>
        <w:behaviors>
          <w:behavior w:val="content"/>
        </w:behaviors>
        <w:guid w:val="{A2875CB9-E985-41DA-86FD-CA078DB63BC0}"/>
      </w:docPartPr>
      <w:docPartBody>
        <w:p w:rsidR="00B86165" w:rsidRDefault="00B86165" w:rsidP="00B86165">
          <w:pPr>
            <w:pStyle w:val="4130AE4A6C174F28A12D873839F8C2F7"/>
          </w:pPr>
          <w:r w:rsidRPr="00F82DEC">
            <w:rPr>
              <w:rStyle w:val="PlaceholderText"/>
            </w:rPr>
            <w:t>[Title]</w:t>
          </w:r>
        </w:p>
      </w:docPartBody>
    </w:docPart>
    <w:docPart>
      <w:docPartPr>
        <w:name w:val="441983751D9641728432F25C9E85B70F"/>
        <w:category>
          <w:name w:val="General"/>
          <w:gallery w:val="placeholder"/>
        </w:category>
        <w:types>
          <w:type w:val="bbPlcHdr"/>
        </w:types>
        <w:behaviors>
          <w:behavior w:val="content"/>
        </w:behaviors>
        <w:guid w:val="{93E3B288-1400-4928-8C83-CAF89DEEAA6D}"/>
      </w:docPartPr>
      <w:docPartBody>
        <w:p w:rsidR="00DF3AF7" w:rsidRDefault="00DF3AF7" w:rsidP="00DF3AF7">
          <w:pPr>
            <w:pStyle w:val="441983751D9641728432F25C9E85B70F"/>
          </w:pPr>
          <w:r w:rsidRPr="00F82DEC">
            <w:rPr>
              <w:rStyle w:val="PlaceholderText"/>
            </w:rPr>
            <w:t>[Title]</w:t>
          </w:r>
        </w:p>
      </w:docPartBody>
    </w:docPart>
    <w:docPart>
      <w:docPartPr>
        <w:name w:val="955112E7F25A47B9917A82E41291F24F"/>
        <w:category>
          <w:name w:val="General"/>
          <w:gallery w:val="placeholder"/>
        </w:category>
        <w:types>
          <w:type w:val="bbPlcHdr"/>
        </w:types>
        <w:behaviors>
          <w:behavior w:val="content"/>
        </w:behaviors>
        <w:guid w:val="{024C4100-765F-4823-8CCB-9C277DCFE5AF}"/>
      </w:docPartPr>
      <w:docPartBody>
        <w:p w:rsidR="00DF3AF7" w:rsidRDefault="00DF3AF7" w:rsidP="00DF3AF7">
          <w:pPr>
            <w:pStyle w:val="955112E7F25A47B9917A82E41291F24F"/>
          </w:pPr>
          <w:r w:rsidRPr="00F82DEC">
            <w:rPr>
              <w:rStyle w:val="PlaceholderText"/>
            </w:rPr>
            <w:t>[Title]</w:t>
          </w:r>
        </w:p>
      </w:docPartBody>
    </w:docPart>
    <w:docPart>
      <w:docPartPr>
        <w:name w:val="39F1AEC3318547B5B22543CE74E1041F"/>
        <w:category>
          <w:name w:val="General"/>
          <w:gallery w:val="placeholder"/>
        </w:category>
        <w:types>
          <w:type w:val="bbPlcHdr"/>
        </w:types>
        <w:behaviors>
          <w:behavior w:val="content"/>
        </w:behaviors>
        <w:guid w:val="{E0934E03-0733-4D0C-9BC4-4BE47BB928F2}"/>
      </w:docPartPr>
      <w:docPartBody>
        <w:p w:rsidR="00DF3AF7" w:rsidRDefault="00DF3AF7" w:rsidP="00DF3AF7">
          <w:pPr>
            <w:pStyle w:val="39F1AEC3318547B5B22543CE74E1041F"/>
          </w:pPr>
          <w:r w:rsidRPr="00F82DEC">
            <w:rPr>
              <w:rStyle w:val="PlaceholderText"/>
            </w:rPr>
            <w:t>[Title]</w:t>
          </w:r>
        </w:p>
      </w:docPartBody>
    </w:docPart>
    <w:docPart>
      <w:docPartPr>
        <w:name w:val="02BE7DF85E024988B9CFA8192042E0E6"/>
        <w:category>
          <w:name w:val="General"/>
          <w:gallery w:val="placeholder"/>
        </w:category>
        <w:types>
          <w:type w:val="bbPlcHdr"/>
        </w:types>
        <w:behaviors>
          <w:behavior w:val="content"/>
        </w:behaviors>
        <w:guid w:val="{AE2857DF-C10C-47F2-8B12-E3C9E2DC7A6E}"/>
      </w:docPartPr>
      <w:docPartBody>
        <w:p w:rsidR="00DF3AF7" w:rsidRDefault="00DF3AF7" w:rsidP="00DF3AF7">
          <w:pPr>
            <w:pStyle w:val="02BE7DF85E024988B9CFA8192042E0E6"/>
          </w:pPr>
          <w:r w:rsidRPr="00F82DEC">
            <w:rPr>
              <w:rStyle w:val="PlaceholderText"/>
            </w:rPr>
            <w:t>[Title]</w:t>
          </w:r>
        </w:p>
      </w:docPartBody>
    </w:docPart>
    <w:docPart>
      <w:docPartPr>
        <w:name w:val="5A5A02C730B14FAE81F69D3F03059566"/>
        <w:category>
          <w:name w:val="General"/>
          <w:gallery w:val="placeholder"/>
        </w:category>
        <w:types>
          <w:type w:val="bbPlcHdr"/>
        </w:types>
        <w:behaviors>
          <w:behavior w:val="content"/>
        </w:behaviors>
        <w:guid w:val="{BD88CD7F-56DB-44EE-AE79-2218DDB96F7F}"/>
      </w:docPartPr>
      <w:docPartBody>
        <w:p w:rsidR="00DF3AF7" w:rsidRDefault="00DF3AF7" w:rsidP="00DF3AF7">
          <w:pPr>
            <w:pStyle w:val="5A5A02C730B14FAE81F69D3F03059566"/>
          </w:pPr>
          <w:r w:rsidRPr="00F82DEC">
            <w:rPr>
              <w:rStyle w:val="PlaceholderText"/>
            </w:rPr>
            <w:t>[Title]</w:t>
          </w:r>
        </w:p>
      </w:docPartBody>
    </w:docPart>
    <w:docPart>
      <w:docPartPr>
        <w:name w:val="567E52CE545F4DBBACAA095E60E4544A"/>
        <w:category>
          <w:name w:val="General"/>
          <w:gallery w:val="placeholder"/>
        </w:category>
        <w:types>
          <w:type w:val="bbPlcHdr"/>
        </w:types>
        <w:behaviors>
          <w:behavior w:val="content"/>
        </w:behaviors>
        <w:guid w:val="{F903BF6C-5361-42DE-8610-DD35B6168411}"/>
      </w:docPartPr>
      <w:docPartBody>
        <w:p w:rsidR="00DF3AF7" w:rsidRDefault="00DF3AF7" w:rsidP="00DF3AF7">
          <w:pPr>
            <w:pStyle w:val="567E52CE545F4DBBACAA095E60E4544A"/>
          </w:pPr>
          <w:r w:rsidRPr="00F82DEC">
            <w:rPr>
              <w:rStyle w:val="PlaceholderText"/>
            </w:rPr>
            <w:t>[Title]</w:t>
          </w:r>
        </w:p>
      </w:docPartBody>
    </w:docPart>
    <w:docPart>
      <w:docPartPr>
        <w:name w:val="BFB99428E034402D9AB7A849A4DBC77C"/>
        <w:category>
          <w:name w:val="General"/>
          <w:gallery w:val="placeholder"/>
        </w:category>
        <w:types>
          <w:type w:val="bbPlcHdr"/>
        </w:types>
        <w:behaviors>
          <w:behavior w:val="content"/>
        </w:behaviors>
        <w:guid w:val="{1C6C842A-8BA8-448E-924A-32E95B08AA4B}"/>
      </w:docPartPr>
      <w:docPartBody>
        <w:p w:rsidR="00DF3AF7" w:rsidRDefault="00DF3AF7" w:rsidP="00DF3AF7">
          <w:pPr>
            <w:pStyle w:val="BFB99428E034402D9AB7A849A4DBC77C"/>
          </w:pPr>
          <w:r w:rsidRPr="00F82DEC">
            <w:rPr>
              <w:rStyle w:val="PlaceholderText"/>
            </w:rPr>
            <w:t>[Title]</w:t>
          </w:r>
        </w:p>
      </w:docPartBody>
    </w:docPart>
    <w:docPart>
      <w:docPartPr>
        <w:name w:val="14CF362B42574ED595F337152C9AF686"/>
        <w:category>
          <w:name w:val="General"/>
          <w:gallery w:val="placeholder"/>
        </w:category>
        <w:types>
          <w:type w:val="bbPlcHdr"/>
        </w:types>
        <w:behaviors>
          <w:behavior w:val="content"/>
        </w:behaviors>
        <w:guid w:val="{0CCC0248-1770-4C86-800D-B14DCBCA319D}"/>
      </w:docPartPr>
      <w:docPartBody>
        <w:p w:rsidR="00DF3AF7" w:rsidRDefault="00DF3AF7" w:rsidP="00DF3AF7">
          <w:pPr>
            <w:pStyle w:val="14CF362B42574ED595F337152C9AF686"/>
          </w:pPr>
          <w:r w:rsidRPr="00F82DEC">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7A0"/>
    <w:rsid w:val="00045D3E"/>
    <w:rsid w:val="000877AD"/>
    <w:rsid w:val="00266E53"/>
    <w:rsid w:val="0043412B"/>
    <w:rsid w:val="004567A0"/>
    <w:rsid w:val="008C6DCD"/>
    <w:rsid w:val="00B86165"/>
    <w:rsid w:val="00DF3AF7"/>
    <w:rsid w:val="00E34F74"/>
    <w:rsid w:val="00E8439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F3AF7"/>
    <w:rPr>
      <w:color w:val="808080"/>
    </w:rPr>
  </w:style>
  <w:style w:type="paragraph" w:customStyle="1" w:styleId="75BD38B864049E4CB05FD22C1CB75C76">
    <w:name w:val="75BD38B864049E4CB05FD22C1CB75C76"/>
  </w:style>
  <w:style w:type="paragraph" w:customStyle="1" w:styleId="441983751D9641728432F25C9E85B70F">
    <w:name w:val="441983751D9641728432F25C9E85B70F"/>
    <w:rsid w:val="00DF3AF7"/>
    <w:pPr>
      <w:spacing w:after="160" w:line="259" w:lineRule="auto"/>
    </w:pPr>
    <w:rPr>
      <w:kern w:val="2"/>
      <w:sz w:val="22"/>
      <w:szCs w:val="22"/>
      <w:lang w:eastAsia="en-AU"/>
      <w14:ligatures w14:val="standardContextual"/>
    </w:rPr>
  </w:style>
  <w:style w:type="paragraph" w:customStyle="1" w:styleId="955112E7F25A47B9917A82E41291F24F">
    <w:name w:val="955112E7F25A47B9917A82E41291F24F"/>
    <w:rsid w:val="00DF3AF7"/>
    <w:pPr>
      <w:spacing w:after="160" w:line="259" w:lineRule="auto"/>
    </w:pPr>
    <w:rPr>
      <w:kern w:val="2"/>
      <w:sz w:val="22"/>
      <w:szCs w:val="22"/>
      <w:lang w:eastAsia="en-AU"/>
      <w14:ligatures w14:val="standardContextual"/>
    </w:rPr>
  </w:style>
  <w:style w:type="paragraph" w:customStyle="1" w:styleId="4130AE4A6C174F28A12D873839F8C2F7">
    <w:name w:val="4130AE4A6C174F28A12D873839F8C2F7"/>
    <w:rsid w:val="00B86165"/>
    <w:pPr>
      <w:spacing w:after="160" w:line="259" w:lineRule="auto"/>
    </w:pPr>
    <w:rPr>
      <w:kern w:val="2"/>
      <w:sz w:val="22"/>
      <w:szCs w:val="22"/>
      <w:lang w:eastAsia="en-AU"/>
      <w14:ligatures w14:val="standardContextual"/>
    </w:rPr>
  </w:style>
  <w:style w:type="paragraph" w:customStyle="1" w:styleId="39F1AEC3318547B5B22543CE74E1041F">
    <w:name w:val="39F1AEC3318547B5B22543CE74E1041F"/>
    <w:rsid w:val="00DF3AF7"/>
    <w:pPr>
      <w:spacing w:after="160" w:line="259" w:lineRule="auto"/>
    </w:pPr>
    <w:rPr>
      <w:kern w:val="2"/>
      <w:sz w:val="22"/>
      <w:szCs w:val="22"/>
      <w:lang w:eastAsia="en-AU"/>
      <w14:ligatures w14:val="standardContextual"/>
    </w:rPr>
  </w:style>
  <w:style w:type="paragraph" w:customStyle="1" w:styleId="02BE7DF85E024988B9CFA8192042E0E6">
    <w:name w:val="02BE7DF85E024988B9CFA8192042E0E6"/>
    <w:rsid w:val="00DF3AF7"/>
    <w:pPr>
      <w:spacing w:after="160" w:line="259" w:lineRule="auto"/>
    </w:pPr>
    <w:rPr>
      <w:kern w:val="2"/>
      <w:sz w:val="22"/>
      <w:szCs w:val="22"/>
      <w:lang w:eastAsia="en-AU"/>
      <w14:ligatures w14:val="standardContextual"/>
    </w:rPr>
  </w:style>
  <w:style w:type="paragraph" w:customStyle="1" w:styleId="5A5A02C730B14FAE81F69D3F03059566">
    <w:name w:val="5A5A02C730B14FAE81F69D3F03059566"/>
    <w:rsid w:val="00DF3AF7"/>
    <w:pPr>
      <w:spacing w:after="160" w:line="259" w:lineRule="auto"/>
    </w:pPr>
    <w:rPr>
      <w:kern w:val="2"/>
      <w:sz w:val="22"/>
      <w:szCs w:val="22"/>
      <w:lang w:eastAsia="en-AU"/>
      <w14:ligatures w14:val="standardContextual"/>
    </w:rPr>
  </w:style>
  <w:style w:type="paragraph" w:customStyle="1" w:styleId="567E52CE545F4DBBACAA095E60E4544A">
    <w:name w:val="567E52CE545F4DBBACAA095E60E4544A"/>
    <w:rsid w:val="00DF3AF7"/>
    <w:pPr>
      <w:spacing w:after="160" w:line="259" w:lineRule="auto"/>
    </w:pPr>
    <w:rPr>
      <w:kern w:val="2"/>
      <w:sz w:val="22"/>
      <w:szCs w:val="22"/>
      <w:lang w:eastAsia="en-AU"/>
      <w14:ligatures w14:val="standardContextual"/>
    </w:rPr>
  </w:style>
  <w:style w:type="paragraph" w:customStyle="1" w:styleId="BFB99428E034402D9AB7A849A4DBC77C">
    <w:name w:val="BFB99428E034402D9AB7A849A4DBC77C"/>
    <w:rsid w:val="00DF3AF7"/>
    <w:pPr>
      <w:spacing w:after="160" w:line="259" w:lineRule="auto"/>
    </w:pPr>
    <w:rPr>
      <w:kern w:val="2"/>
      <w:sz w:val="22"/>
      <w:szCs w:val="22"/>
      <w:lang w:eastAsia="en-AU"/>
      <w14:ligatures w14:val="standardContextual"/>
    </w:rPr>
  </w:style>
  <w:style w:type="paragraph" w:customStyle="1" w:styleId="14CF362B42574ED595F337152C9AF686">
    <w:name w:val="14CF362B42574ED595F337152C9AF686"/>
    <w:rsid w:val="00DF3AF7"/>
    <w:pPr>
      <w:spacing w:after="160" w:line="259" w:lineRule="auto"/>
    </w:pPr>
    <w:rPr>
      <w:kern w:val="2"/>
      <w:sz w:val="22"/>
      <w:szCs w:val="22"/>
      <w:lang w:eastAsia="en-AU"/>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FE99F2CD7C8146A8139938297639F8" ma:contentTypeVersion="15" ma:contentTypeDescription="Create a new document." ma:contentTypeScope="" ma:versionID="e4a35c39fd81bb62d9f98def50737288">
  <xsd:schema xmlns:xsd="http://www.w3.org/2001/XMLSchema" xmlns:xs="http://www.w3.org/2001/XMLSchema" xmlns:p="http://schemas.microsoft.com/office/2006/metadata/properties" xmlns:ns2="e1c4c26d-ccf5-47b0-b223-73d35c4c7232" xmlns:ns3="7d52f2ea-37d3-4ad3-8086-af10e3e10449" targetNamespace="http://schemas.microsoft.com/office/2006/metadata/properties" ma:root="true" ma:fieldsID="b185a2f08aabd297bd6c74de4cc74e39" ns2:_="" ns3:_="">
    <xsd:import namespace="e1c4c26d-ccf5-47b0-b223-73d35c4c7232"/>
    <xsd:import namespace="7d52f2ea-37d3-4ad3-8086-af10e3e10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c4c26d-ccf5-47b0-b223-73d35c4c72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d52f2ea-37d3-4ad3-8086-af10e3e1044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5250c38-6b35-44b5-9f77-7302cdf5f693}" ma:internalName="TaxCatchAll" ma:showField="CatchAllData" ma:web="7d52f2ea-37d3-4ad3-8086-af10e3e10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d52f2ea-37d3-4ad3-8086-af10e3e10449" xsi:nil="true"/>
    <lcf76f155ced4ddcb4097134ff3c332f xmlns="e1c4c26d-ccf5-47b0-b223-73d35c4c723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F4BAA8-7261-4B4A-B2A4-7F3A4506E6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c4c26d-ccf5-47b0-b223-73d35c4c7232"/>
    <ds:schemaRef ds:uri="7d52f2ea-37d3-4ad3-8086-af10e3e104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30330C-F8D0-4B95-8BB4-BF4D057658BF}">
  <ds:schemaRefs>
    <ds:schemaRef ds:uri="http://schemas.microsoft.com/office/2006/metadata/properties"/>
    <ds:schemaRef ds:uri="http://schemas.microsoft.com/office/infopath/2007/PartnerControls"/>
    <ds:schemaRef ds:uri="7d52f2ea-37d3-4ad3-8086-af10e3e10449"/>
    <ds:schemaRef ds:uri="e1c4c26d-ccf5-47b0-b223-73d35c4c7232"/>
  </ds:schemaRefs>
</ds:datastoreItem>
</file>

<file path=customXml/itemProps3.xml><?xml version="1.0" encoding="utf-8"?>
<ds:datastoreItem xmlns:ds="http://schemas.openxmlformats.org/officeDocument/2006/customXml" ds:itemID="{24F37878-3676-40C8-B108-FAF3DB7B6CA5}">
  <ds:schemaRefs>
    <ds:schemaRef ds:uri="http://schemas.microsoft.com/sharepoint/v3/contenttype/forms"/>
  </ds:schemaRefs>
</ds:datastoreItem>
</file>

<file path=customXml/itemProps4.xml><?xml version="1.0" encoding="utf-8"?>
<ds:datastoreItem xmlns:ds="http://schemas.openxmlformats.org/officeDocument/2006/customXml" ds:itemID="{D7DB2F90-53A7-584E-89D7-245DB1501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5165</Words>
  <Characters>29444</Characters>
  <Application>Microsoft Office Word</Application>
  <DocSecurity>4</DocSecurity>
  <Lines>245</Lines>
  <Paragraphs>69</Paragraphs>
  <ScaleCrop>false</ScaleCrop>
  <Company>VCAA</Company>
  <LinksUpToDate>false</LinksUpToDate>
  <CharactersWithSpaces>34540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conventions</dc:title>
  <dc:creator>Kathryn Hendy-Ekers</dc:creator>
  <cp:lastModifiedBy>Kathryn Hendy-Ekers</cp:lastModifiedBy>
  <cp:revision>2</cp:revision>
  <dcterms:created xsi:type="dcterms:W3CDTF">2026-08-24T04:08:00Z</dcterms:created>
  <dcterms:modified xsi:type="dcterms:W3CDTF">2026-08-24T04:08:00Z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0x010100B1FE99F2CD7C8146A8139938297639F8</vt:lpwstr>
  </property>
  <property fmtid="{D5CDD505-2E9C-101B-9397-08002B2CF9AE}" pid="3" name="DEECD_Author">
    <vt:lpwstr/>
  </property>
  <property fmtid="{D5CDD505-2E9C-101B-9397-08002B2CF9AE}" pid="4" name="DEECD_Expired">
    <vt:bool>false</vt:bool>
  </property>
  <property fmtid="{D5CDD505-2E9C-101B-9397-08002B2CF9AE}" pid="5" name="DEECD_SubjectCategory">
    <vt:lpwstr/>
  </property>
  <property fmtid="{D5CDD505-2E9C-101B-9397-08002B2CF9AE}" pid="6" name="DEECD_ItemType">
    <vt:lpwstr/>
  </property>
  <property fmtid="{D5CDD505-2E9C-101B-9397-08002B2CF9AE}" pid="7" name="DEECD_Audience">
    <vt:lpwstr/>
  </property>
  <property fmtid="{D5CDD505-2E9C-101B-9397-08002B2CF9AE}" pid="8" name="MediaServiceImageTags">
    <vt:lpwstr/>
  </property>
  <property fmtid="{D5CDD505-2E9C-101B-9397-08002B2CF9AE}" pid="9" name="GrammarlyDocumentId">
    <vt:lpwstr>fd4f8cec-395a-48e5-be34-1210c4ebe2cf</vt:lpwstr>
  </property>
</Properties>
</file>